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74464B">
          <w:headerReference w:type="default" r:id="rId10"/>
          <w:footerReference w:type="default" r:id="rId11"/>
          <w:pgSz w:w="12240" w:h="15840"/>
          <w:pgMar w:top="1701" w:right="1701" w:bottom="1701" w:left="2268" w:header="709" w:footer="709" w:gutter="0"/>
          <w:pgNumType w:start="17"/>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61DFF26" w:rsidR="000C5EE2" w:rsidRDefault="000C5EE2" w:rsidP="000C5EE2">
      <w:pPr>
        <w:ind w:firstLine="0"/>
        <w:rPr>
          <w:rFonts w:ascii="Arial" w:hAnsi="Arial" w:cs="Arial"/>
          <w:b/>
          <w:bCs/>
          <w:sz w:val="24"/>
          <w:szCs w:val="24"/>
        </w:rPr>
      </w:pPr>
      <w:r>
        <w:rPr>
          <w:rFonts w:ascii="Arial" w:hAnsi="Arial" w:cs="Arial"/>
          <w:b/>
          <w:bCs/>
          <w:sz w:val="24"/>
          <w:szCs w:val="24"/>
        </w:rPr>
        <w:t>2.1</w:t>
      </w:r>
      <w:r w:rsidR="00251B14">
        <w:rPr>
          <w:rFonts w:ascii="Arial" w:hAnsi="Arial" w:cs="Arial"/>
          <w:b/>
          <w:bCs/>
          <w:sz w:val="24"/>
          <w:szCs w:val="24"/>
        </w:rPr>
        <w:t>.</w:t>
      </w:r>
      <w:r>
        <w:rPr>
          <w:rFonts w:ascii="Arial" w:hAnsi="Arial" w:cs="Arial"/>
          <w:b/>
          <w:bCs/>
          <w:sz w:val="24"/>
          <w:szCs w:val="24"/>
        </w:rPr>
        <w:t xml:space="preserve">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D25587" w:rsidR="000C5EE2" w:rsidRDefault="000C5EE2" w:rsidP="000C5EE2">
      <w:pPr>
        <w:ind w:firstLine="0"/>
        <w:rPr>
          <w:rFonts w:ascii="Arial" w:hAnsi="Arial" w:cs="Arial"/>
          <w:b/>
          <w:bCs/>
          <w:sz w:val="24"/>
          <w:szCs w:val="24"/>
        </w:rPr>
      </w:pPr>
      <w:r>
        <w:rPr>
          <w:rFonts w:ascii="Arial" w:hAnsi="Arial" w:cs="Arial"/>
          <w:b/>
          <w:bCs/>
          <w:sz w:val="24"/>
          <w:szCs w:val="24"/>
        </w:rPr>
        <w:lastRenderedPageBreak/>
        <w:t>2.1.1</w:t>
      </w:r>
      <w:r w:rsidR="00251B14">
        <w:rPr>
          <w:rFonts w:ascii="Arial" w:hAnsi="Arial" w:cs="Arial"/>
          <w:b/>
          <w:bCs/>
          <w:sz w:val="24"/>
          <w:szCs w:val="24"/>
        </w:rPr>
        <w:t>.</w:t>
      </w:r>
      <w:r>
        <w:rPr>
          <w:rFonts w:ascii="Arial" w:hAnsi="Arial" w:cs="Arial"/>
          <w:b/>
          <w:bCs/>
          <w:sz w:val="24"/>
          <w:szCs w:val="24"/>
        </w:rPr>
        <w:t xml:space="preserve">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5B281EA4" w:rsidR="000C5EE2" w:rsidRDefault="000C5EE2" w:rsidP="000C5EE2">
      <w:pPr>
        <w:ind w:firstLine="0"/>
        <w:rPr>
          <w:rFonts w:ascii="Arial" w:hAnsi="Arial" w:cs="Arial"/>
          <w:b/>
          <w:bCs/>
          <w:sz w:val="24"/>
          <w:szCs w:val="24"/>
        </w:rPr>
      </w:pPr>
      <w:r>
        <w:rPr>
          <w:rFonts w:ascii="Arial" w:hAnsi="Arial" w:cs="Arial"/>
          <w:b/>
          <w:bCs/>
          <w:sz w:val="24"/>
          <w:szCs w:val="24"/>
        </w:rPr>
        <w:t>2.1.2</w:t>
      </w:r>
      <w:r w:rsidR="00251B14">
        <w:rPr>
          <w:rFonts w:ascii="Arial" w:hAnsi="Arial" w:cs="Arial"/>
          <w:b/>
          <w:bCs/>
          <w:sz w:val="24"/>
          <w:szCs w:val="24"/>
        </w:rPr>
        <w:t>.</w:t>
      </w:r>
      <w:r>
        <w:rPr>
          <w:rFonts w:ascii="Arial" w:hAnsi="Arial" w:cs="Arial"/>
          <w:b/>
          <w:bCs/>
          <w:sz w:val="24"/>
          <w:szCs w:val="24"/>
        </w:rPr>
        <w:t xml:space="preserve">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41CBBC4A" w:rsidR="000C5EE2" w:rsidRDefault="000C5EE2" w:rsidP="009F07F8">
      <w:pPr>
        <w:pStyle w:val="Tesis"/>
      </w:pPr>
      <w:r w:rsidRPr="009F07F8">
        <w:rPr>
          <w:rStyle w:val="TesisCar"/>
        </w:rPr>
        <w:t>Construcción:</w:t>
      </w:r>
      <w:r w:rsidRPr="002000DC">
        <w:t xml:space="preserve"> </w:t>
      </w:r>
      <w:r w:rsidR="00373C18">
        <w:t xml:space="preserve">Rojas cita a </w:t>
      </w:r>
      <w:r w:rsidRPr="002000DC">
        <w:t>Machaca y Quispe (2017)</w:t>
      </w:r>
      <w:r w:rsidR="00373C18">
        <w:t xml:space="preserve"> que señalan</w:t>
      </w:r>
      <w:r w:rsidRPr="002000DC">
        <w:t>: responde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w:t>
      </w:r>
      <w:r w:rsidRPr="009F07F8">
        <w:lastRenderedPageBreak/>
        <w:t xml:space="preserve">de acuerdo al desarrollo de su competencia. Aquí el estudiante puede usar 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w:t>
      </w:r>
      <w:r w:rsidRPr="009F07F8">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179E18CD" w:rsidR="000C5EE2" w:rsidRDefault="000C5EE2" w:rsidP="009F07F8">
      <w:pPr>
        <w:pStyle w:val="Tesis"/>
        <w:rPr>
          <w:b/>
          <w:bCs/>
        </w:rPr>
      </w:pPr>
      <w:r w:rsidRPr="009F07F8">
        <w:rPr>
          <w:bCs/>
        </w:rPr>
        <w:t>Sistemas tutoriales inteligentes:</w:t>
      </w:r>
      <w:r w:rsidR="00CE60C5">
        <w:rPr>
          <w:bCs/>
        </w:rPr>
        <w:t xml:space="preserve"> Rojas cita a Parra (2004, par.5),</w:t>
      </w:r>
      <w:r w:rsidRPr="009F07F8">
        <w:rPr>
          <w:bCs/>
        </w:rPr>
        <w:t xml:space="preserve">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w:t>
      </w:r>
    </w:p>
    <w:p w14:paraId="5868E08D" w14:textId="77777777" w:rsidR="000C5EE2" w:rsidRDefault="000C5EE2" w:rsidP="000C5EE2">
      <w:pPr>
        <w:spacing w:line="240" w:lineRule="auto"/>
        <w:ind w:firstLine="0"/>
        <w:rPr>
          <w:rFonts w:ascii="Arial" w:hAnsi="Arial" w:cs="Arial"/>
          <w:b/>
          <w:bCs/>
          <w:sz w:val="24"/>
          <w:szCs w:val="24"/>
        </w:rPr>
      </w:pPr>
    </w:p>
    <w:p w14:paraId="71E0C345" w14:textId="2D2C6A7F" w:rsidR="009A507D" w:rsidRDefault="000C5EE2" w:rsidP="009A507D">
      <w:pPr>
        <w:ind w:firstLine="0"/>
        <w:rPr>
          <w:rFonts w:ascii="Arial" w:hAnsi="Arial" w:cs="Arial"/>
          <w:b/>
          <w:bCs/>
          <w:sz w:val="24"/>
          <w:szCs w:val="24"/>
        </w:rPr>
      </w:pPr>
      <w:r>
        <w:rPr>
          <w:rFonts w:ascii="Arial" w:hAnsi="Arial" w:cs="Arial"/>
          <w:b/>
          <w:bCs/>
          <w:sz w:val="24"/>
          <w:szCs w:val="24"/>
        </w:rPr>
        <w:t>2.1.3</w:t>
      </w:r>
      <w:r w:rsidR="00251B14">
        <w:rPr>
          <w:rFonts w:ascii="Arial" w:hAnsi="Arial" w:cs="Arial"/>
          <w:b/>
          <w:bCs/>
          <w:sz w:val="24"/>
          <w:szCs w:val="24"/>
        </w:rPr>
        <w:t>.</w:t>
      </w:r>
      <w:r>
        <w:rPr>
          <w:rFonts w:ascii="Arial" w:hAnsi="Arial" w:cs="Arial"/>
          <w:b/>
          <w:bCs/>
          <w:sz w:val="24"/>
          <w:szCs w:val="24"/>
        </w:rPr>
        <w:t xml:space="preserve">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1D28BBB" w:rsidR="001520E3" w:rsidRDefault="000C5EE2" w:rsidP="001520E3">
      <w:pPr>
        <w:pStyle w:val="Tesis"/>
      </w:pPr>
      <w:r>
        <w:lastRenderedPageBreak/>
        <w:t>En relación con las implicaciones</w:t>
      </w:r>
      <w:r w:rsidRPr="00B466F2">
        <w:t>,</w:t>
      </w:r>
      <w:r w:rsidR="008F36E2">
        <w:t xml:space="preserve"> los autores citan</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w:t>
      </w:r>
      <w:r w:rsidR="00C54A5D">
        <w:t xml:space="preserve">los autores citan a </w:t>
      </w:r>
      <w:r w:rsidRPr="00B466F2">
        <w:t xml:space="preserve">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A9BBDD7" w:rsidR="00D10327" w:rsidRDefault="000C5EE2" w:rsidP="00D10327">
      <w:pPr>
        <w:pStyle w:val="Tesis"/>
      </w:pPr>
      <w:r w:rsidRPr="00B466F2">
        <w:t>E</w:t>
      </w:r>
      <w:r>
        <w:t>n cuanto al</w:t>
      </w:r>
      <w:r w:rsidRPr="00B466F2">
        <w:t xml:space="preserve"> análisis de regresión</w:t>
      </w:r>
      <w:r>
        <w:t xml:space="preserve">, </w:t>
      </w:r>
      <w:r w:rsidRPr="00B466F2">
        <w:t>Moreir</w:t>
      </w:r>
      <w:r w:rsidR="00C54A5D">
        <w:t>a</w:t>
      </w:r>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1BFE59B7" w:rsidR="00DC776D" w:rsidRDefault="000C5EE2" w:rsidP="009F07F8">
      <w:pPr>
        <w:pStyle w:val="Tesis"/>
        <w:ind w:firstLine="0"/>
        <w:rPr>
          <w:b/>
          <w:bCs/>
        </w:rPr>
      </w:pPr>
      <w:r>
        <w:rPr>
          <w:b/>
          <w:bCs/>
        </w:rPr>
        <w:lastRenderedPageBreak/>
        <w:t>2.2</w:t>
      </w:r>
      <w:r w:rsidR="00251B14">
        <w:rPr>
          <w:b/>
          <w:bCs/>
        </w:rPr>
        <w:t>.</w:t>
      </w:r>
      <w:r>
        <w:rPr>
          <w:b/>
          <w:bCs/>
        </w:rPr>
        <w:t xml:space="preserve"> GAMIFICACIÓN</w:t>
      </w:r>
    </w:p>
    <w:p w14:paraId="43CBCEBF" w14:textId="77777777" w:rsidR="009F07F8" w:rsidRPr="009F07F8" w:rsidRDefault="009F07F8" w:rsidP="009F07F8">
      <w:pPr>
        <w:pStyle w:val="Tesis"/>
        <w:spacing w:line="240" w:lineRule="auto"/>
        <w:ind w:firstLine="0"/>
        <w:rPr>
          <w:b/>
          <w:bCs/>
        </w:rPr>
      </w:pPr>
    </w:p>
    <w:p w14:paraId="598EC7C6" w14:textId="29E567E3" w:rsidR="00DA15BB" w:rsidRDefault="000C5EE2" w:rsidP="008D43E4">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6961FF86" w14:textId="77777777" w:rsidR="009F07F8" w:rsidRDefault="009F07F8" w:rsidP="009F07F8">
      <w:pPr>
        <w:pStyle w:val="Tesis"/>
        <w:spacing w:line="240" w:lineRule="auto"/>
      </w:pPr>
    </w:p>
    <w:p w14:paraId="1D198C53" w14:textId="07C47137" w:rsidR="000C5EE2" w:rsidRDefault="000C5EE2" w:rsidP="000C5EE2">
      <w:pPr>
        <w:ind w:firstLine="0"/>
        <w:rPr>
          <w:rFonts w:ascii="Arial" w:hAnsi="Arial" w:cs="Arial"/>
          <w:b/>
          <w:bCs/>
          <w:sz w:val="24"/>
          <w:szCs w:val="24"/>
        </w:rPr>
      </w:pPr>
      <w:r>
        <w:rPr>
          <w:rFonts w:ascii="Arial" w:hAnsi="Arial" w:cs="Arial"/>
          <w:b/>
          <w:bCs/>
          <w:sz w:val="24"/>
          <w:szCs w:val="24"/>
        </w:rPr>
        <w:t>2.2.</w:t>
      </w:r>
      <w:r w:rsidR="008D43E4">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 xml:space="preserve">del juego, que permitirá dar una idea general del reto al </w:t>
      </w:r>
      <w:r w:rsidRPr="008A7F19">
        <w:lastRenderedPageBreak/>
        <w:t>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1637F325" w:rsidR="000C5EE2" w:rsidRDefault="000C5EE2" w:rsidP="000C5EE2">
      <w:pPr>
        <w:ind w:firstLine="0"/>
        <w:rPr>
          <w:rFonts w:ascii="Arial" w:hAnsi="Arial" w:cs="Arial"/>
          <w:b/>
          <w:bCs/>
          <w:sz w:val="24"/>
          <w:szCs w:val="24"/>
        </w:rPr>
      </w:pPr>
      <w:r>
        <w:rPr>
          <w:rFonts w:ascii="Arial" w:hAnsi="Arial" w:cs="Arial"/>
          <w:b/>
          <w:bCs/>
          <w:sz w:val="24"/>
          <w:szCs w:val="24"/>
        </w:rPr>
        <w:t>2.2.</w:t>
      </w:r>
      <w:r w:rsidR="00D42F4C">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B7793B3" w:rsidR="000C5EE2" w:rsidRDefault="000C5EE2" w:rsidP="000C5EE2">
      <w:pPr>
        <w:ind w:firstLine="0"/>
        <w:rPr>
          <w:rFonts w:ascii="Arial" w:hAnsi="Arial" w:cs="Arial"/>
          <w:b/>
          <w:bCs/>
          <w:sz w:val="24"/>
          <w:szCs w:val="24"/>
        </w:rPr>
      </w:pPr>
      <w:r>
        <w:rPr>
          <w:rFonts w:ascii="Arial" w:hAnsi="Arial" w:cs="Arial"/>
          <w:b/>
          <w:bCs/>
          <w:sz w:val="24"/>
          <w:szCs w:val="24"/>
        </w:rPr>
        <w:t>2.3</w:t>
      </w:r>
      <w:r w:rsidR="00251B14">
        <w:rPr>
          <w:rFonts w:ascii="Arial" w:hAnsi="Arial" w:cs="Arial"/>
          <w:b/>
          <w:bCs/>
          <w:sz w:val="24"/>
          <w:szCs w:val="24"/>
        </w:rPr>
        <w:t>.</w:t>
      </w:r>
      <w:r>
        <w:rPr>
          <w:rFonts w:ascii="Arial" w:hAnsi="Arial" w:cs="Arial"/>
          <w:b/>
          <w:bCs/>
          <w:sz w:val="24"/>
          <w:szCs w:val="24"/>
        </w:rPr>
        <w:t xml:space="preserve">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356A423F" w:rsidR="000C5EE2" w:rsidRDefault="000C5EE2" w:rsidP="000C5EE2">
      <w:pPr>
        <w:ind w:firstLine="0"/>
        <w:rPr>
          <w:rFonts w:ascii="Arial" w:hAnsi="Arial" w:cs="Arial"/>
          <w:b/>
          <w:bCs/>
          <w:sz w:val="24"/>
          <w:szCs w:val="24"/>
        </w:rPr>
      </w:pPr>
      <w:r>
        <w:rPr>
          <w:rFonts w:ascii="Arial" w:hAnsi="Arial" w:cs="Arial"/>
          <w:b/>
          <w:bCs/>
          <w:sz w:val="24"/>
          <w:szCs w:val="24"/>
        </w:rPr>
        <w:t>2.3.1</w:t>
      </w:r>
      <w:r w:rsidR="00251B14">
        <w:rPr>
          <w:rFonts w:ascii="Arial" w:hAnsi="Arial" w:cs="Arial"/>
          <w:b/>
          <w:bCs/>
          <w:sz w:val="24"/>
          <w:szCs w:val="24"/>
        </w:rPr>
        <w:t>.</w:t>
      </w:r>
      <w:r>
        <w:rPr>
          <w:rFonts w:ascii="Arial" w:hAnsi="Arial" w:cs="Arial"/>
          <w:b/>
          <w:bCs/>
          <w:sz w:val="24"/>
          <w:szCs w:val="24"/>
        </w:rPr>
        <w:t xml:space="preserve">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3FEEA0D2" w14:textId="77777777" w:rsidR="008D43E4" w:rsidRDefault="008D43E4" w:rsidP="008D43E4">
      <w:pPr>
        <w:pStyle w:val="Tesis"/>
        <w:spacing w:line="240" w:lineRule="auto"/>
      </w:pPr>
    </w:p>
    <w:p w14:paraId="47A459A8" w14:textId="310B0D63" w:rsidR="008D43E4" w:rsidRDefault="008D43E4" w:rsidP="008D43E4">
      <w:pPr>
        <w:ind w:firstLine="0"/>
        <w:rPr>
          <w:rFonts w:ascii="Arial" w:hAnsi="Arial" w:cs="Arial"/>
          <w:b/>
          <w:bCs/>
          <w:sz w:val="24"/>
          <w:szCs w:val="24"/>
        </w:rPr>
      </w:pPr>
      <w:r>
        <w:rPr>
          <w:rFonts w:ascii="Arial" w:hAnsi="Arial" w:cs="Arial"/>
          <w:b/>
          <w:bCs/>
          <w:sz w:val="24"/>
          <w:szCs w:val="24"/>
        </w:rPr>
        <w:t>2.</w:t>
      </w:r>
      <w:r w:rsidR="00A42890">
        <w:rPr>
          <w:rFonts w:ascii="Arial" w:hAnsi="Arial" w:cs="Arial"/>
          <w:b/>
          <w:bCs/>
          <w:sz w:val="24"/>
          <w:szCs w:val="24"/>
        </w:rPr>
        <w:t>4</w:t>
      </w:r>
      <w:r>
        <w:rPr>
          <w:rFonts w:ascii="Arial" w:hAnsi="Arial" w:cs="Arial"/>
          <w:b/>
          <w:bCs/>
          <w:sz w:val="24"/>
          <w:szCs w:val="24"/>
        </w:rPr>
        <w:t>. TEORÍA</w:t>
      </w:r>
      <w:r w:rsidR="00DE1FB0">
        <w:rPr>
          <w:rFonts w:ascii="Arial" w:hAnsi="Arial" w:cs="Arial"/>
          <w:b/>
          <w:bCs/>
          <w:sz w:val="24"/>
          <w:szCs w:val="24"/>
        </w:rPr>
        <w:t>S FUNDAMENTALES</w:t>
      </w:r>
    </w:p>
    <w:p w14:paraId="071066AA" w14:textId="77777777" w:rsidR="008D43E4" w:rsidRDefault="008D43E4" w:rsidP="008D43E4">
      <w:pPr>
        <w:spacing w:line="240" w:lineRule="auto"/>
        <w:ind w:firstLine="0"/>
        <w:rPr>
          <w:rFonts w:ascii="Arial" w:hAnsi="Arial" w:cs="Arial"/>
          <w:b/>
          <w:bCs/>
          <w:sz w:val="24"/>
          <w:szCs w:val="24"/>
        </w:rPr>
      </w:pPr>
    </w:p>
    <w:p w14:paraId="1B3F3910" w14:textId="100D549D" w:rsidR="008D43E4" w:rsidRDefault="008D43E4" w:rsidP="008D43E4">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4</w:t>
      </w:r>
      <w:r>
        <w:rPr>
          <w:rFonts w:ascii="Arial" w:hAnsi="Arial" w:cs="Arial"/>
          <w:b/>
          <w:bCs/>
          <w:sz w:val="24"/>
          <w:szCs w:val="24"/>
        </w:rPr>
        <w:t>.1</w:t>
      </w:r>
      <w:r w:rsidR="00A42890">
        <w:rPr>
          <w:rFonts w:ascii="Arial" w:hAnsi="Arial" w:cs="Arial"/>
          <w:b/>
          <w:bCs/>
          <w:sz w:val="24"/>
          <w:szCs w:val="24"/>
        </w:rPr>
        <w:t>.</w:t>
      </w:r>
      <w:r>
        <w:rPr>
          <w:rFonts w:ascii="Arial" w:hAnsi="Arial" w:cs="Arial"/>
          <w:b/>
          <w:bCs/>
          <w:sz w:val="24"/>
          <w:szCs w:val="24"/>
        </w:rPr>
        <w:t xml:space="preserve"> EL CONSTRUCTIVISMO</w:t>
      </w:r>
    </w:p>
    <w:p w14:paraId="637CE238" w14:textId="77777777" w:rsidR="008D43E4" w:rsidRDefault="008D43E4" w:rsidP="008D43E4">
      <w:pPr>
        <w:spacing w:line="240" w:lineRule="auto"/>
        <w:ind w:firstLine="0"/>
        <w:rPr>
          <w:rFonts w:ascii="Arial" w:hAnsi="Arial" w:cs="Arial"/>
          <w:b/>
          <w:bCs/>
          <w:sz w:val="24"/>
          <w:szCs w:val="24"/>
        </w:rPr>
      </w:pPr>
    </w:p>
    <w:p w14:paraId="48FF5C27" w14:textId="77777777" w:rsidR="008D43E4" w:rsidRDefault="008D43E4" w:rsidP="008D43E4">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077F2DE5" w14:textId="486ACF2C" w:rsidR="008D43E4" w:rsidRDefault="008D43E4" w:rsidP="008D43E4">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rsidR="00D445A3">
        <w:t xml:space="preserve"> Ortiz citando a la Universidad San Buenaventura (2015)</w:t>
      </w:r>
      <w:r w:rsidRPr="00FD696B">
        <w:t xml:space="preserve"> </w:t>
      </w:r>
      <w:r w:rsidR="00D445A3">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rsidR="00D445A3">
        <w:t>.</w:t>
      </w:r>
    </w:p>
    <w:p w14:paraId="351068FB" w14:textId="77777777" w:rsidR="008D43E4" w:rsidRDefault="008D43E4" w:rsidP="008D43E4">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51984744" w14:textId="77777777" w:rsidR="008D43E4" w:rsidRDefault="008D43E4" w:rsidP="008D43E4">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9F2CCA0" w14:textId="77777777" w:rsidR="008D43E4" w:rsidRDefault="008D43E4" w:rsidP="008D43E4">
      <w:pPr>
        <w:spacing w:line="240" w:lineRule="auto"/>
        <w:ind w:firstLine="0"/>
        <w:rPr>
          <w:rFonts w:ascii="Arial" w:hAnsi="Arial" w:cs="Arial"/>
          <w:sz w:val="24"/>
          <w:szCs w:val="24"/>
        </w:rPr>
      </w:pPr>
    </w:p>
    <w:p w14:paraId="52A0F68F" w14:textId="7144C8F0" w:rsidR="008D43E4" w:rsidRDefault="008D43E4" w:rsidP="008D43E4">
      <w:pPr>
        <w:ind w:firstLine="0"/>
        <w:rPr>
          <w:rFonts w:ascii="Arial" w:hAnsi="Arial" w:cs="Arial"/>
          <w:b/>
          <w:bCs/>
          <w:sz w:val="24"/>
          <w:szCs w:val="24"/>
        </w:rPr>
      </w:pPr>
      <w:r>
        <w:rPr>
          <w:rFonts w:ascii="Arial" w:hAnsi="Arial" w:cs="Arial"/>
          <w:b/>
          <w:bCs/>
          <w:sz w:val="24"/>
          <w:szCs w:val="24"/>
        </w:rPr>
        <w:lastRenderedPageBreak/>
        <w:t>2.</w:t>
      </w:r>
      <w:r w:rsidR="0039381E">
        <w:rPr>
          <w:rFonts w:ascii="Arial" w:hAnsi="Arial" w:cs="Arial"/>
          <w:b/>
          <w:bCs/>
          <w:sz w:val="24"/>
          <w:szCs w:val="24"/>
        </w:rPr>
        <w:t>4</w:t>
      </w:r>
      <w:r>
        <w:rPr>
          <w:rFonts w:ascii="Arial" w:hAnsi="Arial" w:cs="Arial"/>
          <w:b/>
          <w:bCs/>
          <w:sz w:val="24"/>
          <w:szCs w:val="24"/>
        </w:rPr>
        <w:t>.2</w:t>
      </w:r>
      <w:r w:rsidR="00A42890">
        <w:rPr>
          <w:rFonts w:ascii="Arial" w:hAnsi="Arial" w:cs="Arial"/>
          <w:b/>
          <w:bCs/>
          <w:sz w:val="24"/>
          <w:szCs w:val="24"/>
        </w:rPr>
        <w:t>.</w:t>
      </w:r>
      <w:r>
        <w:rPr>
          <w:rFonts w:ascii="Arial" w:hAnsi="Arial" w:cs="Arial"/>
          <w:b/>
          <w:bCs/>
          <w:sz w:val="24"/>
          <w:szCs w:val="24"/>
        </w:rPr>
        <w:t xml:space="preserve"> TEORÍA DE LA AUTODETERMINACIÓN</w:t>
      </w:r>
    </w:p>
    <w:p w14:paraId="041F9D07" w14:textId="77777777" w:rsidR="008D43E4" w:rsidRPr="008A7F19" w:rsidRDefault="008D43E4" w:rsidP="008D43E4">
      <w:pPr>
        <w:spacing w:line="240" w:lineRule="auto"/>
        <w:ind w:firstLine="0"/>
        <w:rPr>
          <w:rFonts w:ascii="Arial" w:hAnsi="Arial" w:cs="Arial"/>
          <w:b/>
          <w:bCs/>
          <w:sz w:val="24"/>
          <w:szCs w:val="24"/>
        </w:rPr>
      </w:pPr>
    </w:p>
    <w:p w14:paraId="5078DC32" w14:textId="4C7F6396" w:rsidR="008D43E4" w:rsidRDefault="008D43E4" w:rsidP="00AE1314">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w:t>
      </w:r>
      <w:r w:rsidR="00A80D02">
        <w:t xml:space="preserve"> en</w:t>
      </w:r>
      <w:r>
        <w:t xml:space="preserve"> que el ser humano siente la necesidad o motivación de tener el control de las situaciones en la que se encuentra, además de superarse a sí mismo y sentirse capaz de cumplir cualquier meta que se proponga.</w:t>
      </w:r>
    </w:p>
    <w:p w14:paraId="40FD70BA" w14:textId="77777777" w:rsidR="00142C99" w:rsidRDefault="00142C99" w:rsidP="00142C99">
      <w:pPr>
        <w:pStyle w:val="Tesis"/>
        <w:spacing w:line="240" w:lineRule="auto"/>
        <w:ind w:firstLine="0"/>
      </w:pPr>
    </w:p>
    <w:p w14:paraId="03A3D30D" w14:textId="4DDFE1FD" w:rsidR="00BE4BA5" w:rsidRDefault="00BE4BA5" w:rsidP="00BE4BA5">
      <w:pPr>
        <w:pStyle w:val="Tesis"/>
        <w:ind w:firstLine="0"/>
        <w:rPr>
          <w:b/>
          <w:bCs/>
        </w:rPr>
      </w:pPr>
      <w:r>
        <w:rPr>
          <w:b/>
          <w:bCs/>
        </w:rPr>
        <w:t>2.4.3</w:t>
      </w:r>
      <w:r w:rsidR="00A42890">
        <w:rPr>
          <w:b/>
          <w:bCs/>
        </w:rPr>
        <w:t xml:space="preserve">. </w:t>
      </w:r>
      <w:r w:rsidR="00736011">
        <w:rPr>
          <w:b/>
          <w:bCs/>
        </w:rPr>
        <w:t>TEORÍA DE LA FLEXIBILIDAD COGNITIVA</w:t>
      </w:r>
    </w:p>
    <w:p w14:paraId="294DBEFA" w14:textId="77777777" w:rsidR="00142C99" w:rsidRDefault="00142C99" w:rsidP="00142C99">
      <w:pPr>
        <w:pStyle w:val="Tesis"/>
        <w:spacing w:line="240" w:lineRule="auto"/>
        <w:ind w:firstLine="0"/>
        <w:rPr>
          <w:b/>
          <w:bCs/>
        </w:rPr>
      </w:pPr>
    </w:p>
    <w:p w14:paraId="0AAB5BB3" w14:textId="06317EF9" w:rsidR="00736011" w:rsidRDefault="005D6E61" w:rsidP="005D6E61">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rsidR="00B83783">
        <w:t xml:space="preserve">simplificar de forma excesiva </w:t>
      </w:r>
      <w:r w:rsidRPr="005D6E61">
        <w:t xml:space="preserve">la complejidad del mundo real, generando ideas erróneas en los estudiantes que </w:t>
      </w:r>
      <w:r w:rsidRPr="005D6E61">
        <w:lastRenderedPageBreak/>
        <w:t>limitan su capacidad de transferir</w:t>
      </w:r>
      <w:r w:rsidR="00B83783">
        <w:t xml:space="preserve"> y utilizar</w:t>
      </w:r>
      <w:r w:rsidRPr="005D6E61">
        <w:t xml:space="preserve"> los conocimientos </w:t>
      </w:r>
      <w:r w:rsidR="00B83783">
        <w:t>en</w:t>
      </w:r>
      <w:r w:rsidRPr="005D6E61">
        <w:t xml:space="preserve"> situaciones nuevas.</w:t>
      </w:r>
    </w:p>
    <w:p w14:paraId="68123BA5" w14:textId="77777777" w:rsidR="00142C99" w:rsidRDefault="00E546AE" w:rsidP="005D6E61">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rsidR="007D0617">
        <w:t xml:space="preserve"> y</w:t>
      </w:r>
      <w:r w:rsidRPr="00E546AE">
        <w:t xml:space="preserve"> analogías de un mismo material en diferentes contextos</w:t>
      </w:r>
      <w:r>
        <w:t xml:space="preserve">. </w:t>
      </w:r>
    </w:p>
    <w:p w14:paraId="34F33665" w14:textId="23C68CD3" w:rsidR="00142C99" w:rsidRDefault="00142C99" w:rsidP="00AE7A17">
      <w:pPr>
        <w:pStyle w:val="Tesis"/>
      </w:pPr>
      <w:r>
        <w:t xml:space="preserve">Apoyando este planteamiento, </w:t>
      </w:r>
      <w:r w:rsidR="00E546AE"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02F67D71" w14:textId="77777777" w:rsidR="00145E83" w:rsidRDefault="00145E83" w:rsidP="00145E83">
      <w:pPr>
        <w:pStyle w:val="Tesis"/>
        <w:spacing w:line="240" w:lineRule="auto"/>
        <w:ind w:firstLine="0"/>
      </w:pPr>
    </w:p>
    <w:p w14:paraId="22D97DD3" w14:textId="2A87A5FB" w:rsidR="00145E83" w:rsidRDefault="00145E83" w:rsidP="00145E83">
      <w:pPr>
        <w:pStyle w:val="Tesis"/>
        <w:ind w:firstLine="0"/>
        <w:rPr>
          <w:b/>
          <w:bCs/>
        </w:rPr>
      </w:pPr>
      <w:r>
        <w:rPr>
          <w:b/>
          <w:bCs/>
        </w:rPr>
        <w:t>2.4.4</w:t>
      </w:r>
      <w:r w:rsidR="00A42890">
        <w:rPr>
          <w:b/>
          <w:bCs/>
        </w:rPr>
        <w:t>.</w:t>
      </w:r>
      <w:r>
        <w:rPr>
          <w:b/>
          <w:bCs/>
        </w:rPr>
        <w:t xml:space="preserve"> TEORÍA DEL APRENDIZAJE PARA EL DOMINIO</w:t>
      </w:r>
    </w:p>
    <w:p w14:paraId="7FE7DB5B" w14:textId="77777777" w:rsidR="00145E83" w:rsidRDefault="00145E83" w:rsidP="00145E83">
      <w:pPr>
        <w:pStyle w:val="Tesis"/>
        <w:spacing w:line="240" w:lineRule="auto"/>
        <w:ind w:firstLine="0"/>
        <w:rPr>
          <w:b/>
          <w:bCs/>
        </w:rPr>
      </w:pPr>
    </w:p>
    <w:p w14:paraId="65E3EF31" w14:textId="3F5DA8DF" w:rsidR="00145E83" w:rsidRDefault="00912CC9" w:rsidP="00912CC9">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rsidR="009C2239">
        <w:t>aprendizaje</w:t>
      </w:r>
      <w:r w:rsidRPr="00912CC9">
        <w:t xml:space="preserve"> y el tiempo necesario para procesar la información.</w:t>
      </w:r>
      <w:r w:rsidR="009C2239">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0EA762FC" w14:textId="77777777" w:rsidR="00750B39" w:rsidRDefault="00750B39" w:rsidP="00912CC9">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13945C2D" w14:textId="7D4CD1B2" w:rsidR="00750B39" w:rsidRPr="00912CC9" w:rsidRDefault="00750B39" w:rsidP="00912CC9">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0CB73063" w14:textId="77777777" w:rsidR="00145E83" w:rsidRDefault="00145E83" w:rsidP="00145E83">
      <w:pPr>
        <w:pStyle w:val="Tesis"/>
        <w:ind w:firstLine="0"/>
        <w:rPr>
          <w:b/>
          <w:bCs/>
        </w:rPr>
      </w:pPr>
    </w:p>
    <w:p w14:paraId="2EB6C755" w14:textId="563BA8D8" w:rsidR="000E5E3B" w:rsidRDefault="000E5E3B" w:rsidP="00145E83">
      <w:pPr>
        <w:pStyle w:val="Tesis"/>
        <w:ind w:firstLine="0"/>
        <w:rPr>
          <w:b/>
          <w:bCs/>
        </w:rPr>
      </w:pPr>
      <w:r>
        <w:rPr>
          <w:b/>
          <w:bCs/>
        </w:rPr>
        <w:lastRenderedPageBreak/>
        <w:t>2.4.</w:t>
      </w:r>
      <w:r w:rsidR="00A42890">
        <w:rPr>
          <w:b/>
          <w:bCs/>
        </w:rPr>
        <w:t>5.</w:t>
      </w:r>
      <w:r>
        <w:rPr>
          <w:b/>
          <w:bCs/>
        </w:rPr>
        <w:t xml:space="preserve"> TEORÍA DEL </w:t>
      </w:r>
      <w:r w:rsidR="0065572C">
        <w:rPr>
          <w:b/>
          <w:bCs/>
        </w:rPr>
        <w:t>APRENDIZAJE MULTIMEDIA</w:t>
      </w:r>
    </w:p>
    <w:p w14:paraId="5B9BC599" w14:textId="77777777" w:rsidR="00541490" w:rsidRDefault="00541490" w:rsidP="00541490">
      <w:pPr>
        <w:pStyle w:val="Tesis"/>
        <w:spacing w:line="240" w:lineRule="auto"/>
        <w:ind w:firstLine="0"/>
        <w:rPr>
          <w:b/>
          <w:bCs/>
        </w:rPr>
      </w:pPr>
    </w:p>
    <w:p w14:paraId="3954A6C5" w14:textId="7F8EA4DC" w:rsidR="00541490" w:rsidRDefault="00541490" w:rsidP="00541490">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00A42203" w14:textId="77777777" w:rsidR="00BF33E8" w:rsidRDefault="00541490" w:rsidP="00541490">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rsidR="00BF33E8">
        <w:t xml:space="preserve"> </w:t>
      </w:r>
    </w:p>
    <w:p w14:paraId="2D8CB63F" w14:textId="141698D5" w:rsidR="0065572C" w:rsidRDefault="00BF33E8" w:rsidP="00541490">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29C0439D" w14:textId="337C6417" w:rsidR="00252CC6" w:rsidRDefault="00252CC6" w:rsidP="00252CC6">
      <w:pPr>
        <w:pStyle w:val="Tesis"/>
        <w:ind w:firstLine="0"/>
        <w:rPr>
          <w:b/>
          <w:bCs/>
        </w:rPr>
      </w:pPr>
      <w:r>
        <w:rPr>
          <w:b/>
          <w:bCs/>
        </w:rPr>
        <w:lastRenderedPageBreak/>
        <w:t>2.4.</w:t>
      </w:r>
      <w:r w:rsidR="00A42890">
        <w:rPr>
          <w:b/>
          <w:bCs/>
        </w:rPr>
        <w:t>6.</w:t>
      </w:r>
      <w:r>
        <w:rPr>
          <w:b/>
          <w:bCs/>
        </w:rPr>
        <w:t xml:space="preserve"> TEORÍA DE LA CARGA COGNITIVA</w:t>
      </w:r>
    </w:p>
    <w:p w14:paraId="493C86B1" w14:textId="7D08F51C" w:rsidR="00252CC6" w:rsidRDefault="00252CC6" w:rsidP="00252CC6">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rsidR="00166C9F">
        <w:t>s, instrucciones</w:t>
      </w:r>
      <w:r w:rsidRPr="00252CC6">
        <w:t xml:space="preserve"> o los entornos interactivos sobrecargan </w:t>
      </w:r>
      <w:r w:rsidR="00B30CCD">
        <w:t xml:space="preserve">la capacidad de la mente </w:t>
      </w:r>
      <w:r w:rsidR="00C634C5">
        <w:t xml:space="preserve">y </w:t>
      </w:r>
      <w:r w:rsidR="00B30CCD">
        <w:t xml:space="preserve">que </w:t>
      </w:r>
      <w:r w:rsidRPr="00252CC6">
        <w:t xml:space="preserve">para que </w:t>
      </w:r>
      <w:r w:rsidR="00B30CCD">
        <w:t xml:space="preserve">un </w:t>
      </w:r>
      <w:r w:rsidRPr="00252CC6">
        <w:t xml:space="preserve">diseño multimedia o educativo sea efectivo, </w:t>
      </w:r>
      <w:r w:rsidR="00C634C5">
        <w:t xml:space="preserve">debe estar alineado </w:t>
      </w:r>
      <w:r w:rsidRPr="00252CC6">
        <w:t xml:space="preserve">con la estructura de la mente humana a fin de optimizar la asimilación de nuevos conocimientos. </w:t>
      </w:r>
    </w:p>
    <w:p w14:paraId="121DFF37" w14:textId="09F58CD3" w:rsidR="00252CC6" w:rsidRDefault="00252CC6" w:rsidP="00252CC6">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rsidR="00483180">
        <w:t xml:space="preserve"> </w:t>
      </w:r>
      <w:r w:rsidR="00483180" w:rsidRPr="00483180">
        <w:t>(de 1 a 3 segundos)</w:t>
      </w:r>
      <w:r w:rsidRPr="00252CC6">
        <w:t>. La segunda es la memoria de trabajo, donde el ser humano retiene y manipula información de forma consciente por periodos breves</w:t>
      </w:r>
      <w:r w:rsidR="00483180">
        <w:t xml:space="preserve"> </w:t>
      </w:r>
      <w:r w:rsidR="00483180" w:rsidRPr="00483180">
        <w:t>(de 15 a 30 segundos)</w:t>
      </w:r>
      <w:r w:rsidR="00483180">
        <w:t xml:space="preserve">, </w:t>
      </w:r>
      <w:r w:rsidR="009A7D61">
        <w:t xml:space="preserve">la cual posee una </w:t>
      </w:r>
      <w:r w:rsidRPr="00252CC6">
        <w:t xml:space="preserve">capacidad de procesamiento </w:t>
      </w:r>
      <w:r w:rsidR="00483180">
        <w:t xml:space="preserve">muy </w:t>
      </w:r>
      <w:r w:rsidRPr="00252CC6">
        <w:t xml:space="preserve">limitada al </w:t>
      </w:r>
      <w:r w:rsidR="00483180">
        <w:t xml:space="preserve">procesar </w:t>
      </w:r>
      <w:r w:rsidRPr="00252CC6">
        <w:t>a información nueva. La tercera es la memoria de largo plazo, cuya capacidad es ilimitada y se encarga de organizar el conocimiento en constructos cognitivos llamados "esquemas</w:t>
      </w:r>
      <w:r w:rsidR="00B30CCD">
        <w:t>”.</w:t>
      </w:r>
    </w:p>
    <w:p w14:paraId="41D49CA1" w14:textId="2BE643AB" w:rsidR="00252CC6" w:rsidRPr="00252CC6" w:rsidRDefault="005260C3" w:rsidP="005260C3">
      <w:pPr>
        <w:pStyle w:val="Tesis"/>
      </w:pPr>
      <w:r w:rsidRPr="005260C3">
        <w:t>En este sentido, Andrade (2013) expande el modelo explicando que la memoria de trabajo experimenta simultáneamente tres tipos de carga cognitiva: la carga intrínseca, que representa la dificultad inherente a l</w:t>
      </w:r>
      <w:r w:rsidR="005F5ADF">
        <w:t>a</w:t>
      </w:r>
      <w:r w:rsidRPr="005260C3">
        <w:t xml:space="preserve"> </w:t>
      </w:r>
      <w:r w:rsidRPr="005260C3">
        <w:lastRenderedPageBreak/>
        <w:t>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rsidR="005D41A7">
        <w:t>.</w:t>
      </w:r>
    </w:p>
    <w:p w14:paraId="1BCB00F3" w14:textId="77777777" w:rsidR="000C5EE2" w:rsidRPr="00965AB2" w:rsidRDefault="000C5EE2" w:rsidP="007420A2">
      <w:pPr>
        <w:spacing w:line="240" w:lineRule="auto"/>
        <w:ind w:firstLine="0"/>
        <w:rPr>
          <w:rFonts w:ascii="Arial" w:hAnsi="Arial" w:cs="Arial"/>
          <w:sz w:val="24"/>
          <w:szCs w:val="24"/>
        </w:rPr>
      </w:pPr>
    </w:p>
    <w:p w14:paraId="59D12235" w14:textId="7ACC6EA2" w:rsidR="007420A2" w:rsidRDefault="007420A2" w:rsidP="004F0A13">
      <w:pPr>
        <w:ind w:firstLine="0"/>
        <w:rPr>
          <w:rFonts w:ascii="Arial" w:hAnsi="Arial" w:cs="Arial"/>
          <w:b/>
          <w:bCs/>
          <w:sz w:val="24"/>
          <w:szCs w:val="24"/>
        </w:rPr>
      </w:pPr>
      <w:r>
        <w:rPr>
          <w:rFonts w:ascii="Arial" w:hAnsi="Arial" w:cs="Arial"/>
          <w:b/>
          <w:bCs/>
          <w:sz w:val="24"/>
          <w:szCs w:val="24"/>
        </w:rPr>
        <w:t>2.5</w:t>
      </w:r>
      <w:r w:rsidR="00082BFC">
        <w:rPr>
          <w:rFonts w:ascii="Arial" w:hAnsi="Arial" w:cs="Arial"/>
          <w:b/>
          <w:bCs/>
          <w:sz w:val="24"/>
          <w:szCs w:val="24"/>
        </w:rPr>
        <w:t>.</w:t>
      </w:r>
      <w:r>
        <w:rPr>
          <w:rFonts w:ascii="Arial" w:hAnsi="Arial" w:cs="Arial"/>
          <w:b/>
          <w:bCs/>
          <w:sz w:val="24"/>
          <w:szCs w:val="24"/>
        </w:rPr>
        <w:t xml:space="preserve"> MATEMÁTICAS</w:t>
      </w:r>
    </w:p>
    <w:p w14:paraId="5AEE7173" w14:textId="77777777" w:rsidR="00502B9F" w:rsidRDefault="00502B9F" w:rsidP="00502B9F">
      <w:pPr>
        <w:spacing w:line="240" w:lineRule="auto"/>
        <w:ind w:firstLine="0"/>
        <w:rPr>
          <w:rFonts w:ascii="Arial" w:hAnsi="Arial" w:cs="Arial"/>
          <w:b/>
          <w:bCs/>
          <w:sz w:val="24"/>
          <w:szCs w:val="24"/>
        </w:rPr>
      </w:pPr>
    </w:p>
    <w:p w14:paraId="6AE9EAB3" w14:textId="73891C9D" w:rsidR="007420A2" w:rsidRDefault="000E0391" w:rsidP="000E0391">
      <w:pPr>
        <w:pStyle w:val="Tesis"/>
      </w:pPr>
      <w:r>
        <w:t>El libro de Baldor (</w:t>
      </w:r>
      <w:r w:rsidR="007A3B2E">
        <w:t>2007</w:t>
      </w:r>
      <w:r>
        <w:t xml:space="preserve">) </w:t>
      </w:r>
      <w:r w:rsidR="00386491"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00386491" w:rsidRPr="00386491">
        <w:t xml:space="preserve"> o tres</w:t>
      </w:r>
      <w:r>
        <w:t xml:space="preserve"> manzanas</w:t>
      </w:r>
      <w:r w:rsidR="00386491" w:rsidRPr="00386491">
        <w:t xml:space="preserve">, sino el </w:t>
      </w:r>
      <w:r>
        <w:t xml:space="preserve">solo </w:t>
      </w:r>
      <w:r w:rsidR="00386491" w:rsidRPr="00386491">
        <w:t>concepto del número</w:t>
      </w:r>
      <w:r>
        <w:t>.</w:t>
      </w:r>
    </w:p>
    <w:p w14:paraId="3CDE4368" w14:textId="003647DF" w:rsidR="000E0391" w:rsidRDefault="000E0391" w:rsidP="000E0391">
      <w:pPr>
        <w:pStyle w:val="Tesis"/>
      </w:pPr>
      <w:r w:rsidRPr="000E0391">
        <w:t xml:space="preserve">Desde una perspectiva funcional, el </w:t>
      </w:r>
      <w:r w:rsidR="007A3B2E">
        <w:t>Ministerio del Poder Popular para la Educaci</w:t>
      </w:r>
      <w:r w:rsidR="00454709">
        <w:t>ó</w:t>
      </w:r>
      <w:r w:rsidR="007A3B2E">
        <w:t>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1E56F028" w14:textId="77777777" w:rsidR="00545C98" w:rsidRDefault="00545C98" w:rsidP="00545C98">
      <w:pPr>
        <w:pStyle w:val="Tesis"/>
        <w:spacing w:line="240" w:lineRule="auto"/>
        <w:rPr>
          <w:b/>
          <w:bCs/>
        </w:rPr>
      </w:pPr>
    </w:p>
    <w:p w14:paraId="476225AE" w14:textId="77777777" w:rsidR="001E4B0B" w:rsidRPr="007420A2" w:rsidRDefault="001E4B0B" w:rsidP="00545C98">
      <w:pPr>
        <w:pStyle w:val="Tesis"/>
        <w:spacing w:line="240" w:lineRule="auto"/>
        <w:rPr>
          <w:b/>
          <w:bCs/>
        </w:rPr>
      </w:pPr>
    </w:p>
    <w:p w14:paraId="1D5C42DC" w14:textId="013DEF0A" w:rsidR="007420A2" w:rsidRDefault="00545C98" w:rsidP="004F0A13">
      <w:pPr>
        <w:ind w:firstLine="0"/>
        <w:rPr>
          <w:rFonts w:ascii="Arial" w:hAnsi="Arial" w:cs="Arial"/>
          <w:b/>
          <w:bCs/>
          <w:sz w:val="24"/>
          <w:szCs w:val="24"/>
        </w:rPr>
      </w:pPr>
      <w:r w:rsidRPr="00545C98">
        <w:rPr>
          <w:rFonts w:ascii="Arial" w:hAnsi="Arial" w:cs="Arial"/>
          <w:b/>
          <w:bCs/>
          <w:sz w:val="24"/>
          <w:szCs w:val="24"/>
        </w:rPr>
        <w:t>2.</w:t>
      </w:r>
      <w:r>
        <w:rPr>
          <w:rFonts w:ascii="Arial" w:hAnsi="Arial" w:cs="Arial"/>
          <w:b/>
          <w:bCs/>
          <w:sz w:val="24"/>
          <w:szCs w:val="24"/>
        </w:rPr>
        <w:t>5</w:t>
      </w:r>
      <w:r w:rsidRPr="00545C98">
        <w:rPr>
          <w:rFonts w:ascii="Arial" w:hAnsi="Arial" w:cs="Arial"/>
          <w:b/>
          <w:bCs/>
          <w:sz w:val="24"/>
          <w:szCs w:val="24"/>
        </w:rPr>
        <w:t>.</w:t>
      </w:r>
      <w:r>
        <w:rPr>
          <w:rFonts w:ascii="Arial" w:hAnsi="Arial" w:cs="Arial"/>
          <w:b/>
          <w:bCs/>
          <w:sz w:val="24"/>
          <w:szCs w:val="24"/>
        </w:rPr>
        <w:t>1</w:t>
      </w:r>
      <w:r w:rsidRPr="00545C98">
        <w:rPr>
          <w:rFonts w:ascii="Arial" w:hAnsi="Arial" w:cs="Arial"/>
          <w:b/>
          <w:bCs/>
          <w:sz w:val="24"/>
          <w:szCs w:val="24"/>
        </w:rPr>
        <w:t xml:space="preserve">. </w:t>
      </w:r>
      <w:r>
        <w:rPr>
          <w:rFonts w:ascii="Arial" w:hAnsi="Arial" w:cs="Arial"/>
          <w:b/>
          <w:bCs/>
          <w:sz w:val="24"/>
          <w:szCs w:val="24"/>
        </w:rPr>
        <w:t>LAS FRACCIONES</w:t>
      </w:r>
    </w:p>
    <w:p w14:paraId="52CF5139" w14:textId="77777777" w:rsidR="00545C98" w:rsidRPr="00545C98" w:rsidRDefault="00545C98" w:rsidP="00545C98">
      <w:pPr>
        <w:spacing w:line="240" w:lineRule="auto"/>
        <w:ind w:firstLine="0"/>
        <w:rPr>
          <w:rFonts w:ascii="Arial" w:hAnsi="Arial" w:cs="Arial"/>
          <w:b/>
          <w:bCs/>
          <w:sz w:val="28"/>
          <w:szCs w:val="28"/>
        </w:rPr>
      </w:pPr>
    </w:p>
    <w:p w14:paraId="2DBA6FB9" w14:textId="34436885" w:rsidR="00A42890" w:rsidRDefault="00A42890" w:rsidP="00545C98">
      <w:pPr>
        <w:pStyle w:val="Tesis"/>
      </w:pPr>
      <w:r w:rsidRPr="00A42890">
        <w:t>Baldor (</w:t>
      </w:r>
      <w:r w:rsidR="006F5BE5">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rsidR="006F5BE5">
        <w:t>s</w:t>
      </w:r>
      <w:r w:rsidRPr="00A42890">
        <w:t>.</w:t>
      </w:r>
    </w:p>
    <w:p w14:paraId="589CDC44" w14:textId="14BAF160" w:rsidR="00545C98" w:rsidRDefault="00545C98" w:rsidP="00545C98">
      <w:pPr>
        <w:pStyle w:val="Tesis"/>
        <w:tabs>
          <w:tab w:val="left" w:pos="1409"/>
        </w:tabs>
        <w:spacing w:line="240" w:lineRule="auto"/>
        <w:ind w:firstLine="0"/>
      </w:pPr>
      <w:r>
        <w:tab/>
      </w:r>
    </w:p>
    <w:p w14:paraId="45A37E63" w14:textId="7B74CBFC" w:rsidR="00545C98" w:rsidRDefault="00545C98" w:rsidP="00545C98">
      <w:pPr>
        <w:pStyle w:val="Tesis"/>
        <w:ind w:firstLine="0"/>
        <w:rPr>
          <w:b/>
          <w:bCs/>
        </w:rPr>
      </w:pPr>
      <w:r w:rsidRPr="00545C98">
        <w:rPr>
          <w:b/>
          <w:bCs/>
        </w:rPr>
        <w:t>2.</w:t>
      </w:r>
      <w:r>
        <w:rPr>
          <w:b/>
          <w:bCs/>
        </w:rPr>
        <w:t>5</w:t>
      </w:r>
      <w:r w:rsidRPr="00545C98">
        <w:rPr>
          <w:b/>
          <w:bCs/>
        </w:rPr>
        <w:t>.</w:t>
      </w:r>
      <w:r>
        <w:rPr>
          <w:b/>
          <w:bCs/>
        </w:rPr>
        <w:t>2</w:t>
      </w:r>
      <w:r w:rsidRPr="00545C98">
        <w:rPr>
          <w:b/>
          <w:bCs/>
        </w:rPr>
        <w:t xml:space="preserve">. </w:t>
      </w:r>
      <w:r>
        <w:rPr>
          <w:b/>
          <w:bCs/>
        </w:rPr>
        <w:t>LAS POTENCIAS</w:t>
      </w:r>
    </w:p>
    <w:p w14:paraId="2CED2A55" w14:textId="77777777" w:rsidR="00CE3017" w:rsidRDefault="00CE3017" w:rsidP="00CE3017">
      <w:pPr>
        <w:pStyle w:val="Tesis"/>
        <w:spacing w:line="240" w:lineRule="auto"/>
        <w:ind w:firstLine="0"/>
        <w:rPr>
          <w:b/>
          <w:bCs/>
        </w:rPr>
      </w:pPr>
    </w:p>
    <w:p w14:paraId="145F348F" w14:textId="2AEB4346" w:rsidR="00545C98" w:rsidRDefault="00C025F8" w:rsidP="00545C98">
      <w:pPr>
        <w:pStyle w:val="Tesis"/>
      </w:pPr>
      <w:r>
        <w:t xml:space="preserve">De acuerdo al </w:t>
      </w:r>
      <w:r w:rsidR="00545C98" w:rsidRPr="00545C98">
        <w:t>Ministerio del Poder Popular para la Educación (2014), la potenciación se define como una operación matemática abstracta orientada al reconocimiento de patrones multiplicativos y al manejo eficiente de magnitudes. Por su parte, Baldor (20</w:t>
      </w:r>
      <w:r w:rsidR="00FC2C1B">
        <w:t>07</w:t>
      </w:r>
      <w:r w:rsidR="00545C98"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2C722545" w14:textId="77777777" w:rsidR="00443C10" w:rsidRDefault="00443C10" w:rsidP="00443C10">
      <w:pPr>
        <w:pStyle w:val="Tesis"/>
        <w:spacing w:line="240" w:lineRule="auto"/>
        <w:ind w:firstLine="0"/>
      </w:pPr>
    </w:p>
    <w:p w14:paraId="25EEDE05" w14:textId="77777777" w:rsidR="00443C10" w:rsidRDefault="00443C10" w:rsidP="00443C10">
      <w:pPr>
        <w:pStyle w:val="Tesis"/>
        <w:spacing w:line="240" w:lineRule="auto"/>
        <w:ind w:firstLine="0"/>
      </w:pPr>
    </w:p>
    <w:p w14:paraId="36DD519C" w14:textId="77777777" w:rsidR="00443C10" w:rsidRDefault="00443C10" w:rsidP="00443C10">
      <w:pPr>
        <w:pStyle w:val="Tesis"/>
        <w:spacing w:line="240" w:lineRule="auto"/>
        <w:ind w:firstLine="0"/>
      </w:pPr>
    </w:p>
    <w:p w14:paraId="409F30F1" w14:textId="77777777" w:rsidR="00443C10" w:rsidRDefault="00443C10" w:rsidP="00443C10">
      <w:pPr>
        <w:pStyle w:val="Tesis"/>
        <w:spacing w:line="240" w:lineRule="auto"/>
        <w:ind w:firstLine="0"/>
      </w:pPr>
    </w:p>
    <w:p w14:paraId="0839A042" w14:textId="55810460" w:rsidR="00545C98" w:rsidRDefault="00545C98" w:rsidP="00545C98">
      <w:pPr>
        <w:pStyle w:val="Tesis"/>
        <w:ind w:firstLine="0"/>
        <w:rPr>
          <w:b/>
          <w:bCs/>
        </w:rPr>
      </w:pPr>
      <w:r w:rsidRPr="00545C98">
        <w:rPr>
          <w:b/>
          <w:bCs/>
        </w:rPr>
        <w:t>2.</w:t>
      </w:r>
      <w:r>
        <w:rPr>
          <w:b/>
          <w:bCs/>
        </w:rPr>
        <w:t>5</w:t>
      </w:r>
      <w:r w:rsidRPr="00545C98">
        <w:rPr>
          <w:b/>
          <w:bCs/>
        </w:rPr>
        <w:t>.</w:t>
      </w:r>
      <w:r>
        <w:rPr>
          <w:b/>
          <w:bCs/>
        </w:rPr>
        <w:t>3</w:t>
      </w:r>
      <w:r w:rsidRPr="00545C98">
        <w:rPr>
          <w:b/>
          <w:bCs/>
        </w:rPr>
        <w:t xml:space="preserve">. </w:t>
      </w:r>
      <w:r>
        <w:rPr>
          <w:b/>
          <w:bCs/>
        </w:rPr>
        <w:t>LAS RAICES</w:t>
      </w:r>
    </w:p>
    <w:p w14:paraId="1DF73288" w14:textId="77777777" w:rsidR="00664B09" w:rsidRDefault="00664B09" w:rsidP="00664B09">
      <w:pPr>
        <w:pStyle w:val="Tesis"/>
        <w:spacing w:line="240" w:lineRule="auto"/>
        <w:ind w:firstLine="0"/>
        <w:rPr>
          <w:b/>
          <w:bCs/>
        </w:rPr>
      </w:pPr>
    </w:p>
    <w:p w14:paraId="6E317B89" w14:textId="45F247C6" w:rsidR="00664B09" w:rsidRDefault="00664B09" w:rsidP="00664B09">
      <w:pPr>
        <w:pStyle w:val="Tesis"/>
      </w:pPr>
      <w:r w:rsidRPr="00664B09">
        <w:t>Baldor (20</w:t>
      </w:r>
      <w:r w:rsidR="00EE4988">
        <w:t>07</w:t>
      </w:r>
      <w:r w:rsidRPr="00664B09">
        <w:t>) define la raíz de una expresión algebraica como aquella cantidad que, elevada a una potencia igual al índice de la raíz, reproduce exactamente la cantidad subradical.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266C7F33" w14:textId="77777777" w:rsidR="00D01623" w:rsidRDefault="00D01623" w:rsidP="00D01623">
      <w:pPr>
        <w:pStyle w:val="Tesis"/>
        <w:spacing w:line="240" w:lineRule="auto"/>
      </w:pPr>
    </w:p>
    <w:p w14:paraId="00FCF2CB" w14:textId="5BF1ED89" w:rsidR="00D01623" w:rsidRDefault="00D01623" w:rsidP="00D01623">
      <w:pPr>
        <w:pStyle w:val="Tesis"/>
        <w:ind w:firstLine="0"/>
        <w:rPr>
          <w:b/>
          <w:bCs/>
        </w:rPr>
      </w:pPr>
      <w:r w:rsidRPr="00545C98">
        <w:rPr>
          <w:b/>
          <w:bCs/>
        </w:rPr>
        <w:t>2.</w:t>
      </w:r>
      <w:r>
        <w:rPr>
          <w:b/>
          <w:bCs/>
        </w:rPr>
        <w:t>5</w:t>
      </w:r>
      <w:r w:rsidRPr="00545C98">
        <w:rPr>
          <w:b/>
          <w:bCs/>
        </w:rPr>
        <w:t>.</w:t>
      </w:r>
      <w:r>
        <w:rPr>
          <w:b/>
          <w:bCs/>
        </w:rPr>
        <w:t>4</w:t>
      </w:r>
      <w:r w:rsidRPr="00545C98">
        <w:rPr>
          <w:b/>
          <w:bCs/>
        </w:rPr>
        <w:t xml:space="preserve">. </w:t>
      </w:r>
      <w:r>
        <w:rPr>
          <w:b/>
          <w:bCs/>
        </w:rPr>
        <w:t>LA RAZÓN, PROPORCIÓN Y PORCENTAJE</w:t>
      </w:r>
    </w:p>
    <w:p w14:paraId="71E1BC5C" w14:textId="77777777" w:rsidR="00D01623" w:rsidRDefault="00D01623" w:rsidP="00D01623">
      <w:pPr>
        <w:pStyle w:val="Tesis"/>
        <w:spacing w:line="240" w:lineRule="auto"/>
        <w:ind w:firstLine="0"/>
        <w:rPr>
          <w:b/>
          <w:bCs/>
        </w:rPr>
      </w:pPr>
    </w:p>
    <w:p w14:paraId="3A5682B0" w14:textId="77777777" w:rsidR="00A35744" w:rsidRDefault="00A35744" w:rsidP="00D01623">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0E80473D" w14:textId="53D55624" w:rsidR="00D01623" w:rsidRPr="00664B09" w:rsidRDefault="00A35744" w:rsidP="00D01623">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w:t>
      </w:r>
      <w:r w:rsidRPr="00A35744">
        <w:lastRenderedPageBreak/>
        <w:t>estos temas consisten en un instrumento para la liberación del pensamiento, permitiendo que el joven evalúe variables de su entorno comunitario, tome decisiones informadas y participe de manera democrática y consciente en su realidad socioeconómica.</w:t>
      </w:r>
    </w:p>
    <w:p w14:paraId="0121C032" w14:textId="77777777" w:rsidR="0009156B" w:rsidRDefault="0009156B" w:rsidP="0009156B">
      <w:pPr>
        <w:pStyle w:val="Tesis"/>
        <w:spacing w:line="240" w:lineRule="auto"/>
        <w:ind w:firstLine="0"/>
      </w:pPr>
    </w:p>
    <w:p w14:paraId="5F04989B" w14:textId="6FFA6A25" w:rsidR="00A35744" w:rsidRDefault="0009156B" w:rsidP="00A4176A">
      <w:pPr>
        <w:pStyle w:val="Tesis"/>
        <w:ind w:firstLine="0"/>
        <w:rPr>
          <w:b/>
          <w:bCs/>
        </w:rPr>
      </w:pPr>
      <w:r w:rsidRPr="00545C98">
        <w:rPr>
          <w:b/>
          <w:bCs/>
        </w:rPr>
        <w:t>2.</w:t>
      </w:r>
      <w:r>
        <w:rPr>
          <w:b/>
          <w:bCs/>
        </w:rPr>
        <w:t>5</w:t>
      </w:r>
      <w:r w:rsidRPr="00545C98">
        <w:rPr>
          <w:b/>
          <w:bCs/>
        </w:rPr>
        <w:t>.</w:t>
      </w:r>
      <w:r w:rsidR="0031034B">
        <w:rPr>
          <w:b/>
          <w:bCs/>
        </w:rPr>
        <w:t>5</w:t>
      </w:r>
      <w:r w:rsidRPr="00545C98">
        <w:rPr>
          <w:b/>
          <w:bCs/>
        </w:rPr>
        <w:t xml:space="preserve">. </w:t>
      </w:r>
      <w:r>
        <w:rPr>
          <w:b/>
          <w:bCs/>
        </w:rPr>
        <w:t>LA</w:t>
      </w:r>
      <w:r w:rsidR="0031034B">
        <w:rPr>
          <w:b/>
          <w:bCs/>
        </w:rPr>
        <w:t>S ECUACIONES</w:t>
      </w:r>
    </w:p>
    <w:p w14:paraId="0EABFB02" w14:textId="77777777" w:rsidR="00A4176A" w:rsidRPr="00A4176A" w:rsidRDefault="00A4176A" w:rsidP="00A4176A">
      <w:pPr>
        <w:spacing w:line="240" w:lineRule="auto"/>
        <w:ind w:firstLine="0"/>
      </w:pPr>
    </w:p>
    <w:p w14:paraId="512D2702" w14:textId="77777777" w:rsidR="00A4176A" w:rsidRDefault="00A35744" w:rsidP="00A4176A">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105B5BDD" w14:textId="50F84186" w:rsidR="00A4176A" w:rsidRDefault="00A35744" w:rsidP="00A4176A">
      <w:pPr>
        <w:pStyle w:val="Tesis"/>
      </w:pPr>
      <w:r w:rsidRPr="00A35744">
        <w:t>Para profundizar en su estructura, Baldor (20</w:t>
      </w:r>
      <w:r w:rsidR="00D454F3">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12F8719" w14:textId="1BDFF3CC" w:rsidR="0031034B" w:rsidRDefault="00A35744" w:rsidP="00A4176A">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04C9AC7D" w14:textId="77777777" w:rsidR="00A4176A" w:rsidRDefault="00A4176A" w:rsidP="0060465D">
      <w:pPr>
        <w:pStyle w:val="Tesis"/>
        <w:ind w:firstLine="0"/>
      </w:pPr>
    </w:p>
    <w:p w14:paraId="179C7385" w14:textId="77777777" w:rsidR="0060465D" w:rsidRPr="0031034B" w:rsidRDefault="0060465D" w:rsidP="0060465D">
      <w:pPr>
        <w:pStyle w:val="Tesis"/>
        <w:ind w:firstLine="0"/>
      </w:pPr>
    </w:p>
    <w:p w14:paraId="143A4EE8" w14:textId="69D5F053" w:rsidR="004F0A13" w:rsidRDefault="000C5EE2" w:rsidP="004F0A13">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6.</w:t>
      </w:r>
      <w:r>
        <w:rPr>
          <w:rFonts w:ascii="Arial" w:hAnsi="Arial" w:cs="Arial"/>
          <w:b/>
          <w:bCs/>
          <w:sz w:val="24"/>
          <w:szCs w:val="24"/>
        </w:rPr>
        <w:t xml:space="preserve">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2F76488" w:rsidR="000C5EE2" w:rsidRDefault="000C5EE2" w:rsidP="00514795">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16B14925"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4240CD50" w14:textId="767E1FAA" w:rsidR="0083346D" w:rsidRDefault="000C5EE2" w:rsidP="006059BB">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BD8C364"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.3</w:t>
      </w:r>
      <w:r w:rsidR="00251B14">
        <w:rPr>
          <w:rFonts w:ascii="Arial" w:hAnsi="Arial" w:cs="Arial"/>
          <w:b/>
          <w:bCs/>
          <w:sz w:val="24"/>
          <w:szCs w:val="24"/>
        </w:rPr>
        <w:t>.</w:t>
      </w:r>
      <w:r>
        <w:rPr>
          <w:rFonts w:ascii="Arial" w:hAnsi="Arial" w:cs="Arial"/>
          <w:b/>
          <w:bCs/>
          <w:sz w:val="24"/>
          <w:szCs w:val="24"/>
        </w:rPr>
        <w:t xml:space="preserve">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5811D19C"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6</w:t>
      </w:r>
      <w:r>
        <w:rPr>
          <w:rFonts w:ascii="Arial" w:hAnsi="Arial" w:cs="Arial"/>
          <w:b/>
          <w:bCs/>
          <w:sz w:val="24"/>
          <w:szCs w:val="24"/>
        </w:rPr>
        <w:t>.4</w:t>
      </w:r>
      <w:r w:rsidR="00251B14">
        <w:rPr>
          <w:rFonts w:ascii="Arial" w:hAnsi="Arial" w:cs="Arial"/>
          <w:b/>
          <w:bCs/>
          <w:sz w:val="24"/>
          <w:szCs w:val="24"/>
        </w:rPr>
        <w:t>.</w:t>
      </w:r>
      <w:r>
        <w:rPr>
          <w:rFonts w:ascii="Arial" w:hAnsi="Arial" w:cs="Arial"/>
          <w:b/>
          <w:bCs/>
          <w:sz w:val="24"/>
          <w:szCs w:val="24"/>
        </w:rPr>
        <w:t xml:space="preserve">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461C0F76" w:rsidR="000C5EE2" w:rsidRDefault="000C5EE2" w:rsidP="000C5EE2">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7.</w:t>
      </w:r>
      <w:r>
        <w:rPr>
          <w:rFonts w:ascii="Arial" w:hAnsi="Arial" w:cs="Arial"/>
          <w:b/>
          <w:bCs/>
          <w:sz w:val="24"/>
          <w:szCs w:val="24"/>
        </w:rPr>
        <w:t xml:space="preserve"> BASE DE DATOS</w:t>
      </w:r>
    </w:p>
    <w:p w14:paraId="719394FB" w14:textId="77777777" w:rsidR="000C5EE2" w:rsidRDefault="000C5EE2" w:rsidP="000C5EE2">
      <w:pPr>
        <w:spacing w:line="240" w:lineRule="auto"/>
        <w:ind w:firstLine="0"/>
        <w:rPr>
          <w:rFonts w:ascii="Arial" w:hAnsi="Arial" w:cs="Arial"/>
          <w:b/>
          <w:bCs/>
          <w:sz w:val="24"/>
          <w:szCs w:val="24"/>
        </w:rPr>
      </w:pPr>
    </w:p>
    <w:p w14:paraId="09B420E4" w14:textId="20B3797E" w:rsidR="000C5EE2" w:rsidRDefault="000C5EE2" w:rsidP="00F555C3">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E5E7264" w14:textId="45453689" w:rsidR="000C5EE2" w:rsidRDefault="000C5EE2" w:rsidP="00A018BA">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.1</w:t>
      </w:r>
      <w:r w:rsidR="00251B14">
        <w:rPr>
          <w:rFonts w:ascii="Arial" w:hAnsi="Arial" w:cs="Arial"/>
          <w:b/>
          <w:bCs/>
          <w:sz w:val="24"/>
          <w:szCs w:val="24"/>
        </w:rPr>
        <w:t>.</w:t>
      </w:r>
      <w:r>
        <w:rPr>
          <w:rFonts w:ascii="Arial" w:hAnsi="Arial" w:cs="Arial"/>
          <w:b/>
          <w:bCs/>
          <w:sz w:val="24"/>
          <w:szCs w:val="24"/>
        </w:rPr>
        <w:t xml:space="preserve">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w:t>
      </w:r>
      <w:r w:rsidRPr="00F8583F">
        <w:lastRenderedPageBreak/>
        <w:t>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lastRenderedPageBreak/>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2D26629C" w14:textId="39775C39" w:rsidR="000C5EE2" w:rsidRPr="00747633" w:rsidRDefault="000C5EE2" w:rsidP="00B81C76">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34A1C5D3" w14:textId="648A530D" w:rsidR="000C5EE2" w:rsidRDefault="000C5EE2" w:rsidP="000C5EE2">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.2</w:t>
      </w:r>
      <w:r w:rsidR="00251B14">
        <w:rPr>
          <w:rFonts w:ascii="Arial" w:hAnsi="Arial" w:cs="Arial"/>
          <w:b/>
          <w:bCs/>
          <w:sz w:val="24"/>
          <w:szCs w:val="24"/>
        </w:rPr>
        <w:t>.</w:t>
      </w:r>
      <w:r>
        <w:rPr>
          <w:rFonts w:ascii="Arial" w:hAnsi="Arial" w:cs="Arial"/>
          <w:b/>
          <w:bCs/>
          <w:sz w:val="24"/>
          <w:szCs w:val="24"/>
        </w:rPr>
        <w:t xml:space="preserve">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 xml:space="preserve">e usan para especificar la estructura lógica global de la base de datos y para proporcionar una descripción a nivel más alto de la </w:t>
      </w:r>
      <w:r w:rsidRPr="0002683F">
        <w:lastRenderedPageBreak/>
        <w:t>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Default="00A018BA" w:rsidP="00A018BA">
      <w:pPr>
        <w:spacing w:line="240" w:lineRule="auto"/>
        <w:ind w:firstLine="0"/>
        <w:rPr>
          <w:rFonts w:ascii="Arial" w:hAnsi="Arial" w:cs="Arial"/>
          <w:sz w:val="24"/>
          <w:szCs w:val="24"/>
        </w:rPr>
      </w:pPr>
    </w:p>
    <w:p w14:paraId="5120D41A" w14:textId="77777777" w:rsidR="00251B14" w:rsidRDefault="00251B14" w:rsidP="00A018BA">
      <w:pPr>
        <w:spacing w:line="240" w:lineRule="auto"/>
        <w:ind w:firstLine="0"/>
        <w:rPr>
          <w:rFonts w:ascii="Arial" w:hAnsi="Arial" w:cs="Arial"/>
          <w:sz w:val="24"/>
          <w:szCs w:val="24"/>
        </w:rPr>
      </w:pPr>
    </w:p>
    <w:p w14:paraId="0B49D13C" w14:textId="77777777" w:rsidR="00251B14" w:rsidRDefault="00251B14" w:rsidP="00A018BA">
      <w:pPr>
        <w:spacing w:line="240" w:lineRule="auto"/>
        <w:ind w:firstLine="0"/>
        <w:rPr>
          <w:rFonts w:ascii="Arial" w:hAnsi="Arial" w:cs="Arial"/>
          <w:sz w:val="24"/>
          <w:szCs w:val="24"/>
        </w:rPr>
      </w:pPr>
    </w:p>
    <w:p w14:paraId="7455C28C" w14:textId="77777777" w:rsidR="00251B14" w:rsidRDefault="00251B14" w:rsidP="00A018BA">
      <w:pPr>
        <w:spacing w:line="240" w:lineRule="auto"/>
        <w:ind w:firstLine="0"/>
        <w:rPr>
          <w:rFonts w:ascii="Arial" w:hAnsi="Arial" w:cs="Arial"/>
          <w:sz w:val="24"/>
          <w:szCs w:val="24"/>
        </w:rPr>
      </w:pPr>
    </w:p>
    <w:p w14:paraId="68246DF4" w14:textId="77777777" w:rsidR="00251B14" w:rsidRPr="00A018BA" w:rsidRDefault="00251B14" w:rsidP="00A018BA">
      <w:pPr>
        <w:spacing w:line="240" w:lineRule="auto"/>
        <w:ind w:firstLine="0"/>
        <w:rPr>
          <w:rFonts w:ascii="Arial" w:hAnsi="Arial" w:cs="Arial"/>
          <w:sz w:val="24"/>
          <w:szCs w:val="24"/>
        </w:rPr>
      </w:pPr>
    </w:p>
    <w:p w14:paraId="37E63FCA" w14:textId="589B1157" w:rsidR="000C5EE2" w:rsidRDefault="000C5EE2" w:rsidP="009823BB">
      <w:pPr>
        <w:ind w:firstLine="0"/>
        <w:rPr>
          <w:rFonts w:ascii="Arial" w:hAnsi="Arial" w:cs="Arial"/>
          <w:b/>
          <w:bCs/>
          <w:sz w:val="24"/>
          <w:szCs w:val="24"/>
        </w:rPr>
      </w:pPr>
      <w:r>
        <w:rPr>
          <w:rFonts w:ascii="Arial" w:hAnsi="Arial" w:cs="Arial"/>
          <w:b/>
          <w:bCs/>
          <w:sz w:val="24"/>
          <w:szCs w:val="24"/>
        </w:rPr>
        <w:lastRenderedPageBreak/>
        <w:t>2.</w:t>
      </w:r>
      <w:r w:rsidR="00251B14">
        <w:rPr>
          <w:rFonts w:ascii="Arial" w:hAnsi="Arial" w:cs="Arial"/>
          <w:b/>
          <w:bCs/>
          <w:sz w:val="24"/>
          <w:szCs w:val="24"/>
        </w:rPr>
        <w:t>7</w:t>
      </w:r>
      <w:r>
        <w:rPr>
          <w:rFonts w:ascii="Arial" w:hAnsi="Arial" w:cs="Arial"/>
          <w:b/>
          <w:bCs/>
          <w:sz w:val="24"/>
          <w:szCs w:val="24"/>
        </w:rPr>
        <w:t>.3</w:t>
      </w:r>
      <w:r w:rsidR="00251B14">
        <w:rPr>
          <w:rFonts w:ascii="Arial" w:hAnsi="Arial" w:cs="Arial"/>
          <w:b/>
          <w:bCs/>
          <w:sz w:val="24"/>
          <w:szCs w:val="24"/>
        </w:rPr>
        <w:t>.</w:t>
      </w:r>
      <w:r>
        <w:rPr>
          <w:rFonts w:ascii="Arial" w:hAnsi="Arial" w:cs="Arial"/>
          <w:b/>
          <w:bCs/>
          <w:sz w:val="24"/>
          <w:szCs w:val="24"/>
        </w:rPr>
        <w:t xml:space="preserve">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30735A84" w:rsidR="00927622" w:rsidRDefault="000C5EE2" w:rsidP="00FE010B">
      <w:pPr>
        <w:ind w:firstLine="0"/>
        <w:rPr>
          <w:rFonts w:ascii="Arial" w:hAnsi="Arial" w:cs="Arial"/>
          <w:b/>
          <w:bCs/>
          <w:sz w:val="24"/>
          <w:szCs w:val="24"/>
        </w:rPr>
      </w:pPr>
      <w:r>
        <w:rPr>
          <w:rFonts w:ascii="Arial" w:hAnsi="Arial" w:cs="Arial"/>
          <w:b/>
          <w:bCs/>
          <w:sz w:val="24"/>
          <w:szCs w:val="24"/>
        </w:rPr>
        <w:t>2.</w:t>
      </w:r>
      <w:r w:rsidR="00251B14">
        <w:rPr>
          <w:rFonts w:ascii="Arial" w:hAnsi="Arial" w:cs="Arial"/>
          <w:b/>
          <w:bCs/>
          <w:sz w:val="24"/>
          <w:szCs w:val="24"/>
        </w:rPr>
        <w:t>7</w:t>
      </w:r>
      <w:r>
        <w:rPr>
          <w:rFonts w:ascii="Arial" w:hAnsi="Arial" w:cs="Arial"/>
          <w:b/>
          <w:bCs/>
          <w:sz w:val="24"/>
          <w:szCs w:val="24"/>
        </w:rPr>
        <w:t>.4</w:t>
      </w:r>
      <w:r w:rsidR="00251B14">
        <w:rPr>
          <w:rFonts w:ascii="Arial" w:hAnsi="Arial" w:cs="Arial"/>
          <w:b/>
          <w:bCs/>
          <w:sz w:val="24"/>
          <w:szCs w:val="24"/>
        </w:rPr>
        <w:t>.</w:t>
      </w:r>
      <w:r>
        <w:rPr>
          <w:rFonts w:ascii="Arial" w:hAnsi="Arial" w:cs="Arial"/>
          <w:b/>
          <w:bCs/>
          <w:sz w:val="24"/>
          <w:szCs w:val="24"/>
        </w:rPr>
        <w:t xml:space="preserve">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Default="001701F1" w:rsidP="0034117F">
      <w:pPr>
        <w:pStyle w:val="Tesis"/>
      </w:pPr>
      <w:r w:rsidRPr="007976D2">
        <w:lastRenderedPageBreak/>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3532945B" w14:textId="77777777" w:rsidR="00F555C3" w:rsidRPr="004A3ED9" w:rsidRDefault="00F555C3" w:rsidP="00F555C3">
      <w:pPr>
        <w:pStyle w:val="Tesis"/>
        <w:spacing w:line="240" w:lineRule="auto"/>
      </w:pP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54644661" w:rsidR="000C5EE2" w:rsidRDefault="000C5EE2" w:rsidP="000C5EE2">
      <w:pPr>
        <w:ind w:firstLine="0"/>
        <w:rPr>
          <w:rFonts w:ascii="Arial" w:hAnsi="Arial" w:cs="Arial"/>
          <w:b/>
          <w:bCs/>
          <w:sz w:val="24"/>
          <w:szCs w:val="24"/>
        </w:rPr>
      </w:pPr>
      <w:r w:rsidRPr="00605BFC">
        <w:rPr>
          <w:rFonts w:ascii="Arial" w:hAnsi="Arial" w:cs="Arial"/>
          <w:b/>
          <w:bCs/>
          <w:sz w:val="24"/>
          <w:szCs w:val="24"/>
        </w:rPr>
        <w:t>3.1</w:t>
      </w:r>
      <w:r w:rsidR="00251B14">
        <w:rPr>
          <w:rFonts w:ascii="Arial" w:hAnsi="Arial" w:cs="Arial"/>
          <w:b/>
          <w:bCs/>
          <w:sz w:val="24"/>
          <w:szCs w:val="24"/>
        </w:rPr>
        <w:t>.</w:t>
      </w:r>
      <w:r w:rsidRPr="00605BFC">
        <w:rPr>
          <w:rFonts w:ascii="Arial" w:hAnsi="Arial" w:cs="Arial"/>
          <w:b/>
          <w:bCs/>
          <w:sz w:val="24"/>
          <w:szCs w:val="24"/>
        </w:rPr>
        <w:t xml:space="preserve">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Default="00936795" w:rsidP="00936795">
      <w:pPr>
        <w:spacing w:line="240" w:lineRule="auto"/>
        <w:ind w:firstLine="0"/>
        <w:jc w:val="left"/>
        <w:rPr>
          <w:rFonts w:ascii="Arial" w:hAnsi="Arial" w:cs="Arial"/>
          <w:b/>
          <w:bCs/>
          <w:sz w:val="24"/>
          <w:szCs w:val="24"/>
        </w:rPr>
      </w:pPr>
    </w:p>
    <w:p w14:paraId="3DCA2AB3" w14:textId="77777777" w:rsidR="00502B9F" w:rsidRDefault="00502B9F" w:rsidP="00936795">
      <w:pPr>
        <w:spacing w:line="240" w:lineRule="auto"/>
        <w:ind w:firstLine="0"/>
        <w:jc w:val="left"/>
        <w:rPr>
          <w:rFonts w:ascii="Arial" w:hAnsi="Arial" w:cs="Arial"/>
          <w:b/>
          <w:bCs/>
          <w:sz w:val="24"/>
          <w:szCs w:val="24"/>
        </w:rPr>
      </w:pPr>
    </w:p>
    <w:p w14:paraId="788BB8EB" w14:textId="77777777" w:rsidR="00502B9F" w:rsidRDefault="00502B9F" w:rsidP="00936795">
      <w:pPr>
        <w:spacing w:line="240" w:lineRule="auto"/>
        <w:ind w:firstLine="0"/>
        <w:jc w:val="left"/>
        <w:rPr>
          <w:rFonts w:ascii="Arial" w:hAnsi="Arial" w:cs="Arial"/>
          <w:b/>
          <w:bCs/>
          <w:sz w:val="24"/>
          <w:szCs w:val="24"/>
        </w:rPr>
      </w:pPr>
    </w:p>
    <w:p w14:paraId="77FDBE62" w14:textId="77777777" w:rsidR="00502B9F" w:rsidRPr="00936795" w:rsidRDefault="00502B9F" w:rsidP="00936795">
      <w:pPr>
        <w:spacing w:line="240" w:lineRule="auto"/>
        <w:ind w:firstLine="0"/>
        <w:jc w:val="left"/>
        <w:rPr>
          <w:rFonts w:ascii="Arial" w:hAnsi="Arial" w:cs="Arial"/>
          <w:b/>
          <w:bCs/>
          <w:sz w:val="24"/>
          <w:szCs w:val="24"/>
        </w:rPr>
      </w:pPr>
    </w:p>
    <w:p w14:paraId="7D3D74A8" w14:textId="0B3FD3B0" w:rsidR="000C5EE2" w:rsidRDefault="000C5EE2" w:rsidP="000C5EE2">
      <w:pPr>
        <w:ind w:firstLine="0"/>
        <w:rPr>
          <w:rFonts w:ascii="Arial" w:hAnsi="Arial" w:cs="Arial"/>
          <w:b/>
          <w:bCs/>
          <w:sz w:val="24"/>
          <w:szCs w:val="24"/>
        </w:rPr>
      </w:pPr>
      <w:r w:rsidRPr="00605BFC">
        <w:rPr>
          <w:rFonts w:ascii="Arial" w:hAnsi="Arial" w:cs="Arial"/>
          <w:b/>
          <w:bCs/>
          <w:sz w:val="24"/>
          <w:szCs w:val="24"/>
        </w:rPr>
        <w:lastRenderedPageBreak/>
        <w:t>3.2</w:t>
      </w:r>
      <w:r w:rsidR="00251B14">
        <w:rPr>
          <w:rFonts w:ascii="Arial" w:hAnsi="Arial" w:cs="Arial"/>
          <w:b/>
          <w:bCs/>
          <w:sz w:val="24"/>
          <w:szCs w:val="24"/>
        </w:rPr>
        <w:t>.</w:t>
      </w:r>
      <w:r w:rsidRPr="00605BFC">
        <w:rPr>
          <w:rFonts w:ascii="Arial" w:hAnsi="Arial" w:cs="Arial"/>
          <w:b/>
          <w:bCs/>
          <w:sz w:val="24"/>
          <w:szCs w:val="24"/>
        </w:rPr>
        <w:t xml:space="preserve">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76ADD7BF"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615187">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2AA8CB6C" w:rsidR="000C5EE2" w:rsidRPr="00AC152D" w:rsidRDefault="000C5EE2" w:rsidP="00AC152D">
      <w:pPr>
        <w:pStyle w:val="Tesis"/>
        <w:ind w:firstLine="0"/>
        <w:rPr>
          <w:b/>
          <w:bCs/>
        </w:rPr>
      </w:pPr>
      <w:r w:rsidRPr="00AC152D">
        <w:rPr>
          <w:b/>
          <w:bCs/>
        </w:rPr>
        <w:t>3.3</w:t>
      </w:r>
      <w:r w:rsidR="00251B14">
        <w:rPr>
          <w:b/>
          <w:bCs/>
        </w:rPr>
        <w:t>.</w:t>
      </w:r>
      <w:r w:rsidRPr="00AC152D">
        <w:rPr>
          <w:b/>
          <w:bCs/>
        </w:rPr>
        <w:t xml:space="preserve">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0011BEB6" w14:textId="711FD91F" w:rsidR="002C6536" w:rsidRPr="000C5EE2" w:rsidRDefault="000C5EE2" w:rsidP="00744415">
      <w:pPr>
        <w:pStyle w:val="Tesis"/>
      </w:pPr>
      <w:r w:rsidRPr="00973E4A">
        <w:t xml:space="preserve">La definición operacional para esta investigación establece que la aplicación educativa se medirá a través del software gamificado desarrollado </w:t>
      </w:r>
      <w:r w:rsidRPr="00973E4A">
        <w:lastRenderedPageBreak/>
        <w:t xml:space="preserve">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dentro</w:t>
      </w:r>
      <w:r>
        <w:t xml:space="preserve"> </w:t>
      </w:r>
      <w:r w:rsidRPr="00973E4A">
        <w:t>de la aplicación</w:t>
      </w:r>
      <w:r w:rsidR="0015752A">
        <w:t>.</w:t>
      </w:r>
      <w:r w:rsidR="00D844B4">
        <w:t xml:space="preserve"> </w:t>
      </w:r>
      <w:r>
        <w:t>Y</w:t>
      </w:r>
      <w:r w:rsidRPr="00973E4A">
        <w:t xml:space="preserve"> el rendimiento académico se evaluará a través de l</w:t>
      </w:r>
      <w:r w:rsidR="006D14F7">
        <w:t>os datos</w:t>
      </w:r>
      <w:r w:rsidRPr="00973E4A">
        <w:t xml:space="preserve"> obtenida</w:t>
      </w:r>
      <w:r w:rsidR="00643145">
        <w:t>s</w:t>
      </w:r>
      <w:r w:rsidRPr="00973E4A">
        <w:t xml:space="preserve"> en </w:t>
      </w:r>
      <w:r w:rsidR="006D14F7">
        <w:t>el registro d</w:t>
      </w:r>
      <w:r w:rsidRPr="00973E4A">
        <w:t>el porcentaje de actividades completadas en la aplicación,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FE154" w14:textId="77777777" w:rsidR="00473EBD" w:rsidRDefault="00473EBD" w:rsidP="008F3183">
      <w:pPr>
        <w:spacing w:line="240" w:lineRule="auto"/>
      </w:pPr>
      <w:r>
        <w:separator/>
      </w:r>
    </w:p>
  </w:endnote>
  <w:endnote w:type="continuationSeparator" w:id="0">
    <w:p w14:paraId="794A4F47" w14:textId="77777777" w:rsidR="00473EBD" w:rsidRDefault="00473EBD"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7F00E0FA" w:rsidR="008F3183" w:rsidRDefault="008F3183">
        <w:pPr>
          <w:pStyle w:val="Piedepgina"/>
          <w:jc w:val="center"/>
        </w:pPr>
        <w:r w:rsidRPr="008F3183">
          <w:rPr>
            <w:rFonts w:ascii="Arial" w:hAnsi="Arial" w:cs="Arial"/>
            <w:sz w:val="24"/>
            <w:szCs w:val="24"/>
          </w:rPr>
          <w:t>1</w:t>
        </w:r>
        <w:r w:rsidR="0074464B">
          <w:rPr>
            <w:rFonts w:ascii="Arial" w:hAnsi="Arial" w:cs="Arial"/>
            <w:sz w:val="24"/>
            <w:szCs w:val="24"/>
          </w:rPr>
          <w:t>6</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3134A" w14:textId="77777777" w:rsidR="00473EBD" w:rsidRDefault="00473EBD" w:rsidP="008F3183">
      <w:pPr>
        <w:spacing w:line="240" w:lineRule="auto"/>
      </w:pPr>
      <w:r>
        <w:separator/>
      </w:r>
    </w:p>
  </w:footnote>
  <w:footnote w:type="continuationSeparator" w:id="0">
    <w:p w14:paraId="0C29DFE0" w14:textId="77777777" w:rsidR="00473EBD" w:rsidRDefault="00473EBD"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2299"/>
    <w:rsid w:val="00075786"/>
    <w:rsid w:val="00082BFC"/>
    <w:rsid w:val="0009156B"/>
    <w:rsid w:val="000C2AD9"/>
    <w:rsid w:val="000C4DB0"/>
    <w:rsid w:val="000C5EE2"/>
    <w:rsid w:val="000C6210"/>
    <w:rsid w:val="000C6E8F"/>
    <w:rsid w:val="000D7007"/>
    <w:rsid w:val="000E0391"/>
    <w:rsid w:val="000E5E3B"/>
    <w:rsid w:val="0013419C"/>
    <w:rsid w:val="00142C99"/>
    <w:rsid w:val="00145144"/>
    <w:rsid w:val="00145E83"/>
    <w:rsid w:val="0014700B"/>
    <w:rsid w:val="001520E3"/>
    <w:rsid w:val="0015752A"/>
    <w:rsid w:val="00166C9F"/>
    <w:rsid w:val="001701F1"/>
    <w:rsid w:val="001713D4"/>
    <w:rsid w:val="00194065"/>
    <w:rsid w:val="001C712E"/>
    <w:rsid w:val="001D2F26"/>
    <w:rsid w:val="001E121D"/>
    <w:rsid w:val="001E29FE"/>
    <w:rsid w:val="001E4B0B"/>
    <w:rsid w:val="001E4BE6"/>
    <w:rsid w:val="001F0373"/>
    <w:rsid w:val="001F24A3"/>
    <w:rsid w:val="001F2E67"/>
    <w:rsid w:val="001F39F7"/>
    <w:rsid w:val="002061CA"/>
    <w:rsid w:val="0021219B"/>
    <w:rsid w:val="00214651"/>
    <w:rsid w:val="00246C13"/>
    <w:rsid w:val="00251B14"/>
    <w:rsid w:val="00252CC6"/>
    <w:rsid w:val="002540E6"/>
    <w:rsid w:val="00281DC7"/>
    <w:rsid w:val="002864AE"/>
    <w:rsid w:val="002A0FFB"/>
    <w:rsid w:val="002B5C88"/>
    <w:rsid w:val="002C39DD"/>
    <w:rsid w:val="002C6536"/>
    <w:rsid w:val="002D2942"/>
    <w:rsid w:val="002F719F"/>
    <w:rsid w:val="002F7A21"/>
    <w:rsid w:val="0031034B"/>
    <w:rsid w:val="00316532"/>
    <w:rsid w:val="0034117F"/>
    <w:rsid w:val="00346B2C"/>
    <w:rsid w:val="00352778"/>
    <w:rsid w:val="0036599A"/>
    <w:rsid w:val="00373C18"/>
    <w:rsid w:val="00377A83"/>
    <w:rsid w:val="00386491"/>
    <w:rsid w:val="0039381E"/>
    <w:rsid w:val="00394BFE"/>
    <w:rsid w:val="003A2FD8"/>
    <w:rsid w:val="003C6943"/>
    <w:rsid w:val="003D39FF"/>
    <w:rsid w:val="003D63F6"/>
    <w:rsid w:val="003F02C6"/>
    <w:rsid w:val="003F2424"/>
    <w:rsid w:val="003F4039"/>
    <w:rsid w:val="0040292D"/>
    <w:rsid w:val="00416203"/>
    <w:rsid w:val="00430713"/>
    <w:rsid w:val="00443C10"/>
    <w:rsid w:val="0045454C"/>
    <w:rsid w:val="00454709"/>
    <w:rsid w:val="00457476"/>
    <w:rsid w:val="0046193D"/>
    <w:rsid w:val="00472F59"/>
    <w:rsid w:val="00473EBD"/>
    <w:rsid w:val="00475320"/>
    <w:rsid w:val="00483180"/>
    <w:rsid w:val="004A22DF"/>
    <w:rsid w:val="004B1103"/>
    <w:rsid w:val="004B3731"/>
    <w:rsid w:val="004B478F"/>
    <w:rsid w:val="004B51F6"/>
    <w:rsid w:val="004B6CC5"/>
    <w:rsid w:val="004C1C6E"/>
    <w:rsid w:val="004D23F0"/>
    <w:rsid w:val="004E3A96"/>
    <w:rsid w:val="004E64E0"/>
    <w:rsid w:val="004F0A13"/>
    <w:rsid w:val="004F6C11"/>
    <w:rsid w:val="00501AD4"/>
    <w:rsid w:val="00502B9F"/>
    <w:rsid w:val="0050614B"/>
    <w:rsid w:val="00506881"/>
    <w:rsid w:val="0050690A"/>
    <w:rsid w:val="00514795"/>
    <w:rsid w:val="00515588"/>
    <w:rsid w:val="00524A77"/>
    <w:rsid w:val="005260C3"/>
    <w:rsid w:val="005264C2"/>
    <w:rsid w:val="00531241"/>
    <w:rsid w:val="0053285F"/>
    <w:rsid w:val="00541490"/>
    <w:rsid w:val="00545C98"/>
    <w:rsid w:val="005577EC"/>
    <w:rsid w:val="00572CBB"/>
    <w:rsid w:val="005D12B9"/>
    <w:rsid w:val="005D41A7"/>
    <w:rsid w:val="005D6E61"/>
    <w:rsid w:val="005F1761"/>
    <w:rsid w:val="005F5ADF"/>
    <w:rsid w:val="00603658"/>
    <w:rsid w:val="0060465D"/>
    <w:rsid w:val="006059BB"/>
    <w:rsid w:val="00614735"/>
    <w:rsid w:val="00615187"/>
    <w:rsid w:val="0063276C"/>
    <w:rsid w:val="00634E23"/>
    <w:rsid w:val="00643145"/>
    <w:rsid w:val="00645119"/>
    <w:rsid w:val="00647CAA"/>
    <w:rsid w:val="0065282C"/>
    <w:rsid w:val="0065572C"/>
    <w:rsid w:val="00664B09"/>
    <w:rsid w:val="006669B6"/>
    <w:rsid w:val="00667B68"/>
    <w:rsid w:val="00683929"/>
    <w:rsid w:val="00695439"/>
    <w:rsid w:val="006C5455"/>
    <w:rsid w:val="006D14F7"/>
    <w:rsid w:val="006E56ED"/>
    <w:rsid w:val="006F5BE5"/>
    <w:rsid w:val="00707894"/>
    <w:rsid w:val="00736011"/>
    <w:rsid w:val="007420A2"/>
    <w:rsid w:val="0074436A"/>
    <w:rsid w:val="00744415"/>
    <w:rsid w:val="0074464B"/>
    <w:rsid w:val="00750B39"/>
    <w:rsid w:val="00773A92"/>
    <w:rsid w:val="00777D48"/>
    <w:rsid w:val="007912E9"/>
    <w:rsid w:val="007976D2"/>
    <w:rsid w:val="007A33EA"/>
    <w:rsid w:val="007A3B2E"/>
    <w:rsid w:val="007A3D05"/>
    <w:rsid w:val="007C6554"/>
    <w:rsid w:val="007D0617"/>
    <w:rsid w:val="007F253C"/>
    <w:rsid w:val="00800ECE"/>
    <w:rsid w:val="00814E06"/>
    <w:rsid w:val="0083346D"/>
    <w:rsid w:val="00833D4E"/>
    <w:rsid w:val="00846631"/>
    <w:rsid w:val="00846960"/>
    <w:rsid w:val="0086649D"/>
    <w:rsid w:val="0088011F"/>
    <w:rsid w:val="00884347"/>
    <w:rsid w:val="008966A0"/>
    <w:rsid w:val="008A25B7"/>
    <w:rsid w:val="008A68F0"/>
    <w:rsid w:val="008A691F"/>
    <w:rsid w:val="008B11B0"/>
    <w:rsid w:val="008D43E4"/>
    <w:rsid w:val="008D6498"/>
    <w:rsid w:val="008D6F61"/>
    <w:rsid w:val="008E41A4"/>
    <w:rsid w:val="008E4C1B"/>
    <w:rsid w:val="008F3183"/>
    <w:rsid w:val="008F36E2"/>
    <w:rsid w:val="00910FC8"/>
    <w:rsid w:val="00911901"/>
    <w:rsid w:val="00912CC9"/>
    <w:rsid w:val="00917BDB"/>
    <w:rsid w:val="00927622"/>
    <w:rsid w:val="00931123"/>
    <w:rsid w:val="00936795"/>
    <w:rsid w:val="00966EF3"/>
    <w:rsid w:val="00972DF2"/>
    <w:rsid w:val="009814E9"/>
    <w:rsid w:val="009823BB"/>
    <w:rsid w:val="00984E6E"/>
    <w:rsid w:val="00992672"/>
    <w:rsid w:val="0099677A"/>
    <w:rsid w:val="00996DEA"/>
    <w:rsid w:val="009A1D3A"/>
    <w:rsid w:val="009A507D"/>
    <w:rsid w:val="009A7D61"/>
    <w:rsid w:val="009B39EB"/>
    <w:rsid w:val="009C2239"/>
    <w:rsid w:val="009D5727"/>
    <w:rsid w:val="009E047B"/>
    <w:rsid w:val="009E5652"/>
    <w:rsid w:val="009E6DF5"/>
    <w:rsid w:val="009F07F8"/>
    <w:rsid w:val="009F15A0"/>
    <w:rsid w:val="00A01368"/>
    <w:rsid w:val="00A018BA"/>
    <w:rsid w:val="00A06D3E"/>
    <w:rsid w:val="00A219C7"/>
    <w:rsid w:val="00A3147C"/>
    <w:rsid w:val="00A35744"/>
    <w:rsid w:val="00A4176A"/>
    <w:rsid w:val="00A42890"/>
    <w:rsid w:val="00A5083A"/>
    <w:rsid w:val="00A5103A"/>
    <w:rsid w:val="00A578E6"/>
    <w:rsid w:val="00A71809"/>
    <w:rsid w:val="00A80035"/>
    <w:rsid w:val="00A80D02"/>
    <w:rsid w:val="00A8176E"/>
    <w:rsid w:val="00A9694F"/>
    <w:rsid w:val="00AA2AC3"/>
    <w:rsid w:val="00AC152D"/>
    <w:rsid w:val="00AC7D17"/>
    <w:rsid w:val="00AD1548"/>
    <w:rsid w:val="00AE1314"/>
    <w:rsid w:val="00AE7A17"/>
    <w:rsid w:val="00B2172B"/>
    <w:rsid w:val="00B30CCD"/>
    <w:rsid w:val="00B34595"/>
    <w:rsid w:val="00B37100"/>
    <w:rsid w:val="00B37229"/>
    <w:rsid w:val="00B406CE"/>
    <w:rsid w:val="00B440DF"/>
    <w:rsid w:val="00B670B2"/>
    <w:rsid w:val="00B70743"/>
    <w:rsid w:val="00B76C9E"/>
    <w:rsid w:val="00B76CD3"/>
    <w:rsid w:val="00B81C76"/>
    <w:rsid w:val="00B83783"/>
    <w:rsid w:val="00BB7A11"/>
    <w:rsid w:val="00BC0BD0"/>
    <w:rsid w:val="00BD4394"/>
    <w:rsid w:val="00BE4BA5"/>
    <w:rsid w:val="00BF33E8"/>
    <w:rsid w:val="00C025F8"/>
    <w:rsid w:val="00C17AAC"/>
    <w:rsid w:val="00C30A48"/>
    <w:rsid w:val="00C331B4"/>
    <w:rsid w:val="00C34E98"/>
    <w:rsid w:val="00C41AF8"/>
    <w:rsid w:val="00C44D16"/>
    <w:rsid w:val="00C53D13"/>
    <w:rsid w:val="00C54A5D"/>
    <w:rsid w:val="00C57593"/>
    <w:rsid w:val="00C634C5"/>
    <w:rsid w:val="00C6707F"/>
    <w:rsid w:val="00C7167A"/>
    <w:rsid w:val="00C97A3D"/>
    <w:rsid w:val="00C97CDC"/>
    <w:rsid w:val="00CA69F8"/>
    <w:rsid w:val="00CB4AA9"/>
    <w:rsid w:val="00CC2938"/>
    <w:rsid w:val="00CC3A68"/>
    <w:rsid w:val="00CD1669"/>
    <w:rsid w:val="00CD54D7"/>
    <w:rsid w:val="00CE3017"/>
    <w:rsid w:val="00CE60C5"/>
    <w:rsid w:val="00D01623"/>
    <w:rsid w:val="00D0222A"/>
    <w:rsid w:val="00D10327"/>
    <w:rsid w:val="00D141CB"/>
    <w:rsid w:val="00D24E51"/>
    <w:rsid w:val="00D25475"/>
    <w:rsid w:val="00D32D97"/>
    <w:rsid w:val="00D40CE9"/>
    <w:rsid w:val="00D42F4C"/>
    <w:rsid w:val="00D445A3"/>
    <w:rsid w:val="00D454F3"/>
    <w:rsid w:val="00D551BB"/>
    <w:rsid w:val="00D63E0D"/>
    <w:rsid w:val="00D844B4"/>
    <w:rsid w:val="00DA15BB"/>
    <w:rsid w:val="00DA28E6"/>
    <w:rsid w:val="00DA759F"/>
    <w:rsid w:val="00DB4664"/>
    <w:rsid w:val="00DC776D"/>
    <w:rsid w:val="00DD4F75"/>
    <w:rsid w:val="00DE1FB0"/>
    <w:rsid w:val="00E075CB"/>
    <w:rsid w:val="00E31B13"/>
    <w:rsid w:val="00E53BEA"/>
    <w:rsid w:val="00E546AE"/>
    <w:rsid w:val="00E608A1"/>
    <w:rsid w:val="00E73A8E"/>
    <w:rsid w:val="00E85D82"/>
    <w:rsid w:val="00EA168C"/>
    <w:rsid w:val="00EA2D43"/>
    <w:rsid w:val="00EB1526"/>
    <w:rsid w:val="00EB2231"/>
    <w:rsid w:val="00EB31B9"/>
    <w:rsid w:val="00EE0475"/>
    <w:rsid w:val="00EE4988"/>
    <w:rsid w:val="00F04EA3"/>
    <w:rsid w:val="00F075DB"/>
    <w:rsid w:val="00F0774C"/>
    <w:rsid w:val="00F27C2B"/>
    <w:rsid w:val="00F555C3"/>
    <w:rsid w:val="00F568C4"/>
    <w:rsid w:val="00F639F8"/>
    <w:rsid w:val="00F73864"/>
    <w:rsid w:val="00F73F42"/>
    <w:rsid w:val="00F8583F"/>
    <w:rsid w:val="00F87275"/>
    <w:rsid w:val="00FA2CC2"/>
    <w:rsid w:val="00FB0EA9"/>
    <w:rsid w:val="00FC2C1B"/>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1703</TotalTime>
  <Pages>58</Pages>
  <Words>12652</Words>
  <Characters>69590</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326</cp:revision>
  <dcterms:created xsi:type="dcterms:W3CDTF">2025-11-26T23:23:00Z</dcterms:created>
  <dcterms:modified xsi:type="dcterms:W3CDTF">2026-07-13T23:42:00Z</dcterms:modified>
</cp:coreProperties>
</file>