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ACUCLASS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Objetivo General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Confeccionar perfiles de estudiantes para gestión de notas y contenidos de curso y sus respectivas tareas según lo decrete un profesor.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Objetivos específicos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Modelar el proceso de contenidos de un curso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Modelar el proceso de gestión de notas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e implementar una aplicación  que asista al proceso de gestión de notas y contenidos de cursos.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alarmas inteligentes para que los padres estén al tanto de fechas de entrega de tareas, inasistencia a clases y baja de promedio de notas.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Alcance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Confeccionar  contenidos del curso  con sus respectivas fechas importantes tales como tareas, trabajos y pruebas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un reporte de notas para los alumnos de un curso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un reporte de los avances de un curso de los distintos módulos (Dashboard pero solo con datos por consola)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Profesores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Apoderados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 Participantes del proyecto: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Benjamin Ortiz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Yorch Sepúlveda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Tania Torres Reyes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Planificación con fechas tentativas: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12 - 14 de mayo: Diagramas de flujo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15 - 18 de mayo: Confección de diagrama de clases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19 - 22 de mayo: Creación de clases, objetos y métodos constructores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24 - 25 de mayo: Detección de herencia y Polimorfismo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26-28 de mayo: Funcionalidades del sistema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29 - 31 de mayo: Diseño de pruebas unitarias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1 - 3 de junio: Implementación de pruebas unitarias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4 - 7 de junio: corrección de fallas de la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