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3CC" w:rsidRDefault="007603CC" w:rsidP="007603CC">
      <w:pPr>
        <w:autoSpaceDE w:val="0"/>
        <w:autoSpaceDN w:val="0"/>
        <w:adjustRightInd w:val="0"/>
        <w:spacing w:after="0" w:line="240" w:lineRule="auto"/>
        <w:ind w:left="708"/>
        <w:jc w:val="center"/>
        <w:rPr>
          <w:b/>
          <w:sz w:val="24"/>
        </w:rPr>
      </w:pPr>
      <w:r>
        <w:rPr>
          <w:noProof/>
        </w:rPr>
        <w:drawing>
          <wp:inline distT="0" distB="0" distL="0" distR="0" wp14:anchorId="7B0ABFD0" wp14:editId="666D7A88">
            <wp:extent cx="693420" cy="693420"/>
            <wp:effectExtent l="0" t="0" r="0" b="0"/>
            <wp:docPr id="16" name="Imagen 16" descr="Resultado de imagen para logo u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al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p w:rsidR="007603CC" w:rsidRPr="007603CC" w:rsidRDefault="007603CC" w:rsidP="007603CC">
      <w:pPr>
        <w:pStyle w:val="Default"/>
        <w:jc w:val="center"/>
        <w:rPr>
          <w:rFonts w:asciiTheme="majorHAnsi" w:hAnsiTheme="majorHAnsi" w:cstheme="majorHAnsi"/>
          <w:b/>
        </w:rPr>
      </w:pPr>
      <w:r w:rsidRPr="007603CC">
        <w:rPr>
          <w:rFonts w:asciiTheme="majorHAnsi" w:hAnsiTheme="majorHAnsi" w:cstheme="majorHAnsi"/>
          <w:b/>
          <w:sz w:val="28"/>
        </w:rPr>
        <w:t xml:space="preserve">Proyecto 2 – </w:t>
      </w:r>
      <w:r w:rsidRPr="007603CC">
        <w:rPr>
          <w:rStyle w:val="TtuloCar"/>
          <w:rFonts w:cstheme="majorHAnsi"/>
          <w:b/>
          <w:sz w:val="32"/>
        </w:rPr>
        <w:t>This dataset represents a set of possible advertisements on Internet pages.</w:t>
      </w:r>
    </w:p>
    <w:p w:rsidR="007603CC" w:rsidRPr="00F434F2" w:rsidRDefault="007603CC" w:rsidP="007603CC">
      <w:pPr>
        <w:autoSpaceDE w:val="0"/>
        <w:autoSpaceDN w:val="0"/>
        <w:adjustRightInd w:val="0"/>
        <w:spacing w:after="0" w:line="240" w:lineRule="auto"/>
        <w:ind w:left="708"/>
        <w:jc w:val="center"/>
        <w:rPr>
          <w:b/>
          <w:sz w:val="28"/>
        </w:rPr>
      </w:pPr>
      <w:r w:rsidRPr="00F434F2">
        <w:rPr>
          <w:b/>
          <w:sz w:val="28"/>
        </w:rPr>
        <w:t xml:space="preserve"> Taller integrado de ciencias de datos</w:t>
      </w:r>
    </w:p>
    <w:p w:rsidR="007603CC" w:rsidRPr="00F434F2" w:rsidRDefault="007603CC" w:rsidP="007603CC">
      <w:pPr>
        <w:autoSpaceDE w:val="0"/>
        <w:autoSpaceDN w:val="0"/>
        <w:adjustRightInd w:val="0"/>
        <w:spacing w:after="0" w:line="240" w:lineRule="auto"/>
        <w:ind w:left="708"/>
        <w:jc w:val="center"/>
        <w:rPr>
          <w:rFonts w:cstheme="minorHAnsi"/>
          <w:color w:val="000000"/>
          <w:sz w:val="28"/>
          <w:szCs w:val="24"/>
        </w:rPr>
      </w:pPr>
      <w:r w:rsidRPr="00F434F2">
        <w:rPr>
          <w:rFonts w:cstheme="minorHAnsi"/>
          <w:color w:val="000000"/>
          <w:sz w:val="24"/>
          <w:szCs w:val="24"/>
        </w:rPr>
        <w:t>Yorch</w:t>
      </w:r>
      <w:r w:rsidRPr="00F434F2">
        <w:rPr>
          <w:rFonts w:cstheme="minorHAnsi"/>
          <w:color w:val="000000"/>
          <w:sz w:val="28"/>
          <w:szCs w:val="24"/>
        </w:rPr>
        <w:t xml:space="preserve"> </w:t>
      </w:r>
      <w:r w:rsidRPr="00F434F2">
        <w:rPr>
          <w:rFonts w:cstheme="minorHAnsi"/>
          <w:color w:val="000000"/>
          <w:sz w:val="24"/>
          <w:szCs w:val="24"/>
        </w:rPr>
        <w:t>Sepúlveda</w:t>
      </w:r>
    </w:p>
    <w:p w:rsidR="007603CC" w:rsidRPr="00F434F2" w:rsidRDefault="00D10E30" w:rsidP="007603CC">
      <w:pPr>
        <w:autoSpaceDE w:val="0"/>
        <w:autoSpaceDN w:val="0"/>
        <w:adjustRightInd w:val="0"/>
        <w:spacing w:after="0" w:line="240" w:lineRule="auto"/>
        <w:ind w:left="708"/>
        <w:jc w:val="center"/>
        <w:rPr>
          <w:rFonts w:cstheme="minorHAnsi"/>
          <w:i/>
          <w:color w:val="000000"/>
          <w:szCs w:val="24"/>
        </w:rPr>
      </w:pPr>
      <w:r>
        <w:rPr>
          <w:rFonts w:cstheme="minorHAnsi"/>
          <w:i/>
          <w:color w:val="000000"/>
          <w:szCs w:val="24"/>
        </w:rPr>
        <w:t>Agosto</w:t>
      </w:r>
      <w:r w:rsidR="007603CC" w:rsidRPr="00F434F2">
        <w:rPr>
          <w:rFonts w:cstheme="minorHAnsi"/>
          <w:i/>
          <w:color w:val="000000"/>
          <w:szCs w:val="24"/>
        </w:rPr>
        <w:t xml:space="preserve"> de 2018</w:t>
      </w:r>
    </w:p>
    <w:p w:rsidR="007603CC" w:rsidRDefault="007603CC" w:rsidP="007603CC">
      <w:pPr>
        <w:pStyle w:val="Default"/>
        <w:jc w:val="both"/>
        <w:rPr>
          <w:rFonts w:asciiTheme="minorHAnsi" w:hAnsiTheme="minorHAnsi" w:cstheme="minorHAnsi"/>
        </w:rPr>
      </w:pPr>
      <w:r w:rsidRPr="006448C2">
        <w:rPr>
          <w:rFonts w:asciiTheme="minorHAnsi" w:hAnsiTheme="minorHAnsi" w:cstheme="minorHAnsi"/>
        </w:rPr>
        <w:t xml:space="preserve"> </w:t>
      </w:r>
    </w:p>
    <w:p w:rsidR="007603CC" w:rsidRDefault="007603CC" w:rsidP="007603CC">
      <w:pPr>
        <w:pStyle w:val="Default"/>
        <w:jc w:val="both"/>
        <w:rPr>
          <w:rFonts w:asciiTheme="minorHAnsi" w:hAnsiTheme="minorHAnsi" w:cstheme="minorHAnsi"/>
          <w:b/>
          <w:bCs/>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Construya la estructura de un proyecto de Ciencias de Datos y defina las tareas a realizar durante cada fase de un PCD. </w:t>
      </w:r>
    </w:p>
    <w:p w:rsidR="007603CC" w:rsidRPr="009C3DE9" w:rsidRDefault="007603CC" w:rsidP="007603CC">
      <w:pPr>
        <w:pStyle w:val="Default"/>
        <w:jc w:val="both"/>
        <w:rPr>
          <w:rFonts w:asciiTheme="minorHAnsi" w:hAnsiTheme="minorHAnsi" w:cstheme="minorHAnsi"/>
        </w:rPr>
      </w:pPr>
    </w:p>
    <w:p w:rsidR="007603CC" w:rsidRPr="007603CC"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7603CC">
        <w:rPr>
          <w:b/>
          <w:sz w:val="24"/>
          <w:szCs w:val="24"/>
          <w:lang w:val="es-ES"/>
        </w:rPr>
        <w:t>Identificar el problema:</w:t>
      </w:r>
      <w:r w:rsidRPr="007603CC">
        <w:t xml:space="preserve"> </w:t>
      </w:r>
      <w:r w:rsidRPr="007603CC">
        <w:rPr>
          <w:sz w:val="24"/>
        </w:rPr>
        <w:t>En la actualidad, al momento navegar en las páginas web, se puede apreciar anuncios en estas. Ahora bien</w:t>
      </w:r>
      <w:r w:rsidRPr="007603CC">
        <w:rPr>
          <w:sz w:val="28"/>
          <w:szCs w:val="24"/>
          <w:lang w:val="es-ES"/>
        </w:rPr>
        <w:t xml:space="preserve">, </w:t>
      </w:r>
      <w:r>
        <w:rPr>
          <w:sz w:val="24"/>
          <w:szCs w:val="24"/>
          <w:lang w:val="es-ES"/>
        </w:rPr>
        <w:t>existen</w:t>
      </w:r>
      <w:r w:rsidRPr="007603CC">
        <w:rPr>
          <w:sz w:val="24"/>
          <w:szCs w:val="24"/>
          <w:lang w:val="es-ES"/>
        </w:rPr>
        <w:t xml:space="preserve"> funciones codifican la geometría de la imagen (si está disponible), así como las frases que aparecen en la URL, la URL de la imagen y el texto alternativo, el texto de anclaje y las palabras que se encuentran cerca del texto de anclaje. La tarea es predecir si una imagen es publicitaria ("publicitaria") o no ("nonad").</w:t>
      </w:r>
    </w:p>
    <w:p w:rsidR="007603CC" w:rsidRPr="009C3DE9" w:rsidRDefault="007603CC" w:rsidP="007603CC">
      <w:pPr>
        <w:pStyle w:val="Prrafodelista"/>
        <w:autoSpaceDE w:val="0"/>
        <w:autoSpaceDN w:val="0"/>
        <w:adjustRightInd w:val="0"/>
        <w:spacing w:after="0" w:line="240" w:lineRule="auto"/>
        <w:ind w:left="1068"/>
        <w:jc w:val="both"/>
        <w:rPr>
          <w:rFonts w:cstheme="minorHAnsi"/>
          <w:color w:val="000000"/>
          <w:sz w:val="24"/>
          <w:szCs w:val="24"/>
        </w:rPr>
      </w:pPr>
    </w:p>
    <w:p w:rsidR="00BE39DF" w:rsidRPr="00BE39DF" w:rsidRDefault="007603CC" w:rsidP="00BE39DF">
      <w:pPr>
        <w:pStyle w:val="Prrafodelista"/>
        <w:numPr>
          <w:ilvl w:val="0"/>
          <w:numId w:val="4"/>
        </w:numPr>
        <w:autoSpaceDE w:val="0"/>
        <w:autoSpaceDN w:val="0"/>
        <w:adjustRightInd w:val="0"/>
        <w:spacing w:after="0" w:line="240" w:lineRule="auto"/>
        <w:jc w:val="both"/>
        <w:rPr>
          <w:sz w:val="24"/>
          <w:szCs w:val="24"/>
          <w:lang w:val="es-ES"/>
        </w:rPr>
      </w:pPr>
      <w:r w:rsidRPr="009C3DE9">
        <w:rPr>
          <w:b/>
          <w:sz w:val="24"/>
          <w:szCs w:val="24"/>
          <w:lang w:val="es-ES"/>
        </w:rPr>
        <w:t xml:space="preserve">Fuentes de datos del instrumento: </w:t>
      </w:r>
    </w:p>
    <w:p w:rsidR="00BE39DF" w:rsidRPr="00BE39DF" w:rsidRDefault="00BE39DF" w:rsidP="00BE39DF">
      <w:pPr>
        <w:pStyle w:val="Prrafodelista"/>
        <w:rPr>
          <w:sz w:val="24"/>
          <w:szCs w:val="24"/>
          <w:lang w:val="es-ES"/>
        </w:rPr>
      </w:pPr>
    </w:p>
    <w:p w:rsidR="00BE39DF" w:rsidRPr="00BE39DF"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(a) Creador y donante: Nicholas Kushmerick &lt;nick@ucd.ie&gt;</w:t>
      </w:r>
    </w:p>
    <w:p w:rsidR="007603CC" w:rsidRDefault="00BE39DF" w:rsidP="00BE39DF">
      <w:pPr>
        <w:pStyle w:val="Prrafodelista"/>
        <w:autoSpaceDE w:val="0"/>
        <w:autoSpaceDN w:val="0"/>
        <w:adjustRightInd w:val="0"/>
        <w:spacing w:after="0" w:line="240" w:lineRule="auto"/>
        <w:ind w:left="1068"/>
        <w:jc w:val="both"/>
        <w:rPr>
          <w:sz w:val="24"/>
          <w:szCs w:val="24"/>
          <w:lang w:val="es-ES"/>
        </w:rPr>
      </w:pPr>
      <w:r w:rsidRPr="00BE39DF">
        <w:rPr>
          <w:sz w:val="24"/>
          <w:szCs w:val="24"/>
          <w:lang w:val="es-ES"/>
        </w:rPr>
        <w:t>(c) Generado: abril-julio de 1998</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 xml:space="preserve">La información se obtuvo de </w:t>
      </w:r>
      <w:r w:rsidRPr="00BE39DF">
        <w:rPr>
          <w:rFonts w:cstheme="minorHAnsi"/>
          <w:color w:val="000000"/>
          <w:sz w:val="24"/>
          <w:szCs w:val="24"/>
        </w:rPr>
        <w:t>N. Kushmerick (1999).</w:t>
      </w:r>
      <w:r>
        <w:rPr>
          <w:rFonts w:cstheme="minorHAnsi"/>
          <w:color w:val="000000"/>
          <w:sz w:val="24"/>
          <w:szCs w:val="24"/>
        </w:rPr>
        <w:t xml:space="preserve"> Esta página hace referencia de </w:t>
      </w:r>
      <w:r w:rsidRPr="00BE39DF">
        <w:rPr>
          <w:rFonts w:cstheme="minorHAnsi"/>
          <w:color w:val="000000"/>
          <w:sz w:val="24"/>
          <w:szCs w:val="24"/>
        </w:rPr>
        <w:t>"Aprender a eliminar publicidad en Internet",</w:t>
      </w:r>
      <w:r>
        <w:rPr>
          <w:rFonts w:cstheme="minorHAnsi"/>
          <w:color w:val="000000"/>
          <w:sz w:val="24"/>
          <w:szCs w:val="24"/>
        </w:rPr>
        <w:t xml:space="preserve"> con el </w:t>
      </w:r>
      <w:r w:rsidRPr="00BE39DF">
        <w:rPr>
          <w:rFonts w:cstheme="minorHAnsi"/>
          <w:color w:val="000000"/>
          <w:sz w:val="24"/>
          <w:szCs w:val="24"/>
        </w:rPr>
        <w:t xml:space="preserve">3º Agentes autónomos de Int Conf. Disponible en </w:t>
      </w:r>
      <w:hyperlink r:id="rId7" w:history="1">
        <w:r w:rsidRPr="00B45042">
          <w:rPr>
            <w:rStyle w:val="Hipervnculo"/>
            <w:rFonts w:cstheme="minorHAnsi"/>
            <w:sz w:val="24"/>
            <w:szCs w:val="24"/>
          </w:rPr>
          <w:t>www.cs.ucd.ie/staff/nick/research/download/kushmerick-aa99.ps.gz</w:t>
        </w:r>
      </w:hyperlink>
      <w:r w:rsidRPr="00BE39DF">
        <w:rPr>
          <w:rFonts w:cstheme="minorHAnsi"/>
          <w:color w:val="000000"/>
          <w:sz w:val="24"/>
          <w:szCs w:val="24"/>
        </w:rPr>
        <w:t>.</w:t>
      </w:r>
      <w:r>
        <w:rPr>
          <w:rFonts w:cstheme="minorHAnsi"/>
          <w:color w:val="000000"/>
          <w:sz w:val="24"/>
          <w:szCs w:val="24"/>
        </w:rPr>
        <w:t xml:space="preserve"> Este agente tiene una precisión mayor al 97% usando reglas c4.5 para predecir su una imagen es un anuncio.</w:t>
      </w:r>
    </w:p>
    <w:p w:rsidR="008A6BAE"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p>
    <w:p w:rsidR="008A6BAE" w:rsidRPr="00BE39DF" w:rsidRDefault="008A6BAE" w:rsidP="008A6BAE">
      <w:pPr>
        <w:pStyle w:val="Prrafodelista"/>
        <w:autoSpaceDE w:val="0"/>
        <w:autoSpaceDN w:val="0"/>
        <w:adjustRightInd w:val="0"/>
        <w:spacing w:after="0" w:line="240" w:lineRule="auto"/>
        <w:ind w:left="1068"/>
        <w:jc w:val="both"/>
        <w:rPr>
          <w:rFonts w:cstheme="minorHAnsi"/>
          <w:color w:val="000000"/>
          <w:sz w:val="24"/>
          <w:szCs w:val="24"/>
        </w:rPr>
      </w:pPr>
      <w:r>
        <w:rPr>
          <w:rFonts w:cstheme="minorHAnsi"/>
          <w:color w:val="000000"/>
          <w:sz w:val="24"/>
          <w:szCs w:val="24"/>
        </w:rPr>
        <w:t>El algoritmo C4.5 es una versión mejorada del ID3. Permite trabajar con valores continuos para los atributos, separando los posibles resultados en dos ramas en función de un umbral. Los arboles son menos frondosos debido a que cada hoja no cubre una clase en particular sino una distribución de clases.</w:t>
      </w:r>
    </w:p>
    <w:p w:rsidR="008A6BAE" w:rsidRDefault="008A6BAE" w:rsidP="00BE39DF">
      <w:pPr>
        <w:pStyle w:val="Prrafodelista"/>
        <w:autoSpaceDE w:val="0"/>
        <w:autoSpaceDN w:val="0"/>
        <w:adjustRightInd w:val="0"/>
        <w:spacing w:after="0" w:line="240" w:lineRule="auto"/>
        <w:ind w:left="1068"/>
        <w:jc w:val="both"/>
        <w:rPr>
          <w:sz w:val="24"/>
          <w:szCs w:val="24"/>
          <w:lang w:val="es-ES"/>
        </w:rPr>
      </w:pPr>
    </w:p>
    <w:p w:rsidR="008A6BAE" w:rsidRDefault="008A6BAE" w:rsidP="00BE39DF">
      <w:pPr>
        <w:pStyle w:val="Prrafodelista"/>
        <w:autoSpaceDE w:val="0"/>
        <w:autoSpaceDN w:val="0"/>
        <w:adjustRightInd w:val="0"/>
        <w:spacing w:after="0" w:line="240" w:lineRule="auto"/>
        <w:ind w:left="1068"/>
        <w:jc w:val="both"/>
        <w:rPr>
          <w:sz w:val="24"/>
          <w:szCs w:val="24"/>
          <w:lang w:val="es-ES"/>
        </w:rPr>
      </w:pPr>
      <w:r>
        <w:rPr>
          <w:sz w:val="24"/>
          <w:szCs w:val="24"/>
          <w:lang w:val="es-ES"/>
        </w:rPr>
        <w:t>Este algoritmo genera un árbol de decisión a partir de los datos mediante particiones realizadas recursivamente, según la estrategia de profundidad-primero (Depth-first). Antes de cada partici</w:t>
      </w:r>
      <w:r w:rsidR="00FB0651">
        <w:rPr>
          <w:sz w:val="24"/>
          <w:szCs w:val="24"/>
          <w:lang w:val="es-ES"/>
        </w:rPr>
        <w:t>ó</w:t>
      </w:r>
      <w:r>
        <w:rPr>
          <w:sz w:val="24"/>
          <w:szCs w:val="24"/>
          <w:lang w:val="es-ES"/>
        </w:rPr>
        <w:t xml:space="preserve">n de datos, el algoritmo considera todas las pruebas posibles que pueden dividir el conjunto de datos y selecciona la prueba que resulta en la mayor ganancia de información o en la mayor </w:t>
      </w:r>
      <w:r>
        <w:rPr>
          <w:sz w:val="24"/>
          <w:szCs w:val="24"/>
          <w:lang w:val="es-ES"/>
        </w:rPr>
        <w:lastRenderedPageBreak/>
        <w:t>proporción de ganancia de información. Para cada atributo discreto, se considera una prueba c</w:t>
      </w:r>
      <w:r w:rsidR="00FB0651">
        <w:rPr>
          <w:sz w:val="24"/>
          <w:szCs w:val="24"/>
          <w:lang w:val="es-ES"/>
        </w:rPr>
        <w:t>o</w:t>
      </w:r>
      <w:r>
        <w:rPr>
          <w:sz w:val="24"/>
          <w:szCs w:val="24"/>
          <w:lang w:val="es-ES"/>
        </w:rPr>
        <w:t>n n resultados, siendo n el numero de valores posibles que puede tomar el atributo. Para cada atributo continuo se realiza una prueba binaria so</w:t>
      </w:r>
      <w:r w:rsidR="00FB0651">
        <w:rPr>
          <w:sz w:val="24"/>
          <w:szCs w:val="24"/>
          <w:lang w:val="es-ES"/>
        </w:rPr>
        <w:t>bre cada uno de los valores que toma el atributo en los datos.</w:t>
      </w:r>
    </w:p>
    <w:p w:rsidR="00BE39DF" w:rsidRPr="00B07302" w:rsidRDefault="00BE39DF" w:rsidP="00B07302">
      <w:pPr>
        <w:autoSpaceDE w:val="0"/>
        <w:autoSpaceDN w:val="0"/>
        <w:adjustRightInd w:val="0"/>
        <w:spacing w:after="0" w:line="240" w:lineRule="auto"/>
        <w:jc w:val="both"/>
        <w:rPr>
          <w:rFonts w:cstheme="minorHAnsi"/>
          <w:b/>
          <w:color w:val="000000"/>
          <w:sz w:val="24"/>
          <w:szCs w:val="24"/>
        </w:rPr>
      </w:pPr>
    </w:p>
    <w:p w:rsidR="004E442D" w:rsidRPr="004E442D" w:rsidRDefault="007603CC" w:rsidP="004E442D">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Recopila datos:</w:t>
      </w:r>
      <w:r w:rsidRPr="009C3DE9">
        <w:rPr>
          <w:sz w:val="24"/>
          <w:szCs w:val="24"/>
          <w:lang w:val="es-ES"/>
        </w:rPr>
        <w:t xml:space="preserve"> </w:t>
      </w:r>
      <w:r w:rsidR="004E442D">
        <w:rPr>
          <w:sz w:val="24"/>
          <w:szCs w:val="24"/>
          <w:lang w:val="es-ES"/>
        </w:rPr>
        <w:t xml:space="preserve"> </w:t>
      </w:r>
      <w:r w:rsidR="004E442D" w:rsidRPr="004E442D">
        <w:rPr>
          <w:rFonts w:cstheme="minorHAnsi"/>
          <w:color w:val="000000"/>
          <w:sz w:val="24"/>
          <w:szCs w:val="24"/>
        </w:rPr>
        <w:t xml:space="preserve">Ver </w:t>
      </w:r>
      <w:sdt>
        <w:sdtPr>
          <w:rPr>
            <w:rFonts w:cstheme="minorHAnsi"/>
            <w:color w:val="000000"/>
            <w:sz w:val="24"/>
            <w:szCs w:val="24"/>
          </w:rPr>
          <w:id w:val="-1709872465"/>
          <w:citation/>
        </w:sdtPr>
        <w:sdtEndPr/>
        <w:sdtContent>
          <w:r w:rsidR="00640007">
            <w:rPr>
              <w:rFonts w:cstheme="minorHAnsi"/>
              <w:color w:val="000000"/>
              <w:sz w:val="24"/>
              <w:szCs w:val="24"/>
            </w:rPr>
            <w:fldChar w:fldCharType="begin"/>
          </w:r>
          <w:r w:rsidR="00640007">
            <w:rPr>
              <w:rFonts w:cstheme="minorHAnsi"/>
              <w:color w:val="000000"/>
              <w:sz w:val="24"/>
              <w:szCs w:val="24"/>
            </w:rPr>
            <w:instrText xml:space="preserve"> CITATION Kus99 \l 13322 </w:instrText>
          </w:r>
          <w:r w:rsidR="00640007">
            <w:rPr>
              <w:rFonts w:cstheme="minorHAnsi"/>
              <w:color w:val="000000"/>
              <w:sz w:val="24"/>
              <w:szCs w:val="24"/>
            </w:rPr>
            <w:fldChar w:fldCharType="separate"/>
          </w:r>
          <w:r w:rsidR="00640007" w:rsidRPr="00640007">
            <w:rPr>
              <w:rFonts w:cstheme="minorHAnsi"/>
              <w:noProof/>
              <w:color w:val="000000"/>
              <w:sz w:val="24"/>
              <w:szCs w:val="24"/>
            </w:rPr>
            <w:t>(Kushmerick, 1999)</w:t>
          </w:r>
          <w:r w:rsidR="00640007">
            <w:rPr>
              <w:rFonts w:cstheme="minorHAnsi"/>
              <w:color w:val="000000"/>
              <w:sz w:val="24"/>
              <w:szCs w:val="24"/>
            </w:rPr>
            <w:fldChar w:fldCharType="end"/>
          </w:r>
        </w:sdtContent>
      </w:sdt>
      <w:r w:rsidR="00640007">
        <w:rPr>
          <w:rFonts w:cstheme="minorHAnsi"/>
          <w:color w:val="000000"/>
          <w:sz w:val="24"/>
          <w:szCs w:val="24"/>
        </w:rPr>
        <w:t xml:space="preserve"> </w:t>
      </w:r>
      <w:r w:rsidR="004E442D" w:rsidRPr="004E442D">
        <w:rPr>
          <w:rFonts w:cstheme="minorHAnsi"/>
          <w:color w:val="000000"/>
          <w:sz w:val="24"/>
          <w:szCs w:val="24"/>
        </w:rPr>
        <w:t>para detalles de los atributos; en formato "nombres":</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altura: continua.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ancho: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aratio: continuo. | posiblemente falta</w:t>
      </w:r>
    </w:p>
    <w:p w:rsidR="001C3118" w:rsidRPr="004E442D" w:rsidRDefault="001C3118" w:rsidP="004E442D">
      <w:pPr>
        <w:pStyle w:val="Prrafodelista"/>
        <w:numPr>
          <w:ilvl w:val="0"/>
          <w:numId w:val="4"/>
        </w:numPr>
        <w:autoSpaceDE w:val="0"/>
        <w:autoSpaceDN w:val="0"/>
        <w:adjustRightInd w:val="0"/>
        <w:spacing w:after="0" w:line="240" w:lineRule="auto"/>
        <w:ind w:left="1428"/>
        <w:jc w:val="both"/>
        <w:rPr>
          <w:rFonts w:cstheme="minorHAnsi"/>
          <w:b/>
          <w:color w:val="000000"/>
          <w:sz w:val="24"/>
          <w:szCs w:val="24"/>
        </w:rPr>
      </w:pPr>
      <w:r w:rsidRPr="004E442D">
        <w:rPr>
          <w:rFonts w:cstheme="minorHAnsi"/>
          <w:b/>
          <w:color w:val="000000"/>
          <w:sz w:val="24"/>
          <w:szCs w:val="24"/>
        </w:rPr>
        <w:t>local: 0,1.</w:t>
      </w:r>
    </w:p>
    <w:p w:rsidR="001C3118" w:rsidRPr="001C3118" w:rsidRDefault="001C3118" w:rsidP="004E442D">
      <w:pPr>
        <w:autoSpaceDE w:val="0"/>
        <w:autoSpaceDN w:val="0"/>
        <w:adjustRightInd w:val="0"/>
        <w:spacing w:after="0" w:line="240" w:lineRule="auto"/>
        <w:ind w:left="1776"/>
        <w:jc w:val="both"/>
        <w:rPr>
          <w:rFonts w:cstheme="minorHAnsi"/>
          <w:b/>
          <w:color w:val="000000"/>
          <w:sz w:val="24"/>
          <w:szCs w:val="24"/>
        </w:rPr>
      </w:pPr>
      <w:r w:rsidRPr="001C3118">
        <w:rPr>
          <w:rFonts w:cstheme="minorHAnsi"/>
          <w:b/>
          <w:color w:val="000000"/>
          <w:sz w:val="24"/>
          <w:szCs w:val="24"/>
        </w:rPr>
        <w:t>| 457 características de términos url, cada una de las formas "url * term1 +</w:t>
      </w:r>
      <w:r w:rsidR="004E442D">
        <w:rPr>
          <w:rFonts w:cstheme="minorHAnsi"/>
          <w:b/>
          <w:color w:val="000000"/>
          <w:sz w:val="24"/>
          <w:szCs w:val="24"/>
        </w:rPr>
        <w:t xml:space="preserve"> </w:t>
      </w:r>
      <w:r w:rsidRPr="001C3118">
        <w:rPr>
          <w:rFonts w:cstheme="minorHAnsi"/>
          <w:b/>
          <w:color w:val="000000"/>
          <w:sz w:val="24"/>
          <w:szCs w:val="24"/>
        </w:rPr>
        <w:t>term2 ...";</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url * imágenes + botones: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495 características de términos origurl,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laberinto origurl *: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472 características de términos ancuros,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ancurl * búsqueda + directa: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111 características de términos alt, en la misma forma; por ejemplo: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alt * tu: 0,1.</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 19 características de los términos de pie de foto</w:t>
      </w:r>
    </w:p>
    <w:p w:rsidR="001C3118" w:rsidRPr="001C3118"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leyenda * y: 0,1.</w:t>
      </w:r>
    </w:p>
    <w:p w:rsidR="007603CC" w:rsidRDefault="001C3118" w:rsidP="004E442D">
      <w:pPr>
        <w:autoSpaceDE w:val="0"/>
        <w:autoSpaceDN w:val="0"/>
        <w:adjustRightInd w:val="0"/>
        <w:spacing w:after="0" w:line="240" w:lineRule="auto"/>
        <w:ind w:left="360"/>
        <w:jc w:val="both"/>
        <w:rPr>
          <w:rFonts w:cstheme="minorHAnsi"/>
          <w:b/>
          <w:color w:val="000000"/>
          <w:sz w:val="24"/>
          <w:szCs w:val="24"/>
        </w:rPr>
      </w:pPr>
      <w:r w:rsidRPr="001C3118">
        <w:rPr>
          <w:rFonts w:cstheme="minorHAnsi"/>
          <w:b/>
          <w:color w:val="000000"/>
          <w:sz w:val="24"/>
          <w:szCs w:val="24"/>
        </w:rPr>
        <w:t xml:space="preserve">     </w:t>
      </w:r>
      <w:r w:rsidR="004E442D">
        <w:rPr>
          <w:rFonts w:cstheme="minorHAnsi"/>
          <w:b/>
          <w:color w:val="000000"/>
          <w:sz w:val="24"/>
          <w:szCs w:val="24"/>
        </w:rPr>
        <w:tab/>
      </w:r>
      <w:r w:rsidR="004E442D">
        <w:rPr>
          <w:rFonts w:cstheme="minorHAnsi"/>
          <w:b/>
          <w:color w:val="000000"/>
          <w:sz w:val="24"/>
          <w:szCs w:val="24"/>
        </w:rPr>
        <w:tab/>
      </w:r>
      <w:r w:rsidR="004E442D">
        <w:rPr>
          <w:rFonts w:cstheme="minorHAnsi"/>
          <w:b/>
          <w:color w:val="000000"/>
          <w:sz w:val="24"/>
          <w:szCs w:val="24"/>
        </w:rPr>
        <w:tab/>
      </w:r>
      <w:r w:rsidRPr="001C3118">
        <w:rPr>
          <w:rFonts w:cstheme="minorHAnsi"/>
          <w:b/>
          <w:color w:val="000000"/>
          <w:sz w:val="24"/>
          <w:szCs w:val="24"/>
        </w:rPr>
        <w:t>...</w:t>
      </w:r>
    </w:p>
    <w:p w:rsidR="004E442D" w:rsidRPr="004E442D" w:rsidRDefault="004E442D" w:rsidP="004E442D">
      <w:pPr>
        <w:pStyle w:val="Prrafodelista"/>
        <w:numPr>
          <w:ilvl w:val="0"/>
          <w:numId w:val="7"/>
        </w:numPr>
        <w:autoSpaceDE w:val="0"/>
        <w:autoSpaceDN w:val="0"/>
        <w:adjustRightInd w:val="0"/>
        <w:spacing w:after="0" w:line="240" w:lineRule="auto"/>
        <w:ind w:left="1428"/>
        <w:jc w:val="both"/>
        <w:rPr>
          <w:rFonts w:cstheme="minorHAnsi"/>
          <w:color w:val="000000"/>
          <w:sz w:val="24"/>
          <w:szCs w:val="24"/>
        </w:rPr>
      </w:pPr>
      <w:r w:rsidRPr="00AA7362">
        <w:rPr>
          <w:rFonts w:cstheme="minorHAnsi"/>
          <w:b/>
          <w:color w:val="000000"/>
          <w:sz w:val="24"/>
          <w:szCs w:val="24"/>
        </w:rPr>
        <w:t>Valores de atributo faltantes:</w:t>
      </w:r>
      <w:r w:rsidRPr="004E442D">
        <w:rPr>
          <w:rFonts w:cstheme="minorHAnsi"/>
          <w:color w:val="000000"/>
          <w:sz w:val="24"/>
          <w:szCs w:val="24"/>
        </w:rPr>
        <w:t xml:space="preserve"> ¿cuántos por cada atributo?</w:t>
      </w:r>
    </w:p>
    <w:p w:rsidR="004E442D" w:rsidRDefault="004E442D" w:rsidP="000D31E1">
      <w:pPr>
        <w:autoSpaceDE w:val="0"/>
        <w:autoSpaceDN w:val="0"/>
        <w:adjustRightInd w:val="0"/>
        <w:spacing w:after="0" w:line="240" w:lineRule="auto"/>
        <w:ind w:left="360"/>
        <w:jc w:val="both"/>
        <w:rPr>
          <w:rFonts w:cstheme="minorHAnsi"/>
          <w:color w:val="000000"/>
          <w:sz w:val="24"/>
          <w:szCs w:val="24"/>
        </w:rPr>
      </w:pPr>
      <w:r w:rsidRPr="004E442D">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sidRPr="004E442D">
        <w:rPr>
          <w:rFonts w:cstheme="minorHAnsi"/>
          <w:color w:val="000000"/>
          <w:sz w:val="24"/>
          <w:szCs w:val="24"/>
        </w:rPr>
        <w:t>Al 28% de las instancias les faltan algunos de los atributos continuos.</w:t>
      </w:r>
    </w:p>
    <w:p w:rsidR="004E442D" w:rsidRPr="009C3DE9" w:rsidRDefault="004E442D" w:rsidP="004E442D">
      <w:pPr>
        <w:autoSpaceDE w:val="0"/>
        <w:autoSpaceDN w:val="0"/>
        <w:adjustRightInd w:val="0"/>
        <w:spacing w:after="0" w:line="240" w:lineRule="auto"/>
        <w:jc w:val="both"/>
        <w:rPr>
          <w:rFonts w:cstheme="minorHAnsi"/>
          <w:color w:val="000000"/>
          <w:sz w:val="24"/>
          <w:szCs w:val="24"/>
        </w:rPr>
      </w:pPr>
    </w:p>
    <w:p w:rsidR="007603CC" w:rsidRPr="009C3DE9" w:rsidRDefault="007603CC" w:rsidP="007603CC">
      <w:pPr>
        <w:pStyle w:val="Prrafodelista"/>
        <w:numPr>
          <w:ilvl w:val="0"/>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Preparar datos:</w:t>
      </w:r>
      <w:r w:rsidRPr="009C3DE9">
        <w:rPr>
          <w:sz w:val="24"/>
          <w:szCs w:val="24"/>
          <w:lang w:val="es-ES"/>
        </w:rPr>
        <w:t xml:space="preserve"> Esta etapa consiste en la preparación y limpieza de los datos extraídos desde las distintas fuentes de datos en una forma manejable, necesaria para las fases posteriores. En esta etapa se utilizan diversas estrategias para manejar datos faltantes o en blanco (N/A), datos inconsistentes o que están fuera de rango, obteniendo una estructura de datos adecuada para su posterior transformación. </w:t>
      </w:r>
    </w:p>
    <w:p w:rsidR="007603CC" w:rsidRPr="009C3DE9" w:rsidRDefault="007603CC" w:rsidP="007603CC">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Integrar</w:t>
      </w:r>
    </w:p>
    <w:p w:rsidR="007603CC" w:rsidRPr="009C3DE9" w:rsidRDefault="007603CC" w:rsidP="0046511E">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Transformar</w:t>
      </w:r>
      <w:r w:rsidR="0046511E">
        <w:rPr>
          <w:b/>
          <w:sz w:val="24"/>
          <w:szCs w:val="24"/>
          <w:lang w:val="es-ES"/>
        </w:rPr>
        <w:t xml:space="preserve">: </w:t>
      </w:r>
      <w:r w:rsidR="0046511E">
        <w:rPr>
          <w:sz w:val="24"/>
          <w:szCs w:val="24"/>
          <w:lang w:val="es-ES"/>
        </w:rPr>
        <w:t xml:space="preserve">para poder utilizar los datos provenientes del set de datos en los distintos métodos, se tuvo que utilizar la función </w:t>
      </w:r>
      <w:r w:rsidR="0046511E" w:rsidRPr="0046511E">
        <w:rPr>
          <w:b/>
          <w:sz w:val="24"/>
          <w:szCs w:val="24"/>
          <w:lang w:val="es-ES"/>
        </w:rPr>
        <w:t>as.numeric</w:t>
      </w:r>
      <w:r w:rsidR="0046511E">
        <w:rPr>
          <w:b/>
          <w:sz w:val="24"/>
          <w:szCs w:val="24"/>
          <w:lang w:val="es-ES"/>
        </w:rPr>
        <w:t xml:space="preserve"> </w:t>
      </w:r>
      <w:r w:rsidR="0046511E">
        <w:rPr>
          <w:sz w:val="24"/>
          <w:szCs w:val="24"/>
          <w:lang w:val="es-ES"/>
        </w:rPr>
        <w:t xml:space="preserve">y para utilizar esta función se tuvo que hacer otra transformación antes de convertir a </w:t>
      </w:r>
      <w:r w:rsidR="0046511E" w:rsidRPr="00640007">
        <w:rPr>
          <w:b/>
          <w:i/>
          <w:sz w:val="24"/>
          <w:szCs w:val="24"/>
          <w:lang w:val="es-ES"/>
        </w:rPr>
        <w:t>numeric</w:t>
      </w:r>
      <w:r w:rsidR="0046511E">
        <w:rPr>
          <w:sz w:val="24"/>
          <w:szCs w:val="24"/>
          <w:lang w:val="es-ES"/>
        </w:rPr>
        <w:t xml:space="preserve"> los datos, la cual es </w:t>
      </w:r>
      <w:r w:rsidR="0046511E" w:rsidRPr="0046511E">
        <w:rPr>
          <w:b/>
          <w:sz w:val="24"/>
          <w:szCs w:val="24"/>
          <w:lang w:val="es-ES"/>
        </w:rPr>
        <w:t>as.character</w:t>
      </w:r>
      <w:r w:rsidR="0046511E">
        <w:rPr>
          <w:sz w:val="24"/>
          <w:szCs w:val="24"/>
          <w:lang w:val="es-ES"/>
        </w:rPr>
        <w:t>.</w:t>
      </w:r>
    </w:p>
    <w:p w:rsidR="00E811AF" w:rsidRDefault="007603CC" w:rsidP="007603CC">
      <w:pPr>
        <w:pStyle w:val="Prrafodelista"/>
        <w:numPr>
          <w:ilvl w:val="1"/>
          <w:numId w:val="4"/>
        </w:numPr>
        <w:autoSpaceDE w:val="0"/>
        <w:autoSpaceDN w:val="0"/>
        <w:adjustRightInd w:val="0"/>
        <w:spacing w:after="0" w:line="240" w:lineRule="auto"/>
        <w:jc w:val="both"/>
        <w:rPr>
          <w:rFonts w:cstheme="minorHAnsi"/>
          <w:color w:val="000000"/>
          <w:sz w:val="24"/>
          <w:szCs w:val="24"/>
        </w:rPr>
      </w:pPr>
      <w:r w:rsidRPr="009C3DE9">
        <w:rPr>
          <w:b/>
          <w:sz w:val="24"/>
          <w:szCs w:val="24"/>
          <w:lang w:val="es-ES"/>
        </w:rPr>
        <w:t>Limpiar</w:t>
      </w:r>
      <w:r w:rsidRPr="009C3DE9">
        <w:rPr>
          <w:sz w:val="24"/>
          <w:szCs w:val="24"/>
          <w:lang w:val="es-ES"/>
        </w:rPr>
        <w:t>:</w:t>
      </w:r>
      <w:r w:rsidRPr="009C3DE9">
        <w:rPr>
          <w:rFonts w:cstheme="minorHAnsi"/>
          <w:color w:val="000000"/>
          <w:sz w:val="24"/>
          <w:szCs w:val="24"/>
        </w:rPr>
        <w:t xml:space="preserve"> </w:t>
      </w:r>
      <w:r w:rsidR="00E811AF" w:rsidRPr="00E811AF">
        <w:rPr>
          <w:rFonts w:cstheme="minorHAnsi"/>
          <w:color w:val="000000"/>
          <w:sz w:val="24"/>
          <w:szCs w:val="24"/>
        </w:rPr>
        <w:t>primero, se analizan los datos en el estado que se encuentran en el documento, sin manipular los datos (en estado bruto)</w:t>
      </w:r>
      <w:r w:rsidR="00E811AF">
        <w:rPr>
          <w:rFonts w:cstheme="minorHAnsi"/>
          <w:color w:val="000000"/>
          <w:sz w:val="24"/>
          <w:szCs w:val="24"/>
        </w:rPr>
        <w:t xml:space="preserve">. Esto se </w:t>
      </w:r>
      <w:r w:rsidR="00E811AF">
        <w:rPr>
          <w:rFonts w:cstheme="minorHAnsi"/>
          <w:color w:val="000000"/>
          <w:sz w:val="24"/>
          <w:szCs w:val="24"/>
        </w:rPr>
        <w:lastRenderedPageBreak/>
        <w:t xml:space="preserve">realiza debido a que los datos NA son representados por “?” y el problema es que puede haber distintas formas de estar escrito en el doc. lo cual no hace fácil reemplazar todos estos por NA. </w:t>
      </w:r>
    </w:p>
    <w:p w:rsidR="00E811AF" w:rsidRDefault="00E811AF" w:rsidP="00E811AF">
      <w:pPr>
        <w:pStyle w:val="Prrafodelista"/>
        <w:autoSpaceDE w:val="0"/>
        <w:autoSpaceDN w:val="0"/>
        <w:adjustRightInd w:val="0"/>
        <w:spacing w:after="0" w:line="240" w:lineRule="auto"/>
        <w:ind w:left="1788"/>
        <w:jc w:val="both"/>
        <w:rPr>
          <w:b/>
          <w:sz w:val="24"/>
          <w:szCs w:val="24"/>
          <w:lang w:val="es-ES"/>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Una vez realizado esto, se procede a eliminar las filas que contengan valores NA y así poder tener una tabla consistente.</w:t>
      </w: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p>
    <w:p w:rsidR="00E811AF" w:rsidRDefault="00E811AF" w:rsidP="00E811AF">
      <w:pPr>
        <w:pStyle w:val="Prrafodelista"/>
        <w:autoSpaceDE w:val="0"/>
        <w:autoSpaceDN w:val="0"/>
        <w:adjustRightInd w:val="0"/>
        <w:spacing w:after="0" w:line="240" w:lineRule="auto"/>
        <w:ind w:left="1788"/>
        <w:jc w:val="both"/>
        <w:rPr>
          <w:rFonts w:cstheme="minorHAnsi"/>
          <w:color w:val="000000"/>
          <w:sz w:val="24"/>
          <w:szCs w:val="24"/>
        </w:rPr>
      </w:pPr>
      <w:r>
        <w:rPr>
          <w:rFonts w:cstheme="minorHAnsi"/>
          <w:color w:val="000000"/>
          <w:sz w:val="24"/>
          <w:szCs w:val="24"/>
        </w:rPr>
        <w:t>Debido a la magnitud de datos que existen es imposible ver caso a caso las filas que contienen NA, pero como la cantidad de datos con filas consistentes es mayor a la de filas con NA es suficiente para proceder al análisis de los datos sin estas.</w:t>
      </w:r>
    </w:p>
    <w:p w:rsidR="00E811AF" w:rsidRDefault="00E811AF" w:rsidP="00E811AF">
      <w:pPr>
        <w:pStyle w:val="Prrafodelista"/>
        <w:autoSpaceDE w:val="0"/>
        <w:autoSpaceDN w:val="0"/>
        <w:adjustRightInd w:val="0"/>
        <w:spacing w:after="0" w:line="240" w:lineRule="auto"/>
        <w:ind w:left="1068"/>
        <w:jc w:val="both"/>
        <w:rPr>
          <w:rFonts w:cstheme="minorHAnsi"/>
          <w:color w:val="000000"/>
          <w:sz w:val="24"/>
          <w:szCs w:val="24"/>
        </w:rPr>
      </w:pPr>
    </w:p>
    <w:p w:rsidR="0029196E" w:rsidRPr="0029196E" w:rsidRDefault="007603CC" w:rsidP="00C43235">
      <w:pPr>
        <w:pStyle w:val="Prrafodelista"/>
        <w:numPr>
          <w:ilvl w:val="1"/>
          <w:numId w:val="4"/>
        </w:numPr>
        <w:autoSpaceDE w:val="0"/>
        <w:autoSpaceDN w:val="0"/>
        <w:adjustRightInd w:val="0"/>
        <w:spacing w:after="0" w:line="240" w:lineRule="auto"/>
        <w:jc w:val="both"/>
        <w:rPr>
          <w:rFonts w:cstheme="minorHAnsi"/>
          <w:b/>
          <w:color w:val="000000"/>
          <w:sz w:val="24"/>
          <w:szCs w:val="24"/>
        </w:rPr>
      </w:pPr>
      <w:r w:rsidRPr="009C3DE9">
        <w:rPr>
          <w:b/>
          <w:sz w:val="24"/>
          <w:szCs w:val="24"/>
          <w:lang w:val="es-ES"/>
        </w:rPr>
        <w:t>Filtrar</w:t>
      </w:r>
      <w:r w:rsidR="008F4C5A">
        <w:rPr>
          <w:b/>
          <w:sz w:val="24"/>
          <w:szCs w:val="24"/>
          <w:lang w:val="es-ES"/>
        </w:rPr>
        <w:t xml:space="preserve">: </w:t>
      </w:r>
      <w:r w:rsidR="00C43235">
        <w:rPr>
          <w:sz w:val="24"/>
          <w:szCs w:val="24"/>
          <w:lang w:val="es-ES"/>
        </w:rPr>
        <w:t xml:space="preserve">con la finalidad de realizar pruebas y pensando en la simplicidad de los datos y los sobresalientes, se opta por seleccionar los atributos, </w:t>
      </w:r>
      <w:r w:rsidR="00C43235" w:rsidRPr="00C43235">
        <w:rPr>
          <w:b/>
          <w:sz w:val="24"/>
          <w:szCs w:val="24"/>
          <w:lang w:val="es-ES"/>
        </w:rPr>
        <w:t>height</w:t>
      </w:r>
      <w:r w:rsidR="00C43235">
        <w:rPr>
          <w:sz w:val="24"/>
          <w:szCs w:val="24"/>
          <w:lang w:val="es-ES"/>
        </w:rPr>
        <w:t xml:space="preserve">, </w:t>
      </w:r>
      <w:r w:rsidR="00C43235" w:rsidRPr="00C43235">
        <w:rPr>
          <w:b/>
          <w:sz w:val="24"/>
          <w:szCs w:val="24"/>
          <w:lang w:val="es-ES"/>
        </w:rPr>
        <w:t>width</w:t>
      </w:r>
      <w:r w:rsidR="00C43235">
        <w:rPr>
          <w:sz w:val="24"/>
          <w:szCs w:val="24"/>
          <w:lang w:val="es-ES"/>
        </w:rPr>
        <w:t xml:space="preserve">, </w:t>
      </w:r>
      <w:r w:rsidR="00C43235" w:rsidRPr="00C43235">
        <w:rPr>
          <w:b/>
          <w:sz w:val="24"/>
          <w:szCs w:val="24"/>
          <w:lang w:val="es-ES"/>
        </w:rPr>
        <w:t>aratio</w:t>
      </w:r>
      <w:r w:rsidR="00C43235">
        <w:rPr>
          <w:sz w:val="24"/>
          <w:szCs w:val="24"/>
          <w:lang w:val="es-ES"/>
        </w:rPr>
        <w:t xml:space="preserve">, </w:t>
      </w:r>
      <w:r w:rsidR="00C43235" w:rsidRPr="00C43235">
        <w:rPr>
          <w:b/>
          <w:sz w:val="24"/>
          <w:szCs w:val="24"/>
          <w:lang w:val="es-ES"/>
        </w:rPr>
        <w:t xml:space="preserve">local </w:t>
      </w:r>
      <w:r w:rsidR="00C43235">
        <w:rPr>
          <w:sz w:val="24"/>
          <w:szCs w:val="24"/>
          <w:lang w:val="es-ES"/>
        </w:rPr>
        <w:t xml:space="preserve">y </w:t>
      </w:r>
      <w:r w:rsidR="00C43235" w:rsidRPr="00C43235">
        <w:rPr>
          <w:b/>
          <w:sz w:val="24"/>
          <w:szCs w:val="24"/>
          <w:lang w:val="es-ES"/>
        </w:rPr>
        <w:t>ad/nonad</w:t>
      </w:r>
      <w:r w:rsidR="00413984">
        <w:rPr>
          <w:b/>
          <w:sz w:val="24"/>
          <w:szCs w:val="24"/>
          <w:lang w:val="es-ES"/>
        </w:rPr>
        <w:t>(clase)</w:t>
      </w:r>
      <w:r w:rsidR="00C43235">
        <w:rPr>
          <w:sz w:val="24"/>
          <w:szCs w:val="24"/>
          <w:lang w:val="es-ES"/>
        </w:rPr>
        <w:t xml:space="preserve">. </w:t>
      </w:r>
      <w:r w:rsidR="0029196E">
        <w:rPr>
          <w:sz w:val="24"/>
          <w:szCs w:val="24"/>
          <w:lang w:val="es-ES"/>
        </w:rPr>
        <w:t>Además, según la documentación</w:t>
      </w:r>
      <w:r w:rsidR="00640007">
        <w:rPr>
          <w:sz w:val="24"/>
          <w:szCs w:val="24"/>
          <w:lang w:val="es-ES"/>
        </w:rPr>
        <w:t xml:space="preserve">, </w:t>
      </w:r>
      <w:r w:rsidR="0029196E">
        <w:rPr>
          <w:sz w:val="24"/>
          <w:szCs w:val="24"/>
          <w:lang w:val="es-ES"/>
        </w:rPr>
        <w:t>son los atributos más relevantes en comparación al resto.</w:t>
      </w:r>
      <w:r w:rsidR="00640007">
        <w:rPr>
          <w:sz w:val="24"/>
          <w:szCs w:val="24"/>
          <w:lang w:val="es-ES"/>
        </w:rPr>
        <w:t xml:space="preserve"> </w:t>
      </w:r>
      <w:sdt>
        <w:sdtPr>
          <w:rPr>
            <w:sz w:val="24"/>
            <w:szCs w:val="24"/>
            <w:lang w:val="es-ES"/>
          </w:rPr>
          <w:id w:val="-1844390021"/>
          <w:citation/>
        </w:sdtPr>
        <w:sdtEndPr/>
        <w:sdtContent>
          <w:r w:rsidR="00640007">
            <w:rPr>
              <w:sz w:val="24"/>
              <w:szCs w:val="24"/>
              <w:lang w:val="es-ES"/>
            </w:rPr>
            <w:fldChar w:fldCharType="begin"/>
          </w:r>
          <w:r w:rsidR="00640007">
            <w:rPr>
              <w:sz w:val="24"/>
              <w:szCs w:val="24"/>
            </w:rPr>
            <w:instrText xml:space="preserve"> CITATION Kus99 \l 13322 </w:instrText>
          </w:r>
          <w:r w:rsidR="00640007">
            <w:rPr>
              <w:sz w:val="24"/>
              <w:szCs w:val="24"/>
              <w:lang w:val="es-ES"/>
            </w:rPr>
            <w:fldChar w:fldCharType="separate"/>
          </w:r>
          <w:r w:rsidR="00640007" w:rsidRPr="00640007">
            <w:rPr>
              <w:noProof/>
              <w:sz w:val="24"/>
              <w:szCs w:val="24"/>
            </w:rPr>
            <w:t>(Kushmerick, 1999)</w:t>
          </w:r>
          <w:r w:rsidR="00640007">
            <w:rPr>
              <w:sz w:val="24"/>
              <w:szCs w:val="24"/>
              <w:lang w:val="es-ES"/>
            </w:rPr>
            <w:fldChar w:fldCharType="end"/>
          </w:r>
        </w:sdtContent>
      </w:sdt>
    </w:p>
    <w:p w:rsidR="0029196E" w:rsidRDefault="0029196E" w:rsidP="0029196E">
      <w:pPr>
        <w:pStyle w:val="Prrafodelista"/>
        <w:autoSpaceDE w:val="0"/>
        <w:autoSpaceDN w:val="0"/>
        <w:adjustRightInd w:val="0"/>
        <w:spacing w:after="0" w:line="240" w:lineRule="auto"/>
        <w:ind w:left="1788"/>
        <w:jc w:val="both"/>
        <w:rPr>
          <w:rFonts w:cstheme="minorHAnsi"/>
          <w:b/>
          <w:color w:val="000000"/>
          <w:sz w:val="24"/>
          <w:szCs w:val="24"/>
        </w:rPr>
      </w:pPr>
    </w:p>
    <w:p w:rsidR="00C43235" w:rsidRDefault="0029196E" w:rsidP="00D10E30">
      <w:pPr>
        <w:pStyle w:val="Prrafodelista"/>
        <w:autoSpaceDE w:val="0"/>
        <w:autoSpaceDN w:val="0"/>
        <w:adjustRightInd w:val="0"/>
        <w:spacing w:after="0" w:line="240" w:lineRule="auto"/>
        <w:ind w:left="1788"/>
        <w:jc w:val="both"/>
        <w:rPr>
          <w:sz w:val="24"/>
          <w:szCs w:val="24"/>
          <w:lang w:val="es-ES"/>
        </w:rPr>
      </w:pPr>
      <w:r>
        <w:rPr>
          <w:rFonts w:cstheme="minorHAnsi"/>
          <w:b/>
          <w:color w:val="000000"/>
          <w:sz w:val="24"/>
          <w:szCs w:val="24"/>
        </w:rPr>
        <w:t xml:space="preserve">Nota: </w:t>
      </w:r>
      <w:r w:rsidRPr="0029196E">
        <w:rPr>
          <w:rFonts w:cstheme="minorHAnsi"/>
          <w:color w:val="000000"/>
          <w:sz w:val="24"/>
          <w:szCs w:val="24"/>
        </w:rPr>
        <w:t xml:space="preserve">La selección de los atributos </w:t>
      </w:r>
      <w:r>
        <w:rPr>
          <w:sz w:val="24"/>
          <w:szCs w:val="24"/>
          <w:lang w:val="es-ES"/>
        </w:rPr>
        <w:t>mencionados anteriormente se debe a</w:t>
      </w:r>
      <w:r w:rsidR="00C43235" w:rsidRPr="0029196E">
        <w:rPr>
          <w:sz w:val="24"/>
          <w:szCs w:val="24"/>
          <w:lang w:val="es-ES"/>
        </w:rPr>
        <w:t xml:space="preserve"> que exist</w:t>
      </w:r>
      <w:r>
        <w:rPr>
          <w:sz w:val="24"/>
          <w:szCs w:val="24"/>
          <w:lang w:val="es-ES"/>
        </w:rPr>
        <w:t>en</w:t>
      </w:r>
      <w:r w:rsidR="00C43235" w:rsidRPr="0029196E">
        <w:rPr>
          <w:sz w:val="24"/>
          <w:szCs w:val="24"/>
          <w:lang w:val="es-ES"/>
        </w:rPr>
        <w:t xml:space="preserve"> muchos atributos que son irrelevantes, además de que la memoria de la computadora no soportaba tanta información.</w:t>
      </w:r>
    </w:p>
    <w:p w:rsidR="00D10E30" w:rsidRPr="00D10E30" w:rsidRDefault="00D10E30" w:rsidP="00D10E30">
      <w:pPr>
        <w:pStyle w:val="Prrafodelista"/>
        <w:autoSpaceDE w:val="0"/>
        <w:autoSpaceDN w:val="0"/>
        <w:adjustRightInd w:val="0"/>
        <w:spacing w:after="0" w:line="240" w:lineRule="auto"/>
        <w:ind w:left="1788"/>
        <w:jc w:val="both"/>
        <w:rPr>
          <w:rFonts w:cstheme="minorHAnsi"/>
          <w:b/>
          <w:color w:val="000000"/>
          <w:sz w:val="24"/>
          <w:szCs w:val="24"/>
        </w:rPr>
      </w:pPr>
    </w:p>
    <w:p w:rsidR="007603CC" w:rsidRPr="009C3DE9" w:rsidRDefault="007603CC" w:rsidP="007603CC">
      <w:pPr>
        <w:pStyle w:val="Default"/>
        <w:ind w:left="720"/>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la(s) herramienta(s) de preprocesado de datos que posea el lenguaje escogido por Usted, identificando ventajas y desventajas. </w:t>
      </w:r>
    </w:p>
    <w:p w:rsidR="007603CC" w:rsidRDefault="007603CC" w:rsidP="007603CC">
      <w:pPr>
        <w:pStyle w:val="Default"/>
        <w:ind w:left="720"/>
        <w:jc w:val="both"/>
        <w:rPr>
          <w:rFonts w:asciiTheme="minorHAnsi" w:hAnsiTheme="minorHAnsi" w:cstheme="minorHAnsi"/>
          <w:b/>
        </w:rPr>
      </w:pPr>
    </w:p>
    <w:p w:rsidR="00D10E30" w:rsidRDefault="0046511E" w:rsidP="007603CC">
      <w:pPr>
        <w:pStyle w:val="Default"/>
        <w:ind w:left="720"/>
        <w:jc w:val="both"/>
        <w:rPr>
          <w:rFonts w:asciiTheme="minorHAnsi" w:hAnsiTheme="minorHAnsi" w:cstheme="minorHAnsi"/>
          <w:b/>
        </w:rPr>
      </w:pPr>
      <w:r>
        <w:rPr>
          <w:rFonts w:asciiTheme="minorHAnsi" w:hAnsiTheme="minorHAnsi" w:cstheme="minorHAnsi"/>
          <w:b/>
        </w:rPr>
        <w:t>Resumen de los m</w:t>
      </w:r>
      <w:r w:rsidR="0064683E">
        <w:rPr>
          <w:rFonts w:asciiTheme="minorHAnsi" w:hAnsiTheme="minorHAnsi" w:cstheme="minorHAnsi"/>
          <w:b/>
        </w:rPr>
        <w:t>étodos que evaluar</w:t>
      </w:r>
      <w:r w:rsidR="00D10E30">
        <w:rPr>
          <w:rFonts w:asciiTheme="minorHAnsi" w:hAnsiTheme="minorHAnsi" w:cstheme="minorHAnsi"/>
          <w:b/>
        </w:rPr>
        <w:t>:</w:t>
      </w:r>
    </w:p>
    <w:p w:rsidR="00D10E30" w:rsidRDefault="00D10E30" w:rsidP="007603CC">
      <w:pPr>
        <w:pStyle w:val="Default"/>
        <w:ind w:left="720"/>
        <w:jc w:val="both"/>
        <w:rPr>
          <w:rFonts w:asciiTheme="minorHAnsi" w:hAnsiTheme="minorHAnsi" w:cstheme="minorHAnsi"/>
          <w:b/>
        </w:rPr>
      </w:pPr>
    </w:p>
    <w:p w:rsidR="00D10E30" w:rsidRPr="00D10E30" w:rsidRDefault="00D10E30" w:rsidP="0046511E">
      <w:pPr>
        <w:pStyle w:val="Default"/>
        <w:numPr>
          <w:ilvl w:val="0"/>
          <w:numId w:val="8"/>
        </w:numPr>
        <w:jc w:val="both"/>
        <w:rPr>
          <w:rFonts w:asciiTheme="minorHAnsi" w:hAnsiTheme="minorHAnsi" w:cstheme="minorHAnsi"/>
        </w:rPr>
      </w:pPr>
      <w:r>
        <w:rPr>
          <w:rFonts w:asciiTheme="minorHAnsi" w:hAnsiTheme="minorHAnsi" w:cstheme="minorHAnsi"/>
          <w:b/>
        </w:rPr>
        <w:t xml:space="preserve">KNN: </w:t>
      </w:r>
      <w:r>
        <w:rPr>
          <w:rFonts w:asciiTheme="minorHAnsi" w:hAnsiTheme="minorHAnsi" w:cstheme="minorHAnsi"/>
        </w:rPr>
        <w:t>caret, class, kknn</w:t>
      </w:r>
    </w:p>
    <w:p w:rsidR="00D10E30" w:rsidRDefault="00D10E30" w:rsidP="0046511E">
      <w:pPr>
        <w:pStyle w:val="Default"/>
        <w:numPr>
          <w:ilvl w:val="0"/>
          <w:numId w:val="8"/>
        </w:numPr>
        <w:jc w:val="both"/>
        <w:rPr>
          <w:rFonts w:asciiTheme="minorHAnsi" w:hAnsiTheme="minorHAnsi" w:cstheme="minorHAnsi"/>
          <w:b/>
        </w:rPr>
      </w:pPr>
      <w:r>
        <w:rPr>
          <w:rFonts w:asciiTheme="minorHAnsi" w:hAnsiTheme="minorHAnsi" w:cstheme="minorHAnsi"/>
          <w:b/>
        </w:rPr>
        <w:t xml:space="preserve">SVM: </w:t>
      </w:r>
      <w:r w:rsidRPr="00D10E30">
        <w:rPr>
          <w:rFonts w:asciiTheme="minorHAnsi" w:hAnsiTheme="minorHAnsi" w:cstheme="minorHAnsi"/>
        </w:rPr>
        <w:t>e1071, kernlab, caret</w:t>
      </w:r>
    </w:p>
    <w:p w:rsidR="00D10E30" w:rsidRPr="00867601" w:rsidRDefault="00D10E30" w:rsidP="0046511E">
      <w:pPr>
        <w:pStyle w:val="Default"/>
        <w:numPr>
          <w:ilvl w:val="0"/>
          <w:numId w:val="8"/>
        </w:numPr>
        <w:jc w:val="both"/>
        <w:rPr>
          <w:rFonts w:asciiTheme="minorHAnsi" w:hAnsiTheme="minorHAnsi" w:cstheme="minorHAnsi"/>
          <w:b/>
        </w:rPr>
      </w:pPr>
      <w:r>
        <w:rPr>
          <w:rFonts w:asciiTheme="minorHAnsi" w:hAnsiTheme="minorHAnsi" w:cstheme="minorHAnsi"/>
          <w:b/>
        </w:rPr>
        <w:t xml:space="preserve">TREE: </w:t>
      </w:r>
      <w:r w:rsidRPr="00D10E30">
        <w:rPr>
          <w:rFonts w:asciiTheme="minorHAnsi" w:hAnsiTheme="minorHAnsi" w:cstheme="minorHAnsi"/>
        </w:rPr>
        <w:t>c50, rpart</w:t>
      </w:r>
    </w:p>
    <w:p w:rsidR="00867601" w:rsidRDefault="00867601" w:rsidP="00867601">
      <w:pPr>
        <w:pStyle w:val="Default"/>
        <w:jc w:val="both"/>
        <w:rPr>
          <w:rFonts w:asciiTheme="minorHAnsi" w:hAnsiTheme="minorHAnsi" w:cstheme="minorHAnsi"/>
          <w:b/>
        </w:rPr>
      </w:pPr>
    </w:p>
    <w:p w:rsidR="00977298" w:rsidRPr="00660F02" w:rsidRDefault="00867601" w:rsidP="00660F02">
      <w:pPr>
        <w:pStyle w:val="Default"/>
        <w:numPr>
          <w:ilvl w:val="0"/>
          <w:numId w:val="8"/>
        </w:numPr>
        <w:jc w:val="both"/>
        <w:rPr>
          <w:rFonts w:asciiTheme="minorHAnsi" w:hAnsiTheme="minorHAnsi" w:cstheme="minorHAnsi"/>
          <w:b/>
        </w:rPr>
      </w:pPr>
      <w:r w:rsidRPr="00660F02">
        <w:rPr>
          <w:rFonts w:asciiTheme="minorHAnsi" w:hAnsiTheme="minorHAnsi" w:cstheme="minorHAnsi"/>
          <w:b/>
          <w:color w:val="494949"/>
          <w:shd w:val="clear" w:color="auto" w:fill="FFFFFF"/>
        </w:rPr>
        <w:t>K-NN</w:t>
      </w:r>
      <w:r w:rsidRPr="00660F02">
        <w:rPr>
          <w:rFonts w:asciiTheme="minorHAnsi" w:hAnsiTheme="minorHAnsi" w:cstheme="minorHAnsi"/>
          <w:color w:val="494949"/>
          <w:shd w:val="clear" w:color="auto" w:fill="FFFFFF"/>
        </w:rPr>
        <w:t xml:space="preserve"> es un algoritmo de </w:t>
      </w:r>
      <w:r w:rsidRPr="00660F02">
        <w:rPr>
          <w:rStyle w:val="Textoennegrita"/>
          <w:rFonts w:asciiTheme="minorHAnsi" w:hAnsiTheme="minorHAnsi" w:cstheme="minorHAnsi"/>
          <w:color w:val="494949"/>
          <w:bdr w:val="none" w:sz="0" w:space="0" w:color="auto" w:frame="1"/>
          <w:shd w:val="clear" w:color="auto" w:fill="FFFFFF"/>
        </w:rPr>
        <w:t>aprendizaje supervisado</w:t>
      </w:r>
      <w:r w:rsidRPr="00660F02">
        <w:rPr>
          <w:rFonts w:asciiTheme="minorHAnsi" w:hAnsiTheme="minorHAnsi" w:cstheme="minorHAnsi"/>
          <w:color w:val="494949"/>
          <w:shd w:val="clear" w:color="auto" w:fill="FFFFFF"/>
        </w:rPr>
        <w:t>, es decir, que a partir de un juego de datos inicial su objetivo será el de clasificar correctamente todas las instancias nuevas. El juego de datos típico de este tipo de algoritmos está formado por varios atributos descriptivos y un solo atributo objetivo (también llamado clase).</w:t>
      </w:r>
    </w:p>
    <w:p w:rsidR="00660F02" w:rsidRDefault="00660F02" w:rsidP="00660F02">
      <w:pPr>
        <w:pStyle w:val="Prrafodelista"/>
        <w:rPr>
          <w:rFonts w:cstheme="minorHAnsi"/>
          <w:b/>
        </w:rPr>
      </w:pPr>
    </w:p>
    <w:p w:rsidR="00660F02" w:rsidRPr="00660F02" w:rsidRDefault="00660F02" w:rsidP="00660F02">
      <w:pPr>
        <w:pStyle w:val="Default"/>
        <w:ind w:left="1440"/>
        <w:jc w:val="both"/>
        <w:rPr>
          <w:rFonts w:asciiTheme="minorHAnsi" w:hAnsiTheme="minorHAnsi" w:cstheme="minorHAnsi"/>
          <w:b/>
          <w:sz w:val="22"/>
          <w:szCs w:val="22"/>
        </w:rPr>
      </w:pPr>
      <w:r w:rsidRPr="00660F02">
        <w:rPr>
          <w:rFonts w:asciiTheme="minorHAnsi" w:hAnsiTheme="minorHAnsi" w:cstheme="minorHAnsi"/>
          <w:color w:val="494949"/>
          <w:shd w:val="clear" w:color="auto" w:fill="FFFFFF"/>
        </w:rPr>
        <w:t>La idea es realmente sencilla: el algoritmo clasifica cada dato nuevo en el grupo que corresponda, según tenga </w:t>
      </w:r>
      <w:r w:rsidRPr="00660F02">
        <w:rPr>
          <w:rStyle w:val="nfasis"/>
          <w:rFonts w:asciiTheme="minorHAnsi" w:hAnsiTheme="minorHAnsi" w:cstheme="minorHAnsi"/>
          <w:b/>
          <w:bCs/>
          <w:color w:val="494949"/>
          <w:bdr w:val="none" w:sz="0" w:space="0" w:color="auto" w:frame="1"/>
          <w:shd w:val="clear" w:color="auto" w:fill="FFFFFF"/>
        </w:rPr>
        <w:t>k</w:t>
      </w:r>
      <w:r w:rsidRPr="00660F02">
        <w:rPr>
          <w:rFonts w:asciiTheme="minorHAnsi" w:hAnsiTheme="minorHAnsi" w:cstheme="minorHAnsi"/>
          <w:color w:val="494949"/>
          <w:shd w:val="clear" w:color="auto" w:fill="FFFFFF"/>
        </w:rPr>
        <w:t xml:space="preserve"> vecinos más cerca de un grupo o de otro. Es decir, calcula la distancia del elemento nuevo a cada uno de los existentes, y ordena dichas distancias de menor a mayor para ir </w:t>
      </w:r>
      <w:r w:rsidRPr="00660F02">
        <w:rPr>
          <w:rFonts w:asciiTheme="minorHAnsi" w:hAnsiTheme="minorHAnsi" w:cstheme="minorHAnsi"/>
          <w:color w:val="494949"/>
          <w:shd w:val="clear" w:color="auto" w:fill="FFFFFF"/>
        </w:rPr>
        <w:lastRenderedPageBreak/>
        <w:t>seleccionando el grupo al que pertenecer. Este grupo será, por tanto, el de mayor frecuencia con menores distancias</w:t>
      </w:r>
      <w:r w:rsidRPr="00660F02">
        <w:rPr>
          <w:rFonts w:asciiTheme="minorHAnsi" w:hAnsiTheme="minorHAnsi" w:cstheme="minorHAnsi"/>
          <w:color w:val="494949"/>
          <w:sz w:val="22"/>
          <w:szCs w:val="22"/>
          <w:shd w:val="clear" w:color="auto" w:fill="FFFFFF"/>
        </w:rPr>
        <w:t>.</w:t>
      </w:r>
    </w:p>
    <w:p w:rsidR="00660F02" w:rsidRDefault="00660F02" w:rsidP="00660F02">
      <w:pPr>
        <w:pStyle w:val="Default"/>
        <w:ind w:left="360"/>
        <w:jc w:val="both"/>
        <w:rPr>
          <w:rFonts w:asciiTheme="minorHAnsi" w:hAnsiTheme="minorHAnsi" w:cstheme="minorHAnsi"/>
          <w:b/>
        </w:rPr>
      </w:pPr>
    </w:p>
    <w:p w:rsidR="00660F02" w:rsidRPr="004912AD" w:rsidRDefault="00660F02" w:rsidP="00660F02">
      <w:pPr>
        <w:pStyle w:val="Default"/>
        <w:numPr>
          <w:ilvl w:val="0"/>
          <w:numId w:val="8"/>
        </w:numPr>
        <w:jc w:val="both"/>
        <w:rPr>
          <w:rFonts w:asciiTheme="minorHAnsi" w:hAnsiTheme="minorHAnsi" w:cstheme="minorHAnsi"/>
          <w:b/>
          <w:color w:val="auto"/>
        </w:rPr>
      </w:pPr>
      <w:r w:rsidRPr="00660F02">
        <w:rPr>
          <w:rFonts w:asciiTheme="minorHAnsi" w:hAnsiTheme="minorHAnsi" w:cstheme="minorHAnsi"/>
          <w:b/>
          <w:bCs/>
          <w:color w:val="auto"/>
          <w:shd w:val="clear" w:color="auto" w:fill="FFFFFF"/>
        </w:rPr>
        <w:t>Support Vector Machine</w:t>
      </w:r>
      <w:r w:rsidRPr="00660F02">
        <w:rPr>
          <w:rFonts w:asciiTheme="minorHAnsi" w:hAnsiTheme="minorHAnsi" w:cstheme="minorHAnsi"/>
          <w:color w:val="auto"/>
          <w:shd w:val="clear" w:color="auto" w:fill="FFFFFF"/>
        </w:rPr>
        <w:t>  (SVM) es un modelo supervisado ​​de aprendizaje con algoritmos asociados que analizan los datos y reconocen patrones, que se utiliza para la clasificación y el análisis de regresión en </w:t>
      </w:r>
      <w:hyperlink r:id="rId8" w:history="1">
        <w:r w:rsidRPr="00660F02">
          <w:rPr>
            <w:rStyle w:val="Hipervnculo"/>
            <w:rFonts w:asciiTheme="minorHAnsi" w:hAnsiTheme="minorHAnsi" w:cstheme="minorHAnsi"/>
            <w:color w:val="auto"/>
            <w:u w:val="none"/>
            <w:shd w:val="clear" w:color="auto" w:fill="FFFFFF"/>
          </w:rPr>
          <w:t>la Inteligencia de Negocios</w:t>
        </w:r>
      </w:hyperlink>
      <w:r w:rsidRPr="00660F02">
        <w:rPr>
          <w:rFonts w:asciiTheme="minorHAnsi" w:hAnsiTheme="minorHAnsi" w:cstheme="minorHAnsi"/>
          <w:color w:val="auto"/>
          <w:shd w:val="clear" w:color="auto" w:fill="FFFFFF"/>
        </w:rPr>
        <w:t>. El </w:t>
      </w:r>
      <w:r w:rsidRPr="00660F02">
        <w:rPr>
          <w:rFonts w:asciiTheme="minorHAnsi" w:hAnsiTheme="minorHAnsi" w:cstheme="minorHAnsi"/>
          <w:b/>
          <w:bCs/>
          <w:color w:val="auto"/>
          <w:shd w:val="clear" w:color="auto" w:fill="FFFFFF"/>
        </w:rPr>
        <w:t xml:space="preserve">SVM </w:t>
      </w:r>
      <w:r w:rsidRPr="00660F02">
        <w:rPr>
          <w:rFonts w:asciiTheme="minorHAnsi" w:hAnsiTheme="minorHAnsi" w:cstheme="minorHAnsi"/>
          <w:color w:val="auto"/>
          <w:shd w:val="clear" w:color="auto" w:fill="FFFFFF"/>
        </w:rPr>
        <w:t>básico toma un conjunto de datos de entrada y predice, para cada entrada dada, a cuál de las dos clases de salida pertenece, por lo que es un clasificador no-probabilístico lineal binario (solo escoge entre 2 opciones). Dado un conjunto de ejemplos de entrenamiento, cada uno marcado como perteneciente a una de dos categorías, un algoritmo de entrenamiento construye un modelo que asigna nuevos ejemplos en una categoría u otra. Este tipo de modelos es muy utilizado para el análisis de modelos en los cuales se tiene que clasificar un conjunto de datos a solo dos categorías, fraude o no-fraude, sí o no al crédito, etc. Un modelo de SVM es una representación de los ejemplos (base de datos con la cual se realizó la estimación) como puntos en el espacio, de modo que asignan los ejemplos de las categorías separadas que generalmente quedan divididas por un espacio definido, espacio que tiene que ser tan amplio como sea posible. Los nuevos datos de entrada serán clasificados en el mismo espacio y para predecir a que categoría pertenece.</w:t>
      </w:r>
    </w:p>
    <w:p w:rsidR="004912AD" w:rsidRPr="004912AD" w:rsidRDefault="004912AD" w:rsidP="004912AD">
      <w:pPr>
        <w:pStyle w:val="Default"/>
        <w:ind w:left="1440"/>
        <w:jc w:val="both"/>
        <w:rPr>
          <w:rFonts w:asciiTheme="minorHAnsi" w:hAnsiTheme="minorHAnsi" w:cstheme="minorHAnsi"/>
          <w:b/>
          <w:color w:val="auto"/>
        </w:rPr>
      </w:pPr>
    </w:p>
    <w:p w:rsidR="004912AD" w:rsidRPr="004912AD" w:rsidRDefault="004912AD" w:rsidP="00660F02">
      <w:pPr>
        <w:pStyle w:val="Default"/>
        <w:numPr>
          <w:ilvl w:val="0"/>
          <w:numId w:val="8"/>
        </w:numPr>
        <w:jc w:val="both"/>
        <w:rPr>
          <w:rFonts w:asciiTheme="minorHAnsi" w:hAnsiTheme="minorHAnsi" w:cstheme="minorHAnsi"/>
          <w:b/>
          <w:color w:val="auto"/>
        </w:rPr>
      </w:pPr>
      <w:r w:rsidRPr="004912AD">
        <w:rPr>
          <w:rFonts w:asciiTheme="minorHAnsi" w:hAnsiTheme="minorHAnsi" w:cstheme="minorHAnsi"/>
        </w:rPr>
        <w:t xml:space="preserve">Los </w:t>
      </w:r>
      <w:r w:rsidRPr="004912AD">
        <w:rPr>
          <w:rFonts w:asciiTheme="minorHAnsi" w:hAnsiTheme="minorHAnsi" w:cstheme="minorHAnsi"/>
          <w:b/>
        </w:rPr>
        <w:t>árboles de regresión y clasificación</w:t>
      </w:r>
      <w:r w:rsidRPr="004912AD">
        <w:rPr>
          <w:rFonts w:asciiTheme="minorHAnsi" w:hAnsiTheme="minorHAnsi" w:cstheme="minorHAnsi"/>
        </w:rPr>
        <w:t xml:space="preserve"> se basan en estratificar el espacio de los predictores en una serie de regiones simples que incluyen observaciones con valores similares para la variable respuesta en cuestión. Cuando la variable respuesta es numérica hablamos de </w:t>
      </w:r>
      <w:r w:rsidRPr="004912AD">
        <w:rPr>
          <w:rStyle w:val="nfasis"/>
          <w:rFonts w:asciiTheme="minorHAnsi" w:hAnsiTheme="minorHAnsi" w:cstheme="minorHAnsi"/>
        </w:rPr>
        <w:t>árboles de regresión</w:t>
      </w:r>
      <w:r w:rsidRPr="004912AD">
        <w:rPr>
          <w:rFonts w:asciiTheme="minorHAnsi" w:hAnsiTheme="minorHAnsi" w:cstheme="minorHAnsi"/>
        </w:rPr>
        <w:t>, mientras que las variables categóricas se analizan usando </w:t>
      </w:r>
      <w:r w:rsidRPr="004912AD">
        <w:rPr>
          <w:rStyle w:val="nfasis"/>
          <w:rFonts w:asciiTheme="minorHAnsi" w:hAnsiTheme="minorHAnsi" w:cstheme="minorHAnsi"/>
        </w:rPr>
        <w:t>árboles de clasificación</w:t>
      </w:r>
      <w:r w:rsidRPr="004912AD">
        <w:rPr>
          <w:rFonts w:asciiTheme="minorHAnsi" w:hAnsiTheme="minorHAnsi" w:cstheme="minorHAnsi"/>
        </w:rPr>
        <w:t>. En cualquier caso, su funcionamiento es relativamente similar: para hacer una predicción para una determinada observación, utilizaremos la media (o la moda) de las observaciones que se encuentran en la misma región del espacio multidimensional de predictores. Las reglas que se utilizan para dividir el espacio de predictores pueden ser representadas en forma de árbol; de ahí el nombre de estos métodos.</w:t>
      </w:r>
    </w:p>
    <w:p w:rsidR="00D10E30" w:rsidRPr="009C3DE9" w:rsidRDefault="00D10E30" w:rsidP="0064683E">
      <w:pPr>
        <w:pStyle w:val="Default"/>
        <w:jc w:val="both"/>
        <w:rPr>
          <w:rFonts w:asciiTheme="minorHAnsi" w:hAnsiTheme="minorHAnsi" w:cstheme="minorHAnsi"/>
        </w:rPr>
      </w:pPr>
    </w:p>
    <w:p w:rsidR="007603CC" w:rsidRPr="009C3DE9" w:rsidRDefault="007603CC" w:rsidP="007603CC">
      <w:pPr>
        <w:pStyle w:val="Default"/>
        <w:numPr>
          <w:ilvl w:val="0"/>
          <w:numId w:val="3"/>
        </w:numPr>
        <w:jc w:val="both"/>
        <w:rPr>
          <w:rFonts w:asciiTheme="minorHAnsi" w:hAnsiTheme="minorHAnsi" w:cstheme="minorHAnsi"/>
          <w:b/>
        </w:rPr>
      </w:pPr>
      <w:r w:rsidRPr="009C3DE9">
        <w:rPr>
          <w:rFonts w:asciiTheme="minorHAnsi" w:hAnsiTheme="minorHAnsi" w:cstheme="minorHAnsi"/>
          <w:b/>
        </w:rPr>
        <w:t xml:space="preserve">Caracterice su correspondiente data set teniendo en cuenta: a. Número de instancias y de atributos, tipo de datos, valores perdidos, valores con ruido, outliers, otro que considere importante. </w:t>
      </w:r>
    </w:p>
    <w:p w:rsidR="007603CC" w:rsidRPr="009C3DE9" w:rsidRDefault="007603CC" w:rsidP="007603CC">
      <w:pPr>
        <w:pStyle w:val="Prrafodelista"/>
        <w:jc w:val="both"/>
        <w:rPr>
          <w:rFonts w:cstheme="minorHAnsi"/>
          <w:sz w:val="24"/>
          <w:szCs w:val="24"/>
        </w:rPr>
      </w:pPr>
    </w:p>
    <w:p w:rsidR="004E442D" w:rsidRDefault="007603CC" w:rsidP="004E442D">
      <w:pPr>
        <w:pStyle w:val="Prrafodelista"/>
        <w:numPr>
          <w:ilvl w:val="1"/>
          <w:numId w:val="3"/>
        </w:numPr>
        <w:jc w:val="both"/>
        <w:rPr>
          <w:rFonts w:cstheme="minorHAnsi"/>
          <w:b/>
          <w:sz w:val="24"/>
          <w:szCs w:val="24"/>
        </w:rPr>
      </w:pPr>
      <w:r w:rsidRPr="009C3DE9">
        <w:rPr>
          <w:rFonts w:cstheme="minorHAnsi"/>
          <w:b/>
          <w:sz w:val="24"/>
          <w:szCs w:val="24"/>
        </w:rPr>
        <w:t>Numero de instancias y atributos</w:t>
      </w:r>
      <w:r w:rsidR="004E442D">
        <w:rPr>
          <w:rFonts w:cstheme="minorHAnsi"/>
          <w:b/>
          <w:sz w:val="24"/>
          <w:szCs w:val="24"/>
        </w:rPr>
        <w:t xml:space="preserve">: </w:t>
      </w:r>
      <w:r w:rsidR="004E442D" w:rsidRPr="004E442D">
        <w:rPr>
          <w:rFonts w:cstheme="minorHAnsi"/>
          <w:b/>
          <w:sz w:val="24"/>
          <w:szCs w:val="24"/>
        </w:rPr>
        <w:t>3279 (2821 nonads, 458 anuncios)</w:t>
      </w:r>
    </w:p>
    <w:p w:rsidR="000665D0" w:rsidRPr="004E442D" w:rsidRDefault="000665D0" w:rsidP="000665D0">
      <w:pPr>
        <w:pStyle w:val="Prrafodelista"/>
        <w:ind w:left="1440"/>
        <w:jc w:val="both"/>
        <w:rPr>
          <w:rFonts w:cstheme="minorHAnsi"/>
          <w:b/>
          <w:sz w:val="24"/>
          <w:szCs w:val="24"/>
        </w:rPr>
      </w:pPr>
    </w:p>
    <w:p w:rsidR="007603CC" w:rsidRPr="009C3DE9" w:rsidRDefault="000665D0" w:rsidP="007603CC">
      <w:pPr>
        <w:pStyle w:val="Prrafodelista"/>
        <w:ind w:left="1440"/>
        <w:jc w:val="both"/>
        <w:rPr>
          <w:rFonts w:cstheme="minorHAnsi"/>
          <w:sz w:val="24"/>
          <w:szCs w:val="24"/>
        </w:rPr>
      </w:pPr>
      <w:r>
        <w:rPr>
          <w:noProof/>
        </w:rPr>
        <w:drawing>
          <wp:inline distT="0" distB="0" distL="0" distR="0" wp14:anchorId="68122C4E" wp14:editId="05243FAB">
            <wp:extent cx="11525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525" cy="295275"/>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t>Número de filas:</w:t>
      </w:r>
      <w:r w:rsidRPr="009C3DE9">
        <w:rPr>
          <w:rFonts w:cstheme="minorHAnsi"/>
          <w:sz w:val="24"/>
          <w:szCs w:val="24"/>
        </w:rPr>
        <w:t xml:space="preserve"> 3</w:t>
      </w:r>
      <w:r w:rsidR="000665D0">
        <w:rPr>
          <w:rFonts w:cstheme="minorHAnsi"/>
          <w:sz w:val="24"/>
          <w:szCs w:val="24"/>
        </w:rPr>
        <w:t>279</w:t>
      </w:r>
    </w:p>
    <w:p w:rsidR="007603CC" w:rsidRPr="009C3DE9" w:rsidRDefault="007603CC" w:rsidP="007603CC">
      <w:pPr>
        <w:pStyle w:val="Prrafodelista"/>
        <w:ind w:left="1440"/>
        <w:jc w:val="both"/>
        <w:rPr>
          <w:rFonts w:cstheme="minorHAnsi"/>
          <w:sz w:val="24"/>
          <w:szCs w:val="24"/>
        </w:rPr>
      </w:pPr>
      <w:r w:rsidRPr="009C3DE9">
        <w:rPr>
          <w:rFonts w:cstheme="minorHAnsi"/>
          <w:b/>
          <w:sz w:val="24"/>
          <w:szCs w:val="24"/>
        </w:rPr>
        <w:lastRenderedPageBreak/>
        <w:t>Número de columnas:</w:t>
      </w:r>
      <w:r w:rsidRPr="009C3DE9">
        <w:rPr>
          <w:rFonts w:cstheme="minorHAnsi"/>
          <w:sz w:val="24"/>
          <w:szCs w:val="24"/>
        </w:rPr>
        <w:t xml:space="preserve"> </w:t>
      </w:r>
      <w:r w:rsidR="000665D0">
        <w:rPr>
          <w:rFonts w:cstheme="minorHAnsi"/>
          <w:sz w:val="24"/>
          <w:szCs w:val="24"/>
        </w:rPr>
        <w:t>1559</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sz w:val="24"/>
          <w:szCs w:val="24"/>
        </w:rPr>
      </w:pPr>
      <w:r w:rsidRPr="009C3DE9">
        <w:rPr>
          <w:rFonts w:cstheme="minorHAnsi"/>
          <w:b/>
          <w:sz w:val="24"/>
          <w:szCs w:val="24"/>
        </w:rPr>
        <w:t>Tipos de datos:</w:t>
      </w:r>
      <w:r w:rsidRPr="009C3DE9">
        <w:rPr>
          <w:rFonts w:cstheme="minorHAnsi"/>
          <w:sz w:val="24"/>
          <w:szCs w:val="24"/>
        </w:rPr>
        <w:t xml:space="preserve"> Los tipos de datos fueron mencionados en el ítem 1 en la etapa de recopilación de datos.</w:t>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numPr>
          <w:ilvl w:val="1"/>
          <w:numId w:val="3"/>
        </w:numPr>
        <w:jc w:val="both"/>
        <w:rPr>
          <w:rFonts w:cstheme="minorHAnsi"/>
          <w:b/>
          <w:sz w:val="24"/>
          <w:szCs w:val="24"/>
        </w:rPr>
      </w:pPr>
      <w:r w:rsidRPr="009C3DE9">
        <w:rPr>
          <w:rFonts w:cstheme="minorHAnsi"/>
          <w:b/>
          <w:sz w:val="24"/>
          <w:szCs w:val="24"/>
        </w:rPr>
        <w:t>Valores perdidos</w:t>
      </w:r>
    </w:p>
    <w:p w:rsidR="007603CC" w:rsidRPr="00015561" w:rsidRDefault="0041777B" w:rsidP="00015561">
      <w:pPr>
        <w:pStyle w:val="Prrafodelista"/>
        <w:rPr>
          <w:rFonts w:cstheme="minorHAnsi"/>
          <w:b/>
          <w:sz w:val="24"/>
          <w:szCs w:val="24"/>
        </w:rPr>
      </w:pPr>
      <w:r>
        <w:rPr>
          <w:noProof/>
        </w:rPr>
        <w:drawing>
          <wp:inline distT="0" distB="0" distL="0" distR="0" wp14:anchorId="16E3CF01" wp14:editId="650CF2CA">
            <wp:extent cx="359092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885825"/>
                    </a:xfrm>
                    <a:prstGeom prst="rect">
                      <a:avLst/>
                    </a:prstGeom>
                  </pic:spPr>
                </pic:pic>
              </a:graphicData>
            </a:graphic>
          </wp:inline>
        </w:drawing>
      </w:r>
    </w:p>
    <w:p w:rsidR="007603CC" w:rsidRPr="009C3DE9" w:rsidRDefault="007603CC" w:rsidP="007603CC">
      <w:pPr>
        <w:jc w:val="both"/>
        <w:rPr>
          <w:rFonts w:cstheme="minorHAnsi"/>
          <w:sz w:val="24"/>
          <w:szCs w:val="24"/>
        </w:rPr>
      </w:pPr>
      <w:r w:rsidRPr="009C3DE9">
        <w:rPr>
          <w:rFonts w:cstheme="minorHAnsi"/>
          <w:sz w:val="24"/>
          <w:szCs w:val="24"/>
        </w:rPr>
        <w:t>Este comando muestra todas las celdas que se encuentran vacías, pero es muy difícil de dimensionar la cantidad de datos perdidos ya que son muchos datos.</w:t>
      </w:r>
    </w:p>
    <w:p w:rsidR="007603CC" w:rsidRPr="009C3DE9" w:rsidRDefault="00015561" w:rsidP="00015561">
      <w:pPr>
        <w:pStyle w:val="Prrafodelista"/>
        <w:ind w:left="1440"/>
        <w:jc w:val="center"/>
        <w:rPr>
          <w:rFonts w:cstheme="minorHAnsi"/>
          <w:sz w:val="24"/>
          <w:szCs w:val="24"/>
        </w:rPr>
      </w:pPr>
      <w:r>
        <w:rPr>
          <w:noProof/>
        </w:rPr>
        <w:drawing>
          <wp:inline distT="0" distB="0" distL="0" distR="0" wp14:anchorId="09A2E1EA" wp14:editId="48C17D4A">
            <wp:extent cx="2276475" cy="419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419100"/>
                    </a:xfrm>
                    <a:prstGeom prst="rect">
                      <a:avLst/>
                    </a:prstGeom>
                  </pic:spPr>
                </pic:pic>
              </a:graphicData>
            </a:graphic>
          </wp:inline>
        </w:drawing>
      </w:r>
    </w:p>
    <w:p w:rsidR="007603CC" w:rsidRPr="009C3DE9" w:rsidRDefault="007603CC" w:rsidP="007603CC">
      <w:pPr>
        <w:pStyle w:val="Prrafodelista"/>
        <w:ind w:left="1440"/>
        <w:jc w:val="both"/>
        <w:rPr>
          <w:rFonts w:cstheme="minorHAnsi"/>
          <w:sz w:val="24"/>
          <w:szCs w:val="24"/>
        </w:rPr>
      </w:pPr>
      <w:r w:rsidRPr="009C3DE9">
        <w:rPr>
          <w:noProof/>
          <w:sz w:val="24"/>
          <w:szCs w:val="24"/>
        </w:rPr>
        <w:t xml:space="preserve"> </w:t>
      </w:r>
    </w:p>
    <w:p w:rsidR="007603CC" w:rsidRPr="009C3DE9" w:rsidRDefault="007603CC" w:rsidP="007603CC">
      <w:pPr>
        <w:jc w:val="both"/>
        <w:rPr>
          <w:rFonts w:cstheme="minorHAnsi"/>
          <w:sz w:val="24"/>
          <w:szCs w:val="24"/>
        </w:rPr>
      </w:pPr>
      <w:r w:rsidRPr="009C3DE9">
        <w:rPr>
          <w:rFonts w:cstheme="minorHAnsi"/>
          <w:sz w:val="24"/>
          <w:szCs w:val="24"/>
        </w:rPr>
        <w:t>Este comando facilita la vida preguntando si existe alguna celda sin datos. Debió ser lo primero que se debería consultar al momento de analizar los datos.</w:t>
      </w:r>
    </w:p>
    <w:p w:rsidR="007603CC" w:rsidRPr="009C3DE9" w:rsidRDefault="007603CC" w:rsidP="007603CC">
      <w:pPr>
        <w:pStyle w:val="Prrafodelista"/>
        <w:ind w:left="1440"/>
        <w:jc w:val="both"/>
        <w:rPr>
          <w:rFonts w:cstheme="minorHAnsi"/>
          <w:sz w:val="24"/>
          <w:szCs w:val="24"/>
        </w:rPr>
      </w:pPr>
    </w:p>
    <w:p w:rsidR="00015561" w:rsidRDefault="00015561" w:rsidP="007603CC">
      <w:pPr>
        <w:pStyle w:val="Prrafodelista"/>
        <w:ind w:left="1440"/>
        <w:jc w:val="both"/>
        <w:rPr>
          <w:noProof/>
        </w:rPr>
      </w:pPr>
      <w:r>
        <w:rPr>
          <w:noProof/>
        </w:rPr>
        <w:drawing>
          <wp:anchor distT="0" distB="0" distL="114300" distR="114300" simplePos="0" relativeHeight="251666432" behindDoc="0" locked="0" layoutInCell="1" allowOverlap="1" wp14:anchorId="7F9A7DE4">
            <wp:simplePos x="0" y="0"/>
            <wp:positionH relativeFrom="margin">
              <wp:align>left</wp:align>
            </wp:positionH>
            <wp:positionV relativeFrom="paragraph">
              <wp:posOffset>194310</wp:posOffset>
            </wp:positionV>
            <wp:extent cx="2659380" cy="333375"/>
            <wp:effectExtent l="0" t="0" r="762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33337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017F82BE">
            <wp:simplePos x="0" y="0"/>
            <wp:positionH relativeFrom="margin">
              <wp:align>right</wp:align>
            </wp:positionH>
            <wp:positionV relativeFrom="paragraph">
              <wp:posOffset>209550</wp:posOffset>
            </wp:positionV>
            <wp:extent cx="2644140" cy="421005"/>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919"/>
                    <a:stretch/>
                  </pic:blipFill>
                  <pic:spPr bwMode="auto">
                    <a:xfrm>
                      <a:off x="0" y="0"/>
                      <a:ext cx="2644140" cy="42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603CC" w:rsidRPr="009C3DE9" w:rsidRDefault="007603CC" w:rsidP="007603CC">
      <w:pPr>
        <w:pStyle w:val="Prrafodelista"/>
        <w:ind w:left="1440"/>
        <w:jc w:val="both"/>
        <w:rPr>
          <w:rFonts w:cstheme="minorHAnsi"/>
          <w:sz w:val="24"/>
          <w:szCs w:val="24"/>
        </w:rPr>
      </w:pPr>
    </w:p>
    <w:p w:rsidR="007603CC" w:rsidRPr="009C3DE9" w:rsidRDefault="007603CC" w:rsidP="007603CC">
      <w:pPr>
        <w:pStyle w:val="Prrafodelista"/>
        <w:ind w:left="1440"/>
        <w:jc w:val="both"/>
        <w:rPr>
          <w:rFonts w:cstheme="minorHAnsi"/>
          <w:sz w:val="24"/>
          <w:szCs w:val="24"/>
        </w:rPr>
      </w:pPr>
    </w:p>
    <w:p w:rsidR="00B96711" w:rsidRDefault="007603CC" w:rsidP="007603CC">
      <w:pPr>
        <w:jc w:val="both"/>
        <w:rPr>
          <w:rFonts w:cstheme="minorHAnsi"/>
          <w:sz w:val="24"/>
          <w:szCs w:val="24"/>
        </w:rPr>
      </w:pPr>
      <w:r w:rsidRPr="009C3DE9">
        <w:rPr>
          <w:rFonts w:cstheme="minorHAnsi"/>
          <w:sz w:val="24"/>
          <w:szCs w:val="24"/>
        </w:rPr>
        <w:t>Cuenta el total de celdas perdidas. Aunque aun así hay muchas perdidas de datos esas pueden ser filas completas o columnas completas. Aunque no da un indicio de que existe muchos datos perdidos y que ya debemos enfocarnos en un grupo de datos en donde se concentre la mayor cantidad de datos.</w:t>
      </w:r>
    </w:p>
    <w:p w:rsidR="007603CC" w:rsidRPr="009C3DE9" w:rsidRDefault="00B96711" w:rsidP="00B96711">
      <w:pPr>
        <w:rPr>
          <w:rFonts w:cstheme="minorHAnsi"/>
          <w:sz w:val="24"/>
          <w:szCs w:val="24"/>
        </w:rPr>
      </w:pPr>
      <w:r>
        <w:rPr>
          <w:rFonts w:cstheme="minorHAnsi"/>
          <w:sz w:val="24"/>
          <w:szCs w:val="24"/>
        </w:rPr>
        <w:br w:type="page"/>
      </w:r>
    </w:p>
    <w:p w:rsidR="00D42ED4" w:rsidRDefault="007603CC" w:rsidP="00A00273">
      <w:pPr>
        <w:pStyle w:val="Prrafodelista"/>
        <w:numPr>
          <w:ilvl w:val="1"/>
          <w:numId w:val="3"/>
        </w:numPr>
        <w:jc w:val="both"/>
        <w:rPr>
          <w:rFonts w:cstheme="minorHAnsi"/>
          <w:b/>
          <w:sz w:val="24"/>
          <w:szCs w:val="24"/>
        </w:rPr>
      </w:pPr>
      <w:r w:rsidRPr="0046511E">
        <w:rPr>
          <w:rFonts w:cstheme="minorHAnsi"/>
          <w:b/>
          <w:sz w:val="24"/>
          <w:szCs w:val="24"/>
        </w:rPr>
        <w:lastRenderedPageBreak/>
        <w:t>Otros</w:t>
      </w:r>
    </w:p>
    <w:p w:rsidR="00B96711" w:rsidRDefault="00B96711" w:rsidP="00B96711">
      <w:pPr>
        <w:pStyle w:val="Prrafodelista"/>
        <w:ind w:left="1440"/>
        <w:jc w:val="both"/>
        <w:rPr>
          <w:rFonts w:cstheme="minorHAnsi"/>
          <w:b/>
          <w:sz w:val="24"/>
          <w:szCs w:val="24"/>
        </w:rPr>
      </w:pPr>
    </w:p>
    <w:p w:rsidR="00A00273" w:rsidRPr="00A00273" w:rsidRDefault="00640007" w:rsidP="00640007">
      <w:pPr>
        <w:pStyle w:val="Prrafodelista"/>
        <w:numPr>
          <w:ilvl w:val="0"/>
          <w:numId w:val="10"/>
        </w:numPr>
        <w:jc w:val="both"/>
        <w:rPr>
          <w:rFonts w:cstheme="minorHAnsi"/>
          <w:b/>
          <w:sz w:val="24"/>
          <w:szCs w:val="24"/>
        </w:rPr>
      </w:pPr>
      <w:r>
        <w:rPr>
          <w:rFonts w:cstheme="minorHAnsi"/>
          <w:b/>
          <w:sz w:val="24"/>
          <w:szCs w:val="24"/>
        </w:rPr>
        <w:t xml:space="preserve">Porcentaje de bien clasificados según el </w:t>
      </w:r>
      <w:r w:rsidR="00B96711">
        <w:rPr>
          <w:rFonts w:cstheme="minorHAnsi"/>
          <w:b/>
          <w:sz w:val="24"/>
          <w:szCs w:val="24"/>
        </w:rPr>
        <w:t>método</w:t>
      </w:r>
      <w:r>
        <w:rPr>
          <w:rFonts w:cstheme="minorHAnsi"/>
          <w:b/>
          <w:sz w:val="24"/>
          <w:szCs w:val="24"/>
        </w:rPr>
        <w:t xml:space="preserve"> utilizado y la </w:t>
      </w:r>
      <w:r w:rsidR="00B96711">
        <w:rPr>
          <w:rFonts w:cstheme="minorHAnsi"/>
          <w:b/>
          <w:sz w:val="24"/>
          <w:szCs w:val="24"/>
        </w:rPr>
        <w:t>librería de donde se encontraba lo anteriormente mencionado</w:t>
      </w: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D42ED4">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CLASS</w:t>
            </w: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KNN</w:t>
            </w:r>
          </w:p>
        </w:tc>
        <w:tc>
          <w:tcPr>
            <w:tcW w:w="2207" w:type="dxa"/>
            <w:shd w:val="clear" w:color="auto" w:fill="9CC2E5" w:themeFill="accent5" w:themeFillTint="99"/>
          </w:tcPr>
          <w:p w:rsidR="00D42ED4" w:rsidRDefault="00D42ED4" w:rsidP="00D42ED4">
            <w:pPr>
              <w:pStyle w:val="Default"/>
              <w:jc w:val="both"/>
              <w:rPr>
                <w:rFonts w:asciiTheme="minorHAnsi" w:hAnsiTheme="minorHAnsi" w:cstheme="minorHAnsi"/>
                <w:b/>
              </w:rPr>
            </w:pPr>
            <w:r>
              <w:rPr>
                <w:rFonts w:asciiTheme="minorHAnsi" w:hAnsiTheme="minorHAnsi" w:cstheme="minorHAnsi"/>
                <w:b/>
              </w:rPr>
              <w:t>CARET</w:t>
            </w:r>
          </w:p>
        </w:tc>
      </w:tr>
      <w:tr w:rsidR="00D42ED4" w:rsidTr="00181A34">
        <w:tc>
          <w:tcPr>
            <w:tcW w:w="2207" w:type="dxa"/>
            <w:shd w:val="clear" w:color="auto" w:fill="C45911" w:themeFill="accent2" w:themeFillShade="BF"/>
          </w:tcPr>
          <w:p w:rsidR="00D42ED4" w:rsidRDefault="00D42ED4" w:rsidP="00D42ED4">
            <w:pPr>
              <w:pStyle w:val="Default"/>
              <w:jc w:val="both"/>
              <w:rPr>
                <w:rFonts w:asciiTheme="minorHAnsi" w:hAnsiTheme="minorHAnsi" w:cstheme="minorHAnsi"/>
                <w:b/>
              </w:rPr>
            </w:pPr>
            <w:r>
              <w:rPr>
                <w:rFonts w:asciiTheme="minorHAnsi" w:hAnsiTheme="minorHAnsi" w:cstheme="minorHAnsi"/>
                <w:b/>
              </w:rPr>
              <w:t>KNN</w:t>
            </w:r>
          </w:p>
        </w:tc>
        <w:tc>
          <w:tcPr>
            <w:tcW w:w="2207" w:type="dxa"/>
          </w:tcPr>
          <w:p w:rsidR="00D42ED4" w:rsidRPr="00D42ED4" w:rsidRDefault="00D42ED4" w:rsidP="00D42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3" w:lineRule="atLeast"/>
              <w:rPr>
                <w:rFonts w:eastAsia="Times New Roman" w:cstheme="minorHAnsi"/>
                <w:color w:val="000000"/>
                <w:sz w:val="24"/>
                <w:szCs w:val="24"/>
                <w:lang w:eastAsia="es-CL"/>
              </w:rPr>
            </w:pPr>
            <w:r w:rsidRPr="00D42ED4">
              <w:rPr>
                <w:rFonts w:eastAsia="Times New Roman" w:cstheme="minorHAnsi"/>
                <w:color w:val="000000"/>
                <w:sz w:val="24"/>
                <w:szCs w:val="24"/>
                <w:bdr w:val="none" w:sz="0" w:space="0" w:color="auto" w:frame="1"/>
                <w:lang w:eastAsia="es-CL"/>
              </w:rPr>
              <w:t>92.65537</w:t>
            </w:r>
          </w:p>
        </w:tc>
        <w:tc>
          <w:tcPr>
            <w:tcW w:w="2207" w:type="dxa"/>
          </w:tcPr>
          <w:p w:rsidR="00D42ED4" w:rsidRPr="00181A34" w:rsidRDefault="00D42ED4" w:rsidP="00D42ED4">
            <w:pPr>
              <w:pStyle w:val="Default"/>
              <w:jc w:val="both"/>
              <w:rPr>
                <w:rFonts w:asciiTheme="minorHAnsi" w:hAnsiTheme="minorHAnsi" w:cstheme="minorHAnsi"/>
                <w:b/>
              </w:rPr>
            </w:pPr>
            <w:r w:rsidRPr="00181A34">
              <w:rPr>
                <w:rFonts w:asciiTheme="minorHAnsi" w:hAnsiTheme="minorHAnsi" w:cstheme="minorHAnsi"/>
                <w:b/>
              </w:rPr>
              <w:t>93.64407</w:t>
            </w:r>
          </w:p>
        </w:tc>
        <w:tc>
          <w:tcPr>
            <w:tcW w:w="2207" w:type="dxa"/>
          </w:tcPr>
          <w:p w:rsidR="00D42ED4" w:rsidRPr="00D42ED4" w:rsidRDefault="00D42ED4" w:rsidP="00D42ED4">
            <w:pPr>
              <w:pStyle w:val="Default"/>
              <w:jc w:val="both"/>
              <w:rPr>
                <w:rFonts w:asciiTheme="minorHAnsi" w:hAnsiTheme="minorHAnsi" w:cstheme="minorHAnsi"/>
              </w:rPr>
            </w:pPr>
            <w:r>
              <w:rPr>
                <w:rFonts w:asciiTheme="minorHAnsi" w:hAnsiTheme="minorHAnsi" w:cstheme="minorHAnsi"/>
              </w:rPr>
              <w:t>90.53672</w:t>
            </w:r>
          </w:p>
        </w:tc>
      </w:tr>
    </w:tbl>
    <w:p w:rsidR="00D42ED4" w:rsidRDefault="00D42ED4" w:rsidP="00D42ED4">
      <w:pPr>
        <w:pStyle w:val="Default"/>
        <w:jc w:val="both"/>
        <w:rPr>
          <w:rFonts w:asciiTheme="minorHAnsi" w:hAnsiTheme="minorHAnsi" w:cstheme="minorHAnsi"/>
          <w:b/>
        </w:rPr>
      </w:pP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A00273">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CARET</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E1071</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KERNLAB</w:t>
            </w:r>
          </w:p>
        </w:tc>
      </w:tr>
      <w:tr w:rsidR="00D42ED4" w:rsidTr="00181A34">
        <w:tc>
          <w:tcPr>
            <w:tcW w:w="2207" w:type="dxa"/>
            <w:shd w:val="clear" w:color="auto" w:fill="C45911" w:themeFill="accent2" w:themeFillShade="BF"/>
          </w:tcPr>
          <w:p w:rsidR="00D42ED4" w:rsidRDefault="00D42ED4" w:rsidP="00A00273">
            <w:pPr>
              <w:pStyle w:val="Default"/>
              <w:jc w:val="both"/>
              <w:rPr>
                <w:rFonts w:asciiTheme="minorHAnsi" w:hAnsiTheme="minorHAnsi" w:cstheme="minorHAnsi"/>
                <w:b/>
              </w:rPr>
            </w:pPr>
            <w:r>
              <w:rPr>
                <w:rFonts w:asciiTheme="minorHAnsi" w:hAnsiTheme="minorHAnsi" w:cstheme="minorHAnsi"/>
                <w:b/>
              </w:rPr>
              <w:t>SVM</w:t>
            </w:r>
          </w:p>
        </w:tc>
        <w:tc>
          <w:tcPr>
            <w:tcW w:w="2207" w:type="dxa"/>
          </w:tcPr>
          <w:p w:rsidR="00D42ED4" w:rsidRPr="00D42ED4" w:rsidRDefault="00D42ED4" w:rsidP="00A00273">
            <w:pPr>
              <w:pStyle w:val="Default"/>
              <w:jc w:val="both"/>
              <w:rPr>
                <w:rFonts w:asciiTheme="minorHAnsi" w:hAnsiTheme="minorHAnsi" w:cstheme="minorHAnsi"/>
              </w:rPr>
            </w:pPr>
            <w:r>
              <w:rPr>
                <w:rFonts w:asciiTheme="minorHAnsi" w:hAnsiTheme="minorHAnsi" w:cstheme="minorHAnsi"/>
              </w:rPr>
              <w:t>91.52542</w:t>
            </w:r>
          </w:p>
        </w:tc>
        <w:tc>
          <w:tcPr>
            <w:tcW w:w="2207" w:type="dxa"/>
          </w:tcPr>
          <w:p w:rsidR="00D42ED4" w:rsidRPr="00181A34" w:rsidRDefault="00D42ED4" w:rsidP="00A00273">
            <w:pPr>
              <w:pStyle w:val="Default"/>
              <w:jc w:val="both"/>
              <w:rPr>
                <w:rFonts w:asciiTheme="minorHAnsi" w:hAnsiTheme="minorHAnsi" w:cstheme="minorHAnsi"/>
                <w:b/>
              </w:rPr>
            </w:pPr>
            <w:r w:rsidRPr="00181A34">
              <w:rPr>
                <w:rFonts w:asciiTheme="minorHAnsi" w:hAnsiTheme="minorHAnsi" w:cstheme="minorHAnsi"/>
                <w:b/>
              </w:rPr>
              <w:t>95.76271</w:t>
            </w:r>
          </w:p>
        </w:tc>
        <w:tc>
          <w:tcPr>
            <w:tcW w:w="2207" w:type="dxa"/>
          </w:tcPr>
          <w:p w:rsidR="00D42ED4" w:rsidRPr="00D42ED4" w:rsidRDefault="00D42ED4" w:rsidP="00A00273">
            <w:pPr>
              <w:pStyle w:val="Default"/>
              <w:jc w:val="both"/>
              <w:rPr>
                <w:rFonts w:asciiTheme="minorHAnsi" w:hAnsiTheme="minorHAnsi" w:cstheme="minorHAnsi"/>
              </w:rPr>
            </w:pPr>
            <w:r>
              <w:rPr>
                <w:rFonts w:asciiTheme="minorHAnsi" w:hAnsiTheme="minorHAnsi" w:cstheme="minorHAnsi"/>
              </w:rPr>
              <w:t>91.10169</w:t>
            </w:r>
          </w:p>
        </w:tc>
      </w:tr>
    </w:tbl>
    <w:p w:rsidR="00D42ED4" w:rsidRDefault="00D42ED4" w:rsidP="00D42ED4">
      <w:pPr>
        <w:pStyle w:val="Default"/>
        <w:jc w:val="both"/>
        <w:rPr>
          <w:rFonts w:asciiTheme="minorHAnsi" w:hAnsiTheme="minorHAnsi" w:cstheme="minorHAnsi"/>
          <w:b/>
        </w:rPr>
      </w:pPr>
    </w:p>
    <w:tbl>
      <w:tblPr>
        <w:tblStyle w:val="Tablaconcuadrcula"/>
        <w:tblW w:w="0" w:type="auto"/>
        <w:tblInd w:w="5" w:type="dxa"/>
        <w:tblLook w:val="04A0" w:firstRow="1" w:lastRow="0" w:firstColumn="1" w:lastColumn="0" w:noHBand="0" w:noVBand="1"/>
      </w:tblPr>
      <w:tblGrid>
        <w:gridCol w:w="2207"/>
        <w:gridCol w:w="2207"/>
        <w:gridCol w:w="2207"/>
        <w:gridCol w:w="2207"/>
      </w:tblGrid>
      <w:tr w:rsidR="00D42ED4" w:rsidTr="00181A34">
        <w:tc>
          <w:tcPr>
            <w:tcW w:w="2207" w:type="dxa"/>
            <w:tcBorders>
              <w:top w:val="nil"/>
              <w:left w:val="nil"/>
            </w:tcBorders>
          </w:tcPr>
          <w:p w:rsidR="00D42ED4" w:rsidRDefault="00D42ED4" w:rsidP="00A00273">
            <w:pPr>
              <w:pStyle w:val="Default"/>
              <w:jc w:val="both"/>
              <w:rPr>
                <w:rFonts w:asciiTheme="minorHAnsi" w:hAnsiTheme="minorHAnsi" w:cstheme="minorHAnsi"/>
                <w:b/>
              </w:rPr>
            </w:pP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C50</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RPART</w:t>
            </w:r>
          </w:p>
        </w:tc>
        <w:tc>
          <w:tcPr>
            <w:tcW w:w="2207" w:type="dxa"/>
            <w:shd w:val="clear" w:color="auto" w:fill="9CC2E5" w:themeFill="accent5" w:themeFillTint="99"/>
          </w:tcPr>
          <w:p w:rsidR="00D42ED4" w:rsidRDefault="00D42ED4" w:rsidP="00A00273">
            <w:pPr>
              <w:pStyle w:val="Default"/>
              <w:jc w:val="both"/>
              <w:rPr>
                <w:rFonts w:asciiTheme="minorHAnsi" w:hAnsiTheme="minorHAnsi" w:cstheme="minorHAnsi"/>
                <w:b/>
              </w:rPr>
            </w:pPr>
            <w:r>
              <w:rPr>
                <w:rFonts w:asciiTheme="minorHAnsi" w:hAnsiTheme="minorHAnsi" w:cstheme="minorHAnsi"/>
                <w:b/>
              </w:rPr>
              <w:t>TREE</w:t>
            </w:r>
          </w:p>
        </w:tc>
      </w:tr>
      <w:tr w:rsidR="00D42ED4" w:rsidTr="00181A34">
        <w:tc>
          <w:tcPr>
            <w:tcW w:w="2207" w:type="dxa"/>
            <w:shd w:val="clear" w:color="auto" w:fill="C45911" w:themeFill="accent2" w:themeFillShade="BF"/>
          </w:tcPr>
          <w:p w:rsidR="00D42ED4" w:rsidRDefault="00D42ED4" w:rsidP="00A00273">
            <w:pPr>
              <w:pStyle w:val="Default"/>
              <w:jc w:val="both"/>
              <w:rPr>
                <w:rFonts w:asciiTheme="minorHAnsi" w:hAnsiTheme="minorHAnsi" w:cstheme="minorHAnsi"/>
                <w:b/>
              </w:rPr>
            </w:pPr>
            <w:r>
              <w:rPr>
                <w:rFonts w:asciiTheme="minorHAnsi" w:hAnsiTheme="minorHAnsi" w:cstheme="minorHAnsi"/>
                <w:b/>
              </w:rPr>
              <w:t>TREE</w:t>
            </w:r>
          </w:p>
        </w:tc>
        <w:tc>
          <w:tcPr>
            <w:tcW w:w="2207" w:type="dxa"/>
          </w:tcPr>
          <w:p w:rsidR="00D42ED4" w:rsidRPr="00181A34" w:rsidRDefault="00181A34" w:rsidP="00A00273">
            <w:pPr>
              <w:pStyle w:val="Default"/>
              <w:jc w:val="both"/>
              <w:rPr>
                <w:rFonts w:asciiTheme="minorHAnsi" w:hAnsiTheme="minorHAnsi" w:cstheme="minorHAnsi"/>
              </w:rPr>
            </w:pPr>
            <w:r>
              <w:rPr>
                <w:rFonts w:asciiTheme="minorHAnsi" w:hAnsiTheme="minorHAnsi" w:cstheme="minorHAnsi"/>
              </w:rPr>
              <w:t>94.0678</w:t>
            </w:r>
          </w:p>
        </w:tc>
        <w:tc>
          <w:tcPr>
            <w:tcW w:w="2207" w:type="dxa"/>
          </w:tcPr>
          <w:p w:rsidR="00D42ED4" w:rsidRPr="00181A34" w:rsidRDefault="00181A34" w:rsidP="00A00273">
            <w:pPr>
              <w:pStyle w:val="Default"/>
              <w:jc w:val="both"/>
              <w:rPr>
                <w:rFonts w:asciiTheme="minorHAnsi" w:hAnsiTheme="minorHAnsi" w:cstheme="minorHAnsi"/>
                <w:b/>
              </w:rPr>
            </w:pPr>
            <w:r w:rsidRPr="00181A34">
              <w:rPr>
                <w:rFonts w:asciiTheme="minorHAnsi" w:hAnsiTheme="minorHAnsi" w:cstheme="minorHAnsi"/>
                <w:b/>
              </w:rPr>
              <w:t>94.35028</w:t>
            </w:r>
          </w:p>
        </w:tc>
        <w:tc>
          <w:tcPr>
            <w:tcW w:w="2207" w:type="dxa"/>
          </w:tcPr>
          <w:p w:rsidR="00D42ED4" w:rsidRPr="00181A34" w:rsidRDefault="00181A34" w:rsidP="00A00273">
            <w:pPr>
              <w:pStyle w:val="Default"/>
              <w:jc w:val="both"/>
              <w:rPr>
                <w:rFonts w:asciiTheme="minorHAnsi" w:hAnsiTheme="minorHAnsi" w:cstheme="minorHAnsi"/>
              </w:rPr>
            </w:pPr>
            <w:r>
              <w:rPr>
                <w:rFonts w:asciiTheme="minorHAnsi" w:hAnsiTheme="minorHAnsi" w:cstheme="minorHAnsi"/>
              </w:rPr>
              <w:t>91.24294</w:t>
            </w:r>
          </w:p>
        </w:tc>
      </w:tr>
    </w:tbl>
    <w:p w:rsidR="00B96711" w:rsidRDefault="00B96711" w:rsidP="00B96711">
      <w:pPr>
        <w:pStyle w:val="Default"/>
        <w:ind w:left="360"/>
        <w:jc w:val="both"/>
        <w:rPr>
          <w:rFonts w:asciiTheme="minorHAnsi" w:hAnsiTheme="minorHAnsi" w:cstheme="minorHAnsi"/>
          <w:b/>
        </w:rPr>
      </w:pPr>
    </w:p>
    <w:p w:rsidR="00640007" w:rsidRDefault="00640007" w:rsidP="00640007">
      <w:pPr>
        <w:pStyle w:val="Default"/>
        <w:numPr>
          <w:ilvl w:val="0"/>
          <w:numId w:val="9"/>
        </w:numPr>
        <w:jc w:val="both"/>
        <w:rPr>
          <w:rFonts w:asciiTheme="minorHAnsi" w:hAnsiTheme="minorHAnsi" w:cstheme="minorHAnsi"/>
          <w:b/>
        </w:rPr>
      </w:pPr>
      <w:r>
        <w:rPr>
          <w:rFonts w:asciiTheme="minorHAnsi" w:hAnsiTheme="minorHAnsi" w:cstheme="minorHAnsi"/>
          <w:b/>
        </w:rPr>
        <w:t>Matriz de confusión</w:t>
      </w:r>
      <w:r w:rsidR="00320700">
        <w:rPr>
          <w:rFonts w:asciiTheme="minorHAnsi" w:hAnsiTheme="minorHAnsi" w:cstheme="minorHAnsi"/>
          <w:b/>
        </w:rPr>
        <w:t xml:space="preserve"> según el método utilizado y la librería de donde se encontraba lo mencionado anteriormente </w:t>
      </w:r>
    </w:p>
    <w:p w:rsidR="00640007" w:rsidRDefault="00640007" w:rsidP="00640007">
      <w:pPr>
        <w:pStyle w:val="Default"/>
        <w:ind w:left="720"/>
        <w:jc w:val="both"/>
        <w:rPr>
          <w:rFonts w:asciiTheme="minorHAnsi" w:hAnsiTheme="minorHAnsi" w:cstheme="minorHAnsi"/>
          <w:b/>
        </w:rPr>
      </w:pPr>
    </w:p>
    <w:p w:rsidR="00D42ED4"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Knn-class</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63A0514A" wp14:editId="67A5B11A">
            <wp:extent cx="1943100" cy="60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600075"/>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 – kknn</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0E1D1A31" wp14:editId="3478EABB">
            <wp:extent cx="2047875" cy="781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781050"/>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A00273" w:rsidP="00320700">
      <w:pPr>
        <w:pStyle w:val="Default"/>
        <w:numPr>
          <w:ilvl w:val="1"/>
          <w:numId w:val="9"/>
        </w:numPr>
        <w:jc w:val="both"/>
        <w:rPr>
          <w:rFonts w:asciiTheme="minorHAnsi" w:hAnsiTheme="minorHAnsi" w:cstheme="minorHAnsi"/>
          <w:b/>
        </w:rPr>
      </w:pPr>
      <w:r>
        <w:rPr>
          <w:rFonts w:asciiTheme="minorHAnsi" w:hAnsiTheme="minorHAnsi" w:cstheme="minorHAnsi"/>
          <w:b/>
        </w:rPr>
        <w:t>Knn -carent</w:t>
      </w:r>
    </w:p>
    <w:p w:rsidR="00A00273" w:rsidRDefault="00A00273" w:rsidP="00D42ED4">
      <w:pPr>
        <w:pStyle w:val="Default"/>
        <w:jc w:val="both"/>
        <w:rPr>
          <w:rFonts w:asciiTheme="minorHAnsi" w:hAnsiTheme="minorHAnsi" w:cstheme="minorHAnsi"/>
          <w:b/>
        </w:rPr>
      </w:pPr>
    </w:p>
    <w:p w:rsidR="00A00273" w:rsidRDefault="00A00273" w:rsidP="00D42ED4">
      <w:pPr>
        <w:pStyle w:val="Default"/>
        <w:jc w:val="both"/>
        <w:rPr>
          <w:rFonts w:asciiTheme="minorHAnsi" w:hAnsiTheme="minorHAnsi" w:cstheme="minorHAnsi"/>
          <w:b/>
        </w:rPr>
      </w:pPr>
      <w:r>
        <w:rPr>
          <w:noProof/>
        </w:rPr>
        <w:drawing>
          <wp:inline distT="0" distB="0" distL="0" distR="0" wp14:anchorId="32293407" wp14:editId="43A8DC05">
            <wp:extent cx="1971675" cy="561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675" cy="561975"/>
                    </a:xfrm>
                    <a:prstGeom prst="rect">
                      <a:avLst/>
                    </a:prstGeom>
                  </pic:spPr>
                </pic:pic>
              </a:graphicData>
            </a:graphic>
          </wp:inline>
        </w:drawing>
      </w:r>
    </w:p>
    <w:p w:rsidR="00A00273" w:rsidRDefault="00A00273" w:rsidP="00D42ED4">
      <w:pPr>
        <w:pStyle w:val="Default"/>
        <w:jc w:val="both"/>
        <w:rPr>
          <w:rFonts w:asciiTheme="minorHAnsi" w:hAnsiTheme="minorHAnsi" w:cstheme="minorHAnsi"/>
          <w:b/>
        </w:rPr>
      </w:pPr>
    </w:p>
    <w:p w:rsidR="00A00273"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Svm – carent</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263FF446" wp14:editId="7EE6F491">
            <wp:extent cx="1895475" cy="600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600075"/>
                    </a:xfrm>
                    <a:prstGeom prst="rect">
                      <a:avLst/>
                    </a:prstGeom>
                  </pic:spPr>
                </pic:pic>
              </a:graphicData>
            </a:graphic>
          </wp:inline>
        </w:drawing>
      </w:r>
    </w:p>
    <w:p w:rsidR="00B96711" w:rsidRDefault="00B96711">
      <w:pPr>
        <w:rPr>
          <w:rFonts w:cstheme="minorHAnsi"/>
          <w:b/>
          <w:color w:val="000000"/>
          <w:sz w:val="24"/>
          <w:szCs w:val="24"/>
        </w:rPr>
      </w:pPr>
      <w:r>
        <w:rPr>
          <w:rFonts w:cstheme="minorHAnsi"/>
          <w:b/>
        </w:rPr>
        <w:br w:type="page"/>
      </w: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lastRenderedPageBreak/>
        <w:t>Svm – e1071</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303EC63D" wp14:editId="53DE8C25">
            <wp:extent cx="1933575" cy="609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609600"/>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 xml:space="preserve">Svm – </w:t>
      </w:r>
      <w:r w:rsidRPr="00E175C0">
        <w:rPr>
          <w:rFonts w:asciiTheme="minorHAnsi" w:hAnsiTheme="minorHAnsi" w:cstheme="minorHAnsi"/>
          <w:b/>
        </w:rPr>
        <w:t>kernlab</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71A05630" wp14:editId="630E7DEC">
            <wp:extent cx="3000375" cy="628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628650"/>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c50</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643AEA6A" wp14:editId="2860E68C">
            <wp:extent cx="2105025" cy="600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600075"/>
                    </a:xfrm>
                    <a:prstGeom prst="rect">
                      <a:avLst/>
                    </a:prstGeom>
                  </pic:spPr>
                </pic:pic>
              </a:graphicData>
            </a:graphic>
          </wp:inline>
        </w:drawing>
      </w:r>
    </w:p>
    <w:p w:rsidR="00320700" w:rsidRDefault="0032070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rpart</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667C9D1B" wp14:editId="687C5F46">
            <wp:extent cx="213360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600075"/>
                    </a:xfrm>
                    <a:prstGeom prst="rect">
                      <a:avLst/>
                    </a:prstGeom>
                  </pic:spPr>
                </pic:pic>
              </a:graphicData>
            </a:graphic>
          </wp:inline>
        </w:drawing>
      </w:r>
    </w:p>
    <w:p w:rsidR="00E175C0" w:rsidRDefault="00E175C0" w:rsidP="00D42ED4">
      <w:pPr>
        <w:pStyle w:val="Default"/>
        <w:jc w:val="both"/>
        <w:rPr>
          <w:rFonts w:asciiTheme="minorHAnsi" w:hAnsiTheme="minorHAnsi" w:cstheme="minorHAnsi"/>
          <w:b/>
        </w:rPr>
      </w:pPr>
    </w:p>
    <w:p w:rsidR="00E175C0" w:rsidRDefault="00E175C0" w:rsidP="00320700">
      <w:pPr>
        <w:pStyle w:val="Default"/>
        <w:numPr>
          <w:ilvl w:val="1"/>
          <w:numId w:val="9"/>
        </w:numPr>
        <w:jc w:val="both"/>
        <w:rPr>
          <w:rFonts w:asciiTheme="minorHAnsi" w:hAnsiTheme="minorHAnsi" w:cstheme="minorHAnsi"/>
          <w:b/>
        </w:rPr>
      </w:pPr>
      <w:r>
        <w:rPr>
          <w:rFonts w:asciiTheme="minorHAnsi" w:hAnsiTheme="minorHAnsi" w:cstheme="minorHAnsi"/>
          <w:b/>
        </w:rPr>
        <w:t>Tree – tree</w:t>
      </w:r>
    </w:p>
    <w:p w:rsidR="00E175C0" w:rsidRDefault="00E175C0" w:rsidP="00D42ED4">
      <w:pPr>
        <w:pStyle w:val="Default"/>
        <w:jc w:val="both"/>
        <w:rPr>
          <w:rFonts w:asciiTheme="minorHAnsi" w:hAnsiTheme="minorHAnsi" w:cstheme="minorHAnsi"/>
          <w:b/>
        </w:rPr>
      </w:pPr>
    </w:p>
    <w:p w:rsidR="00E175C0" w:rsidRDefault="00E175C0" w:rsidP="00D42ED4">
      <w:pPr>
        <w:pStyle w:val="Default"/>
        <w:jc w:val="both"/>
        <w:rPr>
          <w:rFonts w:asciiTheme="minorHAnsi" w:hAnsiTheme="minorHAnsi" w:cstheme="minorHAnsi"/>
          <w:b/>
        </w:rPr>
      </w:pPr>
      <w:r>
        <w:rPr>
          <w:noProof/>
        </w:rPr>
        <w:drawing>
          <wp:inline distT="0" distB="0" distL="0" distR="0" wp14:anchorId="4DE53C04" wp14:editId="13672CEC">
            <wp:extent cx="2105025" cy="609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609600"/>
                    </a:xfrm>
                    <a:prstGeom prst="rect">
                      <a:avLst/>
                    </a:prstGeom>
                  </pic:spPr>
                </pic:pic>
              </a:graphicData>
            </a:graphic>
          </wp:inline>
        </w:drawing>
      </w:r>
    </w:p>
    <w:p w:rsidR="00E91FB6" w:rsidRDefault="00E91FB6">
      <w:pPr>
        <w:rPr>
          <w:rFonts w:cstheme="minorHAnsi"/>
          <w:b/>
        </w:rPr>
      </w:pPr>
    </w:p>
    <w:p w:rsidR="001221C6" w:rsidRDefault="00640007" w:rsidP="00640007">
      <w:pPr>
        <w:jc w:val="both"/>
      </w:pPr>
      <w:r>
        <w:rPr>
          <w:rFonts w:cstheme="minorHAnsi"/>
          <w:b/>
        </w:rPr>
        <w:t xml:space="preserve">Importante: </w:t>
      </w:r>
      <w:r>
        <w:t xml:space="preserve">El script de R que contiene toda la configuración para la visualización de entrenamiento de los datos, matriz de confusión y porcentaje de bien clasificados, tiene como nombre </w:t>
      </w:r>
      <w:r>
        <w:rPr>
          <w:b/>
          <w:i/>
        </w:rPr>
        <w:t>s</w:t>
      </w:r>
      <w:r w:rsidRPr="00640007">
        <w:rPr>
          <w:b/>
          <w:i/>
        </w:rPr>
        <w:t>criptProyecto2.1.R</w:t>
      </w:r>
      <w:r>
        <w:t xml:space="preserve"> y la URL del repositorio es: </w:t>
      </w:r>
      <w:hyperlink r:id="rId23" w:history="1">
        <w:r w:rsidR="001221C6" w:rsidRPr="000C28DC">
          <w:rPr>
            <w:rStyle w:val="Hipervnculo"/>
          </w:rPr>
          <w:t>https://github.com/YorchXD/Protecto2-TICD</w:t>
        </w:r>
      </w:hyperlink>
    </w:p>
    <w:p w:rsidR="00E91FB6" w:rsidRDefault="00B65DA0" w:rsidP="00640007">
      <w:pPr>
        <w:jc w:val="both"/>
        <w:rPr>
          <w:rFonts w:cstheme="minorHAnsi"/>
          <w:b/>
        </w:rPr>
      </w:pPr>
      <w:bookmarkStart w:id="0" w:name="_GoBack"/>
      <w:bookmarkEnd w:id="0"/>
      <w:r>
        <w:rPr>
          <w:rFonts w:cstheme="minorHAnsi"/>
          <w:b/>
        </w:rPr>
        <w:br w:type="page"/>
      </w:r>
    </w:p>
    <w:p w:rsidR="00F27B59" w:rsidRDefault="00181A34" w:rsidP="007603CC">
      <w:pPr>
        <w:pStyle w:val="Default"/>
        <w:numPr>
          <w:ilvl w:val="0"/>
          <w:numId w:val="3"/>
        </w:numPr>
        <w:jc w:val="both"/>
        <w:rPr>
          <w:rFonts w:asciiTheme="minorHAnsi" w:hAnsiTheme="minorHAnsi" w:cstheme="minorHAnsi"/>
          <w:b/>
        </w:rPr>
      </w:pPr>
      <w:r>
        <w:rPr>
          <w:rFonts w:asciiTheme="minorHAnsi" w:hAnsiTheme="minorHAnsi" w:cstheme="minorHAnsi"/>
          <w:b/>
        </w:rPr>
        <w:lastRenderedPageBreak/>
        <w:t>Referencias</w:t>
      </w:r>
    </w:p>
    <w:sdt>
      <w:sdtPr>
        <w:rPr>
          <w:rFonts w:asciiTheme="minorHAnsi" w:eastAsiaTheme="minorHAnsi" w:hAnsiTheme="minorHAnsi" w:cstheme="minorBidi"/>
          <w:color w:val="auto"/>
          <w:sz w:val="22"/>
          <w:szCs w:val="22"/>
          <w:lang w:val="es-ES"/>
        </w:rPr>
        <w:id w:val="-1940510604"/>
        <w:docPartObj>
          <w:docPartGallery w:val="Bibliographies"/>
          <w:docPartUnique/>
        </w:docPartObj>
      </w:sdtPr>
      <w:sdtEndPr>
        <w:rPr>
          <w:lang w:val="es-CL"/>
        </w:rPr>
      </w:sdtEndPr>
      <w:sdtContent>
        <w:p w:rsidR="00B65DA0" w:rsidRDefault="00B65DA0">
          <w:pPr>
            <w:pStyle w:val="Ttulo1"/>
          </w:pPr>
        </w:p>
        <w:sdt>
          <w:sdtPr>
            <w:id w:val="-573587230"/>
            <w:bibliography/>
          </w:sdtPr>
          <w:sdtEndPr/>
          <w:sdtContent>
            <w:p w:rsidR="00B65DA0" w:rsidRDefault="00B65DA0" w:rsidP="00B65DA0">
              <w:pPr>
                <w:pStyle w:val="Bibliografa"/>
                <w:ind w:left="720" w:hanging="720"/>
                <w:rPr>
                  <w:noProof/>
                  <w:sz w:val="24"/>
                  <w:szCs w:val="24"/>
                </w:rPr>
              </w:pPr>
              <w:r>
                <w:fldChar w:fldCharType="begin"/>
              </w:r>
              <w:r>
                <w:instrText>BIBLIOGRAPHY</w:instrText>
              </w:r>
              <w:r>
                <w:fldChar w:fldCharType="separate"/>
              </w:r>
              <w:r>
                <w:rPr>
                  <w:noProof/>
                </w:rPr>
                <w:t xml:space="preserve">Alexandros Karatzoglou [aut, c. A. (10 de Agosto de 2018). </w:t>
              </w:r>
              <w:r>
                <w:rPr>
                  <w:i/>
                  <w:iCs/>
                  <w:noProof/>
                </w:rPr>
                <w:t>CRAN.</w:t>
              </w:r>
              <w:r>
                <w:rPr>
                  <w:noProof/>
                </w:rPr>
                <w:t xml:space="preserve"> Obtenido de https://cran.r-project.org/web/packages/kernlab/kernlab.pdf</w:t>
              </w:r>
            </w:p>
            <w:p w:rsidR="00B65DA0" w:rsidRDefault="00B65DA0" w:rsidP="00B65DA0">
              <w:pPr>
                <w:pStyle w:val="Bibliografa"/>
                <w:ind w:left="720" w:hanging="720"/>
                <w:rPr>
                  <w:noProof/>
                </w:rPr>
              </w:pPr>
              <w:r>
                <w:rPr>
                  <w:noProof/>
                </w:rPr>
                <w:t xml:space="preserve">Brian Ripley [aut, c. c. (30 de Agosto de 2015). </w:t>
              </w:r>
              <w:r>
                <w:rPr>
                  <w:i/>
                  <w:iCs/>
                  <w:noProof/>
                </w:rPr>
                <w:t>CRAN.</w:t>
              </w:r>
              <w:r>
                <w:rPr>
                  <w:noProof/>
                </w:rPr>
                <w:t xml:space="preserve"> Obtenido de https://cran.r-project.org/web/packages/class/class.pdf</w:t>
              </w:r>
            </w:p>
            <w:p w:rsidR="00B65DA0" w:rsidRDefault="00B65DA0" w:rsidP="00B65DA0">
              <w:pPr>
                <w:pStyle w:val="Bibliografa"/>
                <w:ind w:left="720" w:hanging="720"/>
                <w:rPr>
                  <w:noProof/>
                </w:rPr>
              </w:pPr>
              <w:r>
                <w:rPr>
                  <w:noProof/>
                </w:rPr>
                <w:t xml:space="preserve">Brian Ripley [aut, c. c. (4 de Abril de 2018). </w:t>
              </w:r>
              <w:r>
                <w:rPr>
                  <w:i/>
                  <w:iCs/>
                  <w:noProof/>
                </w:rPr>
                <w:t>CRAN.</w:t>
              </w:r>
              <w:r>
                <w:rPr>
                  <w:noProof/>
                </w:rPr>
                <w:t xml:space="preserve"> Obtenido de https://cran.r-project.org/web/packages/MASS/MASS.pdf</w:t>
              </w:r>
            </w:p>
            <w:p w:rsidR="00B65DA0" w:rsidRDefault="00B65DA0" w:rsidP="00B65DA0">
              <w:pPr>
                <w:pStyle w:val="Bibliografa"/>
                <w:ind w:left="720" w:hanging="720"/>
                <w:rPr>
                  <w:noProof/>
                </w:rPr>
              </w:pPr>
              <w:r>
                <w:rPr>
                  <w:noProof/>
                </w:rPr>
                <w:t xml:space="preserve">Calvo, D. (3 de Octubre de 2016). </w:t>
              </w:r>
              <w:r>
                <w:rPr>
                  <w:i/>
                  <w:iCs/>
                  <w:noProof/>
                </w:rPr>
                <w:t>Árboles de Clasificación en R</w:t>
              </w:r>
              <w:r>
                <w:rPr>
                  <w:noProof/>
                </w:rPr>
                <w:t>. Obtenido de http://www.diegocalvo.es/arboles-de-clasificacion-en-r/</w:t>
              </w:r>
            </w:p>
            <w:p w:rsidR="00B65DA0" w:rsidRDefault="00B65DA0" w:rsidP="00B65DA0">
              <w:pPr>
                <w:pStyle w:val="Bibliografa"/>
                <w:ind w:left="720" w:hanging="720"/>
                <w:rPr>
                  <w:noProof/>
                </w:rPr>
              </w:pPr>
              <w:r>
                <w:rPr>
                  <w:noProof/>
                </w:rPr>
                <w:t xml:space="preserve">David Meyer [aut, c. E.-C.-c.-C.-c. (28 de Julio de 2018). </w:t>
              </w:r>
              <w:r>
                <w:rPr>
                  <w:i/>
                  <w:iCs/>
                  <w:noProof/>
                </w:rPr>
                <w:t>CRAN.</w:t>
              </w:r>
              <w:r>
                <w:rPr>
                  <w:noProof/>
                </w:rPr>
                <w:t xml:space="preserve"> Obtenido de https://cran.r-project.org/web/packages/e1071/e1071.pdf</w:t>
              </w:r>
            </w:p>
            <w:p w:rsidR="00B65DA0" w:rsidRDefault="00B65DA0" w:rsidP="00B65DA0">
              <w:pPr>
                <w:pStyle w:val="Bibliografa"/>
                <w:ind w:left="720" w:hanging="720"/>
                <w:rPr>
                  <w:noProof/>
                </w:rPr>
              </w:pPr>
              <w:r>
                <w:rPr>
                  <w:noProof/>
                </w:rPr>
                <w:t xml:space="preserve">Delaunay, F. (17 de 04 de 2015). </w:t>
              </w:r>
              <w:r>
                <w:rPr>
                  <w:i/>
                  <w:iCs/>
                  <w:noProof/>
                </w:rPr>
                <w:t>GitHub</w:t>
              </w:r>
              <w:r>
                <w:rPr>
                  <w:noProof/>
                </w:rPr>
                <w:t>. Obtenido de https://github.com/fdelaunay/tutorial-dplyr-es/blob/master/R/tutorial-dplyr.md</w:t>
              </w:r>
            </w:p>
            <w:p w:rsidR="00B65DA0" w:rsidRDefault="00B65DA0" w:rsidP="00B65DA0">
              <w:pPr>
                <w:pStyle w:val="Bibliografa"/>
                <w:ind w:left="720" w:hanging="720"/>
                <w:rPr>
                  <w:noProof/>
                </w:rPr>
              </w:pPr>
              <w:r>
                <w:rPr>
                  <w:noProof/>
                </w:rPr>
                <w:t xml:space="preserve">Klaus Schliep [aut, c. K. (26 de Marzo de 2016). </w:t>
              </w:r>
              <w:r>
                <w:rPr>
                  <w:i/>
                  <w:iCs/>
                  <w:noProof/>
                </w:rPr>
                <w:t>Weighted k-Nearest Neighbors.</w:t>
              </w:r>
              <w:r>
                <w:rPr>
                  <w:noProof/>
                </w:rPr>
                <w:t xml:space="preserve"> Obtenido de https://cran.r-project.org/web/packages/kknn/kknn.pdf</w:t>
              </w:r>
            </w:p>
            <w:p w:rsidR="00B65DA0" w:rsidRDefault="00B65DA0" w:rsidP="00B65DA0">
              <w:pPr>
                <w:pStyle w:val="Bibliografa"/>
                <w:ind w:left="720" w:hanging="720"/>
                <w:rPr>
                  <w:noProof/>
                </w:rPr>
              </w:pPr>
              <w:r>
                <w:rPr>
                  <w:noProof/>
                </w:rPr>
                <w:t xml:space="preserve">Kushmerick, N. (1999). </w:t>
              </w:r>
              <w:r>
                <w:rPr>
                  <w:i/>
                  <w:iCs/>
                  <w:noProof/>
                </w:rPr>
                <w:t>Learning to remove Internet advertisements.</w:t>
              </w:r>
              <w:r>
                <w:rPr>
                  <w:noProof/>
                </w:rPr>
                <w:t xml:space="preserve"> Dublin, Ireland: 3rd Int. Conf. on Autonomous Agents.</w:t>
              </w:r>
            </w:p>
            <w:p w:rsidR="00B65DA0" w:rsidRDefault="00B65DA0" w:rsidP="00B65DA0">
              <w:pPr>
                <w:pStyle w:val="Bibliografa"/>
                <w:ind w:left="720" w:hanging="720"/>
                <w:rPr>
                  <w:noProof/>
                </w:rPr>
              </w:pPr>
              <w:r>
                <w:rPr>
                  <w:noProof/>
                </w:rPr>
                <w:t xml:space="preserve">Ma, M. (27 de agosto de 2014). </w:t>
              </w:r>
              <w:r>
                <w:rPr>
                  <w:i/>
                  <w:iCs/>
                  <w:noProof/>
                </w:rPr>
                <w:t>Classification and Regression Trees (CART) with rpart and rpart.plot</w:t>
              </w:r>
              <w:r>
                <w:rPr>
                  <w:noProof/>
                </w:rPr>
                <w:t>. Obtenido de https://rstudio-pubs-static.s3.amazonaws.com/27179_e64f0de316fc4f169d6ca300f18ee2aa.html</w:t>
              </w:r>
            </w:p>
            <w:p w:rsidR="00B65DA0" w:rsidRDefault="00B65DA0" w:rsidP="00B65DA0">
              <w:pPr>
                <w:pStyle w:val="Bibliografa"/>
                <w:ind w:left="720" w:hanging="720"/>
                <w:rPr>
                  <w:noProof/>
                </w:rPr>
              </w:pPr>
              <w:r>
                <w:rPr>
                  <w:noProof/>
                </w:rPr>
                <w:t xml:space="preserve">Marc Claesen, J. S. (2014). </w:t>
              </w:r>
              <w:r>
                <w:rPr>
                  <w:i/>
                  <w:iCs/>
                  <w:noProof/>
                </w:rPr>
                <w:t>Optunity</w:t>
              </w:r>
              <w:r>
                <w:rPr>
                  <w:noProof/>
                </w:rPr>
                <w:t>. Obtenido de https://optunity.readthedocs.io/en/latest/examples/r/svm.html</w:t>
              </w:r>
            </w:p>
            <w:p w:rsidR="00B65DA0" w:rsidRDefault="00B65DA0" w:rsidP="00B65DA0">
              <w:pPr>
                <w:pStyle w:val="Bibliografa"/>
                <w:ind w:left="720" w:hanging="720"/>
                <w:rPr>
                  <w:noProof/>
                </w:rPr>
              </w:pPr>
              <w:r>
                <w:rPr>
                  <w:noProof/>
                </w:rPr>
                <w:t xml:space="preserve">Max Kuhn. Contributions from Jed Wing, S. W. (27 de Mayo de 2018). </w:t>
              </w:r>
              <w:r>
                <w:rPr>
                  <w:i/>
                  <w:iCs/>
                  <w:noProof/>
                </w:rPr>
                <w:t>CRAN.</w:t>
              </w:r>
              <w:r>
                <w:rPr>
                  <w:noProof/>
                </w:rPr>
                <w:t xml:space="preserve"> Obtenido de https://cran.r-project.org/web/packages/caret/caret.pdf</w:t>
              </w:r>
            </w:p>
            <w:p w:rsidR="00B65DA0" w:rsidRDefault="00B65DA0" w:rsidP="00B65DA0">
              <w:pPr>
                <w:pStyle w:val="Bibliografa"/>
                <w:ind w:left="720" w:hanging="720"/>
                <w:rPr>
                  <w:noProof/>
                </w:rPr>
              </w:pPr>
              <w:r>
                <w:rPr>
                  <w:noProof/>
                </w:rPr>
                <w:t xml:space="preserve">Meyer, D. (2018). </w:t>
              </w:r>
              <w:r>
                <w:rPr>
                  <w:i/>
                  <w:iCs/>
                  <w:noProof/>
                </w:rPr>
                <w:t>Support Vector Machines.</w:t>
              </w:r>
              <w:r>
                <w:rPr>
                  <w:noProof/>
                </w:rPr>
                <w:t xml:space="preserve"> Austria.</w:t>
              </w:r>
            </w:p>
            <w:p w:rsidR="00B65DA0" w:rsidRDefault="00B65DA0" w:rsidP="00B65DA0">
              <w:pPr>
                <w:pStyle w:val="Bibliografa"/>
                <w:ind w:left="720" w:hanging="720"/>
                <w:rPr>
                  <w:noProof/>
                </w:rPr>
              </w:pPr>
              <w:r>
                <w:rPr>
                  <w:noProof/>
                </w:rPr>
                <w:t xml:space="preserve">Nitika. (3 de Septiembre de 2017). </w:t>
              </w:r>
              <w:r>
                <w:rPr>
                  <w:i/>
                  <w:iCs/>
                  <w:noProof/>
                </w:rPr>
                <w:t>kNN Classification demo</w:t>
              </w:r>
              <w:r>
                <w:rPr>
                  <w:noProof/>
                </w:rPr>
                <w:t>. Obtenido de http://rpubs.com/Nitika/kNN_Iris</w:t>
              </w:r>
            </w:p>
            <w:p w:rsidR="00B65DA0" w:rsidRDefault="00B65DA0" w:rsidP="00B65DA0">
              <w:pPr>
                <w:pStyle w:val="Bibliografa"/>
                <w:ind w:left="720" w:hanging="720"/>
                <w:rPr>
                  <w:noProof/>
                </w:rPr>
              </w:pPr>
              <w:r>
                <w:rPr>
                  <w:noProof/>
                </w:rPr>
                <w:t xml:space="preserve">Ojeda, F. C. (3 de Marzo de 2016). </w:t>
              </w:r>
              <w:r>
                <w:rPr>
                  <w:i/>
                  <w:iCs/>
                  <w:noProof/>
                </w:rPr>
                <w:t>Github</w:t>
              </w:r>
              <w:r>
                <w:rPr>
                  <w:noProof/>
                </w:rPr>
                <w:t>. Obtenido de https://github.com/fcharte/CursoCienciaDatosR/blob/master/ejerciciosSVM.R</w:t>
              </w:r>
            </w:p>
            <w:p w:rsidR="00B65DA0" w:rsidRDefault="00B65DA0" w:rsidP="00B65DA0">
              <w:pPr>
                <w:pStyle w:val="Bibliografa"/>
                <w:ind w:left="720" w:hanging="720"/>
                <w:rPr>
                  <w:noProof/>
                </w:rPr>
              </w:pPr>
              <w:r>
                <w:rPr>
                  <w:noProof/>
                </w:rPr>
                <w:t xml:space="preserve">OrlandoM. (Agosto de 2016). </w:t>
              </w:r>
              <w:r>
                <w:rPr>
                  <w:i/>
                  <w:iCs/>
                  <w:noProof/>
                </w:rPr>
                <w:t>Aplicaciones Estadísticas en R</w:t>
              </w:r>
              <w:r>
                <w:rPr>
                  <w:noProof/>
                </w:rPr>
                <w:t>. Obtenido de http://orlandomoscote.blogspot.com/2016/08/arbol-de-decision-en-r.html</w:t>
              </w:r>
            </w:p>
            <w:p w:rsidR="00B65DA0" w:rsidRDefault="00B65DA0" w:rsidP="00B65DA0">
              <w:pPr>
                <w:pStyle w:val="Bibliografa"/>
                <w:ind w:left="720" w:hanging="720"/>
                <w:rPr>
                  <w:noProof/>
                </w:rPr>
              </w:pPr>
              <w:r>
                <w:rPr>
                  <w:noProof/>
                </w:rPr>
                <w:t xml:space="preserve">Pacheco, E. R. (s.f.). </w:t>
              </w:r>
              <w:r>
                <w:rPr>
                  <w:i/>
                  <w:iCs/>
                  <w:noProof/>
                </w:rPr>
                <w:t>RPubs</w:t>
              </w:r>
              <w:r>
                <w:rPr>
                  <w:noProof/>
                </w:rPr>
                <w:t>. Obtenido de https://rpubs.com/eropa1981/22869</w:t>
              </w:r>
            </w:p>
            <w:p w:rsidR="00B65DA0" w:rsidRDefault="00B65DA0" w:rsidP="00B65DA0">
              <w:pPr>
                <w:pStyle w:val="Bibliografa"/>
                <w:ind w:left="720" w:hanging="720"/>
                <w:rPr>
                  <w:noProof/>
                </w:rPr>
              </w:pPr>
              <w:r>
                <w:rPr>
                  <w:noProof/>
                </w:rPr>
                <w:lastRenderedPageBreak/>
                <w:t xml:space="preserve">Parra, F. (15 de Junio de 2017). </w:t>
              </w:r>
              <w:r>
                <w:rPr>
                  <w:i/>
                  <w:iCs/>
                  <w:noProof/>
                </w:rPr>
                <w:t>Estadística y Machine Learning con R</w:t>
              </w:r>
              <w:r>
                <w:rPr>
                  <w:noProof/>
                </w:rPr>
                <w:t>. Obtenido de https://rstudio-pubs-static.s3.amazonaws.com/293405_4029f1f23f834b7195189d5504a436b2.html</w:t>
              </w:r>
            </w:p>
            <w:p w:rsidR="00B65DA0" w:rsidRDefault="00B65DA0" w:rsidP="00B65DA0">
              <w:pPr>
                <w:pStyle w:val="Bibliografa"/>
                <w:ind w:left="720" w:hanging="720"/>
                <w:rPr>
                  <w:noProof/>
                </w:rPr>
              </w:pPr>
              <w:r>
                <w:rPr>
                  <w:noProof/>
                </w:rPr>
                <w:t xml:space="preserve">Santiago, E. O. (31 de 10 de 2015). </w:t>
              </w:r>
              <w:r>
                <w:rPr>
                  <w:i/>
                  <w:iCs/>
                  <w:noProof/>
                </w:rPr>
                <w:t>blogger</w:t>
              </w:r>
              <w:r>
                <w:rPr>
                  <w:noProof/>
                </w:rPr>
                <w:t>. Obtenido de http://rstadistica.blogspot.cl/2015/10/VentajasDesventajasR.html</w:t>
              </w:r>
            </w:p>
            <w:p w:rsidR="00B65DA0" w:rsidRDefault="00B65DA0" w:rsidP="00B65DA0">
              <w:r>
                <w:rPr>
                  <w:b/>
                  <w:bCs/>
                </w:rPr>
                <w:fldChar w:fldCharType="end"/>
              </w:r>
            </w:p>
          </w:sdtContent>
        </w:sdt>
      </w:sdtContent>
    </w:sdt>
    <w:p w:rsidR="00B65DA0" w:rsidRDefault="00B65DA0" w:rsidP="007603CC">
      <w:pPr>
        <w:rPr>
          <w:rFonts w:asciiTheme="majorHAnsi" w:eastAsiaTheme="majorEastAsia" w:hAnsiTheme="majorHAnsi" w:cstheme="majorBidi"/>
          <w:color w:val="2F5496" w:themeColor="accent1" w:themeShade="BF"/>
          <w:sz w:val="32"/>
          <w:szCs w:val="32"/>
        </w:rPr>
      </w:pPr>
    </w:p>
    <w:p w:rsidR="002201AF" w:rsidRPr="00C61A81" w:rsidRDefault="002201AF" w:rsidP="007603CC">
      <w:pPr>
        <w:rPr>
          <w:rFonts w:asciiTheme="majorHAnsi" w:eastAsiaTheme="majorEastAsia" w:hAnsiTheme="majorHAnsi" w:cstheme="majorBidi"/>
          <w:color w:val="2F5496" w:themeColor="accent1" w:themeShade="BF"/>
          <w:sz w:val="32"/>
          <w:szCs w:val="32"/>
        </w:rPr>
      </w:pPr>
    </w:p>
    <w:p w:rsidR="00AF4924" w:rsidRPr="009D6DFA" w:rsidRDefault="00AF4924">
      <w:pPr>
        <w:rPr>
          <w:b/>
        </w:rPr>
      </w:pPr>
    </w:p>
    <w:sectPr w:rsidR="00AF4924" w:rsidRPr="009D6D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92"/>
    <w:multiLevelType w:val="hybridMultilevel"/>
    <w:tmpl w:val="AB682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A76320"/>
    <w:multiLevelType w:val="hybridMultilevel"/>
    <w:tmpl w:val="27F41CE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20337F5F"/>
    <w:multiLevelType w:val="hybridMultilevel"/>
    <w:tmpl w:val="C97E611E"/>
    <w:lvl w:ilvl="0" w:tplc="340A000F">
      <w:start w:val="1"/>
      <w:numFmt w:val="decimal"/>
      <w:lvlText w:val="%1."/>
      <w:lvlJc w:val="left"/>
      <w:pPr>
        <w:ind w:left="720" w:hanging="360"/>
      </w:pPr>
      <w:rPr>
        <w:rFonts w:hint="default"/>
      </w:rPr>
    </w:lvl>
    <w:lvl w:ilvl="1" w:tplc="5562E7EC">
      <w:start w:val="1"/>
      <w:numFmt w:val="lowerLetter"/>
      <w:lvlText w:val="%2."/>
      <w:lvlJc w:val="left"/>
      <w:pPr>
        <w:ind w:left="1440" w:hanging="360"/>
      </w:pPr>
      <w:rPr>
        <w:b/>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6CA424B"/>
    <w:multiLevelType w:val="hybridMultilevel"/>
    <w:tmpl w:val="B3869E7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3B5A2606"/>
    <w:multiLevelType w:val="hybridMultilevel"/>
    <w:tmpl w:val="CCD82A50"/>
    <w:lvl w:ilvl="0" w:tplc="340A0001">
      <w:start w:val="1"/>
      <w:numFmt w:val="bullet"/>
      <w:lvlText w:val=""/>
      <w:lvlJc w:val="left"/>
      <w:pPr>
        <w:ind w:left="1068" w:hanging="360"/>
      </w:pPr>
      <w:rPr>
        <w:rFonts w:ascii="Symbol" w:hAnsi="Symbol" w:hint="default"/>
      </w:rPr>
    </w:lvl>
    <w:lvl w:ilvl="1" w:tplc="6AEEBFEA">
      <w:start w:val="1"/>
      <w:numFmt w:val="lowerLetter"/>
      <w:lvlText w:val="%2."/>
      <w:lvlJc w:val="left"/>
      <w:pPr>
        <w:ind w:left="1788" w:hanging="360"/>
      </w:pPr>
      <w:rPr>
        <w:b/>
        <w:sz w:val="24"/>
      </w:r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15:restartNumberingAfterBreak="0">
    <w:nsid w:val="3DAB12F4"/>
    <w:multiLevelType w:val="hybridMultilevel"/>
    <w:tmpl w:val="BD40C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F9E5B7B"/>
    <w:multiLevelType w:val="multilevel"/>
    <w:tmpl w:val="6F5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35EFA"/>
    <w:multiLevelType w:val="hybridMultilevel"/>
    <w:tmpl w:val="A92A551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53330B2D"/>
    <w:multiLevelType w:val="hybridMultilevel"/>
    <w:tmpl w:val="E890844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6EF91015"/>
    <w:multiLevelType w:val="hybridMultilevel"/>
    <w:tmpl w:val="61320EC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9"/>
  </w:num>
  <w:num w:numId="6">
    <w:abstractNumId w:val="6"/>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C"/>
    <w:rsid w:val="00002808"/>
    <w:rsid w:val="00015561"/>
    <w:rsid w:val="000353E1"/>
    <w:rsid w:val="000665D0"/>
    <w:rsid w:val="000D31E1"/>
    <w:rsid w:val="001221C6"/>
    <w:rsid w:val="00181A34"/>
    <w:rsid w:val="001C3118"/>
    <w:rsid w:val="002201AF"/>
    <w:rsid w:val="0029196E"/>
    <w:rsid w:val="00301EB7"/>
    <w:rsid w:val="00320700"/>
    <w:rsid w:val="00325CD2"/>
    <w:rsid w:val="00413984"/>
    <w:rsid w:val="0041777B"/>
    <w:rsid w:val="0046511E"/>
    <w:rsid w:val="00466C8A"/>
    <w:rsid w:val="004912AD"/>
    <w:rsid w:val="004E442D"/>
    <w:rsid w:val="0051022E"/>
    <w:rsid w:val="006164C0"/>
    <w:rsid w:val="00640007"/>
    <w:rsid w:val="0064683E"/>
    <w:rsid w:val="00660F02"/>
    <w:rsid w:val="006644D8"/>
    <w:rsid w:val="007603CC"/>
    <w:rsid w:val="007D0A56"/>
    <w:rsid w:val="00867601"/>
    <w:rsid w:val="008A6BAE"/>
    <w:rsid w:val="008F4C5A"/>
    <w:rsid w:val="00950C95"/>
    <w:rsid w:val="0095491C"/>
    <w:rsid w:val="00977298"/>
    <w:rsid w:val="00991E1B"/>
    <w:rsid w:val="009D4C40"/>
    <w:rsid w:val="009D6DFA"/>
    <w:rsid w:val="00A00273"/>
    <w:rsid w:val="00A460A2"/>
    <w:rsid w:val="00AA7362"/>
    <w:rsid w:val="00AF4924"/>
    <w:rsid w:val="00B07302"/>
    <w:rsid w:val="00B65DA0"/>
    <w:rsid w:val="00B96711"/>
    <w:rsid w:val="00BE39DF"/>
    <w:rsid w:val="00C43235"/>
    <w:rsid w:val="00C55D98"/>
    <w:rsid w:val="00C61A81"/>
    <w:rsid w:val="00D02743"/>
    <w:rsid w:val="00D10E30"/>
    <w:rsid w:val="00D42ED4"/>
    <w:rsid w:val="00D80B5C"/>
    <w:rsid w:val="00DB4EFD"/>
    <w:rsid w:val="00DB51AA"/>
    <w:rsid w:val="00E06352"/>
    <w:rsid w:val="00E175C0"/>
    <w:rsid w:val="00E811AF"/>
    <w:rsid w:val="00E91FB6"/>
    <w:rsid w:val="00F27B59"/>
    <w:rsid w:val="00F44E67"/>
    <w:rsid w:val="00FB0651"/>
    <w:rsid w:val="00FB57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3172"/>
  <w15:chartTrackingRefBased/>
  <w15:docId w15:val="{389F4CB4-4CB2-4480-B494-1CC6356A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3CC"/>
  </w:style>
  <w:style w:type="paragraph" w:styleId="Ttulo1">
    <w:name w:val="heading 1"/>
    <w:basedOn w:val="Normal"/>
    <w:next w:val="Normal"/>
    <w:link w:val="Ttulo1Car"/>
    <w:uiPriority w:val="9"/>
    <w:qFormat/>
    <w:rsid w:val="00760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0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3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03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03CC"/>
    <w:pPr>
      <w:ind w:left="720"/>
      <w:contextualSpacing/>
    </w:pPr>
  </w:style>
  <w:style w:type="character" w:styleId="Textoennegrita">
    <w:name w:val="Strong"/>
    <w:basedOn w:val="Fuentedeprrafopredeter"/>
    <w:uiPriority w:val="22"/>
    <w:qFormat/>
    <w:rsid w:val="007603CC"/>
    <w:rPr>
      <w:b/>
      <w:bCs/>
    </w:rPr>
  </w:style>
  <w:style w:type="character" w:styleId="Hipervnculo">
    <w:name w:val="Hyperlink"/>
    <w:basedOn w:val="Fuentedeprrafopredeter"/>
    <w:uiPriority w:val="99"/>
    <w:unhideWhenUsed/>
    <w:rsid w:val="007603CC"/>
    <w:rPr>
      <w:color w:val="0000FF"/>
      <w:u w:val="single"/>
    </w:rPr>
  </w:style>
  <w:style w:type="paragraph" w:styleId="Bibliografa">
    <w:name w:val="Bibliography"/>
    <w:basedOn w:val="Normal"/>
    <w:next w:val="Normal"/>
    <w:uiPriority w:val="37"/>
    <w:unhideWhenUsed/>
    <w:rsid w:val="007603CC"/>
  </w:style>
  <w:style w:type="paragraph" w:customStyle="1" w:styleId="Default">
    <w:name w:val="Default"/>
    <w:rsid w:val="007603C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603C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7603CC"/>
    <w:rPr>
      <w:i/>
      <w:iCs/>
    </w:rPr>
  </w:style>
  <w:style w:type="paragraph" w:styleId="Ttulo">
    <w:name w:val="Title"/>
    <w:basedOn w:val="Normal"/>
    <w:next w:val="Normal"/>
    <w:link w:val="TtuloCar"/>
    <w:uiPriority w:val="10"/>
    <w:qFormat/>
    <w:rsid w:val="00760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3CC"/>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BE39DF"/>
    <w:rPr>
      <w:color w:val="605E5C"/>
      <w:shd w:val="clear" w:color="auto" w:fill="E1DFDD"/>
    </w:rPr>
  </w:style>
  <w:style w:type="character" w:styleId="Hipervnculovisitado">
    <w:name w:val="FollowedHyperlink"/>
    <w:basedOn w:val="Fuentedeprrafopredeter"/>
    <w:uiPriority w:val="99"/>
    <w:semiHidden/>
    <w:unhideWhenUsed/>
    <w:rsid w:val="0051022E"/>
    <w:rPr>
      <w:color w:val="954F72" w:themeColor="followedHyperlink"/>
      <w:u w:val="single"/>
    </w:rPr>
  </w:style>
  <w:style w:type="paragraph" w:styleId="HTMLconformatoprevio">
    <w:name w:val="HTML Preformatted"/>
    <w:basedOn w:val="Normal"/>
    <w:link w:val="HTMLconformatoprevioCar"/>
    <w:uiPriority w:val="99"/>
    <w:semiHidden/>
    <w:unhideWhenUsed/>
    <w:rsid w:val="00C4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3235"/>
    <w:rPr>
      <w:rFonts w:ascii="Courier New" w:eastAsia="Times New Roman" w:hAnsi="Courier New" w:cs="Courier New"/>
      <w:sz w:val="20"/>
      <w:szCs w:val="20"/>
      <w:lang w:eastAsia="es-CL"/>
    </w:rPr>
  </w:style>
  <w:style w:type="table" w:styleId="Tablaconcuadrcula">
    <w:name w:val="Table Grid"/>
    <w:basedOn w:val="Tablanormal"/>
    <w:uiPriority w:val="39"/>
    <w:rsid w:val="00D42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Fuentedeprrafopredeter"/>
    <w:rsid w:val="00D42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2067">
      <w:bodyDiv w:val="1"/>
      <w:marLeft w:val="0"/>
      <w:marRight w:val="0"/>
      <w:marTop w:val="0"/>
      <w:marBottom w:val="0"/>
      <w:divBdr>
        <w:top w:val="none" w:sz="0" w:space="0" w:color="auto"/>
        <w:left w:val="none" w:sz="0" w:space="0" w:color="auto"/>
        <w:bottom w:val="none" w:sz="0" w:space="0" w:color="auto"/>
        <w:right w:val="none" w:sz="0" w:space="0" w:color="auto"/>
      </w:divBdr>
    </w:div>
    <w:div w:id="104733614">
      <w:bodyDiv w:val="1"/>
      <w:marLeft w:val="0"/>
      <w:marRight w:val="0"/>
      <w:marTop w:val="0"/>
      <w:marBottom w:val="0"/>
      <w:divBdr>
        <w:top w:val="none" w:sz="0" w:space="0" w:color="auto"/>
        <w:left w:val="none" w:sz="0" w:space="0" w:color="auto"/>
        <w:bottom w:val="none" w:sz="0" w:space="0" w:color="auto"/>
        <w:right w:val="none" w:sz="0" w:space="0" w:color="auto"/>
      </w:divBdr>
    </w:div>
    <w:div w:id="161706477">
      <w:bodyDiv w:val="1"/>
      <w:marLeft w:val="0"/>
      <w:marRight w:val="0"/>
      <w:marTop w:val="0"/>
      <w:marBottom w:val="0"/>
      <w:divBdr>
        <w:top w:val="none" w:sz="0" w:space="0" w:color="auto"/>
        <w:left w:val="none" w:sz="0" w:space="0" w:color="auto"/>
        <w:bottom w:val="none" w:sz="0" w:space="0" w:color="auto"/>
        <w:right w:val="none" w:sz="0" w:space="0" w:color="auto"/>
      </w:divBdr>
    </w:div>
    <w:div w:id="174196738">
      <w:bodyDiv w:val="1"/>
      <w:marLeft w:val="0"/>
      <w:marRight w:val="0"/>
      <w:marTop w:val="0"/>
      <w:marBottom w:val="0"/>
      <w:divBdr>
        <w:top w:val="none" w:sz="0" w:space="0" w:color="auto"/>
        <w:left w:val="none" w:sz="0" w:space="0" w:color="auto"/>
        <w:bottom w:val="none" w:sz="0" w:space="0" w:color="auto"/>
        <w:right w:val="none" w:sz="0" w:space="0" w:color="auto"/>
      </w:divBdr>
    </w:div>
    <w:div w:id="414980147">
      <w:bodyDiv w:val="1"/>
      <w:marLeft w:val="0"/>
      <w:marRight w:val="0"/>
      <w:marTop w:val="0"/>
      <w:marBottom w:val="0"/>
      <w:divBdr>
        <w:top w:val="none" w:sz="0" w:space="0" w:color="auto"/>
        <w:left w:val="none" w:sz="0" w:space="0" w:color="auto"/>
        <w:bottom w:val="none" w:sz="0" w:space="0" w:color="auto"/>
        <w:right w:val="none" w:sz="0" w:space="0" w:color="auto"/>
      </w:divBdr>
    </w:div>
    <w:div w:id="463470741">
      <w:bodyDiv w:val="1"/>
      <w:marLeft w:val="0"/>
      <w:marRight w:val="0"/>
      <w:marTop w:val="0"/>
      <w:marBottom w:val="0"/>
      <w:divBdr>
        <w:top w:val="none" w:sz="0" w:space="0" w:color="auto"/>
        <w:left w:val="none" w:sz="0" w:space="0" w:color="auto"/>
        <w:bottom w:val="none" w:sz="0" w:space="0" w:color="auto"/>
        <w:right w:val="none" w:sz="0" w:space="0" w:color="auto"/>
      </w:divBdr>
    </w:div>
    <w:div w:id="482895113">
      <w:bodyDiv w:val="1"/>
      <w:marLeft w:val="0"/>
      <w:marRight w:val="0"/>
      <w:marTop w:val="0"/>
      <w:marBottom w:val="0"/>
      <w:divBdr>
        <w:top w:val="none" w:sz="0" w:space="0" w:color="auto"/>
        <w:left w:val="none" w:sz="0" w:space="0" w:color="auto"/>
        <w:bottom w:val="none" w:sz="0" w:space="0" w:color="auto"/>
        <w:right w:val="none" w:sz="0" w:space="0" w:color="auto"/>
      </w:divBdr>
    </w:div>
    <w:div w:id="536159791">
      <w:bodyDiv w:val="1"/>
      <w:marLeft w:val="0"/>
      <w:marRight w:val="0"/>
      <w:marTop w:val="0"/>
      <w:marBottom w:val="0"/>
      <w:divBdr>
        <w:top w:val="none" w:sz="0" w:space="0" w:color="auto"/>
        <w:left w:val="none" w:sz="0" w:space="0" w:color="auto"/>
        <w:bottom w:val="none" w:sz="0" w:space="0" w:color="auto"/>
        <w:right w:val="none" w:sz="0" w:space="0" w:color="auto"/>
      </w:divBdr>
    </w:div>
    <w:div w:id="706685133">
      <w:bodyDiv w:val="1"/>
      <w:marLeft w:val="0"/>
      <w:marRight w:val="0"/>
      <w:marTop w:val="0"/>
      <w:marBottom w:val="0"/>
      <w:divBdr>
        <w:top w:val="none" w:sz="0" w:space="0" w:color="auto"/>
        <w:left w:val="none" w:sz="0" w:space="0" w:color="auto"/>
        <w:bottom w:val="none" w:sz="0" w:space="0" w:color="auto"/>
        <w:right w:val="none" w:sz="0" w:space="0" w:color="auto"/>
      </w:divBdr>
      <w:divsChild>
        <w:div w:id="343291550">
          <w:marLeft w:val="0"/>
          <w:marRight w:val="0"/>
          <w:marTop w:val="0"/>
          <w:marBottom w:val="0"/>
          <w:divBdr>
            <w:top w:val="none" w:sz="0" w:space="0" w:color="auto"/>
            <w:left w:val="none" w:sz="0" w:space="0" w:color="auto"/>
            <w:bottom w:val="none" w:sz="0" w:space="0" w:color="auto"/>
            <w:right w:val="none" w:sz="0" w:space="0" w:color="auto"/>
          </w:divBdr>
        </w:div>
        <w:div w:id="527376758">
          <w:marLeft w:val="0"/>
          <w:marRight w:val="0"/>
          <w:marTop w:val="0"/>
          <w:marBottom w:val="0"/>
          <w:divBdr>
            <w:top w:val="none" w:sz="0" w:space="0" w:color="auto"/>
            <w:left w:val="none" w:sz="0" w:space="0" w:color="auto"/>
            <w:bottom w:val="none" w:sz="0" w:space="0" w:color="auto"/>
            <w:right w:val="none" w:sz="0" w:space="0" w:color="auto"/>
          </w:divBdr>
        </w:div>
        <w:div w:id="613287055">
          <w:marLeft w:val="0"/>
          <w:marRight w:val="0"/>
          <w:marTop w:val="0"/>
          <w:marBottom w:val="0"/>
          <w:divBdr>
            <w:top w:val="none" w:sz="0" w:space="0" w:color="auto"/>
            <w:left w:val="none" w:sz="0" w:space="0" w:color="auto"/>
            <w:bottom w:val="none" w:sz="0" w:space="0" w:color="auto"/>
            <w:right w:val="none" w:sz="0" w:space="0" w:color="auto"/>
          </w:divBdr>
        </w:div>
        <w:div w:id="619188637">
          <w:marLeft w:val="0"/>
          <w:marRight w:val="0"/>
          <w:marTop w:val="0"/>
          <w:marBottom w:val="0"/>
          <w:divBdr>
            <w:top w:val="none" w:sz="0" w:space="0" w:color="auto"/>
            <w:left w:val="none" w:sz="0" w:space="0" w:color="auto"/>
            <w:bottom w:val="none" w:sz="0" w:space="0" w:color="auto"/>
            <w:right w:val="none" w:sz="0" w:space="0" w:color="auto"/>
          </w:divBdr>
        </w:div>
        <w:div w:id="708527184">
          <w:marLeft w:val="0"/>
          <w:marRight w:val="0"/>
          <w:marTop w:val="0"/>
          <w:marBottom w:val="0"/>
          <w:divBdr>
            <w:top w:val="none" w:sz="0" w:space="0" w:color="auto"/>
            <w:left w:val="none" w:sz="0" w:space="0" w:color="auto"/>
            <w:bottom w:val="none" w:sz="0" w:space="0" w:color="auto"/>
            <w:right w:val="none" w:sz="0" w:space="0" w:color="auto"/>
          </w:divBdr>
        </w:div>
        <w:div w:id="744761875">
          <w:marLeft w:val="0"/>
          <w:marRight w:val="0"/>
          <w:marTop w:val="0"/>
          <w:marBottom w:val="0"/>
          <w:divBdr>
            <w:top w:val="none" w:sz="0" w:space="0" w:color="auto"/>
            <w:left w:val="none" w:sz="0" w:space="0" w:color="auto"/>
            <w:bottom w:val="none" w:sz="0" w:space="0" w:color="auto"/>
            <w:right w:val="none" w:sz="0" w:space="0" w:color="auto"/>
          </w:divBdr>
        </w:div>
        <w:div w:id="813178046">
          <w:marLeft w:val="0"/>
          <w:marRight w:val="0"/>
          <w:marTop w:val="0"/>
          <w:marBottom w:val="0"/>
          <w:divBdr>
            <w:top w:val="none" w:sz="0" w:space="0" w:color="auto"/>
            <w:left w:val="none" w:sz="0" w:space="0" w:color="auto"/>
            <w:bottom w:val="none" w:sz="0" w:space="0" w:color="auto"/>
            <w:right w:val="none" w:sz="0" w:space="0" w:color="auto"/>
          </w:divBdr>
        </w:div>
        <w:div w:id="856384316">
          <w:marLeft w:val="0"/>
          <w:marRight w:val="0"/>
          <w:marTop w:val="0"/>
          <w:marBottom w:val="0"/>
          <w:divBdr>
            <w:top w:val="none" w:sz="0" w:space="0" w:color="auto"/>
            <w:left w:val="none" w:sz="0" w:space="0" w:color="auto"/>
            <w:bottom w:val="none" w:sz="0" w:space="0" w:color="auto"/>
            <w:right w:val="none" w:sz="0" w:space="0" w:color="auto"/>
          </w:divBdr>
        </w:div>
        <w:div w:id="942417997">
          <w:marLeft w:val="0"/>
          <w:marRight w:val="0"/>
          <w:marTop w:val="0"/>
          <w:marBottom w:val="0"/>
          <w:divBdr>
            <w:top w:val="none" w:sz="0" w:space="0" w:color="auto"/>
            <w:left w:val="none" w:sz="0" w:space="0" w:color="auto"/>
            <w:bottom w:val="none" w:sz="0" w:space="0" w:color="auto"/>
            <w:right w:val="none" w:sz="0" w:space="0" w:color="auto"/>
          </w:divBdr>
        </w:div>
        <w:div w:id="1023554169">
          <w:marLeft w:val="0"/>
          <w:marRight w:val="0"/>
          <w:marTop w:val="0"/>
          <w:marBottom w:val="0"/>
          <w:divBdr>
            <w:top w:val="none" w:sz="0" w:space="0" w:color="auto"/>
            <w:left w:val="none" w:sz="0" w:space="0" w:color="auto"/>
            <w:bottom w:val="none" w:sz="0" w:space="0" w:color="auto"/>
            <w:right w:val="none" w:sz="0" w:space="0" w:color="auto"/>
          </w:divBdr>
        </w:div>
        <w:div w:id="1164013166">
          <w:marLeft w:val="0"/>
          <w:marRight w:val="0"/>
          <w:marTop w:val="0"/>
          <w:marBottom w:val="0"/>
          <w:divBdr>
            <w:top w:val="none" w:sz="0" w:space="0" w:color="auto"/>
            <w:left w:val="none" w:sz="0" w:space="0" w:color="auto"/>
            <w:bottom w:val="none" w:sz="0" w:space="0" w:color="auto"/>
            <w:right w:val="none" w:sz="0" w:space="0" w:color="auto"/>
          </w:divBdr>
        </w:div>
        <w:div w:id="1243375698">
          <w:marLeft w:val="0"/>
          <w:marRight w:val="0"/>
          <w:marTop w:val="0"/>
          <w:marBottom w:val="0"/>
          <w:divBdr>
            <w:top w:val="none" w:sz="0" w:space="0" w:color="auto"/>
            <w:left w:val="none" w:sz="0" w:space="0" w:color="auto"/>
            <w:bottom w:val="none" w:sz="0" w:space="0" w:color="auto"/>
            <w:right w:val="none" w:sz="0" w:space="0" w:color="auto"/>
          </w:divBdr>
        </w:div>
        <w:div w:id="1265646608">
          <w:marLeft w:val="0"/>
          <w:marRight w:val="0"/>
          <w:marTop w:val="0"/>
          <w:marBottom w:val="0"/>
          <w:divBdr>
            <w:top w:val="none" w:sz="0" w:space="0" w:color="auto"/>
            <w:left w:val="none" w:sz="0" w:space="0" w:color="auto"/>
            <w:bottom w:val="none" w:sz="0" w:space="0" w:color="auto"/>
            <w:right w:val="none" w:sz="0" w:space="0" w:color="auto"/>
          </w:divBdr>
        </w:div>
        <w:div w:id="1452675956">
          <w:marLeft w:val="0"/>
          <w:marRight w:val="0"/>
          <w:marTop w:val="0"/>
          <w:marBottom w:val="0"/>
          <w:divBdr>
            <w:top w:val="none" w:sz="0" w:space="0" w:color="auto"/>
            <w:left w:val="none" w:sz="0" w:space="0" w:color="auto"/>
            <w:bottom w:val="none" w:sz="0" w:space="0" w:color="auto"/>
            <w:right w:val="none" w:sz="0" w:space="0" w:color="auto"/>
          </w:divBdr>
        </w:div>
        <w:div w:id="1576285831">
          <w:marLeft w:val="0"/>
          <w:marRight w:val="0"/>
          <w:marTop w:val="0"/>
          <w:marBottom w:val="0"/>
          <w:divBdr>
            <w:top w:val="none" w:sz="0" w:space="0" w:color="auto"/>
            <w:left w:val="none" w:sz="0" w:space="0" w:color="auto"/>
            <w:bottom w:val="none" w:sz="0" w:space="0" w:color="auto"/>
            <w:right w:val="none" w:sz="0" w:space="0" w:color="auto"/>
          </w:divBdr>
        </w:div>
        <w:div w:id="1578860271">
          <w:marLeft w:val="0"/>
          <w:marRight w:val="0"/>
          <w:marTop w:val="0"/>
          <w:marBottom w:val="0"/>
          <w:divBdr>
            <w:top w:val="none" w:sz="0" w:space="0" w:color="auto"/>
            <w:left w:val="none" w:sz="0" w:space="0" w:color="auto"/>
            <w:bottom w:val="none" w:sz="0" w:space="0" w:color="auto"/>
            <w:right w:val="none" w:sz="0" w:space="0" w:color="auto"/>
          </w:divBdr>
        </w:div>
        <w:div w:id="1655723775">
          <w:marLeft w:val="0"/>
          <w:marRight w:val="0"/>
          <w:marTop w:val="0"/>
          <w:marBottom w:val="0"/>
          <w:divBdr>
            <w:top w:val="none" w:sz="0" w:space="0" w:color="auto"/>
            <w:left w:val="none" w:sz="0" w:space="0" w:color="auto"/>
            <w:bottom w:val="none" w:sz="0" w:space="0" w:color="auto"/>
            <w:right w:val="none" w:sz="0" w:space="0" w:color="auto"/>
          </w:divBdr>
        </w:div>
        <w:div w:id="1696426182">
          <w:marLeft w:val="0"/>
          <w:marRight w:val="0"/>
          <w:marTop w:val="0"/>
          <w:marBottom w:val="0"/>
          <w:divBdr>
            <w:top w:val="none" w:sz="0" w:space="0" w:color="auto"/>
            <w:left w:val="none" w:sz="0" w:space="0" w:color="auto"/>
            <w:bottom w:val="none" w:sz="0" w:space="0" w:color="auto"/>
            <w:right w:val="none" w:sz="0" w:space="0" w:color="auto"/>
          </w:divBdr>
        </w:div>
      </w:divsChild>
    </w:div>
    <w:div w:id="752774949">
      <w:bodyDiv w:val="1"/>
      <w:marLeft w:val="0"/>
      <w:marRight w:val="0"/>
      <w:marTop w:val="0"/>
      <w:marBottom w:val="0"/>
      <w:divBdr>
        <w:top w:val="none" w:sz="0" w:space="0" w:color="auto"/>
        <w:left w:val="none" w:sz="0" w:space="0" w:color="auto"/>
        <w:bottom w:val="none" w:sz="0" w:space="0" w:color="auto"/>
        <w:right w:val="none" w:sz="0" w:space="0" w:color="auto"/>
      </w:divBdr>
    </w:div>
    <w:div w:id="935674659">
      <w:bodyDiv w:val="1"/>
      <w:marLeft w:val="0"/>
      <w:marRight w:val="0"/>
      <w:marTop w:val="0"/>
      <w:marBottom w:val="0"/>
      <w:divBdr>
        <w:top w:val="none" w:sz="0" w:space="0" w:color="auto"/>
        <w:left w:val="none" w:sz="0" w:space="0" w:color="auto"/>
        <w:bottom w:val="none" w:sz="0" w:space="0" w:color="auto"/>
        <w:right w:val="none" w:sz="0" w:space="0" w:color="auto"/>
      </w:divBdr>
    </w:div>
    <w:div w:id="973221712">
      <w:bodyDiv w:val="1"/>
      <w:marLeft w:val="0"/>
      <w:marRight w:val="0"/>
      <w:marTop w:val="0"/>
      <w:marBottom w:val="0"/>
      <w:divBdr>
        <w:top w:val="none" w:sz="0" w:space="0" w:color="auto"/>
        <w:left w:val="none" w:sz="0" w:space="0" w:color="auto"/>
        <w:bottom w:val="none" w:sz="0" w:space="0" w:color="auto"/>
        <w:right w:val="none" w:sz="0" w:space="0" w:color="auto"/>
      </w:divBdr>
    </w:div>
    <w:div w:id="1261449960">
      <w:bodyDiv w:val="1"/>
      <w:marLeft w:val="0"/>
      <w:marRight w:val="0"/>
      <w:marTop w:val="0"/>
      <w:marBottom w:val="0"/>
      <w:divBdr>
        <w:top w:val="none" w:sz="0" w:space="0" w:color="auto"/>
        <w:left w:val="none" w:sz="0" w:space="0" w:color="auto"/>
        <w:bottom w:val="none" w:sz="0" w:space="0" w:color="auto"/>
        <w:right w:val="none" w:sz="0" w:space="0" w:color="auto"/>
      </w:divBdr>
    </w:div>
    <w:div w:id="1282147097">
      <w:bodyDiv w:val="1"/>
      <w:marLeft w:val="0"/>
      <w:marRight w:val="0"/>
      <w:marTop w:val="0"/>
      <w:marBottom w:val="0"/>
      <w:divBdr>
        <w:top w:val="none" w:sz="0" w:space="0" w:color="auto"/>
        <w:left w:val="none" w:sz="0" w:space="0" w:color="auto"/>
        <w:bottom w:val="none" w:sz="0" w:space="0" w:color="auto"/>
        <w:right w:val="none" w:sz="0" w:space="0" w:color="auto"/>
      </w:divBdr>
    </w:div>
    <w:div w:id="1291981243">
      <w:bodyDiv w:val="1"/>
      <w:marLeft w:val="0"/>
      <w:marRight w:val="0"/>
      <w:marTop w:val="0"/>
      <w:marBottom w:val="0"/>
      <w:divBdr>
        <w:top w:val="none" w:sz="0" w:space="0" w:color="auto"/>
        <w:left w:val="none" w:sz="0" w:space="0" w:color="auto"/>
        <w:bottom w:val="none" w:sz="0" w:space="0" w:color="auto"/>
        <w:right w:val="none" w:sz="0" w:space="0" w:color="auto"/>
      </w:divBdr>
    </w:div>
    <w:div w:id="1459028849">
      <w:bodyDiv w:val="1"/>
      <w:marLeft w:val="0"/>
      <w:marRight w:val="0"/>
      <w:marTop w:val="0"/>
      <w:marBottom w:val="0"/>
      <w:divBdr>
        <w:top w:val="none" w:sz="0" w:space="0" w:color="auto"/>
        <w:left w:val="none" w:sz="0" w:space="0" w:color="auto"/>
        <w:bottom w:val="none" w:sz="0" w:space="0" w:color="auto"/>
        <w:right w:val="none" w:sz="0" w:space="0" w:color="auto"/>
      </w:divBdr>
    </w:div>
    <w:div w:id="1459370254">
      <w:bodyDiv w:val="1"/>
      <w:marLeft w:val="0"/>
      <w:marRight w:val="0"/>
      <w:marTop w:val="0"/>
      <w:marBottom w:val="0"/>
      <w:divBdr>
        <w:top w:val="none" w:sz="0" w:space="0" w:color="auto"/>
        <w:left w:val="none" w:sz="0" w:space="0" w:color="auto"/>
        <w:bottom w:val="none" w:sz="0" w:space="0" w:color="auto"/>
        <w:right w:val="none" w:sz="0" w:space="0" w:color="auto"/>
      </w:divBdr>
    </w:div>
    <w:div w:id="1493376938">
      <w:bodyDiv w:val="1"/>
      <w:marLeft w:val="0"/>
      <w:marRight w:val="0"/>
      <w:marTop w:val="0"/>
      <w:marBottom w:val="0"/>
      <w:divBdr>
        <w:top w:val="none" w:sz="0" w:space="0" w:color="auto"/>
        <w:left w:val="none" w:sz="0" w:space="0" w:color="auto"/>
        <w:bottom w:val="none" w:sz="0" w:space="0" w:color="auto"/>
        <w:right w:val="none" w:sz="0" w:space="0" w:color="auto"/>
      </w:divBdr>
    </w:div>
    <w:div w:id="1553269215">
      <w:bodyDiv w:val="1"/>
      <w:marLeft w:val="0"/>
      <w:marRight w:val="0"/>
      <w:marTop w:val="0"/>
      <w:marBottom w:val="0"/>
      <w:divBdr>
        <w:top w:val="none" w:sz="0" w:space="0" w:color="auto"/>
        <w:left w:val="none" w:sz="0" w:space="0" w:color="auto"/>
        <w:bottom w:val="none" w:sz="0" w:space="0" w:color="auto"/>
        <w:right w:val="none" w:sz="0" w:space="0" w:color="auto"/>
      </w:divBdr>
    </w:div>
    <w:div w:id="1584683747">
      <w:bodyDiv w:val="1"/>
      <w:marLeft w:val="0"/>
      <w:marRight w:val="0"/>
      <w:marTop w:val="0"/>
      <w:marBottom w:val="0"/>
      <w:divBdr>
        <w:top w:val="none" w:sz="0" w:space="0" w:color="auto"/>
        <w:left w:val="none" w:sz="0" w:space="0" w:color="auto"/>
        <w:bottom w:val="none" w:sz="0" w:space="0" w:color="auto"/>
        <w:right w:val="none" w:sz="0" w:space="0" w:color="auto"/>
      </w:divBdr>
    </w:div>
    <w:div w:id="1628047028">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1718894213">
      <w:bodyDiv w:val="1"/>
      <w:marLeft w:val="0"/>
      <w:marRight w:val="0"/>
      <w:marTop w:val="0"/>
      <w:marBottom w:val="0"/>
      <w:divBdr>
        <w:top w:val="none" w:sz="0" w:space="0" w:color="auto"/>
        <w:left w:val="none" w:sz="0" w:space="0" w:color="auto"/>
        <w:bottom w:val="none" w:sz="0" w:space="0" w:color="auto"/>
        <w:right w:val="none" w:sz="0" w:space="0" w:color="auto"/>
      </w:divBdr>
    </w:div>
    <w:div w:id="1844784779">
      <w:bodyDiv w:val="1"/>
      <w:marLeft w:val="0"/>
      <w:marRight w:val="0"/>
      <w:marTop w:val="0"/>
      <w:marBottom w:val="0"/>
      <w:divBdr>
        <w:top w:val="none" w:sz="0" w:space="0" w:color="auto"/>
        <w:left w:val="none" w:sz="0" w:space="0" w:color="auto"/>
        <w:bottom w:val="none" w:sz="0" w:space="0" w:color="auto"/>
        <w:right w:val="none" w:sz="0" w:space="0" w:color="auto"/>
      </w:divBdr>
    </w:div>
    <w:div w:id="1860314569">
      <w:bodyDiv w:val="1"/>
      <w:marLeft w:val="0"/>
      <w:marRight w:val="0"/>
      <w:marTop w:val="0"/>
      <w:marBottom w:val="0"/>
      <w:divBdr>
        <w:top w:val="none" w:sz="0" w:space="0" w:color="auto"/>
        <w:left w:val="none" w:sz="0" w:space="0" w:color="auto"/>
        <w:bottom w:val="none" w:sz="0" w:space="0" w:color="auto"/>
        <w:right w:val="none" w:sz="0" w:space="0" w:color="auto"/>
      </w:divBdr>
    </w:div>
    <w:div w:id="2118284973">
      <w:bodyDiv w:val="1"/>
      <w:marLeft w:val="0"/>
      <w:marRight w:val="0"/>
      <w:marTop w:val="0"/>
      <w:marBottom w:val="0"/>
      <w:divBdr>
        <w:top w:val="none" w:sz="0" w:space="0" w:color="auto"/>
        <w:left w:val="none" w:sz="0" w:space="0" w:color="auto"/>
        <w:bottom w:val="none" w:sz="0" w:space="0" w:color="auto"/>
        <w:right w:val="none" w:sz="0" w:space="0" w:color="auto"/>
      </w:divBdr>
    </w:div>
    <w:div w:id="21406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yempresas.com/que-es-la-inteligencia-de-negocios-business-intelligenc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www.cs.ucd.ie/staff/nick/research/download/kushmerick-aa99.ps.gz"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YorchXD/Protecto2-TIC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InternetSite</b:SourceType>
    <b:Guid>{952A8C73-73F6-4709-896B-4B9359D180ED}</b:Guid>
    <b:Title>Berkeley Earth</b:Title>
    <b:Year>2018</b:Year>
    <b:Month>04</b:Month>
    <b:Day>26</b:Day>
    <b:URL>http://berkeleyearth.org/data/</b:URL>
    <b:RefOrder>2</b:RefOrder>
  </b:Source>
  <b:Source>
    <b:Tag>Eda15</b:Tag>
    <b:SourceType>InternetSite</b:SourceType>
    <b:Guid>{85E41ACF-E82C-4F2E-9805-0B6BE40EF8D5}</b:Guid>
    <b:Title>blogger</b:Title>
    <b:Year>2015</b:Year>
    <b:Author>
      <b:Author>
        <b:NameList>
          <b:Person>
            <b:Last>Santiago</b:Last>
            <b:First>Edar</b:First>
            <b:Middle>Onam Pech</b:Middle>
          </b:Person>
        </b:NameList>
      </b:Author>
    </b:Author>
    <b:Month>10</b:Month>
    <b:Day>31</b:Day>
    <b:URL>http://rstadistica.blogspot.cl/2015/10/VentajasDesventajasR.html</b:URL>
    <b:RefOrder>3</b:RefOrder>
  </b:Source>
  <b:Source>
    <b:Tag>BBV16</b:Tag>
    <b:SourceType>InternetSite</b:SourceType>
    <b:Guid>{AA315E81-6131-4D21-8493-2A927DD7D632}</b:Guid>
    <b:Author>
      <b:Author>
        <b:NameList>
          <b:Person>
            <b:Last>BBVAOpen4U</b:Last>
          </b:Person>
        </b:NameList>
      </b:Author>
    </b:Author>
    <b:Title>BBVA Open4U</b:Title>
    <b:Year>2016</b:Year>
    <b:Month>08</b:Month>
    <b:Day>09</b:Day>
    <b:URL>https://bbvaopen4u.com/es/actualidad/ventajas-e-inconvenientes-de-python-y-r-para-la-ciencia-de-datos</b:URL>
    <b:RefOrder>4</b:RefOrder>
  </b:Source>
  <b:Source>
    <b:Tag>Fra15</b:Tag>
    <b:SourceType>InternetSite</b:SourceType>
    <b:Guid>{A3E7FAB3-D09C-4A01-A840-73ADB4B55C42}</b:Guid>
    <b:Author>
      <b:Author>
        <b:NameList>
          <b:Person>
            <b:Last>Delaunay</b:Last>
            <b:First>François</b:First>
          </b:Person>
        </b:NameList>
      </b:Author>
    </b:Author>
    <b:Title>GitHub</b:Title>
    <b:Year>2015</b:Year>
    <b:Month>04</b:Month>
    <b:Day>17</b:Day>
    <b:URL>https://github.com/fdelaunay/tutorial-dplyr-es/blob/master/R/tutorial-dplyr.md</b:URL>
    <b:RefOrder>5</b:RefOrder>
  </b:Source>
  <b:Source>
    <b:Tag>Kus99</b:Tag>
    <b:SourceType>Report</b:SourceType>
    <b:Guid>{820928DA-F0E0-47D0-ACF0-BEDF26A41ABF}</b:Guid>
    <b:Title>Learning to remove Internet advertisements</b:Title>
    <b:Year>1999</b:Year>
    <b:Author>
      <b:Author>
        <b:NameList>
          <b:Person>
            <b:Last>Kushmerick</b:Last>
            <b:First>Nicholas</b:First>
          </b:Person>
        </b:NameList>
      </b:Author>
    </b:Author>
    <b:Publisher>3rd Int. Conf. on Autonomous Agents</b:Publisher>
    <b:City>Dublin, Ireland</b:City>
    <b:RefOrder>1</b:RefOrder>
  </b:Source>
  <b:Source>
    <b:Tag>Min14</b:Tag>
    <b:SourceType>InternetSite</b:SourceType>
    <b:Guid>{EE4A5041-CCFC-4F00-97B2-FA2B41E8A530}</b:Guid>
    <b:Title>Classification and Regression Trees (CART) with rpart and rpart.plot</b:Title>
    <b:Year>2014</b:Year>
    <b:Author>
      <b:Author>
        <b:NameList>
          <b:Person>
            <b:Last>Ma</b:Last>
            <b:First>Min</b:First>
          </b:Person>
        </b:NameList>
      </b:Author>
    </b:Author>
    <b:Month>agosto</b:Month>
    <b:Day>27</b:Day>
    <b:URL>https://rstudio-pubs-static.s3.amazonaws.com/27179_e64f0de316fc4f169d6ca300f18ee2aa.html</b:URL>
    <b:RefOrder>6</b:RefOrder>
  </b:Source>
  <b:Source>
    <b:Tag>Fra17</b:Tag>
    <b:SourceType>InternetSite</b:SourceType>
    <b:Guid>{ACAF554B-82A4-4721-9FEB-BD8AFA10458C}</b:Guid>
    <b:Author>
      <b:Author>
        <b:NameList>
          <b:Person>
            <b:Last>Parra</b:Last>
            <b:First>Francisco</b:First>
          </b:Person>
        </b:NameList>
      </b:Author>
    </b:Author>
    <b:Title>Estadística y Machine Learning con R</b:Title>
    <b:Year>2017</b:Year>
    <b:Month>Junio</b:Month>
    <b:Day>15</b:Day>
    <b:URL>https://rstudio-pubs-static.s3.amazonaws.com/293405_4029f1f23f834b7195189d5504a436b2.html</b:URL>
    <b:RefOrder>7</b:RefOrder>
  </b:Source>
  <b:Source>
    <b:Tag>Orl16</b:Tag>
    <b:SourceType>InternetSite</b:SourceType>
    <b:Guid>{7051FBDF-B9AD-467D-BF74-19E516BD5838}</b:Guid>
    <b:Author>
      <b:Author>
        <b:NameList>
          <b:Person>
            <b:Last>OrlandoM</b:Last>
          </b:Person>
        </b:NameList>
      </b:Author>
    </b:Author>
    <b:Title>Aplicaciones Estadísticas en R</b:Title>
    <b:Year>2016</b:Year>
    <b:Month>Agosto</b:Month>
    <b:URL>http://orlandomoscote.blogspot.com/2016/08/arbol-de-decision-en-r.html</b:URL>
    <b:RefOrder>8</b:RefOrder>
  </b:Source>
  <b:Source>
    <b:Tag>Die16</b:Tag>
    <b:SourceType>InternetSite</b:SourceType>
    <b:Guid>{9920D7D7-8529-4736-BA98-94DB15FD221E}</b:Guid>
    <b:Author>
      <b:Author>
        <b:NameList>
          <b:Person>
            <b:Last>Calvo</b:Last>
            <b:First>Diego</b:First>
          </b:Person>
        </b:NameList>
      </b:Author>
    </b:Author>
    <b:Title>Árboles de Clasificación en R</b:Title>
    <b:Year>2016</b:Year>
    <b:Month>Octubre</b:Month>
    <b:Day>3</b:Day>
    <b:URL>http://www.diegocalvo.es/arboles-de-clasificacion-en-r/</b:URL>
    <b:RefOrder>9</b:RefOrder>
  </b:Source>
  <b:Source>
    <b:Tag>Nit17</b:Tag>
    <b:SourceType>InternetSite</b:SourceType>
    <b:Guid>{CD3C0F91-07E7-455E-8215-C1DC32C2ED32}</b:Guid>
    <b:Author>
      <b:Author>
        <b:NameList>
          <b:Person>
            <b:Last>Nitika</b:Last>
          </b:Person>
        </b:NameList>
      </b:Author>
    </b:Author>
    <b:Title>kNN Classification demo</b:Title>
    <b:Year>2017</b:Year>
    <b:Month>Septiembre</b:Month>
    <b:Day>3</b:Day>
    <b:URL>http://rpubs.com/Nitika/kNN_Iris</b:URL>
    <b:RefOrder>10</b:RefOrder>
  </b:Source>
  <b:Source>
    <b:Tag>Dav18</b:Tag>
    <b:SourceType>Report</b:SourceType>
    <b:Guid>{6721EE1E-9D21-4C0D-9CD7-8E01CF72646B}</b:Guid>
    <b:Title>Support Vector Machines</b:Title>
    <b:Year>2018</b:Year>
    <b:Author>
      <b:Author>
        <b:NameList>
          <b:Person>
            <b:Last>Meyer</b:Last>
            <b:First>David</b:First>
          </b:Person>
        </b:NameList>
      </b:Author>
    </b:Author>
    <b:City>Austria</b:City>
    <b:RefOrder>11</b:RefOrder>
  </b:Source>
  <b:Source>
    <b:Tag>Mar14</b:Tag>
    <b:SourceType>InternetSite</b:SourceType>
    <b:Guid>{CEC1A755-0AEC-407C-98B7-A0E52352CB83}</b:Guid>
    <b:Author>
      <b:Author>
        <b:NameList>
          <b:Person>
            <b:Last>Marc Claesen</b:Last>
            <b:First>Jaak</b:First>
            <b:Middle>Simm and Dusan Popovic.</b:Middle>
          </b:Person>
        </b:NameList>
      </b:Author>
    </b:Author>
    <b:Title>Optunity</b:Title>
    <b:Year>2014</b:Year>
    <b:URL>https://optunity.readthedocs.io/en/latest/examples/r/svm.html</b:URL>
    <b:RefOrder>12</b:RefOrder>
  </b:Source>
  <b:Source>
    <b:Tag>Fra16</b:Tag>
    <b:SourceType>InternetSite</b:SourceType>
    <b:Guid>{71DAC91B-12A3-491C-A978-E055F680CC3C}</b:Guid>
    <b:Author>
      <b:Author>
        <b:NameList>
          <b:Person>
            <b:Last>Ojeda</b:Last>
            <b:First>Francisco</b:First>
            <b:Middle>Charte</b:Middle>
          </b:Person>
        </b:NameList>
      </b:Author>
    </b:Author>
    <b:Title>Github</b:Title>
    <b:Year>2016</b:Year>
    <b:Month>Marzo</b:Month>
    <b:Day>3</b:Day>
    <b:URL>https://github.com/fcharte/CursoCienciaDatosR/blob/master/ejerciciosSVM.R</b:URL>
    <b:RefOrder>13</b:RefOrder>
  </b:Source>
  <b:Source>
    <b:Tag>Eri</b:Tag>
    <b:SourceType>InternetSite</b:SourceType>
    <b:Guid>{78474CA8-D974-4646-8B9E-C91EC1FF8F0C}</b:Guid>
    <b:Author>
      <b:Author>
        <b:NameList>
          <b:Person>
            <b:Last>Pacheco</b:Last>
            <b:First>Erik</b:First>
            <b:Middle>Rodríguez</b:Middle>
          </b:Person>
        </b:NameList>
      </b:Author>
    </b:Author>
    <b:Title>RPubs</b:Title>
    <b:URL>https://rpubs.com/eropa1981/22869</b:URL>
    <b:RefOrder>14</b:RefOrder>
  </b:Source>
  <b:Source>
    <b:Tag>Kla16</b:Tag>
    <b:SourceType>DocumentFromInternetSite</b:SourceType>
    <b:Guid>{CDA68E15-342E-4428-8609-F98BC86190C2}</b:Guid>
    <b:Title>Weighted k-Nearest Neighbors</b:Title>
    <b:Year>2016</b:Year>
    <b:Month>Marzo</b:Month>
    <b:Day>26</b:Day>
    <b:URL>https://cran.r-project.org/web/packages/kknn/kknn.pdf</b:URL>
    <b:Author>
      <b:Author>
        <b:NameList>
          <b:Person>
            <b:Last>Klaus Schliep [aut</b:Last>
            <b:First>cre],</b:First>
            <b:Middle>Klaus Hechenbichler [aut], Antoine Lizee [ctb]</b:Middle>
          </b:Person>
        </b:NameList>
      </b:Author>
    </b:Author>
    <b:RefOrder>15</b:RefOrder>
  </b:Source>
  <b:Source>
    <b:Tag>Dav181</b:Tag>
    <b:SourceType>DocumentFromInternetSite</b:SourceType>
    <b:Guid>{35250CBC-B495-4B66-AD20-41031D5A226F}</b:Guid>
    <b:Author>
      <b:Author>
        <b:NameList>
          <b:Person>
            <b:Last>David Meyer [aut</b:Last>
            <b:First>cre],</b:First>
            <b:Middle>Evgenia Dimitriadou [aut, cph], Kurt Hornik [aut], Andreas Weingessel [aut], Friedrich Leisch [aut], Chih-Chung Chang [ctb, cph] (libsvm C++-code), Chih-Chen Lin [ctb, cph] (libsvm C++-code)</b:Middle>
          </b:Person>
        </b:NameList>
      </b:Author>
    </b:Author>
    <b:Title>CRAN</b:Title>
    <b:Year>2018</b:Year>
    <b:Month>Julio</b:Month>
    <b:Day>28</b:Day>
    <b:URL>https://cran.r-project.org/web/packages/e1071/e1071.pdf</b:URL>
    <b:RefOrder>16</b:RefOrder>
  </b:Source>
  <b:Source>
    <b:Tag>Ale18</b:Tag>
    <b:SourceType>DocumentFromInternetSite</b:SourceType>
    <b:Guid>{794CD852-0568-450B-B8B8-03ACD8388D9C}</b:Guid>
    <b:Author>
      <b:Author>
        <b:NameList>
          <b:Person>
            <b:Last>Alexandros Karatzoglou [aut</b:Last>
            <b:First>cre],</b:First>
            <b:Middle>Alex Smola [aut], Kurt Hornik [aut], National ICT Australia (NICTA) [cph], Michael A. Maniscalco [ctb, cph], Choon Hui Teo [ctb]</b:Middle>
          </b:Person>
        </b:NameList>
      </b:Author>
    </b:Author>
    <b:Title>CRAN</b:Title>
    <b:Year>2018</b:Year>
    <b:Month>Agosto</b:Month>
    <b:Day>10</b:Day>
    <b:URL>https://cran.r-project.org/web/packages/kernlab/kernlab.pdf</b:URL>
    <b:RefOrder>17</b:RefOrder>
  </b:Source>
  <b:Source>
    <b:Tag>Bri18</b:Tag>
    <b:SourceType>DocumentFromInternetSite</b:SourceType>
    <b:Guid>{EC842ABC-6FE1-4102-ACEF-9DE98449C701}</b:Guid>
    <b:Author>
      <b:Author>
        <b:NameList>
          <b:Person>
            <b:Last>Brian Ripley [aut</b:Last>
            <b:First>cre,</b:First>
            <b:Middle>cph], Bill Venables [ctb], Douglas M. Bates [ctb], Kurt Hornik [trl] (partial port ca 1998), Albrecht Gebhardt [trl] (partial port ca 1998), David Firth [ctb]</b:Middle>
          </b:Person>
        </b:NameList>
      </b:Author>
    </b:Author>
    <b:Title>CRAN</b:Title>
    <b:Year>2018</b:Year>
    <b:Month>Abril</b:Month>
    <b:Day>4</b:Day>
    <b:URL>https://cran.r-project.org/web/packages/MASS/MASS.pdf</b:URL>
    <b:RefOrder>18</b:RefOrder>
  </b:Source>
  <b:Source>
    <b:Tag>Max18</b:Tag>
    <b:SourceType>DocumentFromInternetSite</b:SourceType>
    <b:Guid>{E019C06E-91A6-479D-B414-A882F941D7D3}</b:Guid>
    <b:Author>
      <b:Author>
        <b:NameList>
          <b:Person>
            <b:Last>Max Kuhn. Contributions from Jed Wing</b:Last>
            <b:First>Steve</b:First>
            <b:Middle>Weston,Andre Williams,Chris Keefer,Allan Engelhardt,Tony Cooper,Zachary Mayer,Brenton Kenkel,the R Core Team,Michael Benesty,Reynald Lescarbeau,Andrew Ziem,Luca Scrucca,Yuan Tang,Can Candan,Tyler Hunt</b:Middle>
          </b:Person>
        </b:NameList>
      </b:Author>
    </b:Author>
    <b:Title>CRAN</b:Title>
    <b:Year>2018</b:Year>
    <b:Month>Mayo</b:Month>
    <b:Day>27</b:Day>
    <b:URL>https://cran.r-project.org/web/packages/caret/caret.pdf</b:URL>
    <b:RefOrder>19</b:RefOrder>
  </b:Source>
  <b:Source>
    <b:Tag>Bri15</b:Tag>
    <b:SourceType>DocumentFromInternetSite</b:SourceType>
    <b:Guid>{879506B2-2C91-4847-9E43-C2F1E6803D6E}</b:Guid>
    <b:Author>
      <b:Author>
        <b:NameList>
          <b:Person>
            <b:Last>Brian Ripley [aut</b:Last>
            <b:First>cre,</b:First>
            <b:Middle>cph], William Venables [cph]</b:Middle>
          </b:Person>
        </b:NameList>
      </b:Author>
    </b:Author>
    <b:Title>CRAN</b:Title>
    <b:Year>2015</b:Year>
    <b:Month>Agosto</b:Month>
    <b:Day>30</b:Day>
    <b:URL>https://cran.r-project.org/web/packages/class/class.pdf</b:URL>
    <b:RefOrder>20</b:RefOrder>
  </b:Source>
</b:Sources>
</file>

<file path=customXml/itemProps1.xml><?xml version="1.0" encoding="utf-8"?>
<ds:datastoreItem xmlns:ds="http://schemas.openxmlformats.org/officeDocument/2006/customXml" ds:itemID="{FF5A8BBF-C824-4FA8-9066-0879D688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20913</TotalTime>
  <Pages>9</Pages>
  <Words>1949</Words>
  <Characters>10720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10</cp:revision>
  <dcterms:created xsi:type="dcterms:W3CDTF">2018-06-21T05:34:00Z</dcterms:created>
  <dcterms:modified xsi:type="dcterms:W3CDTF">2018-08-16T03:34:00Z</dcterms:modified>
</cp:coreProperties>
</file>