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sz w:val="36"/>
          <w:szCs w:val="36"/>
        </w:rPr>
      </w:pPr>
      <w:r>
        <w:rPr>
          <w:sz w:val="36"/>
          <w:szCs w:val="36"/>
        </w:rPr>
        <w:t>Alcoholic Liver Disease (ALD): Medication and clinical parameters associated with course of disease</w:t>
      </w:r>
    </w:p>
    <w:p>
      <w:pPr>
        <w:pStyle w:val="Normal"/>
        <w:rPr/>
      </w:pPr>
      <w:r>
        <w:rPr/>
      </w:r>
    </w:p>
    <w:p>
      <w:pPr>
        <w:pStyle w:val="Normal"/>
        <w:rPr/>
      </w:pPr>
      <w:r>
        <w:rPr/>
      </w:r>
    </w:p>
    <w:p>
      <w:pPr>
        <w:pStyle w:val="TextBody"/>
        <w:ind w:left="1460" w:hanging="1460"/>
        <w:rPr>
          <w:rStyle w:val="StrongEmphasis"/>
          <w:rFonts w:ascii="Arial" w:hAnsi="Arial" w:cs="Arial"/>
          <w:b w:val="false"/>
          <w:b w:val="false"/>
          <w:bCs w:val="false"/>
        </w:rPr>
      </w:pPr>
      <w:r>
        <w:rPr>
          <w:rStyle w:val="StrongEmphasis"/>
          <w:rFonts w:cs="Arial" w:ascii="Arial" w:hAnsi="Arial"/>
          <w:b w:val="false"/>
          <w:bCs w:val="false"/>
        </w:rPr>
        <w:t xml:space="preserve">Andreas Teufel, Timo Itzel </w:t>
      </w:r>
    </w:p>
    <w:p>
      <w:pPr>
        <w:pStyle w:val="TextBody"/>
        <w:ind w:left="1460" w:hanging="1460"/>
        <w:rPr>
          <w:rFonts w:ascii="Arial" w:hAnsi="Arial" w:cs="Arial"/>
        </w:rPr>
      </w:pPr>
      <w:bookmarkStart w:id="0" w:name="__DdeLink__83680_2389093974"/>
      <w:r>
        <w:rPr>
          <w:rStyle w:val="StrongEmphasis"/>
          <w:rFonts w:cs="Arial" w:ascii="Arial" w:hAnsi="Arial"/>
          <w:b w:val="false"/>
          <w:bCs w:val="false"/>
        </w:rPr>
        <w:t>Medical Faculty Mannheim, Heidelberg University, Germany</w:t>
      </w:r>
      <w:bookmarkEnd w:id="0"/>
    </w:p>
    <w:p>
      <w:pPr>
        <w:pStyle w:val="TextBody"/>
        <w:ind w:left="1460" w:hanging="1460"/>
        <w:rPr>
          <w:rFonts w:ascii="Arial" w:hAnsi="Arial" w:cs="Arial"/>
        </w:rPr>
      </w:pPr>
      <w:r>
        <w:rPr>
          <w:rFonts w:cs="Arial" w:ascii="Arial" w:hAnsi="Arial"/>
        </w:rPr>
      </w:r>
    </w:p>
    <w:p>
      <w:pPr>
        <w:pStyle w:val="TextBody"/>
        <w:ind w:left="1460" w:hanging="1460"/>
        <w:rPr>
          <w:rFonts w:ascii="Arial" w:hAnsi="Arial" w:cs="Arial"/>
        </w:rPr>
      </w:pPr>
      <w:r>
        <w:rPr>
          <w:rFonts w:cs="Arial" w:ascii="Arial" w:hAnsi="Arial"/>
        </w:rPr>
      </w:r>
    </w:p>
    <w:p>
      <w:pPr>
        <w:pStyle w:val="TextBody"/>
        <w:ind w:left="1460" w:hanging="1460"/>
        <w:rPr>
          <w:rFonts w:ascii="Arial" w:hAnsi="Arial" w:cs="Arial"/>
        </w:rPr>
      </w:pPr>
      <w:r>
        <w:rPr>
          <w:rFonts w:cs="Arial" w:ascii="Arial" w:hAnsi="Arial"/>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t xml:space="preserve">Contact </w:t>
      </w:r>
    </w:p>
    <w:p>
      <w:pPr>
        <w:pStyle w:val="TextBody"/>
        <w:spacing w:lineRule="auto" w:line="240" w:before="0" w:after="0"/>
        <w:ind w:left="1460" w:hanging="1460"/>
        <w:rPr>
          <w:rFonts w:ascii="Arial" w:hAnsi="Arial" w:cs="Arial"/>
        </w:rPr>
      </w:pPr>
      <w:r>
        <w:rPr>
          <w:rFonts w:cs="Arial" w:ascii="Arial" w:hAnsi="Arial"/>
        </w:rPr>
        <w:t xml:space="preserve">Prof. Dr. Dr. Andreas Teufel </w:t>
      </w:r>
    </w:p>
    <w:p>
      <w:pPr>
        <w:pStyle w:val="TextBody"/>
        <w:spacing w:lineRule="auto" w:line="240" w:before="0" w:after="0"/>
        <w:ind w:left="1460" w:hanging="1460"/>
        <w:rPr>
          <w:rFonts w:ascii="Arial" w:hAnsi="Arial" w:cs="Arial"/>
        </w:rPr>
      </w:pPr>
      <w:r>
        <w:rPr>
          <w:rFonts w:cs="Arial" w:ascii="Arial" w:hAnsi="Arial"/>
        </w:rPr>
        <w:t xml:space="preserve">Timo Itzel, M. Sc. </w:t>
      </w:r>
    </w:p>
    <w:p>
      <w:pPr>
        <w:pStyle w:val="TextBody"/>
        <w:spacing w:lineRule="auto" w:line="240" w:before="0" w:after="0"/>
        <w:ind w:left="1460" w:hanging="1460"/>
        <w:rPr>
          <w:rFonts w:ascii="Arial" w:hAnsi="Arial" w:cs="Arial"/>
        </w:rPr>
      </w:pPr>
      <w:r>
        <w:rPr>
          <w:rFonts w:cs="Arial" w:ascii="Arial" w:hAnsi="Arial"/>
        </w:rPr>
      </w:r>
    </w:p>
    <w:p>
      <w:pPr>
        <w:pStyle w:val="TextBody"/>
        <w:spacing w:lineRule="auto" w:line="240" w:before="0" w:after="0"/>
        <w:ind w:left="1460" w:hanging="1460"/>
        <w:rPr>
          <w:rFonts w:ascii="Arial" w:hAnsi="Arial" w:cs="Arial"/>
        </w:rPr>
      </w:pPr>
      <w:r>
        <w:rPr>
          <w:rFonts w:cs="Arial" w:ascii="Arial" w:hAnsi="Arial"/>
        </w:rPr>
        <w:t xml:space="preserve">University Medical Center Mannheim </w:t>
      </w:r>
    </w:p>
    <w:p>
      <w:pPr>
        <w:pStyle w:val="TextBody"/>
        <w:spacing w:lineRule="auto" w:line="240" w:before="0" w:after="0"/>
        <w:ind w:left="1460" w:hanging="1460"/>
        <w:rPr>
          <w:rFonts w:ascii="Arial" w:hAnsi="Arial" w:cs="Arial"/>
        </w:rPr>
      </w:pPr>
      <w:r>
        <w:rPr>
          <w:rFonts w:cs="Arial" w:ascii="Arial" w:hAnsi="Arial"/>
        </w:rPr>
        <w:t>Department of Medicine II</w:t>
      </w:r>
    </w:p>
    <w:p>
      <w:pPr>
        <w:pStyle w:val="TextBody"/>
        <w:spacing w:lineRule="auto" w:line="240" w:before="0" w:after="0"/>
        <w:ind w:left="1460" w:hanging="1460"/>
        <w:rPr>
          <w:rFonts w:ascii="Arial" w:hAnsi="Arial" w:cs="Arial"/>
        </w:rPr>
      </w:pPr>
      <w:r>
        <w:rPr>
          <w:rFonts w:cs="Arial" w:ascii="Arial" w:hAnsi="Arial"/>
        </w:rPr>
        <w:t xml:space="preserve">Medical Faculty Mannheim </w:t>
      </w:r>
    </w:p>
    <w:p>
      <w:pPr>
        <w:pStyle w:val="TextBody"/>
        <w:spacing w:lineRule="auto" w:line="240" w:before="0" w:after="0"/>
        <w:ind w:left="1460" w:hanging="1460"/>
        <w:rPr>
          <w:rFonts w:ascii="Arial" w:hAnsi="Arial" w:cs="Arial"/>
          <w:lang w:val="de-DE"/>
        </w:rPr>
      </w:pPr>
      <w:r>
        <w:rPr>
          <w:rFonts w:cs="Arial" w:ascii="Arial" w:hAnsi="Arial"/>
          <w:lang w:val="de-DE"/>
        </w:rPr>
        <w:t>Heidelberg University</w:t>
      </w:r>
    </w:p>
    <w:p>
      <w:pPr>
        <w:pStyle w:val="TextBody"/>
        <w:spacing w:lineRule="auto" w:line="240" w:before="0" w:after="0"/>
        <w:ind w:left="1460" w:hanging="1460"/>
        <w:rPr>
          <w:rFonts w:ascii="Arial" w:hAnsi="Arial" w:cs="Arial"/>
          <w:lang w:val="de-DE"/>
        </w:rPr>
      </w:pPr>
      <w:r>
        <w:rPr>
          <w:rFonts w:cs="Arial" w:ascii="Arial" w:hAnsi="Arial"/>
          <w:lang w:val="de-DE"/>
        </w:rPr>
        <w:t>Theodor Kutzer Ufer 1-3</w:t>
      </w:r>
    </w:p>
    <w:p>
      <w:pPr>
        <w:pStyle w:val="TextBody"/>
        <w:spacing w:lineRule="auto" w:line="240" w:before="0" w:after="0"/>
        <w:ind w:left="1460" w:hanging="1460"/>
        <w:rPr>
          <w:rFonts w:ascii="Arial" w:hAnsi="Arial" w:cs="Arial"/>
        </w:rPr>
      </w:pPr>
      <w:r>
        <w:rPr>
          <w:rFonts w:cs="Arial" w:ascii="Arial" w:hAnsi="Arial"/>
        </w:rPr>
        <w:t xml:space="preserve">68167 Mannheim </w:t>
      </w:r>
    </w:p>
    <w:p>
      <w:pPr>
        <w:pStyle w:val="TextBody"/>
        <w:spacing w:lineRule="auto" w:line="240" w:before="0" w:after="0"/>
        <w:ind w:left="1460" w:hanging="1460"/>
        <w:rPr>
          <w:rFonts w:ascii="Arial" w:hAnsi="Arial" w:cs="Arial"/>
        </w:rPr>
      </w:pPr>
      <w:r>
        <w:rPr>
          <w:rFonts w:cs="Arial" w:ascii="Arial" w:hAnsi="Arial"/>
        </w:rPr>
        <w:t xml:space="preserve">Germany </w:t>
      </w:r>
    </w:p>
    <w:p>
      <w:pPr>
        <w:pStyle w:val="TextBody"/>
        <w:spacing w:lineRule="auto" w:line="240" w:before="0" w:after="0"/>
        <w:ind w:left="1460" w:hanging="1460"/>
        <w:rPr>
          <w:rFonts w:ascii="Arial" w:hAnsi="Arial" w:cs="Arial"/>
        </w:rPr>
      </w:pPr>
      <w:r>
        <w:rPr>
          <w:rFonts w:cs="Arial" w:ascii="Arial" w:hAnsi="Arial"/>
        </w:rPr>
        <w:t xml:space="preserve"> </w:t>
      </w:r>
    </w:p>
    <w:p>
      <w:pPr>
        <w:pStyle w:val="TextBody"/>
        <w:spacing w:lineRule="auto" w:line="240" w:before="0" w:after="0"/>
        <w:ind w:left="1460" w:hanging="1460"/>
        <w:rPr>
          <w:rFonts w:ascii="Arial" w:hAnsi="Arial" w:cs="Arial"/>
        </w:rPr>
      </w:pPr>
      <w:r>
        <w:rPr>
          <w:rFonts w:cs="Arial" w:ascii="Arial" w:hAnsi="Arial"/>
        </w:rPr>
        <w:t>Phone: +49 (0)621 383 4983 / -4077</w:t>
      </w:r>
    </w:p>
    <w:p>
      <w:pPr>
        <w:pStyle w:val="TextBody"/>
        <w:spacing w:lineRule="auto" w:line="240" w:before="0" w:after="0"/>
        <w:ind w:left="1460" w:hanging="1460"/>
        <w:rPr>
          <w:rFonts w:ascii="Arial" w:hAnsi="Arial" w:cs="Arial"/>
        </w:rPr>
      </w:pPr>
      <w:r>
        <w:rPr>
          <w:rFonts w:cs="Arial" w:ascii="Arial" w:hAnsi="Arial"/>
        </w:rPr>
        <w:t>Fax: +49(0)0621 383 1467</w:t>
      </w:r>
    </w:p>
    <w:p>
      <w:pPr>
        <w:pStyle w:val="TextBody"/>
        <w:spacing w:lineRule="auto" w:line="240" w:before="0" w:after="0"/>
        <w:ind w:left="1460" w:hanging="1460"/>
        <w:rPr>
          <w:rFonts w:ascii="Arial" w:hAnsi="Arial" w:cs="Arial"/>
        </w:rPr>
      </w:pPr>
      <w:r>
        <w:rPr>
          <w:rFonts w:cs="Arial" w:ascii="Arial" w:hAnsi="Arial"/>
        </w:rPr>
        <w:t xml:space="preserve">email: andreas.teufel@medma.uni-heidelberg.de </w:t>
      </w:r>
    </w:p>
    <w:p>
      <w:pPr>
        <w:pStyle w:val="Normal"/>
        <w:rPr>
          <w:b/>
          <w:b/>
          <w:bCs/>
          <w:sz w:val="48"/>
          <w:szCs w:val="48"/>
        </w:rPr>
      </w:pPr>
      <w:r>
        <w:rPr>
          <w:b/>
          <w:bCs/>
          <w:sz w:val="48"/>
          <w:szCs w:val="48"/>
        </w:rPr>
      </w:r>
      <w:bookmarkStart w:id="1" w:name="__RefHeading___Toc19384_2389093974"/>
      <w:bookmarkStart w:id="2" w:name="__RefHeading___Toc19384_2389093974"/>
      <w:bookmarkEnd w:id="2"/>
      <w:r>
        <w:br w:type="page"/>
      </w:r>
    </w:p>
    <w:p>
      <w:pPr>
        <w:pStyle w:val="Heading1"/>
        <w:rPr>
          <w:rFonts w:ascii="Arial" w:hAnsi="Arial" w:cs="Arial"/>
          <w:sz w:val="28"/>
          <w:szCs w:val="28"/>
        </w:rPr>
      </w:pPr>
      <w:r>
        <w:rPr>
          <w:rFonts w:cs="Arial" w:ascii="Arial" w:hAnsi="Arial"/>
          <w:sz w:val="28"/>
          <w:szCs w:val="28"/>
        </w:rPr>
        <w:t>Abstract</w:t>
      </w:r>
    </w:p>
    <w:p>
      <w:pPr>
        <w:pStyle w:val="TextBody"/>
        <w:jc w:val="both"/>
        <w:rPr>
          <w:rFonts w:ascii="Arial" w:hAnsi="Arial" w:cs="Arial"/>
        </w:rPr>
      </w:pPr>
      <w:r>
        <w:rPr>
          <w:rFonts w:cs="Arial" w:ascii="Arial" w:hAnsi="Arial"/>
        </w:rPr>
        <w:t>Chronic excessive alcohol consumption can then lead to significant liver damage, particularly, fatty liver disease, alcoholic hepatitis, cirrhosis of the liver. As a result of liver cirrhosis, liver failure and hepatocellular carcinoma may develop, both of which may require liver transplantation.</w:t>
      </w:r>
    </w:p>
    <w:p>
      <w:pPr>
        <w:pStyle w:val="TextBody"/>
        <w:jc w:val="both"/>
        <w:rPr>
          <w:rFonts w:ascii="Arial" w:hAnsi="Arial" w:cs="Arial"/>
        </w:rPr>
      </w:pPr>
      <w:r>
        <w:rPr>
          <w:rFonts w:cs="Arial" w:ascii="Arial" w:hAnsi="Arial"/>
        </w:rPr>
        <w:t xml:space="preserve">Treatment of alcoholic liver disease is difficult therapies available for these patients. Alcohol abstinence is the decisive factor, but is not achieved by many patients despite accompanying behavioral therapy or psychosocial support. As a last option, liver transplantation may be considered. However, the current criteria of the German Medical Association require patients to abstain from alcohol for at least 6 months. Since this is not fulfilled by many patients at the time of diagnosis, liver transplantation is ruled out for many patients with rapid decompensation of alcoholic liver disease. </w:t>
      </w:r>
    </w:p>
    <w:p>
      <w:pPr>
        <w:pStyle w:val="TextBody"/>
        <w:jc w:val="both"/>
        <w:rPr/>
      </w:pPr>
      <w:r>
        <w:rPr>
          <w:rFonts w:cs="Arial" w:ascii="Arial" w:hAnsi="Arial"/>
        </w:rPr>
        <w:t>Therefore, the proposed study will be an observational cohort study based on routinely-collected health care data which has been mapped to the Observational Medical Outcomes Partnership (OMOP) Common Data Model (CDM). Cohorts of individuals with ALD will be identified and stratified for co-occurrence of viral hepatitis B or C. Clinical features and drug responses linked to deterioration of alcoholic liver disease will be described with regard to an influence on the patient's survival.</w:t>
      </w:r>
    </w:p>
    <w:p>
      <w:pPr>
        <w:pStyle w:val="Normal"/>
        <w:jc w:val="both"/>
        <w:rPr>
          <w:rFonts w:ascii="Arial" w:hAnsi="Arial" w:cs="Arial"/>
          <w:b/>
          <w:b/>
          <w:bCs/>
        </w:rPr>
      </w:pPr>
      <w:r>
        <w:rPr>
          <w:rFonts w:cs="Arial" w:ascii="Arial" w:hAnsi="Arial"/>
          <w:b/>
          <w:bCs/>
        </w:rPr>
      </w:r>
      <w:r>
        <w:br w:type="page"/>
      </w:r>
    </w:p>
    <w:p>
      <w:pPr>
        <w:pStyle w:val="Heading1"/>
        <w:jc w:val="both"/>
        <w:rPr>
          <w:rFonts w:ascii="Arial" w:hAnsi="Arial" w:cs="Arial"/>
          <w:sz w:val="24"/>
          <w:szCs w:val="24"/>
        </w:rPr>
      </w:pPr>
      <w:bookmarkStart w:id="3" w:name="__RefHeading___Toc19386_2389093974"/>
      <w:bookmarkEnd w:id="3"/>
      <w:r>
        <w:rPr>
          <w:rFonts w:cs="Arial" w:ascii="Arial" w:hAnsi="Arial"/>
          <w:sz w:val="24"/>
          <w:szCs w:val="24"/>
        </w:rPr>
        <w:t>Rationale &amp; Background</w:t>
      </w:r>
    </w:p>
    <w:p>
      <w:pPr>
        <w:pStyle w:val="TextBody"/>
        <w:jc w:val="both"/>
        <w:rPr>
          <w:rFonts w:ascii="Arial" w:hAnsi="Arial" w:cs="Arial"/>
        </w:rPr>
      </w:pPr>
      <w:r>
        <w:rPr>
          <w:rFonts w:cs="Arial" w:ascii="Arial" w:hAnsi="Arial"/>
        </w:rPr>
        <w:t>In Germany, but also in many other countries around the world, alcohol consumption is deeply rooted in society. Alcoholic drinks are indispensable at celebrations and festivals of all kinds. However, alcohol consumption in Western countries is considerable. In Germany, for example, it is estimated that around 2.1-3% of the adult population have an alcohol problem or meet the criteria of alcohol dependence [1].</w:t>
      </w:r>
    </w:p>
    <w:p>
      <w:pPr>
        <w:pStyle w:val="TextBody"/>
        <w:jc w:val="both"/>
        <w:rPr>
          <w:rFonts w:ascii="Arial" w:hAnsi="Arial" w:cs="Arial"/>
        </w:rPr>
      </w:pPr>
      <w:r>
        <w:rPr>
          <w:rFonts w:cs="Arial" w:ascii="Arial" w:hAnsi="Arial"/>
        </w:rPr>
        <w:t>The limit for supposedly “safe” alcohol consumption is currently assumed to be around 20g/d for men and around 10g/d for women. A possible reason for these gender-specific alcohol quantities could be that women have less alcohol dehydrogenase in their gastric mucosa, which means that more alcohol reaches the liver unmetabolized.</w:t>
      </w:r>
    </w:p>
    <w:p>
      <w:pPr>
        <w:pStyle w:val="TextBody"/>
        <w:jc w:val="both"/>
        <w:rPr>
          <w:rFonts w:ascii="Arial" w:hAnsi="Arial" w:cs="Arial"/>
        </w:rPr>
      </w:pPr>
      <w:r>
        <w:rPr>
          <w:rFonts w:cs="Arial" w:ascii="Arial" w:hAnsi="Arial"/>
        </w:rPr>
        <w:t>Excessive alcohol consumption can then lead to significant liver damage. In this regard, the following pathological changes should be mentioned in particular</w:t>
      </w:r>
    </w:p>
    <w:p>
      <w:pPr>
        <w:pStyle w:val="TextBody"/>
        <w:spacing w:lineRule="auto" w:line="360" w:before="0" w:after="0"/>
        <w:jc w:val="both"/>
        <w:rPr>
          <w:rFonts w:ascii="Arial" w:hAnsi="Arial" w:cs="Arial"/>
        </w:rPr>
      </w:pPr>
      <w:r>
        <w:rPr>
          <w:rFonts w:cs="Arial" w:ascii="Arial" w:hAnsi="Arial"/>
        </w:rPr>
        <w:t xml:space="preserve">• </w:t>
      </w:r>
      <w:r>
        <w:rPr>
          <w:rFonts w:cs="Arial" w:ascii="Arial" w:hAnsi="Arial"/>
        </w:rPr>
        <w:t>fatty liver (&gt; 90%)</w:t>
      </w:r>
    </w:p>
    <w:p>
      <w:pPr>
        <w:pStyle w:val="TextBody"/>
        <w:spacing w:lineRule="auto" w:line="360" w:before="0" w:after="0"/>
        <w:jc w:val="both"/>
        <w:rPr>
          <w:rFonts w:ascii="Arial" w:hAnsi="Arial" w:cs="Arial"/>
        </w:rPr>
      </w:pPr>
      <w:r>
        <w:rPr>
          <w:rFonts w:cs="Arial" w:ascii="Arial" w:hAnsi="Arial"/>
        </w:rPr>
        <w:t xml:space="preserve">• </w:t>
      </w:r>
      <w:r>
        <w:rPr>
          <w:rFonts w:cs="Arial" w:ascii="Arial" w:hAnsi="Arial"/>
        </w:rPr>
        <w:t>Alcoholic hepatitis (10–35%)</w:t>
      </w:r>
    </w:p>
    <w:p>
      <w:pPr>
        <w:pStyle w:val="TextBody"/>
        <w:spacing w:lineRule="auto" w:line="360" w:before="0" w:after="0"/>
        <w:jc w:val="both"/>
        <w:rPr>
          <w:rFonts w:ascii="Arial" w:hAnsi="Arial" w:cs="Arial"/>
        </w:rPr>
      </w:pPr>
      <w:r>
        <w:rPr>
          <w:rFonts w:cs="Arial" w:ascii="Arial" w:hAnsi="Arial"/>
        </w:rPr>
        <w:t xml:space="preserve">• </w:t>
      </w:r>
      <w:r>
        <w:rPr>
          <w:rFonts w:cs="Arial" w:ascii="Arial" w:hAnsi="Arial"/>
        </w:rPr>
        <w:t>cirrhosis of the liver (10–20%)</w:t>
      </w:r>
    </w:p>
    <w:p>
      <w:pPr>
        <w:pStyle w:val="TextBody"/>
        <w:jc w:val="both"/>
        <w:rPr>
          <w:rFonts w:ascii="Arial" w:hAnsi="Arial" w:cs="Arial"/>
        </w:rPr>
      </w:pPr>
      <w:r>
        <w:rPr>
          <w:rFonts w:cs="Arial" w:ascii="Arial" w:hAnsi="Arial"/>
        </w:rPr>
        <w:t>As a result of liver cirrhosis, liver failure and hepatocellular carcinoma may develop, both of which may require liver transplantation. Overall, there appears to be a generally linear correlation between the amount and duration of alcohol consumption and the development of liver disease in affected persons. The risk of liver disease increases significantly for men who drink &gt;80g of alcohol per day over a period of more than 10 years. If the alcohol consumption is even higher than 230 g/day over 20 years, the risk of cirrhosis is around 50%. However, only some alcohol-dependent people develop liver disease, which is why the influence of additional factors can be assumed. A better understanding of these factors could lead to improved therapeutic options in the future [2].</w:t>
      </w:r>
    </w:p>
    <w:p>
      <w:pPr>
        <w:pStyle w:val="TextBody"/>
        <w:jc w:val="both"/>
        <w:rPr>
          <w:rFonts w:ascii="Arial" w:hAnsi="Arial" w:cs="Arial"/>
        </w:rPr>
      </w:pPr>
      <w:r>
        <w:rPr>
          <w:rFonts w:cs="Arial" w:ascii="Arial" w:hAnsi="Arial"/>
        </w:rPr>
      </w:r>
    </w:p>
    <w:p>
      <w:pPr>
        <w:pStyle w:val="TextBody"/>
        <w:jc w:val="both"/>
        <w:rPr>
          <w:rFonts w:ascii="Arial" w:hAnsi="Arial" w:cs="Arial"/>
          <w:b/>
          <w:b/>
        </w:rPr>
      </w:pPr>
      <w:r>
        <w:rPr>
          <w:rFonts w:cs="Arial" w:ascii="Arial" w:hAnsi="Arial"/>
          <w:b/>
        </w:rPr>
        <w:t xml:space="preserve">Symptoms </w:t>
      </w:r>
    </w:p>
    <w:p>
      <w:pPr>
        <w:pStyle w:val="TextBody"/>
        <w:jc w:val="both"/>
        <w:rPr>
          <w:rFonts w:ascii="Arial" w:hAnsi="Arial" w:cs="Arial"/>
        </w:rPr>
      </w:pPr>
      <w:r>
        <w:rPr>
          <w:rFonts w:cs="Arial" w:ascii="Arial" w:hAnsi="Arial"/>
        </w:rPr>
        <w:t>Symptoms usually appear relatively late, and the initial fatty liver is often asymptomatic. In one third of patients, the liver is enlarged and soft, but usually not tender to pressure. Raised liver values ​​during routine check-ups, fatigue, fever, jaundice, pain in the right upper abdomen or pressure-sensitive liver enlargement may be the first findings that trigger further diagnostics and ultimately lead to the diagnosis of alcoholic liver disease. Compensated liver cirrhosis can also be asymptomatic.</w:t>
      </w:r>
    </w:p>
    <w:p>
      <w:pPr>
        <w:pStyle w:val="TextBody"/>
        <w:jc w:val="both"/>
        <w:rPr>
          <w:rFonts w:ascii="Arial" w:hAnsi="Arial" w:cs="Arial"/>
        </w:rPr>
      </w:pPr>
      <w:r>
        <w:rPr>
          <w:rFonts w:cs="Arial" w:ascii="Arial" w:hAnsi="Arial"/>
        </w:rPr>
        <w:t>If the patients are already symptomatic as part of their alcoholic liver disease, pancreatitis, myopathies and peripheral neuropathies are common symptoms. In men, chronic alcohol abuse can lead to hypogonadism and feminization. Malnutrition with multiple vitamin deficiencies, parotid enlargement and nail changes are also observed. Finally, thiamine deficiency can lead to psychiatric changes such as Wernicke encephalopathy and Korsakoff psychosis in severely alcohol-dependent patients. Pancreatitis is common [2].</w:t>
      </w:r>
    </w:p>
    <w:p>
      <w:pPr>
        <w:pStyle w:val="TextBody"/>
        <w:jc w:val="both"/>
        <w:rPr>
          <w:rFonts w:ascii="Arial" w:hAnsi="Arial" w:cs="Arial"/>
        </w:rPr>
      </w:pPr>
      <w:r>
        <w:rPr>
          <w:rFonts w:cs="Arial" w:ascii="Arial" w:hAnsi="Arial"/>
        </w:rPr>
      </w:r>
    </w:p>
    <w:p>
      <w:pPr>
        <w:pStyle w:val="TextBody"/>
        <w:jc w:val="both"/>
        <w:rPr>
          <w:rFonts w:ascii="Arial" w:hAnsi="Arial" w:cs="Arial"/>
        </w:rPr>
      </w:pPr>
      <w:r>
        <w:rPr>
          <w:rFonts w:cs="Arial" w:ascii="Arial" w:hAnsi="Arial"/>
        </w:rPr>
        <w:t>At this stage, however, symptoms of portal hypertension such as Esophageal varices and upper gastrointestinal bleeding, splenomegaly, ascites or hepatic encephalopathy are prominent as well as jaundice and the development of liver tumors. The risk of developing HCC is estimated to be as high as 2.6% per year in patients with alcoholic cirrhosis [3].</w:t>
      </w:r>
    </w:p>
    <w:p>
      <w:pPr>
        <w:pStyle w:val="TextBody"/>
        <w:jc w:val="both"/>
        <w:rPr>
          <w:rFonts w:ascii="Arial" w:hAnsi="Arial" w:cs="Arial"/>
        </w:rPr>
      </w:pPr>
      <w:r>
        <w:rPr>
          <w:rFonts w:cs="Arial" w:ascii="Arial" w:hAnsi="Arial"/>
        </w:rPr>
      </w:r>
    </w:p>
    <w:p>
      <w:pPr>
        <w:pStyle w:val="TextBody"/>
        <w:jc w:val="both"/>
        <w:rPr>
          <w:rFonts w:ascii="Arial" w:hAnsi="Arial" w:cs="Arial"/>
          <w:b/>
          <w:b/>
        </w:rPr>
      </w:pPr>
      <w:r>
        <w:rPr>
          <w:rFonts w:cs="Arial" w:ascii="Arial" w:hAnsi="Arial"/>
          <w:b/>
        </w:rPr>
        <w:t>Therapy</w:t>
      </w:r>
    </w:p>
    <w:p>
      <w:pPr>
        <w:pStyle w:val="TextBody"/>
        <w:jc w:val="both"/>
        <w:rPr>
          <w:rFonts w:ascii="Arial" w:hAnsi="Arial" w:cs="Arial"/>
        </w:rPr>
      </w:pPr>
      <w:r>
        <w:rPr>
          <w:rFonts w:cs="Arial" w:ascii="Arial" w:hAnsi="Arial"/>
        </w:rPr>
        <w:t>Treatment of alcoholic liver disease is difficult. Alcohol abstinence is the decisive factor, but is not achieved by many patients despite accompanying behavioral therapy or psychosocial support.</w:t>
      </w:r>
    </w:p>
    <w:p>
      <w:pPr>
        <w:pStyle w:val="TextBody"/>
        <w:jc w:val="both"/>
        <w:rPr>
          <w:rFonts w:ascii="Arial" w:hAnsi="Arial" w:cs="Arial"/>
        </w:rPr>
      </w:pPr>
      <w:r>
        <w:rPr>
          <w:rFonts w:cs="Arial" w:ascii="Arial" w:hAnsi="Arial"/>
        </w:rPr>
        <w:t>The benefit of corticosteroids in the treatment of alcoholic hepatitis is controversial; there is speculation about an improvement in the course and survival in patients with severe forms without complications such as infections, gastrointestinal bleeding, kidney failure or pancreatitis. Various clinical decision-making aids have been formulated for the use of corticoids (including Maddrey discriminant function [4], Lille Score [5]), but these have not yet established themselves as the clear standard in therapy. Antioxidants, pentoxifylline, anti-TNF-alpha antibodies (e.g. infliximab, etanercept), penicillamine, propylthiouracil or silymarin are discussed, but a clear effectiveness of these substances has not yet been proven [6].</w:t>
      </w:r>
    </w:p>
    <w:p>
      <w:pPr>
        <w:pStyle w:val="TextBody"/>
        <w:jc w:val="both"/>
        <w:rPr>
          <w:rFonts w:ascii="Arial" w:hAnsi="Arial" w:cs="Arial"/>
        </w:rPr>
      </w:pPr>
      <w:r>
        <w:rPr>
          <w:rFonts w:cs="Arial" w:ascii="Arial" w:hAnsi="Arial"/>
        </w:rPr>
        <w:t>In contrast, drug therapy can be very helpful in treating withdrawal symptoms. Opioid antagonists (e.g. naltrexone) and drugs, GABA receptor inhibitors (e.g. baclofen) and benzodiazepines (e.g. diazepam) are well established in therapy and can effectively alleviate the symptoms of withdrawal.</w:t>
      </w:r>
    </w:p>
    <w:p>
      <w:pPr>
        <w:pStyle w:val="TextBody"/>
        <w:jc w:val="both"/>
        <w:rPr>
          <w:rFonts w:ascii="Arial" w:hAnsi="Arial" w:cs="Arial"/>
        </w:rPr>
      </w:pPr>
      <w:r>
        <w:rPr>
          <w:rFonts w:cs="Arial" w:ascii="Arial" w:hAnsi="Arial"/>
        </w:rPr>
        <w:t>The focus of treatment is on accompanying measures. A nutrient-rich diet with added vitamins (especially B vitamins) is important during the first few days of alcohol abstinence.</w:t>
      </w:r>
    </w:p>
    <w:p>
      <w:pPr>
        <w:pStyle w:val="TextBody"/>
        <w:jc w:val="both"/>
        <w:rPr>
          <w:rFonts w:ascii="Arial" w:hAnsi="Arial" w:cs="Arial"/>
        </w:rPr>
      </w:pPr>
      <w:r>
        <w:rPr>
          <w:rFonts w:cs="Arial" w:ascii="Arial" w:hAnsi="Arial"/>
        </w:rPr>
        <w:t>As a last option, liver transplantation may be considered, whereby the survival rates of patients with alcoholic liver disease are in principle good. The 5-year survival rates are around 80% comparable to those of non-alcoholic liver diseases [7]. However, the current criteria of the German Medical Association require patients to abstain from alcohol for 6 months. Since this is not fulfilled by many patients at the time of diagnosis, liver transplantation is ruled out for many patients with rapid decompensation of alcoholic liver disease. There are currently no established therapies available for these patients.</w:t>
      </w:r>
    </w:p>
    <w:p>
      <w:pPr>
        <w:pStyle w:val="TextBody"/>
        <w:jc w:val="both"/>
        <w:rPr>
          <w:rFonts w:ascii="Arial" w:hAnsi="Arial" w:cs="Arial"/>
        </w:rPr>
      </w:pPr>
      <w:r>
        <w:rPr>
          <w:rFonts w:cs="Arial" w:ascii="Arial" w:hAnsi="Arial"/>
        </w:rPr>
      </w:r>
    </w:p>
    <w:p>
      <w:pPr>
        <w:pStyle w:val="Normal"/>
        <w:rPr>
          <w:rFonts w:ascii="Arial" w:hAnsi="Arial" w:cs="Arial"/>
          <w:b/>
          <w:b/>
        </w:rPr>
      </w:pPr>
      <w:r>
        <w:rPr>
          <w:rFonts w:cs="Arial" w:ascii="Arial" w:hAnsi="Arial"/>
          <w:b/>
        </w:rPr>
      </w:r>
      <w:r>
        <w:br w:type="page"/>
      </w:r>
    </w:p>
    <w:p>
      <w:pPr>
        <w:pStyle w:val="TextBody"/>
        <w:jc w:val="both"/>
        <w:rPr>
          <w:rFonts w:ascii="Arial" w:hAnsi="Arial" w:cs="Arial"/>
          <w:b/>
          <w:b/>
          <w:sz w:val="28"/>
          <w:szCs w:val="28"/>
        </w:rPr>
      </w:pPr>
      <w:r>
        <w:rPr>
          <w:rFonts w:cs="Arial" w:ascii="Arial" w:hAnsi="Arial"/>
          <w:b/>
          <w:sz w:val="28"/>
          <w:szCs w:val="28"/>
        </w:rPr>
        <w:t>Study objectives</w:t>
      </w:r>
    </w:p>
    <w:p>
      <w:pPr>
        <w:pStyle w:val="TextBody"/>
        <w:jc w:val="both"/>
        <w:rPr>
          <w:rFonts w:ascii="Arial" w:hAnsi="Arial" w:cs="Arial"/>
        </w:rPr>
      </w:pPr>
      <w:r>
        <w:rPr>
          <w:rFonts w:cs="Arial" w:ascii="Arial" w:hAnsi="Arial"/>
        </w:rPr>
        <w:t xml:space="preserve">Alcoholic liver disease (ALD) has the highest mortality of the alcoholism associated diseases and remains a major cause of liver-related mortality worldwide. The first line of treatment for ALD and the most important one is alcohol abstinence, which can be aided by psychotherapy or pharmacologic agents. Other standard treatments for ALD include nutritional therapy, pharmacological therapy and liver transplant, however, these standard treatments have not changed in the last 40 years due to the lack of an experimental models for ALD and because of the difficulty to perform clinical trials in ALD patients. </w:t>
      </w:r>
    </w:p>
    <w:p>
      <w:pPr>
        <w:pStyle w:val="TextBody"/>
        <w:jc w:val="both"/>
        <w:rPr>
          <w:rFonts w:ascii="Arial" w:hAnsi="Arial" w:cs="Arial"/>
        </w:rPr>
      </w:pPr>
      <w:r>
        <w:rPr>
          <w:rFonts w:cs="Arial" w:ascii="Arial" w:hAnsi="Arial"/>
        </w:rPr>
        <w:t xml:space="preserve">Therefore, the aim of this project is to analyze survival depending on existing co-medication or medical procedures. Therefore, we are </w:t>
      </w:r>
      <w:r>
        <w:rPr>
          <w:rFonts w:eastAsia="Times New Roman" w:cs="Arial" w:ascii="Arial" w:hAnsi="Arial"/>
        </w:rPr>
        <w:t xml:space="preserve">instantiating a series of cohorts then generating a subset of features on these cohorts and ultimately putting this into a survival model. Result reporting back to the ALD group at Heidelberg University will be </w:t>
      </w:r>
      <w:r>
        <w:rPr>
          <w:rFonts w:eastAsia="Times New Roman" w:cs="Arial" w:ascii="Arial" w:hAnsi="Arial"/>
          <w:b/>
        </w:rPr>
        <w:t>only be aggregate results</w:t>
      </w:r>
      <w:r>
        <w:rPr>
          <w:rFonts w:eastAsia="Times New Roman" w:cs="Arial" w:ascii="Arial" w:hAnsi="Arial"/>
        </w:rPr>
        <w:t xml:space="preserve">. </w:t>
      </w:r>
      <w:r>
        <w:rPr>
          <w:rFonts w:eastAsia="Times New Roman" w:cs="Arial" w:ascii="Arial" w:hAnsi="Arial"/>
          <w:b/>
        </w:rPr>
        <w:t>Patient level data will not be reported</w:t>
      </w:r>
      <w:r>
        <w:rPr>
          <w:rFonts w:eastAsia="Times New Roman" w:cs="Arial" w:ascii="Arial" w:hAnsi="Arial"/>
        </w:rPr>
        <w:t xml:space="preserve">. </w:t>
      </w:r>
      <w:r>
        <w:rPr>
          <w:rFonts w:cs="Arial" w:ascii="Arial" w:hAnsi="Arial"/>
        </w:rPr>
        <w:t xml:space="preserve">As a benefit to patients, the obtained results may lead to recommendations on treatment or co-medication for these </w:t>
      </w:r>
      <w:r>
        <w:rPr>
          <w:rFonts w:cs="Arial" w:ascii="Arial" w:hAnsi="Arial"/>
        </w:rPr>
        <w:t xml:space="preserve">patients who otherwise have often limited treatment options. </w:t>
      </w:r>
    </w:p>
    <w:p>
      <w:pPr>
        <w:pStyle w:val="TextBody"/>
        <w:jc w:val="both"/>
        <w:rPr>
          <w:rFonts w:ascii="Arial" w:hAnsi="Arial" w:cs="Arial"/>
        </w:rPr>
      </w:pPr>
      <w:r>
        <w:rPr>
          <w:rFonts w:cs="Arial" w:ascii="Arial" w:hAnsi="Arial"/>
        </w:rPr>
      </w:r>
    </w:p>
    <w:p>
      <w:pPr>
        <w:pStyle w:val="TextBody"/>
        <w:jc w:val="both"/>
        <w:rPr>
          <w:rFonts w:ascii="Arial" w:hAnsi="Arial" w:cs="Arial"/>
          <w:b/>
          <w:b/>
        </w:rPr>
      </w:pPr>
      <w:r>
        <w:rPr>
          <w:rFonts w:cs="Arial" w:ascii="Arial" w:hAnsi="Arial"/>
          <w:b/>
        </w:rPr>
        <w:t>Goals</w:t>
      </w:r>
    </w:p>
    <w:p>
      <w:pPr>
        <w:pStyle w:val="TextBody"/>
        <w:jc w:val="both"/>
        <w:rPr/>
      </w:pPr>
      <w:r>
        <w:rPr>
          <w:rFonts w:cs="Arial" w:ascii="Arial" w:hAnsi="Arial"/>
        </w:rPr>
        <w:t>The proposed project study will be an observational cohort study based on routinely-collected health care data which has been mapped to the Observational Medical Outcomes Partnership (OMOP) Common Data Model (CDM). Cohorts of individuals with ALD will be identified and stratified for co-occurrence of viral hepatitis B or C. Clinical features and drug responses linked to deterioration of alcoholic liver disease will be described with regard to an influence on the patient's survival Overall, this study aims to improve the treatment of patients with alcoholic liver disease (ALD) in the future. Sites will run the study analysis package locally on their data coded according to OMOP CDM. Only aggregate results will be shared with the study coordinator. For this purpose, the following work steps should be implemented:</w:t>
      </w:r>
    </w:p>
    <w:p>
      <w:pPr>
        <w:pStyle w:val="TextBody"/>
        <w:numPr>
          <w:ilvl w:val="0"/>
          <w:numId w:val="7"/>
        </w:numPr>
        <w:jc w:val="both"/>
        <w:rPr/>
      </w:pPr>
      <w:r>
        <w:rPr>
          <w:rFonts w:cs="Arial" w:ascii="Arial" w:hAnsi="Arial"/>
        </w:rPr>
        <w:t xml:space="preserve">A data frame will be created locally, in which the individuals’ course of disease and feature variables will be aggregated for summarized an anonymous reporting to the study center. </w:t>
      </w:r>
    </w:p>
    <w:p>
      <w:pPr>
        <w:pStyle w:val="TextBody"/>
        <w:numPr>
          <w:ilvl w:val="0"/>
          <w:numId w:val="7"/>
        </w:numPr>
        <w:jc w:val="both"/>
        <w:rPr/>
      </w:pPr>
      <w:r>
        <w:rPr>
          <w:rFonts w:cs="Arial" w:ascii="Arial" w:hAnsi="Arial"/>
        </w:rPr>
        <w:t>Cohorts of individuals with ALD will be identified and stratified for co-occurrence of viral hepatitis B or C.</w:t>
      </w:r>
    </w:p>
    <w:p>
      <w:pPr>
        <w:pStyle w:val="TextBody"/>
        <w:numPr>
          <w:ilvl w:val="0"/>
          <w:numId w:val="7"/>
        </w:numPr>
        <w:jc w:val="both"/>
        <w:rPr/>
      </w:pPr>
      <w:r>
        <w:rPr>
          <w:rFonts w:cs="Arial" w:ascii="Arial" w:hAnsi="Arial"/>
        </w:rPr>
        <w:t>Evaluation of the concomitant medication of patients with alcoholic liver disease with regard to an influence on the patient's survival</w:t>
      </w:r>
    </w:p>
    <w:p>
      <w:pPr>
        <w:pStyle w:val="TextBody"/>
        <w:numPr>
          <w:ilvl w:val="0"/>
          <w:numId w:val="7"/>
        </w:numPr>
        <w:jc w:val="both"/>
        <w:rPr>
          <w:rFonts w:ascii="Arial" w:hAnsi="Arial" w:cs="Arial"/>
        </w:rPr>
      </w:pPr>
      <w:r>
        <w:rPr>
          <w:rFonts w:cs="Arial" w:ascii="Arial" w:hAnsi="Arial"/>
        </w:rPr>
        <w:t>Sites will run the study analysis package locally on their data coded according to OMOP CDM. Only aggregate results will be shared with the study coordinator.</w:t>
      </w:r>
    </w:p>
    <w:p>
      <w:pPr>
        <w:pStyle w:val="TextBody"/>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r>
      <w:bookmarkStart w:id="4" w:name="__RefHeading___Toc19388_2389093974"/>
      <w:bookmarkStart w:id="5" w:name="__RefHeading___Toc19388_2389093974"/>
      <w:bookmarkEnd w:id="5"/>
      <w:r>
        <w:br w:type="page"/>
      </w:r>
    </w:p>
    <w:p>
      <w:pPr>
        <w:pStyle w:val="Heading1"/>
        <w:rPr>
          <w:rFonts w:ascii="Arial" w:hAnsi="Arial" w:cs="Arial"/>
          <w:sz w:val="28"/>
          <w:szCs w:val="28"/>
        </w:rPr>
      </w:pPr>
      <w:bookmarkStart w:id="6" w:name="__RefHeading___Toc19390_2389093974"/>
      <w:bookmarkEnd w:id="6"/>
      <w:r>
        <w:rPr>
          <w:rFonts w:cs="Arial" w:ascii="Arial" w:hAnsi="Arial"/>
          <w:sz w:val="28"/>
          <w:szCs w:val="28"/>
        </w:rPr>
        <w:t>Research Methods</w:t>
      </w:r>
    </w:p>
    <w:p>
      <w:pPr>
        <w:pStyle w:val="Heading2"/>
        <w:numPr>
          <w:ilvl w:val="1"/>
          <w:numId w:val="3"/>
        </w:numPr>
        <w:rPr>
          <w:rFonts w:ascii="Arial" w:hAnsi="Arial" w:cs="Arial"/>
          <w:sz w:val="28"/>
          <w:szCs w:val="28"/>
        </w:rPr>
      </w:pPr>
      <w:bookmarkStart w:id="7" w:name="__RefHeading___Toc93597_2389093974"/>
      <w:bookmarkEnd w:id="7"/>
      <w:r>
        <w:rPr>
          <w:rFonts w:cs="Arial" w:ascii="Arial" w:hAnsi="Arial"/>
          <w:sz w:val="28"/>
          <w:szCs w:val="28"/>
        </w:rPr>
        <w:t>Study Design</w:t>
      </w:r>
    </w:p>
    <w:p>
      <w:pPr>
        <w:pStyle w:val="Normal"/>
        <w:spacing w:lineRule="auto" w:line="276"/>
        <w:rPr>
          <w:rFonts w:ascii="Arial" w:hAnsi="Arial" w:cs="Arial"/>
          <w:b/>
          <w:b/>
        </w:rPr>
      </w:pPr>
      <w:r>
        <w:rPr>
          <w:rFonts w:cs="Arial" w:ascii="Arial" w:hAnsi="Arial"/>
          <w:b/>
        </w:rPr>
        <w:t xml:space="preserve">Evaluation of clinical data set from within the </w:t>
      </w:r>
      <w:bookmarkStart w:id="8" w:name="_GoBack"/>
      <w:bookmarkEnd w:id="8"/>
      <w:r>
        <w:rPr>
          <w:rFonts w:cs="Arial" w:ascii="Arial" w:hAnsi="Arial"/>
          <w:b/>
        </w:rPr>
        <w:t>OHDSI program</w:t>
      </w:r>
    </w:p>
    <w:p>
      <w:pPr>
        <w:pStyle w:val="Normal"/>
        <w:spacing w:lineRule="auto" w:line="276"/>
        <w:jc w:val="both"/>
        <w:rPr/>
      </w:pPr>
      <w:r>
        <w:rPr>
          <w:rFonts w:cs="Arial" w:ascii="Arial" w:hAnsi="Arial"/>
        </w:rPr>
        <w:t xml:space="preserve">Utilizing virtual machine provided by the OHDSI Community a data frame will be created locally, in which the individuals’ course of disease and feature variables will be aggregated for summarized an anonymous reporting to the study center. Export of anonymous, aggregated data will be prepared for semi-automatic export using the enclosed R / postgreSQL script for local storage. This allows final review (and data protection) of the data for the local researcher team before submitting aggregated results via email to the study coordinating team at Heidelberg University. At Heidelberg University (Campus Mannheim University Hospital) all aggregated and anonymized data from the individual working groups are merged into a global file for further analyzes.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Evaluation of prognostic markers for the course of alcoholic liver disease</w:t>
      </w:r>
    </w:p>
    <w:p>
      <w:pPr>
        <w:pStyle w:val="Normal"/>
        <w:spacing w:lineRule="auto" w:line="276"/>
        <w:jc w:val="both"/>
        <w:rPr>
          <w:rFonts w:ascii="Arial" w:hAnsi="Arial" w:cs="Arial"/>
        </w:rPr>
      </w:pPr>
      <w:r>
        <w:rPr>
          <w:rFonts w:cs="Arial" w:ascii="Arial" w:hAnsi="Arial"/>
        </w:rPr>
        <w:t>Required for the analysis of prognostic markers are the clinical conditions of the patient, working conditions, initial diagnosis, date of death and therapeutic interventions.</w:t>
      </w:r>
    </w:p>
    <w:p>
      <w:pPr>
        <w:pStyle w:val="Normal"/>
        <w:spacing w:lineRule="auto" w:line="276"/>
        <w:jc w:val="both"/>
        <w:rPr>
          <w:rFonts w:ascii="Arial" w:hAnsi="Arial" w:cs="Arial"/>
        </w:rPr>
      </w:pPr>
      <w:r>
        <w:rPr>
          <w:rFonts w:cs="Arial" w:ascii="Arial" w:hAnsi="Arial"/>
        </w:rPr>
        <w:t xml:space="preserve">For the evaluation of prognostic markers, two groups will be separated, patients with good and poor survival. All relationship parameters (concept IDs) will then be applied to these two groups, by means of Kaplan-Meier analyzes. Thereby all makers will be evaluated for statistical significance in terms of patient survival.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drawing>
          <wp:inline distT="0" distB="0" distL="0" distR="0">
            <wp:extent cx="6120130" cy="414274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6120130" cy="4142740"/>
                    </a:xfrm>
                    <a:prstGeom prst="rect">
                      <a:avLst/>
                    </a:prstGeom>
                  </pic:spPr>
                </pic:pic>
              </a:graphicData>
            </a:graphic>
          </wp:inline>
        </w:drawing>
      </w:r>
    </w:p>
    <w:p>
      <w:pPr>
        <w:pStyle w:val="Normal"/>
        <w:jc w:val="both"/>
        <w:rPr>
          <w:rFonts w:ascii="Arial" w:hAnsi="Arial" w:cs="Arial"/>
        </w:rPr>
      </w:pPr>
      <w:r>
        <w:rPr>
          <w:rFonts w:cs="Arial" w:ascii="Arial" w:hAnsi="Arial"/>
        </w:rPr>
        <w:br/>
      </w:r>
    </w:p>
    <w:p>
      <w:pPr>
        <w:pStyle w:val="ListParagraph"/>
        <w:numPr>
          <w:ilvl w:val="0"/>
          <w:numId w:val="3"/>
        </w:numPr>
        <w:spacing w:lineRule="auto" w:line="276"/>
        <w:jc w:val="both"/>
        <w:rPr>
          <w:rFonts w:ascii="Arial" w:hAnsi="Arial" w:cs="Arial"/>
          <w:b/>
          <w:b/>
        </w:rPr>
      </w:pPr>
      <w:bookmarkStart w:id="9" w:name="__RefHeading___Toc93599_2389093974"/>
      <w:bookmarkEnd w:id="9"/>
      <w:r>
        <w:rPr>
          <w:rFonts w:cs="Arial" w:ascii="Arial" w:hAnsi="Arial"/>
          <w:b/>
        </w:rPr>
        <w:t>Evaluation of the concomitant medication for patients with ALD with regard to its influence on the patient's survival</w:t>
      </w:r>
    </w:p>
    <w:p>
      <w:pPr>
        <w:pStyle w:val="ListParagraph"/>
        <w:numPr>
          <w:ilvl w:val="0"/>
          <w:numId w:val="3"/>
        </w:numPr>
        <w:spacing w:lineRule="auto" w:line="276"/>
        <w:jc w:val="both"/>
        <w:rPr>
          <w:rFonts w:ascii="Arial" w:hAnsi="Arial" w:cs="Arial"/>
        </w:rPr>
      </w:pPr>
      <w:r>
        <w:rPr>
          <w:rFonts w:cs="Arial" w:ascii="Arial" w:hAnsi="Arial"/>
        </w:rPr>
        <w:t xml:space="preserve">To evaluate the influence of the accompanying medication on the survival of the patient or the course of the disease, all medications of a patient will be evaluated. Multiple or repeated administration to a patient is initially disregarded. Only the general intake of one of a substance is considered. Patients who have taken a certain drug are then compared </w:t>
      </w:r>
      <w:r>
        <w:rPr>
          <w:rFonts w:cs="Arial" w:ascii="Arial" w:hAnsi="Arial"/>
        </w:rPr>
        <w:t xml:space="preserve">with patients who have not taken this drug with regard to their survival.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Survival analysis</w:t>
      </w:r>
    </w:p>
    <w:p>
      <w:pPr>
        <w:pStyle w:val="TextBody"/>
        <w:rPr>
          <w:rFonts w:ascii="Arial" w:hAnsi="Arial" w:cs="Arial"/>
        </w:rPr>
      </w:pPr>
      <w:r>
        <w:rPr>
          <w:rFonts w:cs="Arial" w:ascii="Arial" w:hAnsi="Arial"/>
        </w:rPr>
        <w:t xml:space="preserve">All survival analyses will be performed using the R package ‘survival’. </w:t>
      </w:r>
    </w:p>
    <w:p>
      <w:pPr>
        <w:pStyle w:val="Normal"/>
        <w:spacing w:lineRule="auto" w:line="276"/>
        <w:jc w:val="both"/>
        <w:rPr>
          <w:rFonts w:ascii="Arial" w:hAnsi="Arial" w:cs="Arial"/>
        </w:rPr>
      </w:pPr>
      <w:r>
        <w:rPr>
          <w:rFonts w:cs="Arial" w:ascii="Arial" w:hAnsi="Arial"/>
        </w:rPr>
      </w:r>
    </w:p>
    <w:p>
      <w:pPr>
        <w:pStyle w:val="Heading2"/>
        <w:numPr>
          <w:ilvl w:val="1"/>
          <w:numId w:val="3"/>
        </w:numPr>
        <w:rPr/>
      </w:pPr>
      <w:r>
        <w:rPr/>
      </w:r>
    </w:p>
    <w:p>
      <w:pPr>
        <w:pStyle w:val="Normal"/>
        <w:rPr>
          <w:rFonts w:ascii="Liberation Sans" w:hAnsi="Liberation Sans"/>
          <w:b/>
          <w:b/>
          <w:bCs/>
          <w:sz w:val="32"/>
          <w:szCs w:val="32"/>
        </w:rPr>
      </w:pPr>
      <w:r>
        <w:rPr>
          <w:rFonts w:ascii="Liberation Sans" w:hAnsi="Liberation Sans"/>
          <w:b/>
          <w:bCs/>
          <w:sz w:val="32"/>
          <w:szCs w:val="32"/>
        </w:rPr>
      </w:r>
      <w:r>
        <w:br w:type="page"/>
      </w:r>
    </w:p>
    <w:p>
      <w:pPr>
        <w:pStyle w:val="Heading2"/>
        <w:numPr>
          <w:ilvl w:val="1"/>
          <w:numId w:val="3"/>
        </w:numPr>
        <w:rPr>
          <w:rFonts w:ascii="Arial" w:hAnsi="Arial" w:cs="Arial"/>
          <w:sz w:val="28"/>
          <w:szCs w:val="28"/>
        </w:rPr>
      </w:pPr>
      <w:r>
        <w:rPr>
          <w:rFonts w:cs="Arial" w:ascii="Arial" w:hAnsi="Arial"/>
          <w:sz w:val="28"/>
          <w:szCs w:val="28"/>
        </w:rPr>
        <w:t>Study Population</w:t>
      </w:r>
    </w:p>
    <w:p>
      <w:pPr>
        <w:pStyle w:val="TextBody"/>
        <w:jc w:val="both"/>
        <w:rPr>
          <w:rFonts w:ascii="Arial" w:hAnsi="Arial" w:cs="Arial"/>
        </w:rPr>
      </w:pPr>
      <w:r>
        <w:rPr>
          <w:rFonts w:cs="Arial" w:ascii="Arial" w:hAnsi="Arial"/>
        </w:rPr>
        <w:t xml:space="preserve">The target cohort contains all patients with a first condition ‘Alcoholic liver damage’ (201612) or any of the downstream dependent codes. First diagnosis / documentation of ‘Alcoholic liver damage’ must be after January 01, 2000. </w:t>
      </w:r>
    </w:p>
    <w:p>
      <w:pPr>
        <w:pStyle w:val="TextBody"/>
        <w:jc w:val="both"/>
        <w:rPr>
          <w:rFonts w:ascii="Arial" w:hAnsi="Arial" w:cs="Arial"/>
        </w:rPr>
      </w:pPr>
      <w:r>
        <w:rPr/>
        <w:drawing>
          <wp:inline distT="0" distB="0" distL="0" distR="0">
            <wp:extent cx="5012690" cy="74930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5012690" cy="7493000"/>
                    </a:xfrm>
                    <a:prstGeom prst="rect">
                      <a:avLst/>
                    </a:prstGeom>
                  </pic:spPr>
                </pic:pic>
              </a:graphicData>
            </a:graphic>
          </wp:inline>
        </w:drawing>
      </w:r>
    </w:p>
    <w:p>
      <w:pPr>
        <w:pStyle w:val="TextBody"/>
        <w:jc w:val="both"/>
        <w:rPr>
          <w:rFonts w:ascii="Arial" w:hAnsi="Arial" w:cs="Arial"/>
        </w:rPr>
      </w:pPr>
      <w:r>
        <w:rPr>
          <w:rFonts w:cs="Arial" w:ascii="Arial" w:hAnsi="Arial"/>
        </w:rPr>
        <w:t>Since concomitant viral hepatitis may significantly influence outcome of patients with alcoholic liver disease, we furthermore excluded all patients linked to the condition ‘Viral hepatitis’ (4291005) or any of the downstream codes. The resulting cohort was labeled ‘no hepatitis’.</w:t>
      </w:r>
    </w:p>
    <w:p>
      <w:pPr>
        <w:pStyle w:val="TextBody"/>
        <w:jc w:val="both"/>
        <w:rPr>
          <w:rFonts w:ascii="Arial" w:hAnsi="Arial" w:cs="Arial"/>
        </w:rPr>
      </w:pPr>
      <w:r>
        <w:rPr>
          <w:rFonts w:cs="Arial" w:ascii="Arial" w:hAnsi="Arial"/>
        </w:rPr>
        <w:t>Further subgroup will be evaluated by only excluding Hepatitis B (‘no hepB’) or Hepatitis C (‘no hepC’).</w:t>
      </w:r>
    </w:p>
    <w:p>
      <w:pPr>
        <w:pStyle w:val="TextBody"/>
        <w:jc w:val="both"/>
        <w:rPr>
          <w:rFonts w:ascii="Arial" w:hAnsi="Arial" w:cs="Arial"/>
        </w:rPr>
      </w:pPr>
      <w:r>
        <w:rPr>
          <w:rFonts w:cs="Arial" w:ascii="Arial" w:hAnsi="Arial"/>
        </w:rPr>
        <w:t xml:space="preserve">Finally, all patients with documented death prior to initial documentation of ‘Alcoholic liver damage’ were excluded. </w:t>
      </w:r>
    </w:p>
    <w:p>
      <w:pPr>
        <w:pStyle w:val="Normal"/>
        <w:rPr/>
      </w:pPr>
      <w:r>
        <w:rPr/>
      </w:r>
    </w:p>
    <w:p>
      <w:pPr>
        <w:pStyle w:val="Normal"/>
        <w:rPr/>
      </w:pPr>
      <w:r>
        <w:rPr/>
      </w:r>
    </w:p>
    <w:p>
      <w:pPr>
        <w:pStyle w:val="Normal"/>
        <w:rPr/>
      </w:pPr>
      <w:r>
        <w:rPr/>
      </w:r>
      <w:bookmarkStart w:id="10" w:name="__RefHeading___Toc19392_2389093974"/>
      <w:bookmarkStart w:id="11" w:name="__RefHeading___Toc19392_2389093974"/>
      <w:bookmarkEnd w:id="11"/>
    </w:p>
    <w:p>
      <w:pPr>
        <w:pStyle w:val="Normal"/>
        <w:rPr/>
      </w:pPr>
      <w:r>
        <w:rPr/>
      </w:r>
    </w:p>
    <w:p>
      <w:pPr>
        <w:pStyle w:val="Normal"/>
        <w:rPr>
          <w:b/>
          <w:b/>
          <w:bCs/>
          <w:sz w:val="48"/>
          <w:szCs w:val="48"/>
        </w:rPr>
      </w:pPr>
      <w:r>
        <w:rPr>
          <w:b/>
          <w:bCs/>
          <w:sz w:val="48"/>
          <w:szCs w:val="48"/>
        </w:rPr>
      </w:r>
      <w:bookmarkStart w:id="12" w:name="__RefHeading___Toc19394_2389093974"/>
      <w:bookmarkStart w:id="13" w:name="__RefHeading___Toc19394_2389093974"/>
      <w:bookmarkEnd w:id="13"/>
      <w:r>
        <w:br w:type="page"/>
      </w:r>
    </w:p>
    <w:p>
      <w:pPr>
        <w:pStyle w:val="Heading1"/>
        <w:rPr>
          <w:rFonts w:ascii="Arial" w:hAnsi="Arial" w:cs="Arial"/>
          <w:sz w:val="28"/>
          <w:szCs w:val="28"/>
        </w:rPr>
      </w:pPr>
      <w:bookmarkStart w:id="14" w:name="__RefHeading___Toc93627_2389093974"/>
      <w:bookmarkEnd w:id="14"/>
      <w:r>
        <w:rPr>
          <w:rFonts w:cs="Arial" w:ascii="Arial" w:hAnsi="Arial"/>
          <w:sz w:val="28"/>
          <w:szCs w:val="28"/>
        </w:rPr>
        <w:t>Strengths &amp; Limitations</w:t>
      </w:r>
    </w:p>
    <w:p>
      <w:pPr>
        <w:pStyle w:val="Heading2"/>
        <w:numPr>
          <w:ilvl w:val="1"/>
          <w:numId w:val="3"/>
        </w:numPr>
        <w:rPr>
          <w:rFonts w:ascii="Arial" w:hAnsi="Arial" w:cs="Arial"/>
          <w:sz w:val="24"/>
          <w:szCs w:val="24"/>
        </w:rPr>
      </w:pPr>
      <w:bookmarkStart w:id="15" w:name="__RefHeading___Toc93629_2389093974"/>
      <w:bookmarkEnd w:id="15"/>
      <w:r>
        <w:rPr>
          <w:rFonts w:cs="Arial" w:ascii="Arial" w:hAnsi="Arial"/>
          <w:sz w:val="24"/>
          <w:szCs w:val="24"/>
        </w:rPr>
        <w:t>Strengths</w:t>
      </w:r>
    </w:p>
    <w:p>
      <w:pPr>
        <w:pStyle w:val="Normal"/>
        <w:numPr>
          <w:ilvl w:val="0"/>
          <w:numId w:val="4"/>
        </w:numPr>
        <w:rPr>
          <w:rFonts w:ascii="Arial" w:hAnsi="Arial" w:cs="Arial"/>
        </w:rPr>
      </w:pPr>
      <w:r>
        <w:rPr>
          <w:rFonts w:cs="Arial" w:ascii="Arial" w:hAnsi="Arial"/>
        </w:rPr>
        <w:t>“</w:t>
      </w:r>
      <w:r>
        <w:rPr>
          <w:rFonts w:cs="Arial" w:ascii="Arial" w:hAnsi="Arial"/>
        </w:rPr>
        <w:t>Real world” data on alcoholic liver disease</w:t>
      </w:r>
    </w:p>
    <w:p>
      <w:pPr>
        <w:pStyle w:val="Normal"/>
        <w:numPr>
          <w:ilvl w:val="0"/>
          <w:numId w:val="4"/>
        </w:numPr>
        <w:rPr>
          <w:rFonts w:ascii="Arial" w:hAnsi="Arial" w:cs="Arial"/>
        </w:rPr>
      </w:pPr>
      <w:r>
        <w:rPr>
          <w:rFonts w:cs="Arial" w:ascii="Arial" w:hAnsi="Arial"/>
        </w:rPr>
        <w:t>Data on alcoholic liver disease from diverse countries and continents</w:t>
      </w:r>
    </w:p>
    <w:p>
      <w:pPr>
        <w:pStyle w:val="Normal"/>
        <w:numPr>
          <w:ilvl w:val="0"/>
          <w:numId w:val="4"/>
        </w:numPr>
        <w:rPr>
          <w:rFonts w:ascii="Arial" w:hAnsi="Arial" w:cs="Arial"/>
        </w:rPr>
      </w:pPr>
      <w:r>
        <w:rPr>
          <w:rFonts w:cs="Arial" w:ascii="Arial" w:hAnsi="Arial"/>
        </w:rPr>
        <w:t>Large number of patient records</w:t>
      </w:r>
    </w:p>
    <w:p>
      <w:pPr>
        <w:pStyle w:val="Normal"/>
        <w:ind w:left="720" w:hanging="0"/>
        <w:rPr>
          <w:rFonts w:ascii="Arial" w:hAnsi="Arial" w:cs="Arial"/>
        </w:rPr>
      </w:pPr>
      <w:r>
        <w:rPr>
          <w:rFonts w:cs="Arial" w:ascii="Arial" w:hAnsi="Arial"/>
        </w:rPr>
      </w:r>
    </w:p>
    <w:p>
      <w:pPr>
        <w:pStyle w:val="Heading2"/>
        <w:numPr>
          <w:ilvl w:val="1"/>
          <w:numId w:val="3"/>
        </w:numPr>
        <w:rPr>
          <w:rFonts w:ascii="Arial" w:hAnsi="Arial" w:cs="Arial"/>
          <w:sz w:val="24"/>
          <w:szCs w:val="24"/>
        </w:rPr>
      </w:pPr>
      <w:bookmarkStart w:id="16" w:name="__RefHeading___Toc93631_2389093974"/>
      <w:bookmarkEnd w:id="16"/>
      <w:r>
        <w:rPr>
          <w:rFonts w:cs="Arial" w:ascii="Arial" w:hAnsi="Arial"/>
          <w:sz w:val="24"/>
          <w:szCs w:val="24"/>
        </w:rPr>
        <w:t>Limitations</w:t>
      </w:r>
    </w:p>
    <w:p>
      <w:pPr>
        <w:pStyle w:val="Normal"/>
        <w:numPr>
          <w:ilvl w:val="0"/>
          <w:numId w:val="5"/>
        </w:numPr>
        <w:rPr>
          <w:rFonts w:ascii="Arial" w:hAnsi="Arial" w:cs="Arial"/>
        </w:rPr>
      </w:pPr>
      <w:r>
        <w:rPr>
          <w:rFonts w:cs="Arial" w:ascii="Arial" w:hAnsi="Arial"/>
        </w:rPr>
        <w:t>Different treatment standards in different countries</w:t>
      </w:r>
    </w:p>
    <w:p>
      <w:pPr>
        <w:pStyle w:val="Normal"/>
        <w:numPr>
          <w:ilvl w:val="0"/>
          <w:numId w:val="5"/>
        </w:numPr>
        <w:rPr>
          <w:rFonts w:ascii="Arial" w:hAnsi="Arial" w:cs="Arial"/>
        </w:rPr>
      </w:pPr>
      <w:r>
        <w:rPr>
          <w:rFonts w:cs="Arial" w:ascii="Arial" w:hAnsi="Arial"/>
        </w:rPr>
        <w:t>Results from different Hospitals can´t be pooled / combined</w:t>
      </w:r>
    </w:p>
    <w:p>
      <w:pPr>
        <w:pStyle w:val="Heading1"/>
        <w:rPr>
          <w:rFonts w:ascii="Arial" w:hAnsi="Arial" w:cs="Arial"/>
          <w:sz w:val="24"/>
          <w:szCs w:val="24"/>
        </w:rPr>
      </w:pPr>
      <w:bookmarkStart w:id="17" w:name="__RefHeading___Toc19398_2389093974"/>
      <w:bookmarkEnd w:id="17"/>
      <w:r>
        <w:rPr>
          <w:rFonts w:cs="Arial" w:ascii="Arial" w:hAnsi="Arial"/>
          <w:sz w:val="24"/>
          <w:szCs w:val="24"/>
        </w:rPr>
        <w:t>Protection of Human Subjects</w:t>
      </w:r>
    </w:p>
    <w:p>
      <w:pPr>
        <w:pStyle w:val="Normal"/>
        <w:rPr>
          <w:rFonts w:ascii="Arial" w:hAnsi="Arial" w:cs="Arial"/>
        </w:rPr>
      </w:pPr>
      <w:r>
        <w:rPr>
          <w:rFonts w:cs="Arial" w:ascii="Arial" w:hAnsi="Arial"/>
        </w:rPr>
        <w:t>All patient’s data will be retrieved anonymously. Thus, identification of individuals is not possible.</w:t>
      </w:r>
    </w:p>
    <w:p>
      <w:pPr>
        <w:pStyle w:val="Normal"/>
        <w:rPr>
          <w:rFonts w:ascii="Arial" w:hAnsi="Arial" w:cs="Arial"/>
        </w:rPr>
      </w:pPr>
      <w:r>
        <w:rPr>
          <w:rFonts w:cs="Arial" w:ascii="Arial" w:hAnsi="Arial"/>
        </w:rPr>
      </w:r>
    </w:p>
    <w:p>
      <w:pPr>
        <w:pStyle w:val="Heading1"/>
        <w:rPr>
          <w:rFonts w:ascii="Arial" w:hAnsi="Arial" w:cs="Arial"/>
          <w:sz w:val="24"/>
          <w:szCs w:val="24"/>
        </w:rPr>
      </w:pPr>
      <w:bookmarkStart w:id="18" w:name="__RefHeading___Toc93633_2389093974"/>
      <w:bookmarkEnd w:id="18"/>
      <w:r>
        <w:rPr>
          <w:rFonts w:cs="Arial" w:ascii="Arial" w:hAnsi="Arial"/>
          <w:sz w:val="24"/>
          <w:szCs w:val="24"/>
        </w:rPr>
        <w:t>Plans for Disseminating &amp; Communicating Study Results</w:t>
      </w:r>
    </w:p>
    <w:p>
      <w:pPr>
        <w:pStyle w:val="Normal"/>
        <w:rPr>
          <w:rFonts w:ascii="Arial" w:hAnsi="Arial" w:cs="Arial"/>
        </w:rPr>
      </w:pPr>
      <w:r>
        <w:rPr>
          <w:rFonts w:cs="Arial" w:ascii="Arial" w:hAnsi="Arial"/>
        </w:rPr>
        <w:t xml:space="preserve">The results will be published in international peer review journals. All contributing investigators will be included in the author list. </w:t>
      </w:r>
    </w:p>
    <w:p>
      <w:pPr>
        <w:pStyle w:val="Normal"/>
        <w:rPr>
          <w:b/>
          <w:b/>
          <w:bCs/>
          <w:sz w:val="48"/>
          <w:szCs w:val="48"/>
        </w:rPr>
      </w:pPr>
      <w:r>
        <w:rPr>
          <w:b/>
          <w:bCs/>
          <w:sz w:val="48"/>
          <w:szCs w:val="48"/>
        </w:rPr>
      </w:r>
      <w:bookmarkStart w:id="19" w:name="__RefHeading___Toc83508_2389093974"/>
      <w:bookmarkStart w:id="20" w:name="__RefHeading___Toc83508_2389093974"/>
      <w:bookmarkEnd w:id="20"/>
      <w:r>
        <w:br w:type="page"/>
      </w:r>
    </w:p>
    <w:p>
      <w:pPr>
        <w:pStyle w:val="Heading1"/>
        <w:rPr>
          <w:rFonts w:ascii="Arial" w:hAnsi="Arial" w:cs="Arial"/>
          <w:sz w:val="28"/>
          <w:szCs w:val="28"/>
        </w:rPr>
      </w:pPr>
      <w:r>
        <w:rPr>
          <w:rFonts w:cs="Arial" w:ascii="Arial" w:hAnsi="Arial"/>
          <w:sz w:val="28"/>
          <w:szCs w:val="28"/>
        </w:rPr>
        <w:t>References</w:t>
      </w:r>
    </w:p>
    <w:p>
      <w:pPr>
        <w:pStyle w:val="Normal"/>
        <w:rPr>
          <w:rFonts w:ascii="Arial" w:hAnsi="Arial" w:cs="Arial"/>
        </w:rPr>
      </w:pPr>
      <w:r>
        <w:rPr>
          <w:rFonts w:cs="Arial" w:ascii="Arial" w:hAnsi="Arial"/>
        </w:rPr>
      </w:r>
    </w:p>
    <w:p>
      <w:pPr>
        <w:pStyle w:val="ListParagraph"/>
        <w:numPr>
          <w:ilvl w:val="0"/>
          <w:numId w:val="6"/>
        </w:numPr>
        <w:spacing w:before="0" w:after="240"/>
        <w:ind w:left="357" w:hanging="357"/>
        <w:contextualSpacing/>
        <w:jc w:val="both"/>
        <w:rPr>
          <w:rFonts w:ascii="Arial" w:hAnsi="Arial" w:cs="Arial"/>
          <w:szCs w:val="24"/>
          <w:lang w:val="de-DE"/>
        </w:rPr>
      </w:pPr>
      <w:r>
        <w:rPr>
          <w:rFonts w:cs="Arial" w:ascii="Arial" w:hAnsi="Arial"/>
          <w:szCs w:val="24"/>
          <w:lang w:val="de-DE"/>
        </w:rPr>
        <w:t>Robert Koch Institut, Gesundheitsberichterstattung des Bundes, Heft 40, https://www.rki.de/DE/Content/Gesundheitsmonitoring/Gesundheitsberichterstattung/GBEDownloadsT/alkoholkonsum.pdf</w:t>
      </w:r>
    </w:p>
    <w:p>
      <w:pPr>
        <w:pStyle w:val="ListParagraph"/>
        <w:spacing w:before="0" w:after="240"/>
        <w:ind w:left="357" w:hanging="0"/>
        <w:contextualSpacing/>
        <w:jc w:val="both"/>
        <w:rPr>
          <w:rFonts w:ascii="Arial" w:hAnsi="Arial" w:cs="Arial"/>
          <w:szCs w:val="24"/>
          <w:lang w:val="de-DE"/>
        </w:rPr>
      </w:pPr>
      <w:r>
        <w:rPr>
          <w:rFonts w:cs="Arial" w:ascii="Arial" w:hAnsi="Arial"/>
          <w:szCs w:val="24"/>
          <w:lang w:val="de-DE"/>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Cojocariu CE et al Alcoholic liver disease--epidemiology and risk factors. Rev Med Chir Soc Med Nat Iasi. 118: 910-7, 2014</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Joshi K et al. Alcoholic Liver Disease: High Risk or Low Risk for Developing Hepatocellular Carcinoma? Clin Liver Dis. 20: 563-80, 2016</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Rambaldi A et al. Systematic review: Glucocorticosteroids for alcoholic hepatitis—A Cochrane Hepato-Biliary Group systematic review with meta-analyses and trial sequential analyses of randomized clinical trials. Aliment Pharmacol Ther 27: 1167-1178, 2008</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Louvet A et al. The Lille model: a new tool for therapeutic strategy in patients with severe alcoholic hepatitis treated with steroids. Hepatology 45: 1348-54, 2007</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Fung P et al. Emerging concepts in alcoholic hepatitis. World J Hepatol. 9: 567-585, 2017</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Marot et al. Liver transplantation for alcoholic hepatitis: A systematic review with meta-analysis. PLoS One. 13: e0190823, 2018</w:t>
      </w:r>
    </w:p>
    <w:p>
      <w:pPr>
        <w:pStyle w:val="Normal"/>
        <w:rPr>
          <w:rFonts w:ascii="Arial" w:hAnsi="Arial" w:cs="Arial"/>
          <w:b/>
          <w:b/>
          <w:bCs/>
        </w:rPr>
      </w:pPr>
      <w:r>
        <w:rPr>
          <w:rFonts w:cs="Arial" w:ascii="Arial" w:hAnsi="Arial"/>
          <w:b/>
          <w:bCs/>
        </w:rPr>
      </w:r>
      <w:bookmarkStart w:id="21" w:name="__RefHeading___Toc83510_2389093974"/>
      <w:bookmarkStart w:id="22" w:name="__RefHeading___Toc83510_2389093974"/>
      <w:bookmarkEnd w:id="22"/>
      <w:r>
        <w:br w:type="page"/>
      </w:r>
    </w:p>
    <w:p>
      <w:pPr>
        <w:pStyle w:val="Heading1"/>
        <w:rPr>
          <w:rFonts w:ascii="Arial" w:hAnsi="Arial" w:cs="Arial"/>
          <w:sz w:val="28"/>
          <w:szCs w:val="28"/>
        </w:rPr>
      </w:pPr>
      <w:r>
        <w:rPr>
          <w:rFonts w:cs="Arial" w:ascii="Arial" w:hAnsi="Arial"/>
          <w:sz w:val="28"/>
          <w:szCs w:val="28"/>
        </w:rPr>
        <w:t>Appendices</w:t>
      </w:r>
    </w:p>
    <w:p>
      <w:pPr>
        <w:pStyle w:val="Heading2"/>
        <w:numPr>
          <w:ilvl w:val="1"/>
          <w:numId w:val="3"/>
        </w:numPr>
        <w:rPr>
          <w:rFonts w:ascii="Arial" w:hAnsi="Arial" w:cs="Arial"/>
          <w:sz w:val="24"/>
          <w:szCs w:val="24"/>
        </w:rPr>
      </w:pPr>
      <w:bookmarkStart w:id="23" w:name="__RefHeading___Toc83512_2389093974"/>
      <w:bookmarkEnd w:id="23"/>
      <w:r>
        <w:rPr>
          <w:rFonts w:cs="Arial" w:ascii="Arial" w:hAnsi="Arial"/>
          <w:sz w:val="24"/>
          <w:szCs w:val="24"/>
        </w:rPr>
        <w:t>Study Generation Version Information</w:t>
      </w:r>
    </w:p>
    <w:p>
      <w:pPr>
        <w:pStyle w:val="Heading2"/>
        <w:numPr>
          <w:ilvl w:val="1"/>
          <w:numId w:val="3"/>
        </w:numPr>
        <w:rPr>
          <w:rFonts w:ascii="Arial" w:hAnsi="Arial" w:cs="Arial"/>
          <w:sz w:val="24"/>
          <w:szCs w:val="24"/>
        </w:rPr>
      </w:pPr>
      <w:bookmarkStart w:id="24" w:name="__RefHeading___Toc83514_2389093974"/>
      <w:bookmarkEnd w:id="24"/>
      <w:r>
        <w:rPr>
          <w:rFonts w:cs="Arial" w:ascii="Arial" w:hAnsi="Arial"/>
          <w:sz w:val="24"/>
          <w:szCs w:val="24"/>
        </w:rPr>
        <w:t>Code list</w:t>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5" w:name="__RefHeading___Toc93635_2389093974"/>
      <w:bookmarkEnd w:id="25"/>
      <w:r>
        <w:rPr>
          <w:rFonts w:cs="Arial" w:ascii="Arial" w:hAnsi="Arial"/>
          <w:sz w:val="24"/>
          <w:szCs w:val="24"/>
        </w:rPr>
        <w:t>Primary Cohort Definition</w:t>
      </w:r>
    </w:p>
    <w:p>
      <w:pPr>
        <w:pStyle w:val="TextBody"/>
        <w:rPr>
          <w:rFonts w:ascii="Arial" w:hAnsi="Arial" w:cs="Arial"/>
        </w:rPr>
      </w:pPr>
      <w:r>
        <w:rPr>
          <w:rFonts w:cs="Arial" w:ascii="Arial" w:hAnsi="Arial"/>
        </w:rPr>
        <w:t>Based on any of the code set dowstream of ‘Alcoholic liver damage’ (201612).</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vAlign w:val="bottom"/>
          </w:tcPr>
          <w:p>
            <w:pPr>
              <w:pStyle w:val="Normal"/>
              <w:rPr>
                <w:rFonts w:ascii="Arial" w:hAnsi="Arial" w:cs="Arial"/>
                <w:b/>
                <w:b/>
                <w:bCs/>
              </w:rPr>
            </w:pPr>
            <w:r>
              <w:rPr>
                <w:rFonts w:cs="Arial" w:ascii="Arial" w:hAnsi="Arial"/>
                <w:b/>
                <w:bCs/>
              </w:rPr>
              <w:t>Code Set</w:t>
            </w:r>
          </w:p>
        </w:tc>
        <w:tc>
          <w:tcPr>
            <w:tcW w:w="7462" w:type="dxa"/>
            <w:tcBorders/>
            <w:shd w:color="auto"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193256</w:t>
            </w:r>
          </w:p>
        </w:tc>
        <w:tc>
          <w:tcPr>
            <w:tcW w:w="7462" w:type="dxa"/>
            <w:tcBorders/>
            <w:shd w:color="auto" w:fill="auto" w:val="clear"/>
            <w:vAlign w:val="bottom"/>
          </w:tcPr>
          <w:p>
            <w:pPr>
              <w:pStyle w:val="Normal"/>
              <w:rPr>
                <w:rFonts w:ascii="Arial" w:hAnsi="Arial" w:cs="Arial"/>
              </w:rPr>
            </w:pPr>
            <w:r>
              <w:rPr>
                <w:rFonts w:cs="Arial" w:ascii="Arial" w:hAnsi="Arial"/>
              </w:rPr>
              <w:t>Alcoholic fatty liver</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196463</w:t>
            </w:r>
          </w:p>
        </w:tc>
        <w:tc>
          <w:tcPr>
            <w:tcW w:w="7462" w:type="dxa"/>
            <w:tcBorders/>
            <w:shd w:color="auto" w:fill="auto" w:val="clear"/>
            <w:vAlign w:val="bottom"/>
          </w:tcPr>
          <w:p>
            <w:pPr>
              <w:pStyle w:val="Normal"/>
              <w:rPr>
                <w:rFonts w:ascii="Arial" w:hAnsi="Arial" w:cs="Arial"/>
              </w:rPr>
            </w:pPr>
            <w:r>
              <w:rPr>
                <w:rFonts w:cs="Arial" w:ascii="Arial" w:hAnsi="Arial"/>
              </w:rPr>
              <w:t>Alcoholic cirrhosis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201343</w:t>
            </w:r>
          </w:p>
        </w:tc>
        <w:tc>
          <w:tcPr>
            <w:tcW w:w="7462" w:type="dxa"/>
            <w:tcBorders/>
            <w:shd w:color="auto" w:fill="auto" w:val="clear"/>
            <w:vAlign w:val="bottom"/>
          </w:tcPr>
          <w:p>
            <w:pPr>
              <w:pStyle w:val="Normal"/>
              <w:rPr>
                <w:rFonts w:ascii="Arial" w:hAnsi="Arial" w:cs="Arial"/>
              </w:rPr>
            </w:pPr>
            <w:r>
              <w:rPr>
                <w:rFonts w:cs="Arial" w:ascii="Arial" w:hAnsi="Arial"/>
              </w:rPr>
              <w:t>Acute alcoholic liver disease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201612</w:t>
            </w:r>
          </w:p>
        </w:tc>
        <w:tc>
          <w:tcPr>
            <w:tcW w:w="7462" w:type="dxa"/>
            <w:tcBorders/>
            <w:shd w:color="auto" w:fill="auto" w:val="clear"/>
            <w:vAlign w:val="bottom"/>
          </w:tcPr>
          <w:p>
            <w:pPr>
              <w:pStyle w:val="Normal"/>
              <w:rPr>
                <w:rFonts w:ascii="Arial" w:hAnsi="Arial" w:cs="Arial"/>
              </w:rPr>
            </w:pPr>
            <w:r>
              <w:rPr>
                <w:rFonts w:cs="Arial" w:ascii="Arial" w:hAnsi="Arial"/>
              </w:rPr>
              <w:t>Alcoholic liver damage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4146181</w:t>
            </w:r>
          </w:p>
        </w:tc>
        <w:tc>
          <w:tcPr>
            <w:tcW w:w="7462" w:type="dxa"/>
            <w:tcBorders/>
            <w:shd w:color="auto" w:fill="auto" w:val="clear"/>
            <w:vAlign w:val="bottom"/>
          </w:tcPr>
          <w:p>
            <w:pPr>
              <w:pStyle w:val="Normal"/>
              <w:rPr>
                <w:rFonts w:ascii="Arial" w:hAnsi="Arial" w:cs="Arial"/>
              </w:rPr>
            </w:pPr>
            <w:r>
              <w:rPr>
                <w:rFonts w:cs="Arial" w:ascii="Arial" w:hAnsi="Arial"/>
              </w:rPr>
              <w:t>Chronic alcoholic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4195620</w:t>
            </w:r>
          </w:p>
        </w:tc>
        <w:tc>
          <w:tcPr>
            <w:tcW w:w="7462" w:type="dxa"/>
            <w:tcBorders/>
            <w:shd w:color="auto" w:fill="auto" w:val="clear"/>
            <w:vAlign w:val="bottom"/>
          </w:tcPr>
          <w:p>
            <w:pPr>
              <w:pStyle w:val="Normal"/>
              <w:rPr>
                <w:rFonts w:ascii="Arial" w:hAnsi="Arial" w:cs="Arial"/>
              </w:rPr>
            </w:pPr>
            <w:r>
              <w:rPr>
                <w:rFonts w:cs="Arial" w:ascii="Arial" w:hAnsi="Arial"/>
              </w:rPr>
              <w:t>Zieve's syndrome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4340383</w:t>
            </w:r>
          </w:p>
        </w:tc>
        <w:tc>
          <w:tcPr>
            <w:tcW w:w="7462" w:type="dxa"/>
            <w:tcBorders/>
            <w:shd w:color="auto" w:fill="auto" w:val="clear"/>
            <w:vAlign w:val="bottom"/>
          </w:tcPr>
          <w:p>
            <w:pPr>
              <w:pStyle w:val="Normal"/>
              <w:rPr>
                <w:rFonts w:ascii="Arial" w:hAnsi="Arial" w:cs="Arial"/>
              </w:rPr>
            </w:pPr>
            <w:r>
              <w:rPr>
                <w:rFonts w:cs="Arial" w:ascii="Arial" w:hAnsi="Arial"/>
              </w:rPr>
              <w:t>Alcoholic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4340386</w:t>
            </w:r>
          </w:p>
        </w:tc>
        <w:tc>
          <w:tcPr>
            <w:tcW w:w="7462" w:type="dxa"/>
            <w:tcBorders/>
            <w:shd w:color="auto" w:fill="auto" w:val="clear"/>
            <w:vAlign w:val="bottom"/>
          </w:tcPr>
          <w:p>
            <w:pPr>
              <w:pStyle w:val="Normal"/>
              <w:rPr>
                <w:rFonts w:ascii="Arial" w:hAnsi="Arial" w:cs="Arial"/>
              </w:rPr>
            </w:pPr>
            <w:r>
              <w:rPr>
                <w:rFonts w:cs="Arial" w:ascii="Arial" w:hAnsi="Arial"/>
              </w:rPr>
              <w:t>Alcoholic hepatic failure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37017009</w:t>
            </w:r>
          </w:p>
        </w:tc>
        <w:tc>
          <w:tcPr>
            <w:tcW w:w="7462" w:type="dxa"/>
            <w:tcBorders/>
            <w:shd w:color="auto" w:fill="auto" w:val="clear"/>
            <w:vAlign w:val="bottom"/>
          </w:tcPr>
          <w:p>
            <w:pPr>
              <w:pStyle w:val="Normal"/>
              <w:rPr>
                <w:rFonts w:ascii="Arial" w:hAnsi="Arial" w:cs="Arial"/>
              </w:rPr>
            </w:pPr>
            <w:r>
              <w:rPr>
                <w:rFonts w:cs="Arial" w:ascii="Arial" w:hAnsi="Arial"/>
              </w:rPr>
              <w:t>Chronic alcoholic liver disease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37017151</w:t>
            </w:r>
          </w:p>
        </w:tc>
        <w:tc>
          <w:tcPr>
            <w:tcW w:w="7462" w:type="dxa"/>
            <w:tcBorders/>
            <w:shd w:color="auto" w:fill="auto" w:val="clear"/>
            <w:vAlign w:val="bottom"/>
          </w:tcPr>
          <w:p>
            <w:pPr>
              <w:pStyle w:val="Normal"/>
              <w:rPr>
                <w:rFonts w:ascii="Arial" w:hAnsi="Arial" w:cs="Arial"/>
              </w:rPr>
            </w:pPr>
            <w:r>
              <w:rPr>
                <w:rFonts w:cs="Arial" w:ascii="Arial" w:hAnsi="Arial"/>
              </w:rPr>
              <w:t>Acute on chronic alcoholic liver disease</w:t>
            </w:r>
          </w:p>
        </w:tc>
      </w:tr>
    </w:tbl>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6" w:name="__RefHeading___Toc93637_2389093974"/>
      <w:bookmarkEnd w:id="26"/>
      <w:r>
        <w:rPr>
          <w:rFonts w:cs="Arial" w:ascii="Arial" w:hAnsi="Arial"/>
          <w:sz w:val="24"/>
          <w:szCs w:val="24"/>
        </w:rPr>
        <w:t>Exclusive list for ‘No Hepatitis cohort’</w:t>
      </w:r>
    </w:p>
    <w:p>
      <w:pPr>
        <w:pStyle w:val="TextBody"/>
        <w:rPr>
          <w:rFonts w:ascii="Arial" w:hAnsi="Arial" w:cs="Arial"/>
        </w:rPr>
      </w:pPr>
      <w:r>
        <w:rPr>
          <w:rFonts w:cs="Arial" w:ascii="Arial" w:hAnsi="Arial"/>
        </w:rPr>
        <w:t>Excluded will be all patient that are marked with code set downstream of ‘Viral hepatitis’ (4291005).</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vAlign w:val="bottom"/>
          </w:tcPr>
          <w:p>
            <w:pPr>
              <w:pStyle w:val="Normal"/>
              <w:rPr>
                <w:rFonts w:ascii="Arial" w:hAnsi="Arial" w:cs="Arial"/>
                <w:b/>
                <w:b/>
                <w:bCs/>
              </w:rPr>
            </w:pPr>
            <w:r>
              <w:rPr>
                <w:rFonts w:cs="Arial" w:ascii="Arial" w:hAnsi="Arial"/>
                <w:b/>
                <w:bCs/>
              </w:rPr>
              <w:t>Code Set</w:t>
            </w:r>
          </w:p>
        </w:tc>
        <w:tc>
          <w:tcPr>
            <w:tcW w:w="7462" w:type="dxa"/>
            <w:tcBorders/>
            <w:shd w:color="auto"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192240</w:t>
            </w:r>
          </w:p>
        </w:tc>
        <w:tc>
          <w:tcPr>
            <w:tcW w:w="7462" w:type="dxa"/>
            <w:tcBorders/>
            <w:shd w:color="auto" w:fill="auto" w:val="clear"/>
            <w:vAlign w:val="bottom"/>
          </w:tcPr>
          <w:p>
            <w:pPr>
              <w:pStyle w:val="Normal"/>
              <w:rPr>
                <w:rFonts w:ascii="Arial" w:hAnsi="Arial" w:cs="Arial"/>
              </w:rPr>
            </w:pPr>
            <w:r>
              <w:rPr>
                <w:rFonts w:cs="Arial" w:ascii="Arial" w:hAnsi="Arial"/>
              </w:rPr>
              <w:t>Chronic viral hepatitis B with hepatitis D</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192242</w:t>
            </w:r>
          </w:p>
        </w:tc>
        <w:tc>
          <w:tcPr>
            <w:tcW w:w="7462" w:type="dxa"/>
            <w:tcBorders/>
            <w:shd w:color="auto" w:fill="auto" w:val="clear"/>
            <w:vAlign w:val="bottom"/>
          </w:tcPr>
          <w:p>
            <w:pPr>
              <w:pStyle w:val="Normal"/>
              <w:rPr>
                <w:rFonts w:ascii="Arial" w:hAnsi="Arial" w:cs="Arial"/>
              </w:rPr>
            </w:pPr>
            <w:r>
              <w:rPr>
                <w:rFonts w:cs="Arial" w:ascii="Arial" w:hAnsi="Arial"/>
              </w:rPr>
              <w:t>Acute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192824</w:t>
            </w:r>
          </w:p>
        </w:tc>
        <w:tc>
          <w:tcPr>
            <w:tcW w:w="7462" w:type="dxa"/>
            <w:tcBorders/>
            <w:shd w:color="auto" w:fill="auto" w:val="clear"/>
            <w:vAlign w:val="bottom"/>
          </w:tcPr>
          <w:p>
            <w:pPr>
              <w:pStyle w:val="Normal"/>
              <w:rPr>
                <w:rFonts w:ascii="Arial" w:hAnsi="Arial" w:cs="Arial"/>
              </w:rPr>
            </w:pPr>
            <w:r>
              <w:rPr>
                <w:rFonts w:cs="Arial" w:ascii="Arial" w:hAnsi="Arial"/>
              </w:rPr>
              <w:t>Mumps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193693</w:t>
            </w:r>
          </w:p>
        </w:tc>
        <w:tc>
          <w:tcPr>
            <w:tcW w:w="7462" w:type="dxa"/>
            <w:tcBorders/>
            <w:shd w:color="auto" w:fill="auto" w:val="clear"/>
            <w:vAlign w:val="bottom"/>
          </w:tcPr>
          <w:p>
            <w:pPr>
              <w:pStyle w:val="Normal"/>
              <w:rPr>
                <w:rFonts w:ascii="Arial" w:hAnsi="Arial" w:cs="Arial"/>
              </w:rPr>
            </w:pPr>
            <w:r>
              <w:rPr>
                <w:rFonts w:cs="Arial" w:ascii="Arial" w:hAnsi="Arial"/>
              </w:rPr>
              <w:t>Viral hepatitis without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194574</w:t>
            </w:r>
          </w:p>
        </w:tc>
        <w:tc>
          <w:tcPr>
            <w:tcW w:w="7462" w:type="dxa"/>
            <w:tcBorders/>
            <w:shd w:color="auto" w:fill="auto" w:val="clear"/>
            <w:vAlign w:val="bottom"/>
          </w:tcPr>
          <w:p>
            <w:pPr>
              <w:pStyle w:val="Normal"/>
              <w:rPr>
                <w:rFonts w:ascii="Arial" w:hAnsi="Arial" w:cs="Arial"/>
              </w:rPr>
            </w:pPr>
            <w:r>
              <w:rPr>
                <w:rFonts w:cs="Arial" w:ascii="Arial" w:hAnsi="Arial"/>
              </w:rPr>
              <w:t>Chronic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196625</w:t>
            </w:r>
          </w:p>
        </w:tc>
        <w:tc>
          <w:tcPr>
            <w:tcW w:w="7462" w:type="dxa"/>
            <w:tcBorders/>
            <w:shd w:color="auto" w:fill="auto" w:val="clear"/>
            <w:vAlign w:val="bottom"/>
          </w:tcPr>
          <w:p>
            <w:pPr>
              <w:pStyle w:val="Normal"/>
              <w:rPr>
                <w:rFonts w:ascii="Arial" w:hAnsi="Arial" w:cs="Arial"/>
              </w:rPr>
            </w:pPr>
            <w:r>
              <w:rPr>
                <w:rFonts w:cs="Arial" w:ascii="Arial" w:hAnsi="Arial"/>
              </w:rPr>
              <w:t>Viral hepatitis A without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197490</w:t>
            </w:r>
          </w:p>
        </w:tc>
        <w:tc>
          <w:tcPr>
            <w:tcW w:w="7462" w:type="dxa"/>
            <w:tcBorders/>
            <w:shd w:color="auto" w:fill="auto" w:val="clear"/>
            <w:vAlign w:val="bottom"/>
          </w:tcPr>
          <w:p>
            <w:pPr>
              <w:pStyle w:val="Normal"/>
              <w:rPr>
                <w:rFonts w:ascii="Arial" w:hAnsi="Arial" w:cs="Arial"/>
              </w:rPr>
            </w:pPr>
            <w:r>
              <w:rPr>
                <w:rFonts w:cs="Arial" w:ascii="Arial" w:hAnsi="Arial"/>
              </w:rPr>
              <w:t>Acute hepatitis 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197493</w:t>
            </w:r>
          </w:p>
        </w:tc>
        <w:tc>
          <w:tcPr>
            <w:tcW w:w="7462" w:type="dxa"/>
            <w:tcBorders/>
            <w:shd w:color="auto" w:fill="auto" w:val="clear"/>
            <w:vAlign w:val="bottom"/>
          </w:tcPr>
          <w:p>
            <w:pPr>
              <w:pStyle w:val="Normal"/>
              <w:rPr>
                <w:rFonts w:ascii="Arial" w:hAnsi="Arial" w:cs="Arial"/>
              </w:rPr>
            </w:pPr>
            <w:r>
              <w:rPr>
                <w:rFonts w:cs="Arial" w:ascii="Arial" w:hAnsi="Arial"/>
              </w:rPr>
              <w:t>Hepatitis D superinfection of hepatitis B carrier</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197494</w:t>
            </w:r>
          </w:p>
        </w:tc>
        <w:tc>
          <w:tcPr>
            <w:tcW w:w="7462" w:type="dxa"/>
            <w:tcBorders/>
            <w:shd w:color="auto" w:fill="auto" w:val="clear"/>
            <w:vAlign w:val="bottom"/>
          </w:tcPr>
          <w:p>
            <w:pPr>
              <w:pStyle w:val="Normal"/>
              <w:rPr>
                <w:rFonts w:ascii="Arial" w:hAnsi="Arial" w:cs="Arial"/>
              </w:rPr>
            </w:pPr>
            <w:r>
              <w:rPr>
                <w:rFonts w:cs="Arial" w:ascii="Arial" w:hAnsi="Arial"/>
              </w:rPr>
              <w:t>Viral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197795</w:t>
            </w:r>
          </w:p>
        </w:tc>
        <w:tc>
          <w:tcPr>
            <w:tcW w:w="7462" w:type="dxa"/>
            <w:tcBorders/>
            <w:shd w:color="auto" w:fill="auto" w:val="clear"/>
            <w:vAlign w:val="bottom"/>
          </w:tcPr>
          <w:p>
            <w:pPr>
              <w:pStyle w:val="Normal"/>
              <w:rPr>
                <w:rFonts w:ascii="Arial" w:hAnsi="Arial" w:cs="Arial"/>
              </w:rPr>
            </w:pPr>
            <w:r>
              <w:rPr>
                <w:rFonts w:cs="Arial" w:ascii="Arial" w:hAnsi="Arial"/>
              </w:rPr>
              <w:t>Acute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198683</w:t>
            </w:r>
          </w:p>
        </w:tc>
        <w:tc>
          <w:tcPr>
            <w:tcW w:w="7462" w:type="dxa"/>
            <w:tcBorders/>
            <w:shd w:color="auto" w:fill="auto" w:val="clear"/>
            <w:vAlign w:val="bottom"/>
          </w:tcPr>
          <w:p>
            <w:pPr>
              <w:pStyle w:val="Normal"/>
              <w:rPr>
                <w:rFonts w:ascii="Arial" w:hAnsi="Arial" w:cs="Arial"/>
              </w:rPr>
            </w:pPr>
            <w:r>
              <w:rPr>
                <w:rFonts w:cs="Arial" w:ascii="Arial" w:hAnsi="Arial"/>
              </w:rPr>
              <w:t>Viral hepatitis B without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198964</w:t>
            </w:r>
          </w:p>
        </w:tc>
        <w:tc>
          <w:tcPr>
            <w:tcW w:w="7462" w:type="dxa"/>
            <w:tcBorders/>
            <w:shd w:color="auto" w:fill="auto" w:val="clear"/>
            <w:vAlign w:val="bottom"/>
          </w:tcPr>
          <w:p>
            <w:pPr>
              <w:pStyle w:val="Normal"/>
              <w:rPr>
                <w:rFonts w:ascii="Arial" w:hAnsi="Arial" w:cs="Arial"/>
              </w:rPr>
            </w:pPr>
            <w:r>
              <w:rPr>
                <w:rFonts w:cs="Arial" w:ascii="Arial" w:hAnsi="Arial"/>
              </w:rPr>
              <w:t>Chronic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439672</w:t>
            </w:r>
          </w:p>
        </w:tc>
        <w:tc>
          <w:tcPr>
            <w:tcW w:w="7462" w:type="dxa"/>
            <w:tcBorders/>
            <w:shd w:color="auto" w:fill="auto" w:val="clear"/>
            <w:vAlign w:val="bottom"/>
          </w:tcPr>
          <w:p>
            <w:pPr>
              <w:pStyle w:val="Normal"/>
              <w:rPr>
                <w:rFonts w:ascii="Arial" w:hAnsi="Arial" w:cs="Arial"/>
              </w:rPr>
            </w:pPr>
            <w:r>
              <w:rPr>
                <w:rFonts w:cs="Arial" w:ascii="Arial" w:hAnsi="Arial"/>
              </w:rPr>
              <w:t>Viral hepatitis C with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439673</w:t>
            </w:r>
          </w:p>
        </w:tc>
        <w:tc>
          <w:tcPr>
            <w:tcW w:w="7462" w:type="dxa"/>
            <w:tcBorders/>
            <w:shd w:color="auto" w:fill="auto" w:val="clear"/>
            <w:vAlign w:val="bottom"/>
          </w:tcPr>
          <w:p>
            <w:pPr>
              <w:pStyle w:val="Normal"/>
              <w:rPr>
                <w:rFonts w:ascii="Arial" w:hAnsi="Arial" w:cs="Arial"/>
              </w:rPr>
            </w:pPr>
            <w:r>
              <w:rPr>
                <w:rFonts w:cs="Arial" w:ascii="Arial" w:hAnsi="Arial"/>
              </w:rPr>
              <w:t>Acute hepatitis B with delta-agent (coinfection) without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439674</w:t>
            </w:r>
          </w:p>
        </w:tc>
        <w:tc>
          <w:tcPr>
            <w:tcW w:w="7462" w:type="dxa"/>
            <w:tcBorders/>
            <w:shd w:color="auto" w:fill="auto" w:val="clear"/>
            <w:vAlign w:val="bottom"/>
          </w:tcPr>
          <w:p>
            <w:pPr>
              <w:pStyle w:val="Normal"/>
              <w:rPr>
                <w:rFonts w:ascii="Arial" w:hAnsi="Arial" w:cs="Arial"/>
              </w:rPr>
            </w:pPr>
            <w:r>
              <w:rPr>
                <w:rFonts w:cs="Arial" w:ascii="Arial" w:hAnsi="Arial"/>
              </w:rPr>
              <w:t>Chronic viral hepatitis B without delta-agent</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439675</w:t>
            </w:r>
          </w:p>
        </w:tc>
        <w:tc>
          <w:tcPr>
            <w:tcW w:w="7462" w:type="dxa"/>
            <w:tcBorders/>
            <w:shd w:color="auto" w:fill="auto" w:val="clear"/>
            <w:vAlign w:val="bottom"/>
          </w:tcPr>
          <w:p>
            <w:pPr>
              <w:pStyle w:val="Normal"/>
              <w:rPr>
                <w:rFonts w:ascii="Arial" w:hAnsi="Arial" w:cs="Arial"/>
              </w:rPr>
            </w:pPr>
            <w:r>
              <w:rPr>
                <w:rFonts w:cs="Arial" w:ascii="Arial" w:hAnsi="Arial"/>
              </w:rPr>
              <w:t>Acute hepatitis B with delta agent (coinfection) with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763021</w:t>
            </w:r>
          </w:p>
        </w:tc>
        <w:tc>
          <w:tcPr>
            <w:tcW w:w="7462" w:type="dxa"/>
            <w:tcBorders/>
            <w:shd w:color="auto" w:fill="auto" w:val="clear"/>
            <w:vAlign w:val="bottom"/>
          </w:tcPr>
          <w:p>
            <w:pPr>
              <w:pStyle w:val="Normal"/>
              <w:rPr>
                <w:rFonts w:ascii="Arial" w:hAnsi="Arial" w:cs="Arial"/>
              </w:rPr>
            </w:pPr>
            <w:r>
              <w:rPr>
                <w:rFonts w:cs="Arial" w:ascii="Arial" w:hAnsi="Arial"/>
              </w:rPr>
              <w:t>Chronic viral hepatitis C with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4009793</w:t>
            </w:r>
          </w:p>
        </w:tc>
        <w:tc>
          <w:tcPr>
            <w:tcW w:w="7462" w:type="dxa"/>
            <w:tcBorders/>
            <w:shd w:color="auto" w:fill="auto" w:val="clear"/>
            <w:vAlign w:val="bottom"/>
          </w:tcPr>
          <w:p>
            <w:pPr>
              <w:pStyle w:val="Normal"/>
              <w:rPr>
                <w:rFonts w:ascii="Arial" w:hAnsi="Arial" w:cs="Arial"/>
              </w:rPr>
            </w:pPr>
            <w:r>
              <w:rPr>
                <w:rFonts w:cs="Arial" w:ascii="Arial" w:hAnsi="Arial"/>
              </w:rPr>
              <w:t>Chronic aggressive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4012113</w:t>
            </w:r>
          </w:p>
        </w:tc>
        <w:tc>
          <w:tcPr>
            <w:tcW w:w="7462" w:type="dxa"/>
            <w:tcBorders/>
            <w:shd w:color="auto" w:fill="auto" w:val="clear"/>
            <w:vAlign w:val="bottom"/>
          </w:tcPr>
          <w:p>
            <w:pPr>
              <w:pStyle w:val="Normal"/>
              <w:rPr>
                <w:rFonts w:ascii="Arial" w:hAnsi="Arial" w:cs="Arial"/>
              </w:rPr>
            </w:pPr>
            <w:r>
              <w:rPr>
                <w:rFonts w:cs="Arial" w:ascii="Arial" w:hAnsi="Arial"/>
              </w:rPr>
              <w:t>Chronic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4027854</w:t>
            </w:r>
          </w:p>
        </w:tc>
        <w:tc>
          <w:tcPr>
            <w:tcW w:w="7462" w:type="dxa"/>
            <w:tcBorders/>
            <w:shd w:color="auto" w:fill="auto" w:val="clear"/>
            <w:vAlign w:val="bottom"/>
          </w:tcPr>
          <w:p>
            <w:pPr>
              <w:pStyle w:val="Normal"/>
              <w:rPr>
                <w:rFonts w:ascii="Arial" w:hAnsi="Arial" w:cs="Arial"/>
              </w:rPr>
            </w:pPr>
            <w:r>
              <w:rPr>
                <w:rFonts w:cs="Arial" w:ascii="Arial" w:hAnsi="Arial"/>
              </w:rPr>
              <w:t>Acute fulminating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4055219</w:t>
            </w:r>
          </w:p>
        </w:tc>
        <w:tc>
          <w:tcPr>
            <w:tcW w:w="7462" w:type="dxa"/>
            <w:tcBorders/>
            <w:shd w:color="auto" w:fill="auto" w:val="clear"/>
            <w:vAlign w:val="bottom"/>
          </w:tcPr>
          <w:p>
            <w:pPr>
              <w:pStyle w:val="Normal"/>
              <w:rPr>
                <w:rFonts w:ascii="Arial" w:hAnsi="Arial" w:cs="Arial"/>
              </w:rPr>
            </w:pPr>
            <w:r>
              <w:rPr>
                <w:rFonts w:cs="Arial" w:ascii="Arial" w:hAnsi="Arial"/>
              </w:rPr>
              <w:t>Hepatitis in yellow fever</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4059294</w:t>
            </w:r>
          </w:p>
        </w:tc>
        <w:tc>
          <w:tcPr>
            <w:tcW w:w="7462" w:type="dxa"/>
            <w:tcBorders/>
            <w:shd w:color="auto" w:fill="auto" w:val="clear"/>
            <w:vAlign w:val="bottom"/>
          </w:tcPr>
          <w:p>
            <w:pPr>
              <w:pStyle w:val="Normal"/>
              <w:rPr>
                <w:rFonts w:ascii="Arial" w:hAnsi="Arial" w:cs="Arial"/>
              </w:rPr>
            </w:pPr>
            <w:r>
              <w:rPr>
                <w:rFonts w:cs="Arial" w:ascii="Arial" w:hAnsi="Arial"/>
              </w:rPr>
              <w:t>Hepatitis caused by adenovirus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4063037</w:t>
            </w:r>
          </w:p>
        </w:tc>
        <w:tc>
          <w:tcPr>
            <w:tcW w:w="7462" w:type="dxa"/>
            <w:tcBorders/>
            <w:shd w:color="auto" w:fill="auto" w:val="clear"/>
            <w:vAlign w:val="bottom"/>
          </w:tcPr>
          <w:p>
            <w:pPr>
              <w:pStyle w:val="Normal"/>
              <w:rPr>
                <w:rFonts w:ascii="Arial" w:hAnsi="Arial" w:cs="Arial"/>
              </w:rPr>
            </w:pPr>
            <w:r>
              <w:rPr>
                <w:rFonts w:cs="Arial" w:ascii="Arial" w:hAnsi="Arial"/>
              </w:rPr>
              <w:t>Viral hepatitis complicating pregnancy, childbirth and the puerperium</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4078071</w:t>
            </w:r>
          </w:p>
        </w:tc>
        <w:tc>
          <w:tcPr>
            <w:tcW w:w="7462" w:type="dxa"/>
            <w:tcBorders/>
            <w:shd w:color="auto" w:fill="auto" w:val="clear"/>
            <w:vAlign w:val="bottom"/>
          </w:tcPr>
          <w:p>
            <w:pPr>
              <w:pStyle w:val="Normal"/>
              <w:rPr>
                <w:rFonts w:ascii="Arial" w:hAnsi="Arial" w:cs="Arial"/>
              </w:rPr>
            </w:pPr>
            <w:r>
              <w:rPr>
                <w:rFonts w:cs="Arial" w:ascii="Arial" w:hAnsi="Arial"/>
              </w:rPr>
              <w:t>Acute fulminating type A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4092685</w:t>
            </w:r>
          </w:p>
        </w:tc>
        <w:tc>
          <w:tcPr>
            <w:tcW w:w="7462" w:type="dxa"/>
            <w:tcBorders/>
            <w:shd w:color="auto" w:fill="auto" w:val="clear"/>
            <w:vAlign w:val="bottom"/>
          </w:tcPr>
          <w:p>
            <w:pPr>
              <w:pStyle w:val="Normal"/>
              <w:rPr>
                <w:rFonts w:ascii="Arial" w:hAnsi="Arial" w:cs="Arial"/>
              </w:rPr>
            </w:pPr>
            <w:r>
              <w:rPr>
                <w:rFonts w:cs="Arial" w:ascii="Arial" w:hAnsi="Arial"/>
              </w:rPr>
              <w:t>Cytomegalovirus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4098652</w:t>
            </w:r>
          </w:p>
        </w:tc>
        <w:tc>
          <w:tcPr>
            <w:tcW w:w="7462" w:type="dxa"/>
            <w:tcBorders/>
            <w:shd w:color="auto" w:fill="auto" w:val="clear"/>
            <w:vAlign w:val="bottom"/>
          </w:tcPr>
          <w:p>
            <w:pPr>
              <w:pStyle w:val="Normal"/>
              <w:rPr>
                <w:rFonts w:ascii="Arial" w:hAnsi="Arial" w:cs="Arial"/>
              </w:rPr>
            </w:pPr>
            <w:r>
              <w:rPr>
                <w:rFonts w:cs="Arial" w:ascii="Arial" w:hAnsi="Arial"/>
              </w:rPr>
              <w:t>Acute type A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4103088</w:t>
            </w:r>
          </w:p>
        </w:tc>
        <w:tc>
          <w:tcPr>
            <w:tcW w:w="7462" w:type="dxa"/>
            <w:tcBorders/>
            <w:shd w:color="auto" w:fill="auto" w:val="clear"/>
            <w:vAlign w:val="bottom"/>
          </w:tcPr>
          <w:p>
            <w:pPr>
              <w:pStyle w:val="Normal"/>
              <w:rPr>
                <w:rFonts w:ascii="Arial" w:hAnsi="Arial" w:cs="Arial"/>
              </w:rPr>
            </w:pPr>
            <w:r>
              <w:rPr>
                <w:rFonts w:cs="Arial" w:ascii="Arial" w:hAnsi="Arial"/>
              </w:rPr>
              <w:t>Posttransfusion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4119142</w:t>
            </w:r>
          </w:p>
        </w:tc>
        <w:tc>
          <w:tcPr>
            <w:tcW w:w="7462" w:type="dxa"/>
            <w:tcBorders/>
            <w:shd w:color="auto" w:fill="auto" w:val="clear"/>
            <w:vAlign w:val="bottom"/>
          </w:tcPr>
          <w:p>
            <w:pPr>
              <w:pStyle w:val="Normal"/>
              <w:rPr>
                <w:rFonts w:ascii="Arial" w:hAnsi="Arial" w:cs="Arial"/>
              </w:rPr>
            </w:pPr>
            <w:r>
              <w:rPr>
                <w:rFonts w:cs="Arial" w:ascii="Arial" w:hAnsi="Arial"/>
              </w:rPr>
              <w:t>Epstein-Barr virus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4168151</w:t>
            </w:r>
          </w:p>
        </w:tc>
        <w:tc>
          <w:tcPr>
            <w:tcW w:w="7462" w:type="dxa"/>
            <w:tcBorders/>
            <w:shd w:color="auto" w:fill="auto" w:val="clear"/>
            <w:vAlign w:val="bottom"/>
          </w:tcPr>
          <w:p>
            <w:pPr>
              <w:pStyle w:val="Normal"/>
              <w:rPr>
                <w:rFonts w:ascii="Arial" w:hAnsi="Arial" w:cs="Arial"/>
              </w:rPr>
            </w:pPr>
            <w:r>
              <w:rPr>
                <w:rFonts w:cs="Arial" w:ascii="Arial" w:hAnsi="Arial"/>
              </w:rPr>
              <w:t>Anicteric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4173584</w:t>
            </w:r>
          </w:p>
        </w:tc>
        <w:tc>
          <w:tcPr>
            <w:tcW w:w="7462" w:type="dxa"/>
            <w:tcBorders/>
            <w:shd w:color="auto" w:fill="auto" w:val="clear"/>
            <w:vAlign w:val="bottom"/>
          </w:tcPr>
          <w:p>
            <w:pPr>
              <w:pStyle w:val="Normal"/>
              <w:rPr>
                <w:rFonts w:ascii="Arial" w:hAnsi="Arial" w:cs="Arial"/>
              </w:rPr>
            </w:pPr>
            <w:r>
              <w:rPr>
                <w:rFonts w:cs="Arial" w:ascii="Arial" w:hAnsi="Arial"/>
              </w:rPr>
              <w:t>Chronic active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4183882</w:t>
            </w:r>
          </w:p>
        </w:tc>
        <w:tc>
          <w:tcPr>
            <w:tcW w:w="7462" w:type="dxa"/>
            <w:tcBorders/>
            <w:shd w:color="auto" w:fill="auto" w:val="clear"/>
            <w:vAlign w:val="bottom"/>
          </w:tcPr>
          <w:p>
            <w:pPr>
              <w:pStyle w:val="Normal"/>
              <w:rPr>
                <w:rFonts w:ascii="Arial" w:hAnsi="Arial" w:cs="Arial"/>
              </w:rPr>
            </w:pPr>
            <w:r>
              <w:rPr>
                <w:rFonts w:cs="Arial" w:ascii="Arial" w:hAnsi="Arial"/>
              </w:rPr>
              <w:t>Relapsing type A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4193635</w:t>
            </w:r>
          </w:p>
        </w:tc>
        <w:tc>
          <w:tcPr>
            <w:tcW w:w="7462" w:type="dxa"/>
            <w:tcBorders/>
            <w:shd w:color="auto" w:fill="auto" w:val="clear"/>
            <w:vAlign w:val="bottom"/>
          </w:tcPr>
          <w:p>
            <w:pPr>
              <w:pStyle w:val="Normal"/>
              <w:rPr>
                <w:rFonts w:ascii="Arial" w:hAnsi="Arial" w:cs="Arial"/>
              </w:rPr>
            </w:pPr>
            <w:r>
              <w:rPr>
                <w:rFonts w:cs="Arial" w:ascii="Arial" w:hAnsi="Arial"/>
              </w:rPr>
              <w:t>Anicteric type A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4203326</w:t>
            </w:r>
          </w:p>
        </w:tc>
        <w:tc>
          <w:tcPr>
            <w:tcW w:w="7462" w:type="dxa"/>
            <w:tcBorders/>
            <w:shd w:color="auto" w:fill="auto" w:val="clear"/>
            <w:vAlign w:val="bottom"/>
          </w:tcPr>
          <w:p>
            <w:pPr>
              <w:pStyle w:val="Normal"/>
              <w:rPr>
                <w:rFonts w:ascii="Arial" w:hAnsi="Arial" w:cs="Arial"/>
              </w:rPr>
            </w:pPr>
            <w:r>
              <w:rPr>
                <w:rFonts w:cs="Arial" w:ascii="Arial" w:hAnsi="Arial"/>
              </w:rPr>
              <w:t>Anicteric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4211974</w:t>
            </w:r>
          </w:p>
        </w:tc>
        <w:tc>
          <w:tcPr>
            <w:tcW w:w="7462" w:type="dxa"/>
            <w:tcBorders/>
            <w:shd w:color="auto" w:fill="auto" w:val="clear"/>
            <w:vAlign w:val="bottom"/>
          </w:tcPr>
          <w:p>
            <w:pPr>
              <w:pStyle w:val="Normal"/>
              <w:rPr>
                <w:rFonts w:ascii="Arial" w:hAnsi="Arial" w:cs="Arial"/>
              </w:rPr>
            </w:pPr>
            <w:r>
              <w:rPr>
                <w:rFonts w:cs="Arial" w:ascii="Arial" w:hAnsi="Arial"/>
              </w:rPr>
              <w:t>Acute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4223947</w:t>
            </w:r>
          </w:p>
        </w:tc>
        <w:tc>
          <w:tcPr>
            <w:tcW w:w="7462" w:type="dxa"/>
            <w:tcBorders/>
            <w:shd w:color="auto" w:fill="auto" w:val="clear"/>
            <w:vAlign w:val="bottom"/>
          </w:tcPr>
          <w:p>
            <w:pPr>
              <w:pStyle w:val="Normal"/>
              <w:rPr>
                <w:rFonts w:ascii="Arial" w:hAnsi="Arial" w:cs="Arial"/>
              </w:rPr>
            </w:pPr>
            <w:r>
              <w:rPr>
                <w:rFonts w:cs="Arial" w:ascii="Arial" w:hAnsi="Arial"/>
              </w:rPr>
              <w:t>Viral hepatitis, type 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4232466</w:t>
            </w:r>
          </w:p>
        </w:tc>
        <w:tc>
          <w:tcPr>
            <w:tcW w:w="7462" w:type="dxa"/>
            <w:tcBorders/>
            <w:shd w:color="auto" w:fill="auto" w:val="clear"/>
            <w:vAlign w:val="bottom"/>
          </w:tcPr>
          <w:p>
            <w:pPr>
              <w:pStyle w:val="Normal"/>
              <w:rPr>
                <w:rFonts w:ascii="Arial" w:hAnsi="Arial" w:cs="Arial"/>
              </w:rPr>
            </w:pPr>
            <w:r>
              <w:rPr>
                <w:rFonts w:cs="Arial" w:ascii="Arial" w:hAnsi="Arial"/>
              </w:rPr>
              <w:t>Chronic aggressive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4238508</w:t>
            </w:r>
          </w:p>
        </w:tc>
        <w:tc>
          <w:tcPr>
            <w:tcW w:w="7462" w:type="dxa"/>
            <w:tcBorders/>
            <w:shd w:color="auto" w:fill="auto" w:val="clear"/>
            <w:vAlign w:val="bottom"/>
          </w:tcPr>
          <w:p>
            <w:pPr>
              <w:pStyle w:val="Normal"/>
              <w:rPr>
                <w:rFonts w:ascii="Arial" w:hAnsi="Arial" w:cs="Arial"/>
              </w:rPr>
            </w:pPr>
            <w:r>
              <w:rPr>
                <w:rFonts w:cs="Arial" w:ascii="Arial" w:hAnsi="Arial"/>
              </w:rPr>
              <w:t>Relapsing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4260842</w:t>
            </w:r>
          </w:p>
        </w:tc>
        <w:tc>
          <w:tcPr>
            <w:tcW w:w="7462" w:type="dxa"/>
            <w:tcBorders/>
            <w:shd w:color="auto" w:fill="auto" w:val="clear"/>
            <w:vAlign w:val="bottom"/>
          </w:tcPr>
          <w:p>
            <w:pPr>
              <w:pStyle w:val="Normal"/>
              <w:rPr>
                <w:rFonts w:ascii="Arial" w:hAnsi="Arial" w:cs="Arial"/>
              </w:rPr>
            </w:pPr>
            <w:r>
              <w:rPr>
                <w:rFonts w:cs="Arial" w:ascii="Arial" w:hAnsi="Arial"/>
              </w:rPr>
              <w:t>Acute fulminating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4263363</w:t>
            </w:r>
          </w:p>
        </w:tc>
        <w:tc>
          <w:tcPr>
            <w:tcW w:w="7462" w:type="dxa"/>
            <w:tcBorders/>
            <w:shd w:color="auto" w:fill="auto" w:val="clear"/>
            <w:vAlign w:val="bottom"/>
          </w:tcPr>
          <w:p>
            <w:pPr>
              <w:pStyle w:val="Normal"/>
              <w:rPr>
                <w:rFonts w:ascii="Arial" w:hAnsi="Arial" w:cs="Arial"/>
              </w:rPr>
            </w:pPr>
            <w:r>
              <w:rPr>
                <w:rFonts w:cs="Arial" w:ascii="Arial" w:hAnsi="Arial"/>
              </w:rPr>
              <w:t>Hepatitis in coxsackie viral disease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4281232</w:t>
            </w:r>
          </w:p>
        </w:tc>
        <w:tc>
          <w:tcPr>
            <w:tcW w:w="7462" w:type="dxa"/>
            <w:tcBorders/>
            <w:shd w:color="auto" w:fill="auto" w:val="clear"/>
            <w:vAlign w:val="bottom"/>
          </w:tcPr>
          <w:p>
            <w:pPr>
              <w:pStyle w:val="Normal"/>
              <w:rPr>
                <w:rFonts w:ascii="Arial" w:hAnsi="Arial" w:cs="Arial"/>
              </w:rPr>
            </w:pPr>
            <w:r>
              <w:rPr>
                <w:rFonts w:cs="Arial" w:ascii="Arial" w:hAnsi="Arial"/>
              </w:rPr>
              <w:t>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4283078</w:t>
            </w:r>
          </w:p>
        </w:tc>
        <w:tc>
          <w:tcPr>
            <w:tcW w:w="7462" w:type="dxa"/>
            <w:tcBorders/>
            <w:shd w:color="auto" w:fill="auto" w:val="clear"/>
            <w:vAlign w:val="bottom"/>
          </w:tcPr>
          <w:p>
            <w:pPr>
              <w:pStyle w:val="Normal"/>
              <w:rPr>
                <w:rFonts w:ascii="Arial" w:hAnsi="Arial" w:cs="Arial"/>
              </w:rPr>
            </w:pPr>
            <w:r>
              <w:rPr>
                <w:rFonts w:cs="Arial" w:ascii="Arial" w:hAnsi="Arial"/>
              </w:rPr>
              <w:t>Chronic active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4287644</w:t>
            </w:r>
          </w:p>
        </w:tc>
        <w:tc>
          <w:tcPr>
            <w:tcW w:w="7462" w:type="dxa"/>
            <w:tcBorders/>
            <w:shd w:color="auto" w:fill="auto" w:val="clear"/>
            <w:vAlign w:val="bottom"/>
          </w:tcPr>
          <w:p>
            <w:pPr>
              <w:pStyle w:val="Normal"/>
              <w:rPr>
                <w:rFonts w:ascii="Arial" w:hAnsi="Arial" w:cs="Arial"/>
              </w:rPr>
            </w:pPr>
            <w:r>
              <w:rPr>
                <w:rFonts w:cs="Arial" w:ascii="Arial" w:hAnsi="Arial"/>
              </w:rPr>
              <w:t>Viral hepatitis, type G</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4291005</w:t>
            </w:r>
          </w:p>
        </w:tc>
        <w:tc>
          <w:tcPr>
            <w:tcW w:w="7462" w:type="dxa"/>
            <w:tcBorders/>
            <w:shd w:color="auto" w:fill="auto" w:val="clear"/>
            <w:vAlign w:val="bottom"/>
          </w:tcPr>
          <w:p>
            <w:pPr>
              <w:pStyle w:val="Normal"/>
              <w:rPr>
                <w:rFonts w:ascii="Arial" w:hAnsi="Arial" w:cs="Arial"/>
              </w:rPr>
            </w:pPr>
            <w:r>
              <w:rPr>
                <w:rFonts w:cs="Arial" w:ascii="Arial" w:hAnsi="Arial"/>
              </w:rPr>
              <w:t>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4296554</w:t>
            </w:r>
          </w:p>
        </w:tc>
        <w:tc>
          <w:tcPr>
            <w:tcW w:w="7462" w:type="dxa"/>
            <w:tcBorders/>
            <w:shd w:color="auto" w:fill="auto" w:val="clear"/>
            <w:vAlign w:val="bottom"/>
          </w:tcPr>
          <w:p>
            <w:pPr>
              <w:pStyle w:val="Normal"/>
              <w:rPr>
                <w:rFonts w:ascii="Arial" w:hAnsi="Arial" w:cs="Arial"/>
              </w:rPr>
            </w:pPr>
            <w:r>
              <w:rPr>
                <w:rFonts w:cs="Arial" w:ascii="Arial" w:hAnsi="Arial"/>
              </w:rPr>
              <w:t>Chronic persistent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4313600</w:t>
            </w:r>
          </w:p>
        </w:tc>
        <w:tc>
          <w:tcPr>
            <w:tcW w:w="7462" w:type="dxa"/>
            <w:tcBorders/>
            <w:shd w:color="auto" w:fill="auto" w:val="clear"/>
            <w:vAlign w:val="bottom"/>
          </w:tcPr>
          <w:p>
            <w:pPr>
              <w:pStyle w:val="Normal"/>
              <w:rPr>
                <w:rFonts w:ascii="Arial" w:hAnsi="Arial" w:cs="Arial"/>
              </w:rPr>
            </w:pPr>
            <w:r>
              <w:rPr>
                <w:rFonts w:cs="Arial" w:ascii="Arial" w:hAnsi="Arial"/>
              </w:rPr>
              <w:t>Viral hepatitis A without hepatic coma, without hepatitis delta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4341652</w:t>
            </w:r>
          </w:p>
        </w:tc>
        <w:tc>
          <w:tcPr>
            <w:tcW w:w="7462" w:type="dxa"/>
            <w:tcBorders/>
            <w:shd w:color="auto" w:fill="auto" w:val="clear"/>
            <w:vAlign w:val="bottom"/>
          </w:tcPr>
          <w:p>
            <w:pPr>
              <w:pStyle w:val="Normal"/>
              <w:rPr>
                <w:rFonts w:ascii="Arial" w:hAnsi="Arial" w:cs="Arial"/>
              </w:rPr>
            </w:pPr>
            <w:r>
              <w:rPr>
                <w:rFonts w:cs="Arial" w:ascii="Arial" w:hAnsi="Arial"/>
              </w:rPr>
              <w:t>Acute hepatitis B with hepatitis D</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35624866</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6</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35624867</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5</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35625040</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3</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35625139</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2</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35625140</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4</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35625141</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1</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35625295</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1b</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35625296</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1a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36715820</w:t>
            </w:r>
          </w:p>
        </w:tc>
        <w:tc>
          <w:tcPr>
            <w:tcW w:w="7462" w:type="dxa"/>
            <w:tcBorders/>
            <w:shd w:color="auto" w:fill="auto" w:val="clear"/>
            <w:vAlign w:val="bottom"/>
          </w:tcPr>
          <w:p>
            <w:pPr>
              <w:pStyle w:val="Normal"/>
              <w:rPr>
                <w:rFonts w:ascii="Arial" w:hAnsi="Arial" w:cs="Arial"/>
              </w:rPr>
            </w:pPr>
            <w:r>
              <w:rPr>
                <w:rFonts w:cs="Arial" w:ascii="Arial" w:hAnsi="Arial"/>
              </w:rPr>
              <w:t>Hepatitis caused by sexually transmissible virus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36716708</w:t>
            </w:r>
          </w:p>
        </w:tc>
        <w:tc>
          <w:tcPr>
            <w:tcW w:w="7462" w:type="dxa"/>
            <w:tcBorders/>
            <w:shd w:color="auto" w:fill="auto" w:val="clear"/>
            <w:vAlign w:val="bottom"/>
          </w:tcPr>
          <w:p>
            <w:pPr>
              <w:pStyle w:val="Normal"/>
              <w:rPr>
                <w:rFonts w:ascii="Arial" w:hAnsi="Arial" w:cs="Arial"/>
              </w:rPr>
            </w:pPr>
            <w:r>
              <w:rPr>
                <w:rFonts w:cs="Arial" w:ascii="Arial" w:hAnsi="Arial"/>
              </w:rPr>
              <w:t>Acute hepatic failure caused by hepatitis virus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36716709</w:t>
            </w:r>
          </w:p>
        </w:tc>
        <w:tc>
          <w:tcPr>
            <w:tcW w:w="7462" w:type="dxa"/>
            <w:tcBorders/>
            <w:shd w:color="auto" w:fill="auto" w:val="clear"/>
            <w:vAlign w:val="bottom"/>
          </w:tcPr>
          <w:p>
            <w:pPr>
              <w:pStyle w:val="Normal"/>
              <w:rPr>
                <w:rFonts w:ascii="Arial" w:hAnsi="Arial" w:cs="Arial"/>
              </w:rPr>
            </w:pPr>
            <w:r>
              <w:rPr>
                <w:rFonts w:cs="Arial" w:ascii="Arial" w:hAnsi="Arial"/>
              </w:rPr>
              <w:t>Subacute hepatic failure caused by hepatitis virus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37017654</w:t>
            </w:r>
          </w:p>
        </w:tc>
        <w:tc>
          <w:tcPr>
            <w:tcW w:w="7462" w:type="dxa"/>
            <w:tcBorders/>
            <w:shd w:color="auto" w:fill="auto" w:val="clear"/>
            <w:vAlign w:val="bottom"/>
          </w:tcPr>
          <w:p>
            <w:pPr>
              <w:pStyle w:val="Normal"/>
              <w:rPr>
                <w:rFonts w:ascii="Arial" w:hAnsi="Arial" w:cs="Arial"/>
              </w:rPr>
            </w:pPr>
            <w:r>
              <w:rPr>
                <w:rFonts w:cs="Arial" w:ascii="Arial" w:hAnsi="Arial"/>
              </w:rPr>
              <w:t>Occult chronic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40482214</w:t>
            </w:r>
          </w:p>
        </w:tc>
        <w:tc>
          <w:tcPr>
            <w:tcW w:w="7462" w:type="dxa"/>
            <w:tcBorders/>
            <w:shd w:color="auto" w:fill="auto" w:val="clear"/>
            <w:vAlign w:val="bottom"/>
          </w:tcPr>
          <w:p>
            <w:pPr>
              <w:pStyle w:val="Normal"/>
              <w:rPr>
                <w:rFonts w:ascii="Arial" w:hAnsi="Arial" w:cs="Arial"/>
              </w:rPr>
            </w:pPr>
            <w:r>
              <w:rPr>
                <w:rFonts w:cs="Arial" w:ascii="Arial" w:hAnsi="Arial"/>
              </w:rPr>
              <w:t>Hepatitis B associated with Human immunodeficiency virus infection</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40483136</w:t>
            </w:r>
          </w:p>
        </w:tc>
        <w:tc>
          <w:tcPr>
            <w:tcW w:w="7462" w:type="dxa"/>
            <w:tcBorders/>
            <w:shd w:color="auto" w:fill="auto" w:val="clear"/>
            <w:vAlign w:val="bottom"/>
          </w:tcPr>
          <w:p>
            <w:pPr>
              <w:pStyle w:val="Normal"/>
              <w:rPr>
                <w:rFonts w:ascii="Arial" w:hAnsi="Arial" w:cs="Arial"/>
              </w:rPr>
            </w:pPr>
            <w:r>
              <w:rPr>
                <w:rFonts w:cs="Arial" w:ascii="Arial" w:hAnsi="Arial"/>
              </w:rPr>
              <w:t>Hepatitis B and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40488872</w:t>
            </w:r>
          </w:p>
        </w:tc>
        <w:tc>
          <w:tcPr>
            <w:tcW w:w="7462" w:type="dxa"/>
            <w:tcBorders/>
            <w:shd w:color="auto" w:fill="auto" w:val="clear"/>
            <w:vAlign w:val="bottom"/>
          </w:tcPr>
          <w:p>
            <w:pPr>
              <w:pStyle w:val="Normal"/>
              <w:rPr>
                <w:rFonts w:ascii="Arial" w:hAnsi="Arial" w:cs="Arial"/>
              </w:rPr>
            </w:pPr>
            <w:r>
              <w:rPr>
                <w:rFonts w:cs="Arial" w:ascii="Arial" w:hAnsi="Arial"/>
              </w:rPr>
              <w:t>Reactivation of hepatitis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42536529</w:t>
            </w:r>
          </w:p>
        </w:tc>
        <w:tc>
          <w:tcPr>
            <w:tcW w:w="7462" w:type="dxa"/>
            <w:tcBorders/>
            <w:shd w:color="auto" w:fill="auto" w:val="clear"/>
            <w:vAlign w:val="bottom"/>
          </w:tcPr>
          <w:p>
            <w:pPr>
              <w:pStyle w:val="Normal"/>
              <w:rPr>
                <w:rFonts w:ascii="Arial" w:hAnsi="Arial" w:cs="Arial"/>
              </w:rPr>
            </w:pPr>
            <w:r>
              <w:rPr>
                <w:rFonts w:cs="Arial" w:ascii="Arial" w:hAnsi="Arial"/>
              </w:rPr>
              <w:t>Chronic viral hepatitis D</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42872885</w:t>
            </w:r>
          </w:p>
        </w:tc>
        <w:tc>
          <w:tcPr>
            <w:tcW w:w="7462" w:type="dxa"/>
            <w:tcBorders/>
            <w:shd w:color="auto" w:fill="auto" w:val="clear"/>
            <w:vAlign w:val="bottom"/>
          </w:tcPr>
          <w:p>
            <w:pPr>
              <w:pStyle w:val="Normal"/>
              <w:rPr>
                <w:rFonts w:ascii="Arial" w:hAnsi="Arial" w:cs="Arial"/>
              </w:rPr>
            </w:pPr>
            <w:r>
              <w:rPr>
                <w:rFonts w:cs="Arial" w:ascii="Arial" w:hAnsi="Arial"/>
              </w:rPr>
              <w:t>Chronic hepatitis 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43531723</w:t>
            </w:r>
          </w:p>
        </w:tc>
        <w:tc>
          <w:tcPr>
            <w:tcW w:w="7462" w:type="dxa"/>
            <w:tcBorders/>
            <w:shd w:color="auto" w:fill="auto" w:val="clear"/>
            <w:vAlign w:val="bottom"/>
          </w:tcPr>
          <w:p>
            <w:pPr>
              <w:pStyle w:val="Normal"/>
              <w:rPr>
                <w:rFonts w:ascii="Arial" w:hAnsi="Arial" w:cs="Arial"/>
              </w:rPr>
            </w:pPr>
            <w:r>
              <w:rPr>
                <w:rFonts w:cs="Arial" w:ascii="Arial" w:hAnsi="Arial"/>
              </w:rPr>
              <w:t>Cirrhosis of liver due to chronic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44809233</w:t>
            </w:r>
          </w:p>
        </w:tc>
        <w:tc>
          <w:tcPr>
            <w:tcW w:w="7462" w:type="dxa"/>
            <w:tcBorders/>
            <w:shd w:color="auto" w:fill="auto" w:val="clear"/>
            <w:vAlign w:val="bottom"/>
          </w:tcPr>
          <w:p>
            <w:pPr>
              <w:pStyle w:val="Normal"/>
              <w:rPr>
                <w:rFonts w:ascii="Arial" w:hAnsi="Arial" w:cs="Arial"/>
              </w:rPr>
            </w:pPr>
            <w:r>
              <w:rPr>
                <w:rFonts w:cs="Arial" w:ascii="Arial" w:hAnsi="Arial"/>
              </w:rPr>
              <w:t>Hepatitis C genotype 1</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44809234</w:t>
            </w:r>
          </w:p>
        </w:tc>
        <w:tc>
          <w:tcPr>
            <w:tcW w:w="7462" w:type="dxa"/>
            <w:tcBorders/>
            <w:shd w:color="auto" w:fill="auto" w:val="clear"/>
            <w:vAlign w:val="bottom"/>
          </w:tcPr>
          <w:p>
            <w:pPr>
              <w:pStyle w:val="Normal"/>
              <w:rPr>
                <w:rFonts w:ascii="Arial" w:hAnsi="Arial" w:cs="Arial"/>
              </w:rPr>
            </w:pPr>
            <w:r>
              <w:rPr>
                <w:rFonts w:cs="Arial" w:ascii="Arial" w:hAnsi="Arial"/>
              </w:rPr>
              <w:t>Hepatitis C genotype 2</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44809236</w:t>
            </w:r>
          </w:p>
        </w:tc>
        <w:tc>
          <w:tcPr>
            <w:tcW w:w="7462" w:type="dxa"/>
            <w:tcBorders/>
            <w:shd w:color="auto" w:fill="auto" w:val="clear"/>
            <w:vAlign w:val="bottom"/>
          </w:tcPr>
          <w:p>
            <w:pPr>
              <w:pStyle w:val="Normal"/>
              <w:rPr>
                <w:rFonts w:ascii="Arial" w:hAnsi="Arial" w:cs="Arial"/>
              </w:rPr>
            </w:pPr>
            <w:r>
              <w:rPr>
                <w:rFonts w:cs="Arial" w:ascii="Arial" w:hAnsi="Arial"/>
              </w:rPr>
              <w:t>Hepatitis C genotype 3</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44809237</w:t>
            </w:r>
          </w:p>
        </w:tc>
        <w:tc>
          <w:tcPr>
            <w:tcW w:w="7462" w:type="dxa"/>
            <w:tcBorders/>
            <w:shd w:color="auto" w:fill="auto" w:val="clear"/>
            <w:vAlign w:val="bottom"/>
          </w:tcPr>
          <w:p>
            <w:pPr>
              <w:pStyle w:val="Normal"/>
              <w:rPr>
                <w:rFonts w:ascii="Arial" w:hAnsi="Arial" w:cs="Arial"/>
              </w:rPr>
            </w:pPr>
            <w:r>
              <w:rPr>
                <w:rFonts w:cs="Arial" w:ascii="Arial" w:hAnsi="Arial"/>
              </w:rPr>
              <w:t>Hepatitis C genotype 4</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44809238</w:t>
            </w:r>
          </w:p>
        </w:tc>
        <w:tc>
          <w:tcPr>
            <w:tcW w:w="7462" w:type="dxa"/>
            <w:tcBorders/>
            <w:shd w:color="auto" w:fill="auto" w:val="clear"/>
            <w:vAlign w:val="bottom"/>
          </w:tcPr>
          <w:p>
            <w:pPr>
              <w:pStyle w:val="Normal"/>
              <w:rPr>
                <w:rFonts w:ascii="Arial" w:hAnsi="Arial" w:cs="Arial"/>
              </w:rPr>
            </w:pPr>
            <w:r>
              <w:rPr>
                <w:rFonts w:cs="Arial" w:ascii="Arial" w:hAnsi="Arial"/>
              </w:rPr>
              <w:t>Hepatitis C genotype 5</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44809239</w:t>
            </w:r>
          </w:p>
        </w:tc>
        <w:tc>
          <w:tcPr>
            <w:tcW w:w="7462" w:type="dxa"/>
            <w:tcBorders/>
            <w:shd w:color="auto" w:fill="auto" w:val="clear"/>
            <w:vAlign w:val="bottom"/>
          </w:tcPr>
          <w:p>
            <w:pPr>
              <w:pStyle w:val="Normal"/>
              <w:rPr>
                <w:rFonts w:ascii="Arial" w:hAnsi="Arial" w:cs="Arial"/>
              </w:rPr>
            </w:pPr>
            <w:r>
              <w:rPr>
                <w:rFonts w:cs="Arial" w:ascii="Arial" w:hAnsi="Arial"/>
              </w:rPr>
              <w:t>Hepatitis C genotype 6</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45757141</w:t>
            </w:r>
          </w:p>
        </w:tc>
        <w:tc>
          <w:tcPr>
            <w:tcW w:w="7462" w:type="dxa"/>
            <w:tcBorders/>
            <w:shd w:color="auto" w:fill="auto" w:val="clear"/>
            <w:vAlign w:val="bottom"/>
          </w:tcPr>
          <w:p>
            <w:pPr>
              <w:pStyle w:val="Normal"/>
              <w:rPr>
                <w:rFonts w:ascii="Arial" w:hAnsi="Arial" w:cs="Arial"/>
              </w:rPr>
            </w:pPr>
            <w:r>
              <w:rPr>
                <w:rFonts w:cs="Arial" w:ascii="Arial" w:hAnsi="Arial"/>
              </w:rPr>
              <w:t>Viral hepatitis in mother complicating childbirth</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45757142</w:t>
            </w:r>
          </w:p>
        </w:tc>
        <w:tc>
          <w:tcPr>
            <w:tcW w:w="7462" w:type="dxa"/>
            <w:tcBorders/>
            <w:shd w:color="auto" w:fill="auto" w:val="clear"/>
            <w:vAlign w:val="bottom"/>
          </w:tcPr>
          <w:p>
            <w:pPr>
              <w:pStyle w:val="Normal"/>
              <w:rPr>
                <w:rFonts w:ascii="Arial" w:hAnsi="Arial" w:cs="Arial"/>
              </w:rPr>
            </w:pPr>
            <w:r>
              <w:rPr>
                <w:rFonts w:cs="Arial" w:ascii="Arial" w:hAnsi="Arial"/>
              </w:rPr>
              <w:t>Viral hepatitis in mother complicating pregnancy</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45757252</w:t>
            </w:r>
          </w:p>
        </w:tc>
        <w:tc>
          <w:tcPr>
            <w:tcW w:w="7462" w:type="dxa"/>
            <w:tcBorders/>
            <w:shd w:color="auto" w:fill="auto" w:val="clear"/>
            <w:vAlign w:val="bottom"/>
          </w:tcPr>
          <w:p>
            <w:pPr>
              <w:pStyle w:val="Normal"/>
              <w:rPr>
                <w:rFonts w:ascii="Arial" w:hAnsi="Arial" w:cs="Arial"/>
              </w:rPr>
            </w:pPr>
            <w:r>
              <w:rPr>
                <w:rFonts w:cs="Arial" w:ascii="Arial" w:hAnsi="Arial"/>
              </w:rPr>
              <w:t>Herpes simplex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45757726</w:t>
            </w:r>
          </w:p>
        </w:tc>
        <w:tc>
          <w:tcPr>
            <w:tcW w:w="7462" w:type="dxa"/>
            <w:tcBorders/>
            <w:shd w:color="auto" w:fill="auto" w:val="clear"/>
            <w:vAlign w:val="bottom"/>
          </w:tcPr>
          <w:p>
            <w:pPr>
              <w:pStyle w:val="Normal"/>
              <w:rPr>
                <w:rFonts w:ascii="Arial" w:hAnsi="Arial" w:cs="Arial"/>
              </w:rPr>
            </w:pPr>
            <w:r>
              <w:rPr>
                <w:rFonts w:cs="Arial" w:ascii="Arial" w:hAnsi="Arial"/>
              </w:rPr>
              <w:t>Chronic hepatitis C with stage 3 fibrosis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45766656</w:t>
            </w:r>
          </w:p>
        </w:tc>
        <w:tc>
          <w:tcPr>
            <w:tcW w:w="7462" w:type="dxa"/>
            <w:tcBorders/>
            <w:shd w:color="auto" w:fill="auto" w:val="clear"/>
            <w:vAlign w:val="bottom"/>
          </w:tcPr>
          <w:p>
            <w:pPr>
              <w:pStyle w:val="Normal"/>
              <w:rPr>
                <w:rFonts w:ascii="Arial" w:hAnsi="Arial" w:cs="Arial"/>
              </w:rPr>
            </w:pPr>
            <w:r>
              <w:rPr>
                <w:rFonts w:cs="Arial" w:ascii="Arial" w:hAnsi="Arial"/>
              </w:rPr>
              <w:t>Chronic hepatitis C with stage 2 fibrosis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45768827</w:t>
            </w:r>
          </w:p>
        </w:tc>
        <w:tc>
          <w:tcPr>
            <w:tcW w:w="7462" w:type="dxa"/>
            <w:tcBorders/>
            <w:shd w:color="auto" w:fill="auto" w:val="clear"/>
            <w:vAlign w:val="bottom"/>
          </w:tcPr>
          <w:p>
            <w:pPr>
              <w:pStyle w:val="Normal"/>
              <w:rPr>
                <w:rFonts w:ascii="Arial" w:hAnsi="Arial" w:cs="Arial"/>
              </w:rPr>
            </w:pPr>
            <w:r>
              <w:rPr>
                <w:rFonts w:cs="Arial" w:ascii="Arial" w:hAnsi="Arial"/>
              </w:rPr>
              <w:t>Viral hepatitis D</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45769525</w:t>
            </w:r>
          </w:p>
        </w:tc>
        <w:tc>
          <w:tcPr>
            <w:tcW w:w="7462" w:type="dxa"/>
            <w:tcBorders/>
            <w:shd w:color="auto" w:fill="auto" w:val="clear"/>
            <w:vAlign w:val="bottom"/>
          </w:tcPr>
          <w:p>
            <w:pPr>
              <w:pStyle w:val="Normal"/>
              <w:rPr>
                <w:rFonts w:ascii="Arial" w:hAnsi="Arial" w:cs="Arial"/>
              </w:rPr>
            </w:pPr>
            <w:r>
              <w:rPr>
                <w:rFonts w:cs="Arial" w:ascii="Arial" w:hAnsi="Arial"/>
              </w:rPr>
              <w:t>Chronic active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45769824</w:t>
            </w:r>
          </w:p>
        </w:tc>
        <w:tc>
          <w:tcPr>
            <w:tcW w:w="7462" w:type="dxa"/>
            <w:tcBorders/>
            <w:shd w:color="auto" w:fill="auto" w:val="clear"/>
            <w:vAlign w:val="bottom"/>
          </w:tcPr>
          <w:p>
            <w:pPr>
              <w:pStyle w:val="Normal"/>
              <w:rPr>
                <w:rFonts w:ascii="Arial" w:hAnsi="Arial" w:cs="Arial"/>
              </w:rPr>
            </w:pPr>
            <w:r>
              <w:rPr>
                <w:rFonts w:cs="Arial" w:ascii="Arial" w:hAnsi="Arial"/>
              </w:rPr>
              <w:t>Viral hepatitis 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45773146</w:t>
            </w:r>
          </w:p>
        </w:tc>
        <w:tc>
          <w:tcPr>
            <w:tcW w:w="7462" w:type="dxa"/>
            <w:tcBorders/>
            <w:shd w:color="auto" w:fill="auto" w:val="clear"/>
            <w:vAlign w:val="bottom"/>
          </w:tcPr>
          <w:p>
            <w:pPr>
              <w:pStyle w:val="Normal"/>
              <w:rPr>
                <w:rFonts w:ascii="Arial" w:hAnsi="Arial" w:cs="Arial"/>
              </w:rPr>
            </w:pPr>
            <w:r>
              <w:rPr>
                <w:rFonts w:cs="Arial" w:ascii="Arial" w:hAnsi="Arial"/>
              </w:rPr>
              <w:t>Reactivation of hepatitis C viral hepatitis</w:t>
            </w:r>
          </w:p>
        </w:tc>
      </w:tr>
    </w:tbl>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7" w:name="__RefHeading___Toc93639_2389093974"/>
      <w:bookmarkEnd w:id="27"/>
      <w:r>
        <w:rPr>
          <w:rFonts w:cs="Arial" w:ascii="Arial" w:hAnsi="Arial"/>
          <w:sz w:val="24"/>
          <w:szCs w:val="24"/>
        </w:rPr>
        <w:t>Hepatitis B</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blHeader w:val="true"/>
          <w:trHeight w:val="256" w:hRule="atLeast"/>
        </w:trPr>
        <w:tc>
          <w:tcPr>
            <w:tcW w:w="1512" w:type="dxa"/>
            <w:tcBorders/>
            <w:shd w:color="auto" w:fill="auto" w:val="clear"/>
            <w:vAlign w:val="bottom"/>
          </w:tcPr>
          <w:p>
            <w:pPr>
              <w:pStyle w:val="Normal"/>
              <w:rPr>
                <w:rFonts w:ascii="Arial" w:hAnsi="Arial" w:cs="Arial"/>
                <w:b/>
                <w:b/>
                <w:bCs/>
              </w:rPr>
            </w:pPr>
            <w:r>
              <w:rPr>
                <w:rFonts w:cs="Arial" w:ascii="Arial" w:hAnsi="Arial"/>
                <w:b/>
                <w:bCs/>
              </w:rPr>
              <w:t>Code Set</w:t>
            </w:r>
          </w:p>
        </w:tc>
        <w:tc>
          <w:tcPr>
            <w:tcW w:w="7462" w:type="dxa"/>
            <w:tcBorders/>
            <w:shd w:color="auto"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192240</w:t>
            </w:r>
          </w:p>
        </w:tc>
        <w:tc>
          <w:tcPr>
            <w:tcW w:w="7462" w:type="dxa"/>
            <w:tcBorders/>
            <w:shd w:color="auto" w:fill="auto" w:val="clear"/>
            <w:vAlign w:val="bottom"/>
          </w:tcPr>
          <w:p>
            <w:pPr>
              <w:pStyle w:val="Normal"/>
              <w:rPr>
                <w:rFonts w:ascii="Arial" w:hAnsi="Arial" w:cs="Arial"/>
              </w:rPr>
            </w:pPr>
            <w:r>
              <w:rPr>
                <w:rFonts w:cs="Arial" w:ascii="Arial" w:hAnsi="Arial"/>
              </w:rPr>
              <w:t>Chronic viral hepatitis B with hepatitis D</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194574</w:t>
            </w:r>
          </w:p>
        </w:tc>
        <w:tc>
          <w:tcPr>
            <w:tcW w:w="7462" w:type="dxa"/>
            <w:tcBorders/>
            <w:shd w:color="auto" w:fill="auto" w:val="clear"/>
            <w:vAlign w:val="bottom"/>
          </w:tcPr>
          <w:p>
            <w:pPr>
              <w:pStyle w:val="Normal"/>
              <w:rPr>
                <w:rFonts w:ascii="Arial" w:hAnsi="Arial" w:cs="Arial"/>
              </w:rPr>
            </w:pPr>
            <w:r>
              <w:rPr>
                <w:rFonts w:cs="Arial" w:ascii="Arial" w:hAnsi="Arial"/>
              </w:rPr>
              <w:t>Chronic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197795</w:t>
            </w:r>
          </w:p>
        </w:tc>
        <w:tc>
          <w:tcPr>
            <w:tcW w:w="7462" w:type="dxa"/>
            <w:tcBorders/>
            <w:shd w:color="auto" w:fill="auto" w:val="clear"/>
            <w:vAlign w:val="bottom"/>
          </w:tcPr>
          <w:p>
            <w:pPr>
              <w:pStyle w:val="Normal"/>
              <w:rPr>
                <w:rFonts w:ascii="Arial" w:hAnsi="Arial" w:cs="Arial"/>
              </w:rPr>
            </w:pPr>
            <w:r>
              <w:rPr>
                <w:rFonts w:cs="Arial" w:ascii="Arial" w:hAnsi="Arial"/>
              </w:rPr>
              <w:t>Acute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198683</w:t>
            </w:r>
          </w:p>
        </w:tc>
        <w:tc>
          <w:tcPr>
            <w:tcW w:w="7462" w:type="dxa"/>
            <w:tcBorders/>
            <w:shd w:color="auto" w:fill="auto" w:val="clear"/>
            <w:vAlign w:val="bottom"/>
          </w:tcPr>
          <w:p>
            <w:pPr>
              <w:pStyle w:val="Normal"/>
              <w:rPr>
                <w:rFonts w:ascii="Arial" w:hAnsi="Arial" w:cs="Arial"/>
              </w:rPr>
            </w:pPr>
            <w:r>
              <w:rPr>
                <w:rFonts w:cs="Arial" w:ascii="Arial" w:hAnsi="Arial"/>
              </w:rPr>
              <w:t>Viral hepatitis B without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439674</w:t>
            </w:r>
          </w:p>
        </w:tc>
        <w:tc>
          <w:tcPr>
            <w:tcW w:w="7462" w:type="dxa"/>
            <w:tcBorders/>
            <w:shd w:color="auto" w:fill="auto" w:val="clear"/>
            <w:vAlign w:val="bottom"/>
          </w:tcPr>
          <w:p>
            <w:pPr>
              <w:pStyle w:val="Normal"/>
              <w:rPr>
                <w:rFonts w:ascii="Arial" w:hAnsi="Arial" w:cs="Arial"/>
              </w:rPr>
            </w:pPr>
            <w:r>
              <w:rPr>
                <w:rFonts w:cs="Arial" w:ascii="Arial" w:hAnsi="Arial"/>
              </w:rPr>
              <w:t>Chronic viral hepatitis B without delta-agent</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439675</w:t>
            </w:r>
          </w:p>
        </w:tc>
        <w:tc>
          <w:tcPr>
            <w:tcW w:w="7462" w:type="dxa"/>
            <w:tcBorders/>
            <w:shd w:color="auto" w:fill="auto" w:val="clear"/>
            <w:vAlign w:val="bottom"/>
          </w:tcPr>
          <w:p>
            <w:pPr>
              <w:pStyle w:val="Normal"/>
              <w:rPr>
                <w:rFonts w:ascii="Arial" w:hAnsi="Arial" w:cs="Arial"/>
              </w:rPr>
            </w:pPr>
            <w:r>
              <w:rPr>
                <w:rFonts w:cs="Arial" w:ascii="Arial" w:hAnsi="Arial"/>
              </w:rPr>
              <w:t>Acute hepatitis B with delta agent (coinfection) with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4009793</w:t>
            </w:r>
          </w:p>
        </w:tc>
        <w:tc>
          <w:tcPr>
            <w:tcW w:w="7462" w:type="dxa"/>
            <w:tcBorders/>
            <w:shd w:color="auto" w:fill="auto" w:val="clear"/>
            <w:vAlign w:val="bottom"/>
          </w:tcPr>
          <w:p>
            <w:pPr>
              <w:pStyle w:val="Normal"/>
              <w:rPr>
                <w:rFonts w:ascii="Arial" w:hAnsi="Arial" w:cs="Arial"/>
              </w:rPr>
            </w:pPr>
            <w:r>
              <w:rPr>
                <w:rFonts w:cs="Arial" w:ascii="Arial" w:hAnsi="Arial"/>
              </w:rPr>
              <w:t>Chronic aggressive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4027854</w:t>
            </w:r>
          </w:p>
        </w:tc>
        <w:tc>
          <w:tcPr>
            <w:tcW w:w="7462" w:type="dxa"/>
            <w:tcBorders/>
            <w:shd w:color="auto" w:fill="auto" w:val="clear"/>
            <w:vAlign w:val="bottom"/>
          </w:tcPr>
          <w:p>
            <w:pPr>
              <w:pStyle w:val="Normal"/>
              <w:rPr>
                <w:rFonts w:ascii="Arial" w:hAnsi="Arial" w:cs="Arial"/>
              </w:rPr>
            </w:pPr>
            <w:r>
              <w:rPr>
                <w:rFonts w:cs="Arial" w:ascii="Arial" w:hAnsi="Arial"/>
              </w:rPr>
              <w:t>Acute fulminating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4173584</w:t>
            </w:r>
          </w:p>
        </w:tc>
        <w:tc>
          <w:tcPr>
            <w:tcW w:w="7462" w:type="dxa"/>
            <w:tcBorders/>
            <w:shd w:color="auto" w:fill="auto" w:val="clear"/>
            <w:vAlign w:val="bottom"/>
          </w:tcPr>
          <w:p>
            <w:pPr>
              <w:pStyle w:val="Normal"/>
              <w:rPr>
                <w:rFonts w:ascii="Arial" w:hAnsi="Arial" w:cs="Arial"/>
              </w:rPr>
            </w:pPr>
            <w:r>
              <w:rPr>
                <w:rFonts w:cs="Arial" w:ascii="Arial" w:hAnsi="Arial"/>
              </w:rPr>
              <w:t>Chronic active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4203326</w:t>
            </w:r>
          </w:p>
        </w:tc>
        <w:tc>
          <w:tcPr>
            <w:tcW w:w="7462" w:type="dxa"/>
            <w:tcBorders/>
            <w:shd w:color="auto" w:fill="auto" w:val="clear"/>
            <w:vAlign w:val="bottom"/>
          </w:tcPr>
          <w:p>
            <w:pPr>
              <w:pStyle w:val="Normal"/>
              <w:rPr>
                <w:rFonts w:ascii="Arial" w:hAnsi="Arial" w:cs="Arial"/>
              </w:rPr>
            </w:pPr>
            <w:r>
              <w:rPr>
                <w:rFonts w:cs="Arial" w:ascii="Arial" w:hAnsi="Arial"/>
              </w:rPr>
              <w:t>Anicteric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4281232</w:t>
            </w:r>
          </w:p>
        </w:tc>
        <w:tc>
          <w:tcPr>
            <w:tcW w:w="7462" w:type="dxa"/>
            <w:tcBorders/>
            <w:shd w:color="auto" w:fill="auto" w:val="clear"/>
            <w:vAlign w:val="bottom"/>
          </w:tcPr>
          <w:p>
            <w:pPr>
              <w:pStyle w:val="Normal"/>
              <w:rPr>
                <w:rFonts w:ascii="Arial" w:hAnsi="Arial" w:cs="Arial"/>
              </w:rPr>
            </w:pPr>
            <w:r>
              <w:rPr>
                <w:rFonts w:cs="Arial" w:ascii="Arial" w:hAnsi="Arial"/>
              </w:rPr>
              <w:t>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4296554</w:t>
            </w:r>
          </w:p>
        </w:tc>
        <w:tc>
          <w:tcPr>
            <w:tcW w:w="7462" w:type="dxa"/>
            <w:tcBorders/>
            <w:shd w:color="auto" w:fill="auto" w:val="clear"/>
            <w:vAlign w:val="bottom"/>
          </w:tcPr>
          <w:p>
            <w:pPr>
              <w:pStyle w:val="Normal"/>
              <w:rPr>
                <w:rFonts w:ascii="Arial" w:hAnsi="Arial" w:cs="Arial"/>
              </w:rPr>
            </w:pPr>
            <w:r>
              <w:rPr>
                <w:rFonts w:cs="Arial" w:ascii="Arial" w:hAnsi="Arial"/>
              </w:rPr>
              <w:t>Chronic persistent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4341652</w:t>
            </w:r>
          </w:p>
        </w:tc>
        <w:tc>
          <w:tcPr>
            <w:tcW w:w="7462" w:type="dxa"/>
            <w:tcBorders/>
            <w:shd w:color="auto" w:fill="auto" w:val="clear"/>
            <w:vAlign w:val="bottom"/>
          </w:tcPr>
          <w:p>
            <w:pPr>
              <w:pStyle w:val="Normal"/>
              <w:rPr>
                <w:rFonts w:ascii="Arial" w:hAnsi="Arial" w:cs="Arial"/>
              </w:rPr>
            </w:pPr>
            <w:r>
              <w:rPr>
                <w:rFonts w:cs="Arial" w:ascii="Arial" w:hAnsi="Arial"/>
              </w:rPr>
              <w:t>Acute hepatitis B with hepatitis D</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37017654</w:t>
            </w:r>
          </w:p>
        </w:tc>
        <w:tc>
          <w:tcPr>
            <w:tcW w:w="7462" w:type="dxa"/>
            <w:tcBorders/>
            <w:shd w:color="auto" w:fill="auto" w:val="clear"/>
            <w:vAlign w:val="bottom"/>
          </w:tcPr>
          <w:p>
            <w:pPr>
              <w:pStyle w:val="Normal"/>
              <w:rPr>
                <w:rFonts w:ascii="Arial" w:hAnsi="Arial" w:cs="Arial"/>
              </w:rPr>
            </w:pPr>
            <w:r>
              <w:rPr>
                <w:rFonts w:cs="Arial" w:ascii="Arial" w:hAnsi="Arial"/>
              </w:rPr>
              <w:t>Occult chronic type B viral hepatitis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40482214</w:t>
            </w:r>
          </w:p>
        </w:tc>
        <w:tc>
          <w:tcPr>
            <w:tcW w:w="7462" w:type="dxa"/>
            <w:tcBorders/>
            <w:shd w:color="auto" w:fill="auto" w:val="clear"/>
            <w:vAlign w:val="bottom"/>
          </w:tcPr>
          <w:p>
            <w:pPr>
              <w:pStyle w:val="Normal"/>
              <w:rPr>
                <w:rFonts w:ascii="Arial" w:hAnsi="Arial" w:cs="Arial"/>
              </w:rPr>
            </w:pPr>
            <w:r>
              <w:rPr>
                <w:rFonts w:cs="Arial" w:ascii="Arial" w:hAnsi="Arial"/>
              </w:rPr>
              <w:t>Hepatitis B associated with Human immunodeficiency virus infection</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40483136</w:t>
            </w:r>
          </w:p>
        </w:tc>
        <w:tc>
          <w:tcPr>
            <w:tcW w:w="7462" w:type="dxa"/>
            <w:tcBorders/>
            <w:shd w:color="auto" w:fill="auto" w:val="clear"/>
            <w:vAlign w:val="bottom"/>
          </w:tcPr>
          <w:p>
            <w:pPr>
              <w:pStyle w:val="Normal"/>
              <w:rPr>
                <w:rFonts w:ascii="Arial" w:hAnsi="Arial" w:cs="Arial"/>
              </w:rPr>
            </w:pPr>
            <w:r>
              <w:rPr>
                <w:rFonts w:cs="Arial" w:ascii="Arial" w:hAnsi="Arial"/>
              </w:rPr>
              <w:t>Hepatitis B and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40488872</w:t>
            </w:r>
          </w:p>
        </w:tc>
        <w:tc>
          <w:tcPr>
            <w:tcW w:w="7462" w:type="dxa"/>
            <w:tcBorders/>
            <w:shd w:color="auto" w:fill="auto" w:val="clear"/>
            <w:vAlign w:val="bottom"/>
          </w:tcPr>
          <w:p>
            <w:pPr>
              <w:pStyle w:val="Normal"/>
              <w:rPr>
                <w:rFonts w:ascii="Arial" w:hAnsi="Arial" w:cs="Arial"/>
              </w:rPr>
            </w:pPr>
            <w:r>
              <w:rPr>
                <w:rFonts w:cs="Arial" w:ascii="Arial" w:hAnsi="Arial"/>
              </w:rPr>
              <w:t>Reactivation of hepatitis B viral hepatitis</w:t>
            </w:r>
          </w:p>
        </w:tc>
      </w:tr>
    </w:tbl>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8" w:name="__RefHeading___Toc93641_2389093974"/>
      <w:bookmarkEnd w:id="28"/>
      <w:r>
        <w:rPr>
          <w:rFonts w:cs="Arial" w:ascii="Arial" w:hAnsi="Arial"/>
          <w:sz w:val="24"/>
          <w:szCs w:val="24"/>
        </w:rPr>
        <w:t>Hepatitis C</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192242</w:t>
            </w:r>
          </w:p>
        </w:tc>
        <w:tc>
          <w:tcPr>
            <w:tcW w:w="7462" w:type="dxa"/>
            <w:tcBorders/>
            <w:shd w:color="auto" w:fill="auto" w:val="clear"/>
            <w:vAlign w:val="bottom"/>
          </w:tcPr>
          <w:p>
            <w:pPr>
              <w:pStyle w:val="Normal"/>
              <w:rPr>
                <w:rFonts w:ascii="Arial" w:hAnsi="Arial" w:cs="Arial"/>
              </w:rPr>
            </w:pPr>
            <w:r>
              <w:rPr>
                <w:rFonts w:cs="Arial" w:ascii="Arial" w:hAnsi="Arial"/>
              </w:rPr>
              <w:t>Acute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197494</w:t>
            </w:r>
          </w:p>
        </w:tc>
        <w:tc>
          <w:tcPr>
            <w:tcW w:w="7462" w:type="dxa"/>
            <w:tcBorders/>
            <w:shd w:color="auto" w:fill="auto" w:val="clear"/>
            <w:vAlign w:val="bottom"/>
          </w:tcPr>
          <w:p>
            <w:pPr>
              <w:pStyle w:val="Normal"/>
              <w:rPr>
                <w:rFonts w:ascii="Arial" w:hAnsi="Arial" w:cs="Arial"/>
              </w:rPr>
            </w:pPr>
            <w:r>
              <w:rPr>
                <w:rFonts w:cs="Arial" w:ascii="Arial" w:hAnsi="Arial"/>
              </w:rPr>
              <w:t>Viral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198964</w:t>
            </w:r>
          </w:p>
        </w:tc>
        <w:tc>
          <w:tcPr>
            <w:tcW w:w="7462" w:type="dxa"/>
            <w:tcBorders/>
            <w:shd w:color="auto" w:fill="auto" w:val="clear"/>
            <w:vAlign w:val="bottom"/>
          </w:tcPr>
          <w:p>
            <w:pPr>
              <w:pStyle w:val="Normal"/>
              <w:rPr>
                <w:rFonts w:ascii="Arial" w:hAnsi="Arial" w:cs="Arial"/>
              </w:rPr>
            </w:pPr>
            <w:r>
              <w:rPr>
                <w:rFonts w:cs="Arial" w:ascii="Arial" w:hAnsi="Arial"/>
              </w:rPr>
              <w:t>Chronic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439672</w:t>
            </w:r>
          </w:p>
        </w:tc>
        <w:tc>
          <w:tcPr>
            <w:tcW w:w="7462" w:type="dxa"/>
            <w:tcBorders/>
            <w:shd w:color="auto" w:fill="auto" w:val="clear"/>
            <w:vAlign w:val="bottom"/>
          </w:tcPr>
          <w:p>
            <w:pPr>
              <w:pStyle w:val="Normal"/>
              <w:rPr>
                <w:rFonts w:ascii="Arial" w:hAnsi="Arial" w:cs="Arial"/>
              </w:rPr>
            </w:pPr>
            <w:r>
              <w:rPr>
                <w:rFonts w:cs="Arial" w:ascii="Arial" w:hAnsi="Arial"/>
              </w:rPr>
              <w:t>Viral hepatitis C with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763021</w:t>
            </w:r>
          </w:p>
        </w:tc>
        <w:tc>
          <w:tcPr>
            <w:tcW w:w="7462" w:type="dxa"/>
            <w:tcBorders/>
            <w:shd w:color="auto" w:fill="auto" w:val="clear"/>
            <w:vAlign w:val="bottom"/>
          </w:tcPr>
          <w:p>
            <w:pPr>
              <w:pStyle w:val="Normal"/>
              <w:rPr>
                <w:rFonts w:ascii="Arial" w:hAnsi="Arial" w:cs="Arial"/>
              </w:rPr>
            </w:pPr>
            <w:r>
              <w:rPr>
                <w:rFonts w:cs="Arial" w:ascii="Arial" w:hAnsi="Arial"/>
              </w:rPr>
              <w:t>Chronic viral hepatitis C with hepatic coma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35624866</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6</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35624867</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5</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35625040</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3</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35625139</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2</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35625140</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4</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35625141</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1</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35625295</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1b</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35625296</w:t>
            </w:r>
          </w:p>
        </w:tc>
        <w:tc>
          <w:tcPr>
            <w:tcW w:w="7462" w:type="dxa"/>
            <w:tcBorders/>
            <w:shd w:color="auto" w:fill="auto" w:val="clear"/>
            <w:vAlign w:val="bottom"/>
          </w:tcPr>
          <w:p>
            <w:pPr>
              <w:pStyle w:val="Normal"/>
              <w:rPr>
                <w:rFonts w:ascii="Arial" w:hAnsi="Arial" w:cs="Arial"/>
              </w:rPr>
            </w:pPr>
            <w:r>
              <w:rPr>
                <w:rFonts w:cs="Arial" w:ascii="Arial" w:hAnsi="Arial"/>
              </w:rPr>
              <w:t>Chronic hepatitis C caused by Hepatitis C virus genotype 1a</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40483136</w:t>
            </w:r>
          </w:p>
        </w:tc>
        <w:tc>
          <w:tcPr>
            <w:tcW w:w="7462" w:type="dxa"/>
            <w:tcBorders/>
            <w:shd w:color="auto" w:fill="auto" w:val="clear"/>
            <w:vAlign w:val="bottom"/>
          </w:tcPr>
          <w:p>
            <w:pPr>
              <w:pStyle w:val="Normal"/>
              <w:rPr>
                <w:rFonts w:ascii="Arial" w:hAnsi="Arial" w:cs="Arial"/>
              </w:rPr>
            </w:pPr>
            <w:r>
              <w:rPr>
                <w:rFonts w:cs="Arial" w:ascii="Arial" w:hAnsi="Arial"/>
              </w:rPr>
              <w:t>Hepatitis B and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43531723</w:t>
            </w:r>
          </w:p>
        </w:tc>
        <w:tc>
          <w:tcPr>
            <w:tcW w:w="7462" w:type="dxa"/>
            <w:tcBorders/>
            <w:shd w:color="auto" w:fill="auto" w:val="clear"/>
            <w:vAlign w:val="bottom"/>
          </w:tcPr>
          <w:p>
            <w:pPr>
              <w:pStyle w:val="Normal"/>
              <w:rPr>
                <w:rFonts w:ascii="Arial" w:hAnsi="Arial" w:cs="Arial"/>
              </w:rPr>
            </w:pPr>
            <w:r>
              <w:rPr>
                <w:rFonts w:cs="Arial" w:ascii="Arial" w:hAnsi="Arial"/>
              </w:rPr>
              <w:t>Cirrhosis of liver due to chronic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44809233</w:t>
            </w:r>
          </w:p>
        </w:tc>
        <w:tc>
          <w:tcPr>
            <w:tcW w:w="7462" w:type="dxa"/>
            <w:tcBorders/>
            <w:shd w:color="auto" w:fill="auto" w:val="clear"/>
            <w:vAlign w:val="bottom"/>
          </w:tcPr>
          <w:p>
            <w:pPr>
              <w:pStyle w:val="Normal"/>
              <w:rPr>
                <w:rFonts w:ascii="Arial" w:hAnsi="Arial" w:cs="Arial"/>
              </w:rPr>
            </w:pPr>
            <w:r>
              <w:rPr>
                <w:rFonts w:cs="Arial" w:ascii="Arial" w:hAnsi="Arial"/>
              </w:rPr>
              <w:t>Hepatitis C genotype 1</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44809234</w:t>
            </w:r>
          </w:p>
        </w:tc>
        <w:tc>
          <w:tcPr>
            <w:tcW w:w="7462" w:type="dxa"/>
            <w:tcBorders/>
            <w:shd w:color="auto" w:fill="auto" w:val="clear"/>
            <w:vAlign w:val="bottom"/>
          </w:tcPr>
          <w:p>
            <w:pPr>
              <w:pStyle w:val="Normal"/>
              <w:rPr>
                <w:rFonts w:ascii="Arial" w:hAnsi="Arial" w:cs="Arial"/>
              </w:rPr>
            </w:pPr>
            <w:r>
              <w:rPr>
                <w:rFonts w:cs="Arial" w:ascii="Arial" w:hAnsi="Arial"/>
              </w:rPr>
              <w:t>Hepatitis C genotype 2</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44809236</w:t>
            </w:r>
          </w:p>
        </w:tc>
        <w:tc>
          <w:tcPr>
            <w:tcW w:w="7462" w:type="dxa"/>
            <w:tcBorders/>
            <w:shd w:color="auto" w:fill="auto" w:val="clear"/>
            <w:vAlign w:val="bottom"/>
          </w:tcPr>
          <w:p>
            <w:pPr>
              <w:pStyle w:val="Normal"/>
              <w:rPr>
                <w:rFonts w:ascii="Arial" w:hAnsi="Arial" w:cs="Arial"/>
              </w:rPr>
            </w:pPr>
            <w:r>
              <w:rPr>
                <w:rFonts w:cs="Arial" w:ascii="Arial" w:hAnsi="Arial"/>
              </w:rPr>
              <w:t>Hepatitis C genotype 3</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44809237</w:t>
            </w:r>
          </w:p>
        </w:tc>
        <w:tc>
          <w:tcPr>
            <w:tcW w:w="7462" w:type="dxa"/>
            <w:tcBorders/>
            <w:shd w:color="auto" w:fill="auto" w:val="clear"/>
            <w:vAlign w:val="bottom"/>
          </w:tcPr>
          <w:p>
            <w:pPr>
              <w:pStyle w:val="Normal"/>
              <w:rPr>
                <w:rFonts w:ascii="Arial" w:hAnsi="Arial" w:cs="Arial"/>
              </w:rPr>
            </w:pPr>
            <w:r>
              <w:rPr>
                <w:rFonts w:cs="Arial" w:ascii="Arial" w:hAnsi="Arial"/>
              </w:rPr>
              <w:t>Hepatitis C genotype 4</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44809238</w:t>
            </w:r>
          </w:p>
        </w:tc>
        <w:tc>
          <w:tcPr>
            <w:tcW w:w="7462" w:type="dxa"/>
            <w:tcBorders/>
            <w:shd w:color="auto" w:fill="auto" w:val="clear"/>
            <w:vAlign w:val="bottom"/>
          </w:tcPr>
          <w:p>
            <w:pPr>
              <w:pStyle w:val="Normal"/>
              <w:rPr>
                <w:rFonts w:ascii="Arial" w:hAnsi="Arial" w:cs="Arial"/>
              </w:rPr>
            </w:pPr>
            <w:r>
              <w:rPr>
                <w:rFonts w:cs="Arial" w:ascii="Arial" w:hAnsi="Arial"/>
              </w:rPr>
              <w:t>Hepatitis C genotype 5</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44809239</w:t>
            </w:r>
          </w:p>
        </w:tc>
        <w:tc>
          <w:tcPr>
            <w:tcW w:w="7462" w:type="dxa"/>
            <w:tcBorders/>
            <w:shd w:color="auto" w:fill="auto" w:val="clear"/>
            <w:vAlign w:val="bottom"/>
          </w:tcPr>
          <w:p>
            <w:pPr>
              <w:pStyle w:val="Normal"/>
              <w:rPr>
                <w:rFonts w:ascii="Arial" w:hAnsi="Arial" w:cs="Arial"/>
              </w:rPr>
            </w:pPr>
            <w:r>
              <w:rPr>
                <w:rFonts w:cs="Arial" w:ascii="Arial" w:hAnsi="Arial"/>
              </w:rPr>
              <w:t>Hepatitis C genotype 6</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45757726</w:t>
            </w:r>
          </w:p>
        </w:tc>
        <w:tc>
          <w:tcPr>
            <w:tcW w:w="7462" w:type="dxa"/>
            <w:tcBorders/>
            <w:shd w:color="auto" w:fill="auto" w:val="clear"/>
            <w:vAlign w:val="bottom"/>
          </w:tcPr>
          <w:p>
            <w:pPr>
              <w:pStyle w:val="Normal"/>
              <w:rPr>
                <w:rFonts w:ascii="Arial" w:hAnsi="Arial" w:cs="Arial"/>
              </w:rPr>
            </w:pPr>
            <w:r>
              <w:rPr>
                <w:rFonts w:cs="Arial" w:ascii="Arial" w:hAnsi="Arial"/>
              </w:rPr>
              <w:t>Chronic hepatitis C with stage 3 fibrosis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45766656</w:t>
            </w:r>
          </w:p>
        </w:tc>
        <w:tc>
          <w:tcPr>
            <w:tcW w:w="7462" w:type="dxa"/>
            <w:tcBorders/>
            <w:shd w:color="auto" w:fill="auto" w:val="clear"/>
            <w:vAlign w:val="bottom"/>
          </w:tcPr>
          <w:p>
            <w:pPr>
              <w:pStyle w:val="Normal"/>
              <w:rPr>
                <w:rFonts w:ascii="Arial" w:hAnsi="Arial" w:cs="Arial"/>
              </w:rPr>
            </w:pPr>
            <w:r>
              <w:rPr>
                <w:rFonts w:cs="Arial" w:ascii="Arial" w:hAnsi="Arial"/>
              </w:rPr>
              <w:t>Chronic hepatitis C with stage 2 fibrosis</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45769525</w:t>
            </w:r>
          </w:p>
        </w:tc>
        <w:tc>
          <w:tcPr>
            <w:tcW w:w="7462" w:type="dxa"/>
            <w:tcBorders/>
            <w:shd w:color="auto" w:fill="auto" w:val="clear"/>
            <w:vAlign w:val="bottom"/>
          </w:tcPr>
          <w:p>
            <w:pPr>
              <w:pStyle w:val="Normal"/>
              <w:rPr>
                <w:rFonts w:ascii="Arial" w:hAnsi="Arial" w:cs="Arial"/>
              </w:rPr>
            </w:pPr>
            <w:r>
              <w:rPr>
                <w:rFonts w:cs="Arial" w:ascii="Arial" w:hAnsi="Arial"/>
              </w:rPr>
              <w:t>Chronic active hepatitis C</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45773146</w:t>
            </w:r>
          </w:p>
        </w:tc>
        <w:tc>
          <w:tcPr>
            <w:tcW w:w="7462" w:type="dxa"/>
            <w:tcBorders/>
            <w:shd w:color="auto" w:fill="auto" w:val="clear"/>
            <w:vAlign w:val="bottom"/>
          </w:tcPr>
          <w:p>
            <w:pPr>
              <w:pStyle w:val="Normal"/>
              <w:rPr>
                <w:rFonts w:ascii="Arial" w:hAnsi="Arial" w:cs="Arial"/>
              </w:rPr>
            </w:pPr>
            <w:r>
              <w:rPr>
                <w:rFonts w:cs="Arial" w:ascii="Arial" w:hAnsi="Arial"/>
              </w:rPr>
              <w:t>Reactivation of hepatitis C viral hepatitis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9" w:name="__RefHeading___Toc93643_2389093974"/>
      <w:bookmarkEnd w:id="29"/>
      <w:r>
        <w:rPr>
          <w:rFonts w:cs="Arial" w:ascii="Arial" w:hAnsi="Arial"/>
          <w:sz w:val="24"/>
          <w:szCs w:val="24"/>
        </w:rPr>
        <w:t>Gastrointestinal Bleeding</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83"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23245</w:t>
            </w:r>
          </w:p>
        </w:tc>
        <w:tc>
          <w:tcPr>
            <w:tcW w:w="7462" w:type="dxa"/>
            <w:tcBorders/>
            <w:shd w:color="auto" w:fill="auto" w:val="clear"/>
          </w:tcPr>
          <w:p>
            <w:pPr>
              <w:pStyle w:val="Normal"/>
              <w:rPr>
                <w:rFonts w:ascii="Arial" w:hAnsi="Arial" w:cs="Arial"/>
              </w:rPr>
            </w:pPr>
            <w:r>
              <w:rPr>
                <w:rFonts w:cs="Arial" w:ascii="Arial" w:hAnsi="Arial"/>
              </w:rPr>
              <w:t>Esophageal bleeding</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26727</w:t>
            </w:r>
          </w:p>
        </w:tc>
        <w:tc>
          <w:tcPr>
            <w:tcW w:w="7462" w:type="dxa"/>
            <w:tcBorders/>
            <w:shd w:color="auto" w:fill="auto" w:val="clear"/>
          </w:tcPr>
          <w:p>
            <w:pPr>
              <w:pStyle w:val="Normal"/>
              <w:rPr>
                <w:rFonts w:ascii="Arial" w:hAnsi="Arial" w:cs="Arial"/>
              </w:rPr>
            </w:pPr>
            <w:r>
              <w:rPr>
                <w:rFonts w:cs="Arial" w:ascii="Arial" w:hAnsi="Arial"/>
              </w:rPr>
              <w:t>Hematemesis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192671</w:t>
            </w:r>
          </w:p>
        </w:tc>
        <w:tc>
          <w:tcPr>
            <w:tcW w:w="7462" w:type="dxa"/>
            <w:tcBorders/>
            <w:shd w:color="auto" w:fill="auto" w:val="clear"/>
          </w:tcPr>
          <w:p>
            <w:pPr>
              <w:pStyle w:val="Normal"/>
              <w:rPr>
                <w:rFonts w:ascii="Arial" w:hAnsi="Arial" w:cs="Arial"/>
              </w:rPr>
            </w:pPr>
            <w:r>
              <w:rPr>
                <w:rFonts w:cs="Arial" w:ascii="Arial" w:hAnsi="Arial"/>
              </w:rPr>
              <w:t>Gastrointestinal hemorrhage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193249</w:t>
            </w:r>
          </w:p>
        </w:tc>
        <w:tc>
          <w:tcPr>
            <w:tcW w:w="7462" w:type="dxa"/>
            <w:tcBorders/>
            <w:shd w:color="auto" w:fill="auto" w:val="clear"/>
          </w:tcPr>
          <w:p>
            <w:pPr>
              <w:pStyle w:val="Normal"/>
              <w:rPr>
                <w:rFonts w:ascii="Arial" w:hAnsi="Arial" w:cs="Arial"/>
              </w:rPr>
            </w:pPr>
            <w:r>
              <w:rPr>
                <w:rFonts w:cs="Arial" w:ascii="Arial" w:hAnsi="Arial"/>
              </w:rPr>
              <w:t>Acute hemorrhagic gastritis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193250</w:t>
            </w:r>
          </w:p>
        </w:tc>
        <w:tc>
          <w:tcPr>
            <w:tcW w:w="7462" w:type="dxa"/>
            <w:tcBorders/>
            <w:shd w:color="auto" w:fill="auto" w:val="clear"/>
          </w:tcPr>
          <w:p>
            <w:pPr>
              <w:pStyle w:val="Normal"/>
              <w:rPr>
                <w:rFonts w:ascii="Arial" w:hAnsi="Arial" w:cs="Arial"/>
              </w:rPr>
            </w:pPr>
            <w:r>
              <w:rPr>
                <w:rFonts w:cs="Arial" w:ascii="Arial" w:hAnsi="Arial"/>
              </w:rPr>
              <w:t>Gastric hemorrhage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316457</w:t>
            </w:r>
          </w:p>
        </w:tc>
        <w:tc>
          <w:tcPr>
            <w:tcW w:w="7462" w:type="dxa"/>
            <w:tcBorders/>
            <w:shd w:color="auto" w:fill="auto" w:val="clear"/>
          </w:tcPr>
          <w:p>
            <w:pPr>
              <w:pStyle w:val="Normal"/>
              <w:rPr>
                <w:rFonts w:ascii="Arial" w:hAnsi="Arial" w:cs="Arial"/>
              </w:rPr>
            </w:pPr>
            <w:r>
              <w:rPr>
                <w:rFonts w:cs="Arial" w:ascii="Arial" w:hAnsi="Arial"/>
              </w:rPr>
              <w:t>Mallory-Weiss syndrome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4100660</w:t>
            </w:r>
          </w:p>
        </w:tc>
        <w:tc>
          <w:tcPr>
            <w:tcW w:w="7462" w:type="dxa"/>
            <w:tcBorders/>
            <w:shd w:color="auto" w:fill="auto" w:val="clear"/>
          </w:tcPr>
          <w:p>
            <w:pPr>
              <w:pStyle w:val="Normal"/>
              <w:rPr>
                <w:rFonts w:ascii="Arial" w:hAnsi="Arial" w:cs="Arial"/>
              </w:rPr>
            </w:pPr>
            <w:r>
              <w:rPr>
                <w:rFonts w:cs="Arial" w:ascii="Arial" w:hAnsi="Arial"/>
              </w:rPr>
              <w:t>Acute gastrointestinal hemorrhage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4139411</w:t>
            </w:r>
          </w:p>
        </w:tc>
        <w:tc>
          <w:tcPr>
            <w:tcW w:w="7462" w:type="dxa"/>
            <w:tcBorders/>
            <w:shd w:color="auto" w:fill="auto" w:val="clear"/>
          </w:tcPr>
          <w:p>
            <w:pPr>
              <w:pStyle w:val="Normal"/>
              <w:rPr>
                <w:rFonts w:ascii="Arial" w:hAnsi="Arial" w:cs="Arial"/>
              </w:rPr>
            </w:pPr>
            <w:r>
              <w:rPr>
                <w:rFonts w:cs="Arial" w:ascii="Arial" w:hAnsi="Arial"/>
              </w:rPr>
              <w:t>Massive gastrointestinal bleed</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4143871</w:t>
            </w:r>
          </w:p>
        </w:tc>
        <w:tc>
          <w:tcPr>
            <w:tcW w:w="7462" w:type="dxa"/>
            <w:tcBorders/>
            <w:shd w:color="auto" w:fill="auto" w:val="clear"/>
          </w:tcPr>
          <w:p>
            <w:pPr>
              <w:pStyle w:val="Normal"/>
              <w:rPr>
                <w:rFonts w:ascii="Arial" w:hAnsi="Arial" w:cs="Arial"/>
              </w:rPr>
            </w:pPr>
            <w:r>
              <w:rPr>
                <w:rFonts w:cs="Arial" w:ascii="Arial" w:hAnsi="Arial"/>
              </w:rPr>
              <w:t>Bleeding gastric erosion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4144926</w:t>
            </w:r>
          </w:p>
        </w:tc>
        <w:tc>
          <w:tcPr>
            <w:tcW w:w="7462" w:type="dxa"/>
            <w:tcBorders/>
            <w:shd w:color="auto" w:fill="auto" w:val="clear"/>
          </w:tcPr>
          <w:p>
            <w:pPr>
              <w:pStyle w:val="Normal"/>
              <w:rPr>
                <w:rFonts w:ascii="Arial" w:hAnsi="Arial" w:cs="Arial"/>
              </w:rPr>
            </w:pPr>
            <w:r>
              <w:rPr>
                <w:rFonts w:cs="Arial" w:ascii="Arial" w:hAnsi="Arial"/>
              </w:rPr>
              <w:t>Recurrent gastrointestinal bleeding</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4145805</w:t>
            </w:r>
          </w:p>
        </w:tc>
        <w:tc>
          <w:tcPr>
            <w:tcW w:w="7462" w:type="dxa"/>
            <w:tcBorders/>
            <w:shd w:color="auto" w:fill="auto" w:val="clear"/>
          </w:tcPr>
          <w:p>
            <w:pPr>
              <w:pStyle w:val="Normal"/>
              <w:rPr>
                <w:rFonts w:ascii="Arial" w:hAnsi="Arial" w:cs="Arial"/>
              </w:rPr>
            </w:pPr>
            <w:r>
              <w:rPr>
                <w:rFonts w:cs="Arial" w:ascii="Arial" w:hAnsi="Arial"/>
              </w:rPr>
              <w:t>Vomiting blood - fresh</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4246979</w:t>
            </w:r>
          </w:p>
        </w:tc>
        <w:tc>
          <w:tcPr>
            <w:tcW w:w="7462" w:type="dxa"/>
            <w:tcBorders/>
            <w:shd w:color="auto" w:fill="auto" w:val="clear"/>
          </w:tcPr>
          <w:p>
            <w:pPr>
              <w:pStyle w:val="Normal"/>
              <w:rPr>
                <w:rFonts w:ascii="Arial" w:hAnsi="Arial" w:cs="Arial"/>
              </w:rPr>
            </w:pPr>
            <w:r>
              <w:rPr>
                <w:rFonts w:cs="Arial" w:ascii="Arial" w:hAnsi="Arial"/>
              </w:rPr>
              <w:t>Coffee ground vomiting</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4291649</w:t>
            </w:r>
          </w:p>
        </w:tc>
        <w:tc>
          <w:tcPr>
            <w:tcW w:w="7462" w:type="dxa"/>
            <w:tcBorders/>
            <w:shd w:color="auto" w:fill="auto" w:val="clear"/>
          </w:tcPr>
          <w:p>
            <w:pPr>
              <w:pStyle w:val="Normal"/>
              <w:rPr>
                <w:rFonts w:ascii="Arial" w:hAnsi="Arial" w:cs="Arial"/>
              </w:rPr>
            </w:pPr>
            <w:r>
              <w:rPr>
                <w:rFonts w:cs="Arial" w:ascii="Arial" w:hAnsi="Arial"/>
              </w:rPr>
              <w:t>Upper gastrointestinal bleeding</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4308202</w:t>
            </w:r>
          </w:p>
        </w:tc>
        <w:tc>
          <w:tcPr>
            <w:tcW w:w="7462" w:type="dxa"/>
            <w:tcBorders/>
            <w:shd w:color="auto" w:fill="auto" w:val="clear"/>
          </w:tcPr>
          <w:p>
            <w:pPr>
              <w:pStyle w:val="Normal"/>
              <w:rPr>
                <w:rFonts w:ascii="Arial" w:hAnsi="Arial" w:cs="Arial"/>
              </w:rPr>
            </w:pPr>
            <w:r>
              <w:rPr>
                <w:rFonts w:cs="Arial" w:ascii="Arial" w:hAnsi="Arial"/>
              </w:rPr>
              <w:t>Acute upper gastrointestinal hemorrhage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36717237</w:t>
            </w:r>
          </w:p>
        </w:tc>
        <w:tc>
          <w:tcPr>
            <w:tcW w:w="7462" w:type="dxa"/>
            <w:tcBorders/>
            <w:shd w:color="auto" w:fill="auto" w:val="clear"/>
          </w:tcPr>
          <w:p>
            <w:pPr>
              <w:pStyle w:val="Normal"/>
              <w:rPr>
                <w:rFonts w:ascii="Arial" w:hAnsi="Arial" w:cs="Arial"/>
              </w:rPr>
            </w:pPr>
            <w:r>
              <w:rPr>
                <w:rFonts w:cs="Arial" w:ascii="Arial" w:hAnsi="Arial"/>
              </w:rPr>
              <w:t>Obscure gastrointestinal hemorrhage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45757570</w:t>
            </w:r>
          </w:p>
        </w:tc>
        <w:tc>
          <w:tcPr>
            <w:tcW w:w="7462" w:type="dxa"/>
            <w:tcBorders/>
            <w:shd w:color="auto" w:fill="auto" w:val="clear"/>
          </w:tcPr>
          <w:p>
            <w:pPr>
              <w:pStyle w:val="Normal"/>
              <w:rPr>
                <w:rFonts w:ascii="Arial" w:hAnsi="Arial" w:cs="Arial"/>
              </w:rPr>
            </w:pPr>
            <w:r>
              <w:rPr>
                <w:rFonts w:cs="Arial" w:ascii="Arial" w:hAnsi="Arial"/>
              </w:rPr>
              <w:t>Gastric hemorrhage due to idiopathic erosive gastritis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45757783</w:t>
            </w:r>
          </w:p>
        </w:tc>
        <w:tc>
          <w:tcPr>
            <w:tcW w:w="7462" w:type="dxa"/>
            <w:tcBorders/>
            <w:shd w:color="auto" w:fill="auto" w:val="clear"/>
          </w:tcPr>
          <w:p>
            <w:pPr>
              <w:pStyle w:val="Normal"/>
              <w:rPr>
                <w:rFonts w:ascii="Arial" w:hAnsi="Arial" w:cs="Arial"/>
              </w:rPr>
            </w:pPr>
            <w:r>
              <w:rPr>
                <w:rFonts w:cs="Arial" w:ascii="Arial" w:hAnsi="Arial"/>
              </w:rPr>
              <w:t>Gastric hemorrhage due to alcoholic gastritis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45768629</w:t>
            </w:r>
          </w:p>
        </w:tc>
        <w:tc>
          <w:tcPr>
            <w:tcW w:w="7462" w:type="dxa"/>
            <w:tcBorders/>
            <w:shd w:color="auto" w:fill="auto" w:val="clear"/>
          </w:tcPr>
          <w:p>
            <w:pPr>
              <w:pStyle w:val="Normal"/>
              <w:rPr>
                <w:rFonts w:ascii="Arial" w:hAnsi="Arial" w:cs="Arial"/>
              </w:rPr>
            </w:pPr>
            <w:r>
              <w:rPr>
                <w:rFonts w:cs="Arial" w:ascii="Arial" w:hAnsi="Arial"/>
              </w:rPr>
              <w:t>Gastric hemorrhage due to erosive gastritis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46269908</w:t>
            </w:r>
          </w:p>
        </w:tc>
        <w:tc>
          <w:tcPr>
            <w:tcW w:w="7462" w:type="dxa"/>
            <w:tcBorders/>
            <w:shd w:color="auto" w:fill="auto" w:val="clear"/>
          </w:tcPr>
          <w:p>
            <w:pPr>
              <w:pStyle w:val="Normal"/>
              <w:rPr>
                <w:rFonts w:ascii="Arial" w:hAnsi="Arial" w:cs="Arial"/>
              </w:rPr>
            </w:pPr>
            <w:r>
              <w:rPr>
                <w:rFonts w:cs="Arial" w:ascii="Arial" w:hAnsi="Arial"/>
              </w:rPr>
              <w:t>Gastric hemorrhage due to vascular ectasia of gastric antrum</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46273183</w:t>
            </w:r>
          </w:p>
        </w:tc>
        <w:tc>
          <w:tcPr>
            <w:tcW w:w="7462" w:type="dxa"/>
            <w:tcBorders/>
            <w:shd w:color="auto" w:fill="auto" w:val="clear"/>
          </w:tcPr>
          <w:p>
            <w:pPr>
              <w:pStyle w:val="Normal"/>
              <w:rPr>
                <w:rFonts w:ascii="Arial" w:hAnsi="Arial" w:cs="Arial"/>
              </w:rPr>
            </w:pPr>
            <w:r>
              <w:rPr>
                <w:rFonts w:cs="Arial" w:ascii="Arial" w:hAnsi="Arial"/>
              </w:rPr>
              <w:t>Intestinal hemorrhage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0" w:name="__RefHeading___Toc93645_2389093974"/>
      <w:bookmarkEnd w:id="30"/>
      <w:r>
        <w:rPr>
          <w:rFonts w:cs="Arial" w:ascii="Arial" w:hAnsi="Arial"/>
          <w:sz w:val="24"/>
          <w:szCs w:val="24"/>
        </w:rPr>
        <w:t>Cirrhosis</w:t>
      </w:r>
    </w:p>
    <w:p>
      <w:pPr>
        <w:pStyle w:val="Normal"/>
        <w:rPr>
          <w:rFonts w:ascii="Arial" w:hAnsi="Arial" w:cs="Arial"/>
        </w:rPr>
      </w:pPr>
      <w:r>
        <w:rPr>
          <w:rFonts w:cs="Arial" w:ascii="Arial" w:hAnsi="Arial"/>
        </w:rPr>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83"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192675</w:t>
            </w:r>
          </w:p>
        </w:tc>
        <w:tc>
          <w:tcPr>
            <w:tcW w:w="7462" w:type="dxa"/>
            <w:tcBorders/>
            <w:shd w:color="auto" w:fill="auto" w:val="clear"/>
          </w:tcPr>
          <w:p>
            <w:pPr>
              <w:pStyle w:val="Normal"/>
              <w:rPr>
                <w:rFonts w:ascii="Arial" w:hAnsi="Arial" w:cs="Arial"/>
              </w:rPr>
            </w:pPr>
            <w:r>
              <w:rPr>
                <w:rFonts w:cs="Arial" w:ascii="Arial" w:hAnsi="Arial"/>
              </w:rPr>
              <w:t>Biliary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194692</w:t>
            </w:r>
          </w:p>
        </w:tc>
        <w:tc>
          <w:tcPr>
            <w:tcW w:w="7462" w:type="dxa"/>
            <w:tcBorders/>
            <w:shd w:color="auto" w:fill="auto" w:val="clear"/>
          </w:tcPr>
          <w:p>
            <w:pPr>
              <w:pStyle w:val="Normal"/>
              <w:rPr>
                <w:rFonts w:ascii="Arial" w:hAnsi="Arial" w:cs="Arial"/>
              </w:rPr>
            </w:pPr>
            <w:r>
              <w:rPr>
                <w:rFonts w:cs="Arial" w:ascii="Arial" w:hAnsi="Arial"/>
              </w:rPr>
              <w:t>Cirrhosis - non-alcoholic</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196463</w:t>
            </w:r>
          </w:p>
        </w:tc>
        <w:tc>
          <w:tcPr>
            <w:tcW w:w="7462" w:type="dxa"/>
            <w:tcBorders/>
            <w:shd w:color="auto" w:fill="auto" w:val="clear"/>
          </w:tcPr>
          <w:p>
            <w:pPr>
              <w:pStyle w:val="Normal"/>
              <w:rPr>
                <w:rFonts w:ascii="Arial" w:hAnsi="Arial" w:cs="Arial"/>
              </w:rPr>
            </w:pPr>
            <w:r>
              <w:rPr>
                <w:rFonts w:cs="Arial" w:ascii="Arial" w:hAnsi="Arial"/>
              </w:rPr>
              <w:t>Alcoholic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4003673</w:t>
            </w:r>
          </w:p>
        </w:tc>
        <w:tc>
          <w:tcPr>
            <w:tcW w:w="7462" w:type="dxa"/>
            <w:tcBorders/>
            <w:shd w:color="auto" w:fill="auto" w:val="clear"/>
          </w:tcPr>
          <w:p>
            <w:pPr>
              <w:pStyle w:val="Normal"/>
              <w:rPr>
                <w:rFonts w:ascii="Arial" w:hAnsi="Arial" w:cs="Arial"/>
              </w:rPr>
            </w:pPr>
            <w:r>
              <w:rPr>
                <w:rFonts w:cs="Arial" w:ascii="Arial" w:hAnsi="Arial"/>
              </w:rPr>
              <w:t>Obstructive biliary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4046016</w:t>
            </w:r>
          </w:p>
        </w:tc>
        <w:tc>
          <w:tcPr>
            <w:tcW w:w="7462" w:type="dxa"/>
            <w:tcBorders/>
            <w:shd w:color="auto" w:fill="auto" w:val="clear"/>
          </w:tcPr>
          <w:p>
            <w:pPr>
              <w:pStyle w:val="Normal"/>
              <w:rPr>
                <w:rFonts w:ascii="Arial" w:hAnsi="Arial" w:cs="Arial"/>
              </w:rPr>
            </w:pPr>
            <w:r>
              <w:rPr>
                <w:rFonts w:cs="Arial" w:ascii="Arial" w:hAnsi="Arial"/>
              </w:rPr>
              <w:t>Toxic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4046123</w:t>
            </w:r>
          </w:p>
        </w:tc>
        <w:tc>
          <w:tcPr>
            <w:tcW w:w="7462" w:type="dxa"/>
            <w:tcBorders/>
            <w:shd w:color="auto" w:fill="auto" w:val="clear"/>
          </w:tcPr>
          <w:p>
            <w:pPr>
              <w:pStyle w:val="Normal"/>
              <w:rPr>
                <w:rFonts w:ascii="Arial" w:hAnsi="Arial" w:cs="Arial"/>
              </w:rPr>
            </w:pPr>
            <w:r>
              <w:rPr>
                <w:rFonts w:cs="Arial" w:ascii="Arial" w:hAnsi="Arial"/>
              </w:rPr>
              <w:t>Secondary biliary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4048057</w:t>
            </w:r>
          </w:p>
        </w:tc>
        <w:tc>
          <w:tcPr>
            <w:tcW w:w="7462" w:type="dxa"/>
            <w:tcBorders/>
            <w:shd w:color="auto" w:fill="auto" w:val="clear"/>
          </w:tcPr>
          <w:p>
            <w:pPr>
              <w:pStyle w:val="Normal"/>
              <w:rPr>
                <w:rFonts w:ascii="Arial" w:hAnsi="Arial" w:cs="Arial"/>
              </w:rPr>
            </w:pPr>
            <w:r>
              <w:rPr>
                <w:rFonts w:cs="Arial" w:ascii="Arial" w:hAnsi="Arial"/>
              </w:rPr>
              <w:t>Nutritional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4048083</w:t>
            </w:r>
          </w:p>
        </w:tc>
        <w:tc>
          <w:tcPr>
            <w:tcW w:w="7462" w:type="dxa"/>
            <w:tcBorders/>
            <w:shd w:color="auto" w:fill="auto" w:val="clear"/>
          </w:tcPr>
          <w:p>
            <w:pPr>
              <w:pStyle w:val="Normal"/>
              <w:rPr>
                <w:rFonts w:ascii="Arial" w:hAnsi="Arial" w:cs="Arial"/>
              </w:rPr>
            </w:pPr>
            <w:r>
              <w:rPr>
                <w:rFonts w:cs="Arial" w:ascii="Arial" w:hAnsi="Arial"/>
              </w:rPr>
              <w:t>Advanced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4050640</w:t>
            </w:r>
          </w:p>
        </w:tc>
        <w:tc>
          <w:tcPr>
            <w:tcW w:w="7462" w:type="dxa"/>
            <w:tcBorders/>
            <w:shd w:color="auto" w:fill="auto" w:val="clear"/>
          </w:tcPr>
          <w:p>
            <w:pPr>
              <w:pStyle w:val="Normal"/>
              <w:rPr>
                <w:rFonts w:ascii="Arial" w:hAnsi="Arial" w:cs="Arial"/>
              </w:rPr>
            </w:pPr>
            <w:r>
              <w:rPr>
                <w:rFonts w:cs="Arial" w:ascii="Arial" w:hAnsi="Arial"/>
              </w:rPr>
              <w:t>Mixed micro AND macronodular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4059284</w:t>
            </w:r>
          </w:p>
        </w:tc>
        <w:tc>
          <w:tcPr>
            <w:tcW w:w="7462" w:type="dxa"/>
            <w:tcBorders/>
            <w:shd w:color="auto" w:fill="auto" w:val="clear"/>
          </w:tcPr>
          <w:p>
            <w:pPr>
              <w:pStyle w:val="Normal"/>
              <w:rPr>
                <w:rFonts w:ascii="Arial" w:hAnsi="Arial" w:cs="Arial"/>
              </w:rPr>
            </w:pPr>
            <w:r>
              <w:rPr>
                <w:rFonts w:cs="Arial" w:ascii="Arial" w:hAnsi="Arial"/>
              </w:rPr>
              <w:t>Cirrhosis and chronic liver disease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4064161</w:t>
            </w:r>
          </w:p>
        </w:tc>
        <w:tc>
          <w:tcPr>
            <w:tcW w:w="7462" w:type="dxa"/>
            <w:tcBorders/>
            <w:shd w:color="auto" w:fill="auto" w:val="clear"/>
          </w:tcPr>
          <w:p>
            <w:pPr>
              <w:pStyle w:val="Normal"/>
              <w:rPr>
                <w:rFonts w:ascii="Arial" w:hAnsi="Arial" w:cs="Arial"/>
              </w:rPr>
            </w:pPr>
            <w:r>
              <w:rPr>
                <w:rFonts w:cs="Arial" w:ascii="Arial" w:hAnsi="Arial"/>
              </w:rPr>
              <w:t>Cirrhosis of liver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4135822</w:t>
            </w:r>
          </w:p>
        </w:tc>
        <w:tc>
          <w:tcPr>
            <w:tcW w:w="7462" w:type="dxa"/>
            <w:tcBorders/>
            <w:shd w:color="auto" w:fill="auto" w:val="clear"/>
          </w:tcPr>
          <w:p>
            <w:pPr>
              <w:pStyle w:val="Normal"/>
              <w:rPr>
                <w:rFonts w:ascii="Arial" w:hAnsi="Arial" w:cs="Arial"/>
              </w:rPr>
            </w:pPr>
            <w:r>
              <w:rPr>
                <w:rFonts w:cs="Arial" w:ascii="Arial" w:hAnsi="Arial"/>
              </w:rPr>
              <w:t>Primary biliary cholangitis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4140536</w:t>
            </w:r>
          </w:p>
        </w:tc>
        <w:tc>
          <w:tcPr>
            <w:tcW w:w="7462" w:type="dxa"/>
            <w:tcBorders/>
            <w:shd w:color="auto" w:fill="auto" w:val="clear"/>
          </w:tcPr>
          <w:p>
            <w:pPr>
              <w:pStyle w:val="Normal"/>
              <w:rPr>
                <w:rFonts w:ascii="Arial" w:hAnsi="Arial" w:cs="Arial"/>
              </w:rPr>
            </w:pPr>
            <w:r>
              <w:rPr>
                <w:rFonts w:cs="Arial" w:ascii="Arial" w:hAnsi="Arial"/>
              </w:rPr>
              <w:t>Parasitic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4143008</w:t>
            </w:r>
          </w:p>
        </w:tc>
        <w:tc>
          <w:tcPr>
            <w:tcW w:w="7462" w:type="dxa"/>
            <w:tcBorders/>
            <w:shd w:color="auto" w:fill="auto" w:val="clear"/>
          </w:tcPr>
          <w:p>
            <w:pPr>
              <w:pStyle w:val="Normal"/>
              <w:rPr>
                <w:rFonts w:ascii="Arial" w:hAnsi="Arial" w:cs="Arial"/>
              </w:rPr>
            </w:pPr>
            <w:r>
              <w:rPr>
                <w:rFonts w:cs="Arial" w:ascii="Arial" w:hAnsi="Arial"/>
              </w:rPr>
              <w:t>Drug-induced cirrhosis of liver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4153294</w:t>
            </w:r>
          </w:p>
        </w:tc>
        <w:tc>
          <w:tcPr>
            <w:tcW w:w="7462" w:type="dxa"/>
            <w:tcBorders/>
            <w:shd w:color="auto" w:fill="auto" w:val="clear"/>
          </w:tcPr>
          <w:p>
            <w:pPr>
              <w:pStyle w:val="Normal"/>
              <w:rPr>
                <w:rFonts w:ascii="Arial" w:hAnsi="Arial" w:cs="Arial"/>
              </w:rPr>
            </w:pPr>
            <w:r>
              <w:rPr>
                <w:rFonts w:cs="Arial" w:ascii="Arial" w:hAnsi="Arial"/>
              </w:rPr>
              <w:t>Cirrhosis secondary to cholestasis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4159158</w:t>
            </w:r>
          </w:p>
        </w:tc>
        <w:tc>
          <w:tcPr>
            <w:tcW w:w="7462" w:type="dxa"/>
            <w:tcBorders/>
            <w:shd w:color="auto" w:fill="auto" w:val="clear"/>
          </w:tcPr>
          <w:p>
            <w:pPr>
              <w:pStyle w:val="Normal"/>
              <w:rPr>
                <w:rFonts w:ascii="Arial" w:hAnsi="Arial" w:cs="Arial"/>
              </w:rPr>
            </w:pPr>
            <w:r>
              <w:rPr>
                <w:rFonts w:cs="Arial" w:ascii="Arial" w:hAnsi="Arial"/>
              </w:rPr>
              <w:t>Early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4163687</w:t>
            </w:r>
          </w:p>
        </w:tc>
        <w:tc>
          <w:tcPr>
            <w:tcW w:w="7462" w:type="dxa"/>
            <w:tcBorders/>
            <w:shd w:color="auto" w:fill="auto" w:val="clear"/>
          </w:tcPr>
          <w:p>
            <w:pPr>
              <w:pStyle w:val="Normal"/>
              <w:rPr>
                <w:rFonts w:ascii="Arial" w:hAnsi="Arial" w:cs="Arial"/>
              </w:rPr>
            </w:pPr>
            <w:r>
              <w:rPr>
                <w:rFonts w:cs="Arial" w:ascii="Arial" w:hAnsi="Arial"/>
              </w:rPr>
              <w:t>Cruveilhier-Baumgarten syndrome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4232955</w:t>
            </w:r>
          </w:p>
        </w:tc>
        <w:tc>
          <w:tcPr>
            <w:tcW w:w="7462" w:type="dxa"/>
            <w:tcBorders/>
            <w:shd w:color="auto" w:fill="auto" w:val="clear"/>
          </w:tcPr>
          <w:p>
            <w:pPr>
              <w:pStyle w:val="Normal"/>
              <w:rPr>
                <w:rFonts w:ascii="Arial" w:hAnsi="Arial" w:cs="Arial"/>
              </w:rPr>
            </w:pPr>
            <w:r>
              <w:rPr>
                <w:rFonts w:cs="Arial" w:ascii="Arial" w:hAnsi="Arial"/>
              </w:rPr>
              <w:t>Cryptogenic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4340948</w:t>
            </w:r>
          </w:p>
        </w:tc>
        <w:tc>
          <w:tcPr>
            <w:tcW w:w="7462" w:type="dxa"/>
            <w:tcBorders/>
            <w:shd w:color="auto" w:fill="auto" w:val="clear"/>
          </w:tcPr>
          <w:p>
            <w:pPr>
              <w:pStyle w:val="Normal"/>
              <w:rPr>
                <w:rFonts w:ascii="Arial" w:hAnsi="Arial" w:cs="Arial"/>
              </w:rPr>
            </w:pPr>
            <w:r>
              <w:rPr>
                <w:rFonts w:cs="Arial" w:ascii="Arial" w:hAnsi="Arial"/>
              </w:rPr>
              <w:t>Hepatic fibrosis with hepatic sclerosis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37396401</w:t>
            </w:r>
          </w:p>
        </w:tc>
        <w:tc>
          <w:tcPr>
            <w:tcW w:w="7462" w:type="dxa"/>
            <w:tcBorders/>
            <w:shd w:color="auto" w:fill="auto" w:val="clear"/>
          </w:tcPr>
          <w:p>
            <w:pPr>
              <w:pStyle w:val="Normal"/>
              <w:rPr>
                <w:rFonts w:ascii="Arial" w:hAnsi="Arial" w:cs="Arial"/>
              </w:rPr>
            </w:pPr>
            <w:r>
              <w:rPr>
                <w:rFonts w:cs="Arial" w:ascii="Arial" w:hAnsi="Arial"/>
              </w:rPr>
              <w:t>Decompensated cirrhosis of liver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43531723</w:t>
            </w:r>
          </w:p>
        </w:tc>
        <w:tc>
          <w:tcPr>
            <w:tcW w:w="7462" w:type="dxa"/>
            <w:tcBorders/>
            <w:shd w:color="auto" w:fill="auto" w:val="clear"/>
          </w:tcPr>
          <w:p>
            <w:pPr>
              <w:pStyle w:val="Normal"/>
              <w:rPr>
                <w:rFonts w:ascii="Arial" w:hAnsi="Arial" w:cs="Arial"/>
              </w:rPr>
            </w:pPr>
            <w:r>
              <w:rPr>
                <w:rFonts w:cs="Arial" w:ascii="Arial" w:hAnsi="Arial"/>
              </w:rPr>
              <w:t>Cirrhosis of liver due to chronic hepatitis C</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44805713</w:t>
            </w:r>
          </w:p>
        </w:tc>
        <w:tc>
          <w:tcPr>
            <w:tcW w:w="7462" w:type="dxa"/>
            <w:tcBorders/>
            <w:shd w:color="auto" w:fill="auto" w:val="clear"/>
          </w:tcPr>
          <w:p>
            <w:pPr>
              <w:pStyle w:val="Normal"/>
              <w:rPr>
                <w:rFonts w:ascii="Arial" w:hAnsi="Arial" w:cs="Arial"/>
              </w:rPr>
            </w:pPr>
            <w:r>
              <w:rPr>
                <w:rFonts w:cs="Arial" w:ascii="Arial" w:hAnsi="Arial"/>
              </w:rPr>
              <w:t>Cirrhosis associated with cystic fibrosis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45772057</w:t>
            </w:r>
          </w:p>
        </w:tc>
        <w:tc>
          <w:tcPr>
            <w:tcW w:w="7462" w:type="dxa"/>
            <w:tcBorders/>
            <w:shd w:color="auto" w:fill="auto" w:val="clear"/>
          </w:tcPr>
          <w:p>
            <w:pPr>
              <w:pStyle w:val="Normal"/>
              <w:rPr>
                <w:rFonts w:ascii="Arial" w:hAnsi="Arial" w:cs="Arial"/>
              </w:rPr>
            </w:pPr>
            <w:r>
              <w:rPr>
                <w:rFonts w:cs="Arial" w:ascii="Arial" w:hAnsi="Arial"/>
              </w:rPr>
              <w:t>Cirrhosis of liver due to hepatitis B</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1" w:name="__RefHeading___Toc93647_2389093974"/>
      <w:bookmarkEnd w:id="31"/>
      <w:r>
        <w:rPr>
          <w:rFonts w:cs="Arial" w:ascii="Arial" w:hAnsi="Arial"/>
          <w:sz w:val="24"/>
          <w:szCs w:val="24"/>
        </w:rPr>
        <w:t>Ascites</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83"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200528</w:t>
            </w:r>
          </w:p>
        </w:tc>
        <w:tc>
          <w:tcPr>
            <w:tcW w:w="7462" w:type="dxa"/>
            <w:tcBorders/>
            <w:shd w:color="auto" w:fill="auto" w:val="clear"/>
          </w:tcPr>
          <w:p>
            <w:pPr>
              <w:pStyle w:val="Normal"/>
              <w:rPr>
                <w:rFonts w:ascii="Arial" w:hAnsi="Arial" w:cs="Arial"/>
              </w:rPr>
            </w:pPr>
            <w:r>
              <w:rPr>
                <w:rFonts w:cs="Arial" w:ascii="Arial" w:hAnsi="Arial"/>
              </w:rPr>
              <w:t>Ascites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4342883</w:t>
            </w:r>
          </w:p>
        </w:tc>
        <w:tc>
          <w:tcPr>
            <w:tcW w:w="7462" w:type="dxa"/>
            <w:tcBorders/>
            <w:shd w:color="auto" w:fill="auto" w:val="clear"/>
          </w:tcPr>
          <w:p>
            <w:pPr>
              <w:pStyle w:val="Normal"/>
              <w:rPr>
                <w:rFonts w:ascii="Arial" w:hAnsi="Arial" w:cs="Arial"/>
              </w:rPr>
            </w:pPr>
            <w:r>
              <w:rPr>
                <w:rFonts w:cs="Arial" w:ascii="Arial" w:hAnsi="Arial"/>
              </w:rPr>
              <w:t>Hepatic ascites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46269816</w:t>
            </w:r>
          </w:p>
        </w:tc>
        <w:tc>
          <w:tcPr>
            <w:tcW w:w="7462" w:type="dxa"/>
            <w:tcBorders/>
            <w:shd w:color="auto" w:fill="auto" w:val="clear"/>
          </w:tcPr>
          <w:p>
            <w:pPr>
              <w:pStyle w:val="Normal"/>
              <w:rPr>
                <w:rFonts w:ascii="Arial" w:hAnsi="Arial" w:cs="Arial"/>
              </w:rPr>
            </w:pPr>
            <w:r>
              <w:rPr>
                <w:rFonts w:cs="Arial" w:ascii="Arial" w:hAnsi="Arial"/>
              </w:rPr>
              <w:t>Ascites due to alcoholic cirrhosis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46269817</w:t>
            </w:r>
          </w:p>
        </w:tc>
        <w:tc>
          <w:tcPr>
            <w:tcW w:w="7462" w:type="dxa"/>
            <w:tcBorders/>
            <w:shd w:color="auto" w:fill="auto" w:val="clear"/>
          </w:tcPr>
          <w:p>
            <w:pPr>
              <w:pStyle w:val="Normal"/>
              <w:rPr>
                <w:rFonts w:ascii="Arial" w:hAnsi="Arial" w:cs="Arial"/>
              </w:rPr>
            </w:pPr>
            <w:r>
              <w:rPr>
                <w:rFonts w:cs="Arial" w:ascii="Arial" w:hAnsi="Arial"/>
              </w:rPr>
              <w:t>Ascites due to alcoholic hepatitis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46269835</w:t>
            </w:r>
          </w:p>
        </w:tc>
        <w:tc>
          <w:tcPr>
            <w:tcW w:w="7462" w:type="dxa"/>
            <w:tcBorders/>
            <w:shd w:color="auto" w:fill="auto" w:val="clear"/>
          </w:tcPr>
          <w:p>
            <w:pPr>
              <w:pStyle w:val="Normal"/>
              <w:rPr>
                <w:rFonts w:ascii="Arial" w:hAnsi="Arial" w:cs="Arial"/>
              </w:rPr>
            </w:pPr>
            <w:r>
              <w:rPr>
                <w:rFonts w:cs="Arial" w:ascii="Arial" w:hAnsi="Arial"/>
              </w:rPr>
              <w:t>Hepatic ascites due to chronic alcoholic hepatitis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46273476</w:t>
            </w:r>
          </w:p>
        </w:tc>
        <w:tc>
          <w:tcPr>
            <w:tcW w:w="7462" w:type="dxa"/>
            <w:tcBorders/>
            <w:shd w:color="auto" w:fill="auto" w:val="clear"/>
          </w:tcPr>
          <w:p>
            <w:pPr>
              <w:pStyle w:val="Normal"/>
              <w:rPr>
                <w:rFonts w:ascii="Arial" w:hAnsi="Arial" w:cs="Arial"/>
              </w:rPr>
            </w:pPr>
            <w:r>
              <w:rPr>
                <w:rFonts w:cs="Arial" w:ascii="Arial" w:hAnsi="Arial"/>
              </w:rPr>
              <w:t>Hepatic ascites co-occurrent with chronic active hepatitis due to toxic liver disease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2" w:name="__RefHeading___Toc93649_2389093974"/>
      <w:bookmarkEnd w:id="32"/>
      <w:r>
        <w:rPr>
          <w:rFonts w:cs="Arial" w:ascii="Arial" w:hAnsi="Arial"/>
          <w:sz w:val="24"/>
          <w:szCs w:val="24"/>
        </w:rPr>
        <w:t>Alcohol induced Organic or Mental Disorders</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83"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372607</w:t>
            </w:r>
          </w:p>
        </w:tc>
        <w:tc>
          <w:tcPr>
            <w:tcW w:w="7462" w:type="dxa"/>
            <w:tcBorders/>
            <w:shd w:color="auto" w:fill="auto" w:val="clear"/>
          </w:tcPr>
          <w:p>
            <w:pPr>
              <w:pStyle w:val="Normal"/>
              <w:rPr>
                <w:rFonts w:ascii="Arial" w:hAnsi="Arial" w:cs="Arial"/>
              </w:rPr>
            </w:pPr>
            <w:r>
              <w:rPr>
                <w:rFonts w:cs="Arial" w:ascii="Arial" w:hAnsi="Arial"/>
              </w:rPr>
              <w:t>Alcohol hallucinosis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374014</w:t>
            </w:r>
          </w:p>
        </w:tc>
        <w:tc>
          <w:tcPr>
            <w:tcW w:w="7462" w:type="dxa"/>
            <w:tcBorders/>
            <w:shd w:color="auto" w:fill="auto" w:val="clear"/>
          </w:tcPr>
          <w:p>
            <w:pPr>
              <w:pStyle w:val="Normal"/>
              <w:rPr>
                <w:rFonts w:ascii="Arial" w:hAnsi="Arial" w:cs="Arial"/>
              </w:rPr>
            </w:pPr>
            <w:r>
              <w:rPr>
                <w:rFonts w:cs="Arial" w:ascii="Arial" w:hAnsi="Arial"/>
              </w:rPr>
              <w:t>Alcoholic paranoia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374317</w:t>
            </w:r>
          </w:p>
        </w:tc>
        <w:tc>
          <w:tcPr>
            <w:tcW w:w="7462" w:type="dxa"/>
            <w:tcBorders/>
            <w:shd w:color="auto" w:fill="auto" w:val="clear"/>
          </w:tcPr>
          <w:p>
            <w:pPr>
              <w:pStyle w:val="Normal"/>
              <w:rPr>
                <w:rFonts w:ascii="Arial" w:hAnsi="Arial" w:cs="Arial"/>
              </w:rPr>
            </w:pPr>
            <w:r>
              <w:rPr>
                <w:rFonts w:cs="Arial" w:ascii="Arial" w:hAnsi="Arial"/>
              </w:rPr>
              <w:t>Alcohol-induced psychosis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374623</w:t>
            </w:r>
          </w:p>
        </w:tc>
        <w:tc>
          <w:tcPr>
            <w:tcW w:w="7462" w:type="dxa"/>
            <w:tcBorders/>
            <w:shd w:color="auto" w:fill="auto" w:val="clear"/>
          </w:tcPr>
          <w:p>
            <w:pPr>
              <w:pStyle w:val="Normal"/>
              <w:rPr>
                <w:rFonts w:ascii="Arial" w:hAnsi="Arial" w:cs="Arial"/>
              </w:rPr>
            </w:pPr>
            <w:r>
              <w:rPr>
                <w:rFonts w:cs="Arial" w:ascii="Arial" w:hAnsi="Arial"/>
              </w:rPr>
              <w:t>Alcohol amnestic disorder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375519</w:t>
            </w:r>
          </w:p>
        </w:tc>
        <w:tc>
          <w:tcPr>
            <w:tcW w:w="7462" w:type="dxa"/>
            <w:tcBorders/>
            <w:shd w:color="auto" w:fill="auto" w:val="clear"/>
          </w:tcPr>
          <w:p>
            <w:pPr>
              <w:pStyle w:val="Normal"/>
              <w:rPr>
                <w:rFonts w:ascii="Arial" w:hAnsi="Arial" w:cs="Arial"/>
              </w:rPr>
            </w:pPr>
            <w:r>
              <w:rPr>
                <w:rFonts w:cs="Arial" w:ascii="Arial" w:hAnsi="Arial"/>
              </w:rPr>
              <w:t>Alcohol withdrawal syndrome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375794</w:t>
            </w:r>
          </w:p>
        </w:tc>
        <w:tc>
          <w:tcPr>
            <w:tcW w:w="7462" w:type="dxa"/>
            <w:tcBorders/>
            <w:shd w:color="auto" w:fill="auto" w:val="clear"/>
          </w:tcPr>
          <w:p>
            <w:pPr>
              <w:pStyle w:val="Normal"/>
              <w:rPr>
                <w:rFonts w:ascii="Arial" w:hAnsi="Arial" w:cs="Arial"/>
              </w:rPr>
            </w:pPr>
            <w:r>
              <w:rPr>
                <w:rFonts w:cs="Arial" w:ascii="Arial" w:hAnsi="Arial"/>
              </w:rPr>
              <w:t>Alcohol-induced sleep disorder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376383</w:t>
            </w:r>
          </w:p>
        </w:tc>
        <w:tc>
          <w:tcPr>
            <w:tcW w:w="7462" w:type="dxa"/>
            <w:tcBorders/>
            <w:shd w:color="auto" w:fill="auto" w:val="clear"/>
          </w:tcPr>
          <w:p>
            <w:pPr>
              <w:pStyle w:val="Normal"/>
              <w:rPr>
                <w:rFonts w:ascii="Arial" w:hAnsi="Arial" w:cs="Arial"/>
              </w:rPr>
            </w:pPr>
            <w:r>
              <w:rPr>
                <w:rFonts w:cs="Arial" w:ascii="Arial" w:hAnsi="Arial"/>
              </w:rPr>
              <w:t>Alcohol-induced organic mental disorder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377830</w:t>
            </w:r>
          </w:p>
        </w:tc>
        <w:tc>
          <w:tcPr>
            <w:tcW w:w="7462" w:type="dxa"/>
            <w:tcBorders/>
            <w:shd w:color="auto" w:fill="auto" w:val="clear"/>
          </w:tcPr>
          <w:p>
            <w:pPr>
              <w:pStyle w:val="Normal"/>
              <w:rPr>
                <w:rFonts w:ascii="Arial" w:hAnsi="Arial" w:cs="Arial"/>
              </w:rPr>
            </w:pPr>
            <w:r>
              <w:rPr>
                <w:rFonts w:cs="Arial" w:ascii="Arial" w:hAnsi="Arial"/>
              </w:rPr>
              <w:t>Alcohol withdrawal delirium</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378726</w:t>
            </w:r>
          </w:p>
        </w:tc>
        <w:tc>
          <w:tcPr>
            <w:tcW w:w="7462" w:type="dxa"/>
            <w:tcBorders/>
            <w:shd w:color="auto" w:fill="auto" w:val="clear"/>
          </w:tcPr>
          <w:p>
            <w:pPr>
              <w:pStyle w:val="Normal"/>
              <w:rPr>
                <w:rFonts w:ascii="Arial" w:hAnsi="Arial" w:cs="Arial"/>
              </w:rPr>
            </w:pPr>
            <w:r>
              <w:rPr>
                <w:rFonts w:cs="Arial" w:ascii="Arial" w:hAnsi="Arial"/>
              </w:rPr>
              <w:t>Dementia associated with alcoholism</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439277</w:t>
            </w:r>
          </w:p>
        </w:tc>
        <w:tc>
          <w:tcPr>
            <w:tcW w:w="7462" w:type="dxa"/>
            <w:tcBorders/>
            <w:shd w:color="auto" w:fill="auto" w:val="clear"/>
          </w:tcPr>
          <w:p>
            <w:pPr>
              <w:pStyle w:val="Normal"/>
              <w:rPr>
                <w:rFonts w:ascii="Arial" w:hAnsi="Arial" w:cs="Arial"/>
              </w:rPr>
            </w:pPr>
            <w:r>
              <w:rPr>
                <w:rFonts w:cs="Arial" w:ascii="Arial" w:hAnsi="Arial"/>
              </w:rPr>
              <w:t>Alcohol withdrawal hallucinosis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442582</w:t>
            </w:r>
          </w:p>
        </w:tc>
        <w:tc>
          <w:tcPr>
            <w:tcW w:w="7462" w:type="dxa"/>
            <w:tcBorders/>
            <w:shd w:color="auto" w:fill="auto" w:val="clear"/>
          </w:tcPr>
          <w:p>
            <w:pPr>
              <w:pStyle w:val="Normal"/>
              <w:rPr>
                <w:rFonts w:ascii="Arial" w:hAnsi="Arial" w:cs="Arial"/>
              </w:rPr>
            </w:pPr>
            <w:r>
              <w:rPr>
                <w:rFonts w:cs="Arial" w:ascii="Arial" w:hAnsi="Arial"/>
              </w:rPr>
              <w:t>Alcohol-induced psychotic disorder with delusions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4088373</w:t>
            </w:r>
          </w:p>
        </w:tc>
        <w:tc>
          <w:tcPr>
            <w:tcW w:w="7462" w:type="dxa"/>
            <w:tcBorders/>
            <w:shd w:color="auto" w:fill="auto" w:val="clear"/>
          </w:tcPr>
          <w:p>
            <w:pPr>
              <w:pStyle w:val="Normal"/>
              <w:rPr>
                <w:rFonts w:ascii="Arial" w:hAnsi="Arial" w:cs="Arial"/>
              </w:rPr>
            </w:pPr>
            <w:r>
              <w:rPr>
                <w:rFonts w:cs="Arial" w:ascii="Arial" w:hAnsi="Arial"/>
              </w:rPr>
              <w:t>Alcohol intoxication delirium</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4098164</w:t>
            </w:r>
          </w:p>
        </w:tc>
        <w:tc>
          <w:tcPr>
            <w:tcW w:w="7462" w:type="dxa"/>
            <w:tcBorders/>
            <w:shd w:color="auto" w:fill="auto" w:val="clear"/>
          </w:tcPr>
          <w:p>
            <w:pPr>
              <w:pStyle w:val="Normal"/>
              <w:rPr>
                <w:rFonts w:ascii="Arial" w:hAnsi="Arial" w:cs="Arial"/>
              </w:rPr>
            </w:pPr>
            <w:r>
              <w:rPr>
                <w:rFonts w:cs="Arial" w:ascii="Arial" w:hAnsi="Arial"/>
              </w:rPr>
              <w:t>Pathological alcohol intoxication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4101139</w:t>
            </w:r>
          </w:p>
        </w:tc>
        <w:tc>
          <w:tcPr>
            <w:tcW w:w="7462" w:type="dxa"/>
            <w:tcBorders/>
            <w:shd w:color="auto" w:fill="auto" w:val="clear"/>
          </w:tcPr>
          <w:p>
            <w:pPr>
              <w:pStyle w:val="Normal"/>
              <w:rPr>
                <w:rFonts w:ascii="Arial" w:hAnsi="Arial" w:cs="Arial"/>
              </w:rPr>
            </w:pPr>
            <w:r>
              <w:rPr>
                <w:rFonts w:cs="Arial" w:ascii="Arial" w:hAnsi="Arial"/>
              </w:rPr>
              <w:t>Chronic alcoholic brain syndrome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4146660</w:t>
            </w:r>
          </w:p>
        </w:tc>
        <w:tc>
          <w:tcPr>
            <w:tcW w:w="7462" w:type="dxa"/>
            <w:tcBorders/>
            <w:shd w:color="auto" w:fill="auto" w:val="clear"/>
          </w:tcPr>
          <w:p>
            <w:pPr>
              <w:pStyle w:val="Normal"/>
              <w:rPr>
                <w:rFonts w:ascii="Arial" w:hAnsi="Arial" w:cs="Arial"/>
              </w:rPr>
            </w:pPr>
            <w:r>
              <w:rPr>
                <w:rFonts w:cs="Arial" w:ascii="Arial" w:hAnsi="Arial"/>
              </w:rPr>
              <w:t>Alcohol-induced anxiety disorder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4205002</w:t>
            </w:r>
          </w:p>
        </w:tc>
        <w:tc>
          <w:tcPr>
            <w:tcW w:w="7462" w:type="dxa"/>
            <w:tcBorders/>
            <w:shd w:color="auto" w:fill="auto" w:val="clear"/>
          </w:tcPr>
          <w:p>
            <w:pPr>
              <w:pStyle w:val="Normal"/>
              <w:rPr>
                <w:rFonts w:ascii="Arial" w:hAnsi="Arial" w:cs="Arial"/>
              </w:rPr>
            </w:pPr>
            <w:r>
              <w:rPr>
                <w:rFonts w:cs="Arial" w:ascii="Arial" w:hAnsi="Arial"/>
              </w:rPr>
              <w:t>Alcohol-induced mood disorder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4310679</w:t>
            </w:r>
          </w:p>
        </w:tc>
        <w:tc>
          <w:tcPr>
            <w:tcW w:w="7462" w:type="dxa"/>
            <w:tcBorders/>
            <w:shd w:color="auto" w:fill="auto" w:val="clear"/>
          </w:tcPr>
          <w:p>
            <w:pPr>
              <w:pStyle w:val="Normal"/>
              <w:rPr>
                <w:rFonts w:ascii="Arial" w:hAnsi="Arial" w:cs="Arial"/>
              </w:rPr>
            </w:pPr>
            <w:r>
              <w:rPr>
                <w:rFonts w:cs="Arial" w:ascii="Arial" w:hAnsi="Arial"/>
              </w:rPr>
              <w:t>Uncomplicated alcohol withdrawal</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3" w:name="__RefHeading___Toc93651_2389093974"/>
      <w:bookmarkEnd w:id="33"/>
      <w:r>
        <w:rPr>
          <w:rFonts w:cs="Arial" w:ascii="Arial" w:hAnsi="Arial"/>
          <w:sz w:val="24"/>
          <w:szCs w:val="24"/>
        </w:rPr>
        <w:t>Liver transplantation</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vAlign w:val="bottom"/>
          </w:tcPr>
          <w:p>
            <w:pPr>
              <w:pStyle w:val="Normal"/>
              <w:rPr>
                <w:rFonts w:ascii="Arial" w:hAnsi="Arial" w:cs="Arial"/>
                <w:b/>
                <w:b/>
                <w:bCs/>
              </w:rPr>
            </w:pPr>
            <w:r>
              <w:rPr>
                <w:rFonts w:cs="Arial" w:ascii="Arial" w:hAnsi="Arial"/>
                <w:b/>
                <w:bCs/>
              </w:rPr>
              <w:t>Code Set</w:t>
            </w:r>
          </w:p>
        </w:tc>
        <w:tc>
          <w:tcPr>
            <w:tcW w:w="7462" w:type="dxa"/>
            <w:tcBorders/>
            <w:shd w:color="auto"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2003164</w:t>
            </w:r>
          </w:p>
        </w:tc>
        <w:tc>
          <w:tcPr>
            <w:tcW w:w="7462" w:type="dxa"/>
            <w:tcBorders/>
            <w:shd w:color="auto" w:fill="auto" w:val="clear"/>
            <w:vAlign w:val="bottom"/>
          </w:tcPr>
          <w:p>
            <w:pPr>
              <w:pStyle w:val="Normal"/>
              <w:rPr>
                <w:rFonts w:ascii="Arial" w:hAnsi="Arial" w:cs="Arial"/>
              </w:rPr>
            </w:pPr>
            <w:r>
              <w:rPr>
                <w:rFonts w:cs="Arial" w:ascii="Arial" w:hAnsi="Arial"/>
              </w:rPr>
              <w:t>Liver transplant</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2003165</w:t>
            </w:r>
          </w:p>
        </w:tc>
        <w:tc>
          <w:tcPr>
            <w:tcW w:w="7462" w:type="dxa"/>
            <w:tcBorders/>
            <w:shd w:color="auto" w:fill="auto" w:val="clear"/>
            <w:vAlign w:val="bottom"/>
          </w:tcPr>
          <w:p>
            <w:pPr>
              <w:pStyle w:val="Normal"/>
              <w:rPr>
                <w:rFonts w:ascii="Arial" w:hAnsi="Arial" w:cs="Arial"/>
              </w:rPr>
            </w:pPr>
            <w:r>
              <w:rPr>
                <w:rFonts w:cs="Arial" w:ascii="Arial" w:hAnsi="Arial"/>
              </w:rPr>
              <w:t>Auxiliary liver transplant</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2003166</w:t>
            </w:r>
          </w:p>
        </w:tc>
        <w:tc>
          <w:tcPr>
            <w:tcW w:w="7462" w:type="dxa"/>
            <w:tcBorders/>
            <w:shd w:color="auto" w:fill="auto" w:val="clear"/>
            <w:vAlign w:val="bottom"/>
          </w:tcPr>
          <w:p>
            <w:pPr>
              <w:pStyle w:val="Normal"/>
              <w:rPr>
                <w:rFonts w:ascii="Arial" w:hAnsi="Arial" w:cs="Arial"/>
              </w:rPr>
            </w:pPr>
            <w:r>
              <w:rPr>
                <w:rFonts w:cs="Arial" w:ascii="Arial" w:hAnsi="Arial"/>
              </w:rPr>
              <w:t>Other transplant of liver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2109321</w:t>
            </w:r>
          </w:p>
        </w:tc>
        <w:tc>
          <w:tcPr>
            <w:tcW w:w="7462" w:type="dxa"/>
            <w:tcBorders/>
            <w:shd w:color="auto" w:fill="auto" w:val="clear"/>
            <w:vAlign w:val="bottom"/>
          </w:tcPr>
          <w:p>
            <w:pPr>
              <w:pStyle w:val="Normal"/>
              <w:rPr>
                <w:rFonts w:ascii="Arial" w:hAnsi="Arial" w:cs="Arial"/>
              </w:rPr>
            </w:pPr>
            <w:r>
              <w:rPr>
                <w:rFonts w:cs="Arial" w:ascii="Arial" w:hAnsi="Arial"/>
              </w:rPr>
              <w:t>Liver allotransplantation, orthotopic, partial or whole, from cadaver or living donor, any age</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4001373</w:t>
            </w:r>
          </w:p>
        </w:tc>
        <w:tc>
          <w:tcPr>
            <w:tcW w:w="7462" w:type="dxa"/>
            <w:tcBorders/>
            <w:shd w:color="auto" w:fill="auto" w:val="clear"/>
            <w:vAlign w:val="bottom"/>
          </w:tcPr>
          <w:p>
            <w:pPr>
              <w:pStyle w:val="Normal"/>
              <w:rPr>
                <w:rFonts w:ascii="Arial" w:hAnsi="Arial" w:cs="Arial"/>
              </w:rPr>
            </w:pPr>
            <w:r>
              <w:rPr>
                <w:rFonts w:cs="Arial" w:ascii="Arial" w:hAnsi="Arial"/>
              </w:rPr>
              <w:t>Liver implantation</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4067458</w:t>
            </w:r>
          </w:p>
        </w:tc>
        <w:tc>
          <w:tcPr>
            <w:tcW w:w="7462" w:type="dxa"/>
            <w:tcBorders/>
            <w:shd w:color="auto" w:fill="auto" w:val="clear"/>
            <w:vAlign w:val="bottom"/>
          </w:tcPr>
          <w:p>
            <w:pPr>
              <w:pStyle w:val="Normal"/>
              <w:rPr>
                <w:rFonts w:ascii="Arial" w:hAnsi="Arial" w:cs="Arial"/>
              </w:rPr>
            </w:pPr>
            <w:r>
              <w:rPr>
                <w:rFonts w:cs="Arial" w:ascii="Arial" w:hAnsi="Arial"/>
              </w:rPr>
              <w:t>Orthotopic liver transplant</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4067459</w:t>
            </w:r>
          </w:p>
        </w:tc>
        <w:tc>
          <w:tcPr>
            <w:tcW w:w="7462" w:type="dxa"/>
            <w:tcBorders/>
            <w:shd w:color="auto" w:fill="auto" w:val="clear"/>
            <w:vAlign w:val="bottom"/>
          </w:tcPr>
          <w:p>
            <w:pPr>
              <w:pStyle w:val="Normal"/>
              <w:rPr>
                <w:rFonts w:ascii="Arial" w:hAnsi="Arial" w:cs="Arial"/>
              </w:rPr>
            </w:pPr>
            <w:r>
              <w:rPr>
                <w:rFonts w:cs="Arial" w:ascii="Arial" w:hAnsi="Arial"/>
              </w:rPr>
              <w:t>Heterotopic liver transplant</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4076862</w:t>
            </w:r>
          </w:p>
        </w:tc>
        <w:tc>
          <w:tcPr>
            <w:tcW w:w="7462" w:type="dxa"/>
            <w:tcBorders/>
            <w:shd w:color="auto" w:fill="auto" w:val="clear"/>
            <w:vAlign w:val="bottom"/>
          </w:tcPr>
          <w:p>
            <w:pPr>
              <w:pStyle w:val="Normal"/>
              <w:rPr>
                <w:rFonts w:ascii="Arial" w:hAnsi="Arial" w:cs="Arial"/>
              </w:rPr>
            </w:pPr>
            <w:r>
              <w:rPr>
                <w:rFonts w:cs="Arial" w:ascii="Arial" w:hAnsi="Arial"/>
              </w:rPr>
              <w:t>Transplantation of liver</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4099299</w:t>
            </w:r>
          </w:p>
        </w:tc>
        <w:tc>
          <w:tcPr>
            <w:tcW w:w="7462" w:type="dxa"/>
            <w:tcBorders/>
            <w:shd w:color="auto" w:fill="auto" w:val="clear"/>
            <w:vAlign w:val="bottom"/>
          </w:tcPr>
          <w:p>
            <w:pPr>
              <w:pStyle w:val="Normal"/>
              <w:rPr>
                <w:rFonts w:ascii="Arial" w:hAnsi="Arial" w:cs="Arial"/>
              </w:rPr>
            </w:pPr>
            <w:r>
              <w:rPr>
                <w:rFonts w:cs="Arial" w:ascii="Arial" w:hAnsi="Arial"/>
              </w:rPr>
              <w:t>Liver transplant with recipient hepatectomy</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4101838</w:t>
            </w:r>
          </w:p>
        </w:tc>
        <w:tc>
          <w:tcPr>
            <w:tcW w:w="7462" w:type="dxa"/>
            <w:tcBorders/>
            <w:shd w:color="auto" w:fill="auto" w:val="clear"/>
            <w:vAlign w:val="bottom"/>
          </w:tcPr>
          <w:p>
            <w:pPr>
              <w:pStyle w:val="Normal"/>
              <w:rPr>
                <w:rFonts w:ascii="Arial" w:hAnsi="Arial" w:cs="Arial"/>
              </w:rPr>
            </w:pPr>
            <w:r>
              <w:rPr>
                <w:rFonts w:cs="Arial" w:ascii="Arial" w:hAnsi="Arial"/>
              </w:rPr>
              <w:t>Liver transplant without recipient hepatectomy</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4139049</w:t>
            </w:r>
          </w:p>
        </w:tc>
        <w:tc>
          <w:tcPr>
            <w:tcW w:w="7462" w:type="dxa"/>
            <w:tcBorders/>
            <w:shd w:color="auto" w:fill="auto" w:val="clear"/>
            <w:vAlign w:val="bottom"/>
          </w:tcPr>
          <w:p>
            <w:pPr>
              <w:pStyle w:val="Normal"/>
              <w:rPr>
                <w:rFonts w:ascii="Arial" w:hAnsi="Arial" w:cs="Arial"/>
              </w:rPr>
            </w:pPr>
            <w:r>
              <w:rPr>
                <w:rFonts w:cs="Arial" w:ascii="Arial" w:hAnsi="Arial"/>
              </w:rPr>
              <w:t>Orthotopic transplantation of whole liver</w:t>
            </w:r>
          </w:p>
        </w:tc>
      </w:tr>
      <w:tr>
        <w:trPr>
          <w:trHeight w:val="256" w:hRule="atLeast"/>
        </w:trPr>
        <w:tc>
          <w:tcPr>
            <w:tcW w:w="1512" w:type="dxa"/>
            <w:tcBorders/>
            <w:shd w:color="auto" w:fill="auto" w:val="clear"/>
            <w:vAlign w:val="bottom"/>
          </w:tcPr>
          <w:p>
            <w:pPr>
              <w:pStyle w:val="Normal"/>
              <w:rPr>
                <w:rFonts w:ascii="Arial" w:hAnsi="Arial" w:cs="Arial"/>
              </w:rPr>
            </w:pPr>
            <w:r>
              <w:rPr>
                <w:rFonts w:cs="Arial" w:ascii="Arial" w:hAnsi="Arial"/>
              </w:rPr>
              <w:t>44809584</w:t>
            </w:r>
          </w:p>
        </w:tc>
        <w:tc>
          <w:tcPr>
            <w:tcW w:w="7462" w:type="dxa"/>
            <w:tcBorders/>
            <w:shd w:color="auto" w:fill="auto" w:val="clear"/>
            <w:vAlign w:val="bottom"/>
          </w:tcPr>
          <w:p>
            <w:pPr>
              <w:pStyle w:val="Normal"/>
              <w:rPr>
                <w:rFonts w:ascii="Arial" w:hAnsi="Arial" w:cs="Arial"/>
              </w:rPr>
            </w:pPr>
            <w:r>
              <w:rPr>
                <w:rFonts w:cs="Arial" w:ascii="Arial" w:hAnsi="Arial"/>
              </w:rPr>
              <w:t>Living donor liver transplantation</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4" w:name="__RefHeading___Toc93653_2389093974"/>
      <w:bookmarkEnd w:id="34"/>
      <w:r>
        <w:rPr>
          <w:rFonts w:cs="Arial" w:ascii="Arial" w:hAnsi="Arial"/>
          <w:sz w:val="24"/>
          <w:szCs w:val="24"/>
        </w:rPr>
        <w:t>Fibrosis</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4046017</w:t>
            </w:r>
          </w:p>
        </w:tc>
        <w:tc>
          <w:tcPr>
            <w:tcW w:w="7462" w:type="dxa"/>
            <w:tcBorders/>
            <w:shd w:color="auto" w:fill="auto" w:val="clear"/>
          </w:tcPr>
          <w:p>
            <w:pPr>
              <w:pStyle w:val="Normal"/>
              <w:rPr>
                <w:rFonts w:ascii="Arial" w:hAnsi="Arial" w:cs="Arial"/>
              </w:rPr>
            </w:pPr>
            <w:r>
              <w:rPr>
                <w:rFonts w:cs="Arial" w:ascii="Arial" w:hAnsi="Arial"/>
              </w:rPr>
              <w:t>Septal fibrosis of liver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4194229</w:t>
            </w:r>
          </w:p>
        </w:tc>
        <w:tc>
          <w:tcPr>
            <w:tcW w:w="7462" w:type="dxa"/>
            <w:tcBorders/>
            <w:shd w:color="auto" w:fill="auto" w:val="clear"/>
          </w:tcPr>
          <w:p>
            <w:pPr>
              <w:pStyle w:val="Normal"/>
              <w:rPr>
                <w:rFonts w:ascii="Arial" w:hAnsi="Arial" w:cs="Arial"/>
              </w:rPr>
            </w:pPr>
            <w:r>
              <w:rPr>
                <w:rFonts w:cs="Arial" w:ascii="Arial" w:hAnsi="Arial"/>
              </w:rPr>
              <w:t>Congenital hepatic fibrosis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4267417</w:t>
            </w:r>
          </w:p>
        </w:tc>
        <w:tc>
          <w:tcPr>
            <w:tcW w:w="7462" w:type="dxa"/>
            <w:tcBorders/>
            <w:shd w:color="auto" w:fill="auto" w:val="clear"/>
          </w:tcPr>
          <w:p>
            <w:pPr>
              <w:pStyle w:val="Normal"/>
              <w:rPr>
                <w:rFonts w:ascii="Arial" w:hAnsi="Arial" w:cs="Arial"/>
              </w:rPr>
            </w:pPr>
            <w:r>
              <w:rPr>
                <w:rFonts w:cs="Arial" w:ascii="Arial" w:hAnsi="Arial"/>
              </w:rPr>
              <w:t>Hepatic fibrosis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4342775</w:t>
            </w:r>
          </w:p>
        </w:tc>
        <w:tc>
          <w:tcPr>
            <w:tcW w:w="7462" w:type="dxa"/>
            <w:tcBorders/>
            <w:shd w:color="auto" w:fill="auto" w:val="clear"/>
          </w:tcPr>
          <w:p>
            <w:pPr>
              <w:pStyle w:val="Normal"/>
              <w:rPr>
                <w:rFonts w:ascii="Arial" w:hAnsi="Arial" w:cs="Arial"/>
              </w:rPr>
            </w:pPr>
            <w:r>
              <w:rPr>
                <w:rFonts w:cs="Arial" w:ascii="Arial" w:hAnsi="Arial"/>
              </w:rPr>
              <w:t>Pericellular fibrosis of congenital syphilis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4345477</w:t>
            </w:r>
          </w:p>
        </w:tc>
        <w:tc>
          <w:tcPr>
            <w:tcW w:w="7462" w:type="dxa"/>
            <w:tcBorders/>
            <w:shd w:color="auto" w:fill="auto" w:val="clear"/>
          </w:tcPr>
          <w:p>
            <w:pPr>
              <w:pStyle w:val="Normal"/>
              <w:rPr>
                <w:rFonts w:ascii="Arial" w:hAnsi="Arial" w:cs="Arial"/>
              </w:rPr>
            </w:pPr>
            <w:r>
              <w:rPr>
                <w:rFonts w:cs="Arial" w:ascii="Arial" w:hAnsi="Arial"/>
              </w:rPr>
              <w:t>Symmer's pipe-stem fibrosis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36686081</w:t>
            </w:r>
          </w:p>
        </w:tc>
        <w:tc>
          <w:tcPr>
            <w:tcW w:w="7462" w:type="dxa"/>
            <w:tcBorders/>
            <w:shd w:color="auto" w:fill="auto" w:val="clear"/>
          </w:tcPr>
          <w:p>
            <w:pPr>
              <w:pStyle w:val="Normal"/>
              <w:rPr>
                <w:rFonts w:ascii="Arial" w:hAnsi="Arial" w:cs="Arial"/>
              </w:rPr>
            </w:pPr>
            <w:r>
              <w:rPr>
                <w:rFonts w:cs="Arial" w:ascii="Arial" w:hAnsi="Arial"/>
              </w:rPr>
              <w:t>Stage 3 hepatic fibrosis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36715922</w:t>
            </w:r>
          </w:p>
        </w:tc>
        <w:tc>
          <w:tcPr>
            <w:tcW w:w="7462" w:type="dxa"/>
            <w:tcBorders/>
            <w:shd w:color="auto" w:fill="auto" w:val="clear"/>
          </w:tcPr>
          <w:p>
            <w:pPr>
              <w:pStyle w:val="Normal"/>
              <w:rPr>
                <w:rFonts w:ascii="Arial" w:hAnsi="Arial" w:cs="Arial"/>
              </w:rPr>
            </w:pPr>
            <w:r>
              <w:rPr>
                <w:rFonts w:cs="Arial" w:ascii="Arial" w:hAnsi="Arial"/>
              </w:rPr>
              <w:t>Fibrosis of liver caused by alcohol</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42537672</w:t>
            </w:r>
          </w:p>
        </w:tc>
        <w:tc>
          <w:tcPr>
            <w:tcW w:w="7462" w:type="dxa"/>
            <w:tcBorders/>
            <w:shd w:color="auto" w:fill="auto" w:val="clear"/>
          </w:tcPr>
          <w:p>
            <w:pPr>
              <w:pStyle w:val="Normal"/>
              <w:rPr>
                <w:rFonts w:ascii="Arial" w:hAnsi="Arial" w:cs="Arial"/>
              </w:rPr>
            </w:pPr>
            <w:r>
              <w:rPr>
                <w:rFonts w:cs="Arial" w:ascii="Arial" w:hAnsi="Arial"/>
              </w:rPr>
              <w:t>Fibropolycystic disease of liver</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45766656</w:t>
            </w:r>
          </w:p>
        </w:tc>
        <w:tc>
          <w:tcPr>
            <w:tcW w:w="7462" w:type="dxa"/>
            <w:tcBorders/>
            <w:shd w:color="auto" w:fill="auto" w:val="clear"/>
          </w:tcPr>
          <w:p>
            <w:pPr>
              <w:pStyle w:val="Normal"/>
              <w:rPr>
                <w:rFonts w:ascii="Arial" w:hAnsi="Arial" w:cs="Arial"/>
              </w:rPr>
            </w:pPr>
            <w:r>
              <w:rPr>
                <w:rFonts w:cs="Arial" w:ascii="Arial" w:hAnsi="Arial"/>
              </w:rPr>
              <w:t>Chronic hepatitis C with stage 2 fibrosis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5" w:name="__RefHeading___Toc93655_2389093974"/>
      <w:bookmarkEnd w:id="35"/>
      <w:r>
        <w:rPr>
          <w:rFonts w:cs="Arial" w:ascii="Arial" w:hAnsi="Arial"/>
          <w:sz w:val="24"/>
          <w:szCs w:val="24"/>
        </w:rPr>
        <w:t>Encephalopathy</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194856</w:t>
            </w:r>
          </w:p>
        </w:tc>
        <w:tc>
          <w:tcPr>
            <w:tcW w:w="7462" w:type="dxa"/>
            <w:tcBorders/>
            <w:shd w:color="auto" w:fill="auto" w:val="clear"/>
          </w:tcPr>
          <w:p>
            <w:pPr>
              <w:pStyle w:val="Normal"/>
              <w:rPr>
                <w:rFonts w:ascii="Arial" w:hAnsi="Arial" w:cs="Arial"/>
              </w:rPr>
            </w:pPr>
            <w:r>
              <w:rPr>
                <w:rFonts w:cs="Arial" w:ascii="Arial" w:hAnsi="Arial"/>
              </w:rPr>
              <w:t>Hepatic coma due to viral hepatitis 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196029</w:t>
            </w:r>
          </w:p>
        </w:tc>
        <w:tc>
          <w:tcPr>
            <w:tcW w:w="7462" w:type="dxa"/>
            <w:tcBorders/>
            <w:shd w:color="auto" w:fill="auto" w:val="clear"/>
          </w:tcPr>
          <w:p>
            <w:pPr>
              <w:pStyle w:val="Normal"/>
              <w:rPr>
                <w:rFonts w:ascii="Arial" w:hAnsi="Arial" w:cs="Arial"/>
              </w:rPr>
            </w:pPr>
            <w:r>
              <w:rPr>
                <w:rFonts w:cs="Arial" w:ascii="Arial" w:hAnsi="Arial"/>
              </w:rPr>
              <w:t>Hepatic coma due to viral hepatitis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200031</w:t>
            </w:r>
          </w:p>
        </w:tc>
        <w:tc>
          <w:tcPr>
            <w:tcW w:w="7462" w:type="dxa"/>
            <w:tcBorders/>
            <w:shd w:color="auto" w:fill="auto" w:val="clear"/>
          </w:tcPr>
          <w:p>
            <w:pPr>
              <w:pStyle w:val="Normal"/>
              <w:rPr>
                <w:rFonts w:ascii="Arial" w:hAnsi="Arial" w:cs="Arial"/>
              </w:rPr>
            </w:pPr>
            <w:r>
              <w:rPr>
                <w:rFonts w:cs="Arial" w:ascii="Arial" w:hAnsi="Arial"/>
              </w:rPr>
              <w:t>Hepatic coma due to viral hepatitis B</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377604</w:t>
            </w:r>
          </w:p>
        </w:tc>
        <w:tc>
          <w:tcPr>
            <w:tcW w:w="7462" w:type="dxa"/>
            <w:tcBorders/>
            <w:shd w:color="auto" w:fill="auto" w:val="clear"/>
          </w:tcPr>
          <w:p>
            <w:pPr>
              <w:pStyle w:val="Normal"/>
              <w:rPr>
                <w:rFonts w:ascii="Arial" w:hAnsi="Arial" w:cs="Arial"/>
              </w:rPr>
            </w:pPr>
            <w:r>
              <w:rPr>
                <w:rFonts w:cs="Arial" w:ascii="Arial" w:hAnsi="Arial"/>
              </w:rPr>
              <w:t>Hepatic coma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439672</w:t>
            </w:r>
          </w:p>
        </w:tc>
        <w:tc>
          <w:tcPr>
            <w:tcW w:w="7462" w:type="dxa"/>
            <w:tcBorders/>
            <w:shd w:color="auto" w:fill="auto" w:val="clear"/>
          </w:tcPr>
          <w:p>
            <w:pPr>
              <w:pStyle w:val="Normal"/>
              <w:rPr>
                <w:rFonts w:ascii="Arial" w:hAnsi="Arial" w:cs="Arial"/>
              </w:rPr>
            </w:pPr>
            <w:r>
              <w:rPr>
                <w:rFonts w:cs="Arial" w:ascii="Arial" w:hAnsi="Arial"/>
              </w:rPr>
              <w:t>Viral hepatitis C with coma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439675</w:t>
            </w:r>
          </w:p>
        </w:tc>
        <w:tc>
          <w:tcPr>
            <w:tcW w:w="7462" w:type="dxa"/>
            <w:tcBorders/>
            <w:shd w:color="auto" w:fill="auto" w:val="clear"/>
          </w:tcPr>
          <w:p>
            <w:pPr>
              <w:pStyle w:val="Normal"/>
              <w:rPr>
                <w:rFonts w:ascii="Arial" w:hAnsi="Arial" w:cs="Arial"/>
              </w:rPr>
            </w:pPr>
            <w:r>
              <w:rPr>
                <w:rFonts w:cs="Arial" w:ascii="Arial" w:hAnsi="Arial"/>
              </w:rPr>
              <w:t>Acute hepatitis B with delta agent (coinfection) with hepatic coma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763020</w:t>
            </w:r>
          </w:p>
        </w:tc>
        <w:tc>
          <w:tcPr>
            <w:tcW w:w="7462" w:type="dxa"/>
            <w:tcBorders/>
            <w:shd w:color="auto" w:fill="auto" w:val="clear"/>
          </w:tcPr>
          <w:p>
            <w:pPr>
              <w:pStyle w:val="Normal"/>
              <w:rPr>
                <w:rFonts w:ascii="Arial" w:hAnsi="Arial" w:cs="Arial"/>
              </w:rPr>
            </w:pPr>
            <w:r>
              <w:rPr>
                <w:rFonts w:cs="Arial" w:ascii="Arial" w:hAnsi="Arial"/>
              </w:rPr>
              <w:t>Hepatitis with hepatic coma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763021</w:t>
            </w:r>
          </w:p>
        </w:tc>
        <w:tc>
          <w:tcPr>
            <w:tcW w:w="7462" w:type="dxa"/>
            <w:tcBorders/>
            <w:shd w:color="auto" w:fill="auto" w:val="clear"/>
          </w:tcPr>
          <w:p>
            <w:pPr>
              <w:pStyle w:val="Normal"/>
              <w:rPr>
                <w:rFonts w:ascii="Arial" w:hAnsi="Arial" w:cs="Arial"/>
              </w:rPr>
            </w:pPr>
            <w:r>
              <w:rPr>
                <w:rFonts w:cs="Arial" w:ascii="Arial" w:hAnsi="Arial"/>
              </w:rPr>
              <w:t>Chronic viral hepatitis C with hepatic coma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4029488</w:t>
            </w:r>
          </w:p>
        </w:tc>
        <w:tc>
          <w:tcPr>
            <w:tcW w:w="7462" w:type="dxa"/>
            <w:tcBorders/>
            <w:shd w:color="auto" w:fill="auto" w:val="clear"/>
          </w:tcPr>
          <w:p>
            <w:pPr>
              <w:pStyle w:val="Normal"/>
              <w:rPr>
                <w:rFonts w:ascii="Arial" w:hAnsi="Arial" w:cs="Arial"/>
              </w:rPr>
            </w:pPr>
            <w:r>
              <w:rPr>
                <w:rFonts w:cs="Arial" w:ascii="Arial" w:hAnsi="Arial"/>
              </w:rPr>
              <w:t>Hepatic encephalopathy</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4308946</w:t>
            </w:r>
          </w:p>
        </w:tc>
        <w:tc>
          <w:tcPr>
            <w:tcW w:w="7462" w:type="dxa"/>
            <w:tcBorders/>
            <w:shd w:color="auto" w:fill="auto" w:val="clear"/>
          </w:tcPr>
          <w:p>
            <w:pPr>
              <w:pStyle w:val="Normal"/>
              <w:rPr>
                <w:rFonts w:ascii="Arial" w:hAnsi="Arial" w:cs="Arial"/>
              </w:rPr>
            </w:pPr>
            <w:r>
              <w:rPr>
                <w:rFonts w:cs="Arial" w:ascii="Arial" w:hAnsi="Arial"/>
              </w:rPr>
              <w:t>Hepatic coma due to chronic hepatitis B</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4314443</w:t>
            </w:r>
          </w:p>
        </w:tc>
        <w:tc>
          <w:tcPr>
            <w:tcW w:w="7462" w:type="dxa"/>
            <w:tcBorders/>
            <w:shd w:color="auto" w:fill="auto" w:val="clear"/>
          </w:tcPr>
          <w:p>
            <w:pPr>
              <w:pStyle w:val="Normal"/>
              <w:rPr>
                <w:rFonts w:ascii="Arial" w:hAnsi="Arial" w:cs="Arial"/>
              </w:rPr>
            </w:pPr>
            <w:r>
              <w:rPr>
                <w:rFonts w:cs="Arial" w:ascii="Arial" w:hAnsi="Arial"/>
              </w:rPr>
              <w:t>Hepatic coma due to acute hepatitis B</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35622780</w:t>
            </w:r>
          </w:p>
        </w:tc>
        <w:tc>
          <w:tcPr>
            <w:tcW w:w="7462" w:type="dxa"/>
            <w:tcBorders/>
            <w:shd w:color="auto" w:fill="auto" w:val="clear"/>
          </w:tcPr>
          <w:p>
            <w:pPr>
              <w:pStyle w:val="Normal"/>
              <w:rPr>
                <w:rFonts w:ascii="Arial" w:hAnsi="Arial" w:cs="Arial"/>
              </w:rPr>
            </w:pPr>
            <w:r>
              <w:rPr>
                <w:rFonts w:cs="Arial" w:ascii="Arial" w:hAnsi="Arial"/>
              </w:rPr>
              <w:t>Hepatoencephalopathy due to combined oxidative phosphorylation defect type 1</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42710029</w:t>
            </w:r>
          </w:p>
        </w:tc>
        <w:tc>
          <w:tcPr>
            <w:tcW w:w="7462" w:type="dxa"/>
            <w:tcBorders/>
            <w:shd w:color="auto" w:fill="auto" w:val="clear"/>
          </w:tcPr>
          <w:p>
            <w:pPr>
              <w:pStyle w:val="Normal"/>
              <w:rPr>
                <w:rFonts w:ascii="Arial" w:hAnsi="Arial" w:cs="Arial"/>
              </w:rPr>
            </w:pPr>
            <w:r>
              <w:rPr>
                <w:rFonts w:cs="Arial" w:ascii="Arial" w:hAnsi="Arial"/>
              </w:rPr>
              <w:t>Hepatic encephalopathy in fulminant hepatic failure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42710030</w:t>
            </w:r>
          </w:p>
        </w:tc>
        <w:tc>
          <w:tcPr>
            <w:tcW w:w="7462" w:type="dxa"/>
            <w:tcBorders/>
            <w:shd w:color="auto" w:fill="auto" w:val="clear"/>
          </w:tcPr>
          <w:p>
            <w:pPr>
              <w:pStyle w:val="Normal"/>
              <w:rPr>
                <w:rFonts w:ascii="Arial" w:hAnsi="Arial" w:cs="Arial"/>
              </w:rPr>
            </w:pPr>
            <w:r>
              <w:rPr>
                <w:rFonts w:cs="Arial" w:ascii="Arial" w:hAnsi="Arial"/>
              </w:rPr>
              <w:t>Portal systemic encephalopathy</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46269697</w:t>
            </w:r>
          </w:p>
        </w:tc>
        <w:tc>
          <w:tcPr>
            <w:tcW w:w="7462" w:type="dxa"/>
            <w:tcBorders/>
            <w:shd w:color="auto" w:fill="auto" w:val="clear"/>
          </w:tcPr>
          <w:p>
            <w:pPr>
              <w:pStyle w:val="Normal"/>
              <w:rPr>
                <w:rFonts w:ascii="Arial" w:hAnsi="Arial" w:cs="Arial"/>
              </w:rPr>
            </w:pPr>
            <w:r>
              <w:rPr>
                <w:rFonts w:cs="Arial" w:ascii="Arial" w:hAnsi="Arial"/>
              </w:rPr>
              <w:t>Hepatic coma due to hepatitis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46269814</w:t>
            </w:r>
          </w:p>
        </w:tc>
        <w:tc>
          <w:tcPr>
            <w:tcW w:w="7462" w:type="dxa"/>
            <w:tcBorders/>
            <w:shd w:color="auto" w:fill="auto" w:val="clear"/>
          </w:tcPr>
          <w:p>
            <w:pPr>
              <w:pStyle w:val="Normal"/>
              <w:rPr>
                <w:rFonts w:ascii="Arial" w:hAnsi="Arial" w:cs="Arial"/>
              </w:rPr>
            </w:pPr>
            <w:r>
              <w:rPr>
                <w:rFonts w:cs="Arial" w:ascii="Arial" w:hAnsi="Arial"/>
              </w:rPr>
              <w:t>Hepatic coma due to acute hepatic failure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46269818</w:t>
            </w:r>
          </w:p>
        </w:tc>
        <w:tc>
          <w:tcPr>
            <w:tcW w:w="7462" w:type="dxa"/>
            <w:tcBorders/>
            <w:shd w:color="auto" w:fill="auto" w:val="clear"/>
          </w:tcPr>
          <w:p>
            <w:pPr>
              <w:pStyle w:val="Normal"/>
              <w:rPr>
                <w:rFonts w:ascii="Arial" w:hAnsi="Arial" w:cs="Arial"/>
              </w:rPr>
            </w:pPr>
            <w:r>
              <w:rPr>
                <w:rFonts w:cs="Arial" w:ascii="Arial" w:hAnsi="Arial"/>
              </w:rPr>
              <w:t>Hepatic coma due to alcoholic liver failure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46269836</w:t>
            </w:r>
          </w:p>
        </w:tc>
        <w:tc>
          <w:tcPr>
            <w:tcW w:w="7462" w:type="dxa"/>
            <w:tcBorders/>
            <w:shd w:color="auto" w:fill="auto" w:val="clear"/>
          </w:tcPr>
          <w:p>
            <w:pPr>
              <w:pStyle w:val="Normal"/>
              <w:rPr>
                <w:rFonts w:ascii="Arial" w:hAnsi="Arial" w:cs="Arial"/>
              </w:rPr>
            </w:pPr>
            <w:r>
              <w:rPr>
                <w:rFonts w:cs="Arial" w:ascii="Arial" w:hAnsi="Arial"/>
              </w:rPr>
              <w:t>Hepatic coma due to chronic hepatic failure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46269949</w:t>
            </w:r>
          </w:p>
        </w:tc>
        <w:tc>
          <w:tcPr>
            <w:tcW w:w="7462" w:type="dxa"/>
            <w:tcBorders/>
            <w:shd w:color="auto" w:fill="auto" w:val="clear"/>
          </w:tcPr>
          <w:p>
            <w:pPr>
              <w:pStyle w:val="Normal"/>
              <w:rPr>
                <w:rFonts w:ascii="Arial" w:hAnsi="Arial" w:cs="Arial"/>
              </w:rPr>
            </w:pPr>
            <w:r>
              <w:rPr>
                <w:rFonts w:cs="Arial" w:ascii="Arial" w:hAnsi="Arial"/>
              </w:rPr>
              <w:t>Hepatic coma due to subacute liver failure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46270037</w:t>
            </w:r>
          </w:p>
        </w:tc>
        <w:tc>
          <w:tcPr>
            <w:tcW w:w="7462" w:type="dxa"/>
            <w:tcBorders/>
            <w:shd w:color="auto" w:fill="auto" w:val="clear"/>
          </w:tcPr>
          <w:p>
            <w:pPr>
              <w:pStyle w:val="Normal"/>
              <w:rPr>
                <w:rFonts w:ascii="Arial" w:hAnsi="Arial" w:cs="Arial"/>
              </w:rPr>
            </w:pPr>
            <w:r>
              <w:rPr>
                <w:rFonts w:cs="Arial" w:ascii="Arial" w:hAnsi="Arial"/>
              </w:rPr>
              <w:t>Hepatic coma due to acute hepatitis C</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46270142</w:t>
            </w:r>
          </w:p>
        </w:tc>
        <w:tc>
          <w:tcPr>
            <w:tcW w:w="7462" w:type="dxa"/>
            <w:tcBorders/>
            <w:shd w:color="auto" w:fill="auto" w:val="clear"/>
          </w:tcPr>
          <w:p>
            <w:pPr>
              <w:pStyle w:val="Normal"/>
              <w:rPr>
                <w:rFonts w:ascii="Arial" w:hAnsi="Arial" w:cs="Arial"/>
              </w:rPr>
            </w:pPr>
            <w:r>
              <w:rPr>
                <w:rFonts w:cs="Arial" w:ascii="Arial" w:hAnsi="Arial"/>
              </w:rPr>
              <w:t>Hepatic coma due to chronic hepatitis C</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46270152</w:t>
            </w:r>
          </w:p>
        </w:tc>
        <w:tc>
          <w:tcPr>
            <w:tcW w:w="7462" w:type="dxa"/>
            <w:tcBorders/>
            <w:shd w:color="auto" w:fill="auto" w:val="clear"/>
          </w:tcPr>
          <w:p>
            <w:pPr>
              <w:pStyle w:val="Normal"/>
              <w:rPr>
                <w:rFonts w:ascii="Arial" w:hAnsi="Arial" w:cs="Arial"/>
              </w:rPr>
            </w:pPr>
            <w:r>
              <w:rPr>
                <w:rFonts w:cs="Arial" w:ascii="Arial" w:hAnsi="Arial"/>
              </w:rPr>
              <w:t>Hepatic coma due to chronic hepatitis B with delta agent</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6" w:name="__RefHeading___Toc93657_2389093974"/>
      <w:bookmarkEnd w:id="36"/>
      <w:r>
        <w:rPr>
          <w:rFonts w:cs="Arial" w:ascii="Arial" w:hAnsi="Arial"/>
          <w:sz w:val="24"/>
          <w:szCs w:val="24"/>
        </w:rPr>
        <w:t>Hepatocellular Carcinoma</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56"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4001171</w:t>
            </w:r>
          </w:p>
        </w:tc>
        <w:tc>
          <w:tcPr>
            <w:tcW w:w="7462" w:type="dxa"/>
            <w:tcBorders/>
            <w:shd w:color="auto" w:fill="auto" w:val="clear"/>
          </w:tcPr>
          <w:p>
            <w:pPr>
              <w:pStyle w:val="Normal"/>
              <w:rPr>
                <w:rFonts w:ascii="Arial" w:hAnsi="Arial" w:cs="Arial"/>
              </w:rPr>
            </w:pPr>
            <w:r>
              <w:rPr>
                <w:rFonts w:cs="Arial" w:ascii="Arial" w:hAnsi="Arial"/>
              </w:rPr>
              <w:t>Liver cell carcinoma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4099699</w:t>
            </w:r>
          </w:p>
        </w:tc>
        <w:tc>
          <w:tcPr>
            <w:tcW w:w="7462" w:type="dxa"/>
            <w:tcBorders/>
            <w:shd w:color="auto" w:fill="auto" w:val="clear"/>
          </w:tcPr>
          <w:p>
            <w:pPr>
              <w:pStyle w:val="Normal"/>
              <w:rPr>
                <w:rFonts w:ascii="Arial" w:hAnsi="Arial" w:cs="Arial"/>
              </w:rPr>
            </w:pPr>
            <w:r>
              <w:rPr>
                <w:rFonts w:cs="Arial" w:ascii="Arial" w:hAnsi="Arial"/>
              </w:rPr>
              <w:t>Fibrolamellar hepatocellular carcinoma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4166154</w:t>
            </w:r>
          </w:p>
        </w:tc>
        <w:tc>
          <w:tcPr>
            <w:tcW w:w="7462" w:type="dxa"/>
            <w:tcBorders/>
            <w:shd w:color="auto" w:fill="auto" w:val="clear"/>
          </w:tcPr>
          <w:p>
            <w:pPr>
              <w:pStyle w:val="Normal"/>
              <w:rPr>
                <w:rFonts w:ascii="Arial" w:hAnsi="Arial" w:cs="Arial"/>
              </w:rPr>
            </w:pPr>
            <w:r>
              <w:rPr>
                <w:rFonts w:cs="Arial" w:ascii="Arial" w:hAnsi="Arial"/>
              </w:rPr>
              <w:t>Combined hepatocellular carcinoma and cholangiocarcinoma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7" w:name="__RefHeading___Toc93659_2389093974"/>
      <w:bookmarkEnd w:id="37"/>
      <w:r>
        <w:rPr>
          <w:rFonts w:cs="Arial" w:ascii="Arial" w:hAnsi="Arial"/>
          <w:sz w:val="24"/>
          <w:szCs w:val="24"/>
        </w:rPr>
        <w:t>Schizophrenia</w:t>
      </w:r>
    </w:p>
    <w:tbl>
      <w:tblPr>
        <w:tblW w:w="8975" w:type="dxa"/>
        <w:jc w:val="left"/>
        <w:tblInd w:w="-30" w:type="dxa"/>
        <w:tblCellMar>
          <w:top w:w="0" w:type="dxa"/>
          <w:left w:w="30" w:type="dxa"/>
          <w:bottom w:w="0" w:type="dxa"/>
          <w:right w:w="30" w:type="dxa"/>
        </w:tblCellMar>
        <w:tblLook w:val="04a0" w:noHBand="0" w:noVBand="1" w:firstColumn="1" w:lastRow="0" w:lastColumn="0" w:firstRow="1"/>
      </w:tblPr>
      <w:tblGrid>
        <w:gridCol w:w="1512"/>
        <w:gridCol w:w="7462"/>
      </w:tblGrid>
      <w:tr>
        <w:trPr>
          <w:trHeight w:val="283" w:hRule="atLeast"/>
        </w:trPr>
        <w:tc>
          <w:tcPr>
            <w:tcW w:w="1512" w:type="dxa"/>
            <w:tcBorders/>
            <w:shd w:color="auto" w:fill="auto" w:val="clear"/>
          </w:tcPr>
          <w:p>
            <w:pPr>
              <w:pStyle w:val="Normal"/>
              <w:rPr>
                <w:rFonts w:ascii="Arial" w:hAnsi="Arial" w:cs="Arial"/>
                <w:b/>
                <w:b/>
                <w:bCs/>
              </w:rPr>
            </w:pPr>
            <w:r>
              <w:rPr>
                <w:rFonts w:cs="Arial" w:ascii="Arial" w:hAnsi="Arial"/>
                <w:b/>
                <w:bCs/>
              </w:rPr>
              <w:t>Code Set</w:t>
            </w:r>
          </w:p>
        </w:tc>
        <w:tc>
          <w:tcPr>
            <w:tcW w:w="7462" w:type="dxa"/>
            <w:tcBorders/>
            <w:shd w:color="auto"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432299</w:t>
            </w:r>
          </w:p>
        </w:tc>
        <w:tc>
          <w:tcPr>
            <w:tcW w:w="7462" w:type="dxa"/>
            <w:tcBorders/>
            <w:shd w:color="auto" w:fill="auto" w:val="clear"/>
          </w:tcPr>
          <w:p>
            <w:pPr>
              <w:pStyle w:val="Normal"/>
              <w:rPr>
                <w:rFonts w:ascii="Arial" w:hAnsi="Arial" w:cs="Arial"/>
              </w:rPr>
            </w:pPr>
            <w:r>
              <w:rPr>
                <w:rFonts w:cs="Arial" w:ascii="Arial" w:hAnsi="Arial"/>
              </w:rPr>
              <w:t>Subchronic paranoid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432598</w:t>
            </w:r>
          </w:p>
        </w:tc>
        <w:tc>
          <w:tcPr>
            <w:tcW w:w="7462" w:type="dxa"/>
            <w:tcBorders/>
            <w:shd w:color="auto" w:fill="auto" w:val="clear"/>
          </w:tcPr>
          <w:p>
            <w:pPr>
              <w:pStyle w:val="Normal"/>
              <w:rPr>
                <w:rFonts w:ascii="Arial" w:hAnsi="Arial" w:cs="Arial"/>
              </w:rPr>
            </w:pPr>
            <w:r>
              <w:rPr>
                <w:rFonts w:cs="Arial" w:ascii="Arial" w:hAnsi="Arial"/>
              </w:rPr>
              <w:t>Subchronic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432864</w:t>
            </w:r>
          </w:p>
        </w:tc>
        <w:tc>
          <w:tcPr>
            <w:tcW w:w="7462" w:type="dxa"/>
            <w:tcBorders/>
            <w:shd w:color="auto" w:fill="auto" w:val="clear"/>
          </w:tcPr>
          <w:p>
            <w:pPr>
              <w:pStyle w:val="Normal"/>
              <w:rPr>
                <w:rFonts w:ascii="Arial" w:hAnsi="Arial" w:cs="Arial"/>
              </w:rPr>
            </w:pPr>
            <w:r>
              <w:rPr>
                <w:rFonts w:cs="Arial" w:ascii="Arial" w:hAnsi="Arial"/>
              </w:rPr>
              <w:t>Acute schizophrenic episode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433442</w:t>
            </w:r>
          </w:p>
        </w:tc>
        <w:tc>
          <w:tcPr>
            <w:tcW w:w="7462" w:type="dxa"/>
            <w:tcBorders/>
            <w:shd w:color="auto" w:fill="auto" w:val="clear"/>
          </w:tcPr>
          <w:p>
            <w:pPr>
              <w:pStyle w:val="Normal"/>
              <w:rPr>
                <w:rFonts w:ascii="Arial" w:hAnsi="Arial" w:cs="Arial"/>
              </w:rPr>
            </w:pPr>
            <w:r>
              <w:rPr>
                <w:rFonts w:cs="Arial" w:ascii="Arial" w:hAnsi="Arial"/>
              </w:rPr>
              <w:t>Subchronic residual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433450</w:t>
            </w:r>
          </w:p>
        </w:tc>
        <w:tc>
          <w:tcPr>
            <w:tcW w:w="7462" w:type="dxa"/>
            <w:tcBorders/>
            <w:shd w:color="auto" w:fill="auto" w:val="clear"/>
          </w:tcPr>
          <w:p>
            <w:pPr>
              <w:pStyle w:val="Normal"/>
              <w:rPr>
                <w:rFonts w:ascii="Arial" w:hAnsi="Arial" w:cs="Arial"/>
              </w:rPr>
            </w:pPr>
            <w:r>
              <w:rPr>
                <w:rFonts w:cs="Arial" w:ascii="Arial" w:hAnsi="Arial"/>
              </w:rPr>
              <w:t>Paranoid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433990</w:t>
            </w:r>
          </w:p>
        </w:tc>
        <w:tc>
          <w:tcPr>
            <w:tcW w:w="7462" w:type="dxa"/>
            <w:tcBorders/>
            <w:shd w:color="auto" w:fill="auto" w:val="clear"/>
          </w:tcPr>
          <w:p>
            <w:pPr>
              <w:pStyle w:val="Normal"/>
              <w:rPr>
                <w:rFonts w:ascii="Arial" w:hAnsi="Arial" w:cs="Arial"/>
              </w:rPr>
            </w:pPr>
            <w:r>
              <w:rPr>
                <w:rFonts w:cs="Arial" w:ascii="Arial" w:hAnsi="Arial"/>
              </w:rPr>
              <w:t>Subchronic catatonic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433996</w:t>
            </w:r>
          </w:p>
        </w:tc>
        <w:tc>
          <w:tcPr>
            <w:tcW w:w="7462" w:type="dxa"/>
            <w:tcBorders/>
            <w:shd w:color="auto" w:fill="auto" w:val="clear"/>
          </w:tcPr>
          <w:p>
            <w:pPr>
              <w:pStyle w:val="Normal"/>
              <w:rPr>
                <w:rFonts w:ascii="Arial" w:hAnsi="Arial" w:cs="Arial"/>
              </w:rPr>
            </w:pPr>
            <w:r>
              <w:rPr>
                <w:rFonts w:cs="Arial" w:ascii="Arial" w:hAnsi="Arial"/>
              </w:rPr>
              <w:t>Catatonic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434318</w:t>
            </w:r>
          </w:p>
        </w:tc>
        <w:tc>
          <w:tcPr>
            <w:tcW w:w="7462" w:type="dxa"/>
            <w:tcBorders/>
            <w:shd w:color="auto" w:fill="auto" w:val="clear"/>
          </w:tcPr>
          <w:p>
            <w:pPr>
              <w:pStyle w:val="Normal"/>
              <w:rPr>
                <w:rFonts w:ascii="Arial" w:hAnsi="Arial" w:cs="Arial"/>
              </w:rPr>
            </w:pPr>
            <w:r>
              <w:rPr>
                <w:rFonts w:cs="Arial" w:ascii="Arial" w:hAnsi="Arial"/>
              </w:rPr>
              <w:t>Paraphrenia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434332</w:t>
            </w:r>
          </w:p>
        </w:tc>
        <w:tc>
          <w:tcPr>
            <w:tcW w:w="7462" w:type="dxa"/>
            <w:tcBorders/>
            <w:shd w:color="auto" w:fill="auto" w:val="clear"/>
          </w:tcPr>
          <w:p>
            <w:pPr>
              <w:pStyle w:val="Normal"/>
              <w:rPr>
                <w:rFonts w:ascii="Arial" w:hAnsi="Arial" w:cs="Arial"/>
              </w:rPr>
            </w:pPr>
            <w:r>
              <w:rPr>
                <w:rFonts w:cs="Arial" w:ascii="Arial" w:hAnsi="Arial"/>
              </w:rPr>
              <w:t>Catatonic schizophrenia in remission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434901</w:t>
            </w:r>
          </w:p>
        </w:tc>
        <w:tc>
          <w:tcPr>
            <w:tcW w:w="7462" w:type="dxa"/>
            <w:tcBorders/>
            <w:shd w:color="auto" w:fill="auto" w:val="clear"/>
          </w:tcPr>
          <w:p>
            <w:pPr>
              <w:pStyle w:val="Normal"/>
              <w:rPr>
                <w:rFonts w:ascii="Arial" w:hAnsi="Arial" w:cs="Arial"/>
              </w:rPr>
            </w:pPr>
            <w:r>
              <w:rPr>
                <w:rFonts w:cs="Arial" w:ascii="Arial" w:hAnsi="Arial"/>
              </w:rPr>
              <w:t>Acute exacerbation of subchronic paranoid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435217</w:t>
            </w:r>
          </w:p>
        </w:tc>
        <w:tc>
          <w:tcPr>
            <w:tcW w:w="7462" w:type="dxa"/>
            <w:tcBorders/>
            <w:shd w:color="auto" w:fill="auto" w:val="clear"/>
          </w:tcPr>
          <w:p>
            <w:pPr>
              <w:pStyle w:val="Normal"/>
              <w:rPr>
                <w:rFonts w:ascii="Arial" w:hAnsi="Arial" w:cs="Arial"/>
              </w:rPr>
            </w:pPr>
            <w:r>
              <w:rPr>
                <w:rFonts w:cs="Arial" w:ascii="Arial" w:hAnsi="Arial"/>
              </w:rPr>
              <w:t>Paranoid schizophrenia in remission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435218</w:t>
            </w:r>
          </w:p>
        </w:tc>
        <w:tc>
          <w:tcPr>
            <w:tcW w:w="7462" w:type="dxa"/>
            <w:tcBorders/>
            <w:shd w:color="auto" w:fill="auto" w:val="clear"/>
          </w:tcPr>
          <w:p>
            <w:pPr>
              <w:pStyle w:val="Normal"/>
              <w:rPr>
                <w:rFonts w:ascii="Arial" w:hAnsi="Arial" w:cs="Arial"/>
              </w:rPr>
            </w:pPr>
            <w:r>
              <w:rPr>
                <w:rFonts w:cs="Arial" w:ascii="Arial" w:hAnsi="Arial"/>
              </w:rPr>
              <w:t>Chronic residual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435219</w:t>
            </w:r>
          </w:p>
        </w:tc>
        <w:tc>
          <w:tcPr>
            <w:tcW w:w="7462" w:type="dxa"/>
            <w:tcBorders/>
            <w:shd w:color="auto" w:fill="auto" w:val="clear"/>
          </w:tcPr>
          <w:p>
            <w:pPr>
              <w:pStyle w:val="Normal"/>
              <w:rPr>
                <w:rFonts w:ascii="Arial" w:hAnsi="Arial" w:cs="Arial"/>
              </w:rPr>
            </w:pPr>
            <w:r>
              <w:rPr>
                <w:rFonts w:cs="Arial" w:ascii="Arial" w:hAnsi="Arial"/>
              </w:rPr>
              <w:t>Schizophrenia in remission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435782</w:t>
            </w:r>
          </w:p>
        </w:tc>
        <w:tc>
          <w:tcPr>
            <w:tcW w:w="7462" w:type="dxa"/>
            <w:tcBorders/>
            <w:shd w:color="auto" w:fill="auto" w:val="clear"/>
          </w:tcPr>
          <w:p>
            <w:pPr>
              <w:pStyle w:val="Normal"/>
              <w:rPr>
                <w:rFonts w:ascii="Arial" w:hAnsi="Arial" w:cs="Arial"/>
              </w:rPr>
            </w:pPr>
            <w:r>
              <w:rPr>
                <w:rFonts w:cs="Arial" w:ascii="Arial" w:hAnsi="Arial"/>
              </w:rPr>
              <w:t>Chronic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435783</w:t>
            </w:r>
          </w:p>
        </w:tc>
        <w:tc>
          <w:tcPr>
            <w:tcW w:w="7462" w:type="dxa"/>
            <w:tcBorders/>
            <w:shd w:color="auto" w:fill="auto" w:val="clear"/>
          </w:tcPr>
          <w:p>
            <w:pPr>
              <w:pStyle w:val="Normal"/>
              <w:rPr>
                <w:rFonts w:ascii="Arial" w:hAnsi="Arial" w:cs="Arial"/>
              </w:rPr>
            </w:pPr>
            <w:r>
              <w:rPr>
                <w:rFonts w:cs="Arial" w:ascii="Arial" w:hAnsi="Arial"/>
              </w:rPr>
              <w:t>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436067</w:t>
            </w:r>
          </w:p>
        </w:tc>
        <w:tc>
          <w:tcPr>
            <w:tcW w:w="7462" w:type="dxa"/>
            <w:tcBorders/>
            <w:shd w:color="auto" w:fill="auto" w:val="clear"/>
          </w:tcPr>
          <w:p>
            <w:pPr>
              <w:pStyle w:val="Normal"/>
              <w:rPr>
                <w:rFonts w:ascii="Arial" w:hAnsi="Arial" w:cs="Arial"/>
              </w:rPr>
            </w:pPr>
            <w:r>
              <w:rPr>
                <w:rFonts w:cs="Arial" w:ascii="Arial" w:hAnsi="Arial"/>
              </w:rPr>
              <w:t>Simple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436071</w:t>
            </w:r>
          </w:p>
        </w:tc>
        <w:tc>
          <w:tcPr>
            <w:tcW w:w="7462" w:type="dxa"/>
            <w:tcBorders/>
            <w:shd w:color="auto" w:fill="auto" w:val="clear"/>
          </w:tcPr>
          <w:p>
            <w:pPr>
              <w:pStyle w:val="Normal"/>
              <w:rPr>
                <w:rFonts w:ascii="Arial" w:hAnsi="Arial" w:cs="Arial"/>
              </w:rPr>
            </w:pPr>
            <w:r>
              <w:rPr>
                <w:rFonts w:cs="Arial" w:ascii="Arial" w:hAnsi="Arial"/>
              </w:rPr>
              <w:t>Acute exacerbation of chronic catatonic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436384</w:t>
            </w:r>
          </w:p>
        </w:tc>
        <w:tc>
          <w:tcPr>
            <w:tcW w:w="7462" w:type="dxa"/>
            <w:tcBorders/>
            <w:shd w:color="auto" w:fill="auto" w:val="clear"/>
          </w:tcPr>
          <w:p>
            <w:pPr>
              <w:pStyle w:val="Normal"/>
              <w:rPr>
                <w:rFonts w:ascii="Arial" w:hAnsi="Arial" w:cs="Arial"/>
              </w:rPr>
            </w:pPr>
            <w:r>
              <w:rPr>
                <w:rFonts w:cs="Arial" w:ascii="Arial" w:hAnsi="Arial"/>
              </w:rPr>
              <w:t>Subchronic disorganized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436385</w:t>
            </w:r>
          </w:p>
        </w:tc>
        <w:tc>
          <w:tcPr>
            <w:tcW w:w="7462" w:type="dxa"/>
            <w:tcBorders/>
            <w:shd w:color="auto" w:fill="auto" w:val="clear"/>
          </w:tcPr>
          <w:p>
            <w:pPr>
              <w:pStyle w:val="Normal"/>
              <w:rPr>
                <w:rFonts w:ascii="Arial" w:hAnsi="Arial" w:cs="Arial"/>
              </w:rPr>
            </w:pPr>
            <w:r>
              <w:rPr>
                <w:rFonts w:cs="Arial" w:ascii="Arial" w:hAnsi="Arial"/>
              </w:rPr>
              <w:t>Chronic disorganized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436673</w:t>
            </w:r>
          </w:p>
        </w:tc>
        <w:tc>
          <w:tcPr>
            <w:tcW w:w="7462" w:type="dxa"/>
            <w:tcBorders/>
            <w:shd w:color="auto" w:fill="auto" w:val="clear"/>
          </w:tcPr>
          <w:p>
            <w:pPr>
              <w:pStyle w:val="Normal"/>
              <w:rPr>
                <w:rFonts w:ascii="Arial" w:hAnsi="Arial" w:cs="Arial"/>
              </w:rPr>
            </w:pPr>
            <w:r>
              <w:rPr>
                <w:rFonts w:cs="Arial" w:ascii="Arial" w:hAnsi="Arial"/>
              </w:rPr>
              <w:t>Chronic residual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436944</w:t>
            </w:r>
          </w:p>
        </w:tc>
        <w:tc>
          <w:tcPr>
            <w:tcW w:w="7462" w:type="dxa"/>
            <w:tcBorders/>
            <w:shd w:color="auto" w:fill="auto" w:val="clear"/>
          </w:tcPr>
          <w:p>
            <w:pPr>
              <w:pStyle w:val="Normal"/>
              <w:rPr>
                <w:rFonts w:ascii="Arial" w:hAnsi="Arial" w:cs="Arial"/>
              </w:rPr>
            </w:pPr>
            <w:r>
              <w:rPr>
                <w:rFonts w:cs="Arial" w:ascii="Arial" w:hAnsi="Arial"/>
              </w:rPr>
              <w:t>Chronic paranoid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436947</w:t>
            </w:r>
          </w:p>
        </w:tc>
        <w:tc>
          <w:tcPr>
            <w:tcW w:w="7462" w:type="dxa"/>
            <w:tcBorders/>
            <w:shd w:color="auto" w:fill="auto" w:val="clear"/>
          </w:tcPr>
          <w:p>
            <w:pPr>
              <w:pStyle w:val="Normal"/>
              <w:rPr>
                <w:rFonts w:ascii="Arial" w:hAnsi="Arial" w:cs="Arial"/>
              </w:rPr>
            </w:pPr>
            <w:r>
              <w:rPr>
                <w:rFonts w:cs="Arial" w:ascii="Arial" w:hAnsi="Arial"/>
              </w:rPr>
              <w:t>Disorganized schizophrenia in remission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437243</w:t>
            </w:r>
          </w:p>
        </w:tc>
        <w:tc>
          <w:tcPr>
            <w:tcW w:w="7462" w:type="dxa"/>
            <w:tcBorders/>
            <w:shd w:color="auto" w:fill="auto" w:val="clear"/>
          </w:tcPr>
          <w:p>
            <w:pPr>
              <w:pStyle w:val="Normal"/>
              <w:rPr>
                <w:rFonts w:ascii="Arial" w:hAnsi="Arial" w:cs="Arial"/>
              </w:rPr>
            </w:pPr>
            <w:r>
              <w:rPr>
                <w:rFonts w:cs="Arial" w:ascii="Arial" w:hAnsi="Arial"/>
              </w:rPr>
              <w:t>Acute exacerbation of chronic paranoid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438724</w:t>
            </w:r>
          </w:p>
        </w:tc>
        <w:tc>
          <w:tcPr>
            <w:tcW w:w="7462" w:type="dxa"/>
            <w:tcBorders/>
            <w:shd w:color="auto" w:fill="auto" w:val="clear"/>
          </w:tcPr>
          <w:p>
            <w:pPr>
              <w:pStyle w:val="Normal"/>
              <w:rPr>
                <w:rFonts w:ascii="Arial" w:hAnsi="Arial" w:cs="Arial"/>
              </w:rPr>
            </w:pPr>
            <w:r>
              <w:rPr>
                <w:rFonts w:cs="Arial" w:ascii="Arial" w:hAnsi="Arial"/>
              </w:rPr>
              <w:t>Subchronic disorganized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439004</w:t>
            </w:r>
          </w:p>
        </w:tc>
        <w:tc>
          <w:tcPr>
            <w:tcW w:w="7462" w:type="dxa"/>
            <w:tcBorders/>
            <w:shd w:color="auto" w:fill="auto" w:val="clear"/>
          </w:tcPr>
          <w:p>
            <w:pPr>
              <w:pStyle w:val="Normal"/>
              <w:rPr>
                <w:rFonts w:ascii="Arial" w:hAnsi="Arial" w:cs="Arial"/>
              </w:rPr>
            </w:pPr>
            <w:r>
              <w:rPr>
                <w:rFonts w:cs="Arial" w:ascii="Arial" w:hAnsi="Arial"/>
              </w:rPr>
              <w:t>Residual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439275</w:t>
            </w:r>
          </w:p>
        </w:tc>
        <w:tc>
          <w:tcPr>
            <w:tcW w:w="7462" w:type="dxa"/>
            <w:tcBorders/>
            <w:shd w:color="auto" w:fill="auto" w:val="clear"/>
          </w:tcPr>
          <w:p>
            <w:pPr>
              <w:pStyle w:val="Normal"/>
              <w:rPr>
                <w:rFonts w:ascii="Arial" w:hAnsi="Arial" w:cs="Arial"/>
              </w:rPr>
            </w:pPr>
            <w:r>
              <w:rPr>
                <w:rFonts w:cs="Arial" w:ascii="Arial" w:hAnsi="Arial"/>
              </w:rPr>
              <w:t>Acute exacerbation of subchronic catatonic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440368</w:t>
            </w:r>
          </w:p>
        </w:tc>
        <w:tc>
          <w:tcPr>
            <w:tcW w:w="7462" w:type="dxa"/>
            <w:tcBorders/>
            <w:shd w:color="auto" w:fill="auto" w:val="clear"/>
          </w:tcPr>
          <w:p>
            <w:pPr>
              <w:pStyle w:val="Normal"/>
              <w:rPr>
                <w:rFonts w:ascii="Arial" w:hAnsi="Arial" w:cs="Arial"/>
              </w:rPr>
            </w:pPr>
            <w:r>
              <w:rPr>
                <w:rFonts w:cs="Arial" w:ascii="Arial" w:hAnsi="Arial"/>
              </w:rPr>
              <w:t>Chronic disorganized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440373</w:t>
            </w:r>
          </w:p>
        </w:tc>
        <w:tc>
          <w:tcPr>
            <w:tcW w:w="7462" w:type="dxa"/>
            <w:tcBorders/>
            <w:shd w:color="auto" w:fill="auto" w:val="clear"/>
          </w:tcPr>
          <w:p>
            <w:pPr>
              <w:pStyle w:val="Normal"/>
              <w:rPr>
                <w:rFonts w:ascii="Arial" w:hAnsi="Arial" w:cs="Arial"/>
              </w:rPr>
            </w:pPr>
            <w:r>
              <w:rPr>
                <w:rFonts w:cs="Arial" w:ascii="Arial" w:hAnsi="Arial"/>
              </w:rPr>
              <w:t>Subchronic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440686</w:t>
            </w:r>
          </w:p>
        </w:tc>
        <w:tc>
          <w:tcPr>
            <w:tcW w:w="7462" w:type="dxa"/>
            <w:tcBorders/>
            <w:shd w:color="auto" w:fill="auto" w:val="clear"/>
          </w:tcPr>
          <w:p>
            <w:pPr>
              <w:pStyle w:val="Normal"/>
              <w:rPr>
                <w:rFonts w:ascii="Arial" w:hAnsi="Arial" w:cs="Arial"/>
              </w:rPr>
            </w:pPr>
            <w:r>
              <w:rPr>
                <w:rFonts w:cs="Arial" w:ascii="Arial" w:hAnsi="Arial"/>
              </w:rPr>
              <w:t>Residual schizophrenia in remission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441538</w:t>
            </w:r>
          </w:p>
        </w:tc>
        <w:tc>
          <w:tcPr>
            <w:tcW w:w="7462" w:type="dxa"/>
            <w:tcBorders/>
            <w:shd w:color="auto" w:fill="auto" w:val="clear"/>
          </w:tcPr>
          <w:p>
            <w:pPr>
              <w:pStyle w:val="Normal"/>
              <w:rPr>
                <w:rFonts w:ascii="Arial" w:hAnsi="Arial" w:cs="Arial"/>
              </w:rPr>
            </w:pPr>
            <w:r>
              <w:rPr>
                <w:rFonts w:cs="Arial" w:ascii="Arial" w:hAnsi="Arial"/>
              </w:rPr>
              <w:t>Chronic catatonic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441828</w:t>
            </w:r>
          </w:p>
        </w:tc>
        <w:tc>
          <w:tcPr>
            <w:tcW w:w="7462" w:type="dxa"/>
            <w:tcBorders/>
            <w:shd w:color="auto" w:fill="auto" w:val="clear"/>
          </w:tcPr>
          <w:p>
            <w:pPr>
              <w:pStyle w:val="Normal"/>
              <w:rPr>
                <w:rFonts w:ascii="Arial" w:hAnsi="Arial" w:cs="Arial"/>
              </w:rPr>
            </w:pPr>
            <w:r>
              <w:rPr>
                <w:rFonts w:cs="Arial" w:ascii="Arial" w:hAnsi="Arial"/>
              </w:rPr>
              <w:t>Disorganized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444396</w:t>
            </w:r>
          </w:p>
        </w:tc>
        <w:tc>
          <w:tcPr>
            <w:tcW w:w="7462" w:type="dxa"/>
            <w:tcBorders/>
            <w:shd w:color="auto" w:fill="auto" w:val="clear"/>
          </w:tcPr>
          <w:p>
            <w:pPr>
              <w:pStyle w:val="Normal"/>
              <w:rPr>
                <w:rFonts w:ascii="Arial" w:hAnsi="Arial" w:cs="Arial"/>
              </w:rPr>
            </w:pPr>
            <w:r>
              <w:rPr>
                <w:rFonts w:cs="Arial" w:ascii="Arial" w:hAnsi="Arial"/>
              </w:rPr>
              <w:t>Subchronic residual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4008566</w:t>
            </w:r>
          </w:p>
        </w:tc>
        <w:tc>
          <w:tcPr>
            <w:tcW w:w="7462" w:type="dxa"/>
            <w:tcBorders/>
            <w:shd w:color="auto" w:fill="auto" w:val="clear"/>
          </w:tcPr>
          <w:p>
            <w:pPr>
              <w:pStyle w:val="Normal"/>
              <w:rPr>
                <w:rFonts w:ascii="Arial" w:hAnsi="Arial" w:cs="Arial"/>
              </w:rPr>
            </w:pPr>
            <w:r>
              <w:rPr>
                <w:rFonts w:cs="Arial" w:ascii="Arial" w:hAnsi="Arial"/>
              </w:rPr>
              <w:t>Undifferentiated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4085662</w:t>
            </w:r>
          </w:p>
        </w:tc>
        <w:tc>
          <w:tcPr>
            <w:tcW w:w="7462" w:type="dxa"/>
            <w:tcBorders/>
            <w:shd w:color="auto" w:fill="auto" w:val="clear"/>
          </w:tcPr>
          <w:p>
            <w:pPr>
              <w:pStyle w:val="Normal"/>
              <w:rPr>
                <w:rFonts w:ascii="Arial" w:hAnsi="Arial" w:cs="Arial"/>
              </w:rPr>
            </w:pPr>
            <w:r>
              <w:rPr>
                <w:rFonts w:cs="Arial" w:ascii="Arial" w:hAnsi="Arial"/>
              </w:rPr>
              <w:t>Schizophrenic prodrome</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4100365</w:t>
            </w:r>
          </w:p>
        </w:tc>
        <w:tc>
          <w:tcPr>
            <w:tcW w:w="7462" w:type="dxa"/>
            <w:tcBorders/>
            <w:shd w:color="auto" w:fill="auto" w:val="clear"/>
          </w:tcPr>
          <w:p>
            <w:pPr>
              <w:pStyle w:val="Normal"/>
              <w:rPr>
                <w:rFonts w:ascii="Arial" w:hAnsi="Arial" w:cs="Arial"/>
              </w:rPr>
            </w:pPr>
            <w:r>
              <w:rPr>
                <w:rFonts w:cs="Arial" w:ascii="Arial" w:hAnsi="Arial"/>
              </w:rPr>
              <w:t>Schizophrenic disorders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4100366</w:t>
            </w:r>
          </w:p>
        </w:tc>
        <w:tc>
          <w:tcPr>
            <w:tcW w:w="7462" w:type="dxa"/>
            <w:tcBorders/>
            <w:shd w:color="auto" w:fill="auto" w:val="clear"/>
          </w:tcPr>
          <w:p>
            <w:pPr>
              <w:pStyle w:val="Normal"/>
              <w:rPr>
                <w:rFonts w:ascii="Arial" w:hAnsi="Arial" w:cs="Arial"/>
              </w:rPr>
            </w:pPr>
            <w:r>
              <w:rPr>
                <w:rFonts w:cs="Arial" w:ascii="Arial" w:hAnsi="Arial"/>
              </w:rPr>
              <w:t>Acute exacerbation of chronic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4102660</w:t>
            </w:r>
          </w:p>
        </w:tc>
        <w:tc>
          <w:tcPr>
            <w:tcW w:w="7462" w:type="dxa"/>
            <w:tcBorders/>
            <w:shd w:color="auto" w:fill="auto" w:val="clear"/>
          </w:tcPr>
          <w:p>
            <w:pPr>
              <w:pStyle w:val="Normal"/>
              <w:rPr>
                <w:rFonts w:ascii="Arial" w:hAnsi="Arial" w:cs="Arial"/>
              </w:rPr>
            </w:pPr>
            <w:r>
              <w:rPr>
                <w:rFonts w:cs="Arial" w:ascii="Arial" w:hAnsi="Arial"/>
              </w:rPr>
              <w:t>Cenesthopathic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4103254</w:t>
            </w:r>
          </w:p>
        </w:tc>
        <w:tc>
          <w:tcPr>
            <w:tcW w:w="7462" w:type="dxa"/>
            <w:tcBorders/>
            <w:shd w:color="auto" w:fill="auto" w:val="clear"/>
          </w:tcPr>
          <w:p>
            <w:pPr>
              <w:pStyle w:val="Normal"/>
              <w:rPr>
                <w:rFonts w:ascii="Arial" w:hAnsi="Arial" w:cs="Arial"/>
              </w:rPr>
            </w:pPr>
            <w:r>
              <w:rPr>
                <w:rFonts w:cs="Arial" w:ascii="Arial" w:hAnsi="Arial"/>
              </w:rPr>
              <w:t>Acute exacerbation of chronic disorganized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4105330</w:t>
            </w:r>
          </w:p>
        </w:tc>
        <w:tc>
          <w:tcPr>
            <w:tcW w:w="7462" w:type="dxa"/>
            <w:tcBorders/>
            <w:shd w:color="auto" w:fill="auto" w:val="clear"/>
          </w:tcPr>
          <w:p>
            <w:pPr>
              <w:pStyle w:val="Normal"/>
              <w:rPr>
                <w:rFonts w:ascii="Arial" w:hAnsi="Arial" w:cs="Arial"/>
              </w:rPr>
            </w:pPr>
            <w:r>
              <w:rPr>
                <w:rFonts w:cs="Arial" w:ascii="Arial" w:hAnsi="Arial"/>
              </w:rPr>
              <w:t>Chronic undifferentiated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4194671</w:t>
            </w:r>
          </w:p>
        </w:tc>
        <w:tc>
          <w:tcPr>
            <w:tcW w:w="7462" w:type="dxa"/>
            <w:tcBorders/>
            <w:shd w:color="auto" w:fill="auto" w:val="clear"/>
          </w:tcPr>
          <w:p>
            <w:pPr>
              <w:pStyle w:val="Normal"/>
              <w:rPr>
                <w:rFonts w:ascii="Arial" w:hAnsi="Arial" w:cs="Arial"/>
              </w:rPr>
            </w:pPr>
            <w:r>
              <w:rPr>
                <w:rFonts w:cs="Arial" w:ascii="Arial" w:hAnsi="Arial"/>
              </w:rPr>
              <w:t>Chronic undifferentiated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4213979</w:t>
            </w:r>
          </w:p>
        </w:tc>
        <w:tc>
          <w:tcPr>
            <w:tcW w:w="7462" w:type="dxa"/>
            <w:tcBorders/>
            <w:shd w:color="auto" w:fill="auto" w:val="clear"/>
          </w:tcPr>
          <w:p>
            <w:pPr>
              <w:pStyle w:val="Normal"/>
              <w:rPr>
                <w:rFonts w:ascii="Arial" w:hAnsi="Arial" w:cs="Arial"/>
              </w:rPr>
            </w:pPr>
            <w:r>
              <w:rPr>
                <w:rFonts w:cs="Arial" w:ascii="Arial" w:hAnsi="Arial"/>
              </w:rPr>
              <w:t>Undifferentiated schizophrenia in remission</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4219539</w:t>
            </w:r>
          </w:p>
        </w:tc>
        <w:tc>
          <w:tcPr>
            <w:tcW w:w="7462" w:type="dxa"/>
            <w:tcBorders/>
            <w:shd w:color="auto" w:fill="auto" w:val="clear"/>
          </w:tcPr>
          <w:p>
            <w:pPr>
              <w:pStyle w:val="Normal"/>
              <w:rPr>
                <w:rFonts w:ascii="Arial" w:hAnsi="Arial" w:cs="Arial"/>
              </w:rPr>
            </w:pPr>
            <w:r>
              <w:rPr>
                <w:rFonts w:cs="Arial" w:ascii="Arial" w:hAnsi="Arial"/>
              </w:rPr>
              <w:t>Late onset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4244059</w:t>
            </w:r>
          </w:p>
        </w:tc>
        <w:tc>
          <w:tcPr>
            <w:tcW w:w="7462" w:type="dxa"/>
            <w:tcBorders/>
            <w:shd w:color="auto" w:fill="auto" w:val="clear"/>
          </w:tcPr>
          <w:p>
            <w:pPr>
              <w:pStyle w:val="Normal"/>
              <w:rPr>
                <w:rFonts w:ascii="Arial" w:hAnsi="Arial" w:cs="Arial"/>
              </w:rPr>
            </w:pPr>
            <w:r>
              <w:rPr>
                <w:rFonts w:cs="Arial" w:ascii="Arial" w:hAnsi="Arial"/>
              </w:rPr>
              <w:t>Involutional paraphrenia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4310121</w:t>
            </w:r>
          </w:p>
        </w:tc>
        <w:tc>
          <w:tcPr>
            <w:tcW w:w="7462" w:type="dxa"/>
            <w:tcBorders/>
            <w:shd w:color="auto" w:fill="auto" w:val="clear"/>
          </w:tcPr>
          <w:p>
            <w:pPr>
              <w:pStyle w:val="Normal"/>
              <w:rPr>
                <w:rFonts w:ascii="Arial" w:hAnsi="Arial" w:cs="Arial"/>
              </w:rPr>
            </w:pPr>
            <w:r>
              <w:rPr>
                <w:rFonts w:cs="Arial" w:ascii="Arial" w:hAnsi="Arial"/>
              </w:rPr>
              <w:t>Subchronic undifferentiated schizophrenia</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4321694</w:t>
            </w:r>
          </w:p>
        </w:tc>
        <w:tc>
          <w:tcPr>
            <w:tcW w:w="7462" w:type="dxa"/>
            <w:tcBorders/>
            <w:shd w:color="auto" w:fill="auto" w:val="clear"/>
          </w:tcPr>
          <w:p>
            <w:pPr>
              <w:pStyle w:val="Normal"/>
              <w:rPr>
                <w:rFonts w:ascii="Arial" w:hAnsi="Arial" w:cs="Arial"/>
              </w:rPr>
            </w:pPr>
            <w:r>
              <w:rPr>
                <w:rFonts w:cs="Arial" w:ascii="Arial" w:hAnsi="Arial"/>
              </w:rPr>
              <w:t>Subchronic undifferentiated schizophrenia with acute exacerbations</w:t>
            </w:r>
          </w:p>
        </w:tc>
      </w:tr>
      <w:tr>
        <w:trPr>
          <w:trHeight w:val="256" w:hRule="atLeast"/>
        </w:trPr>
        <w:tc>
          <w:tcPr>
            <w:tcW w:w="1512" w:type="dxa"/>
            <w:tcBorders/>
            <w:shd w:color="auto" w:fill="auto" w:val="clear"/>
          </w:tcPr>
          <w:p>
            <w:pPr>
              <w:pStyle w:val="Normal"/>
              <w:rPr>
                <w:rFonts w:ascii="Arial" w:hAnsi="Arial" w:cs="Arial"/>
              </w:rPr>
            </w:pPr>
            <w:r>
              <w:rPr>
                <w:rFonts w:cs="Arial" w:ascii="Arial" w:hAnsi="Arial"/>
              </w:rPr>
              <w:t>40480879</w:t>
            </w:r>
          </w:p>
        </w:tc>
        <w:tc>
          <w:tcPr>
            <w:tcW w:w="7462" w:type="dxa"/>
            <w:tcBorders/>
            <w:shd w:color="auto" w:fill="auto" w:val="clear"/>
          </w:tcPr>
          <w:p>
            <w:pPr>
              <w:pStyle w:val="Normal"/>
              <w:rPr>
                <w:rFonts w:ascii="Arial" w:hAnsi="Arial" w:cs="Arial"/>
              </w:rPr>
            </w:pPr>
            <w:r>
              <w:rPr>
                <w:rFonts w:cs="Arial" w:ascii="Arial" w:hAnsi="Arial"/>
              </w:rPr>
              <w:t>Lethal catatonia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numPr>
          <w:ilvl w:val="1"/>
          <w:numId w:val="2"/>
        </w:numPr>
        <w:rPr>
          <w:rFonts w:ascii="Arial" w:hAnsi="Arial" w:cs="Arial"/>
          <w:sz w:val="24"/>
          <w:szCs w:val="24"/>
        </w:rPr>
      </w:pPr>
      <w:bookmarkStart w:id="38" w:name="__RefHeading___Toc93663_2389093974"/>
      <w:bookmarkEnd w:id="38"/>
      <w:r>
        <w:rPr>
          <w:rFonts w:cs="Arial" w:ascii="Arial" w:hAnsi="Arial"/>
          <w:sz w:val="24"/>
          <w:szCs w:val="24"/>
        </w:rPr>
        <w:t>Predefined Code Sets inside study package</w:t>
      </w:r>
    </w:p>
    <w:p>
      <w:pPr>
        <w:pStyle w:val="Heading3"/>
        <w:numPr>
          <w:ilvl w:val="2"/>
          <w:numId w:val="2"/>
        </w:numPr>
        <w:rPr>
          <w:rFonts w:ascii="Arial" w:hAnsi="Arial" w:cs="Arial"/>
          <w:sz w:val="24"/>
          <w:szCs w:val="24"/>
        </w:rPr>
      </w:pPr>
      <w:bookmarkStart w:id="39" w:name="__RefHeading___Toc93661_2389093974"/>
      <w:bookmarkEnd w:id="39"/>
      <w:r>
        <w:rPr>
          <w:rFonts w:cs="Arial" w:ascii="Arial" w:hAnsi="Arial"/>
          <w:sz w:val="24"/>
          <w:szCs w:val="24"/>
        </w:rPr>
        <w:t>Target drugs of interests</w:t>
      </w:r>
    </w:p>
    <w:p>
      <w:pPr>
        <w:pStyle w:val="TextBody"/>
        <w:rPr>
          <w:rFonts w:ascii="Arial" w:hAnsi="Arial" w:cs="Arial"/>
        </w:rPr>
      </w:pPr>
      <w:r>
        <w:rPr>
          <w:rFonts w:cs="Arial" w:ascii="Arial" w:hAnsi="Arial"/>
        </w:rPr>
        <w:t xml:space="preserve">For discovery the drugs we define a target list of drugs we are most interested in </w:t>
      </w:r>
    </w:p>
    <w:tbl>
      <w:tblPr>
        <w:tblW w:w="9668" w:type="dxa"/>
        <w:jc w:val="left"/>
        <w:tblInd w:w="-30" w:type="dxa"/>
        <w:tblCellMar>
          <w:top w:w="0" w:type="dxa"/>
          <w:left w:w="28" w:type="dxa"/>
          <w:bottom w:w="0" w:type="dxa"/>
          <w:right w:w="28" w:type="dxa"/>
        </w:tblCellMar>
        <w:tblLook w:val="04a0" w:noHBand="0" w:noVBand="1" w:firstColumn="1" w:lastRow="0" w:lastColumn="0" w:firstRow="1"/>
      </w:tblPr>
      <w:tblGrid>
        <w:gridCol w:w="1500"/>
        <w:gridCol w:w="8167"/>
      </w:tblGrid>
      <w:tr>
        <w:trPr>
          <w:tblHeader w:val="true"/>
          <w:trHeight w:val="256" w:hRule="atLeast"/>
        </w:trPr>
        <w:tc>
          <w:tcPr>
            <w:tcW w:w="1500" w:type="dxa"/>
            <w:tcBorders/>
            <w:shd w:color="auto" w:fill="auto" w:val="clear"/>
          </w:tcPr>
          <w:p>
            <w:pPr>
              <w:pStyle w:val="TableHeading"/>
              <w:jc w:val="left"/>
              <w:rPr>
                <w:rFonts w:ascii="Arial" w:hAnsi="Arial" w:cs="Arial"/>
              </w:rPr>
            </w:pPr>
            <w:r>
              <w:rPr>
                <w:rFonts w:cs="Arial" w:ascii="Arial" w:hAnsi="Arial"/>
              </w:rPr>
              <w:t>CodeSet</w:t>
            </w:r>
          </w:p>
        </w:tc>
        <w:tc>
          <w:tcPr>
            <w:tcW w:w="8167" w:type="dxa"/>
            <w:tcBorders/>
            <w:shd w:color="auto" w:fill="auto" w:val="clear"/>
            <w:vAlign w:val="bottom"/>
          </w:tcPr>
          <w:p>
            <w:pPr>
              <w:pStyle w:val="TableHeading"/>
              <w:jc w:val="left"/>
              <w:rPr>
                <w:rFonts w:ascii="Arial" w:hAnsi="Arial" w:cs="Arial"/>
              </w:rPr>
            </w:pPr>
            <w:r>
              <w:rPr>
                <w:rFonts w:cs="Arial" w:ascii="Arial" w:hAnsi="Arial"/>
              </w:rPr>
              <w:t>Title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19105879</w:t>
            </w:r>
          </w:p>
        </w:tc>
        <w:tc>
          <w:tcPr>
            <w:tcW w:w="8167" w:type="dxa"/>
            <w:tcBorders/>
            <w:shd w:color="auto" w:fill="auto" w:val="clear"/>
            <w:vAlign w:val="bottom"/>
          </w:tcPr>
          <w:p>
            <w:pPr>
              <w:pStyle w:val="Normal"/>
              <w:rPr>
                <w:rFonts w:ascii="Arial" w:hAnsi="Arial" w:cs="Arial"/>
              </w:rPr>
            </w:pPr>
            <w:r>
              <w:rPr>
                <w:rFonts w:cs="Arial" w:ascii="Arial" w:hAnsi="Arial"/>
              </w:rPr>
              <w:t>Ajmaline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1753745</w:t>
            </w:r>
          </w:p>
        </w:tc>
        <w:tc>
          <w:tcPr>
            <w:tcW w:w="8167" w:type="dxa"/>
            <w:tcBorders/>
            <w:shd w:color="auto" w:fill="auto" w:val="clear"/>
            <w:vAlign w:val="bottom"/>
          </w:tcPr>
          <w:p>
            <w:pPr>
              <w:pStyle w:val="Normal"/>
              <w:rPr>
                <w:rFonts w:ascii="Arial" w:hAnsi="Arial" w:cs="Arial"/>
              </w:rPr>
            </w:pPr>
            <w:r>
              <w:rPr>
                <w:rFonts w:cs="Arial" w:ascii="Arial" w:hAnsi="Arial"/>
              </w:rPr>
              <w:t>Albendazole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1344143</w:t>
            </w:r>
          </w:p>
        </w:tc>
        <w:tc>
          <w:tcPr>
            <w:tcW w:w="8167" w:type="dxa"/>
            <w:tcBorders/>
            <w:shd w:color="auto" w:fill="auto" w:val="clear"/>
            <w:vAlign w:val="bottom"/>
          </w:tcPr>
          <w:p>
            <w:pPr>
              <w:pStyle w:val="Normal"/>
              <w:rPr>
                <w:rFonts w:ascii="Arial" w:hAnsi="Arial" w:cs="Arial"/>
              </w:rPr>
            </w:pPr>
            <w:r>
              <w:rPr>
                <w:rFonts w:cs="Arial" w:ascii="Arial" w:hAnsi="Arial"/>
              </w:rPr>
              <w:t>Albumin Human, USP</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42903427</w:t>
            </w:r>
          </w:p>
        </w:tc>
        <w:tc>
          <w:tcPr>
            <w:tcW w:w="8167" w:type="dxa"/>
            <w:tcBorders/>
            <w:shd w:color="auto" w:fill="auto" w:val="clear"/>
            <w:vAlign w:val="bottom"/>
          </w:tcPr>
          <w:p>
            <w:pPr>
              <w:pStyle w:val="Normal"/>
              <w:rPr>
                <w:rFonts w:ascii="Arial" w:hAnsi="Arial" w:cs="Arial"/>
              </w:rPr>
            </w:pPr>
            <w:r>
              <w:rPr>
                <w:rFonts w:cs="Arial" w:ascii="Arial" w:hAnsi="Arial"/>
              </w:rPr>
              <w:t>Aldosterone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1167322</w:t>
            </w:r>
          </w:p>
        </w:tc>
        <w:tc>
          <w:tcPr>
            <w:tcW w:w="8167" w:type="dxa"/>
            <w:tcBorders/>
            <w:shd w:color="auto" w:fill="auto" w:val="clear"/>
            <w:vAlign w:val="bottom"/>
          </w:tcPr>
          <w:p>
            <w:pPr>
              <w:pStyle w:val="Normal"/>
              <w:rPr>
                <w:rFonts w:ascii="Arial" w:hAnsi="Arial" w:cs="Arial"/>
              </w:rPr>
            </w:pPr>
            <w:r>
              <w:rPr>
                <w:rFonts w:cs="Arial" w:ascii="Arial" w:hAnsi="Arial"/>
              </w:rPr>
              <w:t>Allopurinol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19010337</w:t>
            </w:r>
          </w:p>
        </w:tc>
        <w:tc>
          <w:tcPr>
            <w:tcW w:w="8167" w:type="dxa"/>
            <w:tcBorders/>
            <w:shd w:color="auto" w:fill="auto" w:val="clear"/>
            <w:vAlign w:val="bottom"/>
          </w:tcPr>
          <w:p>
            <w:pPr>
              <w:pStyle w:val="Normal"/>
              <w:rPr>
                <w:rFonts w:ascii="Arial" w:hAnsi="Arial" w:cs="Arial"/>
              </w:rPr>
            </w:pPr>
            <w:r>
              <w:rPr>
                <w:rFonts w:cs="Arial" w:ascii="Arial" w:hAnsi="Arial"/>
              </w:rPr>
              <w:t>aminosalicylate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1726228</w:t>
            </w:r>
          </w:p>
        </w:tc>
        <w:tc>
          <w:tcPr>
            <w:tcW w:w="8167" w:type="dxa"/>
            <w:tcBorders/>
            <w:shd w:color="auto" w:fill="auto" w:val="clear"/>
            <w:vAlign w:val="bottom"/>
          </w:tcPr>
          <w:p>
            <w:pPr>
              <w:pStyle w:val="Normal"/>
              <w:rPr>
                <w:rFonts w:ascii="Arial" w:hAnsi="Arial" w:cs="Arial"/>
              </w:rPr>
            </w:pPr>
            <w:r>
              <w:rPr>
                <w:rFonts w:cs="Arial" w:ascii="Arial" w:hAnsi="Arial"/>
              </w:rPr>
              <w:t>aminosalicylic acid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1309944</w:t>
            </w:r>
          </w:p>
        </w:tc>
        <w:tc>
          <w:tcPr>
            <w:tcW w:w="8167" w:type="dxa"/>
            <w:tcBorders/>
            <w:shd w:color="auto" w:fill="auto" w:val="clear"/>
            <w:vAlign w:val="bottom"/>
          </w:tcPr>
          <w:p>
            <w:pPr>
              <w:pStyle w:val="Normal"/>
              <w:rPr>
                <w:rFonts w:ascii="Arial" w:hAnsi="Arial" w:cs="Arial"/>
              </w:rPr>
            </w:pPr>
            <w:r>
              <w:rPr>
                <w:rFonts w:cs="Arial" w:ascii="Arial" w:hAnsi="Arial"/>
              </w:rPr>
              <w:t>Amiodarone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710062</w:t>
            </w:r>
          </w:p>
        </w:tc>
        <w:tc>
          <w:tcPr>
            <w:tcW w:w="8167" w:type="dxa"/>
            <w:tcBorders/>
            <w:shd w:color="auto" w:fill="auto" w:val="clear"/>
            <w:vAlign w:val="bottom"/>
          </w:tcPr>
          <w:p>
            <w:pPr>
              <w:pStyle w:val="Normal"/>
              <w:rPr>
                <w:rFonts w:ascii="Arial" w:hAnsi="Arial" w:cs="Arial"/>
              </w:rPr>
            </w:pPr>
            <w:r>
              <w:rPr>
                <w:rFonts w:cs="Arial" w:ascii="Arial" w:hAnsi="Arial"/>
              </w:rPr>
              <w:t>Amitriptyline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1713332</w:t>
            </w:r>
          </w:p>
        </w:tc>
        <w:tc>
          <w:tcPr>
            <w:tcW w:w="8167" w:type="dxa"/>
            <w:tcBorders/>
            <w:shd w:color="auto" w:fill="auto" w:val="clear"/>
            <w:vAlign w:val="bottom"/>
          </w:tcPr>
          <w:p>
            <w:pPr>
              <w:pStyle w:val="Normal"/>
              <w:rPr>
                <w:rFonts w:ascii="Arial" w:hAnsi="Arial" w:cs="Arial"/>
              </w:rPr>
            </w:pPr>
            <w:r>
              <w:rPr>
                <w:rFonts w:cs="Arial" w:ascii="Arial" w:hAnsi="Arial"/>
              </w:rPr>
              <w:t>Amoxicillin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714785</w:t>
            </w:r>
          </w:p>
        </w:tc>
        <w:tc>
          <w:tcPr>
            <w:tcW w:w="8167" w:type="dxa"/>
            <w:tcBorders/>
            <w:shd w:color="auto" w:fill="auto" w:val="clear"/>
            <w:vAlign w:val="bottom"/>
          </w:tcPr>
          <w:p>
            <w:pPr>
              <w:pStyle w:val="Normal"/>
              <w:rPr>
                <w:rFonts w:ascii="Arial" w:hAnsi="Arial" w:cs="Arial"/>
              </w:rPr>
            </w:pPr>
            <w:r>
              <w:rPr>
                <w:rFonts w:cs="Arial" w:ascii="Arial" w:hAnsi="Arial"/>
              </w:rPr>
              <w:t>Amphetamine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1717240</w:t>
            </w:r>
          </w:p>
        </w:tc>
        <w:tc>
          <w:tcPr>
            <w:tcW w:w="8167" w:type="dxa"/>
            <w:tcBorders/>
            <w:shd w:color="auto" w:fill="auto" w:val="clear"/>
            <w:vAlign w:val="bottom"/>
          </w:tcPr>
          <w:p>
            <w:pPr>
              <w:pStyle w:val="Normal"/>
              <w:rPr>
                <w:rFonts w:ascii="Arial" w:hAnsi="Arial" w:cs="Arial"/>
              </w:rPr>
            </w:pPr>
            <w:r>
              <w:rPr>
                <w:rFonts w:cs="Arial" w:ascii="Arial" w:hAnsi="Arial"/>
              </w:rPr>
              <w:t>Amphotericin 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1717327</w:t>
            </w:r>
          </w:p>
        </w:tc>
        <w:tc>
          <w:tcPr>
            <w:tcW w:w="8167" w:type="dxa"/>
            <w:tcBorders/>
            <w:shd w:color="auto" w:fill="auto" w:val="clear"/>
            <w:vAlign w:val="bottom"/>
          </w:tcPr>
          <w:p>
            <w:pPr>
              <w:pStyle w:val="Normal"/>
              <w:rPr>
                <w:rFonts w:ascii="Arial" w:hAnsi="Arial" w:cs="Arial"/>
              </w:rPr>
            </w:pPr>
            <w:r>
              <w:rPr>
                <w:rFonts w:cs="Arial" w:ascii="Arial" w:hAnsi="Arial"/>
              </w:rPr>
              <w:t>Ampicillin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1322207</w:t>
            </w:r>
          </w:p>
        </w:tc>
        <w:tc>
          <w:tcPr>
            <w:tcW w:w="8167" w:type="dxa"/>
            <w:tcBorders/>
            <w:shd w:color="auto" w:fill="auto" w:val="clear"/>
            <w:vAlign w:val="bottom"/>
          </w:tcPr>
          <w:p>
            <w:pPr>
              <w:pStyle w:val="Normal"/>
              <w:rPr>
                <w:rFonts w:ascii="Arial" w:hAnsi="Arial" w:cs="Arial"/>
              </w:rPr>
            </w:pPr>
            <w:r>
              <w:rPr>
                <w:rFonts w:cs="Arial" w:ascii="Arial" w:hAnsi="Arial"/>
              </w:rPr>
              <w:t>argatroban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919839</w:t>
            </w:r>
          </w:p>
        </w:tc>
        <w:tc>
          <w:tcPr>
            <w:tcW w:w="8167" w:type="dxa"/>
            <w:tcBorders/>
            <w:shd w:color="auto" w:fill="auto" w:val="clear"/>
            <w:vAlign w:val="bottom"/>
          </w:tcPr>
          <w:p>
            <w:pPr>
              <w:pStyle w:val="Normal"/>
              <w:rPr>
                <w:rFonts w:ascii="Arial" w:hAnsi="Arial" w:cs="Arial"/>
              </w:rPr>
            </w:pPr>
            <w:r>
              <w:rPr>
                <w:rFonts w:cs="Arial" w:ascii="Arial" w:hAnsi="Arial"/>
              </w:rPr>
              <w:t>Arnica extract</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19011773</w:t>
            </w:r>
          </w:p>
        </w:tc>
        <w:tc>
          <w:tcPr>
            <w:tcW w:w="8167" w:type="dxa"/>
            <w:tcBorders/>
            <w:shd w:color="auto" w:fill="auto" w:val="clear"/>
            <w:vAlign w:val="bottom"/>
          </w:tcPr>
          <w:p>
            <w:pPr>
              <w:pStyle w:val="Normal"/>
              <w:rPr>
                <w:rFonts w:ascii="Arial" w:hAnsi="Arial" w:cs="Arial"/>
              </w:rPr>
            </w:pPr>
            <w:r>
              <w:rPr>
                <w:rFonts w:cs="Arial" w:ascii="Arial" w:hAnsi="Arial"/>
              </w:rPr>
              <w:t>Ascorbic Acid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1112807</w:t>
            </w:r>
          </w:p>
        </w:tc>
        <w:tc>
          <w:tcPr>
            <w:tcW w:w="8167" w:type="dxa"/>
            <w:tcBorders/>
            <w:shd w:color="auto" w:fill="auto" w:val="clear"/>
            <w:vAlign w:val="bottom"/>
          </w:tcPr>
          <w:p>
            <w:pPr>
              <w:pStyle w:val="Normal"/>
              <w:rPr>
                <w:rFonts w:ascii="Arial" w:hAnsi="Arial" w:cs="Arial"/>
              </w:rPr>
            </w:pPr>
            <w:r>
              <w:rPr>
                <w:rFonts w:cs="Arial" w:ascii="Arial" w:hAnsi="Arial"/>
              </w:rPr>
              <w:t>Aspirin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1314002</w:t>
            </w:r>
          </w:p>
        </w:tc>
        <w:tc>
          <w:tcPr>
            <w:tcW w:w="8167" w:type="dxa"/>
            <w:tcBorders/>
            <w:shd w:color="auto" w:fill="auto" w:val="clear"/>
            <w:vAlign w:val="bottom"/>
          </w:tcPr>
          <w:p>
            <w:pPr>
              <w:pStyle w:val="Normal"/>
              <w:rPr>
                <w:rFonts w:ascii="Arial" w:hAnsi="Arial" w:cs="Arial"/>
              </w:rPr>
            </w:pPr>
            <w:r>
              <w:rPr>
                <w:rFonts w:cs="Arial" w:ascii="Arial" w:hAnsi="Arial"/>
              </w:rPr>
              <w:t>Atenolol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914335</w:t>
            </w:r>
          </w:p>
        </w:tc>
        <w:tc>
          <w:tcPr>
            <w:tcW w:w="8167" w:type="dxa"/>
            <w:tcBorders/>
            <w:shd w:color="auto" w:fill="auto" w:val="clear"/>
            <w:vAlign w:val="bottom"/>
          </w:tcPr>
          <w:p>
            <w:pPr>
              <w:pStyle w:val="Normal"/>
              <w:rPr>
                <w:rFonts w:ascii="Arial" w:hAnsi="Arial" w:cs="Arial"/>
              </w:rPr>
            </w:pPr>
            <w:r>
              <w:rPr>
                <w:rFonts w:cs="Arial" w:ascii="Arial" w:hAnsi="Arial"/>
              </w:rPr>
              <w:t>Atropine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1593273</w:t>
            </w:r>
          </w:p>
        </w:tc>
        <w:tc>
          <w:tcPr>
            <w:tcW w:w="8167" w:type="dxa"/>
            <w:tcBorders/>
            <w:shd w:color="auto" w:fill="auto" w:val="clear"/>
            <w:vAlign w:val="bottom"/>
          </w:tcPr>
          <w:p>
            <w:pPr>
              <w:pStyle w:val="Normal"/>
              <w:rPr>
                <w:rFonts w:ascii="Arial" w:hAnsi="Arial" w:cs="Arial"/>
              </w:rPr>
            </w:pPr>
            <w:r>
              <w:rPr>
                <w:rFonts w:cs="Arial" w:ascii="Arial" w:hAnsi="Arial"/>
              </w:rPr>
              <w:t>avelumab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19014878</w:t>
            </w:r>
          </w:p>
        </w:tc>
        <w:tc>
          <w:tcPr>
            <w:tcW w:w="8167" w:type="dxa"/>
            <w:tcBorders/>
            <w:shd w:color="auto" w:fill="auto" w:val="clear"/>
            <w:vAlign w:val="bottom"/>
          </w:tcPr>
          <w:p>
            <w:pPr>
              <w:pStyle w:val="Normal"/>
              <w:rPr>
                <w:rFonts w:ascii="Arial" w:hAnsi="Arial" w:cs="Arial"/>
              </w:rPr>
            </w:pPr>
            <w:r>
              <w:rPr>
                <w:rFonts w:cs="Arial" w:ascii="Arial" w:hAnsi="Arial"/>
              </w:rPr>
              <w:t>Azathioprine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1734104</w:t>
            </w:r>
          </w:p>
        </w:tc>
        <w:tc>
          <w:tcPr>
            <w:tcW w:w="8167" w:type="dxa"/>
            <w:tcBorders/>
            <w:shd w:color="auto" w:fill="auto" w:val="clear"/>
            <w:vAlign w:val="bottom"/>
          </w:tcPr>
          <w:p>
            <w:pPr>
              <w:pStyle w:val="Normal"/>
              <w:rPr>
                <w:rFonts w:ascii="Arial" w:hAnsi="Arial" w:cs="Arial"/>
              </w:rPr>
            </w:pPr>
            <w:r>
              <w:rPr>
                <w:rFonts w:cs="Arial" w:ascii="Arial" w:hAnsi="Arial"/>
              </w:rPr>
              <w:t>Azithromycin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19015123</w:t>
            </w:r>
          </w:p>
        </w:tc>
        <w:tc>
          <w:tcPr>
            <w:tcW w:w="8167" w:type="dxa"/>
            <w:tcBorders/>
            <w:shd w:color="auto" w:fill="auto" w:val="clear"/>
            <w:vAlign w:val="bottom"/>
          </w:tcPr>
          <w:p>
            <w:pPr>
              <w:pStyle w:val="Normal"/>
              <w:rPr>
                <w:rFonts w:ascii="Arial" w:hAnsi="Arial" w:cs="Arial"/>
              </w:rPr>
            </w:pPr>
            <w:r>
              <w:rPr>
                <w:rFonts w:cs="Arial" w:ascii="Arial" w:hAnsi="Arial"/>
              </w:rPr>
              <w:t>Azlocillin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1715117</w:t>
            </w:r>
          </w:p>
        </w:tc>
        <w:tc>
          <w:tcPr>
            <w:tcW w:w="8167" w:type="dxa"/>
            <w:tcBorders/>
            <w:shd w:color="auto" w:fill="auto" w:val="clear"/>
            <w:vAlign w:val="bottom"/>
          </w:tcPr>
          <w:p>
            <w:pPr>
              <w:pStyle w:val="Normal"/>
              <w:rPr>
                <w:rFonts w:ascii="Arial" w:hAnsi="Arial" w:cs="Arial"/>
              </w:rPr>
            </w:pPr>
            <w:r>
              <w:rPr>
                <w:rFonts w:cs="Arial" w:ascii="Arial" w:hAnsi="Arial"/>
              </w:rPr>
              <w:t>Aztreonam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19015346</w:t>
            </w:r>
          </w:p>
        </w:tc>
        <w:tc>
          <w:tcPr>
            <w:tcW w:w="8167" w:type="dxa"/>
            <w:tcBorders/>
            <w:shd w:color="auto" w:fill="auto" w:val="clear"/>
            <w:vAlign w:val="bottom"/>
          </w:tcPr>
          <w:p>
            <w:pPr>
              <w:pStyle w:val="Normal"/>
              <w:rPr>
                <w:rFonts w:ascii="Arial" w:hAnsi="Arial" w:cs="Arial"/>
              </w:rPr>
            </w:pPr>
            <w:r>
              <w:rPr>
                <w:rFonts w:cs="Arial" w:ascii="Arial" w:hAnsi="Arial"/>
              </w:rPr>
              <w:t>Barbital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19015423</w:t>
            </w:r>
          </w:p>
        </w:tc>
        <w:tc>
          <w:tcPr>
            <w:tcW w:w="8167" w:type="dxa"/>
            <w:tcBorders/>
            <w:shd w:color="auto" w:fill="auto" w:val="clear"/>
            <w:vAlign w:val="bottom"/>
          </w:tcPr>
          <w:p>
            <w:pPr>
              <w:pStyle w:val="Normal"/>
              <w:rPr>
                <w:rFonts w:ascii="Arial" w:hAnsi="Arial" w:cs="Arial"/>
              </w:rPr>
            </w:pPr>
            <w:r>
              <w:rPr>
                <w:rFonts w:cs="Arial" w:ascii="Arial" w:hAnsi="Arial"/>
              </w:rPr>
              <w:t>BCG Vaccine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19016754</w:t>
            </w:r>
          </w:p>
        </w:tc>
        <w:tc>
          <w:tcPr>
            <w:tcW w:w="8167" w:type="dxa"/>
            <w:tcBorders/>
            <w:shd w:color="auto" w:fill="auto" w:val="clear"/>
            <w:vAlign w:val="bottom"/>
          </w:tcPr>
          <w:p>
            <w:pPr>
              <w:pStyle w:val="Normal"/>
              <w:rPr>
                <w:rFonts w:ascii="Arial" w:hAnsi="Arial" w:cs="Arial"/>
              </w:rPr>
            </w:pPr>
            <w:r>
              <w:rPr>
                <w:rFonts w:cs="Arial" w:ascii="Arial" w:hAnsi="Arial"/>
              </w:rPr>
              <w:t>Benzbromarone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1397141</w:t>
            </w:r>
          </w:p>
        </w:tc>
        <w:tc>
          <w:tcPr>
            <w:tcW w:w="8167" w:type="dxa"/>
            <w:tcBorders/>
            <w:shd w:color="auto" w:fill="auto" w:val="clear"/>
            <w:vAlign w:val="bottom"/>
          </w:tcPr>
          <w:p>
            <w:pPr>
              <w:pStyle w:val="Normal"/>
              <w:rPr>
                <w:rFonts w:ascii="Arial" w:hAnsi="Arial" w:cs="Arial"/>
              </w:rPr>
            </w:pPr>
            <w:r>
              <w:rPr>
                <w:rFonts w:cs="Arial" w:ascii="Arial" w:hAnsi="Arial"/>
              </w:rPr>
              <w:t>bevacizumab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19022956</w:t>
            </w:r>
          </w:p>
        </w:tc>
        <w:tc>
          <w:tcPr>
            <w:tcW w:w="8167" w:type="dxa"/>
            <w:tcBorders/>
            <w:shd w:color="auto" w:fill="auto" w:val="clear"/>
            <w:vAlign w:val="bottom"/>
          </w:tcPr>
          <w:p>
            <w:pPr>
              <w:pStyle w:val="Normal"/>
              <w:rPr>
                <w:rFonts w:ascii="Arial" w:hAnsi="Arial" w:cs="Arial"/>
              </w:rPr>
            </w:pPr>
            <w:r>
              <w:rPr>
                <w:rFonts w:cs="Arial" w:ascii="Arial" w:hAnsi="Arial"/>
              </w:rPr>
              <w:t>Bezafibrate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1338005</w:t>
            </w:r>
          </w:p>
        </w:tc>
        <w:tc>
          <w:tcPr>
            <w:tcW w:w="8167" w:type="dxa"/>
            <w:tcBorders/>
            <w:shd w:color="auto" w:fill="auto" w:val="clear"/>
            <w:vAlign w:val="bottom"/>
          </w:tcPr>
          <w:p>
            <w:pPr>
              <w:pStyle w:val="Normal"/>
              <w:rPr>
                <w:rFonts w:ascii="Arial" w:hAnsi="Arial" w:cs="Arial"/>
              </w:rPr>
            </w:pPr>
            <w:r>
              <w:rPr>
                <w:rFonts w:cs="Arial" w:ascii="Arial" w:hAnsi="Arial"/>
              </w:rPr>
              <w:t>Bisoprolol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1329241</w:t>
            </w:r>
          </w:p>
        </w:tc>
        <w:tc>
          <w:tcPr>
            <w:tcW w:w="8167" w:type="dxa"/>
            <w:tcBorders/>
            <w:shd w:color="auto" w:fill="auto" w:val="clear"/>
            <w:vAlign w:val="bottom"/>
          </w:tcPr>
          <w:p>
            <w:pPr>
              <w:pStyle w:val="Normal"/>
              <w:rPr>
                <w:rFonts w:ascii="Arial" w:hAnsi="Arial" w:cs="Arial"/>
              </w:rPr>
            </w:pPr>
            <w:r>
              <w:rPr>
                <w:rFonts w:cs="Arial" w:ascii="Arial" w:hAnsi="Arial"/>
              </w:rPr>
              <w:t>Bleomycin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40238770</w:t>
            </w:r>
          </w:p>
        </w:tc>
        <w:tc>
          <w:tcPr>
            <w:tcW w:w="8167" w:type="dxa"/>
            <w:tcBorders/>
            <w:shd w:color="auto" w:fill="auto" w:val="clear"/>
            <w:vAlign w:val="bottom"/>
          </w:tcPr>
          <w:p>
            <w:pPr>
              <w:pStyle w:val="Normal"/>
              <w:rPr>
                <w:rFonts w:ascii="Arial" w:hAnsi="Arial" w:cs="Arial"/>
              </w:rPr>
            </w:pPr>
            <w:r>
              <w:rPr>
                <w:rFonts w:cs="Arial" w:ascii="Arial" w:hAnsi="Arial"/>
              </w:rPr>
              <w:t>boceprevir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42900350</w:t>
            </w:r>
          </w:p>
        </w:tc>
        <w:tc>
          <w:tcPr>
            <w:tcW w:w="8167" w:type="dxa"/>
            <w:tcBorders/>
            <w:shd w:color="auto" w:fill="auto" w:val="clear"/>
            <w:vAlign w:val="bottom"/>
          </w:tcPr>
          <w:p>
            <w:pPr>
              <w:pStyle w:val="Normal"/>
              <w:rPr>
                <w:rFonts w:ascii="Arial" w:hAnsi="Arial" w:cs="Arial"/>
              </w:rPr>
            </w:pPr>
            <w:r>
              <w:rPr>
                <w:rFonts w:cs="Arial" w:ascii="Arial" w:hAnsi="Arial"/>
              </w:rPr>
              <w:t>caffeic acid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1134439</w:t>
            </w:r>
          </w:p>
        </w:tc>
        <w:tc>
          <w:tcPr>
            <w:tcW w:w="8167" w:type="dxa"/>
            <w:tcBorders/>
            <w:shd w:color="auto" w:fill="auto" w:val="clear"/>
            <w:vAlign w:val="bottom"/>
          </w:tcPr>
          <w:p>
            <w:pPr>
              <w:pStyle w:val="Normal"/>
              <w:rPr>
                <w:rFonts w:ascii="Arial" w:hAnsi="Arial" w:cs="Arial"/>
              </w:rPr>
            </w:pPr>
            <w:r>
              <w:rPr>
                <w:rFonts w:cs="Arial" w:ascii="Arial" w:hAnsi="Arial"/>
              </w:rPr>
              <w:t>Caffeine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42900359</w:t>
            </w:r>
          </w:p>
        </w:tc>
        <w:tc>
          <w:tcPr>
            <w:tcW w:w="8167" w:type="dxa"/>
            <w:tcBorders/>
            <w:shd w:color="auto" w:fill="auto" w:val="clear"/>
            <w:vAlign w:val="bottom"/>
          </w:tcPr>
          <w:p>
            <w:pPr>
              <w:pStyle w:val="Normal"/>
              <w:rPr>
                <w:rFonts w:ascii="Arial" w:hAnsi="Arial" w:cs="Arial"/>
              </w:rPr>
            </w:pPr>
            <w:r>
              <w:rPr>
                <w:rFonts w:cs="Arial" w:ascii="Arial" w:hAnsi="Arial"/>
              </w:rPr>
              <w:t>Calcitonin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19035631</w:t>
            </w:r>
          </w:p>
        </w:tc>
        <w:tc>
          <w:tcPr>
            <w:tcW w:w="8167" w:type="dxa"/>
            <w:tcBorders/>
            <w:shd w:color="auto" w:fill="auto" w:val="clear"/>
            <w:vAlign w:val="bottom"/>
          </w:tcPr>
          <w:p>
            <w:pPr>
              <w:pStyle w:val="Normal"/>
              <w:rPr>
                <w:rFonts w:ascii="Arial" w:hAnsi="Arial" w:cs="Arial"/>
              </w:rPr>
            </w:pPr>
            <w:r>
              <w:rPr>
                <w:rFonts w:cs="Arial" w:ascii="Arial" w:hAnsi="Arial"/>
              </w:rPr>
              <w:t>Calcitriol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19018910</w:t>
            </w:r>
          </w:p>
        </w:tc>
        <w:tc>
          <w:tcPr>
            <w:tcW w:w="8167" w:type="dxa"/>
            <w:tcBorders/>
            <w:shd w:color="auto" w:fill="auto" w:val="clear"/>
            <w:vAlign w:val="bottom"/>
          </w:tcPr>
          <w:p>
            <w:pPr>
              <w:pStyle w:val="Normal"/>
              <w:rPr>
                <w:rFonts w:ascii="Arial" w:hAnsi="Arial" w:cs="Arial"/>
              </w:rPr>
            </w:pPr>
            <w:r>
              <w:rPr>
                <w:rFonts w:cs="Arial" w:ascii="Arial" w:hAnsi="Arial"/>
              </w:rPr>
              <w:t>Cannabinol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1337620</w:t>
            </w:r>
          </w:p>
        </w:tc>
        <w:tc>
          <w:tcPr>
            <w:tcW w:w="8167" w:type="dxa"/>
            <w:tcBorders/>
            <w:shd w:color="auto" w:fill="auto" w:val="clear"/>
            <w:vAlign w:val="bottom"/>
          </w:tcPr>
          <w:p>
            <w:pPr>
              <w:pStyle w:val="Normal"/>
              <w:rPr>
                <w:rFonts w:ascii="Arial" w:hAnsi="Arial" w:cs="Arial"/>
              </w:rPr>
            </w:pPr>
            <w:r>
              <w:rPr>
                <w:rFonts w:cs="Arial" w:ascii="Arial" w:hAnsi="Arial"/>
              </w:rPr>
              <w:t>capecitabine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1346823</w:t>
            </w:r>
          </w:p>
        </w:tc>
        <w:tc>
          <w:tcPr>
            <w:tcW w:w="8167" w:type="dxa"/>
            <w:tcBorders/>
            <w:shd w:color="auto" w:fill="auto" w:val="clear"/>
            <w:vAlign w:val="bottom"/>
          </w:tcPr>
          <w:p>
            <w:pPr>
              <w:pStyle w:val="Normal"/>
              <w:rPr>
                <w:rFonts w:ascii="Arial" w:hAnsi="Arial" w:cs="Arial"/>
              </w:rPr>
            </w:pPr>
            <w:r>
              <w:rPr>
                <w:rFonts w:cs="Arial" w:ascii="Arial" w:hAnsi="Arial"/>
              </w:rPr>
              <w:t>carvedilol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36879077</w:t>
            </w:r>
          </w:p>
        </w:tc>
        <w:tc>
          <w:tcPr>
            <w:tcW w:w="8167" w:type="dxa"/>
            <w:tcBorders/>
            <w:shd w:color="auto" w:fill="auto" w:val="clear"/>
            <w:vAlign w:val="bottom"/>
          </w:tcPr>
          <w:p>
            <w:pPr>
              <w:pStyle w:val="Normal"/>
              <w:rPr>
                <w:rFonts w:ascii="Arial" w:hAnsi="Arial" w:cs="Arial"/>
              </w:rPr>
            </w:pPr>
            <w:r>
              <w:rPr>
                <w:rFonts w:cs="Arial" w:ascii="Arial" w:hAnsi="Arial"/>
              </w:rPr>
              <w:t>Catumaxomab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19028286</w:t>
            </w:r>
          </w:p>
        </w:tc>
        <w:tc>
          <w:tcPr>
            <w:tcW w:w="8167" w:type="dxa"/>
            <w:tcBorders/>
            <w:shd w:color="auto" w:fill="auto" w:val="clear"/>
            <w:vAlign w:val="bottom"/>
          </w:tcPr>
          <w:p>
            <w:pPr>
              <w:pStyle w:val="Normal"/>
              <w:rPr>
                <w:rFonts w:ascii="Arial" w:hAnsi="Arial" w:cs="Arial"/>
              </w:rPr>
            </w:pPr>
            <w:r>
              <w:rPr>
                <w:rFonts w:cs="Arial" w:ascii="Arial" w:hAnsi="Arial"/>
              </w:rPr>
              <w:t>cefodizime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1777806</w:t>
            </w:r>
          </w:p>
        </w:tc>
        <w:tc>
          <w:tcPr>
            <w:tcW w:w="8167" w:type="dxa"/>
            <w:tcBorders/>
            <w:shd w:color="auto" w:fill="auto" w:val="clear"/>
            <w:vAlign w:val="bottom"/>
          </w:tcPr>
          <w:p>
            <w:pPr>
              <w:pStyle w:val="Normal"/>
              <w:rPr>
                <w:rFonts w:ascii="Arial" w:hAnsi="Arial" w:cs="Arial"/>
              </w:rPr>
            </w:pPr>
            <w:r>
              <w:rPr>
                <w:rFonts w:cs="Arial" w:ascii="Arial" w:hAnsi="Arial"/>
              </w:rPr>
              <w:t>Ceftriaxone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1149196</w:t>
            </w:r>
          </w:p>
        </w:tc>
        <w:tc>
          <w:tcPr>
            <w:tcW w:w="8167" w:type="dxa"/>
            <w:tcBorders/>
            <w:shd w:color="auto" w:fill="auto" w:val="clear"/>
            <w:vAlign w:val="bottom"/>
          </w:tcPr>
          <w:p>
            <w:pPr>
              <w:pStyle w:val="Normal"/>
              <w:rPr>
                <w:rFonts w:ascii="Arial" w:hAnsi="Arial" w:cs="Arial"/>
              </w:rPr>
            </w:pPr>
            <w:r>
              <w:rPr>
                <w:rFonts w:cs="Arial" w:ascii="Arial" w:hAnsi="Arial"/>
              </w:rPr>
              <w:t>Cetirizine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1315411</w:t>
            </w:r>
          </w:p>
        </w:tc>
        <w:tc>
          <w:tcPr>
            <w:tcW w:w="8167" w:type="dxa"/>
            <w:tcBorders/>
            <w:shd w:color="auto" w:fill="auto" w:val="clear"/>
            <w:vAlign w:val="bottom"/>
          </w:tcPr>
          <w:p>
            <w:pPr>
              <w:pStyle w:val="Normal"/>
              <w:rPr>
                <w:rFonts w:ascii="Arial" w:hAnsi="Arial" w:cs="Arial"/>
              </w:rPr>
            </w:pPr>
            <w:r>
              <w:rPr>
                <w:rFonts w:cs="Arial" w:ascii="Arial" w:hAnsi="Arial"/>
              </w:rPr>
              <w:t>cetuximab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1792515</w:t>
            </w:r>
          </w:p>
        </w:tc>
        <w:tc>
          <w:tcPr>
            <w:tcW w:w="8167" w:type="dxa"/>
            <w:tcBorders/>
            <w:shd w:color="auto" w:fill="auto" w:val="clear"/>
            <w:vAlign w:val="bottom"/>
          </w:tcPr>
          <w:p>
            <w:pPr>
              <w:pStyle w:val="Normal"/>
              <w:rPr>
                <w:rFonts w:ascii="Arial" w:hAnsi="Arial" w:cs="Arial"/>
              </w:rPr>
            </w:pPr>
            <w:r>
              <w:rPr>
                <w:rFonts w:cs="Arial" w:ascii="Arial" w:hAnsi="Arial"/>
              </w:rPr>
              <w:t>Chloroquine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794852</w:t>
            </w:r>
          </w:p>
        </w:tc>
        <w:tc>
          <w:tcPr>
            <w:tcW w:w="8167" w:type="dxa"/>
            <w:tcBorders/>
            <w:shd w:color="auto" w:fill="auto" w:val="clear"/>
            <w:vAlign w:val="bottom"/>
          </w:tcPr>
          <w:p>
            <w:pPr>
              <w:pStyle w:val="Normal"/>
              <w:rPr>
                <w:rFonts w:ascii="Arial" w:hAnsi="Arial" w:cs="Arial"/>
              </w:rPr>
            </w:pPr>
            <w:r>
              <w:rPr>
                <w:rFonts w:cs="Arial" w:ascii="Arial" w:hAnsi="Arial"/>
              </w:rPr>
              <w:t>Chlorpromazine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19095164</w:t>
            </w:r>
          </w:p>
        </w:tc>
        <w:tc>
          <w:tcPr>
            <w:tcW w:w="8167" w:type="dxa"/>
            <w:tcBorders/>
            <w:shd w:color="auto" w:fill="auto" w:val="clear"/>
            <w:vAlign w:val="bottom"/>
          </w:tcPr>
          <w:p>
            <w:pPr>
              <w:pStyle w:val="Normal"/>
              <w:rPr>
                <w:rFonts w:ascii="Arial" w:hAnsi="Arial" w:cs="Arial"/>
              </w:rPr>
            </w:pPr>
            <w:r>
              <w:rPr>
                <w:rFonts w:cs="Arial" w:ascii="Arial" w:hAnsi="Arial"/>
              </w:rPr>
              <w:t>Cholecalciferol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1797513</w:t>
            </w:r>
          </w:p>
        </w:tc>
        <w:tc>
          <w:tcPr>
            <w:tcW w:w="8167" w:type="dxa"/>
            <w:tcBorders/>
            <w:shd w:color="auto" w:fill="auto" w:val="clear"/>
            <w:vAlign w:val="bottom"/>
          </w:tcPr>
          <w:p>
            <w:pPr>
              <w:pStyle w:val="Normal"/>
              <w:rPr>
                <w:rFonts w:ascii="Arial" w:hAnsi="Arial" w:cs="Arial"/>
              </w:rPr>
            </w:pPr>
            <w:r>
              <w:rPr>
                <w:rFonts w:cs="Arial" w:ascii="Arial" w:hAnsi="Arial"/>
              </w:rPr>
              <w:t>Ciprofloxacin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1397599</w:t>
            </w:r>
          </w:p>
        </w:tc>
        <w:tc>
          <w:tcPr>
            <w:tcW w:w="8167" w:type="dxa"/>
            <w:tcBorders/>
            <w:shd w:color="auto" w:fill="auto" w:val="clear"/>
            <w:vAlign w:val="bottom"/>
          </w:tcPr>
          <w:p>
            <w:pPr>
              <w:pStyle w:val="Normal"/>
              <w:rPr>
                <w:rFonts w:ascii="Arial" w:hAnsi="Arial" w:cs="Arial"/>
              </w:rPr>
            </w:pPr>
            <w:r>
              <w:rPr>
                <w:rFonts w:cs="Arial" w:ascii="Arial" w:hAnsi="Arial"/>
              </w:rPr>
              <w:t>Cisplatin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797617</w:t>
            </w:r>
          </w:p>
        </w:tc>
        <w:tc>
          <w:tcPr>
            <w:tcW w:w="8167" w:type="dxa"/>
            <w:tcBorders/>
            <w:shd w:color="auto" w:fill="auto" w:val="clear"/>
            <w:vAlign w:val="bottom"/>
          </w:tcPr>
          <w:p>
            <w:pPr>
              <w:pStyle w:val="Normal"/>
              <w:rPr>
                <w:rFonts w:ascii="Arial" w:hAnsi="Arial" w:cs="Arial"/>
              </w:rPr>
            </w:pPr>
            <w:r>
              <w:rPr>
                <w:rFonts w:cs="Arial" w:ascii="Arial" w:hAnsi="Arial"/>
              </w:rPr>
              <w:t>Citalopram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997881</w:t>
            </w:r>
          </w:p>
        </w:tc>
        <w:tc>
          <w:tcPr>
            <w:tcW w:w="8167" w:type="dxa"/>
            <w:tcBorders/>
            <w:shd w:color="auto" w:fill="auto" w:val="clear"/>
            <w:vAlign w:val="bottom"/>
          </w:tcPr>
          <w:p>
            <w:pPr>
              <w:pStyle w:val="Normal"/>
              <w:rPr>
                <w:rFonts w:ascii="Arial" w:hAnsi="Arial" w:cs="Arial"/>
              </w:rPr>
            </w:pPr>
            <w:r>
              <w:rPr>
                <w:rFonts w:cs="Arial" w:ascii="Arial" w:hAnsi="Arial"/>
              </w:rPr>
              <w:t>Clindamycin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1322184</w:t>
            </w:r>
          </w:p>
        </w:tc>
        <w:tc>
          <w:tcPr>
            <w:tcW w:w="8167" w:type="dxa"/>
            <w:tcBorders/>
            <w:shd w:color="auto" w:fill="auto" w:val="clear"/>
            <w:vAlign w:val="bottom"/>
          </w:tcPr>
          <w:p>
            <w:pPr>
              <w:pStyle w:val="Normal"/>
              <w:rPr>
                <w:rFonts w:ascii="Arial" w:hAnsi="Arial" w:cs="Arial"/>
              </w:rPr>
            </w:pPr>
            <w:r>
              <w:rPr>
                <w:rFonts w:cs="Arial" w:ascii="Arial" w:hAnsi="Arial"/>
              </w:rPr>
              <w:t>clopidogrel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800878</w:t>
            </w:r>
          </w:p>
        </w:tc>
        <w:tc>
          <w:tcPr>
            <w:tcW w:w="8167" w:type="dxa"/>
            <w:tcBorders/>
            <w:shd w:color="auto" w:fill="auto" w:val="clear"/>
            <w:vAlign w:val="bottom"/>
          </w:tcPr>
          <w:p>
            <w:pPr>
              <w:pStyle w:val="Normal"/>
              <w:rPr>
                <w:rFonts w:ascii="Arial" w:hAnsi="Arial" w:cs="Arial"/>
              </w:rPr>
            </w:pPr>
            <w:r>
              <w:rPr>
                <w:rFonts w:cs="Arial" w:ascii="Arial" w:hAnsi="Arial"/>
              </w:rPr>
              <w:t>Clozapine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1001419</w:t>
            </w:r>
          </w:p>
        </w:tc>
        <w:tc>
          <w:tcPr>
            <w:tcW w:w="8167" w:type="dxa"/>
            <w:tcBorders/>
            <w:shd w:color="auto" w:fill="auto" w:val="clear"/>
            <w:vAlign w:val="bottom"/>
          </w:tcPr>
          <w:p>
            <w:pPr>
              <w:pStyle w:val="Normal"/>
              <w:rPr>
                <w:rFonts w:ascii="Arial" w:hAnsi="Arial" w:cs="Arial"/>
              </w:rPr>
            </w:pPr>
            <w:r>
              <w:rPr>
                <w:rFonts w:cs="Arial" w:ascii="Arial" w:hAnsi="Arial"/>
              </w:rPr>
              <w:t>Cocaine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1101554</w:t>
            </w:r>
          </w:p>
        </w:tc>
        <w:tc>
          <w:tcPr>
            <w:tcW w:w="8167" w:type="dxa"/>
            <w:tcBorders/>
            <w:shd w:color="auto" w:fill="auto" w:val="clear"/>
            <w:vAlign w:val="bottom"/>
          </w:tcPr>
          <w:p>
            <w:pPr>
              <w:pStyle w:val="Normal"/>
              <w:rPr>
                <w:rFonts w:ascii="Arial" w:hAnsi="Arial" w:cs="Arial"/>
              </w:rPr>
            </w:pPr>
            <w:r>
              <w:rPr>
                <w:rFonts w:cs="Arial" w:ascii="Arial" w:hAnsi="Arial"/>
              </w:rPr>
              <w:t>Colchicine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1507705</w:t>
            </w:r>
          </w:p>
        </w:tc>
        <w:tc>
          <w:tcPr>
            <w:tcW w:w="8167" w:type="dxa"/>
            <w:tcBorders/>
            <w:shd w:color="auto" w:fill="auto" w:val="clear"/>
            <w:vAlign w:val="bottom"/>
          </w:tcPr>
          <w:p>
            <w:pPr>
              <w:pStyle w:val="Normal"/>
              <w:rPr>
                <w:rFonts w:ascii="Arial" w:hAnsi="Arial" w:cs="Arial"/>
              </w:rPr>
            </w:pPr>
            <w:r>
              <w:rPr>
                <w:rFonts w:cs="Arial" w:ascii="Arial" w:hAnsi="Arial"/>
              </w:rPr>
              <w:t>Cortisone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19071967</w:t>
            </w:r>
          </w:p>
        </w:tc>
        <w:tc>
          <w:tcPr>
            <w:tcW w:w="8167" w:type="dxa"/>
            <w:tcBorders/>
            <w:shd w:color="auto" w:fill="auto" w:val="clear"/>
            <w:vAlign w:val="bottom"/>
          </w:tcPr>
          <w:p>
            <w:pPr>
              <w:pStyle w:val="Normal"/>
              <w:rPr>
                <w:rFonts w:ascii="Arial" w:hAnsi="Arial" w:cs="Arial"/>
              </w:rPr>
            </w:pPr>
            <w:r>
              <w:rPr>
                <w:rFonts w:cs="Arial" w:ascii="Arial" w:hAnsi="Arial"/>
              </w:rPr>
              <w:t>Creatine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19071968</w:t>
            </w:r>
          </w:p>
        </w:tc>
        <w:tc>
          <w:tcPr>
            <w:tcW w:w="8167" w:type="dxa"/>
            <w:tcBorders/>
            <w:shd w:color="auto" w:fill="auto" w:val="clear"/>
            <w:vAlign w:val="bottom"/>
          </w:tcPr>
          <w:p>
            <w:pPr>
              <w:pStyle w:val="Normal"/>
              <w:rPr>
                <w:rFonts w:ascii="Arial" w:hAnsi="Arial" w:cs="Arial"/>
              </w:rPr>
            </w:pPr>
            <w:r>
              <w:rPr>
                <w:rFonts w:cs="Arial" w:ascii="Arial" w:hAnsi="Arial"/>
              </w:rPr>
              <w:t>Creatinine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19010482</w:t>
            </w:r>
          </w:p>
        </w:tc>
        <w:tc>
          <w:tcPr>
            <w:tcW w:w="8167" w:type="dxa"/>
            <w:tcBorders/>
            <w:shd w:color="auto" w:fill="auto" w:val="clear"/>
            <w:vAlign w:val="bottom"/>
          </w:tcPr>
          <w:p>
            <w:pPr>
              <w:pStyle w:val="Normal"/>
              <w:rPr>
                <w:rFonts w:ascii="Arial" w:hAnsi="Arial" w:cs="Arial"/>
              </w:rPr>
            </w:pPr>
            <w:r>
              <w:rPr>
                <w:rFonts w:cs="Arial" w:ascii="Arial" w:hAnsi="Arial"/>
              </w:rPr>
              <w:t>Cyclosporine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45775372</w:t>
            </w:r>
          </w:p>
        </w:tc>
        <w:tc>
          <w:tcPr>
            <w:tcW w:w="8167" w:type="dxa"/>
            <w:tcBorders/>
            <w:shd w:color="auto" w:fill="auto" w:val="clear"/>
            <w:vAlign w:val="bottom"/>
          </w:tcPr>
          <w:p>
            <w:pPr>
              <w:pStyle w:val="Normal"/>
              <w:rPr>
                <w:rFonts w:ascii="Arial" w:hAnsi="Arial" w:cs="Arial"/>
              </w:rPr>
            </w:pPr>
            <w:r>
              <w:rPr>
                <w:rFonts w:cs="Arial" w:ascii="Arial" w:hAnsi="Arial"/>
              </w:rPr>
              <w:t>dabigatran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1311409</w:t>
            </w:r>
          </w:p>
        </w:tc>
        <w:tc>
          <w:tcPr>
            <w:tcW w:w="8167" w:type="dxa"/>
            <w:tcBorders/>
            <w:shd w:color="auto" w:fill="auto" w:val="clear"/>
            <w:vAlign w:val="bottom"/>
          </w:tcPr>
          <w:p>
            <w:pPr>
              <w:pStyle w:val="Normal"/>
              <w:rPr>
                <w:rFonts w:ascii="Arial" w:hAnsi="Arial" w:cs="Arial"/>
              </w:rPr>
            </w:pPr>
            <w:r>
              <w:rPr>
                <w:rFonts w:cs="Arial" w:ascii="Arial" w:hAnsi="Arial"/>
              </w:rPr>
              <w:t>Dacarbazine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1786617</w:t>
            </w:r>
          </w:p>
        </w:tc>
        <w:tc>
          <w:tcPr>
            <w:tcW w:w="8167" w:type="dxa"/>
            <w:tcBorders/>
            <w:shd w:color="auto" w:fill="auto" w:val="clear"/>
            <w:vAlign w:val="bottom"/>
          </w:tcPr>
          <w:p>
            <w:pPr>
              <w:pStyle w:val="Normal"/>
              <w:rPr>
                <w:rFonts w:ascii="Arial" w:hAnsi="Arial" w:cs="Arial"/>
              </w:rPr>
            </w:pPr>
            <w:r>
              <w:rPr>
                <w:rFonts w:cs="Arial" w:ascii="Arial" w:hAnsi="Arial"/>
              </w:rPr>
              <w:t>Daptomycin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1124300</w:t>
            </w:r>
          </w:p>
        </w:tc>
        <w:tc>
          <w:tcPr>
            <w:tcW w:w="8167" w:type="dxa"/>
            <w:tcBorders/>
            <w:shd w:color="auto" w:fill="auto" w:val="clear"/>
            <w:vAlign w:val="bottom"/>
          </w:tcPr>
          <w:p>
            <w:pPr>
              <w:pStyle w:val="Normal"/>
              <w:rPr>
                <w:rFonts w:ascii="Arial" w:hAnsi="Arial" w:cs="Arial"/>
              </w:rPr>
            </w:pPr>
            <w:r>
              <w:rPr>
                <w:rFonts w:cs="Arial" w:ascii="Arial" w:hAnsi="Arial"/>
              </w:rPr>
              <w:t>Diclofenac</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19026180</w:t>
            </w:r>
          </w:p>
        </w:tc>
        <w:tc>
          <w:tcPr>
            <w:tcW w:w="8167" w:type="dxa"/>
            <w:tcBorders/>
            <w:shd w:color="auto" w:fill="auto" w:val="clear"/>
            <w:vAlign w:val="bottom"/>
          </w:tcPr>
          <w:p>
            <w:pPr>
              <w:pStyle w:val="Normal"/>
              <w:rPr>
                <w:rFonts w:ascii="Arial" w:hAnsi="Arial" w:cs="Arial"/>
              </w:rPr>
            </w:pPr>
            <w:r>
              <w:rPr>
                <w:rFonts w:cs="Arial" w:ascii="Arial" w:hAnsi="Arial"/>
              </w:rPr>
              <w:t>Digitoxin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1326303</w:t>
            </w:r>
          </w:p>
        </w:tc>
        <w:tc>
          <w:tcPr>
            <w:tcW w:w="8167" w:type="dxa"/>
            <w:tcBorders/>
            <w:shd w:color="auto" w:fill="auto" w:val="clear"/>
            <w:vAlign w:val="bottom"/>
          </w:tcPr>
          <w:p>
            <w:pPr>
              <w:pStyle w:val="Normal"/>
              <w:rPr>
                <w:rFonts w:ascii="Arial" w:hAnsi="Arial" w:cs="Arial"/>
              </w:rPr>
            </w:pPr>
            <w:r>
              <w:rPr>
                <w:rFonts w:cs="Arial" w:ascii="Arial" w:hAnsi="Arial"/>
              </w:rPr>
              <w:t>Digoxin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1328165</w:t>
            </w:r>
          </w:p>
        </w:tc>
        <w:tc>
          <w:tcPr>
            <w:tcW w:w="8167" w:type="dxa"/>
            <w:tcBorders/>
            <w:shd w:color="auto" w:fill="auto" w:val="clear"/>
            <w:vAlign w:val="bottom"/>
          </w:tcPr>
          <w:p>
            <w:pPr>
              <w:pStyle w:val="Normal"/>
              <w:rPr>
                <w:rFonts w:ascii="Arial" w:hAnsi="Arial" w:cs="Arial"/>
              </w:rPr>
            </w:pPr>
            <w:r>
              <w:rPr>
                <w:rFonts w:cs="Arial" w:ascii="Arial" w:hAnsi="Arial"/>
              </w:rPr>
              <w:t>Diltiazem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735850</w:t>
            </w:r>
          </w:p>
        </w:tc>
        <w:tc>
          <w:tcPr>
            <w:tcW w:w="8167" w:type="dxa"/>
            <w:tcBorders/>
            <w:shd w:color="auto" w:fill="auto" w:val="clear"/>
            <w:vAlign w:val="bottom"/>
          </w:tcPr>
          <w:p>
            <w:pPr>
              <w:pStyle w:val="Normal"/>
              <w:rPr>
                <w:rFonts w:ascii="Arial" w:hAnsi="Arial" w:cs="Arial"/>
              </w:rPr>
            </w:pPr>
            <w:r>
              <w:rPr>
                <w:rFonts w:cs="Arial" w:ascii="Arial" w:hAnsi="Arial"/>
              </w:rPr>
              <w:t>Disulfiram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1337720</w:t>
            </w:r>
          </w:p>
        </w:tc>
        <w:tc>
          <w:tcPr>
            <w:tcW w:w="8167" w:type="dxa"/>
            <w:tcBorders/>
            <w:shd w:color="auto" w:fill="auto" w:val="clear"/>
            <w:vAlign w:val="bottom"/>
          </w:tcPr>
          <w:p>
            <w:pPr>
              <w:pStyle w:val="Normal"/>
              <w:rPr>
                <w:rFonts w:ascii="Arial" w:hAnsi="Arial" w:cs="Arial"/>
              </w:rPr>
            </w:pPr>
            <w:r>
              <w:rPr>
                <w:rFonts w:cs="Arial" w:ascii="Arial" w:hAnsi="Arial"/>
              </w:rPr>
              <w:t>Dobutamine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1337860</w:t>
            </w:r>
          </w:p>
        </w:tc>
        <w:tc>
          <w:tcPr>
            <w:tcW w:w="8167" w:type="dxa"/>
            <w:tcBorders/>
            <w:shd w:color="auto" w:fill="auto" w:val="clear"/>
            <w:vAlign w:val="bottom"/>
          </w:tcPr>
          <w:p>
            <w:pPr>
              <w:pStyle w:val="Normal"/>
              <w:rPr>
                <w:rFonts w:ascii="Arial" w:hAnsi="Arial" w:cs="Arial"/>
              </w:rPr>
            </w:pPr>
            <w:r>
              <w:rPr>
                <w:rFonts w:cs="Arial" w:ascii="Arial" w:hAnsi="Arial"/>
              </w:rPr>
              <w:t>Dopamine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1363053</w:t>
            </w:r>
          </w:p>
        </w:tc>
        <w:tc>
          <w:tcPr>
            <w:tcW w:w="8167" w:type="dxa"/>
            <w:tcBorders/>
            <w:shd w:color="auto" w:fill="auto" w:val="clear"/>
            <w:vAlign w:val="bottom"/>
          </w:tcPr>
          <w:p>
            <w:pPr>
              <w:pStyle w:val="Normal"/>
              <w:rPr>
                <w:rFonts w:ascii="Arial" w:hAnsi="Arial" w:cs="Arial"/>
              </w:rPr>
            </w:pPr>
            <w:r>
              <w:rPr>
                <w:rFonts w:cs="Arial" w:ascii="Arial" w:hAnsi="Arial"/>
              </w:rPr>
              <w:t>Doxazosin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1594034</w:t>
            </w:r>
          </w:p>
        </w:tc>
        <w:tc>
          <w:tcPr>
            <w:tcW w:w="8167" w:type="dxa"/>
            <w:tcBorders/>
            <w:shd w:color="auto" w:fill="auto" w:val="clear"/>
            <w:vAlign w:val="bottom"/>
          </w:tcPr>
          <w:p>
            <w:pPr>
              <w:pStyle w:val="Normal"/>
              <w:rPr>
                <w:rFonts w:ascii="Arial" w:hAnsi="Arial" w:cs="Arial"/>
              </w:rPr>
            </w:pPr>
            <w:r>
              <w:rPr>
                <w:rFonts w:cs="Arial" w:ascii="Arial" w:hAnsi="Arial"/>
              </w:rPr>
              <w:t>durvalumab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1341927</w:t>
            </w:r>
          </w:p>
        </w:tc>
        <w:tc>
          <w:tcPr>
            <w:tcW w:w="8167" w:type="dxa"/>
            <w:tcBorders/>
            <w:shd w:color="auto" w:fill="auto" w:val="clear"/>
            <w:vAlign w:val="bottom"/>
          </w:tcPr>
          <w:p>
            <w:pPr>
              <w:pStyle w:val="Normal"/>
              <w:rPr>
                <w:rFonts w:ascii="Arial" w:hAnsi="Arial" w:cs="Arial"/>
              </w:rPr>
            </w:pPr>
            <w:r>
              <w:rPr>
                <w:rFonts w:cs="Arial" w:ascii="Arial" w:hAnsi="Arial"/>
              </w:rPr>
              <w:t>Enalapril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1743222</w:t>
            </w:r>
          </w:p>
        </w:tc>
        <w:tc>
          <w:tcPr>
            <w:tcW w:w="8167" w:type="dxa"/>
            <w:tcBorders/>
            <w:shd w:color="auto" w:fill="auto" w:val="clear"/>
            <w:vAlign w:val="bottom"/>
          </w:tcPr>
          <w:p>
            <w:pPr>
              <w:pStyle w:val="Normal"/>
              <w:rPr>
                <w:rFonts w:ascii="Arial" w:hAnsi="Arial" w:cs="Arial"/>
              </w:rPr>
            </w:pPr>
            <w:r>
              <w:rPr>
                <w:rFonts w:cs="Arial" w:ascii="Arial" w:hAnsi="Arial"/>
              </w:rPr>
              <w:t>Enoxacin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1301025</w:t>
            </w:r>
          </w:p>
        </w:tc>
        <w:tc>
          <w:tcPr>
            <w:tcW w:w="8167" w:type="dxa"/>
            <w:tcBorders/>
            <w:shd w:color="auto" w:fill="auto" w:val="clear"/>
            <w:vAlign w:val="bottom"/>
          </w:tcPr>
          <w:p>
            <w:pPr>
              <w:pStyle w:val="Normal"/>
              <w:rPr>
                <w:rFonts w:ascii="Arial" w:hAnsi="Arial" w:cs="Arial"/>
              </w:rPr>
            </w:pPr>
            <w:r>
              <w:rPr>
                <w:rFonts w:cs="Arial" w:ascii="Arial" w:hAnsi="Arial"/>
              </w:rPr>
              <w:t>Enoxaparin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1711246</w:t>
            </w:r>
          </w:p>
        </w:tc>
        <w:tc>
          <w:tcPr>
            <w:tcW w:w="8167" w:type="dxa"/>
            <w:tcBorders/>
            <w:shd w:color="auto" w:fill="auto" w:val="clear"/>
            <w:vAlign w:val="bottom"/>
          </w:tcPr>
          <w:p>
            <w:pPr>
              <w:pStyle w:val="Normal"/>
              <w:rPr>
                <w:rFonts w:ascii="Arial" w:hAnsi="Arial" w:cs="Arial"/>
              </w:rPr>
            </w:pPr>
            <w:r>
              <w:rPr>
                <w:rFonts w:cs="Arial" w:ascii="Arial" w:hAnsi="Arial"/>
              </w:rPr>
              <w:t>entecavir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904453</w:t>
            </w:r>
          </w:p>
        </w:tc>
        <w:tc>
          <w:tcPr>
            <w:tcW w:w="8167" w:type="dxa"/>
            <w:tcBorders/>
            <w:shd w:color="auto" w:fill="auto" w:val="clear"/>
            <w:vAlign w:val="bottom"/>
          </w:tcPr>
          <w:p>
            <w:pPr>
              <w:pStyle w:val="Normal"/>
              <w:rPr>
                <w:rFonts w:ascii="Arial" w:hAnsi="Arial" w:cs="Arial"/>
              </w:rPr>
            </w:pPr>
            <w:r>
              <w:rPr>
                <w:rFonts w:cs="Arial" w:ascii="Arial" w:hAnsi="Arial"/>
              </w:rPr>
              <w:t>Esomeprazole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1151789</w:t>
            </w:r>
          </w:p>
        </w:tc>
        <w:tc>
          <w:tcPr>
            <w:tcW w:w="8167" w:type="dxa"/>
            <w:tcBorders/>
            <w:shd w:color="auto" w:fill="auto" w:val="clear"/>
            <w:vAlign w:val="bottom"/>
          </w:tcPr>
          <w:p>
            <w:pPr>
              <w:pStyle w:val="Normal"/>
              <w:rPr>
                <w:rFonts w:ascii="Arial" w:hAnsi="Arial" w:cs="Arial"/>
              </w:rPr>
            </w:pPr>
            <w:r>
              <w:rPr>
                <w:rFonts w:cs="Arial" w:ascii="Arial" w:hAnsi="Arial"/>
              </w:rPr>
              <w:t>Etanercept</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1749301</w:t>
            </w:r>
          </w:p>
        </w:tc>
        <w:tc>
          <w:tcPr>
            <w:tcW w:w="8167" w:type="dxa"/>
            <w:tcBorders/>
            <w:shd w:color="auto" w:fill="auto" w:val="clear"/>
            <w:vAlign w:val="bottom"/>
          </w:tcPr>
          <w:p>
            <w:pPr>
              <w:pStyle w:val="Normal"/>
              <w:rPr>
                <w:rFonts w:ascii="Arial" w:hAnsi="Arial" w:cs="Arial"/>
              </w:rPr>
            </w:pPr>
            <w:r>
              <w:rPr>
                <w:rFonts w:cs="Arial" w:ascii="Arial" w:hAnsi="Arial"/>
              </w:rPr>
              <w:t>Ethambutol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19011440</w:t>
            </w:r>
          </w:p>
        </w:tc>
        <w:tc>
          <w:tcPr>
            <w:tcW w:w="8167" w:type="dxa"/>
            <w:tcBorders/>
            <w:shd w:color="auto" w:fill="auto" w:val="clear"/>
            <w:vAlign w:val="bottom"/>
          </w:tcPr>
          <w:p>
            <w:pPr>
              <w:pStyle w:val="Normal"/>
              <w:rPr>
                <w:rFonts w:ascii="Arial" w:hAnsi="Arial" w:cs="Arial"/>
              </w:rPr>
            </w:pPr>
            <w:r>
              <w:rPr>
                <w:rFonts w:cs="Arial" w:ascii="Arial" w:hAnsi="Arial"/>
              </w:rPr>
              <w:t>everolimus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1549686</w:t>
            </w:r>
          </w:p>
        </w:tc>
        <w:tc>
          <w:tcPr>
            <w:tcW w:w="8167" w:type="dxa"/>
            <w:tcBorders/>
            <w:shd w:color="auto" w:fill="auto" w:val="clear"/>
            <w:vAlign w:val="bottom"/>
          </w:tcPr>
          <w:p>
            <w:pPr>
              <w:pStyle w:val="Normal"/>
              <w:rPr>
                <w:rFonts w:ascii="Arial" w:hAnsi="Arial" w:cs="Arial"/>
              </w:rPr>
            </w:pPr>
            <w:r>
              <w:rPr>
                <w:rFonts w:cs="Arial" w:ascii="Arial" w:hAnsi="Arial"/>
              </w:rPr>
              <w:t>fluvastatin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19111620</w:t>
            </w:r>
          </w:p>
        </w:tc>
        <w:tc>
          <w:tcPr>
            <w:tcW w:w="8167" w:type="dxa"/>
            <w:tcBorders/>
            <w:shd w:color="auto" w:fill="auto" w:val="clear"/>
            <w:vAlign w:val="bottom"/>
          </w:tcPr>
          <w:p>
            <w:pPr>
              <w:pStyle w:val="Normal"/>
              <w:rPr>
                <w:rFonts w:ascii="Arial" w:hAnsi="Arial" w:cs="Arial"/>
              </w:rPr>
            </w:pPr>
            <w:r>
              <w:rPr>
                <w:rFonts w:cs="Arial" w:ascii="Arial" w:hAnsi="Arial"/>
              </w:rPr>
              <w:t>Folic Acid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956874</w:t>
            </w:r>
          </w:p>
        </w:tc>
        <w:tc>
          <w:tcPr>
            <w:tcW w:w="8167" w:type="dxa"/>
            <w:tcBorders/>
            <w:shd w:color="auto" w:fill="auto" w:val="clear"/>
            <w:vAlign w:val="bottom"/>
          </w:tcPr>
          <w:p>
            <w:pPr>
              <w:pStyle w:val="Normal"/>
              <w:rPr>
                <w:rFonts w:ascii="Arial" w:hAnsi="Arial" w:cs="Arial"/>
              </w:rPr>
            </w:pPr>
            <w:r>
              <w:rPr>
                <w:rFonts w:cs="Arial" w:ascii="Arial" w:hAnsi="Arial"/>
              </w:rPr>
              <w:t>Furosemide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797399</w:t>
            </w:r>
          </w:p>
        </w:tc>
        <w:tc>
          <w:tcPr>
            <w:tcW w:w="8167" w:type="dxa"/>
            <w:tcBorders/>
            <w:shd w:color="auto" w:fill="auto" w:val="clear"/>
            <w:vAlign w:val="bottom"/>
          </w:tcPr>
          <w:p>
            <w:pPr>
              <w:pStyle w:val="Normal"/>
              <w:rPr>
                <w:rFonts w:ascii="Arial" w:hAnsi="Arial" w:cs="Arial"/>
              </w:rPr>
            </w:pPr>
            <w:r>
              <w:rPr>
                <w:rFonts w:cs="Arial" w:ascii="Arial" w:hAnsi="Arial"/>
              </w:rPr>
              <w:t>gabapentin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1757803</w:t>
            </w:r>
          </w:p>
        </w:tc>
        <w:tc>
          <w:tcPr>
            <w:tcW w:w="8167" w:type="dxa"/>
            <w:tcBorders/>
            <w:shd w:color="auto" w:fill="auto" w:val="clear"/>
            <w:vAlign w:val="bottom"/>
          </w:tcPr>
          <w:p>
            <w:pPr>
              <w:pStyle w:val="Normal"/>
              <w:rPr>
                <w:rFonts w:ascii="Arial" w:hAnsi="Arial" w:cs="Arial"/>
              </w:rPr>
            </w:pPr>
            <w:r>
              <w:rPr>
                <w:rFonts w:cs="Arial" w:ascii="Arial" w:hAnsi="Arial"/>
              </w:rPr>
              <w:t>Ganciclovir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1560278</w:t>
            </w:r>
          </w:p>
        </w:tc>
        <w:tc>
          <w:tcPr>
            <w:tcW w:w="8167" w:type="dxa"/>
            <w:tcBorders/>
            <w:shd w:color="auto" w:fill="auto" w:val="clear"/>
            <w:vAlign w:val="bottom"/>
          </w:tcPr>
          <w:p>
            <w:pPr>
              <w:pStyle w:val="Normal"/>
              <w:rPr>
                <w:rFonts w:ascii="Arial" w:hAnsi="Arial" w:cs="Arial"/>
              </w:rPr>
            </w:pPr>
            <w:r>
              <w:rPr>
                <w:rFonts w:cs="Arial" w:ascii="Arial" w:hAnsi="Arial"/>
              </w:rPr>
              <w:t>Glucagon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766529</w:t>
            </w:r>
          </w:p>
        </w:tc>
        <w:tc>
          <w:tcPr>
            <w:tcW w:w="8167" w:type="dxa"/>
            <w:tcBorders/>
            <w:shd w:color="auto" w:fill="auto" w:val="clear"/>
            <w:vAlign w:val="bottom"/>
          </w:tcPr>
          <w:p>
            <w:pPr>
              <w:pStyle w:val="Normal"/>
              <w:rPr>
                <w:rFonts w:ascii="Arial" w:hAnsi="Arial" w:cs="Arial"/>
              </w:rPr>
            </w:pPr>
            <w:r>
              <w:rPr>
                <w:rFonts w:cs="Arial" w:ascii="Arial" w:hAnsi="Arial"/>
              </w:rPr>
              <w:t>Haloperidol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19066747</w:t>
            </w:r>
          </w:p>
        </w:tc>
        <w:tc>
          <w:tcPr>
            <w:tcW w:w="8167" w:type="dxa"/>
            <w:tcBorders/>
            <w:shd w:color="auto" w:fill="auto" w:val="clear"/>
            <w:vAlign w:val="bottom"/>
          </w:tcPr>
          <w:p>
            <w:pPr>
              <w:pStyle w:val="Normal"/>
              <w:rPr>
                <w:rFonts w:ascii="Arial" w:hAnsi="Arial" w:cs="Arial"/>
              </w:rPr>
            </w:pPr>
            <w:r>
              <w:rPr>
                <w:rFonts w:cs="Arial" w:ascii="Arial" w:hAnsi="Arial"/>
              </w:rPr>
              <w:t>Halothane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1367571</w:t>
            </w:r>
          </w:p>
        </w:tc>
        <w:tc>
          <w:tcPr>
            <w:tcW w:w="8167" w:type="dxa"/>
            <w:tcBorders/>
            <w:shd w:color="auto" w:fill="auto" w:val="clear"/>
            <w:vAlign w:val="bottom"/>
          </w:tcPr>
          <w:p>
            <w:pPr>
              <w:pStyle w:val="Normal"/>
              <w:rPr>
                <w:rFonts w:ascii="Arial" w:hAnsi="Arial" w:cs="Arial"/>
              </w:rPr>
            </w:pPr>
            <w:r>
              <w:rPr>
                <w:rFonts w:cs="Arial" w:ascii="Arial" w:hAnsi="Arial"/>
              </w:rPr>
              <w:t>heparin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596876</w:t>
            </w:r>
          </w:p>
        </w:tc>
        <w:tc>
          <w:tcPr>
            <w:tcW w:w="8167" w:type="dxa"/>
            <w:tcBorders/>
            <w:shd w:color="auto" w:fill="auto" w:val="clear"/>
            <w:vAlign w:val="bottom"/>
          </w:tcPr>
          <w:p>
            <w:pPr>
              <w:pStyle w:val="Normal"/>
              <w:rPr>
                <w:rFonts w:ascii="Arial" w:hAnsi="Arial" w:cs="Arial"/>
              </w:rPr>
            </w:pPr>
            <w:r>
              <w:rPr>
                <w:rFonts w:cs="Arial" w:ascii="Arial" w:hAnsi="Arial"/>
              </w:rPr>
              <w:t>Hepatitis A Vaccine, Inactivated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44814322</w:t>
            </w:r>
          </w:p>
        </w:tc>
        <w:tc>
          <w:tcPr>
            <w:tcW w:w="8167" w:type="dxa"/>
            <w:tcBorders/>
            <w:shd w:color="auto" w:fill="auto" w:val="clear"/>
            <w:vAlign w:val="bottom"/>
          </w:tcPr>
          <w:p>
            <w:pPr>
              <w:pStyle w:val="Normal"/>
              <w:rPr>
                <w:rFonts w:ascii="Arial" w:hAnsi="Arial" w:cs="Arial"/>
              </w:rPr>
            </w:pPr>
            <w:r>
              <w:rPr>
                <w:rFonts w:cs="Arial" w:ascii="Arial" w:hAnsi="Arial"/>
              </w:rPr>
              <w:t>Hepatitis A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528323</w:t>
            </w:r>
          </w:p>
        </w:tc>
        <w:tc>
          <w:tcPr>
            <w:tcW w:w="8167" w:type="dxa"/>
            <w:tcBorders/>
            <w:shd w:color="auto" w:fill="auto" w:val="clear"/>
            <w:vAlign w:val="bottom"/>
          </w:tcPr>
          <w:p>
            <w:pPr>
              <w:pStyle w:val="Normal"/>
              <w:rPr>
                <w:rFonts w:ascii="Arial" w:hAnsi="Arial" w:cs="Arial"/>
              </w:rPr>
            </w:pPr>
            <w:r>
              <w:rPr>
                <w:rFonts w:cs="Arial" w:ascii="Arial" w:hAnsi="Arial"/>
              </w:rPr>
              <w:t>Hepatitis B Surface Antigen Vaccine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43532406</w:t>
            </w:r>
          </w:p>
        </w:tc>
        <w:tc>
          <w:tcPr>
            <w:tcW w:w="8167" w:type="dxa"/>
            <w:tcBorders/>
            <w:shd w:color="auto" w:fill="auto" w:val="clear"/>
            <w:vAlign w:val="bottom"/>
          </w:tcPr>
          <w:p>
            <w:pPr>
              <w:pStyle w:val="Normal"/>
              <w:rPr>
                <w:rFonts w:ascii="Arial" w:hAnsi="Arial" w:cs="Arial"/>
              </w:rPr>
            </w:pPr>
            <w:r>
              <w:rPr>
                <w:rFonts w:cs="Arial" w:ascii="Arial" w:hAnsi="Arial"/>
              </w:rPr>
              <w:t>Hepatitis B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44814323</w:t>
            </w:r>
          </w:p>
        </w:tc>
        <w:tc>
          <w:tcPr>
            <w:tcW w:w="8167" w:type="dxa"/>
            <w:tcBorders/>
            <w:shd w:color="auto" w:fill="auto" w:val="clear"/>
            <w:vAlign w:val="bottom"/>
          </w:tcPr>
          <w:p>
            <w:pPr>
              <w:pStyle w:val="Normal"/>
              <w:rPr>
                <w:rFonts w:ascii="Arial" w:hAnsi="Arial" w:cs="Arial"/>
              </w:rPr>
            </w:pPr>
            <w:r>
              <w:rPr>
                <w:rFonts w:cs="Arial" w:ascii="Arial" w:hAnsi="Arial"/>
              </w:rPr>
              <w:t>Hepatitis C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19022417</w:t>
            </w:r>
          </w:p>
        </w:tc>
        <w:tc>
          <w:tcPr>
            <w:tcW w:w="8167" w:type="dxa"/>
            <w:tcBorders/>
            <w:shd w:color="auto" w:fill="auto" w:val="clear"/>
            <w:vAlign w:val="bottom"/>
          </w:tcPr>
          <w:p>
            <w:pPr>
              <w:pStyle w:val="Normal"/>
              <w:rPr>
                <w:rFonts w:ascii="Arial" w:hAnsi="Arial" w:cs="Arial"/>
              </w:rPr>
            </w:pPr>
            <w:r>
              <w:rPr>
                <w:rFonts w:cs="Arial" w:ascii="Arial" w:hAnsi="Arial"/>
              </w:rPr>
              <w:t>Heroin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974166</w:t>
            </w:r>
          </w:p>
        </w:tc>
        <w:tc>
          <w:tcPr>
            <w:tcW w:w="8167" w:type="dxa"/>
            <w:tcBorders/>
            <w:shd w:color="auto" w:fill="auto" w:val="clear"/>
            <w:vAlign w:val="bottom"/>
          </w:tcPr>
          <w:p>
            <w:pPr>
              <w:pStyle w:val="Normal"/>
              <w:rPr>
                <w:rFonts w:ascii="Arial" w:hAnsi="Arial" w:cs="Arial"/>
              </w:rPr>
            </w:pPr>
            <w:r>
              <w:rPr>
                <w:rFonts w:cs="Arial" w:ascii="Arial" w:hAnsi="Arial"/>
              </w:rPr>
              <w:t>Hydrochlorothiazide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975125</w:t>
            </w:r>
          </w:p>
        </w:tc>
        <w:tc>
          <w:tcPr>
            <w:tcW w:w="8167" w:type="dxa"/>
            <w:tcBorders/>
            <w:shd w:color="auto" w:fill="auto" w:val="clear"/>
            <w:vAlign w:val="bottom"/>
          </w:tcPr>
          <w:p>
            <w:pPr>
              <w:pStyle w:val="Normal"/>
              <w:rPr>
                <w:rFonts w:ascii="Arial" w:hAnsi="Arial" w:cs="Arial"/>
              </w:rPr>
            </w:pPr>
            <w:r>
              <w:rPr>
                <w:rFonts w:cs="Arial" w:ascii="Arial" w:hAnsi="Arial"/>
              </w:rPr>
              <w:t>Hydrocortisone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1126658</w:t>
            </w:r>
          </w:p>
        </w:tc>
        <w:tc>
          <w:tcPr>
            <w:tcW w:w="8167" w:type="dxa"/>
            <w:tcBorders/>
            <w:shd w:color="auto" w:fill="auto" w:val="clear"/>
            <w:vAlign w:val="bottom"/>
          </w:tcPr>
          <w:p>
            <w:pPr>
              <w:pStyle w:val="Normal"/>
              <w:rPr>
                <w:rFonts w:ascii="Arial" w:hAnsi="Arial" w:cs="Arial"/>
              </w:rPr>
            </w:pPr>
            <w:r>
              <w:rPr>
                <w:rFonts w:cs="Arial" w:ascii="Arial" w:hAnsi="Arial"/>
              </w:rPr>
              <w:t>Hydromorphone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1177480</w:t>
            </w:r>
          </w:p>
        </w:tc>
        <w:tc>
          <w:tcPr>
            <w:tcW w:w="8167" w:type="dxa"/>
            <w:tcBorders/>
            <w:shd w:color="auto" w:fill="auto" w:val="clear"/>
            <w:vAlign w:val="bottom"/>
          </w:tcPr>
          <w:p>
            <w:pPr>
              <w:pStyle w:val="Normal"/>
              <w:rPr>
                <w:rFonts w:ascii="Arial" w:hAnsi="Arial" w:cs="Arial"/>
              </w:rPr>
            </w:pPr>
            <w:r>
              <w:rPr>
                <w:rFonts w:cs="Arial" w:ascii="Arial" w:hAnsi="Arial"/>
              </w:rPr>
              <w:t>Ibuprofen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1778262</w:t>
            </w:r>
          </w:p>
        </w:tc>
        <w:tc>
          <w:tcPr>
            <w:tcW w:w="8167" w:type="dxa"/>
            <w:tcBorders/>
            <w:shd w:color="auto" w:fill="auto" w:val="clear"/>
            <w:vAlign w:val="bottom"/>
          </w:tcPr>
          <w:p>
            <w:pPr>
              <w:pStyle w:val="Normal"/>
              <w:rPr>
                <w:rFonts w:ascii="Arial" w:hAnsi="Arial" w:cs="Arial"/>
              </w:rPr>
            </w:pPr>
            <w:r>
              <w:rPr>
                <w:rFonts w:cs="Arial" w:ascii="Arial" w:hAnsi="Arial"/>
              </w:rPr>
              <w:t>Imipenem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19069107</w:t>
            </w:r>
          </w:p>
        </w:tc>
        <w:tc>
          <w:tcPr>
            <w:tcW w:w="8167" w:type="dxa"/>
            <w:tcBorders/>
            <w:shd w:color="auto" w:fill="auto" w:val="clear"/>
            <w:vAlign w:val="bottom"/>
          </w:tcPr>
          <w:p>
            <w:pPr>
              <w:pStyle w:val="Normal"/>
              <w:rPr>
                <w:rFonts w:ascii="Arial" w:hAnsi="Arial" w:cs="Arial"/>
              </w:rPr>
            </w:pPr>
            <w:r>
              <w:rPr>
                <w:rFonts w:cs="Arial" w:ascii="Arial" w:hAnsi="Arial"/>
              </w:rPr>
              <w:t>indobufen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937368</w:t>
            </w:r>
          </w:p>
        </w:tc>
        <w:tc>
          <w:tcPr>
            <w:tcW w:w="8167" w:type="dxa"/>
            <w:tcBorders/>
            <w:shd w:color="auto" w:fill="auto" w:val="clear"/>
            <w:vAlign w:val="bottom"/>
          </w:tcPr>
          <w:p>
            <w:pPr>
              <w:pStyle w:val="Normal"/>
              <w:rPr>
                <w:rFonts w:ascii="Arial" w:hAnsi="Arial" w:cs="Arial"/>
              </w:rPr>
            </w:pPr>
            <w:r>
              <w:rPr>
                <w:rFonts w:cs="Arial" w:ascii="Arial" w:hAnsi="Arial"/>
              </w:rPr>
              <w:t>infliximab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42903441</w:t>
            </w:r>
          </w:p>
        </w:tc>
        <w:tc>
          <w:tcPr>
            <w:tcW w:w="8167" w:type="dxa"/>
            <w:tcBorders/>
            <w:shd w:color="auto" w:fill="auto" w:val="clear"/>
            <w:vAlign w:val="bottom"/>
          </w:tcPr>
          <w:p>
            <w:pPr>
              <w:pStyle w:val="Normal"/>
              <w:rPr>
                <w:rFonts w:ascii="Arial" w:hAnsi="Arial" w:cs="Arial"/>
              </w:rPr>
            </w:pPr>
            <w:r>
              <w:rPr>
                <w:rFonts w:cs="Arial" w:ascii="Arial" w:hAnsi="Arial"/>
              </w:rPr>
              <w:t>Influenza A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46275993</w:t>
            </w:r>
          </w:p>
        </w:tc>
        <w:tc>
          <w:tcPr>
            <w:tcW w:w="8167" w:type="dxa"/>
            <w:tcBorders/>
            <w:shd w:color="auto" w:fill="auto" w:val="clear"/>
            <w:vAlign w:val="bottom"/>
          </w:tcPr>
          <w:p>
            <w:pPr>
              <w:pStyle w:val="Normal"/>
              <w:rPr>
                <w:rFonts w:ascii="Arial" w:hAnsi="Arial" w:cs="Arial"/>
              </w:rPr>
            </w:pPr>
            <w:r>
              <w:rPr>
                <w:rFonts w:cs="Arial" w:ascii="Arial" w:hAnsi="Arial"/>
              </w:rPr>
              <w:t>influenza A virus (H1N1) antigen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46275996</w:t>
            </w:r>
          </w:p>
        </w:tc>
        <w:tc>
          <w:tcPr>
            <w:tcW w:w="8167" w:type="dxa"/>
            <w:tcBorders/>
            <w:shd w:color="auto" w:fill="auto" w:val="clear"/>
            <w:vAlign w:val="bottom"/>
          </w:tcPr>
          <w:p>
            <w:pPr>
              <w:pStyle w:val="Normal"/>
              <w:rPr>
                <w:rFonts w:ascii="Arial" w:hAnsi="Arial" w:cs="Arial"/>
              </w:rPr>
            </w:pPr>
            <w:r>
              <w:rPr>
                <w:rFonts w:cs="Arial" w:ascii="Arial" w:hAnsi="Arial"/>
              </w:rPr>
              <w:t>influenza A virus (H3N2) antigen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40220901</w:t>
            </w:r>
          </w:p>
        </w:tc>
        <w:tc>
          <w:tcPr>
            <w:tcW w:w="8167" w:type="dxa"/>
            <w:tcBorders/>
            <w:shd w:color="auto" w:fill="auto" w:val="clear"/>
            <w:vAlign w:val="bottom"/>
          </w:tcPr>
          <w:p>
            <w:pPr>
              <w:pStyle w:val="Normal"/>
              <w:rPr>
                <w:rFonts w:ascii="Arial" w:hAnsi="Arial" w:cs="Arial"/>
              </w:rPr>
            </w:pPr>
            <w:r>
              <w:rPr>
                <w:rFonts w:cs="Arial" w:ascii="Arial" w:hAnsi="Arial"/>
              </w:rPr>
              <w:t>influenza A virus (H5N1) antigen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43013137</w:t>
            </w:r>
          </w:p>
        </w:tc>
        <w:tc>
          <w:tcPr>
            <w:tcW w:w="8167" w:type="dxa"/>
            <w:tcBorders/>
            <w:shd w:color="auto" w:fill="auto" w:val="clear"/>
            <w:vAlign w:val="bottom"/>
          </w:tcPr>
          <w:p>
            <w:pPr>
              <w:pStyle w:val="Normal"/>
              <w:rPr>
                <w:rFonts w:ascii="Arial" w:hAnsi="Arial" w:cs="Arial"/>
              </w:rPr>
            </w:pPr>
            <w:r>
              <w:rPr>
                <w:rFonts w:cs="Arial" w:ascii="Arial" w:hAnsi="Arial"/>
              </w:rPr>
              <w:t>influenza A virus antigen, Panama 2007-99 (H3N2)</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42873918</w:t>
            </w:r>
          </w:p>
        </w:tc>
        <w:tc>
          <w:tcPr>
            <w:tcW w:w="8167" w:type="dxa"/>
            <w:tcBorders/>
            <w:shd w:color="auto" w:fill="auto" w:val="clear"/>
            <w:vAlign w:val="bottom"/>
          </w:tcPr>
          <w:p>
            <w:pPr>
              <w:pStyle w:val="Normal"/>
              <w:rPr>
                <w:rFonts w:ascii="Arial" w:hAnsi="Arial" w:cs="Arial"/>
              </w:rPr>
            </w:pPr>
            <w:r>
              <w:rPr>
                <w:rFonts w:cs="Arial" w:ascii="Arial" w:hAnsi="Arial"/>
              </w:rPr>
              <w:t>Influenza A virus vaccine, A-California-7-2009 (H1N1)-like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45776076</w:t>
            </w:r>
          </w:p>
        </w:tc>
        <w:tc>
          <w:tcPr>
            <w:tcW w:w="8167" w:type="dxa"/>
            <w:tcBorders/>
            <w:shd w:color="auto" w:fill="auto" w:val="clear"/>
            <w:vAlign w:val="bottom"/>
          </w:tcPr>
          <w:p>
            <w:pPr>
              <w:pStyle w:val="Normal"/>
              <w:rPr>
                <w:rFonts w:ascii="Arial" w:hAnsi="Arial" w:cs="Arial"/>
              </w:rPr>
            </w:pPr>
            <w:r>
              <w:rPr>
                <w:rFonts w:cs="Arial" w:ascii="Arial" w:hAnsi="Arial"/>
              </w:rPr>
              <w:t>Influenza A virus vaccine, A-Texas-50-2012 (H3N2)-like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42873956</w:t>
            </w:r>
          </w:p>
        </w:tc>
        <w:tc>
          <w:tcPr>
            <w:tcW w:w="8167" w:type="dxa"/>
            <w:tcBorders/>
            <w:shd w:color="auto" w:fill="auto" w:val="clear"/>
            <w:vAlign w:val="bottom"/>
          </w:tcPr>
          <w:p>
            <w:pPr>
              <w:pStyle w:val="Normal"/>
              <w:rPr>
                <w:rFonts w:ascii="Arial" w:hAnsi="Arial" w:cs="Arial"/>
              </w:rPr>
            </w:pPr>
            <w:r>
              <w:rPr>
                <w:rFonts w:cs="Arial" w:ascii="Arial" w:hAnsi="Arial"/>
              </w:rPr>
              <w:t>Influenza A virus vaccine, A-Victoria-361-2011 (H3N2)-like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42904068</w:t>
            </w:r>
          </w:p>
        </w:tc>
        <w:tc>
          <w:tcPr>
            <w:tcW w:w="8167" w:type="dxa"/>
            <w:tcBorders/>
            <w:shd w:color="auto" w:fill="auto" w:val="clear"/>
            <w:vAlign w:val="bottom"/>
          </w:tcPr>
          <w:p>
            <w:pPr>
              <w:pStyle w:val="Normal"/>
              <w:rPr>
                <w:rFonts w:ascii="Arial" w:hAnsi="Arial" w:cs="Arial"/>
              </w:rPr>
            </w:pPr>
            <w:r>
              <w:rPr>
                <w:rFonts w:cs="Arial" w:ascii="Arial" w:hAnsi="Arial"/>
              </w:rPr>
              <w:t>influenza A-B virus immunoserum rabbit</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40166605</w:t>
            </w:r>
          </w:p>
        </w:tc>
        <w:tc>
          <w:tcPr>
            <w:tcW w:w="8167" w:type="dxa"/>
            <w:tcBorders/>
            <w:shd w:color="auto" w:fill="auto" w:val="clear"/>
            <w:vAlign w:val="bottom"/>
          </w:tcPr>
          <w:p>
            <w:pPr>
              <w:pStyle w:val="Normal"/>
              <w:rPr>
                <w:rFonts w:ascii="Arial" w:hAnsi="Arial" w:cs="Arial"/>
              </w:rPr>
            </w:pPr>
            <w:r>
              <w:rPr>
                <w:rFonts w:cs="Arial" w:ascii="Arial" w:hAnsi="Arial"/>
              </w:rPr>
              <w:t>influenza A-California-7-2009-(H1N1)v-like virus vaccine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42903442</w:t>
            </w:r>
          </w:p>
        </w:tc>
        <w:tc>
          <w:tcPr>
            <w:tcW w:w="8167" w:type="dxa"/>
            <w:tcBorders/>
            <w:shd w:color="auto" w:fill="auto" w:val="clear"/>
            <w:vAlign w:val="bottom"/>
          </w:tcPr>
          <w:p>
            <w:pPr>
              <w:pStyle w:val="Normal"/>
              <w:rPr>
                <w:rFonts w:ascii="Arial" w:hAnsi="Arial" w:cs="Arial"/>
              </w:rPr>
            </w:pPr>
            <w:r>
              <w:rPr>
                <w:rFonts w:cs="Arial" w:ascii="Arial" w:hAnsi="Arial"/>
              </w:rPr>
              <w:t>Influenza B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46275999</w:t>
            </w:r>
          </w:p>
        </w:tc>
        <w:tc>
          <w:tcPr>
            <w:tcW w:w="8167" w:type="dxa"/>
            <w:tcBorders/>
            <w:shd w:color="auto" w:fill="auto" w:val="clear"/>
            <w:vAlign w:val="bottom"/>
          </w:tcPr>
          <w:p>
            <w:pPr>
              <w:pStyle w:val="Normal"/>
              <w:rPr>
                <w:rFonts w:ascii="Arial" w:hAnsi="Arial" w:cs="Arial"/>
              </w:rPr>
            </w:pPr>
            <w:r>
              <w:rPr>
                <w:rFonts w:cs="Arial" w:ascii="Arial" w:hAnsi="Arial"/>
              </w:rPr>
              <w:t>influenza B virus antigen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43013138</w:t>
            </w:r>
          </w:p>
        </w:tc>
        <w:tc>
          <w:tcPr>
            <w:tcW w:w="8167" w:type="dxa"/>
            <w:tcBorders/>
            <w:shd w:color="auto" w:fill="auto" w:val="clear"/>
            <w:vAlign w:val="bottom"/>
          </w:tcPr>
          <w:p>
            <w:pPr>
              <w:pStyle w:val="Normal"/>
              <w:rPr>
                <w:rFonts w:ascii="Arial" w:hAnsi="Arial" w:cs="Arial"/>
                <w:lang w:val="de-DE"/>
              </w:rPr>
            </w:pPr>
            <w:r>
              <w:rPr>
                <w:rFonts w:cs="Arial" w:ascii="Arial" w:hAnsi="Arial"/>
                <w:lang w:val="de-DE"/>
              </w:rPr>
              <w:t>influenza B virus antigen, Hong Kong 330-2001</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43531942</w:t>
            </w:r>
          </w:p>
        </w:tc>
        <w:tc>
          <w:tcPr>
            <w:tcW w:w="8167" w:type="dxa"/>
            <w:tcBorders/>
            <w:shd w:color="auto" w:fill="auto" w:val="clear"/>
            <w:vAlign w:val="bottom"/>
          </w:tcPr>
          <w:p>
            <w:pPr>
              <w:pStyle w:val="Normal"/>
              <w:rPr>
                <w:rFonts w:ascii="Arial" w:hAnsi="Arial" w:cs="Arial"/>
              </w:rPr>
            </w:pPr>
            <w:r>
              <w:rPr>
                <w:rFonts w:cs="Arial" w:ascii="Arial" w:hAnsi="Arial"/>
              </w:rPr>
              <w:t>Influenza B virus vaccine, B-Brisbane-60-2008-like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43531944</w:t>
            </w:r>
          </w:p>
        </w:tc>
        <w:tc>
          <w:tcPr>
            <w:tcW w:w="8167" w:type="dxa"/>
            <w:tcBorders/>
            <w:shd w:color="auto" w:fill="auto" w:val="clear"/>
            <w:vAlign w:val="bottom"/>
          </w:tcPr>
          <w:p>
            <w:pPr>
              <w:pStyle w:val="Normal"/>
              <w:rPr>
                <w:rFonts w:ascii="Arial" w:hAnsi="Arial" w:cs="Arial"/>
              </w:rPr>
            </w:pPr>
            <w:r>
              <w:rPr>
                <w:rFonts w:cs="Arial" w:ascii="Arial" w:hAnsi="Arial"/>
              </w:rPr>
              <w:t>Influenza B virus vaccine, B-Massachusetts-2-2012-like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42873961</w:t>
            </w:r>
          </w:p>
        </w:tc>
        <w:tc>
          <w:tcPr>
            <w:tcW w:w="8167" w:type="dxa"/>
            <w:tcBorders/>
            <w:shd w:color="auto" w:fill="auto" w:val="clear"/>
            <w:vAlign w:val="bottom"/>
          </w:tcPr>
          <w:p>
            <w:pPr>
              <w:pStyle w:val="Normal"/>
              <w:rPr>
                <w:rFonts w:ascii="Arial" w:hAnsi="Arial" w:cs="Arial"/>
              </w:rPr>
            </w:pPr>
            <w:r>
              <w:rPr>
                <w:rFonts w:cs="Arial" w:ascii="Arial" w:hAnsi="Arial"/>
              </w:rPr>
              <w:t>Influenza B virus vaccine, B-Wisconsin-1-2010-like virus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42903602</w:t>
            </w:r>
          </w:p>
        </w:tc>
        <w:tc>
          <w:tcPr>
            <w:tcW w:w="8167" w:type="dxa"/>
            <w:tcBorders/>
            <w:shd w:color="auto" w:fill="auto" w:val="clear"/>
            <w:vAlign w:val="bottom"/>
          </w:tcPr>
          <w:p>
            <w:pPr>
              <w:pStyle w:val="Normal"/>
              <w:rPr>
                <w:rFonts w:ascii="Arial" w:hAnsi="Arial" w:cs="Arial"/>
              </w:rPr>
            </w:pPr>
            <w:r>
              <w:rPr>
                <w:rFonts w:cs="Arial" w:ascii="Arial" w:hAnsi="Arial"/>
              </w:rPr>
              <w:t>influenza B virus, B Panama-45-90 hemmagglutinin antigen, inactivated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36878617</w:t>
            </w:r>
          </w:p>
        </w:tc>
        <w:tc>
          <w:tcPr>
            <w:tcW w:w="8167" w:type="dxa"/>
            <w:tcBorders/>
            <w:shd w:color="auto" w:fill="auto" w:val="clear"/>
            <w:vAlign w:val="bottom"/>
          </w:tcPr>
          <w:p>
            <w:pPr>
              <w:pStyle w:val="Normal"/>
              <w:rPr>
                <w:rFonts w:ascii="Arial" w:hAnsi="Arial" w:cs="Arial"/>
              </w:rPr>
            </w:pPr>
            <w:r>
              <w:rPr>
                <w:rFonts w:cs="Arial" w:ascii="Arial" w:hAnsi="Arial"/>
              </w:rPr>
              <w:t>Influenza Virus Fragmented, Inactivated, Strain A / Switzerland / 9715293/2013 H3N2 - Analogue Strain A / South Australia / 55/2014 Ivr-175</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36879023</w:t>
            </w:r>
          </w:p>
        </w:tc>
        <w:tc>
          <w:tcPr>
            <w:tcW w:w="8167" w:type="dxa"/>
            <w:tcBorders/>
            <w:shd w:color="auto" w:fill="auto" w:val="clear"/>
            <w:vAlign w:val="bottom"/>
          </w:tcPr>
          <w:p>
            <w:pPr>
              <w:pStyle w:val="Normal"/>
              <w:rPr>
                <w:rFonts w:ascii="Arial" w:hAnsi="Arial" w:cs="Arial"/>
              </w:rPr>
            </w:pPr>
            <w:r>
              <w:rPr>
                <w:rFonts w:cs="Arial" w:ascii="Arial" w:hAnsi="Arial"/>
              </w:rPr>
              <w:t>Influenza Virus Fragmented, Inactivated, Strain A / Switzerland / 9715293/2013 H3N2 - Analogue Strain A / Switzerland / 9715293/2013, Nib-88</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36878713</w:t>
            </w:r>
          </w:p>
        </w:tc>
        <w:tc>
          <w:tcPr>
            <w:tcW w:w="8167" w:type="dxa"/>
            <w:tcBorders/>
            <w:shd w:color="auto" w:fill="auto" w:val="clear"/>
            <w:vAlign w:val="bottom"/>
          </w:tcPr>
          <w:p>
            <w:pPr>
              <w:pStyle w:val="Normal"/>
              <w:rPr>
                <w:rFonts w:ascii="Arial" w:hAnsi="Arial" w:cs="Arial"/>
              </w:rPr>
            </w:pPr>
            <w:r>
              <w:rPr>
                <w:rFonts w:cs="Arial" w:ascii="Arial" w:hAnsi="Arial"/>
              </w:rPr>
              <w:t>Influenza Virus Fragmented, Inactivated, Strain B / Phuket / 3073/2013</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36879091</w:t>
            </w:r>
          </w:p>
        </w:tc>
        <w:tc>
          <w:tcPr>
            <w:tcW w:w="8167" w:type="dxa"/>
            <w:tcBorders/>
            <w:shd w:color="auto" w:fill="auto" w:val="clear"/>
            <w:vAlign w:val="bottom"/>
          </w:tcPr>
          <w:p>
            <w:pPr>
              <w:pStyle w:val="Normal"/>
              <w:rPr>
                <w:rFonts w:ascii="Arial" w:hAnsi="Arial" w:cs="Arial"/>
              </w:rPr>
            </w:pPr>
            <w:r>
              <w:rPr>
                <w:rFonts w:cs="Arial" w:ascii="Arial" w:hAnsi="Arial"/>
              </w:rPr>
              <w:t>Influenza Virus Surface Antigen, Inactivated, Strain A / Switzerland / 9715293/2013 H3N2 - Analogue Strain A / South Australia / 55/2014 Type Wild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36878953</w:t>
            </w:r>
          </w:p>
        </w:tc>
        <w:tc>
          <w:tcPr>
            <w:tcW w:w="8167" w:type="dxa"/>
            <w:tcBorders/>
            <w:shd w:color="auto" w:fill="auto" w:val="clear"/>
            <w:vAlign w:val="bottom"/>
          </w:tcPr>
          <w:p>
            <w:pPr>
              <w:pStyle w:val="Normal"/>
              <w:rPr>
                <w:rFonts w:ascii="Arial" w:hAnsi="Arial" w:cs="Arial"/>
              </w:rPr>
            </w:pPr>
            <w:r>
              <w:rPr>
                <w:rFonts w:cs="Arial" w:ascii="Arial" w:hAnsi="Arial"/>
              </w:rPr>
              <w:t>Influenza Virus Surface Antigen, Inactivated, Strain B / Phuket / 3073/2013 &amp; ndash; Analogue strain B / Utah / 9/2014, Wild Type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36878619</w:t>
            </w:r>
          </w:p>
        </w:tc>
        <w:tc>
          <w:tcPr>
            <w:tcW w:w="8167" w:type="dxa"/>
            <w:tcBorders/>
            <w:shd w:color="auto" w:fill="auto" w:val="clear"/>
            <w:vAlign w:val="bottom"/>
          </w:tcPr>
          <w:p>
            <w:pPr>
              <w:pStyle w:val="Normal"/>
              <w:rPr>
                <w:rFonts w:ascii="Arial" w:hAnsi="Arial" w:cs="Arial"/>
              </w:rPr>
            </w:pPr>
            <w:r>
              <w:rPr>
                <w:rFonts w:cs="Arial" w:ascii="Arial" w:hAnsi="Arial"/>
              </w:rPr>
              <w:t>Influenza Virus Surface Antigen, strain A / Victoria / 361/2011 H3N2 - Derived Strain Used Ivr-165</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36879025</w:t>
            </w:r>
          </w:p>
        </w:tc>
        <w:tc>
          <w:tcPr>
            <w:tcW w:w="8167" w:type="dxa"/>
            <w:tcBorders/>
            <w:shd w:color="auto" w:fill="auto" w:val="clear"/>
            <w:vAlign w:val="bottom"/>
          </w:tcPr>
          <w:p>
            <w:pPr>
              <w:pStyle w:val="Normal"/>
              <w:rPr>
                <w:rFonts w:ascii="Arial" w:hAnsi="Arial" w:cs="Arial"/>
              </w:rPr>
            </w:pPr>
            <w:r>
              <w:rPr>
                <w:rFonts w:cs="Arial" w:ascii="Arial" w:hAnsi="Arial"/>
              </w:rPr>
              <w:t>Influenza Virus Surface Antigens, strain A / Switzerland / 9715293/2013 H3N2 - Analogue Strain Nib-88</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532460</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A-Brisbane-10-2007 (H3N2)-like virus (A-Uruguay-716-2007 NYMC X-175C)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532552</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A-Brisbane-59-2007 (H1N1)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40164866</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A-Brisbane-59-2007, IVR-148 (H1N1)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40224997</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A-California-07-2009 X-179A (H1N1)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40225012</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A-California-07-2009 X-181 (H1N1)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40240922</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A-Christchurch-16-2010 NIB-74 (H1N1) (A-California-7-2009)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532582</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A-Uruguay-716-2007 (H3N2) (A-Brisbane-10-2007-like)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40164826</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A-Uruguay-716-2007, NYMC X-175C (H3N2)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40225028</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A-Victoria-210-2009 X-187 (H3N2) (A-Perth-16-2009)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40164828</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B-Brisbane-60-2008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532584</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B-Florida-4-2006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532424</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A-H1N1 (A-Brisbane-59-2007)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532430</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A-H3N2 (A-Uruguay-716-2007)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532488</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B-Florida-4-2006-like virus (B-Florida-4-2006)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532452</w:t>
            </w:r>
          </w:p>
        </w:tc>
        <w:tc>
          <w:tcPr>
            <w:tcW w:w="8167" w:type="dxa"/>
            <w:tcBorders/>
            <w:shd w:color="auto" w:fill="auto" w:val="clear"/>
            <w:vAlign w:val="bottom"/>
          </w:tcPr>
          <w:p>
            <w:pPr>
              <w:pStyle w:val="Normal"/>
              <w:rPr>
                <w:rFonts w:ascii="Arial" w:hAnsi="Arial" w:cs="Arial"/>
              </w:rPr>
            </w:pPr>
            <w:r>
              <w:rPr>
                <w:rFonts w:cs="Arial" w:ascii="Arial" w:hAnsi="Arial"/>
              </w:rPr>
              <w:t>Influenza Virus Vaccine, Inactivated, Influenza B (B-Florida-4-2006)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40225031</w:t>
            </w:r>
          </w:p>
        </w:tc>
        <w:tc>
          <w:tcPr>
            <w:tcW w:w="8167" w:type="dxa"/>
            <w:tcBorders/>
            <w:shd w:color="auto" w:fill="auto" w:val="clear"/>
            <w:vAlign w:val="bottom"/>
          </w:tcPr>
          <w:p>
            <w:pPr>
              <w:pStyle w:val="Normal"/>
              <w:rPr>
                <w:rFonts w:ascii="Arial" w:hAnsi="Arial" w:cs="Arial"/>
              </w:rPr>
            </w:pPr>
            <w:r>
              <w:rPr>
                <w:rFonts w:cs="Arial" w:ascii="Arial" w:hAnsi="Arial"/>
              </w:rPr>
              <w:t>Influenza Virus Vaccine, Live Attenuated, A-California-7-2009 (H1N1)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40225038</w:t>
            </w:r>
          </w:p>
        </w:tc>
        <w:tc>
          <w:tcPr>
            <w:tcW w:w="8167" w:type="dxa"/>
            <w:tcBorders/>
            <w:shd w:color="auto" w:fill="auto" w:val="clear"/>
            <w:vAlign w:val="bottom"/>
          </w:tcPr>
          <w:p>
            <w:pPr>
              <w:pStyle w:val="Normal"/>
              <w:rPr>
                <w:rFonts w:ascii="Arial" w:hAnsi="Arial" w:cs="Arial"/>
              </w:rPr>
            </w:pPr>
            <w:r>
              <w:rPr>
                <w:rFonts w:cs="Arial" w:ascii="Arial" w:hAnsi="Arial"/>
              </w:rPr>
              <w:t>Influenza Virus Vaccine, Live Attenuated, A-Perth-16-2009 (H3N2)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532512</w:t>
            </w:r>
          </w:p>
        </w:tc>
        <w:tc>
          <w:tcPr>
            <w:tcW w:w="8167" w:type="dxa"/>
            <w:tcBorders/>
            <w:shd w:color="auto" w:fill="auto" w:val="clear"/>
            <w:vAlign w:val="bottom"/>
          </w:tcPr>
          <w:p>
            <w:pPr>
              <w:pStyle w:val="Normal"/>
              <w:rPr>
                <w:rFonts w:ascii="Arial" w:hAnsi="Arial" w:cs="Arial"/>
              </w:rPr>
            </w:pPr>
            <w:r>
              <w:rPr>
                <w:rFonts w:cs="Arial" w:ascii="Arial" w:hAnsi="Arial"/>
              </w:rPr>
              <w:t>Influenza Virus Vaccine, Live Attenuated, A-South Dakota-6-2007 (H1N1) (A-Brisbane-59-2007-like)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532516</w:t>
            </w:r>
          </w:p>
        </w:tc>
        <w:tc>
          <w:tcPr>
            <w:tcW w:w="8167" w:type="dxa"/>
            <w:tcBorders/>
            <w:shd w:color="auto" w:fill="auto" w:val="clear"/>
            <w:vAlign w:val="bottom"/>
          </w:tcPr>
          <w:p>
            <w:pPr>
              <w:pStyle w:val="Normal"/>
              <w:rPr>
                <w:rFonts w:ascii="Arial" w:hAnsi="Arial" w:cs="Arial"/>
              </w:rPr>
            </w:pPr>
            <w:r>
              <w:rPr>
                <w:rFonts w:cs="Arial" w:ascii="Arial" w:hAnsi="Arial"/>
              </w:rPr>
              <w:t>Influenza Virus Vaccine, Live Attenuated, A-Uruguay -716-2007 (H3N2) (A-Brisbane-10-2007-like)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40164833</w:t>
            </w:r>
          </w:p>
        </w:tc>
        <w:tc>
          <w:tcPr>
            <w:tcW w:w="8167" w:type="dxa"/>
            <w:tcBorders/>
            <w:shd w:color="auto" w:fill="auto" w:val="clear"/>
            <w:vAlign w:val="bottom"/>
          </w:tcPr>
          <w:p>
            <w:pPr>
              <w:pStyle w:val="Normal"/>
              <w:rPr>
                <w:rFonts w:ascii="Arial" w:hAnsi="Arial" w:cs="Arial"/>
              </w:rPr>
            </w:pPr>
            <w:r>
              <w:rPr>
                <w:rFonts w:cs="Arial" w:ascii="Arial" w:hAnsi="Arial"/>
              </w:rPr>
              <w:t>Influenza Virus Vaccine, Live Attenuated, B-Brisbane-60-2008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532518</w:t>
            </w:r>
          </w:p>
        </w:tc>
        <w:tc>
          <w:tcPr>
            <w:tcW w:w="8167" w:type="dxa"/>
            <w:tcBorders/>
            <w:shd w:color="auto" w:fill="auto" w:val="clear"/>
            <w:vAlign w:val="bottom"/>
          </w:tcPr>
          <w:p>
            <w:pPr>
              <w:pStyle w:val="Normal"/>
              <w:rPr>
                <w:rFonts w:ascii="Arial" w:hAnsi="Arial" w:cs="Arial"/>
              </w:rPr>
            </w:pPr>
            <w:r>
              <w:rPr>
                <w:rFonts w:cs="Arial" w:ascii="Arial" w:hAnsi="Arial"/>
              </w:rPr>
              <w:t>Influenza Virus Vaccine, Live Attenuated, B-Florida-4-2006 strain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1531601</w:t>
            </w:r>
          </w:p>
        </w:tc>
        <w:tc>
          <w:tcPr>
            <w:tcW w:w="8167" w:type="dxa"/>
            <w:tcBorders/>
            <w:shd w:color="auto" w:fill="auto" w:val="clear"/>
            <w:vAlign w:val="bottom"/>
          </w:tcPr>
          <w:p>
            <w:pPr>
              <w:pStyle w:val="Normal"/>
              <w:rPr>
                <w:rFonts w:ascii="Arial" w:hAnsi="Arial" w:cs="Arial"/>
              </w:rPr>
            </w:pPr>
            <w:r>
              <w:rPr>
                <w:rFonts w:cs="Arial" w:ascii="Arial" w:hAnsi="Arial"/>
              </w:rPr>
              <w:t>Insulin, Aspart Protamine, Human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1567198</w:t>
            </w:r>
          </w:p>
        </w:tc>
        <w:tc>
          <w:tcPr>
            <w:tcW w:w="8167" w:type="dxa"/>
            <w:tcBorders/>
            <w:shd w:color="auto" w:fill="auto" w:val="clear"/>
            <w:vAlign w:val="bottom"/>
          </w:tcPr>
          <w:p>
            <w:pPr>
              <w:pStyle w:val="Normal"/>
              <w:rPr>
                <w:rFonts w:ascii="Arial" w:hAnsi="Arial" w:cs="Arial"/>
              </w:rPr>
            </w:pPr>
            <w:r>
              <w:rPr>
                <w:rFonts w:cs="Arial" w:ascii="Arial" w:hAnsi="Arial"/>
              </w:rPr>
              <w:t>Insulin, Aspart, Human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1544838</w:t>
            </w:r>
          </w:p>
        </w:tc>
        <w:tc>
          <w:tcPr>
            <w:tcW w:w="8167" w:type="dxa"/>
            <w:tcBorders/>
            <w:shd w:color="auto" w:fill="auto" w:val="clear"/>
            <w:vAlign w:val="bottom"/>
          </w:tcPr>
          <w:p>
            <w:pPr>
              <w:pStyle w:val="Normal"/>
              <w:rPr>
                <w:rFonts w:ascii="Arial" w:hAnsi="Arial" w:cs="Arial"/>
              </w:rPr>
            </w:pPr>
            <w:r>
              <w:rPr>
                <w:rFonts w:cs="Arial" w:ascii="Arial" w:hAnsi="Arial"/>
              </w:rPr>
              <w:t>Insulin, Glulisine, Human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46221581</w:t>
            </w:r>
          </w:p>
        </w:tc>
        <w:tc>
          <w:tcPr>
            <w:tcW w:w="8167" w:type="dxa"/>
            <w:tcBorders/>
            <w:shd w:color="auto" w:fill="auto" w:val="clear"/>
            <w:vAlign w:val="bottom"/>
          </w:tcPr>
          <w:p>
            <w:pPr>
              <w:pStyle w:val="Normal"/>
              <w:rPr>
                <w:rFonts w:ascii="Arial" w:hAnsi="Arial" w:cs="Arial"/>
              </w:rPr>
            </w:pPr>
            <w:r>
              <w:rPr>
                <w:rFonts w:cs="Arial" w:ascii="Arial" w:hAnsi="Arial"/>
              </w:rPr>
              <w:t>insulin, isophane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42899447</w:t>
            </w:r>
          </w:p>
        </w:tc>
        <w:tc>
          <w:tcPr>
            <w:tcW w:w="8167" w:type="dxa"/>
            <w:tcBorders/>
            <w:shd w:color="auto" w:fill="auto" w:val="clear"/>
            <w:vAlign w:val="bottom"/>
          </w:tcPr>
          <w:p>
            <w:pPr>
              <w:pStyle w:val="Normal"/>
              <w:rPr>
                <w:rFonts w:ascii="Arial" w:hAnsi="Arial" w:cs="Arial"/>
              </w:rPr>
            </w:pPr>
            <w:r>
              <w:rPr>
                <w:rFonts w:cs="Arial" w:ascii="Arial" w:hAnsi="Arial"/>
              </w:rPr>
              <w:t>Insulin, Pork</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1513876</w:t>
            </w:r>
          </w:p>
        </w:tc>
        <w:tc>
          <w:tcPr>
            <w:tcW w:w="8167" w:type="dxa"/>
            <w:tcBorders/>
            <w:shd w:color="auto" w:fill="auto" w:val="clear"/>
            <w:vAlign w:val="bottom"/>
          </w:tcPr>
          <w:p>
            <w:pPr>
              <w:pStyle w:val="Normal"/>
              <w:rPr>
                <w:rFonts w:ascii="Arial" w:hAnsi="Arial" w:cs="Arial"/>
              </w:rPr>
            </w:pPr>
            <w:r>
              <w:rPr>
                <w:rFonts w:cs="Arial" w:ascii="Arial" w:hAnsi="Arial"/>
              </w:rPr>
              <w:t>Insulin, Protamine Lispro, Human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1379969</w:t>
            </w:r>
          </w:p>
        </w:tc>
        <w:tc>
          <w:tcPr>
            <w:tcW w:w="8167" w:type="dxa"/>
            <w:tcBorders/>
            <w:shd w:color="auto" w:fill="auto" w:val="clear"/>
            <w:vAlign w:val="bottom"/>
          </w:tcPr>
          <w:p>
            <w:pPr>
              <w:pStyle w:val="Normal"/>
              <w:rPr>
                <w:rFonts w:ascii="Arial" w:hAnsi="Arial" w:cs="Arial"/>
              </w:rPr>
            </w:pPr>
            <w:r>
              <w:rPr>
                <w:rFonts w:cs="Arial" w:ascii="Arial" w:hAnsi="Arial"/>
              </w:rPr>
              <w:t>Interferon Alfa-2a</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1380068</w:t>
            </w:r>
          </w:p>
        </w:tc>
        <w:tc>
          <w:tcPr>
            <w:tcW w:w="8167" w:type="dxa"/>
            <w:tcBorders/>
            <w:shd w:color="auto" w:fill="auto" w:val="clear"/>
            <w:vAlign w:val="bottom"/>
          </w:tcPr>
          <w:p>
            <w:pPr>
              <w:pStyle w:val="Normal"/>
              <w:rPr>
                <w:rFonts w:ascii="Arial" w:hAnsi="Arial" w:cs="Arial"/>
              </w:rPr>
            </w:pPr>
            <w:r>
              <w:rPr>
                <w:rFonts w:cs="Arial" w:ascii="Arial" w:hAnsi="Arial"/>
              </w:rPr>
              <w:t>Interferon Alfa-2b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40798893</w:t>
            </w:r>
          </w:p>
        </w:tc>
        <w:tc>
          <w:tcPr>
            <w:tcW w:w="8167" w:type="dxa"/>
            <w:tcBorders/>
            <w:shd w:color="auto" w:fill="auto" w:val="clear"/>
            <w:vAlign w:val="bottom"/>
          </w:tcPr>
          <w:p>
            <w:pPr>
              <w:pStyle w:val="Normal"/>
              <w:rPr>
                <w:rFonts w:ascii="Arial" w:hAnsi="Arial" w:cs="Arial"/>
              </w:rPr>
            </w:pPr>
            <w:r>
              <w:rPr>
                <w:rFonts w:cs="Arial" w:ascii="Arial" w:hAnsi="Arial"/>
              </w:rPr>
              <w:t>Interferon Alfa-2c</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19044394</w:t>
            </w:r>
          </w:p>
        </w:tc>
        <w:tc>
          <w:tcPr>
            <w:tcW w:w="8167" w:type="dxa"/>
            <w:tcBorders/>
            <w:shd w:color="auto" w:fill="auto" w:val="clear"/>
            <w:vAlign w:val="bottom"/>
          </w:tcPr>
          <w:p>
            <w:pPr>
              <w:pStyle w:val="Normal"/>
              <w:rPr>
                <w:rFonts w:ascii="Arial" w:hAnsi="Arial" w:cs="Arial"/>
              </w:rPr>
            </w:pPr>
            <w:r>
              <w:rPr>
                <w:rFonts w:cs="Arial" w:ascii="Arial" w:hAnsi="Arial"/>
              </w:rPr>
              <w:t>Interferon Alfa-n1</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1385645</w:t>
            </w:r>
          </w:p>
        </w:tc>
        <w:tc>
          <w:tcPr>
            <w:tcW w:w="8167" w:type="dxa"/>
            <w:tcBorders/>
            <w:shd w:color="auto" w:fill="auto" w:val="clear"/>
            <w:vAlign w:val="bottom"/>
          </w:tcPr>
          <w:p>
            <w:pPr>
              <w:pStyle w:val="Normal"/>
              <w:rPr>
                <w:rFonts w:ascii="Arial" w:hAnsi="Arial" w:cs="Arial"/>
              </w:rPr>
            </w:pPr>
            <w:r>
              <w:rPr>
                <w:rFonts w:cs="Arial" w:ascii="Arial" w:hAnsi="Arial"/>
              </w:rPr>
              <w:t>Interferon Alfa-n3</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1781314</w:t>
            </w:r>
          </w:p>
        </w:tc>
        <w:tc>
          <w:tcPr>
            <w:tcW w:w="8167" w:type="dxa"/>
            <w:tcBorders/>
            <w:shd w:color="auto" w:fill="auto" w:val="clear"/>
            <w:vAlign w:val="bottom"/>
          </w:tcPr>
          <w:p>
            <w:pPr>
              <w:pStyle w:val="Normal"/>
              <w:rPr>
                <w:rFonts w:ascii="Arial" w:hAnsi="Arial" w:cs="Arial"/>
              </w:rPr>
            </w:pPr>
            <w:r>
              <w:rPr>
                <w:rFonts w:cs="Arial" w:ascii="Arial" w:hAnsi="Arial"/>
              </w:rPr>
              <w:t>interferon alfacon-1</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722424</w:t>
            </w:r>
          </w:p>
        </w:tc>
        <w:tc>
          <w:tcPr>
            <w:tcW w:w="8167" w:type="dxa"/>
            <w:tcBorders/>
            <w:shd w:color="auto" w:fill="auto" w:val="clear"/>
            <w:vAlign w:val="bottom"/>
          </w:tcPr>
          <w:p>
            <w:pPr>
              <w:pStyle w:val="Normal"/>
              <w:rPr>
                <w:rFonts w:ascii="Arial" w:hAnsi="Arial" w:cs="Arial"/>
              </w:rPr>
            </w:pPr>
            <w:r>
              <w:rPr>
                <w:rFonts w:cs="Arial" w:ascii="Arial" w:hAnsi="Arial"/>
              </w:rPr>
              <w:t>Interferon beta-1a</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713196</w:t>
            </w:r>
          </w:p>
        </w:tc>
        <w:tc>
          <w:tcPr>
            <w:tcW w:w="8167" w:type="dxa"/>
            <w:tcBorders/>
            <w:shd w:color="auto" w:fill="auto" w:val="clear"/>
            <w:vAlign w:val="bottom"/>
          </w:tcPr>
          <w:p>
            <w:pPr>
              <w:pStyle w:val="Normal"/>
              <w:rPr>
                <w:rFonts w:ascii="Arial" w:hAnsi="Arial" w:cs="Arial"/>
              </w:rPr>
            </w:pPr>
            <w:r>
              <w:rPr>
                <w:rFonts w:cs="Arial" w:ascii="Arial" w:hAnsi="Arial"/>
              </w:rPr>
              <w:t>interferon beta-1b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42903737</w:t>
            </w:r>
          </w:p>
        </w:tc>
        <w:tc>
          <w:tcPr>
            <w:tcW w:w="8167" w:type="dxa"/>
            <w:tcBorders/>
            <w:shd w:color="auto" w:fill="auto" w:val="clear"/>
            <w:vAlign w:val="bottom"/>
          </w:tcPr>
          <w:p>
            <w:pPr>
              <w:pStyle w:val="Normal"/>
              <w:rPr>
                <w:rFonts w:ascii="Arial" w:hAnsi="Arial" w:cs="Arial"/>
              </w:rPr>
            </w:pPr>
            <w:r>
              <w:rPr>
                <w:rFonts w:cs="Arial" w:ascii="Arial" w:hAnsi="Arial"/>
              </w:rPr>
              <w:t>Interferon gamma-1a</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1380191</w:t>
            </w:r>
          </w:p>
        </w:tc>
        <w:tc>
          <w:tcPr>
            <w:tcW w:w="8167" w:type="dxa"/>
            <w:tcBorders/>
            <w:shd w:color="auto" w:fill="auto" w:val="clear"/>
            <w:vAlign w:val="bottom"/>
          </w:tcPr>
          <w:p>
            <w:pPr>
              <w:pStyle w:val="Normal"/>
              <w:rPr>
                <w:rFonts w:ascii="Arial" w:hAnsi="Arial" w:cs="Arial"/>
              </w:rPr>
            </w:pPr>
            <w:r>
              <w:rPr>
                <w:rFonts w:cs="Arial" w:ascii="Arial" w:hAnsi="Arial"/>
              </w:rPr>
              <w:t>Interferon gamma-1b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19122123</w:t>
            </w:r>
          </w:p>
        </w:tc>
        <w:tc>
          <w:tcPr>
            <w:tcW w:w="8167" w:type="dxa"/>
            <w:tcBorders/>
            <w:shd w:color="auto" w:fill="auto" w:val="clear"/>
            <w:vAlign w:val="bottom"/>
          </w:tcPr>
          <w:p>
            <w:pPr>
              <w:pStyle w:val="Normal"/>
              <w:rPr>
                <w:rFonts w:ascii="Arial" w:hAnsi="Arial" w:cs="Arial"/>
              </w:rPr>
            </w:pPr>
            <w:r>
              <w:rPr>
                <w:rFonts w:cs="Arial" w:ascii="Arial" w:hAnsi="Arial"/>
              </w:rPr>
              <w:t>Interferon Type II</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19109079</w:t>
            </w:r>
          </w:p>
        </w:tc>
        <w:tc>
          <w:tcPr>
            <w:tcW w:w="8167" w:type="dxa"/>
            <w:tcBorders/>
            <w:shd w:color="auto" w:fill="auto" w:val="clear"/>
            <w:vAlign w:val="bottom"/>
          </w:tcPr>
          <w:p>
            <w:pPr>
              <w:pStyle w:val="Normal"/>
              <w:rPr>
                <w:rFonts w:ascii="Arial" w:hAnsi="Arial" w:cs="Arial"/>
              </w:rPr>
            </w:pPr>
            <w:r>
              <w:rPr>
                <w:rFonts w:cs="Arial" w:ascii="Arial" w:hAnsi="Arial"/>
              </w:rPr>
              <w:t>Interferon-beta</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40238188</w:t>
            </w:r>
          </w:p>
        </w:tc>
        <w:tc>
          <w:tcPr>
            <w:tcW w:w="8167" w:type="dxa"/>
            <w:tcBorders/>
            <w:shd w:color="auto" w:fill="auto" w:val="clear"/>
            <w:vAlign w:val="bottom"/>
          </w:tcPr>
          <w:p>
            <w:pPr>
              <w:pStyle w:val="Normal"/>
              <w:rPr>
                <w:rFonts w:ascii="Arial" w:hAnsi="Arial" w:cs="Arial"/>
              </w:rPr>
            </w:pPr>
            <w:r>
              <w:rPr>
                <w:rFonts w:cs="Arial" w:ascii="Arial" w:hAnsi="Arial"/>
              </w:rPr>
              <w:t>ipilimumab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782043</w:t>
            </w:r>
          </w:p>
        </w:tc>
        <w:tc>
          <w:tcPr>
            <w:tcW w:w="8167" w:type="dxa"/>
            <w:tcBorders/>
            <w:shd w:color="auto" w:fill="auto" w:val="clear"/>
            <w:vAlign w:val="bottom"/>
          </w:tcPr>
          <w:p>
            <w:pPr>
              <w:pStyle w:val="Normal"/>
              <w:rPr>
                <w:rFonts w:ascii="Arial" w:hAnsi="Arial" w:cs="Arial"/>
              </w:rPr>
            </w:pPr>
            <w:r>
              <w:rPr>
                <w:rFonts w:cs="Arial" w:ascii="Arial" w:hAnsi="Arial"/>
              </w:rPr>
              <w:t>Isoflurane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1782521</w:t>
            </w:r>
          </w:p>
        </w:tc>
        <w:tc>
          <w:tcPr>
            <w:tcW w:w="8167" w:type="dxa"/>
            <w:tcBorders/>
            <w:shd w:color="auto" w:fill="auto" w:val="clear"/>
            <w:vAlign w:val="bottom"/>
          </w:tcPr>
          <w:p>
            <w:pPr>
              <w:pStyle w:val="Normal"/>
              <w:rPr>
                <w:rFonts w:ascii="Arial" w:hAnsi="Arial" w:cs="Arial"/>
              </w:rPr>
            </w:pPr>
            <w:r>
              <w:rPr>
                <w:rFonts w:cs="Arial" w:ascii="Arial" w:hAnsi="Arial"/>
              </w:rPr>
              <w:t>isoniazid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45775020</w:t>
            </w:r>
          </w:p>
        </w:tc>
        <w:tc>
          <w:tcPr>
            <w:tcW w:w="8167" w:type="dxa"/>
            <w:tcBorders/>
            <w:shd w:color="auto" w:fill="auto" w:val="clear"/>
            <w:vAlign w:val="bottom"/>
          </w:tcPr>
          <w:p>
            <w:pPr>
              <w:pStyle w:val="Normal"/>
              <w:rPr>
                <w:rFonts w:ascii="Arial" w:hAnsi="Arial" w:cs="Arial"/>
              </w:rPr>
            </w:pPr>
            <w:r>
              <w:rPr>
                <w:rFonts w:cs="Arial" w:ascii="Arial" w:hAnsi="Arial"/>
              </w:rPr>
              <w:t>ledipasvir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791967</w:t>
            </w:r>
          </w:p>
        </w:tc>
        <w:tc>
          <w:tcPr>
            <w:tcW w:w="8167" w:type="dxa"/>
            <w:tcBorders/>
            <w:shd w:color="auto" w:fill="auto" w:val="clear"/>
            <w:vAlign w:val="bottom"/>
          </w:tcPr>
          <w:p>
            <w:pPr>
              <w:pStyle w:val="Normal"/>
              <w:rPr>
                <w:rFonts w:ascii="Arial" w:hAnsi="Arial" w:cs="Arial"/>
              </w:rPr>
            </w:pPr>
            <w:r>
              <w:rPr>
                <w:rFonts w:cs="Arial" w:ascii="Arial" w:hAnsi="Arial"/>
              </w:rPr>
              <w:t>Lorazepam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1367500</w:t>
            </w:r>
          </w:p>
        </w:tc>
        <w:tc>
          <w:tcPr>
            <w:tcW w:w="8167" w:type="dxa"/>
            <w:tcBorders/>
            <w:shd w:color="auto" w:fill="auto" w:val="clear"/>
            <w:vAlign w:val="bottom"/>
          </w:tcPr>
          <w:p>
            <w:pPr>
              <w:pStyle w:val="Normal"/>
              <w:rPr>
                <w:rFonts w:ascii="Arial" w:hAnsi="Arial" w:cs="Arial"/>
              </w:rPr>
            </w:pPr>
            <w:r>
              <w:rPr>
                <w:rFonts w:cs="Arial" w:ascii="Arial" w:hAnsi="Arial"/>
              </w:rPr>
              <w:t>Losartan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19019131</w:t>
            </w:r>
          </w:p>
        </w:tc>
        <w:tc>
          <w:tcPr>
            <w:tcW w:w="8167" w:type="dxa"/>
            <w:tcBorders/>
            <w:shd w:color="auto" w:fill="auto" w:val="clear"/>
            <w:vAlign w:val="bottom"/>
          </w:tcPr>
          <w:p>
            <w:pPr>
              <w:pStyle w:val="Normal"/>
              <w:rPr>
                <w:rFonts w:ascii="Arial" w:hAnsi="Arial" w:cs="Arial"/>
              </w:rPr>
            </w:pPr>
            <w:r>
              <w:rPr>
                <w:rFonts w:cs="Arial" w:ascii="Arial" w:hAnsi="Arial"/>
              </w:rPr>
              <w:t>Magnesium Aspartate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908464</w:t>
            </w:r>
          </w:p>
        </w:tc>
        <w:tc>
          <w:tcPr>
            <w:tcW w:w="8167" w:type="dxa"/>
            <w:tcBorders/>
            <w:shd w:color="auto" w:fill="auto" w:val="clear"/>
            <w:vAlign w:val="bottom"/>
          </w:tcPr>
          <w:p>
            <w:pPr>
              <w:pStyle w:val="Normal"/>
              <w:rPr>
                <w:rFonts w:ascii="Arial" w:hAnsi="Arial" w:cs="Arial"/>
              </w:rPr>
            </w:pPr>
            <w:r>
              <w:rPr>
                <w:rFonts w:cs="Arial" w:ascii="Arial" w:hAnsi="Arial"/>
              </w:rPr>
              <w:t>magnesium carbonate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19009022</w:t>
            </w:r>
          </w:p>
        </w:tc>
        <w:tc>
          <w:tcPr>
            <w:tcW w:w="8167" w:type="dxa"/>
            <w:tcBorders/>
            <w:shd w:color="auto" w:fill="auto" w:val="clear"/>
            <w:vAlign w:val="bottom"/>
          </w:tcPr>
          <w:p>
            <w:pPr>
              <w:pStyle w:val="Normal"/>
              <w:rPr>
                <w:rFonts w:ascii="Arial" w:hAnsi="Arial" w:cs="Arial"/>
              </w:rPr>
            </w:pPr>
            <w:r>
              <w:rPr>
                <w:rFonts w:cs="Arial" w:ascii="Arial" w:hAnsi="Arial"/>
              </w:rPr>
              <w:t>meclocycline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19000498</w:t>
            </w:r>
          </w:p>
        </w:tc>
        <w:tc>
          <w:tcPr>
            <w:tcW w:w="8167" w:type="dxa"/>
            <w:tcBorders/>
            <w:shd w:color="auto" w:fill="auto" w:val="clear"/>
            <w:vAlign w:val="bottom"/>
          </w:tcPr>
          <w:p>
            <w:pPr>
              <w:pStyle w:val="Normal"/>
              <w:rPr>
                <w:rFonts w:ascii="Arial" w:hAnsi="Arial" w:cs="Arial"/>
              </w:rPr>
            </w:pPr>
            <w:r>
              <w:rPr>
                <w:rFonts w:cs="Arial" w:ascii="Arial" w:hAnsi="Arial"/>
              </w:rPr>
              <w:t>Mefloquine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1301267</w:t>
            </w:r>
          </w:p>
        </w:tc>
        <w:tc>
          <w:tcPr>
            <w:tcW w:w="8167" w:type="dxa"/>
            <w:tcBorders/>
            <w:shd w:color="auto" w:fill="auto" w:val="clear"/>
            <w:vAlign w:val="bottom"/>
          </w:tcPr>
          <w:p>
            <w:pPr>
              <w:pStyle w:val="Normal"/>
              <w:rPr>
                <w:rFonts w:ascii="Arial" w:hAnsi="Arial" w:cs="Arial"/>
              </w:rPr>
            </w:pPr>
            <w:r>
              <w:rPr>
                <w:rFonts w:cs="Arial" w:ascii="Arial" w:hAnsi="Arial"/>
              </w:rPr>
              <w:t>Melphalan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1503297</w:t>
            </w:r>
          </w:p>
        </w:tc>
        <w:tc>
          <w:tcPr>
            <w:tcW w:w="8167" w:type="dxa"/>
            <w:tcBorders/>
            <w:shd w:color="auto" w:fill="auto" w:val="clear"/>
            <w:vAlign w:val="bottom"/>
          </w:tcPr>
          <w:p>
            <w:pPr>
              <w:pStyle w:val="Normal"/>
              <w:rPr>
                <w:rFonts w:ascii="Arial" w:hAnsi="Arial" w:cs="Arial"/>
              </w:rPr>
            </w:pPr>
            <w:r>
              <w:rPr>
                <w:rFonts w:cs="Arial" w:ascii="Arial" w:hAnsi="Arial"/>
              </w:rPr>
              <w:t>Metformin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906780</w:t>
            </w:r>
          </w:p>
        </w:tc>
        <w:tc>
          <w:tcPr>
            <w:tcW w:w="8167" w:type="dxa"/>
            <w:tcBorders/>
            <w:shd w:color="auto" w:fill="auto" w:val="clear"/>
            <w:vAlign w:val="bottom"/>
          </w:tcPr>
          <w:p>
            <w:pPr>
              <w:pStyle w:val="Normal"/>
              <w:rPr>
                <w:rFonts w:ascii="Arial" w:hAnsi="Arial" w:cs="Arial"/>
              </w:rPr>
            </w:pPr>
            <w:r>
              <w:rPr>
                <w:rFonts w:cs="Arial" w:ascii="Arial" w:hAnsi="Arial"/>
              </w:rPr>
              <w:t>Metoclopramide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1307046</w:t>
            </w:r>
          </w:p>
        </w:tc>
        <w:tc>
          <w:tcPr>
            <w:tcW w:w="8167" w:type="dxa"/>
            <w:tcBorders/>
            <w:shd w:color="auto" w:fill="auto" w:val="clear"/>
            <w:vAlign w:val="bottom"/>
          </w:tcPr>
          <w:p>
            <w:pPr>
              <w:pStyle w:val="Normal"/>
              <w:rPr>
                <w:rFonts w:ascii="Arial" w:hAnsi="Arial" w:cs="Arial"/>
              </w:rPr>
            </w:pPr>
            <w:r>
              <w:rPr>
                <w:rFonts w:cs="Arial" w:ascii="Arial" w:hAnsi="Arial"/>
              </w:rPr>
              <w:t>Metoprolol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907879</w:t>
            </w:r>
          </w:p>
        </w:tc>
        <w:tc>
          <w:tcPr>
            <w:tcW w:w="8167" w:type="dxa"/>
            <w:tcBorders/>
            <w:shd w:color="auto" w:fill="auto" w:val="clear"/>
            <w:vAlign w:val="bottom"/>
          </w:tcPr>
          <w:p>
            <w:pPr>
              <w:pStyle w:val="Normal"/>
              <w:rPr>
                <w:rFonts w:ascii="Arial" w:hAnsi="Arial" w:cs="Arial"/>
              </w:rPr>
            </w:pPr>
            <w:r>
              <w:rPr>
                <w:rFonts w:cs="Arial" w:ascii="Arial" w:hAnsi="Arial"/>
              </w:rPr>
              <w:t>Miconazole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708298</w:t>
            </w:r>
          </w:p>
        </w:tc>
        <w:tc>
          <w:tcPr>
            <w:tcW w:w="8167" w:type="dxa"/>
            <w:tcBorders/>
            <w:shd w:color="auto" w:fill="auto" w:val="clear"/>
            <w:vAlign w:val="bottom"/>
          </w:tcPr>
          <w:p>
            <w:pPr>
              <w:pStyle w:val="Normal"/>
              <w:rPr>
                <w:rFonts w:ascii="Arial" w:hAnsi="Arial" w:cs="Arial"/>
              </w:rPr>
            </w:pPr>
            <w:r>
              <w:rPr>
                <w:rFonts w:cs="Arial" w:ascii="Arial" w:hAnsi="Arial"/>
              </w:rPr>
              <w:t>Midazolam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1309068</w:t>
            </w:r>
          </w:p>
        </w:tc>
        <w:tc>
          <w:tcPr>
            <w:tcW w:w="8167" w:type="dxa"/>
            <w:tcBorders/>
            <w:shd w:color="auto" w:fill="auto" w:val="clear"/>
            <w:vAlign w:val="bottom"/>
          </w:tcPr>
          <w:p>
            <w:pPr>
              <w:pStyle w:val="Normal"/>
              <w:rPr>
                <w:rFonts w:ascii="Arial" w:hAnsi="Arial" w:cs="Arial"/>
              </w:rPr>
            </w:pPr>
            <w:r>
              <w:rPr>
                <w:rFonts w:cs="Arial" w:ascii="Arial" w:hAnsi="Arial"/>
              </w:rPr>
              <w:t>Minoxidil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725131</w:t>
            </w:r>
          </w:p>
        </w:tc>
        <w:tc>
          <w:tcPr>
            <w:tcW w:w="8167" w:type="dxa"/>
            <w:tcBorders/>
            <w:shd w:color="auto" w:fill="auto" w:val="clear"/>
            <w:vAlign w:val="bottom"/>
          </w:tcPr>
          <w:p>
            <w:pPr>
              <w:pStyle w:val="Normal"/>
              <w:rPr>
                <w:rFonts w:ascii="Arial" w:hAnsi="Arial" w:cs="Arial"/>
              </w:rPr>
            </w:pPr>
            <w:r>
              <w:rPr>
                <w:rFonts w:cs="Arial" w:ascii="Arial" w:hAnsi="Arial"/>
              </w:rPr>
              <w:t>Mirtazapine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710650</w:t>
            </w:r>
          </w:p>
        </w:tc>
        <w:tc>
          <w:tcPr>
            <w:tcW w:w="8167" w:type="dxa"/>
            <w:tcBorders/>
            <w:shd w:color="auto" w:fill="auto" w:val="clear"/>
            <w:vAlign w:val="bottom"/>
          </w:tcPr>
          <w:p>
            <w:pPr>
              <w:pStyle w:val="Normal"/>
              <w:rPr>
                <w:rFonts w:ascii="Arial" w:hAnsi="Arial" w:cs="Arial"/>
              </w:rPr>
            </w:pPr>
            <w:r>
              <w:rPr>
                <w:rFonts w:cs="Arial" w:ascii="Arial" w:hAnsi="Arial"/>
              </w:rPr>
              <w:t>modafinil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1110410</w:t>
            </w:r>
          </w:p>
        </w:tc>
        <w:tc>
          <w:tcPr>
            <w:tcW w:w="8167" w:type="dxa"/>
            <w:tcBorders/>
            <w:shd w:color="auto" w:fill="auto" w:val="clear"/>
            <w:vAlign w:val="bottom"/>
          </w:tcPr>
          <w:p>
            <w:pPr>
              <w:pStyle w:val="Normal"/>
              <w:rPr>
                <w:rFonts w:ascii="Arial" w:hAnsi="Arial" w:cs="Arial"/>
              </w:rPr>
            </w:pPr>
            <w:r>
              <w:rPr>
                <w:rFonts w:cs="Arial" w:ascii="Arial" w:hAnsi="Arial"/>
              </w:rPr>
              <w:t>Morphine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1716903</w:t>
            </w:r>
          </w:p>
        </w:tc>
        <w:tc>
          <w:tcPr>
            <w:tcW w:w="8167" w:type="dxa"/>
            <w:tcBorders/>
            <w:shd w:color="auto" w:fill="auto" w:val="clear"/>
            <w:vAlign w:val="bottom"/>
          </w:tcPr>
          <w:p>
            <w:pPr>
              <w:pStyle w:val="Normal"/>
              <w:rPr>
                <w:rFonts w:ascii="Arial" w:hAnsi="Arial" w:cs="Arial"/>
              </w:rPr>
            </w:pPr>
            <w:r>
              <w:rPr>
                <w:rFonts w:cs="Arial" w:ascii="Arial" w:hAnsi="Arial"/>
              </w:rPr>
              <w:t>moxifloxacin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19080436</w:t>
            </w:r>
          </w:p>
        </w:tc>
        <w:tc>
          <w:tcPr>
            <w:tcW w:w="8167" w:type="dxa"/>
            <w:tcBorders/>
            <w:shd w:color="auto" w:fill="auto" w:val="clear"/>
            <w:vAlign w:val="bottom"/>
          </w:tcPr>
          <w:p>
            <w:pPr>
              <w:pStyle w:val="Normal"/>
              <w:rPr>
                <w:rFonts w:ascii="Arial" w:hAnsi="Arial" w:cs="Arial"/>
              </w:rPr>
            </w:pPr>
            <w:r>
              <w:rPr>
                <w:rFonts w:cs="Arial" w:ascii="Arial" w:hAnsi="Arial"/>
              </w:rPr>
              <w:t>nadoxolol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1114220</w:t>
            </w:r>
          </w:p>
        </w:tc>
        <w:tc>
          <w:tcPr>
            <w:tcW w:w="8167" w:type="dxa"/>
            <w:tcBorders/>
            <w:shd w:color="auto" w:fill="auto" w:val="clear"/>
            <w:vAlign w:val="bottom"/>
          </w:tcPr>
          <w:p>
            <w:pPr>
              <w:pStyle w:val="Normal"/>
              <w:rPr>
                <w:rFonts w:ascii="Arial" w:hAnsi="Arial" w:cs="Arial"/>
              </w:rPr>
            </w:pPr>
            <w:r>
              <w:rPr>
                <w:rFonts w:cs="Arial" w:ascii="Arial" w:hAnsi="Arial"/>
              </w:rPr>
              <w:t>Naloxone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1714319</w:t>
            </w:r>
          </w:p>
        </w:tc>
        <w:tc>
          <w:tcPr>
            <w:tcW w:w="8167" w:type="dxa"/>
            <w:tcBorders/>
            <w:shd w:color="auto" w:fill="auto" w:val="clear"/>
            <w:vAlign w:val="bottom"/>
          </w:tcPr>
          <w:p>
            <w:pPr>
              <w:pStyle w:val="Normal"/>
              <w:rPr>
                <w:rFonts w:ascii="Arial" w:hAnsi="Arial" w:cs="Arial"/>
              </w:rPr>
            </w:pPr>
            <w:r>
              <w:rPr>
                <w:rFonts w:cs="Arial" w:ascii="Arial" w:hAnsi="Arial"/>
              </w:rPr>
              <w:t>Naltrexone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1314577</w:t>
            </w:r>
          </w:p>
        </w:tc>
        <w:tc>
          <w:tcPr>
            <w:tcW w:w="8167" w:type="dxa"/>
            <w:tcBorders/>
            <w:shd w:color="auto" w:fill="auto" w:val="clear"/>
            <w:vAlign w:val="bottom"/>
          </w:tcPr>
          <w:p>
            <w:pPr>
              <w:pStyle w:val="Normal"/>
              <w:rPr>
                <w:rFonts w:ascii="Arial" w:hAnsi="Arial" w:cs="Arial"/>
              </w:rPr>
            </w:pPr>
            <w:r>
              <w:rPr>
                <w:rFonts w:cs="Arial" w:ascii="Arial" w:hAnsi="Arial"/>
              </w:rPr>
              <w:t>nebivolol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915981</w:t>
            </w:r>
          </w:p>
        </w:tc>
        <w:tc>
          <w:tcPr>
            <w:tcW w:w="8167" w:type="dxa"/>
            <w:tcBorders/>
            <w:shd w:color="auto" w:fill="auto" w:val="clear"/>
            <w:vAlign w:val="bottom"/>
          </w:tcPr>
          <w:p>
            <w:pPr>
              <w:pStyle w:val="Normal"/>
              <w:rPr>
                <w:rFonts w:ascii="Arial" w:hAnsi="Arial" w:cs="Arial"/>
              </w:rPr>
            </w:pPr>
            <w:r>
              <w:rPr>
                <w:rFonts w:cs="Arial" w:ascii="Arial" w:hAnsi="Arial"/>
              </w:rPr>
              <w:t>Neomycin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1318853</w:t>
            </w:r>
          </w:p>
        </w:tc>
        <w:tc>
          <w:tcPr>
            <w:tcW w:w="8167" w:type="dxa"/>
            <w:tcBorders/>
            <w:shd w:color="auto" w:fill="auto" w:val="clear"/>
            <w:vAlign w:val="bottom"/>
          </w:tcPr>
          <w:p>
            <w:pPr>
              <w:pStyle w:val="Normal"/>
              <w:rPr>
                <w:rFonts w:ascii="Arial" w:hAnsi="Arial" w:cs="Arial"/>
              </w:rPr>
            </w:pPr>
            <w:r>
              <w:rPr>
                <w:rFonts w:cs="Arial" w:ascii="Arial" w:hAnsi="Arial"/>
              </w:rPr>
              <w:t>Nifedipine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19020021</w:t>
            </w:r>
          </w:p>
        </w:tc>
        <w:tc>
          <w:tcPr>
            <w:tcW w:w="8167" w:type="dxa"/>
            <w:tcBorders/>
            <w:shd w:color="auto" w:fill="auto" w:val="clear"/>
            <w:vAlign w:val="bottom"/>
          </w:tcPr>
          <w:p>
            <w:pPr>
              <w:pStyle w:val="Normal"/>
              <w:rPr>
                <w:rFonts w:ascii="Arial" w:hAnsi="Arial" w:cs="Arial"/>
              </w:rPr>
            </w:pPr>
            <w:r>
              <w:rPr>
                <w:rFonts w:cs="Arial" w:ascii="Arial" w:hAnsi="Arial"/>
              </w:rPr>
              <w:t>Nitrazepam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19020061</w:t>
            </w:r>
          </w:p>
        </w:tc>
        <w:tc>
          <w:tcPr>
            <w:tcW w:w="8167" w:type="dxa"/>
            <w:tcBorders/>
            <w:shd w:color="auto" w:fill="auto" w:val="clear"/>
            <w:vAlign w:val="bottom"/>
          </w:tcPr>
          <w:p>
            <w:pPr>
              <w:pStyle w:val="Normal"/>
              <w:rPr>
                <w:rFonts w:ascii="Arial" w:hAnsi="Arial" w:cs="Arial"/>
              </w:rPr>
            </w:pPr>
            <w:r>
              <w:rPr>
                <w:rFonts w:cs="Arial" w:ascii="Arial" w:hAnsi="Arial"/>
              </w:rPr>
              <w:t>Nitrendipine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920293</w:t>
            </w:r>
          </w:p>
        </w:tc>
        <w:tc>
          <w:tcPr>
            <w:tcW w:w="8167" w:type="dxa"/>
            <w:tcBorders/>
            <w:shd w:color="auto" w:fill="auto" w:val="clear"/>
            <w:vAlign w:val="bottom"/>
          </w:tcPr>
          <w:p>
            <w:pPr>
              <w:pStyle w:val="Normal"/>
              <w:rPr>
                <w:rFonts w:ascii="Arial" w:hAnsi="Arial" w:cs="Arial"/>
              </w:rPr>
            </w:pPr>
            <w:r>
              <w:rPr>
                <w:rFonts w:cs="Arial" w:ascii="Arial" w:hAnsi="Arial"/>
              </w:rPr>
              <w:t>Nitrofurantoin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1361711</w:t>
            </w:r>
          </w:p>
        </w:tc>
        <w:tc>
          <w:tcPr>
            <w:tcW w:w="8167" w:type="dxa"/>
            <w:tcBorders/>
            <w:shd w:color="auto" w:fill="auto" w:val="clear"/>
            <w:vAlign w:val="bottom"/>
          </w:tcPr>
          <w:p>
            <w:pPr>
              <w:pStyle w:val="Normal"/>
              <w:rPr>
                <w:rFonts w:ascii="Arial" w:hAnsi="Arial" w:cs="Arial"/>
              </w:rPr>
            </w:pPr>
            <w:r>
              <w:rPr>
                <w:rFonts w:cs="Arial" w:ascii="Arial" w:hAnsi="Arial"/>
              </w:rPr>
              <w:t>Nitroglycerin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19020994</w:t>
            </w:r>
          </w:p>
        </w:tc>
        <w:tc>
          <w:tcPr>
            <w:tcW w:w="8167" w:type="dxa"/>
            <w:tcBorders/>
            <w:shd w:color="auto" w:fill="auto" w:val="clear"/>
            <w:vAlign w:val="bottom"/>
          </w:tcPr>
          <w:p>
            <w:pPr>
              <w:pStyle w:val="Normal"/>
              <w:rPr>
                <w:rFonts w:ascii="Arial" w:hAnsi="Arial" w:cs="Arial"/>
              </w:rPr>
            </w:pPr>
            <w:r>
              <w:rPr>
                <w:rFonts w:cs="Arial" w:ascii="Arial" w:hAnsi="Arial"/>
              </w:rPr>
              <w:t>Nitroprusside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45892628</w:t>
            </w:r>
          </w:p>
        </w:tc>
        <w:tc>
          <w:tcPr>
            <w:tcW w:w="8167" w:type="dxa"/>
            <w:tcBorders/>
            <w:shd w:color="auto" w:fill="auto" w:val="clear"/>
            <w:vAlign w:val="bottom"/>
          </w:tcPr>
          <w:p>
            <w:pPr>
              <w:pStyle w:val="Normal"/>
              <w:rPr>
                <w:rFonts w:ascii="Arial" w:hAnsi="Arial" w:cs="Arial"/>
              </w:rPr>
            </w:pPr>
            <w:r>
              <w:rPr>
                <w:rFonts w:cs="Arial" w:ascii="Arial" w:hAnsi="Arial"/>
              </w:rPr>
              <w:t>nivolumab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1321341</w:t>
            </w:r>
          </w:p>
        </w:tc>
        <w:tc>
          <w:tcPr>
            <w:tcW w:w="8167" w:type="dxa"/>
            <w:tcBorders/>
            <w:shd w:color="auto" w:fill="auto" w:val="clear"/>
            <w:vAlign w:val="bottom"/>
          </w:tcPr>
          <w:p>
            <w:pPr>
              <w:pStyle w:val="Normal"/>
              <w:rPr>
                <w:rFonts w:ascii="Arial" w:hAnsi="Arial" w:cs="Arial"/>
              </w:rPr>
            </w:pPr>
            <w:r>
              <w:rPr>
                <w:rFonts w:cs="Arial" w:ascii="Arial" w:hAnsi="Arial"/>
              </w:rPr>
              <w:t>Norepinephrine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721724</w:t>
            </w:r>
          </w:p>
        </w:tc>
        <w:tc>
          <w:tcPr>
            <w:tcW w:w="8167" w:type="dxa"/>
            <w:tcBorders/>
            <w:shd w:color="auto" w:fill="auto" w:val="clear"/>
            <w:vAlign w:val="bottom"/>
          </w:tcPr>
          <w:p>
            <w:pPr>
              <w:pStyle w:val="Normal"/>
              <w:rPr>
                <w:rFonts w:ascii="Arial" w:hAnsi="Arial" w:cs="Arial"/>
              </w:rPr>
            </w:pPr>
            <w:r>
              <w:rPr>
                <w:rFonts w:cs="Arial" w:ascii="Arial" w:hAnsi="Arial"/>
              </w:rPr>
              <w:t>Nortriptyline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922570</w:t>
            </w:r>
          </w:p>
        </w:tc>
        <w:tc>
          <w:tcPr>
            <w:tcW w:w="8167" w:type="dxa"/>
            <w:tcBorders/>
            <w:shd w:color="auto" w:fill="auto" w:val="clear"/>
            <w:vAlign w:val="bottom"/>
          </w:tcPr>
          <w:p>
            <w:pPr>
              <w:pStyle w:val="Normal"/>
              <w:rPr>
                <w:rFonts w:ascii="Arial" w:hAnsi="Arial" w:cs="Arial"/>
              </w:rPr>
            </w:pPr>
            <w:r>
              <w:rPr>
                <w:rFonts w:cs="Arial" w:ascii="Arial" w:hAnsi="Arial"/>
              </w:rPr>
              <w:t>Nystatin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36250189</w:t>
            </w:r>
          </w:p>
        </w:tc>
        <w:tc>
          <w:tcPr>
            <w:tcW w:w="8167" w:type="dxa"/>
            <w:tcBorders/>
            <w:shd w:color="auto" w:fill="auto" w:val="clear"/>
            <w:vAlign w:val="bottom"/>
          </w:tcPr>
          <w:p>
            <w:pPr>
              <w:pStyle w:val="Normal"/>
              <w:rPr>
                <w:rFonts w:ascii="Arial" w:hAnsi="Arial" w:cs="Arial"/>
              </w:rPr>
            </w:pPr>
            <w:r>
              <w:rPr>
                <w:rFonts w:cs="Arial" w:ascii="Arial" w:hAnsi="Arial"/>
              </w:rPr>
              <w:t>obeticholic acid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923081</w:t>
            </w:r>
          </w:p>
        </w:tc>
        <w:tc>
          <w:tcPr>
            <w:tcW w:w="8167" w:type="dxa"/>
            <w:tcBorders/>
            <w:shd w:color="auto" w:fill="auto" w:val="clear"/>
            <w:vAlign w:val="bottom"/>
          </w:tcPr>
          <w:p>
            <w:pPr>
              <w:pStyle w:val="Normal"/>
              <w:rPr>
                <w:rFonts w:ascii="Arial" w:hAnsi="Arial" w:cs="Arial"/>
              </w:rPr>
            </w:pPr>
            <w:r>
              <w:rPr>
                <w:rFonts w:cs="Arial" w:ascii="Arial" w:hAnsi="Arial"/>
              </w:rPr>
              <w:t>Ofloxacin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19106973</w:t>
            </w:r>
          </w:p>
        </w:tc>
        <w:tc>
          <w:tcPr>
            <w:tcW w:w="8167" w:type="dxa"/>
            <w:tcBorders/>
            <w:shd w:color="auto" w:fill="auto" w:val="clear"/>
            <w:vAlign w:val="bottom"/>
          </w:tcPr>
          <w:p>
            <w:pPr>
              <w:pStyle w:val="Normal"/>
              <w:rPr>
                <w:rFonts w:ascii="Arial" w:hAnsi="Arial" w:cs="Arial"/>
              </w:rPr>
            </w:pPr>
            <w:r>
              <w:rPr>
                <w:rFonts w:cs="Arial" w:ascii="Arial" w:hAnsi="Arial"/>
              </w:rPr>
              <w:t>Omega-3 Fatty Acids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1714165</w:t>
            </w:r>
          </w:p>
        </w:tc>
        <w:tc>
          <w:tcPr>
            <w:tcW w:w="8167" w:type="dxa"/>
            <w:tcBorders/>
            <w:shd w:color="auto" w:fill="auto" w:val="clear"/>
            <w:vAlign w:val="bottom"/>
          </w:tcPr>
          <w:p>
            <w:pPr>
              <w:pStyle w:val="Normal"/>
              <w:rPr>
                <w:rFonts w:ascii="Arial" w:hAnsi="Arial" w:cs="Arial"/>
              </w:rPr>
            </w:pPr>
            <w:r>
              <w:rPr>
                <w:rFonts w:cs="Arial" w:ascii="Arial" w:hAnsi="Arial"/>
              </w:rPr>
              <w:t>peginterferon alfa-2a</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45775965</w:t>
            </w:r>
          </w:p>
        </w:tc>
        <w:tc>
          <w:tcPr>
            <w:tcW w:w="8167" w:type="dxa"/>
            <w:tcBorders/>
            <w:shd w:color="auto" w:fill="auto" w:val="clear"/>
            <w:vAlign w:val="bottom"/>
          </w:tcPr>
          <w:p>
            <w:pPr>
              <w:pStyle w:val="Normal"/>
              <w:rPr>
                <w:rFonts w:ascii="Arial" w:hAnsi="Arial" w:cs="Arial"/>
              </w:rPr>
            </w:pPr>
            <w:r>
              <w:rPr>
                <w:rFonts w:cs="Arial" w:ascii="Arial" w:hAnsi="Arial"/>
              </w:rPr>
              <w:t>pembrolizumab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19126544</w:t>
            </w:r>
          </w:p>
        </w:tc>
        <w:tc>
          <w:tcPr>
            <w:tcW w:w="8167" w:type="dxa"/>
            <w:tcBorders/>
            <w:shd w:color="auto" w:fill="auto" w:val="clear"/>
            <w:vAlign w:val="bottom"/>
          </w:tcPr>
          <w:p>
            <w:pPr>
              <w:pStyle w:val="Normal"/>
              <w:rPr>
                <w:rFonts w:ascii="Arial" w:hAnsi="Arial" w:cs="Arial"/>
              </w:rPr>
            </w:pPr>
            <w:r>
              <w:rPr>
                <w:rFonts w:cs="Arial" w:ascii="Arial" w:hAnsi="Arial"/>
              </w:rPr>
              <w:t>Penicillin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1728416</w:t>
            </w:r>
          </w:p>
        </w:tc>
        <w:tc>
          <w:tcPr>
            <w:tcW w:w="8167" w:type="dxa"/>
            <w:tcBorders/>
            <w:shd w:color="auto" w:fill="auto" w:val="clear"/>
            <w:vAlign w:val="bottom"/>
          </w:tcPr>
          <w:p>
            <w:pPr>
              <w:pStyle w:val="Normal"/>
              <w:rPr>
                <w:rFonts w:ascii="Arial" w:hAnsi="Arial" w:cs="Arial"/>
              </w:rPr>
            </w:pPr>
            <w:r>
              <w:rPr>
                <w:rFonts w:cs="Arial" w:ascii="Arial" w:hAnsi="Arial"/>
              </w:rPr>
              <w:t>Penicillin G</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19022570</w:t>
            </w:r>
          </w:p>
        </w:tc>
        <w:tc>
          <w:tcPr>
            <w:tcW w:w="8167" w:type="dxa"/>
            <w:tcBorders/>
            <w:shd w:color="auto" w:fill="auto" w:val="clear"/>
            <w:vAlign w:val="bottom"/>
          </w:tcPr>
          <w:p>
            <w:pPr>
              <w:pStyle w:val="Normal"/>
              <w:rPr>
                <w:rFonts w:ascii="Arial" w:hAnsi="Arial" w:cs="Arial"/>
              </w:rPr>
            </w:pPr>
            <w:r>
              <w:rPr>
                <w:rFonts w:cs="Arial" w:ascii="Arial" w:hAnsi="Arial"/>
              </w:rPr>
              <w:t>pentifylline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43012882</w:t>
            </w:r>
          </w:p>
        </w:tc>
        <w:tc>
          <w:tcPr>
            <w:tcW w:w="8167" w:type="dxa"/>
            <w:tcBorders/>
            <w:shd w:color="auto" w:fill="auto" w:val="clear"/>
            <w:vAlign w:val="bottom"/>
          </w:tcPr>
          <w:p>
            <w:pPr>
              <w:pStyle w:val="Normal"/>
              <w:rPr>
                <w:rFonts w:ascii="Arial" w:hAnsi="Arial" w:cs="Arial"/>
              </w:rPr>
            </w:pPr>
            <w:r>
              <w:rPr>
                <w:rFonts w:cs="Arial" w:ascii="Arial" w:hAnsi="Arial"/>
              </w:rPr>
              <w:t>PENTYLAMINE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734275</w:t>
            </w:r>
          </w:p>
        </w:tc>
        <w:tc>
          <w:tcPr>
            <w:tcW w:w="8167" w:type="dxa"/>
            <w:tcBorders/>
            <w:shd w:color="auto" w:fill="auto" w:val="clear"/>
            <w:vAlign w:val="bottom"/>
          </w:tcPr>
          <w:p>
            <w:pPr>
              <w:pStyle w:val="Normal"/>
              <w:rPr>
                <w:rFonts w:ascii="Arial" w:hAnsi="Arial" w:cs="Arial"/>
              </w:rPr>
            </w:pPr>
            <w:r>
              <w:rPr>
                <w:rFonts w:cs="Arial" w:ascii="Arial" w:hAnsi="Arial"/>
              </w:rPr>
              <w:t>Phenobarbital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19035344</w:t>
            </w:r>
          </w:p>
        </w:tc>
        <w:tc>
          <w:tcPr>
            <w:tcW w:w="8167" w:type="dxa"/>
            <w:tcBorders/>
            <w:shd w:color="auto" w:fill="auto" w:val="clear"/>
            <w:vAlign w:val="bottom"/>
          </w:tcPr>
          <w:p>
            <w:pPr>
              <w:pStyle w:val="Normal"/>
              <w:rPr>
                <w:rFonts w:ascii="Arial" w:hAnsi="Arial" w:cs="Arial"/>
              </w:rPr>
            </w:pPr>
            <w:r>
              <w:rPr>
                <w:rFonts w:cs="Arial" w:ascii="Arial" w:hAnsi="Arial"/>
              </w:rPr>
              <w:t>Phenprocoumon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19035577</w:t>
            </w:r>
          </w:p>
        </w:tc>
        <w:tc>
          <w:tcPr>
            <w:tcW w:w="8167" w:type="dxa"/>
            <w:tcBorders/>
            <w:shd w:color="auto" w:fill="auto" w:val="clear"/>
            <w:vAlign w:val="bottom"/>
          </w:tcPr>
          <w:p>
            <w:pPr>
              <w:pStyle w:val="Normal"/>
              <w:rPr>
                <w:rFonts w:ascii="Arial" w:hAnsi="Arial" w:cs="Arial"/>
              </w:rPr>
            </w:pPr>
            <w:r>
              <w:rPr>
                <w:rFonts w:cs="Arial" w:ascii="Arial" w:hAnsi="Arial"/>
              </w:rPr>
              <w:t>Phenylalanine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740910</w:t>
            </w:r>
          </w:p>
        </w:tc>
        <w:tc>
          <w:tcPr>
            <w:tcW w:w="8167" w:type="dxa"/>
            <w:tcBorders/>
            <w:shd w:color="auto" w:fill="auto" w:val="clear"/>
            <w:vAlign w:val="bottom"/>
          </w:tcPr>
          <w:p>
            <w:pPr>
              <w:pStyle w:val="Normal"/>
              <w:rPr>
                <w:rFonts w:ascii="Arial" w:hAnsi="Arial" w:cs="Arial"/>
              </w:rPr>
            </w:pPr>
            <w:r>
              <w:rPr>
                <w:rFonts w:cs="Arial" w:ascii="Arial" w:hAnsi="Arial"/>
              </w:rPr>
              <w:t>Phenytoin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1746114</w:t>
            </w:r>
          </w:p>
        </w:tc>
        <w:tc>
          <w:tcPr>
            <w:tcW w:w="8167" w:type="dxa"/>
            <w:tcBorders/>
            <w:shd w:color="auto" w:fill="auto" w:val="clear"/>
            <w:vAlign w:val="bottom"/>
          </w:tcPr>
          <w:p>
            <w:pPr>
              <w:pStyle w:val="Normal"/>
              <w:rPr>
                <w:rFonts w:ascii="Arial" w:hAnsi="Arial" w:cs="Arial"/>
              </w:rPr>
            </w:pPr>
            <w:r>
              <w:rPr>
                <w:rFonts w:cs="Arial" w:ascii="Arial" w:hAnsi="Arial"/>
              </w:rPr>
              <w:t>Piperacillin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1550557</w:t>
            </w:r>
          </w:p>
        </w:tc>
        <w:tc>
          <w:tcPr>
            <w:tcW w:w="8167" w:type="dxa"/>
            <w:tcBorders/>
            <w:shd w:color="auto" w:fill="auto" w:val="clear"/>
            <w:vAlign w:val="bottom"/>
          </w:tcPr>
          <w:p>
            <w:pPr>
              <w:pStyle w:val="Normal"/>
              <w:rPr>
                <w:rFonts w:ascii="Arial" w:hAnsi="Arial" w:cs="Arial"/>
              </w:rPr>
            </w:pPr>
            <w:r>
              <w:rPr>
                <w:rFonts w:cs="Arial" w:ascii="Arial" w:hAnsi="Arial"/>
              </w:rPr>
              <w:t>prednisolone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1551099</w:t>
            </w:r>
          </w:p>
        </w:tc>
        <w:tc>
          <w:tcPr>
            <w:tcW w:w="8167" w:type="dxa"/>
            <w:tcBorders/>
            <w:shd w:color="auto" w:fill="auto" w:val="clear"/>
            <w:vAlign w:val="bottom"/>
          </w:tcPr>
          <w:p>
            <w:pPr>
              <w:pStyle w:val="Normal"/>
              <w:rPr>
                <w:rFonts w:ascii="Arial" w:hAnsi="Arial" w:cs="Arial"/>
              </w:rPr>
            </w:pPr>
            <w:r>
              <w:rPr>
                <w:rFonts w:cs="Arial" w:ascii="Arial" w:hAnsi="Arial"/>
              </w:rPr>
              <w:t>Prednisone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734354</w:t>
            </w:r>
          </w:p>
        </w:tc>
        <w:tc>
          <w:tcPr>
            <w:tcW w:w="8167" w:type="dxa"/>
            <w:tcBorders/>
            <w:shd w:color="auto" w:fill="auto" w:val="clear"/>
            <w:vAlign w:val="bottom"/>
          </w:tcPr>
          <w:p>
            <w:pPr>
              <w:pStyle w:val="Normal"/>
              <w:rPr>
                <w:rFonts w:ascii="Arial" w:hAnsi="Arial" w:cs="Arial"/>
              </w:rPr>
            </w:pPr>
            <w:r>
              <w:rPr>
                <w:rFonts w:cs="Arial" w:ascii="Arial" w:hAnsi="Arial"/>
              </w:rPr>
              <w:t>pregabalin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19051285</w:t>
            </w:r>
          </w:p>
        </w:tc>
        <w:tc>
          <w:tcPr>
            <w:tcW w:w="8167" w:type="dxa"/>
            <w:tcBorders/>
            <w:shd w:color="auto" w:fill="auto" w:val="clear"/>
            <w:vAlign w:val="bottom"/>
          </w:tcPr>
          <w:p>
            <w:pPr>
              <w:pStyle w:val="Normal"/>
              <w:rPr>
                <w:rFonts w:ascii="Arial" w:hAnsi="Arial" w:cs="Arial"/>
              </w:rPr>
            </w:pPr>
            <w:r>
              <w:rPr>
                <w:rFonts w:cs="Arial" w:ascii="Arial" w:hAnsi="Arial"/>
              </w:rPr>
              <w:t>Prenylamine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1552310</w:t>
            </w:r>
          </w:p>
        </w:tc>
        <w:tc>
          <w:tcPr>
            <w:tcW w:w="8167" w:type="dxa"/>
            <w:tcBorders/>
            <w:shd w:color="auto" w:fill="auto" w:val="clear"/>
            <w:vAlign w:val="bottom"/>
          </w:tcPr>
          <w:p>
            <w:pPr>
              <w:pStyle w:val="Normal"/>
              <w:rPr>
                <w:rFonts w:ascii="Arial" w:hAnsi="Arial" w:cs="Arial"/>
              </w:rPr>
            </w:pPr>
            <w:r>
              <w:rPr>
                <w:rFonts w:cs="Arial" w:ascii="Arial" w:hAnsi="Arial"/>
              </w:rPr>
              <w:t>Progesterone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753626</w:t>
            </w:r>
          </w:p>
        </w:tc>
        <w:tc>
          <w:tcPr>
            <w:tcW w:w="8167" w:type="dxa"/>
            <w:tcBorders/>
            <w:shd w:color="auto" w:fill="auto" w:val="clear"/>
            <w:vAlign w:val="bottom"/>
          </w:tcPr>
          <w:p>
            <w:pPr>
              <w:pStyle w:val="Normal"/>
              <w:rPr>
                <w:rFonts w:ascii="Arial" w:hAnsi="Arial" w:cs="Arial"/>
              </w:rPr>
            </w:pPr>
            <w:r>
              <w:rPr>
                <w:rFonts w:cs="Arial" w:ascii="Arial" w:hAnsi="Arial"/>
              </w:rPr>
              <w:t>Propofol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1334456</w:t>
            </w:r>
          </w:p>
        </w:tc>
        <w:tc>
          <w:tcPr>
            <w:tcW w:w="8167" w:type="dxa"/>
            <w:tcBorders/>
            <w:shd w:color="auto" w:fill="auto" w:val="clear"/>
            <w:vAlign w:val="bottom"/>
          </w:tcPr>
          <w:p>
            <w:pPr>
              <w:pStyle w:val="Normal"/>
              <w:rPr>
                <w:rFonts w:ascii="Arial" w:hAnsi="Arial" w:cs="Arial"/>
              </w:rPr>
            </w:pPr>
            <w:r>
              <w:rPr>
                <w:rFonts w:cs="Arial" w:ascii="Arial" w:hAnsi="Arial"/>
              </w:rPr>
              <w:t>Ramipril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961047</w:t>
            </w:r>
          </w:p>
        </w:tc>
        <w:tc>
          <w:tcPr>
            <w:tcW w:w="8167" w:type="dxa"/>
            <w:tcBorders/>
            <w:shd w:color="auto" w:fill="auto" w:val="clear"/>
            <w:vAlign w:val="bottom"/>
          </w:tcPr>
          <w:p>
            <w:pPr>
              <w:pStyle w:val="Normal"/>
              <w:rPr>
                <w:rFonts w:ascii="Arial" w:hAnsi="Arial" w:cs="Arial"/>
              </w:rPr>
            </w:pPr>
            <w:r>
              <w:rPr>
                <w:rFonts w:cs="Arial" w:ascii="Arial" w:hAnsi="Arial"/>
              </w:rPr>
              <w:t>Ranitidine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40225716</w:t>
            </w:r>
          </w:p>
        </w:tc>
        <w:tc>
          <w:tcPr>
            <w:tcW w:w="8167" w:type="dxa"/>
            <w:tcBorders/>
            <w:shd w:color="auto" w:fill="auto" w:val="clear"/>
            <w:vAlign w:val="bottom"/>
          </w:tcPr>
          <w:p>
            <w:pPr>
              <w:pStyle w:val="Normal"/>
              <w:rPr>
                <w:rFonts w:ascii="Arial" w:hAnsi="Arial" w:cs="Arial"/>
              </w:rPr>
            </w:pPr>
            <w:r>
              <w:rPr>
                <w:rFonts w:cs="Arial" w:ascii="Arial" w:hAnsi="Arial"/>
              </w:rPr>
              <w:t>resveratrol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1735947</w:t>
            </w:r>
          </w:p>
        </w:tc>
        <w:tc>
          <w:tcPr>
            <w:tcW w:w="8167" w:type="dxa"/>
            <w:tcBorders/>
            <w:shd w:color="auto" w:fill="auto" w:val="clear"/>
            <w:vAlign w:val="bottom"/>
          </w:tcPr>
          <w:p>
            <w:pPr>
              <w:pStyle w:val="Normal"/>
              <w:rPr>
                <w:rFonts w:ascii="Arial" w:hAnsi="Arial" w:cs="Arial"/>
              </w:rPr>
            </w:pPr>
            <w:r>
              <w:rPr>
                <w:rFonts w:cs="Arial" w:ascii="Arial" w:hAnsi="Arial"/>
              </w:rPr>
              <w:t>rifaximin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964407</w:t>
            </w:r>
          </w:p>
        </w:tc>
        <w:tc>
          <w:tcPr>
            <w:tcW w:w="8167" w:type="dxa"/>
            <w:tcBorders/>
            <w:shd w:color="auto" w:fill="auto" w:val="clear"/>
            <w:vAlign w:val="bottom"/>
          </w:tcPr>
          <w:p>
            <w:pPr>
              <w:pStyle w:val="Normal"/>
              <w:rPr>
                <w:rFonts w:ascii="Arial" w:hAnsi="Arial" w:cs="Arial"/>
              </w:rPr>
            </w:pPr>
            <w:r>
              <w:rPr>
                <w:rFonts w:cs="Arial" w:ascii="Arial" w:hAnsi="Arial"/>
              </w:rPr>
              <w:t>Salicylic Acid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1316262</w:t>
            </w:r>
          </w:p>
        </w:tc>
        <w:tc>
          <w:tcPr>
            <w:tcW w:w="8167" w:type="dxa"/>
            <w:tcBorders/>
            <w:shd w:color="auto" w:fill="auto" w:val="clear"/>
            <w:vAlign w:val="bottom"/>
          </w:tcPr>
          <w:p>
            <w:pPr>
              <w:pStyle w:val="Normal"/>
              <w:rPr>
                <w:rFonts w:ascii="Arial" w:hAnsi="Arial" w:cs="Arial"/>
              </w:rPr>
            </w:pPr>
            <w:r>
              <w:rPr>
                <w:rFonts w:cs="Arial" w:ascii="Arial" w:hAnsi="Arial"/>
              </w:rPr>
              <w:t>sildenafil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1539403</w:t>
            </w:r>
          </w:p>
        </w:tc>
        <w:tc>
          <w:tcPr>
            <w:tcW w:w="8167" w:type="dxa"/>
            <w:tcBorders/>
            <w:shd w:color="auto" w:fill="auto" w:val="clear"/>
            <w:vAlign w:val="bottom"/>
          </w:tcPr>
          <w:p>
            <w:pPr>
              <w:pStyle w:val="Normal"/>
              <w:rPr>
                <w:rFonts w:ascii="Arial" w:hAnsi="Arial" w:cs="Arial"/>
              </w:rPr>
            </w:pPr>
            <w:r>
              <w:rPr>
                <w:rFonts w:cs="Arial" w:ascii="Arial" w:hAnsi="Arial"/>
              </w:rPr>
              <w:t>Simvastatin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19034726</w:t>
            </w:r>
          </w:p>
        </w:tc>
        <w:tc>
          <w:tcPr>
            <w:tcW w:w="8167" w:type="dxa"/>
            <w:tcBorders/>
            <w:shd w:color="auto" w:fill="auto" w:val="clear"/>
            <w:vAlign w:val="bottom"/>
          </w:tcPr>
          <w:p>
            <w:pPr>
              <w:pStyle w:val="Normal"/>
              <w:rPr>
                <w:rFonts w:ascii="Arial" w:hAnsi="Arial" w:cs="Arial"/>
              </w:rPr>
            </w:pPr>
            <w:r>
              <w:rPr>
                <w:rFonts w:cs="Arial" w:ascii="Arial" w:hAnsi="Arial"/>
              </w:rPr>
              <w:t>Sirolimus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44785094</w:t>
            </w:r>
          </w:p>
        </w:tc>
        <w:tc>
          <w:tcPr>
            <w:tcW w:w="8167" w:type="dxa"/>
            <w:tcBorders/>
            <w:shd w:color="auto" w:fill="auto" w:val="clear"/>
            <w:vAlign w:val="bottom"/>
          </w:tcPr>
          <w:p>
            <w:pPr>
              <w:pStyle w:val="Normal"/>
              <w:rPr>
                <w:rFonts w:ascii="Arial" w:hAnsi="Arial" w:cs="Arial"/>
              </w:rPr>
            </w:pPr>
            <w:r>
              <w:rPr>
                <w:rFonts w:cs="Arial" w:ascii="Arial" w:hAnsi="Arial"/>
              </w:rPr>
              <w:t>sofosbuvir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836208</w:t>
            </w:r>
          </w:p>
        </w:tc>
        <w:tc>
          <w:tcPr>
            <w:tcW w:w="8167" w:type="dxa"/>
            <w:tcBorders/>
            <w:shd w:color="auto" w:fill="auto" w:val="clear"/>
            <w:vAlign w:val="bottom"/>
          </w:tcPr>
          <w:p>
            <w:pPr>
              <w:pStyle w:val="Normal"/>
              <w:rPr>
                <w:rFonts w:ascii="Arial" w:hAnsi="Arial" w:cs="Arial"/>
              </w:rPr>
            </w:pPr>
            <w:r>
              <w:rPr>
                <w:rFonts w:cs="Arial" w:ascii="Arial" w:hAnsi="Arial"/>
              </w:rPr>
              <w:t>Succinylcholine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1836391</w:t>
            </w:r>
          </w:p>
        </w:tc>
        <w:tc>
          <w:tcPr>
            <w:tcW w:w="8167" w:type="dxa"/>
            <w:tcBorders/>
            <w:shd w:color="auto" w:fill="auto" w:val="clear"/>
            <w:vAlign w:val="bottom"/>
          </w:tcPr>
          <w:p>
            <w:pPr>
              <w:pStyle w:val="Normal"/>
              <w:rPr>
                <w:rFonts w:ascii="Arial" w:hAnsi="Arial" w:cs="Arial"/>
              </w:rPr>
            </w:pPr>
            <w:r>
              <w:rPr>
                <w:rFonts w:cs="Arial" w:ascii="Arial" w:hAnsi="Arial"/>
              </w:rPr>
              <w:t>Sulfadiazine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950637</w:t>
            </w:r>
          </w:p>
        </w:tc>
        <w:tc>
          <w:tcPr>
            <w:tcW w:w="8167" w:type="dxa"/>
            <w:tcBorders/>
            <w:shd w:color="auto" w:fill="auto" w:val="clear"/>
            <w:vAlign w:val="bottom"/>
          </w:tcPr>
          <w:p>
            <w:pPr>
              <w:pStyle w:val="Normal"/>
              <w:rPr>
                <w:rFonts w:ascii="Arial" w:hAnsi="Arial" w:cs="Arial"/>
              </w:rPr>
            </w:pPr>
            <w:r>
              <w:rPr>
                <w:rFonts w:cs="Arial" w:ascii="Arial" w:hAnsi="Arial"/>
              </w:rPr>
              <w:t>Tacrolimus</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1436678</w:t>
            </w:r>
          </w:p>
        </w:tc>
        <w:tc>
          <w:tcPr>
            <w:tcW w:w="8167" w:type="dxa"/>
            <w:tcBorders/>
            <w:shd w:color="auto" w:fill="auto" w:val="clear"/>
            <w:vAlign w:val="bottom"/>
          </w:tcPr>
          <w:p>
            <w:pPr>
              <w:pStyle w:val="Normal"/>
              <w:rPr>
                <w:rFonts w:ascii="Arial" w:hAnsi="Arial" w:cs="Arial"/>
              </w:rPr>
            </w:pPr>
            <w:r>
              <w:rPr>
                <w:rFonts w:cs="Arial" w:ascii="Arial" w:hAnsi="Arial"/>
              </w:rPr>
              <w:t>Tamoxifen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40239330</w:t>
            </w:r>
          </w:p>
        </w:tc>
        <w:tc>
          <w:tcPr>
            <w:tcW w:w="8167" w:type="dxa"/>
            <w:tcBorders/>
            <w:shd w:color="auto" w:fill="auto" w:val="clear"/>
            <w:vAlign w:val="bottom"/>
          </w:tcPr>
          <w:p>
            <w:pPr>
              <w:pStyle w:val="Normal"/>
              <w:rPr>
                <w:rFonts w:ascii="Arial" w:hAnsi="Arial" w:cs="Arial"/>
              </w:rPr>
            </w:pPr>
            <w:r>
              <w:rPr>
                <w:rFonts w:cs="Arial" w:ascii="Arial" w:hAnsi="Arial"/>
              </w:rPr>
              <w:t>telaprevir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19011093</w:t>
            </w:r>
          </w:p>
        </w:tc>
        <w:tc>
          <w:tcPr>
            <w:tcW w:w="8167" w:type="dxa"/>
            <w:tcBorders/>
            <w:shd w:color="auto" w:fill="auto" w:val="clear"/>
            <w:vAlign w:val="bottom"/>
          </w:tcPr>
          <w:p>
            <w:pPr>
              <w:pStyle w:val="Normal"/>
              <w:rPr>
                <w:rFonts w:ascii="Arial" w:hAnsi="Arial" w:cs="Arial"/>
              </w:rPr>
            </w:pPr>
            <w:r>
              <w:rPr>
                <w:rFonts w:cs="Arial" w:ascii="Arial" w:hAnsi="Arial"/>
              </w:rPr>
              <w:t>Tenofovir</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35605546</w:t>
            </w:r>
          </w:p>
        </w:tc>
        <w:tc>
          <w:tcPr>
            <w:tcW w:w="8167" w:type="dxa"/>
            <w:tcBorders/>
            <w:shd w:color="auto" w:fill="auto" w:val="clear"/>
            <w:vAlign w:val="bottom"/>
          </w:tcPr>
          <w:p>
            <w:pPr>
              <w:pStyle w:val="Normal"/>
              <w:rPr>
                <w:rFonts w:ascii="Arial" w:hAnsi="Arial" w:cs="Arial"/>
              </w:rPr>
            </w:pPr>
            <w:r>
              <w:rPr>
                <w:rFonts w:cs="Arial" w:ascii="Arial" w:hAnsi="Arial"/>
              </w:rPr>
              <w:t>tenofovir alafenamide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19119253</w:t>
            </w:r>
          </w:p>
        </w:tc>
        <w:tc>
          <w:tcPr>
            <w:tcW w:w="8167" w:type="dxa"/>
            <w:tcBorders/>
            <w:shd w:color="auto" w:fill="auto" w:val="clear"/>
            <w:vAlign w:val="bottom"/>
          </w:tcPr>
          <w:p>
            <w:pPr>
              <w:pStyle w:val="Normal"/>
              <w:rPr>
                <w:rFonts w:ascii="Arial" w:hAnsi="Arial" w:cs="Arial"/>
              </w:rPr>
            </w:pPr>
            <w:r>
              <w:rPr>
                <w:rFonts w:cs="Arial" w:ascii="Arial" w:hAnsi="Arial"/>
              </w:rPr>
              <w:t>terlipressin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1836948</w:t>
            </w:r>
          </w:p>
        </w:tc>
        <w:tc>
          <w:tcPr>
            <w:tcW w:w="8167" w:type="dxa"/>
            <w:tcBorders/>
            <w:shd w:color="auto" w:fill="auto" w:val="clear"/>
            <w:vAlign w:val="bottom"/>
          </w:tcPr>
          <w:p>
            <w:pPr>
              <w:pStyle w:val="Normal"/>
              <w:rPr>
                <w:rFonts w:ascii="Arial" w:hAnsi="Arial" w:cs="Arial"/>
              </w:rPr>
            </w:pPr>
            <w:r>
              <w:rPr>
                <w:rFonts w:cs="Arial" w:ascii="Arial" w:hAnsi="Arial"/>
              </w:rPr>
              <w:t>Tetracycline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19041746</w:t>
            </w:r>
          </w:p>
        </w:tc>
        <w:tc>
          <w:tcPr>
            <w:tcW w:w="8167" w:type="dxa"/>
            <w:tcBorders/>
            <w:shd w:color="auto" w:fill="auto" w:val="clear"/>
            <w:vAlign w:val="bottom"/>
          </w:tcPr>
          <w:p>
            <w:pPr>
              <w:pStyle w:val="Normal"/>
              <w:rPr>
                <w:rFonts w:ascii="Arial" w:hAnsi="Arial" w:cs="Arial"/>
              </w:rPr>
            </w:pPr>
            <w:r>
              <w:rPr>
                <w:rFonts w:cs="Arial" w:ascii="Arial" w:hAnsi="Arial"/>
              </w:rPr>
              <w:t>tetrazepam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19137042</w:t>
            </w:r>
          </w:p>
        </w:tc>
        <w:tc>
          <w:tcPr>
            <w:tcW w:w="8167" w:type="dxa"/>
            <w:tcBorders/>
            <w:shd w:color="auto" w:fill="auto" w:val="clear"/>
            <w:vAlign w:val="bottom"/>
          </w:tcPr>
          <w:p>
            <w:pPr>
              <w:pStyle w:val="Normal"/>
              <w:rPr>
                <w:rFonts w:ascii="Arial" w:hAnsi="Arial" w:cs="Arial"/>
              </w:rPr>
            </w:pPr>
            <w:r>
              <w:rPr>
                <w:rFonts w:cs="Arial" w:ascii="Arial" w:hAnsi="Arial"/>
              </w:rPr>
              <w:t>Thalidomide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1837289</w:t>
            </w:r>
          </w:p>
        </w:tc>
        <w:tc>
          <w:tcPr>
            <w:tcW w:w="8167" w:type="dxa"/>
            <w:tcBorders/>
            <w:shd w:color="auto" w:fill="auto" w:val="clear"/>
            <w:vAlign w:val="bottom"/>
          </w:tcPr>
          <w:p>
            <w:pPr>
              <w:pStyle w:val="Normal"/>
              <w:rPr>
                <w:rFonts w:ascii="Arial" w:hAnsi="Arial" w:cs="Arial"/>
              </w:rPr>
            </w:pPr>
            <w:r>
              <w:rPr>
                <w:rFonts w:cs="Arial" w:ascii="Arial" w:hAnsi="Arial"/>
              </w:rPr>
              <w:t>Thiabendazole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19137312</w:t>
            </w:r>
          </w:p>
        </w:tc>
        <w:tc>
          <w:tcPr>
            <w:tcW w:w="8167" w:type="dxa"/>
            <w:tcBorders/>
            <w:shd w:color="auto" w:fill="auto" w:val="clear"/>
            <w:vAlign w:val="bottom"/>
          </w:tcPr>
          <w:p>
            <w:pPr>
              <w:pStyle w:val="Normal"/>
              <w:rPr>
                <w:rFonts w:ascii="Arial" w:hAnsi="Arial" w:cs="Arial"/>
              </w:rPr>
            </w:pPr>
            <w:r>
              <w:rPr>
                <w:rFonts w:cs="Arial" w:ascii="Arial" w:hAnsi="Arial"/>
              </w:rPr>
              <w:t>Thiamine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700253</w:t>
            </w:r>
          </w:p>
        </w:tc>
        <w:tc>
          <w:tcPr>
            <w:tcW w:w="8167" w:type="dxa"/>
            <w:tcBorders/>
            <w:shd w:color="auto" w:fill="auto" w:val="clear"/>
            <w:vAlign w:val="bottom"/>
          </w:tcPr>
          <w:p>
            <w:pPr>
              <w:pStyle w:val="Normal"/>
              <w:rPr>
                <w:rFonts w:ascii="Arial" w:hAnsi="Arial" w:cs="Arial"/>
              </w:rPr>
            </w:pPr>
            <w:r>
              <w:rPr>
                <w:rFonts w:cs="Arial" w:ascii="Arial" w:hAnsi="Arial"/>
              </w:rPr>
              <w:t>Thiopental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1387104</w:t>
            </w:r>
          </w:p>
        </w:tc>
        <w:tc>
          <w:tcPr>
            <w:tcW w:w="8167" w:type="dxa"/>
            <w:tcBorders/>
            <w:shd w:color="auto" w:fill="auto" w:val="clear"/>
            <w:vAlign w:val="bottom"/>
          </w:tcPr>
          <w:p>
            <w:pPr>
              <w:pStyle w:val="Normal"/>
              <w:rPr>
                <w:rFonts w:ascii="Arial" w:hAnsi="Arial" w:cs="Arial"/>
              </w:rPr>
            </w:pPr>
            <w:r>
              <w:rPr>
                <w:rFonts w:cs="Arial" w:ascii="Arial" w:hAnsi="Arial"/>
              </w:rPr>
              <w:t>trastuzumab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40161532</w:t>
            </w:r>
          </w:p>
        </w:tc>
        <w:tc>
          <w:tcPr>
            <w:tcW w:w="8167" w:type="dxa"/>
            <w:tcBorders/>
            <w:shd w:color="auto" w:fill="auto" w:val="clear"/>
            <w:vAlign w:val="bottom"/>
          </w:tcPr>
          <w:p>
            <w:pPr>
              <w:pStyle w:val="Normal"/>
              <w:rPr>
                <w:rFonts w:ascii="Arial" w:hAnsi="Arial" w:cs="Arial"/>
              </w:rPr>
            </w:pPr>
            <w:r>
              <w:rPr>
                <w:rFonts w:cs="Arial" w:ascii="Arial" w:hAnsi="Arial"/>
              </w:rPr>
              <w:t>ustekinumab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40799173</w:t>
            </w:r>
          </w:p>
        </w:tc>
        <w:tc>
          <w:tcPr>
            <w:tcW w:w="8167" w:type="dxa"/>
            <w:tcBorders/>
            <w:shd w:color="auto" w:fill="auto" w:val="clear"/>
            <w:vAlign w:val="bottom"/>
          </w:tcPr>
          <w:p>
            <w:pPr>
              <w:pStyle w:val="Normal"/>
              <w:rPr>
                <w:rFonts w:ascii="Arial" w:hAnsi="Arial" w:cs="Arial"/>
              </w:rPr>
            </w:pPr>
            <w:r>
              <w:rPr>
                <w:rFonts w:cs="Arial" w:ascii="Arial" w:hAnsi="Arial"/>
              </w:rPr>
              <w:t>Vaccine (Unspecified)</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40799175</w:t>
            </w:r>
          </w:p>
        </w:tc>
        <w:tc>
          <w:tcPr>
            <w:tcW w:w="8167" w:type="dxa"/>
            <w:tcBorders/>
            <w:shd w:color="auto" w:fill="auto" w:val="clear"/>
            <w:vAlign w:val="bottom"/>
          </w:tcPr>
          <w:p>
            <w:pPr>
              <w:pStyle w:val="Normal"/>
              <w:rPr>
                <w:rFonts w:ascii="Arial" w:hAnsi="Arial" w:cs="Arial"/>
              </w:rPr>
            </w:pPr>
            <w:r>
              <w:rPr>
                <w:rFonts w:cs="Arial" w:ascii="Arial" w:hAnsi="Arial"/>
              </w:rPr>
              <w:t>Vaccine, Human Papillomavirus Type-6,11,16,18,31,33,45,52,58</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19056615</w:t>
            </w:r>
          </w:p>
        </w:tc>
        <w:tc>
          <w:tcPr>
            <w:tcW w:w="8167" w:type="dxa"/>
            <w:tcBorders/>
            <w:shd w:color="auto" w:fill="auto" w:val="clear"/>
            <w:vAlign w:val="bottom"/>
          </w:tcPr>
          <w:p>
            <w:pPr>
              <w:pStyle w:val="Normal"/>
              <w:rPr>
                <w:rFonts w:ascii="Arial" w:hAnsi="Arial" w:cs="Arial"/>
              </w:rPr>
            </w:pPr>
            <w:r>
              <w:rPr>
                <w:rFonts w:cs="Arial" w:ascii="Arial" w:hAnsi="Arial"/>
              </w:rPr>
              <w:t>VALEPOTRIATE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745466</w:t>
            </w:r>
          </w:p>
        </w:tc>
        <w:tc>
          <w:tcPr>
            <w:tcW w:w="8167" w:type="dxa"/>
            <w:tcBorders/>
            <w:shd w:color="auto" w:fill="auto" w:val="clear"/>
            <w:vAlign w:val="bottom"/>
          </w:tcPr>
          <w:p>
            <w:pPr>
              <w:pStyle w:val="Normal"/>
              <w:rPr>
                <w:rFonts w:ascii="Arial" w:hAnsi="Arial" w:cs="Arial"/>
              </w:rPr>
            </w:pPr>
            <w:r>
              <w:rPr>
                <w:rFonts w:cs="Arial" w:ascii="Arial" w:hAnsi="Arial"/>
              </w:rPr>
              <w:t>Valproate</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1707687</w:t>
            </w:r>
          </w:p>
        </w:tc>
        <w:tc>
          <w:tcPr>
            <w:tcW w:w="8167" w:type="dxa"/>
            <w:tcBorders/>
            <w:shd w:color="auto" w:fill="auto" w:val="clear"/>
            <w:vAlign w:val="bottom"/>
          </w:tcPr>
          <w:p>
            <w:pPr>
              <w:pStyle w:val="Normal"/>
              <w:rPr>
                <w:rFonts w:ascii="Arial" w:hAnsi="Arial" w:cs="Arial"/>
              </w:rPr>
            </w:pPr>
            <w:r>
              <w:rPr>
                <w:rFonts w:cs="Arial" w:ascii="Arial" w:hAnsi="Arial"/>
              </w:rPr>
              <w:t>Vancomycin</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45774639</w:t>
            </w:r>
          </w:p>
        </w:tc>
        <w:tc>
          <w:tcPr>
            <w:tcW w:w="8167" w:type="dxa"/>
            <w:tcBorders/>
            <w:shd w:color="auto" w:fill="auto" w:val="clear"/>
            <w:vAlign w:val="bottom"/>
          </w:tcPr>
          <w:p>
            <w:pPr>
              <w:pStyle w:val="Normal"/>
              <w:rPr>
                <w:rFonts w:ascii="Arial" w:hAnsi="Arial" w:cs="Arial"/>
              </w:rPr>
            </w:pPr>
            <w:r>
              <w:rPr>
                <w:rFonts w:cs="Arial" w:ascii="Arial" w:hAnsi="Arial"/>
              </w:rPr>
              <w:t>vedolizumab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40241937</w:t>
            </w:r>
          </w:p>
        </w:tc>
        <w:tc>
          <w:tcPr>
            <w:tcW w:w="8167" w:type="dxa"/>
            <w:tcBorders/>
            <w:shd w:color="auto" w:fill="auto" w:val="clear"/>
            <w:vAlign w:val="bottom"/>
          </w:tcPr>
          <w:p>
            <w:pPr>
              <w:pStyle w:val="Normal"/>
              <w:rPr>
                <w:rFonts w:ascii="Arial" w:hAnsi="Arial" w:cs="Arial"/>
              </w:rPr>
            </w:pPr>
            <w:r>
              <w:rPr>
                <w:rFonts w:cs="Arial" w:ascii="Arial" w:hAnsi="Arial"/>
              </w:rPr>
              <w:t>Vemurafenib</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1307863</w:t>
            </w:r>
          </w:p>
        </w:tc>
        <w:tc>
          <w:tcPr>
            <w:tcW w:w="8167" w:type="dxa"/>
            <w:tcBorders/>
            <w:shd w:color="auto" w:fill="auto" w:val="clear"/>
            <w:vAlign w:val="bottom"/>
          </w:tcPr>
          <w:p>
            <w:pPr>
              <w:pStyle w:val="Normal"/>
              <w:rPr>
                <w:rFonts w:ascii="Arial" w:hAnsi="Arial" w:cs="Arial"/>
              </w:rPr>
            </w:pPr>
            <w:r>
              <w:rPr>
                <w:rFonts w:cs="Arial" w:ascii="Arial" w:hAnsi="Arial"/>
              </w:rPr>
              <w:t>Verapamil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744740</w:t>
            </w:r>
          </w:p>
        </w:tc>
        <w:tc>
          <w:tcPr>
            <w:tcW w:w="8167" w:type="dxa"/>
            <w:tcBorders/>
            <w:shd w:color="auto" w:fill="auto" w:val="clear"/>
            <w:vAlign w:val="bottom"/>
          </w:tcPr>
          <w:p>
            <w:pPr>
              <w:pStyle w:val="Normal"/>
              <w:rPr>
                <w:rFonts w:ascii="Arial" w:hAnsi="Arial" w:cs="Arial"/>
              </w:rPr>
            </w:pPr>
            <w:r>
              <w:rPr>
                <w:rFonts w:cs="Arial" w:ascii="Arial" w:hAnsi="Arial"/>
              </w:rPr>
              <w:t>zolpidem</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1336926</w:t>
            </w:r>
          </w:p>
        </w:tc>
        <w:tc>
          <w:tcPr>
            <w:tcW w:w="8167" w:type="dxa"/>
            <w:tcBorders/>
            <w:shd w:color="auto" w:fill="auto" w:val="clear"/>
            <w:vAlign w:val="bottom"/>
          </w:tcPr>
          <w:p>
            <w:pPr>
              <w:pStyle w:val="Normal"/>
              <w:rPr>
                <w:rFonts w:ascii="Arial" w:hAnsi="Arial" w:cs="Arial"/>
              </w:rPr>
            </w:pPr>
            <w:r>
              <w:rPr>
                <w:rFonts w:cs="Arial" w:ascii="Arial" w:hAnsi="Arial"/>
              </w:rPr>
              <w:t>tadalafil</w:t>
            </w:r>
          </w:p>
        </w:tc>
      </w:tr>
      <w:tr>
        <w:trPr>
          <w:trHeight w:val="256" w:hRule="atLeast"/>
        </w:trPr>
        <w:tc>
          <w:tcPr>
            <w:tcW w:w="1500" w:type="dxa"/>
            <w:tcBorders/>
            <w:shd w:color="auto" w:fill="auto" w:val="clear"/>
          </w:tcPr>
          <w:p>
            <w:pPr>
              <w:pStyle w:val="Normal"/>
              <w:rPr>
                <w:rFonts w:ascii="Arial" w:hAnsi="Arial" w:cs="Arial"/>
              </w:rPr>
            </w:pPr>
            <w:r>
              <w:rPr>
                <w:rFonts w:cs="Arial" w:ascii="Arial" w:hAnsi="Arial"/>
              </w:rPr>
              <w:t>42800040</w:t>
            </w:r>
          </w:p>
        </w:tc>
        <w:tc>
          <w:tcPr>
            <w:tcW w:w="8167" w:type="dxa"/>
            <w:tcBorders/>
            <w:shd w:color="auto" w:fill="auto" w:val="clear"/>
            <w:vAlign w:val="bottom"/>
          </w:tcPr>
          <w:p>
            <w:pPr>
              <w:pStyle w:val="Normal"/>
              <w:rPr>
                <w:rFonts w:ascii="Arial" w:hAnsi="Arial" w:cs="Arial"/>
              </w:rPr>
            </w:pPr>
            <w:r>
              <w:rPr>
                <w:rFonts w:cs="Arial" w:ascii="Arial" w:hAnsi="Arial"/>
              </w:rPr>
              <w:t>avanafil</w:t>
            </w:r>
          </w:p>
        </w:tc>
      </w:tr>
    </w:tbl>
    <w:p>
      <w:pPr>
        <w:pStyle w:val="Normal"/>
        <w:rPr/>
      </w:pPr>
      <w:r>
        <w:rPr/>
      </w:r>
    </w:p>
    <w:sectPr>
      <w:footerReference w:type="default" r:id="rId4"/>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2103119"/>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uiPriority w:val="9"/>
    <w:qFormat/>
    <w:pPr>
      <w:outlineLvl w:val="0"/>
    </w:pPr>
    <w:rPr>
      <w:rFonts w:ascii="Liberation Serif" w:hAnsi="Liberation Serif"/>
      <w:b/>
      <w:bCs/>
      <w:sz w:val="48"/>
      <w:szCs w:val="48"/>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paragraph" w:styleId="Heading3">
    <w:name w:val="Heading 3"/>
    <w:basedOn w:val="Heading"/>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fc3e47"/>
    <w:rPr>
      <w:color w:val="0563C1" w:themeColor="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character" w:styleId="KopfzeileZchn" w:customStyle="1">
    <w:name w:val="Kopfzeile Zchn"/>
    <w:basedOn w:val="DefaultParagraphFont"/>
    <w:link w:val="Kopfzeile"/>
    <w:uiPriority w:val="99"/>
    <w:qFormat/>
    <w:rsid w:val="00b775f2"/>
    <w:rPr>
      <w:rFonts w:cs="Mangal"/>
      <w:sz w:val="24"/>
      <w:szCs w:val="21"/>
    </w:rPr>
  </w:style>
  <w:style w:type="character" w:styleId="FuzeileZchn" w:customStyle="1">
    <w:name w:val="Fußzeile Zchn"/>
    <w:basedOn w:val="DefaultParagraphFont"/>
    <w:link w:val="Fuzeile"/>
    <w:uiPriority w:val="99"/>
    <w:qFormat/>
    <w:rsid w:val="00b775f2"/>
    <w:rPr>
      <w:rFonts w:cs="Mangal"/>
      <w:sz w:val="24"/>
      <w:szCs w:val="21"/>
    </w:rPr>
  </w:style>
  <w:style w:type="character" w:styleId="UnresolvedMention">
    <w:name w:val="Unresolved Mention"/>
    <w:basedOn w:val="DefaultParagraphFont"/>
    <w:uiPriority w:val="99"/>
    <w:semiHidden/>
    <w:unhideWhenUsed/>
    <w:qFormat/>
    <w:rsid w:val="00fc3e47"/>
    <w:rPr>
      <w:color w:val="605E5C"/>
      <w:shd w:fill="E1DFDD" w:val="clear"/>
    </w:rPr>
  </w:style>
  <w:style w:type="character" w:styleId="Annotationreference">
    <w:name w:val="annotation reference"/>
    <w:basedOn w:val="DefaultParagraphFont"/>
    <w:uiPriority w:val="99"/>
    <w:semiHidden/>
    <w:unhideWhenUsed/>
    <w:qFormat/>
    <w:rsid w:val="001c7a7b"/>
    <w:rPr>
      <w:sz w:val="16"/>
      <w:szCs w:val="16"/>
    </w:rPr>
  </w:style>
  <w:style w:type="character" w:styleId="KommentartextZchn" w:customStyle="1">
    <w:name w:val="Kommentartext Zchn"/>
    <w:basedOn w:val="DefaultParagraphFont"/>
    <w:link w:val="Kommentartext"/>
    <w:uiPriority w:val="99"/>
    <w:semiHidden/>
    <w:qFormat/>
    <w:rsid w:val="001c7a7b"/>
    <w:rPr>
      <w:rFonts w:cs="Mangal"/>
      <w:szCs w:val="18"/>
    </w:rPr>
  </w:style>
  <w:style w:type="character" w:styleId="KommentarthemaZchn" w:customStyle="1">
    <w:name w:val="Kommentarthema Zchn"/>
    <w:basedOn w:val="KommentartextZchn"/>
    <w:link w:val="Kommentarthema"/>
    <w:uiPriority w:val="99"/>
    <w:semiHidden/>
    <w:qFormat/>
    <w:rsid w:val="001c7a7b"/>
    <w:rPr>
      <w:rFonts w:cs="Mangal"/>
      <w:b/>
      <w:bCs/>
      <w:szCs w:val="18"/>
    </w:rPr>
  </w:style>
  <w:style w:type="character" w:styleId="SprechblasentextZchn" w:customStyle="1">
    <w:name w:val="Sprechblasentext Zchn"/>
    <w:basedOn w:val="DefaultParagraphFont"/>
    <w:link w:val="Sprechblasentext"/>
    <w:uiPriority w:val="99"/>
    <w:semiHidden/>
    <w:qFormat/>
    <w:rsid w:val="001c7a7b"/>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clear" w:pos="720"/>
        <w:tab w:val="right" w:pos="9638" w:leader="dot"/>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ontents2">
    <w:name w:val="TOC 2"/>
    <w:basedOn w:val="Index"/>
    <w:pPr>
      <w:tabs>
        <w:tab w:val="clear" w:pos="720"/>
        <w:tab w:val="right" w:pos="9355" w:leader="dot"/>
      </w:tabs>
      <w:ind w:left="283" w:hanging="0"/>
    </w:pPr>
    <w:rPr/>
  </w:style>
  <w:style w:type="paragraph" w:styleId="Default" w:customStyle="1">
    <w:name w:val="Default"/>
    <w:qFormat/>
    <w:pPr>
      <w:widowControl/>
      <w:bidi w:val="0"/>
      <w:spacing w:before="0" w:after="0"/>
      <w:jc w:val="left"/>
    </w:pPr>
    <w:rPr>
      <w:rFonts w:ascii="Times New Roman" w:hAnsi="Times New Roman" w:cs="Times New Roman" w:eastAsia="Noto Sans CJK SC Regular"/>
      <w:color w:val="000000"/>
      <w:kern w:val="0"/>
      <w:sz w:val="24"/>
      <w:szCs w:val="24"/>
      <w:lang w:val="de-DE" w:bidi="ar-SA" w:eastAsia="zh-CN"/>
    </w:rPr>
  </w:style>
  <w:style w:type="paragraph" w:styleId="Contents3">
    <w:name w:val="TOC 3"/>
    <w:basedOn w:val="Index"/>
    <w:pPr>
      <w:tabs>
        <w:tab w:val="clear" w:pos="720"/>
        <w:tab w:val="right" w:pos="9072" w:leader="dot"/>
      </w:tabs>
      <w:ind w:left="566" w:hanging="0"/>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b775f2"/>
    <w:pPr>
      <w:tabs>
        <w:tab w:val="clear" w:pos="720"/>
        <w:tab w:val="center" w:pos="4536" w:leader="none"/>
        <w:tab w:val="right" w:pos="9072" w:leader="none"/>
      </w:tabs>
    </w:pPr>
    <w:rPr>
      <w:rFonts w:cs="Mangal"/>
      <w:szCs w:val="21"/>
    </w:rPr>
  </w:style>
  <w:style w:type="paragraph" w:styleId="Footer">
    <w:name w:val="Footer"/>
    <w:basedOn w:val="Normal"/>
    <w:link w:val="FuzeileZchn"/>
    <w:uiPriority w:val="99"/>
    <w:unhideWhenUsed/>
    <w:rsid w:val="00b775f2"/>
    <w:pPr>
      <w:tabs>
        <w:tab w:val="clear" w:pos="720"/>
        <w:tab w:val="center" w:pos="4536" w:leader="none"/>
        <w:tab w:val="right" w:pos="9072" w:leader="none"/>
      </w:tabs>
    </w:pPr>
    <w:rPr>
      <w:rFonts w:cs="Mangal"/>
      <w:szCs w:val="21"/>
    </w:rPr>
  </w:style>
  <w:style w:type="paragraph" w:styleId="ListParagraph">
    <w:name w:val="List Paragraph"/>
    <w:basedOn w:val="Normal"/>
    <w:uiPriority w:val="34"/>
    <w:qFormat/>
    <w:rsid w:val="006c4fa3"/>
    <w:pPr>
      <w:spacing w:before="0" w:after="0"/>
      <w:ind w:left="720" w:hanging="0"/>
      <w:contextualSpacing/>
    </w:pPr>
    <w:rPr>
      <w:rFonts w:cs="Mangal"/>
      <w:szCs w:val="21"/>
    </w:rPr>
  </w:style>
  <w:style w:type="paragraph" w:styleId="Annotationtext">
    <w:name w:val="annotation text"/>
    <w:basedOn w:val="Normal"/>
    <w:link w:val="KommentartextZchn"/>
    <w:uiPriority w:val="99"/>
    <w:semiHidden/>
    <w:unhideWhenUsed/>
    <w:qFormat/>
    <w:rsid w:val="001c7a7b"/>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1c7a7b"/>
    <w:pPr/>
    <w:rPr>
      <w:b/>
      <w:bCs/>
    </w:rPr>
  </w:style>
  <w:style w:type="paragraph" w:styleId="BalloonText">
    <w:name w:val="Balloon Text"/>
    <w:basedOn w:val="Normal"/>
    <w:link w:val="SprechblasentextZchn"/>
    <w:uiPriority w:val="99"/>
    <w:semiHidden/>
    <w:unhideWhenUsed/>
    <w:qFormat/>
    <w:rsid w:val="001c7a7b"/>
    <w:pPr/>
    <w:rPr>
      <w:rFonts w:ascii="Segoe UI" w:hAnsi="Segoe UI"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LibreOffice/6.4.6.2$Linux_X86_64 LibreOffice_project/40$Build-2</Application>
  <Pages>24</Pages>
  <Words>4818</Words>
  <Characters>31205</Characters>
  <CharactersWithSpaces>34832</CharactersWithSpaces>
  <Paragraphs>1226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2020-12-18T14:08:00Z</dcterms:created>
  <dc:creator>Andreas Teufel</dc:creator>
  <dc:description/>
  <dc:language>en-US</dc:language>
  <cp:lastModifiedBy/>
  <dcterms:modified xsi:type="dcterms:W3CDTF">2020-12-22T10:30:09Z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