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973D" w14:textId="77777777" w:rsidR="00E635B0" w:rsidRDefault="00000000">
      <w:pPr>
        <w:pStyle w:val="a8"/>
      </w:pPr>
      <w:r>
        <w:t>医院住院管理系统</w:t>
      </w:r>
    </w:p>
    <w:p w14:paraId="1654C841" w14:textId="77777777" w:rsidR="00E635B0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一、需求分析</w:t>
      </w:r>
    </w:p>
    <w:p w14:paraId="4D933393" w14:textId="77777777" w:rsidR="00E635B0" w:rsidRDefault="00000000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通过实现先进的计算机网络化管理，能为领导层的管理和决策及时提供可靠的数字依据，使得管理更合理、更有效率，既减少了人力、物力资源的浪费，降低了成本，又提高了工作效率、管理效率，从而带动了经济效益，最后提高了医院的整体竞争力。</w:t>
      </w:r>
    </w:p>
    <w:p w14:paraId="232E7B50" w14:textId="77777777" w:rsidR="00E635B0" w:rsidRDefault="00000000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从“医院”概念上看，住院部是医院的基本组成单位;从医院管理角度看，住院诊疗是医院业务工作的核心部份。因此，建立一个高效可靠的住院业务管理系统，不仅可以在一定程度上减轻医务人员的劳动强度，提高工作效率和工作质量，而且可以更及时、准确、有效地分析统计各种临床数据及管理数据，供上级主管部门</w:t>
      </w:r>
      <w:proofErr w:type="gramStart"/>
      <w:r>
        <w:rPr>
          <w:rFonts w:ascii="仿宋" w:eastAsia="仿宋" w:hAnsi="仿宋" w:hint="eastAsia"/>
          <w:sz w:val="28"/>
        </w:rPr>
        <w:t>作出</w:t>
      </w:r>
      <w:proofErr w:type="gramEnd"/>
      <w:r>
        <w:rPr>
          <w:rFonts w:ascii="仿宋" w:eastAsia="仿宋" w:hAnsi="仿宋" w:hint="eastAsia"/>
          <w:sz w:val="28"/>
        </w:rPr>
        <w:t>科学的管理决策，促进医院管理水平的进一步提高。</w:t>
      </w:r>
      <w:r>
        <w:rPr>
          <w:rFonts w:ascii="仿宋" w:eastAsia="仿宋" w:hAnsi="仿宋"/>
          <w:sz w:val="28"/>
        </w:rPr>
        <w:t>实现病人的预约</w:t>
      </w:r>
      <w:r>
        <w:rPr>
          <w:rFonts w:ascii="仿宋" w:eastAsia="仿宋" w:hAnsi="仿宋" w:hint="eastAsia"/>
          <w:sz w:val="28"/>
        </w:rPr>
        <w:t>住院</w:t>
      </w:r>
      <w:r>
        <w:rPr>
          <w:rFonts w:ascii="仿宋" w:eastAsia="仿宋" w:hAnsi="仿宋"/>
          <w:sz w:val="28"/>
        </w:rPr>
        <w:t>，办理住院，结算出院等功能！</w:t>
      </w:r>
    </w:p>
    <w:p w14:paraId="493D733F" w14:textId="77777777" w:rsidR="00E635B0" w:rsidRDefault="00000000">
      <w:pPr>
        <w:rPr>
          <w:rFonts w:ascii="仿宋" w:eastAsia="仿宋" w:hAnsi="仿宋"/>
          <w:b/>
          <w:sz w:val="28"/>
        </w:rPr>
      </w:pPr>
      <w:bookmarkStart w:id="0" w:name="_Toc104919357"/>
      <w:r>
        <w:rPr>
          <w:rFonts w:ascii="仿宋" w:eastAsia="仿宋" w:hAnsi="仿宋" w:hint="eastAsia"/>
          <w:b/>
          <w:sz w:val="28"/>
        </w:rPr>
        <w:t>二、开发环境</w:t>
      </w:r>
      <w:bookmarkEnd w:id="0"/>
    </w:p>
    <w:p w14:paraId="557B00CA" w14:textId="77777777" w:rsidR="00E635B0" w:rsidRDefault="00000000">
      <w:pPr>
        <w:spacing w:line="360" w:lineRule="auto"/>
        <w:ind w:firstLine="601"/>
        <w:rPr>
          <w:sz w:val="24"/>
        </w:rPr>
      </w:pPr>
      <w:r>
        <w:rPr>
          <w:rFonts w:hint="eastAsia"/>
          <w:sz w:val="24"/>
        </w:rPr>
        <w:t>系统开发采用</w:t>
      </w:r>
      <w:r>
        <w:rPr>
          <w:rFonts w:hint="eastAsia"/>
          <w:sz w:val="24"/>
        </w:rPr>
        <w:t>Visual Studio2017</w:t>
      </w:r>
      <w:r>
        <w:rPr>
          <w:rFonts w:hint="eastAsia"/>
          <w:sz w:val="24"/>
        </w:rPr>
        <w:t>作为开发平台，使用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语言，创建一个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桌面应用程序。使用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创建诊断所需的数据库。</w:t>
      </w:r>
    </w:p>
    <w:p w14:paraId="6ADA3B78" w14:textId="77777777" w:rsidR="00E635B0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三、系统建模</w:t>
      </w:r>
    </w:p>
    <w:p w14:paraId="51284E9F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本系统要实现的功能如下：</w:t>
      </w:r>
    </w:p>
    <w:p w14:paraId="125D167C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1.预约管理.</w:t>
      </w:r>
    </w:p>
    <w:p w14:paraId="18345C08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1.1预约单录入</w:t>
      </w:r>
    </w:p>
    <w:p w14:paraId="2BBB4F3D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1.2预约查询</w:t>
      </w:r>
    </w:p>
    <w:p w14:paraId="4BDB90B4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2.住院管理</w:t>
      </w:r>
    </w:p>
    <w:p w14:paraId="414B3669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2.1 入院录入</w:t>
      </w:r>
    </w:p>
    <w:p w14:paraId="7D733EFF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2.2转科处理</w:t>
      </w:r>
    </w:p>
    <w:p w14:paraId="4944A935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2.3占床</w:t>
      </w:r>
    </w:p>
    <w:p w14:paraId="6A1C37BC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2.4出院</w:t>
      </w:r>
    </w:p>
    <w:p w14:paraId="57930D33" w14:textId="77777777" w:rsidR="00E635B0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功能模块图：</w:t>
      </w:r>
    </w:p>
    <w:p w14:paraId="3F6E3891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noProof/>
          <w:sz w:val="28"/>
        </w:rPr>
        <w:drawing>
          <wp:inline distT="0" distB="0" distL="114300" distR="114300" wp14:anchorId="5709F7F6" wp14:editId="347A8C35">
            <wp:extent cx="5885180" cy="282321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E0C1" w14:textId="77777777" w:rsidR="00E635B0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系统页面图：</w:t>
      </w:r>
    </w:p>
    <w:p w14:paraId="0BC709EF" w14:textId="77777777" w:rsidR="00E635B0" w:rsidRDefault="00000000">
      <w:pPr>
        <w:tabs>
          <w:tab w:val="left" w:pos="1090"/>
        </w:tabs>
      </w:pPr>
      <w:r>
        <w:rPr>
          <w:rFonts w:hint="eastAsia"/>
        </w:rPr>
        <w:t>1.</w:t>
      </w:r>
      <w:r>
        <w:rPr>
          <w:rFonts w:hint="eastAsia"/>
        </w:rPr>
        <w:t>注册页面：在此页面可以注册系统账号，注册完后返回登录</w:t>
      </w:r>
    </w:p>
    <w:p w14:paraId="6DD4C3AE" w14:textId="77777777" w:rsidR="00E635B0" w:rsidRDefault="00E635B0">
      <w:pPr>
        <w:tabs>
          <w:tab w:val="left" w:pos="1090"/>
        </w:tabs>
        <w:rPr>
          <w:rFonts w:ascii="仿宋" w:eastAsia="仿宋" w:hAnsi="仿宋"/>
          <w:sz w:val="28"/>
        </w:rPr>
      </w:pPr>
    </w:p>
    <w:p w14:paraId="1663E157" w14:textId="77777777" w:rsidR="00E635B0" w:rsidRDefault="00E635B0">
      <w:pPr>
        <w:tabs>
          <w:tab w:val="left" w:pos="1090"/>
        </w:tabs>
        <w:rPr>
          <w:rFonts w:ascii="仿宋" w:eastAsia="仿宋" w:hAnsi="仿宋"/>
          <w:sz w:val="28"/>
        </w:rPr>
      </w:pPr>
    </w:p>
    <w:p w14:paraId="10C889F8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2.登录页面：在此页面可以进行登录，可以选择登录病人模块和医生模块。</w:t>
      </w:r>
    </w:p>
    <w:p w14:paraId="7861ADE1" w14:textId="77777777" w:rsidR="00E635B0" w:rsidRDefault="00E635B0">
      <w:pPr>
        <w:tabs>
          <w:tab w:val="left" w:pos="1090"/>
        </w:tabs>
        <w:rPr>
          <w:rFonts w:ascii="仿宋" w:eastAsia="仿宋" w:hAnsi="仿宋"/>
          <w:sz w:val="28"/>
        </w:rPr>
      </w:pPr>
    </w:p>
    <w:p w14:paraId="5658992F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3.病人模块：分为预约录入和预约查询，预约录入可以添加预约，预约查询可以根据预约号，姓名，姓名拼音查询病人的预约记录，病人记录过多时可以分页查看，还可以删除病人记录。</w:t>
      </w:r>
    </w:p>
    <w:p w14:paraId="1FF97113" w14:textId="77777777" w:rsidR="00E635B0" w:rsidRDefault="00E635B0">
      <w:pPr>
        <w:tabs>
          <w:tab w:val="left" w:pos="1090"/>
        </w:tabs>
        <w:rPr>
          <w:rFonts w:ascii="仿宋" w:eastAsia="仿宋" w:hAnsi="仿宋"/>
          <w:sz w:val="28"/>
        </w:rPr>
      </w:pPr>
    </w:p>
    <w:p w14:paraId="3F73A6F1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4.首页：登录医生模块后可进入首页，在首页医生可选择进入预约管理还是住院管理。</w:t>
      </w:r>
    </w:p>
    <w:p w14:paraId="52D83880" w14:textId="77777777" w:rsidR="00E635B0" w:rsidRDefault="00E635B0">
      <w:pPr>
        <w:tabs>
          <w:tab w:val="left" w:pos="1090"/>
        </w:tabs>
        <w:rPr>
          <w:rFonts w:ascii="仿宋" w:eastAsia="仿宋" w:hAnsi="仿宋"/>
          <w:sz w:val="28"/>
        </w:rPr>
      </w:pPr>
    </w:p>
    <w:p w14:paraId="4BFC753E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5.预约管理：医生模块的预约管理和病人的预约录入和预约查询功能一样，只是使用用户不一样。</w:t>
      </w:r>
    </w:p>
    <w:p w14:paraId="2F2AB732" w14:textId="77777777" w:rsidR="00E635B0" w:rsidRDefault="00E635B0">
      <w:pPr>
        <w:tabs>
          <w:tab w:val="left" w:pos="1090"/>
        </w:tabs>
      </w:pPr>
    </w:p>
    <w:p w14:paraId="14C2D3AE" w14:textId="77777777" w:rsidR="00E635B0" w:rsidRDefault="00E635B0">
      <w:pPr>
        <w:tabs>
          <w:tab w:val="left" w:pos="1090"/>
        </w:tabs>
      </w:pPr>
    </w:p>
    <w:p w14:paraId="113F7DE0" w14:textId="77777777" w:rsidR="00E635B0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6.住院管理：分为入院录入，转科处理，占床，</w:t>
      </w:r>
      <w:proofErr w:type="gramStart"/>
      <w:r>
        <w:rPr>
          <w:rFonts w:ascii="仿宋" w:eastAsia="仿宋" w:hAnsi="仿宋" w:hint="eastAsia"/>
          <w:sz w:val="28"/>
        </w:rPr>
        <w:t>出院四</w:t>
      </w:r>
      <w:proofErr w:type="gramEnd"/>
      <w:r>
        <w:rPr>
          <w:rFonts w:ascii="仿宋" w:eastAsia="仿宋" w:hAnsi="仿宋" w:hint="eastAsia"/>
          <w:sz w:val="28"/>
        </w:rPr>
        <w:t>部分，入院录入可进行病人住院的添加，转科处理可对病人进行科室修改，占床，可进行病人病床的安排，出院可处理病人的出院。</w:t>
      </w:r>
    </w:p>
    <w:p w14:paraId="4BCCAEAD" w14:textId="77777777" w:rsidR="00E635B0" w:rsidRDefault="00E635B0">
      <w:pPr>
        <w:tabs>
          <w:tab w:val="left" w:pos="1090"/>
        </w:tabs>
      </w:pPr>
    </w:p>
    <w:p w14:paraId="0655F473" w14:textId="77777777" w:rsidR="00E635B0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四、数据库建模：</w:t>
      </w:r>
    </w:p>
    <w:p w14:paraId="2A8F8BD6" w14:textId="77777777" w:rsidR="00E635B0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E-R图：</w:t>
      </w:r>
    </w:p>
    <w:p w14:paraId="5FF46316" w14:textId="7AFA3D72" w:rsidR="00E635B0" w:rsidRDefault="00A66FE9">
      <w:pPr>
        <w:rPr>
          <w:rFonts w:ascii="仿宋" w:eastAsia="仿宋" w:hAnsi="仿宋"/>
          <w:sz w:val="28"/>
        </w:rPr>
      </w:pPr>
      <w:r>
        <w:object w:dxaOrig="6292" w:dyaOrig="7567" w14:anchorId="266B3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4.4pt;height:378.6pt" o:ole="">
            <v:imagedata r:id="rId6" o:title=""/>
          </v:shape>
          <o:OLEObject Type="Embed" ProgID="Visio.Drawing.11" ShapeID="_x0000_i1027" DrawAspect="Content" ObjectID="_1738354298" r:id="rId7"/>
        </w:object>
      </w:r>
    </w:p>
    <w:p w14:paraId="3D8A34BC" w14:textId="77777777" w:rsidR="00E635B0" w:rsidRDefault="00E635B0">
      <w:pPr>
        <w:rPr>
          <w:rFonts w:ascii="仿宋" w:eastAsia="仿宋" w:hAnsi="仿宋"/>
          <w:sz w:val="28"/>
        </w:rPr>
      </w:pPr>
    </w:p>
    <w:p w14:paraId="7A15DFCB" w14:textId="77777777" w:rsidR="00E635B0" w:rsidRDefault="00000000">
      <w:pPr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>关系模式：</w:t>
      </w:r>
    </w:p>
    <w:p w14:paraId="3437643C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住院病人（</w:t>
      </w:r>
      <w:r>
        <w:rPr>
          <w:rFonts w:ascii="仿宋" w:eastAsia="仿宋" w:hAnsi="仿宋" w:hint="eastAsia"/>
          <w:sz w:val="28"/>
          <w:u w:val="single"/>
        </w:rPr>
        <w:t>住院号</w:t>
      </w:r>
      <w:r>
        <w:rPr>
          <w:rFonts w:ascii="仿宋" w:eastAsia="仿宋" w:hAnsi="仿宋" w:hint="eastAsia"/>
          <w:sz w:val="28"/>
        </w:rPr>
        <w:t>，预约号，门诊号，医疗证号，姓名，性别，民族，出生日期，身份证号，地址，特殊身份，特俗类别，入院日期，入院诊断，入院状态，门诊诊断，入院类别，入院科室，入院病房，如愿床位，负责医生）</w:t>
      </w:r>
    </w:p>
    <w:p w14:paraId="4C0D2471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预约病人(</w:t>
      </w:r>
      <w:r>
        <w:rPr>
          <w:rFonts w:ascii="仿宋" w:eastAsia="仿宋" w:hAnsi="仿宋" w:hint="eastAsia"/>
          <w:sz w:val="28"/>
          <w:u w:val="single"/>
        </w:rPr>
        <w:t>预约号</w:t>
      </w:r>
      <w:r>
        <w:rPr>
          <w:rFonts w:ascii="仿宋" w:eastAsia="仿宋" w:hAnsi="仿宋" w:hint="eastAsia"/>
          <w:sz w:val="28"/>
        </w:rPr>
        <w:t>，病床预约状态，住院号，姓名，性别，出生日期，籍贯，电话，身份证号，民族，婚姻状况，特殊身份，预约科室，预约医生，预约日期，门诊诊断)</w:t>
      </w:r>
    </w:p>
    <w:p w14:paraId="2F3BEA4E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医生（</w:t>
      </w:r>
      <w:r>
        <w:rPr>
          <w:rFonts w:ascii="仿宋" w:eastAsia="仿宋" w:hAnsi="仿宋" w:hint="eastAsia"/>
          <w:sz w:val="28"/>
          <w:u w:val="single"/>
        </w:rPr>
        <w:t>姓名</w:t>
      </w:r>
      <w:r>
        <w:rPr>
          <w:rFonts w:ascii="仿宋" w:eastAsia="仿宋" w:hAnsi="仿宋" w:hint="eastAsia"/>
          <w:sz w:val="28"/>
        </w:rPr>
        <w:t>，工号，科室）</w:t>
      </w:r>
    </w:p>
    <w:p w14:paraId="2898715A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科室（</w:t>
      </w:r>
      <w:r>
        <w:rPr>
          <w:rFonts w:ascii="仿宋" w:eastAsia="仿宋" w:hAnsi="仿宋" w:hint="eastAsia"/>
          <w:sz w:val="28"/>
          <w:u w:val="single"/>
        </w:rPr>
        <w:t>科室编号</w:t>
      </w:r>
      <w:r>
        <w:rPr>
          <w:rFonts w:ascii="仿宋" w:eastAsia="仿宋" w:hAnsi="仿宋" w:hint="eastAsia"/>
          <w:sz w:val="28"/>
        </w:rPr>
        <w:t>，科室名称）</w:t>
      </w:r>
    </w:p>
    <w:p w14:paraId="7B415A51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病房（</w:t>
      </w:r>
      <w:r>
        <w:rPr>
          <w:rFonts w:ascii="仿宋" w:eastAsia="仿宋" w:hAnsi="仿宋" w:hint="eastAsia"/>
          <w:sz w:val="28"/>
          <w:u w:val="single"/>
        </w:rPr>
        <w:t>病房编号</w:t>
      </w:r>
      <w:r>
        <w:rPr>
          <w:rFonts w:ascii="仿宋" w:eastAsia="仿宋" w:hAnsi="仿宋" w:hint="eastAsia"/>
          <w:sz w:val="28"/>
        </w:rPr>
        <w:t>，病房名称）</w:t>
      </w:r>
    </w:p>
    <w:p w14:paraId="1532C05A" w14:textId="77777777" w:rsidR="00E635B0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病床（</w:t>
      </w:r>
      <w:r>
        <w:rPr>
          <w:rFonts w:ascii="仿宋" w:eastAsia="仿宋" w:hAnsi="仿宋" w:hint="eastAsia"/>
          <w:sz w:val="28"/>
          <w:u w:val="single"/>
        </w:rPr>
        <w:t>病床编号</w:t>
      </w:r>
      <w:r>
        <w:rPr>
          <w:rFonts w:ascii="仿宋" w:eastAsia="仿宋" w:hAnsi="仿宋" w:hint="eastAsia"/>
          <w:sz w:val="28"/>
        </w:rPr>
        <w:t>,所属科室，所属病房，空床标志)</w:t>
      </w:r>
    </w:p>
    <w:sectPr w:rsidR="00E6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ZkNzQ4ZWFiZmQ4NTRhOWRkZTk3YTMwMjlmMmZhYmUifQ=="/>
  </w:docVars>
  <w:rsids>
    <w:rsidRoot w:val="00172A27"/>
    <w:rsid w:val="00164702"/>
    <w:rsid w:val="00172A27"/>
    <w:rsid w:val="00217DED"/>
    <w:rsid w:val="00247C54"/>
    <w:rsid w:val="002F0500"/>
    <w:rsid w:val="00360EFC"/>
    <w:rsid w:val="003F19CF"/>
    <w:rsid w:val="0046402C"/>
    <w:rsid w:val="005904D2"/>
    <w:rsid w:val="00607A33"/>
    <w:rsid w:val="00707E62"/>
    <w:rsid w:val="007124C9"/>
    <w:rsid w:val="00807A09"/>
    <w:rsid w:val="00922EE2"/>
    <w:rsid w:val="009832BB"/>
    <w:rsid w:val="00A404FC"/>
    <w:rsid w:val="00A66FE9"/>
    <w:rsid w:val="00E635B0"/>
    <w:rsid w:val="00FE29DA"/>
    <w:rsid w:val="15DB44F0"/>
    <w:rsid w:val="46EA5390"/>
    <w:rsid w:val="5BED59B0"/>
    <w:rsid w:val="61677283"/>
    <w:rsid w:val="63537535"/>
    <w:rsid w:val="796C681E"/>
    <w:rsid w:val="7C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94FF"/>
  <w15:docId w15:val="{5B8AA115-D47C-4345-9F07-EE845AF3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3MzgxNDEwMjYxIiwKCSJHcm91cElkIiA6ICIxMzkyODQ5NTQzIiwKCSJJbWFnZSIgOiAiaVZCT1J3MEtHZ29BQUFBTlNVaEVVZ0FBQTdZQUFBSW5DQVlBQUFDc3Q4WEtBQUFBQ1hCSVdYTUFBQXNUQUFBTEV3RUFtcHdZQUFBZ0FFbEVRVlI0bk96ZGVYeFU5YjMvOGZlRUVBZ1NJTWlsdEY2cVZpMWFydlV5a2Eza1o0U3lSYkVVU2lnSUtLVkZSS1hGNGlWWUt4Z0VVVlJFUUJCa1VVU0ZvRlFhTUNpTEJGRW9FRUxWcUNpVzlBRUVDRXNnK3piei9mMlJtN2tac2tNeVo4N2s5WHc4ZURqelBkOXo1ak56am5QbW5lOVp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HdLWWZWQlFCQVkrVjBPcmRMNm1OMUhiZzh4cGg5S1NrcDNhMnVBd0FBU0VGV0Z3QUFqUmloMXNZY0RrYzNxMnNBQUFDbGdxMHVBQUFhdStUa1pLdExRQjFGUkVSWVhRSUFBQ2lIRVZzQUFBQUFnSzBSYkFFQUFBQUF0a2F3QlFBQUFBRFlHc0VXQUFBQUFHQnJCRnNBQUFBQWdLMFJiQUVBQUFBQXRrYXdCUUFBQUFEWUdzRVdBQUFBQUdCckJGc0FBQUFBZ0swUmJBRUFBQUFBdGthd0JRQUFBQURZR3NFV0FBQUFBR0JyQkZzQUFBQUFnSzBSYkFFQUFBQUF0a2F3QlFBQUFBRFlHc0VXQUFKRVRrNk8xM05qakFvTEN5MnFCZ0FBd0hjSXRnQVFBTkxTMG5UZmZmZDV0YTFidDA3VHBrMlRNYWJXeXlrcUt0S2lSWXVxbkQ1Ky9IanQzTG5UcSszaXhZdnEzYnUzMHRQVDYxUnpiYm5kYnVYazVPakVpUlA2NnF1djlObG5uMm5UcGszNnh6Lys0ZFZ2elpvMU9uLyt2RmZibGkxYnRHVEprZ2FwQ3dBQStJOWdxd3NBQUZ5NUxWdTJxRy9mdmw1dHc0WU4wOWF0VzVXV2xxYnJyNy9lYTFyWHJsM1ZybDA3NWVibWF1alFvWm84ZWJJa0tTUWtSSWNQSDFaR1JvYmF0Mi92TmMvT25UdDE2TkFoNWVUa2FPblNwWktrMjI2N1RVMmFORkZoWWFHbVRKbmkxZitXVzI3Um5qMTd2TnJ5OHZMVXBrMGJTZEtKRXlkMHpUWFhTSkxTMDlPMWYvOStaV1ptNnVHSEgxWitmcjd5OC9PVm01dXJnb0lDaFlXRnFXM2J0bXJkdXJYQ3c4TjE5ZFZYcTB1WExwN2xwcVdsNmEyMzN0THc0Y01yMURCMzdseDE2OVpORVJFUmRmcE1BUUNBZlJCc0FjRG1pb3VMdFdIREJxMVlzVUpSVVZFVnBvOGRPOWJ6ZU11V0xRb05EVlZZV0pnU0V4TTFZOFlNM1hqampZcUlpTkFQZi9oRFQ3OXg0OFpKa2s2ZVBLbms1R1NkUEhsUzgrZlBWMEpDZ3FaT25hbzVjK1lvUER4Y0J3OGUxSnc1YzdSeDQwWk5tVEpGTDcvOHNzTER3NzFlUHlvcVNrbEpTWjdIR3pkdWxDUkZSa1o2SHBmVkhSNGVycmk0T0lXR2h1cXFxNjdTOXUzYnRYcjFhajM1NUpQcTJyV3JKQ2tqSTBNbEpTWDYwWTkrNUhtTk45OThVL2ZmZjc5Q1FrTFVyMTgvU1ZKSlNZbmNicmRDUWtJMGJkbzBUOS9wMDZmci8vMi8vM2Q1SHpZQUFBQUE0UDg0blU3amREck5sWHJ2dmZjcVhVNUpTVW1WeSsvZHU3ZHh1VnltZi8vKzV2ejU4NlpIang2VjlpdHIvL3JycjgzbXpadU5NY1lrSkNTWWhJUUVjL2p3WWRPM2IxOXo5dXhaWTR3eEd6WnNNUHYyN2F1d2pEdnV1TVByY1V4TWpJbUppVEczMzM2NzErUHl2di8rZS9Qd3d3K2JXYk5tbVFzWExuamFFeElTVFAvKy9jMzY5ZXM5YmNlUEh6ZURCdzgyaFlXRlp1WEtsU1l6TTlNWVkweGNYSndaTVdLRUtTa3A4WHdlOWFWczNWbTlEUUVBZ0ZLTTJBS0FqZVhsNVduWnNtV1hOVzlxYXFxdXUrNDZoWWVIYTl5NGNSbzBhRkNGUG1GaFlaS2ttMisrV2FOR2pkTHJyNy91TlQwOFBGd1RKMDZzTU4vUm8wZTFmLy8rU2w4M1BqNWVVdW1JYmRuajhpUE56ejMzbk41OTkxMTE2ZEpGQlFVRm1qNTl1ckt6czNYMjdGbDE3TmhSeTVZdDA3WFhYdXZwLzlKTEwrbUJCeDdRZDk5OXB3OCsrRUJqeG94UmNuS3l0bTdkcXBVclY2cEpreWE2Y09HQ0prMmFwRldyVmlrNG1GMGZBQUNCaHIwN0FOalkvUG56dlE3cHJZdFRwMDRwS0tqMEdvTGp4NC9YK1BIanErMGZFaExpQ2FJMTZkbXpwejcvL0hQRnhzWXFOemRYMGRIUmF0ZXVYYTNtN2QrL3Y3cDE2NmJ3OEhDNVhDN0Z4OGZyOU9uVGV1eXh4eFFXRnFhelo4OTZncTNiN2RaWFgzMmw3Ny8vWHNlUEg5Znk1Y3VWbFpXbHA1NTZTck5uejlaTk45MGtZNHhDUTBOMTlkVlg2KzIzMzY1d2tTMEFBR0IvRHFzTEFJREdxdXhRMXVUazVNdGV4aU9QUEtJNWMrYW9UNTgrMnI5L3Y1S1NralI5K25UUDlKeWNITFZzMmRMenZPeGMxejU5K21qNzl1MGFQWHEwSmsrZTdEbC90U1pkdTNaVnAwNmRLcDMyelRmZjZNQ0JBeFhhTHozSHRycUxSNVhKeU1qUTZ0V3JkZWpRSWQxNzc3MGFPSENnZ29LQ2RPVElFVDMyMkdNYU0yYU1mdk9iMzNqNnIxdTNUaWRQbnRUa3laTTFmZnAwSFRseVJLZFBuMVpSVVpHQ2c0T1ZsWldsRzIrOFVXZk9uTkdHRFJzOE5WeXVzZ3RSSFR4NGtQMG9BQUIrZ0JGYkFMQ3hlZlBtS1NRa3hQTzhmSWgwdVZ6cTFxMmI1L21sSEE2SDdyNzdidTNhdFV0eGNYR1NTa2R4TzNUbzRQbXZKTjE2NjYyYU0yZU9aNzQxYTlaVXVyeWVQWHZXV08rSUVTTThoeTZYSDJrdWYwdWVhZE9tYWZ2MjdXclJvb1YrL3ZPZjYyOS8rNXZlZnZ0dDVlWGxxYUNnUUlXRmhabzNiNTVPbkRpaFNaTW02YlBQUHRQYXRXczFiZG8wSlNRa2FOcTBhV3JSb29WNjlPaWh6ejc3VEVGQlFlcmF0YXZXclZ1bkw3NzRRcTFhdGFxeFRnQUFZQzhFV3dDd3NmS2g5bkswYmR0V3FhbXAyclJway9MeThqUjQ4R0J0MnJSSmtaR1IyclJwVTZYempCNDl1dEwyNHVMaUdsK3Zzdk54TDIyLzY2NjcxS2RQSDdWcTFVcXRXclhTVlZkZHBXSERoaWtwS1VraElTRUtEZzdXbVRObk5IWHFWR1ZtWm1yWHJsM3EyTEdqZHUzYXBSLys4SWNLQ1FuUnFWT24xS1pORzgraDFtVnV2ZlhXR21zRUFBRDJFMVJ6RndCQW9ESEdhUEhpeFZxOWVyVnV1dWttU2RMZXZYdlZzV05IcjM1dXQxdXhzYkhLeWNtcGNabnQyN2V2TXZTNjNXNmRQSGxTMGRIUm5uOEZCUVZlenhNU0VpUkpkOXh4aDVvMWE2WlhYMzFWTjk5OHMrZDgyaFl0V21qWnNtV2FNV09HV3JkdXJWV3JWcWx0MjdaNi9QSEg5ZXl6ejZwLy8vNEtDUW5SbVRObjlORkhIK25uUC85NWhUcDI3ZHBWWldBSEFBRDJ4WWd0QURSQ0RvZERIVHQyMUpneFk5Uy9mMy90M3IxYnMyYk4wcVJKa3p6VFhTNlh6cHc1bzQ4Ly9saXpaczN5ekZ2Vm9jaVM5K0hJWDMzMWxUWnUzS2lpb2lLTkd6ZE9OOTEwa3hJVEV6M1RJeU1qdlo2WDJiVnJsNTU2NmlrOTk5eHpGVVpjeDR3Wm84Y2VlMHdQUHZpZzVzMmJwMWF0V21uVXFGRUtEZzVXNTg2ZDFibHpaeDA2ZEVqTGx5LzNPcnk1N1Aya3BhVnhWV1FBQUFJUWUzY0FDQ0RsYjV0VFdWdW5UcDA4dHdlNjU1NTdsSjJkcmJGangrcnJyNy9XNk5Hak5XVElFRW1saCt3T0dEQkFMcGRMQXdZTVVOT21UVDNMR0Q1OGVKV3ZYLzV3NUxadDI2cC8vLzZhUEhteVFrTkROWFBtVEs5YkNoVVVGRlM0eGRBZi92QUhMVnEwU0MrOTlKSnV1ZVVXNWVYbEtTOHZ6L1A2WVdGaGV1V1ZWelI5K25UOTduZS8wNUlsUy9UbW0yOTZ3dXFNR1RPMGI5OCtQZi84OCtyY3ViTm51Yi80eFM4MFlNQUFPUndPTFYyNnRPWVBFZ0FBQUFCUU02ZlRhWnhPcDZrUEsxYXNxRlAvMk5oWXorTmx5NWFaenovL3ZGYnp6WnMzcjlycEN4WXNxRk1kbDFxMGFKSDUvdnZ2alRIR2ZQbmxseVl5TXRMY2VlZWRadjc4K1Y3OVhDNlhXYjE2dGNuTnpmVnFQM2JzbUNrc0xMeWlHbXFqYk4xWnZRMEJBSUJTM0tZQUFDeFNIN2Y3Z1RXNDNROEFBUDZGaTBjQkFBQUFBR3lOWUFzQUFBQUFzRFdDTFFBQUFBREExZ2kyQUFBQUFBQmJJOWdDQUFBQUFHeU5ZQXNBQUFBQXNEV0NMUUFBQUFEQTFnaTJBQUFBQUFCYkk5Z0NBQUFBQUd5TllBc0FBQUFBc0RXQ0xRQUFBQURBMWdpMkFBQUFBQUJiSTlnQ0FBQUFBR3lOWUFzQUFBQUFzTFZncXdzQWdNWXVJaUxDNmhJQUFBQnNqUkZiQUxDSU1XYWYxVFhnaW54cGRRRUFBQUFBZ0Fia2REcU4wK2swVnRjQkFBQUNIeU8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k5ZWFVCQUlEQTVIUTZqZFUxQkNKanpMNlVsSlR1VnRjQkFJQS9DYmE2QUFEd0JhZlR1VjFTSDZ2ckFLNlV3K0hvWm5VTkFBRDRHNEl0Z01hQ1VHdU5MdzhlUEhpcjFVVUVDa2JCQVFDb0hNRVdRS055OE9CQlRzRUFBQUFJTUZ3OENnQUFBQUJnYXdSYkFBQUFBSUN0RVd3QkFBQUFBTFpHc0FVQUFBQUEyQnJCRmdBQUFBQmdhd1JiQUFBQUFJQ3RFV3dCQUFBQUFMWkdzQVVBQUFBQTJCckJGZ0FBQUFCZ2F3UmJBQUFBQUlDdEVXd0JBQUFBQUxaR3NBVUFBQUFBMkJyQkZnQUFBQUJnYXdSYkFBQUFBSUN0QlZ0ZEFBQUFxRnlYTGwxK0tTbTZrdllYeWozZGs1S1M4cDd2cWdJQXdQOFFiQUVBOEY4bERvZGp5cVdONWR0Y0x0ZFEzNVlFQUlELzRWQmtBQUQ4VkVwS3lxZkdtUFBWZE1rcUtTblo3TE9DQUFEd1V3UmJBQUQ4VjRta2RkVk0zNWFhbWxya3EySUFBUEJYQkZzQUFQemJocW9tR0dQVys3SVFBQUQ4RmNFV0FBQS9scDJkL1lta3JFdmJqVEc1bVptWjcxdFFFZ0FBZm9kZ0N3Q0FIenR5NUVpaE1lYmRTOXNkRHNlT3RMUzBBaXRxQWdEQTN4QnNBUUR3YzhhWUNyZnpjYnZkM09JSEFJRC9SYkFGQU1EUFpXUms3SlNVVzY0cHY3aTRtR0FMQU1EL0l0Z0NBT0RuMHRQVDh5U1ZQNTgyS1RVMU5jZXFlZ0FBOERmQlZoY0FBQTJoUzVjdXY1UVVYVW43QytXZTdrbEpTV0hVQzdiZ2RydmZEUW9LR3ZXL1Q3bG9GQUFBNVJCc0FRU3FFb2ZETWVYU3h2SnRMcGRycUc5TEFpNWZmbjcrOXF1dXVxckFHQk5VVWxJU2IzVTlBQUQ0RXc1RkJoQ1FVbEpTUGpYR25LK21TMVpKU2NsbW54VUVYS0hEaHc5bkcyTTJPUnlPM1Y5ODhVV20xZlVBQU9CUENMWUFBbFdKcEhYVlROK1dtcHBhNUt0aWdQcGdqSWszeG5BWU1nQUFsK0JRWkFDQmJJT2tpWlZOTU1hczkzRXRzQkduMDdsZFVoK3I2NmlLMCtsY1lIVU41UmxqOXFXa3BIUzN1ZzRBUU9QRmlDMkFnSldkbmYySnBLeEwyNDB4dVptWm1ZeDZvVHArRzJyOWtjUGg2R1oxRFFDQXhvMFJXd0FCNjhpUkk0VmR1blI1MStGd2pDdmY3bkE0ZHFTbHBSVllWUmZzSXprNTJlb1MvRjVFUklUVkpRQUF3SWd0Z01CbWpLbHdPeCszMjgwdGZnQUFBQUlJd1JaQVFNdkl5TmdwS2JkY1UzNXhjVEhCRmdBQUlJQVFiQUVFdFBUMDlEeEo1YytuVFVwTlRjMnhxaDRBQUFEVVA0SXRnSURuZHJ2ZkxmZVVpMFlCQUFBRUdJSXRnSUNYbjUrL1hWS0JNYWFvdUxnNDN1cDZBQUFBVUw4SXRnQUMzdUhEaDdPTk1ac2NEc2Z1TDc3NEl0UHFlZ0FBQUZDL3VOMFBnRWJCR0JNdnFZUFZkUUFBQUtEK0VXd0IxQ3VuMDdsZFVoK3I2NmlLMCtsY1lIVU41UmxqOXFXa3BIUzN1ZzRBQUFBNzQxQmtBUFhOYjBPdFAzSTRITjJzcmdFQUFNRHVHTEVGMENDU2s1T3RMc0h2UlVSRVdGMENBQUJBUUdERUZnQUFBQUJnYXdSYkFBQUFBSUN0RVd3QkFBQUFBTFpHc0FVQUFBQUEyQnJCRmdBQVA1T1RreU8zMjIxMUdRQUEyQWJCRmdBQUM3amRiajM2NktQNit1dXZLMHo3eTEvK29pVkxsbGhRRlFBQTlzVHRmZ0FBc0VCUVVKQ0dEUnVtU1pNbWFkYXNXZXJSbzRkbjJyUnAwL1RnZ3c5cXpKZ3hhdFdxVllWNUl5SWkxTDU5ZTBuU2hRc1h0R2ZQSHZYczJWTnQyclR4OU1uT3p0YnUzYnNiL28wQUFPQUhDTFlBQUZpa1Y2OWVtanQzcnNMQ3d0U3paMCt2YWNZWURSZ3d3UE44d29RSkdqdDJyQ1FwSkNSRWlZbUprdVExWDFtYkpFVkdSalpnNVFBQStCZUNMUUFBRnZqWHYvNmw3Ny8vWHYzNjlaTWs3ZG16eHpQdHdvVUwrdVV2ZjZuazVHU3J5Z01Bd0ZZNHh4WUFBQXNFQlFWcDhlTEZtak5uam9xTGk2MHVCd0FBV3lQWUFnQmdnZXV1dTA1dnZQR0dYQzZYaW9xS2FqWFBpaFVyRkJVVnBhS2lJa1ZGUlhrOUx0OFdGUldsL1B4OFJVVkZOZkM3QUFEQVAzQW9NZ0FBRm1uVnFwWCsrdGUvU3BLZWVPSUo3ZGl4dzJ0NitmTm45K3pabzkvLy92ZjYvZTkvcjU0OWV5b3BLY25USnlrcHlhdE5LajNIdHZ4ekFBQUNHY0VXQUFDTHVOMXVqUmd4UXN1V0xkUHMyYk05N1dYbjJKWS83N1pNVVZHUm1qWnRXcUU5S0lpRHNBQUFqUmQ3UVFBQUxQTGxsMThxSnlmSDZ6WTlOY25NekZUTGxpMjkydkx6OHhVYUdscmY1UUVBWUJzRVd3QUFMUExaWjUvcEY3LzRSWjNtU1UxTjFYLys1Mzk2dFowK2ZWby8rdEdQNnJNMEFBQnNoV0FMSUdEazUrZnJ0ZGRlazl2dGx0dnRWbng4dkU2ZlBtMTFXVUNWUHZua2t6b0gydzgvL0ZDZE8zZVdKSldVbE1qaGNPamJiNy9WalRmZTJCQWxBZ0JnQzV4akM4Q1dCZzhlN1BYODFLbFQrdVNUVDdSbHl4WVZGeGRyNzk2OWF0T21qU0lqSXoxOTh2THlOSExreUdxWGUrTEVDUjA0Y0tCQmFnYktPM1hxbEw3NzdqdDE2OVpOYjcvOXRoWXVYT2cxUFNRa3hPdmlVWkswY3VWSzdkaXhRNnRXcmRMQ2hRdjE5Ny8vWFQxNjlOQ2VQWHZVbzBjUG5UOS9YaTFhdEZCZVhsNmw1K0VDQUFBQXFBV24wMm1jVHFkcFNJV0ZoV2J0MnJXbXNMRFFHR1BNcDU5K2FtYk9uR21NTVdiYnRtM0c2WFNhaElRRWs1V1ZaV2JObW1WV3JseFo2MlgzNnRXclFXcXVUTmxuWmZVNlEwVysySTR6TWpMTU8rKzhVNmQ1amg4L2J2N25mLzdIODl6bGNobGpqRm14WW9VcEtDZ3dyNzc2cW9tT2pqYURCZzB5cjczMldyM1dXeFcyWXdDQVAzQllYUUNBd0ZMMkF6YzVPYm5CWHNQdGRtdnAwcVZLU2tyU3RHblQ5TVliYjJqMjdObHEwYUtGcE5MYnBodzdka3huejU3VndJRUQ5WWMvL01FemJjcVVLVHAyN0ZpVnl6NTY5S2oyNzkvZllMV1hGeEVSSVVrNmVQQWczOFYreGhmYjhlVXl4c2poY05UWTVpdHN4d0FBZjhDaHlBQnNKeWdvU0JNblRsVExsaTAxZS9ac2pSOC9YcU5Iai9aTUx5NHUxdlhYWDYvaTRtTGRmZmZkbmxBclNTKysrR0sxeXk1LzZETGdqeW9Mc0ZhRldnQUEvQVhCRm9EdC9QdmYvOWJycjcrdTNOeGN2ZkhHRzJyUm9vWDY5Ky92MWNmdGR1dU5OOTdRMkxGajFibHpadzBlUEZpdnZmWmFqY3N1S0NqUTBLRkRKVWtiTm14b2tQb0JBQUJRdndpMkFHem42TkdqNnQ2OXV3WU9IS2c3Nzd4VDdkdTNyN1JmWm1hbUVoSVM5TzIzMzZwYnQyN3ExcTJidG03ZHFwaVlHRFZwMGtSUzZXR1U4Zkh4dXVHR0d5UkpKMCtlMU9IRGgzWG5uWGY2NnUwQUFBRGdDaEZzQWRoTytkQlpXRmlvK1BqNFN2djE3TmxUYmRxMFViZHUzU1JKelpvMTA5ZGZmNjM3N3J0UHp6NzdyRHAyN0NoSmV2TEpKN1ZreVJJbEpDUm8xYXBWR2o1OE9NRVdBQURBUmdpMkFCcU5saTFiS2k0dVR0dTJiVk5xYXFxKytlWWJTVkpVVkpRR0RoeW9MbDI2NksyMzNsS0hEaDBzcmhRQUFBQjFRYkFGWUh1Lyt0V3ZGQnpzL1hWV1dGaW9rSkFRejNPWHk2VURCdzVveDQ0ZCt1U1RUOVNwVXlmRnhNUklraVpNbUtCV3JWcHB5WklsV3J0MnJXSmlZblROTmRmNDlEMEFBQURnOGhGc0FkamFuajE3OVBUVFQydmd3SUhxMnJXcmlvdUxOV2ZPSElXRmhlblJSeC8xOUV0TVROVGYvLzUzUlVkSGE4S0VDV3JkdXJYT25UdW5vS0FnU2RMSWtTTVZHUm1wNWN1WEt5WW1SbDI3ZHRYOCtmTzUyaXdBQUlBTkVHd0IyTTZXTFZ1MFpNa1N6M09YeTZYZHUzZXJlZlBta3FSejU4N3A2cXV2MXM2ZE96MTlObTdjcUVHREJrbVM5dTdkcTRjZmZsaEJRVUVhT0hDZ3AwL0hqaDBWRnhlbjJOaFlYYmh3Z1ZBTEFBQmdFd1JiQUxZemNPQkFyMEJhVnoxNjlOQ0JBd2NrVlg3L3p4WXRXbmpkK3hZQUFBRCtqV0FMb0ZGaU5CWUFBQ0J3QkZsZEFBQUFBQUFBVjRKZ0N3QUFBQUN3TllJdEFBQUFBTURXQ0xZQUFBQUFBRnZqNGxFQUFGUWhJaUxDNmhJQUFFQXRNR0lMQU1BbGpESDdySzdCWnI2MHVnQUFRT1BHaUMwQUFKZElTVW5wYm5VTkFBQ2c5aGl4QlFBQUFBRFlHc0VXQUFBQUFHQnJCRnNBQUFBQWdLMFJiQUVBQUFBQXRrYXdCUUFBQUFEWUdzRVdBQUFBQUdCckJGc0FBQUFBZ0sxeEgxc0FEU0lpSXNMcUVnQUFBTkJJTUdJTG9GNFpZL1paWFlQTmZHbDFBUUFBQUFBQUczQTZuY2JwZEJxcjZ3QUFBRUQ5WThRV0FBQUFBR0JyQkZzQUFBQUFnSzBSYkFFQUFBQUF0a2F3QlFBQUFBRFlHc0VXQUFBQUFHQnJCRnNBQUFBQWdLMFJiQUVBQUFBQXRrYXdCUUFBQUFEWUdzRVdBQUFBQUdCckJGc0FBQUFBZ0swUmJBRUFBQUFBdGthd0JRQUFBQURZR3NFV0FBQUFBR0JyQkZzQUFBQUFnSzBSYkFFQUFBQUF0a2F3QlFBQUFBRFlHc0VXQUFBQUFHQnJCRnNBQUFBQWdLMFJiQUVBQUFBQXRrYXdCUUFBQUFEWW1zUHFBaERZbkU3bmRrbDlySzREQUdBZnhwaDlLU2twM2EydUF3QmdINHpZb3FFUmFnRUFkZUp3T0xwWlhRTUF3RjZDclM0QWpjUEJnd2M1T2dBQVVDT24wMm1zcmdFQVlEK00yQUlBQUFBQWJJMWdDd0FBQUFDd05ZSXRBQUFBQU1EV0NMWUFBQUFBQUZzajJBSUFBQUFBYkkwcjFhSmVkZW5TNVplU29zdWVPeHlPS1pKa2pIbXhyTTBZazNMbzBLRzNMQ2dQQU9CbmFyUGZrTFFuSlNYbFBWL1hCZ0N3RDI3M2cvcFdVdmFqcEx6eWJjYVlVYjR0Q1FEZ3gycmNiN2hjcnFHK0xRa0FZRGNjaW94NmxaS1M4cWt4NW54VjA0MHhPY1hGeGUvNnNpWUFnUCtxYWI4aEthdWtwR1N6endvQ0FOZ1N3UmIxclVUU3Vxb21PaHlPVDFOVFU0dDhXQThBd0w5VnU5K1F0STM5QmdDZ0pnUmJOSVFOMVV5cjdzY0xBS0J4cW5LL1lZeFo3OHRDQUFEMlJMQkZ2Y3ZPenY1RVVsWWxrL0l5TWpMVytyb2VBSUIvcTJxL1lZekp6Y3pNZk4rQ2tnQUFOa093UmIwN2N1UklvVEdtc3ZObzl4NC9manpmNXdVQkFQeGFWZnNOaDhPeEl5MHRyY0NLbWdBQTlrS3dSWU13eGxTNExZUGI3ZVpXRFFDQVNySGZBQUJjQ1lJdEdrUkdSc1pPU2JsbHo0MHhoVGs1T1d1c3F3Z0E0TTh1M1c5SXlpOHVMaWJZQWdCcWhXQ0xCcEdlbnA0bnlYTmVsTVBoMkhma3lKSEt6cnNGQUtEQ2ZrTlNVbXBxYW81VjlRQUE3SVZnaXdiamRyczk1MHNaWTdqNEJ3Q2dXdVgzRy9JT3VRQUFWSXRnaXdhVG41Ky9YVktCTWFhb3FLam9kYXZyQVFENHQvTDdqZUxpNG5pcjZ3RUEyQWZCRmczbThPSEQyY2FZVFE2SFkzZHFhdXA1cStzQkFQaTM4dnVOTDc3NEl0UHFlZ0FBOWhGc2RRRUliTWFZZUVrZHJLNERBR0FQN0RjQUFKZkRZWFVCcUIybjA3bGRVaCtyNjJoTWpESDdVbEpTdWx0ZEJ3QmNMdllkdnNIK0FnQ3N4NkhJOXNFUEV4OXpPQnpkcks0QkFLNFErdzRmWUg4QkFOYmpVR1NiU1U1T3RycUVSaUVpSXNMcUVnQ2czckR2YURqc0x3REFQekJpQ3dBQUFBQ3dOWUl0QUFBQUFNRFdDTFlBQUFBQUFGc2oyQUlBQUFBQWJJMWdDd0FBQUFDd05ZSXRBQUFBQU1EV0NMWUFBQUFBQUZzajJBSUFBQUFBYkkxZ0N3QUFBQUN3TllJdEFBQUFBTURXQ0xZQUFBQUFBRnNqMkFJQUFBQUFiSTFnQ3dBQUFBQ3dOWUl0QUFBQUFNRFdDTFlBQUFBQUFGc2oyTUl5YnJlN3hqNm5UcDJxMEhiOCtQR0dLQWNBNE1mWVp3QUFxa093UlFXblQ1L1dSeDk5VktkNVhuenhSZVhrNUZUYkp6bzYydXY1M1hmZlhlVzBNc09HRGF2UU5tVElrRHJWQmdDd1huNSt2dWZ4eUpFamRmSGl4V3I3czg4QUFOUkZzTlVGd1A4NEhBNDkvL3p6NnRTcGs2Njk5dG9hK3h0anRHN2RPajM4OE1PMVd2NlVLVk1rU1JjdVhLajA4Ui8vK01jcVg5Y1lVNnUvMmdNQTZsOUVSSVJDUWtKcTFYZllzR0dlNy9WVHAwNXB6Smd4K3ZERER4VVVGS1J2di8xV0pTVWx0Vm9PK3d3QVFHMFFiS0hJeUVpRmhZVjV0UVVIQit2QkJ4LzBhcnY1NXB2MTBrc3ZWWmcvTXpOVExWdTJWUFBteld2MWVnODg4SUFrNmZQUFA2LzA4UTkrOElNSzh5UWtKR2p4NHNXZTUrWC9XcCtZbUZpcjF3VUFYTG1rcENTRmhJVG8rUEhqV3JSb2taNTk5dGthNTNudnZmY1VGUldsb0tDNkh5akdQZ01BVUJzRTIwWnMwNlpOdXU2NjZ5UmQyWTcrMjIrL1ZYNSt2Z29MQzlXc1diTUswNGNPSGFxU2toS2RPM2RPUTRjTzFSTlBQS0dJaUFnbEpDUjR3bkQ1eDlMLy9RZ3BLQ2hRZEhTMHBrK2Zyc1RFUkpXVWxDZ3lNdEpUYjlldVhTKzdiZ0RBNVZ1NGNLRSsvZlJUOWV2WHI4SzBvVU9IYXVMRWlaS2tyS3dzeGNmSEt5OHZUeHMzYnZUMEdUaHdZSVg1bm5ubUdTMVpzb1I5QmdDZ3pnaTJqZHpXclZzbFZYNiswdG16WjlXdVhUdlA4ODJiTjFmNjEvWi8vdk9mS2lvcTB0NjlleFVWRlZWaCtvWU5HL1QrKys5cjZkS2wyckJoZzZUU0h4YzMzbmhqaGI2blQ1L1dqaDA3UEQ5Q3l2OGdrU1NYeTZXbVRadlc4VjBDQU9yVEJ4OThvSnljSE8zZXZWdEZSVVhxMWF1WDl1L2ZYMm5mVjE1NVJiMTY5ZEl6enp6amFZdUlpTkNXTFZ0MDlkVlhWK2pmcjE4Lzloa0FnRG9qMkRaaXQ5OSt1NDRkT3lhcDRvaXR5K1hTWFhmZFZhdVIzS1NrSkEwZVBGaWJOMit1Tk5oSzBzNmRPMVZRVUtDNWMrZHE2dFNwY2pnY2F0S2tTWjFycm1wVUdBRGdPMmxwYVhyODhjY2xsZjRSdEUyYk5wWDIrL1RUVC9YaGh4OXEzYnAxZFZvKyt3d0FRRjBSYkJ1eERoMDZhUERnd1hycnJiY2tTZjM3OTFkb2FLaWswdHNxWExod1FZTUhENVpVZWpYTHlxNlVuSnFhcXZUMGRDMWR1bFREaGczVGlSTW5kTTAxMTNqMU9YYnNtSUtEZzlXOGVYTUZCd2RyNjlhdGF0bXlwZGFzV1ZOaGVYMzY5S20yNXV6c2JGMTExVldYOVg0QkFQWGpiMy83bS83MnQ3OUpra3BLU3BTVGsxUGhrT1JKa3lhcGMrZk9ldXFwcHlvOUQ3WXE3RE1BQUplRFlOdUl2ZkxLSzBwTVRQUmM0VEl2TDg4VFhqLzY2Q085K3VxcldydDJyVUpDUXRTelo4OUtsL0hhYTY5cDhPREJDZ3NMMDY5Ly9Xc3RXclJJYytiTThlcXphdFVxRFJreVJLbXBxWm80Y2FLYU5tMnF2L3psTHhvNWNxU2swa1BKcXZ2UmMvcjBhWTBkTzFaU2FjRE96czVXdjM3OUZCd2NySGJ0MmlrNk9scC8vZXRmMVF1OWtNNEFBQ0FBU1VSQlZLdFhyeXY5U0FBQXRWQjJHb3NrUGZ6d3d3b09EdGJzMmJQVnNtWExDbjNidFd0WDZibXRsWjFqdTMvL2Z2WVpBQUFFTXFmVGFaeE9wNmxQaHc0ZE1zbkp5V2JNbURIR0dHTjY5ZXBsakRIbTRzV0xac2lRSVdibXpKbm1pU2VlTU1ZWTA2Tkhqd3J6Zi9UUlIrYU9PKzR3NTg2ZE04WVlrNVdWWmZyMDZXTzJidDNxNlpPZm4yL0dqeDl2akRGbTRNQ0JudmJubm52T0dHTk1kbmEyaVltSnFkQmVwbGV2WHNibGNwbUxGeThhWTR5WlBYdTI2ZE9uajFtM2J0MlZ2ZmthbEgzZVZxOTNBTGdTOWIzdmNEcWRwckN3MEJoampNdmxNaSsvL0xJWk5teVltVGR2bnVuYnQ2OTU3YlhYVEY1ZVhxMldjL2JzMlFydGR0eG5zTDhBQVAvQWlHMGpkdHR0dDJueDRzVzY3YmJiUEcySERoM1N6Smt6RlJNVG81RWpSMnJHakJuYXRHbFRoWGtQSHo2c21UTm5hdXJVcVdyYnRxMGtLU3dzVExHeHNYcnFxYWZVdG0xYk9aMU9OVy9lWEFzV0xQQ2FkL2p3NFo3L25qeDVVbmw1ZWZyTmIzN2pPWC9xN2JmZlZzK2VQZlhQZi81VGhZV0Z1dnZ1dS9YSUk0L281ei8vdWJadDI2YjU4K2NyTmpaV2ZmcjA4YnE0RlFEQU4vYnYzNjlYWG5sRmhZV0ZXclJva1g3d2d4OW95SkFobWp0M3J0YXZYNjlKa3lacDBLQkJkVjR1K3d3QUFBSmNRNHpZbmoxNzF0eDU1NTNtbTIrK01jYVUvcVY3ejU0OVpzK2VQWjQrZVhsNTV0U3BVNlo3OSs2ZXRuMzc5cGs3N3JqRFBQLzg4NVV1ZC83OCthWkhqeDVtL2ZyMXh1MTJlOXJMLy9YZDdYYWJ6WnMzbXdFREJwZ1BQdmpBVEowNjFadzZkY3J6bW9NSER6WlBQLzIwMmJsenA4bk56VFZaV1ZubXQ3LzlyWG5ublhlTU1jYTgrdXFyWnRTb1VlYk1tVFAxOTRHVXcxL2dBUVNDaGhpeHpjcktNbi82MDUvTTZ0V3JUVkZSVVlVK216ZHZOaHMzYnF4eE9aV04ySlpubDMwRyt3c0E4QStNMkRaaVc3WnNVYjkrL2RTcFV5ZFBXNDhlUFR5UGQrL2VyY2NmZjF4dXQxdTllL2VXSksxZnYxNXo1ODdWL2ZmZnIwY2VlYVRTNWY3cFQzOVNhR2lvbm52dU9WMjhlRkcvLy8zdlBkTk9uVHFsZDk5OVYwbEpTZnJKVDM2aUZTdFc2SnBycnRGUGYvcFRQZjc0NDJyZHVyWHV2ZmRldmYvKys1NTVqaDA3cHNjZWUwd1JFUkVhTVdLRUpHbjgrUEU2ZGVxVTdyMzNYazJZTUVHLy92V3ZMK3VLbVFDQXV1bmZ2NzhrNlIvLytJY1dMMTVjWmIrUFAvNVluVHQzMXV1dnYxNWhXbWhvcU9maWhKZmF2WHUzNXpIN0RBQUFBa3hEak5pNlhDNVRVbExpZVo2V2xsYmpQQmtaR1Y0anV0VkpUVTMxK212K3UrKythM0p5Y2t4Q1FvTG52Tnp5M0c2M1NVNU9OdWZQbi9kcS8vT2YvMnhXcjE1ZGFmKzFhOWVhWjU1NXhtdGt1RDd3RjNnQWdhQWg5aDIrWXBkOUJ2c0xBUEFQRHFzTFFPMlU3VFNUazVPdExzWG4zRzYzZ29LQ2ZQcWFFUkVSa3FTREJ3L3kvd2dBMjJxTSt3NWY3elBZWHdDQWYvQnRXZ0F1ZzY5RExRREF2dGhuQUVEanhMYy9BQUFBQU1EV0NMWUFBQUFBQUZzajJBSUFBQUFBYkkxZ0N3QUFBQUN3TllJdEFBQUFBTURXQ0xZQUFBQUFBRnNqMkFJQUFBQUFiSTFnQ3dBQUFBQ3dOWUl0QUFBQUFNRFdDTFlBQUFBQUFGc2oyQUlBQUFBQWJJMWdDd0FBQUFDd05ZSXRBQUFBQU1EV0NMWUFBQUFBQUZzTHRyb0ExRTFFUklUVkpRQUFiSVo5QndBZzBERmlheFBHbUgxVzE5QUlmV2wxQVFCd0pkaDMrQXo3Q3dBQUFwblQ2VFJPcDlOWVhRY0F3QjdZYndBQUxnY2p0Z0FBQUFBQVd5UFlBZ0FBQUFCc2pXQUxBQUFBQUxBMWdpMEFBQUFBd05ZSXRnQUFBQUFBV3lQWUFnQUFBQUJzaldBTEFBQUFBTEExZ2kwQUFBQUF3TllJdGdBQUFBQUFXeVBZQWdBQUFBQnNqV0FMQUFBQUFMQTFnaTBBQUFBQXdOWUl0Z0FBQUFBQVd5UFlBZ0FBQUFCc2pXQUxBQUFBQUxBMWdpMEFBQUFBd05ZSXRnQUFBQUFBV3lQWUFnQUFBQUJzaldBTEFBQUFBTEExZ2kwQUFBQUF3TllJdGdBQUFBQUFXeVBZQWdBQUFBQnNqV0FMQUFBQUFMQTFnaTBBQUFBQXdOWUl0Z0FBQUFBQVd5UFlBZ0FBQUFCc2pXQUxBQUFBQUxBMWg5VUZORVpPcDNPN3BENVcxNEdHWll6Wmw1S1MwdDNxT29BeWZQY0FhS3pZSndPQmp4RmJhL0REc2hGd09CemRySzRCdUFUZlBRQWFKZmJKUU9BTHRycUF4dXpnd1lPTW1BY29wOU5wcks0QnFBcmZQUUFDMlgvLzkzLzNjamdjUThxZU94eU9LWkxVcFV1WEY4cDEyNU9Ta3ZLZXo0c0QwR0FJdGdBQUFBZ1l4cGppb0tDZ0taZTJsd1ZjU1hLNVhFTjlXeFdBaHNhaHlBQUFBQWdZLy96blB3OUtPbHRObDZ5U2twTE52cW9IZ0c4UWJBRUFBQkJJU2lTdHFtYjZ0dFRVMUNKZkZRUEFOd2kyQUFBQUNDaHV0M3RqVmRPTU1ldDlXUXNBM3lEWUFnQUFJS0FVRnhmdk44WmN2TFRkR0pPYm1abjV2aFUxQVdoWUJGc0FBQUFFbFA4OTFIajFwZTBPaDJOSFdscGFnUVVsQVdoZ0JGc0FBQUFFSEdQTWhrdmIzRzQzdC9nQkFoVEJGZ0FBQUFIbndvVUxlNDB4T2VXYThvdUxpd20yUUlBaTJBSUFBQ0RncEtXbEZUZ2NqbmZLTlNXbHBxYm1WRGtEQUZzajJBSUFBQ0FndWQzdThsZEE1cUpSUUFBajJBSUFBQ0FndWQzdXp5VGxHMk9LaW91TDQ2MnVCMERESWRnQ0FBQWdJSDMrK2VlNXhwaDNIUTdIN2krKytDTFQ2bm9BTkp4Z3F3dG9ETHAwNmZKTFNkR1Z0TDlRN3VtZWxKUVVMbWhnVTZ4aitLUGFiSmZHbUpSRGh3Njk1ZFBDQU1DMzNqSEczR2gxRVFBYUZzSFdOMG9jRHNlVVN4dkx0N2xjcnFHK0xRbjFqSFVNZjFUamRtbU1HZVhia2dEWWxkUHAzQzZwajlWMTFKVXhSZzZIUTA2bmM0SFZ0ZFNWTVdaZlNrcEtkNnZyQU95QVE1RjlJQ1VsNVZOanpQbHF1bVNWbEpSczlsbEJxSGVzWS9pam1yWkxZMHhPY1hIeHU3NnNDWUN0MlM3VVNwTEQ0YkM2aE12bWNEaTZXVjBEWUJlTTJQcEdpYVIxa2laV01YMWJhbXBxa1EvclFmMWpIY01mVmJ0ZE9oeU9UOWt1QWRSVmNuS3kxU1UwQ2hFUkVWYVhBTmdLSTdhK3M2R3FDY2FZOVZWTmc2MndqdUdQcXR3dVZScDZBUUFBYkk5ZzZ5UFoyZG1mU01xNnROMFlrNXVabWNsOTFRSUE2eGorcUtydFVsSmVSa2JHV2wvWEF3QUEwQkFJdGo1eTVNaVJRbU5NaFhQWkhBN0hqclMwdEFJcmFrTDlZaDNESDFXMVhVcmFlL3o0OFh5ZkZ3UUFBTkFBQ0xZK1pJeXBjS3NYdDl2TjdWOENDT3NZL29qdEVnQUFCRHFDclE5bFpHVHNsSlJicmltL3VMaVlINWNCaEhVTWYxVFpkcG1UazdQR29uSUFBQURxSGNIV2g5TFQwL01rbFQvWE1pazFOVFhIcW5wUS8xakg4RWVWYlpkSGpoeXA3THhiQUFBQVd5TFkrcGpiN1M1L3Joc1hGQXBBckdQNEk3WkxBQUFReUFpMlBwYWZuNzlkVW9FeHBxaTR1RGplNm5wUS8xakg4RWRzbHdBQUlKQVJiSDNzOE9IRDJjYVlUUTZIWS9jWFgzeVJhWFU5cUgrc1kvZ2p0a3NBQUJESWdxMHVvREV5eHNSTDZtQjFIV2c0ckdQNEk3WkxBQUFRcUJ4V0YzQWxuRTduZGtsOXJLNmpNVEhHN0V0SlNlbnVxOWRqSGZ1ZXI5ZXhIYkZkK2g3YkpXQTlwOU5wSkNrNU9kbnFVaHFGaUlnSVNkTEJnd2R0L1hzZDhCVzdINHJNRDBzZmN6Z2MzWHo4a3F4akg3TmdIZHNSMjZXUHNWMENBSURxQk1TaHlQemwwRGZLL25Kb0JkYXhiMWk1anUySTdkSTMyQzRCQUVCTjdENWlDd0FBQUFCbzVBaTJBQUFBQUFCYkk5Z0NBQURBY2prNU9WN1BqVEVxTEN5MHFCb0Fka093QlFBQWdLWFMwdEowMzMzM2ViV3RXN2RPMDZaTmt6R20xc3NwS2lyU29rV0xxcHcrZnZ4NDdkeTUwNnZ0NHNXTDZ0Mjd0OUxUMCt0VU13RC9FaEFYandJQUFJQjliZG15UlgzNzl2VnFHelpzbUxadTNhcTB0RFJkZi8zMVh0TzZkdTJxZHUzYUtUYzNWME9IRHRYa3laTWxTU0VoSVRwOCtMQXlNakxVdm4xN3IzbDI3dHlwUTRjT0tTY25SMHVYTHBVazNYYmJiV3JTcElrS0N3czFaY29Vci82MzNIS0w5dXpaNDlXV2w1ZW5ObTNhU0pKT25EaWhhNjY1UnBLVW5wNnUvZnYzWCtHbkFPQktFR3dCQUFCZ21lTGlZbTNZc0VFclZxeFFWRlJVaGVsang0NzFQTjZ5Wll0Q1EwTVZGaGFteE1SRXpaZ3hRemZlZUtNaUlpTDB3eC8rME5OdjNMaHhrcVNUSjA4cU9UbFpKMCtlMVB6NTg1V1FrS0NwVTZkcXpwdzVDZzhQMThHREJ6Vm56aHh0M0xoUlU2Wk0wY3N2djZ6dzhIQ3YxNCtLaWxKU1VwTG44Y2FOR3lWSmtaR1Juc2VWMVEzQXR3aTJBQUFBc0V4Q1FvTE9uVHVuamgwN2VnS2tKTGxjTG5YcjFxM0tXNnU1M1c3dDNidFhreWRQVmtoSWlEWnQybFNoVDgrZVBTV1ZIbTc4d0FNUHFFT0hEaG8rZkxoU1VsTDAwNS8rVkhGeGNWcTdkcTJ1dnZwcURSa3lSRWVPSEZIWHJsMnJyWGY0OE9HU3BNTENRcy9qdkx5OHkzcnZBT29Qd1JZQUFBQ1d5TXZMMDdKbHl5NXIzdFRVVkYxMzNYVUtEdy9YdUhIak5HalFvQXA5d3NMQ0pFazMzM3l6Um8wYXBkZGZmOTFyZW5oNHVDWk9uRmhodnFOSGoxWjVhSEY4Zkx5azBoSGJzc2VNMkFMV0k5Z0NBQURBRXZQbnovYzZwTGN1VHAwNnBhQ2cwdXVnamg4L1h1UEhqNisyZjBoSWlDZUkxcVJuejU3Ni9QUFBGUnNicTl6Y1hFVkhSNnRkdTNaMXJoR0E3eEJzQVFBQVlJbjA5SFRQT2E2U2xKU1VwT25UcDN2MUtUOGFXdjVRNWI1OSsrcjExMS9YL3YzN2F6eDhXSkwyN05tanJsMjdxbE9uVHBWTy8rYWJiM1Rnd0FGUFgwbEtURXhVVkZTVUVoTVRQYlVNSGp4WWtsUlFVT0I1ektISWdQVUl0Z0FBQUxERXZIbnpGQklTNG5sZS9rSk5aZWZZbGcrejVUa2NEdDE5OTkzYXRXdVg0dUxpSkpXTzRuYm8wTUh6WDBtNjlkWmJOV2ZPSE05OGE5YXNxWFI1WmVmalZtZkVpQkdlUTVmTGp6UXZXYktreG5rQk5DeUNMUUFBQUN4UlB0UmVqclp0MnlvMU5WV2JObTFTWGw2ZUJnOGVyRTJiTmlreU1yTFNpMGxKMHVqUm95dHRMeTR1cnZIMUtqc2Z0N3AyQUw0VFpIVUJBQUFBUUYwWVk3UjQ4V0t0WHIxYU45MTBreVJwNzk2OTZ0aXhvMWMvdDl1dDJOaFk1ZVRrMUxqTTl1M2JWeGw2M1c2M1RwNDhxZWpvYU0rL2dvSUNyK2NKQ1FsWC9zWUFYRFpHYkFFQUFHQXJEb2RESFR0MjFKZ3hZOVMvZjMvdDNyMWJzMmJOMHFSSmt6elRYUzZYenB3NW80OC8vbGl6WnMzeXpGdlZvY2lTOStISVgzMzFsVFp1M0tpaW9pS05HemRPTjkxMGsrZGNXNm4wVU9UeXp3RllpMkFMQUFBQXYxRFpiWFBLdDNYcTFNbHplNkI3N3JsSDJkblpHanQyckw3KyttdU5IajFhUTRZTWtWUjZYdTJBQVFQa2NyazBZTUFBTlczYTFMT01zbnZQVnFiODRjaHQyN1pWLy83OU5YbnlaSVdHaG1ybXpKbGV0eFFxS0Npb2NJdWhxZzUvQnREd0NMWUFBQUN3Vk5rNXFsVmRLT3BTM2JwMWsxUjZuOW83N3JoRFU2ZE8xYTIzM3VxWnZuang0a3JudS9mZWUvWG9vNDlXdWR5RkN4ZDZIbmZvME1GekFTcEpGYTdXRE1DL2NJNXRMUlFWRlZYNXp4amo2ZmZLSzY5bzdkcTFudWNIRGh6UUF3ODgwQ0ExRlJRVWFQWHExVnhldnA3NGNoMUhSMGRYTy8zRWlSTnl1OTJlNTRXRmhWcTRjR0d0TG1xQndOS1EyK1g0OGVPMWMrZE9yN2FMRnkrcWQrL2VTazlQcjlmM0FRQTFHVGR1WEozNlAvdnNzNTdINDhlUDl3cTExYWt1MUVyeUhNb013SDRZc2IxRStkQ1JuNSt2VHAwNjZkU3BVNUpLTDFTUW5wNnVhNjY1eHRObjNyeDV1dUdHRzNUdTNEa2xKQ1RvcmJmZThreDc5OTEzMWIxNzl5cGZLeTh2VHlOSGpxeTJuaE1uVG5qdXFWWmUwNlpOZGV6WU1VMmRPbFVMRml6dzNLQWNOZlBWT243MDBVZjFyMy85cTBMNzJiTm5QZmU5SzYvc2xnRUxGaXhReTVZdDlkZS8vbFVPaDBQdnZmZWV2djMyVzYvRHFCQjRmUG5kczNQblRoMDZkRWc1T1RsYXVuU3BKT20yMjI1VGt5Wk5WRmhZcUNsVHBuajF2K1dXV3p6M2RDeVRsNWVuTm0zYVNDcjluaXFyTFQwOVhmdjM3NytjandBQUFLQnhjanFkeHVsMG12cFVVRkJnRWhNVHpiLys5Uzh6WXNRSTgrV1hYM3FtL2Z2Zi96YjMzMzkvcGZOTm56N2R2UFBPTzZhNHVOZ2NPSERBcEtXbG1kdHZ2OTMwNk5IRDlPclZ5K3ZmZDk5OVYrdDZldlhxVmVVMGw4dGx4bzhmYjlhdVhWdnI1VjJKc3MrYmRWejNkVnhTVW1JV0wxNXNIbjMwVWRPN2QyOHpZY0lFczJIRGhpcnIrOTN2Zm1kZWUrMDFrNW1aYWZyMjdWdnB2OXR2djkwY09YS2szajRYWTZ4WngzWms1KzB5UFQzZERCNDgySnc4ZWRLTUdUUEdIRDkrM09UbTVwcFBQdm5FM0hYWFhTWWpJOE9NR1RQR25EOS92c0pyM1hISEhaVStMdjg5VmI2OXZyQmRBdjZoSWI3N1VEVysrNEM2WWNUMkVrMmJOdFdISDM2b0o1OThVb3NYTDFibnpwMGxTWU1HRFZKUlVaSHk4L005RndvSUNRblJoZzBidEh2M2JxV25wMnZHakJsYXVYS2w5dS9mcjlEUVVJMGJONjdDZmMzNjkrK3Y0T0QvKzlpblRKbWlZOGVPVlZsUFlXRmhsZE9DZ29KMDExMTNhZjc4K1lxT2psYXJWcTJ1NUswM0dyNWV4NTk5OXBrV0xGZ2dwOU9wdVhQbjZwNTc3dEhMTDcrczU1NTdUb21KaVpvNGNhSzZkT25pNmQrc1dUTzk5TkpMY2pnY21qVnJsbjc3MjkvcUQzLzRRNFgzTVhqdzRDdSsveC84aDYrMnk0c1hMK3FCQng1UWh3NGROSHo0Y0tXa3BPaW5QLzJwNHVMaXRIYnRXbDE5OWRVYU1tU0lqaHc1b3E1ZHUxWmJjOWtGV0FvTEN6MlBPVDBDQUFCWWdXQjdpYUNnSU0yZVBWdjMzWGVmd3NQRFBlMTVlWG5hc1dPSGNuSnkxTEpsUzBsU256NTlKSlZlTnY3NDhlT0tpWW5SdVhQbjlOaGpqMm5ac21XYVBYdTJpb3FLdk1KSGNYR3gxL01YWDN5eDJub2lJeU9ybmI1bnp4NDFiZHBVYTlhczBVTVBQVlRuOTlzWStXSWRCd1VGYWUzYXRYci8vZmVWbjUrdnFWT25xbGV2WHBLa3UrNjZTODJhTmRQMDZkUDE2YWVmYXZiczJRb0tDdEtNR1RNOFlhWjE2OWI2L3Z2dlZWQlFvS1NrSks5NzQ3VnUzVnFyVjYrdXNDM0IzbnoxM1hQZGRkZHAxS2hSZXYzMTE3MWVQenc4dkVJWWxxU2pSNDlXZVdoeGZIeThwTkx2cWJMSGxWM1JGQUFBb0tFUmJDOVJkcDdibVRObk5HblNKSjA3ZDA0clY2NzBUTC83N3JzclhMRnYzcng1Q2dvSzBvUUpFelJxMUNnTkdqUkl2WHYzMXZyMTYzWDA2RkhGeGNWNStoWVhGNnQ1OCtiYXRtMWJsVmZzSzYrZ29FQkRodzZWSkczWXNNRnJXbFpXbG5idjNxMkZDeGRxeXBRcHV1KysrencvZkZFMVg2empsaTFiS2lNalE3LzczZS8wM0hQUGFjNmNPVjdMKy9ERER6MlAzVzYzSG5yb0lkMTQ0NDFhczJhTlZxNWNxZXpzYk8zZnYxOExGaXhRdjM3OXRIWHJWay8vc2xCVFZGU2taczJhMWQ4SEEwdjU2cnRIS2gzeExRdWlOZW5aczZjKy8veHp4Y2JHS2pjM1Y5SFIwV3JYcnQyVnZsMEFBSUI2UmJDOVJObU50aU1qSTdWeDQwWU5IRGhRTjl4d2cyZTZ3K0dvTUUrTEZpMjBkT2xTL2VBSFAvQ0UwS3V1dWtxLy9lMXZOV0xFQ0czYXRNbHpDR0ZoWWFGQ1FrTFV0MjlmZGVuU1JWdTNibFZNVEl5YU5Ha2lTWXFJaUZCOGZMem5OVStlUEtuRGh3L3J6anZ2clBDNjhmSHhpb2lJa05QcDFDOSs4UXU5K2VhYmxZNjR3SnV2MXZFZi8vaEhTZExUVHordEhUdDJWRmxQejU0OVBmT09IajFhbzBlUHJ2RVFVRWtWUnVSZ2I3N2FMcVhTSXoyNmR1MnFUcDA2VlZyTE45OTg0N2xvWGRsRm94SVRFeFVWRmVXcE15b3F5bk1SdElLQ0FzOWpEa1VHQUFCV0lOaFc0L2p4NHhveVpJaENRME05YlpWZG1mWWYvL2lIbGk5ZnJvRURCK3FoaHg1U1dscWEzbi8vZllXR2h1cUpKNTdRMUtsVEZSVVZwZERRVUxuZGJzOG9XN05temZUMTExL3J2dnZ1MDdQUFBxdU9IVHRLa3A1ODhra3RXYkpFQ1FrSldyVnFsWVlQSDE0aDJKNC9mMTV2dnZtbUZpeFlJRW1hTUdHQ1JvOGVyVi85NmxkZVYwNUY5UnA2SFV2ZVAvb3ZWMWxvS2Erd3NOQXpBb2ZBNG92dFVpbzlsTGt5UFh2MnJMSEdFU05HZVA2UVZoYkdKV25Ka2lXMWZwOEFBQUQxaFdCYmpaLzg1Q2RlOXpNN2MrYU1ycjMyMmdyOXdzTENkUC85OSt2NjY2L1h0ZGRlcXgvLytNZWVrWkZ1M2JwcDFhcFZDZ3NMVTFaV2xvS0NnancvVUZ1MmJLbTR1RGh0MjdaTnFhbXArdWFiYnlTVmpvUU1IRGhRWGJwMDBWdHZ2ZVYxYzNDcDlOWWZUei85dENJakkzWGJiYmRKa243ODR4OXJ5SkFoaW91TDA2dXZ2c3J0ZjJxcG9kZXhKRFZ2M3R6em83OHl0UWtSNVE5RDc5T25qOXh1dHh3T0IrczVRUGxpdTVSS2p4Q29URzN1bVZ6VjBTRWNOUUlBQUt4QXNLMmwyTmhZZmZ6eHgvcisrKytWbkp5c2lJZ0l4Y2JHU3BKKzlyT2Y2V2MvKzVtazB2dFBIajE2Vk8zYnQvZWNoM2I5OWRkTGtuSnljandqTUM2WFN3Y09ITkNPSFR2MHlTZWZxRk9uVG9xSmlaRlVPdnJhcWxVckxWbXlSR3ZYcmxWTVRJelhLT3lpUll2MDNYZmY2ZTIzMy9hcWNlTEVpYnIzM252MXdnc3ZhT3JVcVEzN2dRU2crbDdIWlFvS0NqeUhnOWJWeFlzWEpjbHIvaVpObWlnM041ZnpheHVKaHRvdXE5TytmWHVOSGoyNjBoRmR0OXV0MDZkUGE5eTRjWjYyZ29JQ3IvdndQdlRRUTdybm5udnEvbVlCQUFBdUU4RzJsanAzN3F6SEgzOWNMN3p3Z3VMaTR2VGdndy9xcnJ2dWtpUXRYNzVjQnc0YzBMRmp4MVJZV0tpT0hUdHEyclJwYXRldW5VNmNPS0h3OEhBMWE5Wk11M2J0OG95K0ppWW02dTkvLzd1aW82TTFZY0lFdFc3ZFd1Zk9uZk9Nd0kwY09WS1JrWkZhdm55NVltSmkxTFZyVjczNDRvdDY2YVdYOU1FSEgyajU4dVVWYnUvVHZIbHpQZi84OHhvM2JweHljbklVR3h1cnE2NjZ5cmNmbEkzVjl6b3VFeE1UNHdraWxaazdkNjdYODZ5c0xFblMxS2xURlJrWnFWNjlldW1wcDU2U1ZQb0hrU1pObW1qYnRtMzZqLy80ajNwODkvQlhEYlZkU2xVZmlpeDVIMG53MVZkZmFlUEdqU29xS3RLNGNlTjAwMDAzZWM2MWxVb1BSUzcvSEFBQXdOY0l0cGZJeTh0VFFVR0IxNFZhZHU3Y3FaZGZmbGx6NXN6UnpUZmZyQlVyVnVqUGYvNnpzckt5TkdMRUNQM1hmLzJYdW5UcG9wLzg1Q2RldCttUXBFbVRKdW5mLy82M0pLbHQyN2FhUG4yNnBOSVJ1TEpSdUwxNzkrcmhoeDlXVUZDUUJnNGM2Sm0zWThlT2lvdUxVMnhzckM1Y3VLQ0ZDeGRxNTg2ZFdyNTh1ZGRGWmNxNzRZWWJ0SGp4WWozNjZLTmF1WEtsMStHTUtPV3JkVngyOVdMSit5cklsZG15Wll0aVkyTTFZTUFBblRoeFFwMDdkOWE0Y2VOMDg4MDM2MWUvK3BXbjMxTlBQYVdQUHZwSURvZEQwNlpOdStMUEF2N0RWOXRsZVdYM25xMU0rY09SMjdadHEvNzkrMnZ5NU1rS0RRM1Z6Smt6dlk0aXFPeW9oRTJiTnRYdEF3QUFBR2lzbkU2bmNUcWRwajROR0REQVJFVkZtUmRmZk5FWVk4ejY5ZXZOMEtGRHpaRWpSN3o2NWVibW1rY2VlY1NjTzNldXhtVzZYQzVUWEZ4Y2JSKzMyMjNjYm5lMWZTNWV2R2d1WExoUTQrc1pZMHhtWm1hTnIxbFhaWjgzNjdpaTJxemorbEpTVW1KY0xsZURMTnVLZFd4SGdiQmR6cHMzcjlwNUZ5eFlVTXZLR3g3YkplQWZHdUs3RDFYanV3K29tNHIzajdDUnN2L1prNU9URyt3MTNHNjNTa3BLS3IydGlqR20wbHR3QktxSWlBaEowc0dEQjMzMnBsbkh2bVhGT3JZanRrdmZZcnNFL0lNdnZ2dndmL2p1QStxR1M2cldJQ2dvcU1wN2hUYW1INWFCakhVTWY4UjJDUUFBVUhzRVd3QUFBQUNBclhIeEtBQUFBTlJhMlNHeUFPQlBHTEVGQUFCQWpZd3grNnl1b1JINjB1b0NBTHRneEJZQUFBQTFTa2xKNlc1MURaZWo3S0pYWElRSkNHeU0yQUlBQUFBQWJJMWdDd0FBQUFDd05ZSXRBQUFBQU1EV0NMWUFBQUFBQUZzajJBSUFBQUFBYkkxZ0N3QUFBQUN3TllJdEFBQUFBTURXQ0xZQUFBQUFBRnNqMkFJQUFBQUFiSTFnQ3dBQUFBQ3d0V0NyQzZnUEVSRVJWcGVBQnZiLzI3dno2S2pLKzQvam54a2dFQXdpRlVWcWdRcFlQS0tuSlRsQTBWZ3Fzb1JGRVE0UnJSUVIyY0xtZ2sxWUJBU2hWQlNpZ1JMQnNCU0JJaWhsaVFabENXQ3NhSWpwQVhPVUlnSkZDSVdPTEFuWlorN3ZEMDd1TDhNa1FKTEpUTzdNKzNXT3g4eWQ1ODQ4d3lmM1pyN3pQUGNaTWtadHhPOGxBQUJBN1dEcEVWdkRNTDd5ZHgrQzBEZStmREl5OWd1ZlpteEYvRjc2QmIrWEFBQUFBQkRzd3NQRGpmRHdjTVBmL1FBQVgrTGNCd1FIUzQvWUFnQUFBQUJBWVFzQUFBQUFzRFFLV3dBQUFBQ0FwVkhZQWdBQUFBQXNqY0lXQUFBQUFHQnBGTFlBQUFBQUFFdWpzQVVBQUFBQVdCcUZMUUFBQUFEQTBpaHNBUUFBQUFDV1JtRUxBQUFBQUxBMENsc0FBQUFBZ0tWUjJBSUFBQUFBTEkzQ0ZnQUFBQUJnYVJTMkFBQUFBQUJMcSt2dkRnQUFnT0FRSGg2K1MxSTNmL2NEd1NrOFBOendkeCtBRzJFWXhsZVptWm1kL2QwUHEySEVGZ0FBK0FwRkxRQmNoODFtNitUdlBsZ1JJN1lBQU1DbnZ2NzZhNXUvKzRDcUt4MzVKTWZhalp5c2laa0ZWY2VJTFFBQUFBREEwaWhzQVFBQUFBQ1dSbUVMQUFBQUFMQTBDbHNBQUFBQWdLV3hlQlFBeStNclJDckhxZ3RUOFBVSEFBQ2dJb3pZQWdnRUZMVkJnSzgvQUFBQUZXSEVGa0RBNENzTkFwZFZSNWtCQUlCdk1HSUxBQUFBQUxBMENsc0FBQUFBZ0tWUjJBSUFBQUFBTEkzQ0ZnQUFBQUJnYVJTMkFBQUFBQUJMbzdBRkFBQUFBRmdhWDQwQndISTZkT2p3aUtUZXBiZHROdHNrU1RJTVkwR1pabDlrWm1aKzZPdSt3VHZJT0RDUVkyQWdSMnNnSjJzaU4rL2hlMndCV0ZGSjZZbS9yTExibkU3blFOOTJDVjVHeG9HQkhBTURPVm9ET1ZrVHVYa0pVNUVCV0U1bVp1Ym5obUg4ZEkwbWwwcEtTajd5V1lmZ2RXUWNHTWd4TUpDak5aQ1ROWkdiOTFEWUFyQ2lFa252WCtQK25WbFpXVVcrNmd4cUJCa0hCbklNRE9Sb0RlUmtUZVRtSlJTMkFLeHFVMFYzR0lheDBaY2RRWTBoNDhCQWpvR0JISzJCbkt5SjNMeUF3aGFBSmVYazVId202ZExWMnczRHVIeisvUG5OZnVnU3ZJeU1Bd001QmdaeXRBWnlzaVp5OHc0S1d3Q1c5UDMzM3hjYWh2SEIxZHR0TnR2dTQ4ZVBGL2lqVC9BdU1nNE01QmdZeU5FYXlNbWF5TTA3S0d3QldKWmhHQjVMMzd0Y0xwYkREeUJrSEJqSU1UQ1FveldRa3pXUlcvVlIyQUt3ckxObnorNlJkTG5NcHZ6aTRtTCtDQVFRTWc0TTVCZ1l5TkVheU1tYXlLMzZLR3dCV05icDA2ZnpKSlc5OW1SdlZsWldyci82QSs4ajQ4QkFqb0dCSEsyQm5LeUozS3FQd2hhQXBibGNyckxYcExEQVFnQWk0OEJBam9HQkhLMkJuS3lKM0txSHdoYUFwZVhuNSsrU1ZHQVlSbEZ4Y2ZFR2YvY0gza2ZHZ1lFY0F3TTVXZ001V1JPNVZRK0ZMUUJMTzN6NGNJNWhHTWsybXkzdDBLRkQ1LzNkSDNnZkdRY0djZ3dNNUdnTjVHUk41Rlk5ZGYzZEFRQ29Mc013TmtpNnc5LzlRTTBoNDhCQWpvR0JISzJCbkt5SjNLck81dThPQUtnOXdzUERkMG5xNXU5K0JCUERNTDdLek16czdLdm5JMlBmcTRtTXlkSDN5REV3VkNWSGN2STlieHh2NU9aN3ZuNVBjeldtSWdNb2l6OEFQbWF6MlRyNStDbkoyTWRxS0dOeTlERnlEQXhWekpHY2ZNeEx4eHU1K1pnZjN0TzRZU295QUE4WkdSbis3a0pRaUlpSThOdHprN0Z2MUhURzVPZ2I1QmdZcXBzak9mbUd0NDgzY3ZNTmY3Nm5LY1dJTFFBQUFBREEwaWhzQVFBQUFBQ1dSbUVMQUFBQUFMQTBDbHNBQUFBQWdLVlIyQUlBQUFBQUxJM0NGZ0FBQUFCZ2FSUzJBQUFBQUFCTG83QUZBQUFBQUZnYWhTMEFGc21mT0FBQUVrZEpSRUZVQUFBQXdOSW9iQUVBQUFBQWxrWmhDd0FBQUFDd05BcGJBQUFBQUlDbFVkZ0NBQUFBQUN5TndoWUFBQUFBWUdrVXRnQUFBQUFBUzZPd0JRQUFibkp6YzkxdUc0YWh3c0pDUC9VR0FJRHJvN0FGNEhORlJVVVYvbWNZaHRudXIzLzlxOWF2WDIvZVBuRGdnRWFOR2xVamZTb29LTkRxMWF1Vmw1ZFhJNDhmYkh5WmNlL2V2YTk1LzZsVHArUnl1Y3piaFlXRldyUm9rWXFMaXl2MVBNSGkrUEhqR2pwMHFOdTI5OTkvWDVNblQzYkw3bnFLaW9xMGVQRmliM2VQWTdVR3JWNjlXdHUzYi9mWS9xOS8vVXNMRml3b2Q1K0xGeS9xMEtGRCt2VFRUejN1NjlLbGk5ZjdDSGNsSlNXYU5HbFNwZllwTGk3V3dvVUxPWWI4S0NjblI3R3hzVlhhdDZiT3JZR2dycjg3QUNDd2xTMDY4dlB6MWE1ZE81MDVjMGJTbFZHZzA2ZFA2ODQ3N3pUYkxGeTRVRzNhdEpIRDRkQzJiZHUwZHUxYTg3NFBQdmhBblR0M3J2QzU4dkx5OU5SVFQxMnpQNmRPbmRLQkF3Yzh0dGVyVjA4blQ1NVViR3lzRWhJU1pMZnp1ZCtOOGxYR0w3NzRvbjc0NFFlUDdmLzczLy9VdjM5L2orMWJ0bXlSSkNVa0pDZ3NMRXl2dlBLS2JEYWJQdnp3US8zNzMvOVd2WHIxcXZhQ0E5ejI3ZHZWdlh0M3QyMkRCZzNTamgwN2RQejRjZDExMTExdTkzWHMyRkZObXpiVjVjdVhOWERnUUwzd3dndVNwSkNRRUIwK2ZGaG56NTdWN2JmZjdyWVB4MnJ0bEphV3BqLzk2VThlMjlQVDA5V2tTUk8zYlVPSER0V1JJMGRVVkZTa3UrKytXei8vK2MvMTI5LytWZ2NQSGxSa1pLU3Z1aHowWEM2WDl1elpVNmw5NnRXcnA3eThQSzFhdFVwang0NnRtWTdCVFZGUmtVSkNRdHh1NzlxMTY1cHRxbkp1RFhZVXRnQnExT2JObTVXYW1xcDI3ZHBwNnRTcG1qaHhvdHEzYnk5SitzOS8vcU1aTTJabzFhcFZIdnNsSkNSbzJMQmhhdHk0c1RJeU10UzBhVlB0MnJWTGUvZnUxY3FWSzkzYXJscTFTbTNidGxYRGhnM05ZcVlpRmIzaHFsT25qcVpNbWFJeFk4Wm80OGFOR2p4NGNOVmVjQkR5VmNieDhmSG1iYWZUcVdYTGx1bklrU1BLeWNsUjgrYk4xYXRYTHcwWU1NRGplV2JQbnEyWW1CZ3RYNzVjZ3dZTk1oKzdSNDhlYnUwdVhMaWc5ZXZYcTAyYk50WDlKN0dzNHVKaWJkcTBTY3VYTDFmWHJsMDk3aDgyYkpqNTgvYnQyeFVhR3FwR2pSb3BKU1ZGTTJmT1ZOdTJiUlVSRWFIbXpadWI3WVlQSHk1SnlzN09Wa1pHaGlSeHJOWXkyN2R2VjJKaW9yS3pzL1h5eXkrYjI5OTk5MTJOSERsU1AvMzBreG8wYU9DVzJkS2xTeFVXRnFhb3FDaHoxa1ZKU1luV3JWdW56TXhNVFpnd3dlZXZJNWlWZDd5MmJ0M2FQTjlGUkVRb0xDek1vODM3NzcvdmRydHg0OGJhdW5WcnpYUXlpSFhwMGtXN2R1M1NMYmZjY3NOdHFuSnVEWFlVdGdCcVZMMTY5ZlRKSjU5byt2VHBXckpraVZudzlPdlhUMFZGUmNyUHoxZS9mdjBrWGZrVWN0T21UVXBMUzlQcDA2YzFjK1pNclZpeFF1bnA2UW9ORGRYdzRjTVZFeFBqOXZnOWUvWlUzYnIvZnlxYk5HbVNUcDQ4V1dGL3JuV2RvTjF1VjU4K2ZmVFdXMitwZCsvZXV2bm1tNnZ6MG9PR3J6UCs1ei8vcVlTRUJJV0hoMnYrL1BsNjlORkg5ZmJiYit2MTExOVhTa3FLWW1KaTFLRkRCN045L2ZyMUZSOGZMNXZOcGpsejVtanc0TUVhTVdLRXgrdm8zNysvMjZmbHdXamJ0bTF5T0J4cTBhS0Y5dTdkYTI1M09wM3ExS2xUaFcrZVhDNlg5dS9mcnhkZWVFRWhJU0ZLVGs3MmFIUDF0RlNPMWRvaktpcEtEUm8wMElFREI5d0tXMG42eHovK29VY2VlVVRKeWNtcVg3LytOUituYnQyNmlvK1BWMHhNakw3ODhzdWE3REt1VXZaNExZL2RidmRvMDdGalI2V25wOWRrdDFCTlZUbTNCak1LV3dBMXltNjNhKzdjdVJvNmRLamJWTGE4dkR6dDNyMWJ1Ym01NXFmSTNicDFreVN0V2JOR1AvNzRvNktqbytWd09QVHl5eTlyMmJKbG1qdDNyc2RVbmVMaVlyZmJGVjBIVnVwNlUrUysrT0lMMWF0WFQydldyR0dLMWczeVJjWjJ1MTNyMTYvWDVzMmJsWitmcjlqWVdEMzQ0SU9TcEQ1OStxaCsvZnFhTVdPR1B2LzhjODJkTzFkMnUxMHpaODQwaSt6R2pSdnI2TkdqS2lnbzBONjllN1Z0MnpiejhSczNicXpWcTFkNy9DNEZtN3k4UEMxYnRxeEsrMlpsWmVtWHYveWxtalJwb3VIRGg1c2ZaSlRWcUZFanQ5c2NxN1ZMYW1xcUJnd1lvSzVkdTdvVlFNZU9IVlB6NXMwOWl0clNHUS81K2ZubXorKzg4NDVhdDI2dHhZc1hxMkhEaHI3clBCQ2dxbkp1RFdZVXRnQnFWT24xbCtmT25kT0VDUlBrY0RpMFlzVUs4LzYrZmZ0NmZJcThjT0ZDMmUxMmpSNDlXazgvL2JUNjlldW5oeDkrV0JzM2J0U3hZOGMwYTlZc3MyMXhjYkVhTkdpZ25UdDNhc21TSmRmdFQwRkJnUVlPSENoSjJyUnBrOXQ5bHk1ZFVscGFtaFl0V3FSSmt5WnA2TkNoNVU3ZGdqdGZaQndXRnFhelo4L3EyV2VmMWV1dnY2NTU4K2E1UGQ0bm4zeGkvdXh5dVRSMjdGaTFiZHRXYTlhczBZb1ZLNVNUazZQMDlIUWxKQ1NvUjQ4ZTJyRmpoOW0rdE5ndUtpcTY3b2hVSUh2cnJiY1VHUmw1M1NuQzVUbHo1b3g1cmV2SWtTTTFjdVRJQ3R0eXJOWStlWGw1K3VhYmIvVHFxNithMnk1Y3VLQm5ubmxHRnk5ZVZKMDZkVHl1WS8vd3d3OTE1TWdSalJvMVNsdTJiRkhEaGcyVm1KaW9vMGVQYXU3Y3VUNStCYmdScGVjNjZjcDUxZVZ5NmFHSEhuSmJiMkRidG0yNjZhYWIvTkc5Z0ZmZVFvZlhHMjJ0ekxrVkZMWUFhbGhLU29va21XK1lvNktpM0s1aHRObHNIdnMwYk5oUVM1Y3VWYk5temN3M3RqZmRkSk1HRHg2c0o1OThVc25KeWVhbmxvV0ZoUW9KQ1ZIMzd0M1ZvVU1IN2RpeFE5SFIwYXBUcDQ2a0s5Y1ZiZGl3d1h6TzdPeHNIVDU4V0wvLy9lODlubmZEaGcyS2lJaFFlSGk0SG5qZ0FiMzMzbnNlMDJMaHlWY1pUNXc0VVpMMDJtdXZhZmZ1M1JYMnAwdVhMdWErUTRZTTBaQWhROVN4WThmcnZvNnJSNHFEemVuVHB6VnYzanl6c04yN2Q2OW16SmpoMXFic2RYeGxQNnpvM3IyN1ZxMWFwZlQwOU92K1czT3MxajVaV1ZrNmMrYU1Ibi84Y2VYbDVabEY3Sll0V3pSaXhBaU5Iejlldi9uTmJ6ejIrK0NERHlSSjQ4YU5VOSsrZlJVVEU2UEV4RVQ5N1c5L3E3RVY3SU9keStYU3d3OC83SGF1Q2drSmNWc3pvS2lvU0ttcHFXWkI1SEs1WkxmYnpmUG1mLy83WDgyZlAxLzc5dTFUUkVTRW5uLytlWTlGNGVCZFYxL0c0WEE0MUxOblQzM3h4UmZtdG9pSUNJLzlLbk51QllVdEFCLzY4Y2NmTldEQUFJV0docHJieWx1Wjlzc3Z2MVJTVXBLaW9xSTBkdXhZSFQ5K1hKczNiMVpvYUtpbVRadW0yTmhZZGUzYVZhR2hvWEs1WE9Zb1cvMzY5Zlh0dDk5cTZOQ2grc3RmL3FJV0xWcElrcVpQbjY3RXhFUnQyN1pOSzFldTFCTlBQT0h4WnZtbm4zN1NlKys5cDRTRUJFblM2TkdqTldUSUVEMzIyR051Sy9yaTJtbzZZK25LU0Y1NXF5QlhSbWt4WFZaaFlhRWFOR2hRcmNlMXNvVUxGN3E5V1M0N0piWDBHdHVLcnVPejJXenEyN2V2OXUzYlo0NjJuemx6Um5mY2NZZjVmMG02Ly83N05XL2VQSTdWV3Faang0NzYvUFBQSlYzSnZleW9mV1ptcG1iT25Pbld2a2VQSHVyZHU3ZE9uejZ0ME5CUXhjZkhhOXEwYWVyWnM2ZGlZbUxrZERyTnR0bloyWEk0SEdyZnZuMjVIM0toY2d6RFVHNXU3alVYQzRxSWlIRDdhcTdMbHkrN1RRMWZ1SENobm52dU9lM2J0MCtqUm8zUzFLbFR0WFRwVXE1VnIwRTM4c0ZwUmthR2lvcUszTFpWOXR3YTdDaHNBZmhNNjlhdDNWYktQSGZ1bkZxMWF1WFJybEdqUm5ybW1XZDAxMTEzcVZXclZtclpzcVg1QjZGVHAwNWF1WEtsR2pWcXBFdVhMc2x1dDV1RlUxaFltR2JObXFXZE8zY3FLeXRMMzMzM25hUXJiOVNpb3FMVW9VTUhyVjI3MXZ4RFVNb3dETDMyMm11S2pJelVyMy85YTBsU3k1WXROV0RBQU0yYU5VdnZ2UE1PWHlseWcybzZZMGtlcTdOZTdVWVcwaWc3dGJWYnQyNXl1Vnl5Mld4Qm5YTjFSNnQvOXJPZktTc3JTOG5KeWVhb1gzSnlzaUlqSXowV1BPRllyZDBPSFRxazdPeHN0VzdkMnEyQU9uUG1qSVlORzZiT25UdnJ6My8rczU1OTlsbTk4c29ydXVXV1cvVDQ0NDlyN3R5NWNqZ2NjamdjS2lnb1VGRlJrV2JNbUtFbVRacG96cHc1UVQwandwK3lzN04xNjYyM1NwTFdyVnVubGkxYjZ0NTc3NVVrM1h2dnZmcmQ3MzZuOGVQSEt6NCszbXdINzdxUlZaRXZYTGlnUng1NXhPTkRpOHFjVzRNZGhTMEF2NGlMaTFOcWFxcU9IajJxakl3TVJVUkVLQzR1VHRLVlA3U2xmM1R6OC9OMTdOZ3gzWDc3N1dyYXRLa2ttVk9tY25OenpaRkJwOU9wQXdjT2FQZnUzZnJzczgvVXJsMDdSVWRIUzdveW9uUHp6VGNyTVRGUjY5ZXZWM1IwdE52SXp1TEZpM1hreUJHdFc3Zk9yWTh4TVRINnd4LytvRGZmZkxQS1g2UWV6THlkY2FtQ2dvSnlGOUM0RVJjdlhwUWt0LzNyMUttank1Y3ZCL1gxdGRWaEdJYVdMRm1pdExRMDllelpVNUswZi85K2N4UzJsTXZsMHBRcFV6UjE2bFI5OTkxM0hLdTF5STRkTzdSdTNUcWRPSEZDdWJtNVdyUm9rZTY4ODA3OTRoZS8wTGh4NHpSMjdGaTFhZE5HTDczMGtrYU1HS0g3N3J0UHpabzFjeHROLzlXdmZxVm16WnJwMWx0djFXMjMzYWFRa0JCMTZkSkY3Nzc3cnY5ZUdDUkpCdzhlVkx0MjdiUjE2MVpsWkdUb2pUZmVjTHQvOU9qUk9uNzh1SjUrK21sTm16Wk5EejMwa0o5NmlySXFlMjZkUG4xNjBLODFRR0VMd0MvYXQyK3ZLVk9tNk0wMzM5U3NXYk0wWnN3WTllblRSNUtVbEpTa0F3Y082T1RKa3lvc0xGU0xGaTAwZWZKa05XM2FWS2RPblZLVEprMVV2MzU5N2R1M3p4elJTVWxKMGRhdFc5VzdkMitOSGoxYWpSczNsc1BoTUVkdm5ucnFLVVZHUmlvcEtVblIwZEhxMkxHakZpeFlvUGo0ZUgzODhjZEtTa3J5bUliVm9FRUR2ZkhHR3hvK2ZMaHljM01WRnhmSG9ocVY0TzJNUzBWSFI1c0Zjbm5tejUvdmR2dlNwVXVTcE5qWVdFVkdSdXJCQng4MEY4bHhPcDJxVTZlT2R1N2NxZHR1dTgyTHJ6NTQyR3cydFdqUlFuLzg0eC9WczJkUHBhV2xhYzZjT2ViSXZjMW1rOVBwMUxsejU1U2FtcW9ISG5oQUgzMzBFY2RxTGRLMmJWczkvL3p6dXZ2dXU5V25UeCszMWJHZmUrNDVUWmt5UldGaFlici8vdnMxYU5BZ1NkS2NPWFBjSHFPOG1SbW9IWktUazgxTENlYk5tK2N4cTZGMFpmdlpzMmZyNDQ4L1Z1Zk9uUmxkcndVcWUyNjkrcGdNUmhTMkFHcFVYbDZlQ2dvSzNLNnQyck5uajk1KysyM05temRQOTl4emo1WXZYNjZYWG5wSmx5NWQwcE5QUHFuNzdydFBIVHAwVU92V3JkMitQa2FTSmt5WW9CTW5Ua2k2TWoybmRIR2JmdjM2bWFOdysvZnYxN2h4NDJTMzJ4VVZGV1h1MjZKRkM4MmFOVXR4Y1hHNmNPR0NGaTFhcEQxNzlpZ3BLY2x0c2FPeTJyUnBveVZMbHVqRkYxL1VpaFVyM0tiWjRncGZaVngyUmMreXF5Q1haL3YyN1lxTGkxT3ZYcjEwNnRRcHRXL2ZYc09IRDljOTk5eWp4eDU3ekd6MzZxdXY2dE5QUDVYTlp0UGt5Wk9yL1c4UlNNb3VGRlhldG5idDJwa0YwS09QUHFxY25Cd05HelpNMzM3N3JZWU1HYUlCQXdaSXVuTHRWNjlldmVSME90V3JWeS8xNzkvZnZFYWFZN1YydU5iQ1FlSGg0VnF6Wm8ybVQ1K3VyS3dzblRoeFFxMWF0V0xLdDUrVlhTenFXdExUMCtWd09EUml4QWpWclZ1M3d0enExcTJyMmJObmU3T0x1RXBWVmtXdXpMbTF2UFVzQUNCb2hZZUhHK0hoNFlZMzllclZ5K2phdGF1eFlNRUN3ekFNWStQR2pjYkFnUU9ONzcvLzNxM2Q1Y3VYamZIanh4c09oK082aitsME9vM2k0dUpydG5HNVhJYkw1YnBtbTRzWEx4b1hMbHk0N3ZNWmhtR2NQMy8rdXM5WldhWC8zbVRzNlVZeTlwYVNraExENlhUV3lHUFhWTVkxa1dPcDVjdVhWNnA5WEZ5YytmT3laY3VNZ3djUFZtci9ZRDVXYXpMSHFucmlpU2ZLM2U1eXVZekV4RVFqSlNYRmJmdmYvLzczQ2g5cjdkcTFYdTFiZFZVMXg5cVVrOVBwTk1hTUdYUE5OaE1uVGpUUGFTNlh5L2poaHgvS2JiZHExU3F2OTg4YnZIVzgxYWJjYnNUNTgrZmQrbHZkYzZ1ditlTTl6ZFZZbmc2QXFmU0VkSzNWRnF2TDVYS3BwS1NrM0dsT2htRUUxYXFacFV2N2YvMzExejU3MFdUc1d6V1ZzUzl5eFA4ang4QlExUnpKeWJlOGRieVJtMi81NHozTjFaaEhBc0NuN0haN2hkZnVCRlBCRThqSUdBQUErQnFGTFFBQUFBREEwaWhzQVFBQUFBQ1dSbUVMQUFBQUFMQTBDbHNBQUFBQWdLVlIyQUlBQUFBQUxJM0NGZ0FBQUFCZ2FSUzJBQUFBQUFCTG83QUZBQUFBQUZnYWhTMEFBQUFBd05Jb2JBRUFBQUFBbGtaaEN3QUFBQUN3TkFwYkFBQUFBSUNsVWRnQ0FBQUFBQ3lOd2hZQUFBQUFZR2wxL2QwQkFMVlBSRVNFdjd1QUdrYkdnWUVjQXdNNVdnTTVXUk81QlE5R2JBR1lETVA0eXQ5OUNFTGYrUExKeU5ndnZKNHhPZm9GT1FhR1N1ZElUbjVSN2VPTjNQekNwKzl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NUL0FXR3lQaVFWV1crM0FBQUFBRWxGVGtTdVFtQ0MiLAoJIlRoZW1lIiA6ICIiLAoJIlR5cGUiIDogImZsb3ciLAoJIlZlcnNpb24iIDogIjI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568</Characters>
  <Application>Microsoft Office Word</Application>
  <DocSecurity>0</DocSecurity>
  <Lines>37</Lines>
  <Paragraphs>34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xia</dc:creator>
  <cp:lastModifiedBy>王 佳颖</cp:lastModifiedBy>
  <cp:revision>2</cp:revision>
  <dcterms:created xsi:type="dcterms:W3CDTF">2023-02-19T15:25:00Z</dcterms:created>
  <dcterms:modified xsi:type="dcterms:W3CDTF">2023-02-19T15:25:00Z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494C740C892C4F4DB5282402796B595D</vt:lpwstr>
  </property>
</Properties>
</file>