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08B317ED" w14:textId="20E59819" w:rsidR="00DE3E47" w:rsidRDefault="00DE3E4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77172F9B" w:rsidR="00DE3E47" w:rsidRDefault="00DE3E47">
      <w:r>
        <w:t xml:space="preserve">First decision is where the conversion into HTML should take place.  We can do it either in the APIs or the </w:t>
      </w:r>
      <w:proofErr w:type="spellStart"/>
      <w:r>
        <w:t>Fronten</w:t>
      </w:r>
      <w:proofErr w:type="spellEnd"/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 xml:space="preserve">as </w:t>
      </w:r>
      <w:r w:rsidR="009D2E1D" w:rsidRPr="009D2E1D">
        <w:rPr>
          <w:b/>
        </w:rPr>
        <w:t>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</w:t>
      </w:r>
      <w:r w:rsidR="009D2E1D" w:rsidRPr="009D2E1D">
        <w:rPr>
          <w:b/>
        </w:rPr>
        <w:t>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</w:t>
      </w:r>
      <w:r w:rsidR="009D2E1D" w:rsidRPr="009D2E1D">
        <w:rPr>
          <w:b/>
        </w:rPr>
        <w:t>.</w:t>
      </w:r>
    </w:p>
    <w:p w14:paraId="3E63837A" w14:textId="77777777" w:rsidR="00F34EC5" w:rsidRDefault="00F34EC5"/>
    <w:p w14:paraId="0D8A183F" w14:textId="27889908" w:rsidR="009D2E1D" w:rsidRPr="009D2E1D" w:rsidRDefault="009D2E1D">
      <w:bookmarkStart w:id="0" w:name="_GoBack"/>
      <w:bookmarkEnd w:id="0"/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B4305"/>
    <w:rsid w:val="00902740"/>
    <w:rsid w:val="009D2E1D"/>
    <w:rsid w:val="00DE3E47"/>
    <w:rsid w:val="00F34EC5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5</cp:revision>
  <dcterms:created xsi:type="dcterms:W3CDTF">2019-12-09T21:01:00Z</dcterms:created>
  <dcterms:modified xsi:type="dcterms:W3CDTF">2019-12-09T22:01:00Z</dcterms:modified>
</cp:coreProperties>
</file>