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3E142" w14:textId="20F9C0F0" w:rsidR="00643314" w:rsidRDefault="00C13101" w:rsidP="006A601E">
      <w:pPr>
        <w:pStyle w:val="Title"/>
        <w:spacing w:before="120"/>
        <w:jc w:val="center"/>
      </w:pPr>
      <w:r>
        <w:rPr>
          <w:noProof/>
        </w:rPr>
        <w:t>&lt;Course Code&gt;</w:t>
      </w:r>
    </w:p>
    <w:p w14:paraId="016771DD" w14:textId="6797DCC9" w:rsidR="007354F9" w:rsidRDefault="00C13101" w:rsidP="00A51572">
      <w:pPr>
        <w:pStyle w:val="Title"/>
        <w:spacing w:after="240"/>
        <w:jc w:val="center"/>
      </w:pPr>
      <w:r>
        <w:t>&lt;Course Title&gt;</w:t>
      </w:r>
    </w:p>
    <w:p w14:paraId="55F69995" w14:textId="24CE32D3" w:rsidR="00CC4BE2" w:rsidRDefault="00C13101" w:rsidP="00402555">
      <w:pPr>
        <w:spacing w:after="240"/>
        <w:jc w:val="center"/>
        <w:rPr>
          <w:rFonts w:ascii="IBM Plex Sans SemiBold" w:hAnsi="IBM Plex Sans SemiBold"/>
        </w:rPr>
      </w:pPr>
      <w:r>
        <w:rPr>
          <w:rFonts w:ascii="IBM Plex Sans SemiBold" w:hAnsi="IBM Plex Sans SemiBold"/>
        </w:rPr>
        <w:t>&lt;Instructor Name&gt;</w:t>
      </w:r>
    </w:p>
    <w:p w14:paraId="658AC6A2" w14:textId="15F7546F" w:rsidR="00CC4BE2" w:rsidRPr="00CC4BE2" w:rsidRDefault="00CC4BE2" w:rsidP="00FB7983">
      <w:pPr>
        <w:jc w:val="both"/>
      </w:pPr>
    </w:p>
    <w:p w14:paraId="6AC44F7A" w14:textId="6249D150" w:rsidR="000E5B0F" w:rsidRPr="003B79BB" w:rsidRDefault="002E788F" w:rsidP="003B79BB">
      <w:pPr>
        <w:pStyle w:val="Heading1"/>
      </w:pPr>
      <w:bookmarkStart w:id="0" w:name="_Toc111482074"/>
      <w:r w:rsidRPr="003B79BB">
        <w:t>Course Information</w:t>
      </w:r>
      <w:bookmarkEnd w:id="0"/>
    </w:p>
    <w:p w14:paraId="6078711E" w14:textId="60FB4598" w:rsidR="00CF3942" w:rsidRDefault="00CF3942" w:rsidP="00FB7983">
      <w:pPr>
        <w:jc w:val="both"/>
      </w:pPr>
    </w:p>
    <w:p w14:paraId="0CE4B548" w14:textId="7205E497" w:rsidR="001075FC" w:rsidRDefault="001075FC" w:rsidP="001075FC">
      <w:pPr>
        <w:jc w:val="both"/>
      </w:pPr>
      <w:bookmarkStart w:id="1" w:name="_Toc111482075"/>
      <w:bookmarkStart w:id="2" w:name="_Toc111482080"/>
      <w:r w:rsidRPr="000E4906">
        <w:rPr>
          <w:rStyle w:val="Heading3Char"/>
          <w:rFonts w:asciiTheme="minorHAnsi" w:hAnsiTheme="minorHAnsi"/>
        </w:rPr>
        <w:t>Course Director:</w:t>
      </w:r>
      <w:bookmarkEnd w:id="1"/>
      <w:r>
        <w:tab/>
      </w:r>
      <w:r w:rsidR="00C13101" w:rsidRPr="00910F86">
        <w:rPr>
          <w:b/>
          <w:bCs/>
        </w:rPr>
        <w:t>&lt;Instructor Name&gt;</w:t>
      </w:r>
    </w:p>
    <w:p w14:paraId="3D0B5556" w14:textId="7E6866F8" w:rsidR="001075FC" w:rsidRDefault="001075FC" w:rsidP="001075FC">
      <w:pPr>
        <w:jc w:val="both"/>
      </w:pPr>
      <w:bookmarkStart w:id="3" w:name="_Toc111482076"/>
      <w:r w:rsidRPr="000E4906">
        <w:rPr>
          <w:rStyle w:val="Heading3Char"/>
          <w:rFonts w:asciiTheme="minorHAnsi" w:hAnsiTheme="minorHAnsi"/>
        </w:rPr>
        <w:t>Email:</w:t>
      </w:r>
      <w:bookmarkEnd w:id="3"/>
      <w:r w:rsidRPr="000E4906">
        <w:tab/>
      </w:r>
      <w:r>
        <w:tab/>
      </w:r>
      <w:r>
        <w:tab/>
      </w:r>
      <w:r w:rsidR="00C13101" w:rsidRPr="00910F86">
        <w:rPr>
          <w:b/>
          <w:bCs/>
        </w:rPr>
        <w:t>&lt;Instructor Email&gt;</w:t>
      </w:r>
    </w:p>
    <w:p w14:paraId="76D59756" w14:textId="0F664B1C" w:rsidR="001075FC" w:rsidRDefault="001075FC" w:rsidP="001075FC">
      <w:pPr>
        <w:jc w:val="both"/>
      </w:pPr>
      <w:bookmarkStart w:id="4" w:name="_Toc111482077"/>
      <w:r w:rsidRPr="000E4906">
        <w:rPr>
          <w:rStyle w:val="Heading3Char"/>
          <w:rFonts w:asciiTheme="minorHAnsi" w:hAnsiTheme="minorHAnsi"/>
        </w:rPr>
        <w:t>Semester:</w:t>
      </w:r>
      <w:bookmarkEnd w:id="4"/>
      <w:r>
        <w:tab/>
      </w:r>
      <w:r>
        <w:tab/>
      </w:r>
      <w:r w:rsidR="00C13101" w:rsidRPr="00910F86">
        <w:rPr>
          <w:b/>
          <w:bCs/>
        </w:rPr>
        <w:t>&lt;Session Info&gt;</w:t>
      </w:r>
      <w:r w:rsidR="00C13101">
        <w:t xml:space="preserve"> </w:t>
      </w:r>
    </w:p>
    <w:p w14:paraId="7E9A71A2" w14:textId="5F3A54C9" w:rsidR="00D007B9" w:rsidRPr="00910F86" w:rsidRDefault="001075FC" w:rsidP="001075FC">
      <w:pPr>
        <w:jc w:val="both"/>
        <w:rPr>
          <w:b/>
          <w:bCs/>
        </w:rPr>
      </w:pPr>
      <w:bookmarkStart w:id="5" w:name="_Toc111482078"/>
      <w:r w:rsidRPr="000E4906">
        <w:rPr>
          <w:rStyle w:val="Heading3Char"/>
          <w:rFonts w:asciiTheme="minorHAnsi" w:hAnsiTheme="minorHAnsi"/>
        </w:rPr>
        <w:t>Lecture</w:t>
      </w:r>
      <w:r w:rsidR="002B116C" w:rsidRPr="000E4906">
        <w:rPr>
          <w:rStyle w:val="Heading3Char"/>
          <w:rFonts w:asciiTheme="minorHAnsi" w:hAnsiTheme="minorHAnsi"/>
        </w:rPr>
        <w:t xml:space="preserve"> time &amp; day</w:t>
      </w:r>
      <w:r w:rsidRPr="000E4906">
        <w:rPr>
          <w:rStyle w:val="Heading3Char"/>
          <w:rFonts w:asciiTheme="minorHAnsi" w:hAnsiTheme="minorHAnsi"/>
        </w:rPr>
        <w:t>:</w:t>
      </w:r>
      <w:bookmarkEnd w:id="5"/>
      <w:r>
        <w:tab/>
      </w:r>
      <w:r w:rsidR="00C13101" w:rsidRPr="00910F86">
        <w:rPr>
          <w:b/>
          <w:bCs/>
        </w:rPr>
        <w:t>&lt;Day of the week&gt;, &lt;Lecture time&gt;</w:t>
      </w:r>
      <w:r w:rsidRPr="00910F86">
        <w:rPr>
          <w:b/>
          <w:bCs/>
        </w:rPr>
        <w:t xml:space="preserve"> </w:t>
      </w:r>
    </w:p>
    <w:p w14:paraId="7B1BA8F0" w14:textId="64BCA00B" w:rsidR="001075FC" w:rsidRPr="00C13101" w:rsidRDefault="00D007B9" w:rsidP="001075FC">
      <w:pPr>
        <w:jc w:val="both"/>
        <w:rPr>
          <w:color w:val="000000" w:themeColor="text1"/>
        </w:rPr>
      </w:pPr>
      <w:r w:rsidRPr="000E4906">
        <w:rPr>
          <w:color w:val="7F1516" w:themeColor="accent3"/>
          <w:sz w:val="24"/>
          <w:szCs w:val="24"/>
        </w:rPr>
        <w:t>Lecture room:</w:t>
      </w:r>
      <w:r w:rsidRPr="00316EDB">
        <w:rPr>
          <w:color w:val="7F1516" w:themeColor="accent3"/>
          <w:sz w:val="24"/>
          <w:szCs w:val="24"/>
        </w:rPr>
        <w:t xml:space="preserve"> </w:t>
      </w:r>
      <w:r w:rsidRPr="00316EDB">
        <w:rPr>
          <w:sz w:val="24"/>
          <w:szCs w:val="24"/>
        </w:rPr>
        <w:tab/>
      </w:r>
      <w:r w:rsidR="00C13101" w:rsidRPr="00910F86">
        <w:rPr>
          <w:b/>
          <w:bCs/>
        </w:rPr>
        <w:t>&lt;Classroom</w:t>
      </w:r>
      <w:r w:rsidR="00C13101" w:rsidRPr="00910F86">
        <w:rPr>
          <w:rStyle w:val="Hyperlink"/>
          <w:b/>
          <w:bCs/>
          <w:color w:val="000000" w:themeColor="text1"/>
          <w:u w:val="none"/>
        </w:rPr>
        <w:t xml:space="preserve"> location&gt;</w:t>
      </w:r>
    </w:p>
    <w:p w14:paraId="4DE58315" w14:textId="0C4D70D6" w:rsidR="0093062A" w:rsidRDefault="0093062A" w:rsidP="001075FC">
      <w:pPr>
        <w:jc w:val="both"/>
      </w:pPr>
      <w:bookmarkStart w:id="6" w:name="_Toc111482084"/>
      <w:proofErr w:type="spellStart"/>
      <w:r w:rsidRPr="000E4906">
        <w:rPr>
          <w:rStyle w:val="Heading3Char"/>
          <w:rFonts w:asciiTheme="minorHAnsi" w:hAnsiTheme="minorHAnsi"/>
        </w:rPr>
        <w:t>eClass</w:t>
      </w:r>
      <w:proofErr w:type="spellEnd"/>
      <w:r w:rsidRPr="000E4906">
        <w:rPr>
          <w:rStyle w:val="Heading3Char"/>
          <w:rFonts w:asciiTheme="minorHAnsi" w:hAnsiTheme="minorHAnsi"/>
        </w:rPr>
        <w:t>:</w:t>
      </w:r>
      <w:bookmarkEnd w:id="6"/>
      <w:r w:rsidRPr="00797758">
        <w:rPr>
          <w:rStyle w:val="Heading3Char"/>
        </w:rPr>
        <w:tab/>
      </w:r>
      <w:r>
        <w:tab/>
      </w:r>
      <w:r w:rsidR="00C13101" w:rsidRPr="00910F86">
        <w:rPr>
          <w:b/>
          <w:bCs/>
        </w:rPr>
        <w:t>&lt;</w:t>
      </w:r>
      <w:proofErr w:type="spellStart"/>
      <w:r w:rsidR="00C13101" w:rsidRPr="00910F86">
        <w:rPr>
          <w:b/>
          <w:bCs/>
        </w:rPr>
        <w:t>eclass</w:t>
      </w:r>
      <w:proofErr w:type="spellEnd"/>
      <w:r w:rsidR="00C13101" w:rsidRPr="00910F86">
        <w:rPr>
          <w:b/>
          <w:bCs/>
        </w:rPr>
        <w:t xml:space="preserve"> course URL&gt;</w:t>
      </w:r>
      <w:r>
        <w:t xml:space="preserve"> </w:t>
      </w:r>
    </w:p>
    <w:p w14:paraId="2D732596" w14:textId="623017BB" w:rsidR="009B7006" w:rsidRDefault="009B7006" w:rsidP="00FB7983">
      <w:pPr>
        <w:jc w:val="both"/>
      </w:pPr>
      <w:r w:rsidRPr="000E4906">
        <w:rPr>
          <w:rStyle w:val="Heading3Char"/>
          <w:rFonts w:asciiTheme="minorHAnsi" w:hAnsiTheme="minorHAnsi"/>
        </w:rPr>
        <w:t xml:space="preserve">Zoom </w:t>
      </w:r>
      <w:r w:rsidR="00DA6852" w:rsidRPr="000E4906">
        <w:rPr>
          <w:rStyle w:val="Heading3Char"/>
          <w:rFonts w:asciiTheme="minorHAnsi" w:hAnsiTheme="minorHAnsi"/>
        </w:rPr>
        <w:t>(</w:t>
      </w:r>
      <w:r w:rsidR="00792F37" w:rsidRPr="000E4906">
        <w:rPr>
          <w:rStyle w:val="Heading3Char"/>
          <w:rFonts w:asciiTheme="minorHAnsi" w:hAnsiTheme="minorHAnsi"/>
        </w:rPr>
        <w:t>Lect</w:t>
      </w:r>
      <w:r w:rsidR="00DA6852" w:rsidRPr="000E4906">
        <w:rPr>
          <w:rStyle w:val="Heading3Char"/>
          <w:rFonts w:asciiTheme="minorHAnsi" w:hAnsiTheme="minorHAnsi"/>
        </w:rPr>
        <w:t>ure)</w:t>
      </w:r>
      <w:r w:rsidRPr="000E4906">
        <w:rPr>
          <w:rStyle w:val="Heading3Char"/>
          <w:rFonts w:asciiTheme="minorHAnsi" w:hAnsiTheme="minorHAnsi"/>
        </w:rPr>
        <w:t>:</w:t>
      </w:r>
      <w:bookmarkEnd w:id="2"/>
      <w:r>
        <w:tab/>
      </w:r>
      <w:r w:rsidR="00C13101" w:rsidRPr="00910F86">
        <w:rPr>
          <w:b/>
          <w:bCs/>
        </w:rPr>
        <w:t>&lt;Zoom URL&gt;</w:t>
      </w:r>
      <w:r w:rsidR="00C6540B">
        <w:t xml:space="preserve"> </w:t>
      </w:r>
    </w:p>
    <w:p w14:paraId="321F6D07" w14:textId="77777777" w:rsidR="00BC349A" w:rsidRDefault="00BC349A" w:rsidP="00FB7983">
      <w:pPr>
        <w:jc w:val="both"/>
      </w:pPr>
    </w:p>
    <w:p w14:paraId="0718DAF5" w14:textId="142408FE" w:rsidR="00306338" w:rsidRDefault="00022617" w:rsidP="00C53382">
      <w:pPr>
        <w:pStyle w:val="Heading1"/>
        <w:spacing w:before="0" w:after="120"/>
        <w:jc w:val="both"/>
      </w:pPr>
      <w:bookmarkStart w:id="7" w:name="_Toc111482087"/>
      <w:r>
        <w:t>Course Description</w:t>
      </w:r>
      <w:bookmarkEnd w:id="7"/>
    </w:p>
    <w:p w14:paraId="006BC8CB" w14:textId="2B609029" w:rsidR="00A24F5F" w:rsidRPr="00910F86" w:rsidRDefault="00C13101" w:rsidP="00C53382">
      <w:pPr>
        <w:spacing w:after="120"/>
        <w:jc w:val="both"/>
        <w:rPr>
          <w:b/>
          <w:bCs/>
        </w:rPr>
      </w:pPr>
      <w:r w:rsidRPr="00910F86">
        <w:rPr>
          <w:b/>
          <w:bCs/>
        </w:rPr>
        <w:t>&lt;Course Description&gt;</w:t>
      </w:r>
    </w:p>
    <w:p w14:paraId="5D75D11F" w14:textId="77777777" w:rsidR="00C53382" w:rsidRDefault="00C53382" w:rsidP="00C53382">
      <w:pPr>
        <w:spacing w:after="120"/>
        <w:jc w:val="both"/>
      </w:pPr>
    </w:p>
    <w:p w14:paraId="2E2924CC" w14:textId="0061C3D5" w:rsidR="007C50F5" w:rsidRDefault="00A24F5F" w:rsidP="00C53382">
      <w:pPr>
        <w:pStyle w:val="Heading1"/>
        <w:spacing w:before="0" w:after="120"/>
        <w:jc w:val="both"/>
      </w:pPr>
      <w:bookmarkStart w:id="8" w:name="_Toc111482088"/>
      <w:r>
        <w:t>Learning Outcomes</w:t>
      </w:r>
      <w:bookmarkEnd w:id="8"/>
    </w:p>
    <w:p w14:paraId="5D4A1C74" w14:textId="0F3A2506" w:rsidR="00DB0ECB" w:rsidRPr="00910F86" w:rsidRDefault="00C13101" w:rsidP="00FB7983">
      <w:pPr>
        <w:pStyle w:val="ListParagraph"/>
        <w:numPr>
          <w:ilvl w:val="0"/>
          <w:numId w:val="6"/>
        </w:numPr>
        <w:jc w:val="both"/>
        <w:rPr>
          <w:b/>
          <w:bCs/>
        </w:rPr>
      </w:pPr>
      <w:r w:rsidRPr="00910F86">
        <w:rPr>
          <w:b/>
          <w:bCs/>
        </w:rPr>
        <w:t>&lt;Learning Outcome 1&gt;</w:t>
      </w:r>
    </w:p>
    <w:p w14:paraId="6E237E64" w14:textId="16256420" w:rsidR="00DB0ECB" w:rsidRPr="00910F86" w:rsidRDefault="00C13101" w:rsidP="00FB7983">
      <w:pPr>
        <w:pStyle w:val="ListParagraph"/>
        <w:numPr>
          <w:ilvl w:val="0"/>
          <w:numId w:val="6"/>
        </w:numPr>
        <w:jc w:val="both"/>
        <w:rPr>
          <w:b/>
          <w:bCs/>
        </w:rPr>
      </w:pPr>
      <w:r w:rsidRPr="00910F86">
        <w:rPr>
          <w:b/>
          <w:bCs/>
        </w:rPr>
        <w:t xml:space="preserve">&lt;Learning Outcome 2&gt; </w:t>
      </w:r>
    </w:p>
    <w:p w14:paraId="4CD41871" w14:textId="77777777" w:rsidR="00C13101" w:rsidRPr="00910F86" w:rsidRDefault="00C13101" w:rsidP="00FB7983">
      <w:pPr>
        <w:pStyle w:val="ListParagraph"/>
        <w:numPr>
          <w:ilvl w:val="0"/>
          <w:numId w:val="6"/>
        </w:numPr>
        <w:jc w:val="both"/>
        <w:rPr>
          <w:b/>
          <w:bCs/>
        </w:rPr>
      </w:pPr>
      <w:r w:rsidRPr="00910F86">
        <w:rPr>
          <w:b/>
          <w:bCs/>
        </w:rPr>
        <w:t>&lt;Learning Outcome 3&gt;</w:t>
      </w:r>
    </w:p>
    <w:p w14:paraId="4A24C7FA" w14:textId="69035AD7" w:rsidR="009B32A4" w:rsidRPr="00910F86" w:rsidRDefault="00C13101" w:rsidP="00FB7983">
      <w:pPr>
        <w:pStyle w:val="ListParagraph"/>
        <w:numPr>
          <w:ilvl w:val="0"/>
          <w:numId w:val="6"/>
        </w:numPr>
        <w:jc w:val="both"/>
        <w:rPr>
          <w:b/>
          <w:bCs/>
        </w:rPr>
      </w:pPr>
      <w:r w:rsidRPr="00910F86">
        <w:rPr>
          <w:b/>
          <w:bCs/>
        </w:rPr>
        <w:t>&lt;Learning Outcome 4&gt;</w:t>
      </w:r>
    </w:p>
    <w:p w14:paraId="437741D0" w14:textId="2C24A323" w:rsidR="001E5760" w:rsidRPr="00910F86" w:rsidRDefault="00C13101" w:rsidP="00FB7983">
      <w:pPr>
        <w:pStyle w:val="ListParagraph"/>
        <w:numPr>
          <w:ilvl w:val="0"/>
          <w:numId w:val="6"/>
        </w:numPr>
        <w:spacing w:after="120"/>
        <w:jc w:val="both"/>
        <w:rPr>
          <w:b/>
          <w:bCs/>
        </w:rPr>
      </w:pPr>
      <w:r w:rsidRPr="00910F86">
        <w:rPr>
          <w:b/>
          <w:bCs/>
        </w:rPr>
        <w:t>&lt;Learning Outcome 5&gt;</w:t>
      </w:r>
    </w:p>
    <w:p w14:paraId="72AD68C3" w14:textId="77777777" w:rsidR="00C13101" w:rsidRPr="00910F86" w:rsidRDefault="00C13101" w:rsidP="00C13101">
      <w:pPr>
        <w:pStyle w:val="ListParagraph"/>
        <w:spacing w:after="120"/>
        <w:jc w:val="both"/>
        <w:rPr>
          <w:b/>
          <w:bCs/>
        </w:rPr>
      </w:pPr>
    </w:p>
    <w:p w14:paraId="6D88977E" w14:textId="2CEE1FEF" w:rsidR="00A24F5F" w:rsidRDefault="00BB23FE" w:rsidP="00980C2C">
      <w:pPr>
        <w:pStyle w:val="Heading1"/>
        <w:spacing w:before="0" w:after="120"/>
        <w:jc w:val="both"/>
      </w:pPr>
      <w:bookmarkStart w:id="9" w:name="_Toc111482089"/>
      <w:r>
        <w:t>Required Texts</w:t>
      </w:r>
      <w:bookmarkEnd w:id="9"/>
    </w:p>
    <w:p w14:paraId="3E041CF3" w14:textId="77777777" w:rsidR="00C13101" w:rsidRPr="00910F86" w:rsidRDefault="00C13101" w:rsidP="00915719">
      <w:pPr>
        <w:pStyle w:val="ListParagraph"/>
        <w:numPr>
          <w:ilvl w:val="0"/>
          <w:numId w:val="7"/>
        </w:numPr>
        <w:jc w:val="both"/>
        <w:rPr>
          <w:b/>
          <w:bCs/>
        </w:rPr>
      </w:pPr>
      <w:r w:rsidRPr="00910F86">
        <w:rPr>
          <w:b/>
          <w:bCs/>
        </w:rPr>
        <w:t>&lt;Required text 1&gt;</w:t>
      </w:r>
      <w:r w:rsidR="00CB15D6" w:rsidRPr="00910F86">
        <w:rPr>
          <w:b/>
          <w:bCs/>
        </w:rPr>
        <w:t xml:space="preserve"> </w:t>
      </w:r>
    </w:p>
    <w:p w14:paraId="7D3485C8" w14:textId="72352812" w:rsidR="00C13101" w:rsidRPr="00910F86" w:rsidRDefault="00C13101" w:rsidP="00C13101">
      <w:pPr>
        <w:pStyle w:val="ListParagraph"/>
        <w:numPr>
          <w:ilvl w:val="0"/>
          <w:numId w:val="7"/>
        </w:numPr>
        <w:jc w:val="both"/>
        <w:rPr>
          <w:b/>
          <w:bCs/>
        </w:rPr>
      </w:pPr>
      <w:r w:rsidRPr="00910F86">
        <w:rPr>
          <w:b/>
          <w:bCs/>
        </w:rPr>
        <w:t>&lt;Required text 2&gt;</w:t>
      </w:r>
    </w:p>
    <w:p w14:paraId="4AD45398" w14:textId="4E97D64B" w:rsidR="00C13101" w:rsidRDefault="00C13101" w:rsidP="00C13101">
      <w:pPr>
        <w:pStyle w:val="Heading1"/>
      </w:pPr>
      <w:r>
        <w:lastRenderedPageBreak/>
        <w:t>Tutorials</w:t>
      </w:r>
    </w:p>
    <w:tbl>
      <w:tblPr>
        <w:tblStyle w:val="PlainTable2"/>
        <w:tblpPr w:leftFromText="180" w:rightFromText="180" w:vertAnchor="text" w:horzAnchor="margin" w:tblpY="52"/>
        <w:tblW w:w="0" w:type="auto"/>
        <w:tblCellMar>
          <w:top w:w="72" w:type="dxa"/>
          <w:bottom w:w="29" w:type="dxa"/>
        </w:tblCellMar>
        <w:tblLook w:val="04A0" w:firstRow="1" w:lastRow="0" w:firstColumn="1" w:lastColumn="0" w:noHBand="0" w:noVBand="1"/>
      </w:tblPr>
      <w:tblGrid>
        <w:gridCol w:w="1001"/>
        <w:gridCol w:w="1680"/>
        <w:gridCol w:w="1433"/>
        <w:gridCol w:w="1144"/>
        <w:gridCol w:w="4102"/>
      </w:tblGrid>
      <w:tr w:rsidR="00C13101" w14:paraId="12FA1CE3" w14:textId="77777777" w:rsidTr="00C13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shd w:val="clear" w:color="auto" w:fill="F2F2F2" w:themeFill="background1" w:themeFillShade="F2"/>
          </w:tcPr>
          <w:p w14:paraId="3F1C2DB5" w14:textId="77777777" w:rsidR="00C13101" w:rsidRPr="00E670FA" w:rsidRDefault="00C13101" w:rsidP="00C13101">
            <w:pPr>
              <w:rPr>
                <w:b w:val="0"/>
                <w:bCs w:val="0"/>
              </w:rPr>
            </w:pPr>
            <w:r w:rsidRPr="00E670FA">
              <w:t>Tutorial</w:t>
            </w:r>
          </w:p>
        </w:tc>
        <w:tc>
          <w:tcPr>
            <w:tcW w:w="1684" w:type="dxa"/>
            <w:shd w:val="clear" w:color="auto" w:fill="F2F2F2" w:themeFill="background1" w:themeFillShade="F2"/>
          </w:tcPr>
          <w:p w14:paraId="37124362" w14:textId="77777777" w:rsidR="00C13101" w:rsidRPr="00E670FA" w:rsidRDefault="00C13101" w:rsidP="00C13101">
            <w:pPr>
              <w:cnfStyle w:val="100000000000" w:firstRow="1" w:lastRow="0" w:firstColumn="0" w:lastColumn="0" w:oddVBand="0" w:evenVBand="0" w:oddHBand="0" w:evenHBand="0" w:firstRowFirstColumn="0" w:firstRowLastColumn="0" w:lastRowFirstColumn="0" w:lastRowLastColumn="0"/>
              <w:rPr>
                <w:b w:val="0"/>
                <w:bCs w:val="0"/>
              </w:rPr>
            </w:pPr>
            <w:r w:rsidRPr="00E670FA">
              <w:t>TA</w:t>
            </w:r>
          </w:p>
        </w:tc>
        <w:tc>
          <w:tcPr>
            <w:tcW w:w="1437" w:type="dxa"/>
            <w:shd w:val="clear" w:color="auto" w:fill="F2F2F2" w:themeFill="background1" w:themeFillShade="F2"/>
          </w:tcPr>
          <w:p w14:paraId="52AFDD25" w14:textId="77777777" w:rsidR="00C13101" w:rsidRPr="00E670FA" w:rsidRDefault="00C13101" w:rsidP="00C13101">
            <w:pPr>
              <w:cnfStyle w:val="100000000000" w:firstRow="1" w:lastRow="0" w:firstColumn="0" w:lastColumn="0" w:oddVBand="0" w:evenVBand="0" w:oddHBand="0" w:evenHBand="0" w:firstRowFirstColumn="0" w:firstRowLastColumn="0" w:lastRowFirstColumn="0" w:lastRowLastColumn="0"/>
              <w:rPr>
                <w:b w:val="0"/>
                <w:bCs w:val="0"/>
              </w:rPr>
            </w:pPr>
            <w:r w:rsidRPr="00E670FA">
              <w:t>Time</w:t>
            </w:r>
          </w:p>
        </w:tc>
        <w:tc>
          <w:tcPr>
            <w:tcW w:w="1113" w:type="dxa"/>
            <w:shd w:val="clear" w:color="auto" w:fill="F2F2F2" w:themeFill="background1" w:themeFillShade="F2"/>
          </w:tcPr>
          <w:p w14:paraId="3FC3A66A" w14:textId="77777777" w:rsidR="00C13101" w:rsidRPr="00E670FA" w:rsidRDefault="00C13101" w:rsidP="00C13101">
            <w:pPr>
              <w:cnfStyle w:val="100000000000" w:firstRow="1" w:lastRow="0" w:firstColumn="0" w:lastColumn="0" w:oddVBand="0" w:evenVBand="0" w:oddHBand="0" w:evenHBand="0" w:firstRowFirstColumn="0" w:firstRowLastColumn="0" w:lastRowFirstColumn="0" w:lastRowLastColumn="0"/>
              <w:rPr>
                <w:b w:val="0"/>
                <w:bCs w:val="0"/>
              </w:rPr>
            </w:pPr>
            <w:r w:rsidRPr="00E670FA">
              <w:t>Room</w:t>
            </w:r>
          </w:p>
        </w:tc>
        <w:tc>
          <w:tcPr>
            <w:tcW w:w="4125" w:type="dxa"/>
            <w:shd w:val="clear" w:color="auto" w:fill="F2F2F2" w:themeFill="background1" w:themeFillShade="F2"/>
          </w:tcPr>
          <w:p w14:paraId="4FD3FF68" w14:textId="77777777" w:rsidR="00C13101" w:rsidRPr="00E670FA" w:rsidRDefault="00C13101" w:rsidP="00C13101">
            <w:pPr>
              <w:cnfStyle w:val="100000000000" w:firstRow="1" w:lastRow="0" w:firstColumn="0" w:lastColumn="0" w:oddVBand="0" w:evenVBand="0" w:oddHBand="0" w:evenHBand="0" w:firstRowFirstColumn="0" w:firstRowLastColumn="0" w:lastRowFirstColumn="0" w:lastRowLastColumn="0"/>
              <w:rPr>
                <w:b w:val="0"/>
                <w:bCs w:val="0"/>
              </w:rPr>
            </w:pPr>
            <w:r w:rsidRPr="00E670FA">
              <w:t>Zoom</w:t>
            </w:r>
          </w:p>
        </w:tc>
      </w:tr>
      <w:tr w:rsidR="00C13101" w14:paraId="7415DEEE" w14:textId="77777777" w:rsidTr="00C13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2032FDB8" w14:textId="77777777" w:rsidR="00C13101" w:rsidRDefault="00C13101" w:rsidP="00C13101">
            <w:r>
              <w:t>1</w:t>
            </w:r>
          </w:p>
        </w:tc>
        <w:tc>
          <w:tcPr>
            <w:tcW w:w="1684" w:type="dxa"/>
          </w:tcPr>
          <w:p w14:paraId="5F3C39BC" w14:textId="77777777" w:rsidR="00C13101" w:rsidRPr="00910F86" w:rsidRDefault="00C13101" w:rsidP="00C13101">
            <w:pPr>
              <w:cnfStyle w:val="000000100000" w:firstRow="0" w:lastRow="0" w:firstColumn="0" w:lastColumn="0" w:oddVBand="0" w:evenVBand="0" w:oddHBand="1" w:evenHBand="0" w:firstRowFirstColumn="0" w:firstRowLastColumn="0" w:lastRowFirstColumn="0" w:lastRowLastColumn="0"/>
              <w:rPr>
                <w:b/>
                <w:bCs/>
              </w:rPr>
            </w:pPr>
            <w:r w:rsidRPr="00910F86">
              <w:rPr>
                <w:b/>
                <w:bCs/>
              </w:rPr>
              <w:t>&lt;name&gt;</w:t>
            </w:r>
          </w:p>
        </w:tc>
        <w:tc>
          <w:tcPr>
            <w:tcW w:w="1437" w:type="dxa"/>
          </w:tcPr>
          <w:p w14:paraId="247FBC7D" w14:textId="77777777" w:rsidR="00C13101" w:rsidRPr="00910F86" w:rsidRDefault="00C13101" w:rsidP="00C13101">
            <w:pPr>
              <w:cnfStyle w:val="000000100000" w:firstRow="0" w:lastRow="0" w:firstColumn="0" w:lastColumn="0" w:oddVBand="0" w:evenVBand="0" w:oddHBand="1" w:evenHBand="0" w:firstRowFirstColumn="0" w:firstRowLastColumn="0" w:lastRowFirstColumn="0" w:lastRowLastColumn="0"/>
              <w:rPr>
                <w:b/>
                <w:bCs/>
              </w:rPr>
            </w:pPr>
            <w:r w:rsidRPr="00910F86">
              <w:rPr>
                <w:b/>
                <w:bCs/>
              </w:rPr>
              <w:t>&lt;time&gt;</w:t>
            </w:r>
          </w:p>
        </w:tc>
        <w:tc>
          <w:tcPr>
            <w:tcW w:w="1113" w:type="dxa"/>
          </w:tcPr>
          <w:p w14:paraId="536EBD0F" w14:textId="77777777" w:rsidR="00C13101" w:rsidRPr="00910F86" w:rsidRDefault="00C13101" w:rsidP="00C13101">
            <w:pPr>
              <w:cnfStyle w:val="000000100000" w:firstRow="0" w:lastRow="0" w:firstColumn="0" w:lastColumn="0" w:oddVBand="0" w:evenVBand="0" w:oddHBand="1" w:evenHBand="0" w:firstRowFirstColumn="0" w:firstRowLastColumn="0" w:lastRowFirstColumn="0" w:lastRowLastColumn="0"/>
              <w:rPr>
                <w:b/>
                <w:bCs/>
              </w:rPr>
            </w:pPr>
            <w:r w:rsidRPr="00910F86">
              <w:rPr>
                <w:b/>
                <w:bCs/>
              </w:rPr>
              <w:t>&lt;Room number&gt;</w:t>
            </w:r>
          </w:p>
        </w:tc>
        <w:tc>
          <w:tcPr>
            <w:tcW w:w="4125" w:type="dxa"/>
          </w:tcPr>
          <w:p w14:paraId="5A57C463" w14:textId="77777777" w:rsidR="00C13101" w:rsidRPr="00910F86" w:rsidRDefault="00C13101" w:rsidP="00C13101">
            <w:pPr>
              <w:cnfStyle w:val="000000100000" w:firstRow="0" w:lastRow="0" w:firstColumn="0" w:lastColumn="0" w:oddVBand="0" w:evenVBand="0" w:oddHBand="1" w:evenHBand="0" w:firstRowFirstColumn="0" w:firstRowLastColumn="0" w:lastRowFirstColumn="0" w:lastRowLastColumn="0"/>
              <w:rPr>
                <w:b/>
                <w:bCs/>
              </w:rPr>
            </w:pPr>
            <w:r w:rsidRPr="00910F86">
              <w:rPr>
                <w:b/>
                <w:bCs/>
              </w:rPr>
              <w:t>&lt;Zoom link&gt;</w:t>
            </w:r>
          </w:p>
        </w:tc>
      </w:tr>
      <w:tr w:rsidR="00C13101" w14:paraId="136FB4B2" w14:textId="77777777" w:rsidTr="00C13101">
        <w:tc>
          <w:tcPr>
            <w:cnfStyle w:val="001000000000" w:firstRow="0" w:lastRow="0" w:firstColumn="1" w:lastColumn="0" w:oddVBand="0" w:evenVBand="0" w:oddHBand="0" w:evenHBand="0" w:firstRowFirstColumn="0" w:firstRowLastColumn="0" w:lastRowFirstColumn="0" w:lastRowLastColumn="0"/>
            <w:tcW w:w="1001" w:type="dxa"/>
          </w:tcPr>
          <w:p w14:paraId="06164FEB" w14:textId="77777777" w:rsidR="00C13101" w:rsidRDefault="00C13101" w:rsidP="00C13101">
            <w:r>
              <w:t>2</w:t>
            </w:r>
          </w:p>
        </w:tc>
        <w:tc>
          <w:tcPr>
            <w:tcW w:w="1684" w:type="dxa"/>
          </w:tcPr>
          <w:p w14:paraId="21049CCD" w14:textId="77777777" w:rsidR="00C13101" w:rsidRPr="00910F86" w:rsidRDefault="00C13101" w:rsidP="00C13101">
            <w:pPr>
              <w:cnfStyle w:val="000000000000" w:firstRow="0" w:lastRow="0" w:firstColumn="0" w:lastColumn="0" w:oddVBand="0" w:evenVBand="0" w:oddHBand="0" w:evenHBand="0" w:firstRowFirstColumn="0" w:firstRowLastColumn="0" w:lastRowFirstColumn="0" w:lastRowLastColumn="0"/>
              <w:rPr>
                <w:b/>
                <w:bCs/>
              </w:rPr>
            </w:pPr>
            <w:r w:rsidRPr="00910F86">
              <w:rPr>
                <w:b/>
                <w:bCs/>
              </w:rPr>
              <w:t>&lt;name&gt;</w:t>
            </w:r>
          </w:p>
        </w:tc>
        <w:tc>
          <w:tcPr>
            <w:tcW w:w="1437" w:type="dxa"/>
          </w:tcPr>
          <w:p w14:paraId="49002150" w14:textId="77777777" w:rsidR="00C13101" w:rsidRPr="00910F86" w:rsidRDefault="00C13101" w:rsidP="00C13101">
            <w:pPr>
              <w:cnfStyle w:val="000000000000" w:firstRow="0" w:lastRow="0" w:firstColumn="0" w:lastColumn="0" w:oddVBand="0" w:evenVBand="0" w:oddHBand="0" w:evenHBand="0" w:firstRowFirstColumn="0" w:firstRowLastColumn="0" w:lastRowFirstColumn="0" w:lastRowLastColumn="0"/>
              <w:rPr>
                <w:b/>
                <w:bCs/>
              </w:rPr>
            </w:pPr>
            <w:r w:rsidRPr="00910F86">
              <w:rPr>
                <w:b/>
                <w:bCs/>
              </w:rPr>
              <w:t>&lt;time&gt;</w:t>
            </w:r>
          </w:p>
        </w:tc>
        <w:tc>
          <w:tcPr>
            <w:tcW w:w="1113" w:type="dxa"/>
          </w:tcPr>
          <w:p w14:paraId="250AE6C9" w14:textId="77777777" w:rsidR="00C13101" w:rsidRPr="00910F86" w:rsidRDefault="00C13101" w:rsidP="00C13101">
            <w:pPr>
              <w:cnfStyle w:val="000000000000" w:firstRow="0" w:lastRow="0" w:firstColumn="0" w:lastColumn="0" w:oddVBand="0" w:evenVBand="0" w:oddHBand="0" w:evenHBand="0" w:firstRowFirstColumn="0" w:firstRowLastColumn="0" w:lastRowFirstColumn="0" w:lastRowLastColumn="0"/>
              <w:rPr>
                <w:b/>
                <w:bCs/>
              </w:rPr>
            </w:pPr>
            <w:r w:rsidRPr="00910F86">
              <w:rPr>
                <w:b/>
                <w:bCs/>
              </w:rPr>
              <w:t>&lt;Room number&gt;</w:t>
            </w:r>
          </w:p>
        </w:tc>
        <w:tc>
          <w:tcPr>
            <w:tcW w:w="4125" w:type="dxa"/>
          </w:tcPr>
          <w:p w14:paraId="2E447600" w14:textId="77777777" w:rsidR="00C13101" w:rsidRPr="00910F86" w:rsidRDefault="00C13101" w:rsidP="00C13101">
            <w:pPr>
              <w:cnfStyle w:val="000000000000" w:firstRow="0" w:lastRow="0" w:firstColumn="0" w:lastColumn="0" w:oddVBand="0" w:evenVBand="0" w:oddHBand="0" w:evenHBand="0" w:firstRowFirstColumn="0" w:firstRowLastColumn="0" w:lastRowFirstColumn="0" w:lastRowLastColumn="0"/>
              <w:rPr>
                <w:b/>
                <w:bCs/>
              </w:rPr>
            </w:pPr>
            <w:r w:rsidRPr="00910F86">
              <w:rPr>
                <w:b/>
                <w:bCs/>
              </w:rPr>
              <w:t>&lt;Zoom link&gt;</w:t>
            </w:r>
          </w:p>
        </w:tc>
      </w:tr>
      <w:tr w:rsidR="00C13101" w14:paraId="7C6625C0" w14:textId="77777777" w:rsidTr="00C13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3F73CA36" w14:textId="77777777" w:rsidR="00C13101" w:rsidRDefault="00C13101" w:rsidP="00C13101">
            <w:r>
              <w:t>3</w:t>
            </w:r>
          </w:p>
        </w:tc>
        <w:tc>
          <w:tcPr>
            <w:tcW w:w="1684" w:type="dxa"/>
          </w:tcPr>
          <w:p w14:paraId="58214046" w14:textId="77777777" w:rsidR="00C13101" w:rsidRPr="00910F86" w:rsidRDefault="00C13101" w:rsidP="00C13101">
            <w:pPr>
              <w:cnfStyle w:val="000000100000" w:firstRow="0" w:lastRow="0" w:firstColumn="0" w:lastColumn="0" w:oddVBand="0" w:evenVBand="0" w:oddHBand="1" w:evenHBand="0" w:firstRowFirstColumn="0" w:firstRowLastColumn="0" w:lastRowFirstColumn="0" w:lastRowLastColumn="0"/>
              <w:rPr>
                <w:b/>
                <w:bCs/>
              </w:rPr>
            </w:pPr>
            <w:r w:rsidRPr="00910F86">
              <w:rPr>
                <w:b/>
                <w:bCs/>
              </w:rPr>
              <w:t>&lt;name&gt;</w:t>
            </w:r>
          </w:p>
        </w:tc>
        <w:tc>
          <w:tcPr>
            <w:tcW w:w="1437" w:type="dxa"/>
          </w:tcPr>
          <w:p w14:paraId="0EABA249" w14:textId="77777777" w:rsidR="00C13101" w:rsidRPr="00910F86" w:rsidRDefault="00C13101" w:rsidP="00C13101">
            <w:pPr>
              <w:cnfStyle w:val="000000100000" w:firstRow="0" w:lastRow="0" w:firstColumn="0" w:lastColumn="0" w:oddVBand="0" w:evenVBand="0" w:oddHBand="1" w:evenHBand="0" w:firstRowFirstColumn="0" w:firstRowLastColumn="0" w:lastRowFirstColumn="0" w:lastRowLastColumn="0"/>
              <w:rPr>
                <w:b/>
                <w:bCs/>
              </w:rPr>
            </w:pPr>
            <w:r w:rsidRPr="00910F86">
              <w:rPr>
                <w:b/>
                <w:bCs/>
              </w:rPr>
              <w:t>&lt;time&gt;</w:t>
            </w:r>
          </w:p>
        </w:tc>
        <w:tc>
          <w:tcPr>
            <w:tcW w:w="1113" w:type="dxa"/>
          </w:tcPr>
          <w:p w14:paraId="697D90BA" w14:textId="77777777" w:rsidR="00C13101" w:rsidRPr="00910F86" w:rsidRDefault="00C13101" w:rsidP="00C13101">
            <w:pPr>
              <w:cnfStyle w:val="000000100000" w:firstRow="0" w:lastRow="0" w:firstColumn="0" w:lastColumn="0" w:oddVBand="0" w:evenVBand="0" w:oddHBand="1" w:evenHBand="0" w:firstRowFirstColumn="0" w:firstRowLastColumn="0" w:lastRowFirstColumn="0" w:lastRowLastColumn="0"/>
              <w:rPr>
                <w:b/>
                <w:bCs/>
              </w:rPr>
            </w:pPr>
            <w:r w:rsidRPr="00910F86">
              <w:rPr>
                <w:b/>
                <w:bCs/>
              </w:rPr>
              <w:t>&lt;Room number&gt;</w:t>
            </w:r>
          </w:p>
        </w:tc>
        <w:tc>
          <w:tcPr>
            <w:tcW w:w="4125" w:type="dxa"/>
          </w:tcPr>
          <w:p w14:paraId="112610FB" w14:textId="77777777" w:rsidR="00C13101" w:rsidRPr="00910F86" w:rsidRDefault="00C13101" w:rsidP="00C13101">
            <w:pPr>
              <w:cnfStyle w:val="000000100000" w:firstRow="0" w:lastRow="0" w:firstColumn="0" w:lastColumn="0" w:oddVBand="0" w:evenVBand="0" w:oddHBand="1" w:evenHBand="0" w:firstRowFirstColumn="0" w:firstRowLastColumn="0" w:lastRowFirstColumn="0" w:lastRowLastColumn="0"/>
              <w:rPr>
                <w:b/>
                <w:bCs/>
              </w:rPr>
            </w:pPr>
            <w:r w:rsidRPr="00910F86">
              <w:rPr>
                <w:b/>
                <w:bCs/>
              </w:rPr>
              <w:t>&lt;Zoom link&gt;</w:t>
            </w:r>
          </w:p>
        </w:tc>
      </w:tr>
    </w:tbl>
    <w:p w14:paraId="6EAFC868" w14:textId="77777777" w:rsidR="00C13101" w:rsidRDefault="00C13101" w:rsidP="00C13101">
      <w:pPr>
        <w:jc w:val="both"/>
      </w:pPr>
    </w:p>
    <w:p w14:paraId="4E1EA52C" w14:textId="77777777" w:rsidR="00C13101" w:rsidRDefault="00C13101" w:rsidP="00C13101">
      <w:pPr>
        <w:pStyle w:val="Heading1"/>
      </w:pPr>
      <w:r>
        <w:t>Faculty Members Information</w:t>
      </w:r>
    </w:p>
    <w:tbl>
      <w:tblPr>
        <w:tblStyle w:val="PlainTable2"/>
        <w:tblpPr w:leftFromText="180" w:rightFromText="180" w:vertAnchor="text" w:horzAnchor="margin" w:tblpY="336"/>
        <w:tblW w:w="0" w:type="auto"/>
        <w:tblCellMar>
          <w:top w:w="72" w:type="dxa"/>
          <w:bottom w:w="29" w:type="dxa"/>
        </w:tblCellMar>
        <w:tblLook w:val="04A0" w:firstRow="1" w:lastRow="0" w:firstColumn="1" w:lastColumn="0" w:noHBand="0" w:noVBand="1"/>
      </w:tblPr>
      <w:tblGrid>
        <w:gridCol w:w="1334"/>
        <w:gridCol w:w="1253"/>
        <w:gridCol w:w="2834"/>
        <w:gridCol w:w="1970"/>
        <w:gridCol w:w="1969"/>
      </w:tblGrid>
      <w:tr w:rsidR="00C13101" w:rsidRPr="008E12EE" w14:paraId="4A9F9E82" w14:textId="77777777" w:rsidTr="00C13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7F7F7F" w:themeColor="text1" w:themeTint="80"/>
              <w:left w:val="nil"/>
              <w:right w:val="nil"/>
            </w:tcBorders>
            <w:shd w:val="clear" w:color="auto" w:fill="F2F2F2" w:themeFill="background1" w:themeFillShade="F2"/>
            <w:hideMark/>
          </w:tcPr>
          <w:p w14:paraId="340784B0" w14:textId="77777777" w:rsidR="00C13101" w:rsidRPr="008E12EE" w:rsidRDefault="00C13101" w:rsidP="00C13101">
            <w:pPr>
              <w:spacing w:after="160" w:line="259" w:lineRule="auto"/>
              <w:jc w:val="both"/>
            </w:pPr>
            <w:r w:rsidRPr="008E12EE">
              <w:t>Faculty Member</w:t>
            </w:r>
          </w:p>
        </w:tc>
        <w:tc>
          <w:tcPr>
            <w:tcW w:w="1253" w:type="dxa"/>
            <w:tcBorders>
              <w:top w:val="single" w:sz="4" w:space="0" w:color="7F7F7F" w:themeColor="text1" w:themeTint="80"/>
              <w:left w:val="nil"/>
              <w:right w:val="nil"/>
            </w:tcBorders>
            <w:shd w:val="clear" w:color="auto" w:fill="F2F2F2" w:themeFill="background1" w:themeFillShade="F2"/>
            <w:hideMark/>
          </w:tcPr>
          <w:p w14:paraId="1F7A2B02" w14:textId="77777777" w:rsidR="00C13101" w:rsidRPr="008E12EE" w:rsidRDefault="00C13101" w:rsidP="00C13101">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8E12EE">
              <w:t>Role</w:t>
            </w:r>
          </w:p>
        </w:tc>
        <w:tc>
          <w:tcPr>
            <w:tcW w:w="2834" w:type="dxa"/>
            <w:tcBorders>
              <w:top w:val="single" w:sz="4" w:space="0" w:color="7F7F7F" w:themeColor="text1" w:themeTint="80"/>
              <w:left w:val="nil"/>
              <w:right w:val="nil"/>
            </w:tcBorders>
            <w:shd w:val="clear" w:color="auto" w:fill="F2F2F2" w:themeFill="background1" w:themeFillShade="F2"/>
            <w:hideMark/>
          </w:tcPr>
          <w:p w14:paraId="2CD0A1C0" w14:textId="77777777" w:rsidR="00C13101" w:rsidRPr="008E12EE" w:rsidRDefault="00C13101" w:rsidP="00C13101">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8E12EE">
              <w:t>Email</w:t>
            </w:r>
          </w:p>
        </w:tc>
        <w:tc>
          <w:tcPr>
            <w:tcW w:w="1970" w:type="dxa"/>
            <w:tcBorders>
              <w:top w:val="single" w:sz="4" w:space="0" w:color="7F7F7F" w:themeColor="text1" w:themeTint="80"/>
              <w:left w:val="nil"/>
              <w:right w:val="nil"/>
            </w:tcBorders>
            <w:shd w:val="clear" w:color="auto" w:fill="F2F2F2" w:themeFill="background1" w:themeFillShade="F2"/>
            <w:hideMark/>
          </w:tcPr>
          <w:p w14:paraId="5ADA1B2A" w14:textId="77777777" w:rsidR="00C13101" w:rsidRPr="008E12EE" w:rsidRDefault="00C13101" w:rsidP="00C13101">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8E12EE">
              <w:t>Office Hours</w:t>
            </w:r>
          </w:p>
        </w:tc>
        <w:tc>
          <w:tcPr>
            <w:tcW w:w="1969" w:type="dxa"/>
            <w:tcBorders>
              <w:top w:val="single" w:sz="4" w:space="0" w:color="7F7F7F" w:themeColor="text1" w:themeTint="80"/>
              <w:left w:val="nil"/>
              <w:right w:val="nil"/>
            </w:tcBorders>
            <w:shd w:val="clear" w:color="auto" w:fill="F2F2F2" w:themeFill="background1" w:themeFillShade="F2"/>
            <w:hideMark/>
          </w:tcPr>
          <w:p w14:paraId="7C5100FB" w14:textId="77777777" w:rsidR="00C13101" w:rsidRPr="008E12EE" w:rsidRDefault="00C13101" w:rsidP="00C13101">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8E12EE">
              <w:t>Office</w:t>
            </w:r>
          </w:p>
        </w:tc>
      </w:tr>
      <w:tr w:rsidR="00C13101" w:rsidRPr="008E12EE" w14:paraId="03F0193C" w14:textId="77777777" w:rsidTr="00C13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left w:val="nil"/>
              <w:right w:val="nil"/>
            </w:tcBorders>
            <w:hideMark/>
          </w:tcPr>
          <w:p w14:paraId="6890CEB2" w14:textId="45A0EDBD" w:rsidR="00C13101" w:rsidRPr="008E12EE" w:rsidRDefault="00C13101" w:rsidP="00C13101">
            <w:pPr>
              <w:spacing w:after="160" w:line="259" w:lineRule="auto"/>
              <w:jc w:val="both"/>
            </w:pPr>
            <w:r>
              <w:t>&lt;name&gt;</w:t>
            </w:r>
          </w:p>
        </w:tc>
        <w:tc>
          <w:tcPr>
            <w:tcW w:w="1253" w:type="dxa"/>
            <w:tcBorders>
              <w:left w:val="nil"/>
              <w:right w:val="nil"/>
            </w:tcBorders>
            <w:hideMark/>
          </w:tcPr>
          <w:p w14:paraId="16566AF8" w14:textId="77777777" w:rsidR="00C13101" w:rsidRPr="00910F86" w:rsidRDefault="00C13101" w:rsidP="00C13101">
            <w:pPr>
              <w:spacing w:after="160" w:line="259" w:lineRule="auto"/>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Instructor and TA</w:t>
            </w:r>
          </w:p>
        </w:tc>
        <w:tc>
          <w:tcPr>
            <w:tcW w:w="2834" w:type="dxa"/>
            <w:tcBorders>
              <w:left w:val="nil"/>
              <w:right w:val="nil"/>
            </w:tcBorders>
            <w:hideMark/>
          </w:tcPr>
          <w:p w14:paraId="0C525994" w14:textId="5333F738" w:rsidR="00C13101" w:rsidRPr="00910F86" w:rsidRDefault="00C13101" w:rsidP="00C13101">
            <w:pPr>
              <w:spacing w:after="160" w:line="259" w:lineRule="auto"/>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&lt;email&gt;</w:t>
            </w:r>
          </w:p>
        </w:tc>
        <w:tc>
          <w:tcPr>
            <w:tcW w:w="1970" w:type="dxa"/>
            <w:tcBorders>
              <w:left w:val="nil"/>
              <w:right w:val="nil"/>
            </w:tcBorders>
            <w:hideMark/>
          </w:tcPr>
          <w:p w14:paraId="4E43400E" w14:textId="25C52965" w:rsidR="00C13101" w:rsidRPr="00910F86" w:rsidRDefault="00190A59" w:rsidP="00C13101">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910F86">
              <w:rPr>
                <w:b/>
                <w:bCs/>
              </w:rPr>
              <w:t>&lt;Day and time&gt;</w:t>
            </w:r>
            <w:r w:rsidR="00C13101" w:rsidRPr="00910F86">
              <w:rPr>
                <w:b/>
                <w:bCs/>
              </w:rPr>
              <w:t xml:space="preserve"> </w:t>
            </w:r>
          </w:p>
        </w:tc>
        <w:tc>
          <w:tcPr>
            <w:tcW w:w="1969" w:type="dxa"/>
            <w:tcBorders>
              <w:left w:val="nil"/>
              <w:right w:val="nil"/>
            </w:tcBorders>
            <w:hideMark/>
          </w:tcPr>
          <w:p w14:paraId="04FD4942" w14:textId="3256E0AB" w:rsidR="00C13101" w:rsidRPr="00910F86" w:rsidRDefault="00C13101" w:rsidP="00C13101">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910F86">
              <w:rPr>
                <w:b/>
                <w:bCs/>
              </w:rPr>
              <w:t>&lt;Office location&gt;</w:t>
            </w:r>
          </w:p>
        </w:tc>
      </w:tr>
      <w:tr w:rsidR="00190A59" w:rsidRPr="008E12EE" w14:paraId="312BC902" w14:textId="77777777" w:rsidTr="00C13101">
        <w:tc>
          <w:tcPr>
            <w:cnfStyle w:val="001000000000" w:firstRow="0" w:lastRow="0" w:firstColumn="1" w:lastColumn="0" w:oddVBand="0" w:evenVBand="0" w:oddHBand="0" w:evenHBand="0" w:firstRowFirstColumn="0" w:firstRowLastColumn="0" w:lastRowFirstColumn="0" w:lastRowLastColumn="0"/>
            <w:tcW w:w="1334" w:type="dxa"/>
            <w:tcBorders>
              <w:top w:val="nil"/>
              <w:left w:val="nil"/>
              <w:bottom w:val="single" w:sz="4" w:space="0" w:color="auto"/>
              <w:right w:val="nil"/>
            </w:tcBorders>
            <w:hideMark/>
          </w:tcPr>
          <w:p w14:paraId="2D04C560" w14:textId="7DCDFB7E" w:rsidR="00190A59" w:rsidRPr="008E12EE" w:rsidRDefault="00190A59" w:rsidP="00190A59">
            <w:pPr>
              <w:spacing w:after="160" w:line="259" w:lineRule="auto"/>
              <w:jc w:val="both"/>
            </w:pPr>
            <w:r>
              <w:t>&lt;name&gt;</w:t>
            </w:r>
          </w:p>
        </w:tc>
        <w:tc>
          <w:tcPr>
            <w:tcW w:w="1253" w:type="dxa"/>
            <w:tcBorders>
              <w:top w:val="nil"/>
              <w:left w:val="nil"/>
              <w:bottom w:val="single" w:sz="4" w:space="0" w:color="auto"/>
              <w:right w:val="nil"/>
            </w:tcBorders>
            <w:hideMark/>
          </w:tcPr>
          <w:p w14:paraId="2B14BEA8" w14:textId="77777777" w:rsidR="00190A59" w:rsidRPr="00910F86" w:rsidRDefault="00190A59" w:rsidP="00190A59">
            <w:pPr>
              <w:spacing w:after="160" w:line="259" w:lineRule="auto"/>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TA</w:t>
            </w:r>
          </w:p>
        </w:tc>
        <w:tc>
          <w:tcPr>
            <w:tcW w:w="2834" w:type="dxa"/>
            <w:tcBorders>
              <w:top w:val="nil"/>
              <w:left w:val="nil"/>
              <w:bottom w:val="single" w:sz="4" w:space="0" w:color="auto"/>
              <w:right w:val="nil"/>
            </w:tcBorders>
            <w:hideMark/>
          </w:tcPr>
          <w:p w14:paraId="55E2F125" w14:textId="0BF64712" w:rsidR="00190A59" w:rsidRPr="00910F86" w:rsidRDefault="00190A59" w:rsidP="00190A59">
            <w:pPr>
              <w:spacing w:after="160" w:line="259" w:lineRule="auto"/>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&lt;email&gt;</w:t>
            </w:r>
          </w:p>
        </w:tc>
        <w:tc>
          <w:tcPr>
            <w:tcW w:w="1970" w:type="dxa"/>
            <w:tcBorders>
              <w:top w:val="nil"/>
              <w:left w:val="nil"/>
              <w:bottom w:val="single" w:sz="4" w:space="0" w:color="auto"/>
              <w:right w:val="nil"/>
            </w:tcBorders>
            <w:hideMark/>
          </w:tcPr>
          <w:p w14:paraId="7E4A0888" w14:textId="0EE5FCBC" w:rsidR="00190A59" w:rsidRPr="00910F86" w:rsidRDefault="00190A59" w:rsidP="00190A5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910F86">
              <w:rPr>
                <w:b/>
                <w:bCs/>
              </w:rPr>
              <w:t>&lt;Day and time&gt;</w:t>
            </w:r>
          </w:p>
        </w:tc>
        <w:tc>
          <w:tcPr>
            <w:tcW w:w="1969" w:type="dxa"/>
            <w:tcBorders>
              <w:top w:val="nil"/>
              <w:left w:val="nil"/>
              <w:bottom w:val="single" w:sz="4" w:space="0" w:color="auto"/>
              <w:right w:val="nil"/>
            </w:tcBorders>
            <w:hideMark/>
          </w:tcPr>
          <w:p w14:paraId="79363F6A" w14:textId="583B44D8" w:rsidR="00190A59" w:rsidRPr="00910F86" w:rsidRDefault="00190A59" w:rsidP="00190A5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910F86">
              <w:rPr>
                <w:b/>
                <w:bCs/>
              </w:rPr>
              <w:t>&lt;Office location&gt;</w:t>
            </w:r>
          </w:p>
        </w:tc>
      </w:tr>
      <w:tr w:rsidR="00190A59" w:rsidRPr="008E12EE" w14:paraId="394280B9" w14:textId="77777777" w:rsidTr="00C13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auto"/>
              <w:left w:val="nil"/>
              <w:right w:val="nil"/>
            </w:tcBorders>
          </w:tcPr>
          <w:p w14:paraId="77CB232C" w14:textId="4C7B97EB" w:rsidR="00190A59" w:rsidRPr="008E12EE" w:rsidRDefault="00190A59" w:rsidP="00190A59">
            <w:pPr>
              <w:jc w:val="both"/>
              <w:rPr>
                <w:b w:val="0"/>
                <w:bCs w:val="0"/>
              </w:rPr>
            </w:pPr>
            <w:r>
              <w:t>&lt;name&gt;</w:t>
            </w:r>
          </w:p>
        </w:tc>
        <w:tc>
          <w:tcPr>
            <w:tcW w:w="1253" w:type="dxa"/>
            <w:tcBorders>
              <w:top w:val="single" w:sz="4" w:space="0" w:color="auto"/>
              <w:left w:val="nil"/>
              <w:right w:val="nil"/>
            </w:tcBorders>
          </w:tcPr>
          <w:p w14:paraId="471139D5" w14:textId="77777777"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TA</w:t>
            </w:r>
          </w:p>
        </w:tc>
        <w:tc>
          <w:tcPr>
            <w:tcW w:w="2834" w:type="dxa"/>
            <w:tcBorders>
              <w:top w:val="single" w:sz="4" w:space="0" w:color="auto"/>
              <w:left w:val="nil"/>
              <w:right w:val="nil"/>
            </w:tcBorders>
          </w:tcPr>
          <w:p w14:paraId="7AE47AF7" w14:textId="6969CE6C"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&lt;email&gt;</w:t>
            </w:r>
          </w:p>
        </w:tc>
        <w:tc>
          <w:tcPr>
            <w:tcW w:w="1970" w:type="dxa"/>
            <w:tcBorders>
              <w:top w:val="single" w:sz="4" w:space="0" w:color="auto"/>
              <w:left w:val="nil"/>
              <w:right w:val="nil"/>
            </w:tcBorders>
          </w:tcPr>
          <w:p w14:paraId="2A4E46B9" w14:textId="0B29C333" w:rsidR="00190A59" w:rsidRPr="00910F86" w:rsidRDefault="00190A59" w:rsidP="00190A59">
            <w:pPr>
              <w:cnfStyle w:val="000000100000" w:firstRow="0" w:lastRow="0" w:firstColumn="0" w:lastColumn="0" w:oddVBand="0" w:evenVBand="0" w:oddHBand="1" w:evenHBand="0" w:firstRowFirstColumn="0" w:firstRowLastColumn="0" w:lastRowFirstColumn="0" w:lastRowLastColumn="0"/>
              <w:rPr>
                <w:b/>
                <w:bCs/>
              </w:rPr>
            </w:pPr>
            <w:r w:rsidRPr="00910F86">
              <w:rPr>
                <w:b/>
                <w:bCs/>
              </w:rPr>
              <w:t>&lt;Day and time&gt;</w:t>
            </w:r>
          </w:p>
        </w:tc>
        <w:tc>
          <w:tcPr>
            <w:tcW w:w="1969" w:type="dxa"/>
            <w:tcBorders>
              <w:top w:val="single" w:sz="4" w:space="0" w:color="auto"/>
              <w:left w:val="nil"/>
              <w:right w:val="nil"/>
            </w:tcBorders>
          </w:tcPr>
          <w:p w14:paraId="17FBFDC1" w14:textId="74280927" w:rsidR="00190A59" w:rsidRPr="00910F86" w:rsidRDefault="00190A59" w:rsidP="00190A59">
            <w:pPr>
              <w:cnfStyle w:val="000000100000" w:firstRow="0" w:lastRow="0" w:firstColumn="0" w:lastColumn="0" w:oddVBand="0" w:evenVBand="0" w:oddHBand="1" w:evenHBand="0" w:firstRowFirstColumn="0" w:firstRowLastColumn="0" w:lastRowFirstColumn="0" w:lastRowLastColumn="0"/>
              <w:rPr>
                <w:b/>
                <w:bCs/>
              </w:rPr>
            </w:pPr>
            <w:r w:rsidRPr="00910F86">
              <w:rPr>
                <w:b/>
                <w:bCs/>
              </w:rPr>
              <w:t>&lt;Office location&gt;</w:t>
            </w:r>
          </w:p>
        </w:tc>
      </w:tr>
    </w:tbl>
    <w:p w14:paraId="07488F77" w14:textId="77777777" w:rsidR="00C13101" w:rsidRDefault="00C13101" w:rsidP="00C13101"/>
    <w:p w14:paraId="6161781A" w14:textId="69E970D7" w:rsidR="00C13101" w:rsidRPr="00C13101" w:rsidRDefault="00C13101" w:rsidP="00C13101">
      <w:pPr>
        <w:sectPr w:rsidR="00C13101" w:rsidRPr="00C13101" w:rsidSect="00C13101">
          <w:headerReference w:type="default" r:id="rId8"/>
          <w:footerReference w:type="default" r:id="rId9"/>
          <w:pgSz w:w="12240" w:h="15840"/>
          <w:pgMar w:top="1440" w:right="1440" w:bottom="1440" w:left="1440" w:header="720" w:footer="130" w:gutter="0"/>
          <w:cols w:space="720"/>
          <w:docGrid w:linePitch="360"/>
        </w:sectPr>
      </w:pPr>
    </w:p>
    <w:p w14:paraId="1DD94F3A" w14:textId="2E90018E" w:rsidR="00F2264F" w:rsidRDefault="00F2264F" w:rsidP="006C2137">
      <w:pPr>
        <w:pStyle w:val="Heading1"/>
        <w:spacing w:before="0" w:after="120"/>
        <w:jc w:val="both"/>
      </w:pPr>
      <w:bookmarkStart w:id="10" w:name="_Ref91003537"/>
      <w:bookmarkStart w:id="11" w:name="_Toc111482091"/>
      <w:r>
        <w:lastRenderedPageBreak/>
        <w:t>Evaluation</w:t>
      </w:r>
      <w:bookmarkEnd w:id="10"/>
      <w:bookmarkEnd w:id="11"/>
    </w:p>
    <w:p w14:paraId="5FABB6E3" w14:textId="3B4F4296" w:rsidR="00C4701D" w:rsidRDefault="00C4701D" w:rsidP="006C2137">
      <w:pPr>
        <w:pStyle w:val="Heading2"/>
        <w:spacing w:before="0" w:after="120"/>
        <w:jc w:val="both"/>
      </w:pPr>
      <w:bookmarkStart w:id="12" w:name="_Summary_of_Evaluation"/>
      <w:bookmarkStart w:id="13" w:name="_Ref91004127"/>
      <w:bookmarkStart w:id="14" w:name="_Toc111482092"/>
      <w:bookmarkEnd w:id="12"/>
      <w:r>
        <w:t>Summary of Evaluation</w:t>
      </w:r>
      <w:bookmarkEnd w:id="13"/>
      <w:bookmarkEnd w:id="14"/>
    </w:p>
    <w:tbl>
      <w:tblPr>
        <w:tblStyle w:val="PlainTable4"/>
        <w:tblW w:w="0" w:type="auto"/>
        <w:tblLook w:val="04A0" w:firstRow="1" w:lastRow="0" w:firstColumn="1" w:lastColumn="0" w:noHBand="0" w:noVBand="1"/>
      </w:tblPr>
      <w:tblGrid>
        <w:gridCol w:w="480"/>
        <w:gridCol w:w="6357"/>
        <w:gridCol w:w="869"/>
        <w:gridCol w:w="1654"/>
      </w:tblGrid>
      <w:tr w:rsidR="000D23D6" w14:paraId="30E838CF" w14:textId="77777777" w:rsidTr="00190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595959" w:themeFill="text1" w:themeFillTint="A6"/>
          </w:tcPr>
          <w:p w14:paraId="210412F5" w14:textId="11F40382" w:rsidR="000D23D6" w:rsidRPr="00162C03" w:rsidRDefault="000D23D6" w:rsidP="00FB7983">
            <w:pPr>
              <w:jc w:val="both"/>
              <w:rPr>
                <w:color w:val="FFFFFF" w:themeColor="background1"/>
              </w:rPr>
            </w:pPr>
            <w:r>
              <w:rPr>
                <w:color w:val="FFFFFF" w:themeColor="background1"/>
              </w:rPr>
              <w:t>#</w:t>
            </w:r>
          </w:p>
        </w:tc>
        <w:tc>
          <w:tcPr>
            <w:tcW w:w="6357" w:type="dxa"/>
            <w:shd w:val="clear" w:color="auto" w:fill="595959" w:themeFill="text1" w:themeFillTint="A6"/>
          </w:tcPr>
          <w:p w14:paraId="156D7F67" w14:textId="60CFDAA7" w:rsidR="000D23D6" w:rsidRPr="00162C03" w:rsidRDefault="000D23D6" w:rsidP="00FB7983">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62C03">
              <w:rPr>
                <w:color w:val="FFFFFF" w:themeColor="background1"/>
              </w:rPr>
              <w:t>A</w:t>
            </w:r>
            <w:r>
              <w:rPr>
                <w:color w:val="FFFFFF" w:themeColor="background1"/>
              </w:rPr>
              <w:t>ctivity</w:t>
            </w:r>
          </w:p>
        </w:tc>
        <w:tc>
          <w:tcPr>
            <w:tcW w:w="869" w:type="dxa"/>
            <w:shd w:val="clear" w:color="auto" w:fill="595959" w:themeFill="text1" w:themeFillTint="A6"/>
          </w:tcPr>
          <w:p w14:paraId="24BD54E2" w14:textId="6B49925F" w:rsidR="000D23D6" w:rsidRPr="00162C03" w:rsidRDefault="000D23D6" w:rsidP="006E6E9D">
            <w:pPr>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Worth</w:t>
            </w:r>
          </w:p>
        </w:tc>
        <w:tc>
          <w:tcPr>
            <w:tcW w:w="1654" w:type="dxa"/>
            <w:shd w:val="clear" w:color="auto" w:fill="595959" w:themeFill="text1" w:themeFillTint="A6"/>
          </w:tcPr>
          <w:p w14:paraId="0E6E1A00" w14:textId="13A973B7" w:rsidR="000D23D6" w:rsidRPr="00162C03" w:rsidRDefault="000D23D6" w:rsidP="006E6E9D">
            <w:pPr>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sidRPr="00162C03">
              <w:rPr>
                <w:color w:val="FFFFFF" w:themeColor="background1"/>
              </w:rPr>
              <w:t>Due Date</w:t>
            </w:r>
          </w:p>
        </w:tc>
      </w:tr>
      <w:tr w:rsidR="000D23D6" w14:paraId="7F480A7F" w14:textId="77777777" w:rsidTr="00190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211EC50C" w14:textId="59375D14" w:rsidR="000D23D6" w:rsidRPr="00510F0B" w:rsidRDefault="000D23D6" w:rsidP="00FB7983">
            <w:pPr>
              <w:jc w:val="both"/>
              <w:rPr>
                <w:b w:val="0"/>
                <w:bCs w:val="0"/>
              </w:rPr>
            </w:pPr>
            <w:r>
              <w:rPr>
                <w:b w:val="0"/>
                <w:bCs w:val="0"/>
              </w:rPr>
              <w:t>1</w:t>
            </w:r>
          </w:p>
        </w:tc>
        <w:tc>
          <w:tcPr>
            <w:tcW w:w="6357" w:type="dxa"/>
          </w:tcPr>
          <w:p w14:paraId="57D829A0" w14:textId="489B73E7" w:rsidR="000D23D6" w:rsidRPr="00510F0B" w:rsidRDefault="00190A59" w:rsidP="00FB7983">
            <w:pPr>
              <w:jc w:val="both"/>
              <w:cnfStyle w:val="000000100000" w:firstRow="0" w:lastRow="0" w:firstColumn="0" w:lastColumn="0" w:oddVBand="0" w:evenVBand="0" w:oddHBand="1" w:evenHBand="0" w:firstRowFirstColumn="0" w:firstRowLastColumn="0" w:lastRowFirstColumn="0" w:lastRowLastColumn="0"/>
              <w:rPr>
                <w:b/>
                <w:bCs/>
              </w:rPr>
            </w:pPr>
            <w:r>
              <w:rPr>
                <w:b/>
                <w:bCs/>
              </w:rPr>
              <w:t>&lt;Assessment Name&gt;</w:t>
            </w:r>
          </w:p>
        </w:tc>
        <w:tc>
          <w:tcPr>
            <w:tcW w:w="869" w:type="dxa"/>
          </w:tcPr>
          <w:p w14:paraId="1AC1C375" w14:textId="262523F7" w:rsidR="000D23D6" w:rsidRDefault="000D23D6" w:rsidP="008779BD">
            <w:pPr>
              <w:jc w:val="right"/>
              <w:cnfStyle w:val="000000100000" w:firstRow="0" w:lastRow="0" w:firstColumn="0" w:lastColumn="0" w:oddVBand="0" w:evenVBand="0" w:oddHBand="1" w:evenHBand="0" w:firstRowFirstColumn="0" w:firstRowLastColumn="0" w:lastRowFirstColumn="0" w:lastRowLastColumn="0"/>
            </w:pPr>
            <w:r>
              <w:t>2.5%</w:t>
            </w:r>
          </w:p>
        </w:tc>
        <w:tc>
          <w:tcPr>
            <w:tcW w:w="1654" w:type="dxa"/>
          </w:tcPr>
          <w:p w14:paraId="16741B4D" w14:textId="6A1EAD55" w:rsidR="000D23D6" w:rsidRDefault="00190A59" w:rsidP="001645A1">
            <w:pPr>
              <w:jc w:val="right"/>
              <w:cnfStyle w:val="000000100000" w:firstRow="0" w:lastRow="0" w:firstColumn="0" w:lastColumn="0" w:oddVBand="0" w:evenVBand="0" w:oddHBand="1" w:evenHBand="0" w:firstRowFirstColumn="0" w:firstRowLastColumn="0" w:lastRowFirstColumn="0" w:lastRowLastColumn="0"/>
            </w:pPr>
            <w:r>
              <w:t>&lt;Due Date&gt;</w:t>
            </w:r>
          </w:p>
        </w:tc>
      </w:tr>
      <w:tr w:rsidR="00190A59" w14:paraId="6AB2DDFD" w14:textId="77777777" w:rsidTr="00190A59">
        <w:tc>
          <w:tcPr>
            <w:cnfStyle w:val="001000000000" w:firstRow="0" w:lastRow="0" w:firstColumn="1" w:lastColumn="0" w:oddVBand="0" w:evenVBand="0" w:oddHBand="0" w:evenHBand="0" w:firstRowFirstColumn="0" w:firstRowLastColumn="0" w:lastRowFirstColumn="0" w:lastRowLastColumn="0"/>
            <w:tcW w:w="480" w:type="dxa"/>
          </w:tcPr>
          <w:p w14:paraId="60977AF8" w14:textId="3BFAB3B7" w:rsidR="00190A59" w:rsidRPr="00510F0B" w:rsidRDefault="00190A59" w:rsidP="00190A59">
            <w:pPr>
              <w:jc w:val="both"/>
              <w:rPr>
                <w:b w:val="0"/>
                <w:bCs w:val="0"/>
              </w:rPr>
            </w:pPr>
            <w:r>
              <w:rPr>
                <w:b w:val="0"/>
                <w:bCs w:val="0"/>
              </w:rPr>
              <w:t>2</w:t>
            </w:r>
          </w:p>
        </w:tc>
        <w:tc>
          <w:tcPr>
            <w:tcW w:w="6357" w:type="dxa"/>
          </w:tcPr>
          <w:p w14:paraId="09C7ACD1" w14:textId="64D9BC30" w:rsidR="00190A59" w:rsidRPr="00510F0B"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7D641D">
              <w:rPr>
                <w:b/>
                <w:bCs/>
              </w:rPr>
              <w:t>&lt;Assessment Name&gt;</w:t>
            </w:r>
          </w:p>
        </w:tc>
        <w:tc>
          <w:tcPr>
            <w:tcW w:w="869" w:type="dxa"/>
          </w:tcPr>
          <w:p w14:paraId="4C3D7902" w14:textId="378F62B0" w:rsidR="00190A59" w:rsidRDefault="00190A59" w:rsidP="00190A59">
            <w:pPr>
              <w:jc w:val="right"/>
              <w:cnfStyle w:val="000000000000" w:firstRow="0" w:lastRow="0" w:firstColumn="0" w:lastColumn="0" w:oddVBand="0" w:evenVBand="0" w:oddHBand="0" w:evenHBand="0" w:firstRowFirstColumn="0" w:firstRowLastColumn="0" w:lastRowFirstColumn="0" w:lastRowLastColumn="0"/>
            </w:pPr>
            <w:r>
              <w:t>10%</w:t>
            </w:r>
          </w:p>
        </w:tc>
        <w:tc>
          <w:tcPr>
            <w:tcW w:w="1654" w:type="dxa"/>
          </w:tcPr>
          <w:p w14:paraId="6D582C92" w14:textId="301D0A2D" w:rsidR="00190A59" w:rsidRDefault="00190A59" w:rsidP="00190A59">
            <w:pPr>
              <w:jc w:val="right"/>
              <w:cnfStyle w:val="000000000000" w:firstRow="0" w:lastRow="0" w:firstColumn="0" w:lastColumn="0" w:oddVBand="0" w:evenVBand="0" w:oddHBand="0" w:evenHBand="0" w:firstRowFirstColumn="0" w:firstRowLastColumn="0" w:lastRowFirstColumn="0" w:lastRowLastColumn="0"/>
            </w:pPr>
            <w:r w:rsidRPr="003529AA">
              <w:t>&lt;Due Date&gt;</w:t>
            </w:r>
          </w:p>
        </w:tc>
      </w:tr>
      <w:tr w:rsidR="00190A59" w14:paraId="0689E3E6" w14:textId="77777777" w:rsidTr="00190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78307994" w14:textId="1BCD3917" w:rsidR="00190A59" w:rsidRPr="00510F0B" w:rsidRDefault="00190A59" w:rsidP="00190A59">
            <w:pPr>
              <w:jc w:val="both"/>
              <w:rPr>
                <w:b w:val="0"/>
                <w:bCs w:val="0"/>
              </w:rPr>
            </w:pPr>
            <w:r>
              <w:rPr>
                <w:b w:val="0"/>
                <w:bCs w:val="0"/>
              </w:rPr>
              <w:t>3</w:t>
            </w:r>
          </w:p>
        </w:tc>
        <w:tc>
          <w:tcPr>
            <w:tcW w:w="6357" w:type="dxa"/>
          </w:tcPr>
          <w:p w14:paraId="60667582" w14:textId="208AF065" w:rsidR="00190A59" w:rsidRPr="00510F0B"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7D641D">
              <w:rPr>
                <w:b/>
                <w:bCs/>
              </w:rPr>
              <w:t>&lt;Assessment Name&gt;</w:t>
            </w:r>
          </w:p>
        </w:tc>
        <w:tc>
          <w:tcPr>
            <w:tcW w:w="869" w:type="dxa"/>
          </w:tcPr>
          <w:p w14:paraId="55B6DB16" w14:textId="3E6B67BC" w:rsidR="00190A59" w:rsidRDefault="00190A59" w:rsidP="00190A59">
            <w:pPr>
              <w:jc w:val="right"/>
              <w:cnfStyle w:val="000000100000" w:firstRow="0" w:lastRow="0" w:firstColumn="0" w:lastColumn="0" w:oddVBand="0" w:evenVBand="0" w:oddHBand="1" w:evenHBand="0" w:firstRowFirstColumn="0" w:firstRowLastColumn="0" w:lastRowFirstColumn="0" w:lastRowLastColumn="0"/>
            </w:pPr>
            <w:r>
              <w:t>10%</w:t>
            </w:r>
          </w:p>
        </w:tc>
        <w:tc>
          <w:tcPr>
            <w:tcW w:w="1654" w:type="dxa"/>
          </w:tcPr>
          <w:p w14:paraId="62FFB32E" w14:textId="0456331E" w:rsidR="00190A59" w:rsidRDefault="00190A59" w:rsidP="00190A59">
            <w:pPr>
              <w:jc w:val="right"/>
              <w:cnfStyle w:val="000000100000" w:firstRow="0" w:lastRow="0" w:firstColumn="0" w:lastColumn="0" w:oddVBand="0" w:evenVBand="0" w:oddHBand="1" w:evenHBand="0" w:firstRowFirstColumn="0" w:firstRowLastColumn="0" w:lastRowFirstColumn="0" w:lastRowLastColumn="0"/>
            </w:pPr>
            <w:r w:rsidRPr="003529AA">
              <w:t>&lt;Due Date&gt;</w:t>
            </w:r>
          </w:p>
        </w:tc>
      </w:tr>
      <w:tr w:rsidR="00190A59" w14:paraId="0FB39A36" w14:textId="77777777" w:rsidTr="00190A59">
        <w:tc>
          <w:tcPr>
            <w:cnfStyle w:val="001000000000" w:firstRow="0" w:lastRow="0" w:firstColumn="1" w:lastColumn="0" w:oddVBand="0" w:evenVBand="0" w:oddHBand="0" w:evenHBand="0" w:firstRowFirstColumn="0" w:firstRowLastColumn="0" w:lastRowFirstColumn="0" w:lastRowLastColumn="0"/>
            <w:tcW w:w="480" w:type="dxa"/>
          </w:tcPr>
          <w:p w14:paraId="407A8CBB" w14:textId="2B13F761" w:rsidR="00190A59" w:rsidRPr="00510F0B" w:rsidRDefault="00190A59" w:rsidP="00190A59">
            <w:pPr>
              <w:jc w:val="both"/>
              <w:rPr>
                <w:b w:val="0"/>
                <w:bCs w:val="0"/>
              </w:rPr>
            </w:pPr>
            <w:r>
              <w:rPr>
                <w:b w:val="0"/>
                <w:bCs w:val="0"/>
              </w:rPr>
              <w:t>4</w:t>
            </w:r>
          </w:p>
        </w:tc>
        <w:tc>
          <w:tcPr>
            <w:tcW w:w="6357" w:type="dxa"/>
          </w:tcPr>
          <w:p w14:paraId="6AFB23FA" w14:textId="483A1A46" w:rsidR="00190A59" w:rsidRPr="00510F0B"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7D641D">
              <w:rPr>
                <w:b/>
                <w:bCs/>
              </w:rPr>
              <w:t>&lt;Assessment Name&gt;</w:t>
            </w:r>
          </w:p>
        </w:tc>
        <w:tc>
          <w:tcPr>
            <w:tcW w:w="869" w:type="dxa"/>
          </w:tcPr>
          <w:p w14:paraId="3FA00B55" w14:textId="12DBD47F" w:rsidR="00190A59" w:rsidRDefault="00190A59" w:rsidP="00190A59">
            <w:pPr>
              <w:jc w:val="right"/>
              <w:cnfStyle w:val="000000000000" w:firstRow="0" w:lastRow="0" w:firstColumn="0" w:lastColumn="0" w:oddVBand="0" w:evenVBand="0" w:oddHBand="0" w:evenHBand="0" w:firstRowFirstColumn="0" w:firstRowLastColumn="0" w:lastRowFirstColumn="0" w:lastRowLastColumn="0"/>
            </w:pPr>
            <w:r>
              <w:t>10%</w:t>
            </w:r>
          </w:p>
        </w:tc>
        <w:tc>
          <w:tcPr>
            <w:tcW w:w="1654" w:type="dxa"/>
          </w:tcPr>
          <w:p w14:paraId="79DF89BA" w14:textId="15972F80" w:rsidR="00190A59" w:rsidRDefault="00190A59" w:rsidP="00190A59">
            <w:pPr>
              <w:jc w:val="right"/>
              <w:cnfStyle w:val="000000000000" w:firstRow="0" w:lastRow="0" w:firstColumn="0" w:lastColumn="0" w:oddVBand="0" w:evenVBand="0" w:oddHBand="0" w:evenHBand="0" w:firstRowFirstColumn="0" w:firstRowLastColumn="0" w:lastRowFirstColumn="0" w:lastRowLastColumn="0"/>
            </w:pPr>
            <w:r w:rsidRPr="003529AA">
              <w:t>&lt;Due Date&gt;</w:t>
            </w:r>
          </w:p>
        </w:tc>
      </w:tr>
      <w:tr w:rsidR="00190A59" w14:paraId="25113F77" w14:textId="77777777" w:rsidTr="00190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3E294CF" w14:textId="38061DC7" w:rsidR="00190A59" w:rsidRPr="00510F0B" w:rsidRDefault="00190A59" w:rsidP="00190A59">
            <w:pPr>
              <w:ind w:left="720" w:hanging="720"/>
              <w:jc w:val="both"/>
              <w:rPr>
                <w:b w:val="0"/>
                <w:bCs w:val="0"/>
              </w:rPr>
            </w:pPr>
            <w:r>
              <w:rPr>
                <w:b w:val="0"/>
                <w:bCs w:val="0"/>
              </w:rPr>
              <w:t>5</w:t>
            </w:r>
          </w:p>
        </w:tc>
        <w:tc>
          <w:tcPr>
            <w:tcW w:w="6357" w:type="dxa"/>
          </w:tcPr>
          <w:p w14:paraId="782FC3FC" w14:textId="6988B688" w:rsidR="00190A59" w:rsidRPr="00510F0B" w:rsidRDefault="00190A59" w:rsidP="00190A59">
            <w:pPr>
              <w:ind w:left="720" w:hanging="720"/>
              <w:jc w:val="both"/>
              <w:cnfStyle w:val="000000100000" w:firstRow="0" w:lastRow="0" w:firstColumn="0" w:lastColumn="0" w:oddVBand="0" w:evenVBand="0" w:oddHBand="1" w:evenHBand="0" w:firstRowFirstColumn="0" w:firstRowLastColumn="0" w:lastRowFirstColumn="0" w:lastRowLastColumn="0"/>
              <w:rPr>
                <w:b/>
                <w:bCs/>
              </w:rPr>
            </w:pPr>
            <w:r w:rsidRPr="007D641D">
              <w:rPr>
                <w:b/>
                <w:bCs/>
              </w:rPr>
              <w:t>&lt;Assessment Name&gt;</w:t>
            </w:r>
          </w:p>
        </w:tc>
        <w:tc>
          <w:tcPr>
            <w:tcW w:w="869" w:type="dxa"/>
          </w:tcPr>
          <w:p w14:paraId="5B7E877E" w14:textId="700F4CC7" w:rsidR="00190A59" w:rsidRDefault="00190A59" w:rsidP="00190A59">
            <w:pPr>
              <w:jc w:val="right"/>
              <w:cnfStyle w:val="000000100000" w:firstRow="0" w:lastRow="0" w:firstColumn="0" w:lastColumn="0" w:oddVBand="0" w:evenVBand="0" w:oddHBand="1" w:evenHBand="0" w:firstRowFirstColumn="0" w:firstRowLastColumn="0" w:lastRowFirstColumn="0" w:lastRowLastColumn="0"/>
            </w:pPr>
            <w:r>
              <w:t>15%</w:t>
            </w:r>
          </w:p>
        </w:tc>
        <w:tc>
          <w:tcPr>
            <w:tcW w:w="1654" w:type="dxa"/>
          </w:tcPr>
          <w:p w14:paraId="2020CAD0" w14:textId="532C7126" w:rsidR="00190A59" w:rsidRDefault="00190A59" w:rsidP="00190A59">
            <w:pPr>
              <w:jc w:val="right"/>
              <w:cnfStyle w:val="000000100000" w:firstRow="0" w:lastRow="0" w:firstColumn="0" w:lastColumn="0" w:oddVBand="0" w:evenVBand="0" w:oddHBand="1" w:evenHBand="0" w:firstRowFirstColumn="0" w:firstRowLastColumn="0" w:lastRowFirstColumn="0" w:lastRowLastColumn="0"/>
            </w:pPr>
            <w:r w:rsidRPr="003529AA">
              <w:t>&lt;Due Date&gt;</w:t>
            </w:r>
          </w:p>
        </w:tc>
      </w:tr>
      <w:tr w:rsidR="00190A59" w14:paraId="14A017C7" w14:textId="77777777" w:rsidTr="00190A59">
        <w:tc>
          <w:tcPr>
            <w:cnfStyle w:val="001000000000" w:firstRow="0" w:lastRow="0" w:firstColumn="1" w:lastColumn="0" w:oddVBand="0" w:evenVBand="0" w:oddHBand="0" w:evenHBand="0" w:firstRowFirstColumn="0" w:firstRowLastColumn="0" w:lastRowFirstColumn="0" w:lastRowLastColumn="0"/>
            <w:tcW w:w="480" w:type="dxa"/>
          </w:tcPr>
          <w:p w14:paraId="3D608D6A" w14:textId="5DB13774" w:rsidR="00190A59" w:rsidRPr="00510F0B" w:rsidRDefault="00190A59" w:rsidP="00190A59">
            <w:pPr>
              <w:jc w:val="both"/>
              <w:rPr>
                <w:b w:val="0"/>
                <w:bCs w:val="0"/>
              </w:rPr>
            </w:pPr>
            <w:r>
              <w:rPr>
                <w:b w:val="0"/>
                <w:bCs w:val="0"/>
              </w:rPr>
              <w:t>6</w:t>
            </w:r>
          </w:p>
        </w:tc>
        <w:tc>
          <w:tcPr>
            <w:tcW w:w="6357" w:type="dxa"/>
          </w:tcPr>
          <w:p w14:paraId="5F5FFDE9" w14:textId="7B4EC428" w:rsidR="00190A59" w:rsidRPr="00510F0B"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7D641D">
              <w:rPr>
                <w:b/>
                <w:bCs/>
              </w:rPr>
              <w:t>&lt;Assessment Name&gt;</w:t>
            </w:r>
          </w:p>
        </w:tc>
        <w:tc>
          <w:tcPr>
            <w:tcW w:w="869" w:type="dxa"/>
          </w:tcPr>
          <w:p w14:paraId="009CBC67" w14:textId="5ACFBDF7" w:rsidR="00190A59" w:rsidRDefault="00190A59" w:rsidP="00190A59">
            <w:pPr>
              <w:jc w:val="right"/>
              <w:cnfStyle w:val="000000000000" w:firstRow="0" w:lastRow="0" w:firstColumn="0" w:lastColumn="0" w:oddVBand="0" w:evenVBand="0" w:oddHBand="0" w:evenHBand="0" w:firstRowFirstColumn="0" w:firstRowLastColumn="0" w:lastRowFirstColumn="0" w:lastRowLastColumn="0"/>
            </w:pPr>
            <w:r>
              <w:t xml:space="preserve">  5%</w:t>
            </w:r>
          </w:p>
        </w:tc>
        <w:tc>
          <w:tcPr>
            <w:tcW w:w="1654" w:type="dxa"/>
          </w:tcPr>
          <w:p w14:paraId="17F45CFD" w14:textId="1D010D30" w:rsidR="00190A59" w:rsidRDefault="00190A59" w:rsidP="00190A59">
            <w:pPr>
              <w:jc w:val="right"/>
              <w:cnfStyle w:val="000000000000" w:firstRow="0" w:lastRow="0" w:firstColumn="0" w:lastColumn="0" w:oddVBand="0" w:evenVBand="0" w:oddHBand="0" w:evenHBand="0" w:firstRowFirstColumn="0" w:firstRowLastColumn="0" w:lastRowFirstColumn="0" w:lastRowLastColumn="0"/>
            </w:pPr>
            <w:r w:rsidRPr="003529AA">
              <w:t>&lt;Due Date&gt;</w:t>
            </w:r>
          </w:p>
        </w:tc>
      </w:tr>
      <w:tr w:rsidR="00190A59" w14:paraId="5FA3C31D" w14:textId="77777777" w:rsidTr="00190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5B20E4D" w14:textId="72A94703" w:rsidR="00190A59" w:rsidRPr="00510F0B" w:rsidRDefault="00190A59" w:rsidP="00190A59">
            <w:pPr>
              <w:jc w:val="both"/>
              <w:rPr>
                <w:b w:val="0"/>
                <w:bCs w:val="0"/>
              </w:rPr>
            </w:pPr>
            <w:r>
              <w:rPr>
                <w:b w:val="0"/>
                <w:bCs w:val="0"/>
              </w:rPr>
              <w:t>7</w:t>
            </w:r>
          </w:p>
        </w:tc>
        <w:tc>
          <w:tcPr>
            <w:tcW w:w="6357" w:type="dxa"/>
          </w:tcPr>
          <w:p w14:paraId="21BC9106" w14:textId="75973051" w:rsidR="00190A59" w:rsidRPr="00510F0B"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7D641D">
              <w:rPr>
                <w:b/>
                <w:bCs/>
              </w:rPr>
              <w:t>&lt;Assessment Name&gt;</w:t>
            </w:r>
          </w:p>
        </w:tc>
        <w:tc>
          <w:tcPr>
            <w:tcW w:w="869" w:type="dxa"/>
          </w:tcPr>
          <w:p w14:paraId="5A145005" w14:textId="2542602F" w:rsidR="00190A59" w:rsidRDefault="00190A59" w:rsidP="00190A59">
            <w:pPr>
              <w:jc w:val="right"/>
              <w:cnfStyle w:val="000000100000" w:firstRow="0" w:lastRow="0" w:firstColumn="0" w:lastColumn="0" w:oddVBand="0" w:evenVBand="0" w:oddHBand="1" w:evenHBand="0" w:firstRowFirstColumn="0" w:firstRowLastColumn="0" w:lastRowFirstColumn="0" w:lastRowLastColumn="0"/>
            </w:pPr>
            <w:r>
              <w:t>17.5%</w:t>
            </w:r>
          </w:p>
        </w:tc>
        <w:tc>
          <w:tcPr>
            <w:tcW w:w="1654" w:type="dxa"/>
          </w:tcPr>
          <w:p w14:paraId="584EBC89" w14:textId="2451EFD2" w:rsidR="00190A59" w:rsidRDefault="00190A59" w:rsidP="00190A59">
            <w:pPr>
              <w:jc w:val="right"/>
              <w:cnfStyle w:val="000000100000" w:firstRow="0" w:lastRow="0" w:firstColumn="0" w:lastColumn="0" w:oddVBand="0" w:evenVBand="0" w:oddHBand="1" w:evenHBand="0" w:firstRowFirstColumn="0" w:firstRowLastColumn="0" w:lastRowFirstColumn="0" w:lastRowLastColumn="0"/>
            </w:pPr>
            <w:r w:rsidRPr="003529AA">
              <w:t>&lt;Due Date&gt;</w:t>
            </w:r>
          </w:p>
        </w:tc>
      </w:tr>
      <w:tr w:rsidR="00190A59" w14:paraId="1FA04209" w14:textId="77777777" w:rsidTr="00190A59">
        <w:tc>
          <w:tcPr>
            <w:cnfStyle w:val="001000000000" w:firstRow="0" w:lastRow="0" w:firstColumn="1" w:lastColumn="0" w:oddVBand="0" w:evenVBand="0" w:oddHBand="0" w:evenHBand="0" w:firstRowFirstColumn="0" w:firstRowLastColumn="0" w:lastRowFirstColumn="0" w:lastRowLastColumn="0"/>
            <w:tcW w:w="480" w:type="dxa"/>
          </w:tcPr>
          <w:p w14:paraId="20EF0ADC" w14:textId="6316312E" w:rsidR="00190A59" w:rsidRPr="00510F0B" w:rsidRDefault="00190A59" w:rsidP="00190A59">
            <w:pPr>
              <w:jc w:val="both"/>
              <w:rPr>
                <w:b w:val="0"/>
                <w:bCs w:val="0"/>
              </w:rPr>
            </w:pPr>
            <w:r>
              <w:rPr>
                <w:b w:val="0"/>
                <w:bCs w:val="0"/>
              </w:rPr>
              <w:t>8</w:t>
            </w:r>
          </w:p>
        </w:tc>
        <w:tc>
          <w:tcPr>
            <w:tcW w:w="6357" w:type="dxa"/>
          </w:tcPr>
          <w:p w14:paraId="2881063B" w14:textId="70DF762F" w:rsidR="00190A59" w:rsidRPr="00510F0B"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7D641D">
              <w:rPr>
                <w:b/>
                <w:bCs/>
              </w:rPr>
              <w:t>&lt;Assessment Name&gt;</w:t>
            </w:r>
          </w:p>
        </w:tc>
        <w:tc>
          <w:tcPr>
            <w:tcW w:w="869" w:type="dxa"/>
          </w:tcPr>
          <w:p w14:paraId="78D8BEFA" w14:textId="2126B31A" w:rsidR="00190A59" w:rsidRDefault="00190A59" w:rsidP="00190A59">
            <w:pPr>
              <w:jc w:val="right"/>
              <w:cnfStyle w:val="000000000000" w:firstRow="0" w:lastRow="0" w:firstColumn="0" w:lastColumn="0" w:oddVBand="0" w:evenVBand="0" w:oddHBand="0" w:evenHBand="0" w:firstRowFirstColumn="0" w:firstRowLastColumn="0" w:lastRowFirstColumn="0" w:lastRowLastColumn="0"/>
            </w:pPr>
            <w:r>
              <w:t>10%</w:t>
            </w:r>
          </w:p>
        </w:tc>
        <w:tc>
          <w:tcPr>
            <w:tcW w:w="1654" w:type="dxa"/>
          </w:tcPr>
          <w:p w14:paraId="2E2369D8" w14:textId="5DD21AAE" w:rsidR="00190A59" w:rsidRDefault="00190A59" w:rsidP="00190A59">
            <w:pPr>
              <w:jc w:val="right"/>
              <w:cnfStyle w:val="000000000000" w:firstRow="0" w:lastRow="0" w:firstColumn="0" w:lastColumn="0" w:oddVBand="0" w:evenVBand="0" w:oddHBand="0" w:evenHBand="0" w:firstRowFirstColumn="0" w:firstRowLastColumn="0" w:lastRowFirstColumn="0" w:lastRowLastColumn="0"/>
            </w:pPr>
            <w:r w:rsidRPr="003529AA">
              <w:t>&lt;Due Date&gt;</w:t>
            </w:r>
          </w:p>
        </w:tc>
      </w:tr>
      <w:tr w:rsidR="00190A59" w14:paraId="1AFEDB97" w14:textId="77777777" w:rsidTr="00190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6D1A416" w14:textId="65698B8C" w:rsidR="00190A59" w:rsidRPr="00510F0B" w:rsidRDefault="00190A59" w:rsidP="00190A59">
            <w:pPr>
              <w:jc w:val="both"/>
              <w:rPr>
                <w:b w:val="0"/>
                <w:bCs w:val="0"/>
              </w:rPr>
            </w:pPr>
            <w:r>
              <w:rPr>
                <w:b w:val="0"/>
                <w:bCs w:val="0"/>
              </w:rPr>
              <w:t>9</w:t>
            </w:r>
          </w:p>
        </w:tc>
        <w:tc>
          <w:tcPr>
            <w:tcW w:w="6357" w:type="dxa"/>
          </w:tcPr>
          <w:p w14:paraId="1FB63D6C" w14:textId="0BCD1A69" w:rsidR="00190A59" w:rsidRPr="00510F0B"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7D641D">
              <w:rPr>
                <w:b/>
                <w:bCs/>
              </w:rPr>
              <w:t>&lt;Assessment Name&gt;</w:t>
            </w:r>
          </w:p>
        </w:tc>
        <w:tc>
          <w:tcPr>
            <w:tcW w:w="869" w:type="dxa"/>
          </w:tcPr>
          <w:p w14:paraId="2D5F1201" w14:textId="39CF4AE0" w:rsidR="00190A59" w:rsidRDefault="00190A59" w:rsidP="00190A59">
            <w:pPr>
              <w:jc w:val="right"/>
              <w:cnfStyle w:val="000000100000" w:firstRow="0" w:lastRow="0" w:firstColumn="0" w:lastColumn="0" w:oddVBand="0" w:evenVBand="0" w:oddHBand="1" w:evenHBand="0" w:firstRowFirstColumn="0" w:firstRowLastColumn="0" w:lastRowFirstColumn="0" w:lastRowLastColumn="0"/>
            </w:pPr>
            <w:r>
              <w:t>10%</w:t>
            </w:r>
          </w:p>
        </w:tc>
        <w:tc>
          <w:tcPr>
            <w:tcW w:w="1654" w:type="dxa"/>
          </w:tcPr>
          <w:p w14:paraId="33428BED" w14:textId="6FD0A1A1" w:rsidR="00190A59" w:rsidRDefault="00190A59" w:rsidP="00190A59">
            <w:pPr>
              <w:ind w:left="720" w:hanging="720"/>
              <w:jc w:val="right"/>
              <w:cnfStyle w:val="000000100000" w:firstRow="0" w:lastRow="0" w:firstColumn="0" w:lastColumn="0" w:oddVBand="0" w:evenVBand="0" w:oddHBand="1" w:evenHBand="0" w:firstRowFirstColumn="0" w:firstRowLastColumn="0" w:lastRowFirstColumn="0" w:lastRowLastColumn="0"/>
            </w:pPr>
            <w:r w:rsidRPr="003529AA">
              <w:t>&lt;Due Date&gt;</w:t>
            </w:r>
          </w:p>
        </w:tc>
      </w:tr>
      <w:tr w:rsidR="00190A59" w14:paraId="6B3DF6C3" w14:textId="77777777" w:rsidTr="00190A59">
        <w:tc>
          <w:tcPr>
            <w:cnfStyle w:val="001000000000" w:firstRow="0" w:lastRow="0" w:firstColumn="1" w:lastColumn="0" w:oddVBand="0" w:evenVBand="0" w:oddHBand="0" w:evenHBand="0" w:firstRowFirstColumn="0" w:firstRowLastColumn="0" w:lastRowFirstColumn="0" w:lastRowLastColumn="0"/>
            <w:tcW w:w="480" w:type="dxa"/>
          </w:tcPr>
          <w:p w14:paraId="2AD69AA0" w14:textId="40ED3795" w:rsidR="00190A59" w:rsidRPr="00510F0B" w:rsidRDefault="00190A59" w:rsidP="00190A59">
            <w:pPr>
              <w:jc w:val="both"/>
              <w:rPr>
                <w:b w:val="0"/>
                <w:bCs w:val="0"/>
              </w:rPr>
            </w:pPr>
            <w:r>
              <w:rPr>
                <w:b w:val="0"/>
                <w:bCs w:val="0"/>
              </w:rPr>
              <w:t>10</w:t>
            </w:r>
          </w:p>
        </w:tc>
        <w:tc>
          <w:tcPr>
            <w:tcW w:w="6357" w:type="dxa"/>
          </w:tcPr>
          <w:p w14:paraId="54B948B4" w14:textId="462DDFE7" w:rsidR="00190A59" w:rsidRPr="00510F0B"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7D641D">
              <w:rPr>
                <w:b/>
                <w:bCs/>
              </w:rPr>
              <w:t>&lt;Assessment Name&gt;</w:t>
            </w:r>
          </w:p>
        </w:tc>
        <w:tc>
          <w:tcPr>
            <w:tcW w:w="869" w:type="dxa"/>
          </w:tcPr>
          <w:p w14:paraId="6327051E" w14:textId="61B69C91" w:rsidR="00190A59" w:rsidRDefault="00190A59" w:rsidP="00190A59">
            <w:pPr>
              <w:jc w:val="right"/>
              <w:cnfStyle w:val="000000000000" w:firstRow="0" w:lastRow="0" w:firstColumn="0" w:lastColumn="0" w:oddVBand="0" w:evenVBand="0" w:oddHBand="0" w:evenHBand="0" w:firstRowFirstColumn="0" w:firstRowLastColumn="0" w:lastRowFirstColumn="0" w:lastRowLastColumn="0"/>
            </w:pPr>
            <w:r>
              <w:t>10%</w:t>
            </w:r>
          </w:p>
        </w:tc>
        <w:tc>
          <w:tcPr>
            <w:tcW w:w="1654" w:type="dxa"/>
          </w:tcPr>
          <w:p w14:paraId="6AFC4708" w14:textId="68E1BA22" w:rsidR="00190A59" w:rsidRPr="00DA100B" w:rsidRDefault="00190A59" w:rsidP="00190A59">
            <w:pPr>
              <w:ind w:left="720" w:hanging="720"/>
              <w:jc w:val="right"/>
              <w:cnfStyle w:val="000000000000" w:firstRow="0" w:lastRow="0" w:firstColumn="0" w:lastColumn="0" w:oddVBand="0" w:evenVBand="0" w:oddHBand="0" w:evenHBand="0" w:firstRowFirstColumn="0" w:firstRowLastColumn="0" w:lastRowFirstColumn="0" w:lastRowLastColumn="0"/>
            </w:pPr>
            <w:r w:rsidRPr="003529AA">
              <w:t>&lt;Due Date&gt;</w:t>
            </w:r>
          </w:p>
        </w:tc>
      </w:tr>
    </w:tbl>
    <w:p w14:paraId="0176ECCB" w14:textId="4A66D5FA" w:rsidR="004746D0" w:rsidRDefault="004746D0" w:rsidP="00FB7983">
      <w:pPr>
        <w:jc w:val="both"/>
      </w:pPr>
    </w:p>
    <w:p w14:paraId="61A37DFB" w14:textId="0AB6E4E0" w:rsidR="00D05019" w:rsidRDefault="00C46B6F" w:rsidP="00752630">
      <w:pPr>
        <w:pStyle w:val="Heading1"/>
      </w:pPr>
      <w:bookmarkStart w:id="15" w:name="_Information_on_Evaluation"/>
      <w:bookmarkStart w:id="16" w:name="_Ref91004186"/>
      <w:bookmarkStart w:id="17" w:name="_Toc111482093"/>
      <w:bookmarkEnd w:id="15"/>
      <w:r>
        <w:t>Information on</w:t>
      </w:r>
      <w:r w:rsidR="00D05019">
        <w:t xml:space="preserve"> Evaluation Items</w:t>
      </w:r>
      <w:bookmarkEnd w:id="16"/>
      <w:bookmarkEnd w:id="17"/>
    </w:p>
    <w:p w14:paraId="723B0192" w14:textId="77777777" w:rsidR="00190A59" w:rsidRDefault="00190A59" w:rsidP="00190A59"/>
    <w:p w14:paraId="1EEBB3BB" w14:textId="4D76EF21" w:rsidR="00190A59" w:rsidRPr="00190A59" w:rsidRDefault="00190A59" w:rsidP="00190A59">
      <w:r>
        <w:t>&lt;Additional Information about Assessment items listed above&gt;</w:t>
      </w:r>
    </w:p>
    <w:p w14:paraId="3D04D874" w14:textId="77777777" w:rsidR="00656711" w:rsidRDefault="00656711" w:rsidP="00FB7983">
      <w:pPr>
        <w:pStyle w:val="Heading2"/>
        <w:jc w:val="both"/>
      </w:pPr>
      <w:bookmarkStart w:id="18" w:name="_Grading_Equivalence"/>
      <w:bookmarkStart w:id="19" w:name="_Ref91004205"/>
      <w:bookmarkStart w:id="20" w:name="_Toc111482106"/>
      <w:bookmarkEnd w:id="18"/>
    </w:p>
    <w:p w14:paraId="0FD38F29" w14:textId="3F7B1BC9" w:rsidR="00A2468B" w:rsidRPr="007E2E8F" w:rsidRDefault="00A2468B" w:rsidP="007E46F6">
      <w:pPr>
        <w:pStyle w:val="Heading2"/>
        <w:spacing w:after="240"/>
        <w:jc w:val="both"/>
        <w:rPr>
          <w:lang w:val="en-US"/>
        </w:rPr>
      </w:pPr>
      <w:r>
        <w:t>Grading Equivalence</w:t>
      </w:r>
      <w:bookmarkEnd w:id="19"/>
      <w:bookmarkEnd w:id="20"/>
    </w:p>
    <w:tbl>
      <w:tblPr>
        <w:tblStyle w:val="ListTable1Light-Accent2"/>
        <w:tblW w:w="0" w:type="auto"/>
        <w:tblLook w:val="04A0" w:firstRow="1" w:lastRow="0" w:firstColumn="1" w:lastColumn="0" w:noHBand="0" w:noVBand="1"/>
      </w:tblPr>
      <w:tblGrid>
        <w:gridCol w:w="1530"/>
        <w:gridCol w:w="2160"/>
        <w:gridCol w:w="2520"/>
        <w:gridCol w:w="3150"/>
      </w:tblGrid>
      <w:tr w:rsidR="004D76B5" w14:paraId="0DB7B3EB" w14:textId="77777777" w:rsidTr="008B0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595959" w:themeFill="text1" w:themeFillTint="A6"/>
          </w:tcPr>
          <w:p w14:paraId="21418F5E" w14:textId="1AA12D0B" w:rsidR="004D76B5" w:rsidRPr="008B0427" w:rsidRDefault="004D76B5" w:rsidP="00FB7983">
            <w:pPr>
              <w:jc w:val="both"/>
              <w:rPr>
                <w:color w:val="FFFFFF" w:themeColor="background1"/>
              </w:rPr>
            </w:pPr>
            <w:r w:rsidRPr="008B0427">
              <w:rPr>
                <w:color w:val="FFFFFF" w:themeColor="background1"/>
              </w:rPr>
              <w:t>Grade</w:t>
            </w:r>
          </w:p>
        </w:tc>
        <w:tc>
          <w:tcPr>
            <w:tcW w:w="2160" w:type="dxa"/>
            <w:shd w:val="clear" w:color="auto" w:fill="595959" w:themeFill="text1" w:themeFillTint="A6"/>
          </w:tcPr>
          <w:p w14:paraId="6B25DF63" w14:textId="4A3685EB" w:rsidR="004D76B5" w:rsidRPr="008B0427" w:rsidRDefault="004D76B5" w:rsidP="00FB7983">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Grade Point</w:t>
            </w:r>
          </w:p>
        </w:tc>
        <w:tc>
          <w:tcPr>
            <w:tcW w:w="2520" w:type="dxa"/>
            <w:shd w:val="clear" w:color="auto" w:fill="595959" w:themeFill="text1" w:themeFillTint="A6"/>
          </w:tcPr>
          <w:p w14:paraId="22638466" w14:textId="61A24A81" w:rsidR="004D76B5" w:rsidRPr="008B0427" w:rsidRDefault="004D76B5" w:rsidP="00FB7983">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Percent Range</w:t>
            </w:r>
          </w:p>
        </w:tc>
        <w:tc>
          <w:tcPr>
            <w:tcW w:w="3150" w:type="dxa"/>
            <w:shd w:val="clear" w:color="auto" w:fill="595959" w:themeFill="text1" w:themeFillTint="A6"/>
          </w:tcPr>
          <w:p w14:paraId="26F7DBCB" w14:textId="00359360" w:rsidR="004D76B5" w:rsidRPr="008B0427" w:rsidRDefault="004D76B5" w:rsidP="00FB7983">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Description</w:t>
            </w:r>
          </w:p>
        </w:tc>
      </w:tr>
      <w:tr w:rsidR="004D76B5" w14:paraId="6DC26A46" w14:textId="77777777" w:rsidTr="008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B7E088C" w14:textId="7B2E25E7" w:rsidR="004D76B5" w:rsidRPr="00252051" w:rsidRDefault="004D76B5" w:rsidP="00FB7983">
            <w:pPr>
              <w:jc w:val="both"/>
              <w:rPr>
                <w:b w:val="0"/>
                <w:bCs w:val="0"/>
              </w:rPr>
            </w:pPr>
            <w:r w:rsidRPr="00CD49D0">
              <w:rPr>
                <w:b w:val="0"/>
              </w:rPr>
              <w:t>A+</w:t>
            </w:r>
          </w:p>
        </w:tc>
        <w:tc>
          <w:tcPr>
            <w:tcW w:w="2160" w:type="dxa"/>
          </w:tcPr>
          <w:p w14:paraId="0D1ADC52" w14:textId="28BC728C"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9</w:t>
            </w:r>
          </w:p>
        </w:tc>
        <w:tc>
          <w:tcPr>
            <w:tcW w:w="2520" w:type="dxa"/>
          </w:tcPr>
          <w:p w14:paraId="604C93D0" w14:textId="679E7845" w:rsidR="004D76B5" w:rsidRPr="008B0427" w:rsidRDefault="004D76B5" w:rsidP="00FB7983">
            <w:pPr>
              <w:jc w:val="both"/>
              <w:cnfStyle w:val="000000100000" w:firstRow="0" w:lastRow="0" w:firstColumn="0" w:lastColumn="0" w:oddVBand="0" w:evenVBand="0" w:oddHBand="1" w:evenHBand="0" w:firstRowFirstColumn="0" w:firstRowLastColumn="0" w:lastRowFirstColumn="0" w:lastRowLastColumn="0"/>
            </w:pPr>
            <w:r w:rsidRPr="008B0427">
              <w:t>90-100</w:t>
            </w:r>
          </w:p>
        </w:tc>
        <w:tc>
          <w:tcPr>
            <w:tcW w:w="3150" w:type="dxa"/>
          </w:tcPr>
          <w:p w14:paraId="5A82FA1F" w14:textId="3181EC22"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Exceptional</w:t>
            </w:r>
          </w:p>
        </w:tc>
      </w:tr>
      <w:tr w:rsidR="004D76B5" w14:paraId="1A817AB1" w14:textId="77777777" w:rsidTr="008B0427">
        <w:tc>
          <w:tcPr>
            <w:cnfStyle w:val="001000000000" w:firstRow="0" w:lastRow="0" w:firstColumn="1" w:lastColumn="0" w:oddVBand="0" w:evenVBand="0" w:oddHBand="0" w:evenHBand="0" w:firstRowFirstColumn="0" w:firstRowLastColumn="0" w:lastRowFirstColumn="0" w:lastRowLastColumn="0"/>
            <w:tcW w:w="1530" w:type="dxa"/>
          </w:tcPr>
          <w:p w14:paraId="5673F8AA" w14:textId="03AB943E" w:rsidR="004D76B5" w:rsidRPr="00252051" w:rsidRDefault="004D76B5" w:rsidP="00FB7983">
            <w:pPr>
              <w:jc w:val="both"/>
              <w:rPr>
                <w:b w:val="0"/>
                <w:bCs w:val="0"/>
              </w:rPr>
            </w:pPr>
            <w:r w:rsidRPr="00CD49D0">
              <w:rPr>
                <w:b w:val="0"/>
              </w:rPr>
              <w:t>A</w:t>
            </w:r>
          </w:p>
        </w:tc>
        <w:tc>
          <w:tcPr>
            <w:tcW w:w="2160" w:type="dxa"/>
          </w:tcPr>
          <w:p w14:paraId="3A1767B4" w14:textId="60832718"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8</w:t>
            </w:r>
          </w:p>
        </w:tc>
        <w:tc>
          <w:tcPr>
            <w:tcW w:w="2520" w:type="dxa"/>
          </w:tcPr>
          <w:p w14:paraId="727EF9AF" w14:textId="4578DE43" w:rsidR="004D76B5" w:rsidRPr="008B0427" w:rsidRDefault="004D76B5" w:rsidP="00FB7983">
            <w:pPr>
              <w:jc w:val="both"/>
              <w:cnfStyle w:val="000000000000" w:firstRow="0" w:lastRow="0" w:firstColumn="0" w:lastColumn="0" w:oddVBand="0" w:evenVBand="0" w:oddHBand="0" w:evenHBand="0" w:firstRowFirstColumn="0" w:firstRowLastColumn="0" w:lastRowFirstColumn="0" w:lastRowLastColumn="0"/>
            </w:pPr>
            <w:r w:rsidRPr="008B0427">
              <w:t>80-89</w:t>
            </w:r>
          </w:p>
        </w:tc>
        <w:tc>
          <w:tcPr>
            <w:tcW w:w="3150" w:type="dxa"/>
          </w:tcPr>
          <w:p w14:paraId="2EF224FB" w14:textId="7537A341"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Excellent</w:t>
            </w:r>
          </w:p>
        </w:tc>
      </w:tr>
      <w:tr w:rsidR="004D76B5" w14:paraId="31D1B207" w14:textId="77777777" w:rsidTr="008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4C930B" w14:textId="1425DEE5" w:rsidR="004D76B5" w:rsidRPr="00252051" w:rsidRDefault="004D76B5" w:rsidP="00FB7983">
            <w:pPr>
              <w:jc w:val="both"/>
              <w:rPr>
                <w:b w:val="0"/>
                <w:bCs w:val="0"/>
              </w:rPr>
            </w:pPr>
            <w:r w:rsidRPr="00CD49D0">
              <w:rPr>
                <w:b w:val="0"/>
              </w:rPr>
              <w:t>B+</w:t>
            </w:r>
          </w:p>
        </w:tc>
        <w:tc>
          <w:tcPr>
            <w:tcW w:w="2160" w:type="dxa"/>
          </w:tcPr>
          <w:p w14:paraId="38B1F66C" w14:textId="227FB370"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7</w:t>
            </w:r>
          </w:p>
        </w:tc>
        <w:tc>
          <w:tcPr>
            <w:tcW w:w="2520" w:type="dxa"/>
          </w:tcPr>
          <w:p w14:paraId="66375D33" w14:textId="48F37918" w:rsidR="004D76B5" w:rsidRPr="008B0427" w:rsidRDefault="004D76B5" w:rsidP="00FB7983">
            <w:pPr>
              <w:jc w:val="both"/>
              <w:cnfStyle w:val="000000100000" w:firstRow="0" w:lastRow="0" w:firstColumn="0" w:lastColumn="0" w:oddVBand="0" w:evenVBand="0" w:oddHBand="1" w:evenHBand="0" w:firstRowFirstColumn="0" w:firstRowLastColumn="0" w:lastRowFirstColumn="0" w:lastRowLastColumn="0"/>
            </w:pPr>
            <w:r w:rsidRPr="008B0427">
              <w:t>75-79</w:t>
            </w:r>
          </w:p>
        </w:tc>
        <w:tc>
          <w:tcPr>
            <w:tcW w:w="3150" w:type="dxa"/>
          </w:tcPr>
          <w:p w14:paraId="1E475697" w14:textId="2C9188BC"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Very Good</w:t>
            </w:r>
          </w:p>
        </w:tc>
      </w:tr>
      <w:tr w:rsidR="004D76B5" w14:paraId="7F30D62D" w14:textId="77777777" w:rsidTr="008B0427">
        <w:tc>
          <w:tcPr>
            <w:cnfStyle w:val="001000000000" w:firstRow="0" w:lastRow="0" w:firstColumn="1" w:lastColumn="0" w:oddVBand="0" w:evenVBand="0" w:oddHBand="0" w:evenHBand="0" w:firstRowFirstColumn="0" w:firstRowLastColumn="0" w:lastRowFirstColumn="0" w:lastRowLastColumn="0"/>
            <w:tcW w:w="1530" w:type="dxa"/>
          </w:tcPr>
          <w:p w14:paraId="54A781D8" w14:textId="03D582EA" w:rsidR="004D76B5" w:rsidRPr="00252051" w:rsidRDefault="004D76B5" w:rsidP="00FB7983">
            <w:pPr>
              <w:jc w:val="both"/>
              <w:rPr>
                <w:b w:val="0"/>
                <w:bCs w:val="0"/>
              </w:rPr>
            </w:pPr>
            <w:r w:rsidRPr="00CD49D0">
              <w:rPr>
                <w:b w:val="0"/>
              </w:rPr>
              <w:t>B</w:t>
            </w:r>
          </w:p>
        </w:tc>
        <w:tc>
          <w:tcPr>
            <w:tcW w:w="2160" w:type="dxa"/>
          </w:tcPr>
          <w:p w14:paraId="392D2A5D" w14:textId="1813A2DC"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6</w:t>
            </w:r>
          </w:p>
        </w:tc>
        <w:tc>
          <w:tcPr>
            <w:tcW w:w="2520" w:type="dxa"/>
          </w:tcPr>
          <w:p w14:paraId="24CA0CC0" w14:textId="3F7975DF" w:rsidR="004D76B5" w:rsidRPr="008B0427" w:rsidRDefault="004D76B5" w:rsidP="00FB7983">
            <w:pPr>
              <w:jc w:val="both"/>
              <w:cnfStyle w:val="000000000000" w:firstRow="0" w:lastRow="0" w:firstColumn="0" w:lastColumn="0" w:oddVBand="0" w:evenVBand="0" w:oddHBand="0" w:evenHBand="0" w:firstRowFirstColumn="0" w:firstRowLastColumn="0" w:lastRowFirstColumn="0" w:lastRowLastColumn="0"/>
            </w:pPr>
            <w:r w:rsidRPr="008B0427">
              <w:t>70-74</w:t>
            </w:r>
          </w:p>
        </w:tc>
        <w:tc>
          <w:tcPr>
            <w:tcW w:w="3150" w:type="dxa"/>
          </w:tcPr>
          <w:p w14:paraId="14BF0509" w14:textId="24C7EC89"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Good</w:t>
            </w:r>
          </w:p>
        </w:tc>
      </w:tr>
      <w:tr w:rsidR="004D76B5" w14:paraId="70A2A240" w14:textId="77777777" w:rsidTr="008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956720" w14:textId="77CC3FE5" w:rsidR="004D76B5" w:rsidRPr="00252051" w:rsidRDefault="004D76B5" w:rsidP="00FB7983">
            <w:pPr>
              <w:jc w:val="both"/>
              <w:rPr>
                <w:b w:val="0"/>
                <w:bCs w:val="0"/>
              </w:rPr>
            </w:pPr>
            <w:r w:rsidRPr="00CD49D0">
              <w:rPr>
                <w:b w:val="0"/>
              </w:rPr>
              <w:t>C+</w:t>
            </w:r>
          </w:p>
        </w:tc>
        <w:tc>
          <w:tcPr>
            <w:tcW w:w="2160" w:type="dxa"/>
          </w:tcPr>
          <w:p w14:paraId="71A1E3F4" w14:textId="445B9D3A"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5</w:t>
            </w:r>
          </w:p>
        </w:tc>
        <w:tc>
          <w:tcPr>
            <w:tcW w:w="2520" w:type="dxa"/>
          </w:tcPr>
          <w:p w14:paraId="4962F508" w14:textId="31ABB1EC" w:rsidR="004D76B5" w:rsidRPr="008B0427" w:rsidRDefault="004D76B5" w:rsidP="00FB7983">
            <w:pPr>
              <w:jc w:val="both"/>
              <w:cnfStyle w:val="000000100000" w:firstRow="0" w:lastRow="0" w:firstColumn="0" w:lastColumn="0" w:oddVBand="0" w:evenVBand="0" w:oddHBand="1" w:evenHBand="0" w:firstRowFirstColumn="0" w:firstRowLastColumn="0" w:lastRowFirstColumn="0" w:lastRowLastColumn="0"/>
            </w:pPr>
            <w:r w:rsidRPr="008B0427">
              <w:t>65-69</w:t>
            </w:r>
          </w:p>
        </w:tc>
        <w:tc>
          <w:tcPr>
            <w:tcW w:w="3150" w:type="dxa"/>
          </w:tcPr>
          <w:p w14:paraId="6AB303B8" w14:textId="46C33206"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Competent</w:t>
            </w:r>
          </w:p>
        </w:tc>
      </w:tr>
      <w:tr w:rsidR="004D76B5" w14:paraId="1A414BE7" w14:textId="77777777" w:rsidTr="008B0427">
        <w:tc>
          <w:tcPr>
            <w:cnfStyle w:val="001000000000" w:firstRow="0" w:lastRow="0" w:firstColumn="1" w:lastColumn="0" w:oddVBand="0" w:evenVBand="0" w:oddHBand="0" w:evenHBand="0" w:firstRowFirstColumn="0" w:firstRowLastColumn="0" w:lastRowFirstColumn="0" w:lastRowLastColumn="0"/>
            <w:tcW w:w="1530" w:type="dxa"/>
          </w:tcPr>
          <w:p w14:paraId="2A376D7C" w14:textId="538810C6" w:rsidR="004D76B5" w:rsidRPr="00252051" w:rsidRDefault="004D76B5" w:rsidP="00FB7983">
            <w:pPr>
              <w:jc w:val="both"/>
              <w:rPr>
                <w:b w:val="0"/>
                <w:bCs w:val="0"/>
              </w:rPr>
            </w:pPr>
            <w:r w:rsidRPr="00CD49D0">
              <w:rPr>
                <w:b w:val="0"/>
              </w:rPr>
              <w:t>C</w:t>
            </w:r>
          </w:p>
        </w:tc>
        <w:tc>
          <w:tcPr>
            <w:tcW w:w="2160" w:type="dxa"/>
          </w:tcPr>
          <w:p w14:paraId="2B6FE7D1" w14:textId="09AB829B"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4</w:t>
            </w:r>
          </w:p>
        </w:tc>
        <w:tc>
          <w:tcPr>
            <w:tcW w:w="2520" w:type="dxa"/>
          </w:tcPr>
          <w:p w14:paraId="5FB90B06" w14:textId="22D57045" w:rsidR="004D76B5" w:rsidRPr="008B0427" w:rsidRDefault="004D76B5" w:rsidP="00FB7983">
            <w:pPr>
              <w:jc w:val="both"/>
              <w:cnfStyle w:val="000000000000" w:firstRow="0" w:lastRow="0" w:firstColumn="0" w:lastColumn="0" w:oddVBand="0" w:evenVBand="0" w:oddHBand="0" w:evenHBand="0" w:firstRowFirstColumn="0" w:firstRowLastColumn="0" w:lastRowFirstColumn="0" w:lastRowLastColumn="0"/>
            </w:pPr>
            <w:r w:rsidRPr="008B0427">
              <w:t>60-64</w:t>
            </w:r>
          </w:p>
        </w:tc>
        <w:tc>
          <w:tcPr>
            <w:tcW w:w="3150" w:type="dxa"/>
          </w:tcPr>
          <w:p w14:paraId="7F1D187C" w14:textId="0EE0C382"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Fairly Competent</w:t>
            </w:r>
          </w:p>
        </w:tc>
      </w:tr>
      <w:tr w:rsidR="004D76B5" w14:paraId="29B64B83" w14:textId="77777777" w:rsidTr="008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609A453" w14:textId="3AE9AF3F" w:rsidR="004D76B5" w:rsidRPr="00252051" w:rsidRDefault="004D76B5" w:rsidP="00FB7983">
            <w:pPr>
              <w:jc w:val="both"/>
              <w:rPr>
                <w:b w:val="0"/>
                <w:bCs w:val="0"/>
              </w:rPr>
            </w:pPr>
            <w:r w:rsidRPr="00CD49D0">
              <w:rPr>
                <w:b w:val="0"/>
              </w:rPr>
              <w:t>D+</w:t>
            </w:r>
          </w:p>
        </w:tc>
        <w:tc>
          <w:tcPr>
            <w:tcW w:w="2160" w:type="dxa"/>
          </w:tcPr>
          <w:p w14:paraId="4AF1E1F6" w14:textId="13BE2132"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3</w:t>
            </w:r>
          </w:p>
        </w:tc>
        <w:tc>
          <w:tcPr>
            <w:tcW w:w="2520" w:type="dxa"/>
          </w:tcPr>
          <w:p w14:paraId="702E69FE" w14:textId="7140D01E" w:rsidR="004D76B5" w:rsidRPr="008B0427" w:rsidRDefault="004D76B5" w:rsidP="00FB7983">
            <w:pPr>
              <w:jc w:val="both"/>
              <w:cnfStyle w:val="000000100000" w:firstRow="0" w:lastRow="0" w:firstColumn="0" w:lastColumn="0" w:oddVBand="0" w:evenVBand="0" w:oddHBand="1" w:evenHBand="0" w:firstRowFirstColumn="0" w:firstRowLastColumn="0" w:lastRowFirstColumn="0" w:lastRowLastColumn="0"/>
            </w:pPr>
            <w:r w:rsidRPr="008B0427">
              <w:t>55-59</w:t>
            </w:r>
          </w:p>
        </w:tc>
        <w:tc>
          <w:tcPr>
            <w:tcW w:w="3150" w:type="dxa"/>
          </w:tcPr>
          <w:p w14:paraId="3C768417" w14:textId="6DFF24A9"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Passing</w:t>
            </w:r>
          </w:p>
        </w:tc>
      </w:tr>
      <w:tr w:rsidR="004D76B5" w14:paraId="3A11DE3D" w14:textId="77777777" w:rsidTr="008B0427">
        <w:tc>
          <w:tcPr>
            <w:cnfStyle w:val="001000000000" w:firstRow="0" w:lastRow="0" w:firstColumn="1" w:lastColumn="0" w:oddVBand="0" w:evenVBand="0" w:oddHBand="0" w:evenHBand="0" w:firstRowFirstColumn="0" w:firstRowLastColumn="0" w:lastRowFirstColumn="0" w:lastRowLastColumn="0"/>
            <w:tcW w:w="1530" w:type="dxa"/>
          </w:tcPr>
          <w:p w14:paraId="517B9C4F" w14:textId="2FCD45CD" w:rsidR="004D76B5" w:rsidRPr="00252051" w:rsidRDefault="004D76B5" w:rsidP="00FB7983">
            <w:pPr>
              <w:jc w:val="both"/>
              <w:rPr>
                <w:b w:val="0"/>
                <w:bCs w:val="0"/>
              </w:rPr>
            </w:pPr>
            <w:r w:rsidRPr="00CD49D0">
              <w:rPr>
                <w:b w:val="0"/>
              </w:rPr>
              <w:t>D</w:t>
            </w:r>
          </w:p>
        </w:tc>
        <w:tc>
          <w:tcPr>
            <w:tcW w:w="2160" w:type="dxa"/>
          </w:tcPr>
          <w:p w14:paraId="0E2853A0" w14:textId="000C2714"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2</w:t>
            </w:r>
          </w:p>
        </w:tc>
        <w:tc>
          <w:tcPr>
            <w:tcW w:w="2520" w:type="dxa"/>
          </w:tcPr>
          <w:p w14:paraId="3F331782" w14:textId="5E7D12EC" w:rsidR="004D76B5" w:rsidRPr="008B0427" w:rsidRDefault="004D76B5" w:rsidP="00FB7983">
            <w:pPr>
              <w:jc w:val="both"/>
              <w:cnfStyle w:val="000000000000" w:firstRow="0" w:lastRow="0" w:firstColumn="0" w:lastColumn="0" w:oddVBand="0" w:evenVBand="0" w:oddHBand="0" w:evenHBand="0" w:firstRowFirstColumn="0" w:firstRowLastColumn="0" w:lastRowFirstColumn="0" w:lastRowLastColumn="0"/>
            </w:pPr>
            <w:r w:rsidRPr="008B0427">
              <w:t>50-54</w:t>
            </w:r>
          </w:p>
        </w:tc>
        <w:tc>
          <w:tcPr>
            <w:tcW w:w="3150" w:type="dxa"/>
          </w:tcPr>
          <w:p w14:paraId="3C1CDB32" w14:textId="2EF319D7"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Barely Passing</w:t>
            </w:r>
          </w:p>
        </w:tc>
      </w:tr>
      <w:tr w:rsidR="004D76B5" w14:paraId="2E00DF58" w14:textId="77777777" w:rsidTr="008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A87922A" w14:textId="173ED906" w:rsidR="004D76B5" w:rsidRPr="00252051" w:rsidRDefault="004D76B5" w:rsidP="00FB7983">
            <w:pPr>
              <w:jc w:val="both"/>
              <w:rPr>
                <w:b w:val="0"/>
                <w:bCs w:val="0"/>
              </w:rPr>
            </w:pPr>
            <w:r w:rsidRPr="00CD49D0">
              <w:rPr>
                <w:b w:val="0"/>
              </w:rPr>
              <w:t>E</w:t>
            </w:r>
          </w:p>
        </w:tc>
        <w:tc>
          <w:tcPr>
            <w:tcW w:w="2160" w:type="dxa"/>
          </w:tcPr>
          <w:p w14:paraId="1DFF4474" w14:textId="6D43C84F"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1</w:t>
            </w:r>
          </w:p>
        </w:tc>
        <w:tc>
          <w:tcPr>
            <w:tcW w:w="2520" w:type="dxa"/>
          </w:tcPr>
          <w:p w14:paraId="7F952A40" w14:textId="7F4BC3AB" w:rsidR="004D76B5" w:rsidRPr="008B0427" w:rsidRDefault="004D76B5" w:rsidP="00FB7983">
            <w:pPr>
              <w:jc w:val="both"/>
              <w:cnfStyle w:val="000000100000" w:firstRow="0" w:lastRow="0" w:firstColumn="0" w:lastColumn="0" w:oddVBand="0" w:evenVBand="0" w:oddHBand="1" w:evenHBand="0" w:firstRowFirstColumn="0" w:firstRowLastColumn="0" w:lastRowFirstColumn="0" w:lastRowLastColumn="0"/>
            </w:pPr>
            <w:r w:rsidRPr="008B0427">
              <w:t>40-49</w:t>
            </w:r>
          </w:p>
        </w:tc>
        <w:tc>
          <w:tcPr>
            <w:tcW w:w="3150" w:type="dxa"/>
          </w:tcPr>
          <w:p w14:paraId="64F1DEE5" w14:textId="52A7848E"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Marginally Failing</w:t>
            </w:r>
          </w:p>
        </w:tc>
      </w:tr>
      <w:tr w:rsidR="004D76B5" w14:paraId="5A19DDC8" w14:textId="77777777" w:rsidTr="008B0427">
        <w:tc>
          <w:tcPr>
            <w:cnfStyle w:val="001000000000" w:firstRow="0" w:lastRow="0" w:firstColumn="1" w:lastColumn="0" w:oddVBand="0" w:evenVBand="0" w:oddHBand="0" w:evenHBand="0" w:firstRowFirstColumn="0" w:firstRowLastColumn="0" w:lastRowFirstColumn="0" w:lastRowLastColumn="0"/>
            <w:tcW w:w="1530" w:type="dxa"/>
          </w:tcPr>
          <w:p w14:paraId="7284F8E0" w14:textId="611883EF" w:rsidR="004D76B5" w:rsidRPr="00252051" w:rsidRDefault="004D76B5" w:rsidP="00FB7983">
            <w:pPr>
              <w:jc w:val="both"/>
              <w:rPr>
                <w:b w:val="0"/>
                <w:bCs w:val="0"/>
              </w:rPr>
            </w:pPr>
            <w:r w:rsidRPr="00CD49D0">
              <w:rPr>
                <w:b w:val="0"/>
              </w:rPr>
              <w:t>F</w:t>
            </w:r>
          </w:p>
        </w:tc>
        <w:tc>
          <w:tcPr>
            <w:tcW w:w="2160" w:type="dxa"/>
          </w:tcPr>
          <w:p w14:paraId="724C9545" w14:textId="5C6878AF"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0</w:t>
            </w:r>
          </w:p>
        </w:tc>
        <w:tc>
          <w:tcPr>
            <w:tcW w:w="2520" w:type="dxa"/>
          </w:tcPr>
          <w:p w14:paraId="1373886B" w14:textId="189E7275" w:rsidR="004D76B5" w:rsidRPr="008B0427" w:rsidRDefault="004D76B5" w:rsidP="00FB7983">
            <w:pPr>
              <w:jc w:val="both"/>
              <w:cnfStyle w:val="000000000000" w:firstRow="0" w:lastRow="0" w:firstColumn="0" w:lastColumn="0" w:oddVBand="0" w:evenVBand="0" w:oddHBand="0" w:evenHBand="0" w:firstRowFirstColumn="0" w:firstRowLastColumn="0" w:lastRowFirstColumn="0" w:lastRowLastColumn="0"/>
            </w:pPr>
            <w:r w:rsidRPr="008B0427">
              <w:t>0-39</w:t>
            </w:r>
          </w:p>
        </w:tc>
        <w:tc>
          <w:tcPr>
            <w:tcW w:w="3150" w:type="dxa"/>
          </w:tcPr>
          <w:p w14:paraId="7F07677B" w14:textId="2689E71A"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Failing</w:t>
            </w:r>
          </w:p>
        </w:tc>
      </w:tr>
    </w:tbl>
    <w:p w14:paraId="56FFC34A" w14:textId="77777777" w:rsidR="002138F6" w:rsidRDefault="002138F6" w:rsidP="00FB7983">
      <w:pPr>
        <w:jc w:val="both"/>
      </w:pPr>
    </w:p>
    <w:p w14:paraId="1AF8C1B3" w14:textId="11809BD4" w:rsidR="008519C1" w:rsidRDefault="008519C1" w:rsidP="008519C1">
      <w:pPr>
        <w:pStyle w:val="Heading2"/>
        <w:jc w:val="both"/>
      </w:pPr>
      <w:bookmarkStart w:id="21" w:name="_Style_Guide_for_1"/>
      <w:bookmarkStart w:id="22" w:name="_Ref91004227"/>
      <w:bookmarkStart w:id="23" w:name="_Toc111482107"/>
      <w:bookmarkEnd w:id="21"/>
      <w:r>
        <w:t>Style Guide for Assignments</w:t>
      </w:r>
      <w:bookmarkEnd w:id="22"/>
      <w:bookmarkEnd w:id="23"/>
    </w:p>
    <w:p w14:paraId="19FD6FF6" w14:textId="77777777" w:rsidR="00190A59" w:rsidRDefault="00190A59" w:rsidP="00190A59"/>
    <w:p w14:paraId="542BB8EF" w14:textId="3727BCAB" w:rsidR="008519C1" w:rsidRDefault="00190A59" w:rsidP="00190A59">
      <w:r>
        <w:t>&lt;Styling requirements&gt;</w:t>
      </w:r>
    </w:p>
    <w:p w14:paraId="14FB0D3C" w14:textId="52BF67FA" w:rsidR="00190A59" w:rsidRDefault="00190A59" w:rsidP="00190A59">
      <w:r>
        <w:t xml:space="preserve">Example: </w:t>
      </w:r>
    </w:p>
    <w:p w14:paraId="2C62788D" w14:textId="77777777" w:rsidR="008519C1" w:rsidRDefault="008519C1" w:rsidP="008519C1">
      <w:pPr>
        <w:jc w:val="both"/>
      </w:pPr>
      <w:r>
        <w:t xml:space="preserve">Please follow the </w:t>
      </w:r>
      <w:hyperlink r:id="rId10" w:history="1">
        <w:r w:rsidRPr="00071B98">
          <w:rPr>
            <w:rStyle w:val="Hyperlink"/>
          </w:rPr>
          <w:t>APA Style</w:t>
        </w:r>
      </w:hyperlink>
      <w:r>
        <w:t xml:space="preserve"> for all your papers. This includes rules for</w:t>
      </w:r>
    </w:p>
    <w:p w14:paraId="58B776E3" w14:textId="77777777" w:rsidR="008519C1" w:rsidRDefault="00000000" w:rsidP="008519C1">
      <w:pPr>
        <w:pStyle w:val="ListParagraph"/>
        <w:numPr>
          <w:ilvl w:val="0"/>
          <w:numId w:val="6"/>
        </w:numPr>
        <w:jc w:val="both"/>
      </w:pPr>
      <w:hyperlink r:id="rId11" w:history="1">
        <w:r w:rsidR="008519C1" w:rsidRPr="00EA4787">
          <w:rPr>
            <w:rStyle w:val="Hyperlink"/>
          </w:rPr>
          <w:t>References</w:t>
        </w:r>
      </w:hyperlink>
      <w:r w:rsidR="008519C1">
        <w:t xml:space="preserve"> (books, journals, etc.)</w:t>
      </w:r>
    </w:p>
    <w:p w14:paraId="1158CF1D" w14:textId="77777777" w:rsidR="008519C1" w:rsidRDefault="00000000" w:rsidP="008519C1">
      <w:pPr>
        <w:pStyle w:val="ListParagraph"/>
        <w:numPr>
          <w:ilvl w:val="0"/>
          <w:numId w:val="6"/>
        </w:numPr>
        <w:jc w:val="both"/>
      </w:pPr>
      <w:hyperlink r:id="rId12" w:history="1">
        <w:r w:rsidR="008519C1" w:rsidRPr="006C35AC">
          <w:rPr>
            <w:rStyle w:val="Hyperlink"/>
          </w:rPr>
          <w:t>In-text citations</w:t>
        </w:r>
      </w:hyperlink>
    </w:p>
    <w:p w14:paraId="170E4D8D" w14:textId="77777777" w:rsidR="008519C1" w:rsidRDefault="00000000" w:rsidP="008519C1">
      <w:pPr>
        <w:pStyle w:val="ListParagraph"/>
        <w:numPr>
          <w:ilvl w:val="0"/>
          <w:numId w:val="6"/>
        </w:numPr>
        <w:jc w:val="both"/>
      </w:pPr>
      <w:hyperlink r:id="rId13" w:history="1">
        <w:r w:rsidR="008519C1" w:rsidRPr="00360D96">
          <w:rPr>
            <w:rStyle w:val="Hyperlink"/>
          </w:rPr>
          <w:t>Paper formatting</w:t>
        </w:r>
      </w:hyperlink>
    </w:p>
    <w:p w14:paraId="1AC1CEAD" w14:textId="77777777" w:rsidR="008519C1" w:rsidRDefault="00000000" w:rsidP="008519C1">
      <w:pPr>
        <w:pStyle w:val="ListParagraph"/>
        <w:numPr>
          <w:ilvl w:val="0"/>
          <w:numId w:val="6"/>
        </w:numPr>
        <w:jc w:val="both"/>
      </w:pPr>
      <w:hyperlink r:id="rId14" w:history="1">
        <w:r w:rsidR="008519C1" w:rsidRPr="00360D96">
          <w:rPr>
            <w:rStyle w:val="Hyperlink"/>
          </w:rPr>
          <w:t>Title page</w:t>
        </w:r>
      </w:hyperlink>
      <w:r w:rsidR="008519C1">
        <w:t xml:space="preserve"> setup </w:t>
      </w:r>
    </w:p>
    <w:p w14:paraId="0E4AC319" w14:textId="665A1979" w:rsidR="008519C1" w:rsidRDefault="008519C1" w:rsidP="00FB7983">
      <w:pPr>
        <w:pStyle w:val="ListParagraph"/>
        <w:numPr>
          <w:ilvl w:val="0"/>
          <w:numId w:val="6"/>
        </w:numPr>
        <w:jc w:val="both"/>
      </w:pPr>
      <w:r>
        <w:t xml:space="preserve">It may be useful to consult a </w:t>
      </w:r>
      <w:hyperlink r:id="rId15" w:history="1">
        <w:r w:rsidRPr="00056000">
          <w:rPr>
            <w:rStyle w:val="Hyperlink"/>
          </w:rPr>
          <w:t>sample paper</w:t>
        </w:r>
      </w:hyperlink>
      <w:r>
        <w:t xml:space="preserve"> for reference</w:t>
      </w:r>
      <w:bookmarkStart w:id="24" w:name="_Tests_and_exams_1"/>
      <w:bookmarkEnd w:id="24"/>
    </w:p>
    <w:p w14:paraId="649654AD" w14:textId="77777777" w:rsidR="002138F6" w:rsidRDefault="002138F6" w:rsidP="00FB7983">
      <w:pPr>
        <w:jc w:val="both"/>
      </w:pPr>
    </w:p>
    <w:p w14:paraId="305524FA" w14:textId="59F261D9" w:rsidR="00143EEA" w:rsidRDefault="00ED1CF5" w:rsidP="00FC4972">
      <w:pPr>
        <w:pStyle w:val="Heading2"/>
        <w:spacing w:before="0" w:after="240"/>
        <w:jc w:val="both"/>
      </w:pPr>
      <w:bookmarkStart w:id="25" w:name="_Definitions_of_Standing"/>
      <w:bookmarkStart w:id="26" w:name="_Ref91004216"/>
      <w:bookmarkStart w:id="27" w:name="_Toc111482109"/>
      <w:bookmarkEnd w:id="25"/>
      <w:r>
        <w:t>Definitions of Standing</w:t>
      </w:r>
      <w:bookmarkEnd w:id="26"/>
      <w:bookmarkEnd w:id="27"/>
      <w:r>
        <w:t xml:space="preserve"> </w:t>
      </w:r>
    </w:p>
    <w:tbl>
      <w:tblPr>
        <w:tblStyle w:val="PlainTable4"/>
        <w:tblW w:w="9962" w:type="dxa"/>
        <w:tblLook w:val="04A0" w:firstRow="1" w:lastRow="0" w:firstColumn="1" w:lastColumn="0" w:noHBand="0" w:noVBand="1"/>
      </w:tblPr>
      <w:tblGrid>
        <w:gridCol w:w="2008"/>
        <w:gridCol w:w="7954"/>
      </w:tblGrid>
      <w:tr w:rsidR="0040078C" w14:paraId="127E0CDB" w14:textId="77777777" w:rsidTr="00914F4D">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687BCC1A" w14:textId="00E903D4" w:rsidR="0040078C" w:rsidRPr="00A90F86" w:rsidRDefault="0040078C" w:rsidP="000408B7">
            <w:bookmarkStart w:id="28" w:name="_Toc111482110"/>
            <w:r w:rsidRPr="00A90F86">
              <w:t>Exceptional</w:t>
            </w:r>
            <w:bookmarkEnd w:id="28"/>
          </w:p>
        </w:tc>
        <w:tc>
          <w:tcPr>
            <w:tcW w:w="7954" w:type="dxa"/>
          </w:tcPr>
          <w:p w14:paraId="69E3E1F0" w14:textId="77777777" w:rsidR="0040078C" w:rsidRPr="00FB6830" w:rsidRDefault="00D45851" w:rsidP="00FB7983">
            <w:pPr>
              <w:jc w:val="both"/>
              <w:cnfStyle w:val="100000000000" w:firstRow="1" w:lastRow="0" w:firstColumn="0" w:lastColumn="0" w:oddVBand="0" w:evenVBand="0" w:oddHBand="0" w:evenHBand="0" w:firstRowFirstColumn="0" w:firstRowLastColumn="0" w:lastRowFirstColumn="0" w:lastRowLastColumn="0"/>
              <w:rPr>
                <w:sz w:val="20"/>
                <w:szCs w:val="20"/>
              </w:rPr>
            </w:pPr>
            <w:r w:rsidRPr="00FB6830">
              <w:rPr>
                <w:b w:val="0"/>
                <w:sz w:val="20"/>
                <w:szCs w:val="20"/>
              </w:rPr>
              <w:t>Thorough knowledge of concepts and/or techniques and exceptional skill or great</w:t>
            </w:r>
            <w:r w:rsidR="008B19E0" w:rsidRPr="00FB6830">
              <w:rPr>
                <w:b w:val="0"/>
                <w:sz w:val="20"/>
                <w:szCs w:val="20"/>
              </w:rPr>
              <w:t xml:space="preserve"> </w:t>
            </w:r>
            <w:r w:rsidRPr="00FB6830">
              <w:rPr>
                <w:b w:val="0"/>
                <w:sz w:val="20"/>
                <w:szCs w:val="20"/>
              </w:rPr>
              <w:t>originality in the use of those concepts, techniques in satisfying the requirements of an assignment</w:t>
            </w:r>
            <w:r w:rsidR="008B19E0" w:rsidRPr="00FB6830">
              <w:rPr>
                <w:b w:val="0"/>
                <w:sz w:val="20"/>
                <w:szCs w:val="20"/>
              </w:rPr>
              <w:t xml:space="preserve"> </w:t>
            </w:r>
            <w:r w:rsidRPr="00FB6830">
              <w:rPr>
                <w:b w:val="0"/>
                <w:sz w:val="20"/>
                <w:szCs w:val="20"/>
              </w:rPr>
              <w:t>or course.</w:t>
            </w:r>
          </w:p>
          <w:p w14:paraId="7051F056" w14:textId="6A3AB94E" w:rsidR="006B6F1D" w:rsidRPr="00FB6830" w:rsidRDefault="006B6F1D" w:rsidP="00FB7983">
            <w:pPr>
              <w:jc w:val="both"/>
              <w:cnfStyle w:val="100000000000" w:firstRow="1" w:lastRow="0" w:firstColumn="0" w:lastColumn="0" w:oddVBand="0" w:evenVBand="0" w:oddHBand="0" w:evenHBand="0" w:firstRowFirstColumn="0" w:firstRowLastColumn="0" w:lastRowFirstColumn="0" w:lastRowLastColumn="0"/>
              <w:rPr>
                <w:b w:val="0"/>
                <w:sz w:val="20"/>
                <w:szCs w:val="20"/>
              </w:rPr>
            </w:pPr>
          </w:p>
        </w:tc>
      </w:tr>
      <w:tr w:rsidR="0040078C" w14:paraId="5CD584DF" w14:textId="77777777" w:rsidTr="00914F4D">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08BFD98C" w14:textId="22D4001B" w:rsidR="0040078C" w:rsidRPr="00A90F86" w:rsidRDefault="0040078C" w:rsidP="000408B7">
            <w:bookmarkStart w:id="29" w:name="_Toc111482111"/>
            <w:r w:rsidRPr="00A90F86">
              <w:t>Excellent</w:t>
            </w:r>
            <w:bookmarkEnd w:id="29"/>
          </w:p>
        </w:tc>
        <w:tc>
          <w:tcPr>
            <w:tcW w:w="7954" w:type="dxa"/>
          </w:tcPr>
          <w:p w14:paraId="00FCCD7A" w14:textId="77777777" w:rsidR="0040078C" w:rsidRPr="00FB6830" w:rsidRDefault="00D45851" w:rsidP="00FB7983">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Thorough knowledge of concepts and/or techniques together with a high degree of skill</w:t>
            </w:r>
            <w:r w:rsidR="00BD5BE4" w:rsidRPr="00FB6830">
              <w:rPr>
                <w:sz w:val="20"/>
                <w:szCs w:val="20"/>
              </w:rPr>
              <w:t xml:space="preserve"> and/or some elements of originality in satisfying the requirements of an assignment or course.</w:t>
            </w:r>
          </w:p>
          <w:p w14:paraId="430974E0" w14:textId="665FB703" w:rsidR="006B6F1D" w:rsidRPr="00FB6830" w:rsidRDefault="006B6F1D" w:rsidP="00FB7983">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40078C" w14:paraId="556DC3B1" w14:textId="77777777" w:rsidTr="00914F4D">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06575481" w14:textId="4CBE49C7" w:rsidR="0040078C" w:rsidRPr="00A90F86" w:rsidRDefault="0040078C" w:rsidP="000408B7">
            <w:bookmarkStart w:id="30" w:name="_Toc111482112"/>
            <w:r w:rsidRPr="00A90F86">
              <w:t xml:space="preserve">Very </w:t>
            </w:r>
            <w:r w:rsidR="00D45851" w:rsidRPr="00A90F86">
              <w:t>g</w:t>
            </w:r>
            <w:r w:rsidRPr="00A90F86">
              <w:t>ood</w:t>
            </w:r>
            <w:bookmarkEnd w:id="30"/>
          </w:p>
        </w:tc>
        <w:tc>
          <w:tcPr>
            <w:tcW w:w="7954" w:type="dxa"/>
          </w:tcPr>
          <w:p w14:paraId="6CD4D8A6" w14:textId="77777777" w:rsidR="0040078C" w:rsidRPr="00FB6830" w:rsidRDefault="00027FAD" w:rsidP="00FB7983">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T</w:t>
            </w:r>
            <w:r w:rsidR="00D45851" w:rsidRPr="00FB6830">
              <w:rPr>
                <w:sz w:val="20"/>
                <w:szCs w:val="20"/>
              </w:rPr>
              <w:t xml:space="preserve">horough knowledge of concepts and/or techniques together with a </w:t>
            </w:r>
            <w:proofErr w:type="gramStart"/>
            <w:r w:rsidR="00D45851" w:rsidRPr="00FB6830">
              <w:rPr>
                <w:sz w:val="20"/>
                <w:szCs w:val="20"/>
              </w:rPr>
              <w:t>fairly high</w:t>
            </w:r>
            <w:proofErr w:type="gramEnd"/>
            <w:r w:rsidRPr="00FB6830">
              <w:rPr>
                <w:sz w:val="20"/>
                <w:szCs w:val="20"/>
              </w:rPr>
              <w:t xml:space="preserve"> </w:t>
            </w:r>
            <w:r w:rsidR="00D45851" w:rsidRPr="00FB6830">
              <w:rPr>
                <w:sz w:val="20"/>
                <w:szCs w:val="20"/>
              </w:rPr>
              <w:t>degree of skill in the use of those concepts, techniques in satisfying the requirements of an</w:t>
            </w:r>
            <w:r w:rsidRPr="00FB6830">
              <w:rPr>
                <w:sz w:val="20"/>
                <w:szCs w:val="20"/>
              </w:rPr>
              <w:t xml:space="preserve"> </w:t>
            </w:r>
            <w:r w:rsidR="00D45851" w:rsidRPr="00FB6830">
              <w:rPr>
                <w:sz w:val="20"/>
                <w:szCs w:val="20"/>
              </w:rPr>
              <w:t>assignment or course.</w:t>
            </w:r>
          </w:p>
          <w:p w14:paraId="5F518525" w14:textId="7D637D8F" w:rsidR="006B6F1D" w:rsidRPr="00FB6830" w:rsidRDefault="006B6F1D" w:rsidP="00FB7983">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40078C" w14:paraId="236E1F4E" w14:textId="77777777" w:rsidTr="00914F4D">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6EF942AD" w14:textId="6B029D8C" w:rsidR="0040078C" w:rsidRPr="00A90F86" w:rsidRDefault="0040078C" w:rsidP="000408B7">
            <w:bookmarkStart w:id="31" w:name="_Toc111482113"/>
            <w:r w:rsidRPr="00A90F86">
              <w:t>Good</w:t>
            </w:r>
            <w:bookmarkEnd w:id="31"/>
          </w:p>
        </w:tc>
        <w:tc>
          <w:tcPr>
            <w:tcW w:w="7954" w:type="dxa"/>
          </w:tcPr>
          <w:p w14:paraId="54201756" w14:textId="77777777" w:rsidR="0040078C" w:rsidRPr="00FB6830" w:rsidRDefault="00BD5BE4" w:rsidP="00FB7983">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Good level of knowledge of concepts and/or techniques together with</w:t>
            </w:r>
            <w:r w:rsidR="004C199F" w:rsidRPr="00FB6830">
              <w:rPr>
                <w:sz w:val="20"/>
                <w:szCs w:val="20"/>
              </w:rPr>
              <w:t xml:space="preserve"> </w:t>
            </w:r>
            <w:r w:rsidRPr="00FB6830">
              <w:rPr>
                <w:sz w:val="20"/>
                <w:szCs w:val="20"/>
              </w:rPr>
              <w:t>considerable skill in</w:t>
            </w:r>
            <w:r w:rsidR="004C6825" w:rsidRPr="00FB6830">
              <w:rPr>
                <w:sz w:val="20"/>
                <w:szCs w:val="20"/>
              </w:rPr>
              <w:t xml:space="preserve"> using them to satisfy the requirements of an</w:t>
            </w:r>
            <w:r w:rsidR="004C199F" w:rsidRPr="00FB6830">
              <w:rPr>
                <w:sz w:val="20"/>
                <w:szCs w:val="20"/>
              </w:rPr>
              <w:t xml:space="preserve"> </w:t>
            </w:r>
            <w:r w:rsidR="004C6825" w:rsidRPr="00FB6830">
              <w:rPr>
                <w:sz w:val="20"/>
                <w:szCs w:val="20"/>
              </w:rPr>
              <w:t>assignment or course.</w:t>
            </w:r>
          </w:p>
          <w:p w14:paraId="6B7FDDD5" w14:textId="3C884DDE" w:rsidR="006B6F1D" w:rsidRPr="00FB6830" w:rsidRDefault="006B6F1D" w:rsidP="00FB7983">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40078C" w14:paraId="38D51AD1" w14:textId="77777777" w:rsidTr="00914F4D">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52B3AE9A" w14:textId="2786767A" w:rsidR="0040078C" w:rsidRPr="00A90F86" w:rsidRDefault="0040078C" w:rsidP="000408B7">
            <w:bookmarkStart w:id="32" w:name="_Toc111482114"/>
            <w:r w:rsidRPr="00A90F86">
              <w:t>Competent</w:t>
            </w:r>
            <w:bookmarkEnd w:id="32"/>
          </w:p>
        </w:tc>
        <w:tc>
          <w:tcPr>
            <w:tcW w:w="7954" w:type="dxa"/>
          </w:tcPr>
          <w:p w14:paraId="2F14733D" w14:textId="77777777" w:rsidR="0040078C" w:rsidRPr="00FB6830" w:rsidRDefault="004C6825" w:rsidP="00FB7983">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Acceptable level of knowledge of concepts and/or techniques together with</w:t>
            </w:r>
            <w:r w:rsidR="004C199F" w:rsidRPr="00FB6830">
              <w:rPr>
                <w:sz w:val="20"/>
                <w:szCs w:val="20"/>
              </w:rPr>
              <w:t xml:space="preserve"> </w:t>
            </w:r>
            <w:r w:rsidRPr="00FB6830">
              <w:rPr>
                <w:sz w:val="20"/>
                <w:szCs w:val="20"/>
              </w:rPr>
              <w:t>considerable skill in using them to satisfy the requirements of an assignment or course.</w:t>
            </w:r>
          </w:p>
          <w:p w14:paraId="523E3DC9" w14:textId="6E2C2857" w:rsidR="006B6F1D" w:rsidRPr="00FB6830" w:rsidRDefault="006B6F1D" w:rsidP="00FB7983">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40078C" w14:paraId="771951D5" w14:textId="77777777" w:rsidTr="00914F4D">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008" w:type="dxa"/>
          </w:tcPr>
          <w:p w14:paraId="627292C0" w14:textId="45C4E8F5" w:rsidR="0040078C" w:rsidRPr="00A90F86" w:rsidRDefault="0040078C" w:rsidP="000408B7">
            <w:bookmarkStart w:id="33" w:name="_Toc111482115"/>
            <w:r w:rsidRPr="00A90F86">
              <w:t>Fair</w:t>
            </w:r>
            <w:r w:rsidR="00D45851" w:rsidRPr="00A90F86">
              <w:t>ly competent</w:t>
            </w:r>
            <w:bookmarkEnd w:id="33"/>
          </w:p>
        </w:tc>
        <w:tc>
          <w:tcPr>
            <w:tcW w:w="7954" w:type="dxa"/>
          </w:tcPr>
          <w:p w14:paraId="4F2C7959" w14:textId="77777777" w:rsidR="0040078C" w:rsidRPr="00FB6830" w:rsidRDefault="004C6825" w:rsidP="00FB7983">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Acceptable level of knowledge of concepts and/or techniques together with some skill in using them to satisfy the requirements of an assignment or course.</w:t>
            </w:r>
          </w:p>
          <w:p w14:paraId="6074ACE2" w14:textId="5BD32B2E" w:rsidR="006B6F1D" w:rsidRPr="00FB6830" w:rsidRDefault="006B6F1D" w:rsidP="00FB7983">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40078C" w14:paraId="19D66816" w14:textId="77777777" w:rsidTr="00914F4D">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216562A0" w14:textId="40F5933A" w:rsidR="0040078C" w:rsidRPr="00A90F86" w:rsidRDefault="00D45851" w:rsidP="000408B7">
            <w:bookmarkStart w:id="34" w:name="_Toc111482116"/>
            <w:r w:rsidRPr="00A90F86">
              <w:t>Passing</w:t>
            </w:r>
            <w:bookmarkEnd w:id="34"/>
          </w:p>
        </w:tc>
        <w:tc>
          <w:tcPr>
            <w:tcW w:w="7954" w:type="dxa"/>
          </w:tcPr>
          <w:p w14:paraId="1DF98F05" w14:textId="77777777" w:rsidR="0040078C" w:rsidRPr="00FB6830" w:rsidRDefault="004C6825" w:rsidP="00FB7983">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Slightly better than minimal knowledge of required concepts and/or techniques together</w:t>
            </w:r>
            <w:r w:rsidR="008B19E0" w:rsidRPr="00FB6830">
              <w:rPr>
                <w:sz w:val="20"/>
                <w:szCs w:val="20"/>
              </w:rPr>
              <w:t xml:space="preserve"> with some ability to use them in satisfying the requirements of an assignment or course.</w:t>
            </w:r>
          </w:p>
          <w:p w14:paraId="49854C8C" w14:textId="78382BE9" w:rsidR="006B6F1D" w:rsidRPr="00FB6830" w:rsidRDefault="006B6F1D" w:rsidP="00FB7983">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40078C" w14:paraId="2BAA3FC8" w14:textId="77777777" w:rsidTr="00914F4D">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008" w:type="dxa"/>
          </w:tcPr>
          <w:p w14:paraId="5163C392" w14:textId="20B15D9B" w:rsidR="0040078C" w:rsidRPr="00A90F86" w:rsidRDefault="00D45851" w:rsidP="000408B7">
            <w:bookmarkStart w:id="35" w:name="_Toc111482117"/>
            <w:r w:rsidRPr="00A90F86">
              <w:t>Barely passing</w:t>
            </w:r>
            <w:bookmarkEnd w:id="35"/>
          </w:p>
        </w:tc>
        <w:tc>
          <w:tcPr>
            <w:tcW w:w="7954" w:type="dxa"/>
          </w:tcPr>
          <w:p w14:paraId="686887B5" w14:textId="77777777" w:rsidR="0040078C" w:rsidRPr="00FB6830" w:rsidRDefault="008B19E0" w:rsidP="00FB7983">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Barely passing: Minimum knowledge of concepts and/or techniques needed to satisfy the</w:t>
            </w:r>
            <w:r w:rsidR="004264DF" w:rsidRPr="00FB6830">
              <w:rPr>
                <w:sz w:val="20"/>
                <w:szCs w:val="20"/>
              </w:rPr>
              <w:t xml:space="preserve"> </w:t>
            </w:r>
            <w:r w:rsidRPr="00FB6830">
              <w:rPr>
                <w:sz w:val="20"/>
                <w:szCs w:val="20"/>
              </w:rPr>
              <w:t>requirements of an assignment or course.</w:t>
            </w:r>
          </w:p>
          <w:p w14:paraId="7B529EFD" w14:textId="09F07296" w:rsidR="006B6F1D" w:rsidRPr="00FB6830" w:rsidRDefault="006B6F1D" w:rsidP="00FB7983">
            <w:pPr>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06989762" w14:textId="77777777" w:rsidR="00350962" w:rsidRDefault="00350962" w:rsidP="00FB7983">
      <w:pPr>
        <w:jc w:val="both"/>
      </w:pPr>
    </w:p>
    <w:p w14:paraId="0D4FAE9F" w14:textId="354CC196" w:rsidR="00143EEA" w:rsidRDefault="00C971C6" w:rsidP="00FB7983">
      <w:pPr>
        <w:jc w:val="both"/>
      </w:pPr>
      <w:r>
        <w:t>See the 2</w:t>
      </w:r>
      <w:r w:rsidR="00056FD6">
        <w:t>02</w:t>
      </w:r>
      <w:r w:rsidR="00DD00E4">
        <w:t>4</w:t>
      </w:r>
      <w:r w:rsidR="00056FD6">
        <w:t>-202</w:t>
      </w:r>
      <w:r w:rsidR="00DD00E4">
        <w:t>5</w:t>
      </w:r>
      <w:r w:rsidR="00056FD6">
        <w:t xml:space="preserve"> Academic Calendar </w:t>
      </w:r>
      <w:hyperlink r:id="rId16" w:history="1">
        <w:r w:rsidR="00056FD6" w:rsidRPr="00622AD4">
          <w:rPr>
            <w:rStyle w:val="Hyperlink"/>
          </w:rPr>
          <w:t>Grades and Grading Schemes</w:t>
        </w:r>
      </w:hyperlink>
      <w:r w:rsidR="00056FD6">
        <w:t xml:space="preserve"> for more details. </w:t>
      </w:r>
    </w:p>
    <w:p w14:paraId="28983D8A" w14:textId="77777777" w:rsidR="00BE3966" w:rsidRDefault="00BE3966" w:rsidP="00FB7983">
      <w:pPr>
        <w:jc w:val="both"/>
      </w:pPr>
    </w:p>
    <w:p w14:paraId="7D33B8D6" w14:textId="566E9C28" w:rsidR="003D7B26" w:rsidRDefault="00884BBB" w:rsidP="003B4765">
      <w:pPr>
        <w:pStyle w:val="Heading1"/>
        <w:spacing w:before="0" w:after="120"/>
        <w:jc w:val="both"/>
      </w:pPr>
      <w:bookmarkStart w:id="36" w:name="_Style_Guide_for"/>
      <w:bookmarkStart w:id="37" w:name="_Tests_and_exams"/>
      <w:bookmarkStart w:id="38" w:name="_Lectures"/>
      <w:bookmarkStart w:id="39" w:name="_Support:_Al_the"/>
      <w:bookmarkStart w:id="40" w:name="_Lectures_1"/>
      <w:bookmarkStart w:id="41" w:name="_Ref91004244"/>
      <w:bookmarkStart w:id="42" w:name="_Toc111482119"/>
      <w:bookmarkEnd w:id="36"/>
      <w:bookmarkEnd w:id="37"/>
      <w:bookmarkEnd w:id="38"/>
      <w:bookmarkEnd w:id="39"/>
      <w:bookmarkEnd w:id="40"/>
      <w:r>
        <w:lastRenderedPageBreak/>
        <w:t>Lecture</w:t>
      </w:r>
      <w:r w:rsidR="003D7B26">
        <w:t>s</w:t>
      </w:r>
      <w:bookmarkEnd w:id="41"/>
      <w:bookmarkEnd w:id="42"/>
    </w:p>
    <w:p w14:paraId="4551BE1A" w14:textId="77777777" w:rsidR="003D7B26" w:rsidRDefault="003D7B26" w:rsidP="00FB7983">
      <w:pPr>
        <w:pStyle w:val="Heading2"/>
        <w:jc w:val="both"/>
      </w:pPr>
    </w:p>
    <w:p w14:paraId="70E76E0D" w14:textId="4EFF55A6" w:rsidR="00F2264F" w:rsidRDefault="00884BBB" w:rsidP="003B4765">
      <w:pPr>
        <w:pStyle w:val="Heading2"/>
        <w:spacing w:before="0" w:after="120"/>
        <w:jc w:val="both"/>
      </w:pPr>
      <w:bookmarkStart w:id="43" w:name="_Schedule_and_Readings"/>
      <w:bookmarkStart w:id="44" w:name="_Ref91004253"/>
      <w:bookmarkStart w:id="45" w:name="_Toc111482120"/>
      <w:bookmarkEnd w:id="43"/>
      <w:r>
        <w:t>Schedule</w:t>
      </w:r>
      <w:r w:rsidR="00F8257D">
        <w:t xml:space="preserve"> and Readings</w:t>
      </w:r>
      <w:bookmarkEnd w:id="44"/>
      <w:bookmarkEnd w:id="45"/>
    </w:p>
    <w:tbl>
      <w:tblPr>
        <w:tblStyle w:val="PlainTable2"/>
        <w:tblW w:w="0" w:type="auto"/>
        <w:tblCellMar>
          <w:top w:w="43" w:type="dxa"/>
          <w:bottom w:w="43" w:type="dxa"/>
        </w:tblCellMar>
        <w:tblLook w:val="04A0" w:firstRow="1" w:lastRow="0" w:firstColumn="1" w:lastColumn="0" w:noHBand="0" w:noVBand="1"/>
      </w:tblPr>
      <w:tblGrid>
        <w:gridCol w:w="3116"/>
        <w:gridCol w:w="4349"/>
        <w:gridCol w:w="1885"/>
      </w:tblGrid>
      <w:tr w:rsidR="00DA4548" w14:paraId="58373BC1" w14:textId="77777777" w:rsidTr="00C92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20E62D8D" w14:textId="40D1970F" w:rsidR="00DA4548" w:rsidRPr="00B357C4" w:rsidRDefault="00544548" w:rsidP="00FB7983">
            <w:pPr>
              <w:tabs>
                <w:tab w:val="left" w:pos="9000"/>
              </w:tabs>
              <w:jc w:val="both"/>
              <w:rPr>
                <w:b w:val="0"/>
                <w:bCs w:val="0"/>
              </w:rPr>
            </w:pPr>
            <w:r>
              <w:t>Topic</w:t>
            </w:r>
          </w:p>
        </w:tc>
        <w:tc>
          <w:tcPr>
            <w:tcW w:w="4349" w:type="dxa"/>
            <w:shd w:val="clear" w:color="auto" w:fill="F2F2F2" w:themeFill="background1" w:themeFillShade="F2"/>
          </w:tcPr>
          <w:p w14:paraId="396E40A8" w14:textId="5587BC57" w:rsidR="00DA4548" w:rsidRPr="00B357C4" w:rsidRDefault="00B357C4" w:rsidP="00FB7983">
            <w:pPr>
              <w:tabs>
                <w:tab w:val="left" w:pos="9000"/>
              </w:tabs>
              <w:jc w:val="both"/>
              <w:cnfStyle w:val="100000000000" w:firstRow="1" w:lastRow="0" w:firstColumn="0" w:lastColumn="0" w:oddVBand="0" w:evenVBand="0" w:oddHBand="0" w:evenHBand="0" w:firstRowFirstColumn="0" w:firstRowLastColumn="0" w:lastRowFirstColumn="0" w:lastRowLastColumn="0"/>
              <w:rPr>
                <w:b w:val="0"/>
                <w:bCs w:val="0"/>
              </w:rPr>
            </w:pPr>
            <w:r w:rsidRPr="00B357C4">
              <w:t>Readings</w:t>
            </w:r>
          </w:p>
        </w:tc>
        <w:tc>
          <w:tcPr>
            <w:tcW w:w="1885" w:type="dxa"/>
            <w:shd w:val="clear" w:color="auto" w:fill="F2F2F2" w:themeFill="background1" w:themeFillShade="F2"/>
          </w:tcPr>
          <w:p w14:paraId="55B33CFB" w14:textId="52DDB0CA" w:rsidR="00DA4548" w:rsidRPr="00B357C4" w:rsidRDefault="00B357C4" w:rsidP="00FB7983">
            <w:pPr>
              <w:tabs>
                <w:tab w:val="left" w:pos="9000"/>
              </w:tabs>
              <w:jc w:val="both"/>
              <w:cnfStyle w:val="100000000000" w:firstRow="1" w:lastRow="0" w:firstColumn="0" w:lastColumn="0" w:oddVBand="0" w:evenVBand="0" w:oddHBand="0" w:evenHBand="0" w:firstRowFirstColumn="0" w:firstRowLastColumn="0" w:lastRowFirstColumn="0" w:lastRowLastColumn="0"/>
              <w:rPr>
                <w:b w:val="0"/>
                <w:bCs w:val="0"/>
              </w:rPr>
            </w:pPr>
            <w:r w:rsidRPr="00B357C4">
              <w:t>Date</w:t>
            </w:r>
          </w:p>
        </w:tc>
      </w:tr>
      <w:tr w:rsidR="00190A59" w14:paraId="5237D5CE"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FC3B65" w14:textId="747D1CDC" w:rsidR="00190A59" w:rsidRDefault="00190A59" w:rsidP="00190A59">
            <w:pPr>
              <w:tabs>
                <w:tab w:val="left" w:pos="9000"/>
              </w:tabs>
            </w:pPr>
            <w:r>
              <w:t>&lt;Lecture Name&gt;</w:t>
            </w:r>
          </w:p>
        </w:tc>
        <w:tc>
          <w:tcPr>
            <w:tcW w:w="4349" w:type="dxa"/>
          </w:tcPr>
          <w:p w14:paraId="3C7F7B31" w14:textId="77777777" w:rsidR="00190A59" w:rsidRDefault="00190A59" w:rsidP="00190A59">
            <w:pPr>
              <w:tabs>
                <w:tab w:val="left" w:pos="9000"/>
              </w:tabs>
              <w:cnfStyle w:val="000000100000" w:firstRow="0" w:lastRow="0" w:firstColumn="0" w:lastColumn="0" w:oddVBand="0" w:evenVBand="0" w:oddHBand="1" w:evenHBand="0" w:firstRowFirstColumn="0" w:firstRowLastColumn="0" w:lastRowFirstColumn="0" w:lastRowLastColumn="0"/>
            </w:pPr>
          </w:p>
        </w:tc>
        <w:tc>
          <w:tcPr>
            <w:tcW w:w="1885" w:type="dxa"/>
          </w:tcPr>
          <w:p w14:paraId="01A5D70E" w14:textId="65703B85" w:rsidR="00190A59" w:rsidRPr="00910F86" w:rsidRDefault="00190A59" w:rsidP="00190A59">
            <w:pPr>
              <w:tabs>
                <w:tab w:val="left" w:pos="9000"/>
              </w:tabs>
              <w:jc w:val="right"/>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14:paraId="3D513215"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43120FA3" w14:textId="1A871EA4" w:rsidR="00190A59" w:rsidRDefault="00190A59" w:rsidP="00190A59">
            <w:pPr>
              <w:tabs>
                <w:tab w:val="left" w:pos="9000"/>
              </w:tabs>
            </w:pPr>
            <w:r>
              <w:t>&lt;Lecture Name&gt;</w:t>
            </w:r>
          </w:p>
        </w:tc>
        <w:tc>
          <w:tcPr>
            <w:tcW w:w="4349" w:type="dxa"/>
          </w:tcPr>
          <w:p w14:paraId="26EEB051" w14:textId="30F520C4" w:rsidR="00190A59" w:rsidRPr="00910F86" w:rsidRDefault="00190A59" w:rsidP="00190A59">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cnfStyle w:val="000000000000" w:firstRow="0" w:lastRow="0" w:firstColumn="0" w:lastColumn="0" w:oddVBand="0" w:evenVBand="0" w:oddHBand="0"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2DEECD92" w14:textId="5E21541C" w:rsidR="00190A59" w:rsidRPr="00910F86" w:rsidRDefault="00190A59" w:rsidP="00190A59">
            <w:pPr>
              <w:tabs>
                <w:tab w:val="left" w:pos="9000"/>
              </w:tabs>
              <w:jc w:val="right"/>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14:paraId="410DDF67"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FB1383" w14:textId="7B3D1744" w:rsidR="00190A59" w:rsidRDefault="00190A59" w:rsidP="00190A59">
            <w:pPr>
              <w:tabs>
                <w:tab w:val="left" w:pos="9000"/>
              </w:tabs>
            </w:pPr>
            <w:r>
              <w:t>&lt;Lecture Name&gt;</w:t>
            </w:r>
          </w:p>
        </w:tc>
        <w:tc>
          <w:tcPr>
            <w:tcW w:w="4349" w:type="dxa"/>
          </w:tcPr>
          <w:p w14:paraId="31287829" w14:textId="06D48DF7" w:rsidR="00190A59" w:rsidRPr="00910F86" w:rsidRDefault="00190A59" w:rsidP="00190A59">
            <w:pPr>
              <w:tabs>
                <w:tab w:val="left" w:pos="2520"/>
                <w:tab w:val="right" w:pos="3024"/>
                <w:tab w:val="left" w:pos="3060"/>
                <w:tab w:val="left" w:pos="3600"/>
                <w:tab w:val="left" w:pos="4140"/>
                <w:tab w:val="left" w:pos="4680"/>
                <w:tab w:val="left" w:pos="5220"/>
                <w:tab w:val="left" w:pos="5760"/>
                <w:tab w:val="left" w:pos="6300"/>
                <w:tab w:val="left" w:pos="6840"/>
                <w:tab w:val="left" w:pos="7380"/>
                <w:tab w:val="right" w:pos="9180"/>
              </w:tabs>
              <w:jc w:val="both"/>
              <w:cnfStyle w:val="000000100000" w:firstRow="0" w:lastRow="0" w:firstColumn="0" w:lastColumn="0" w:oddVBand="0" w:evenVBand="0" w:oddHBand="1"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78968233" w14:textId="288305C3" w:rsidR="00190A59" w:rsidRPr="00910F86" w:rsidRDefault="00190A59" w:rsidP="00190A59">
            <w:pPr>
              <w:tabs>
                <w:tab w:val="left" w:pos="9000"/>
              </w:tabs>
              <w:jc w:val="right"/>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14:paraId="144B6018"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035897A3" w14:textId="69E1D2B3" w:rsidR="00190A59" w:rsidRDefault="00190A59" w:rsidP="00190A59">
            <w:pPr>
              <w:tabs>
                <w:tab w:val="left" w:pos="9000"/>
              </w:tabs>
            </w:pPr>
            <w:r>
              <w:t>&lt;Lecture Name&gt;</w:t>
            </w:r>
          </w:p>
        </w:tc>
        <w:tc>
          <w:tcPr>
            <w:tcW w:w="4349" w:type="dxa"/>
          </w:tcPr>
          <w:p w14:paraId="78BDF4B8" w14:textId="59A5EEC9" w:rsidR="00190A59" w:rsidRPr="00910F86" w:rsidRDefault="00190A59" w:rsidP="00190A59">
            <w:pPr>
              <w:tabs>
                <w:tab w:val="left" w:pos="9000"/>
              </w:tabs>
              <w:cnfStyle w:val="000000000000" w:firstRow="0" w:lastRow="0" w:firstColumn="0" w:lastColumn="0" w:oddVBand="0" w:evenVBand="0" w:oddHBand="0"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2A623300" w14:textId="79F3BB2D" w:rsidR="00190A59" w:rsidRPr="00910F86" w:rsidRDefault="00190A59" w:rsidP="00190A59">
            <w:pPr>
              <w:tabs>
                <w:tab w:val="left" w:pos="9000"/>
              </w:tabs>
              <w:jc w:val="right"/>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14:paraId="5499B39A"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5BFC19" w14:textId="65D6248A" w:rsidR="00190A59" w:rsidRDefault="00190A59" w:rsidP="00190A59">
            <w:pPr>
              <w:tabs>
                <w:tab w:val="left" w:pos="9000"/>
              </w:tabs>
            </w:pPr>
            <w:r>
              <w:t>&lt;Lecture Name&gt;</w:t>
            </w:r>
          </w:p>
        </w:tc>
        <w:tc>
          <w:tcPr>
            <w:tcW w:w="4349" w:type="dxa"/>
          </w:tcPr>
          <w:p w14:paraId="60E3163C" w14:textId="53C25B1F" w:rsidR="00190A59" w:rsidRPr="00910F86" w:rsidRDefault="00190A59" w:rsidP="00190A59">
            <w:pPr>
              <w:tabs>
                <w:tab w:val="left" w:pos="9000"/>
              </w:tabs>
              <w:cnfStyle w:val="000000100000" w:firstRow="0" w:lastRow="0" w:firstColumn="0" w:lastColumn="0" w:oddVBand="0" w:evenVBand="0" w:oddHBand="1"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02D8DCC2" w14:textId="15D7CD02" w:rsidR="00190A59" w:rsidRPr="00910F86" w:rsidRDefault="00190A59" w:rsidP="00190A59">
            <w:pPr>
              <w:tabs>
                <w:tab w:val="left" w:pos="9000"/>
              </w:tabs>
              <w:jc w:val="right"/>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14:paraId="19C5049C"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751D96D5" w14:textId="5F33B6AC" w:rsidR="00190A59" w:rsidRDefault="00190A59" w:rsidP="00190A59">
            <w:pPr>
              <w:tabs>
                <w:tab w:val="left" w:pos="9000"/>
              </w:tabs>
            </w:pPr>
            <w:r>
              <w:t>&lt;Lecture Name&gt;</w:t>
            </w:r>
          </w:p>
        </w:tc>
        <w:tc>
          <w:tcPr>
            <w:tcW w:w="4349" w:type="dxa"/>
          </w:tcPr>
          <w:p w14:paraId="0B3068FC" w14:textId="330D9F14" w:rsidR="00190A59" w:rsidRPr="00910F86" w:rsidRDefault="00190A59" w:rsidP="00190A59">
            <w:pPr>
              <w:tabs>
                <w:tab w:val="left" w:pos="9000"/>
              </w:tabs>
              <w:cnfStyle w:val="000000000000" w:firstRow="0" w:lastRow="0" w:firstColumn="0" w:lastColumn="0" w:oddVBand="0" w:evenVBand="0" w:oddHBand="0"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5B384BE9" w14:textId="48C1AF9F" w:rsidR="00190A59" w:rsidRPr="00910F86" w:rsidRDefault="00190A59" w:rsidP="00190A59">
            <w:pPr>
              <w:tabs>
                <w:tab w:val="left" w:pos="9000"/>
              </w:tabs>
              <w:jc w:val="right"/>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14:paraId="7A69E4BC"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081016" w14:textId="6E0735EC" w:rsidR="00190A59" w:rsidRDefault="00190A59" w:rsidP="00190A59">
            <w:pPr>
              <w:tabs>
                <w:tab w:val="left" w:pos="9000"/>
              </w:tabs>
            </w:pPr>
            <w:r>
              <w:t>READING WEEK</w:t>
            </w:r>
          </w:p>
        </w:tc>
        <w:tc>
          <w:tcPr>
            <w:tcW w:w="4349" w:type="dxa"/>
          </w:tcPr>
          <w:p w14:paraId="405DF409" w14:textId="77777777" w:rsidR="00190A59" w:rsidRDefault="00190A59" w:rsidP="00190A59">
            <w:pPr>
              <w:tabs>
                <w:tab w:val="left" w:pos="9000"/>
              </w:tabs>
              <w:cnfStyle w:val="000000100000" w:firstRow="0" w:lastRow="0" w:firstColumn="0" w:lastColumn="0" w:oddVBand="0" w:evenVBand="0" w:oddHBand="1" w:evenHBand="0" w:firstRowFirstColumn="0" w:firstRowLastColumn="0" w:lastRowFirstColumn="0" w:lastRowLastColumn="0"/>
            </w:pPr>
          </w:p>
        </w:tc>
        <w:tc>
          <w:tcPr>
            <w:tcW w:w="1885" w:type="dxa"/>
          </w:tcPr>
          <w:p w14:paraId="6F67C127" w14:textId="1A94ECA9" w:rsidR="00190A59" w:rsidRPr="00910F86" w:rsidRDefault="00190A59" w:rsidP="00190A59">
            <w:pPr>
              <w:tabs>
                <w:tab w:val="left" w:pos="9000"/>
              </w:tabs>
              <w:jc w:val="right"/>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14:paraId="0E7C0C53"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5C81A899" w14:textId="6D576B1D" w:rsidR="00190A59" w:rsidRDefault="00190A59" w:rsidP="00190A59">
            <w:pPr>
              <w:tabs>
                <w:tab w:val="left" w:pos="9000"/>
              </w:tabs>
            </w:pPr>
            <w:r>
              <w:t>&lt;Lecture Name&gt;</w:t>
            </w:r>
          </w:p>
        </w:tc>
        <w:tc>
          <w:tcPr>
            <w:tcW w:w="4349" w:type="dxa"/>
          </w:tcPr>
          <w:p w14:paraId="752DCB99" w14:textId="6B5D1A9B" w:rsidR="00190A59" w:rsidRPr="00910F86" w:rsidRDefault="00190A59" w:rsidP="00190A59">
            <w:pPr>
              <w:tabs>
                <w:tab w:val="left" w:pos="9000"/>
              </w:tabs>
              <w:cnfStyle w:val="000000000000" w:firstRow="0" w:lastRow="0" w:firstColumn="0" w:lastColumn="0" w:oddVBand="0" w:evenVBand="0" w:oddHBand="0"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78E89A80" w14:textId="038445BF" w:rsidR="00190A59" w:rsidRPr="00910F86" w:rsidRDefault="00190A59" w:rsidP="00190A59">
            <w:pPr>
              <w:tabs>
                <w:tab w:val="left" w:pos="9000"/>
              </w:tabs>
              <w:jc w:val="right"/>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14:paraId="369B64F9"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9B86E0" w14:textId="37375850" w:rsidR="00190A59" w:rsidRDefault="00190A59" w:rsidP="00190A59">
            <w:pPr>
              <w:tabs>
                <w:tab w:val="left" w:pos="9000"/>
              </w:tabs>
            </w:pPr>
            <w:r>
              <w:t>&lt;Lecture Name&gt;</w:t>
            </w:r>
          </w:p>
        </w:tc>
        <w:tc>
          <w:tcPr>
            <w:tcW w:w="4349" w:type="dxa"/>
          </w:tcPr>
          <w:p w14:paraId="14920C41" w14:textId="417105F7" w:rsidR="00190A59" w:rsidRPr="00910F86" w:rsidRDefault="00190A59" w:rsidP="00190A59">
            <w:pPr>
              <w:tabs>
                <w:tab w:val="left" w:pos="9000"/>
              </w:tabs>
              <w:cnfStyle w:val="000000100000" w:firstRow="0" w:lastRow="0" w:firstColumn="0" w:lastColumn="0" w:oddVBand="0" w:evenVBand="0" w:oddHBand="1"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41ECDB07" w14:textId="7FAC4C84" w:rsidR="00190A59" w:rsidRPr="00910F86" w:rsidRDefault="00190A59" w:rsidP="00190A59">
            <w:pPr>
              <w:tabs>
                <w:tab w:val="left" w:pos="9000"/>
              </w:tabs>
              <w:jc w:val="right"/>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14:paraId="5A28122E"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07F6A2F7" w14:textId="7E268AF6" w:rsidR="00190A59" w:rsidRDefault="00190A59" w:rsidP="00190A59">
            <w:pPr>
              <w:tabs>
                <w:tab w:val="left" w:pos="9000"/>
              </w:tabs>
            </w:pPr>
            <w:r>
              <w:t>&lt;Lecture Name&gt;</w:t>
            </w:r>
          </w:p>
        </w:tc>
        <w:tc>
          <w:tcPr>
            <w:tcW w:w="4349" w:type="dxa"/>
          </w:tcPr>
          <w:p w14:paraId="1BD6A07E" w14:textId="72F44C42" w:rsidR="00190A59" w:rsidRPr="00910F86" w:rsidRDefault="00190A59" w:rsidP="00190A59">
            <w:pPr>
              <w:tabs>
                <w:tab w:val="left" w:pos="9000"/>
              </w:tabs>
              <w:cnfStyle w:val="000000000000" w:firstRow="0" w:lastRow="0" w:firstColumn="0" w:lastColumn="0" w:oddVBand="0" w:evenVBand="0" w:oddHBand="0"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13D7D58C" w14:textId="77CD5E32" w:rsidR="00190A59" w:rsidRPr="00910F86" w:rsidRDefault="00190A59" w:rsidP="00190A59">
            <w:pPr>
              <w:tabs>
                <w:tab w:val="left" w:pos="9000"/>
              </w:tabs>
              <w:jc w:val="right"/>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14:paraId="59E376D5"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A05CF5" w14:textId="59633383" w:rsidR="00190A59" w:rsidRDefault="00190A59" w:rsidP="00190A59">
            <w:pPr>
              <w:tabs>
                <w:tab w:val="left" w:pos="9000"/>
              </w:tabs>
            </w:pPr>
            <w:r>
              <w:t>&lt;Lecture Name&gt;</w:t>
            </w:r>
          </w:p>
        </w:tc>
        <w:tc>
          <w:tcPr>
            <w:tcW w:w="4349" w:type="dxa"/>
          </w:tcPr>
          <w:p w14:paraId="2E1ACF5D" w14:textId="2673A123" w:rsidR="00190A59" w:rsidRPr="00910F86" w:rsidRDefault="00190A59" w:rsidP="00190A59">
            <w:pPr>
              <w:tabs>
                <w:tab w:val="left" w:pos="9000"/>
              </w:tabs>
              <w:cnfStyle w:val="000000100000" w:firstRow="0" w:lastRow="0" w:firstColumn="0" w:lastColumn="0" w:oddVBand="0" w:evenVBand="0" w:oddHBand="1"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5591EAA4" w14:textId="4A7B77A0" w:rsidR="00190A59" w:rsidRPr="00910F86" w:rsidRDefault="00190A59" w:rsidP="00190A59">
            <w:pPr>
              <w:tabs>
                <w:tab w:val="left" w:pos="9000"/>
              </w:tabs>
              <w:jc w:val="right"/>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14:paraId="5A77588B"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7F0035D9" w14:textId="41A49CE6" w:rsidR="00190A59" w:rsidRDefault="00190A59" w:rsidP="00190A59">
            <w:pPr>
              <w:tabs>
                <w:tab w:val="left" w:pos="9000"/>
              </w:tabs>
            </w:pPr>
            <w:r>
              <w:t>&lt;Lecture Name&gt;</w:t>
            </w:r>
          </w:p>
        </w:tc>
        <w:tc>
          <w:tcPr>
            <w:tcW w:w="4349" w:type="dxa"/>
          </w:tcPr>
          <w:p w14:paraId="461ECE5A" w14:textId="4BBAB37A" w:rsidR="00190A59" w:rsidRPr="00910F86" w:rsidRDefault="00190A59" w:rsidP="00190A59">
            <w:pPr>
              <w:tabs>
                <w:tab w:val="left" w:pos="9000"/>
              </w:tabs>
              <w:cnfStyle w:val="000000000000" w:firstRow="0" w:lastRow="0" w:firstColumn="0" w:lastColumn="0" w:oddVBand="0" w:evenVBand="0" w:oddHBand="0"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26DF2ABD" w14:textId="5A2B85D7" w:rsidR="00190A59" w:rsidRPr="00910F86" w:rsidRDefault="00190A59" w:rsidP="00190A59">
            <w:pPr>
              <w:tabs>
                <w:tab w:val="left" w:pos="9000"/>
              </w:tabs>
              <w:jc w:val="right"/>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14:paraId="3DDBD939"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3B302F" w14:textId="77273893" w:rsidR="00190A59" w:rsidRDefault="00190A59" w:rsidP="00190A59">
            <w:pPr>
              <w:tabs>
                <w:tab w:val="left" w:pos="9000"/>
              </w:tabs>
            </w:pPr>
            <w:r>
              <w:t>&lt;Lecture Name&gt;</w:t>
            </w:r>
          </w:p>
        </w:tc>
        <w:tc>
          <w:tcPr>
            <w:tcW w:w="4349" w:type="dxa"/>
          </w:tcPr>
          <w:p w14:paraId="43B46BFE" w14:textId="6CCCFFD5" w:rsidR="00190A59" w:rsidRPr="00910F86" w:rsidRDefault="00190A59" w:rsidP="00190A59">
            <w:pPr>
              <w:tabs>
                <w:tab w:val="left" w:pos="9000"/>
              </w:tabs>
              <w:cnfStyle w:val="000000100000" w:firstRow="0" w:lastRow="0" w:firstColumn="0" w:lastColumn="0" w:oddVBand="0" w:evenVBand="0" w:oddHBand="1"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7B9FD5D9" w14:textId="5594D703" w:rsidR="00190A59" w:rsidRPr="00910F86" w:rsidRDefault="00190A59" w:rsidP="00190A59">
            <w:pPr>
              <w:tabs>
                <w:tab w:val="left" w:pos="9000"/>
              </w:tabs>
              <w:jc w:val="right"/>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bl>
    <w:p w14:paraId="468E538C" w14:textId="77777777" w:rsidR="00190A59" w:rsidRDefault="00190A59" w:rsidP="00FB7983">
      <w:pPr>
        <w:tabs>
          <w:tab w:val="left" w:pos="9000"/>
        </w:tabs>
        <w:jc w:val="both"/>
      </w:pPr>
    </w:p>
    <w:p w14:paraId="56B3F348" w14:textId="0FEE2643" w:rsidR="00295617" w:rsidRDefault="00295617" w:rsidP="00FB7983">
      <w:pPr>
        <w:pStyle w:val="Heading2"/>
        <w:jc w:val="both"/>
      </w:pPr>
      <w:bookmarkStart w:id="46" w:name="_Important_Dates"/>
      <w:bookmarkStart w:id="47" w:name="_Ref91004260"/>
      <w:bookmarkStart w:id="48" w:name="_Toc111482121"/>
      <w:bookmarkEnd w:id="46"/>
      <w:r>
        <w:t>Important Dates</w:t>
      </w:r>
      <w:bookmarkEnd w:id="47"/>
      <w:bookmarkEnd w:id="48"/>
    </w:p>
    <w:p w14:paraId="012196B9" w14:textId="77777777" w:rsidR="002D17E4" w:rsidRPr="00883B63" w:rsidRDefault="002D17E4" w:rsidP="002D17E4">
      <w:pPr>
        <w:jc w:val="both"/>
      </w:pPr>
    </w:p>
    <w:tbl>
      <w:tblPr>
        <w:tblStyle w:val="ListTable1Light-Accent2"/>
        <w:tblW w:w="0" w:type="auto"/>
        <w:tblLook w:val="04A0" w:firstRow="1" w:lastRow="0" w:firstColumn="1" w:lastColumn="0" w:noHBand="0" w:noVBand="1"/>
      </w:tblPr>
      <w:tblGrid>
        <w:gridCol w:w="6480"/>
        <w:gridCol w:w="2880"/>
      </w:tblGrid>
      <w:tr w:rsidR="002D17E4" w:rsidRPr="00883B63" w14:paraId="5BAF9949" w14:textId="77777777" w:rsidTr="00B14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shd w:val="clear" w:color="auto" w:fill="595959" w:themeFill="text1" w:themeFillTint="A6"/>
          </w:tcPr>
          <w:p w14:paraId="009FDF5F" w14:textId="77777777" w:rsidR="002D17E4" w:rsidRPr="00883B63" w:rsidRDefault="002D17E4" w:rsidP="00B14540">
            <w:pPr>
              <w:jc w:val="both"/>
              <w:rPr>
                <w:color w:val="FFFFFF" w:themeColor="background1"/>
              </w:rPr>
            </w:pPr>
            <w:r w:rsidRPr="00883B63">
              <w:rPr>
                <w:color w:val="FFFFFF" w:themeColor="background1"/>
              </w:rPr>
              <w:t>Description</w:t>
            </w:r>
          </w:p>
        </w:tc>
        <w:tc>
          <w:tcPr>
            <w:tcW w:w="2880" w:type="dxa"/>
            <w:shd w:val="clear" w:color="auto" w:fill="595959" w:themeFill="text1" w:themeFillTint="A6"/>
          </w:tcPr>
          <w:p w14:paraId="104900C7" w14:textId="77777777" w:rsidR="002D17E4" w:rsidRPr="00883B63" w:rsidRDefault="002D17E4" w:rsidP="00B14540">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83B63">
              <w:rPr>
                <w:color w:val="FFFFFF" w:themeColor="background1"/>
              </w:rPr>
              <w:t>Date</w:t>
            </w:r>
          </w:p>
        </w:tc>
      </w:tr>
      <w:tr w:rsidR="00190A59" w:rsidRPr="00883B63" w14:paraId="1B30F10D"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7A985F8B" w14:textId="77777777" w:rsidR="00190A59" w:rsidRPr="00883B63" w:rsidRDefault="00190A59" w:rsidP="00190A59">
            <w:pPr>
              <w:jc w:val="both"/>
              <w:rPr>
                <w:b w:val="0"/>
                <w:bCs w:val="0"/>
              </w:rPr>
            </w:pPr>
            <w:r w:rsidRPr="00883B63">
              <w:rPr>
                <w:b w:val="0"/>
                <w:bCs w:val="0"/>
              </w:rPr>
              <w:t>Class Start</w:t>
            </w:r>
          </w:p>
        </w:tc>
        <w:tc>
          <w:tcPr>
            <w:tcW w:w="2880" w:type="dxa"/>
          </w:tcPr>
          <w:p w14:paraId="42964DBC" w14:textId="0A061572"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rsidRPr="00883B63" w14:paraId="2743A92A"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3F9C4BB3" w14:textId="77777777" w:rsidR="00190A59" w:rsidRPr="00883B63" w:rsidRDefault="00190A59" w:rsidP="00190A59">
            <w:pPr>
              <w:jc w:val="both"/>
              <w:rPr>
                <w:b w:val="0"/>
                <w:bCs w:val="0"/>
              </w:rPr>
            </w:pPr>
            <w:r w:rsidRPr="00883B63">
              <w:rPr>
                <w:b w:val="0"/>
                <w:bCs w:val="0"/>
              </w:rPr>
              <w:t>Last date to add this course without permission of instructor</w:t>
            </w:r>
          </w:p>
        </w:tc>
        <w:tc>
          <w:tcPr>
            <w:tcW w:w="2880" w:type="dxa"/>
          </w:tcPr>
          <w:p w14:paraId="6A10F2E8" w14:textId="6590FD2C" w:rsidR="00190A59" w:rsidRPr="00910F86"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rsidRPr="00883B63" w14:paraId="30DA45A0"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69BD85E6" w14:textId="6CB9222B" w:rsidR="00190A59" w:rsidRPr="00883B63" w:rsidRDefault="00190A59" w:rsidP="00190A59">
            <w:pPr>
              <w:jc w:val="both"/>
              <w:rPr>
                <w:b w:val="0"/>
                <w:bCs w:val="0"/>
              </w:rPr>
            </w:pPr>
            <w:r w:rsidRPr="00883B63">
              <w:rPr>
                <w:b w:val="0"/>
                <w:bCs w:val="0"/>
              </w:rPr>
              <w:t>Fall Reading We</w:t>
            </w:r>
            <w:r>
              <w:rPr>
                <w:b w:val="0"/>
                <w:bCs w:val="0"/>
              </w:rPr>
              <w:t>e</w:t>
            </w:r>
            <w:r w:rsidRPr="00883B63">
              <w:rPr>
                <w:b w:val="0"/>
                <w:bCs w:val="0"/>
              </w:rPr>
              <w:t>k</w:t>
            </w:r>
          </w:p>
        </w:tc>
        <w:tc>
          <w:tcPr>
            <w:tcW w:w="2880" w:type="dxa"/>
          </w:tcPr>
          <w:p w14:paraId="26C6B9FF" w14:textId="663F61A9"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rsidRPr="00883B63" w14:paraId="52DE8763"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40ADEABC" w14:textId="77777777" w:rsidR="00190A59" w:rsidRPr="00883B63" w:rsidRDefault="00190A59" w:rsidP="00190A59">
            <w:pPr>
              <w:jc w:val="both"/>
              <w:rPr>
                <w:b w:val="0"/>
                <w:bCs w:val="0"/>
              </w:rPr>
            </w:pPr>
            <w:r w:rsidRPr="00883B63">
              <w:rPr>
                <w:b w:val="0"/>
                <w:bCs w:val="0"/>
              </w:rPr>
              <w:t>Last date to add this course with permission of instructor</w:t>
            </w:r>
          </w:p>
        </w:tc>
        <w:tc>
          <w:tcPr>
            <w:tcW w:w="2880" w:type="dxa"/>
          </w:tcPr>
          <w:p w14:paraId="6B12FF71" w14:textId="159A7F1B" w:rsidR="00190A59" w:rsidRPr="00910F86"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rsidRPr="00883B63" w14:paraId="6CAF453F"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3DFCCC30" w14:textId="77777777" w:rsidR="00190A59" w:rsidRPr="00883B63" w:rsidRDefault="00190A59" w:rsidP="00190A59">
            <w:pPr>
              <w:jc w:val="both"/>
              <w:rPr>
                <w:b w:val="0"/>
                <w:bCs w:val="0"/>
              </w:rPr>
            </w:pPr>
            <w:r w:rsidRPr="00883B63">
              <w:rPr>
                <w:b w:val="0"/>
                <w:bCs w:val="0"/>
              </w:rPr>
              <w:t>Last date to submit Fall term work</w:t>
            </w:r>
          </w:p>
        </w:tc>
        <w:tc>
          <w:tcPr>
            <w:tcW w:w="2880" w:type="dxa"/>
          </w:tcPr>
          <w:p w14:paraId="26322482" w14:textId="37D0AB91"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rsidRPr="00883B63" w14:paraId="3C34D003"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1B0080AB" w14:textId="77777777" w:rsidR="00190A59" w:rsidRPr="00883B63" w:rsidRDefault="00190A59" w:rsidP="00190A59">
            <w:pPr>
              <w:jc w:val="both"/>
              <w:rPr>
                <w:b w:val="0"/>
                <w:bCs w:val="0"/>
              </w:rPr>
            </w:pPr>
            <w:r w:rsidRPr="00883B63">
              <w:rPr>
                <w:b w:val="0"/>
                <w:bCs w:val="0"/>
              </w:rPr>
              <w:t>Last day of class before the holiday break</w:t>
            </w:r>
          </w:p>
        </w:tc>
        <w:tc>
          <w:tcPr>
            <w:tcW w:w="2880" w:type="dxa"/>
          </w:tcPr>
          <w:p w14:paraId="7D54E07B" w14:textId="0C6D7B45" w:rsidR="00190A59" w:rsidRPr="00910F86"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rsidRPr="00883B63" w14:paraId="7BF524DA"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511CCA59" w14:textId="77777777" w:rsidR="00190A59" w:rsidRPr="00883B63" w:rsidRDefault="00190A59" w:rsidP="00190A59">
            <w:pPr>
              <w:jc w:val="both"/>
              <w:rPr>
                <w:b w:val="0"/>
                <w:bCs w:val="0"/>
              </w:rPr>
            </w:pPr>
            <w:r w:rsidRPr="00883B63">
              <w:rPr>
                <w:b w:val="0"/>
                <w:bCs w:val="0"/>
              </w:rPr>
              <w:t>Midterm Exam</w:t>
            </w:r>
          </w:p>
        </w:tc>
        <w:tc>
          <w:tcPr>
            <w:tcW w:w="2880" w:type="dxa"/>
          </w:tcPr>
          <w:p w14:paraId="588B8834" w14:textId="396D5369"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rsidRPr="00883B63" w14:paraId="1C06748C"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0693C9F7" w14:textId="77777777" w:rsidR="00190A59" w:rsidRPr="00883B63" w:rsidRDefault="00190A59" w:rsidP="00190A59">
            <w:pPr>
              <w:jc w:val="both"/>
              <w:rPr>
                <w:b w:val="0"/>
                <w:bCs w:val="0"/>
              </w:rPr>
            </w:pPr>
            <w:r w:rsidRPr="00883B63">
              <w:rPr>
                <w:b w:val="0"/>
                <w:bCs w:val="0"/>
              </w:rPr>
              <w:t>First day of class after holiday break</w:t>
            </w:r>
          </w:p>
        </w:tc>
        <w:tc>
          <w:tcPr>
            <w:tcW w:w="2880" w:type="dxa"/>
          </w:tcPr>
          <w:p w14:paraId="6EB7CB7D" w14:textId="6A2F3F7B" w:rsidR="00190A59" w:rsidRPr="00910F86"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rsidRPr="00883B63" w14:paraId="2EE6BC06"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3EB1D555" w14:textId="77777777" w:rsidR="00190A59" w:rsidRPr="00883B63" w:rsidRDefault="00190A59" w:rsidP="00190A59">
            <w:pPr>
              <w:jc w:val="both"/>
              <w:rPr>
                <w:b w:val="0"/>
                <w:bCs w:val="0"/>
              </w:rPr>
            </w:pPr>
            <w:r w:rsidRPr="00883B63">
              <w:rPr>
                <w:b w:val="0"/>
                <w:bCs w:val="0"/>
              </w:rPr>
              <w:t>Last date to drop this course without receiving a grade</w:t>
            </w:r>
          </w:p>
        </w:tc>
        <w:tc>
          <w:tcPr>
            <w:tcW w:w="2880" w:type="dxa"/>
          </w:tcPr>
          <w:p w14:paraId="4751F9BE" w14:textId="5C817D13"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rsidRPr="00883B63" w14:paraId="1AE14AE2"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64C80F63" w14:textId="77777777" w:rsidR="00190A59" w:rsidRPr="00883B63" w:rsidRDefault="00190A59" w:rsidP="00190A59">
            <w:pPr>
              <w:jc w:val="both"/>
              <w:rPr>
                <w:b w:val="0"/>
                <w:bCs w:val="0"/>
              </w:rPr>
            </w:pPr>
            <w:r w:rsidRPr="00883B63">
              <w:rPr>
                <w:b w:val="0"/>
                <w:bCs w:val="0"/>
              </w:rPr>
              <w:t>Course withdrawal Period (with a grade of “W” on transcript)</w:t>
            </w:r>
          </w:p>
        </w:tc>
        <w:tc>
          <w:tcPr>
            <w:tcW w:w="2880" w:type="dxa"/>
          </w:tcPr>
          <w:p w14:paraId="6A0347AB" w14:textId="42E3D232" w:rsidR="00190A59" w:rsidRPr="00910F86"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rsidRPr="00883B63" w14:paraId="3DC2846D"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500278D2" w14:textId="77777777" w:rsidR="00190A59" w:rsidRPr="00883B63" w:rsidRDefault="00190A59" w:rsidP="00190A59">
            <w:pPr>
              <w:jc w:val="both"/>
              <w:rPr>
                <w:b w:val="0"/>
                <w:bCs w:val="0"/>
              </w:rPr>
            </w:pPr>
            <w:r w:rsidRPr="00883B63">
              <w:rPr>
                <w:b w:val="0"/>
                <w:bCs w:val="0"/>
              </w:rPr>
              <w:t>Winter Reading Week (no classes, university open)</w:t>
            </w:r>
          </w:p>
        </w:tc>
        <w:tc>
          <w:tcPr>
            <w:tcW w:w="2880" w:type="dxa"/>
          </w:tcPr>
          <w:p w14:paraId="09E1FD63" w14:textId="5A066212"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rsidRPr="00883B63" w14:paraId="2B0FF079"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6A5F0BAF" w14:textId="77777777" w:rsidR="00190A59" w:rsidRPr="00883B63" w:rsidRDefault="00190A59" w:rsidP="00190A59">
            <w:pPr>
              <w:jc w:val="both"/>
              <w:rPr>
                <w:b w:val="0"/>
                <w:bCs w:val="0"/>
              </w:rPr>
            </w:pPr>
            <w:r w:rsidRPr="00883B63">
              <w:rPr>
                <w:b w:val="0"/>
                <w:bCs w:val="0"/>
              </w:rPr>
              <w:t>Last date to submit Winter term work</w:t>
            </w:r>
          </w:p>
        </w:tc>
        <w:tc>
          <w:tcPr>
            <w:tcW w:w="2880" w:type="dxa"/>
          </w:tcPr>
          <w:p w14:paraId="5B501A5B" w14:textId="43AC547A" w:rsidR="00190A59" w:rsidRPr="00910F86"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rsidRPr="00883B63" w14:paraId="14F52A5A"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1D891C83" w14:textId="77777777" w:rsidR="00190A59" w:rsidRPr="00883B63" w:rsidRDefault="00190A59" w:rsidP="00190A59">
            <w:pPr>
              <w:jc w:val="both"/>
              <w:rPr>
                <w:b w:val="0"/>
                <w:bCs w:val="0"/>
              </w:rPr>
            </w:pPr>
            <w:r w:rsidRPr="00883B63">
              <w:rPr>
                <w:b w:val="0"/>
                <w:bCs w:val="0"/>
              </w:rPr>
              <w:t>Winter class end</w:t>
            </w:r>
          </w:p>
        </w:tc>
        <w:tc>
          <w:tcPr>
            <w:tcW w:w="2880" w:type="dxa"/>
          </w:tcPr>
          <w:p w14:paraId="30179D2A" w14:textId="1CD74389"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rsidRPr="00883B63" w14:paraId="50ADFFF3"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1C668D39" w14:textId="77777777" w:rsidR="00190A59" w:rsidRPr="00883B63" w:rsidRDefault="00190A59" w:rsidP="00190A59">
            <w:pPr>
              <w:jc w:val="both"/>
              <w:rPr>
                <w:b w:val="0"/>
                <w:bCs w:val="0"/>
              </w:rPr>
            </w:pPr>
            <w:r w:rsidRPr="00883B63">
              <w:rPr>
                <w:b w:val="0"/>
                <w:bCs w:val="0"/>
              </w:rPr>
              <w:t>Final Exam</w:t>
            </w:r>
          </w:p>
        </w:tc>
        <w:tc>
          <w:tcPr>
            <w:tcW w:w="2880" w:type="dxa"/>
          </w:tcPr>
          <w:p w14:paraId="254484F9" w14:textId="74230405" w:rsidR="00190A59" w:rsidRPr="00910F86"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bl>
    <w:p w14:paraId="6CFB792B" w14:textId="77777777" w:rsidR="00190A59" w:rsidRDefault="00190A59" w:rsidP="00FC4972">
      <w:pPr>
        <w:spacing w:after="120"/>
        <w:jc w:val="both"/>
      </w:pPr>
    </w:p>
    <w:p w14:paraId="6F7AB221" w14:textId="70A109A2" w:rsidR="00295617" w:rsidRDefault="00295617" w:rsidP="00FC4972">
      <w:pPr>
        <w:spacing w:after="120"/>
        <w:jc w:val="both"/>
      </w:pPr>
      <w:r>
        <w:lastRenderedPageBreak/>
        <w:t xml:space="preserve">See the Registrar’s Office </w:t>
      </w:r>
      <w:hyperlink r:id="rId17" w:history="1">
        <w:r w:rsidRPr="00D742E5">
          <w:rPr>
            <w:rStyle w:val="Hyperlink"/>
          </w:rPr>
          <w:t>Important Dates for Fall (F), Year (Y) and Winter (W) Terms</w:t>
        </w:r>
      </w:hyperlink>
      <w:r>
        <w:t xml:space="preserve"> for other important dates.</w:t>
      </w:r>
    </w:p>
    <w:p w14:paraId="7A457C06" w14:textId="77777777" w:rsidR="00295617" w:rsidRPr="00A27A86" w:rsidRDefault="00295617" w:rsidP="00FB7983">
      <w:pPr>
        <w:jc w:val="both"/>
      </w:pPr>
    </w:p>
    <w:p w14:paraId="105FF849" w14:textId="4A8EBB7F" w:rsidR="00A27A86" w:rsidRDefault="00B6754A" w:rsidP="00FC4972">
      <w:pPr>
        <w:pStyle w:val="Heading2"/>
        <w:spacing w:before="0" w:after="120"/>
        <w:jc w:val="both"/>
      </w:pPr>
      <w:bookmarkStart w:id="49" w:name="_Lecture_Guide"/>
      <w:bookmarkStart w:id="50" w:name="_Ref91004266"/>
      <w:bookmarkStart w:id="51" w:name="_Toc111482122"/>
      <w:bookmarkEnd w:id="49"/>
      <w:r>
        <w:t xml:space="preserve">Lecture </w:t>
      </w:r>
      <w:r w:rsidR="00A51359">
        <w:t>Guide</w:t>
      </w:r>
      <w:bookmarkEnd w:id="50"/>
      <w:bookmarkEnd w:id="51"/>
    </w:p>
    <w:p w14:paraId="085BD306" w14:textId="56ACBB18" w:rsidR="00A7227D" w:rsidRDefault="0062075C" w:rsidP="00FB7983">
      <w:pPr>
        <w:jc w:val="both"/>
      </w:pPr>
      <w:r>
        <w:t xml:space="preserve">On campus: </w:t>
      </w:r>
    </w:p>
    <w:p w14:paraId="5D4A3150" w14:textId="1D98BC9C" w:rsidR="00504748" w:rsidRDefault="00504748" w:rsidP="00FB7983">
      <w:pPr>
        <w:pStyle w:val="ListParagraph"/>
        <w:numPr>
          <w:ilvl w:val="0"/>
          <w:numId w:val="8"/>
        </w:numPr>
        <w:jc w:val="both"/>
      </w:pPr>
      <w:r>
        <w:t xml:space="preserve">Lectures are </w:t>
      </w:r>
      <w:r w:rsidR="003B37A1">
        <w:t>learning opportunities. Make the most out of it!</w:t>
      </w:r>
    </w:p>
    <w:p w14:paraId="19DCB570" w14:textId="7C02776F" w:rsidR="003B37A1" w:rsidRDefault="00D83F19" w:rsidP="00FB7983">
      <w:pPr>
        <w:pStyle w:val="ListParagraph"/>
        <w:numPr>
          <w:ilvl w:val="0"/>
          <w:numId w:val="8"/>
        </w:numPr>
        <w:jc w:val="both"/>
      </w:pPr>
      <w:r>
        <w:t xml:space="preserve">Adherence to </w:t>
      </w:r>
      <w:r w:rsidR="005801B5">
        <w:t xml:space="preserve">York’s </w:t>
      </w:r>
      <w:hyperlink r:id="rId18" w:history="1">
        <w:r w:rsidR="002F1702" w:rsidRPr="002F1702">
          <w:rPr>
            <w:rStyle w:val="Hyperlink"/>
          </w:rPr>
          <w:t>Community Standards for Student Conduct on Campus</w:t>
        </w:r>
      </w:hyperlink>
      <w:r w:rsidR="002F1702">
        <w:t xml:space="preserve"> is a given. </w:t>
      </w:r>
    </w:p>
    <w:p w14:paraId="30390A6C" w14:textId="3E8F080C" w:rsidR="00436A65" w:rsidRDefault="0007679D" w:rsidP="00FB7983">
      <w:pPr>
        <w:pStyle w:val="ListParagraph"/>
        <w:numPr>
          <w:ilvl w:val="0"/>
          <w:numId w:val="8"/>
        </w:numPr>
        <w:jc w:val="both"/>
      </w:pPr>
      <w:r>
        <w:t>Personal devices not used for class</w:t>
      </w:r>
      <w:r w:rsidR="00F208B5">
        <w:t xml:space="preserve"> activities </w:t>
      </w:r>
      <w:r w:rsidR="006503FF">
        <w:t>should</w:t>
      </w:r>
      <w:r w:rsidR="00F208B5">
        <w:t xml:space="preserve"> be turned off.</w:t>
      </w:r>
      <w:r w:rsidR="000B4AB8">
        <w:t xml:space="preserve"> At no moment is it acceptable to </w:t>
      </w:r>
      <w:r w:rsidR="001C1966">
        <w:t xml:space="preserve">use devices for personal business (e.g. email, Twitter, </w:t>
      </w:r>
      <w:r w:rsidR="009F7EA1">
        <w:t>games, etc.)</w:t>
      </w:r>
    </w:p>
    <w:p w14:paraId="671B88C7" w14:textId="2CF7C4B0" w:rsidR="009F7EA1" w:rsidRDefault="009F7EA1" w:rsidP="00FB7983">
      <w:pPr>
        <w:pStyle w:val="ListParagraph"/>
        <w:numPr>
          <w:ilvl w:val="0"/>
          <w:numId w:val="8"/>
        </w:numPr>
        <w:jc w:val="both"/>
      </w:pPr>
      <w:r>
        <w:t xml:space="preserve">Please leave the classroom as you </w:t>
      </w:r>
      <w:r w:rsidR="003725FA">
        <w:t>have found it (leave no garbage behind)</w:t>
      </w:r>
    </w:p>
    <w:p w14:paraId="71EE5131" w14:textId="4BB0D61F" w:rsidR="00F80313" w:rsidRDefault="00F80313" w:rsidP="00FB7983">
      <w:pPr>
        <w:pStyle w:val="ListParagraph"/>
        <w:numPr>
          <w:ilvl w:val="0"/>
          <w:numId w:val="8"/>
        </w:numPr>
        <w:jc w:val="both"/>
      </w:pPr>
      <w:r>
        <w:t xml:space="preserve">Please do not bring odorous or noisy food to class. </w:t>
      </w:r>
    </w:p>
    <w:p w14:paraId="21E796D9" w14:textId="0EFD4FC3" w:rsidR="009A5033" w:rsidRDefault="009A5033" w:rsidP="00FB7983">
      <w:pPr>
        <w:pStyle w:val="ListParagraph"/>
        <w:numPr>
          <w:ilvl w:val="0"/>
          <w:numId w:val="8"/>
        </w:numPr>
        <w:jc w:val="both"/>
      </w:pPr>
      <w:r>
        <w:t xml:space="preserve">Please be discreet </w:t>
      </w:r>
      <w:r w:rsidR="00352048">
        <w:t xml:space="preserve">if you arrive late for class </w:t>
      </w:r>
      <w:r w:rsidR="00885EB8">
        <w:t>or</w:t>
      </w:r>
      <w:r w:rsidR="00352048">
        <w:t xml:space="preserve"> </w:t>
      </w:r>
      <w:r w:rsidR="00EC307C">
        <w:t>must</w:t>
      </w:r>
      <w:r w:rsidR="00352048">
        <w:t xml:space="preserve"> leave early</w:t>
      </w:r>
      <w:r w:rsidR="00F62210">
        <w:t>.</w:t>
      </w:r>
    </w:p>
    <w:p w14:paraId="1D393719" w14:textId="48ECD350" w:rsidR="00824681" w:rsidRPr="00883B63" w:rsidRDefault="00824681" w:rsidP="00824681">
      <w:pPr>
        <w:pStyle w:val="ListParagraph"/>
        <w:numPr>
          <w:ilvl w:val="0"/>
          <w:numId w:val="8"/>
        </w:numPr>
        <w:spacing w:after="120"/>
        <w:jc w:val="both"/>
      </w:pPr>
      <w:r>
        <w:t>Lectures</w:t>
      </w:r>
      <w:r w:rsidRPr="00883B63">
        <w:t xml:space="preserve"> last </w:t>
      </w:r>
      <w:r>
        <w:t>one</w:t>
      </w:r>
      <w:r w:rsidRPr="00883B63">
        <w:t xml:space="preserve"> hour </w:t>
      </w:r>
      <w:r>
        <w:t xml:space="preserve">and 45 minutes, i.e. 15 minutes shorter than the official two hours to allow students (and the instructor) to walk to their next class. A five-minute break may be included during the lecture at a convenient moment. </w:t>
      </w:r>
    </w:p>
    <w:p w14:paraId="7B8FC747" w14:textId="407375BC" w:rsidR="0062075C" w:rsidRDefault="0062075C" w:rsidP="00FB7983">
      <w:pPr>
        <w:jc w:val="both"/>
      </w:pPr>
      <w:r>
        <w:t>Online:</w:t>
      </w:r>
    </w:p>
    <w:p w14:paraId="237EEAF0" w14:textId="18B31553" w:rsidR="00126532" w:rsidRDefault="00126532" w:rsidP="00FB7983">
      <w:pPr>
        <w:pStyle w:val="ListParagraph"/>
        <w:numPr>
          <w:ilvl w:val="0"/>
          <w:numId w:val="17"/>
        </w:numPr>
        <w:jc w:val="both"/>
      </w:pPr>
      <w:r>
        <w:t xml:space="preserve">In Zoom, please make sure the name by which you wish to be addressed </w:t>
      </w:r>
      <w:r w:rsidR="00662956">
        <w:t>is displayed properly</w:t>
      </w:r>
      <w:r w:rsidR="00D7712E">
        <w:t xml:space="preserve"> (including pronouns</w:t>
      </w:r>
      <w:r w:rsidR="006503FF">
        <w:t>, if you wish)</w:t>
      </w:r>
      <w:r w:rsidR="00662956">
        <w:t>.</w:t>
      </w:r>
    </w:p>
    <w:p w14:paraId="2DBE0EF7" w14:textId="70CDD55B" w:rsidR="0062075C" w:rsidRDefault="0062075C" w:rsidP="00FB7983">
      <w:pPr>
        <w:pStyle w:val="ListParagraph"/>
        <w:numPr>
          <w:ilvl w:val="0"/>
          <w:numId w:val="17"/>
        </w:numPr>
        <w:jc w:val="both"/>
      </w:pPr>
      <w:r>
        <w:t xml:space="preserve">You may or may not turn on your </w:t>
      </w:r>
      <w:r w:rsidR="00EC3A8F">
        <w:t xml:space="preserve">video (it’s up to you), although interactions would be humanized if </w:t>
      </w:r>
      <w:r w:rsidR="003046F9">
        <w:t xml:space="preserve">your peers could put a face to your name and voice. </w:t>
      </w:r>
    </w:p>
    <w:p w14:paraId="24EB0621" w14:textId="206BE9F0" w:rsidR="00504748" w:rsidRDefault="00662956" w:rsidP="002D17E4">
      <w:pPr>
        <w:pStyle w:val="ListParagraph"/>
        <w:numPr>
          <w:ilvl w:val="0"/>
          <w:numId w:val="17"/>
        </w:numPr>
        <w:spacing w:after="360"/>
        <w:jc w:val="both"/>
      </w:pPr>
      <w:r>
        <w:t xml:space="preserve">Attend from a </w:t>
      </w:r>
      <w:r w:rsidR="00C17BC1">
        <w:t xml:space="preserve">room free of distraction. </w:t>
      </w:r>
    </w:p>
    <w:p w14:paraId="52D25DF2" w14:textId="77777777" w:rsidR="00C1658B" w:rsidRDefault="00C1658B" w:rsidP="00C1658B">
      <w:pPr>
        <w:spacing w:after="120"/>
        <w:jc w:val="both"/>
      </w:pPr>
      <w:r>
        <w:t xml:space="preserve">Should unforeseen events preclude in-class lectures or tutorials (e.g. COVID, snowstorm, emergency), the class will be moved online with prior notification. </w:t>
      </w:r>
    </w:p>
    <w:p w14:paraId="76B23156" w14:textId="416A4010" w:rsidR="00FC4972" w:rsidRDefault="00FC4972">
      <w:pPr>
        <w:rPr>
          <w:rFonts w:asciiTheme="majorHAnsi" w:eastAsiaTheme="majorEastAsia" w:hAnsiTheme="majorHAnsi" w:cstheme="majorBidi"/>
          <w:color w:val="A81228" w:themeColor="accent1" w:themeShade="BF"/>
          <w:sz w:val="32"/>
          <w:szCs w:val="32"/>
        </w:rPr>
      </w:pPr>
      <w:bookmarkStart w:id="52" w:name="_Participation"/>
      <w:bookmarkStart w:id="53" w:name="_Institutional_Policy_to"/>
      <w:bookmarkStart w:id="54" w:name="_Support"/>
      <w:bookmarkStart w:id="55" w:name="_Toc111482118"/>
      <w:bookmarkStart w:id="56" w:name="_Ref111483829"/>
      <w:bookmarkStart w:id="57" w:name="_Ref111725992"/>
      <w:bookmarkStart w:id="58" w:name="_Ref91068931"/>
      <w:bookmarkStart w:id="59" w:name="_Toc111482123"/>
      <w:bookmarkEnd w:id="52"/>
      <w:bookmarkEnd w:id="53"/>
      <w:bookmarkEnd w:id="54"/>
    </w:p>
    <w:p w14:paraId="75BED429" w14:textId="25638A02" w:rsidR="009C5425" w:rsidRDefault="009C5425" w:rsidP="009C5425">
      <w:pPr>
        <w:pStyle w:val="Heading1"/>
      </w:pPr>
      <w:r>
        <w:t>Support</w:t>
      </w:r>
      <w:bookmarkEnd w:id="55"/>
      <w:bookmarkEnd w:id="56"/>
      <w:bookmarkEnd w:id="57"/>
    </w:p>
    <w:p w14:paraId="6B23A1F1" w14:textId="77777777" w:rsidR="002C1A5E" w:rsidRPr="002C1A5E" w:rsidRDefault="002C1A5E" w:rsidP="002C1A5E"/>
    <w:p w14:paraId="012C1793" w14:textId="77777777" w:rsidR="002C1A5E" w:rsidRPr="00021F0C" w:rsidRDefault="002C1A5E" w:rsidP="002C1A5E">
      <w:pPr>
        <w:pStyle w:val="Heading2"/>
      </w:pPr>
      <w:bookmarkStart w:id="60" w:name="_Al_the_AI"/>
      <w:bookmarkStart w:id="61" w:name="_Ref111653890"/>
      <w:bookmarkEnd w:id="60"/>
      <w:r w:rsidRPr="00021F0C">
        <w:t>Al the AI Course Assistant</w:t>
      </w:r>
      <w:bookmarkEnd w:id="61"/>
      <w:r>
        <w:fldChar w:fldCharType="begin"/>
      </w:r>
      <w:r w:rsidRPr="00021F0C">
        <w:instrText xml:space="preserve"> XE "Support Al the AI Course Assistant" </w:instrText>
      </w:r>
      <w:r>
        <w:fldChar w:fldCharType="end"/>
      </w:r>
    </w:p>
    <w:p w14:paraId="34DE27F9" w14:textId="77777777" w:rsidR="009C5425" w:rsidRDefault="009C5425" w:rsidP="009C5425"/>
    <w:p w14:paraId="49B057B2" w14:textId="77777777" w:rsidR="009C5425" w:rsidRDefault="009C5425" w:rsidP="009C5425">
      <w:pPr>
        <w:ind w:left="1260"/>
      </w:pPr>
      <w:r>
        <w:rPr>
          <w:noProof/>
        </w:rPr>
        <w:drawing>
          <wp:anchor distT="0" distB="0" distL="114300" distR="114300" simplePos="0" relativeHeight="251663366" behindDoc="0" locked="0" layoutInCell="1" allowOverlap="1" wp14:anchorId="50704C93" wp14:editId="7F36718D">
            <wp:simplePos x="0" y="0"/>
            <wp:positionH relativeFrom="column">
              <wp:posOffset>9525</wp:posOffset>
            </wp:positionH>
            <wp:positionV relativeFrom="paragraph">
              <wp:posOffset>5080</wp:posOffset>
            </wp:positionV>
            <wp:extent cx="666750" cy="619125"/>
            <wp:effectExtent l="0" t="0" r="0" b="9525"/>
            <wp:wrapThrough wrapText="bothSides">
              <wp:wrapPolygon edited="0">
                <wp:start x="0" y="0"/>
                <wp:lineTo x="0" y="21268"/>
                <wp:lineTo x="20983" y="21268"/>
                <wp:lineTo x="20983" y="0"/>
                <wp:lineTo x="0" y="0"/>
              </wp:wrapPolygon>
            </wp:wrapThrough>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 cy="619125"/>
                    </a:xfrm>
                    <a:prstGeom prst="rect">
                      <a:avLst/>
                    </a:prstGeom>
                    <a:noFill/>
                    <a:ln>
                      <a:noFill/>
                    </a:ln>
                  </pic:spPr>
                </pic:pic>
              </a:graphicData>
            </a:graphic>
          </wp:anchor>
        </w:drawing>
      </w:r>
      <w:r>
        <w:t xml:space="preserve">Any questions regarding course administration (i.e. details contained in this syllabus) can be directed to Al the course assistant. This resource is available in the </w:t>
      </w:r>
      <w:proofErr w:type="spellStart"/>
      <w:r>
        <w:t>eClass</w:t>
      </w:r>
      <w:proofErr w:type="spellEnd"/>
      <w:r>
        <w:t xml:space="preserve"> course. </w:t>
      </w:r>
    </w:p>
    <w:p w14:paraId="0D211225" w14:textId="10AF9CBE" w:rsidR="009C5425" w:rsidRPr="002F2DB6" w:rsidRDefault="009C5425" w:rsidP="00822351">
      <w:pPr>
        <w:spacing w:after="240"/>
        <w:ind w:left="1267"/>
      </w:pPr>
      <w:r>
        <w:t xml:space="preserve">You will be asked to first </w:t>
      </w:r>
      <w:r w:rsidR="00F43859">
        <w:t>i</w:t>
      </w:r>
      <w:r>
        <w:t>nquire with Al before connecting with the instructor</w:t>
      </w:r>
      <w:r w:rsidR="00A7139E">
        <w:t xml:space="preserve"> or </w:t>
      </w:r>
      <w:proofErr w:type="spellStart"/>
      <w:r w:rsidR="00A7139E">
        <w:t>TAs</w:t>
      </w:r>
      <w:r>
        <w:t>.</w:t>
      </w:r>
      <w:proofErr w:type="spellEnd"/>
      <w:r>
        <w:t xml:space="preserve"> </w:t>
      </w:r>
    </w:p>
    <w:p w14:paraId="75B5428B" w14:textId="2488426F" w:rsidR="002F2DB6" w:rsidRPr="002F2DB6" w:rsidRDefault="002F2DB6" w:rsidP="00822351">
      <w:pPr>
        <w:pStyle w:val="Heading1"/>
        <w:spacing w:before="0"/>
        <w:rPr>
          <w:sz w:val="22"/>
          <w:szCs w:val="22"/>
        </w:rPr>
      </w:pPr>
      <w:bookmarkStart w:id="62" w:name="_Class_Recordings"/>
      <w:bookmarkEnd w:id="62"/>
    </w:p>
    <w:p w14:paraId="0CBB6CA1" w14:textId="6B60A560" w:rsidR="006C6359" w:rsidRDefault="00C5433D" w:rsidP="00822351">
      <w:pPr>
        <w:pStyle w:val="Heading1"/>
        <w:spacing w:before="0"/>
      </w:pPr>
      <w:bookmarkStart w:id="63" w:name="_Institutional_Policy_to_1"/>
      <w:bookmarkEnd w:id="63"/>
      <w:r w:rsidRPr="00B521E3">
        <w:t>Ins</w:t>
      </w:r>
      <w:r w:rsidR="00EA5B5D" w:rsidRPr="00B521E3">
        <w:t>titutional</w:t>
      </w:r>
      <w:r w:rsidR="00EA5B5D">
        <w:t xml:space="preserve"> Policy </w:t>
      </w:r>
      <w:r w:rsidR="00DC44C8">
        <w:t>to Know About</w:t>
      </w:r>
      <w:bookmarkEnd w:id="58"/>
      <w:bookmarkEnd w:id="59"/>
    </w:p>
    <w:p w14:paraId="2535BC70" w14:textId="77777777" w:rsidR="00C1581F" w:rsidRDefault="00C1581F" w:rsidP="00FB7983">
      <w:pPr>
        <w:jc w:val="both"/>
      </w:pPr>
    </w:p>
    <w:p w14:paraId="0997E862" w14:textId="1A0C1EAB" w:rsidR="0048714D" w:rsidRDefault="0048714D" w:rsidP="00FB7983">
      <w:pPr>
        <w:pStyle w:val="Heading2"/>
        <w:jc w:val="both"/>
      </w:pPr>
      <w:bookmarkStart w:id="64" w:name="_Academic_Honesty_and"/>
      <w:bookmarkStart w:id="65" w:name="_Ref91068950"/>
      <w:bookmarkStart w:id="66" w:name="_Toc111482124"/>
      <w:bookmarkEnd w:id="64"/>
      <w:r>
        <w:t>Academic Honesty and Integrity</w:t>
      </w:r>
      <w:bookmarkEnd w:id="65"/>
      <w:bookmarkEnd w:id="66"/>
      <w:r>
        <w:t xml:space="preserve"> </w:t>
      </w:r>
    </w:p>
    <w:p w14:paraId="23BABA97" w14:textId="42951BB9" w:rsidR="0048714D" w:rsidRDefault="0048714D" w:rsidP="00FB7983">
      <w:pPr>
        <w:jc w:val="both"/>
      </w:pPr>
      <w:r>
        <w:t xml:space="preserve">York students are required to maintain the highest standards of academic honesty and they are subject to the </w:t>
      </w:r>
      <w:hyperlink r:id="rId20" w:history="1">
        <w:r w:rsidRPr="009D0A7D">
          <w:rPr>
            <w:rStyle w:val="Hyperlink"/>
          </w:rPr>
          <w:t>Senate Policy on Academic Honesty</w:t>
        </w:r>
      </w:hyperlink>
      <w:r>
        <w:t xml:space="preserve">. The Policy affirms the responsibility of faculty members to foster acceptable standards of academic conduct and of the student to abide by such standards. </w:t>
      </w:r>
    </w:p>
    <w:p w14:paraId="4D94F52B" w14:textId="123F8B12" w:rsidR="0048714D" w:rsidRDefault="0048714D" w:rsidP="00FB7983">
      <w:pPr>
        <w:jc w:val="both"/>
      </w:pPr>
      <w:r>
        <w:t xml:space="preserve">There is also an academic integrity website with comprehensive information about academic honesty and how to find resources at York to help improve students’ research and writing skills, and cope with </w:t>
      </w:r>
      <w:proofErr w:type="gramStart"/>
      <w:r>
        <w:t>University</w:t>
      </w:r>
      <w:proofErr w:type="gramEnd"/>
      <w:r>
        <w:t xml:space="preserve"> life. Students are expected to review the materials on the Academic Integrity website at </w:t>
      </w:r>
      <w:hyperlink r:id="rId21" w:history="1">
        <w:r w:rsidR="002C51A5" w:rsidRPr="00D44EE3">
          <w:rPr>
            <w:rStyle w:val="Hyperlink"/>
          </w:rPr>
          <w:t>http://www.yorku.ca/academicintegrity/</w:t>
        </w:r>
      </w:hyperlink>
      <w:r w:rsidR="002C51A5">
        <w:t xml:space="preserve"> </w:t>
      </w:r>
      <w:r>
        <w:t xml:space="preserve"> </w:t>
      </w:r>
    </w:p>
    <w:p w14:paraId="2FC54769" w14:textId="3C6850C6" w:rsidR="003301D4" w:rsidRPr="003301D4" w:rsidRDefault="003301D4" w:rsidP="00FB7983">
      <w:pPr>
        <w:jc w:val="both"/>
      </w:pPr>
      <w:r w:rsidRPr="003301D4">
        <w:t xml:space="preserve">Students </w:t>
      </w:r>
      <w:r>
        <w:t xml:space="preserve">are expected to </w:t>
      </w:r>
      <w:r w:rsidR="000D40AE">
        <w:t>read and understand the university policy on academic in</w:t>
      </w:r>
      <w:r w:rsidR="005506B5">
        <w:t xml:space="preserve">tegrity and student honesty. </w:t>
      </w:r>
    </w:p>
    <w:p w14:paraId="668E42F1" w14:textId="4E6EBF1F" w:rsidR="0048714D" w:rsidRPr="007D4BEF" w:rsidRDefault="007D4BEF" w:rsidP="00FB7983">
      <w:pPr>
        <w:jc w:val="both"/>
        <w:rPr>
          <w:b/>
          <w:bCs/>
        </w:rPr>
      </w:pPr>
      <w:r w:rsidRPr="007D4BEF">
        <w:rPr>
          <w:b/>
          <w:bCs/>
        </w:rPr>
        <w:t>Essays containing plagiarized content will receive a grade of zero</w:t>
      </w:r>
      <w:r w:rsidR="0044126C">
        <w:rPr>
          <w:b/>
          <w:bCs/>
        </w:rPr>
        <w:t xml:space="preserve"> and be reported to the </w:t>
      </w:r>
      <w:r w:rsidR="006D72F5">
        <w:rPr>
          <w:b/>
          <w:bCs/>
        </w:rPr>
        <w:t xml:space="preserve">Associate Dean Academic. </w:t>
      </w:r>
    </w:p>
    <w:p w14:paraId="4D71D22E" w14:textId="77777777" w:rsidR="00A33FDA" w:rsidRDefault="00A33FDA" w:rsidP="00FB7983">
      <w:pPr>
        <w:jc w:val="both"/>
      </w:pPr>
    </w:p>
    <w:p w14:paraId="7AAB0CF6" w14:textId="755F090C" w:rsidR="0048714D" w:rsidRDefault="0048714D" w:rsidP="00FB7983">
      <w:pPr>
        <w:pStyle w:val="Heading2"/>
        <w:jc w:val="both"/>
      </w:pPr>
      <w:bookmarkStart w:id="67" w:name="_Access/Disability"/>
      <w:bookmarkStart w:id="68" w:name="_Ref91068959"/>
      <w:bookmarkStart w:id="69" w:name="_Toc111482125"/>
      <w:bookmarkEnd w:id="67"/>
      <w:r>
        <w:t>Access/Disability</w:t>
      </w:r>
      <w:bookmarkEnd w:id="68"/>
      <w:bookmarkEnd w:id="69"/>
      <w:r>
        <w:t xml:space="preserve"> </w:t>
      </w:r>
    </w:p>
    <w:p w14:paraId="0F1D2B69" w14:textId="04A7A3F5" w:rsidR="0048714D" w:rsidRDefault="0048714D" w:rsidP="00FB7983">
      <w:pPr>
        <w:jc w:val="both"/>
      </w:pPr>
      <w:r>
        <w:t xml:space="preserve">York University is committed to principles of respect, </w:t>
      </w:r>
      <w:r w:rsidR="00BF5333">
        <w:t>inclusion,</w:t>
      </w:r>
      <w:r>
        <w:t xml:space="preserve"> and equality of all persons with disabilities across campus. The University provides services for students with disabilities (including physical, medical, </w:t>
      </w:r>
      <w:r w:rsidR="00BF5333">
        <w:t>learning,</w:t>
      </w:r>
      <w:r>
        <w:t xml:space="preserve"> and psychiatric disabilities) needing accommodation related to teaching and evaluation methods/materials. These services are made available to students in all Faculties and programs at York University. </w:t>
      </w:r>
    </w:p>
    <w:p w14:paraId="6D17204D" w14:textId="06048CBA" w:rsidR="0048714D" w:rsidRDefault="0048714D" w:rsidP="00FB7983">
      <w:pPr>
        <w:jc w:val="both"/>
      </w:pPr>
      <w:r>
        <w:t xml:space="preserve">Students in need of these services are asked to register with disability services as early as possible to ensure that appropriate academic accommodation can be provided with advance notice. You are encouraged to schedule a time early in the term to meet with each professor to discuss your accommodation needs. Please note that registering with disabilities services and discussing your needs with your professors is necessary to avoid any impediment to receiving the necessary academic accommodations to meet your needs. </w:t>
      </w:r>
    </w:p>
    <w:p w14:paraId="2B3F1CEA" w14:textId="77777777" w:rsidR="0048714D" w:rsidRDefault="0048714D" w:rsidP="00FB7983">
      <w:pPr>
        <w:jc w:val="both"/>
      </w:pPr>
      <w:r>
        <w:t xml:space="preserve">Additional information is available at the following websites: </w:t>
      </w:r>
    </w:p>
    <w:p w14:paraId="2F450910" w14:textId="0D881133" w:rsidR="0048714D" w:rsidRDefault="0048714D" w:rsidP="00FB7983">
      <w:pPr>
        <w:jc w:val="both"/>
      </w:pPr>
      <w:r>
        <w:t xml:space="preserve">Counselling &amp; Disability Services - </w:t>
      </w:r>
      <w:hyperlink r:id="rId22" w:history="1">
        <w:r w:rsidR="00891914" w:rsidRPr="00D44EE3">
          <w:rPr>
            <w:rStyle w:val="Hyperlink"/>
          </w:rPr>
          <w:t>https://counselling.students.yorku.ca//</w:t>
        </w:r>
      </w:hyperlink>
      <w:r w:rsidR="00891914">
        <w:t xml:space="preserve"> </w:t>
      </w:r>
    </w:p>
    <w:p w14:paraId="06796C4E" w14:textId="79057D49" w:rsidR="0048714D" w:rsidRDefault="0048714D" w:rsidP="00FB7983">
      <w:pPr>
        <w:jc w:val="both"/>
      </w:pPr>
      <w:r>
        <w:t xml:space="preserve">York </w:t>
      </w:r>
      <w:r w:rsidR="005A5008">
        <w:t xml:space="preserve"> </w:t>
      </w:r>
      <w:r>
        <w:t xml:space="preserve">Accessibility Hub - </w:t>
      </w:r>
      <w:hyperlink r:id="rId23" w:history="1">
        <w:r w:rsidR="005A5008" w:rsidRPr="00D44EE3">
          <w:rPr>
            <w:rStyle w:val="Hyperlink"/>
          </w:rPr>
          <w:t>http://accessibilityhub.info.yorku.ca/</w:t>
        </w:r>
      </w:hyperlink>
      <w:r w:rsidR="005A5008">
        <w:t xml:space="preserve"> </w:t>
      </w:r>
      <w:r>
        <w:t xml:space="preserve"> </w:t>
      </w:r>
    </w:p>
    <w:p w14:paraId="7B3C965E" w14:textId="77777777" w:rsidR="0048714D" w:rsidRDefault="0048714D" w:rsidP="00FB7983">
      <w:pPr>
        <w:jc w:val="both"/>
      </w:pPr>
    </w:p>
    <w:p w14:paraId="5E619087" w14:textId="50B091FF" w:rsidR="0048714D" w:rsidRDefault="0048714D" w:rsidP="00FB7983">
      <w:pPr>
        <w:pStyle w:val="Heading2"/>
        <w:jc w:val="both"/>
      </w:pPr>
      <w:bookmarkStart w:id="70" w:name="_Ethics_Review_Process"/>
      <w:bookmarkStart w:id="71" w:name="_Ref91068964"/>
      <w:bookmarkStart w:id="72" w:name="_Toc111482126"/>
      <w:bookmarkEnd w:id="70"/>
      <w:r>
        <w:lastRenderedPageBreak/>
        <w:t>Ethics Review Process</w:t>
      </w:r>
      <w:bookmarkEnd w:id="71"/>
      <w:bookmarkEnd w:id="72"/>
      <w:r>
        <w:t xml:space="preserve"> </w:t>
      </w:r>
    </w:p>
    <w:p w14:paraId="5FF278F6" w14:textId="77777777" w:rsidR="0048714D" w:rsidRDefault="0048714D" w:rsidP="00FB7983">
      <w:pPr>
        <w:jc w:val="both"/>
      </w:pPr>
      <w:r>
        <w:t xml:space="preserve">York students are subject to the York University Policy for the Ethics Review Process for Research Involving Human Participants. </w:t>
      </w:r>
      <w:proofErr w:type="gramStart"/>
      <w:r>
        <w:t>In particular, students</w:t>
      </w:r>
      <w:proofErr w:type="gramEnd"/>
      <w:r>
        <w:t xml:space="preserve"> proposing to undertake research involving human participants (e.g., interviewing the director of a company or government agency, having students complete a questionnaire, etc.) are required to submit an Application for Ethical Approval of Research Involving Human Participants at least one month before you plan to begin the research. If you are in doubt as to whether this requirement applies to you, contact your Course Director immediately. </w:t>
      </w:r>
    </w:p>
    <w:p w14:paraId="7417611C" w14:textId="77777777" w:rsidR="0048714D" w:rsidRDefault="0048714D" w:rsidP="00FB7983">
      <w:pPr>
        <w:jc w:val="both"/>
      </w:pPr>
    </w:p>
    <w:p w14:paraId="3FF57704" w14:textId="65C7D17C" w:rsidR="0048714D" w:rsidRDefault="0048714D" w:rsidP="00FB7983">
      <w:pPr>
        <w:pStyle w:val="Heading2"/>
        <w:jc w:val="both"/>
      </w:pPr>
      <w:bookmarkStart w:id="73" w:name="_Toc111482127"/>
      <w:r>
        <w:t>Religious Observance Accommodation</w:t>
      </w:r>
      <w:bookmarkEnd w:id="73"/>
      <w:r>
        <w:t xml:space="preserve"> </w:t>
      </w:r>
    </w:p>
    <w:p w14:paraId="46E3BA6E" w14:textId="2DC9545B" w:rsidR="0048714D" w:rsidRDefault="0048714D" w:rsidP="00FB7983">
      <w:pPr>
        <w:jc w:val="both"/>
      </w:pPr>
      <w:r>
        <w:t xml:space="preserve">York University is committed to respecting the religious beliefs and practices of all members of the </w:t>
      </w:r>
      <w:r w:rsidR="00BF5333">
        <w:t>community and</w:t>
      </w:r>
      <w:r>
        <w:t xml:space="preserve"> making accommodations for observances of special significance to adherents. Should any of the dates specified in this syllabus for an in-class test or examination pose such a conflict for you, contact the Course Director within the first three weeks of class. Similarly, should an assignment to be completed in a lab, practicum placement, workshop, etc., scheduled later in the term pose such a conflict, contact the Course </w:t>
      </w:r>
      <w:r w:rsidR="00FD7595">
        <w:t>D</w:t>
      </w:r>
      <w:r>
        <w:t xml:space="preserve">irector immediately. Please note that to arrange an alternative date or time for an examination scheduled in the formal examination periods (December and April/May), students must complete an Examination Accommodation Form, which can be obtained from Student Client Services, Student Services Centre or online at </w:t>
      </w:r>
      <w:hyperlink r:id="rId24" w:history="1">
        <w:r w:rsidR="008F353C" w:rsidRPr="00D44EE3">
          <w:rPr>
            <w:rStyle w:val="Hyperlink"/>
          </w:rPr>
          <w:t>https://registrar.yorku.ca/pdf/exam-accommodation.pdf</w:t>
        </w:r>
      </w:hyperlink>
      <w:r w:rsidR="008F353C">
        <w:t xml:space="preserve"> </w:t>
      </w:r>
      <w:r>
        <w:t>(PDF)</w:t>
      </w:r>
      <w:r w:rsidR="00F21326">
        <w:t>.</w:t>
      </w:r>
    </w:p>
    <w:p w14:paraId="2973EFF8" w14:textId="77777777" w:rsidR="0048714D" w:rsidRDefault="0048714D" w:rsidP="00FB7983">
      <w:pPr>
        <w:jc w:val="both"/>
      </w:pPr>
      <w:r>
        <w:t xml:space="preserve"> </w:t>
      </w:r>
    </w:p>
    <w:p w14:paraId="5FC9C70C" w14:textId="77777777" w:rsidR="0048714D" w:rsidRDefault="0048714D" w:rsidP="00FB7983">
      <w:pPr>
        <w:pStyle w:val="Heading2"/>
        <w:jc w:val="both"/>
      </w:pPr>
      <w:bookmarkStart w:id="74" w:name="_Toc111482128"/>
      <w:r>
        <w:t>Student Conduct in Academic Situations</w:t>
      </w:r>
      <w:bookmarkEnd w:id="74"/>
      <w:r>
        <w:t xml:space="preserve"> </w:t>
      </w:r>
    </w:p>
    <w:p w14:paraId="5AE5FBE9" w14:textId="46E28384" w:rsidR="0048714D" w:rsidRDefault="0048714D" w:rsidP="00FB7983">
      <w:pPr>
        <w:jc w:val="both"/>
      </w:pPr>
      <w:r>
        <w:t xml:space="preserve">Students and instructors are expected to maintain a professional relationship characterized by courtesy and mutual respect. Moreover, it is the responsibility of the instructor to maintain an appropriate academic atmosphere in the classroom and other academic settings, and the responsibility of the student to cooperate in that endeavour. Further, the instructor is the best person to decide, in the first instance, whether such an atmosphere is present in the class. The policy and procedures governing disruptive and/or harassing behaviour by students in academic situations is available at </w:t>
      </w:r>
      <w:hyperlink r:id="rId25" w:history="1">
        <w:r w:rsidR="00DC3867" w:rsidRPr="00D44EE3">
          <w:rPr>
            <w:rStyle w:val="Hyperlink"/>
          </w:rPr>
          <w:t>https://www.yorku.ca/secretariat/policies/policies/disruptive-andor-harassing-behaviour-in-academic-situations-senate-policy/</w:t>
        </w:r>
      </w:hyperlink>
      <w:r w:rsidR="00DC3867">
        <w:t xml:space="preserve">. </w:t>
      </w:r>
      <w:r w:rsidR="00291792">
        <w:t xml:space="preserve"> </w:t>
      </w:r>
      <w:r>
        <w:t xml:space="preserve"> </w:t>
      </w:r>
    </w:p>
    <w:p w14:paraId="7D83D589" w14:textId="34AF0B7F" w:rsidR="006C6359" w:rsidRDefault="006C6359" w:rsidP="00FB7983">
      <w:pPr>
        <w:jc w:val="both"/>
      </w:pPr>
    </w:p>
    <w:sectPr w:rsidR="006C6359" w:rsidSect="0068302C">
      <w:headerReference w:type="default" r:id="rId26"/>
      <w:footerReference w:type="default" r:id="rId27"/>
      <w:pgSz w:w="12240" w:h="15840"/>
      <w:pgMar w:top="1440" w:right="1440" w:bottom="1440" w:left="1440"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05750" w14:textId="77777777" w:rsidR="00263703" w:rsidRDefault="00263703" w:rsidP="005B0B45">
      <w:pPr>
        <w:spacing w:after="0" w:line="240" w:lineRule="auto"/>
      </w:pPr>
      <w:r>
        <w:separator/>
      </w:r>
    </w:p>
  </w:endnote>
  <w:endnote w:type="continuationSeparator" w:id="0">
    <w:p w14:paraId="1E3CC2F2" w14:textId="77777777" w:rsidR="00263703" w:rsidRDefault="00263703" w:rsidP="005B0B45">
      <w:pPr>
        <w:spacing w:after="0" w:line="240" w:lineRule="auto"/>
      </w:pPr>
      <w:r>
        <w:continuationSeparator/>
      </w:r>
    </w:p>
  </w:endnote>
  <w:endnote w:type="continuationNotice" w:id="1">
    <w:p w14:paraId="19F07ECF" w14:textId="77777777" w:rsidR="00263703" w:rsidRDefault="002637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BM Plex Sans Light">
    <w:panose1 w:val="020B0403050203000203"/>
    <w:charset w:val="00"/>
    <w:family w:val="swiss"/>
    <w:pitch w:val="variable"/>
    <w:sig w:usb0="A00002EF" w:usb1="5000207B" w:usb2="00000000" w:usb3="00000000" w:csb0="0000019F" w:csb1="00000000"/>
  </w:font>
  <w:font w:name="IBM Plex Sans">
    <w:altName w:val="IBM Plex Sans"/>
    <w:panose1 w:val="020B0503050203000203"/>
    <w:charset w:val="00"/>
    <w:family w:val="swiss"/>
    <w:pitch w:val="variable"/>
    <w:sig w:usb0="A00002EF" w:usb1="5000207B" w:usb2="00000000" w:usb3="00000000" w:csb0="0000019F" w:csb1="00000000"/>
  </w:font>
  <w:font w:name="IBM Plex Serif SemiBold">
    <w:panose1 w:val="02060703050406000203"/>
    <w:charset w:val="00"/>
    <w:family w:val="roman"/>
    <w:pitch w:val="variable"/>
    <w:sig w:usb0="A000026F" w:usb1="5000203B" w:usb2="00000000" w:usb3="00000000" w:csb0="00000197" w:csb1="00000000"/>
  </w:font>
  <w:font w:name="IBM Plex Sans ExtraLight">
    <w:panose1 w:val="020B0303050203000203"/>
    <w:charset w:val="00"/>
    <w:family w:val="swiss"/>
    <w:pitch w:val="variable"/>
    <w:sig w:usb0="A00002EF" w:usb1="5000207B" w:usb2="00000000" w:usb3="00000000" w:csb0="0000019F" w:csb1="00000000"/>
  </w:font>
  <w:font w:name="IBM Plex Sans SemiBold">
    <w:panose1 w:val="020B0703050203000203"/>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BAFCD" w14:textId="77777777" w:rsidR="00C13101" w:rsidRDefault="00C13101" w:rsidP="009D065C">
    <w:pPr>
      <w:pStyle w:val="Footer"/>
    </w:pPr>
    <w:r>
      <w:rPr>
        <w:noProof/>
      </w:rPr>
      <w:drawing>
        <wp:anchor distT="0" distB="0" distL="114300" distR="114300" simplePos="0" relativeHeight="251660289" behindDoc="0" locked="0" layoutInCell="1" allowOverlap="1" wp14:anchorId="0A7619E4" wp14:editId="6FCBF985">
          <wp:simplePos x="0" y="0"/>
          <wp:positionH relativeFrom="column">
            <wp:posOffset>5925820</wp:posOffset>
          </wp:positionH>
          <wp:positionV relativeFrom="paragraph">
            <wp:posOffset>268605</wp:posOffset>
          </wp:positionV>
          <wp:extent cx="701675" cy="154305"/>
          <wp:effectExtent l="0" t="0" r="0" b="0"/>
          <wp:wrapSquare wrapText="bothSides"/>
          <wp:docPr id="1511853881" name="Picture 151185388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1675" cy="154305"/>
                  </a:xfrm>
                  <a:prstGeom prst="rect">
                    <a:avLst/>
                  </a:prstGeom>
                </pic:spPr>
              </pic:pic>
            </a:graphicData>
          </a:graphic>
          <wp14:sizeRelH relativeFrom="page">
            <wp14:pctWidth>0</wp14:pctWidth>
          </wp14:sizeRelH>
          <wp14:sizeRelV relativeFrom="page">
            <wp14:pctHeight>0</wp14:pctHeight>
          </wp14:sizeRelV>
        </wp:anchor>
      </w:drawing>
    </w:r>
    <w:r w:rsidRPr="00A51A24">
      <w:rPr>
        <w:noProof/>
      </w:rPr>
      <mc:AlternateContent>
        <mc:Choice Requires="wps">
          <w:drawing>
            <wp:anchor distT="0" distB="0" distL="114300" distR="114300" simplePos="0" relativeHeight="251661313" behindDoc="0" locked="0" layoutInCell="1" allowOverlap="1" wp14:anchorId="7F305E45" wp14:editId="7D9D801D">
              <wp:simplePos x="0" y="0"/>
              <wp:positionH relativeFrom="margin">
                <wp:posOffset>-942975</wp:posOffset>
              </wp:positionH>
              <wp:positionV relativeFrom="paragraph">
                <wp:posOffset>573193</wp:posOffset>
              </wp:positionV>
              <wp:extent cx="7865745" cy="127635"/>
              <wp:effectExtent l="0" t="0" r="0" b="0"/>
              <wp:wrapNone/>
              <wp:docPr id="973776554" name="Rectangle 9737765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65745" cy="127635"/>
                      </a:xfrm>
                      <a:prstGeom prst="rect">
                        <a:avLst/>
                      </a:prstGeom>
                      <a:solidFill>
                        <a:srgbClr val="E134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926DF" id="Rectangle 973776554" o:spid="_x0000_s1026" alt="&quot;&quot;" style="position:absolute;margin-left:-74.25pt;margin-top:45.15pt;width:619.35pt;height:10.05pt;z-index:25166131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" fillcolor="#e13446" stroked="f" strokeweight="1pt">
              <w10:wrap anchorx="margin"/>
            </v:rect>
          </w:pict>
        </mc:Fallback>
      </mc:AlternateContent>
    </w:r>
  </w:p>
  <w:p w14:paraId="0BC426AA" w14:textId="77777777" w:rsidR="00C13101" w:rsidRDefault="00C13101">
    <w:pPr>
      <w:pStyle w:val="Footer"/>
    </w:pPr>
  </w:p>
  <w:p w14:paraId="7F0BFD67" w14:textId="77777777" w:rsidR="00C13101" w:rsidRDefault="00C131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C0AD3" w14:textId="117C4053" w:rsidR="009D065C" w:rsidRDefault="009D065C" w:rsidP="009D065C">
    <w:pPr>
      <w:pStyle w:val="Footer"/>
    </w:pPr>
    <w:r>
      <w:rPr>
        <w:noProof/>
      </w:rPr>
      <w:drawing>
        <wp:anchor distT="0" distB="0" distL="114300" distR="114300" simplePos="0" relativeHeight="251658240" behindDoc="0" locked="0" layoutInCell="1" allowOverlap="1" wp14:anchorId="22AA4FFB" wp14:editId="4DB96D65">
          <wp:simplePos x="0" y="0"/>
          <wp:positionH relativeFrom="column">
            <wp:posOffset>5925820</wp:posOffset>
          </wp:positionH>
          <wp:positionV relativeFrom="paragraph">
            <wp:posOffset>268605</wp:posOffset>
          </wp:positionV>
          <wp:extent cx="701675" cy="154305"/>
          <wp:effectExtent l="0" t="0" r="0" b="0"/>
          <wp:wrapSquare wrapText="bothSides"/>
          <wp:docPr id="1269957544" name="Picture 12699575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1675" cy="154305"/>
                  </a:xfrm>
                  <a:prstGeom prst="rect">
                    <a:avLst/>
                  </a:prstGeom>
                </pic:spPr>
              </pic:pic>
            </a:graphicData>
          </a:graphic>
          <wp14:sizeRelH relativeFrom="page">
            <wp14:pctWidth>0</wp14:pctWidth>
          </wp14:sizeRelH>
          <wp14:sizeRelV relativeFrom="page">
            <wp14:pctHeight>0</wp14:pctHeight>
          </wp14:sizeRelV>
        </wp:anchor>
      </w:drawing>
    </w:r>
    <w:r w:rsidRPr="00A51A24">
      <w:rPr>
        <w:noProof/>
      </w:rPr>
      <mc:AlternateContent>
        <mc:Choice Requires="wps">
          <w:drawing>
            <wp:anchor distT="0" distB="0" distL="114300" distR="114300" simplePos="0" relativeHeight="251658241" behindDoc="0" locked="0" layoutInCell="1" allowOverlap="1" wp14:anchorId="5A3E31B8" wp14:editId="013792E9">
              <wp:simplePos x="0" y="0"/>
              <wp:positionH relativeFrom="margin">
                <wp:posOffset>-942975</wp:posOffset>
              </wp:positionH>
              <wp:positionV relativeFrom="paragraph">
                <wp:posOffset>573193</wp:posOffset>
              </wp:positionV>
              <wp:extent cx="7865745" cy="127635"/>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65745" cy="127635"/>
                      </a:xfrm>
                      <a:prstGeom prst="rect">
                        <a:avLst/>
                      </a:prstGeom>
                      <a:solidFill>
                        <a:srgbClr val="E134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FEE48" id="Rectangle 1" o:spid="_x0000_s1026" alt="&quot;&quot;" style="position:absolute;margin-left:-74.25pt;margin-top:45.15pt;width:619.35pt;height:10.0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" fillcolor="#e13446" stroked="f" strokeweight="1pt">
              <w10:wrap anchorx="margin"/>
            </v:rect>
          </w:pict>
        </mc:Fallback>
      </mc:AlternateContent>
    </w:r>
  </w:p>
  <w:p w14:paraId="43D04235" w14:textId="0C8BF265" w:rsidR="005B0B45" w:rsidRDefault="005B0B45">
    <w:pPr>
      <w:pStyle w:val="Footer"/>
    </w:pPr>
  </w:p>
  <w:p w14:paraId="3BCB56E2" w14:textId="03C0AB67" w:rsidR="005B0B45" w:rsidRDefault="005B0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F04C7" w14:textId="77777777" w:rsidR="00263703" w:rsidRDefault="00263703" w:rsidP="005B0B45">
      <w:pPr>
        <w:spacing w:after="0" w:line="240" w:lineRule="auto"/>
      </w:pPr>
      <w:r>
        <w:separator/>
      </w:r>
    </w:p>
  </w:footnote>
  <w:footnote w:type="continuationSeparator" w:id="0">
    <w:p w14:paraId="60287F9F" w14:textId="77777777" w:rsidR="00263703" w:rsidRDefault="00263703" w:rsidP="005B0B45">
      <w:pPr>
        <w:spacing w:after="0" w:line="240" w:lineRule="auto"/>
      </w:pPr>
      <w:r>
        <w:continuationSeparator/>
      </w:r>
    </w:p>
  </w:footnote>
  <w:footnote w:type="continuationNotice" w:id="1">
    <w:p w14:paraId="0F4BFA47" w14:textId="77777777" w:rsidR="00263703" w:rsidRDefault="002637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426587698"/>
      <w:docPartObj>
        <w:docPartGallery w:val="Page Numbers (Top of Page)"/>
        <w:docPartUnique/>
      </w:docPartObj>
    </w:sdtPr>
    <w:sdtContent>
      <w:p w14:paraId="250B8F06" w14:textId="77777777" w:rsidR="00C13101" w:rsidRPr="00FE2C51" w:rsidRDefault="00C13101">
        <w:pPr>
          <w:pStyle w:val="Header"/>
          <w:jc w:val="right"/>
          <w:rPr>
            <w:sz w:val="20"/>
            <w:szCs w:val="20"/>
          </w:rPr>
        </w:pPr>
        <w:r w:rsidRPr="00FE2C51">
          <w:rPr>
            <w:sz w:val="20"/>
            <w:szCs w:val="20"/>
          </w:rPr>
          <w:fldChar w:fldCharType="begin"/>
        </w:r>
        <w:r w:rsidRPr="00FE2C51">
          <w:rPr>
            <w:sz w:val="20"/>
            <w:szCs w:val="20"/>
          </w:rPr>
          <w:instrText xml:space="preserve"> PAGE   \* MERGEFORMAT </w:instrText>
        </w:r>
        <w:r w:rsidRPr="00FE2C51">
          <w:rPr>
            <w:sz w:val="20"/>
            <w:szCs w:val="20"/>
          </w:rPr>
          <w:fldChar w:fldCharType="separate"/>
        </w:r>
        <w:r w:rsidRPr="00FE2C51">
          <w:rPr>
            <w:sz w:val="20"/>
            <w:szCs w:val="20"/>
          </w:rPr>
          <w:t>2</w:t>
        </w:r>
        <w:r w:rsidRPr="00FE2C51">
          <w:rPr>
            <w:sz w:val="20"/>
            <w:szCs w:val="20"/>
          </w:rPr>
          <w:fldChar w:fldCharType="end"/>
        </w:r>
      </w:p>
    </w:sdtContent>
  </w:sdt>
  <w:p w14:paraId="477A96EC" w14:textId="77777777" w:rsidR="00C13101" w:rsidRDefault="00C13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339464324"/>
      <w:docPartObj>
        <w:docPartGallery w:val="Page Numbers (Top of Page)"/>
        <w:docPartUnique/>
      </w:docPartObj>
    </w:sdtPr>
    <w:sdtContent>
      <w:p w14:paraId="6508B544" w14:textId="2FC5F355" w:rsidR="00BD6471" w:rsidRPr="00FE2C51" w:rsidRDefault="00BD6471">
        <w:pPr>
          <w:pStyle w:val="Header"/>
          <w:jc w:val="right"/>
          <w:rPr>
            <w:sz w:val="20"/>
            <w:szCs w:val="20"/>
          </w:rPr>
        </w:pPr>
        <w:r w:rsidRPr="00FE2C51">
          <w:rPr>
            <w:sz w:val="20"/>
            <w:szCs w:val="20"/>
          </w:rPr>
          <w:fldChar w:fldCharType="begin"/>
        </w:r>
        <w:r w:rsidRPr="00FE2C51">
          <w:rPr>
            <w:sz w:val="20"/>
            <w:szCs w:val="20"/>
          </w:rPr>
          <w:instrText xml:space="preserve"> PAGE   \* MERGEFORMAT </w:instrText>
        </w:r>
        <w:r w:rsidRPr="00FE2C51">
          <w:rPr>
            <w:sz w:val="20"/>
            <w:szCs w:val="20"/>
          </w:rPr>
          <w:fldChar w:fldCharType="separate"/>
        </w:r>
        <w:r w:rsidRPr="00FE2C51">
          <w:rPr>
            <w:sz w:val="20"/>
            <w:szCs w:val="20"/>
          </w:rPr>
          <w:t>2</w:t>
        </w:r>
        <w:r w:rsidRPr="00FE2C51">
          <w:rPr>
            <w:sz w:val="20"/>
            <w:szCs w:val="20"/>
          </w:rPr>
          <w:fldChar w:fldCharType="end"/>
        </w:r>
      </w:p>
    </w:sdtContent>
  </w:sdt>
  <w:p w14:paraId="025DD747" w14:textId="77777777" w:rsidR="00ED3473" w:rsidRDefault="00ED34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7.35pt;height:45.35pt" o:bullet="t">
        <v:imagedata r:id="rId1" o:title="york arrow"/>
      </v:shape>
    </w:pict>
  </w:numPicBullet>
  <w:numPicBullet w:numPicBulletId="1">
    <w:pict>
      <v:shape id="_x0000_i1047" type="#_x0000_t75" style="width:25.35pt;height:36pt" o:bullet="t">
        <v:imagedata r:id="rId2" o:title="Bullet-PNG"/>
      </v:shape>
    </w:pict>
  </w:numPicBullet>
  <w:abstractNum w:abstractNumId="0" w15:restartNumberingAfterBreak="0">
    <w:nsid w:val="02523ACA"/>
    <w:multiLevelType w:val="hybridMultilevel"/>
    <w:tmpl w:val="1E448284"/>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A63709"/>
    <w:multiLevelType w:val="hybridMultilevel"/>
    <w:tmpl w:val="4BA09D4C"/>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BD3A4E"/>
    <w:multiLevelType w:val="hybridMultilevel"/>
    <w:tmpl w:val="2996D8B2"/>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7003A95"/>
    <w:multiLevelType w:val="hybridMultilevel"/>
    <w:tmpl w:val="2B803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7C6DDE"/>
    <w:multiLevelType w:val="hybridMultilevel"/>
    <w:tmpl w:val="8C88C242"/>
    <w:lvl w:ilvl="0" w:tplc="9474BF6C">
      <w:start w:val="1"/>
      <w:numFmt w:val="bullet"/>
      <w:lvlText w:val=""/>
      <w:lvlPicBulletId w:val="1"/>
      <w:lvlJc w:val="left"/>
      <w:pPr>
        <w:ind w:left="720" w:hanging="360"/>
      </w:pPr>
      <w:rPr>
        <w:rFonts w:ascii="Symbol" w:hAnsi="Symbol" w:cs="Symbol" w:hint="default"/>
        <w:color w:val="auto"/>
        <w:sz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F0706F"/>
    <w:multiLevelType w:val="hybridMultilevel"/>
    <w:tmpl w:val="32C658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149550D"/>
    <w:multiLevelType w:val="hybridMultilevel"/>
    <w:tmpl w:val="955438F0"/>
    <w:lvl w:ilvl="0" w:tplc="9474BF6C">
      <w:start w:val="1"/>
      <w:numFmt w:val="bullet"/>
      <w:lvlText w:val=""/>
      <w:lvlPicBulletId w:val="1"/>
      <w:lvlJc w:val="left"/>
      <w:pPr>
        <w:ind w:left="720" w:hanging="360"/>
      </w:pPr>
      <w:rPr>
        <w:rFonts w:ascii="Symbol" w:hAnsi="Symbol" w:cs="Symbol" w:hint="default"/>
        <w:color w:val="auto"/>
        <w:sz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68154A"/>
    <w:multiLevelType w:val="hybridMultilevel"/>
    <w:tmpl w:val="E9AC2D3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E57282B"/>
    <w:multiLevelType w:val="hybridMultilevel"/>
    <w:tmpl w:val="9892C528"/>
    <w:lvl w:ilvl="0" w:tplc="9474BF6C">
      <w:start w:val="1"/>
      <w:numFmt w:val="bullet"/>
      <w:lvlText w:val=""/>
      <w:lvlPicBulletId w:val="1"/>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24E42DD"/>
    <w:multiLevelType w:val="hybridMultilevel"/>
    <w:tmpl w:val="7EE476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5211B7F"/>
    <w:multiLevelType w:val="hybridMultilevel"/>
    <w:tmpl w:val="AA4229A8"/>
    <w:lvl w:ilvl="0" w:tplc="9474BF6C">
      <w:start w:val="1"/>
      <w:numFmt w:val="bullet"/>
      <w:lvlText w:val=""/>
      <w:lvlPicBulletId w:val="1"/>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DCE7ED7"/>
    <w:multiLevelType w:val="hybridMultilevel"/>
    <w:tmpl w:val="AD8A0576"/>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17A6355"/>
    <w:multiLevelType w:val="hybridMultilevel"/>
    <w:tmpl w:val="FFBA319A"/>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3A342746"/>
    <w:multiLevelType w:val="hybridMultilevel"/>
    <w:tmpl w:val="AD96CEE6"/>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00F2F95"/>
    <w:multiLevelType w:val="hybridMultilevel"/>
    <w:tmpl w:val="56AC6F7A"/>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10E05BA"/>
    <w:multiLevelType w:val="hybridMultilevel"/>
    <w:tmpl w:val="BCACB348"/>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1A09D3"/>
    <w:multiLevelType w:val="hybridMultilevel"/>
    <w:tmpl w:val="254C4FEC"/>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B4904FE"/>
    <w:multiLevelType w:val="hybridMultilevel"/>
    <w:tmpl w:val="F9586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E2405A"/>
    <w:multiLevelType w:val="hybridMultilevel"/>
    <w:tmpl w:val="951837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E2937D3"/>
    <w:multiLevelType w:val="hybridMultilevel"/>
    <w:tmpl w:val="B09AB32A"/>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501915DD"/>
    <w:multiLevelType w:val="hybridMultilevel"/>
    <w:tmpl w:val="CEFAE314"/>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518A5C19"/>
    <w:multiLevelType w:val="hybridMultilevel"/>
    <w:tmpl w:val="E0EECC6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52EB42DE"/>
    <w:multiLevelType w:val="hybridMultilevel"/>
    <w:tmpl w:val="E8A23B6E"/>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A681CDC"/>
    <w:multiLevelType w:val="hybridMultilevel"/>
    <w:tmpl w:val="AC18C0E6"/>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D096599"/>
    <w:multiLevelType w:val="hybridMultilevel"/>
    <w:tmpl w:val="C3FAE860"/>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611B0613"/>
    <w:multiLevelType w:val="hybridMultilevel"/>
    <w:tmpl w:val="8F3A1B16"/>
    <w:lvl w:ilvl="0" w:tplc="9474BF6C">
      <w:start w:val="1"/>
      <w:numFmt w:val="bullet"/>
      <w:lvlText w:val=""/>
      <w:lvlPicBulletId w:val="1"/>
      <w:lvlJc w:val="left"/>
      <w:pPr>
        <w:ind w:left="720" w:hanging="360"/>
      </w:pPr>
      <w:rPr>
        <w:rFonts w:ascii="Symbol" w:hAnsi="Symbol" w:cs="Symbol" w:hint="default"/>
        <w:color w:val="auto"/>
        <w:sz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3C41674"/>
    <w:multiLevelType w:val="hybridMultilevel"/>
    <w:tmpl w:val="3DEAB156"/>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47A763D"/>
    <w:multiLevelType w:val="hybridMultilevel"/>
    <w:tmpl w:val="9BB62B8C"/>
    <w:lvl w:ilvl="0" w:tplc="E3468338">
      <w:start w:val="1"/>
      <w:numFmt w:val="decimal"/>
      <w:lvlText w:val="%1."/>
      <w:lvlJc w:val="left"/>
      <w:pPr>
        <w:tabs>
          <w:tab w:val="num" w:pos="720"/>
        </w:tabs>
        <w:ind w:left="720" w:hanging="360"/>
      </w:pPr>
    </w:lvl>
    <w:lvl w:ilvl="1" w:tplc="84789882" w:tentative="1">
      <w:start w:val="1"/>
      <w:numFmt w:val="decimal"/>
      <w:lvlText w:val="%2."/>
      <w:lvlJc w:val="left"/>
      <w:pPr>
        <w:tabs>
          <w:tab w:val="num" w:pos="1440"/>
        </w:tabs>
        <w:ind w:left="1440" w:hanging="360"/>
      </w:pPr>
    </w:lvl>
    <w:lvl w:ilvl="2" w:tplc="197E60D2" w:tentative="1">
      <w:start w:val="1"/>
      <w:numFmt w:val="decimal"/>
      <w:lvlText w:val="%3."/>
      <w:lvlJc w:val="left"/>
      <w:pPr>
        <w:tabs>
          <w:tab w:val="num" w:pos="2160"/>
        </w:tabs>
        <w:ind w:left="2160" w:hanging="360"/>
      </w:pPr>
    </w:lvl>
    <w:lvl w:ilvl="3" w:tplc="E9260412" w:tentative="1">
      <w:start w:val="1"/>
      <w:numFmt w:val="decimal"/>
      <w:lvlText w:val="%4."/>
      <w:lvlJc w:val="left"/>
      <w:pPr>
        <w:tabs>
          <w:tab w:val="num" w:pos="2880"/>
        </w:tabs>
        <w:ind w:left="2880" w:hanging="360"/>
      </w:pPr>
    </w:lvl>
    <w:lvl w:ilvl="4" w:tplc="733C643A" w:tentative="1">
      <w:start w:val="1"/>
      <w:numFmt w:val="decimal"/>
      <w:lvlText w:val="%5."/>
      <w:lvlJc w:val="left"/>
      <w:pPr>
        <w:tabs>
          <w:tab w:val="num" w:pos="3600"/>
        </w:tabs>
        <w:ind w:left="3600" w:hanging="360"/>
      </w:pPr>
    </w:lvl>
    <w:lvl w:ilvl="5" w:tplc="6E2E756A" w:tentative="1">
      <w:start w:val="1"/>
      <w:numFmt w:val="decimal"/>
      <w:lvlText w:val="%6."/>
      <w:lvlJc w:val="left"/>
      <w:pPr>
        <w:tabs>
          <w:tab w:val="num" w:pos="4320"/>
        </w:tabs>
        <w:ind w:left="4320" w:hanging="360"/>
      </w:pPr>
    </w:lvl>
    <w:lvl w:ilvl="6" w:tplc="CF685F9C" w:tentative="1">
      <w:start w:val="1"/>
      <w:numFmt w:val="decimal"/>
      <w:lvlText w:val="%7."/>
      <w:lvlJc w:val="left"/>
      <w:pPr>
        <w:tabs>
          <w:tab w:val="num" w:pos="5040"/>
        </w:tabs>
        <w:ind w:left="5040" w:hanging="360"/>
      </w:pPr>
    </w:lvl>
    <w:lvl w:ilvl="7" w:tplc="81F63AF6" w:tentative="1">
      <w:start w:val="1"/>
      <w:numFmt w:val="decimal"/>
      <w:lvlText w:val="%8."/>
      <w:lvlJc w:val="left"/>
      <w:pPr>
        <w:tabs>
          <w:tab w:val="num" w:pos="5760"/>
        </w:tabs>
        <w:ind w:left="5760" w:hanging="360"/>
      </w:pPr>
    </w:lvl>
    <w:lvl w:ilvl="8" w:tplc="6D78FADA" w:tentative="1">
      <w:start w:val="1"/>
      <w:numFmt w:val="decimal"/>
      <w:lvlText w:val="%9."/>
      <w:lvlJc w:val="left"/>
      <w:pPr>
        <w:tabs>
          <w:tab w:val="num" w:pos="6480"/>
        </w:tabs>
        <w:ind w:left="6480" w:hanging="360"/>
      </w:pPr>
    </w:lvl>
  </w:abstractNum>
  <w:abstractNum w:abstractNumId="28" w15:restartNumberingAfterBreak="0">
    <w:nsid w:val="6A2972AF"/>
    <w:multiLevelType w:val="hybridMultilevel"/>
    <w:tmpl w:val="C6D0ACD2"/>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EB32059"/>
    <w:multiLevelType w:val="hybridMultilevel"/>
    <w:tmpl w:val="364C614A"/>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1EB039F"/>
    <w:multiLevelType w:val="hybridMultilevel"/>
    <w:tmpl w:val="AF40BAEC"/>
    <w:lvl w:ilvl="0" w:tplc="9474BF6C">
      <w:start w:val="1"/>
      <w:numFmt w:val="bullet"/>
      <w:lvlText w:val=""/>
      <w:lvlPicBulletId w:val="1"/>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6864D7F"/>
    <w:multiLevelType w:val="hybridMultilevel"/>
    <w:tmpl w:val="A3C07A74"/>
    <w:lvl w:ilvl="0" w:tplc="4110921A">
      <w:start w:val="1"/>
      <w:numFmt w:val="bullet"/>
      <w:pStyle w:val="YorkArrow"/>
      <w:lvlText w:val=""/>
      <w:lvlJc w:val="left"/>
      <w:pPr>
        <w:ind w:left="567" w:hanging="227"/>
      </w:pPr>
      <w:rPr>
        <w:rFonts w:ascii="Symbol" w:hAnsi="Symbol" w:cs="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342010607">
    <w:abstractNumId w:val="17"/>
  </w:num>
  <w:num w:numId="2" w16cid:durableId="1486625037">
    <w:abstractNumId w:val="3"/>
  </w:num>
  <w:num w:numId="3" w16cid:durableId="1671252298">
    <w:abstractNumId w:val="27"/>
  </w:num>
  <w:num w:numId="4" w16cid:durableId="1935625565">
    <w:abstractNumId w:val="31"/>
  </w:num>
  <w:num w:numId="5" w16cid:durableId="1109549790">
    <w:abstractNumId w:val="31"/>
    <w:lvlOverride w:ilvl="0">
      <w:startOverride w:val="1"/>
    </w:lvlOverride>
  </w:num>
  <w:num w:numId="6" w16cid:durableId="111214868">
    <w:abstractNumId w:val="15"/>
  </w:num>
  <w:num w:numId="7" w16cid:durableId="1421364832">
    <w:abstractNumId w:val="28"/>
  </w:num>
  <w:num w:numId="8" w16cid:durableId="2078479257">
    <w:abstractNumId w:val="0"/>
  </w:num>
  <w:num w:numId="9" w16cid:durableId="1057048973">
    <w:abstractNumId w:val="23"/>
  </w:num>
  <w:num w:numId="10" w16cid:durableId="880480498">
    <w:abstractNumId w:val="1"/>
  </w:num>
  <w:num w:numId="11" w16cid:durableId="1057558127">
    <w:abstractNumId w:val="18"/>
  </w:num>
  <w:num w:numId="12" w16cid:durableId="614556865">
    <w:abstractNumId w:val="9"/>
  </w:num>
  <w:num w:numId="13" w16cid:durableId="1139343836">
    <w:abstractNumId w:val="11"/>
  </w:num>
  <w:num w:numId="14" w16cid:durableId="549077128">
    <w:abstractNumId w:val="24"/>
  </w:num>
  <w:num w:numId="15" w16cid:durableId="2029788333">
    <w:abstractNumId w:val="22"/>
  </w:num>
  <w:num w:numId="16" w16cid:durableId="1010469">
    <w:abstractNumId w:val="2"/>
  </w:num>
  <w:num w:numId="17" w16cid:durableId="14698267">
    <w:abstractNumId w:val="13"/>
  </w:num>
  <w:num w:numId="18" w16cid:durableId="868033430">
    <w:abstractNumId w:val="19"/>
  </w:num>
  <w:num w:numId="19" w16cid:durableId="1787850355">
    <w:abstractNumId w:val="16"/>
  </w:num>
  <w:num w:numId="20" w16cid:durableId="697700776">
    <w:abstractNumId w:val="20"/>
  </w:num>
  <w:num w:numId="21" w16cid:durableId="1125192368">
    <w:abstractNumId w:val="10"/>
  </w:num>
  <w:num w:numId="22" w16cid:durableId="870149738">
    <w:abstractNumId w:val="30"/>
  </w:num>
  <w:num w:numId="23" w16cid:durableId="68040907">
    <w:abstractNumId w:val="25"/>
  </w:num>
  <w:num w:numId="24" w16cid:durableId="904414239">
    <w:abstractNumId w:val="6"/>
  </w:num>
  <w:num w:numId="25" w16cid:durableId="803620470">
    <w:abstractNumId w:val="21"/>
  </w:num>
  <w:num w:numId="26" w16cid:durableId="1826043377">
    <w:abstractNumId w:val="7"/>
  </w:num>
  <w:num w:numId="27" w16cid:durableId="93670481">
    <w:abstractNumId w:val="5"/>
  </w:num>
  <w:num w:numId="28" w16cid:durableId="613631912">
    <w:abstractNumId w:val="4"/>
  </w:num>
  <w:num w:numId="29" w16cid:durableId="609363081">
    <w:abstractNumId w:val="8"/>
  </w:num>
  <w:num w:numId="30" w16cid:durableId="1489176890">
    <w:abstractNumId w:val="12"/>
  </w:num>
  <w:num w:numId="31" w16cid:durableId="888539842">
    <w:abstractNumId w:val="26"/>
  </w:num>
  <w:num w:numId="32" w16cid:durableId="294869629">
    <w:abstractNumId w:val="14"/>
  </w:num>
  <w:num w:numId="33" w16cid:durableId="42049170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8E"/>
    <w:rsid w:val="000015E1"/>
    <w:rsid w:val="000025AB"/>
    <w:rsid w:val="00002E24"/>
    <w:rsid w:val="00004E70"/>
    <w:rsid w:val="00005831"/>
    <w:rsid w:val="0000669E"/>
    <w:rsid w:val="000066D5"/>
    <w:rsid w:val="00010C13"/>
    <w:rsid w:val="00011F75"/>
    <w:rsid w:val="0001234E"/>
    <w:rsid w:val="00012B02"/>
    <w:rsid w:val="00012DE0"/>
    <w:rsid w:val="00013200"/>
    <w:rsid w:val="00014684"/>
    <w:rsid w:val="00015478"/>
    <w:rsid w:val="00017189"/>
    <w:rsid w:val="00021B18"/>
    <w:rsid w:val="00021C88"/>
    <w:rsid w:val="00022617"/>
    <w:rsid w:val="00022D02"/>
    <w:rsid w:val="00022D33"/>
    <w:rsid w:val="00023BF5"/>
    <w:rsid w:val="00025420"/>
    <w:rsid w:val="00025B9F"/>
    <w:rsid w:val="0002693F"/>
    <w:rsid w:val="00027FAD"/>
    <w:rsid w:val="000310B6"/>
    <w:rsid w:val="00031FA1"/>
    <w:rsid w:val="000326C5"/>
    <w:rsid w:val="00032B33"/>
    <w:rsid w:val="00034E72"/>
    <w:rsid w:val="000358FB"/>
    <w:rsid w:val="000374D4"/>
    <w:rsid w:val="00037F32"/>
    <w:rsid w:val="0004040F"/>
    <w:rsid w:val="000408B7"/>
    <w:rsid w:val="00040B79"/>
    <w:rsid w:val="00041537"/>
    <w:rsid w:val="00041E4E"/>
    <w:rsid w:val="00044891"/>
    <w:rsid w:val="00045011"/>
    <w:rsid w:val="000451CA"/>
    <w:rsid w:val="000508EC"/>
    <w:rsid w:val="00050BA5"/>
    <w:rsid w:val="0005224D"/>
    <w:rsid w:val="00053C73"/>
    <w:rsid w:val="00056000"/>
    <w:rsid w:val="00056FD6"/>
    <w:rsid w:val="00057333"/>
    <w:rsid w:val="00060BE3"/>
    <w:rsid w:val="00061AEC"/>
    <w:rsid w:val="00062358"/>
    <w:rsid w:val="00064C94"/>
    <w:rsid w:val="00070D05"/>
    <w:rsid w:val="00070D82"/>
    <w:rsid w:val="00070DCB"/>
    <w:rsid w:val="00071B98"/>
    <w:rsid w:val="00072454"/>
    <w:rsid w:val="00073294"/>
    <w:rsid w:val="0007679D"/>
    <w:rsid w:val="000815AF"/>
    <w:rsid w:val="000819CF"/>
    <w:rsid w:val="00082EDC"/>
    <w:rsid w:val="00083EFA"/>
    <w:rsid w:val="00086125"/>
    <w:rsid w:val="000864CA"/>
    <w:rsid w:val="00086CB6"/>
    <w:rsid w:val="00087632"/>
    <w:rsid w:val="00087637"/>
    <w:rsid w:val="000905CC"/>
    <w:rsid w:val="00093B7B"/>
    <w:rsid w:val="00094D36"/>
    <w:rsid w:val="000957F9"/>
    <w:rsid w:val="00096830"/>
    <w:rsid w:val="00097224"/>
    <w:rsid w:val="00097859"/>
    <w:rsid w:val="000A2F64"/>
    <w:rsid w:val="000A5545"/>
    <w:rsid w:val="000A75A9"/>
    <w:rsid w:val="000A78A9"/>
    <w:rsid w:val="000A7E0A"/>
    <w:rsid w:val="000B07CA"/>
    <w:rsid w:val="000B09B3"/>
    <w:rsid w:val="000B0A81"/>
    <w:rsid w:val="000B0BD0"/>
    <w:rsid w:val="000B1ACF"/>
    <w:rsid w:val="000B23C4"/>
    <w:rsid w:val="000B2562"/>
    <w:rsid w:val="000B368C"/>
    <w:rsid w:val="000B4AB8"/>
    <w:rsid w:val="000B53A3"/>
    <w:rsid w:val="000B544A"/>
    <w:rsid w:val="000B68CC"/>
    <w:rsid w:val="000C20EC"/>
    <w:rsid w:val="000C2846"/>
    <w:rsid w:val="000C32F1"/>
    <w:rsid w:val="000C34E0"/>
    <w:rsid w:val="000C3CFE"/>
    <w:rsid w:val="000C3FD6"/>
    <w:rsid w:val="000C4ACB"/>
    <w:rsid w:val="000C521D"/>
    <w:rsid w:val="000C6C9B"/>
    <w:rsid w:val="000D023B"/>
    <w:rsid w:val="000D23D6"/>
    <w:rsid w:val="000D2721"/>
    <w:rsid w:val="000D40AE"/>
    <w:rsid w:val="000D487F"/>
    <w:rsid w:val="000D51A4"/>
    <w:rsid w:val="000D5A5A"/>
    <w:rsid w:val="000D6217"/>
    <w:rsid w:val="000E0230"/>
    <w:rsid w:val="000E25C4"/>
    <w:rsid w:val="000E279C"/>
    <w:rsid w:val="000E35DC"/>
    <w:rsid w:val="000E4906"/>
    <w:rsid w:val="000E5626"/>
    <w:rsid w:val="000E5B0F"/>
    <w:rsid w:val="000E5C98"/>
    <w:rsid w:val="000E7900"/>
    <w:rsid w:val="000F1786"/>
    <w:rsid w:val="000F5397"/>
    <w:rsid w:val="000F56C5"/>
    <w:rsid w:val="000F6058"/>
    <w:rsid w:val="001037BF"/>
    <w:rsid w:val="001075FC"/>
    <w:rsid w:val="00110259"/>
    <w:rsid w:val="00112056"/>
    <w:rsid w:val="0011215A"/>
    <w:rsid w:val="001121A9"/>
    <w:rsid w:val="001121FD"/>
    <w:rsid w:val="00116671"/>
    <w:rsid w:val="00117DC4"/>
    <w:rsid w:val="00121158"/>
    <w:rsid w:val="00121A3D"/>
    <w:rsid w:val="00121B06"/>
    <w:rsid w:val="00121BF4"/>
    <w:rsid w:val="00123126"/>
    <w:rsid w:val="001250A5"/>
    <w:rsid w:val="00126532"/>
    <w:rsid w:val="00126D49"/>
    <w:rsid w:val="00127F5E"/>
    <w:rsid w:val="00132024"/>
    <w:rsid w:val="00132527"/>
    <w:rsid w:val="0013363B"/>
    <w:rsid w:val="00133ED2"/>
    <w:rsid w:val="001349B3"/>
    <w:rsid w:val="00134ABD"/>
    <w:rsid w:val="001356C8"/>
    <w:rsid w:val="0013572C"/>
    <w:rsid w:val="00136622"/>
    <w:rsid w:val="00136998"/>
    <w:rsid w:val="00137AF8"/>
    <w:rsid w:val="001402F5"/>
    <w:rsid w:val="0014211E"/>
    <w:rsid w:val="00143EEA"/>
    <w:rsid w:val="00144263"/>
    <w:rsid w:val="00145219"/>
    <w:rsid w:val="001458D4"/>
    <w:rsid w:val="0014590C"/>
    <w:rsid w:val="00146D17"/>
    <w:rsid w:val="00147879"/>
    <w:rsid w:val="00150264"/>
    <w:rsid w:val="0015064A"/>
    <w:rsid w:val="00150A63"/>
    <w:rsid w:val="001515CF"/>
    <w:rsid w:val="00151662"/>
    <w:rsid w:val="00152114"/>
    <w:rsid w:val="00152E5C"/>
    <w:rsid w:val="0015573C"/>
    <w:rsid w:val="00157410"/>
    <w:rsid w:val="0016015A"/>
    <w:rsid w:val="001625A2"/>
    <w:rsid w:val="001625D1"/>
    <w:rsid w:val="00162C03"/>
    <w:rsid w:val="00162C9D"/>
    <w:rsid w:val="00162D47"/>
    <w:rsid w:val="001633B3"/>
    <w:rsid w:val="00163921"/>
    <w:rsid w:val="0016426B"/>
    <w:rsid w:val="001645A1"/>
    <w:rsid w:val="001660C5"/>
    <w:rsid w:val="00166225"/>
    <w:rsid w:val="00166AFA"/>
    <w:rsid w:val="001672F2"/>
    <w:rsid w:val="0017073C"/>
    <w:rsid w:val="00170DC2"/>
    <w:rsid w:val="00171065"/>
    <w:rsid w:val="00172676"/>
    <w:rsid w:val="00172A9A"/>
    <w:rsid w:val="0017358C"/>
    <w:rsid w:val="001748C0"/>
    <w:rsid w:val="00174AD8"/>
    <w:rsid w:val="00176DFA"/>
    <w:rsid w:val="00177D56"/>
    <w:rsid w:val="0018114E"/>
    <w:rsid w:val="0018117C"/>
    <w:rsid w:val="0018134D"/>
    <w:rsid w:val="001828CB"/>
    <w:rsid w:val="00182C15"/>
    <w:rsid w:val="00183EB6"/>
    <w:rsid w:val="00184F07"/>
    <w:rsid w:val="00185436"/>
    <w:rsid w:val="00185671"/>
    <w:rsid w:val="00185FAB"/>
    <w:rsid w:val="00190A59"/>
    <w:rsid w:val="0019290C"/>
    <w:rsid w:val="00192E1F"/>
    <w:rsid w:val="0019346B"/>
    <w:rsid w:val="001937F9"/>
    <w:rsid w:val="00195C2E"/>
    <w:rsid w:val="00196002"/>
    <w:rsid w:val="001964A4"/>
    <w:rsid w:val="00197F9D"/>
    <w:rsid w:val="001A1203"/>
    <w:rsid w:val="001A1B5F"/>
    <w:rsid w:val="001A372B"/>
    <w:rsid w:val="001A3E39"/>
    <w:rsid w:val="001A3F63"/>
    <w:rsid w:val="001A6373"/>
    <w:rsid w:val="001A79DB"/>
    <w:rsid w:val="001B06B7"/>
    <w:rsid w:val="001B0911"/>
    <w:rsid w:val="001B1276"/>
    <w:rsid w:val="001B18A7"/>
    <w:rsid w:val="001B3DAF"/>
    <w:rsid w:val="001B54FD"/>
    <w:rsid w:val="001B5809"/>
    <w:rsid w:val="001B7C27"/>
    <w:rsid w:val="001C0215"/>
    <w:rsid w:val="001C0474"/>
    <w:rsid w:val="001C0602"/>
    <w:rsid w:val="001C089D"/>
    <w:rsid w:val="001C0B84"/>
    <w:rsid w:val="001C1052"/>
    <w:rsid w:val="001C1966"/>
    <w:rsid w:val="001C3076"/>
    <w:rsid w:val="001C7391"/>
    <w:rsid w:val="001D012D"/>
    <w:rsid w:val="001D18D2"/>
    <w:rsid w:val="001D1B5A"/>
    <w:rsid w:val="001D1DFE"/>
    <w:rsid w:val="001D207F"/>
    <w:rsid w:val="001D4013"/>
    <w:rsid w:val="001D4815"/>
    <w:rsid w:val="001D4C12"/>
    <w:rsid w:val="001D537B"/>
    <w:rsid w:val="001D540D"/>
    <w:rsid w:val="001D640A"/>
    <w:rsid w:val="001D6C47"/>
    <w:rsid w:val="001D7515"/>
    <w:rsid w:val="001E1A12"/>
    <w:rsid w:val="001E1C05"/>
    <w:rsid w:val="001E2903"/>
    <w:rsid w:val="001E422A"/>
    <w:rsid w:val="001E5760"/>
    <w:rsid w:val="001E5C87"/>
    <w:rsid w:val="001E5E63"/>
    <w:rsid w:val="001E6B6C"/>
    <w:rsid w:val="001E74DB"/>
    <w:rsid w:val="001E7903"/>
    <w:rsid w:val="001F0716"/>
    <w:rsid w:val="001F4262"/>
    <w:rsid w:val="001F4B06"/>
    <w:rsid w:val="001F4B55"/>
    <w:rsid w:val="001F5F04"/>
    <w:rsid w:val="001F6685"/>
    <w:rsid w:val="001F698C"/>
    <w:rsid w:val="001F71A5"/>
    <w:rsid w:val="002004AB"/>
    <w:rsid w:val="00201023"/>
    <w:rsid w:val="002014CC"/>
    <w:rsid w:val="00202097"/>
    <w:rsid w:val="0020271C"/>
    <w:rsid w:val="00204B51"/>
    <w:rsid w:val="00207B7A"/>
    <w:rsid w:val="00207CC5"/>
    <w:rsid w:val="00207D08"/>
    <w:rsid w:val="00207D5F"/>
    <w:rsid w:val="002109D5"/>
    <w:rsid w:val="0021143C"/>
    <w:rsid w:val="00211F6C"/>
    <w:rsid w:val="00212B83"/>
    <w:rsid w:val="00213234"/>
    <w:rsid w:val="002138F6"/>
    <w:rsid w:val="00214084"/>
    <w:rsid w:val="002141B0"/>
    <w:rsid w:val="00214E97"/>
    <w:rsid w:val="00220A12"/>
    <w:rsid w:val="00220E12"/>
    <w:rsid w:val="00222414"/>
    <w:rsid w:val="00222634"/>
    <w:rsid w:val="002228D5"/>
    <w:rsid w:val="00222AFB"/>
    <w:rsid w:val="00222F5A"/>
    <w:rsid w:val="00223517"/>
    <w:rsid w:val="00223BCA"/>
    <w:rsid w:val="002242BC"/>
    <w:rsid w:val="00224515"/>
    <w:rsid w:val="0022459D"/>
    <w:rsid w:val="00224725"/>
    <w:rsid w:val="0023027F"/>
    <w:rsid w:val="002318BB"/>
    <w:rsid w:val="00232CE9"/>
    <w:rsid w:val="00232DC0"/>
    <w:rsid w:val="00234399"/>
    <w:rsid w:val="00234576"/>
    <w:rsid w:val="002356ED"/>
    <w:rsid w:val="00235D45"/>
    <w:rsid w:val="00236542"/>
    <w:rsid w:val="00236CF3"/>
    <w:rsid w:val="002372C1"/>
    <w:rsid w:val="002374BC"/>
    <w:rsid w:val="002400BA"/>
    <w:rsid w:val="00240925"/>
    <w:rsid w:val="00240BF8"/>
    <w:rsid w:val="00241682"/>
    <w:rsid w:val="00241892"/>
    <w:rsid w:val="00241B1E"/>
    <w:rsid w:val="002424AF"/>
    <w:rsid w:val="002425A0"/>
    <w:rsid w:val="00242912"/>
    <w:rsid w:val="002439A9"/>
    <w:rsid w:val="00243CF9"/>
    <w:rsid w:val="00244AA4"/>
    <w:rsid w:val="00245C07"/>
    <w:rsid w:val="00246A4F"/>
    <w:rsid w:val="00246E83"/>
    <w:rsid w:val="00250A50"/>
    <w:rsid w:val="00250EF6"/>
    <w:rsid w:val="00251264"/>
    <w:rsid w:val="00252051"/>
    <w:rsid w:val="0025414B"/>
    <w:rsid w:val="002558A2"/>
    <w:rsid w:val="0026192D"/>
    <w:rsid w:val="002628BA"/>
    <w:rsid w:val="00262C08"/>
    <w:rsid w:val="00262D80"/>
    <w:rsid w:val="00263703"/>
    <w:rsid w:val="0026769C"/>
    <w:rsid w:val="002710AE"/>
    <w:rsid w:val="0027126E"/>
    <w:rsid w:val="002712DB"/>
    <w:rsid w:val="00273179"/>
    <w:rsid w:val="00273600"/>
    <w:rsid w:val="00273B26"/>
    <w:rsid w:val="002767CD"/>
    <w:rsid w:val="00276899"/>
    <w:rsid w:val="00276AE6"/>
    <w:rsid w:val="00277594"/>
    <w:rsid w:val="00277869"/>
    <w:rsid w:val="00281C20"/>
    <w:rsid w:val="00282F34"/>
    <w:rsid w:val="00283ECC"/>
    <w:rsid w:val="002843F4"/>
    <w:rsid w:val="002848C9"/>
    <w:rsid w:val="002854F5"/>
    <w:rsid w:val="00286A7C"/>
    <w:rsid w:val="002873D3"/>
    <w:rsid w:val="00287906"/>
    <w:rsid w:val="0029062A"/>
    <w:rsid w:val="00290F4D"/>
    <w:rsid w:val="002912F8"/>
    <w:rsid w:val="00291792"/>
    <w:rsid w:val="00291A2C"/>
    <w:rsid w:val="00293178"/>
    <w:rsid w:val="00294779"/>
    <w:rsid w:val="00295279"/>
    <w:rsid w:val="00295617"/>
    <w:rsid w:val="00295F46"/>
    <w:rsid w:val="00296B38"/>
    <w:rsid w:val="00296BEA"/>
    <w:rsid w:val="00296DFC"/>
    <w:rsid w:val="002A0B08"/>
    <w:rsid w:val="002A1361"/>
    <w:rsid w:val="002A1908"/>
    <w:rsid w:val="002A2260"/>
    <w:rsid w:val="002A31B2"/>
    <w:rsid w:val="002A3F01"/>
    <w:rsid w:val="002A66CD"/>
    <w:rsid w:val="002B0BE8"/>
    <w:rsid w:val="002B116C"/>
    <w:rsid w:val="002B1324"/>
    <w:rsid w:val="002B1953"/>
    <w:rsid w:val="002B283E"/>
    <w:rsid w:val="002B3269"/>
    <w:rsid w:val="002B53C2"/>
    <w:rsid w:val="002B542A"/>
    <w:rsid w:val="002B75EC"/>
    <w:rsid w:val="002B79E8"/>
    <w:rsid w:val="002B7DA2"/>
    <w:rsid w:val="002C079A"/>
    <w:rsid w:val="002C0BE8"/>
    <w:rsid w:val="002C17EE"/>
    <w:rsid w:val="002C1A5E"/>
    <w:rsid w:val="002C36E5"/>
    <w:rsid w:val="002C3991"/>
    <w:rsid w:val="002C51A5"/>
    <w:rsid w:val="002C5D10"/>
    <w:rsid w:val="002C7024"/>
    <w:rsid w:val="002C7BAF"/>
    <w:rsid w:val="002D17E4"/>
    <w:rsid w:val="002D1BC1"/>
    <w:rsid w:val="002D23CD"/>
    <w:rsid w:val="002D2B41"/>
    <w:rsid w:val="002D3CF5"/>
    <w:rsid w:val="002D47CD"/>
    <w:rsid w:val="002D55F1"/>
    <w:rsid w:val="002D57D8"/>
    <w:rsid w:val="002D6605"/>
    <w:rsid w:val="002D7A2A"/>
    <w:rsid w:val="002E0597"/>
    <w:rsid w:val="002E0D24"/>
    <w:rsid w:val="002E116B"/>
    <w:rsid w:val="002E1302"/>
    <w:rsid w:val="002E2495"/>
    <w:rsid w:val="002E25AE"/>
    <w:rsid w:val="002E392A"/>
    <w:rsid w:val="002E395B"/>
    <w:rsid w:val="002E39EC"/>
    <w:rsid w:val="002E43F4"/>
    <w:rsid w:val="002E62BE"/>
    <w:rsid w:val="002E6D18"/>
    <w:rsid w:val="002E788F"/>
    <w:rsid w:val="002E7B0B"/>
    <w:rsid w:val="002F01B0"/>
    <w:rsid w:val="002F1702"/>
    <w:rsid w:val="002F2A4D"/>
    <w:rsid w:val="002F2BF3"/>
    <w:rsid w:val="002F2DB6"/>
    <w:rsid w:val="002F2FD4"/>
    <w:rsid w:val="002F3BB4"/>
    <w:rsid w:val="002F4051"/>
    <w:rsid w:val="002F5309"/>
    <w:rsid w:val="002F5785"/>
    <w:rsid w:val="002F6A97"/>
    <w:rsid w:val="002F6ADA"/>
    <w:rsid w:val="00303EE7"/>
    <w:rsid w:val="003046F9"/>
    <w:rsid w:val="0030597F"/>
    <w:rsid w:val="00305DE9"/>
    <w:rsid w:val="0030627D"/>
    <w:rsid w:val="00306338"/>
    <w:rsid w:val="00310E62"/>
    <w:rsid w:val="003113E3"/>
    <w:rsid w:val="00311C36"/>
    <w:rsid w:val="00311E28"/>
    <w:rsid w:val="0031231A"/>
    <w:rsid w:val="00312595"/>
    <w:rsid w:val="003130BD"/>
    <w:rsid w:val="00313451"/>
    <w:rsid w:val="0031391C"/>
    <w:rsid w:val="0031548F"/>
    <w:rsid w:val="00316BA0"/>
    <w:rsid w:val="00316EDB"/>
    <w:rsid w:val="00316FF9"/>
    <w:rsid w:val="003171DA"/>
    <w:rsid w:val="003178D0"/>
    <w:rsid w:val="00320393"/>
    <w:rsid w:val="003203BD"/>
    <w:rsid w:val="00320829"/>
    <w:rsid w:val="00321B6D"/>
    <w:rsid w:val="00321DB6"/>
    <w:rsid w:val="00321F3B"/>
    <w:rsid w:val="0032334D"/>
    <w:rsid w:val="0032387D"/>
    <w:rsid w:val="00324421"/>
    <w:rsid w:val="003247CC"/>
    <w:rsid w:val="00324C14"/>
    <w:rsid w:val="0032537A"/>
    <w:rsid w:val="00326062"/>
    <w:rsid w:val="003266F7"/>
    <w:rsid w:val="003268BF"/>
    <w:rsid w:val="003268F7"/>
    <w:rsid w:val="00326D53"/>
    <w:rsid w:val="003274D5"/>
    <w:rsid w:val="003274ED"/>
    <w:rsid w:val="0032751E"/>
    <w:rsid w:val="00327E53"/>
    <w:rsid w:val="003301D4"/>
    <w:rsid w:val="0033127D"/>
    <w:rsid w:val="00331C0E"/>
    <w:rsid w:val="003335EE"/>
    <w:rsid w:val="00336CD2"/>
    <w:rsid w:val="003370B0"/>
    <w:rsid w:val="0033744A"/>
    <w:rsid w:val="00342030"/>
    <w:rsid w:val="003437A8"/>
    <w:rsid w:val="003441BE"/>
    <w:rsid w:val="003444FB"/>
    <w:rsid w:val="00344505"/>
    <w:rsid w:val="0034519B"/>
    <w:rsid w:val="00345B34"/>
    <w:rsid w:val="00350962"/>
    <w:rsid w:val="00350B11"/>
    <w:rsid w:val="00352048"/>
    <w:rsid w:val="003529A8"/>
    <w:rsid w:val="0035326F"/>
    <w:rsid w:val="00355C54"/>
    <w:rsid w:val="00357639"/>
    <w:rsid w:val="00357D53"/>
    <w:rsid w:val="003600F7"/>
    <w:rsid w:val="003601A6"/>
    <w:rsid w:val="003602DB"/>
    <w:rsid w:val="00360D96"/>
    <w:rsid w:val="00361170"/>
    <w:rsid w:val="00361AA0"/>
    <w:rsid w:val="00361EEF"/>
    <w:rsid w:val="003628C6"/>
    <w:rsid w:val="00363060"/>
    <w:rsid w:val="003646CA"/>
    <w:rsid w:val="0036552D"/>
    <w:rsid w:val="0036645A"/>
    <w:rsid w:val="003665A6"/>
    <w:rsid w:val="0036676C"/>
    <w:rsid w:val="00366FE2"/>
    <w:rsid w:val="003675D0"/>
    <w:rsid w:val="00367783"/>
    <w:rsid w:val="003708C8"/>
    <w:rsid w:val="00371026"/>
    <w:rsid w:val="00371F27"/>
    <w:rsid w:val="003725FA"/>
    <w:rsid w:val="00372E07"/>
    <w:rsid w:val="00375EA5"/>
    <w:rsid w:val="00376121"/>
    <w:rsid w:val="00376DCC"/>
    <w:rsid w:val="003822D8"/>
    <w:rsid w:val="0038287D"/>
    <w:rsid w:val="00382E56"/>
    <w:rsid w:val="00391302"/>
    <w:rsid w:val="003928C9"/>
    <w:rsid w:val="003931E6"/>
    <w:rsid w:val="003937CB"/>
    <w:rsid w:val="00394370"/>
    <w:rsid w:val="003946A7"/>
    <w:rsid w:val="003954BE"/>
    <w:rsid w:val="0039675A"/>
    <w:rsid w:val="00396A87"/>
    <w:rsid w:val="00397AAC"/>
    <w:rsid w:val="003A00A3"/>
    <w:rsid w:val="003A1D36"/>
    <w:rsid w:val="003A2C6C"/>
    <w:rsid w:val="003A2CE6"/>
    <w:rsid w:val="003A6393"/>
    <w:rsid w:val="003A6576"/>
    <w:rsid w:val="003A6FCC"/>
    <w:rsid w:val="003A7A25"/>
    <w:rsid w:val="003A7B4D"/>
    <w:rsid w:val="003B0AC1"/>
    <w:rsid w:val="003B1EED"/>
    <w:rsid w:val="003B37A1"/>
    <w:rsid w:val="003B3BBC"/>
    <w:rsid w:val="003B4765"/>
    <w:rsid w:val="003B6DF5"/>
    <w:rsid w:val="003B719F"/>
    <w:rsid w:val="003B75BA"/>
    <w:rsid w:val="003B79BB"/>
    <w:rsid w:val="003C069B"/>
    <w:rsid w:val="003C2A23"/>
    <w:rsid w:val="003C2EBA"/>
    <w:rsid w:val="003C3167"/>
    <w:rsid w:val="003C3956"/>
    <w:rsid w:val="003C529F"/>
    <w:rsid w:val="003C5E3C"/>
    <w:rsid w:val="003C7335"/>
    <w:rsid w:val="003D2263"/>
    <w:rsid w:val="003D239B"/>
    <w:rsid w:val="003D334C"/>
    <w:rsid w:val="003D3986"/>
    <w:rsid w:val="003D4A11"/>
    <w:rsid w:val="003D4B2C"/>
    <w:rsid w:val="003D6854"/>
    <w:rsid w:val="003D70D9"/>
    <w:rsid w:val="003D7B26"/>
    <w:rsid w:val="003E08AB"/>
    <w:rsid w:val="003E0B03"/>
    <w:rsid w:val="003E0BA7"/>
    <w:rsid w:val="003E0C59"/>
    <w:rsid w:val="003E1324"/>
    <w:rsid w:val="003E1BFF"/>
    <w:rsid w:val="003E2262"/>
    <w:rsid w:val="003E2626"/>
    <w:rsid w:val="003E43F9"/>
    <w:rsid w:val="003E5363"/>
    <w:rsid w:val="003E5B32"/>
    <w:rsid w:val="003E64AC"/>
    <w:rsid w:val="003E7402"/>
    <w:rsid w:val="003F2EF1"/>
    <w:rsid w:val="003F33E7"/>
    <w:rsid w:val="003F467A"/>
    <w:rsid w:val="003F567A"/>
    <w:rsid w:val="003F5869"/>
    <w:rsid w:val="003F6201"/>
    <w:rsid w:val="003F705D"/>
    <w:rsid w:val="004004D3"/>
    <w:rsid w:val="0040078C"/>
    <w:rsid w:val="00400B3C"/>
    <w:rsid w:val="0040119A"/>
    <w:rsid w:val="00402080"/>
    <w:rsid w:val="00402182"/>
    <w:rsid w:val="00402555"/>
    <w:rsid w:val="00402C76"/>
    <w:rsid w:val="004039BA"/>
    <w:rsid w:val="004049BA"/>
    <w:rsid w:val="004051B8"/>
    <w:rsid w:val="0040613C"/>
    <w:rsid w:val="004107AC"/>
    <w:rsid w:val="00410F57"/>
    <w:rsid w:val="004130C0"/>
    <w:rsid w:val="0041351B"/>
    <w:rsid w:val="004139B9"/>
    <w:rsid w:val="00413DDE"/>
    <w:rsid w:val="004164FD"/>
    <w:rsid w:val="0041657A"/>
    <w:rsid w:val="00416DE1"/>
    <w:rsid w:val="0042189F"/>
    <w:rsid w:val="00424DE6"/>
    <w:rsid w:val="0042534E"/>
    <w:rsid w:val="00425B8C"/>
    <w:rsid w:val="00426438"/>
    <w:rsid w:val="004264DF"/>
    <w:rsid w:val="004274DC"/>
    <w:rsid w:val="004276EC"/>
    <w:rsid w:val="00432E79"/>
    <w:rsid w:val="00434A1A"/>
    <w:rsid w:val="004367FE"/>
    <w:rsid w:val="00436A65"/>
    <w:rsid w:val="00436EA2"/>
    <w:rsid w:val="00437109"/>
    <w:rsid w:val="004400FF"/>
    <w:rsid w:val="0044126C"/>
    <w:rsid w:val="004432A5"/>
    <w:rsid w:val="004434FA"/>
    <w:rsid w:val="00443B7E"/>
    <w:rsid w:val="00443E0A"/>
    <w:rsid w:val="00444674"/>
    <w:rsid w:val="00447D9E"/>
    <w:rsid w:val="004505F7"/>
    <w:rsid w:val="00450F4C"/>
    <w:rsid w:val="00454488"/>
    <w:rsid w:val="004557BF"/>
    <w:rsid w:val="004558B1"/>
    <w:rsid w:val="00456443"/>
    <w:rsid w:val="004608DD"/>
    <w:rsid w:val="004609A0"/>
    <w:rsid w:val="00461520"/>
    <w:rsid w:val="00462954"/>
    <w:rsid w:val="00464394"/>
    <w:rsid w:val="004652F2"/>
    <w:rsid w:val="0046576C"/>
    <w:rsid w:val="004658BA"/>
    <w:rsid w:val="0046637A"/>
    <w:rsid w:val="00466ABB"/>
    <w:rsid w:val="0046798F"/>
    <w:rsid w:val="00467D95"/>
    <w:rsid w:val="0047052D"/>
    <w:rsid w:val="004746D0"/>
    <w:rsid w:val="00474E80"/>
    <w:rsid w:val="0047531C"/>
    <w:rsid w:val="00477127"/>
    <w:rsid w:val="004773A2"/>
    <w:rsid w:val="004774A4"/>
    <w:rsid w:val="004813EA"/>
    <w:rsid w:val="00481C1D"/>
    <w:rsid w:val="00483F41"/>
    <w:rsid w:val="004862BA"/>
    <w:rsid w:val="004868BE"/>
    <w:rsid w:val="00486FB9"/>
    <w:rsid w:val="0048714D"/>
    <w:rsid w:val="00487ED2"/>
    <w:rsid w:val="004917DF"/>
    <w:rsid w:val="004928AC"/>
    <w:rsid w:val="00492C24"/>
    <w:rsid w:val="004939B8"/>
    <w:rsid w:val="004943F1"/>
    <w:rsid w:val="00496FD1"/>
    <w:rsid w:val="004A02B2"/>
    <w:rsid w:val="004A0FE0"/>
    <w:rsid w:val="004A1272"/>
    <w:rsid w:val="004A1698"/>
    <w:rsid w:val="004A16C0"/>
    <w:rsid w:val="004A2004"/>
    <w:rsid w:val="004A2406"/>
    <w:rsid w:val="004A277D"/>
    <w:rsid w:val="004A2EE6"/>
    <w:rsid w:val="004A593A"/>
    <w:rsid w:val="004A5957"/>
    <w:rsid w:val="004A6235"/>
    <w:rsid w:val="004A6E89"/>
    <w:rsid w:val="004A7D4E"/>
    <w:rsid w:val="004B0D7F"/>
    <w:rsid w:val="004B0E66"/>
    <w:rsid w:val="004B2E7A"/>
    <w:rsid w:val="004B6754"/>
    <w:rsid w:val="004C01D4"/>
    <w:rsid w:val="004C199F"/>
    <w:rsid w:val="004C3E66"/>
    <w:rsid w:val="004C402C"/>
    <w:rsid w:val="004C4544"/>
    <w:rsid w:val="004C4914"/>
    <w:rsid w:val="004C5647"/>
    <w:rsid w:val="004C5E90"/>
    <w:rsid w:val="004C6825"/>
    <w:rsid w:val="004C6B99"/>
    <w:rsid w:val="004C6DCB"/>
    <w:rsid w:val="004D09E6"/>
    <w:rsid w:val="004D118F"/>
    <w:rsid w:val="004D3903"/>
    <w:rsid w:val="004D3AFC"/>
    <w:rsid w:val="004D76B5"/>
    <w:rsid w:val="004D7BED"/>
    <w:rsid w:val="004E1424"/>
    <w:rsid w:val="004E3CB1"/>
    <w:rsid w:val="004E4808"/>
    <w:rsid w:val="004F060E"/>
    <w:rsid w:val="004F38EE"/>
    <w:rsid w:val="004F3F61"/>
    <w:rsid w:val="004F446A"/>
    <w:rsid w:val="004F50DA"/>
    <w:rsid w:val="004F5197"/>
    <w:rsid w:val="004F52B2"/>
    <w:rsid w:val="004F538A"/>
    <w:rsid w:val="004F5442"/>
    <w:rsid w:val="004F63A7"/>
    <w:rsid w:val="004F6929"/>
    <w:rsid w:val="005006BE"/>
    <w:rsid w:val="005006E0"/>
    <w:rsid w:val="00500A4B"/>
    <w:rsid w:val="00503218"/>
    <w:rsid w:val="005034D4"/>
    <w:rsid w:val="00503E59"/>
    <w:rsid w:val="00504748"/>
    <w:rsid w:val="00504E0F"/>
    <w:rsid w:val="00506FBC"/>
    <w:rsid w:val="0051074C"/>
    <w:rsid w:val="00510F0B"/>
    <w:rsid w:val="005133CB"/>
    <w:rsid w:val="00513CE1"/>
    <w:rsid w:val="0051528E"/>
    <w:rsid w:val="005176AD"/>
    <w:rsid w:val="00517AA4"/>
    <w:rsid w:val="005205CE"/>
    <w:rsid w:val="005209F6"/>
    <w:rsid w:val="0052172C"/>
    <w:rsid w:val="005217CE"/>
    <w:rsid w:val="00522053"/>
    <w:rsid w:val="00522595"/>
    <w:rsid w:val="00523397"/>
    <w:rsid w:val="005249F6"/>
    <w:rsid w:val="00525313"/>
    <w:rsid w:val="00526BCB"/>
    <w:rsid w:val="005348BA"/>
    <w:rsid w:val="00534D52"/>
    <w:rsid w:val="0053563D"/>
    <w:rsid w:val="0053726C"/>
    <w:rsid w:val="00537556"/>
    <w:rsid w:val="0054046B"/>
    <w:rsid w:val="00541F3C"/>
    <w:rsid w:val="00541FB0"/>
    <w:rsid w:val="00542DA2"/>
    <w:rsid w:val="00543067"/>
    <w:rsid w:val="005439F7"/>
    <w:rsid w:val="00544013"/>
    <w:rsid w:val="00544548"/>
    <w:rsid w:val="00545B73"/>
    <w:rsid w:val="00545DCC"/>
    <w:rsid w:val="00546BB3"/>
    <w:rsid w:val="005506B5"/>
    <w:rsid w:val="0055089A"/>
    <w:rsid w:val="00550918"/>
    <w:rsid w:val="0055100E"/>
    <w:rsid w:val="00552FD8"/>
    <w:rsid w:val="00554CCD"/>
    <w:rsid w:val="00556470"/>
    <w:rsid w:val="00557A45"/>
    <w:rsid w:val="005604B1"/>
    <w:rsid w:val="005605D5"/>
    <w:rsid w:val="00560E41"/>
    <w:rsid w:val="00561578"/>
    <w:rsid w:val="00561BC8"/>
    <w:rsid w:val="00564C6D"/>
    <w:rsid w:val="005653DE"/>
    <w:rsid w:val="005669F6"/>
    <w:rsid w:val="00567F05"/>
    <w:rsid w:val="0057002E"/>
    <w:rsid w:val="00570890"/>
    <w:rsid w:val="005719CC"/>
    <w:rsid w:val="00571BDF"/>
    <w:rsid w:val="00571FDB"/>
    <w:rsid w:val="00572606"/>
    <w:rsid w:val="00573FFC"/>
    <w:rsid w:val="0057560F"/>
    <w:rsid w:val="00575E82"/>
    <w:rsid w:val="00576DAD"/>
    <w:rsid w:val="0057735A"/>
    <w:rsid w:val="005778ED"/>
    <w:rsid w:val="005801B5"/>
    <w:rsid w:val="00580639"/>
    <w:rsid w:val="00580E3C"/>
    <w:rsid w:val="0058136D"/>
    <w:rsid w:val="005866E1"/>
    <w:rsid w:val="00586FE0"/>
    <w:rsid w:val="005873D0"/>
    <w:rsid w:val="00587591"/>
    <w:rsid w:val="00587F6B"/>
    <w:rsid w:val="00590797"/>
    <w:rsid w:val="00590801"/>
    <w:rsid w:val="005938F5"/>
    <w:rsid w:val="00594473"/>
    <w:rsid w:val="00594DB5"/>
    <w:rsid w:val="00596983"/>
    <w:rsid w:val="005A00C4"/>
    <w:rsid w:val="005A363F"/>
    <w:rsid w:val="005A5008"/>
    <w:rsid w:val="005A65E5"/>
    <w:rsid w:val="005B0B45"/>
    <w:rsid w:val="005B1323"/>
    <w:rsid w:val="005B1EA8"/>
    <w:rsid w:val="005B27C0"/>
    <w:rsid w:val="005B41B5"/>
    <w:rsid w:val="005B57C7"/>
    <w:rsid w:val="005B6BE0"/>
    <w:rsid w:val="005C1D61"/>
    <w:rsid w:val="005C4719"/>
    <w:rsid w:val="005C4F0A"/>
    <w:rsid w:val="005C5301"/>
    <w:rsid w:val="005C560D"/>
    <w:rsid w:val="005C5A4A"/>
    <w:rsid w:val="005D0647"/>
    <w:rsid w:val="005D0E62"/>
    <w:rsid w:val="005D43FC"/>
    <w:rsid w:val="005D4E04"/>
    <w:rsid w:val="005E122B"/>
    <w:rsid w:val="005E3EE4"/>
    <w:rsid w:val="005E668F"/>
    <w:rsid w:val="005F03D3"/>
    <w:rsid w:val="005F10D3"/>
    <w:rsid w:val="005F6A97"/>
    <w:rsid w:val="005F6B0E"/>
    <w:rsid w:val="005F72CA"/>
    <w:rsid w:val="006004F4"/>
    <w:rsid w:val="00601758"/>
    <w:rsid w:val="00601D57"/>
    <w:rsid w:val="00602167"/>
    <w:rsid w:val="006041A0"/>
    <w:rsid w:val="00604D73"/>
    <w:rsid w:val="00605E36"/>
    <w:rsid w:val="00607FD9"/>
    <w:rsid w:val="00611D24"/>
    <w:rsid w:val="00612D4D"/>
    <w:rsid w:val="00612F14"/>
    <w:rsid w:val="00614ABD"/>
    <w:rsid w:val="00615A12"/>
    <w:rsid w:val="00616A60"/>
    <w:rsid w:val="006173D6"/>
    <w:rsid w:val="006175E4"/>
    <w:rsid w:val="00617C6A"/>
    <w:rsid w:val="00620571"/>
    <w:rsid w:val="0062075C"/>
    <w:rsid w:val="00622785"/>
    <w:rsid w:val="00622AD4"/>
    <w:rsid w:val="0062523A"/>
    <w:rsid w:val="006260F9"/>
    <w:rsid w:val="006307C0"/>
    <w:rsid w:val="006356FD"/>
    <w:rsid w:val="0063595F"/>
    <w:rsid w:val="0063690A"/>
    <w:rsid w:val="0064094F"/>
    <w:rsid w:val="00640E98"/>
    <w:rsid w:val="00641F9E"/>
    <w:rsid w:val="00642CED"/>
    <w:rsid w:val="006431F0"/>
    <w:rsid w:val="00643314"/>
    <w:rsid w:val="00643459"/>
    <w:rsid w:val="006440E1"/>
    <w:rsid w:val="006448E6"/>
    <w:rsid w:val="0064499D"/>
    <w:rsid w:val="006452D5"/>
    <w:rsid w:val="00645A7D"/>
    <w:rsid w:val="006478E0"/>
    <w:rsid w:val="006503FF"/>
    <w:rsid w:val="00651084"/>
    <w:rsid w:val="00651830"/>
    <w:rsid w:val="006522C4"/>
    <w:rsid w:val="00652614"/>
    <w:rsid w:val="006536E4"/>
    <w:rsid w:val="00654A52"/>
    <w:rsid w:val="006563F4"/>
    <w:rsid w:val="006565FF"/>
    <w:rsid w:val="00656711"/>
    <w:rsid w:val="0065785E"/>
    <w:rsid w:val="006578B0"/>
    <w:rsid w:val="006603F2"/>
    <w:rsid w:val="0066126C"/>
    <w:rsid w:val="00661F02"/>
    <w:rsid w:val="006625C0"/>
    <w:rsid w:val="00662956"/>
    <w:rsid w:val="00663403"/>
    <w:rsid w:val="00663422"/>
    <w:rsid w:val="00664381"/>
    <w:rsid w:val="006647D6"/>
    <w:rsid w:val="00664C33"/>
    <w:rsid w:val="00665ABE"/>
    <w:rsid w:val="00666A04"/>
    <w:rsid w:val="0067065F"/>
    <w:rsid w:val="00671711"/>
    <w:rsid w:val="00672923"/>
    <w:rsid w:val="00672EA3"/>
    <w:rsid w:val="00673E3A"/>
    <w:rsid w:val="00674DF0"/>
    <w:rsid w:val="00675DA7"/>
    <w:rsid w:val="006770A6"/>
    <w:rsid w:val="00680EE0"/>
    <w:rsid w:val="00681033"/>
    <w:rsid w:val="00682988"/>
    <w:rsid w:val="0068302C"/>
    <w:rsid w:val="00684936"/>
    <w:rsid w:val="0068521E"/>
    <w:rsid w:val="006867D8"/>
    <w:rsid w:val="006870AB"/>
    <w:rsid w:val="006904C1"/>
    <w:rsid w:val="00691F80"/>
    <w:rsid w:val="00692A56"/>
    <w:rsid w:val="006934D5"/>
    <w:rsid w:val="00693852"/>
    <w:rsid w:val="006949DD"/>
    <w:rsid w:val="00694ED1"/>
    <w:rsid w:val="0069690C"/>
    <w:rsid w:val="00696A31"/>
    <w:rsid w:val="00697387"/>
    <w:rsid w:val="00697910"/>
    <w:rsid w:val="00697A2C"/>
    <w:rsid w:val="006A0AA7"/>
    <w:rsid w:val="006A2175"/>
    <w:rsid w:val="006A2DB1"/>
    <w:rsid w:val="006A536D"/>
    <w:rsid w:val="006A601E"/>
    <w:rsid w:val="006A64E9"/>
    <w:rsid w:val="006A6E80"/>
    <w:rsid w:val="006A6EA2"/>
    <w:rsid w:val="006B0CFA"/>
    <w:rsid w:val="006B174E"/>
    <w:rsid w:val="006B254A"/>
    <w:rsid w:val="006B337A"/>
    <w:rsid w:val="006B3E09"/>
    <w:rsid w:val="006B63B8"/>
    <w:rsid w:val="006B64F5"/>
    <w:rsid w:val="006B677D"/>
    <w:rsid w:val="006B6F1D"/>
    <w:rsid w:val="006C0B0D"/>
    <w:rsid w:val="006C0F98"/>
    <w:rsid w:val="006C2137"/>
    <w:rsid w:val="006C35AC"/>
    <w:rsid w:val="006C515D"/>
    <w:rsid w:val="006C6359"/>
    <w:rsid w:val="006C7758"/>
    <w:rsid w:val="006D06D2"/>
    <w:rsid w:val="006D1831"/>
    <w:rsid w:val="006D30C7"/>
    <w:rsid w:val="006D4B10"/>
    <w:rsid w:val="006D4B8C"/>
    <w:rsid w:val="006D6B5E"/>
    <w:rsid w:val="006D7237"/>
    <w:rsid w:val="006D72F5"/>
    <w:rsid w:val="006D7FCD"/>
    <w:rsid w:val="006E12F7"/>
    <w:rsid w:val="006E154C"/>
    <w:rsid w:val="006E4544"/>
    <w:rsid w:val="006E456C"/>
    <w:rsid w:val="006E6E9D"/>
    <w:rsid w:val="006E7DDE"/>
    <w:rsid w:val="006F12B6"/>
    <w:rsid w:val="006F2110"/>
    <w:rsid w:val="006F25A9"/>
    <w:rsid w:val="006F41F1"/>
    <w:rsid w:val="006F4ED1"/>
    <w:rsid w:val="006F5C6B"/>
    <w:rsid w:val="006F6716"/>
    <w:rsid w:val="006F699A"/>
    <w:rsid w:val="006F7111"/>
    <w:rsid w:val="006F711B"/>
    <w:rsid w:val="006F71D8"/>
    <w:rsid w:val="006F74FD"/>
    <w:rsid w:val="006F78F5"/>
    <w:rsid w:val="007001BD"/>
    <w:rsid w:val="00700386"/>
    <w:rsid w:val="0070189E"/>
    <w:rsid w:val="00702B09"/>
    <w:rsid w:val="00703913"/>
    <w:rsid w:val="00703EB7"/>
    <w:rsid w:val="007045D4"/>
    <w:rsid w:val="007108B6"/>
    <w:rsid w:val="00712138"/>
    <w:rsid w:val="00713AD2"/>
    <w:rsid w:val="0071483E"/>
    <w:rsid w:val="00715681"/>
    <w:rsid w:val="00715AC6"/>
    <w:rsid w:val="00716695"/>
    <w:rsid w:val="007167B7"/>
    <w:rsid w:val="00721B92"/>
    <w:rsid w:val="00721BB8"/>
    <w:rsid w:val="00721CC5"/>
    <w:rsid w:val="00721F50"/>
    <w:rsid w:val="00722BA5"/>
    <w:rsid w:val="00723380"/>
    <w:rsid w:val="007234CC"/>
    <w:rsid w:val="0072373D"/>
    <w:rsid w:val="00723B59"/>
    <w:rsid w:val="00725D88"/>
    <w:rsid w:val="0072616C"/>
    <w:rsid w:val="00726630"/>
    <w:rsid w:val="00726649"/>
    <w:rsid w:val="00727C6A"/>
    <w:rsid w:val="00730175"/>
    <w:rsid w:val="0073052E"/>
    <w:rsid w:val="0073234B"/>
    <w:rsid w:val="00732FB8"/>
    <w:rsid w:val="007354F9"/>
    <w:rsid w:val="0074060D"/>
    <w:rsid w:val="00740C55"/>
    <w:rsid w:val="007421A9"/>
    <w:rsid w:val="007425F5"/>
    <w:rsid w:val="0074342A"/>
    <w:rsid w:val="00744215"/>
    <w:rsid w:val="00746C46"/>
    <w:rsid w:val="00746D0B"/>
    <w:rsid w:val="007471EF"/>
    <w:rsid w:val="00751937"/>
    <w:rsid w:val="0075203C"/>
    <w:rsid w:val="00752630"/>
    <w:rsid w:val="0075273A"/>
    <w:rsid w:val="00753382"/>
    <w:rsid w:val="007533F2"/>
    <w:rsid w:val="00754726"/>
    <w:rsid w:val="007547C6"/>
    <w:rsid w:val="007547ED"/>
    <w:rsid w:val="007565CE"/>
    <w:rsid w:val="00756B55"/>
    <w:rsid w:val="00761023"/>
    <w:rsid w:val="00763574"/>
    <w:rsid w:val="00763608"/>
    <w:rsid w:val="00763ECC"/>
    <w:rsid w:val="00764616"/>
    <w:rsid w:val="00770576"/>
    <w:rsid w:val="007705F1"/>
    <w:rsid w:val="007714B0"/>
    <w:rsid w:val="00771756"/>
    <w:rsid w:val="00772B25"/>
    <w:rsid w:val="00773CF5"/>
    <w:rsid w:val="0077478B"/>
    <w:rsid w:val="00776118"/>
    <w:rsid w:val="007765AA"/>
    <w:rsid w:val="00776931"/>
    <w:rsid w:val="0077705D"/>
    <w:rsid w:val="00777188"/>
    <w:rsid w:val="00782988"/>
    <w:rsid w:val="00782A9F"/>
    <w:rsid w:val="00783C5B"/>
    <w:rsid w:val="007846D9"/>
    <w:rsid w:val="0079002C"/>
    <w:rsid w:val="00790CE7"/>
    <w:rsid w:val="00792CD2"/>
    <w:rsid w:val="00792EE0"/>
    <w:rsid w:val="00792F37"/>
    <w:rsid w:val="0079308D"/>
    <w:rsid w:val="00793269"/>
    <w:rsid w:val="00794466"/>
    <w:rsid w:val="00794B00"/>
    <w:rsid w:val="007958D2"/>
    <w:rsid w:val="007959D1"/>
    <w:rsid w:val="007965C1"/>
    <w:rsid w:val="00796D8A"/>
    <w:rsid w:val="00797237"/>
    <w:rsid w:val="00797758"/>
    <w:rsid w:val="00797CEC"/>
    <w:rsid w:val="007A1BEB"/>
    <w:rsid w:val="007A2058"/>
    <w:rsid w:val="007A4FDA"/>
    <w:rsid w:val="007A5401"/>
    <w:rsid w:val="007A58B5"/>
    <w:rsid w:val="007A6E02"/>
    <w:rsid w:val="007A78AC"/>
    <w:rsid w:val="007B0506"/>
    <w:rsid w:val="007B2147"/>
    <w:rsid w:val="007B2CA9"/>
    <w:rsid w:val="007B37AE"/>
    <w:rsid w:val="007B3B46"/>
    <w:rsid w:val="007B43A6"/>
    <w:rsid w:val="007B4ABC"/>
    <w:rsid w:val="007B4DE8"/>
    <w:rsid w:val="007B4E73"/>
    <w:rsid w:val="007B7855"/>
    <w:rsid w:val="007B7B7D"/>
    <w:rsid w:val="007C3F64"/>
    <w:rsid w:val="007C45A7"/>
    <w:rsid w:val="007C50F5"/>
    <w:rsid w:val="007C627D"/>
    <w:rsid w:val="007C6B31"/>
    <w:rsid w:val="007C6C23"/>
    <w:rsid w:val="007C701F"/>
    <w:rsid w:val="007C7A8E"/>
    <w:rsid w:val="007D0254"/>
    <w:rsid w:val="007D118B"/>
    <w:rsid w:val="007D23A4"/>
    <w:rsid w:val="007D2B9B"/>
    <w:rsid w:val="007D40E6"/>
    <w:rsid w:val="007D4737"/>
    <w:rsid w:val="007D4BEF"/>
    <w:rsid w:val="007D5DBC"/>
    <w:rsid w:val="007D73F3"/>
    <w:rsid w:val="007E2602"/>
    <w:rsid w:val="007E2CE4"/>
    <w:rsid w:val="007E2DEB"/>
    <w:rsid w:val="007E2E8F"/>
    <w:rsid w:val="007E34CC"/>
    <w:rsid w:val="007E469C"/>
    <w:rsid w:val="007E46F6"/>
    <w:rsid w:val="007E4E9A"/>
    <w:rsid w:val="007E6601"/>
    <w:rsid w:val="007F03E5"/>
    <w:rsid w:val="007F17FF"/>
    <w:rsid w:val="007F1A43"/>
    <w:rsid w:val="007F2015"/>
    <w:rsid w:val="007F279F"/>
    <w:rsid w:val="007F28E9"/>
    <w:rsid w:val="007F2FD3"/>
    <w:rsid w:val="007F32CE"/>
    <w:rsid w:val="007F3396"/>
    <w:rsid w:val="007F3CEC"/>
    <w:rsid w:val="007F48F5"/>
    <w:rsid w:val="007F5CAE"/>
    <w:rsid w:val="007F707A"/>
    <w:rsid w:val="007F7AE3"/>
    <w:rsid w:val="008013CA"/>
    <w:rsid w:val="00804773"/>
    <w:rsid w:val="00805650"/>
    <w:rsid w:val="00807490"/>
    <w:rsid w:val="008157D5"/>
    <w:rsid w:val="00815937"/>
    <w:rsid w:val="0081791D"/>
    <w:rsid w:val="00820B56"/>
    <w:rsid w:val="00822351"/>
    <w:rsid w:val="0082347D"/>
    <w:rsid w:val="00824556"/>
    <w:rsid w:val="00824681"/>
    <w:rsid w:val="00825714"/>
    <w:rsid w:val="00825883"/>
    <w:rsid w:val="00827558"/>
    <w:rsid w:val="0083060D"/>
    <w:rsid w:val="008318BD"/>
    <w:rsid w:val="0083292C"/>
    <w:rsid w:val="00832FE9"/>
    <w:rsid w:val="00834D09"/>
    <w:rsid w:val="0083506E"/>
    <w:rsid w:val="008352B0"/>
    <w:rsid w:val="008355AA"/>
    <w:rsid w:val="00837539"/>
    <w:rsid w:val="0084072D"/>
    <w:rsid w:val="008414EB"/>
    <w:rsid w:val="008424CE"/>
    <w:rsid w:val="00842DAD"/>
    <w:rsid w:val="00843112"/>
    <w:rsid w:val="0084384D"/>
    <w:rsid w:val="008439A3"/>
    <w:rsid w:val="00844324"/>
    <w:rsid w:val="008463E7"/>
    <w:rsid w:val="00846D30"/>
    <w:rsid w:val="00846DD4"/>
    <w:rsid w:val="00847A03"/>
    <w:rsid w:val="008511B4"/>
    <w:rsid w:val="008519C1"/>
    <w:rsid w:val="00852199"/>
    <w:rsid w:val="00852EAC"/>
    <w:rsid w:val="00853629"/>
    <w:rsid w:val="0085398B"/>
    <w:rsid w:val="0085417C"/>
    <w:rsid w:val="00856474"/>
    <w:rsid w:val="00856F94"/>
    <w:rsid w:val="008570DE"/>
    <w:rsid w:val="00857862"/>
    <w:rsid w:val="00860D8E"/>
    <w:rsid w:val="00863742"/>
    <w:rsid w:val="00863873"/>
    <w:rsid w:val="0086440A"/>
    <w:rsid w:val="0086497B"/>
    <w:rsid w:val="008701DC"/>
    <w:rsid w:val="00871313"/>
    <w:rsid w:val="0087524F"/>
    <w:rsid w:val="00875EB1"/>
    <w:rsid w:val="00877895"/>
    <w:rsid w:val="008779BD"/>
    <w:rsid w:val="00877D35"/>
    <w:rsid w:val="00880B90"/>
    <w:rsid w:val="00880F57"/>
    <w:rsid w:val="00881E92"/>
    <w:rsid w:val="00882D4C"/>
    <w:rsid w:val="00882FAD"/>
    <w:rsid w:val="008843E0"/>
    <w:rsid w:val="00884534"/>
    <w:rsid w:val="00884BBB"/>
    <w:rsid w:val="00885141"/>
    <w:rsid w:val="00885D79"/>
    <w:rsid w:val="00885E4C"/>
    <w:rsid w:val="00885EB8"/>
    <w:rsid w:val="008867C7"/>
    <w:rsid w:val="00886B10"/>
    <w:rsid w:val="008878D1"/>
    <w:rsid w:val="00891914"/>
    <w:rsid w:val="00892D23"/>
    <w:rsid w:val="00893286"/>
    <w:rsid w:val="00894495"/>
    <w:rsid w:val="0089467E"/>
    <w:rsid w:val="008955EE"/>
    <w:rsid w:val="00897316"/>
    <w:rsid w:val="008A089E"/>
    <w:rsid w:val="008A0C19"/>
    <w:rsid w:val="008A1489"/>
    <w:rsid w:val="008A1499"/>
    <w:rsid w:val="008A53FC"/>
    <w:rsid w:val="008A5FEC"/>
    <w:rsid w:val="008A63D5"/>
    <w:rsid w:val="008A68F4"/>
    <w:rsid w:val="008B005F"/>
    <w:rsid w:val="008B0427"/>
    <w:rsid w:val="008B0937"/>
    <w:rsid w:val="008B19E0"/>
    <w:rsid w:val="008B2227"/>
    <w:rsid w:val="008B28DE"/>
    <w:rsid w:val="008B312B"/>
    <w:rsid w:val="008B47A6"/>
    <w:rsid w:val="008B5C14"/>
    <w:rsid w:val="008B5D71"/>
    <w:rsid w:val="008B682D"/>
    <w:rsid w:val="008B79AD"/>
    <w:rsid w:val="008C10AA"/>
    <w:rsid w:val="008C1BE6"/>
    <w:rsid w:val="008C2E74"/>
    <w:rsid w:val="008C3721"/>
    <w:rsid w:val="008C37F4"/>
    <w:rsid w:val="008C582B"/>
    <w:rsid w:val="008C6225"/>
    <w:rsid w:val="008C6D95"/>
    <w:rsid w:val="008C7239"/>
    <w:rsid w:val="008C7AE6"/>
    <w:rsid w:val="008D12D8"/>
    <w:rsid w:val="008D1A8D"/>
    <w:rsid w:val="008D1F16"/>
    <w:rsid w:val="008D20FB"/>
    <w:rsid w:val="008D284C"/>
    <w:rsid w:val="008D4741"/>
    <w:rsid w:val="008D64B6"/>
    <w:rsid w:val="008D66F1"/>
    <w:rsid w:val="008D7F88"/>
    <w:rsid w:val="008E0FF9"/>
    <w:rsid w:val="008E12EE"/>
    <w:rsid w:val="008E27A6"/>
    <w:rsid w:val="008E3495"/>
    <w:rsid w:val="008E36CF"/>
    <w:rsid w:val="008E3FB2"/>
    <w:rsid w:val="008E4956"/>
    <w:rsid w:val="008E5046"/>
    <w:rsid w:val="008E6239"/>
    <w:rsid w:val="008E62AD"/>
    <w:rsid w:val="008E6654"/>
    <w:rsid w:val="008E6779"/>
    <w:rsid w:val="008E72E1"/>
    <w:rsid w:val="008E738E"/>
    <w:rsid w:val="008E7516"/>
    <w:rsid w:val="008F20CB"/>
    <w:rsid w:val="008F353C"/>
    <w:rsid w:val="008F3986"/>
    <w:rsid w:val="008F6142"/>
    <w:rsid w:val="008F683D"/>
    <w:rsid w:val="008F7931"/>
    <w:rsid w:val="009004F4"/>
    <w:rsid w:val="00900C0E"/>
    <w:rsid w:val="00900F82"/>
    <w:rsid w:val="009010D8"/>
    <w:rsid w:val="0090126F"/>
    <w:rsid w:val="009018B8"/>
    <w:rsid w:val="00902C6A"/>
    <w:rsid w:val="00903C31"/>
    <w:rsid w:val="00904F19"/>
    <w:rsid w:val="0090745D"/>
    <w:rsid w:val="009074CB"/>
    <w:rsid w:val="00910CF8"/>
    <w:rsid w:val="00910F86"/>
    <w:rsid w:val="0091337F"/>
    <w:rsid w:val="00913847"/>
    <w:rsid w:val="00913E6D"/>
    <w:rsid w:val="009149DA"/>
    <w:rsid w:val="00914E02"/>
    <w:rsid w:val="00914F4D"/>
    <w:rsid w:val="0091558D"/>
    <w:rsid w:val="00915719"/>
    <w:rsid w:val="009157C4"/>
    <w:rsid w:val="009157D1"/>
    <w:rsid w:val="00915CF1"/>
    <w:rsid w:val="009161D7"/>
    <w:rsid w:val="00920514"/>
    <w:rsid w:val="00921E94"/>
    <w:rsid w:val="0092234E"/>
    <w:rsid w:val="00925ECD"/>
    <w:rsid w:val="009266B3"/>
    <w:rsid w:val="00927F2A"/>
    <w:rsid w:val="0093062A"/>
    <w:rsid w:val="00930BCD"/>
    <w:rsid w:val="009311BD"/>
    <w:rsid w:val="00931D86"/>
    <w:rsid w:val="009321BF"/>
    <w:rsid w:val="009337FE"/>
    <w:rsid w:val="009343E3"/>
    <w:rsid w:val="009355A3"/>
    <w:rsid w:val="00935E48"/>
    <w:rsid w:val="00937FDE"/>
    <w:rsid w:val="00940130"/>
    <w:rsid w:val="00941476"/>
    <w:rsid w:val="009437FA"/>
    <w:rsid w:val="00944606"/>
    <w:rsid w:val="00945C49"/>
    <w:rsid w:val="009470D4"/>
    <w:rsid w:val="009474D6"/>
    <w:rsid w:val="009501E4"/>
    <w:rsid w:val="00952634"/>
    <w:rsid w:val="00952CA7"/>
    <w:rsid w:val="0095377C"/>
    <w:rsid w:val="00954682"/>
    <w:rsid w:val="00954739"/>
    <w:rsid w:val="00954797"/>
    <w:rsid w:val="00956A8A"/>
    <w:rsid w:val="00957815"/>
    <w:rsid w:val="00960071"/>
    <w:rsid w:val="00960268"/>
    <w:rsid w:val="009622D2"/>
    <w:rsid w:val="00962725"/>
    <w:rsid w:val="0096349D"/>
    <w:rsid w:val="009637A8"/>
    <w:rsid w:val="00963B50"/>
    <w:rsid w:val="009642FD"/>
    <w:rsid w:val="009653B9"/>
    <w:rsid w:val="0097145E"/>
    <w:rsid w:val="00972599"/>
    <w:rsid w:val="00972A4B"/>
    <w:rsid w:val="009740E1"/>
    <w:rsid w:val="009741FC"/>
    <w:rsid w:val="00975183"/>
    <w:rsid w:val="00975AA0"/>
    <w:rsid w:val="009761A0"/>
    <w:rsid w:val="00976660"/>
    <w:rsid w:val="00980722"/>
    <w:rsid w:val="00980A26"/>
    <w:rsid w:val="00980C2C"/>
    <w:rsid w:val="00980F3A"/>
    <w:rsid w:val="00981851"/>
    <w:rsid w:val="00981EC5"/>
    <w:rsid w:val="00982E8A"/>
    <w:rsid w:val="00983299"/>
    <w:rsid w:val="00984AF8"/>
    <w:rsid w:val="00985235"/>
    <w:rsid w:val="0098611D"/>
    <w:rsid w:val="00987825"/>
    <w:rsid w:val="00990BFC"/>
    <w:rsid w:val="00991E5E"/>
    <w:rsid w:val="00992446"/>
    <w:rsid w:val="00994AEE"/>
    <w:rsid w:val="00995258"/>
    <w:rsid w:val="00995475"/>
    <w:rsid w:val="00996588"/>
    <w:rsid w:val="0099659F"/>
    <w:rsid w:val="00997706"/>
    <w:rsid w:val="00997952"/>
    <w:rsid w:val="00997C06"/>
    <w:rsid w:val="009A48F3"/>
    <w:rsid w:val="009A4AA9"/>
    <w:rsid w:val="009A5033"/>
    <w:rsid w:val="009A6F18"/>
    <w:rsid w:val="009B0122"/>
    <w:rsid w:val="009B1AC4"/>
    <w:rsid w:val="009B1F0E"/>
    <w:rsid w:val="009B2DE3"/>
    <w:rsid w:val="009B32A4"/>
    <w:rsid w:val="009B36DD"/>
    <w:rsid w:val="009B37AE"/>
    <w:rsid w:val="009B4E16"/>
    <w:rsid w:val="009B5377"/>
    <w:rsid w:val="009B640F"/>
    <w:rsid w:val="009B7006"/>
    <w:rsid w:val="009C0228"/>
    <w:rsid w:val="009C0AFF"/>
    <w:rsid w:val="009C232C"/>
    <w:rsid w:val="009C47A9"/>
    <w:rsid w:val="009C5207"/>
    <w:rsid w:val="009C5425"/>
    <w:rsid w:val="009D0136"/>
    <w:rsid w:val="009D05A4"/>
    <w:rsid w:val="009D065C"/>
    <w:rsid w:val="009D0A7D"/>
    <w:rsid w:val="009D1361"/>
    <w:rsid w:val="009D1C74"/>
    <w:rsid w:val="009D2069"/>
    <w:rsid w:val="009D23F1"/>
    <w:rsid w:val="009D3B12"/>
    <w:rsid w:val="009D3C23"/>
    <w:rsid w:val="009D49D5"/>
    <w:rsid w:val="009D4B77"/>
    <w:rsid w:val="009D57ED"/>
    <w:rsid w:val="009D6786"/>
    <w:rsid w:val="009D6842"/>
    <w:rsid w:val="009D749D"/>
    <w:rsid w:val="009E060A"/>
    <w:rsid w:val="009E0AF4"/>
    <w:rsid w:val="009E265D"/>
    <w:rsid w:val="009E3427"/>
    <w:rsid w:val="009E3753"/>
    <w:rsid w:val="009E493B"/>
    <w:rsid w:val="009E55E3"/>
    <w:rsid w:val="009E56C2"/>
    <w:rsid w:val="009E5C5C"/>
    <w:rsid w:val="009F2094"/>
    <w:rsid w:val="009F3E34"/>
    <w:rsid w:val="009F51A1"/>
    <w:rsid w:val="009F5653"/>
    <w:rsid w:val="009F5ACE"/>
    <w:rsid w:val="009F706C"/>
    <w:rsid w:val="009F70B5"/>
    <w:rsid w:val="009F7EA1"/>
    <w:rsid w:val="009F7F88"/>
    <w:rsid w:val="00A0004B"/>
    <w:rsid w:val="00A010C4"/>
    <w:rsid w:val="00A01836"/>
    <w:rsid w:val="00A02479"/>
    <w:rsid w:val="00A0280D"/>
    <w:rsid w:val="00A02F8B"/>
    <w:rsid w:val="00A03797"/>
    <w:rsid w:val="00A04F15"/>
    <w:rsid w:val="00A04F8D"/>
    <w:rsid w:val="00A05CCF"/>
    <w:rsid w:val="00A062A8"/>
    <w:rsid w:val="00A066D3"/>
    <w:rsid w:val="00A076DF"/>
    <w:rsid w:val="00A07FB5"/>
    <w:rsid w:val="00A11943"/>
    <w:rsid w:val="00A1263A"/>
    <w:rsid w:val="00A13F03"/>
    <w:rsid w:val="00A157E0"/>
    <w:rsid w:val="00A1719C"/>
    <w:rsid w:val="00A178A0"/>
    <w:rsid w:val="00A21E30"/>
    <w:rsid w:val="00A22FB8"/>
    <w:rsid w:val="00A23F5A"/>
    <w:rsid w:val="00A244C4"/>
    <w:rsid w:val="00A2468B"/>
    <w:rsid w:val="00A24F5F"/>
    <w:rsid w:val="00A257F3"/>
    <w:rsid w:val="00A26FEF"/>
    <w:rsid w:val="00A2799C"/>
    <w:rsid w:val="00A27A86"/>
    <w:rsid w:val="00A27C6A"/>
    <w:rsid w:val="00A3103B"/>
    <w:rsid w:val="00A31AFD"/>
    <w:rsid w:val="00A31DBC"/>
    <w:rsid w:val="00A32BBB"/>
    <w:rsid w:val="00A33243"/>
    <w:rsid w:val="00A33FDA"/>
    <w:rsid w:val="00A34234"/>
    <w:rsid w:val="00A34E74"/>
    <w:rsid w:val="00A3568C"/>
    <w:rsid w:val="00A40CE1"/>
    <w:rsid w:val="00A43F2A"/>
    <w:rsid w:val="00A44312"/>
    <w:rsid w:val="00A45B03"/>
    <w:rsid w:val="00A46303"/>
    <w:rsid w:val="00A47BDD"/>
    <w:rsid w:val="00A47CE1"/>
    <w:rsid w:val="00A50066"/>
    <w:rsid w:val="00A51359"/>
    <w:rsid w:val="00A51572"/>
    <w:rsid w:val="00A51CCE"/>
    <w:rsid w:val="00A52034"/>
    <w:rsid w:val="00A523BF"/>
    <w:rsid w:val="00A54D89"/>
    <w:rsid w:val="00A560A4"/>
    <w:rsid w:val="00A61BE7"/>
    <w:rsid w:val="00A61DD3"/>
    <w:rsid w:val="00A6247E"/>
    <w:rsid w:val="00A63CD8"/>
    <w:rsid w:val="00A648C2"/>
    <w:rsid w:val="00A65A89"/>
    <w:rsid w:val="00A65CEB"/>
    <w:rsid w:val="00A6645F"/>
    <w:rsid w:val="00A665A2"/>
    <w:rsid w:val="00A70491"/>
    <w:rsid w:val="00A7139E"/>
    <w:rsid w:val="00A7227D"/>
    <w:rsid w:val="00A729CB"/>
    <w:rsid w:val="00A72D96"/>
    <w:rsid w:val="00A74830"/>
    <w:rsid w:val="00A7571E"/>
    <w:rsid w:val="00A7606E"/>
    <w:rsid w:val="00A76BE5"/>
    <w:rsid w:val="00A778BF"/>
    <w:rsid w:val="00A82693"/>
    <w:rsid w:val="00A8439E"/>
    <w:rsid w:val="00A848D7"/>
    <w:rsid w:val="00A86023"/>
    <w:rsid w:val="00A86147"/>
    <w:rsid w:val="00A86274"/>
    <w:rsid w:val="00A86DAF"/>
    <w:rsid w:val="00A87182"/>
    <w:rsid w:val="00A900A3"/>
    <w:rsid w:val="00A9039B"/>
    <w:rsid w:val="00A9048E"/>
    <w:rsid w:val="00A90F86"/>
    <w:rsid w:val="00A916DC"/>
    <w:rsid w:val="00A94118"/>
    <w:rsid w:val="00A95B98"/>
    <w:rsid w:val="00AA008F"/>
    <w:rsid w:val="00AA0236"/>
    <w:rsid w:val="00AA41DE"/>
    <w:rsid w:val="00AA5CFE"/>
    <w:rsid w:val="00AA5E0D"/>
    <w:rsid w:val="00AB02C2"/>
    <w:rsid w:val="00AB0DEA"/>
    <w:rsid w:val="00AB1A8F"/>
    <w:rsid w:val="00AB2DC9"/>
    <w:rsid w:val="00AB7962"/>
    <w:rsid w:val="00AC085D"/>
    <w:rsid w:val="00AC1864"/>
    <w:rsid w:val="00AC3304"/>
    <w:rsid w:val="00AC3DDC"/>
    <w:rsid w:val="00AC4330"/>
    <w:rsid w:val="00AC52C1"/>
    <w:rsid w:val="00AC57D3"/>
    <w:rsid w:val="00AC5923"/>
    <w:rsid w:val="00AC5FCB"/>
    <w:rsid w:val="00AC666E"/>
    <w:rsid w:val="00AD00B8"/>
    <w:rsid w:val="00AD0E8C"/>
    <w:rsid w:val="00AD181C"/>
    <w:rsid w:val="00AD19C6"/>
    <w:rsid w:val="00AD2A78"/>
    <w:rsid w:val="00AD306A"/>
    <w:rsid w:val="00AD47BF"/>
    <w:rsid w:val="00AD483D"/>
    <w:rsid w:val="00AD714D"/>
    <w:rsid w:val="00AD7E57"/>
    <w:rsid w:val="00AE1A18"/>
    <w:rsid w:val="00AE319E"/>
    <w:rsid w:val="00AE4F72"/>
    <w:rsid w:val="00AE52F3"/>
    <w:rsid w:val="00AE5EA3"/>
    <w:rsid w:val="00AE63ED"/>
    <w:rsid w:val="00AF062F"/>
    <w:rsid w:val="00AF0AEB"/>
    <w:rsid w:val="00AF39AB"/>
    <w:rsid w:val="00AF5844"/>
    <w:rsid w:val="00AF5BBD"/>
    <w:rsid w:val="00AF72D8"/>
    <w:rsid w:val="00AF78D8"/>
    <w:rsid w:val="00B01421"/>
    <w:rsid w:val="00B0217B"/>
    <w:rsid w:val="00B03D87"/>
    <w:rsid w:val="00B05255"/>
    <w:rsid w:val="00B067B1"/>
    <w:rsid w:val="00B0696A"/>
    <w:rsid w:val="00B11F9F"/>
    <w:rsid w:val="00B132CB"/>
    <w:rsid w:val="00B13E8C"/>
    <w:rsid w:val="00B1421F"/>
    <w:rsid w:val="00B14D72"/>
    <w:rsid w:val="00B14EFA"/>
    <w:rsid w:val="00B156BF"/>
    <w:rsid w:val="00B1628C"/>
    <w:rsid w:val="00B16B11"/>
    <w:rsid w:val="00B17184"/>
    <w:rsid w:val="00B17304"/>
    <w:rsid w:val="00B17C11"/>
    <w:rsid w:val="00B22354"/>
    <w:rsid w:val="00B22654"/>
    <w:rsid w:val="00B23BA6"/>
    <w:rsid w:val="00B26053"/>
    <w:rsid w:val="00B2735E"/>
    <w:rsid w:val="00B27432"/>
    <w:rsid w:val="00B307A3"/>
    <w:rsid w:val="00B31225"/>
    <w:rsid w:val="00B330E0"/>
    <w:rsid w:val="00B33FE2"/>
    <w:rsid w:val="00B3449A"/>
    <w:rsid w:val="00B35536"/>
    <w:rsid w:val="00B357C4"/>
    <w:rsid w:val="00B35BAE"/>
    <w:rsid w:val="00B422A6"/>
    <w:rsid w:val="00B4248F"/>
    <w:rsid w:val="00B42E64"/>
    <w:rsid w:val="00B430C0"/>
    <w:rsid w:val="00B4451D"/>
    <w:rsid w:val="00B47477"/>
    <w:rsid w:val="00B47A15"/>
    <w:rsid w:val="00B50890"/>
    <w:rsid w:val="00B5129F"/>
    <w:rsid w:val="00B521A9"/>
    <w:rsid w:val="00B521E3"/>
    <w:rsid w:val="00B526F6"/>
    <w:rsid w:val="00B55D83"/>
    <w:rsid w:val="00B5657E"/>
    <w:rsid w:val="00B57680"/>
    <w:rsid w:val="00B577BA"/>
    <w:rsid w:val="00B654B8"/>
    <w:rsid w:val="00B6604F"/>
    <w:rsid w:val="00B661DD"/>
    <w:rsid w:val="00B66218"/>
    <w:rsid w:val="00B6754A"/>
    <w:rsid w:val="00B67CF2"/>
    <w:rsid w:val="00B727E0"/>
    <w:rsid w:val="00B733D6"/>
    <w:rsid w:val="00B73541"/>
    <w:rsid w:val="00B74224"/>
    <w:rsid w:val="00B74CE5"/>
    <w:rsid w:val="00B753CE"/>
    <w:rsid w:val="00B754E8"/>
    <w:rsid w:val="00B80B0B"/>
    <w:rsid w:val="00B80EB9"/>
    <w:rsid w:val="00B84236"/>
    <w:rsid w:val="00B84561"/>
    <w:rsid w:val="00B84707"/>
    <w:rsid w:val="00B84982"/>
    <w:rsid w:val="00B8516A"/>
    <w:rsid w:val="00B853E1"/>
    <w:rsid w:val="00B87632"/>
    <w:rsid w:val="00B92FC2"/>
    <w:rsid w:val="00B939AC"/>
    <w:rsid w:val="00B94355"/>
    <w:rsid w:val="00B95B91"/>
    <w:rsid w:val="00B96C79"/>
    <w:rsid w:val="00B96E5A"/>
    <w:rsid w:val="00B974B5"/>
    <w:rsid w:val="00BA0CA5"/>
    <w:rsid w:val="00BA0EE4"/>
    <w:rsid w:val="00BA0F72"/>
    <w:rsid w:val="00BA3687"/>
    <w:rsid w:val="00BA42FB"/>
    <w:rsid w:val="00BA4BC2"/>
    <w:rsid w:val="00BA50F1"/>
    <w:rsid w:val="00BA5274"/>
    <w:rsid w:val="00BB04DA"/>
    <w:rsid w:val="00BB0B1A"/>
    <w:rsid w:val="00BB17EB"/>
    <w:rsid w:val="00BB23FE"/>
    <w:rsid w:val="00BB36DD"/>
    <w:rsid w:val="00BB64AE"/>
    <w:rsid w:val="00BB67D8"/>
    <w:rsid w:val="00BB7DAC"/>
    <w:rsid w:val="00BB7FA9"/>
    <w:rsid w:val="00BC175C"/>
    <w:rsid w:val="00BC1A4E"/>
    <w:rsid w:val="00BC1D85"/>
    <w:rsid w:val="00BC2E1D"/>
    <w:rsid w:val="00BC349A"/>
    <w:rsid w:val="00BC45C0"/>
    <w:rsid w:val="00BC4B50"/>
    <w:rsid w:val="00BC7276"/>
    <w:rsid w:val="00BD0C9C"/>
    <w:rsid w:val="00BD10BB"/>
    <w:rsid w:val="00BD1832"/>
    <w:rsid w:val="00BD1BAD"/>
    <w:rsid w:val="00BD3D88"/>
    <w:rsid w:val="00BD4973"/>
    <w:rsid w:val="00BD5BE4"/>
    <w:rsid w:val="00BD6471"/>
    <w:rsid w:val="00BD72AB"/>
    <w:rsid w:val="00BE0458"/>
    <w:rsid w:val="00BE21C0"/>
    <w:rsid w:val="00BE3966"/>
    <w:rsid w:val="00BE3A36"/>
    <w:rsid w:val="00BE4070"/>
    <w:rsid w:val="00BE42E9"/>
    <w:rsid w:val="00BE4CD8"/>
    <w:rsid w:val="00BE62AC"/>
    <w:rsid w:val="00BF0B5A"/>
    <w:rsid w:val="00BF27B1"/>
    <w:rsid w:val="00BF2BE8"/>
    <w:rsid w:val="00BF2E5F"/>
    <w:rsid w:val="00BF3C34"/>
    <w:rsid w:val="00BF40C1"/>
    <w:rsid w:val="00BF47E9"/>
    <w:rsid w:val="00BF4846"/>
    <w:rsid w:val="00BF4AA3"/>
    <w:rsid w:val="00BF5333"/>
    <w:rsid w:val="00BF59A7"/>
    <w:rsid w:val="00BF59D8"/>
    <w:rsid w:val="00BF5B96"/>
    <w:rsid w:val="00BF5D22"/>
    <w:rsid w:val="00C01847"/>
    <w:rsid w:val="00C01EFC"/>
    <w:rsid w:val="00C02806"/>
    <w:rsid w:val="00C030C5"/>
    <w:rsid w:val="00C03621"/>
    <w:rsid w:val="00C0374E"/>
    <w:rsid w:val="00C03C38"/>
    <w:rsid w:val="00C04545"/>
    <w:rsid w:val="00C045C6"/>
    <w:rsid w:val="00C04AF6"/>
    <w:rsid w:val="00C056C1"/>
    <w:rsid w:val="00C06D93"/>
    <w:rsid w:val="00C0722C"/>
    <w:rsid w:val="00C079AA"/>
    <w:rsid w:val="00C07BE3"/>
    <w:rsid w:val="00C07D15"/>
    <w:rsid w:val="00C10223"/>
    <w:rsid w:val="00C105B7"/>
    <w:rsid w:val="00C10FA1"/>
    <w:rsid w:val="00C11E68"/>
    <w:rsid w:val="00C12059"/>
    <w:rsid w:val="00C13101"/>
    <w:rsid w:val="00C13D39"/>
    <w:rsid w:val="00C14978"/>
    <w:rsid w:val="00C1581F"/>
    <w:rsid w:val="00C161BA"/>
    <w:rsid w:val="00C16552"/>
    <w:rsid w:val="00C1658B"/>
    <w:rsid w:val="00C16FF1"/>
    <w:rsid w:val="00C17314"/>
    <w:rsid w:val="00C17A59"/>
    <w:rsid w:val="00C17BC1"/>
    <w:rsid w:val="00C20619"/>
    <w:rsid w:val="00C20972"/>
    <w:rsid w:val="00C2248A"/>
    <w:rsid w:val="00C22A35"/>
    <w:rsid w:val="00C23FD0"/>
    <w:rsid w:val="00C25838"/>
    <w:rsid w:val="00C26571"/>
    <w:rsid w:val="00C266B4"/>
    <w:rsid w:val="00C26867"/>
    <w:rsid w:val="00C304EB"/>
    <w:rsid w:val="00C30516"/>
    <w:rsid w:val="00C30603"/>
    <w:rsid w:val="00C31ACD"/>
    <w:rsid w:val="00C31CC1"/>
    <w:rsid w:val="00C326FC"/>
    <w:rsid w:val="00C32CFA"/>
    <w:rsid w:val="00C32FA2"/>
    <w:rsid w:val="00C33387"/>
    <w:rsid w:val="00C3463A"/>
    <w:rsid w:val="00C34C2F"/>
    <w:rsid w:val="00C355CE"/>
    <w:rsid w:val="00C35A9A"/>
    <w:rsid w:val="00C366EA"/>
    <w:rsid w:val="00C4003D"/>
    <w:rsid w:val="00C40B1B"/>
    <w:rsid w:val="00C43C90"/>
    <w:rsid w:val="00C44200"/>
    <w:rsid w:val="00C44BB6"/>
    <w:rsid w:val="00C45722"/>
    <w:rsid w:val="00C4619A"/>
    <w:rsid w:val="00C4672A"/>
    <w:rsid w:val="00C46B6F"/>
    <w:rsid w:val="00C4701D"/>
    <w:rsid w:val="00C50548"/>
    <w:rsid w:val="00C50907"/>
    <w:rsid w:val="00C50CFE"/>
    <w:rsid w:val="00C51611"/>
    <w:rsid w:val="00C53382"/>
    <w:rsid w:val="00C5433D"/>
    <w:rsid w:val="00C55603"/>
    <w:rsid w:val="00C5712A"/>
    <w:rsid w:val="00C57B7C"/>
    <w:rsid w:val="00C57C7A"/>
    <w:rsid w:val="00C57E36"/>
    <w:rsid w:val="00C60B6A"/>
    <w:rsid w:val="00C616FC"/>
    <w:rsid w:val="00C64FA7"/>
    <w:rsid w:val="00C6540B"/>
    <w:rsid w:val="00C659E4"/>
    <w:rsid w:val="00C707AA"/>
    <w:rsid w:val="00C746B5"/>
    <w:rsid w:val="00C779BB"/>
    <w:rsid w:val="00C77AE4"/>
    <w:rsid w:val="00C809BB"/>
    <w:rsid w:val="00C80C37"/>
    <w:rsid w:val="00C83F84"/>
    <w:rsid w:val="00C866F1"/>
    <w:rsid w:val="00C87AB4"/>
    <w:rsid w:val="00C90296"/>
    <w:rsid w:val="00C90E8E"/>
    <w:rsid w:val="00C91A19"/>
    <w:rsid w:val="00C92080"/>
    <w:rsid w:val="00C92D82"/>
    <w:rsid w:val="00C930F8"/>
    <w:rsid w:val="00C93989"/>
    <w:rsid w:val="00C948D3"/>
    <w:rsid w:val="00C9609E"/>
    <w:rsid w:val="00C971C6"/>
    <w:rsid w:val="00C97550"/>
    <w:rsid w:val="00CA056F"/>
    <w:rsid w:val="00CA06A0"/>
    <w:rsid w:val="00CA0AAC"/>
    <w:rsid w:val="00CA0CB5"/>
    <w:rsid w:val="00CA0DEC"/>
    <w:rsid w:val="00CA1AB5"/>
    <w:rsid w:val="00CA2ECD"/>
    <w:rsid w:val="00CA300C"/>
    <w:rsid w:val="00CA31C2"/>
    <w:rsid w:val="00CA31FF"/>
    <w:rsid w:val="00CA3C13"/>
    <w:rsid w:val="00CA448A"/>
    <w:rsid w:val="00CA44D1"/>
    <w:rsid w:val="00CB02DB"/>
    <w:rsid w:val="00CB15D6"/>
    <w:rsid w:val="00CB1DEC"/>
    <w:rsid w:val="00CB22F8"/>
    <w:rsid w:val="00CB39A3"/>
    <w:rsid w:val="00CB3B00"/>
    <w:rsid w:val="00CB52EB"/>
    <w:rsid w:val="00CB70AE"/>
    <w:rsid w:val="00CB73FB"/>
    <w:rsid w:val="00CB7DF7"/>
    <w:rsid w:val="00CC0A39"/>
    <w:rsid w:val="00CC0BB1"/>
    <w:rsid w:val="00CC0E48"/>
    <w:rsid w:val="00CC185A"/>
    <w:rsid w:val="00CC4BE2"/>
    <w:rsid w:val="00CC4EA9"/>
    <w:rsid w:val="00CC6B2A"/>
    <w:rsid w:val="00CC7253"/>
    <w:rsid w:val="00CC77F0"/>
    <w:rsid w:val="00CD05E7"/>
    <w:rsid w:val="00CD49D0"/>
    <w:rsid w:val="00CD5534"/>
    <w:rsid w:val="00CD7B19"/>
    <w:rsid w:val="00CE0BA2"/>
    <w:rsid w:val="00CE1F1E"/>
    <w:rsid w:val="00CE2265"/>
    <w:rsid w:val="00CE28EA"/>
    <w:rsid w:val="00CE3CD1"/>
    <w:rsid w:val="00CE47EA"/>
    <w:rsid w:val="00CE4DD7"/>
    <w:rsid w:val="00CE521E"/>
    <w:rsid w:val="00CE5846"/>
    <w:rsid w:val="00CE5AFD"/>
    <w:rsid w:val="00CE652A"/>
    <w:rsid w:val="00CE7441"/>
    <w:rsid w:val="00CF0C75"/>
    <w:rsid w:val="00CF2134"/>
    <w:rsid w:val="00CF25A6"/>
    <w:rsid w:val="00CF34AD"/>
    <w:rsid w:val="00CF3942"/>
    <w:rsid w:val="00CF3A2C"/>
    <w:rsid w:val="00CF5703"/>
    <w:rsid w:val="00CF5BDA"/>
    <w:rsid w:val="00CF7255"/>
    <w:rsid w:val="00CF7F95"/>
    <w:rsid w:val="00D002EF"/>
    <w:rsid w:val="00D007B9"/>
    <w:rsid w:val="00D017A9"/>
    <w:rsid w:val="00D02A89"/>
    <w:rsid w:val="00D0454D"/>
    <w:rsid w:val="00D047C1"/>
    <w:rsid w:val="00D05019"/>
    <w:rsid w:val="00D06B44"/>
    <w:rsid w:val="00D10593"/>
    <w:rsid w:val="00D10D14"/>
    <w:rsid w:val="00D1102F"/>
    <w:rsid w:val="00D11DB6"/>
    <w:rsid w:val="00D120F0"/>
    <w:rsid w:val="00D127EE"/>
    <w:rsid w:val="00D12971"/>
    <w:rsid w:val="00D136EC"/>
    <w:rsid w:val="00D1378F"/>
    <w:rsid w:val="00D142C4"/>
    <w:rsid w:val="00D14B29"/>
    <w:rsid w:val="00D16EF7"/>
    <w:rsid w:val="00D17721"/>
    <w:rsid w:val="00D17EA4"/>
    <w:rsid w:val="00D2039B"/>
    <w:rsid w:val="00D20477"/>
    <w:rsid w:val="00D21294"/>
    <w:rsid w:val="00D23595"/>
    <w:rsid w:val="00D244BF"/>
    <w:rsid w:val="00D24595"/>
    <w:rsid w:val="00D24D82"/>
    <w:rsid w:val="00D26A97"/>
    <w:rsid w:val="00D26FCB"/>
    <w:rsid w:val="00D279CA"/>
    <w:rsid w:val="00D31E6D"/>
    <w:rsid w:val="00D32B5A"/>
    <w:rsid w:val="00D35573"/>
    <w:rsid w:val="00D377AB"/>
    <w:rsid w:val="00D408CF"/>
    <w:rsid w:val="00D45851"/>
    <w:rsid w:val="00D466B6"/>
    <w:rsid w:val="00D47681"/>
    <w:rsid w:val="00D50CAF"/>
    <w:rsid w:val="00D51A2A"/>
    <w:rsid w:val="00D51BCF"/>
    <w:rsid w:val="00D523E1"/>
    <w:rsid w:val="00D52D79"/>
    <w:rsid w:val="00D5384A"/>
    <w:rsid w:val="00D538AC"/>
    <w:rsid w:val="00D54906"/>
    <w:rsid w:val="00D55529"/>
    <w:rsid w:val="00D5720A"/>
    <w:rsid w:val="00D61A17"/>
    <w:rsid w:val="00D61F35"/>
    <w:rsid w:val="00D62F1A"/>
    <w:rsid w:val="00D66DF2"/>
    <w:rsid w:val="00D72443"/>
    <w:rsid w:val="00D72690"/>
    <w:rsid w:val="00D742E5"/>
    <w:rsid w:val="00D748DC"/>
    <w:rsid w:val="00D7530C"/>
    <w:rsid w:val="00D75F1A"/>
    <w:rsid w:val="00D76705"/>
    <w:rsid w:val="00D7684F"/>
    <w:rsid w:val="00D7712E"/>
    <w:rsid w:val="00D77BC2"/>
    <w:rsid w:val="00D807DD"/>
    <w:rsid w:val="00D80A8C"/>
    <w:rsid w:val="00D80AB8"/>
    <w:rsid w:val="00D81905"/>
    <w:rsid w:val="00D82B82"/>
    <w:rsid w:val="00D83F19"/>
    <w:rsid w:val="00D87C83"/>
    <w:rsid w:val="00D87FE7"/>
    <w:rsid w:val="00D90687"/>
    <w:rsid w:val="00D91051"/>
    <w:rsid w:val="00D92B4C"/>
    <w:rsid w:val="00D94024"/>
    <w:rsid w:val="00D94C3D"/>
    <w:rsid w:val="00D97257"/>
    <w:rsid w:val="00D97990"/>
    <w:rsid w:val="00DA00FB"/>
    <w:rsid w:val="00DA100B"/>
    <w:rsid w:val="00DA1908"/>
    <w:rsid w:val="00DA1E7E"/>
    <w:rsid w:val="00DA24B6"/>
    <w:rsid w:val="00DA24C0"/>
    <w:rsid w:val="00DA3607"/>
    <w:rsid w:val="00DA41D0"/>
    <w:rsid w:val="00DA4548"/>
    <w:rsid w:val="00DA4C8F"/>
    <w:rsid w:val="00DA5C74"/>
    <w:rsid w:val="00DA6852"/>
    <w:rsid w:val="00DB0CBA"/>
    <w:rsid w:val="00DB0ECB"/>
    <w:rsid w:val="00DB18D1"/>
    <w:rsid w:val="00DB2197"/>
    <w:rsid w:val="00DB3340"/>
    <w:rsid w:val="00DB390B"/>
    <w:rsid w:val="00DB3D41"/>
    <w:rsid w:val="00DB454D"/>
    <w:rsid w:val="00DB4FAB"/>
    <w:rsid w:val="00DB5749"/>
    <w:rsid w:val="00DC0122"/>
    <w:rsid w:val="00DC09D4"/>
    <w:rsid w:val="00DC1684"/>
    <w:rsid w:val="00DC1E61"/>
    <w:rsid w:val="00DC3867"/>
    <w:rsid w:val="00DC416D"/>
    <w:rsid w:val="00DC44C8"/>
    <w:rsid w:val="00DC49D6"/>
    <w:rsid w:val="00DC5292"/>
    <w:rsid w:val="00DC59AD"/>
    <w:rsid w:val="00DC5D28"/>
    <w:rsid w:val="00DC5D48"/>
    <w:rsid w:val="00DC60F5"/>
    <w:rsid w:val="00DC6611"/>
    <w:rsid w:val="00DC7D26"/>
    <w:rsid w:val="00DD00E4"/>
    <w:rsid w:val="00DD0824"/>
    <w:rsid w:val="00DD1168"/>
    <w:rsid w:val="00DD2832"/>
    <w:rsid w:val="00DD2AF3"/>
    <w:rsid w:val="00DD589F"/>
    <w:rsid w:val="00DD5B91"/>
    <w:rsid w:val="00DD62AD"/>
    <w:rsid w:val="00DE0584"/>
    <w:rsid w:val="00DE09B9"/>
    <w:rsid w:val="00DE1170"/>
    <w:rsid w:val="00DE12BF"/>
    <w:rsid w:val="00DE1E3A"/>
    <w:rsid w:val="00DE2C6B"/>
    <w:rsid w:val="00DE2EF7"/>
    <w:rsid w:val="00DE396B"/>
    <w:rsid w:val="00DE5326"/>
    <w:rsid w:val="00DE5611"/>
    <w:rsid w:val="00DE7BFF"/>
    <w:rsid w:val="00DE7DFB"/>
    <w:rsid w:val="00DF0BD8"/>
    <w:rsid w:val="00DF2293"/>
    <w:rsid w:val="00DF2EEB"/>
    <w:rsid w:val="00DF55C0"/>
    <w:rsid w:val="00DF587F"/>
    <w:rsid w:val="00DF5E27"/>
    <w:rsid w:val="00DF739D"/>
    <w:rsid w:val="00DF754B"/>
    <w:rsid w:val="00DF7B03"/>
    <w:rsid w:val="00E014D7"/>
    <w:rsid w:val="00E01BA6"/>
    <w:rsid w:val="00E02952"/>
    <w:rsid w:val="00E02C3C"/>
    <w:rsid w:val="00E02CBF"/>
    <w:rsid w:val="00E031F6"/>
    <w:rsid w:val="00E037AF"/>
    <w:rsid w:val="00E041E8"/>
    <w:rsid w:val="00E04884"/>
    <w:rsid w:val="00E0753F"/>
    <w:rsid w:val="00E07645"/>
    <w:rsid w:val="00E0773B"/>
    <w:rsid w:val="00E10BF3"/>
    <w:rsid w:val="00E1112A"/>
    <w:rsid w:val="00E120F6"/>
    <w:rsid w:val="00E12A85"/>
    <w:rsid w:val="00E131E2"/>
    <w:rsid w:val="00E1374B"/>
    <w:rsid w:val="00E13B1C"/>
    <w:rsid w:val="00E14FE4"/>
    <w:rsid w:val="00E15F88"/>
    <w:rsid w:val="00E17828"/>
    <w:rsid w:val="00E20BD6"/>
    <w:rsid w:val="00E22812"/>
    <w:rsid w:val="00E25690"/>
    <w:rsid w:val="00E26DC7"/>
    <w:rsid w:val="00E27A1E"/>
    <w:rsid w:val="00E30053"/>
    <w:rsid w:val="00E302B0"/>
    <w:rsid w:val="00E31A3E"/>
    <w:rsid w:val="00E324AA"/>
    <w:rsid w:val="00E3261C"/>
    <w:rsid w:val="00E35B3C"/>
    <w:rsid w:val="00E376FF"/>
    <w:rsid w:val="00E435EE"/>
    <w:rsid w:val="00E47703"/>
    <w:rsid w:val="00E5129D"/>
    <w:rsid w:val="00E516D0"/>
    <w:rsid w:val="00E53489"/>
    <w:rsid w:val="00E53B0A"/>
    <w:rsid w:val="00E547E1"/>
    <w:rsid w:val="00E55900"/>
    <w:rsid w:val="00E56E49"/>
    <w:rsid w:val="00E5734C"/>
    <w:rsid w:val="00E61A1C"/>
    <w:rsid w:val="00E62195"/>
    <w:rsid w:val="00E62FF6"/>
    <w:rsid w:val="00E63BFD"/>
    <w:rsid w:val="00E64AEA"/>
    <w:rsid w:val="00E64C70"/>
    <w:rsid w:val="00E65501"/>
    <w:rsid w:val="00E66481"/>
    <w:rsid w:val="00E66490"/>
    <w:rsid w:val="00E66A02"/>
    <w:rsid w:val="00E670FA"/>
    <w:rsid w:val="00E71044"/>
    <w:rsid w:val="00E729BC"/>
    <w:rsid w:val="00E73926"/>
    <w:rsid w:val="00E7395C"/>
    <w:rsid w:val="00E76CFA"/>
    <w:rsid w:val="00E773F8"/>
    <w:rsid w:val="00E7750B"/>
    <w:rsid w:val="00E811ED"/>
    <w:rsid w:val="00E81C2E"/>
    <w:rsid w:val="00E81D4C"/>
    <w:rsid w:val="00E854DC"/>
    <w:rsid w:val="00E856AA"/>
    <w:rsid w:val="00E85C5F"/>
    <w:rsid w:val="00E867FF"/>
    <w:rsid w:val="00E913B1"/>
    <w:rsid w:val="00E92545"/>
    <w:rsid w:val="00E93039"/>
    <w:rsid w:val="00E93D01"/>
    <w:rsid w:val="00E955A7"/>
    <w:rsid w:val="00E95B6D"/>
    <w:rsid w:val="00E95E92"/>
    <w:rsid w:val="00E95EC1"/>
    <w:rsid w:val="00E96B28"/>
    <w:rsid w:val="00EA12FA"/>
    <w:rsid w:val="00EA133B"/>
    <w:rsid w:val="00EA18F1"/>
    <w:rsid w:val="00EA201E"/>
    <w:rsid w:val="00EA3E19"/>
    <w:rsid w:val="00EA474E"/>
    <w:rsid w:val="00EA4787"/>
    <w:rsid w:val="00EA4BC3"/>
    <w:rsid w:val="00EA5B5D"/>
    <w:rsid w:val="00EA5E2F"/>
    <w:rsid w:val="00EA671B"/>
    <w:rsid w:val="00EB063E"/>
    <w:rsid w:val="00EB15D5"/>
    <w:rsid w:val="00EB250E"/>
    <w:rsid w:val="00EB4172"/>
    <w:rsid w:val="00EB44CE"/>
    <w:rsid w:val="00EB5465"/>
    <w:rsid w:val="00EB57B2"/>
    <w:rsid w:val="00EB6A39"/>
    <w:rsid w:val="00EB795A"/>
    <w:rsid w:val="00EB7A74"/>
    <w:rsid w:val="00EC03C1"/>
    <w:rsid w:val="00EC0838"/>
    <w:rsid w:val="00EC0B0B"/>
    <w:rsid w:val="00EC1968"/>
    <w:rsid w:val="00EC1A6D"/>
    <w:rsid w:val="00EC1D27"/>
    <w:rsid w:val="00EC307C"/>
    <w:rsid w:val="00EC35E7"/>
    <w:rsid w:val="00EC3A8F"/>
    <w:rsid w:val="00EC5B38"/>
    <w:rsid w:val="00EC679F"/>
    <w:rsid w:val="00EC7978"/>
    <w:rsid w:val="00ED07D0"/>
    <w:rsid w:val="00ED0E1B"/>
    <w:rsid w:val="00ED1CF5"/>
    <w:rsid w:val="00ED1E77"/>
    <w:rsid w:val="00ED1EE4"/>
    <w:rsid w:val="00ED26D7"/>
    <w:rsid w:val="00ED31B3"/>
    <w:rsid w:val="00ED3473"/>
    <w:rsid w:val="00ED3BA9"/>
    <w:rsid w:val="00ED3E81"/>
    <w:rsid w:val="00ED475F"/>
    <w:rsid w:val="00ED6E13"/>
    <w:rsid w:val="00ED7ED6"/>
    <w:rsid w:val="00ED7FB6"/>
    <w:rsid w:val="00EE0F2B"/>
    <w:rsid w:val="00EE42EA"/>
    <w:rsid w:val="00EE4B04"/>
    <w:rsid w:val="00EE4B14"/>
    <w:rsid w:val="00EE54C7"/>
    <w:rsid w:val="00EE57AF"/>
    <w:rsid w:val="00EE7770"/>
    <w:rsid w:val="00EF1C4D"/>
    <w:rsid w:val="00EF301C"/>
    <w:rsid w:val="00EF4A0A"/>
    <w:rsid w:val="00EF5418"/>
    <w:rsid w:val="00EF5AFC"/>
    <w:rsid w:val="00F00241"/>
    <w:rsid w:val="00F00A5D"/>
    <w:rsid w:val="00F01148"/>
    <w:rsid w:val="00F011C7"/>
    <w:rsid w:val="00F01280"/>
    <w:rsid w:val="00F016E8"/>
    <w:rsid w:val="00F01ABD"/>
    <w:rsid w:val="00F01D9F"/>
    <w:rsid w:val="00F02018"/>
    <w:rsid w:val="00F047BA"/>
    <w:rsid w:val="00F05401"/>
    <w:rsid w:val="00F05C4F"/>
    <w:rsid w:val="00F070C4"/>
    <w:rsid w:val="00F074C7"/>
    <w:rsid w:val="00F07682"/>
    <w:rsid w:val="00F07CF3"/>
    <w:rsid w:val="00F07DC3"/>
    <w:rsid w:val="00F100D5"/>
    <w:rsid w:val="00F1084B"/>
    <w:rsid w:val="00F114BD"/>
    <w:rsid w:val="00F13D7F"/>
    <w:rsid w:val="00F157D1"/>
    <w:rsid w:val="00F16363"/>
    <w:rsid w:val="00F17B7D"/>
    <w:rsid w:val="00F208B5"/>
    <w:rsid w:val="00F21326"/>
    <w:rsid w:val="00F21E28"/>
    <w:rsid w:val="00F2212F"/>
    <w:rsid w:val="00F2264F"/>
    <w:rsid w:val="00F22EB8"/>
    <w:rsid w:val="00F23504"/>
    <w:rsid w:val="00F25238"/>
    <w:rsid w:val="00F25D43"/>
    <w:rsid w:val="00F2626E"/>
    <w:rsid w:val="00F30B4D"/>
    <w:rsid w:val="00F336AF"/>
    <w:rsid w:val="00F338D3"/>
    <w:rsid w:val="00F33F51"/>
    <w:rsid w:val="00F34E57"/>
    <w:rsid w:val="00F35101"/>
    <w:rsid w:val="00F35157"/>
    <w:rsid w:val="00F35EC2"/>
    <w:rsid w:val="00F36FB8"/>
    <w:rsid w:val="00F37A49"/>
    <w:rsid w:val="00F40A7A"/>
    <w:rsid w:val="00F418A5"/>
    <w:rsid w:val="00F41F72"/>
    <w:rsid w:val="00F43130"/>
    <w:rsid w:val="00F43859"/>
    <w:rsid w:val="00F43B83"/>
    <w:rsid w:val="00F45170"/>
    <w:rsid w:val="00F503CD"/>
    <w:rsid w:val="00F511EA"/>
    <w:rsid w:val="00F51E0D"/>
    <w:rsid w:val="00F520F6"/>
    <w:rsid w:val="00F52F7D"/>
    <w:rsid w:val="00F558A5"/>
    <w:rsid w:val="00F56850"/>
    <w:rsid w:val="00F62210"/>
    <w:rsid w:val="00F62916"/>
    <w:rsid w:val="00F62A54"/>
    <w:rsid w:val="00F676DF"/>
    <w:rsid w:val="00F712BB"/>
    <w:rsid w:val="00F71C40"/>
    <w:rsid w:val="00F72FE7"/>
    <w:rsid w:val="00F73508"/>
    <w:rsid w:val="00F741B8"/>
    <w:rsid w:val="00F748A8"/>
    <w:rsid w:val="00F75651"/>
    <w:rsid w:val="00F76B23"/>
    <w:rsid w:val="00F770A2"/>
    <w:rsid w:val="00F777DE"/>
    <w:rsid w:val="00F77C66"/>
    <w:rsid w:val="00F80313"/>
    <w:rsid w:val="00F80399"/>
    <w:rsid w:val="00F812B9"/>
    <w:rsid w:val="00F8158C"/>
    <w:rsid w:val="00F81A2B"/>
    <w:rsid w:val="00F81FE3"/>
    <w:rsid w:val="00F8257D"/>
    <w:rsid w:val="00F82A3E"/>
    <w:rsid w:val="00F83762"/>
    <w:rsid w:val="00F838A3"/>
    <w:rsid w:val="00F83A6C"/>
    <w:rsid w:val="00F860BA"/>
    <w:rsid w:val="00F86210"/>
    <w:rsid w:val="00F87CED"/>
    <w:rsid w:val="00F9040C"/>
    <w:rsid w:val="00F9054F"/>
    <w:rsid w:val="00F912EA"/>
    <w:rsid w:val="00F93170"/>
    <w:rsid w:val="00F96C23"/>
    <w:rsid w:val="00FA0EE7"/>
    <w:rsid w:val="00FA1810"/>
    <w:rsid w:val="00FA209D"/>
    <w:rsid w:val="00FA35EB"/>
    <w:rsid w:val="00FA380E"/>
    <w:rsid w:val="00FA4478"/>
    <w:rsid w:val="00FA6BD0"/>
    <w:rsid w:val="00FB0AC3"/>
    <w:rsid w:val="00FB1910"/>
    <w:rsid w:val="00FB1EB6"/>
    <w:rsid w:val="00FB2876"/>
    <w:rsid w:val="00FB3949"/>
    <w:rsid w:val="00FB55F9"/>
    <w:rsid w:val="00FB582E"/>
    <w:rsid w:val="00FB5B2D"/>
    <w:rsid w:val="00FB681B"/>
    <w:rsid w:val="00FB6830"/>
    <w:rsid w:val="00FB7983"/>
    <w:rsid w:val="00FC3E55"/>
    <w:rsid w:val="00FC458F"/>
    <w:rsid w:val="00FC4972"/>
    <w:rsid w:val="00FC4CC4"/>
    <w:rsid w:val="00FC76FE"/>
    <w:rsid w:val="00FC7D7F"/>
    <w:rsid w:val="00FD066D"/>
    <w:rsid w:val="00FD080E"/>
    <w:rsid w:val="00FD0904"/>
    <w:rsid w:val="00FD20BF"/>
    <w:rsid w:val="00FD339E"/>
    <w:rsid w:val="00FD523B"/>
    <w:rsid w:val="00FD5DB2"/>
    <w:rsid w:val="00FD667A"/>
    <w:rsid w:val="00FD7595"/>
    <w:rsid w:val="00FE03FF"/>
    <w:rsid w:val="00FE070C"/>
    <w:rsid w:val="00FE10ED"/>
    <w:rsid w:val="00FE1401"/>
    <w:rsid w:val="00FE14ED"/>
    <w:rsid w:val="00FE1C79"/>
    <w:rsid w:val="00FE1DC4"/>
    <w:rsid w:val="00FE2392"/>
    <w:rsid w:val="00FE2B0F"/>
    <w:rsid w:val="00FE2C51"/>
    <w:rsid w:val="00FE31EE"/>
    <w:rsid w:val="00FE430D"/>
    <w:rsid w:val="00FE63C7"/>
    <w:rsid w:val="00FE78CF"/>
    <w:rsid w:val="00FF00D8"/>
    <w:rsid w:val="00FF1A36"/>
    <w:rsid w:val="00FF37A3"/>
    <w:rsid w:val="177FBBC7"/>
    <w:rsid w:val="3BA83756"/>
    <w:rsid w:val="48484F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F3E1DB"/>
  <w15:chartTrackingRefBased/>
  <w15:docId w15:val="{17038226-6A10-405E-ADB0-34C09905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1B3"/>
  </w:style>
  <w:style w:type="paragraph" w:styleId="Heading1">
    <w:name w:val="heading 1"/>
    <w:basedOn w:val="Normal"/>
    <w:next w:val="Normal"/>
    <w:link w:val="Heading1Char"/>
    <w:uiPriority w:val="9"/>
    <w:qFormat/>
    <w:rsid w:val="00A27A86"/>
    <w:pPr>
      <w:keepNext/>
      <w:keepLines/>
      <w:spacing w:before="240" w:after="0"/>
      <w:outlineLvl w:val="0"/>
    </w:pPr>
    <w:rPr>
      <w:rFonts w:asciiTheme="majorHAnsi" w:eastAsiaTheme="majorEastAsia" w:hAnsiTheme="majorHAnsi" w:cstheme="majorBidi"/>
      <w:color w:val="A81228" w:themeColor="accent1" w:themeShade="BF"/>
      <w:sz w:val="32"/>
      <w:szCs w:val="32"/>
    </w:rPr>
  </w:style>
  <w:style w:type="paragraph" w:styleId="Heading2">
    <w:name w:val="heading 2"/>
    <w:basedOn w:val="Normal"/>
    <w:next w:val="Normal"/>
    <w:link w:val="Heading2Char"/>
    <w:uiPriority w:val="9"/>
    <w:unhideWhenUsed/>
    <w:qFormat/>
    <w:rsid w:val="003F6201"/>
    <w:pPr>
      <w:keepNext/>
      <w:keepLines/>
      <w:spacing w:before="40" w:after="0"/>
      <w:outlineLvl w:val="1"/>
    </w:pPr>
    <w:rPr>
      <w:rFonts w:asciiTheme="majorHAnsi" w:eastAsiaTheme="majorEastAsia" w:hAnsiTheme="majorHAnsi" w:cstheme="majorBidi"/>
      <w:color w:val="A81228" w:themeColor="accent1" w:themeShade="BF"/>
      <w:sz w:val="26"/>
      <w:szCs w:val="26"/>
    </w:rPr>
  </w:style>
  <w:style w:type="paragraph" w:styleId="Heading3">
    <w:name w:val="heading 3"/>
    <w:basedOn w:val="Normal"/>
    <w:next w:val="Normal"/>
    <w:link w:val="Heading3Char"/>
    <w:uiPriority w:val="9"/>
    <w:unhideWhenUsed/>
    <w:qFormat/>
    <w:rsid w:val="0064094F"/>
    <w:pPr>
      <w:keepNext/>
      <w:keepLines/>
      <w:spacing w:before="40" w:after="0"/>
      <w:outlineLvl w:val="2"/>
    </w:pPr>
    <w:rPr>
      <w:rFonts w:asciiTheme="majorHAnsi" w:eastAsiaTheme="majorEastAsia" w:hAnsiTheme="majorHAnsi" w:cstheme="majorBidi"/>
      <w:color w:val="700C1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B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7A86"/>
    <w:rPr>
      <w:rFonts w:asciiTheme="majorHAnsi" w:eastAsiaTheme="majorEastAsia" w:hAnsiTheme="majorHAnsi" w:cstheme="majorBidi"/>
      <w:color w:val="A81228" w:themeColor="accent1" w:themeShade="BF"/>
      <w:sz w:val="32"/>
      <w:szCs w:val="32"/>
    </w:rPr>
  </w:style>
  <w:style w:type="paragraph" w:styleId="ListParagraph">
    <w:name w:val="List Paragraph"/>
    <w:basedOn w:val="Normal"/>
    <w:uiPriority w:val="34"/>
    <w:qFormat/>
    <w:rsid w:val="00C97550"/>
    <w:pPr>
      <w:ind w:left="720"/>
      <w:contextualSpacing/>
    </w:pPr>
  </w:style>
  <w:style w:type="character" w:customStyle="1" w:styleId="Heading2Char">
    <w:name w:val="Heading 2 Char"/>
    <w:basedOn w:val="DefaultParagraphFont"/>
    <w:link w:val="Heading2"/>
    <w:uiPriority w:val="9"/>
    <w:rsid w:val="003F6201"/>
    <w:rPr>
      <w:rFonts w:asciiTheme="majorHAnsi" w:eastAsiaTheme="majorEastAsia" w:hAnsiTheme="majorHAnsi" w:cstheme="majorBidi"/>
      <w:color w:val="A81228" w:themeColor="accent1" w:themeShade="BF"/>
      <w:sz w:val="26"/>
      <w:szCs w:val="26"/>
    </w:rPr>
  </w:style>
  <w:style w:type="character" w:styleId="Hyperlink">
    <w:name w:val="Hyperlink"/>
    <w:basedOn w:val="DefaultParagraphFont"/>
    <w:uiPriority w:val="99"/>
    <w:unhideWhenUsed/>
    <w:rsid w:val="00602167"/>
    <w:rPr>
      <w:color w:val="E21E38" w:themeColor="hyperlink"/>
      <w:u w:val="single"/>
    </w:rPr>
  </w:style>
  <w:style w:type="character" w:styleId="UnresolvedMention">
    <w:name w:val="Unresolved Mention"/>
    <w:basedOn w:val="DefaultParagraphFont"/>
    <w:uiPriority w:val="99"/>
    <w:semiHidden/>
    <w:unhideWhenUsed/>
    <w:rsid w:val="00602167"/>
    <w:rPr>
      <w:color w:val="605E5C"/>
      <w:shd w:val="clear" w:color="auto" w:fill="E1DFDD"/>
    </w:rPr>
  </w:style>
  <w:style w:type="character" w:customStyle="1" w:styleId="Heading3Char">
    <w:name w:val="Heading 3 Char"/>
    <w:basedOn w:val="DefaultParagraphFont"/>
    <w:link w:val="Heading3"/>
    <w:uiPriority w:val="9"/>
    <w:rsid w:val="0064094F"/>
    <w:rPr>
      <w:rFonts w:asciiTheme="majorHAnsi" w:eastAsiaTheme="majorEastAsia" w:hAnsiTheme="majorHAnsi" w:cstheme="majorBidi"/>
      <w:color w:val="700C1B" w:themeColor="accent1" w:themeShade="7F"/>
      <w:sz w:val="24"/>
      <w:szCs w:val="24"/>
    </w:rPr>
  </w:style>
  <w:style w:type="table" w:styleId="TableGrid">
    <w:name w:val="Table Grid"/>
    <w:basedOn w:val="TableNormal"/>
    <w:uiPriority w:val="39"/>
    <w:rsid w:val="00031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2">
    <w:name w:val="List Table 2 Accent 2"/>
    <w:basedOn w:val="TableNormal"/>
    <w:uiPriority w:val="47"/>
    <w:rsid w:val="00661F02"/>
    <w:pPr>
      <w:spacing w:after="0" w:line="240" w:lineRule="auto"/>
    </w:pPr>
    <w:tblPr>
      <w:tblStyleRowBandSize w:val="1"/>
      <w:tblStyleColBandSize w:val="1"/>
      <w:tblBorders>
        <w:top w:val="single" w:sz="4" w:space="0" w:color="A5A09E" w:themeColor="accent2" w:themeTint="99"/>
        <w:bottom w:val="single" w:sz="4" w:space="0" w:color="A5A09E" w:themeColor="accent2" w:themeTint="99"/>
        <w:insideH w:val="single" w:sz="4" w:space="0" w:color="A5A09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DFDE" w:themeFill="accent2" w:themeFillTint="33"/>
      </w:tcPr>
    </w:tblStylePr>
    <w:tblStylePr w:type="band1Horz">
      <w:tblPr/>
      <w:tcPr>
        <w:shd w:val="clear" w:color="auto" w:fill="E1DFDE" w:themeFill="accent2" w:themeFillTint="33"/>
      </w:tcPr>
    </w:tblStylePr>
  </w:style>
  <w:style w:type="table" w:styleId="PlainTable4">
    <w:name w:val="Plain Table 4"/>
    <w:basedOn w:val="TableNormal"/>
    <w:uiPriority w:val="44"/>
    <w:rsid w:val="004264D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B0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B45"/>
  </w:style>
  <w:style w:type="paragraph" w:styleId="Footer">
    <w:name w:val="footer"/>
    <w:basedOn w:val="Normal"/>
    <w:link w:val="FooterChar"/>
    <w:uiPriority w:val="99"/>
    <w:unhideWhenUsed/>
    <w:rsid w:val="005B0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B45"/>
  </w:style>
  <w:style w:type="character" w:styleId="Emphasis">
    <w:name w:val="Emphasis"/>
    <w:aliases w:val="Large Quote"/>
    <w:basedOn w:val="DefaultParagraphFont"/>
    <w:uiPriority w:val="20"/>
    <w:qFormat/>
    <w:rsid w:val="00CC4BE2"/>
    <w:rPr>
      <w:rFonts w:ascii="IBM Plex Serif SemiBold" w:hAnsi="IBM Plex Serif SemiBold"/>
      <w:b/>
      <w:i w:val="0"/>
      <w:iCs/>
      <w:color w:val="262626" w:themeColor="text1" w:themeTint="D9"/>
      <w:sz w:val="44"/>
    </w:rPr>
  </w:style>
  <w:style w:type="character" w:styleId="SubtleEmphasis">
    <w:name w:val="Subtle Emphasis"/>
    <w:aliases w:val="Captions"/>
    <w:basedOn w:val="DefaultParagraphFont"/>
    <w:uiPriority w:val="19"/>
    <w:qFormat/>
    <w:rsid w:val="00CC4BE2"/>
    <w:rPr>
      <w:rFonts w:ascii="IBM Plex Sans ExtraLight" w:hAnsi="IBM Plex Sans ExtraLight"/>
      <w:b w:val="0"/>
      <w:i/>
      <w:iCs/>
      <w:color w:val="262626" w:themeColor="text1" w:themeTint="D9"/>
      <w:sz w:val="21"/>
    </w:rPr>
  </w:style>
  <w:style w:type="paragraph" w:customStyle="1" w:styleId="YorkArrow">
    <w:name w:val="York Arrow"/>
    <w:basedOn w:val="Normal"/>
    <w:next w:val="Normal"/>
    <w:link w:val="YorkArrowChar"/>
    <w:qFormat/>
    <w:rsid w:val="00201023"/>
    <w:pPr>
      <w:numPr>
        <w:numId w:val="4"/>
      </w:numPr>
      <w:spacing w:before="120" w:line="240" w:lineRule="auto"/>
      <w:ind w:left="340" w:hanging="340"/>
    </w:pPr>
    <w:rPr>
      <w:rFonts w:ascii="IBM Plex Sans Light" w:hAnsi="IBM Plex Sans Light" w:cs="Times New Roman"/>
      <w:color w:val="262626" w:themeColor="text1" w:themeTint="D9"/>
      <w:szCs w:val="24"/>
    </w:rPr>
  </w:style>
  <w:style w:type="character" w:customStyle="1" w:styleId="YorkArrowChar">
    <w:name w:val="York Arrow Char"/>
    <w:basedOn w:val="DefaultParagraphFont"/>
    <w:link w:val="YorkArrow"/>
    <w:rsid w:val="00201023"/>
    <w:rPr>
      <w:rFonts w:ascii="IBM Plex Sans Light" w:hAnsi="IBM Plex Sans Light" w:cs="Times New Roman"/>
      <w:color w:val="262626" w:themeColor="text1" w:themeTint="D9"/>
      <w:szCs w:val="24"/>
    </w:rPr>
  </w:style>
  <w:style w:type="table" w:styleId="ListTable1Light-Accent2">
    <w:name w:val="List Table 1 Light Accent 2"/>
    <w:basedOn w:val="TableNormal"/>
    <w:uiPriority w:val="46"/>
    <w:rsid w:val="008B0427"/>
    <w:pPr>
      <w:spacing w:after="0" w:line="240" w:lineRule="auto"/>
    </w:pPr>
    <w:tblPr>
      <w:tblStyleRowBandSize w:val="1"/>
      <w:tblStyleColBandSize w:val="1"/>
    </w:tblPr>
    <w:tblStylePr w:type="firstRow">
      <w:rPr>
        <w:b/>
        <w:bCs/>
      </w:rPr>
      <w:tblPr/>
      <w:tcPr>
        <w:tcBorders>
          <w:bottom w:val="single" w:sz="4" w:space="0" w:color="A5A09E" w:themeColor="accent2" w:themeTint="99"/>
        </w:tcBorders>
      </w:tcPr>
    </w:tblStylePr>
    <w:tblStylePr w:type="lastRow">
      <w:rPr>
        <w:b/>
        <w:bCs/>
      </w:rPr>
      <w:tblPr/>
      <w:tcPr>
        <w:tcBorders>
          <w:top w:val="single" w:sz="4" w:space="0" w:color="A5A09E" w:themeColor="accent2" w:themeTint="99"/>
        </w:tcBorders>
      </w:tcPr>
    </w:tblStylePr>
    <w:tblStylePr w:type="firstCol">
      <w:rPr>
        <w:b/>
        <w:bCs/>
      </w:rPr>
    </w:tblStylePr>
    <w:tblStylePr w:type="lastCol">
      <w:rPr>
        <w:b/>
        <w:bCs/>
      </w:rPr>
    </w:tblStylePr>
    <w:tblStylePr w:type="band1Vert">
      <w:tblPr/>
      <w:tcPr>
        <w:shd w:val="clear" w:color="auto" w:fill="E1DFDE" w:themeFill="accent2" w:themeFillTint="33"/>
      </w:tcPr>
    </w:tblStylePr>
    <w:tblStylePr w:type="band1Horz">
      <w:tblPr/>
      <w:tcPr>
        <w:shd w:val="clear" w:color="auto" w:fill="E1DFDE" w:themeFill="accent2" w:themeFillTint="33"/>
      </w:tcPr>
    </w:tblStylePr>
  </w:style>
  <w:style w:type="character" w:styleId="FollowedHyperlink">
    <w:name w:val="FollowedHyperlink"/>
    <w:basedOn w:val="DefaultParagraphFont"/>
    <w:uiPriority w:val="99"/>
    <w:semiHidden/>
    <w:unhideWhenUsed/>
    <w:rsid w:val="009D57ED"/>
    <w:rPr>
      <w:color w:val="AF1F24" w:themeColor="followedHyperlink"/>
      <w:u w:val="single"/>
    </w:rPr>
  </w:style>
  <w:style w:type="paragraph" w:styleId="TOCHeading">
    <w:name w:val="TOC Heading"/>
    <w:basedOn w:val="Heading1"/>
    <w:next w:val="Normal"/>
    <w:uiPriority w:val="39"/>
    <w:unhideWhenUsed/>
    <w:qFormat/>
    <w:rsid w:val="0077705D"/>
    <w:pPr>
      <w:outlineLvl w:val="9"/>
    </w:pPr>
    <w:rPr>
      <w:lang w:val="en-US"/>
    </w:rPr>
  </w:style>
  <w:style w:type="paragraph" w:styleId="TOC1">
    <w:name w:val="toc 1"/>
    <w:basedOn w:val="Normal"/>
    <w:next w:val="Normal"/>
    <w:autoRedefine/>
    <w:uiPriority w:val="39"/>
    <w:unhideWhenUsed/>
    <w:rsid w:val="0077705D"/>
    <w:pPr>
      <w:spacing w:after="100"/>
    </w:pPr>
  </w:style>
  <w:style w:type="paragraph" w:styleId="TOC3">
    <w:name w:val="toc 3"/>
    <w:basedOn w:val="Normal"/>
    <w:next w:val="Normal"/>
    <w:autoRedefine/>
    <w:uiPriority w:val="39"/>
    <w:unhideWhenUsed/>
    <w:rsid w:val="0077705D"/>
    <w:pPr>
      <w:spacing w:after="100"/>
      <w:ind w:left="440"/>
    </w:pPr>
  </w:style>
  <w:style w:type="paragraph" w:styleId="TOC2">
    <w:name w:val="toc 2"/>
    <w:basedOn w:val="Normal"/>
    <w:next w:val="Normal"/>
    <w:autoRedefine/>
    <w:uiPriority w:val="39"/>
    <w:unhideWhenUsed/>
    <w:rsid w:val="0077705D"/>
    <w:pPr>
      <w:spacing w:after="100"/>
      <w:ind w:left="220"/>
    </w:pPr>
  </w:style>
  <w:style w:type="table" w:styleId="PlainTable2">
    <w:name w:val="Plain Table 2"/>
    <w:basedOn w:val="TableNormal"/>
    <w:uiPriority w:val="42"/>
    <w:rsid w:val="008A63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444674"/>
    <w:pPr>
      <w:spacing w:after="200" w:line="240" w:lineRule="auto"/>
    </w:pPr>
    <w:rPr>
      <w:i/>
      <w:iCs/>
      <w:color w:val="AF1F2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361461">
      <w:bodyDiv w:val="1"/>
      <w:marLeft w:val="0"/>
      <w:marRight w:val="0"/>
      <w:marTop w:val="0"/>
      <w:marBottom w:val="0"/>
      <w:divBdr>
        <w:top w:val="none" w:sz="0" w:space="0" w:color="auto"/>
        <w:left w:val="none" w:sz="0" w:space="0" w:color="auto"/>
        <w:bottom w:val="none" w:sz="0" w:space="0" w:color="auto"/>
        <w:right w:val="none" w:sz="0" w:space="0" w:color="auto"/>
      </w:divBdr>
    </w:div>
    <w:div w:id="890771163">
      <w:bodyDiv w:val="1"/>
      <w:marLeft w:val="0"/>
      <w:marRight w:val="0"/>
      <w:marTop w:val="0"/>
      <w:marBottom w:val="0"/>
      <w:divBdr>
        <w:top w:val="none" w:sz="0" w:space="0" w:color="auto"/>
        <w:left w:val="none" w:sz="0" w:space="0" w:color="auto"/>
        <w:bottom w:val="none" w:sz="0" w:space="0" w:color="auto"/>
        <w:right w:val="none" w:sz="0" w:space="0" w:color="auto"/>
      </w:divBdr>
      <w:divsChild>
        <w:div w:id="1901595457">
          <w:marLeft w:val="346"/>
          <w:marRight w:val="0"/>
          <w:marTop w:val="0"/>
          <w:marBottom w:val="60"/>
          <w:divBdr>
            <w:top w:val="none" w:sz="0" w:space="0" w:color="auto"/>
            <w:left w:val="none" w:sz="0" w:space="0" w:color="auto"/>
            <w:bottom w:val="none" w:sz="0" w:space="0" w:color="auto"/>
            <w:right w:val="none" w:sz="0" w:space="0" w:color="auto"/>
          </w:divBdr>
        </w:div>
      </w:divsChild>
    </w:div>
    <w:div w:id="1743677402">
      <w:bodyDiv w:val="1"/>
      <w:marLeft w:val="0"/>
      <w:marRight w:val="0"/>
      <w:marTop w:val="0"/>
      <w:marBottom w:val="0"/>
      <w:divBdr>
        <w:top w:val="none" w:sz="0" w:space="0" w:color="auto"/>
        <w:left w:val="none" w:sz="0" w:space="0" w:color="auto"/>
        <w:bottom w:val="none" w:sz="0" w:space="0" w:color="auto"/>
        <w:right w:val="none" w:sz="0" w:space="0" w:color="auto"/>
      </w:divBdr>
    </w:div>
    <w:div w:id="1864854897">
      <w:bodyDiv w:val="1"/>
      <w:marLeft w:val="0"/>
      <w:marRight w:val="0"/>
      <w:marTop w:val="0"/>
      <w:marBottom w:val="0"/>
      <w:divBdr>
        <w:top w:val="none" w:sz="0" w:space="0" w:color="auto"/>
        <w:left w:val="none" w:sz="0" w:space="0" w:color="auto"/>
        <w:bottom w:val="none" w:sz="0" w:space="0" w:color="auto"/>
        <w:right w:val="none" w:sz="0" w:space="0" w:color="auto"/>
      </w:divBdr>
    </w:div>
    <w:div w:id="201630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pastyle.apa.org/style-grammar-guidelines/paper-format" TargetMode="External"/><Relationship Id="rId18" Type="http://schemas.openxmlformats.org/officeDocument/2006/relationships/hyperlink" Target="https://oscr.students.yorku.ca/csrr"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yorku.ca/academicintegrity/" TargetMode="External"/><Relationship Id="rId7" Type="http://schemas.openxmlformats.org/officeDocument/2006/relationships/endnotes" Target="endnotes.xml"/><Relationship Id="rId12" Type="http://schemas.openxmlformats.org/officeDocument/2006/relationships/hyperlink" Target="https://apastyle.apa.org/style-grammar-guidelines/citations" TargetMode="External"/><Relationship Id="rId17" Type="http://schemas.openxmlformats.org/officeDocument/2006/relationships/hyperlink" Target="https://registrar.yorku.ca/enrol/dates/2024-2025/fall-winter" TargetMode="External"/><Relationship Id="rId25" Type="http://schemas.openxmlformats.org/officeDocument/2006/relationships/hyperlink" Target="https://www.yorku.ca/secretariat/policies/policies/disruptive-andor-harassing-behaviour-in-academic-situations-senate-policy/" TargetMode="External"/><Relationship Id="rId2" Type="http://schemas.openxmlformats.org/officeDocument/2006/relationships/numbering" Target="numbering.xml"/><Relationship Id="rId16" Type="http://schemas.openxmlformats.org/officeDocument/2006/relationships/hyperlink" Target="https://calendars.students.yorku.ca/2024-2025/grades-and-grading-schemes" TargetMode="External"/><Relationship Id="rId20" Type="http://schemas.openxmlformats.org/officeDocument/2006/relationships/hyperlink" Target="https://www.yorku.ca/secretariat/policies/policies/academic-honesty-senate-policy-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astyle.apa.org/style-grammar-guidelines/references/examples" TargetMode="External"/><Relationship Id="rId24" Type="http://schemas.openxmlformats.org/officeDocument/2006/relationships/hyperlink" Target="https://registrar.yorku.ca/pdf/exam-accommodation.pdf" TargetMode="External"/><Relationship Id="rId5" Type="http://schemas.openxmlformats.org/officeDocument/2006/relationships/webSettings" Target="webSettings.xml"/><Relationship Id="rId15" Type="http://schemas.openxmlformats.org/officeDocument/2006/relationships/hyperlink" Target="https://apastyle.apa.org/style-grammar-guidelines/paper-format/student-paper.docx" TargetMode="External"/><Relationship Id="rId23" Type="http://schemas.openxmlformats.org/officeDocument/2006/relationships/hyperlink" Target="http://accessibilityhub.info.yorku.ca/" TargetMode="External"/><Relationship Id="rId28" Type="http://schemas.openxmlformats.org/officeDocument/2006/relationships/fontTable" Target="fontTable.xml"/><Relationship Id="rId10" Type="http://schemas.openxmlformats.org/officeDocument/2006/relationships/hyperlink" Target="https://apastyle.apa.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pastyle.apa.org/style-grammar-guidelines/paper-format/title-page" TargetMode="External"/><Relationship Id="rId22" Type="http://schemas.openxmlformats.org/officeDocument/2006/relationships/hyperlink" Target="https://counselling.students.yorku.ca//"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York2020Theme">
  <a:themeElements>
    <a:clrScheme name="Custom 83">
      <a:dk1>
        <a:srgbClr val="000000"/>
      </a:dk1>
      <a:lt1>
        <a:srgbClr val="FFFFFF"/>
      </a:lt1>
      <a:dk2>
        <a:srgbClr val="AF1F24"/>
      </a:dk2>
      <a:lt2>
        <a:srgbClr val="F2F2F2"/>
      </a:lt2>
      <a:accent1>
        <a:srgbClr val="E11837"/>
      </a:accent1>
      <a:accent2>
        <a:srgbClr val="686361"/>
      </a:accent2>
      <a:accent3>
        <a:srgbClr val="7F1516"/>
      </a:accent3>
      <a:accent4>
        <a:srgbClr val="3EC2ED"/>
      </a:accent4>
      <a:accent5>
        <a:srgbClr val="AFE1F3"/>
      </a:accent5>
      <a:accent6>
        <a:srgbClr val="D6D0CA"/>
      </a:accent6>
      <a:hlink>
        <a:srgbClr val="E21E38"/>
      </a:hlink>
      <a:folHlink>
        <a:srgbClr val="AF1F24"/>
      </a:folHlink>
    </a:clrScheme>
    <a:fontScheme name="YorkU">
      <a:majorFont>
        <a:latin typeface="IBM Plex Sans"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IBM Plex Sans Light"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spPr>
      <a:bodyPr wrap="square" lIns="0" tIns="0" rIns="0" bIns="0" rtlCol="0">
        <a:spAutoFit/>
      </a:bodyPr>
      <a:lstStyle>
        <a:defPPr algn="l">
          <a:defRPr dirty="0" smtClean="0"/>
        </a:defPPr>
      </a:lstStyle>
    </a:txDef>
  </a:objectDefaults>
  <a:extraClrSchemeLst/>
  <a:extLst>
    <a:ext uri="{05A4C25C-085E-4340-85A3-A5531E510DB2}">
      <thm15:themeFamily xmlns:thm15="http://schemas.microsoft.com/office/thememl/2012/main" name="York2020Theme" id="{CCD605B0-1D2E-454E-8734-7ABC35B50320}" vid="{E920296C-973C-4B4E-A1C1-4DC247F36C9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E0B44-2A3C-4367-B0FA-C0BD98DCB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Links>
    <vt:vector size="12" baseType="variant">
      <vt:variant>
        <vt:i4>5308501</vt:i4>
      </vt:variant>
      <vt:variant>
        <vt:i4>3</vt:i4>
      </vt:variant>
      <vt:variant>
        <vt:i4>0</vt:i4>
      </vt:variant>
      <vt:variant>
        <vt:i4>5</vt:i4>
      </vt:variant>
      <vt:variant>
        <vt:lpwstr>https://calendars.students.yorku.ca/2021-2022/grades-and-grading-schemes</vt:lpwstr>
      </vt:variant>
      <vt:variant>
        <vt:lpwstr/>
      </vt:variant>
      <vt:variant>
        <vt:i4>1179726</vt:i4>
      </vt:variant>
      <vt:variant>
        <vt:i4>0</vt:i4>
      </vt:variant>
      <vt:variant>
        <vt:i4>0</vt:i4>
      </vt:variant>
      <vt:variant>
        <vt:i4>5</vt:i4>
      </vt:variant>
      <vt:variant>
        <vt:lpwstr>https://registrar.yorku.ca/enrol/dates/2021-2022/fall-winter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Ipperciel</dc:creator>
  <cp:keywords/>
  <dc:description/>
  <cp:lastModifiedBy>Patrick Thibaudeau</cp:lastModifiedBy>
  <cp:revision>3</cp:revision>
  <cp:lastPrinted>2023-08-30T19:05:00Z</cp:lastPrinted>
  <dcterms:created xsi:type="dcterms:W3CDTF">2024-07-30T14:13:00Z</dcterms:created>
  <dcterms:modified xsi:type="dcterms:W3CDTF">2024-07-30T14:57:00Z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22e05d1537cf0a9b4c390000e0ef8b0d26ad92851987675987f18e0639d08fd9</vt:lpwstr>
  </property>
</Properties>
</file>