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C579A" w14:textId="77777777" w:rsidR="00FF2CAA" w:rsidRPr="007903A1" w:rsidRDefault="00FF2CAA" w:rsidP="00FF2CAA">
      <w:pPr>
        <w:rPr>
          <w:b/>
          <w:bCs/>
          <w:sz w:val="28"/>
          <w:szCs w:val="28"/>
          <w:lang w:val="en-NZ"/>
        </w:rPr>
      </w:pPr>
      <w:proofErr w:type="spellStart"/>
      <w:r w:rsidRPr="007903A1">
        <w:rPr>
          <w:b/>
          <w:bCs/>
          <w:sz w:val="28"/>
          <w:szCs w:val="28"/>
          <w:lang w:val="en-NZ"/>
        </w:rPr>
        <w:t>SuperPy</w:t>
      </w:r>
      <w:proofErr w:type="spellEnd"/>
      <w:r w:rsidRPr="007903A1">
        <w:rPr>
          <w:b/>
          <w:bCs/>
          <w:sz w:val="28"/>
          <w:szCs w:val="28"/>
          <w:lang w:val="en-NZ"/>
        </w:rPr>
        <w:t xml:space="preserve"> User Guide</w:t>
      </w:r>
    </w:p>
    <w:p w14:paraId="3AA992C0" w14:textId="77777777" w:rsidR="00FF2CAA" w:rsidRPr="00757EA8" w:rsidRDefault="00FF2CAA" w:rsidP="00FF2CAA">
      <w:pPr>
        <w:rPr>
          <w:lang w:val="en-NZ"/>
        </w:rPr>
      </w:pPr>
    </w:p>
    <w:p w14:paraId="166FA77E" w14:textId="77777777" w:rsidR="00FF2CAA" w:rsidRDefault="00FF2CAA" w:rsidP="00FF2CAA">
      <w:pPr>
        <w:rPr>
          <w:lang w:val="en-NZ"/>
        </w:rPr>
      </w:pPr>
      <w:r w:rsidRPr="00757EA8">
        <w:rPr>
          <w:lang w:val="en-NZ"/>
        </w:rPr>
        <w:t xml:space="preserve">Thank you for using </w:t>
      </w:r>
      <w:proofErr w:type="spellStart"/>
      <w:r w:rsidRPr="00757EA8">
        <w:rPr>
          <w:lang w:val="en-NZ"/>
        </w:rPr>
        <w:t>SuperPy</w:t>
      </w:r>
      <w:proofErr w:type="spellEnd"/>
      <w:r w:rsidRPr="00757EA8">
        <w:rPr>
          <w:lang w:val="en-NZ"/>
        </w:rPr>
        <w:t>, your</w:t>
      </w:r>
      <w:r>
        <w:rPr>
          <w:lang w:val="en-NZ"/>
        </w:rPr>
        <w:t xml:space="preserve"> virtual shop manager.</w:t>
      </w:r>
    </w:p>
    <w:p w14:paraId="54795B26" w14:textId="77777777" w:rsidR="00FF2CAA" w:rsidRDefault="00FF2CAA" w:rsidP="00FF2CAA">
      <w:pPr>
        <w:rPr>
          <w:lang w:val="en-NZ"/>
        </w:rPr>
      </w:pPr>
      <w:r>
        <w:rPr>
          <w:lang w:val="en-NZ"/>
        </w:rPr>
        <w:t xml:space="preserve">Before we get started with </w:t>
      </w:r>
      <w:proofErr w:type="spellStart"/>
      <w:r>
        <w:rPr>
          <w:lang w:val="en-NZ"/>
        </w:rPr>
        <w:t>SuperPy</w:t>
      </w:r>
      <w:proofErr w:type="spellEnd"/>
      <w:r>
        <w:rPr>
          <w:lang w:val="en-NZ"/>
        </w:rPr>
        <w:t>, please note our System Requirements.</w:t>
      </w:r>
    </w:p>
    <w:tbl>
      <w:tblPr>
        <w:tblStyle w:val="Tabelraster"/>
        <w:tblW w:w="0" w:type="auto"/>
        <w:tblLook w:val="04A0" w:firstRow="1" w:lastRow="0" w:firstColumn="1" w:lastColumn="0" w:noHBand="0" w:noVBand="1"/>
      </w:tblPr>
      <w:tblGrid>
        <w:gridCol w:w="9062"/>
      </w:tblGrid>
      <w:tr w:rsidR="00FF2CAA" w14:paraId="7A0007B1" w14:textId="77777777" w:rsidTr="00F66508">
        <w:tc>
          <w:tcPr>
            <w:tcW w:w="9062" w:type="dxa"/>
          </w:tcPr>
          <w:p w14:paraId="4EAA9A7E" w14:textId="77777777" w:rsidR="00FF2CAA" w:rsidRDefault="00FF2CAA" w:rsidP="00F66508">
            <w:pPr>
              <w:rPr>
                <w:lang w:val="en-NZ"/>
              </w:rPr>
            </w:pPr>
            <w:r>
              <w:rPr>
                <w:lang w:val="en-NZ"/>
              </w:rPr>
              <w:t>System Requirements:</w:t>
            </w:r>
          </w:p>
          <w:p w14:paraId="01F5BDE0" w14:textId="77777777" w:rsidR="00FF2CAA" w:rsidRDefault="00FF2CAA" w:rsidP="00FF2CAA">
            <w:pPr>
              <w:pStyle w:val="Lijstalinea"/>
              <w:numPr>
                <w:ilvl w:val="0"/>
                <w:numId w:val="1"/>
              </w:numPr>
              <w:rPr>
                <w:lang w:val="en-NZ"/>
              </w:rPr>
            </w:pPr>
            <w:r>
              <w:rPr>
                <w:lang w:val="en-NZ"/>
              </w:rPr>
              <w:t>Latest version of Python (3.6 or above)</w:t>
            </w:r>
          </w:p>
          <w:p w14:paraId="4B81F5A5" w14:textId="77777777" w:rsidR="00FF2CAA" w:rsidRDefault="00FF2CAA" w:rsidP="00FF2CAA">
            <w:pPr>
              <w:pStyle w:val="Lijstalinea"/>
              <w:numPr>
                <w:ilvl w:val="0"/>
                <w:numId w:val="1"/>
              </w:numPr>
              <w:rPr>
                <w:lang w:val="en-NZ"/>
              </w:rPr>
            </w:pPr>
            <w:r>
              <w:rPr>
                <w:lang w:val="en-NZ"/>
              </w:rPr>
              <w:t>The following Python modules:</w:t>
            </w:r>
          </w:p>
          <w:p w14:paraId="53B9886B" w14:textId="77777777" w:rsidR="00FF2CAA" w:rsidRDefault="00FF2CAA" w:rsidP="00FF2CAA">
            <w:pPr>
              <w:pStyle w:val="Lijstalinea"/>
              <w:numPr>
                <w:ilvl w:val="1"/>
                <w:numId w:val="1"/>
              </w:numPr>
              <w:rPr>
                <w:lang w:val="en-NZ"/>
              </w:rPr>
            </w:pPr>
            <w:r>
              <w:rPr>
                <w:lang w:val="en-NZ"/>
              </w:rPr>
              <w:t xml:space="preserve">sys </w:t>
            </w:r>
          </w:p>
          <w:p w14:paraId="0FB35AAC" w14:textId="77777777" w:rsidR="00FF2CAA" w:rsidRDefault="00FF2CAA" w:rsidP="00FF2CAA">
            <w:pPr>
              <w:pStyle w:val="Lijstalinea"/>
              <w:numPr>
                <w:ilvl w:val="1"/>
                <w:numId w:val="1"/>
              </w:numPr>
              <w:rPr>
                <w:lang w:val="en-NZ"/>
              </w:rPr>
            </w:pPr>
            <w:proofErr w:type="spellStart"/>
            <w:r>
              <w:rPr>
                <w:lang w:val="en-NZ"/>
              </w:rPr>
              <w:t>os</w:t>
            </w:r>
            <w:proofErr w:type="spellEnd"/>
          </w:p>
          <w:p w14:paraId="6EAA3E3D" w14:textId="77777777" w:rsidR="00FF2CAA" w:rsidRDefault="00FF2CAA" w:rsidP="00FF2CAA">
            <w:pPr>
              <w:pStyle w:val="Lijstalinea"/>
              <w:numPr>
                <w:ilvl w:val="1"/>
                <w:numId w:val="1"/>
              </w:numPr>
              <w:rPr>
                <w:lang w:val="en-NZ"/>
              </w:rPr>
            </w:pPr>
            <w:r>
              <w:rPr>
                <w:lang w:val="en-NZ"/>
              </w:rPr>
              <w:t>csv</w:t>
            </w:r>
          </w:p>
          <w:p w14:paraId="1422AE7D" w14:textId="77777777" w:rsidR="00FF2CAA" w:rsidRDefault="00FF2CAA" w:rsidP="00FF2CAA">
            <w:pPr>
              <w:pStyle w:val="Lijstalinea"/>
              <w:numPr>
                <w:ilvl w:val="1"/>
                <w:numId w:val="1"/>
              </w:numPr>
              <w:rPr>
                <w:lang w:val="en-NZ"/>
              </w:rPr>
            </w:pPr>
            <w:proofErr w:type="spellStart"/>
            <w:r>
              <w:rPr>
                <w:lang w:val="en-NZ"/>
              </w:rPr>
              <w:t>argparse</w:t>
            </w:r>
            <w:proofErr w:type="spellEnd"/>
          </w:p>
          <w:p w14:paraId="118C9C7F" w14:textId="77777777" w:rsidR="00FF2CAA" w:rsidRDefault="00FF2CAA" w:rsidP="00FF2CAA">
            <w:pPr>
              <w:pStyle w:val="Lijstalinea"/>
              <w:numPr>
                <w:ilvl w:val="1"/>
                <w:numId w:val="1"/>
              </w:numPr>
              <w:rPr>
                <w:lang w:val="en-NZ"/>
              </w:rPr>
            </w:pPr>
            <w:proofErr w:type="spellStart"/>
            <w:r>
              <w:rPr>
                <w:lang w:val="en-NZ"/>
              </w:rPr>
              <w:t>tkinter</w:t>
            </w:r>
            <w:proofErr w:type="spellEnd"/>
          </w:p>
          <w:p w14:paraId="5A5C789F" w14:textId="77777777" w:rsidR="00FF2CAA" w:rsidRDefault="00FF2CAA" w:rsidP="00FF2CAA">
            <w:pPr>
              <w:pStyle w:val="Lijstalinea"/>
              <w:numPr>
                <w:ilvl w:val="1"/>
                <w:numId w:val="1"/>
              </w:numPr>
              <w:rPr>
                <w:lang w:val="en-NZ"/>
              </w:rPr>
            </w:pPr>
            <w:r>
              <w:rPr>
                <w:lang w:val="en-NZ"/>
              </w:rPr>
              <w:t>datetime</w:t>
            </w:r>
          </w:p>
          <w:p w14:paraId="288C465A" w14:textId="77777777" w:rsidR="00FF2CAA" w:rsidRDefault="00FF2CAA" w:rsidP="00FF2CAA">
            <w:pPr>
              <w:pStyle w:val="Lijstalinea"/>
              <w:numPr>
                <w:ilvl w:val="1"/>
                <w:numId w:val="1"/>
              </w:numPr>
              <w:rPr>
                <w:lang w:val="en-NZ"/>
              </w:rPr>
            </w:pPr>
            <w:r>
              <w:rPr>
                <w:lang w:val="en-NZ"/>
              </w:rPr>
              <w:t>matplotlib</w:t>
            </w:r>
          </w:p>
          <w:p w14:paraId="2873B553" w14:textId="77777777" w:rsidR="00FF2CAA" w:rsidRPr="007903A1" w:rsidRDefault="00FF2CAA" w:rsidP="00F66508">
            <w:pPr>
              <w:pStyle w:val="Lijstalinea"/>
              <w:numPr>
                <w:ilvl w:val="1"/>
                <w:numId w:val="1"/>
              </w:numPr>
              <w:rPr>
                <w:lang w:val="en-NZ"/>
              </w:rPr>
            </w:pPr>
            <w:proofErr w:type="spellStart"/>
            <w:r>
              <w:rPr>
                <w:lang w:val="en-NZ"/>
              </w:rPr>
              <w:t>tkcalendar</w:t>
            </w:r>
            <w:proofErr w:type="spellEnd"/>
          </w:p>
        </w:tc>
      </w:tr>
    </w:tbl>
    <w:p w14:paraId="6E3409A2" w14:textId="77777777" w:rsidR="00FF2CAA" w:rsidRDefault="00FF2CAA" w:rsidP="00FF2CAA">
      <w:pPr>
        <w:rPr>
          <w:lang w:val="en-NZ"/>
        </w:rPr>
      </w:pPr>
    </w:p>
    <w:p w14:paraId="5D628143" w14:textId="77777777" w:rsidR="00FF2CAA" w:rsidRPr="007903A1" w:rsidRDefault="00FF2CAA" w:rsidP="00FF2CAA">
      <w:pPr>
        <w:rPr>
          <w:b/>
          <w:bCs/>
          <w:lang w:val="en-NZ"/>
        </w:rPr>
      </w:pPr>
      <w:r w:rsidRPr="007903A1">
        <w:rPr>
          <w:b/>
          <w:bCs/>
          <w:lang w:val="en-NZ"/>
        </w:rPr>
        <w:t>Installation</w:t>
      </w:r>
    </w:p>
    <w:p w14:paraId="2705D975" w14:textId="77777777" w:rsidR="00FF2CAA" w:rsidRDefault="00FF2CAA" w:rsidP="00FF2CAA">
      <w:pPr>
        <w:rPr>
          <w:lang w:val="en-NZ"/>
        </w:rPr>
      </w:pPr>
      <w:r>
        <w:rPr>
          <w:lang w:val="en-NZ"/>
        </w:rPr>
        <w:t xml:space="preserve">Place the main.py file in a folder of your choice. Additional required files are installed in this folder upon opening the program. </w:t>
      </w:r>
    </w:p>
    <w:p w14:paraId="2674297C" w14:textId="77777777" w:rsidR="00FF2CAA" w:rsidRDefault="00FF2CAA" w:rsidP="00FF2CAA">
      <w:pPr>
        <w:rPr>
          <w:b/>
          <w:bCs/>
          <w:lang w:val="en-NZ"/>
        </w:rPr>
      </w:pPr>
      <w:r>
        <w:rPr>
          <w:b/>
          <w:bCs/>
          <w:lang w:val="en-NZ"/>
        </w:rPr>
        <w:t xml:space="preserve">Using </w:t>
      </w:r>
      <w:proofErr w:type="spellStart"/>
      <w:r>
        <w:rPr>
          <w:b/>
          <w:bCs/>
          <w:lang w:val="en-NZ"/>
        </w:rPr>
        <w:t>SuperPy</w:t>
      </w:r>
      <w:proofErr w:type="spellEnd"/>
    </w:p>
    <w:p w14:paraId="51683491" w14:textId="77777777" w:rsidR="00FF2CAA" w:rsidRDefault="00FF2CAA" w:rsidP="00FF2CAA">
      <w:pPr>
        <w:rPr>
          <w:lang w:val="en-NZ"/>
        </w:rPr>
      </w:pPr>
      <w:proofErr w:type="spellStart"/>
      <w:r>
        <w:rPr>
          <w:lang w:val="en-NZ"/>
        </w:rPr>
        <w:t>SuperPy</w:t>
      </w:r>
      <w:proofErr w:type="spellEnd"/>
      <w:r>
        <w:rPr>
          <w:lang w:val="en-NZ"/>
        </w:rPr>
        <w:t xml:space="preserve"> can be used in one of two ways, both of which will be explained in this User Guide.</w:t>
      </w:r>
    </w:p>
    <w:p w14:paraId="25B57332" w14:textId="77777777" w:rsidR="00FF2CAA" w:rsidRDefault="00FF2CAA" w:rsidP="00FF2CAA">
      <w:pPr>
        <w:pStyle w:val="Lijstalinea"/>
        <w:numPr>
          <w:ilvl w:val="0"/>
          <w:numId w:val="2"/>
        </w:numPr>
        <w:rPr>
          <w:lang w:val="en-NZ"/>
        </w:rPr>
      </w:pPr>
      <w:r>
        <w:rPr>
          <w:lang w:val="en-NZ"/>
        </w:rPr>
        <w:t>Entirely via the command line, or:</w:t>
      </w:r>
    </w:p>
    <w:p w14:paraId="3D111ACF" w14:textId="77777777" w:rsidR="00FF2CAA" w:rsidRDefault="00FF2CAA" w:rsidP="00FF2CAA">
      <w:pPr>
        <w:pStyle w:val="Lijstalinea"/>
        <w:numPr>
          <w:ilvl w:val="0"/>
          <w:numId w:val="2"/>
        </w:numPr>
        <w:rPr>
          <w:lang w:val="en-NZ"/>
        </w:rPr>
      </w:pPr>
      <w:r>
        <w:rPr>
          <w:lang w:val="en-NZ"/>
        </w:rPr>
        <w:t>Via the User interface</w:t>
      </w:r>
    </w:p>
    <w:p w14:paraId="543E4247" w14:textId="77777777" w:rsidR="00FF2CAA" w:rsidRDefault="00FF2CAA" w:rsidP="00FF2CAA">
      <w:pPr>
        <w:rPr>
          <w:lang w:val="en-NZ"/>
        </w:rPr>
      </w:pPr>
      <w:r>
        <w:rPr>
          <w:lang w:val="en-NZ"/>
        </w:rPr>
        <w:t xml:space="preserve">Both methods require you to boot up the terminal. If you are using Windows, use your file browser to navigate to the folder you installed </w:t>
      </w:r>
      <w:proofErr w:type="spellStart"/>
      <w:r>
        <w:rPr>
          <w:lang w:val="en-NZ"/>
        </w:rPr>
        <w:t>SuperPy</w:t>
      </w:r>
      <w:proofErr w:type="spellEnd"/>
      <w:r>
        <w:rPr>
          <w:lang w:val="en-NZ"/>
        </w:rPr>
        <w:t xml:space="preserve">. Open that folder. In the folder, right-click on an empty space and select “Open in Windows Terminal”. You have now successfully opened the terminal. You now have the option to choose one of two ways to operate </w:t>
      </w:r>
      <w:proofErr w:type="spellStart"/>
      <w:r>
        <w:rPr>
          <w:lang w:val="en-NZ"/>
        </w:rPr>
        <w:t>SuperPy</w:t>
      </w:r>
      <w:proofErr w:type="spellEnd"/>
    </w:p>
    <w:p w14:paraId="738177C7" w14:textId="77777777" w:rsidR="00FF2CAA" w:rsidRDefault="00FF2CAA" w:rsidP="00FF2CAA">
      <w:pPr>
        <w:rPr>
          <w:lang w:val="en-NZ"/>
        </w:rPr>
      </w:pPr>
      <w:r>
        <w:rPr>
          <w:noProof/>
          <w:lang w:val="en-NZ"/>
        </w:rPr>
        <w:drawing>
          <wp:inline distT="0" distB="0" distL="0" distR="0" wp14:anchorId="0FEA9136" wp14:editId="34D17A7E">
            <wp:extent cx="1699735" cy="23907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3597" cy="2396207"/>
                    </a:xfrm>
                    <a:prstGeom prst="rect">
                      <a:avLst/>
                    </a:prstGeom>
                    <a:noFill/>
                    <a:ln>
                      <a:noFill/>
                    </a:ln>
                  </pic:spPr>
                </pic:pic>
              </a:graphicData>
            </a:graphic>
          </wp:inline>
        </w:drawing>
      </w:r>
    </w:p>
    <w:p w14:paraId="48DD1344" w14:textId="77777777" w:rsidR="00FF2CAA" w:rsidRPr="00370089" w:rsidRDefault="00FF2CAA" w:rsidP="00FF2CAA">
      <w:pPr>
        <w:pStyle w:val="Lijstalinea"/>
        <w:numPr>
          <w:ilvl w:val="0"/>
          <w:numId w:val="3"/>
        </w:numPr>
        <w:rPr>
          <w:b/>
          <w:bCs/>
          <w:lang w:val="en-NZ"/>
        </w:rPr>
      </w:pPr>
      <w:r w:rsidRPr="00370089">
        <w:rPr>
          <w:b/>
          <w:bCs/>
          <w:lang w:val="en-NZ"/>
        </w:rPr>
        <w:t>Entirely via the command line</w:t>
      </w:r>
    </w:p>
    <w:p w14:paraId="6438E8D9" w14:textId="77777777" w:rsidR="00FF2CAA" w:rsidRDefault="00FF2CAA" w:rsidP="00FF2CAA">
      <w:pPr>
        <w:rPr>
          <w:lang w:val="en-NZ"/>
        </w:rPr>
      </w:pPr>
      <w:proofErr w:type="spellStart"/>
      <w:r>
        <w:rPr>
          <w:lang w:val="en-NZ"/>
        </w:rPr>
        <w:lastRenderedPageBreak/>
        <w:t>SuperPy</w:t>
      </w:r>
      <w:proofErr w:type="spellEnd"/>
      <w:r>
        <w:rPr>
          <w:lang w:val="en-NZ"/>
        </w:rPr>
        <w:t xml:space="preserve"> can be used using just the command line in the terminal. A clean and simple method to help you keep track of your shop! You have various commands at your disposal, all of which you can review using the “-h” command in the terminal. To use that command, enter “python main.py -h” in your terminal and press enter. You will see various options:</w:t>
      </w:r>
    </w:p>
    <w:p w14:paraId="7649C22B" w14:textId="77777777" w:rsidR="00FF2CAA" w:rsidRDefault="00FF2CAA" w:rsidP="00FF2CAA">
      <w:pPr>
        <w:rPr>
          <w:lang w:val="en-NZ"/>
        </w:rPr>
      </w:pPr>
      <w:r>
        <w:rPr>
          <w:noProof/>
          <w:lang w:val="en-NZ"/>
        </w:rPr>
        <w:drawing>
          <wp:inline distT="0" distB="0" distL="0" distR="0" wp14:anchorId="6354FE40" wp14:editId="4EAACC38">
            <wp:extent cx="5734050" cy="12763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276350"/>
                    </a:xfrm>
                    <a:prstGeom prst="rect">
                      <a:avLst/>
                    </a:prstGeom>
                    <a:noFill/>
                    <a:ln>
                      <a:noFill/>
                    </a:ln>
                  </pic:spPr>
                </pic:pic>
              </a:graphicData>
            </a:graphic>
          </wp:inline>
        </w:drawing>
      </w:r>
    </w:p>
    <w:p w14:paraId="06AAD6B3" w14:textId="77777777" w:rsidR="00FF2CAA" w:rsidRDefault="00FF2CAA" w:rsidP="00FF2CAA">
      <w:pPr>
        <w:rPr>
          <w:lang w:val="en-NZ"/>
        </w:rPr>
      </w:pPr>
      <w:r>
        <w:rPr>
          <w:lang w:val="en-NZ"/>
        </w:rPr>
        <w:t xml:space="preserve"> every command you use has to start with ““python main.py” followed by whatever command you like. We will review them all:</w:t>
      </w:r>
    </w:p>
    <w:tbl>
      <w:tblPr>
        <w:tblStyle w:val="Tabelraster"/>
        <w:tblW w:w="8991" w:type="dxa"/>
        <w:tblLook w:val="04A0" w:firstRow="1" w:lastRow="0" w:firstColumn="1" w:lastColumn="0" w:noHBand="0" w:noVBand="1"/>
      </w:tblPr>
      <w:tblGrid>
        <w:gridCol w:w="2941"/>
        <w:gridCol w:w="6050"/>
      </w:tblGrid>
      <w:tr w:rsidR="00FF2CAA" w14:paraId="0EDFBF6F" w14:textId="77777777" w:rsidTr="00F66508">
        <w:tc>
          <w:tcPr>
            <w:tcW w:w="2941" w:type="dxa"/>
          </w:tcPr>
          <w:p w14:paraId="62FB33DE" w14:textId="77777777" w:rsidR="00FF2CAA" w:rsidRDefault="00FF2CAA" w:rsidP="00F66508">
            <w:pPr>
              <w:rPr>
                <w:lang w:val="en-NZ"/>
              </w:rPr>
            </w:pPr>
            <w:r>
              <w:rPr>
                <w:lang w:val="en-NZ"/>
              </w:rPr>
              <w:t>buy</w:t>
            </w:r>
          </w:p>
        </w:tc>
        <w:tc>
          <w:tcPr>
            <w:tcW w:w="6050" w:type="dxa"/>
          </w:tcPr>
          <w:p w14:paraId="5A01B73F" w14:textId="77777777" w:rsidR="00FF2CAA" w:rsidRDefault="00FF2CAA" w:rsidP="00F66508">
            <w:pPr>
              <w:rPr>
                <w:lang w:val="en-NZ"/>
              </w:rPr>
            </w:pPr>
            <w:r>
              <w:rPr>
                <w:lang w:val="en-NZ"/>
              </w:rPr>
              <w:t>Buy an item, meaning you add an item to your stock.</w:t>
            </w:r>
          </w:p>
        </w:tc>
      </w:tr>
      <w:tr w:rsidR="00FF2CAA" w14:paraId="0E491734" w14:textId="77777777" w:rsidTr="00F66508">
        <w:tc>
          <w:tcPr>
            <w:tcW w:w="2941" w:type="dxa"/>
          </w:tcPr>
          <w:p w14:paraId="38BFCD1B" w14:textId="77777777" w:rsidR="00FF2CAA" w:rsidRDefault="00FF2CAA" w:rsidP="00F66508">
            <w:pPr>
              <w:rPr>
                <w:lang w:val="en-NZ"/>
              </w:rPr>
            </w:pPr>
            <w:r>
              <w:rPr>
                <w:lang w:val="en-NZ"/>
              </w:rPr>
              <w:t>sell</w:t>
            </w:r>
          </w:p>
        </w:tc>
        <w:tc>
          <w:tcPr>
            <w:tcW w:w="6050" w:type="dxa"/>
          </w:tcPr>
          <w:p w14:paraId="312C5F19" w14:textId="77777777" w:rsidR="00FF2CAA" w:rsidRDefault="00FF2CAA" w:rsidP="00F66508">
            <w:pPr>
              <w:rPr>
                <w:lang w:val="en-NZ"/>
              </w:rPr>
            </w:pPr>
            <w:r>
              <w:rPr>
                <w:lang w:val="en-NZ"/>
              </w:rPr>
              <w:t>Sell an item</w:t>
            </w:r>
          </w:p>
        </w:tc>
      </w:tr>
      <w:tr w:rsidR="00FF2CAA" w14:paraId="7F276A6F" w14:textId="77777777" w:rsidTr="00F66508">
        <w:tc>
          <w:tcPr>
            <w:tcW w:w="2941" w:type="dxa"/>
          </w:tcPr>
          <w:p w14:paraId="250BE68E" w14:textId="77777777" w:rsidR="00FF2CAA" w:rsidRDefault="00FF2CAA" w:rsidP="00F66508">
            <w:pPr>
              <w:rPr>
                <w:lang w:val="en-NZ"/>
              </w:rPr>
            </w:pPr>
            <w:r>
              <w:rPr>
                <w:lang w:val="en-NZ"/>
              </w:rPr>
              <w:t>report</w:t>
            </w:r>
          </w:p>
        </w:tc>
        <w:tc>
          <w:tcPr>
            <w:tcW w:w="6050" w:type="dxa"/>
          </w:tcPr>
          <w:p w14:paraId="5498A60F" w14:textId="77777777" w:rsidR="00FF2CAA" w:rsidRDefault="00FF2CAA" w:rsidP="00F66508">
            <w:pPr>
              <w:rPr>
                <w:lang w:val="en-NZ"/>
              </w:rPr>
            </w:pPr>
            <w:r>
              <w:rPr>
                <w:lang w:val="en-NZ"/>
              </w:rPr>
              <w:t xml:space="preserve">Create a report </w:t>
            </w:r>
          </w:p>
        </w:tc>
      </w:tr>
      <w:tr w:rsidR="00FF2CAA" w14:paraId="3F273890" w14:textId="77777777" w:rsidTr="00F66508">
        <w:tc>
          <w:tcPr>
            <w:tcW w:w="2941" w:type="dxa"/>
          </w:tcPr>
          <w:p w14:paraId="262B0E20" w14:textId="77777777" w:rsidR="00FF2CAA" w:rsidRDefault="00FF2CAA" w:rsidP="00F66508">
            <w:pPr>
              <w:rPr>
                <w:lang w:val="en-NZ"/>
              </w:rPr>
            </w:pPr>
            <w:r>
              <w:rPr>
                <w:lang w:val="en-NZ"/>
              </w:rPr>
              <w:t>-t  or “--</w:t>
            </w:r>
            <w:proofErr w:type="spellStart"/>
            <w:r>
              <w:rPr>
                <w:lang w:val="en-NZ"/>
              </w:rPr>
              <w:t>advance_time</w:t>
            </w:r>
            <w:proofErr w:type="spellEnd"/>
            <w:r>
              <w:rPr>
                <w:lang w:val="en-NZ"/>
              </w:rPr>
              <w:t>”</w:t>
            </w:r>
          </w:p>
        </w:tc>
        <w:tc>
          <w:tcPr>
            <w:tcW w:w="6050" w:type="dxa"/>
          </w:tcPr>
          <w:p w14:paraId="5CC9A762" w14:textId="77777777" w:rsidR="00FF2CAA" w:rsidRDefault="00FF2CAA" w:rsidP="00F66508">
            <w:pPr>
              <w:rPr>
                <w:lang w:val="en-NZ"/>
              </w:rPr>
            </w:pPr>
            <w:r>
              <w:rPr>
                <w:lang w:val="en-NZ"/>
              </w:rPr>
              <w:t>Change the date stored as the system date</w:t>
            </w:r>
          </w:p>
        </w:tc>
      </w:tr>
      <w:tr w:rsidR="00FF2CAA" w14:paraId="6D71C4F5" w14:textId="77777777" w:rsidTr="00F66508">
        <w:tc>
          <w:tcPr>
            <w:tcW w:w="2941" w:type="dxa"/>
          </w:tcPr>
          <w:p w14:paraId="5EB1BD9C" w14:textId="77777777" w:rsidR="00FF2CAA" w:rsidRDefault="00FF2CAA" w:rsidP="00F66508">
            <w:pPr>
              <w:rPr>
                <w:lang w:val="en-NZ"/>
              </w:rPr>
            </w:pPr>
            <w:r>
              <w:rPr>
                <w:lang w:val="en-NZ"/>
              </w:rPr>
              <w:t>-o or “--</w:t>
            </w:r>
            <w:proofErr w:type="spellStart"/>
            <w:r>
              <w:rPr>
                <w:lang w:val="en-NZ"/>
              </w:rPr>
              <w:t>open_interface</w:t>
            </w:r>
            <w:proofErr w:type="spellEnd"/>
            <w:r>
              <w:rPr>
                <w:lang w:val="en-NZ"/>
              </w:rPr>
              <w:t>”</w:t>
            </w:r>
          </w:p>
        </w:tc>
        <w:tc>
          <w:tcPr>
            <w:tcW w:w="6050" w:type="dxa"/>
          </w:tcPr>
          <w:p w14:paraId="63C3E695" w14:textId="77777777" w:rsidR="00FF2CAA" w:rsidRDefault="00FF2CAA" w:rsidP="00F66508">
            <w:pPr>
              <w:rPr>
                <w:lang w:val="en-NZ"/>
              </w:rPr>
            </w:pPr>
            <w:r>
              <w:rPr>
                <w:lang w:val="en-NZ"/>
              </w:rPr>
              <w:t>Open the user interface</w:t>
            </w:r>
          </w:p>
        </w:tc>
      </w:tr>
      <w:tr w:rsidR="00FF2CAA" w14:paraId="6D72FF84" w14:textId="77777777" w:rsidTr="00F66508">
        <w:tc>
          <w:tcPr>
            <w:tcW w:w="2941" w:type="dxa"/>
          </w:tcPr>
          <w:p w14:paraId="409DDB3F" w14:textId="77777777" w:rsidR="00FF2CAA" w:rsidRDefault="00FF2CAA" w:rsidP="00F66508">
            <w:pPr>
              <w:rPr>
                <w:lang w:val="en-NZ"/>
              </w:rPr>
            </w:pPr>
            <w:r>
              <w:rPr>
                <w:lang w:val="en-NZ"/>
              </w:rPr>
              <w:t>-h or “--help”</w:t>
            </w:r>
          </w:p>
        </w:tc>
        <w:tc>
          <w:tcPr>
            <w:tcW w:w="6050" w:type="dxa"/>
          </w:tcPr>
          <w:p w14:paraId="02F0DDA0" w14:textId="77777777" w:rsidR="00FF2CAA" w:rsidRDefault="00FF2CAA" w:rsidP="00F66508">
            <w:pPr>
              <w:rPr>
                <w:lang w:val="en-NZ"/>
              </w:rPr>
            </w:pPr>
            <w:r>
              <w:rPr>
                <w:lang w:val="en-NZ"/>
              </w:rPr>
              <w:t>View the help options</w:t>
            </w:r>
          </w:p>
        </w:tc>
      </w:tr>
    </w:tbl>
    <w:p w14:paraId="6FC1543A" w14:textId="77777777" w:rsidR="00FF2CAA" w:rsidRDefault="00FF2CAA" w:rsidP="00FF2CAA">
      <w:pPr>
        <w:rPr>
          <w:lang w:val="en-NZ"/>
        </w:rPr>
      </w:pPr>
    </w:p>
    <w:p w14:paraId="66C92DC7" w14:textId="77777777" w:rsidR="00FF2CAA" w:rsidRDefault="00FF2CAA" w:rsidP="00FF2CAA">
      <w:pPr>
        <w:rPr>
          <w:u w:val="single"/>
          <w:lang w:val="en-NZ"/>
        </w:rPr>
      </w:pPr>
      <w:r>
        <w:rPr>
          <w:u w:val="single"/>
          <w:lang w:val="en-NZ"/>
        </w:rPr>
        <w:t>Buy</w:t>
      </w:r>
    </w:p>
    <w:p w14:paraId="4EEE1D1C" w14:textId="77777777" w:rsidR="00FF2CAA" w:rsidRDefault="00FF2CAA" w:rsidP="00FF2CAA">
      <w:pPr>
        <w:rPr>
          <w:lang w:val="en-NZ"/>
        </w:rPr>
      </w:pPr>
      <w:r>
        <w:rPr>
          <w:lang w:val="en-NZ"/>
        </w:rPr>
        <w:t>This action allows you to add items to your inventory. More information is needed to process this action, so the command buy must always be accompanied with the following arguments:</w:t>
      </w:r>
    </w:p>
    <w:tbl>
      <w:tblPr>
        <w:tblStyle w:val="Tabelraster"/>
        <w:tblW w:w="8991" w:type="dxa"/>
        <w:tblLook w:val="04A0" w:firstRow="1" w:lastRow="0" w:firstColumn="1" w:lastColumn="0" w:noHBand="0" w:noVBand="1"/>
      </w:tblPr>
      <w:tblGrid>
        <w:gridCol w:w="2941"/>
        <w:gridCol w:w="6050"/>
      </w:tblGrid>
      <w:tr w:rsidR="00FF2CAA" w14:paraId="47402626" w14:textId="77777777" w:rsidTr="00F66508">
        <w:tc>
          <w:tcPr>
            <w:tcW w:w="2941" w:type="dxa"/>
          </w:tcPr>
          <w:p w14:paraId="1FDF91A4" w14:textId="77777777" w:rsidR="00FF2CAA" w:rsidRDefault="00FF2CAA" w:rsidP="00F66508">
            <w:pPr>
              <w:rPr>
                <w:lang w:val="en-NZ"/>
              </w:rPr>
            </w:pPr>
            <w:r>
              <w:rPr>
                <w:lang w:val="en-NZ"/>
              </w:rPr>
              <w:t>--</w:t>
            </w:r>
            <w:proofErr w:type="spellStart"/>
            <w:r>
              <w:rPr>
                <w:lang w:val="en-NZ"/>
              </w:rPr>
              <w:t>product_name</w:t>
            </w:r>
            <w:proofErr w:type="spellEnd"/>
          </w:p>
        </w:tc>
        <w:tc>
          <w:tcPr>
            <w:tcW w:w="6050" w:type="dxa"/>
          </w:tcPr>
          <w:p w14:paraId="5EE30B94" w14:textId="77777777" w:rsidR="00FF2CAA" w:rsidRDefault="00FF2CAA" w:rsidP="00F66508">
            <w:pPr>
              <w:rPr>
                <w:lang w:val="en-NZ"/>
              </w:rPr>
            </w:pPr>
            <w:r>
              <w:rPr>
                <w:lang w:val="en-NZ"/>
              </w:rPr>
              <w:t>The name of the product</w:t>
            </w:r>
          </w:p>
        </w:tc>
      </w:tr>
      <w:tr w:rsidR="00FF2CAA" w14:paraId="61D759FE" w14:textId="77777777" w:rsidTr="00F66508">
        <w:tc>
          <w:tcPr>
            <w:tcW w:w="2941" w:type="dxa"/>
          </w:tcPr>
          <w:p w14:paraId="0304638A" w14:textId="77777777" w:rsidR="00FF2CAA" w:rsidRDefault="00FF2CAA" w:rsidP="00F66508">
            <w:pPr>
              <w:rPr>
                <w:lang w:val="en-NZ"/>
              </w:rPr>
            </w:pPr>
            <w:r>
              <w:rPr>
                <w:lang w:val="en-NZ"/>
              </w:rPr>
              <w:t>--price</w:t>
            </w:r>
          </w:p>
        </w:tc>
        <w:tc>
          <w:tcPr>
            <w:tcW w:w="6050" w:type="dxa"/>
          </w:tcPr>
          <w:p w14:paraId="5A6B4F8A" w14:textId="77777777" w:rsidR="00FF2CAA" w:rsidRDefault="00FF2CAA" w:rsidP="00F66508">
            <w:pPr>
              <w:rPr>
                <w:lang w:val="en-NZ"/>
              </w:rPr>
            </w:pPr>
            <w:r>
              <w:rPr>
                <w:lang w:val="en-NZ"/>
              </w:rPr>
              <w:t>How much did you pay for it?</w:t>
            </w:r>
          </w:p>
        </w:tc>
      </w:tr>
      <w:tr w:rsidR="00FF2CAA" w14:paraId="40899AD8" w14:textId="77777777" w:rsidTr="00F66508">
        <w:tc>
          <w:tcPr>
            <w:tcW w:w="2941" w:type="dxa"/>
          </w:tcPr>
          <w:p w14:paraId="1DA45598" w14:textId="77777777" w:rsidR="00FF2CAA" w:rsidRDefault="00FF2CAA" w:rsidP="00F66508">
            <w:pPr>
              <w:rPr>
                <w:lang w:val="en-NZ"/>
              </w:rPr>
            </w:pPr>
            <w:r>
              <w:rPr>
                <w:lang w:val="en-NZ"/>
              </w:rPr>
              <w:t>--</w:t>
            </w:r>
            <w:proofErr w:type="spellStart"/>
            <w:r>
              <w:rPr>
                <w:lang w:val="en-NZ"/>
              </w:rPr>
              <w:t>expiration_date</w:t>
            </w:r>
            <w:proofErr w:type="spellEnd"/>
          </w:p>
        </w:tc>
        <w:tc>
          <w:tcPr>
            <w:tcW w:w="6050" w:type="dxa"/>
          </w:tcPr>
          <w:p w14:paraId="44746669" w14:textId="77777777" w:rsidR="00FF2CAA" w:rsidRDefault="00FF2CAA" w:rsidP="00F66508">
            <w:pPr>
              <w:rPr>
                <w:lang w:val="en-NZ"/>
              </w:rPr>
            </w:pPr>
            <w:r>
              <w:rPr>
                <w:lang w:val="en-NZ"/>
              </w:rPr>
              <w:t>When does the product expire? Use YYYY-mm-dd format</w:t>
            </w:r>
          </w:p>
        </w:tc>
      </w:tr>
      <w:tr w:rsidR="00FF2CAA" w14:paraId="075016DD" w14:textId="77777777" w:rsidTr="00F66508">
        <w:tc>
          <w:tcPr>
            <w:tcW w:w="2941" w:type="dxa"/>
          </w:tcPr>
          <w:p w14:paraId="7A061BFE" w14:textId="77777777" w:rsidR="00FF2CAA" w:rsidRDefault="00FF2CAA" w:rsidP="00F66508">
            <w:pPr>
              <w:rPr>
                <w:lang w:val="en-NZ"/>
              </w:rPr>
            </w:pPr>
            <w:r>
              <w:rPr>
                <w:lang w:val="en-NZ"/>
              </w:rPr>
              <w:t>--</w:t>
            </w:r>
            <w:proofErr w:type="spellStart"/>
            <w:r>
              <w:rPr>
                <w:lang w:val="en-NZ"/>
              </w:rPr>
              <w:t>buy_date</w:t>
            </w:r>
            <w:proofErr w:type="spellEnd"/>
          </w:p>
        </w:tc>
        <w:tc>
          <w:tcPr>
            <w:tcW w:w="6050" w:type="dxa"/>
          </w:tcPr>
          <w:p w14:paraId="576CE312" w14:textId="77777777" w:rsidR="00FF2CAA" w:rsidRDefault="00FF2CAA" w:rsidP="00F66508">
            <w:pPr>
              <w:rPr>
                <w:lang w:val="en-NZ"/>
              </w:rPr>
            </w:pPr>
            <w:r>
              <w:rPr>
                <w:lang w:val="en-NZ"/>
              </w:rPr>
              <w:t>(Optional) When did you buy it? Use YYYY-mm-dd format</w:t>
            </w:r>
            <w:r>
              <w:rPr>
                <w:lang w:val="en-NZ"/>
              </w:rPr>
              <w:br/>
              <w:t>If this information is not provided, current system date will be used.</w:t>
            </w:r>
          </w:p>
        </w:tc>
      </w:tr>
    </w:tbl>
    <w:p w14:paraId="2689D04A" w14:textId="77777777" w:rsidR="00FF2CAA" w:rsidRDefault="00FF2CAA" w:rsidP="00FF2CAA">
      <w:pPr>
        <w:rPr>
          <w:lang w:val="en-NZ"/>
        </w:rPr>
      </w:pPr>
      <w:r>
        <w:rPr>
          <w:lang w:val="en-NZ"/>
        </w:rPr>
        <w:br/>
        <w:t>Example: this command results in an apple being added to the inventory</w:t>
      </w:r>
    </w:p>
    <w:p w14:paraId="10085C9C" w14:textId="77777777" w:rsidR="00FF2CAA" w:rsidRPr="00313727" w:rsidRDefault="00FF2CAA" w:rsidP="00FF2CAA">
      <w:pPr>
        <w:rPr>
          <w:lang w:val="en-NZ"/>
        </w:rPr>
      </w:pPr>
      <w:r>
        <w:rPr>
          <w:noProof/>
          <w:lang w:val="en-NZ"/>
        </w:rPr>
        <w:drawing>
          <wp:inline distT="0" distB="0" distL="0" distR="0" wp14:anchorId="09695A90" wp14:editId="29C3EE1A">
            <wp:extent cx="6328410" cy="2095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8410" cy="209550"/>
                    </a:xfrm>
                    <a:prstGeom prst="rect">
                      <a:avLst/>
                    </a:prstGeom>
                    <a:noFill/>
                    <a:ln>
                      <a:noFill/>
                    </a:ln>
                  </pic:spPr>
                </pic:pic>
              </a:graphicData>
            </a:graphic>
          </wp:inline>
        </w:drawing>
      </w:r>
    </w:p>
    <w:p w14:paraId="2BD58937" w14:textId="77777777" w:rsidR="00FF2CAA" w:rsidRDefault="00FF2CAA" w:rsidP="00FF2CAA">
      <w:pPr>
        <w:rPr>
          <w:u w:val="single"/>
          <w:lang w:val="en-NZ"/>
        </w:rPr>
      </w:pPr>
      <w:r>
        <w:rPr>
          <w:u w:val="single"/>
          <w:lang w:val="en-NZ"/>
        </w:rPr>
        <w:t>Sell</w:t>
      </w:r>
    </w:p>
    <w:p w14:paraId="39FDD3D4" w14:textId="77777777" w:rsidR="00FF2CAA" w:rsidRDefault="00FF2CAA" w:rsidP="00FF2CAA">
      <w:pPr>
        <w:rPr>
          <w:lang w:val="en-NZ"/>
        </w:rPr>
      </w:pPr>
      <w:r>
        <w:rPr>
          <w:lang w:val="en-NZ"/>
        </w:rPr>
        <w:t>This action allows you to sell items. More information is needed to process this action, so the command buy must always be accompanied with the following arguments:</w:t>
      </w:r>
    </w:p>
    <w:tbl>
      <w:tblPr>
        <w:tblStyle w:val="Tabelraster"/>
        <w:tblW w:w="8991" w:type="dxa"/>
        <w:tblLook w:val="04A0" w:firstRow="1" w:lastRow="0" w:firstColumn="1" w:lastColumn="0" w:noHBand="0" w:noVBand="1"/>
      </w:tblPr>
      <w:tblGrid>
        <w:gridCol w:w="2941"/>
        <w:gridCol w:w="6050"/>
      </w:tblGrid>
      <w:tr w:rsidR="00FF2CAA" w14:paraId="19F7035F" w14:textId="77777777" w:rsidTr="00F66508">
        <w:tc>
          <w:tcPr>
            <w:tcW w:w="2941" w:type="dxa"/>
          </w:tcPr>
          <w:p w14:paraId="59B4457B" w14:textId="77777777" w:rsidR="00FF2CAA" w:rsidRDefault="00FF2CAA" w:rsidP="00F66508">
            <w:pPr>
              <w:rPr>
                <w:lang w:val="en-NZ"/>
              </w:rPr>
            </w:pPr>
            <w:r>
              <w:rPr>
                <w:lang w:val="en-NZ"/>
              </w:rPr>
              <w:t>--</w:t>
            </w:r>
            <w:proofErr w:type="spellStart"/>
            <w:r>
              <w:rPr>
                <w:lang w:val="en-NZ"/>
              </w:rPr>
              <w:t>product_name</w:t>
            </w:r>
            <w:proofErr w:type="spellEnd"/>
          </w:p>
        </w:tc>
        <w:tc>
          <w:tcPr>
            <w:tcW w:w="6050" w:type="dxa"/>
          </w:tcPr>
          <w:p w14:paraId="73DA54E0" w14:textId="77777777" w:rsidR="00FF2CAA" w:rsidRDefault="00FF2CAA" w:rsidP="00F66508">
            <w:pPr>
              <w:rPr>
                <w:lang w:val="en-NZ"/>
              </w:rPr>
            </w:pPr>
            <w:r>
              <w:rPr>
                <w:lang w:val="en-NZ"/>
              </w:rPr>
              <w:t>The name of the product you sold</w:t>
            </w:r>
          </w:p>
        </w:tc>
      </w:tr>
      <w:tr w:rsidR="00FF2CAA" w14:paraId="78682637" w14:textId="77777777" w:rsidTr="00F66508">
        <w:tc>
          <w:tcPr>
            <w:tcW w:w="2941" w:type="dxa"/>
          </w:tcPr>
          <w:p w14:paraId="34491FDD" w14:textId="77777777" w:rsidR="00FF2CAA" w:rsidRDefault="00FF2CAA" w:rsidP="00F66508">
            <w:pPr>
              <w:rPr>
                <w:lang w:val="en-NZ"/>
              </w:rPr>
            </w:pPr>
            <w:r>
              <w:rPr>
                <w:lang w:val="en-NZ"/>
              </w:rPr>
              <w:t>--price</w:t>
            </w:r>
          </w:p>
        </w:tc>
        <w:tc>
          <w:tcPr>
            <w:tcW w:w="6050" w:type="dxa"/>
          </w:tcPr>
          <w:p w14:paraId="74583EA5" w14:textId="77777777" w:rsidR="00FF2CAA" w:rsidRDefault="00FF2CAA" w:rsidP="00F66508">
            <w:pPr>
              <w:rPr>
                <w:lang w:val="en-NZ"/>
              </w:rPr>
            </w:pPr>
            <w:r>
              <w:rPr>
                <w:lang w:val="en-NZ"/>
              </w:rPr>
              <w:t>How much did you sell it for?</w:t>
            </w:r>
          </w:p>
        </w:tc>
      </w:tr>
    </w:tbl>
    <w:p w14:paraId="4E8F09EF" w14:textId="77777777" w:rsidR="00FF2CAA" w:rsidRPr="00F04A52" w:rsidRDefault="00FF2CAA" w:rsidP="00FF2CAA">
      <w:pPr>
        <w:rPr>
          <w:lang w:val="en-NZ"/>
        </w:rPr>
      </w:pPr>
      <w:r>
        <w:rPr>
          <w:lang w:val="en-NZ"/>
        </w:rPr>
        <w:br/>
        <w:t>Example: this command results in selling an apple for 5.00</w:t>
      </w:r>
      <w:r>
        <w:rPr>
          <w:lang w:val="en-NZ"/>
        </w:rPr>
        <w:br/>
      </w:r>
      <w:r>
        <w:rPr>
          <w:noProof/>
        </w:rPr>
        <w:drawing>
          <wp:inline distT="0" distB="0" distL="0" distR="0" wp14:anchorId="5C92203A" wp14:editId="6CEB4788">
            <wp:extent cx="5760720" cy="2590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9080"/>
                    </a:xfrm>
                    <a:prstGeom prst="rect">
                      <a:avLst/>
                    </a:prstGeom>
                  </pic:spPr>
                </pic:pic>
              </a:graphicData>
            </a:graphic>
          </wp:inline>
        </w:drawing>
      </w:r>
    </w:p>
    <w:p w14:paraId="607CFCB3" w14:textId="77777777" w:rsidR="00FF2CAA" w:rsidRDefault="00FF2CAA" w:rsidP="00FF2CAA">
      <w:pPr>
        <w:rPr>
          <w:lang w:val="en-NZ"/>
        </w:rPr>
      </w:pPr>
      <w:r>
        <w:rPr>
          <w:lang w:val="en-NZ"/>
        </w:rPr>
        <w:t>Remember! You can only sell items in your inventory</w:t>
      </w:r>
    </w:p>
    <w:p w14:paraId="35F747EE" w14:textId="77777777" w:rsidR="00FF2CAA" w:rsidRDefault="00FF2CAA" w:rsidP="00FF2CAA">
      <w:pPr>
        <w:rPr>
          <w:u w:val="single"/>
          <w:lang w:val="en-NZ"/>
        </w:rPr>
      </w:pPr>
      <w:r>
        <w:rPr>
          <w:u w:val="single"/>
          <w:lang w:val="en-NZ"/>
        </w:rPr>
        <w:lastRenderedPageBreak/>
        <w:t>Report</w:t>
      </w:r>
    </w:p>
    <w:p w14:paraId="6A8F3453" w14:textId="77777777" w:rsidR="00FF2CAA" w:rsidRPr="00F748BD" w:rsidRDefault="00FF2CAA" w:rsidP="00FF2CAA">
      <w:pPr>
        <w:rPr>
          <w:lang w:val="en-NZ"/>
        </w:rPr>
      </w:pPr>
      <w:proofErr w:type="spellStart"/>
      <w:r>
        <w:rPr>
          <w:lang w:val="en-NZ"/>
        </w:rPr>
        <w:t>SuperPy</w:t>
      </w:r>
      <w:proofErr w:type="spellEnd"/>
      <w:r>
        <w:rPr>
          <w:lang w:val="en-NZ"/>
        </w:rPr>
        <w:t xml:space="preserve"> allows you to generate various reports about your business, to keep track of your inventory and cashflow. The report command combines with other commands:</w:t>
      </w:r>
    </w:p>
    <w:tbl>
      <w:tblPr>
        <w:tblStyle w:val="Tabelraster"/>
        <w:tblW w:w="9062" w:type="dxa"/>
        <w:tblLook w:val="04A0" w:firstRow="1" w:lastRow="0" w:firstColumn="1" w:lastColumn="0" w:noHBand="0" w:noVBand="1"/>
      </w:tblPr>
      <w:tblGrid>
        <w:gridCol w:w="1295"/>
        <w:gridCol w:w="1670"/>
        <w:gridCol w:w="2275"/>
        <w:gridCol w:w="3822"/>
      </w:tblGrid>
      <w:tr w:rsidR="00FF2CAA" w14:paraId="65CCD4F8" w14:textId="77777777" w:rsidTr="00F66508">
        <w:tc>
          <w:tcPr>
            <w:tcW w:w="1295" w:type="dxa"/>
          </w:tcPr>
          <w:p w14:paraId="12D73D34" w14:textId="77777777" w:rsidR="00FF2CAA" w:rsidRPr="00E159A8" w:rsidRDefault="00FF2CAA" w:rsidP="00F66508">
            <w:pPr>
              <w:rPr>
                <w:b/>
                <w:bCs/>
                <w:lang w:val="en-NZ"/>
              </w:rPr>
            </w:pPr>
            <w:r>
              <w:rPr>
                <w:b/>
                <w:bCs/>
                <w:lang w:val="en-NZ"/>
              </w:rPr>
              <w:t>Command</w:t>
            </w:r>
          </w:p>
        </w:tc>
        <w:tc>
          <w:tcPr>
            <w:tcW w:w="1670" w:type="dxa"/>
          </w:tcPr>
          <w:p w14:paraId="6653C0B1" w14:textId="77777777" w:rsidR="00FF2CAA" w:rsidRPr="00E159A8" w:rsidRDefault="00FF2CAA" w:rsidP="00F66508">
            <w:pPr>
              <w:rPr>
                <w:b/>
                <w:bCs/>
                <w:lang w:val="en-NZ"/>
              </w:rPr>
            </w:pPr>
            <w:r w:rsidRPr="00E159A8">
              <w:rPr>
                <w:b/>
                <w:bCs/>
                <w:lang w:val="en-NZ"/>
              </w:rPr>
              <w:t>What does it do?</w:t>
            </w:r>
          </w:p>
        </w:tc>
        <w:tc>
          <w:tcPr>
            <w:tcW w:w="2275" w:type="dxa"/>
          </w:tcPr>
          <w:p w14:paraId="3614271C" w14:textId="77777777" w:rsidR="00FF2CAA" w:rsidRPr="00E159A8" w:rsidRDefault="00FF2CAA" w:rsidP="00F66508">
            <w:pPr>
              <w:rPr>
                <w:b/>
                <w:bCs/>
                <w:lang w:val="en-NZ"/>
              </w:rPr>
            </w:pPr>
            <w:r w:rsidRPr="00E159A8">
              <w:rPr>
                <w:b/>
                <w:bCs/>
                <w:lang w:val="en-NZ"/>
              </w:rPr>
              <w:t>Use with</w:t>
            </w:r>
          </w:p>
        </w:tc>
        <w:tc>
          <w:tcPr>
            <w:tcW w:w="3822" w:type="dxa"/>
          </w:tcPr>
          <w:p w14:paraId="3E2D2AB9" w14:textId="77777777" w:rsidR="00FF2CAA" w:rsidRPr="00E159A8" w:rsidRDefault="00FF2CAA" w:rsidP="00F66508">
            <w:pPr>
              <w:rPr>
                <w:b/>
                <w:bCs/>
                <w:lang w:val="en-NZ"/>
              </w:rPr>
            </w:pPr>
            <w:r>
              <w:rPr>
                <w:b/>
                <w:bCs/>
                <w:lang w:val="en-NZ"/>
              </w:rPr>
              <w:t xml:space="preserve">Result </w:t>
            </w:r>
          </w:p>
        </w:tc>
      </w:tr>
      <w:tr w:rsidR="00FF2CAA" w14:paraId="6CF9823F" w14:textId="77777777" w:rsidTr="00F66508">
        <w:tc>
          <w:tcPr>
            <w:tcW w:w="1295" w:type="dxa"/>
          </w:tcPr>
          <w:p w14:paraId="7E131F28" w14:textId="77777777" w:rsidR="00FF2CAA" w:rsidRDefault="00FF2CAA" w:rsidP="00F66508">
            <w:pPr>
              <w:rPr>
                <w:lang w:val="en-NZ"/>
              </w:rPr>
            </w:pPr>
            <w:r>
              <w:rPr>
                <w:lang w:val="en-NZ"/>
              </w:rPr>
              <w:t>inventory</w:t>
            </w:r>
          </w:p>
        </w:tc>
        <w:tc>
          <w:tcPr>
            <w:tcW w:w="1670" w:type="dxa"/>
          </w:tcPr>
          <w:p w14:paraId="3E9F4568" w14:textId="77777777" w:rsidR="00FF2CAA" w:rsidRDefault="00FF2CAA" w:rsidP="00F66508">
            <w:pPr>
              <w:rPr>
                <w:lang w:val="en-NZ"/>
              </w:rPr>
            </w:pPr>
            <w:r>
              <w:rPr>
                <w:lang w:val="en-NZ"/>
              </w:rPr>
              <w:t xml:space="preserve">See what is in stock. </w:t>
            </w:r>
          </w:p>
        </w:tc>
        <w:tc>
          <w:tcPr>
            <w:tcW w:w="2275" w:type="dxa"/>
          </w:tcPr>
          <w:p w14:paraId="7F3674A1" w14:textId="77777777" w:rsidR="00FF2CAA" w:rsidRDefault="00FF2CAA" w:rsidP="00F66508">
            <w:pPr>
              <w:rPr>
                <w:lang w:val="en-NZ"/>
              </w:rPr>
            </w:pPr>
            <w:r>
              <w:rPr>
                <w:lang w:val="en-NZ"/>
              </w:rPr>
              <w:t>--now</w:t>
            </w:r>
            <w:r>
              <w:rPr>
                <w:lang w:val="en-NZ"/>
              </w:rPr>
              <w:br/>
              <w:t>--yesterday</w:t>
            </w:r>
            <w:r>
              <w:rPr>
                <w:lang w:val="en-NZ"/>
              </w:rPr>
              <w:br/>
              <w:t xml:space="preserve">--date  “YYYY-mm-dd”  </w:t>
            </w:r>
          </w:p>
        </w:tc>
        <w:tc>
          <w:tcPr>
            <w:tcW w:w="3822" w:type="dxa"/>
          </w:tcPr>
          <w:p w14:paraId="67253A20" w14:textId="77777777" w:rsidR="00FF2CAA" w:rsidRDefault="00FF2CAA" w:rsidP="00F66508">
            <w:pPr>
              <w:rPr>
                <w:lang w:val="en-NZ"/>
              </w:rPr>
            </w:pPr>
            <w:r>
              <w:rPr>
                <w:lang w:val="en-NZ"/>
              </w:rPr>
              <w:t>View current inventory</w:t>
            </w:r>
          </w:p>
          <w:p w14:paraId="1A33BE5C" w14:textId="77777777" w:rsidR="00FF2CAA" w:rsidRDefault="00FF2CAA" w:rsidP="00F66508">
            <w:pPr>
              <w:rPr>
                <w:lang w:val="en-NZ"/>
              </w:rPr>
            </w:pPr>
            <w:r>
              <w:rPr>
                <w:lang w:val="en-NZ"/>
              </w:rPr>
              <w:t>Yesterday’s stock</w:t>
            </w:r>
          </w:p>
          <w:p w14:paraId="4E1A9601" w14:textId="77777777" w:rsidR="00FF2CAA" w:rsidRDefault="00FF2CAA" w:rsidP="00F66508">
            <w:pPr>
              <w:rPr>
                <w:lang w:val="en-NZ"/>
              </w:rPr>
            </w:pPr>
            <w:r>
              <w:rPr>
                <w:lang w:val="en-NZ"/>
              </w:rPr>
              <w:t>Stock on date provided</w:t>
            </w:r>
          </w:p>
        </w:tc>
      </w:tr>
      <w:tr w:rsidR="00FF2CAA" w14:paraId="3E7EB57B" w14:textId="77777777" w:rsidTr="00F66508">
        <w:tc>
          <w:tcPr>
            <w:tcW w:w="1295" w:type="dxa"/>
          </w:tcPr>
          <w:p w14:paraId="3B069B94" w14:textId="77777777" w:rsidR="00FF2CAA" w:rsidRDefault="00FF2CAA" w:rsidP="00F66508">
            <w:pPr>
              <w:rPr>
                <w:lang w:val="en-NZ"/>
              </w:rPr>
            </w:pPr>
            <w:r>
              <w:rPr>
                <w:lang w:val="en-NZ"/>
              </w:rPr>
              <w:t>revenue</w:t>
            </w:r>
          </w:p>
        </w:tc>
        <w:tc>
          <w:tcPr>
            <w:tcW w:w="1670" w:type="dxa"/>
          </w:tcPr>
          <w:p w14:paraId="078B5DCD" w14:textId="77777777" w:rsidR="00FF2CAA" w:rsidRDefault="00FF2CAA" w:rsidP="00F66508">
            <w:pPr>
              <w:rPr>
                <w:lang w:val="en-NZ"/>
              </w:rPr>
            </w:pPr>
            <w:r>
              <w:rPr>
                <w:lang w:val="en-NZ"/>
              </w:rPr>
              <w:t>Review your revenue</w:t>
            </w:r>
          </w:p>
        </w:tc>
        <w:tc>
          <w:tcPr>
            <w:tcW w:w="2275" w:type="dxa"/>
          </w:tcPr>
          <w:p w14:paraId="089A3D92" w14:textId="77777777" w:rsidR="00FF2CAA" w:rsidRDefault="00FF2CAA" w:rsidP="00F66508">
            <w:pPr>
              <w:rPr>
                <w:lang w:val="en-NZ"/>
              </w:rPr>
            </w:pPr>
            <w:r>
              <w:rPr>
                <w:lang w:val="en-NZ"/>
              </w:rPr>
              <w:t>--today</w:t>
            </w:r>
            <w:r>
              <w:rPr>
                <w:lang w:val="en-NZ"/>
              </w:rPr>
              <w:br/>
              <w:t>--yesterday</w:t>
            </w:r>
            <w:r>
              <w:rPr>
                <w:lang w:val="en-NZ"/>
              </w:rPr>
              <w:br/>
              <w:t>--date  “YYYY-mm-dd”</w:t>
            </w:r>
          </w:p>
          <w:p w14:paraId="2038B114" w14:textId="77777777" w:rsidR="00FF2CAA" w:rsidRDefault="00FF2CAA" w:rsidP="00F66508">
            <w:pPr>
              <w:rPr>
                <w:lang w:val="en-NZ"/>
              </w:rPr>
            </w:pPr>
            <w:r>
              <w:rPr>
                <w:lang w:val="en-NZ"/>
              </w:rPr>
              <w:t xml:space="preserve">--period  “YYYY-mm-dd-YYYY-mm-dd” </w:t>
            </w:r>
          </w:p>
        </w:tc>
        <w:tc>
          <w:tcPr>
            <w:tcW w:w="3822" w:type="dxa"/>
          </w:tcPr>
          <w:p w14:paraId="39EE1818" w14:textId="77777777" w:rsidR="00FF2CAA" w:rsidRDefault="00FF2CAA" w:rsidP="00F66508">
            <w:pPr>
              <w:rPr>
                <w:lang w:val="en-NZ"/>
              </w:rPr>
            </w:pPr>
            <w:r>
              <w:rPr>
                <w:lang w:val="en-NZ"/>
              </w:rPr>
              <w:t>View today’s revenue</w:t>
            </w:r>
          </w:p>
          <w:p w14:paraId="7E1F23A9" w14:textId="77777777" w:rsidR="00FF2CAA" w:rsidRDefault="00FF2CAA" w:rsidP="00F66508">
            <w:pPr>
              <w:rPr>
                <w:lang w:val="en-NZ"/>
              </w:rPr>
            </w:pPr>
            <w:r>
              <w:rPr>
                <w:lang w:val="en-NZ"/>
              </w:rPr>
              <w:t>Yesterday’s revenue</w:t>
            </w:r>
          </w:p>
          <w:p w14:paraId="0BA80D86" w14:textId="77777777" w:rsidR="00FF2CAA" w:rsidRDefault="00FF2CAA" w:rsidP="00F66508">
            <w:pPr>
              <w:rPr>
                <w:lang w:val="en-NZ"/>
              </w:rPr>
            </w:pPr>
            <w:r>
              <w:rPr>
                <w:lang w:val="en-NZ"/>
              </w:rPr>
              <w:t>Revenue on date provided</w:t>
            </w:r>
          </w:p>
          <w:p w14:paraId="491B7C5C" w14:textId="77777777" w:rsidR="00FF2CAA" w:rsidRDefault="00FF2CAA" w:rsidP="00F66508">
            <w:pPr>
              <w:rPr>
                <w:lang w:val="en-NZ"/>
              </w:rPr>
            </w:pPr>
            <w:r>
              <w:rPr>
                <w:lang w:val="en-NZ"/>
              </w:rPr>
              <w:t>Revenue over a given period</w:t>
            </w:r>
          </w:p>
        </w:tc>
      </w:tr>
      <w:tr w:rsidR="00FF2CAA" w14:paraId="6F6DFBD9" w14:textId="77777777" w:rsidTr="00F66508">
        <w:tc>
          <w:tcPr>
            <w:tcW w:w="1295" w:type="dxa"/>
          </w:tcPr>
          <w:p w14:paraId="1E050448" w14:textId="77777777" w:rsidR="00FF2CAA" w:rsidRDefault="00FF2CAA" w:rsidP="00F66508">
            <w:pPr>
              <w:rPr>
                <w:lang w:val="en-NZ"/>
              </w:rPr>
            </w:pPr>
            <w:r>
              <w:rPr>
                <w:lang w:val="en-NZ"/>
              </w:rPr>
              <w:t>profit</w:t>
            </w:r>
          </w:p>
        </w:tc>
        <w:tc>
          <w:tcPr>
            <w:tcW w:w="1670" w:type="dxa"/>
          </w:tcPr>
          <w:p w14:paraId="4181F468" w14:textId="77777777" w:rsidR="00FF2CAA" w:rsidRDefault="00FF2CAA" w:rsidP="00F66508">
            <w:pPr>
              <w:rPr>
                <w:lang w:val="en-NZ"/>
              </w:rPr>
            </w:pPr>
            <w:r>
              <w:rPr>
                <w:lang w:val="en-NZ"/>
              </w:rPr>
              <w:t xml:space="preserve">Review your profit </w:t>
            </w:r>
          </w:p>
        </w:tc>
        <w:tc>
          <w:tcPr>
            <w:tcW w:w="2275" w:type="dxa"/>
          </w:tcPr>
          <w:p w14:paraId="318A00BD" w14:textId="77777777" w:rsidR="00FF2CAA" w:rsidRDefault="00FF2CAA" w:rsidP="00F66508">
            <w:pPr>
              <w:rPr>
                <w:lang w:val="en-NZ"/>
              </w:rPr>
            </w:pPr>
            <w:r>
              <w:rPr>
                <w:lang w:val="en-NZ"/>
              </w:rPr>
              <w:t>--today</w:t>
            </w:r>
            <w:r>
              <w:rPr>
                <w:lang w:val="en-NZ"/>
              </w:rPr>
              <w:br/>
              <w:t>--yesterday</w:t>
            </w:r>
            <w:r>
              <w:rPr>
                <w:lang w:val="en-NZ"/>
              </w:rPr>
              <w:br/>
              <w:t>--date  “YYYY-mm-dd”</w:t>
            </w:r>
          </w:p>
          <w:p w14:paraId="164B2D07" w14:textId="77777777" w:rsidR="00FF2CAA" w:rsidRDefault="00FF2CAA" w:rsidP="00F66508">
            <w:pPr>
              <w:rPr>
                <w:lang w:val="en-NZ"/>
              </w:rPr>
            </w:pPr>
            <w:r>
              <w:rPr>
                <w:lang w:val="en-NZ"/>
              </w:rPr>
              <w:t>--period  “YYYY-mm-dd-YYYY-mm-dd”</w:t>
            </w:r>
          </w:p>
        </w:tc>
        <w:tc>
          <w:tcPr>
            <w:tcW w:w="3822" w:type="dxa"/>
          </w:tcPr>
          <w:p w14:paraId="5D0B1B44" w14:textId="77777777" w:rsidR="00FF2CAA" w:rsidRDefault="00FF2CAA" w:rsidP="00F66508">
            <w:pPr>
              <w:rPr>
                <w:lang w:val="en-NZ"/>
              </w:rPr>
            </w:pPr>
            <w:r>
              <w:rPr>
                <w:lang w:val="en-NZ"/>
              </w:rPr>
              <w:t>View today’s profit</w:t>
            </w:r>
          </w:p>
          <w:p w14:paraId="0E21E29D" w14:textId="77777777" w:rsidR="00FF2CAA" w:rsidRDefault="00FF2CAA" w:rsidP="00F66508">
            <w:pPr>
              <w:rPr>
                <w:lang w:val="en-NZ"/>
              </w:rPr>
            </w:pPr>
            <w:r>
              <w:rPr>
                <w:lang w:val="en-NZ"/>
              </w:rPr>
              <w:t>Yesterday’s profit</w:t>
            </w:r>
          </w:p>
          <w:p w14:paraId="44FF4B85" w14:textId="77777777" w:rsidR="00FF2CAA" w:rsidRDefault="00FF2CAA" w:rsidP="00F66508">
            <w:pPr>
              <w:rPr>
                <w:lang w:val="en-NZ"/>
              </w:rPr>
            </w:pPr>
            <w:r>
              <w:rPr>
                <w:lang w:val="en-NZ"/>
              </w:rPr>
              <w:t>Profit on date provided</w:t>
            </w:r>
          </w:p>
          <w:p w14:paraId="110106C9" w14:textId="77777777" w:rsidR="00FF2CAA" w:rsidRDefault="00FF2CAA" w:rsidP="00F66508">
            <w:pPr>
              <w:rPr>
                <w:lang w:val="en-NZ"/>
              </w:rPr>
            </w:pPr>
            <w:r>
              <w:rPr>
                <w:lang w:val="en-NZ"/>
              </w:rPr>
              <w:t>Profit over a given period</w:t>
            </w:r>
          </w:p>
        </w:tc>
      </w:tr>
    </w:tbl>
    <w:p w14:paraId="6963A1D3" w14:textId="77777777" w:rsidR="00FF2CAA" w:rsidRDefault="00FF2CAA" w:rsidP="00FF2CAA">
      <w:pPr>
        <w:rPr>
          <w:lang w:val="en-NZ"/>
        </w:rPr>
      </w:pPr>
      <w:r>
        <w:rPr>
          <w:u w:val="single"/>
          <w:lang w:val="en-NZ"/>
        </w:rPr>
        <w:br/>
      </w:r>
      <w:r>
        <w:rPr>
          <w:lang w:val="en-NZ"/>
        </w:rPr>
        <w:t xml:space="preserve">Please note that your inventory is saved as a separate CSV file in your </w:t>
      </w:r>
      <w:proofErr w:type="spellStart"/>
      <w:r>
        <w:rPr>
          <w:lang w:val="en-NZ"/>
        </w:rPr>
        <w:t>SuperPy</w:t>
      </w:r>
      <w:proofErr w:type="spellEnd"/>
      <w:r>
        <w:rPr>
          <w:lang w:val="en-NZ"/>
        </w:rPr>
        <w:t xml:space="preserve"> folder for your convenience. </w:t>
      </w:r>
    </w:p>
    <w:p w14:paraId="2E440E5E" w14:textId="77777777" w:rsidR="00FF2CAA" w:rsidRDefault="00FF2CAA" w:rsidP="00FF2CAA">
      <w:pPr>
        <w:rPr>
          <w:lang w:val="en-NZ"/>
        </w:rPr>
      </w:pPr>
      <w:r>
        <w:rPr>
          <w:lang w:val="en-NZ"/>
        </w:rPr>
        <w:t>Example1</w:t>
      </w:r>
    </w:p>
    <w:p w14:paraId="03E80983" w14:textId="77777777" w:rsidR="00FF2CAA" w:rsidRDefault="00FF2CAA" w:rsidP="00FF2CAA">
      <w:pPr>
        <w:rPr>
          <w:lang w:val="en-NZ"/>
        </w:rPr>
      </w:pPr>
      <w:r>
        <w:rPr>
          <w:noProof/>
        </w:rPr>
        <w:drawing>
          <wp:inline distT="0" distB="0" distL="0" distR="0" wp14:anchorId="19240CEB" wp14:editId="1710450D">
            <wp:extent cx="5760720" cy="987425"/>
            <wp:effectExtent l="0" t="0" r="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987425"/>
                    </a:xfrm>
                    <a:prstGeom prst="rect">
                      <a:avLst/>
                    </a:prstGeom>
                  </pic:spPr>
                </pic:pic>
              </a:graphicData>
            </a:graphic>
          </wp:inline>
        </w:drawing>
      </w:r>
    </w:p>
    <w:p w14:paraId="77C1A680" w14:textId="77777777" w:rsidR="00FF2CAA" w:rsidRDefault="00FF2CAA" w:rsidP="00FF2CAA">
      <w:pPr>
        <w:rPr>
          <w:lang w:val="en-NZ"/>
        </w:rPr>
      </w:pPr>
      <w:r>
        <w:rPr>
          <w:lang w:val="en-NZ"/>
        </w:rPr>
        <w:t>Example2</w:t>
      </w:r>
    </w:p>
    <w:p w14:paraId="5B1D7A61" w14:textId="77777777" w:rsidR="00FF2CAA" w:rsidRDefault="00FF2CAA" w:rsidP="00FF2CAA">
      <w:pPr>
        <w:rPr>
          <w:lang w:val="en-NZ"/>
        </w:rPr>
      </w:pPr>
      <w:r>
        <w:rPr>
          <w:noProof/>
        </w:rPr>
        <w:drawing>
          <wp:inline distT="0" distB="0" distL="0" distR="0" wp14:anchorId="6635C79B" wp14:editId="383774E1">
            <wp:extent cx="5760720" cy="298450"/>
            <wp:effectExtent l="0" t="0" r="0" b="635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8450"/>
                    </a:xfrm>
                    <a:prstGeom prst="rect">
                      <a:avLst/>
                    </a:prstGeom>
                  </pic:spPr>
                </pic:pic>
              </a:graphicData>
            </a:graphic>
          </wp:inline>
        </w:drawing>
      </w:r>
    </w:p>
    <w:p w14:paraId="14ECBB13" w14:textId="77777777" w:rsidR="00FF2CAA" w:rsidRDefault="00FF2CAA" w:rsidP="00FF2CAA">
      <w:pPr>
        <w:rPr>
          <w:lang w:val="en-NZ"/>
        </w:rPr>
      </w:pPr>
      <w:r>
        <w:rPr>
          <w:lang w:val="en-NZ"/>
        </w:rPr>
        <w:t>Example3</w:t>
      </w:r>
    </w:p>
    <w:p w14:paraId="58D18797" w14:textId="77777777" w:rsidR="00FF2CAA" w:rsidRDefault="00FF2CAA" w:rsidP="00FF2CAA">
      <w:pPr>
        <w:rPr>
          <w:lang w:val="en-NZ"/>
        </w:rPr>
      </w:pPr>
      <w:r>
        <w:rPr>
          <w:noProof/>
        </w:rPr>
        <w:drawing>
          <wp:inline distT="0" distB="0" distL="0" distR="0" wp14:anchorId="428BA0F9" wp14:editId="01AB4402">
            <wp:extent cx="5760720" cy="28956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9560"/>
                    </a:xfrm>
                    <a:prstGeom prst="rect">
                      <a:avLst/>
                    </a:prstGeom>
                  </pic:spPr>
                </pic:pic>
              </a:graphicData>
            </a:graphic>
          </wp:inline>
        </w:drawing>
      </w:r>
    </w:p>
    <w:p w14:paraId="794B94D4" w14:textId="77777777" w:rsidR="00FF2CAA" w:rsidRDefault="00FF2CAA" w:rsidP="00FF2CAA">
      <w:pPr>
        <w:rPr>
          <w:u w:val="single"/>
          <w:lang w:val="en-NZ"/>
        </w:rPr>
      </w:pPr>
      <w:r w:rsidRPr="006679C5">
        <w:rPr>
          <w:u w:val="single"/>
          <w:lang w:val="en-NZ"/>
        </w:rPr>
        <w:t>-t  or “--</w:t>
      </w:r>
      <w:proofErr w:type="spellStart"/>
      <w:r w:rsidRPr="006679C5">
        <w:rPr>
          <w:u w:val="single"/>
          <w:lang w:val="en-NZ"/>
        </w:rPr>
        <w:t>advance_time</w:t>
      </w:r>
      <w:proofErr w:type="spellEnd"/>
      <w:r w:rsidRPr="006679C5">
        <w:rPr>
          <w:u w:val="single"/>
          <w:lang w:val="en-NZ"/>
        </w:rPr>
        <w:t>”</w:t>
      </w:r>
    </w:p>
    <w:p w14:paraId="63997536" w14:textId="77777777" w:rsidR="00FF2CAA" w:rsidRDefault="00FF2CAA" w:rsidP="00FF2CAA">
      <w:pPr>
        <w:rPr>
          <w:lang w:val="en-NZ"/>
        </w:rPr>
      </w:pPr>
      <w:r>
        <w:rPr>
          <w:lang w:val="en-NZ"/>
        </w:rPr>
        <w:t>If, for any reason, you should want to change the current system date, you may do so by using the -t  or “--</w:t>
      </w:r>
      <w:proofErr w:type="spellStart"/>
      <w:r>
        <w:rPr>
          <w:lang w:val="en-NZ"/>
        </w:rPr>
        <w:t>advance_time</w:t>
      </w:r>
      <w:proofErr w:type="spellEnd"/>
      <w:r>
        <w:rPr>
          <w:lang w:val="en-NZ"/>
        </w:rPr>
        <w:t xml:space="preserve">” command. Use this with a number (either positive of negative) to adjust the current date with that number of days. </w:t>
      </w:r>
    </w:p>
    <w:p w14:paraId="11327D8C" w14:textId="77777777" w:rsidR="00FF2CAA" w:rsidRDefault="00FF2CAA" w:rsidP="00FF2CAA">
      <w:pPr>
        <w:rPr>
          <w:u w:val="single"/>
          <w:lang w:val="en-NZ"/>
        </w:rPr>
      </w:pPr>
      <w:r w:rsidRPr="00A76F84">
        <w:rPr>
          <w:u w:val="single"/>
          <w:lang w:val="en-NZ"/>
        </w:rPr>
        <w:t>-o or “--</w:t>
      </w:r>
      <w:proofErr w:type="spellStart"/>
      <w:r w:rsidRPr="00A76F84">
        <w:rPr>
          <w:u w:val="single"/>
          <w:lang w:val="en-NZ"/>
        </w:rPr>
        <w:t>open_interface</w:t>
      </w:r>
      <w:proofErr w:type="spellEnd"/>
      <w:r w:rsidRPr="00A76F84">
        <w:rPr>
          <w:u w:val="single"/>
          <w:lang w:val="en-NZ"/>
        </w:rPr>
        <w:t>”</w:t>
      </w:r>
    </w:p>
    <w:p w14:paraId="59073109" w14:textId="77777777" w:rsidR="00FF2CAA" w:rsidRDefault="00FF2CAA" w:rsidP="00FF2CAA">
      <w:pPr>
        <w:rPr>
          <w:lang w:val="en-NZ"/>
        </w:rPr>
      </w:pPr>
      <w:r>
        <w:rPr>
          <w:lang w:val="en-NZ"/>
        </w:rPr>
        <w:t xml:space="preserve">This command opens the user interface, the second way of using </w:t>
      </w:r>
      <w:proofErr w:type="spellStart"/>
      <w:r>
        <w:rPr>
          <w:lang w:val="en-NZ"/>
        </w:rPr>
        <w:t>SuperPy</w:t>
      </w:r>
      <w:proofErr w:type="spellEnd"/>
      <w:r>
        <w:rPr>
          <w:lang w:val="en-NZ"/>
        </w:rPr>
        <w:t xml:space="preserve"> to your advantage. More about that in section 2: </w:t>
      </w:r>
      <w:r w:rsidRPr="00370089">
        <w:rPr>
          <w:lang w:val="en-NZ"/>
        </w:rPr>
        <w:t>Via the User interface</w:t>
      </w:r>
      <w:r>
        <w:rPr>
          <w:lang w:val="en-NZ"/>
        </w:rPr>
        <w:t>.</w:t>
      </w:r>
    </w:p>
    <w:p w14:paraId="03F1038F" w14:textId="77777777" w:rsidR="00FF2CAA" w:rsidRDefault="00FF2CAA" w:rsidP="00FF2CAA">
      <w:pPr>
        <w:pStyle w:val="Lijstalinea"/>
        <w:numPr>
          <w:ilvl w:val="0"/>
          <w:numId w:val="3"/>
        </w:numPr>
        <w:rPr>
          <w:b/>
          <w:bCs/>
          <w:lang w:val="en-NZ"/>
        </w:rPr>
      </w:pPr>
      <w:r w:rsidRPr="00370089">
        <w:rPr>
          <w:b/>
          <w:bCs/>
          <w:lang w:val="en-NZ"/>
        </w:rPr>
        <w:t>Via the User interface</w:t>
      </w:r>
    </w:p>
    <w:p w14:paraId="50223DE5" w14:textId="77777777" w:rsidR="00FF2CAA" w:rsidRDefault="00FF2CAA" w:rsidP="00FF2CAA">
      <w:pPr>
        <w:rPr>
          <w:lang w:val="en-NZ"/>
        </w:rPr>
      </w:pPr>
      <w:r>
        <w:rPr>
          <w:lang w:val="en-NZ"/>
        </w:rPr>
        <w:lastRenderedPageBreak/>
        <w:t xml:space="preserve">Using the </w:t>
      </w:r>
      <w:r w:rsidRPr="00370089">
        <w:rPr>
          <w:lang w:val="en-NZ"/>
        </w:rPr>
        <w:t>-o or “--</w:t>
      </w:r>
      <w:proofErr w:type="spellStart"/>
      <w:r w:rsidRPr="00370089">
        <w:rPr>
          <w:lang w:val="en-NZ"/>
        </w:rPr>
        <w:t>open_interface</w:t>
      </w:r>
      <w:proofErr w:type="spellEnd"/>
      <w:r w:rsidRPr="00370089">
        <w:rPr>
          <w:lang w:val="en-NZ"/>
        </w:rPr>
        <w:t>”</w:t>
      </w:r>
      <w:r>
        <w:rPr>
          <w:lang w:val="en-NZ"/>
        </w:rPr>
        <w:t xml:space="preserve"> command in the command line opens up the user interface:</w:t>
      </w:r>
    </w:p>
    <w:p w14:paraId="4CAD55D4" w14:textId="77777777" w:rsidR="00FF2CAA" w:rsidRDefault="00FF2CAA" w:rsidP="00FF2CAA">
      <w:pPr>
        <w:rPr>
          <w:lang w:val="en-NZ"/>
        </w:rPr>
      </w:pPr>
      <w:r>
        <w:rPr>
          <w:noProof/>
        </w:rPr>
        <w:drawing>
          <wp:inline distT="0" distB="0" distL="0" distR="0" wp14:anchorId="225CA226" wp14:editId="56C53FBB">
            <wp:extent cx="5591175" cy="19050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1175" cy="190500"/>
                    </a:xfrm>
                    <a:prstGeom prst="rect">
                      <a:avLst/>
                    </a:prstGeom>
                  </pic:spPr>
                </pic:pic>
              </a:graphicData>
            </a:graphic>
          </wp:inline>
        </w:drawing>
      </w:r>
    </w:p>
    <w:p w14:paraId="30C2857A" w14:textId="77777777" w:rsidR="00FF2CAA" w:rsidRDefault="00FF2CAA" w:rsidP="00FF2CAA">
      <w:pPr>
        <w:rPr>
          <w:lang w:val="en-NZ"/>
        </w:rPr>
      </w:pPr>
      <w:r>
        <w:rPr>
          <w:lang w:val="en-NZ"/>
        </w:rPr>
        <w:t>Upon opening, the window looks like this</w:t>
      </w:r>
    </w:p>
    <w:p w14:paraId="31875C88" w14:textId="77777777" w:rsidR="00FF2CAA" w:rsidRDefault="00FF2CAA" w:rsidP="00FF2CAA">
      <w:pPr>
        <w:rPr>
          <w:lang w:val="en-NZ"/>
        </w:rPr>
      </w:pPr>
      <w:r>
        <w:rPr>
          <w:noProof/>
        </w:rPr>
        <w:drawing>
          <wp:inline distT="0" distB="0" distL="0" distR="0" wp14:anchorId="682AD50E" wp14:editId="4E3C580C">
            <wp:extent cx="5362575" cy="450532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2575" cy="4505325"/>
                    </a:xfrm>
                    <a:prstGeom prst="rect">
                      <a:avLst/>
                    </a:prstGeom>
                  </pic:spPr>
                </pic:pic>
              </a:graphicData>
            </a:graphic>
          </wp:inline>
        </w:drawing>
      </w:r>
    </w:p>
    <w:p w14:paraId="30F5A4A0" w14:textId="77777777" w:rsidR="00FF2CAA" w:rsidRDefault="00FF2CAA" w:rsidP="00FF2CAA">
      <w:pPr>
        <w:rPr>
          <w:lang w:val="en-NZ"/>
        </w:rPr>
      </w:pPr>
      <w:r>
        <w:rPr>
          <w:lang w:val="en-NZ"/>
        </w:rPr>
        <w:t>The actions you can take from this screen are similar to the ones you execute from the command line, being:</w:t>
      </w:r>
    </w:p>
    <w:p w14:paraId="5AB95215" w14:textId="77777777" w:rsidR="00FF2CAA" w:rsidRDefault="00FF2CAA" w:rsidP="00FF2CAA">
      <w:pPr>
        <w:rPr>
          <w:u w:val="single"/>
          <w:lang w:val="en-NZ"/>
        </w:rPr>
      </w:pPr>
      <w:r>
        <w:rPr>
          <w:u w:val="single"/>
          <w:lang w:val="en-NZ"/>
        </w:rPr>
        <w:t>Buy</w:t>
      </w:r>
    </w:p>
    <w:p w14:paraId="128EE62B" w14:textId="77777777" w:rsidR="00FF2CAA" w:rsidRPr="006A73C4" w:rsidRDefault="00FF2CAA" w:rsidP="00FF2CAA">
      <w:pPr>
        <w:rPr>
          <w:lang w:val="en-NZ"/>
        </w:rPr>
      </w:pPr>
      <w:r w:rsidRPr="006A73C4">
        <w:rPr>
          <w:noProof/>
          <w:lang w:val="en-NZ"/>
        </w:rPr>
        <w:drawing>
          <wp:inline distT="0" distB="0" distL="0" distR="0" wp14:anchorId="7C0A95A7" wp14:editId="3D1C2AF1">
            <wp:extent cx="4191000" cy="77152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771525"/>
                    </a:xfrm>
                    <a:prstGeom prst="rect">
                      <a:avLst/>
                    </a:prstGeom>
                    <a:noFill/>
                    <a:ln>
                      <a:noFill/>
                    </a:ln>
                  </pic:spPr>
                </pic:pic>
              </a:graphicData>
            </a:graphic>
          </wp:inline>
        </w:drawing>
      </w:r>
    </w:p>
    <w:p w14:paraId="0F20C0BD" w14:textId="77777777" w:rsidR="00FF2CAA" w:rsidRDefault="00FF2CAA" w:rsidP="00FF2CAA">
      <w:pPr>
        <w:rPr>
          <w:lang w:val="en-NZ"/>
        </w:rPr>
      </w:pPr>
      <w:r>
        <w:rPr>
          <w:lang w:val="en-NZ"/>
        </w:rPr>
        <w:t xml:space="preserve">Fill in the product name and price and select the expiration date from the calendar. After that, hit the “Buy product” button to add the item to your inventory. </w:t>
      </w:r>
    </w:p>
    <w:p w14:paraId="768EC037" w14:textId="77777777" w:rsidR="00FF2CAA" w:rsidRDefault="00FF2CAA" w:rsidP="00FF2CAA">
      <w:pPr>
        <w:rPr>
          <w:lang w:val="en-NZ"/>
        </w:rPr>
      </w:pPr>
      <w:r>
        <w:rPr>
          <w:lang w:val="en-NZ"/>
        </w:rPr>
        <w:t>Example: filling in “pie”, “2” and “2020-04-20” results in</w:t>
      </w:r>
    </w:p>
    <w:p w14:paraId="5D70E89A" w14:textId="77777777" w:rsidR="00FF2CAA" w:rsidRDefault="00FF2CAA" w:rsidP="00FF2CAA">
      <w:pPr>
        <w:rPr>
          <w:lang w:val="en-NZ"/>
        </w:rPr>
      </w:pPr>
      <w:r>
        <w:rPr>
          <w:noProof/>
        </w:rPr>
        <w:lastRenderedPageBreak/>
        <w:drawing>
          <wp:inline distT="0" distB="0" distL="0" distR="0" wp14:anchorId="7CA84261" wp14:editId="5E07737B">
            <wp:extent cx="1704975" cy="1362075"/>
            <wp:effectExtent l="0" t="0" r="9525"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04975" cy="1362075"/>
                    </a:xfrm>
                    <a:prstGeom prst="rect">
                      <a:avLst/>
                    </a:prstGeom>
                  </pic:spPr>
                </pic:pic>
              </a:graphicData>
            </a:graphic>
          </wp:inline>
        </w:drawing>
      </w:r>
    </w:p>
    <w:p w14:paraId="4F984811" w14:textId="77777777" w:rsidR="00FF2CAA" w:rsidRDefault="00FF2CAA" w:rsidP="00FF2CAA">
      <w:pPr>
        <w:rPr>
          <w:lang w:val="en-NZ"/>
        </w:rPr>
      </w:pPr>
      <w:r>
        <w:rPr>
          <w:lang w:val="en-NZ"/>
        </w:rPr>
        <w:t>Note: always provide a product name, price and expiration date before clicking the button.</w:t>
      </w:r>
    </w:p>
    <w:p w14:paraId="20119223" w14:textId="77777777" w:rsidR="00FF2CAA" w:rsidRDefault="00FF2CAA" w:rsidP="00FF2CAA">
      <w:pPr>
        <w:rPr>
          <w:u w:val="single"/>
          <w:lang w:val="en-NZ"/>
        </w:rPr>
      </w:pPr>
      <w:r>
        <w:rPr>
          <w:u w:val="single"/>
          <w:lang w:val="en-NZ"/>
        </w:rPr>
        <w:t>Sell</w:t>
      </w:r>
    </w:p>
    <w:p w14:paraId="5D201A03" w14:textId="77777777" w:rsidR="00FF2CAA" w:rsidRDefault="00FF2CAA" w:rsidP="00FF2CAA">
      <w:pPr>
        <w:rPr>
          <w:lang w:val="en-NZ"/>
        </w:rPr>
      </w:pPr>
      <w:r>
        <w:rPr>
          <w:noProof/>
          <w:lang w:val="en-NZ"/>
        </w:rPr>
        <w:drawing>
          <wp:inline distT="0" distB="0" distL="0" distR="0" wp14:anchorId="5EE6136B" wp14:editId="3B83D2A1">
            <wp:extent cx="3108960" cy="73152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960" cy="731520"/>
                    </a:xfrm>
                    <a:prstGeom prst="rect">
                      <a:avLst/>
                    </a:prstGeom>
                    <a:noFill/>
                    <a:ln>
                      <a:noFill/>
                    </a:ln>
                  </pic:spPr>
                </pic:pic>
              </a:graphicData>
            </a:graphic>
          </wp:inline>
        </w:drawing>
      </w:r>
    </w:p>
    <w:p w14:paraId="3392C201" w14:textId="77777777" w:rsidR="00FF2CAA" w:rsidRDefault="00FF2CAA" w:rsidP="00FF2CAA">
      <w:pPr>
        <w:rPr>
          <w:lang w:val="en-NZ"/>
        </w:rPr>
      </w:pPr>
      <w:r>
        <w:rPr>
          <w:lang w:val="en-NZ"/>
        </w:rPr>
        <w:t xml:space="preserve">If you want to sell an item from your inventory, click “Select item” and select the item you want to sell. The menu shows all items available to sell. Provide the right price and click “Sell product” to register the sale. </w:t>
      </w:r>
    </w:p>
    <w:p w14:paraId="20295CD5" w14:textId="77777777" w:rsidR="00FF2CAA" w:rsidRDefault="00FF2CAA" w:rsidP="00FF2CAA">
      <w:pPr>
        <w:rPr>
          <w:lang w:val="en-NZ"/>
        </w:rPr>
      </w:pPr>
      <w:r>
        <w:rPr>
          <w:lang w:val="en-NZ"/>
        </w:rPr>
        <w:t>Example: the result of selling a “pie” for 15:</w:t>
      </w:r>
    </w:p>
    <w:p w14:paraId="6DDB2141" w14:textId="77777777" w:rsidR="00FF2CAA" w:rsidRDefault="00FF2CAA" w:rsidP="00FF2CAA">
      <w:pPr>
        <w:rPr>
          <w:lang w:val="en-NZ"/>
        </w:rPr>
      </w:pPr>
      <w:r>
        <w:rPr>
          <w:noProof/>
        </w:rPr>
        <w:drawing>
          <wp:inline distT="0" distB="0" distL="0" distR="0" wp14:anchorId="4B342D66" wp14:editId="2BBE83C3">
            <wp:extent cx="1657350" cy="141922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57350" cy="1419225"/>
                    </a:xfrm>
                    <a:prstGeom prst="rect">
                      <a:avLst/>
                    </a:prstGeom>
                  </pic:spPr>
                </pic:pic>
              </a:graphicData>
            </a:graphic>
          </wp:inline>
        </w:drawing>
      </w:r>
    </w:p>
    <w:p w14:paraId="0A97BE91" w14:textId="77777777" w:rsidR="00FF2CAA" w:rsidRDefault="00FF2CAA" w:rsidP="00FF2CAA">
      <w:pPr>
        <w:rPr>
          <w:lang w:val="en-NZ"/>
        </w:rPr>
      </w:pPr>
      <w:r>
        <w:rPr>
          <w:lang w:val="en-NZ"/>
        </w:rPr>
        <w:t xml:space="preserve">Note: always select an item and provide the price. </w:t>
      </w:r>
    </w:p>
    <w:p w14:paraId="7A766F34" w14:textId="77777777" w:rsidR="00FF2CAA" w:rsidRDefault="00FF2CAA" w:rsidP="00FF2CAA">
      <w:pPr>
        <w:rPr>
          <w:lang w:val="en-NZ"/>
        </w:rPr>
      </w:pPr>
      <w:r>
        <w:rPr>
          <w:u w:val="single"/>
          <w:lang w:val="en-NZ"/>
        </w:rPr>
        <w:t>Reports</w:t>
      </w:r>
    </w:p>
    <w:p w14:paraId="2C951660" w14:textId="77777777" w:rsidR="00FF2CAA" w:rsidRDefault="00FF2CAA" w:rsidP="00FF2CAA">
      <w:pPr>
        <w:rPr>
          <w:lang w:val="en-NZ"/>
        </w:rPr>
      </w:pPr>
      <w:r>
        <w:rPr>
          <w:noProof/>
          <w:lang w:val="en-NZ"/>
        </w:rPr>
        <w:drawing>
          <wp:inline distT="0" distB="0" distL="0" distR="0" wp14:anchorId="46D1A449" wp14:editId="73985331">
            <wp:extent cx="2752725" cy="561975"/>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2725" cy="561975"/>
                    </a:xfrm>
                    <a:prstGeom prst="rect">
                      <a:avLst/>
                    </a:prstGeom>
                    <a:noFill/>
                    <a:ln>
                      <a:noFill/>
                    </a:ln>
                  </pic:spPr>
                </pic:pic>
              </a:graphicData>
            </a:graphic>
          </wp:inline>
        </w:drawing>
      </w:r>
    </w:p>
    <w:p w14:paraId="6E883DB5" w14:textId="77777777" w:rsidR="00FF2CAA" w:rsidRDefault="00FF2CAA" w:rsidP="00FF2CAA">
      <w:pPr>
        <w:rPr>
          <w:lang w:val="en-NZ"/>
        </w:rPr>
      </w:pPr>
      <w:r>
        <w:rPr>
          <w:lang w:val="en-NZ"/>
        </w:rPr>
        <w:t>Reports for your inventory, revenue and profit can be generated from this window as well. For inventory, you have multiple options. Clicking the button will open up a new window:</w:t>
      </w:r>
    </w:p>
    <w:p w14:paraId="7BB44AFA" w14:textId="77777777" w:rsidR="00FF2CAA" w:rsidRDefault="00FF2CAA" w:rsidP="00FF2CAA">
      <w:pPr>
        <w:rPr>
          <w:lang w:val="en-NZ"/>
        </w:rPr>
      </w:pPr>
      <w:r>
        <w:rPr>
          <w:noProof/>
        </w:rPr>
        <w:drawing>
          <wp:inline distT="0" distB="0" distL="0" distR="0" wp14:anchorId="35BC745D" wp14:editId="19C8ED7A">
            <wp:extent cx="2066925" cy="971550"/>
            <wp:effectExtent l="0" t="0" r="952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6925" cy="971550"/>
                    </a:xfrm>
                    <a:prstGeom prst="rect">
                      <a:avLst/>
                    </a:prstGeom>
                  </pic:spPr>
                </pic:pic>
              </a:graphicData>
            </a:graphic>
          </wp:inline>
        </w:drawing>
      </w:r>
    </w:p>
    <w:p w14:paraId="4EAD4D55" w14:textId="77777777" w:rsidR="00FF2CAA" w:rsidRDefault="00FF2CAA" w:rsidP="00FF2CAA">
      <w:pPr>
        <w:rPr>
          <w:lang w:val="en-NZ"/>
        </w:rPr>
      </w:pPr>
      <w:r>
        <w:rPr>
          <w:lang w:val="en-NZ"/>
        </w:rPr>
        <w:t xml:space="preserve">Click the Now button to view current inventory, Yesterday for yesterday’s inventory or provide a different date. Doing so will generate a CSV file in your </w:t>
      </w:r>
      <w:proofErr w:type="spellStart"/>
      <w:r>
        <w:rPr>
          <w:lang w:val="en-NZ"/>
        </w:rPr>
        <w:t>SuperPy</w:t>
      </w:r>
      <w:proofErr w:type="spellEnd"/>
      <w:r>
        <w:rPr>
          <w:lang w:val="en-NZ"/>
        </w:rPr>
        <w:t xml:space="preserve"> folder and also open up a new window with the result.</w:t>
      </w:r>
    </w:p>
    <w:p w14:paraId="697CA119" w14:textId="77777777" w:rsidR="00FF2CAA" w:rsidRDefault="00FF2CAA" w:rsidP="00FF2CAA">
      <w:pPr>
        <w:rPr>
          <w:lang w:val="en-NZ"/>
        </w:rPr>
      </w:pPr>
      <w:r>
        <w:rPr>
          <w:lang w:val="en-NZ"/>
        </w:rPr>
        <w:lastRenderedPageBreak/>
        <w:t xml:space="preserve">Example: </w:t>
      </w:r>
    </w:p>
    <w:p w14:paraId="6D3D3982" w14:textId="77777777" w:rsidR="00FF2CAA" w:rsidRDefault="00FF2CAA" w:rsidP="00FF2CAA">
      <w:pPr>
        <w:rPr>
          <w:lang w:val="en-NZ"/>
        </w:rPr>
      </w:pPr>
      <w:r>
        <w:rPr>
          <w:noProof/>
        </w:rPr>
        <w:drawing>
          <wp:inline distT="0" distB="0" distL="0" distR="0" wp14:anchorId="4C4B250E" wp14:editId="79D96BB7">
            <wp:extent cx="3886200" cy="167640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6200" cy="1676400"/>
                    </a:xfrm>
                    <a:prstGeom prst="rect">
                      <a:avLst/>
                    </a:prstGeom>
                  </pic:spPr>
                </pic:pic>
              </a:graphicData>
            </a:graphic>
          </wp:inline>
        </w:drawing>
      </w:r>
    </w:p>
    <w:p w14:paraId="60D432FA" w14:textId="77777777" w:rsidR="00FF2CAA" w:rsidRDefault="00FF2CAA" w:rsidP="00FF2CAA">
      <w:pPr>
        <w:rPr>
          <w:lang w:val="en-NZ"/>
        </w:rPr>
      </w:pPr>
      <w:r>
        <w:rPr>
          <w:lang w:val="en-NZ"/>
        </w:rPr>
        <w:t>Revenue and profit</w:t>
      </w:r>
    </w:p>
    <w:p w14:paraId="47B4794F" w14:textId="77777777" w:rsidR="00FF2CAA" w:rsidRDefault="00FF2CAA" w:rsidP="00FF2CAA">
      <w:pPr>
        <w:rPr>
          <w:lang w:val="en-NZ"/>
        </w:rPr>
      </w:pPr>
      <w:r>
        <w:rPr>
          <w:lang w:val="en-NZ"/>
        </w:rPr>
        <w:t xml:space="preserve">Both screens work in a similar way to how the inventory screen handles. Click one of the options or provide a custom date or period to review the revenue or profit for that period. </w:t>
      </w:r>
    </w:p>
    <w:p w14:paraId="719EB964" w14:textId="77777777" w:rsidR="00FF2CAA" w:rsidRDefault="00FF2CAA" w:rsidP="00FF2CAA">
      <w:pPr>
        <w:rPr>
          <w:lang w:val="en-NZ"/>
        </w:rPr>
      </w:pPr>
      <w:r>
        <w:rPr>
          <w:lang w:val="en-NZ"/>
        </w:rPr>
        <w:t>Example:</w:t>
      </w:r>
    </w:p>
    <w:p w14:paraId="713B2E88" w14:textId="77777777" w:rsidR="00FF2CAA" w:rsidRDefault="00FF2CAA" w:rsidP="00FF2CAA">
      <w:pPr>
        <w:rPr>
          <w:lang w:val="en-NZ"/>
        </w:rPr>
      </w:pPr>
      <w:r>
        <w:rPr>
          <w:noProof/>
        </w:rPr>
        <w:drawing>
          <wp:inline distT="0" distB="0" distL="0" distR="0" wp14:anchorId="25063F52" wp14:editId="7BB7FFBB">
            <wp:extent cx="3448050" cy="118110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8050" cy="1181100"/>
                    </a:xfrm>
                    <a:prstGeom prst="rect">
                      <a:avLst/>
                    </a:prstGeom>
                  </pic:spPr>
                </pic:pic>
              </a:graphicData>
            </a:graphic>
          </wp:inline>
        </w:drawing>
      </w:r>
    </w:p>
    <w:p w14:paraId="06750554" w14:textId="77777777" w:rsidR="00FF2CAA" w:rsidRDefault="00FF2CAA" w:rsidP="00FF2CAA">
      <w:pPr>
        <w:rPr>
          <w:lang w:val="en-NZ"/>
        </w:rPr>
      </w:pPr>
      <w:r>
        <w:rPr>
          <w:u w:val="single"/>
          <w:lang w:val="en-NZ"/>
        </w:rPr>
        <w:t>Date</w:t>
      </w:r>
    </w:p>
    <w:p w14:paraId="525A2CF9" w14:textId="77777777" w:rsidR="00FF2CAA" w:rsidRDefault="00FF2CAA" w:rsidP="00FF2CAA">
      <w:pPr>
        <w:rPr>
          <w:lang w:val="en-NZ"/>
        </w:rPr>
      </w:pPr>
      <w:r>
        <w:rPr>
          <w:noProof/>
          <w:lang w:val="en-NZ"/>
        </w:rPr>
        <w:drawing>
          <wp:inline distT="0" distB="0" distL="0" distR="0" wp14:anchorId="5CDAAC0F" wp14:editId="4C07907E">
            <wp:extent cx="5219700" cy="942975"/>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942975"/>
                    </a:xfrm>
                    <a:prstGeom prst="rect">
                      <a:avLst/>
                    </a:prstGeom>
                    <a:noFill/>
                    <a:ln>
                      <a:noFill/>
                    </a:ln>
                  </pic:spPr>
                </pic:pic>
              </a:graphicData>
            </a:graphic>
          </wp:inline>
        </w:drawing>
      </w:r>
    </w:p>
    <w:p w14:paraId="687C34E8" w14:textId="77777777" w:rsidR="00FF2CAA" w:rsidRDefault="00FF2CAA" w:rsidP="00FF2CAA">
      <w:pPr>
        <w:rPr>
          <w:lang w:val="en-NZ"/>
        </w:rPr>
      </w:pPr>
      <w:r>
        <w:rPr>
          <w:lang w:val="en-NZ"/>
        </w:rPr>
        <w:t xml:space="preserve">This section shows you the current system date. You can adjust this date in one of two ways: </w:t>
      </w:r>
    </w:p>
    <w:p w14:paraId="00068A11" w14:textId="77777777" w:rsidR="00FF2CAA" w:rsidRDefault="00FF2CAA" w:rsidP="00FF2CAA">
      <w:pPr>
        <w:pStyle w:val="Lijstalinea"/>
        <w:numPr>
          <w:ilvl w:val="1"/>
          <w:numId w:val="1"/>
        </w:numPr>
        <w:rPr>
          <w:lang w:val="en-NZ"/>
        </w:rPr>
      </w:pPr>
      <w:r>
        <w:rPr>
          <w:lang w:val="en-NZ"/>
        </w:rPr>
        <w:t>use the Advance time function by specifying a number to advance the time (either positive or negative) and hitting the Submit button, or</w:t>
      </w:r>
    </w:p>
    <w:p w14:paraId="15EB633A" w14:textId="77777777" w:rsidR="00FF2CAA" w:rsidRDefault="00FF2CAA" w:rsidP="00FF2CAA">
      <w:pPr>
        <w:pStyle w:val="Lijstalinea"/>
        <w:numPr>
          <w:ilvl w:val="1"/>
          <w:numId w:val="1"/>
        </w:numPr>
        <w:rPr>
          <w:lang w:val="en-NZ"/>
        </w:rPr>
      </w:pPr>
      <w:r>
        <w:rPr>
          <w:lang w:val="en-NZ"/>
        </w:rPr>
        <w:t xml:space="preserve">selecting a new system date using the Select date button. </w:t>
      </w:r>
    </w:p>
    <w:p w14:paraId="024A72A1" w14:textId="77777777" w:rsidR="00FF2CAA" w:rsidRDefault="00FF2CAA" w:rsidP="00FF2CAA">
      <w:pPr>
        <w:rPr>
          <w:lang w:val="en-NZ"/>
        </w:rPr>
      </w:pPr>
      <w:r>
        <w:rPr>
          <w:lang w:val="en-NZ"/>
        </w:rPr>
        <w:t>Both will adjust the current system date.</w:t>
      </w:r>
    </w:p>
    <w:p w14:paraId="7D1C415A" w14:textId="77777777" w:rsidR="00FF2CAA" w:rsidRDefault="00FF2CAA" w:rsidP="00FF2CAA">
      <w:pPr>
        <w:rPr>
          <w:lang w:val="en-NZ"/>
        </w:rPr>
      </w:pPr>
      <w:r>
        <w:rPr>
          <w:u w:val="single"/>
          <w:lang w:val="en-NZ"/>
        </w:rPr>
        <w:t>Results last week</w:t>
      </w:r>
    </w:p>
    <w:p w14:paraId="4004108E" w14:textId="77777777" w:rsidR="00FF2CAA" w:rsidRDefault="00FF2CAA" w:rsidP="00FF2CAA">
      <w:pPr>
        <w:rPr>
          <w:lang w:val="en-NZ"/>
        </w:rPr>
      </w:pPr>
      <w:r>
        <w:rPr>
          <w:lang w:val="en-NZ"/>
        </w:rPr>
        <w:t xml:space="preserve">As a true businessperson you are always interested in the latest financial news of your business. The main screen of </w:t>
      </w:r>
      <w:proofErr w:type="spellStart"/>
      <w:r>
        <w:rPr>
          <w:lang w:val="en-NZ"/>
        </w:rPr>
        <w:t>SuperPy</w:t>
      </w:r>
      <w:proofErr w:type="spellEnd"/>
      <w:r>
        <w:rPr>
          <w:lang w:val="en-NZ"/>
        </w:rPr>
        <w:t xml:space="preserve"> provides two buttons that will show you how your business has been doing over the last week. </w:t>
      </w:r>
    </w:p>
    <w:p w14:paraId="76FBDD7E" w14:textId="77777777" w:rsidR="00FF2CAA" w:rsidRDefault="00FF2CAA" w:rsidP="00FF2CAA">
      <w:pPr>
        <w:rPr>
          <w:lang w:val="en-NZ"/>
        </w:rPr>
      </w:pPr>
      <w:r>
        <w:rPr>
          <w:noProof/>
          <w:lang w:val="en-NZ"/>
        </w:rPr>
        <w:drawing>
          <wp:inline distT="0" distB="0" distL="0" distR="0" wp14:anchorId="593F11D5" wp14:editId="639BECF9">
            <wp:extent cx="2209800" cy="74295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09800" cy="742950"/>
                    </a:xfrm>
                    <a:prstGeom prst="rect">
                      <a:avLst/>
                    </a:prstGeom>
                    <a:noFill/>
                    <a:ln>
                      <a:noFill/>
                    </a:ln>
                  </pic:spPr>
                </pic:pic>
              </a:graphicData>
            </a:graphic>
          </wp:inline>
        </w:drawing>
      </w:r>
    </w:p>
    <w:p w14:paraId="376D16AC" w14:textId="77777777" w:rsidR="00FF2CAA" w:rsidRDefault="00FF2CAA" w:rsidP="00FF2CAA">
      <w:pPr>
        <w:rPr>
          <w:lang w:val="en-NZ"/>
        </w:rPr>
      </w:pPr>
      <w:r>
        <w:rPr>
          <w:lang w:val="en-NZ"/>
        </w:rPr>
        <w:lastRenderedPageBreak/>
        <w:t>Clicking one of these buttons will open up a bar graph showing you your results for the past week.</w:t>
      </w:r>
    </w:p>
    <w:p w14:paraId="6F0B8D89" w14:textId="77777777" w:rsidR="00FF2CAA" w:rsidRDefault="00FF2CAA" w:rsidP="00FF2CAA">
      <w:pPr>
        <w:rPr>
          <w:lang w:val="en-NZ"/>
        </w:rPr>
      </w:pPr>
      <w:r>
        <w:rPr>
          <w:lang w:val="en-NZ"/>
        </w:rPr>
        <w:t>Example:</w:t>
      </w:r>
    </w:p>
    <w:p w14:paraId="2941C4CB" w14:textId="77777777" w:rsidR="00FF2CAA" w:rsidRPr="00E44F32" w:rsidRDefault="00FF2CAA" w:rsidP="00FF2CAA">
      <w:pPr>
        <w:rPr>
          <w:lang w:val="en-NZ"/>
        </w:rPr>
      </w:pPr>
      <w:r>
        <w:rPr>
          <w:noProof/>
        </w:rPr>
        <w:drawing>
          <wp:inline distT="0" distB="0" distL="0" distR="0" wp14:anchorId="6FDEE911" wp14:editId="55A01E7F">
            <wp:extent cx="4419600" cy="3538641"/>
            <wp:effectExtent l="0" t="0" r="0" b="508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7284" cy="3544794"/>
                    </a:xfrm>
                    <a:prstGeom prst="rect">
                      <a:avLst/>
                    </a:prstGeom>
                  </pic:spPr>
                </pic:pic>
              </a:graphicData>
            </a:graphic>
          </wp:inline>
        </w:drawing>
      </w:r>
    </w:p>
    <w:p w14:paraId="5B277BAF" w14:textId="77777777" w:rsidR="00FF2CAA" w:rsidRDefault="00FF2CAA" w:rsidP="00FF2CAA">
      <w:pPr>
        <w:rPr>
          <w:lang w:val="en-NZ"/>
        </w:rPr>
      </w:pPr>
    </w:p>
    <w:p w14:paraId="14C0BD8C" w14:textId="77777777" w:rsidR="00FF2CAA" w:rsidRDefault="00FF2CAA" w:rsidP="00FF2CAA">
      <w:pPr>
        <w:rPr>
          <w:b/>
          <w:bCs/>
          <w:lang w:val="en-NZ"/>
        </w:rPr>
      </w:pPr>
      <w:r>
        <w:rPr>
          <w:b/>
          <w:bCs/>
          <w:lang w:val="en-NZ"/>
        </w:rPr>
        <w:t>You are all set!</w:t>
      </w:r>
    </w:p>
    <w:p w14:paraId="41345696" w14:textId="77777777" w:rsidR="00FF2CAA" w:rsidRPr="00820D2C" w:rsidRDefault="00FF2CAA" w:rsidP="00FF2CAA">
      <w:pPr>
        <w:rPr>
          <w:lang w:val="en-NZ"/>
        </w:rPr>
      </w:pPr>
      <w:r>
        <w:rPr>
          <w:lang w:val="en-NZ"/>
        </w:rPr>
        <w:t xml:space="preserve">Now you know how to use </w:t>
      </w:r>
      <w:proofErr w:type="spellStart"/>
      <w:r>
        <w:rPr>
          <w:lang w:val="en-NZ"/>
        </w:rPr>
        <w:t>SuperPy</w:t>
      </w:r>
      <w:proofErr w:type="spellEnd"/>
      <w:r>
        <w:rPr>
          <w:lang w:val="en-NZ"/>
        </w:rPr>
        <w:t xml:space="preserve">, a simple but efficient tool to help you become a millionaire. Please contact the creator of </w:t>
      </w:r>
      <w:proofErr w:type="spellStart"/>
      <w:r>
        <w:rPr>
          <w:lang w:val="en-NZ"/>
        </w:rPr>
        <w:t>SuperPy</w:t>
      </w:r>
      <w:proofErr w:type="spellEnd"/>
      <w:r>
        <w:rPr>
          <w:lang w:val="en-NZ"/>
        </w:rPr>
        <w:t xml:space="preserve"> if you encounter problems of would like to offer suggestions for further improvement.</w:t>
      </w:r>
    </w:p>
    <w:p w14:paraId="75342E08" w14:textId="77777777" w:rsidR="003A0523" w:rsidRPr="00FF2CAA" w:rsidRDefault="003A0523">
      <w:pPr>
        <w:rPr>
          <w:lang w:val="en-NZ"/>
        </w:rPr>
      </w:pPr>
    </w:p>
    <w:sectPr w:rsidR="003A0523" w:rsidRPr="00FF2C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27437"/>
    <w:multiLevelType w:val="multilevel"/>
    <w:tmpl w:val="58EA9D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8012F"/>
    <w:multiLevelType w:val="hybridMultilevel"/>
    <w:tmpl w:val="2E04B57E"/>
    <w:lvl w:ilvl="0" w:tplc="F48EB03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4DC52D2"/>
    <w:multiLevelType w:val="hybridMultilevel"/>
    <w:tmpl w:val="1FDA3DF6"/>
    <w:lvl w:ilvl="0" w:tplc="BFA234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AA"/>
    <w:rsid w:val="003A0523"/>
    <w:rsid w:val="00FF2C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0A7E2"/>
  <w15:chartTrackingRefBased/>
  <w15:docId w15:val="{A3AB0399-E262-425B-B7ED-6CA295D1F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F2CA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F2CAA"/>
    <w:pPr>
      <w:ind w:left="720"/>
      <w:contextualSpacing/>
    </w:pPr>
  </w:style>
  <w:style w:type="table" w:styleId="Tabelraster">
    <w:name w:val="Table Grid"/>
    <w:basedOn w:val="Standaardtabel"/>
    <w:uiPriority w:val="39"/>
    <w:rsid w:val="00FF2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993</Words>
  <Characters>5463</Characters>
  <Application>Microsoft Office Word</Application>
  <DocSecurity>0</DocSecurity>
  <Lines>45</Lines>
  <Paragraphs>12</Paragraphs>
  <ScaleCrop>false</ScaleCrop>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Yorrick van Bree</dc:creator>
  <cp:keywords/>
  <dc:description/>
  <cp:lastModifiedBy>Yorrick van Bree</cp:lastModifiedBy>
  <cp:revision>1</cp:revision>
  <dcterms:created xsi:type="dcterms:W3CDTF">2021-04-07T20:44:00Z</dcterms:created>
  <dcterms:modified xsi:type="dcterms:W3CDTF">2021-04-07T20:45:00Z</dcterms:modified>
</cp:coreProperties>
</file>