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00" w:lineRule="auto"/>
        <w:ind w:left="-566.9291338582677" w:firstLine="283.4645669291338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Y RESTRICCIONES</w:t>
      </w:r>
    </w:p>
    <w:tbl>
      <w:tblPr>
        <w:tblStyle w:val="Table1"/>
        <w:tblW w:w="10560.0" w:type="dxa"/>
        <w:jc w:val="left"/>
        <w:tblInd w:w="6.0" w:type="dxa"/>
        <w:tblLayout w:type="fixed"/>
        <w:tblLook w:val="0400"/>
      </w:tblPr>
      <w:tblGrid>
        <w:gridCol w:w="420"/>
        <w:gridCol w:w="1350"/>
        <w:gridCol w:w="4740"/>
        <w:gridCol w:w="1410"/>
        <w:gridCol w:w="2640"/>
        <w:tblGridChange w:id="0">
          <w:tblGrid>
            <w:gridCol w:w="420"/>
            <w:gridCol w:w="1350"/>
            <w:gridCol w:w="4740"/>
            <w:gridCol w:w="1410"/>
            <w:gridCol w:w="2640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2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3">
            <w:pPr>
              <w:spacing w:line="259" w:lineRule="auto"/>
              <w:ind w:left="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Categoría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4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5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Estado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6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ind w:left="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Suponemos que el equipo tiene suficiente conocimiento en MERN Stack, Docker y manejo de IA (Hugging Face, NLP).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Pendiente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Algunos integrantes tienen experiencia previa en React y Node.js; NLP será un reto nuevo.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ind w:left="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Operaciones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Suponemos que la integración de n8n con la aplicación tendrá algunas limitaciones al integrar.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Confirmado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Existen tutoriales y documentación oficial, pero podría haber limitaciones en la versión gratuita de n8n.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ind w:left="-283.46456692913375" w:right="-266.9291338582675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ind w:left="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Recursos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ind w:left="1" w:righ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Suponemos que todos los integrantes del equipo tendrán acceso estable a internet y a sus computadoras personales durante todo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Pendiente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Ha habido escasez de materiales; asumimos que no afectará este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7">
            <w:pPr>
              <w:spacing w:line="259" w:lineRule="auto"/>
              <w:ind w:left="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Categoría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8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Restricción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9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Estado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A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ind w:left="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proyecto debe estar completo y defendido en la semana 16 del calendario académico (diciembre 2025).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ind w:left="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Activo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Es una fecha fija impuesta por la universidad. El cronograma debe cumplirse estrictamente.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Presupuesto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El presupuesto para el desarrollo es nulo. Se deben utilizar exclusivamente herramientas, APIs y servicios con planes gratuitos.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Impuesto por la naturaleza académica del proyecto; limita servicios premium (AWS, Azure).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El uso del stack MERN (MongoDB, Express, React, Node) es obligatorio según los requisitos del curso.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Impuesto por el patrocinador (docente). No se pueden proponer tecnologías alternativas.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La integración con n8n y la contenerización con Docker son entregables obligatorios y no negociables.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Son objetivos de aprendizaje clave y parte de la evaluación.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 debe alcanzar una cobertura de pruebas automatizadas superior al 80% en el backend y tener pruebas E2E para los flujos críticos.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Acordado por el equipo para asegurar calidad. Requiere esfuerzo adicional en testing.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spacing w:after="100" w:before="0" w:line="259" w:lineRule="auto"/>
        <w:ind w:left="56" w:right="3" w:firstLine="42.999999999999986"/>
        <w:jc w:val="center"/>
        <w:rPr/>
      </w:pPr>
      <w:bookmarkStart w:colFirst="0" w:colLast="0" w:name="_dg4hq410783h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.0" w:type="dxa"/>
        <w:left w:w="68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