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Jeu(</w:t>
      </w:r>
      <w:r w:rsidDel="00000000" w:rsidR="00000000" w:rsidRPr="00000000">
        <w:rPr>
          <w:u w:val="single"/>
          <w:rtl w:val="0"/>
        </w:rPr>
        <w:t xml:space="preserve">idJeu</w:t>
      </w:r>
      <w:r w:rsidDel="00000000" w:rsidR="00000000" w:rsidRPr="00000000">
        <w:rPr>
          <w:rtl w:val="0"/>
        </w:rPr>
        <w:t xml:space="preserve">, nom, descJeuC, descJeuL, dateSortieIni, dateSortieAtt)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Genre(</w:t>
      </w:r>
      <w:r w:rsidDel="00000000" w:rsidR="00000000" w:rsidRPr="00000000">
        <w:rPr>
          <w:u w:val="single"/>
          <w:rtl w:val="0"/>
        </w:rPr>
        <w:t xml:space="preserve">libelleGenre</w:t>
      </w:r>
      <w:r w:rsidDel="00000000" w:rsidR="00000000" w:rsidRPr="00000000">
        <w:rPr>
          <w:rtl w:val="0"/>
        </w:rPr>
        <w:t xml:space="preserve">, descGenreC, descGenreL)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  <w:t xml:space="preserve">Thème(</w:t>
      </w:r>
      <w:r w:rsidDel="00000000" w:rsidR="00000000" w:rsidRPr="00000000">
        <w:rPr>
          <w:u w:val="single"/>
          <w:rtl w:val="0"/>
        </w:rPr>
        <w:t xml:space="preserve">libelleTheme)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Classement(libelleClassement)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Organisme(</w:t>
      </w:r>
      <w:r w:rsidDel="00000000" w:rsidR="00000000" w:rsidRPr="00000000">
        <w:rPr>
          <w:u w:val="single"/>
          <w:rtl w:val="0"/>
        </w:rPr>
        <w:t xml:space="preserve">nomOrga</w:t>
      </w:r>
      <w:r w:rsidDel="00000000" w:rsidR="00000000" w:rsidRPr="00000000">
        <w:rPr>
          <w:rtl w:val="0"/>
        </w:rPr>
        <w:t xml:space="preserve">, descOrgaC, descOrgaL, #nomOrga)</w:t>
      </w:r>
    </w:p>
    <w:p w:rsidR="00000000" w:rsidDel="00000000" w:rsidP="00000000" w:rsidRDefault="00000000" w:rsidRPr="00000000" w14:paraId="00000009">
      <w:pPr>
        <w:rPr>
          <w:shd w:fill="f8f9fa" w:val="clear"/>
        </w:rPr>
      </w:pPr>
      <w:r w:rsidDel="00000000" w:rsidR="00000000" w:rsidRPr="00000000">
        <w:rPr>
          <w:rtl w:val="0"/>
        </w:rPr>
        <w:t xml:space="preserve">Personnage(</w:t>
      </w:r>
      <w:r w:rsidDel="00000000" w:rsidR="00000000" w:rsidRPr="00000000">
        <w:rPr>
          <w:u w:val="single"/>
          <w:rtl w:val="0"/>
        </w:rPr>
        <w:t xml:space="preserve">idPerso</w:t>
      </w:r>
      <w:r w:rsidDel="00000000" w:rsidR="00000000" w:rsidRPr="00000000">
        <w:rPr>
          <w:rtl w:val="0"/>
        </w:rPr>
        <w:t xml:space="preserve">, nomPerso, aliasPerso, </w:t>
      </w:r>
      <w:r w:rsidDel="00000000" w:rsidR="00000000" w:rsidRPr="00000000">
        <w:rPr>
          <w:shd w:fill="f8f9fa" w:val="clear"/>
          <w:rtl w:val="0"/>
        </w:rPr>
        <w:t xml:space="preserve">nomFamille, dateNaiss, genrePerso, descPersC, descPersL, #idJeu</w:t>
      </w:r>
    </w:p>
    <w:p w:rsidR="00000000" w:rsidDel="00000000" w:rsidP="00000000" w:rsidRDefault="00000000" w:rsidRPr="00000000" w14:paraId="0000000A">
      <w:pPr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Plateforme(</w:t>
      </w:r>
      <w:r w:rsidDel="00000000" w:rsidR="00000000" w:rsidRPr="00000000">
        <w:rPr>
          <w:u w:val="single"/>
          <w:shd w:fill="f8f9fa" w:val="clear"/>
          <w:rtl w:val="0"/>
        </w:rPr>
        <w:t xml:space="preserve">nomPlateforme</w:t>
      </w:r>
      <w:r w:rsidDel="00000000" w:rsidR="00000000" w:rsidRPr="00000000">
        <w:rPr>
          <w:shd w:fill="f8f9fa" w:val="clear"/>
          <w:rtl w:val="0"/>
        </w:rPr>
        <w:t xml:space="preserve">, alias, descPlatC, descPlatL, datesortie, prix, #nomCompa)</w:t>
      </w:r>
    </w:p>
    <w:p w:rsidR="00000000" w:rsidDel="00000000" w:rsidP="00000000" w:rsidRDefault="00000000" w:rsidRPr="00000000" w14:paraId="0000000B">
      <w:pPr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Compagnie(</w:t>
      </w:r>
      <w:r w:rsidDel="00000000" w:rsidR="00000000" w:rsidRPr="00000000">
        <w:rPr>
          <w:u w:val="single"/>
          <w:shd w:fill="f8f9fa" w:val="clear"/>
          <w:rtl w:val="0"/>
        </w:rPr>
        <w:t xml:space="preserve">nomCompa</w:t>
      </w:r>
      <w:r w:rsidDel="00000000" w:rsidR="00000000" w:rsidRPr="00000000">
        <w:rPr>
          <w:shd w:fill="f8f9fa" w:val="clear"/>
          <w:rtl w:val="0"/>
        </w:rPr>
        <w:t xml:space="preserve">, aliasCompa, descCompaC, descCompaL, abrevCompa, adresse, numtel, dateCrea, urlSite)</w:t>
      </w:r>
    </w:p>
    <w:p w:rsidR="00000000" w:rsidDel="00000000" w:rsidP="00000000" w:rsidRDefault="00000000" w:rsidRPr="00000000" w14:paraId="0000000C">
      <w:pPr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appartientGenre(</w:t>
      </w:r>
      <w:r w:rsidDel="00000000" w:rsidR="00000000" w:rsidRPr="00000000">
        <w:rPr>
          <w:u w:val="single"/>
          <w:shd w:fill="f8f9fa" w:val="clear"/>
          <w:rtl w:val="0"/>
        </w:rPr>
        <w:t xml:space="preserve">#libelleGenre, #idJeu</w:t>
      </w:r>
      <w:r w:rsidDel="00000000" w:rsidR="00000000" w:rsidRPr="00000000">
        <w:rPr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appartientThème(</w:t>
      </w:r>
      <w:r w:rsidDel="00000000" w:rsidR="00000000" w:rsidRPr="00000000">
        <w:rPr>
          <w:u w:val="single"/>
          <w:shd w:fill="f8f9fa" w:val="clear"/>
          <w:rtl w:val="0"/>
        </w:rPr>
        <w:t xml:space="preserve">#libelleTheme, #idJeu</w:t>
      </w:r>
      <w:r w:rsidDel="00000000" w:rsidR="00000000" w:rsidRPr="00000000">
        <w:rPr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classe(</w:t>
      </w:r>
      <w:r w:rsidDel="00000000" w:rsidR="00000000" w:rsidRPr="00000000">
        <w:rPr>
          <w:u w:val="single"/>
          <w:shd w:fill="f8f9fa" w:val="clear"/>
          <w:rtl w:val="0"/>
        </w:rPr>
        <w:t xml:space="preserve">#idJeu, #libelleClassement</w:t>
      </w:r>
      <w:r w:rsidDel="00000000" w:rsidR="00000000" w:rsidRPr="00000000">
        <w:rPr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utilise(</w:t>
      </w:r>
      <w:r w:rsidDel="00000000" w:rsidR="00000000" w:rsidRPr="00000000">
        <w:rPr>
          <w:u w:val="single"/>
          <w:shd w:fill="f8f9fa" w:val="clear"/>
          <w:rtl w:val="0"/>
        </w:rPr>
        <w:t xml:space="preserve">#idJeu, #idPerso</w:t>
      </w:r>
      <w:r w:rsidDel="00000000" w:rsidR="00000000" w:rsidRPr="00000000">
        <w:rPr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u w:val="single"/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developpe(</w:t>
      </w:r>
      <w:r w:rsidDel="00000000" w:rsidR="00000000" w:rsidRPr="00000000">
        <w:rPr>
          <w:u w:val="single"/>
          <w:shd w:fill="f8f9fa" w:val="clear"/>
          <w:rtl w:val="0"/>
        </w:rPr>
        <w:t xml:space="preserve">#nomCompa, #idJeu)</w:t>
      </w:r>
    </w:p>
    <w:p w:rsidR="00000000" w:rsidDel="00000000" w:rsidP="00000000" w:rsidRDefault="00000000" w:rsidRPr="00000000" w14:paraId="00000011">
      <w:pPr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publie(</w:t>
      </w:r>
      <w:r w:rsidDel="00000000" w:rsidR="00000000" w:rsidRPr="00000000">
        <w:rPr>
          <w:u w:val="single"/>
          <w:shd w:fill="f8f9fa" w:val="clear"/>
          <w:rtl w:val="0"/>
        </w:rPr>
        <w:t xml:space="preserve">#nomCompa, #idJeu</w:t>
      </w:r>
      <w:r w:rsidDel="00000000" w:rsidR="00000000" w:rsidRPr="00000000">
        <w:rPr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fonctionne(</w:t>
      </w:r>
      <w:r w:rsidDel="00000000" w:rsidR="00000000" w:rsidRPr="00000000">
        <w:rPr>
          <w:u w:val="single"/>
          <w:shd w:fill="f8f9fa" w:val="clear"/>
          <w:rtl w:val="0"/>
        </w:rPr>
        <w:t xml:space="preserve">#idJeu, #nomPlateforme</w:t>
      </w:r>
      <w:r w:rsidDel="00000000" w:rsidR="00000000" w:rsidRPr="00000000">
        <w:rPr>
          <w:shd w:fill="f8f9fa" w:val="clear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shd w:fill="f8f9fa" w:val="clear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-666749</wp:posOffset>
          </wp:positionH>
          <wp:positionV relativeFrom="paragraph">
            <wp:posOffset>-57149</wp:posOffset>
          </wp:positionV>
          <wp:extent cx="7146167" cy="397668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46167" cy="39766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