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891.999999999998" w:type="dxa"/>
        <w:jc w:val="left"/>
        <w:tblLayout w:type="fixed"/>
        <w:tblLook w:val="0400"/>
      </w:tblPr>
      <w:tblGrid>
        <w:gridCol w:w="1418"/>
        <w:gridCol w:w="3256"/>
        <w:gridCol w:w="382"/>
        <w:gridCol w:w="236"/>
        <w:gridCol w:w="1229"/>
        <w:gridCol w:w="283"/>
        <w:gridCol w:w="1677"/>
        <w:gridCol w:w="33"/>
        <w:gridCol w:w="542"/>
        <w:gridCol w:w="4836"/>
        <w:tblGridChange w:id="0">
          <w:tblGrid>
            <w:gridCol w:w="1418"/>
            <w:gridCol w:w="3256"/>
            <w:gridCol w:w="382"/>
            <w:gridCol w:w="236"/>
            <w:gridCol w:w="1229"/>
            <w:gridCol w:w="283"/>
            <w:gridCol w:w="1677"/>
            <w:gridCol w:w="33"/>
            <w:gridCol w:w="542"/>
            <w:gridCol w:w="4836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e7e6e6" w:val="clear"/>
            <w:vAlign w:val="bottom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Equivalence Class Design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dbdb" w:val="clear"/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Valid 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Sarabun" w:cs="Sarabun" w:eastAsia="Sarabun" w:hAnsi="Sarabu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Sarabun" w:cs="Sarabun" w:eastAsia="Sarabun" w:hAnsi="Sarabu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Sarabun" w:cs="Sarabun" w:eastAsia="Sarabun" w:hAnsi="Sarabu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dbdb" w:val="clear"/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Invalid 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Sarabun" w:cs="Sarabun" w:eastAsia="Sarabun" w:hAnsi="Sarabu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bottom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EC ID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7e6e6" w:val="clear"/>
            <w:vAlign w:val="bottom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EC ID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7e6e6" w:val="clear"/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Condition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VC01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1000 &lt;= impeller &lt;= 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IC01</w:t>
            </w: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impeller &lt; 1000 หรือ  impeller &gt; 5000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VC02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300 &lt;= motor &lt;= 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IC02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motor &lt; 300 หรือ motor &gt; 800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VC03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500 &lt;= cover &lt;= 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IC03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cover &lt; 500 หรือ cover &gt; 3000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947.999999999996" w:type="dxa"/>
        <w:jc w:val="left"/>
        <w:tblLayout w:type="fixed"/>
        <w:tblLook w:val="0400"/>
      </w:tblPr>
      <w:tblGrid>
        <w:gridCol w:w="1648"/>
        <w:gridCol w:w="1041"/>
        <w:gridCol w:w="1133"/>
        <w:gridCol w:w="1057"/>
        <w:gridCol w:w="921"/>
        <w:gridCol w:w="273"/>
        <w:gridCol w:w="287"/>
        <w:gridCol w:w="268"/>
        <w:gridCol w:w="1052"/>
        <w:gridCol w:w="1227"/>
        <w:gridCol w:w="1883"/>
        <w:gridCol w:w="273"/>
        <w:gridCol w:w="2829"/>
        <w:gridCol w:w="56"/>
        <w:tblGridChange w:id="0">
          <w:tblGrid>
            <w:gridCol w:w="1648"/>
            <w:gridCol w:w="1041"/>
            <w:gridCol w:w="1133"/>
            <w:gridCol w:w="1057"/>
            <w:gridCol w:w="921"/>
            <w:gridCol w:w="273"/>
            <w:gridCol w:w="287"/>
            <w:gridCol w:w="268"/>
            <w:gridCol w:w="1052"/>
            <w:gridCol w:w="1227"/>
            <w:gridCol w:w="1883"/>
            <w:gridCol w:w="273"/>
            <w:gridCol w:w="2829"/>
            <w:gridCol w:w="5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1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Test Case Design and Test Results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right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Project Name: 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Income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right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Project ID: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right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Test Strategy: 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Strong Robust Equivalence Class Testing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right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Designer: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Test Environment:</w:t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Test Case ID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Input</w:t>
            </w:r>
          </w:p>
        </w:tc>
        <w:tc>
          <w:tcPr>
            <w:gridSpan w:val="5"/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Expected Result</w:t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Actual Result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Status (Pass/Fail/No run)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bottom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impeller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debf7" w:val="clear"/>
            <w:vAlign w:val="bottom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motor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2efda" w:val="clear"/>
            <w:vAlign w:val="bottom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cover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550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81500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81500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Pass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 TC02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550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499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Error (-1)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-1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8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 TC03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A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D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Error (-1)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-1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 TC04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801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3001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Error (-1)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114050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Fail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 TC05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4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550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Error (-1)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-1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 TC06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5001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550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499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Error (-1)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D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 TC07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E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0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1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Error (-1)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A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 TC08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5001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C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801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D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3001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E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Error (-1)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114060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8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A4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Test Case ID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1A5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Input</w:t>
            </w:r>
          </w:p>
        </w:tc>
        <w:tc>
          <w:tcPr>
            <w:gridSpan w:val="5"/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A8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Expected Result</w:t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AD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Actual Result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B0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Status (Pass/Fail/No run)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bottom"/>
          </w:tcPr>
          <w:p w:rsidR="00000000" w:rsidDel="00000000" w:rsidP="00000000" w:rsidRDefault="00000000" w:rsidRPr="00000000" w14:paraId="000001B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debf7" w:val="clear"/>
            <w:vAlign w:val="bottom"/>
          </w:tcPr>
          <w:p w:rsidR="00000000" w:rsidDel="00000000" w:rsidP="00000000" w:rsidRDefault="00000000" w:rsidRPr="00000000" w14:paraId="000001B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2efda" w:val="clear"/>
            <w:vAlign w:val="bottom"/>
          </w:tcPr>
          <w:p w:rsidR="00000000" w:rsidDel="00000000" w:rsidP="00000000" w:rsidRDefault="00000000" w:rsidRPr="00000000" w14:paraId="000001B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E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0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1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8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A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C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1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4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8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E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1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4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E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0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1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8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C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D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E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0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8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A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C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D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8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A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4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C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0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1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4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C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D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E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0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1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A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C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D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E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6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6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6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68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6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6A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6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70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7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74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7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7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7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78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7D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80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948.0" w:type="dxa"/>
        <w:jc w:val="left"/>
        <w:tblLayout w:type="fixed"/>
        <w:tblLook w:val="0400"/>
      </w:tblPr>
      <w:tblGrid>
        <w:gridCol w:w="1654"/>
        <w:gridCol w:w="1043"/>
        <w:gridCol w:w="1138"/>
        <w:gridCol w:w="1063"/>
        <w:gridCol w:w="2812"/>
        <w:gridCol w:w="3398"/>
        <w:gridCol w:w="2840"/>
        <w:tblGridChange w:id="0">
          <w:tblGrid>
            <w:gridCol w:w="1654"/>
            <w:gridCol w:w="1043"/>
            <w:gridCol w:w="1138"/>
            <w:gridCol w:w="1063"/>
            <w:gridCol w:w="2812"/>
            <w:gridCol w:w="3398"/>
            <w:gridCol w:w="28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82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Test Case ID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283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Input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86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Expected Result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87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Actual Result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88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Status (Pass/Fail/No run)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bottom"/>
          </w:tcPr>
          <w:p w:rsidR="00000000" w:rsidDel="00000000" w:rsidP="00000000" w:rsidRDefault="00000000" w:rsidRPr="00000000" w14:paraId="0000028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debf7" w:val="clear"/>
            <w:vAlign w:val="bottom"/>
          </w:tcPr>
          <w:p w:rsidR="00000000" w:rsidDel="00000000" w:rsidP="00000000" w:rsidRDefault="00000000" w:rsidRPr="00000000" w14:paraId="0000028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2efda" w:val="clear"/>
            <w:vAlign w:val="bottom"/>
          </w:tcPr>
          <w:p w:rsidR="00000000" w:rsidDel="00000000" w:rsidP="00000000" w:rsidRDefault="00000000" w:rsidRPr="00000000" w14:paraId="0000028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0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1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4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8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A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C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D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E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A0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A1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A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A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A4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A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A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A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A8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A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AA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A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AC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AD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AE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A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B0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B1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B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B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B4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B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B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B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B8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B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BA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B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BC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BD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BE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B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C0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C1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C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C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C4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C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C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C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C8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C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CA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C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CC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CD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CE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C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D0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D1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D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D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D4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D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3952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4"/>
        <w:gridCol w:w="3199"/>
        <w:gridCol w:w="832"/>
        <w:gridCol w:w="912"/>
        <w:gridCol w:w="980"/>
        <w:gridCol w:w="909"/>
        <w:gridCol w:w="919"/>
        <w:gridCol w:w="3333"/>
        <w:gridCol w:w="1184"/>
        <w:tblGridChange w:id="0">
          <w:tblGrid>
            <w:gridCol w:w="1684"/>
            <w:gridCol w:w="3199"/>
            <w:gridCol w:w="832"/>
            <w:gridCol w:w="912"/>
            <w:gridCol w:w="980"/>
            <w:gridCol w:w="909"/>
            <w:gridCol w:w="919"/>
            <w:gridCol w:w="3333"/>
            <w:gridCol w:w="11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7">
            <w:pPr>
              <w:jc w:val="center"/>
              <w:rPr>
                <w:rFonts w:ascii="Sarabun" w:cs="Sarabun" w:eastAsia="Sarabun" w:hAnsi="Sarabu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sz w:val="32"/>
                <w:szCs w:val="32"/>
                <w:rtl w:val="0"/>
              </w:rPr>
              <w:t xml:space="preserve">Scenario ID</w:t>
            </w:r>
          </w:p>
        </w:tc>
        <w:tc>
          <w:tcPr/>
          <w:p w:rsidR="00000000" w:rsidDel="00000000" w:rsidP="00000000" w:rsidRDefault="00000000" w:rsidRPr="00000000" w14:paraId="000002D8">
            <w:pPr>
              <w:jc w:val="center"/>
              <w:rPr>
                <w:rFonts w:ascii="Sarabun" w:cs="Sarabun" w:eastAsia="Sarabun" w:hAnsi="Sarabu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sz w:val="32"/>
                <w:szCs w:val="32"/>
                <w:rtl w:val="0"/>
              </w:rPr>
              <w:t xml:space="preserve">Scenario Name</w:t>
            </w:r>
          </w:p>
        </w:tc>
        <w:tc>
          <w:tcPr/>
          <w:p w:rsidR="00000000" w:rsidDel="00000000" w:rsidP="00000000" w:rsidRDefault="00000000" w:rsidRPr="00000000" w14:paraId="000002D9">
            <w:pPr>
              <w:jc w:val="center"/>
              <w:rPr>
                <w:rFonts w:ascii="Sarabun" w:cs="Sarabun" w:eastAsia="Sarabun" w:hAnsi="Sarabu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sz w:val="32"/>
                <w:szCs w:val="32"/>
                <w:rtl w:val="0"/>
              </w:rPr>
              <w:t xml:space="preserve">Test Case#</w:t>
            </w:r>
          </w:p>
        </w:tc>
        <w:tc>
          <w:tcPr/>
          <w:p w:rsidR="00000000" w:rsidDel="00000000" w:rsidP="00000000" w:rsidRDefault="00000000" w:rsidRPr="00000000" w14:paraId="000002DA">
            <w:pPr>
              <w:jc w:val="center"/>
              <w:rPr>
                <w:rFonts w:ascii="Sarabun" w:cs="Sarabun" w:eastAsia="Sarabun" w:hAnsi="Sarabu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sz w:val="32"/>
                <w:szCs w:val="32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2DB">
            <w:pPr>
              <w:jc w:val="center"/>
              <w:rPr>
                <w:rFonts w:ascii="Sarabun" w:cs="Sarabun" w:eastAsia="Sarabun" w:hAnsi="Sarabu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sz w:val="32"/>
                <w:szCs w:val="32"/>
                <w:rtl w:val="0"/>
              </w:rPr>
              <w:t xml:space="preserve">Fail</w:t>
            </w:r>
          </w:p>
        </w:tc>
        <w:tc>
          <w:tcPr/>
          <w:p w:rsidR="00000000" w:rsidDel="00000000" w:rsidP="00000000" w:rsidRDefault="00000000" w:rsidRPr="00000000" w14:paraId="000002DC">
            <w:pPr>
              <w:jc w:val="center"/>
              <w:rPr>
                <w:rFonts w:ascii="Sarabun" w:cs="Sarabun" w:eastAsia="Sarabun" w:hAnsi="Sarabu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sz w:val="32"/>
                <w:szCs w:val="32"/>
                <w:rtl w:val="0"/>
              </w:rPr>
              <w:t xml:space="preserve">No run</w:t>
            </w:r>
          </w:p>
        </w:tc>
        <w:tc>
          <w:tcPr/>
          <w:p w:rsidR="00000000" w:rsidDel="00000000" w:rsidP="00000000" w:rsidRDefault="00000000" w:rsidRPr="00000000" w14:paraId="000002DD">
            <w:pPr>
              <w:jc w:val="center"/>
              <w:rPr>
                <w:rFonts w:ascii="Sarabun" w:cs="Sarabun" w:eastAsia="Sarabun" w:hAnsi="Sarabu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sz w:val="32"/>
                <w:szCs w:val="32"/>
                <w:rtl w:val="0"/>
              </w:rPr>
              <w:t xml:space="preserve">Block</w:t>
            </w:r>
          </w:p>
        </w:tc>
        <w:tc>
          <w:tcPr/>
          <w:p w:rsidR="00000000" w:rsidDel="00000000" w:rsidP="00000000" w:rsidRDefault="00000000" w:rsidRPr="00000000" w14:paraId="000002DE">
            <w:pPr>
              <w:jc w:val="center"/>
              <w:rPr>
                <w:rFonts w:ascii="Sarabun" w:cs="Sarabun" w:eastAsia="Sarabun" w:hAnsi="Sarabu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sz w:val="32"/>
                <w:szCs w:val="32"/>
                <w:rtl w:val="0"/>
              </w:rPr>
              <w:t xml:space="preserve">Remark</w:t>
            </w:r>
          </w:p>
        </w:tc>
        <w:tc>
          <w:tcPr/>
          <w:p w:rsidR="00000000" w:rsidDel="00000000" w:rsidP="00000000" w:rsidRDefault="00000000" w:rsidRPr="00000000" w14:paraId="000002DF">
            <w:pPr>
              <w:jc w:val="center"/>
              <w:rPr>
                <w:rFonts w:ascii="Sarabun" w:cs="Sarabun" w:eastAsia="Sarabun" w:hAnsi="Sarabu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sz w:val="32"/>
                <w:szCs w:val="32"/>
                <w:rtl w:val="0"/>
              </w:rPr>
              <w:t xml:space="preserve">Defect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EC-Lab5-01</w:t>
            </w:r>
          </w:p>
        </w:tc>
        <w:tc>
          <w:tcPr/>
          <w:p w:rsidR="00000000" w:rsidDel="00000000" w:rsidP="00000000" w:rsidRDefault="00000000" w:rsidRPr="00000000" w14:paraId="000002E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Income</w:t>
            </w:r>
          </w:p>
        </w:tc>
        <w:tc>
          <w:tcPr/>
          <w:p w:rsidR="00000000" w:rsidDel="00000000" w:rsidP="00000000" w:rsidRDefault="00000000" w:rsidRPr="00000000" w14:paraId="000002E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E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E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E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E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E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9">
            <w:pPr>
              <w:jc w:val="center"/>
              <w:rPr>
                <w:rFonts w:ascii="Sarabun" w:cs="Sarabun" w:eastAsia="Sarabun" w:hAnsi="Sarabu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sz w:val="32"/>
                <w:szCs w:val="32"/>
                <w:rtl w:val="0"/>
              </w:rPr>
              <w:t xml:space="preserve">รวม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Angsana New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CP535201 Software Quality Assurance (1/2568)</w:t>
      <w:tab/>
      <w:t xml:space="preserve">          ชื่อ</w:t>
    </w:r>
    <w:r w:rsidDel="00000000" w:rsidR="00000000" w:rsidRPr="00000000">
      <w:rPr>
        <w:rFonts w:ascii="Angsana New" w:cs="Angsana New" w:eastAsia="Angsana New" w:hAnsi="Angsana New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นามสกุล______</w:t>
    </w:r>
    <w:r w:rsidDel="00000000" w:rsidR="00000000" w:rsidRPr="00000000">
      <w:rPr>
        <w:rtl w:val="0"/>
      </w:rPr>
      <w:t xml:space="preserve">ยศภัทร สองเมือง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 รหัสนักศึกษา____</w:t>
    </w:r>
    <w:r w:rsidDel="00000000" w:rsidR="00000000" w:rsidRPr="00000000">
      <w:rPr>
        <w:rtl w:val="0"/>
      </w:rPr>
      <w:t xml:space="preserve">663380230-6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___Section__</w:t>
    </w:r>
    <w:r w:rsidDel="00000000" w:rsidR="00000000" w:rsidRPr="00000000">
      <w:rPr>
        <w:rtl w:val="0"/>
      </w:rPr>
      <w:t xml:space="preserve">1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</w:t>
    </w:r>
  </w:p>
  <w:p w:rsidR="00000000" w:rsidDel="00000000" w:rsidP="00000000" w:rsidRDefault="00000000" w:rsidRPr="00000000" w14:paraId="000002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ผศ.ดร.ชิตสุธา สุ่มเล็ก</w:t>
    </w:r>
  </w:p>
  <w:p w:rsidR="00000000" w:rsidDel="00000000" w:rsidP="00000000" w:rsidRDefault="00000000" w:rsidRPr="00000000" w14:paraId="000002F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rFonts w:ascii="Calibri" w:cs="Calibri" w:eastAsia="Calibri" w:hAnsi="Calibri"/>
      <w:color w:val="1f4e79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Calibri" w:cs="Calibri" w:eastAsia="Calibri" w:hAnsi="Calibri"/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smallCaps w:val="1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smallCaps w:val="1"/>
      <w:color w:val="1f4e79"/>
    </w:rPr>
  </w:style>
  <w:style w:type="paragraph" w:styleId="Title">
    <w:name w:val="Title"/>
    <w:basedOn w:val="Normal"/>
    <w:next w:val="Normal"/>
    <w:pPr>
      <w:spacing w:after="0" w:line="204" w:lineRule="auto"/>
    </w:pPr>
    <w:rPr>
      <w:rFonts w:ascii="Calibri" w:cs="Calibri" w:eastAsia="Calibri" w:hAnsi="Calibri"/>
      <w:smallCaps w:val="1"/>
      <w:color w:val="44546a"/>
      <w:sz w:val="72"/>
      <w:szCs w:val="72"/>
    </w:rPr>
  </w:style>
  <w:style w:type="paragraph" w:styleId="Subtitle">
    <w:name w:val="Subtitle"/>
    <w:basedOn w:val="Normal"/>
    <w:next w:val="Normal"/>
    <w:pPr>
      <w:spacing w:after="240" w:line="240" w:lineRule="auto"/>
    </w:pPr>
    <w:rPr>
      <w:rFonts w:ascii="Calibri" w:cs="Calibri" w:eastAsia="Calibri" w:hAnsi="Calibri"/>
      <w:color w:val="5b9bd5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