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09518809"/>
        <w:docPartObj>
          <w:docPartGallery w:val="Cover Pages"/>
          <w:docPartUnique/>
        </w:docPartObj>
      </w:sdtPr>
      <w:sdtEndPr/>
      <w:sdtContent>
        <w:p w14:paraId="2EF278EB" w14:textId="77777777" w:rsidR="002E29DF" w:rsidRPr="002E29DF" w:rsidRDefault="002E29DF">
          <w:pPr>
            <w:rPr>
              <w:lang w:val="en-US"/>
            </w:rPr>
          </w:pPr>
        </w:p>
        <w:p w14:paraId="27159103" w14:textId="77777777" w:rsidR="002E29DF" w:rsidRPr="002E29DF" w:rsidRDefault="005F6D87">
          <w:pPr>
            <w:rPr>
              <w:lang w:val="en-US"/>
            </w:rPr>
          </w:pPr>
          <w:r w:rsidRPr="002E29DF">
            <w:rPr>
              <w:noProof/>
              <w:lang w:val="en-US"/>
            </w:rPr>
            <mc:AlternateContent>
              <mc:Choice Requires="wps">
                <w:drawing>
                  <wp:anchor distT="0" distB="0" distL="114300" distR="114300" simplePos="0" relativeHeight="251660288" behindDoc="0" locked="0" layoutInCell="1" allowOverlap="1" wp14:anchorId="76CA6834" wp14:editId="4E0C91BE">
                    <wp:simplePos x="0" y="0"/>
                    <wp:positionH relativeFrom="margin">
                      <wp:align>right</wp:align>
                    </wp:positionH>
                    <wp:positionV relativeFrom="page">
                      <wp:posOffset>3672840</wp:posOffset>
                    </wp:positionV>
                    <wp:extent cx="5595620" cy="525780"/>
                    <wp:effectExtent l="0" t="0" r="508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59562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21F72" w14:textId="5319E411" w:rsidR="002E29DF" w:rsidRPr="005B624F" w:rsidRDefault="00BF62E2">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5A1C79">
                                      <w:rPr>
                                        <w:rFonts w:asciiTheme="majorHAnsi" w:hAnsiTheme="majorHAnsi"/>
                                        <w:caps/>
                                        <w:color w:val="264356" w:themeColor="text2" w:themeShade="BF"/>
                                        <w:sz w:val="52"/>
                                        <w:szCs w:val="52"/>
                                      </w:rPr>
                                      <w:t>“</w:t>
                                    </w:r>
                                    <w:r w:rsidR="00786145">
                                      <w:rPr>
                                        <w:rFonts w:asciiTheme="majorHAnsi" w:hAnsiTheme="majorHAnsi"/>
                                        <w:caps/>
                                        <w:color w:val="264356" w:themeColor="text2" w:themeShade="BF"/>
                                        <w:sz w:val="52"/>
                                        <w:szCs w:val="52"/>
                                      </w:rPr>
                                      <w:t>Leyes de Kirchhoff</w:t>
                                    </w:r>
                                    <w:r w:rsidR="005A1C79">
                                      <w:rPr>
                                        <w:rFonts w:asciiTheme="majorHAnsi" w:hAnsiTheme="majorHAnsi"/>
                                        <w:caps/>
                                        <w:color w:val="264356" w:themeColor="text2" w:themeShade="BF"/>
                                        <w:sz w:val="52"/>
                                        <w:szCs w:val="52"/>
                                      </w:rPr>
                                      <w:t>”</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3CF390BB"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786145">
                                      <w:rPr>
                                        <w:smallCaps/>
                                        <w:color w:val="335B74" w:themeColor="text2"/>
                                        <w:sz w:val="36"/>
                                        <w:szCs w:val="36"/>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6CA6834" id="_x0000_t202" coordsize="21600,21600" o:spt="202" path="m,l,21600r21600,l21600,xe">
                    <v:stroke joinstyle="miter"/>
                    <v:path gradientshapeok="t" o:connecttype="rect"/>
                  </v:shapetype>
                  <v:shape id="Cuadro de texto 113" o:spid="_x0000_s1026" type="#_x0000_t202" style="position:absolute;margin-left:389.4pt;margin-top:289.2pt;width:440.6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" filled="f" stroked="f" strokeweight=".5pt">
                    <v:textbox inset="0,0,0,0">
                      <w:txbxContent>
                        <w:p w14:paraId="5EB21F72" w14:textId="5319E411" w:rsidR="002E29DF" w:rsidRPr="005B624F" w:rsidRDefault="00BF62E2">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5A1C79">
                                <w:rPr>
                                  <w:rFonts w:asciiTheme="majorHAnsi" w:hAnsiTheme="majorHAnsi"/>
                                  <w:caps/>
                                  <w:color w:val="264356" w:themeColor="text2" w:themeShade="BF"/>
                                  <w:sz w:val="52"/>
                                  <w:szCs w:val="52"/>
                                </w:rPr>
                                <w:t>“</w:t>
                              </w:r>
                              <w:r w:rsidR="00786145">
                                <w:rPr>
                                  <w:rFonts w:asciiTheme="majorHAnsi" w:hAnsiTheme="majorHAnsi"/>
                                  <w:caps/>
                                  <w:color w:val="264356" w:themeColor="text2" w:themeShade="BF"/>
                                  <w:sz w:val="52"/>
                                  <w:szCs w:val="52"/>
                                </w:rPr>
                                <w:t>Leyes de Kirchhoff</w:t>
                              </w:r>
                              <w:r w:rsidR="005A1C79">
                                <w:rPr>
                                  <w:rFonts w:asciiTheme="majorHAnsi" w:hAnsiTheme="majorHAnsi"/>
                                  <w:caps/>
                                  <w:color w:val="264356" w:themeColor="text2" w:themeShade="BF"/>
                                  <w:sz w:val="52"/>
                                  <w:szCs w:val="52"/>
                                </w:rPr>
                                <w:t>”</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3CF390BB"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786145">
                                <w:rPr>
                                  <w:smallCaps/>
                                  <w:color w:val="335B74" w:themeColor="text2"/>
                                  <w:sz w:val="36"/>
                                  <w:szCs w:val="36"/>
                                </w:rPr>
                                <w:t>3</w:t>
                              </w:r>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534013CB" wp14:editId="5C44308E">
                    <wp:simplePos x="0" y="0"/>
                    <wp:positionH relativeFrom="margin">
                      <wp:align>right</wp:align>
                    </wp:positionH>
                    <wp:positionV relativeFrom="paragraph">
                      <wp:posOffset>5692512</wp:posOffset>
                    </wp:positionV>
                    <wp:extent cx="5596759" cy="1560786"/>
                    <wp:effectExtent l="0" t="0" r="4445" b="1905"/>
                    <wp:wrapNone/>
                    <wp:docPr id="3" name="Cuadro de texto 3"/>
                    <wp:cNvGraphicFramePr/>
                    <a:graphic xmlns:a="http://schemas.openxmlformats.org/drawingml/2006/main">
                      <a:graphicData uri="http://schemas.microsoft.com/office/word/2010/wordprocessingShape">
                        <wps:wsp>
                          <wps:cNvSpPr txBox="1"/>
                          <wps:spPr>
                            <a:xfrm>
                              <a:off x="0" y="0"/>
                              <a:ext cx="5596759" cy="1560786"/>
                            </a:xfrm>
                            <a:prstGeom prst="rect">
                              <a:avLst/>
                            </a:prstGeom>
                            <a:solidFill>
                              <a:schemeClr val="lt1"/>
                            </a:solidFill>
                            <a:ln w="6350">
                              <a:noFill/>
                            </a:ln>
                          </wps:spPr>
                          <wps:txb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013CB" id="Cuadro de texto 3" o:spid="_x0000_s1027" type="#_x0000_t202" style="position:absolute;margin-left:389.5pt;margin-top:448.25pt;width:440.7pt;height:122.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" fillcolor="white [3201]" stroked="f" strokeweight=".5pt">
                    <v:textbo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v:textbox>
                    <w10:wrap anchorx="margin"/>
                  </v:shape>
                </w:pict>
              </mc:Fallback>
            </mc:AlternateContent>
          </w:r>
          <w:r w:rsidR="002E29DF" w:rsidRPr="002E29DF">
            <w:rPr>
              <w:noProof/>
              <w:lang w:val="en-US"/>
            </w:rPr>
            <mc:AlternateContent>
              <mc:Choice Requires="wps">
                <w:drawing>
                  <wp:anchor distT="0" distB="0" distL="114300" distR="114300" simplePos="0" relativeHeight="251662336" behindDoc="0" locked="0" layoutInCell="1" allowOverlap="1" wp14:anchorId="3F07A14F" wp14:editId="22C438D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7CCD9" w14:textId="5488856F" w:rsidR="002E29DF" w:rsidRDefault="005A1C79">
                                <w:pPr>
                                  <w:pStyle w:val="Sinespaciado"/>
                                  <w:jc w:val="right"/>
                                  <w:rPr>
                                    <w:caps/>
                                    <w:color w:val="264356" w:themeColor="text2" w:themeShade="BF"/>
                                    <w:sz w:val="40"/>
                                    <w:szCs w:val="40"/>
                                  </w:rPr>
                                </w:pPr>
                                <w:r>
                                  <w:rPr>
                                    <w:caps/>
                                    <w:color w:val="264356" w:themeColor="text2" w:themeShade="BF"/>
                                    <w:sz w:val="40"/>
                                    <w:szCs w:val="40"/>
                                  </w:rPr>
                                  <w:t>March</w:t>
                                </w:r>
                                <w:r w:rsidR="002E29DF" w:rsidRPr="002E29DF">
                                  <w:rPr>
                                    <w:caps/>
                                    <w:color w:val="264356" w:themeColor="text2" w:themeShade="BF"/>
                                    <w:sz w:val="40"/>
                                    <w:szCs w:val="40"/>
                                  </w:rPr>
                                  <w:t xml:space="preserve"> </w:t>
                                </w:r>
                                <w:r>
                                  <w:rPr>
                                    <w:caps/>
                                    <w:color w:val="264356" w:themeColor="text2" w:themeShade="BF"/>
                                    <w:sz w:val="40"/>
                                    <w:szCs w:val="40"/>
                                  </w:rPr>
                                  <w:t>11</w:t>
                                </w:r>
                                <w:r w:rsidR="002E29DF" w:rsidRPr="002E29DF">
                                  <w:rPr>
                                    <w:caps/>
                                    <w:color w:val="264356" w:themeColor="text2" w:themeShade="BF"/>
                                    <w:sz w:val="40"/>
                                    <w:szCs w:val="40"/>
                                  </w:rPr>
                                  <w:t>TH,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F07A14F"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p w14:paraId="31E7CCD9" w14:textId="5488856F" w:rsidR="002E29DF" w:rsidRDefault="005A1C79">
                          <w:pPr>
                            <w:pStyle w:val="Sinespaciado"/>
                            <w:jc w:val="right"/>
                            <w:rPr>
                              <w:caps/>
                              <w:color w:val="264356" w:themeColor="text2" w:themeShade="BF"/>
                              <w:sz w:val="40"/>
                              <w:szCs w:val="40"/>
                            </w:rPr>
                          </w:pPr>
                          <w:r>
                            <w:rPr>
                              <w:caps/>
                              <w:color w:val="264356" w:themeColor="text2" w:themeShade="BF"/>
                              <w:sz w:val="40"/>
                              <w:szCs w:val="40"/>
                            </w:rPr>
                            <w:t>March</w:t>
                          </w:r>
                          <w:r w:rsidR="002E29DF" w:rsidRPr="002E29DF">
                            <w:rPr>
                              <w:caps/>
                              <w:color w:val="264356" w:themeColor="text2" w:themeShade="BF"/>
                              <w:sz w:val="40"/>
                              <w:szCs w:val="40"/>
                            </w:rPr>
                            <w:t xml:space="preserve"> </w:t>
                          </w:r>
                          <w:r>
                            <w:rPr>
                              <w:caps/>
                              <w:color w:val="264356" w:themeColor="text2" w:themeShade="BF"/>
                              <w:sz w:val="40"/>
                              <w:szCs w:val="40"/>
                            </w:rPr>
                            <w:t>11</w:t>
                          </w:r>
                          <w:r w:rsidR="002E29DF" w:rsidRPr="002E29DF">
                            <w:rPr>
                              <w:caps/>
                              <w:color w:val="264356" w:themeColor="text2" w:themeShade="BF"/>
                              <w:sz w:val="40"/>
                              <w:szCs w:val="40"/>
                            </w:rPr>
                            <w:t>TH, 2019</w:t>
                          </w:r>
                        </w:p>
                      </w:txbxContent>
                    </v:textbox>
                    <w10:wrap type="square" anchorx="page" anchory="page"/>
                  </v:shape>
                </w:pict>
              </mc:Fallback>
            </mc:AlternateContent>
          </w:r>
          <w:r w:rsidR="002E29DF" w:rsidRPr="002E29DF">
            <w:rPr>
              <w:noProof/>
              <w:lang w:val="en-US"/>
            </w:rPr>
            <mc:AlternateContent>
              <mc:Choice Requires="wpg">
                <w:drawing>
                  <wp:anchor distT="0" distB="0" distL="114300" distR="114300" simplePos="0" relativeHeight="251659264" behindDoc="0" locked="0" layoutInCell="1" allowOverlap="1" wp14:anchorId="5CC5E546" wp14:editId="2EF9A5B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DC941A8"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7ce1e7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cade4 [3204]" stroked="f" strokeweight="1pt">
                      <o:lock v:ext="edit" aspectratio="t"/>
                    </v:rect>
                    <w10:wrap anchorx="page" anchory="page"/>
                  </v:group>
                </w:pict>
              </mc:Fallback>
            </mc:AlternateContent>
          </w:r>
          <w:r w:rsidR="002E29DF" w:rsidRPr="002E29DF">
            <w:rPr>
              <w:lang w:val="en-US"/>
            </w:rPr>
            <w:br w:type="page"/>
          </w:r>
        </w:p>
      </w:sdtContent>
    </w:sdt>
    <w:sdt>
      <w:sdtPr>
        <w:rPr>
          <w:caps w:val="0"/>
          <w:color w:val="auto"/>
          <w:spacing w:val="0"/>
          <w:lang w:val="es-ES"/>
        </w:rPr>
        <w:id w:val="-411705365"/>
        <w:docPartObj>
          <w:docPartGallery w:val="Table of Contents"/>
          <w:docPartUnique/>
        </w:docPartObj>
      </w:sdtPr>
      <w:sdtEndPr>
        <w:rPr>
          <w:b/>
          <w:bCs/>
        </w:rPr>
      </w:sdtEndPr>
      <w:sdtContent>
        <w:p w14:paraId="0168D811" w14:textId="77777777" w:rsidR="000C4A89" w:rsidRDefault="000C4A89">
          <w:pPr>
            <w:pStyle w:val="TtuloTDC"/>
          </w:pPr>
          <w:r>
            <w:rPr>
              <w:lang w:val="es-ES"/>
            </w:rPr>
            <w:t>Index</w:t>
          </w:r>
        </w:p>
        <w:p w14:paraId="7D69F4F6" w14:textId="20508DA4" w:rsidR="00786145" w:rsidRDefault="000C4A89">
          <w:pPr>
            <w:pStyle w:val="TDC1"/>
            <w:tabs>
              <w:tab w:val="right" w:leader="dot" w:pos="8828"/>
            </w:tabs>
            <w:rPr>
              <w:rFonts w:eastAsiaTheme="minorEastAsia"/>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3231089" w:history="1">
            <w:r w:rsidR="00786145" w:rsidRPr="00B47D07">
              <w:rPr>
                <w:rStyle w:val="Hipervnculo"/>
                <w:rFonts w:asciiTheme="majorHAnsi" w:hAnsiTheme="majorHAnsi"/>
                <w:noProof/>
                <w:lang w:val="en-US"/>
              </w:rPr>
              <w:t>Practice development</w:t>
            </w:r>
            <w:r w:rsidR="00786145">
              <w:rPr>
                <w:noProof/>
                <w:webHidden/>
              </w:rPr>
              <w:tab/>
            </w:r>
            <w:r w:rsidR="00786145">
              <w:rPr>
                <w:noProof/>
                <w:webHidden/>
              </w:rPr>
              <w:fldChar w:fldCharType="begin"/>
            </w:r>
            <w:r w:rsidR="00786145">
              <w:rPr>
                <w:noProof/>
                <w:webHidden/>
              </w:rPr>
              <w:instrText xml:space="preserve"> PAGEREF _Toc3231089 \h </w:instrText>
            </w:r>
            <w:r w:rsidR="00786145">
              <w:rPr>
                <w:noProof/>
                <w:webHidden/>
              </w:rPr>
            </w:r>
            <w:r w:rsidR="00786145">
              <w:rPr>
                <w:noProof/>
                <w:webHidden/>
              </w:rPr>
              <w:fldChar w:fldCharType="separate"/>
            </w:r>
            <w:r w:rsidR="00BF62E2">
              <w:rPr>
                <w:noProof/>
                <w:webHidden/>
              </w:rPr>
              <w:t>2</w:t>
            </w:r>
            <w:r w:rsidR="00786145">
              <w:rPr>
                <w:noProof/>
                <w:webHidden/>
              </w:rPr>
              <w:fldChar w:fldCharType="end"/>
            </w:r>
          </w:hyperlink>
        </w:p>
        <w:p w14:paraId="64E77577" w14:textId="583765FF" w:rsidR="00786145" w:rsidRDefault="00786145">
          <w:pPr>
            <w:pStyle w:val="TDC2"/>
            <w:tabs>
              <w:tab w:val="right" w:leader="dot" w:pos="8828"/>
            </w:tabs>
            <w:rPr>
              <w:rFonts w:eastAsiaTheme="minorEastAsia"/>
              <w:noProof/>
              <w:sz w:val="22"/>
              <w:szCs w:val="22"/>
              <w:lang w:eastAsia="es-MX"/>
            </w:rPr>
          </w:pPr>
          <w:hyperlink w:anchor="_Toc3231090" w:history="1">
            <w:r w:rsidRPr="00B47D07">
              <w:rPr>
                <w:rStyle w:val="Hipervnculo"/>
                <w:noProof/>
                <w:lang w:val="en-US"/>
              </w:rPr>
              <w:t>Checking the Kirchhoff</w:t>
            </w:r>
            <w:r w:rsidRPr="00B47D07">
              <w:rPr>
                <w:rStyle w:val="Hipervnculo"/>
                <w:rFonts w:asciiTheme="majorHAnsi" w:hAnsiTheme="majorHAnsi"/>
                <w:noProof/>
                <w:lang w:val="en-US"/>
              </w:rPr>
              <w:t>’</w:t>
            </w:r>
            <w:r w:rsidRPr="00B47D07">
              <w:rPr>
                <w:rStyle w:val="Hipervnculo"/>
                <w:noProof/>
                <w:lang w:val="en-US"/>
              </w:rPr>
              <w:t>s law for voltage</w:t>
            </w:r>
            <w:r>
              <w:rPr>
                <w:noProof/>
                <w:webHidden/>
              </w:rPr>
              <w:tab/>
            </w:r>
            <w:r>
              <w:rPr>
                <w:noProof/>
                <w:webHidden/>
              </w:rPr>
              <w:fldChar w:fldCharType="begin"/>
            </w:r>
            <w:r>
              <w:rPr>
                <w:noProof/>
                <w:webHidden/>
              </w:rPr>
              <w:instrText xml:space="preserve"> PAGEREF _Toc3231090 \h </w:instrText>
            </w:r>
            <w:r>
              <w:rPr>
                <w:noProof/>
                <w:webHidden/>
              </w:rPr>
            </w:r>
            <w:r>
              <w:rPr>
                <w:noProof/>
                <w:webHidden/>
              </w:rPr>
              <w:fldChar w:fldCharType="separate"/>
            </w:r>
            <w:r w:rsidR="00BF62E2">
              <w:rPr>
                <w:noProof/>
                <w:webHidden/>
              </w:rPr>
              <w:t>2</w:t>
            </w:r>
            <w:r>
              <w:rPr>
                <w:noProof/>
                <w:webHidden/>
              </w:rPr>
              <w:fldChar w:fldCharType="end"/>
            </w:r>
          </w:hyperlink>
        </w:p>
        <w:p w14:paraId="1E9254A3" w14:textId="1657743C" w:rsidR="00786145" w:rsidRDefault="00786145">
          <w:pPr>
            <w:pStyle w:val="TDC2"/>
            <w:tabs>
              <w:tab w:val="right" w:leader="dot" w:pos="8828"/>
            </w:tabs>
            <w:rPr>
              <w:rFonts w:eastAsiaTheme="minorEastAsia"/>
              <w:noProof/>
              <w:sz w:val="22"/>
              <w:szCs w:val="22"/>
              <w:lang w:eastAsia="es-MX"/>
            </w:rPr>
          </w:pPr>
          <w:hyperlink w:anchor="_Toc3231091" w:history="1">
            <w:r w:rsidRPr="00B47D07">
              <w:rPr>
                <w:rStyle w:val="Hipervnculo"/>
                <w:noProof/>
                <w:lang w:val="en-US"/>
              </w:rPr>
              <w:t>Checking the Kirchhoff</w:t>
            </w:r>
            <w:r w:rsidRPr="00B47D07">
              <w:rPr>
                <w:rStyle w:val="Hipervnculo"/>
                <w:rFonts w:asciiTheme="majorHAnsi" w:hAnsiTheme="majorHAnsi"/>
                <w:noProof/>
                <w:lang w:val="en-US"/>
              </w:rPr>
              <w:t>’</w:t>
            </w:r>
            <w:r w:rsidRPr="00B47D07">
              <w:rPr>
                <w:rStyle w:val="Hipervnculo"/>
                <w:noProof/>
                <w:lang w:val="en-US"/>
              </w:rPr>
              <w:t>s law for electric current</w:t>
            </w:r>
            <w:r>
              <w:rPr>
                <w:noProof/>
                <w:webHidden/>
              </w:rPr>
              <w:tab/>
            </w:r>
            <w:r>
              <w:rPr>
                <w:noProof/>
                <w:webHidden/>
              </w:rPr>
              <w:fldChar w:fldCharType="begin"/>
            </w:r>
            <w:r>
              <w:rPr>
                <w:noProof/>
                <w:webHidden/>
              </w:rPr>
              <w:instrText xml:space="preserve"> PAGEREF _Toc3231091 \h </w:instrText>
            </w:r>
            <w:r>
              <w:rPr>
                <w:noProof/>
                <w:webHidden/>
              </w:rPr>
            </w:r>
            <w:r>
              <w:rPr>
                <w:noProof/>
                <w:webHidden/>
              </w:rPr>
              <w:fldChar w:fldCharType="separate"/>
            </w:r>
            <w:r w:rsidR="00BF62E2">
              <w:rPr>
                <w:noProof/>
                <w:webHidden/>
              </w:rPr>
              <w:t>2</w:t>
            </w:r>
            <w:r>
              <w:rPr>
                <w:noProof/>
                <w:webHidden/>
              </w:rPr>
              <w:fldChar w:fldCharType="end"/>
            </w:r>
          </w:hyperlink>
        </w:p>
        <w:p w14:paraId="6EC5B519" w14:textId="5156128F" w:rsidR="00786145" w:rsidRDefault="00786145">
          <w:pPr>
            <w:pStyle w:val="TDC1"/>
            <w:tabs>
              <w:tab w:val="right" w:leader="dot" w:pos="8828"/>
            </w:tabs>
            <w:rPr>
              <w:rFonts w:eastAsiaTheme="minorEastAsia"/>
              <w:noProof/>
              <w:sz w:val="22"/>
              <w:szCs w:val="22"/>
              <w:lang w:eastAsia="es-MX"/>
            </w:rPr>
          </w:pPr>
          <w:hyperlink w:anchor="_Toc3231092" w:history="1">
            <w:r w:rsidRPr="00B47D07">
              <w:rPr>
                <w:rStyle w:val="Hipervnculo"/>
                <w:noProof/>
                <w:lang w:val="en-US"/>
              </w:rPr>
              <w:t>Questionary</w:t>
            </w:r>
            <w:r>
              <w:rPr>
                <w:noProof/>
                <w:webHidden/>
              </w:rPr>
              <w:tab/>
            </w:r>
            <w:r>
              <w:rPr>
                <w:noProof/>
                <w:webHidden/>
              </w:rPr>
              <w:fldChar w:fldCharType="begin"/>
            </w:r>
            <w:r>
              <w:rPr>
                <w:noProof/>
                <w:webHidden/>
              </w:rPr>
              <w:instrText xml:space="preserve"> PAGEREF _Toc3231092 \h </w:instrText>
            </w:r>
            <w:r>
              <w:rPr>
                <w:noProof/>
                <w:webHidden/>
              </w:rPr>
            </w:r>
            <w:r>
              <w:rPr>
                <w:noProof/>
                <w:webHidden/>
              </w:rPr>
              <w:fldChar w:fldCharType="separate"/>
            </w:r>
            <w:r w:rsidR="00BF62E2">
              <w:rPr>
                <w:noProof/>
                <w:webHidden/>
              </w:rPr>
              <w:t>3</w:t>
            </w:r>
            <w:r>
              <w:rPr>
                <w:noProof/>
                <w:webHidden/>
              </w:rPr>
              <w:fldChar w:fldCharType="end"/>
            </w:r>
          </w:hyperlink>
        </w:p>
        <w:p w14:paraId="31C16FA7" w14:textId="6332221D" w:rsidR="00786145" w:rsidRDefault="00786145">
          <w:pPr>
            <w:pStyle w:val="TDC2"/>
            <w:tabs>
              <w:tab w:val="right" w:leader="dot" w:pos="8828"/>
            </w:tabs>
            <w:rPr>
              <w:rFonts w:eastAsiaTheme="minorEastAsia"/>
              <w:noProof/>
              <w:sz w:val="22"/>
              <w:szCs w:val="22"/>
              <w:lang w:eastAsia="es-MX"/>
            </w:rPr>
          </w:pPr>
          <w:hyperlink w:anchor="_Toc3231093" w:history="1">
            <w:r w:rsidRPr="00B47D07">
              <w:rPr>
                <w:rStyle w:val="Hipervnculo"/>
                <w:noProof/>
                <w:lang w:val="en-US"/>
              </w:rPr>
              <w:t>what is a node in an electric circuit?</w:t>
            </w:r>
            <w:r>
              <w:rPr>
                <w:noProof/>
                <w:webHidden/>
              </w:rPr>
              <w:tab/>
            </w:r>
            <w:r>
              <w:rPr>
                <w:noProof/>
                <w:webHidden/>
              </w:rPr>
              <w:fldChar w:fldCharType="begin"/>
            </w:r>
            <w:r>
              <w:rPr>
                <w:noProof/>
                <w:webHidden/>
              </w:rPr>
              <w:instrText xml:space="preserve"> PAGEREF _Toc3231093 \h </w:instrText>
            </w:r>
            <w:r>
              <w:rPr>
                <w:noProof/>
                <w:webHidden/>
              </w:rPr>
            </w:r>
            <w:r>
              <w:rPr>
                <w:noProof/>
                <w:webHidden/>
              </w:rPr>
              <w:fldChar w:fldCharType="separate"/>
            </w:r>
            <w:r w:rsidR="00BF62E2">
              <w:rPr>
                <w:noProof/>
                <w:webHidden/>
              </w:rPr>
              <w:t>3</w:t>
            </w:r>
            <w:r>
              <w:rPr>
                <w:noProof/>
                <w:webHidden/>
              </w:rPr>
              <w:fldChar w:fldCharType="end"/>
            </w:r>
          </w:hyperlink>
        </w:p>
        <w:p w14:paraId="64E51EFA" w14:textId="436AB775" w:rsidR="00786145" w:rsidRDefault="00786145">
          <w:pPr>
            <w:pStyle w:val="TDC2"/>
            <w:tabs>
              <w:tab w:val="right" w:leader="dot" w:pos="8828"/>
            </w:tabs>
            <w:rPr>
              <w:rFonts w:eastAsiaTheme="minorEastAsia"/>
              <w:noProof/>
              <w:sz w:val="22"/>
              <w:szCs w:val="22"/>
              <w:lang w:eastAsia="es-MX"/>
            </w:rPr>
          </w:pPr>
          <w:hyperlink w:anchor="_Toc3231094" w:history="1">
            <w:r w:rsidRPr="00B47D07">
              <w:rPr>
                <w:rStyle w:val="Hipervnculo"/>
                <w:noProof/>
                <w:lang w:val="en-US"/>
              </w:rPr>
              <w:t>What is an electric circuit?</w:t>
            </w:r>
            <w:r>
              <w:rPr>
                <w:noProof/>
                <w:webHidden/>
              </w:rPr>
              <w:tab/>
            </w:r>
            <w:r>
              <w:rPr>
                <w:noProof/>
                <w:webHidden/>
              </w:rPr>
              <w:fldChar w:fldCharType="begin"/>
            </w:r>
            <w:r>
              <w:rPr>
                <w:noProof/>
                <w:webHidden/>
              </w:rPr>
              <w:instrText xml:space="preserve"> PAGEREF _Toc3231094 \h </w:instrText>
            </w:r>
            <w:r>
              <w:rPr>
                <w:noProof/>
                <w:webHidden/>
              </w:rPr>
            </w:r>
            <w:r>
              <w:rPr>
                <w:noProof/>
                <w:webHidden/>
              </w:rPr>
              <w:fldChar w:fldCharType="separate"/>
            </w:r>
            <w:r w:rsidR="00BF62E2">
              <w:rPr>
                <w:noProof/>
                <w:webHidden/>
              </w:rPr>
              <w:t>3</w:t>
            </w:r>
            <w:r>
              <w:rPr>
                <w:noProof/>
                <w:webHidden/>
              </w:rPr>
              <w:fldChar w:fldCharType="end"/>
            </w:r>
          </w:hyperlink>
        </w:p>
        <w:p w14:paraId="44E23755" w14:textId="396EC0D0" w:rsidR="00786145" w:rsidRDefault="00786145">
          <w:pPr>
            <w:pStyle w:val="TDC2"/>
            <w:tabs>
              <w:tab w:val="right" w:leader="dot" w:pos="8828"/>
            </w:tabs>
            <w:rPr>
              <w:rFonts w:eastAsiaTheme="minorEastAsia"/>
              <w:noProof/>
              <w:sz w:val="22"/>
              <w:szCs w:val="22"/>
              <w:lang w:eastAsia="es-MX"/>
            </w:rPr>
          </w:pPr>
          <w:hyperlink w:anchor="_Toc3231095" w:history="1">
            <w:r w:rsidRPr="00B47D07">
              <w:rPr>
                <w:rStyle w:val="Hipervnculo"/>
                <w:noProof/>
                <w:lang w:val="en-US"/>
              </w:rPr>
              <w:t>Express in a mathematic form the kirchhoff</w:t>
            </w:r>
            <w:r w:rsidRPr="00B47D07">
              <w:rPr>
                <w:rStyle w:val="Hipervnculo"/>
                <w:rFonts w:asciiTheme="majorHAnsi" w:hAnsiTheme="majorHAnsi"/>
                <w:noProof/>
                <w:lang w:val="en-US"/>
              </w:rPr>
              <w:t>’</w:t>
            </w:r>
            <w:r w:rsidRPr="00B47D07">
              <w:rPr>
                <w:rStyle w:val="Hipervnculo"/>
                <w:noProof/>
                <w:lang w:val="en-US"/>
              </w:rPr>
              <w:t>s law for electric current</w:t>
            </w:r>
            <w:r>
              <w:rPr>
                <w:noProof/>
                <w:webHidden/>
              </w:rPr>
              <w:tab/>
            </w:r>
            <w:r>
              <w:rPr>
                <w:noProof/>
                <w:webHidden/>
              </w:rPr>
              <w:fldChar w:fldCharType="begin"/>
            </w:r>
            <w:r>
              <w:rPr>
                <w:noProof/>
                <w:webHidden/>
              </w:rPr>
              <w:instrText xml:space="preserve"> PAGEREF _Toc3231095 \h </w:instrText>
            </w:r>
            <w:r>
              <w:rPr>
                <w:noProof/>
                <w:webHidden/>
              </w:rPr>
            </w:r>
            <w:r>
              <w:rPr>
                <w:noProof/>
                <w:webHidden/>
              </w:rPr>
              <w:fldChar w:fldCharType="separate"/>
            </w:r>
            <w:r w:rsidR="00BF62E2">
              <w:rPr>
                <w:noProof/>
                <w:webHidden/>
              </w:rPr>
              <w:t>4</w:t>
            </w:r>
            <w:r>
              <w:rPr>
                <w:noProof/>
                <w:webHidden/>
              </w:rPr>
              <w:fldChar w:fldCharType="end"/>
            </w:r>
          </w:hyperlink>
        </w:p>
        <w:p w14:paraId="3571A1E7" w14:textId="1D8FDD79" w:rsidR="00786145" w:rsidRDefault="00786145">
          <w:pPr>
            <w:pStyle w:val="TDC2"/>
            <w:tabs>
              <w:tab w:val="right" w:leader="dot" w:pos="8828"/>
            </w:tabs>
            <w:rPr>
              <w:rFonts w:eastAsiaTheme="minorEastAsia"/>
              <w:noProof/>
              <w:sz w:val="22"/>
              <w:szCs w:val="22"/>
              <w:lang w:eastAsia="es-MX"/>
            </w:rPr>
          </w:pPr>
          <w:hyperlink w:anchor="_Toc3231096" w:history="1">
            <w:r w:rsidRPr="00B47D07">
              <w:rPr>
                <w:rStyle w:val="Hipervnculo"/>
                <w:noProof/>
                <w:lang w:val="en-US"/>
              </w:rPr>
              <w:t>What is a closed path in an electric circuit?</w:t>
            </w:r>
            <w:r>
              <w:rPr>
                <w:noProof/>
                <w:webHidden/>
              </w:rPr>
              <w:tab/>
            </w:r>
            <w:r>
              <w:rPr>
                <w:noProof/>
                <w:webHidden/>
              </w:rPr>
              <w:fldChar w:fldCharType="begin"/>
            </w:r>
            <w:r>
              <w:rPr>
                <w:noProof/>
                <w:webHidden/>
              </w:rPr>
              <w:instrText xml:space="preserve"> PAGEREF _Toc3231096 \h </w:instrText>
            </w:r>
            <w:r>
              <w:rPr>
                <w:noProof/>
                <w:webHidden/>
              </w:rPr>
            </w:r>
            <w:r>
              <w:rPr>
                <w:noProof/>
                <w:webHidden/>
              </w:rPr>
              <w:fldChar w:fldCharType="separate"/>
            </w:r>
            <w:r w:rsidR="00BF62E2">
              <w:rPr>
                <w:noProof/>
                <w:webHidden/>
              </w:rPr>
              <w:t>4</w:t>
            </w:r>
            <w:r>
              <w:rPr>
                <w:noProof/>
                <w:webHidden/>
              </w:rPr>
              <w:fldChar w:fldCharType="end"/>
            </w:r>
          </w:hyperlink>
        </w:p>
        <w:p w14:paraId="635CF594" w14:textId="5A95FCC4" w:rsidR="00786145" w:rsidRDefault="00786145">
          <w:pPr>
            <w:pStyle w:val="TDC2"/>
            <w:tabs>
              <w:tab w:val="right" w:leader="dot" w:pos="8828"/>
            </w:tabs>
            <w:rPr>
              <w:rFonts w:eastAsiaTheme="minorEastAsia"/>
              <w:noProof/>
              <w:sz w:val="22"/>
              <w:szCs w:val="22"/>
              <w:lang w:eastAsia="es-MX"/>
            </w:rPr>
          </w:pPr>
          <w:hyperlink w:anchor="_Toc3231097" w:history="1">
            <w:r w:rsidRPr="00B47D07">
              <w:rPr>
                <w:rStyle w:val="Hipervnculo"/>
                <w:noProof/>
                <w:lang w:val="en-US"/>
              </w:rPr>
              <w:t>What is an electric fall?</w:t>
            </w:r>
            <w:r>
              <w:rPr>
                <w:noProof/>
                <w:webHidden/>
              </w:rPr>
              <w:tab/>
            </w:r>
            <w:r>
              <w:rPr>
                <w:noProof/>
                <w:webHidden/>
              </w:rPr>
              <w:fldChar w:fldCharType="begin"/>
            </w:r>
            <w:r>
              <w:rPr>
                <w:noProof/>
                <w:webHidden/>
              </w:rPr>
              <w:instrText xml:space="preserve"> PAGEREF _Toc3231097 \h </w:instrText>
            </w:r>
            <w:r>
              <w:rPr>
                <w:noProof/>
                <w:webHidden/>
              </w:rPr>
            </w:r>
            <w:r>
              <w:rPr>
                <w:noProof/>
                <w:webHidden/>
              </w:rPr>
              <w:fldChar w:fldCharType="separate"/>
            </w:r>
            <w:r w:rsidR="00BF62E2">
              <w:rPr>
                <w:noProof/>
                <w:webHidden/>
              </w:rPr>
              <w:t>4</w:t>
            </w:r>
            <w:r>
              <w:rPr>
                <w:noProof/>
                <w:webHidden/>
              </w:rPr>
              <w:fldChar w:fldCharType="end"/>
            </w:r>
          </w:hyperlink>
        </w:p>
        <w:p w14:paraId="004626BB" w14:textId="20C05998" w:rsidR="00786145" w:rsidRDefault="00786145">
          <w:pPr>
            <w:pStyle w:val="TDC1"/>
            <w:tabs>
              <w:tab w:val="right" w:leader="dot" w:pos="8828"/>
            </w:tabs>
            <w:rPr>
              <w:rFonts w:eastAsiaTheme="minorEastAsia"/>
              <w:noProof/>
              <w:sz w:val="22"/>
              <w:szCs w:val="22"/>
              <w:lang w:eastAsia="es-MX"/>
            </w:rPr>
          </w:pPr>
          <w:hyperlink w:anchor="_Toc3231098" w:history="1">
            <w:r w:rsidRPr="00B47D07">
              <w:rPr>
                <w:rStyle w:val="Hipervnculo"/>
                <w:rFonts w:asciiTheme="majorHAnsi" w:hAnsiTheme="majorHAnsi"/>
                <w:noProof/>
                <w:lang w:val="en-US"/>
              </w:rPr>
              <w:t>Conclusions</w:t>
            </w:r>
            <w:r>
              <w:rPr>
                <w:noProof/>
                <w:webHidden/>
              </w:rPr>
              <w:tab/>
            </w:r>
            <w:r>
              <w:rPr>
                <w:noProof/>
                <w:webHidden/>
              </w:rPr>
              <w:fldChar w:fldCharType="begin"/>
            </w:r>
            <w:r>
              <w:rPr>
                <w:noProof/>
                <w:webHidden/>
              </w:rPr>
              <w:instrText xml:space="preserve"> PAGEREF _Toc3231098 \h </w:instrText>
            </w:r>
            <w:r>
              <w:rPr>
                <w:noProof/>
                <w:webHidden/>
              </w:rPr>
            </w:r>
            <w:r>
              <w:rPr>
                <w:noProof/>
                <w:webHidden/>
              </w:rPr>
              <w:fldChar w:fldCharType="separate"/>
            </w:r>
            <w:r w:rsidR="00BF62E2">
              <w:rPr>
                <w:noProof/>
                <w:webHidden/>
              </w:rPr>
              <w:t>4</w:t>
            </w:r>
            <w:r>
              <w:rPr>
                <w:noProof/>
                <w:webHidden/>
              </w:rPr>
              <w:fldChar w:fldCharType="end"/>
            </w:r>
          </w:hyperlink>
        </w:p>
        <w:p w14:paraId="1E487FFE" w14:textId="5FFAB69F" w:rsidR="00786145" w:rsidRDefault="00786145">
          <w:pPr>
            <w:pStyle w:val="TDC2"/>
            <w:tabs>
              <w:tab w:val="right" w:leader="dot" w:pos="8828"/>
            </w:tabs>
            <w:rPr>
              <w:rFonts w:eastAsiaTheme="minorEastAsia"/>
              <w:noProof/>
              <w:sz w:val="22"/>
              <w:szCs w:val="22"/>
              <w:lang w:eastAsia="es-MX"/>
            </w:rPr>
          </w:pPr>
          <w:hyperlink w:anchor="_Toc3231099" w:history="1">
            <w:r w:rsidRPr="00B47D07">
              <w:rPr>
                <w:rStyle w:val="Hipervnculo"/>
                <w:noProof/>
              </w:rPr>
              <w:t>Cabañas Baxcajay Jesús Francisco</w:t>
            </w:r>
            <w:r>
              <w:rPr>
                <w:noProof/>
                <w:webHidden/>
              </w:rPr>
              <w:tab/>
            </w:r>
            <w:r>
              <w:rPr>
                <w:noProof/>
                <w:webHidden/>
              </w:rPr>
              <w:fldChar w:fldCharType="begin"/>
            </w:r>
            <w:r>
              <w:rPr>
                <w:noProof/>
                <w:webHidden/>
              </w:rPr>
              <w:instrText xml:space="preserve"> PAGEREF _Toc3231099 \h </w:instrText>
            </w:r>
            <w:r>
              <w:rPr>
                <w:noProof/>
                <w:webHidden/>
              </w:rPr>
            </w:r>
            <w:r>
              <w:rPr>
                <w:noProof/>
                <w:webHidden/>
              </w:rPr>
              <w:fldChar w:fldCharType="separate"/>
            </w:r>
            <w:r w:rsidR="00BF62E2">
              <w:rPr>
                <w:noProof/>
                <w:webHidden/>
              </w:rPr>
              <w:t>4</w:t>
            </w:r>
            <w:r>
              <w:rPr>
                <w:noProof/>
                <w:webHidden/>
              </w:rPr>
              <w:fldChar w:fldCharType="end"/>
            </w:r>
          </w:hyperlink>
        </w:p>
        <w:p w14:paraId="5E63059F" w14:textId="289D9622" w:rsidR="00786145" w:rsidRDefault="00786145">
          <w:pPr>
            <w:pStyle w:val="TDC2"/>
            <w:tabs>
              <w:tab w:val="right" w:leader="dot" w:pos="8828"/>
            </w:tabs>
            <w:rPr>
              <w:rFonts w:eastAsiaTheme="minorEastAsia"/>
              <w:noProof/>
              <w:sz w:val="22"/>
              <w:szCs w:val="22"/>
              <w:lang w:eastAsia="es-MX"/>
            </w:rPr>
          </w:pPr>
          <w:hyperlink w:anchor="_Toc3231100" w:history="1">
            <w:r w:rsidRPr="00B47D07">
              <w:rPr>
                <w:rStyle w:val="Hipervnculo"/>
                <w:noProof/>
              </w:rPr>
              <w:t>Hernández Velázquez Ángel</w:t>
            </w:r>
            <w:r>
              <w:rPr>
                <w:noProof/>
                <w:webHidden/>
              </w:rPr>
              <w:tab/>
            </w:r>
            <w:r>
              <w:rPr>
                <w:noProof/>
                <w:webHidden/>
              </w:rPr>
              <w:fldChar w:fldCharType="begin"/>
            </w:r>
            <w:r>
              <w:rPr>
                <w:noProof/>
                <w:webHidden/>
              </w:rPr>
              <w:instrText xml:space="preserve"> PAGEREF _Toc3231100 \h </w:instrText>
            </w:r>
            <w:r>
              <w:rPr>
                <w:noProof/>
                <w:webHidden/>
              </w:rPr>
            </w:r>
            <w:r>
              <w:rPr>
                <w:noProof/>
                <w:webHidden/>
              </w:rPr>
              <w:fldChar w:fldCharType="separate"/>
            </w:r>
            <w:r w:rsidR="00BF62E2">
              <w:rPr>
                <w:noProof/>
                <w:webHidden/>
              </w:rPr>
              <w:t>4</w:t>
            </w:r>
            <w:r>
              <w:rPr>
                <w:noProof/>
                <w:webHidden/>
              </w:rPr>
              <w:fldChar w:fldCharType="end"/>
            </w:r>
          </w:hyperlink>
        </w:p>
        <w:p w14:paraId="17DB7E87" w14:textId="3FBE9C51" w:rsidR="00786145" w:rsidRDefault="00786145">
          <w:pPr>
            <w:pStyle w:val="TDC2"/>
            <w:tabs>
              <w:tab w:val="right" w:leader="dot" w:pos="8828"/>
            </w:tabs>
            <w:rPr>
              <w:rFonts w:eastAsiaTheme="minorEastAsia"/>
              <w:noProof/>
              <w:sz w:val="22"/>
              <w:szCs w:val="22"/>
              <w:lang w:eastAsia="es-MX"/>
            </w:rPr>
          </w:pPr>
          <w:hyperlink w:anchor="_Toc3231101" w:history="1">
            <w:r w:rsidRPr="00B47D07">
              <w:rPr>
                <w:rStyle w:val="Hipervnculo"/>
                <w:noProof/>
                <w:lang w:val="en-US"/>
              </w:rPr>
              <w:t>Martínez Coronel Brayan Yosafat</w:t>
            </w:r>
            <w:r>
              <w:rPr>
                <w:noProof/>
                <w:webHidden/>
              </w:rPr>
              <w:tab/>
            </w:r>
            <w:r>
              <w:rPr>
                <w:noProof/>
                <w:webHidden/>
              </w:rPr>
              <w:fldChar w:fldCharType="begin"/>
            </w:r>
            <w:r>
              <w:rPr>
                <w:noProof/>
                <w:webHidden/>
              </w:rPr>
              <w:instrText xml:space="preserve"> PAGEREF _Toc3231101 \h </w:instrText>
            </w:r>
            <w:r>
              <w:rPr>
                <w:noProof/>
                <w:webHidden/>
              </w:rPr>
            </w:r>
            <w:r>
              <w:rPr>
                <w:noProof/>
                <w:webHidden/>
              </w:rPr>
              <w:fldChar w:fldCharType="separate"/>
            </w:r>
            <w:r w:rsidR="00BF62E2">
              <w:rPr>
                <w:noProof/>
                <w:webHidden/>
              </w:rPr>
              <w:t>4</w:t>
            </w:r>
            <w:r>
              <w:rPr>
                <w:noProof/>
                <w:webHidden/>
              </w:rPr>
              <w:fldChar w:fldCharType="end"/>
            </w:r>
          </w:hyperlink>
        </w:p>
        <w:p w14:paraId="5A91CBBF" w14:textId="5492D018" w:rsidR="00786145" w:rsidRDefault="00786145">
          <w:pPr>
            <w:pStyle w:val="TDC1"/>
            <w:tabs>
              <w:tab w:val="right" w:leader="dot" w:pos="8828"/>
            </w:tabs>
            <w:rPr>
              <w:rFonts w:eastAsiaTheme="minorEastAsia"/>
              <w:noProof/>
              <w:sz w:val="22"/>
              <w:szCs w:val="22"/>
              <w:lang w:eastAsia="es-MX"/>
            </w:rPr>
          </w:pPr>
          <w:hyperlink w:anchor="_Toc3231102" w:history="1">
            <w:r w:rsidRPr="00B47D07">
              <w:rPr>
                <w:rStyle w:val="Hipervnculo"/>
                <w:rFonts w:asciiTheme="majorHAnsi" w:hAnsiTheme="majorHAnsi"/>
                <w:noProof/>
                <w:lang w:val="en-US"/>
              </w:rPr>
              <w:t>Calculations</w:t>
            </w:r>
            <w:r>
              <w:rPr>
                <w:noProof/>
                <w:webHidden/>
              </w:rPr>
              <w:tab/>
            </w:r>
            <w:r>
              <w:rPr>
                <w:noProof/>
                <w:webHidden/>
              </w:rPr>
              <w:fldChar w:fldCharType="begin"/>
            </w:r>
            <w:r>
              <w:rPr>
                <w:noProof/>
                <w:webHidden/>
              </w:rPr>
              <w:instrText xml:space="preserve"> PAGEREF _Toc3231102 \h </w:instrText>
            </w:r>
            <w:r>
              <w:rPr>
                <w:noProof/>
                <w:webHidden/>
              </w:rPr>
            </w:r>
            <w:r>
              <w:rPr>
                <w:noProof/>
                <w:webHidden/>
              </w:rPr>
              <w:fldChar w:fldCharType="separate"/>
            </w:r>
            <w:r w:rsidR="00BF62E2">
              <w:rPr>
                <w:noProof/>
                <w:webHidden/>
              </w:rPr>
              <w:t>5</w:t>
            </w:r>
            <w:r>
              <w:rPr>
                <w:noProof/>
                <w:webHidden/>
              </w:rPr>
              <w:fldChar w:fldCharType="end"/>
            </w:r>
          </w:hyperlink>
        </w:p>
        <w:p w14:paraId="26423BE6" w14:textId="5F9D0E6D" w:rsidR="00786145" w:rsidRDefault="00786145">
          <w:pPr>
            <w:pStyle w:val="TDC1"/>
            <w:tabs>
              <w:tab w:val="right" w:leader="dot" w:pos="8828"/>
            </w:tabs>
            <w:rPr>
              <w:rFonts w:eastAsiaTheme="minorEastAsia"/>
              <w:noProof/>
              <w:sz w:val="22"/>
              <w:szCs w:val="22"/>
              <w:lang w:eastAsia="es-MX"/>
            </w:rPr>
          </w:pPr>
          <w:hyperlink w:anchor="_Toc3231103" w:history="1">
            <w:r w:rsidRPr="00B47D07">
              <w:rPr>
                <w:rStyle w:val="Hipervnculo"/>
                <w:rFonts w:asciiTheme="majorHAnsi" w:hAnsiTheme="majorHAnsi"/>
                <w:noProof/>
                <w:lang w:val="en-US"/>
              </w:rPr>
              <w:t>Simulations</w:t>
            </w:r>
            <w:r>
              <w:rPr>
                <w:noProof/>
                <w:webHidden/>
              </w:rPr>
              <w:tab/>
            </w:r>
            <w:r>
              <w:rPr>
                <w:noProof/>
                <w:webHidden/>
              </w:rPr>
              <w:fldChar w:fldCharType="begin"/>
            </w:r>
            <w:r>
              <w:rPr>
                <w:noProof/>
                <w:webHidden/>
              </w:rPr>
              <w:instrText xml:space="preserve"> PAGEREF _Toc3231103 \h </w:instrText>
            </w:r>
            <w:r>
              <w:rPr>
                <w:noProof/>
                <w:webHidden/>
              </w:rPr>
            </w:r>
            <w:r>
              <w:rPr>
                <w:noProof/>
                <w:webHidden/>
              </w:rPr>
              <w:fldChar w:fldCharType="separate"/>
            </w:r>
            <w:r w:rsidR="00BF62E2">
              <w:rPr>
                <w:noProof/>
                <w:webHidden/>
              </w:rPr>
              <w:t>5</w:t>
            </w:r>
            <w:r>
              <w:rPr>
                <w:noProof/>
                <w:webHidden/>
              </w:rPr>
              <w:fldChar w:fldCharType="end"/>
            </w:r>
          </w:hyperlink>
        </w:p>
        <w:p w14:paraId="5E8F353E" w14:textId="20266E80" w:rsidR="000C4A89" w:rsidRDefault="000C4A89">
          <w:r>
            <w:rPr>
              <w:b/>
              <w:bCs/>
              <w:lang w:val="es-ES"/>
            </w:rPr>
            <w:fldChar w:fldCharType="end"/>
          </w:r>
        </w:p>
      </w:sdtContent>
    </w:sdt>
    <w:p w14:paraId="36FA6E0E" w14:textId="77777777" w:rsidR="005C1D93" w:rsidRDefault="005C1D93">
      <w:pPr>
        <w:rPr>
          <w:lang w:val="en-US"/>
        </w:rPr>
      </w:pPr>
    </w:p>
    <w:p w14:paraId="405CE375" w14:textId="77777777" w:rsidR="005E6571" w:rsidRDefault="005E6571">
      <w:pPr>
        <w:rPr>
          <w:lang w:val="en-US"/>
        </w:rPr>
      </w:pPr>
      <w:r>
        <w:rPr>
          <w:lang w:val="en-US"/>
        </w:rPr>
        <w:br w:type="page"/>
      </w:r>
    </w:p>
    <w:p w14:paraId="468EC736" w14:textId="14C6660D" w:rsidR="005E6571" w:rsidRPr="008404FD" w:rsidRDefault="005B624F" w:rsidP="008404FD">
      <w:pPr>
        <w:pStyle w:val="Ttulo1"/>
      </w:pPr>
      <w:bookmarkStart w:id="0" w:name="_Toc3231089"/>
      <w:r w:rsidRPr="005B624F">
        <w:rPr>
          <w:lang w:val="en-US"/>
        </w:rPr>
        <w:lastRenderedPageBreak/>
        <w:t>Practice development</w:t>
      </w:r>
      <w:bookmarkEnd w:id="0"/>
    </w:p>
    <w:p w14:paraId="1A45CB81" w14:textId="1A9621DC" w:rsidR="005A1C79" w:rsidRDefault="00FA2AA3" w:rsidP="00F74002">
      <w:pPr>
        <w:pStyle w:val="Ttulo2"/>
        <w:rPr>
          <w:lang w:val="en-US"/>
        </w:rPr>
      </w:pPr>
      <w:bookmarkStart w:id="1" w:name="_Toc3231090"/>
      <w:r>
        <w:rPr>
          <w:lang w:val="en-US"/>
        </w:rPr>
        <w:t>Checking the Kirchhoff</w:t>
      </w:r>
      <w:r w:rsidRPr="00FA2AA3">
        <w:rPr>
          <w:rFonts w:asciiTheme="majorHAnsi" w:hAnsiTheme="majorHAnsi"/>
          <w:lang w:val="en-US"/>
        </w:rPr>
        <w:t>’</w:t>
      </w:r>
      <w:r>
        <w:rPr>
          <w:lang w:val="en-US"/>
        </w:rPr>
        <w:t>s law for voltage</w:t>
      </w:r>
      <w:bookmarkEnd w:id="1"/>
    </w:p>
    <w:p w14:paraId="37092B1B" w14:textId="4144116D" w:rsidR="00FA2AA3" w:rsidRDefault="00FA2AA3" w:rsidP="00FA2AA3">
      <w:pPr>
        <w:jc w:val="both"/>
        <w:rPr>
          <w:noProof/>
          <w:lang w:val="en-US"/>
        </w:rPr>
      </w:pPr>
      <w:r>
        <w:rPr>
          <w:noProof/>
          <w:lang w:val="en-US"/>
        </w:rPr>
        <w:t>With the voltage source turned off, build the circuit of the figure 1 over the protoboard. Once it is armed, set the values of the volta</w:t>
      </w:r>
      <w:r w:rsidR="007F431B">
        <w:rPr>
          <w:noProof/>
          <w:lang w:val="en-US"/>
        </w:rPr>
        <w:t>jes sources from the table below.</w:t>
      </w:r>
    </w:p>
    <w:p w14:paraId="3FCBC302" w14:textId="67884533" w:rsidR="006E755D" w:rsidRDefault="00F12A9C" w:rsidP="006E755D">
      <w:pPr>
        <w:jc w:val="center"/>
        <w:rPr>
          <w:lang w:val="en-US"/>
        </w:rPr>
      </w:pPr>
      <w:r>
        <w:rPr>
          <w:noProof/>
          <w:lang w:val="en-US"/>
        </w:rPr>
        <mc:AlternateContent>
          <mc:Choice Requires="wps">
            <w:drawing>
              <wp:anchor distT="0" distB="0" distL="114300" distR="114300" simplePos="0" relativeHeight="251672576" behindDoc="0" locked="0" layoutInCell="1" allowOverlap="1" wp14:anchorId="71D39AAE" wp14:editId="45EBC322">
                <wp:simplePos x="0" y="0"/>
                <wp:positionH relativeFrom="column">
                  <wp:posOffset>932815</wp:posOffset>
                </wp:positionH>
                <wp:positionV relativeFrom="paragraph">
                  <wp:posOffset>972820</wp:posOffset>
                </wp:positionV>
                <wp:extent cx="69850" cy="15240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69850" cy="152400"/>
                        </a:xfrm>
                        <a:prstGeom prst="rect">
                          <a:avLst/>
                        </a:prstGeom>
                        <a:solidFill>
                          <a:schemeClr val="bg1"/>
                        </a:solidFill>
                        <a:ln w="6350">
                          <a:noFill/>
                        </a:ln>
                      </wps:spPr>
                      <wps:txbx>
                        <w:txbxContent>
                          <w:p w14:paraId="704BBA8E" w14:textId="6A54FC14" w:rsidR="00F12A9C" w:rsidRPr="008D67CF" w:rsidRDefault="00F12A9C" w:rsidP="00F12A9C">
                            <w:pPr>
                              <w:spacing w:before="0" w:after="0" w:line="240" w:lineRule="auto"/>
                              <w:rPr>
                                <w:sz w:val="14"/>
                              </w:rPr>
                            </w:pPr>
                            <w:r>
                              <w:rPr>
                                <w:sz w:val="14"/>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39AAE" id="Cuadro de texto 12" o:spid="_x0000_s1029" type="#_x0000_t202" style="position:absolute;left:0;text-align:left;margin-left:73.45pt;margin-top:76.6pt;width:5.5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" fillcolor="white [3212]" stroked="f" strokeweight=".5pt">
                <v:textbox inset="0,0,0,0">
                  <w:txbxContent>
                    <w:p w14:paraId="704BBA8E" w14:textId="6A54FC14" w:rsidR="00F12A9C" w:rsidRPr="008D67CF" w:rsidRDefault="00F12A9C" w:rsidP="00F12A9C">
                      <w:pPr>
                        <w:spacing w:before="0" w:after="0" w:line="240" w:lineRule="auto"/>
                        <w:rPr>
                          <w:sz w:val="14"/>
                        </w:rPr>
                      </w:pPr>
                      <w:r>
                        <w:rPr>
                          <w:sz w:val="14"/>
                        </w:rPr>
                        <w:t>I</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69DC4ADF" wp14:editId="56F02C1F">
                <wp:simplePos x="0" y="0"/>
                <wp:positionH relativeFrom="column">
                  <wp:posOffset>1047115</wp:posOffset>
                </wp:positionH>
                <wp:positionV relativeFrom="paragraph">
                  <wp:posOffset>782320</wp:posOffset>
                </wp:positionV>
                <wp:extent cx="133350" cy="400050"/>
                <wp:effectExtent l="76200" t="38100" r="19050" b="19050"/>
                <wp:wrapNone/>
                <wp:docPr id="11" name="Conector: curvado 11"/>
                <wp:cNvGraphicFramePr/>
                <a:graphic xmlns:a="http://schemas.openxmlformats.org/drawingml/2006/main">
                  <a:graphicData uri="http://schemas.microsoft.com/office/word/2010/wordprocessingShape">
                    <wps:wsp>
                      <wps:cNvCnPr/>
                      <wps:spPr>
                        <a:xfrm flipH="1" flipV="1">
                          <a:off x="0" y="0"/>
                          <a:ext cx="133350" cy="400050"/>
                        </a:xfrm>
                        <a:prstGeom prst="curvedConnector3">
                          <a:avLst>
                            <a:gd name="adj1" fmla="val 1105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E2C4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1" o:spid="_x0000_s1026" type="#_x0000_t38" style="position:absolute;margin-left:82.45pt;margin-top:61.6pt;width:10.5pt;height:3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" adj="23879" strokecolor="#1cade4 [3204]" strokeweight=".5pt">
                <v:stroke endarrow="block" joinstyle="miter"/>
              </v:shape>
            </w:pict>
          </mc:Fallback>
        </mc:AlternateContent>
      </w:r>
      <w:r w:rsidR="00477656">
        <w:rPr>
          <w:noProof/>
          <w:lang w:val="en-US"/>
        </w:rPr>
        <mc:AlternateContent>
          <mc:Choice Requires="wps">
            <w:drawing>
              <wp:anchor distT="0" distB="0" distL="114300" distR="114300" simplePos="0" relativeHeight="251669504" behindDoc="0" locked="0" layoutInCell="1" allowOverlap="1" wp14:anchorId="6A976BB7" wp14:editId="55109FD5">
                <wp:simplePos x="0" y="0"/>
                <wp:positionH relativeFrom="column">
                  <wp:posOffset>4414949</wp:posOffset>
                </wp:positionH>
                <wp:positionV relativeFrom="paragraph">
                  <wp:posOffset>231140</wp:posOffset>
                </wp:positionV>
                <wp:extent cx="338276" cy="131856"/>
                <wp:effectExtent l="0" t="0" r="5080" b="1905"/>
                <wp:wrapNone/>
                <wp:docPr id="9" name="Cuadro de texto 9"/>
                <wp:cNvGraphicFramePr/>
                <a:graphic xmlns:a="http://schemas.openxmlformats.org/drawingml/2006/main">
                  <a:graphicData uri="http://schemas.microsoft.com/office/word/2010/wordprocessingShape">
                    <wps:wsp>
                      <wps:cNvSpPr txBox="1"/>
                      <wps:spPr>
                        <a:xfrm>
                          <a:off x="0" y="0"/>
                          <a:ext cx="338276" cy="131856"/>
                        </a:xfrm>
                        <a:prstGeom prst="rect">
                          <a:avLst/>
                        </a:prstGeom>
                        <a:solidFill>
                          <a:schemeClr val="bg1"/>
                        </a:solidFill>
                        <a:ln w="6350">
                          <a:noFill/>
                        </a:ln>
                      </wps:spPr>
                      <wps:txbx>
                        <w:txbxContent>
                          <w:p w14:paraId="79640049" w14:textId="4959B9E8" w:rsidR="00477656" w:rsidRPr="008D67CF" w:rsidRDefault="00477656" w:rsidP="00477656">
                            <w:pPr>
                              <w:spacing w:before="0" w:after="0" w:line="240" w:lineRule="auto"/>
                              <w:rPr>
                                <w:sz w:val="14"/>
                              </w:rPr>
                            </w:pPr>
                            <w:proofErr w:type="spellStart"/>
                            <w:r>
                              <w:rPr>
                                <w:sz w:val="14"/>
                              </w:rPr>
                              <w:t>Power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76BB7" id="Cuadro de texto 9" o:spid="_x0000_s1030" type="#_x0000_t202" style="position:absolute;left:0;text-align:left;margin-left:347.65pt;margin-top:18.2pt;width:26.65pt;height:1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" fillcolor="white [3212]" stroked="f" strokeweight=".5pt">
                <v:textbox inset="0,0,0,0">
                  <w:txbxContent>
                    <w:p w14:paraId="79640049" w14:textId="4959B9E8" w:rsidR="00477656" w:rsidRPr="008D67CF" w:rsidRDefault="00477656" w:rsidP="00477656">
                      <w:pPr>
                        <w:spacing w:before="0" w:after="0" w:line="240" w:lineRule="auto"/>
                        <w:rPr>
                          <w:sz w:val="14"/>
                        </w:rPr>
                      </w:pPr>
                      <w:proofErr w:type="spellStart"/>
                      <w:r>
                        <w:rPr>
                          <w:sz w:val="14"/>
                        </w:rPr>
                        <w:t>Power</w:t>
                      </w:r>
                      <w:proofErr w:type="spellEnd"/>
                    </w:p>
                  </w:txbxContent>
                </v:textbox>
              </v:shape>
            </w:pict>
          </mc:Fallback>
        </mc:AlternateContent>
      </w:r>
      <w:r w:rsidR="00477656">
        <w:rPr>
          <w:noProof/>
          <w:lang w:val="en-US"/>
        </w:rPr>
        <mc:AlternateContent>
          <mc:Choice Requires="wps">
            <w:drawing>
              <wp:anchor distT="0" distB="0" distL="114300" distR="114300" simplePos="0" relativeHeight="251667456" behindDoc="0" locked="0" layoutInCell="1" allowOverlap="1" wp14:anchorId="15D5512E" wp14:editId="1C452482">
                <wp:simplePos x="0" y="0"/>
                <wp:positionH relativeFrom="column">
                  <wp:posOffset>4015134</wp:posOffset>
                </wp:positionH>
                <wp:positionV relativeFrom="paragraph">
                  <wp:posOffset>233394</wp:posOffset>
                </wp:positionV>
                <wp:extent cx="338276" cy="131856"/>
                <wp:effectExtent l="0" t="0" r="5080" b="1905"/>
                <wp:wrapNone/>
                <wp:docPr id="6" name="Cuadro de texto 6"/>
                <wp:cNvGraphicFramePr/>
                <a:graphic xmlns:a="http://schemas.openxmlformats.org/drawingml/2006/main">
                  <a:graphicData uri="http://schemas.microsoft.com/office/word/2010/wordprocessingShape">
                    <wps:wsp>
                      <wps:cNvSpPr txBox="1"/>
                      <wps:spPr>
                        <a:xfrm>
                          <a:off x="0" y="0"/>
                          <a:ext cx="338276" cy="131856"/>
                        </a:xfrm>
                        <a:prstGeom prst="rect">
                          <a:avLst/>
                        </a:prstGeom>
                        <a:solidFill>
                          <a:schemeClr val="bg1"/>
                        </a:solidFill>
                        <a:ln w="6350">
                          <a:noFill/>
                        </a:ln>
                      </wps:spPr>
                      <wps:txbx>
                        <w:txbxContent>
                          <w:p w14:paraId="0D2452DD" w14:textId="49747E10" w:rsidR="00477656" w:rsidRPr="008D67CF" w:rsidRDefault="00477656" w:rsidP="00477656">
                            <w:pPr>
                              <w:spacing w:before="0" w:after="0" w:line="240" w:lineRule="auto"/>
                              <w:rPr>
                                <w:sz w:val="14"/>
                              </w:rPr>
                            </w:pPr>
                            <w:proofErr w:type="spellStart"/>
                            <w:r>
                              <w:rPr>
                                <w:sz w:val="14"/>
                              </w:rPr>
                              <w:t>Value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5512E" id="Cuadro de texto 6" o:spid="_x0000_s1031" type="#_x0000_t202" style="position:absolute;left:0;text-align:left;margin-left:316.15pt;margin-top:18.4pt;width:26.65pt;height:1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" fillcolor="white [3212]" stroked="f" strokeweight=".5pt">
                <v:textbox inset="0,0,0,0">
                  <w:txbxContent>
                    <w:p w14:paraId="0D2452DD" w14:textId="49747E10" w:rsidR="00477656" w:rsidRPr="008D67CF" w:rsidRDefault="00477656" w:rsidP="00477656">
                      <w:pPr>
                        <w:spacing w:before="0" w:after="0" w:line="240" w:lineRule="auto"/>
                        <w:rPr>
                          <w:sz w:val="14"/>
                        </w:rPr>
                      </w:pPr>
                      <w:proofErr w:type="spellStart"/>
                      <w:r>
                        <w:rPr>
                          <w:sz w:val="14"/>
                        </w:rPr>
                        <w:t>Value</w:t>
                      </w:r>
                      <w:proofErr w:type="spellEnd"/>
                    </w:p>
                  </w:txbxContent>
                </v:textbox>
              </v:shape>
            </w:pict>
          </mc:Fallback>
        </mc:AlternateContent>
      </w:r>
      <w:r w:rsidR="007F431B">
        <w:rPr>
          <w:noProof/>
          <w:lang w:val="en-US"/>
        </w:rPr>
        <mc:AlternateContent>
          <mc:Choice Requires="wps">
            <w:drawing>
              <wp:anchor distT="0" distB="0" distL="114300" distR="114300" simplePos="0" relativeHeight="251665408" behindDoc="0" locked="0" layoutInCell="1" allowOverlap="1" wp14:anchorId="75BA400F" wp14:editId="6439917B">
                <wp:simplePos x="0" y="0"/>
                <wp:positionH relativeFrom="column">
                  <wp:posOffset>3570605</wp:posOffset>
                </wp:positionH>
                <wp:positionV relativeFrom="paragraph">
                  <wp:posOffset>243634</wp:posOffset>
                </wp:positionV>
                <wp:extent cx="396416" cy="121568"/>
                <wp:effectExtent l="0" t="0" r="3810" b="0"/>
                <wp:wrapNone/>
                <wp:docPr id="14" name="Cuadro de texto 14"/>
                <wp:cNvGraphicFramePr/>
                <a:graphic xmlns:a="http://schemas.openxmlformats.org/drawingml/2006/main">
                  <a:graphicData uri="http://schemas.microsoft.com/office/word/2010/wordprocessingShape">
                    <wps:wsp>
                      <wps:cNvSpPr txBox="1"/>
                      <wps:spPr>
                        <a:xfrm>
                          <a:off x="0" y="0"/>
                          <a:ext cx="396416" cy="121568"/>
                        </a:xfrm>
                        <a:prstGeom prst="rect">
                          <a:avLst/>
                        </a:prstGeom>
                        <a:solidFill>
                          <a:schemeClr val="bg1"/>
                        </a:solidFill>
                        <a:ln w="6350">
                          <a:noFill/>
                        </a:ln>
                      </wps:spPr>
                      <wps:txbx>
                        <w:txbxContent>
                          <w:p w14:paraId="26DAD6C4" w14:textId="3630127D" w:rsidR="007F431B" w:rsidRPr="008D67CF" w:rsidRDefault="007F431B" w:rsidP="007F431B">
                            <w:pPr>
                              <w:spacing w:before="0" w:after="0" w:line="240" w:lineRule="auto"/>
                              <w:rPr>
                                <w:sz w:val="14"/>
                              </w:rPr>
                            </w:pPr>
                            <w:proofErr w:type="spellStart"/>
                            <w:r>
                              <w:rPr>
                                <w:sz w:val="14"/>
                              </w:rPr>
                              <w:t>Element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A400F" id="Cuadro de texto 14" o:spid="_x0000_s1032" type="#_x0000_t202" style="position:absolute;left:0;text-align:left;margin-left:281.15pt;margin-top:19.2pt;width:31.2pt;height: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" fillcolor="white [3212]" stroked="f" strokeweight=".5pt">
                <v:textbox inset="0,0,0,0">
                  <w:txbxContent>
                    <w:p w14:paraId="26DAD6C4" w14:textId="3630127D" w:rsidR="007F431B" w:rsidRPr="008D67CF" w:rsidRDefault="007F431B" w:rsidP="007F431B">
                      <w:pPr>
                        <w:spacing w:before="0" w:after="0" w:line="240" w:lineRule="auto"/>
                        <w:rPr>
                          <w:sz w:val="14"/>
                        </w:rPr>
                      </w:pPr>
                      <w:proofErr w:type="spellStart"/>
                      <w:r>
                        <w:rPr>
                          <w:sz w:val="14"/>
                        </w:rPr>
                        <w:t>Element</w:t>
                      </w:r>
                      <w:proofErr w:type="spellEnd"/>
                    </w:p>
                  </w:txbxContent>
                </v:textbox>
              </v:shape>
            </w:pict>
          </mc:Fallback>
        </mc:AlternateContent>
      </w:r>
      <w:r w:rsidR="007F431B">
        <w:rPr>
          <w:noProof/>
          <w:lang w:val="en-US"/>
        </w:rPr>
        <w:drawing>
          <wp:inline distT="0" distB="0" distL="0" distR="0" wp14:anchorId="0F71A267" wp14:editId="535AF6E9">
            <wp:extent cx="5525915" cy="1222375"/>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ito 1.jpeg"/>
                    <pic:cNvPicPr/>
                  </pic:nvPicPr>
                  <pic:blipFill rotWithShape="1">
                    <a:blip r:embed="rId6" cstate="print">
                      <a:extLst>
                        <a:ext uri="{28A0092B-C50C-407E-A947-70E740481C1C}">
                          <a14:useLocalDpi xmlns:a14="http://schemas.microsoft.com/office/drawing/2010/main" val="0"/>
                        </a:ext>
                      </a:extLst>
                    </a:blip>
                    <a:srcRect l="1482" t="37084" b="47069"/>
                    <a:stretch/>
                  </pic:blipFill>
                  <pic:spPr bwMode="auto">
                    <a:xfrm>
                      <a:off x="0" y="0"/>
                      <a:ext cx="5528957" cy="1223048"/>
                    </a:xfrm>
                    <a:prstGeom prst="rect">
                      <a:avLst/>
                    </a:prstGeom>
                    <a:ln>
                      <a:noFill/>
                    </a:ln>
                    <a:extLst>
                      <a:ext uri="{53640926-AAD7-44D8-BBD7-CCE9431645EC}">
                        <a14:shadowObscured xmlns:a14="http://schemas.microsoft.com/office/drawing/2010/main"/>
                      </a:ext>
                    </a:extLst>
                  </pic:spPr>
                </pic:pic>
              </a:graphicData>
            </a:graphic>
          </wp:inline>
        </w:drawing>
      </w:r>
    </w:p>
    <w:p w14:paraId="62391B1C" w14:textId="2AF10A4B" w:rsidR="006E755D" w:rsidRDefault="008D67CF" w:rsidP="008D67CF">
      <w:pPr>
        <w:jc w:val="center"/>
        <w:rPr>
          <w:lang w:val="en-US"/>
        </w:rPr>
      </w:pPr>
      <w:r>
        <w:rPr>
          <w:lang w:val="en-US"/>
        </w:rPr>
        <w:t>Figure 1. Circuit</w:t>
      </w:r>
      <w:r w:rsidR="007F431B">
        <w:rPr>
          <w:lang w:val="en-US"/>
        </w:rPr>
        <w:t xml:space="preserve"> </w:t>
      </w:r>
      <w:r w:rsidR="00E60616">
        <w:rPr>
          <w:lang w:val="en-US"/>
        </w:rPr>
        <w:t>and</w:t>
      </w:r>
      <w:r w:rsidR="007F431B">
        <w:rPr>
          <w:lang w:val="en-US"/>
        </w:rPr>
        <w:t xml:space="preserve"> values</w:t>
      </w:r>
      <w:r w:rsidR="00E60616">
        <w:rPr>
          <w:lang w:val="en-US"/>
        </w:rPr>
        <w:t xml:space="preserve"> for the first </w:t>
      </w:r>
      <w:r w:rsidR="00F42C97">
        <w:rPr>
          <w:lang w:val="en-US"/>
        </w:rPr>
        <w:t>circuit</w:t>
      </w:r>
    </w:p>
    <w:p w14:paraId="25F36672" w14:textId="6CF93EC9" w:rsidR="005476CE" w:rsidRDefault="00F12A9C" w:rsidP="00F12A9C">
      <w:pPr>
        <w:jc w:val="both"/>
        <w:rPr>
          <w:lang w:val="en-US"/>
        </w:rPr>
      </w:pPr>
      <w:r>
        <w:rPr>
          <w:lang w:val="en-US"/>
        </w:rPr>
        <w:t xml:space="preserve">Set the direction of the electric </w:t>
      </w:r>
      <w:r w:rsidR="003A0A81">
        <w:rPr>
          <w:lang w:val="en-US"/>
        </w:rPr>
        <w:t>current and</w:t>
      </w:r>
      <w:r>
        <w:rPr>
          <w:lang w:val="en-US"/>
        </w:rPr>
        <w:t xml:space="preserve"> fill the table below with the data you recovered from the circuit.</w:t>
      </w:r>
    </w:p>
    <w:p w14:paraId="3C8D9958" w14:textId="44DFF8AB" w:rsidR="008D67CF" w:rsidRDefault="008D67CF" w:rsidP="008D67CF">
      <w:pPr>
        <w:jc w:val="center"/>
        <w:rPr>
          <w:lang w:val="en-US"/>
        </w:rPr>
      </w:pPr>
      <w:r>
        <w:rPr>
          <w:lang w:val="en-US"/>
        </w:rPr>
        <w:t xml:space="preserve">Table 1. Values </w:t>
      </w:r>
      <w:r w:rsidR="005476CE">
        <w:rPr>
          <w:lang w:val="en-US"/>
        </w:rPr>
        <w:t>of theoretical values and experimental values</w:t>
      </w:r>
    </w:p>
    <w:tbl>
      <w:tblPr>
        <w:tblStyle w:val="Tablaconcuadrcula4-nfasis4"/>
        <w:tblW w:w="0" w:type="auto"/>
        <w:tblLook w:val="04A0" w:firstRow="1" w:lastRow="0" w:firstColumn="1" w:lastColumn="0" w:noHBand="0" w:noVBand="1"/>
      </w:tblPr>
      <w:tblGrid>
        <w:gridCol w:w="1079"/>
        <w:gridCol w:w="1610"/>
        <w:gridCol w:w="1701"/>
        <w:gridCol w:w="1559"/>
        <w:gridCol w:w="1559"/>
        <w:gridCol w:w="1320"/>
      </w:tblGrid>
      <w:tr w:rsidR="005476CE" w:rsidRPr="00477656" w14:paraId="0FCE085B" w14:textId="3DC7342D" w:rsidTr="00AB60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15531D35" w14:textId="6F4317AA" w:rsidR="00477656" w:rsidRPr="00477656" w:rsidRDefault="00477656" w:rsidP="005476CE">
            <w:pPr>
              <w:jc w:val="center"/>
              <w:rPr>
                <w:lang w:val="en-US"/>
              </w:rPr>
            </w:pPr>
            <w:r w:rsidRPr="00477656">
              <w:rPr>
                <w:lang w:val="en-US"/>
              </w:rPr>
              <w:t>Measures</w:t>
            </w:r>
          </w:p>
        </w:tc>
        <w:tc>
          <w:tcPr>
            <w:tcW w:w="1610" w:type="dxa"/>
            <w:vAlign w:val="center"/>
          </w:tcPr>
          <w:p w14:paraId="30942D48" w14:textId="565C63C7" w:rsidR="00477656" w:rsidRPr="00477656" w:rsidRDefault="00477656" w:rsidP="005476CE">
            <w:pPr>
              <w:jc w:val="center"/>
              <w:cnfStyle w:val="100000000000" w:firstRow="1" w:lastRow="0" w:firstColumn="0" w:lastColumn="0" w:oddVBand="0" w:evenVBand="0" w:oddHBand="0" w:evenHBand="0" w:firstRowFirstColumn="0" w:firstRowLastColumn="0" w:lastRowFirstColumn="0" w:lastRowLastColumn="0"/>
              <w:rPr>
                <w:lang w:val="en-US"/>
              </w:rPr>
            </w:pPr>
            <w:r w:rsidRPr="00477656">
              <w:rPr>
                <w:rStyle w:val="tlid-translation"/>
                <w:lang w:val="en-US"/>
              </w:rPr>
              <w:t>T</w:t>
            </w:r>
            <w:r w:rsidRPr="00477656">
              <w:rPr>
                <w:rStyle w:val="tlid-translation"/>
                <w:lang w:val="en-US"/>
              </w:rPr>
              <w:t>heoretical</w:t>
            </w:r>
            <w:r w:rsidRPr="00477656">
              <w:rPr>
                <w:rStyle w:val="tlid-translation"/>
                <w:lang w:val="en-US"/>
              </w:rPr>
              <w:t xml:space="preserve"> </w:t>
            </w:r>
            <w:r w:rsidRPr="00477656">
              <w:rPr>
                <w:lang w:val="en-US"/>
              </w:rPr>
              <w:t>value</w:t>
            </w:r>
            <w:r>
              <w:rPr>
                <w:lang w:val="en-US"/>
              </w:rPr>
              <w:t xml:space="preserve"> (Voltage)</w:t>
            </w:r>
          </w:p>
        </w:tc>
        <w:tc>
          <w:tcPr>
            <w:tcW w:w="1701" w:type="dxa"/>
            <w:vAlign w:val="center"/>
          </w:tcPr>
          <w:p w14:paraId="3F99F162" w14:textId="00CAA00A" w:rsidR="00477656" w:rsidRPr="00477656" w:rsidRDefault="00477656" w:rsidP="005476C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value (Voltage)</w:t>
            </w:r>
          </w:p>
        </w:tc>
        <w:tc>
          <w:tcPr>
            <w:tcW w:w="1559" w:type="dxa"/>
            <w:vAlign w:val="center"/>
          </w:tcPr>
          <w:p w14:paraId="026CE67D" w14:textId="612C949C" w:rsidR="00477656" w:rsidRPr="00477656" w:rsidRDefault="00477656" w:rsidP="005476CE">
            <w:pPr>
              <w:jc w:val="center"/>
              <w:cnfStyle w:val="100000000000" w:firstRow="1" w:lastRow="0" w:firstColumn="0" w:lastColumn="0" w:oddVBand="0" w:evenVBand="0" w:oddHBand="0" w:evenHBand="0" w:firstRowFirstColumn="0" w:firstRowLastColumn="0" w:lastRowFirstColumn="0" w:lastRowLastColumn="0"/>
              <w:rPr>
                <w:lang w:val="en-US"/>
              </w:rPr>
            </w:pPr>
            <w:r w:rsidRPr="00477656">
              <w:rPr>
                <w:rStyle w:val="tlid-translation"/>
                <w:lang w:val="en-US"/>
              </w:rPr>
              <w:t>Theoretical</w:t>
            </w:r>
            <w:r>
              <w:rPr>
                <w:rStyle w:val="tlid-translation"/>
                <w:lang w:val="en-US"/>
              </w:rPr>
              <w:t xml:space="preserve"> power</w:t>
            </w:r>
          </w:p>
        </w:tc>
        <w:tc>
          <w:tcPr>
            <w:tcW w:w="1559" w:type="dxa"/>
            <w:vAlign w:val="center"/>
          </w:tcPr>
          <w:p w14:paraId="2CF9DB51" w14:textId="1F372179" w:rsidR="00477656" w:rsidRPr="00477656" w:rsidRDefault="00477656" w:rsidP="005476C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power</w:t>
            </w:r>
          </w:p>
        </w:tc>
        <w:tc>
          <w:tcPr>
            <w:tcW w:w="1320" w:type="dxa"/>
            <w:vAlign w:val="center"/>
          </w:tcPr>
          <w:p w14:paraId="1E296A5B" w14:textId="62D9BE95" w:rsidR="00477656" w:rsidRPr="00477656" w:rsidRDefault="00F12A9C" w:rsidP="005476C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Absorb</w:t>
            </w:r>
            <w:r w:rsidR="005476CE">
              <w:rPr>
                <w:lang w:val="en-US"/>
              </w:rPr>
              <w:t xml:space="preserve"> (A)</w:t>
            </w:r>
            <w:r>
              <w:rPr>
                <w:lang w:val="en-US"/>
              </w:rPr>
              <w:t xml:space="preserve"> </w:t>
            </w:r>
            <w:r w:rsidR="005476CE">
              <w:rPr>
                <w:lang w:val="en-US"/>
              </w:rPr>
              <w:t xml:space="preserve">/ </w:t>
            </w:r>
            <w:r>
              <w:rPr>
                <w:lang w:val="en-US"/>
              </w:rPr>
              <w:t>Supply</w:t>
            </w:r>
            <w:r w:rsidR="005476CE">
              <w:rPr>
                <w:lang w:val="en-US"/>
              </w:rPr>
              <w:t xml:space="preserve"> (S)</w:t>
            </w:r>
          </w:p>
        </w:tc>
      </w:tr>
      <w:tr w:rsidR="005476CE" w:rsidRPr="00477656" w14:paraId="3320CE74" w14:textId="35E1EDE4" w:rsidTr="00AB6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6E235709" w14:textId="32040F15" w:rsidR="00477656" w:rsidRPr="005476CE" w:rsidRDefault="005476CE" w:rsidP="005476CE">
            <w:pPr>
              <w:spacing w:before="0"/>
              <w:jc w:val="center"/>
              <w:rPr>
                <w:vertAlign w:val="subscript"/>
                <w:lang w:val="en-US"/>
              </w:rPr>
            </w:pPr>
            <w:r>
              <w:rPr>
                <w:lang w:val="en-US"/>
              </w:rPr>
              <w:t>V</w:t>
            </w:r>
            <w:r>
              <w:rPr>
                <w:vertAlign w:val="subscript"/>
                <w:lang w:val="en-US"/>
              </w:rPr>
              <w:t>0A</w:t>
            </w:r>
          </w:p>
        </w:tc>
        <w:tc>
          <w:tcPr>
            <w:tcW w:w="1610" w:type="dxa"/>
            <w:vAlign w:val="center"/>
          </w:tcPr>
          <w:p w14:paraId="5CCED526" w14:textId="090F19CB" w:rsidR="00477656" w:rsidRPr="00477656" w:rsidRDefault="00794843"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 V</w:t>
            </w:r>
          </w:p>
        </w:tc>
        <w:tc>
          <w:tcPr>
            <w:tcW w:w="1701" w:type="dxa"/>
            <w:vAlign w:val="center"/>
          </w:tcPr>
          <w:p w14:paraId="05D40DC4" w14:textId="73772A16" w:rsidR="00477656"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 V</w:t>
            </w:r>
          </w:p>
        </w:tc>
        <w:tc>
          <w:tcPr>
            <w:tcW w:w="1559" w:type="dxa"/>
            <w:vAlign w:val="center"/>
          </w:tcPr>
          <w:p w14:paraId="04F7BC44" w14:textId="005C587F" w:rsidR="00477656" w:rsidRPr="00477656" w:rsidRDefault="00AB6079"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w:t>
            </w:r>
            <w:r w:rsidR="00794843">
              <w:rPr>
                <w:lang w:val="en-US"/>
              </w:rPr>
              <w:t xml:space="preserve">26 </w:t>
            </w:r>
            <w:r>
              <w:rPr>
                <w:lang w:val="en-US"/>
              </w:rPr>
              <w:t>W</w:t>
            </w:r>
          </w:p>
        </w:tc>
        <w:tc>
          <w:tcPr>
            <w:tcW w:w="1559" w:type="dxa"/>
            <w:vAlign w:val="center"/>
          </w:tcPr>
          <w:p w14:paraId="5466E071" w14:textId="76F32538" w:rsidR="00477656"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0.2646 W</w:t>
            </w:r>
          </w:p>
        </w:tc>
        <w:tc>
          <w:tcPr>
            <w:tcW w:w="1320" w:type="dxa"/>
            <w:vAlign w:val="center"/>
          </w:tcPr>
          <w:p w14:paraId="37700C96" w14:textId="6E544A76" w:rsidR="00477656" w:rsidRPr="00477656" w:rsidRDefault="00F12A9C"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w:t>
            </w:r>
          </w:p>
        </w:tc>
      </w:tr>
      <w:tr w:rsidR="005476CE" w:rsidRPr="00477656" w14:paraId="220CBA7C" w14:textId="609F9847" w:rsidTr="00AB6079">
        <w:tc>
          <w:tcPr>
            <w:cnfStyle w:val="001000000000" w:firstRow="0" w:lastRow="0" w:firstColumn="1" w:lastColumn="0" w:oddVBand="0" w:evenVBand="0" w:oddHBand="0" w:evenHBand="0" w:firstRowFirstColumn="0" w:firstRowLastColumn="0" w:lastRowFirstColumn="0" w:lastRowLastColumn="0"/>
            <w:tcW w:w="1079" w:type="dxa"/>
            <w:vAlign w:val="center"/>
          </w:tcPr>
          <w:p w14:paraId="0C9CFF1A" w14:textId="1804040A" w:rsidR="00477656" w:rsidRPr="005476CE" w:rsidRDefault="005476CE" w:rsidP="005476CE">
            <w:pPr>
              <w:spacing w:before="0"/>
              <w:jc w:val="center"/>
              <w:rPr>
                <w:vertAlign w:val="subscript"/>
                <w:lang w:val="en-US"/>
              </w:rPr>
            </w:pPr>
            <w:r>
              <w:rPr>
                <w:lang w:val="en-US"/>
              </w:rPr>
              <w:t>V</w:t>
            </w:r>
            <w:r>
              <w:rPr>
                <w:vertAlign w:val="subscript"/>
                <w:lang w:val="en-US"/>
              </w:rPr>
              <w:t>AB</w:t>
            </w:r>
          </w:p>
        </w:tc>
        <w:tc>
          <w:tcPr>
            <w:tcW w:w="1610" w:type="dxa"/>
            <w:vAlign w:val="center"/>
          </w:tcPr>
          <w:p w14:paraId="7DF33C71" w14:textId="2F64C004" w:rsidR="00477656" w:rsidRPr="00477656" w:rsidRDefault="00794843"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-1.38 V</w:t>
            </w:r>
          </w:p>
        </w:tc>
        <w:tc>
          <w:tcPr>
            <w:tcW w:w="1701" w:type="dxa"/>
            <w:vAlign w:val="center"/>
          </w:tcPr>
          <w:p w14:paraId="7762BD7F" w14:textId="0EDC1181" w:rsidR="00477656" w:rsidRPr="00477656"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-1.386 V</w:t>
            </w:r>
          </w:p>
        </w:tc>
        <w:tc>
          <w:tcPr>
            <w:tcW w:w="1559" w:type="dxa"/>
            <w:vAlign w:val="center"/>
          </w:tcPr>
          <w:p w14:paraId="6A31B35F" w14:textId="5AF8E933" w:rsidR="00477656" w:rsidRPr="00477656" w:rsidRDefault="00794843"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m</w:t>
            </w:r>
            <w:r w:rsidR="00AB6079">
              <w:rPr>
                <w:lang w:val="en-US"/>
              </w:rPr>
              <w:t>W</w:t>
            </w:r>
          </w:p>
        </w:tc>
        <w:tc>
          <w:tcPr>
            <w:tcW w:w="1559" w:type="dxa"/>
            <w:vAlign w:val="center"/>
          </w:tcPr>
          <w:p w14:paraId="3CE715AF" w14:textId="55435CD6" w:rsidR="00477656" w:rsidRPr="00477656"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4.07 mW</w:t>
            </w:r>
          </w:p>
        </w:tc>
        <w:tc>
          <w:tcPr>
            <w:tcW w:w="1320" w:type="dxa"/>
            <w:vAlign w:val="center"/>
          </w:tcPr>
          <w:p w14:paraId="65A1C810" w14:textId="32B980A9" w:rsidR="00477656" w:rsidRPr="00477656" w:rsidRDefault="00F12A9C"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w:t>
            </w:r>
          </w:p>
        </w:tc>
      </w:tr>
      <w:tr w:rsidR="005476CE" w:rsidRPr="00477656" w14:paraId="325E0AF3" w14:textId="0A84F9B6" w:rsidTr="00AB6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5D5AD893" w14:textId="7EA46CAC" w:rsidR="00477656" w:rsidRPr="005476CE" w:rsidRDefault="005476CE" w:rsidP="005476CE">
            <w:pPr>
              <w:spacing w:before="0"/>
              <w:jc w:val="center"/>
              <w:rPr>
                <w:vertAlign w:val="subscript"/>
                <w:lang w:val="en-US"/>
              </w:rPr>
            </w:pPr>
            <w:r>
              <w:rPr>
                <w:lang w:val="en-US"/>
              </w:rPr>
              <w:t>V</w:t>
            </w:r>
            <w:r>
              <w:rPr>
                <w:vertAlign w:val="subscript"/>
                <w:lang w:val="en-US"/>
              </w:rPr>
              <w:t>BC</w:t>
            </w:r>
          </w:p>
        </w:tc>
        <w:tc>
          <w:tcPr>
            <w:tcW w:w="1610" w:type="dxa"/>
            <w:vAlign w:val="center"/>
          </w:tcPr>
          <w:p w14:paraId="01335BB8" w14:textId="472732B1" w:rsidR="00477656" w:rsidRPr="00477656" w:rsidRDefault="00794843"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 V</w:t>
            </w:r>
          </w:p>
        </w:tc>
        <w:tc>
          <w:tcPr>
            <w:tcW w:w="1701" w:type="dxa"/>
            <w:vAlign w:val="center"/>
          </w:tcPr>
          <w:p w14:paraId="2A524CEE" w14:textId="318D4673" w:rsidR="00477656"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 V</w:t>
            </w:r>
          </w:p>
        </w:tc>
        <w:tc>
          <w:tcPr>
            <w:tcW w:w="1559" w:type="dxa"/>
            <w:vAlign w:val="center"/>
          </w:tcPr>
          <w:p w14:paraId="19842A4F" w14:textId="1FC7EE34" w:rsidR="00477656" w:rsidRPr="00477656" w:rsidRDefault="00AB6079"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0.0145</w:t>
            </w:r>
            <w:r w:rsidR="00794843">
              <w:rPr>
                <w:lang w:val="en-US"/>
              </w:rPr>
              <w:t xml:space="preserve"> </w:t>
            </w:r>
            <w:r>
              <w:rPr>
                <w:lang w:val="en-US"/>
              </w:rPr>
              <w:t>W</w:t>
            </w:r>
          </w:p>
        </w:tc>
        <w:tc>
          <w:tcPr>
            <w:tcW w:w="1559" w:type="dxa"/>
            <w:vAlign w:val="center"/>
          </w:tcPr>
          <w:p w14:paraId="5CA69174" w14:textId="3B2A855C" w:rsidR="00477656"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0.0197 W</w:t>
            </w:r>
          </w:p>
        </w:tc>
        <w:tc>
          <w:tcPr>
            <w:tcW w:w="1320" w:type="dxa"/>
            <w:vAlign w:val="center"/>
          </w:tcPr>
          <w:p w14:paraId="2A6C842D" w14:textId="1189AD89" w:rsidR="00477656" w:rsidRPr="00477656" w:rsidRDefault="00F12A9C"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r>
      <w:tr w:rsidR="005476CE" w:rsidRPr="00477656" w14:paraId="5F7C8B96" w14:textId="201769A6" w:rsidTr="00AB6079">
        <w:tc>
          <w:tcPr>
            <w:cnfStyle w:val="001000000000" w:firstRow="0" w:lastRow="0" w:firstColumn="1" w:lastColumn="0" w:oddVBand="0" w:evenVBand="0" w:oddHBand="0" w:evenHBand="0" w:firstRowFirstColumn="0" w:firstRowLastColumn="0" w:lastRowFirstColumn="0" w:lastRowLastColumn="0"/>
            <w:tcW w:w="1079" w:type="dxa"/>
            <w:vAlign w:val="center"/>
          </w:tcPr>
          <w:p w14:paraId="5CD6CC01" w14:textId="559C0595" w:rsidR="00477656" w:rsidRPr="005476CE" w:rsidRDefault="005476CE" w:rsidP="005476CE">
            <w:pPr>
              <w:spacing w:before="0"/>
              <w:jc w:val="center"/>
              <w:rPr>
                <w:vertAlign w:val="subscript"/>
                <w:lang w:val="en-US"/>
              </w:rPr>
            </w:pPr>
            <w:r>
              <w:rPr>
                <w:lang w:val="en-US"/>
              </w:rPr>
              <w:t>V</w:t>
            </w:r>
            <w:r>
              <w:rPr>
                <w:vertAlign w:val="subscript"/>
                <w:lang w:val="en-US"/>
              </w:rPr>
              <w:t>CD</w:t>
            </w:r>
          </w:p>
        </w:tc>
        <w:tc>
          <w:tcPr>
            <w:tcW w:w="1610" w:type="dxa"/>
            <w:vAlign w:val="center"/>
          </w:tcPr>
          <w:p w14:paraId="375D1BA4" w14:textId="45D096F4" w:rsidR="00477656" w:rsidRPr="00477656" w:rsidRDefault="00794843"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-0.97 V</w:t>
            </w:r>
          </w:p>
        </w:tc>
        <w:tc>
          <w:tcPr>
            <w:tcW w:w="1701" w:type="dxa"/>
            <w:vAlign w:val="center"/>
          </w:tcPr>
          <w:p w14:paraId="09FA3980" w14:textId="28F6F2BF" w:rsidR="00477656" w:rsidRPr="00477656"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-0.961 V</w:t>
            </w:r>
          </w:p>
        </w:tc>
        <w:tc>
          <w:tcPr>
            <w:tcW w:w="1559" w:type="dxa"/>
            <w:vAlign w:val="center"/>
          </w:tcPr>
          <w:p w14:paraId="0A0CC2D7" w14:textId="242A5D8F" w:rsidR="00477656" w:rsidRPr="00477656" w:rsidRDefault="00794843"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2.85 </w:t>
            </w:r>
            <w:r w:rsidR="00AB6079">
              <w:rPr>
                <w:lang w:val="en-US"/>
              </w:rPr>
              <w:t>mW</w:t>
            </w:r>
          </w:p>
        </w:tc>
        <w:tc>
          <w:tcPr>
            <w:tcW w:w="1559" w:type="dxa"/>
            <w:vAlign w:val="center"/>
          </w:tcPr>
          <w:p w14:paraId="5B14DC37" w14:textId="2A04F42C" w:rsidR="00477656" w:rsidRPr="00477656"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2.82 mW</w:t>
            </w:r>
          </w:p>
        </w:tc>
        <w:tc>
          <w:tcPr>
            <w:tcW w:w="1320" w:type="dxa"/>
            <w:vAlign w:val="center"/>
          </w:tcPr>
          <w:p w14:paraId="3D3CBABB" w14:textId="69D327F3" w:rsidR="00477656" w:rsidRPr="00477656" w:rsidRDefault="00F12A9C"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w:t>
            </w:r>
          </w:p>
        </w:tc>
      </w:tr>
      <w:tr w:rsidR="005476CE" w:rsidRPr="00477656" w14:paraId="128A46B7" w14:textId="5DD45EF7" w:rsidTr="00AB6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4803DA26" w14:textId="1FBADA10" w:rsidR="00477656" w:rsidRPr="005476CE" w:rsidRDefault="005476CE" w:rsidP="005476CE">
            <w:pPr>
              <w:spacing w:before="0"/>
              <w:jc w:val="center"/>
              <w:rPr>
                <w:vertAlign w:val="subscript"/>
                <w:lang w:val="en-US"/>
              </w:rPr>
            </w:pPr>
            <w:r>
              <w:rPr>
                <w:lang w:val="en-US"/>
              </w:rPr>
              <w:t>V</w:t>
            </w:r>
            <w:r>
              <w:rPr>
                <w:vertAlign w:val="subscript"/>
                <w:lang w:val="en-US"/>
              </w:rPr>
              <w:t>D0</w:t>
            </w:r>
          </w:p>
        </w:tc>
        <w:tc>
          <w:tcPr>
            <w:tcW w:w="1610" w:type="dxa"/>
            <w:vAlign w:val="center"/>
          </w:tcPr>
          <w:p w14:paraId="56D4C9C8" w14:textId="6E3BE2A2" w:rsidR="00477656" w:rsidRPr="00477656" w:rsidRDefault="00794843"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-1.64 V</w:t>
            </w:r>
          </w:p>
        </w:tc>
        <w:tc>
          <w:tcPr>
            <w:tcW w:w="1701" w:type="dxa"/>
            <w:vAlign w:val="center"/>
          </w:tcPr>
          <w:p w14:paraId="3C4DDFAA" w14:textId="79910F26" w:rsidR="00477656"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-1.65 V</w:t>
            </w:r>
          </w:p>
        </w:tc>
        <w:tc>
          <w:tcPr>
            <w:tcW w:w="1559" w:type="dxa"/>
            <w:vAlign w:val="center"/>
          </w:tcPr>
          <w:p w14:paraId="34AB7EBF" w14:textId="3E5E956E" w:rsidR="00477656" w:rsidRPr="00477656" w:rsidRDefault="00794843"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4.82 </w:t>
            </w:r>
            <w:r w:rsidR="00AB6079">
              <w:rPr>
                <w:lang w:val="en-US"/>
              </w:rPr>
              <w:t>mW</w:t>
            </w:r>
          </w:p>
        </w:tc>
        <w:tc>
          <w:tcPr>
            <w:tcW w:w="1559" w:type="dxa"/>
            <w:vAlign w:val="center"/>
          </w:tcPr>
          <w:p w14:paraId="203D6A46" w14:textId="25B718BB" w:rsidR="00477656"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4.851 mW</w:t>
            </w:r>
          </w:p>
        </w:tc>
        <w:tc>
          <w:tcPr>
            <w:tcW w:w="1320" w:type="dxa"/>
            <w:vAlign w:val="center"/>
          </w:tcPr>
          <w:p w14:paraId="374C0B10" w14:textId="64B0848B" w:rsidR="00477656" w:rsidRPr="00477656" w:rsidRDefault="00F12A9C"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r>
      <w:tr w:rsidR="00AB6079" w:rsidRPr="00477656" w14:paraId="6FF9413D" w14:textId="77777777" w:rsidTr="00AB6079">
        <w:tc>
          <w:tcPr>
            <w:cnfStyle w:val="001000000000" w:firstRow="0" w:lastRow="0" w:firstColumn="1" w:lastColumn="0" w:oddVBand="0" w:evenVBand="0" w:oddHBand="0" w:evenHBand="0" w:firstRowFirstColumn="0" w:firstRowLastColumn="0" w:lastRowFirstColumn="0" w:lastRowLastColumn="0"/>
            <w:tcW w:w="1079" w:type="dxa"/>
            <w:vAlign w:val="center"/>
          </w:tcPr>
          <w:p w14:paraId="1FE31F1C" w14:textId="77777777" w:rsidR="005476CE" w:rsidRDefault="005476CE" w:rsidP="005476CE">
            <w:pPr>
              <w:spacing w:before="0"/>
              <w:jc w:val="center"/>
              <w:rPr>
                <w:lang w:val="en-US"/>
              </w:rPr>
            </w:pPr>
          </w:p>
        </w:tc>
        <w:tc>
          <w:tcPr>
            <w:tcW w:w="1610" w:type="dxa"/>
            <w:vAlign w:val="center"/>
          </w:tcPr>
          <w:p w14:paraId="672D329C" w14:textId="77777777" w:rsidR="005476CE" w:rsidRPr="00477656"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p>
        </w:tc>
        <w:tc>
          <w:tcPr>
            <w:tcW w:w="1701" w:type="dxa"/>
            <w:vAlign w:val="center"/>
          </w:tcPr>
          <w:p w14:paraId="4BFB88C7" w14:textId="77777777" w:rsidR="005476CE"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p>
        </w:tc>
        <w:tc>
          <w:tcPr>
            <w:tcW w:w="1559" w:type="dxa"/>
            <w:vAlign w:val="center"/>
          </w:tcPr>
          <w:p w14:paraId="0BBB08AC" w14:textId="77777777" w:rsidR="005476CE" w:rsidRPr="00477656"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p>
        </w:tc>
        <w:tc>
          <w:tcPr>
            <w:tcW w:w="1559" w:type="dxa"/>
            <w:vAlign w:val="center"/>
          </w:tcPr>
          <w:p w14:paraId="214861D0" w14:textId="77777777" w:rsidR="005476CE" w:rsidRPr="00477656"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p>
        </w:tc>
        <w:tc>
          <w:tcPr>
            <w:tcW w:w="1320" w:type="dxa"/>
            <w:vAlign w:val="center"/>
          </w:tcPr>
          <w:p w14:paraId="70DD2C4C" w14:textId="77777777" w:rsidR="005476CE" w:rsidRPr="00477656" w:rsidRDefault="005476CE" w:rsidP="005476CE">
            <w:pPr>
              <w:spacing w:before="0"/>
              <w:jc w:val="center"/>
              <w:cnfStyle w:val="000000000000" w:firstRow="0" w:lastRow="0" w:firstColumn="0" w:lastColumn="0" w:oddVBand="0" w:evenVBand="0" w:oddHBand="0" w:evenHBand="0" w:firstRowFirstColumn="0" w:firstRowLastColumn="0" w:lastRowFirstColumn="0" w:lastRowLastColumn="0"/>
              <w:rPr>
                <w:lang w:val="en-US"/>
              </w:rPr>
            </w:pPr>
          </w:p>
        </w:tc>
      </w:tr>
      <w:tr w:rsidR="005476CE" w:rsidRPr="00477656" w14:paraId="6244A0B3" w14:textId="77777777" w:rsidTr="00AB60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34B09AE2" w14:textId="77777777" w:rsidR="005476CE" w:rsidRDefault="005476CE" w:rsidP="005476CE">
            <w:pPr>
              <w:spacing w:before="0"/>
              <w:jc w:val="center"/>
              <w:rPr>
                <w:lang w:val="en-US"/>
              </w:rPr>
            </w:pPr>
          </w:p>
        </w:tc>
        <w:tc>
          <w:tcPr>
            <w:tcW w:w="1610" w:type="dxa"/>
            <w:vAlign w:val="center"/>
          </w:tcPr>
          <w:p w14:paraId="76328DC4" w14:textId="7351847E" w:rsidR="005476CE"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 =</w:t>
            </w:r>
            <w:r w:rsidR="00794843">
              <w:rPr>
                <w:lang w:val="en-US"/>
              </w:rPr>
              <w:t xml:space="preserve"> 0.01 V</w:t>
            </w:r>
          </w:p>
        </w:tc>
        <w:tc>
          <w:tcPr>
            <w:tcW w:w="1701" w:type="dxa"/>
            <w:vAlign w:val="center"/>
          </w:tcPr>
          <w:p w14:paraId="0C7584DA" w14:textId="20A872B2" w:rsidR="005476CE"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 =</w:t>
            </w:r>
            <w:r>
              <w:rPr>
                <w:lang w:val="en-US"/>
              </w:rPr>
              <w:t xml:space="preserve"> 0.033 V</w:t>
            </w:r>
          </w:p>
        </w:tc>
        <w:tc>
          <w:tcPr>
            <w:tcW w:w="1559" w:type="dxa"/>
            <w:vAlign w:val="center"/>
          </w:tcPr>
          <w:p w14:paraId="1376615C" w14:textId="3F936BDC" w:rsidR="005476CE"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r>
              <w:rPr>
                <w:lang w:val="en-US"/>
              </w:rPr>
              <w:t>P</w:t>
            </w:r>
            <w:r>
              <w:rPr>
                <w:lang w:val="en-US"/>
              </w:rPr>
              <w:t xml:space="preserve"> =</w:t>
            </w:r>
            <w:r w:rsidR="00AB6079">
              <w:rPr>
                <w:lang w:val="en-US"/>
              </w:rPr>
              <w:t xml:space="preserve"> 0.299 W</w:t>
            </w:r>
          </w:p>
        </w:tc>
        <w:tc>
          <w:tcPr>
            <w:tcW w:w="1559" w:type="dxa"/>
            <w:vAlign w:val="center"/>
          </w:tcPr>
          <w:p w14:paraId="3F81C8CF" w14:textId="2BBE26A9" w:rsidR="005476CE"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 =</w:t>
            </w:r>
            <w:r>
              <w:rPr>
                <w:lang w:val="en-US"/>
              </w:rPr>
              <w:t xml:space="preserve"> 0.296 W</w:t>
            </w:r>
          </w:p>
        </w:tc>
        <w:tc>
          <w:tcPr>
            <w:tcW w:w="1320" w:type="dxa"/>
            <w:vAlign w:val="center"/>
          </w:tcPr>
          <w:p w14:paraId="7101847D" w14:textId="77777777" w:rsidR="005476CE" w:rsidRPr="00477656" w:rsidRDefault="005476CE" w:rsidP="005476CE">
            <w:pPr>
              <w:spacing w:before="0"/>
              <w:jc w:val="center"/>
              <w:cnfStyle w:val="000000100000" w:firstRow="0" w:lastRow="0" w:firstColumn="0" w:lastColumn="0" w:oddVBand="0" w:evenVBand="0" w:oddHBand="1" w:evenHBand="0" w:firstRowFirstColumn="0" w:firstRowLastColumn="0" w:lastRowFirstColumn="0" w:lastRowLastColumn="0"/>
              <w:rPr>
                <w:lang w:val="en-US"/>
              </w:rPr>
            </w:pPr>
          </w:p>
        </w:tc>
      </w:tr>
    </w:tbl>
    <w:p w14:paraId="24B9E061" w14:textId="2A68E00F" w:rsidR="00643A07" w:rsidRDefault="00643A07" w:rsidP="00DD3B3E">
      <w:pPr>
        <w:jc w:val="both"/>
        <w:rPr>
          <w:lang w:val="en-US"/>
        </w:rPr>
      </w:pPr>
      <w:r>
        <w:rPr>
          <w:lang w:val="en-US"/>
        </w:rPr>
        <w:t>Now we put the data on a graph to look at the differences of the empiric way and the math way.</w:t>
      </w:r>
    </w:p>
    <w:p w14:paraId="7DB245F1" w14:textId="2E2EB088" w:rsidR="00EA4661" w:rsidRDefault="00F12A9C" w:rsidP="00F12A9C">
      <w:pPr>
        <w:pStyle w:val="Ttulo2"/>
        <w:rPr>
          <w:lang w:val="en-US"/>
        </w:rPr>
      </w:pPr>
      <w:bookmarkStart w:id="2" w:name="_Toc3231091"/>
      <w:r>
        <w:rPr>
          <w:lang w:val="en-US"/>
        </w:rPr>
        <w:t>Checking the Kirchhoff</w:t>
      </w:r>
      <w:r w:rsidRPr="00FA2AA3">
        <w:rPr>
          <w:rFonts w:asciiTheme="majorHAnsi" w:hAnsiTheme="majorHAnsi"/>
          <w:lang w:val="en-US"/>
        </w:rPr>
        <w:t>’</w:t>
      </w:r>
      <w:r>
        <w:rPr>
          <w:lang w:val="en-US"/>
        </w:rPr>
        <w:t xml:space="preserve">s law for </w:t>
      </w:r>
      <w:r w:rsidR="003A0A81">
        <w:rPr>
          <w:lang w:val="en-US"/>
        </w:rPr>
        <w:t>electric current</w:t>
      </w:r>
      <w:bookmarkEnd w:id="2"/>
    </w:p>
    <w:p w14:paraId="145D789C" w14:textId="36440DB9" w:rsidR="00F12A9C" w:rsidRDefault="003A0A81" w:rsidP="003A0A81">
      <w:pPr>
        <w:jc w:val="both"/>
        <w:rPr>
          <w:noProof/>
          <w:lang w:val="en-US"/>
        </w:rPr>
      </w:pPr>
      <w:r>
        <w:rPr>
          <w:noProof/>
          <w:lang w:val="en-US"/>
        </w:rPr>
        <w:t xml:space="preserve">With the voltage source turned off, build the circuit of the figure </w:t>
      </w:r>
      <w:r>
        <w:rPr>
          <w:noProof/>
          <w:lang w:val="en-US"/>
        </w:rPr>
        <w:t>2</w:t>
      </w:r>
      <w:r>
        <w:rPr>
          <w:noProof/>
          <w:lang w:val="en-US"/>
        </w:rPr>
        <w:t xml:space="preserve"> over the protoboard. Once it is armed, set the values of the voltajes sources </w:t>
      </w:r>
      <w:r>
        <w:rPr>
          <w:noProof/>
          <w:lang w:val="en-US"/>
        </w:rPr>
        <w:t>showed on</w:t>
      </w:r>
      <w:r>
        <w:rPr>
          <w:noProof/>
          <w:lang w:val="en-US"/>
        </w:rPr>
        <w:t xml:space="preserve"> the table below</w:t>
      </w:r>
      <w:r>
        <w:rPr>
          <w:noProof/>
          <w:lang w:val="en-US"/>
        </w:rPr>
        <w:t xml:space="preserve"> and connect the circuit.</w:t>
      </w:r>
    </w:p>
    <w:p w14:paraId="6BCF3963" w14:textId="48B73CE8" w:rsidR="003A0A81" w:rsidRDefault="00F42C97" w:rsidP="00E60616">
      <w:pPr>
        <w:jc w:val="center"/>
        <w:rPr>
          <w:noProof/>
          <w:lang w:val="en-US"/>
        </w:rPr>
      </w:pPr>
      <w:r>
        <w:rPr>
          <w:noProof/>
          <w:lang w:val="en-US"/>
        </w:rPr>
        <w:lastRenderedPageBreak/>
        <mc:AlternateContent>
          <mc:Choice Requires="wps">
            <w:drawing>
              <wp:anchor distT="0" distB="0" distL="114300" distR="114300" simplePos="0" relativeHeight="251682816" behindDoc="0" locked="0" layoutInCell="1" allowOverlap="1" wp14:anchorId="38A87EF3" wp14:editId="18472BD5">
                <wp:simplePos x="0" y="0"/>
                <wp:positionH relativeFrom="column">
                  <wp:posOffset>1539439</wp:posOffset>
                </wp:positionH>
                <wp:positionV relativeFrom="paragraph">
                  <wp:posOffset>253440</wp:posOffset>
                </wp:positionV>
                <wp:extent cx="45719" cy="163545"/>
                <wp:effectExtent l="38100" t="0" r="50165" b="65405"/>
                <wp:wrapNone/>
                <wp:docPr id="23" name="Conector: curvado 23"/>
                <wp:cNvGraphicFramePr/>
                <a:graphic xmlns:a="http://schemas.openxmlformats.org/drawingml/2006/main">
                  <a:graphicData uri="http://schemas.microsoft.com/office/word/2010/wordprocessingShape">
                    <wps:wsp>
                      <wps:cNvCnPr/>
                      <wps:spPr>
                        <a:xfrm>
                          <a:off x="0" y="0"/>
                          <a:ext cx="45719" cy="163545"/>
                        </a:xfrm>
                        <a:prstGeom prst="curvedConnector3">
                          <a:avLst>
                            <a:gd name="adj1" fmla="val 663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FB828" id="Conector: curvado 23" o:spid="_x0000_s1026" type="#_x0000_t38" style="position:absolute;margin-left:121.2pt;margin-top:19.95pt;width:3.6pt;height:1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" adj="14329" strokecolor="#1cade4 [3204]" strokeweight=".5pt">
                <v:stroke endarrow="block" joinstyle="miter"/>
              </v:shape>
            </w:pict>
          </mc:Fallback>
        </mc:AlternateContent>
      </w:r>
      <w:r>
        <w:rPr>
          <w:noProof/>
          <w:lang w:val="en-US"/>
        </w:rPr>
        <mc:AlternateContent>
          <mc:Choice Requires="wps">
            <w:drawing>
              <wp:anchor distT="0" distB="0" distL="114300" distR="114300" simplePos="0" relativeHeight="251680768" behindDoc="0" locked="0" layoutInCell="1" allowOverlap="1" wp14:anchorId="38196B59" wp14:editId="747EED05">
                <wp:simplePos x="0" y="0"/>
                <wp:positionH relativeFrom="column">
                  <wp:posOffset>1581178</wp:posOffset>
                </wp:positionH>
                <wp:positionV relativeFrom="paragraph">
                  <wp:posOffset>7781</wp:posOffset>
                </wp:positionV>
                <wp:extent cx="254133" cy="75063"/>
                <wp:effectExtent l="38100" t="0" r="12700" b="77470"/>
                <wp:wrapNone/>
                <wp:docPr id="22" name="Conector: curvado 22"/>
                <wp:cNvGraphicFramePr/>
                <a:graphic xmlns:a="http://schemas.openxmlformats.org/drawingml/2006/main">
                  <a:graphicData uri="http://schemas.microsoft.com/office/word/2010/wordprocessingShape">
                    <wps:wsp>
                      <wps:cNvCnPr/>
                      <wps:spPr>
                        <a:xfrm flipH="1">
                          <a:off x="0" y="0"/>
                          <a:ext cx="254133" cy="75063"/>
                        </a:xfrm>
                        <a:prstGeom prst="curvedConnector3">
                          <a:avLst>
                            <a:gd name="adj1" fmla="val 663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6AC2D" id="Conector: curvado 22" o:spid="_x0000_s1026" type="#_x0000_t38" style="position:absolute;margin-left:124.5pt;margin-top:.6pt;width:20pt;height:5.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" adj="14329" strokecolor="#1cade4 [3204]" strokeweight=".5pt">
                <v:stroke endarrow="block" joinstyle="miter"/>
              </v:shape>
            </w:pict>
          </mc:Fallback>
        </mc:AlternateContent>
      </w:r>
      <w:r>
        <w:rPr>
          <w:noProof/>
          <w:lang w:val="en-US"/>
        </w:rPr>
        <mc:AlternateContent>
          <mc:Choice Requires="wps">
            <w:drawing>
              <wp:anchor distT="0" distB="0" distL="114300" distR="114300" simplePos="0" relativeHeight="251678720" behindDoc="0" locked="0" layoutInCell="1" allowOverlap="1" wp14:anchorId="6FE71E2A" wp14:editId="4978903F">
                <wp:simplePos x="0" y="0"/>
                <wp:positionH relativeFrom="column">
                  <wp:posOffset>1130802</wp:posOffset>
                </wp:positionH>
                <wp:positionV relativeFrom="paragraph">
                  <wp:posOffset>162</wp:posOffset>
                </wp:positionV>
                <wp:extent cx="342929" cy="45719"/>
                <wp:effectExtent l="0" t="38100" r="57150" b="50165"/>
                <wp:wrapNone/>
                <wp:docPr id="20" name="Conector: curvado 20"/>
                <wp:cNvGraphicFramePr/>
                <a:graphic xmlns:a="http://schemas.openxmlformats.org/drawingml/2006/main">
                  <a:graphicData uri="http://schemas.microsoft.com/office/word/2010/wordprocessingShape">
                    <wps:wsp>
                      <wps:cNvCnPr/>
                      <wps:spPr>
                        <a:xfrm>
                          <a:off x="0" y="0"/>
                          <a:ext cx="342929" cy="45719"/>
                        </a:xfrm>
                        <a:prstGeom prst="curvedConnector3">
                          <a:avLst>
                            <a:gd name="adj1" fmla="val 11452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CE156" id="Conector: curvado 20" o:spid="_x0000_s1026" type="#_x0000_t38" style="position:absolute;margin-left:89.05pt;margin-top:0;width:27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" adj="24736" strokecolor="#1cade4 [3204]" strokeweight=".5pt">
                <v:stroke endarrow="block" joinstyle="miter"/>
              </v:shape>
            </w:pict>
          </mc:Fallback>
        </mc:AlternateContent>
      </w:r>
      <w:r w:rsidRPr="00F42C97">
        <w:rPr>
          <w:noProof/>
          <w:lang w:val="en-US"/>
        </w:rPr>
        <mc:AlternateContent>
          <mc:Choice Requires="wps">
            <w:drawing>
              <wp:anchor distT="0" distB="0" distL="114300" distR="114300" simplePos="0" relativeHeight="251676672" behindDoc="0" locked="0" layoutInCell="1" allowOverlap="1" wp14:anchorId="0F1A357E" wp14:editId="044361CE">
                <wp:simplePos x="0" y="0"/>
                <wp:positionH relativeFrom="column">
                  <wp:posOffset>4330700</wp:posOffset>
                </wp:positionH>
                <wp:positionV relativeFrom="paragraph">
                  <wp:posOffset>94454</wp:posOffset>
                </wp:positionV>
                <wp:extent cx="337820" cy="131445"/>
                <wp:effectExtent l="0" t="0" r="5080" b="1905"/>
                <wp:wrapNone/>
                <wp:docPr id="18" name="Cuadro de texto 18"/>
                <wp:cNvGraphicFramePr/>
                <a:graphic xmlns:a="http://schemas.openxmlformats.org/drawingml/2006/main">
                  <a:graphicData uri="http://schemas.microsoft.com/office/word/2010/wordprocessingShape">
                    <wps:wsp>
                      <wps:cNvSpPr txBox="1"/>
                      <wps:spPr>
                        <a:xfrm>
                          <a:off x="0" y="0"/>
                          <a:ext cx="337820" cy="131445"/>
                        </a:xfrm>
                        <a:prstGeom prst="rect">
                          <a:avLst/>
                        </a:prstGeom>
                        <a:solidFill>
                          <a:schemeClr val="bg1"/>
                        </a:solidFill>
                        <a:ln w="6350">
                          <a:noFill/>
                        </a:ln>
                      </wps:spPr>
                      <wps:txbx>
                        <w:txbxContent>
                          <w:p w14:paraId="28C2DF27" w14:textId="77777777" w:rsidR="00F42C97" w:rsidRPr="008D67CF" w:rsidRDefault="00F42C97" w:rsidP="00F42C97">
                            <w:pPr>
                              <w:spacing w:before="0" w:after="0" w:line="240" w:lineRule="auto"/>
                              <w:rPr>
                                <w:sz w:val="14"/>
                              </w:rPr>
                            </w:pPr>
                            <w:proofErr w:type="spellStart"/>
                            <w:r>
                              <w:rPr>
                                <w:sz w:val="14"/>
                              </w:rPr>
                              <w:t>Power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A357E" id="Cuadro de texto 18" o:spid="_x0000_s1033" type="#_x0000_t202" style="position:absolute;left:0;text-align:left;margin-left:341pt;margin-top:7.45pt;width:26.6pt;height:1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" fillcolor="white [3212]" stroked="f" strokeweight=".5pt">
                <v:textbox inset="0,0,0,0">
                  <w:txbxContent>
                    <w:p w14:paraId="28C2DF27" w14:textId="77777777" w:rsidR="00F42C97" w:rsidRPr="008D67CF" w:rsidRDefault="00F42C97" w:rsidP="00F42C97">
                      <w:pPr>
                        <w:spacing w:before="0" w:after="0" w:line="240" w:lineRule="auto"/>
                        <w:rPr>
                          <w:sz w:val="14"/>
                        </w:rPr>
                      </w:pPr>
                      <w:proofErr w:type="spellStart"/>
                      <w:r>
                        <w:rPr>
                          <w:sz w:val="14"/>
                        </w:rPr>
                        <w:t>Power</w:t>
                      </w:r>
                      <w:proofErr w:type="spellEnd"/>
                    </w:p>
                  </w:txbxContent>
                </v:textbox>
              </v:shape>
            </w:pict>
          </mc:Fallback>
        </mc:AlternateContent>
      </w:r>
      <w:r w:rsidRPr="00F42C97">
        <w:rPr>
          <w:noProof/>
          <w:lang w:val="en-US"/>
        </w:rPr>
        <mc:AlternateContent>
          <mc:Choice Requires="wps">
            <w:drawing>
              <wp:anchor distT="0" distB="0" distL="114300" distR="114300" simplePos="0" relativeHeight="251675648" behindDoc="0" locked="0" layoutInCell="1" allowOverlap="1" wp14:anchorId="5CEB80F0" wp14:editId="1B435869">
                <wp:simplePos x="0" y="0"/>
                <wp:positionH relativeFrom="column">
                  <wp:posOffset>3931285</wp:posOffset>
                </wp:positionH>
                <wp:positionV relativeFrom="paragraph">
                  <wp:posOffset>96359</wp:posOffset>
                </wp:positionV>
                <wp:extent cx="337820" cy="131445"/>
                <wp:effectExtent l="0" t="0" r="5080" b="1905"/>
                <wp:wrapNone/>
                <wp:docPr id="17" name="Cuadro de texto 17"/>
                <wp:cNvGraphicFramePr/>
                <a:graphic xmlns:a="http://schemas.openxmlformats.org/drawingml/2006/main">
                  <a:graphicData uri="http://schemas.microsoft.com/office/word/2010/wordprocessingShape">
                    <wps:wsp>
                      <wps:cNvSpPr txBox="1"/>
                      <wps:spPr>
                        <a:xfrm>
                          <a:off x="0" y="0"/>
                          <a:ext cx="337820" cy="131445"/>
                        </a:xfrm>
                        <a:prstGeom prst="rect">
                          <a:avLst/>
                        </a:prstGeom>
                        <a:solidFill>
                          <a:schemeClr val="bg1"/>
                        </a:solidFill>
                        <a:ln w="6350">
                          <a:noFill/>
                        </a:ln>
                      </wps:spPr>
                      <wps:txbx>
                        <w:txbxContent>
                          <w:p w14:paraId="2D98AB7A" w14:textId="77777777" w:rsidR="00F42C97" w:rsidRPr="008D67CF" w:rsidRDefault="00F42C97" w:rsidP="00F42C97">
                            <w:pPr>
                              <w:spacing w:before="0" w:after="0" w:line="240" w:lineRule="auto"/>
                              <w:rPr>
                                <w:sz w:val="14"/>
                              </w:rPr>
                            </w:pPr>
                            <w:proofErr w:type="spellStart"/>
                            <w:r>
                              <w:rPr>
                                <w:sz w:val="14"/>
                              </w:rPr>
                              <w:t>Value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B80F0" id="Cuadro de texto 17" o:spid="_x0000_s1034" type="#_x0000_t202" style="position:absolute;left:0;text-align:left;margin-left:309.55pt;margin-top:7.6pt;width:26.6pt;height:1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" fillcolor="white [3212]" stroked="f" strokeweight=".5pt">
                <v:textbox inset="0,0,0,0">
                  <w:txbxContent>
                    <w:p w14:paraId="2D98AB7A" w14:textId="77777777" w:rsidR="00F42C97" w:rsidRPr="008D67CF" w:rsidRDefault="00F42C97" w:rsidP="00F42C97">
                      <w:pPr>
                        <w:spacing w:before="0" w:after="0" w:line="240" w:lineRule="auto"/>
                        <w:rPr>
                          <w:sz w:val="14"/>
                        </w:rPr>
                      </w:pPr>
                      <w:proofErr w:type="spellStart"/>
                      <w:r>
                        <w:rPr>
                          <w:sz w:val="14"/>
                        </w:rPr>
                        <w:t>Value</w:t>
                      </w:r>
                      <w:proofErr w:type="spellEnd"/>
                    </w:p>
                  </w:txbxContent>
                </v:textbox>
              </v:shape>
            </w:pict>
          </mc:Fallback>
        </mc:AlternateContent>
      </w:r>
      <w:r w:rsidRPr="00F42C97">
        <w:rPr>
          <w:noProof/>
          <w:lang w:val="en-US"/>
        </w:rPr>
        <mc:AlternateContent>
          <mc:Choice Requires="wps">
            <w:drawing>
              <wp:anchor distT="0" distB="0" distL="114300" distR="114300" simplePos="0" relativeHeight="251674624" behindDoc="0" locked="0" layoutInCell="1" allowOverlap="1" wp14:anchorId="514C7CD1" wp14:editId="65FC3E50">
                <wp:simplePos x="0" y="0"/>
                <wp:positionH relativeFrom="column">
                  <wp:posOffset>3487003</wp:posOffset>
                </wp:positionH>
                <wp:positionV relativeFrom="paragraph">
                  <wp:posOffset>93951</wp:posOffset>
                </wp:positionV>
                <wp:extent cx="396416" cy="121568"/>
                <wp:effectExtent l="0" t="0" r="3810" b="0"/>
                <wp:wrapNone/>
                <wp:docPr id="16" name="Cuadro de texto 16"/>
                <wp:cNvGraphicFramePr/>
                <a:graphic xmlns:a="http://schemas.openxmlformats.org/drawingml/2006/main">
                  <a:graphicData uri="http://schemas.microsoft.com/office/word/2010/wordprocessingShape">
                    <wps:wsp>
                      <wps:cNvSpPr txBox="1"/>
                      <wps:spPr>
                        <a:xfrm>
                          <a:off x="0" y="0"/>
                          <a:ext cx="396416" cy="121568"/>
                        </a:xfrm>
                        <a:prstGeom prst="rect">
                          <a:avLst/>
                        </a:prstGeom>
                        <a:solidFill>
                          <a:schemeClr val="bg1"/>
                        </a:solidFill>
                        <a:ln w="6350">
                          <a:noFill/>
                        </a:ln>
                      </wps:spPr>
                      <wps:txbx>
                        <w:txbxContent>
                          <w:p w14:paraId="7C71FADC" w14:textId="77777777" w:rsidR="00F42C97" w:rsidRPr="008D67CF" w:rsidRDefault="00F42C97" w:rsidP="00F42C97">
                            <w:pPr>
                              <w:spacing w:before="0" w:after="0" w:line="240" w:lineRule="auto"/>
                              <w:rPr>
                                <w:sz w:val="14"/>
                              </w:rPr>
                            </w:pPr>
                            <w:proofErr w:type="spellStart"/>
                            <w:r>
                              <w:rPr>
                                <w:sz w:val="14"/>
                              </w:rPr>
                              <w:t>Element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C7CD1" id="Cuadro de texto 16" o:spid="_x0000_s1035" type="#_x0000_t202" style="position:absolute;left:0;text-align:left;margin-left:274.55pt;margin-top:7.4pt;width:31.2pt;height:9.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" fillcolor="white [3212]" stroked="f" strokeweight=".5pt">
                <v:textbox inset="0,0,0,0">
                  <w:txbxContent>
                    <w:p w14:paraId="7C71FADC" w14:textId="77777777" w:rsidR="00F42C97" w:rsidRPr="008D67CF" w:rsidRDefault="00F42C97" w:rsidP="00F42C97">
                      <w:pPr>
                        <w:spacing w:before="0" w:after="0" w:line="240" w:lineRule="auto"/>
                        <w:rPr>
                          <w:sz w:val="14"/>
                        </w:rPr>
                      </w:pPr>
                      <w:proofErr w:type="spellStart"/>
                      <w:r>
                        <w:rPr>
                          <w:sz w:val="14"/>
                        </w:rPr>
                        <w:t>Element</w:t>
                      </w:r>
                      <w:proofErr w:type="spellEnd"/>
                    </w:p>
                  </w:txbxContent>
                </v:textbox>
              </v:shape>
            </w:pict>
          </mc:Fallback>
        </mc:AlternateContent>
      </w:r>
      <w:r w:rsidR="003A0A81">
        <w:rPr>
          <w:noProof/>
          <w:lang w:val="en-US"/>
        </w:rPr>
        <w:drawing>
          <wp:inline distT="0" distB="0" distL="0" distR="0" wp14:anchorId="6D4FF537" wp14:editId="1C0DC823">
            <wp:extent cx="2447925" cy="942975"/>
            <wp:effectExtent l="0" t="0" r="9525" b="9525"/>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rcuito 2.jpeg"/>
                    <pic:cNvPicPr/>
                  </pic:nvPicPr>
                  <pic:blipFill rotWithShape="1">
                    <a:blip r:embed="rId7" cstate="print">
                      <a:extLst>
                        <a:ext uri="{28A0092B-C50C-407E-A947-70E740481C1C}">
                          <a14:useLocalDpi xmlns:a14="http://schemas.microsoft.com/office/drawing/2010/main" val="0"/>
                        </a:ext>
                      </a:extLst>
                    </a:blip>
                    <a:srcRect l="46503" t="14559" r="9878" b="73225"/>
                    <a:stretch/>
                  </pic:blipFill>
                  <pic:spPr bwMode="auto">
                    <a:xfrm>
                      <a:off x="0" y="0"/>
                      <a:ext cx="2447925" cy="942975"/>
                    </a:xfrm>
                    <a:prstGeom prst="rect">
                      <a:avLst/>
                    </a:prstGeom>
                    <a:ln>
                      <a:noFill/>
                    </a:ln>
                    <a:extLst>
                      <a:ext uri="{53640926-AAD7-44D8-BBD7-CCE9431645EC}">
                        <a14:shadowObscured xmlns:a14="http://schemas.microsoft.com/office/drawing/2010/main"/>
                      </a:ext>
                    </a:extLst>
                  </pic:spPr>
                </pic:pic>
              </a:graphicData>
            </a:graphic>
          </wp:inline>
        </w:drawing>
      </w:r>
      <w:r w:rsidR="00E60616">
        <w:rPr>
          <w:noProof/>
          <w:lang w:val="en-US"/>
        </w:rPr>
        <w:drawing>
          <wp:inline distT="0" distB="0" distL="0" distR="0" wp14:anchorId="7EEDA127" wp14:editId="517E4CC4">
            <wp:extent cx="2447925" cy="942975"/>
            <wp:effectExtent l="0" t="0" r="9525" b="9525"/>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rcuito 2.jpeg"/>
                    <pic:cNvPicPr/>
                  </pic:nvPicPr>
                  <pic:blipFill rotWithShape="1">
                    <a:blip r:embed="rId7" cstate="print">
                      <a:extLst>
                        <a:ext uri="{28A0092B-C50C-407E-A947-70E740481C1C}">
                          <a14:useLocalDpi xmlns:a14="http://schemas.microsoft.com/office/drawing/2010/main" val="0"/>
                        </a:ext>
                      </a:extLst>
                    </a:blip>
                    <a:srcRect l="45824" t="27515" r="10557" b="60269"/>
                    <a:stretch/>
                  </pic:blipFill>
                  <pic:spPr bwMode="auto">
                    <a:xfrm>
                      <a:off x="0" y="0"/>
                      <a:ext cx="2447925" cy="942975"/>
                    </a:xfrm>
                    <a:prstGeom prst="rect">
                      <a:avLst/>
                    </a:prstGeom>
                    <a:ln>
                      <a:noFill/>
                    </a:ln>
                    <a:extLst>
                      <a:ext uri="{53640926-AAD7-44D8-BBD7-CCE9431645EC}">
                        <a14:shadowObscured xmlns:a14="http://schemas.microsoft.com/office/drawing/2010/main"/>
                      </a:ext>
                    </a:extLst>
                  </pic:spPr>
                </pic:pic>
              </a:graphicData>
            </a:graphic>
          </wp:inline>
        </w:drawing>
      </w:r>
    </w:p>
    <w:p w14:paraId="6A3D940D" w14:textId="280BDD53" w:rsidR="00E60616" w:rsidRDefault="00E60616" w:rsidP="00E60616">
      <w:pPr>
        <w:jc w:val="center"/>
        <w:rPr>
          <w:noProof/>
          <w:lang w:val="en-US"/>
        </w:rPr>
      </w:pPr>
      <w:r>
        <w:rPr>
          <w:noProof/>
          <w:lang w:val="en-US"/>
        </w:rPr>
        <w:t>Figure 2. Circuit 2 and values for the second circuit</w:t>
      </w:r>
    </w:p>
    <w:p w14:paraId="6A36898C" w14:textId="1A44FEE8" w:rsidR="00F42C97" w:rsidRDefault="00F42C97" w:rsidP="00F42C97">
      <w:pPr>
        <w:jc w:val="both"/>
        <w:rPr>
          <w:noProof/>
          <w:lang w:val="en-US"/>
        </w:rPr>
      </w:pPr>
      <w:r>
        <w:rPr>
          <w:noProof/>
          <w:lang w:val="en-US"/>
        </w:rPr>
        <w:t>For the electric currents, set directions on every branch of the circuit. Now fill the tables below.</w:t>
      </w:r>
    </w:p>
    <w:p w14:paraId="63F3C65F" w14:textId="77777777" w:rsidR="0020211C" w:rsidRDefault="0020211C" w:rsidP="00F42C97">
      <w:pPr>
        <w:jc w:val="both"/>
        <w:rPr>
          <w:noProof/>
          <w:lang w:val="en-US"/>
        </w:rPr>
      </w:pPr>
    </w:p>
    <w:p w14:paraId="5EDBB059" w14:textId="2142DF4D" w:rsidR="00F42C97" w:rsidRDefault="00F42C97" w:rsidP="00F42C97">
      <w:pPr>
        <w:jc w:val="center"/>
        <w:rPr>
          <w:noProof/>
          <w:lang w:val="en-US"/>
        </w:rPr>
      </w:pPr>
      <w:r>
        <w:rPr>
          <w:noProof/>
          <w:lang w:val="en-US"/>
        </w:rPr>
        <w:t>Table 2. Values of electric currents</w:t>
      </w:r>
    </w:p>
    <w:tbl>
      <w:tblPr>
        <w:tblStyle w:val="Tablaconcuadrcula4-nfasis4"/>
        <w:tblW w:w="5000" w:type="pct"/>
        <w:tblLook w:val="04A0" w:firstRow="1" w:lastRow="0" w:firstColumn="1" w:lastColumn="0" w:noHBand="0" w:noVBand="1"/>
      </w:tblPr>
      <w:tblGrid>
        <w:gridCol w:w="1838"/>
        <w:gridCol w:w="3409"/>
        <w:gridCol w:w="3581"/>
      </w:tblGrid>
      <w:tr w:rsidR="003A0A81" w:rsidRPr="00477656" w14:paraId="6A6D395F" w14:textId="77777777" w:rsidTr="00202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Align w:val="center"/>
          </w:tcPr>
          <w:p w14:paraId="12D357D2" w14:textId="77777777" w:rsidR="003A0A81" w:rsidRPr="00477656" w:rsidRDefault="003A0A81" w:rsidP="00096F78">
            <w:pPr>
              <w:jc w:val="center"/>
              <w:rPr>
                <w:lang w:val="en-US"/>
              </w:rPr>
            </w:pPr>
            <w:r w:rsidRPr="00477656">
              <w:rPr>
                <w:lang w:val="en-US"/>
              </w:rPr>
              <w:t>Measures</w:t>
            </w:r>
          </w:p>
        </w:tc>
        <w:tc>
          <w:tcPr>
            <w:tcW w:w="1931" w:type="pct"/>
            <w:vAlign w:val="center"/>
          </w:tcPr>
          <w:p w14:paraId="50DCD60D" w14:textId="57EEE77E" w:rsidR="003A0A81" w:rsidRPr="00477656" w:rsidRDefault="003A0A81" w:rsidP="00096F78">
            <w:pPr>
              <w:jc w:val="center"/>
              <w:cnfStyle w:val="100000000000" w:firstRow="1" w:lastRow="0" w:firstColumn="0" w:lastColumn="0" w:oddVBand="0" w:evenVBand="0" w:oddHBand="0" w:evenHBand="0" w:firstRowFirstColumn="0" w:firstRowLastColumn="0" w:lastRowFirstColumn="0" w:lastRowLastColumn="0"/>
              <w:rPr>
                <w:lang w:val="en-US"/>
              </w:rPr>
            </w:pPr>
            <w:r w:rsidRPr="00477656">
              <w:rPr>
                <w:rStyle w:val="tlid-translation"/>
                <w:lang w:val="en-US"/>
              </w:rPr>
              <w:t xml:space="preserve">Theoretical </w:t>
            </w:r>
            <w:r w:rsidRPr="00477656">
              <w:rPr>
                <w:lang w:val="en-US"/>
              </w:rPr>
              <w:t>value</w:t>
            </w:r>
            <w:r>
              <w:rPr>
                <w:lang w:val="en-US"/>
              </w:rPr>
              <w:t xml:space="preserve"> (</w:t>
            </w:r>
            <w:r w:rsidR="0020211C">
              <w:rPr>
                <w:lang w:val="en-US"/>
              </w:rPr>
              <w:t>amps</w:t>
            </w:r>
            <w:r>
              <w:rPr>
                <w:lang w:val="en-US"/>
              </w:rPr>
              <w:t>)</w:t>
            </w:r>
          </w:p>
        </w:tc>
        <w:tc>
          <w:tcPr>
            <w:tcW w:w="2028" w:type="pct"/>
            <w:vAlign w:val="center"/>
          </w:tcPr>
          <w:p w14:paraId="430C847E" w14:textId="53CC2550" w:rsidR="003A0A81" w:rsidRPr="00477656" w:rsidRDefault="003A0A81" w:rsidP="00096F7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value (</w:t>
            </w:r>
            <w:r w:rsidR="0020211C">
              <w:rPr>
                <w:lang w:val="en-US"/>
              </w:rPr>
              <w:t>amps</w:t>
            </w:r>
            <w:r>
              <w:rPr>
                <w:lang w:val="en-US"/>
              </w:rPr>
              <w:t>)</w:t>
            </w:r>
          </w:p>
        </w:tc>
      </w:tr>
      <w:tr w:rsidR="003A0A81" w:rsidRPr="00477656" w14:paraId="2BEF8F77" w14:textId="77777777" w:rsidTr="0020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Align w:val="center"/>
          </w:tcPr>
          <w:p w14:paraId="7B3ED0E4" w14:textId="7ECC7EF3" w:rsidR="003A0A81" w:rsidRPr="0020211C" w:rsidRDefault="0020211C" w:rsidP="00096F78">
            <w:pPr>
              <w:spacing w:before="0"/>
              <w:jc w:val="center"/>
              <w:rPr>
                <w:lang w:val="en-US"/>
              </w:rPr>
            </w:pPr>
            <w:r>
              <w:rPr>
                <w:lang w:val="en-US"/>
              </w:rPr>
              <w:t>I</w:t>
            </w:r>
            <w:r>
              <w:rPr>
                <w:vertAlign w:val="subscript"/>
                <w:lang w:val="en-US"/>
              </w:rPr>
              <w:t xml:space="preserve">1 </w:t>
            </w:r>
            <w:r>
              <w:rPr>
                <w:lang w:val="en-US"/>
              </w:rPr>
              <w:t>(left branch)</w:t>
            </w:r>
          </w:p>
        </w:tc>
        <w:tc>
          <w:tcPr>
            <w:tcW w:w="1931" w:type="pct"/>
            <w:vAlign w:val="center"/>
          </w:tcPr>
          <w:p w14:paraId="33E0C3CC" w14:textId="16F5EE17" w:rsidR="003A0A81" w:rsidRPr="00477656" w:rsidRDefault="00ED6BBC"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 milliamps</w:t>
            </w:r>
          </w:p>
        </w:tc>
        <w:tc>
          <w:tcPr>
            <w:tcW w:w="2028" w:type="pct"/>
            <w:vAlign w:val="center"/>
          </w:tcPr>
          <w:p w14:paraId="50C44472" w14:textId="44B8CC88" w:rsidR="003A0A81" w:rsidRPr="00477656" w:rsidRDefault="0020211C"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0.010</w:t>
            </w:r>
            <w:r w:rsidR="003A0A81">
              <w:rPr>
                <w:lang w:val="en-US"/>
              </w:rPr>
              <w:t xml:space="preserve"> </w:t>
            </w:r>
            <w:r>
              <w:rPr>
                <w:lang w:val="en-US"/>
              </w:rPr>
              <w:t>amps</w:t>
            </w:r>
          </w:p>
        </w:tc>
      </w:tr>
      <w:tr w:rsidR="003A0A81" w:rsidRPr="00477656" w14:paraId="18EC7390" w14:textId="77777777" w:rsidTr="0020211C">
        <w:tc>
          <w:tcPr>
            <w:cnfStyle w:val="001000000000" w:firstRow="0" w:lastRow="0" w:firstColumn="1" w:lastColumn="0" w:oddVBand="0" w:evenVBand="0" w:oddHBand="0" w:evenHBand="0" w:firstRowFirstColumn="0" w:firstRowLastColumn="0" w:lastRowFirstColumn="0" w:lastRowLastColumn="0"/>
            <w:tcW w:w="1041" w:type="pct"/>
            <w:vAlign w:val="center"/>
          </w:tcPr>
          <w:p w14:paraId="205F9E1A" w14:textId="55DC0150" w:rsidR="003A0A81" w:rsidRPr="0020211C" w:rsidRDefault="0020211C" w:rsidP="00096F78">
            <w:pPr>
              <w:spacing w:before="0"/>
              <w:jc w:val="center"/>
              <w:rPr>
                <w:lang w:val="en-US"/>
              </w:rPr>
            </w:pPr>
            <w:r>
              <w:rPr>
                <w:lang w:val="en-US"/>
              </w:rPr>
              <w:t>I</w:t>
            </w:r>
            <w:r>
              <w:rPr>
                <w:vertAlign w:val="subscript"/>
                <w:lang w:val="en-US"/>
              </w:rPr>
              <w:t xml:space="preserve">2 </w:t>
            </w:r>
            <w:r>
              <w:rPr>
                <w:lang w:val="en-US"/>
              </w:rPr>
              <w:t>(middle branch)</w:t>
            </w:r>
          </w:p>
        </w:tc>
        <w:tc>
          <w:tcPr>
            <w:tcW w:w="1931" w:type="pct"/>
            <w:vAlign w:val="center"/>
          </w:tcPr>
          <w:p w14:paraId="0F410512" w14:textId="10AC2146" w:rsidR="003A0A81" w:rsidRPr="00477656" w:rsidRDefault="00ED6BBC"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11.6 milliamps</w:t>
            </w:r>
          </w:p>
        </w:tc>
        <w:tc>
          <w:tcPr>
            <w:tcW w:w="2028" w:type="pct"/>
            <w:vAlign w:val="center"/>
          </w:tcPr>
          <w:p w14:paraId="4C6C2ACD" w14:textId="15CF29AC" w:rsidR="003A0A81" w:rsidRPr="00477656" w:rsidRDefault="0020211C"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0.013</w:t>
            </w:r>
            <w:r w:rsidR="003A0A81">
              <w:rPr>
                <w:lang w:val="en-US"/>
              </w:rPr>
              <w:t xml:space="preserve"> </w:t>
            </w:r>
            <w:r>
              <w:rPr>
                <w:lang w:val="en-US"/>
              </w:rPr>
              <w:t>amps</w:t>
            </w:r>
          </w:p>
        </w:tc>
      </w:tr>
      <w:tr w:rsidR="003A0A81" w:rsidRPr="00477656" w14:paraId="29C7B1C7" w14:textId="77777777" w:rsidTr="00202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vAlign w:val="center"/>
          </w:tcPr>
          <w:p w14:paraId="421A0DBD" w14:textId="0DD2AF38" w:rsidR="003A0A81" w:rsidRPr="0020211C" w:rsidRDefault="0020211C" w:rsidP="00096F78">
            <w:pPr>
              <w:spacing w:before="0"/>
              <w:jc w:val="center"/>
              <w:rPr>
                <w:lang w:val="en-US"/>
              </w:rPr>
            </w:pPr>
            <w:r>
              <w:rPr>
                <w:lang w:val="en-US"/>
              </w:rPr>
              <w:t>I</w:t>
            </w:r>
            <w:r>
              <w:rPr>
                <w:vertAlign w:val="subscript"/>
                <w:lang w:val="en-US"/>
              </w:rPr>
              <w:t>3</w:t>
            </w:r>
            <w:r>
              <w:rPr>
                <w:lang w:val="en-US"/>
              </w:rPr>
              <w:t xml:space="preserve"> (right branch)</w:t>
            </w:r>
          </w:p>
        </w:tc>
        <w:tc>
          <w:tcPr>
            <w:tcW w:w="1931" w:type="pct"/>
            <w:vAlign w:val="center"/>
          </w:tcPr>
          <w:p w14:paraId="7C8DEEDD" w14:textId="5CDD1254" w:rsidR="003A0A81" w:rsidRPr="00477656" w:rsidRDefault="00ED6BBC"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-0.6</w:t>
            </w:r>
            <w:r w:rsidR="00E273F3">
              <w:rPr>
                <w:lang w:val="en-US"/>
              </w:rPr>
              <w:t xml:space="preserve"> milliamps</w:t>
            </w:r>
          </w:p>
        </w:tc>
        <w:tc>
          <w:tcPr>
            <w:tcW w:w="2028" w:type="pct"/>
            <w:vAlign w:val="center"/>
          </w:tcPr>
          <w:p w14:paraId="6C118101" w14:textId="77BE3816" w:rsidR="003A0A81" w:rsidRPr="00477656" w:rsidRDefault="0020211C"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-1.708 milliamps</w:t>
            </w:r>
          </w:p>
        </w:tc>
      </w:tr>
    </w:tbl>
    <w:p w14:paraId="407D196B" w14:textId="77777777" w:rsidR="0020211C" w:rsidRDefault="0020211C" w:rsidP="00F42C97">
      <w:pPr>
        <w:jc w:val="center"/>
        <w:rPr>
          <w:lang w:val="en-US"/>
        </w:rPr>
      </w:pPr>
    </w:p>
    <w:p w14:paraId="7A651493" w14:textId="7AA5AA24" w:rsidR="003A0A81" w:rsidRDefault="00F42C97" w:rsidP="00F42C97">
      <w:pPr>
        <w:jc w:val="center"/>
        <w:rPr>
          <w:lang w:val="en-US"/>
        </w:rPr>
      </w:pPr>
      <w:r>
        <w:rPr>
          <w:lang w:val="en-US"/>
        </w:rPr>
        <w:t>Table 3. Values of voltages (theoretical and measured)</w:t>
      </w:r>
    </w:p>
    <w:tbl>
      <w:tblPr>
        <w:tblStyle w:val="Tablaconcuadrcula4-nfasis4"/>
        <w:tblW w:w="0" w:type="auto"/>
        <w:tblLook w:val="04A0" w:firstRow="1" w:lastRow="0" w:firstColumn="1" w:lastColumn="0" w:noHBand="0" w:noVBand="1"/>
      </w:tblPr>
      <w:tblGrid>
        <w:gridCol w:w="1079"/>
        <w:gridCol w:w="1610"/>
        <w:gridCol w:w="1701"/>
        <w:gridCol w:w="1417"/>
        <w:gridCol w:w="1456"/>
        <w:gridCol w:w="1565"/>
      </w:tblGrid>
      <w:tr w:rsidR="003A0A81" w:rsidRPr="00477656" w14:paraId="5DA26F5A" w14:textId="77777777" w:rsidTr="00E27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665464BA" w14:textId="77777777" w:rsidR="003A0A81" w:rsidRPr="00477656" w:rsidRDefault="003A0A81" w:rsidP="00096F78">
            <w:pPr>
              <w:jc w:val="center"/>
              <w:rPr>
                <w:lang w:val="en-US"/>
              </w:rPr>
            </w:pPr>
            <w:r w:rsidRPr="00477656">
              <w:rPr>
                <w:lang w:val="en-US"/>
              </w:rPr>
              <w:t>Measures</w:t>
            </w:r>
          </w:p>
        </w:tc>
        <w:tc>
          <w:tcPr>
            <w:tcW w:w="1610" w:type="dxa"/>
            <w:vAlign w:val="center"/>
          </w:tcPr>
          <w:p w14:paraId="4EA913B4" w14:textId="77777777" w:rsidR="003A0A81" w:rsidRPr="00477656" w:rsidRDefault="003A0A81" w:rsidP="00096F78">
            <w:pPr>
              <w:jc w:val="center"/>
              <w:cnfStyle w:val="100000000000" w:firstRow="1" w:lastRow="0" w:firstColumn="0" w:lastColumn="0" w:oddVBand="0" w:evenVBand="0" w:oddHBand="0" w:evenHBand="0" w:firstRowFirstColumn="0" w:firstRowLastColumn="0" w:lastRowFirstColumn="0" w:lastRowLastColumn="0"/>
              <w:rPr>
                <w:lang w:val="en-US"/>
              </w:rPr>
            </w:pPr>
            <w:r w:rsidRPr="00477656">
              <w:rPr>
                <w:rStyle w:val="tlid-translation"/>
                <w:lang w:val="en-US"/>
              </w:rPr>
              <w:t xml:space="preserve">Theoretical </w:t>
            </w:r>
            <w:r w:rsidRPr="00477656">
              <w:rPr>
                <w:lang w:val="en-US"/>
              </w:rPr>
              <w:t>value</w:t>
            </w:r>
            <w:r>
              <w:rPr>
                <w:lang w:val="en-US"/>
              </w:rPr>
              <w:t xml:space="preserve"> (Voltage)</w:t>
            </w:r>
          </w:p>
        </w:tc>
        <w:tc>
          <w:tcPr>
            <w:tcW w:w="1701" w:type="dxa"/>
            <w:vAlign w:val="center"/>
          </w:tcPr>
          <w:p w14:paraId="4765BBF4" w14:textId="77777777" w:rsidR="003A0A81" w:rsidRPr="00477656" w:rsidRDefault="003A0A81" w:rsidP="00096F7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value (Voltage)</w:t>
            </w:r>
          </w:p>
        </w:tc>
        <w:tc>
          <w:tcPr>
            <w:tcW w:w="1417" w:type="dxa"/>
            <w:vAlign w:val="center"/>
          </w:tcPr>
          <w:p w14:paraId="24E85822" w14:textId="77777777" w:rsidR="003A0A81" w:rsidRPr="00477656" w:rsidRDefault="003A0A81" w:rsidP="00096F78">
            <w:pPr>
              <w:jc w:val="center"/>
              <w:cnfStyle w:val="100000000000" w:firstRow="1" w:lastRow="0" w:firstColumn="0" w:lastColumn="0" w:oddVBand="0" w:evenVBand="0" w:oddHBand="0" w:evenHBand="0" w:firstRowFirstColumn="0" w:firstRowLastColumn="0" w:lastRowFirstColumn="0" w:lastRowLastColumn="0"/>
              <w:rPr>
                <w:lang w:val="en-US"/>
              </w:rPr>
            </w:pPr>
            <w:r w:rsidRPr="00477656">
              <w:rPr>
                <w:rStyle w:val="tlid-translation"/>
                <w:lang w:val="en-US"/>
              </w:rPr>
              <w:t>Theoretical</w:t>
            </w:r>
            <w:r>
              <w:rPr>
                <w:rStyle w:val="tlid-translation"/>
                <w:lang w:val="en-US"/>
              </w:rPr>
              <w:t xml:space="preserve"> power</w:t>
            </w:r>
          </w:p>
        </w:tc>
        <w:tc>
          <w:tcPr>
            <w:tcW w:w="1456" w:type="dxa"/>
            <w:vAlign w:val="center"/>
          </w:tcPr>
          <w:p w14:paraId="0089D7B0" w14:textId="77777777" w:rsidR="003A0A81" w:rsidRPr="00477656" w:rsidRDefault="003A0A81" w:rsidP="00096F7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power</w:t>
            </w:r>
          </w:p>
        </w:tc>
        <w:tc>
          <w:tcPr>
            <w:tcW w:w="1565" w:type="dxa"/>
            <w:vAlign w:val="center"/>
          </w:tcPr>
          <w:p w14:paraId="43242B6B" w14:textId="77777777" w:rsidR="003A0A81" w:rsidRPr="00477656" w:rsidRDefault="003A0A81" w:rsidP="00096F7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Absorb (A) / Supply (S)</w:t>
            </w:r>
          </w:p>
        </w:tc>
      </w:tr>
      <w:tr w:rsidR="003A0A81" w:rsidRPr="00477656" w14:paraId="68B254E1" w14:textId="77777777" w:rsidTr="00E27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3B96BFF0" w14:textId="77777777" w:rsidR="003A0A81" w:rsidRPr="005476CE" w:rsidRDefault="003A0A81" w:rsidP="00096F78">
            <w:pPr>
              <w:spacing w:before="0"/>
              <w:jc w:val="center"/>
              <w:rPr>
                <w:vertAlign w:val="subscript"/>
                <w:lang w:val="en-US"/>
              </w:rPr>
            </w:pPr>
            <w:r>
              <w:rPr>
                <w:lang w:val="en-US"/>
              </w:rPr>
              <w:t>V</w:t>
            </w:r>
            <w:r>
              <w:rPr>
                <w:vertAlign w:val="subscript"/>
                <w:lang w:val="en-US"/>
              </w:rPr>
              <w:t>0A</w:t>
            </w:r>
          </w:p>
        </w:tc>
        <w:tc>
          <w:tcPr>
            <w:tcW w:w="1610" w:type="dxa"/>
            <w:vAlign w:val="center"/>
          </w:tcPr>
          <w:p w14:paraId="214E37C6" w14:textId="3470161F" w:rsidR="003A0A81" w:rsidRPr="00477656" w:rsidRDefault="00E273F3"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 V</w:t>
            </w:r>
          </w:p>
        </w:tc>
        <w:tc>
          <w:tcPr>
            <w:tcW w:w="1701" w:type="dxa"/>
            <w:vAlign w:val="center"/>
          </w:tcPr>
          <w:p w14:paraId="50BE7BBF" w14:textId="77777777" w:rsidR="003A0A81" w:rsidRPr="00477656" w:rsidRDefault="003A0A81"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 V</w:t>
            </w:r>
          </w:p>
        </w:tc>
        <w:tc>
          <w:tcPr>
            <w:tcW w:w="1417" w:type="dxa"/>
            <w:vAlign w:val="center"/>
          </w:tcPr>
          <w:p w14:paraId="369E3FE7" w14:textId="1E5ED5F2" w:rsidR="003A0A81" w:rsidRPr="00477656" w:rsidRDefault="00E273F3"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0.099 W</w:t>
            </w:r>
          </w:p>
        </w:tc>
        <w:tc>
          <w:tcPr>
            <w:tcW w:w="1456" w:type="dxa"/>
            <w:vAlign w:val="center"/>
          </w:tcPr>
          <w:p w14:paraId="700661DF" w14:textId="3C1112CC" w:rsidR="003A0A81" w:rsidRPr="00477656" w:rsidRDefault="003A3359"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.099 W</w:t>
            </w:r>
          </w:p>
        </w:tc>
        <w:tc>
          <w:tcPr>
            <w:tcW w:w="1565" w:type="dxa"/>
            <w:vAlign w:val="center"/>
          </w:tcPr>
          <w:p w14:paraId="3FE5A9DD" w14:textId="77777777" w:rsidR="003A0A81" w:rsidRPr="00477656" w:rsidRDefault="003A0A81"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w:t>
            </w:r>
          </w:p>
        </w:tc>
      </w:tr>
      <w:tr w:rsidR="003A0A81" w:rsidRPr="00477656" w14:paraId="712B03E4" w14:textId="77777777" w:rsidTr="00E273F3">
        <w:tc>
          <w:tcPr>
            <w:cnfStyle w:val="001000000000" w:firstRow="0" w:lastRow="0" w:firstColumn="1" w:lastColumn="0" w:oddVBand="0" w:evenVBand="0" w:oddHBand="0" w:evenHBand="0" w:firstRowFirstColumn="0" w:firstRowLastColumn="0" w:lastRowFirstColumn="0" w:lastRowLastColumn="0"/>
            <w:tcW w:w="1079" w:type="dxa"/>
            <w:vAlign w:val="center"/>
          </w:tcPr>
          <w:p w14:paraId="1C6F3486" w14:textId="77777777" w:rsidR="003A0A81" w:rsidRPr="005476CE" w:rsidRDefault="003A0A81" w:rsidP="00096F78">
            <w:pPr>
              <w:spacing w:before="0"/>
              <w:jc w:val="center"/>
              <w:rPr>
                <w:vertAlign w:val="subscript"/>
                <w:lang w:val="en-US"/>
              </w:rPr>
            </w:pPr>
            <w:r>
              <w:rPr>
                <w:lang w:val="en-US"/>
              </w:rPr>
              <w:t>V</w:t>
            </w:r>
            <w:r>
              <w:rPr>
                <w:vertAlign w:val="subscript"/>
                <w:lang w:val="en-US"/>
              </w:rPr>
              <w:t>AB</w:t>
            </w:r>
          </w:p>
        </w:tc>
        <w:tc>
          <w:tcPr>
            <w:tcW w:w="1610" w:type="dxa"/>
            <w:vAlign w:val="center"/>
          </w:tcPr>
          <w:p w14:paraId="713ECB06" w14:textId="7BAFB5A2" w:rsidR="003A0A81" w:rsidRPr="00477656" w:rsidRDefault="00E273F3"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-5.1 V</w:t>
            </w:r>
          </w:p>
        </w:tc>
        <w:tc>
          <w:tcPr>
            <w:tcW w:w="1701" w:type="dxa"/>
            <w:vAlign w:val="center"/>
          </w:tcPr>
          <w:p w14:paraId="10FF96ED" w14:textId="4233FF87" w:rsidR="003A0A81" w:rsidRPr="00477656" w:rsidRDefault="003A3359"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10705B">
              <w:rPr>
                <w:lang w:val="en-US"/>
              </w:rPr>
              <w:t>4.956</w:t>
            </w:r>
            <w:r w:rsidR="003A0A81">
              <w:rPr>
                <w:lang w:val="en-US"/>
              </w:rPr>
              <w:t xml:space="preserve"> V</w:t>
            </w:r>
          </w:p>
        </w:tc>
        <w:tc>
          <w:tcPr>
            <w:tcW w:w="1417" w:type="dxa"/>
            <w:vAlign w:val="center"/>
          </w:tcPr>
          <w:p w14:paraId="384DAB62" w14:textId="076452A3" w:rsidR="003A0A81" w:rsidRPr="00477656" w:rsidRDefault="00E273F3"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0.561 W</w:t>
            </w:r>
          </w:p>
        </w:tc>
        <w:tc>
          <w:tcPr>
            <w:tcW w:w="1456" w:type="dxa"/>
            <w:vAlign w:val="center"/>
          </w:tcPr>
          <w:p w14:paraId="16B4ABAA" w14:textId="6C39B79A" w:rsidR="003A0A81" w:rsidRPr="00477656" w:rsidRDefault="003A3359"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.0545 W</w:t>
            </w:r>
          </w:p>
        </w:tc>
        <w:tc>
          <w:tcPr>
            <w:tcW w:w="1565" w:type="dxa"/>
            <w:vAlign w:val="center"/>
          </w:tcPr>
          <w:p w14:paraId="2C2A632A" w14:textId="77777777" w:rsidR="003A0A81" w:rsidRPr="00477656" w:rsidRDefault="003A0A81"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w:t>
            </w:r>
          </w:p>
        </w:tc>
      </w:tr>
      <w:tr w:rsidR="003A0A81" w:rsidRPr="00477656" w14:paraId="11444734" w14:textId="77777777" w:rsidTr="00E27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1A414687" w14:textId="7A161165" w:rsidR="003A0A81" w:rsidRPr="005476CE" w:rsidRDefault="003A0A81" w:rsidP="00096F78">
            <w:pPr>
              <w:spacing w:before="0"/>
              <w:jc w:val="center"/>
              <w:rPr>
                <w:vertAlign w:val="subscript"/>
                <w:lang w:val="en-US"/>
              </w:rPr>
            </w:pPr>
            <w:r>
              <w:rPr>
                <w:lang w:val="en-US"/>
              </w:rPr>
              <w:t>V</w:t>
            </w:r>
            <w:r>
              <w:rPr>
                <w:vertAlign w:val="subscript"/>
                <w:lang w:val="en-US"/>
              </w:rPr>
              <w:t>B</w:t>
            </w:r>
            <w:r w:rsidR="0010705B">
              <w:rPr>
                <w:vertAlign w:val="subscript"/>
                <w:lang w:val="en-US"/>
              </w:rPr>
              <w:t>0</w:t>
            </w:r>
          </w:p>
        </w:tc>
        <w:tc>
          <w:tcPr>
            <w:tcW w:w="1610" w:type="dxa"/>
            <w:vAlign w:val="center"/>
          </w:tcPr>
          <w:p w14:paraId="553B76E4" w14:textId="22A8C5E0" w:rsidR="003A0A81" w:rsidRPr="00477656" w:rsidRDefault="00E273F3"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-3.82 V</w:t>
            </w:r>
          </w:p>
        </w:tc>
        <w:tc>
          <w:tcPr>
            <w:tcW w:w="1701" w:type="dxa"/>
            <w:vAlign w:val="center"/>
          </w:tcPr>
          <w:p w14:paraId="654CFE77" w14:textId="5FDEADEA" w:rsidR="003A0A81" w:rsidRPr="00477656" w:rsidRDefault="003A3359"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10705B">
              <w:rPr>
                <w:lang w:val="en-US"/>
              </w:rPr>
              <w:t>.094</w:t>
            </w:r>
            <w:r w:rsidR="003A0A81">
              <w:rPr>
                <w:lang w:val="en-US"/>
              </w:rPr>
              <w:t xml:space="preserve"> V</w:t>
            </w:r>
          </w:p>
        </w:tc>
        <w:tc>
          <w:tcPr>
            <w:tcW w:w="1417" w:type="dxa"/>
            <w:vAlign w:val="center"/>
          </w:tcPr>
          <w:p w14:paraId="55CAFBD0" w14:textId="1FA9CF6C" w:rsidR="003A0A81" w:rsidRPr="00477656" w:rsidRDefault="00E273F3"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0.443 W</w:t>
            </w:r>
          </w:p>
        </w:tc>
        <w:tc>
          <w:tcPr>
            <w:tcW w:w="1456" w:type="dxa"/>
            <w:vAlign w:val="center"/>
          </w:tcPr>
          <w:p w14:paraId="672B3992" w14:textId="4AB4D862" w:rsidR="003A0A81" w:rsidRPr="00477656" w:rsidRDefault="003A3359"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0.0433 W</w:t>
            </w:r>
          </w:p>
        </w:tc>
        <w:tc>
          <w:tcPr>
            <w:tcW w:w="1565" w:type="dxa"/>
            <w:vAlign w:val="center"/>
          </w:tcPr>
          <w:p w14:paraId="004C7C2C" w14:textId="77777777" w:rsidR="003A0A81" w:rsidRPr="00477656" w:rsidRDefault="003A0A81"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r>
      <w:tr w:rsidR="003A0A81" w:rsidRPr="00477656" w14:paraId="7AF73168" w14:textId="77777777" w:rsidTr="00E273F3">
        <w:tc>
          <w:tcPr>
            <w:cnfStyle w:val="001000000000" w:firstRow="0" w:lastRow="0" w:firstColumn="1" w:lastColumn="0" w:oddVBand="0" w:evenVBand="0" w:oddHBand="0" w:evenHBand="0" w:firstRowFirstColumn="0" w:firstRowLastColumn="0" w:lastRowFirstColumn="0" w:lastRowLastColumn="0"/>
            <w:tcW w:w="1079" w:type="dxa"/>
            <w:vAlign w:val="center"/>
          </w:tcPr>
          <w:p w14:paraId="036C579C" w14:textId="10406F07" w:rsidR="003A0A81" w:rsidRPr="0010705B" w:rsidRDefault="003A0A81" w:rsidP="00096F78">
            <w:pPr>
              <w:spacing w:before="0"/>
              <w:jc w:val="center"/>
              <w:rPr>
                <w:vertAlign w:val="subscript"/>
                <w:lang w:val="en-US"/>
              </w:rPr>
            </w:pPr>
            <w:r>
              <w:rPr>
                <w:lang w:val="en-US"/>
              </w:rPr>
              <w:t>V</w:t>
            </w:r>
            <w:r w:rsidR="0010705B">
              <w:rPr>
                <w:vertAlign w:val="subscript"/>
                <w:lang w:val="en-US"/>
              </w:rPr>
              <w:t>BC</w:t>
            </w:r>
          </w:p>
        </w:tc>
        <w:tc>
          <w:tcPr>
            <w:tcW w:w="1610" w:type="dxa"/>
            <w:vAlign w:val="center"/>
          </w:tcPr>
          <w:p w14:paraId="6E69A29D" w14:textId="76C005AD" w:rsidR="003A0A81" w:rsidRPr="00477656" w:rsidRDefault="00E273F3"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-0.336 V</w:t>
            </w:r>
          </w:p>
        </w:tc>
        <w:tc>
          <w:tcPr>
            <w:tcW w:w="1701" w:type="dxa"/>
            <w:vAlign w:val="center"/>
          </w:tcPr>
          <w:p w14:paraId="6590541B" w14:textId="7CC2DBF8" w:rsidR="003A0A81" w:rsidRPr="00477656" w:rsidRDefault="003A3359"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r w:rsidR="003A0A81">
              <w:rPr>
                <w:lang w:val="en-US"/>
              </w:rPr>
              <w:t>0.961 V</w:t>
            </w:r>
          </w:p>
        </w:tc>
        <w:tc>
          <w:tcPr>
            <w:tcW w:w="1417" w:type="dxa"/>
            <w:vAlign w:val="center"/>
          </w:tcPr>
          <w:p w14:paraId="6CF77196" w14:textId="78BBA514" w:rsidR="003A0A81" w:rsidRPr="00477656" w:rsidRDefault="00E273F3"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0.0002 W</w:t>
            </w:r>
          </w:p>
        </w:tc>
        <w:tc>
          <w:tcPr>
            <w:tcW w:w="1456" w:type="dxa"/>
            <w:vAlign w:val="center"/>
          </w:tcPr>
          <w:p w14:paraId="6BCD8944" w14:textId="2E28CA51" w:rsidR="003A0A81" w:rsidRPr="00477656" w:rsidRDefault="003A3359"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0.1632 W</w:t>
            </w:r>
          </w:p>
        </w:tc>
        <w:tc>
          <w:tcPr>
            <w:tcW w:w="1565" w:type="dxa"/>
            <w:vAlign w:val="center"/>
          </w:tcPr>
          <w:p w14:paraId="4717E69F" w14:textId="77777777" w:rsidR="003A0A81" w:rsidRPr="00477656" w:rsidRDefault="003A0A81"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w:t>
            </w:r>
          </w:p>
        </w:tc>
      </w:tr>
      <w:tr w:rsidR="003A0A81" w:rsidRPr="00477656" w14:paraId="4642EA76" w14:textId="77777777" w:rsidTr="00E27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 w:type="dxa"/>
            <w:vAlign w:val="center"/>
          </w:tcPr>
          <w:p w14:paraId="782F6634" w14:textId="1481E177" w:rsidR="003A0A81" w:rsidRPr="0010705B" w:rsidRDefault="003A0A81" w:rsidP="00096F78">
            <w:pPr>
              <w:spacing w:before="0"/>
              <w:jc w:val="center"/>
              <w:rPr>
                <w:vertAlign w:val="subscript"/>
                <w:lang w:val="en-US"/>
              </w:rPr>
            </w:pPr>
            <w:r>
              <w:rPr>
                <w:lang w:val="en-US"/>
              </w:rPr>
              <w:t>V</w:t>
            </w:r>
            <w:r w:rsidR="0010705B">
              <w:rPr>
                <w:vertAlign w:val="subscript"/>
                <w:lang w:val="en-US"/>
              </w:rPr>
              <w:t>C0</w:t>
            </w:r>
          </w:p>
        </w:tc>
        <w:tc>
          <w:tcPr>
            <w:tcW w:w="1610" w:type="dxa"/>
            <w:vAlign w:val="center"/>
          </w:tcPr>
          <w:p w14:paraId="4D70C9CF" w14:textId="25DFFCC5" w:rsidR="003A0A81" w:rsidRPr="00477656" w:rsidRDefault="00E273F3"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 V</w:t>
            </w:r>
          </w:p>
        </w:tc>
        <w:tc>
          <w:tcPr>
            <w:tcW w:w="1701" w:type="dxa"/>
            <w:vAlign w:val="center"/>
          </w:tcPr>
          <w:p w14:paraId="7AFAD9D8" w14:textId="230DFDB9" w:rsidR="003A0A81" w:rsidRPr="00477656" w:rsidRDefault="0010705B"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r w:rsidR="003A0A81">
              <w:rPr>
                <w:lang w:val="en-US"/>
              </w:rPr>
              <w:t xml:space="preserve"> V</w:t>
            </w:r>
          </w:p>
        </w:tc>
        <w:tc>
          <w:tcPr>
            <w:tcW w:w="1417" w:type="dxa"/>
            <w:vAlign w:val="center"/>
          </w:tcPr>
          <w:p w14:paraId="048436E6" w14:textId="62E86C95" w:rsidR="003A0A81" w:rsidRPr="00477656" w:rsidRDefault="00E273F3"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W</w:t>
            </w:r>
          </w:p>
        </w:tc>
        <w:tc>
          <w:tcPr>
            <w:tcW w:w="1456" w:type="dxa"/>
            <w:vAlign w:val="center"/>
          </w:tcPr>
          <w:p w14:paraId="5F3AB9BE" w14:textId="674976A4" w:rsidR="003A0A81" w:rsidRPr="00477656" w:rsidRDefault="003A3359"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4.78 W</w:t>
            </w:r>
          </w:p>
        </w:tc>
        <w:tc>
          <w:tcPr>
            <w:tcW w:w="1565" w:type="dxa"/>
            <w:vAlign w:val="center"/>
          </w:tcPr>
          <w:p w14:paraId="6AF4A3F5" w14:textId="25CFB80C" w:rsidR="003A0A81" w:rsidRPr="00477656" w:rsidRDefault="003A3359" w:rsidP="00096F78">
            <w:pPr>
              <w:spacing w:before="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w:t>
            </w:r>
          </w:p>
        </w:tc>
      </w:tr>
      <w:tr w:rsidR="003A0A81" w:rsidRPr="00477656" w14:paraId="6F1B87CD" w14:textId="77777777" w:rsidTr="00E273F3">
        <w:tc>
          <w:tcPr>
            <w:cnfStyle w:val="001000000000" w:firstRow="0" w:lastRow="0" w:firstColumn="1" w:lastColumn="0" w:oddVBand="0" w:evenVBand="0" w:oddHBand="0" w:evenHBand="0" w:firstRowFirstColumn="0" w:firstRowLastColumn="0" w:lastRowFirstColumn="0" w:lastRowLastColumn="0"/>
            <w:tcW w:w="1079" w:type="dxa"/>
            <w:vAlign w:val="center"/>
          </w:tcPr>
          <w:p w14:paraId="49BD80AE" w14:textId="77777777" w:rsidR="003A0A81" w:rsidRDefault="003A0A81" w:rsidP="00096F78">
            <w:pPr>
              <w:spacing w:before="0"/>
              <w:jc w:val="center"/>
              <w:rPr>
                <w:lang w:val="en-US"/>
              </w:rPr>
            </w:pPr>
          </w:p>
        </w:tc>
        <w:tc>
          <w:tcPr>
            <w:tcW w:w="1610" w:type="dxa"/>
            <w:vAlign w:val="center"/>
          </w:tcPr>
          <w:p w14:paraId="05FE62CA" w14:textId="0F2BEAFA" w:rsidR="003A0A81" w:rsidRPr="00477656" w:rsidRDefault="003A0A81"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p>
        </w:tc>
        <w:tc>
          <w:tcPr>
            <w:tcW w:w="1701" w:type="dxa"/>
            <w:vAlign w:val="center"/>
          </w:tcPr>
          <w:p w14:paraId="0B208F1E" w14:textId="7311DBD8" w:rsidR="003A0A81" w:rsidRDefault="003A0A81"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p>
        </w:tc>
        <w:tc>
          <w:tcPr>
            <w:tcW w:w="1417" w:type="dxa"/>
            <w:vAlign w:val="center"/>
          </w:tcPr>
          <w:p w14:paraId="7B1F1A0F" w14:textId="102C7B1B" w:rsidR="003A0A81" w:rsidRPr="00477656" w:rsidRDefault="003A0A81"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 =</w:t>
            </w:r>
            <w:r w:rsidR="00E273F3">
              <w:rPr>
                <w:lang w:val="en-US"/>
              </w:rPr>
              <w:t xml:space="preserve"> 4.99 W</w:t>
            </w:r>
          </w:p>
        </w:tc>
        <w:tc>
          <w:tcPr>
            <w:tcW w:w="1456" w:type="dxa"/>
            <w:vAlign w:val="center"/>
          </w:tcPr>
          <w:p w14:paraId="73379912" w14:textId="62E75D92" w:rsidR="003A0A81" w:rsidRPr="00477656" w:rsidRDefault="003A0A81"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 = </w:t>
            </w:r>
            <w:r w:rsidR="003A3359">
              <w:rPr>
                <w:lang w:val="en-US"/>
              </w:rPr>
              <w:t>5.14</w:t>
            </w:r>
            <w:r>
              <w:rPr>
                <w:lang w:val="en-US"/>
              </w:rPr>
              <w:t xml:space="preserve"> W</w:t>
            </w:r>
          </w:p>
        </w:tc>
        <w:tc>
          <w:tcPr>
            <w:tcW w:w="1565" w:type="dxa"/>
            <w:vAlign w:val="center"/>
          </w:tcPr>
          <w:p w14:paraId="36F84FD6" w14:textId="77777777" w:rsidR="003A0A81" w:rsidRPr="00477656" w:rsidRDefault="003A0A81" w:rsidP="00096F78">
            <w:pPr>
              <w:spacing w:before="0"/>
              <w:jc w:val="center"/>
              <w:cnfStyle w:val="000000000000" w:firstRow="0" w:lastRow="0" w:firstColumn="0" w:lastColumn="0" w:oddVBand="0" w:evenVBand="0" w:oddHBand="0" w:evenHBand="0" w:firstRowFirstColumn="0" w:firstRowLastColumn="0" w:lastRowFirstColumn="0" w:lastRowLastColumn="0"/>
              <w:rPr>
                <w:lang w:val="en-US"/>
              </w:rPr>
            </w:pPr>
          </w:p>
        </w:tc>
      </w:tr>
    </w:tbl>
    <w:p w14:paraId="30987E15" w14:textId="1A7FFE06" w:rsidR="003A0A81" w:rsidRDefault="00F42C97" w:rsidP="00F42C97">
      <w:pPr>
        <w:pStyle w:val="Ttulo1"/>
        <w:rPr>
          <w:lang w:val="en-US"/>
        </w:rPr>
      </w:pPr>
      <w:bookmarkStart w:id="3" w:name="_Toc3231092"/>
      <w:r>
        <w:rPr>
          <w:lang w:val="en-US"/>
        </w:rPr>
        <w:t>Questionary</w:t>
      </w:r>
      <w:bookmarkEnd w:id="3"/>
    </w:p>
    <w:p w14:paraId="3B40EABF" w14:textId="13301F0A" w:rsidR="00F42C97" w:rsidRDefault="00F42C97" w:rsidP="00F42C97">
      <w:pPr>
        <w:pStyle w:val="Ttulo2"/>
        <w:rPr>
          <w:lang w:val="en-US"/>
        </w:rPr>
      </w:pPr>
      <w:bookmarkStart w:id="4" w:name="_Toc3231093"/>
      <w:r>
        <w:rPr>
          <w:lang w:val="en-US"/>
        </w:rPr>
        <w:t>what is a node in an electric circuit?</w:t>
      </w:r>
      <w:bookmarkEnd w:id="4"/>
    </w:p>
    <w:p w14:paraId="38238C96" w14:textId="32B82521" w:rsidR="00F42C97" w:rsidRDefault="003A3359" w:rsidP="003A3359">
      <w:pPr>
        <w:jc w:val="both"/>
        <w:rPr>
          <w:lang w:val="en-US"/>
        </w:rPr>
      </w:pPr>
      <w:r>
        <w:rPr>
          <w:lang w:val="en-US"/>
        </w:rPr>
        <w:t>It is a point (not necessarily but easier to look at), where two (or more) electric elements are connected.</w:t>
      </w:r>
    </w:p>
    <w:p w14:paraId="7D470C0E" w14:textId="73634DA3" w:rsidR="00F42C97" w:rsidRDefault="00F42C97" w:rsidP="00F42C97">
      <w:pPr>
        <w:pStyle w:val="Ttulo2"/>
        <w:rPr>
          <w:lang w:val="en-US"/>
        </w:rPr>
      </w:pPr>
      <w:bookmarkStart w:id="5" w:name="_Toc3231094"/>
      <w:r>
        <w:rPr>
          <w:lang w:val="en-US"/>
        </w:rPr>
        <w:t>What is an electric circuit?</w:t>
      </w:r>
      <w:bookmarkEnd w:id="5"/>
    </w:p>
    <w:p w14:paraId="43A6684A" w14:textId="5BBCDE96" w:rsidR="00F42C97" w:rsidRPr="00F42C97" w:rsidRDefault="0020211C" w:rsidP="00F42C97">
      <w:pPr>
        <w:rPr>
          <w:lang w:val="en-US"/>
        </w:rPr>
      </w:pPr>
      <w:r>
        <w:rPr>
          <w:lang w:val="en-US"/>
        </w:rPr>
        <w:t>It is an electrical network, which contains at least a closed path.</w:t>
      </w:r>
    </w:p>
    <w:p w14:paraId="601D7F77" w14:textId="116131A1" w:rsidR="00F42C97" w:rsidRPr="00F42C97" w:rsidRDefault="00F42C97" w:rsidP="00F42C97">
      <w:pPr>
        <w:pStyle w:val="Ttulo2"/>
        <w:rPr>
          <w:lang w:val="en-US"/>
        </w:rPr>
      </w:pPr>
      <w:bookmarkStart w:id="6" w:name="_Toc3231095"/>
      <w:r>
        <w:rPr>
          <w:lang w:val="en-US"/>
        </w:rPr>
        <w:lastRenderedPageBreak/>
        <w:t>Express in a mathematic form the kirchhoff</w:t>
      </w:r>
      <w:r>
        <w:rPr>
          <w:rFonts w:asciiTheme="majorHAnsi" w:hAnsiTheme="majorHAnsi"/>
          <w:lang w:val="en-US"/>
        </w:rPr>
        <w:t>’</w:t>
      </w:r>
      <w:r>
        <w:rPr>
          <w:lang w:val="en-US"/>
        </w:rPr>
        <w:t>s law for electric current</w:t>
      </w:r>
      <w:bookmarkEnd w:id="6"/>
    </w:p>
    <w:p w14:paraId="61095FF3" w14:textId="566EC21C" w:rsidR="00F42C97" w:rsidRPr="0020211C" w:rsidRDefault="0020211C" w:rsidP="00F42C97">
      <w:pPr>
        <w:rPr>
          <w:lang w:val="en-US"/>
        </w:rPr>
      </w:pPr>
      <m:oMath>
        <m:nary>
          <m:naryPr>
            <m:chr m:val="∑"/>
            <m:limLoc m:val="undOvr"/>
            <m:grow m:val="1"/>
            <m:ctrlPr>
              <w:rPr>
                <w:rFonts w:ascii="Cambria Math" w:hAnsi="Cambria Math"/>
                <w:i/>
                <w:lang w:val="en-US"/>
              </w:rPr>
            </m:ctrlPr>
          </m:naryPr>
          <m:sub>
            <m:r>
              <w:rPr>
                <w:rFonts w:ascii="Cambria Math" w:hAnsi="Cambria Math"/>
                <w:lang w:val="en-US"/>
              </w:rPr>
              <m:t>k=1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nary>
        <m:r>
          <w:rPr>
            <w:rFonts w:ascii="Cambria Math" w:hAnsi="Cambria Math"/>
            <w:lang w:val="en-US"/>
          </w:rPr>
          <m:t>=</m:t>
        </m:r>
        <m:r>
          <w:rPr>
            <w:rFonts w:ascii="Cambria Math" w:hAnsi="Cambria Math"/>
            <w:lang w:val="en-US"/>
          </w:rPr>
          <m:t>0</m:t>
        </m:r>
      </m:oMath>
      <w:r>
        <w:rPr>
          <w:rFonts w:eastAsiaTheme="minorEastAsia"/>
          <w:lang w:val="en-US"/>
        </w:rPr>
        <w:t xml:space="preserve"> where </w:t>
      </w:r>
      <w:r>
        <w:rPr>
          <w:lang w:val="en-US"/>
        </w:rPr>
        <w:t>∀</w:t>
      </w:r>
      <w:r>
        <w:rPr>
          <w:rFonts w:eastAsiaTheme="minorEastAsia"/>
          <w:lang w:val="en-US"/>
        </w:rPr>
        <w:t>I, I is in the studied node.</w:t>
      </w:r>
    </w:p>
    <w:p w14:paraId="6546EB0E" w14:textId="69C225FA" w:rsidR="00F42C97" w:rsidRDefault="00F42C97" w:rsidP="00F42C97">
      <w:pPr>
        <w:pStyle w:val="Ttulo2"/>
        <w:rPr>
          <w:lang w:val="en-US"/>
        </w:rPr>
      </w:pPr>
      <w:bookmarkStart w:id="7" w:name="_Toc3231096"/>
      <w:r>
        <w:rPr>
          <w:lang w:val="en-US"/>
        </w:rPr>
        <w:t>What is a closed path in an electric circuit?</w:t>
      </w:r>
      <w:bookmarkEnd w:id="7"/>
    </w:p>
    <w:p w14:paraId="5837CC00" w14:textId="61889EE6" w:rsidR="00F42C97" w:rsidRDefault="0020211C" w:rsidP="00F42C97">
      <w:pPr>
        <w:rPr>
          <w:lang w:val="en-US"/>
        </w:rPr>
      </w:pPr>
      <w:r>
        <w:rPr>
          <w:lang w:val="en-US"/>
        </w:rPr>
        <w:t xml:space="preserve">It is a path where you start from one of the </w:t>
      </w:r>
      <w:r w:rsidR="00786145">
        <w:rPr>
          <w:lang w:val="en-US"/>
        </w:rPr>
        <w:t>nodes and</w:t>
      </w:r>
      <w:r>
        <w:rPr>
          <w:lang w:val="en-US"/>
        </w:rPr>
        <w:t xml:space="preserve"> using </w:t>
      </w:r>
      <w:r w:rsidR="001308C3">
        <w:rPr>
          <w:lang w:val="en-US"/>
        </w:rPr>
        <w:t>some</w:t>
      </w:r>
      <w:r>
        <w:rPr>
          <w:lang w:val="en-US"/>
        </w:rPr>
        <w:t xml:space="preserve"> paths of the circuit you return to the same node.</w:t>
      </w:r>
    </w:p>
    <w:p w14:paraId="7FA17479" w14:textId="684DC54B" w:rsidR="00F42C97" w:rsidRDefault="00F42C97" w:rsidP="00F42C97">
      <w:pPr>
        <w:pStyle w:val="Ttulo2"/>
        <w:rPr>
          <w:lang w:val="en-US"/>
        </w:rPr>
      </w:pPr>
      <w:bookmarkStart w:id="8" w:name="_Toc3231097"/>
      <w:r>
        <w:rPr>
          <w:lang w:val="en-US"/>
        </w:rPr>
        <w:t xml:space="preserve">What is </w:t>
      </w:r>
      <w:r w:rsidR="0010705B">
        <w:rPr>
          <w:lang w:val="en-US"/>
        </w:rPr>
        <w:t>an electric fall?</w:t>
      </w:r>
      <w:bookmarkEnd w:id="8"/>
    </w:p>
    <w:p w14:paraId="0A96B7F9" w14:textId="4BD8441D" w:rsidR="0010705B" w:rsidRPr="0010705B" w:rsidRDefault="0010705B" w:rsidP="0010705B">
      <w:pPr>
        <w:rPr>
          <w:lang w:val="en-US"/>
        </w:rPr>
      </w:pPr>
      <w:r>
        <w:rPr>
          <w:lang w:val="en-US"/>
        </w:rPr>
        <w:t>It</w:t>
      </w:r>
      <w:r>
        <w:rPr>
          <w:rFonts w:asciiTheme="majorHAnsi" w:hAnsiTheme="majorHAnsi"/>
          <w:lang w:val="en-US"/>
        </w:rPr>
        <w:t xml:space="preserve"> is a point where voltage drops.</w:t>
      </w:r>
    </w:p>
    <w:p w14:paraId="68889EFA" w14:textId="77777777" w:rsidR="005E6571" w:rsidRPr="008404FD" w:rsidRDefault="000C4A89" w:rsidP="008404FD">
      <w:pPr>
        <w:pStyle w:val="Ttulo1"/>
      </w:pPr>
      <w:bookmarkStart w:id="9" w:name="_Toc3231098"/>
      <w:r w:rsidRPr="00F42C97">
        <w:rPr>
          <w:lang w:val="en-US"/>
        </w:rPr>
        <w:t>Conclusions</w:t>
      </w:r>
      <w:bookmarkEnd w:id="9"/>
    </w:p>
    <w:p w14:paraId="5C47D887" w14:textId="7C3D34F1" w:rsidR="0055153F" w:rsidRPr="00FA2AA3" w:rsidRDefault="0055153F" w:rsidP="0055153F">
      <w:pPr>
        <w:pStyle w:val="Ttulo2"/>
      </w:pPr>
      <w:bookmarkStart w:id="10" w:name="_Toc3231099"/>
      <w:r w:rsidRPr="00FA2AA3">
        <w:t>Cabañas Baxcajay Jesús Francisco</w:t>
      </w:r>
      <w:bookmarkEnd w:id="10"/>
    </w:p>
    <w:p w14:paraId="5324EF78" w14:textId="2A27EC29" w:rsidR="008E3EC9" w:rsidRPr="00E273F3" w:rsidRDefault="00E273F3" w:rsidP="00E273F3">
      <w:pPr>
        <w:jc w:val="both"/>
        <w:rPr>
          <w:lang w:val="en-US"/>
        </w:rPr>
      </w:pPr>
      <w:r w:rsidRPr="00E273F3">
        <w:rPr>
          <w:rFonts w:ascii="Microsoft JhengHei UI Light" w:eastAsia="Microsoft JhengHei UI Light" w:hAnsi="Microsoft JhengHei UI Light"/>
          <w:color w:val="000000"/>
          <w:lang w:val="en-US"/>
        </w:rPr>
        <w:t>In this practice, we observed how currents work in circuits, it</w:t>
      </w:r>
      <w:r>
        <w:rPr>
          <w:rFonts w:ascii="Microsoft JhengHei UI Light" w:eastAsia="Microsoft JhengHei UI Light" w:hAnsi="Microsoft JhengHei UI Light"/>
          <w:color w:val="000000"/>
          <w:lang w:val="en-US"/>
        </w:rPr>
        <w:t xml:space="preserve"> i</w:t>
      </w:r>
      <w:r w:rsidRPr="00E273F3">
        <w:rPr>
          <w:rFonts w:ascii="Microsoft JhengHei UI Light" w:eastAsia="Microsoft JhengHei UI Light" w:hAnsi="Microsoft JhengHei UI Light"/>
          <w:color w:val="000000"/>
          <w:lang w:val="en-US"/>
        </w:rPr>
        <w:t>s hard to measure current on every single part from the circuit. Theoretical and measured are always different, but this does not affect too much. We hope to use this knowledge for better things in the future.</w:t>
      </w:r>
    </w:p>
    <w:p w14:paraId="15C60984" w14:textId="42B9D85D" w:rsidR="00F12A9C" w:rsidRDefault="0055153F" w:rsidP="0055153F">
      <w:pPr>
        <w:pStyle w:val="Ttulo2"/>
      </w:pPr>
      <w:bookmarkStart w:id="11" w:name="_Toc3231100"/>
      <w:r w:rsidRPr="005A1C79">
        <w:t>Hernández Velázquez Ángel</w:t>
      </w:r>
      <w:bookmarkEnd w:id="11"/>
    </w:p>
    <w:p w14:paraId="6EAE3ABA" w14:textId="6AF9693B" w:rsidR="0010705B" w:rsidRPr="001308C3" w:rsidRDefault="001308C3" w:rsidP="001308C3">
      <w:pPr>
        <w:jc w:val="both"/>
        <w:rPr>
          <w:lang w:val="en-US"/>
        </w:rPr>
      </w:pPr>
      <w:r w:rsidRPr="001308C3">
        <w:rPr>
          <w:rStyle w:val="3oh-"/>
          <w:lang w:val="en-US"/>
        </w:rPr>
        <w:t>In practice 3, we could observe the physical demonstration of Kirchhoff's laws, both current and voltage, we could observe how the voltage would be conserved when the circuit is in parallel, however, the problem was that we had more sources altering this value. The electric current, in the same way, was the sum of these in the nodes. This is how Kirchhoff's laws are proven.</w:t>
      </w:r>
    </w:p>
    <w:p w14:paraId="06FAB076" w14:textId="6270F7C2" w:rsidR="005E6571" w:rsidRDefault="0055153F" w:rsidP="0055153F">
      <w:pPr>
        <w:pStyle w:val="Ttulo2"/>
        <w:rPr>
          <w:lang w:val="en-US"/>
        </w:rPr>
      </w:pPr>
      <w:bookmarkStart w:id="12" w:name="_Toc3231101"/>
      <w:r w:rsidRPr="00FA2AA3">
        <w:rPr>
          <w:lang w:val="en-US"/>
        </w:rPr>
        <w:t>Martínez Coronel Brayan Yosafat</w:t>
      </w:r>
      <w:bookmarkEnd w:id="12"/>
    </w:p>
    <w:p w14:paraId="22DDC37E" w14:textId="566F5B84" w:rsidR="001308C3" w:rsidRDefault="005A0D4B" w:rsidP="005A0D4B">
      <w:pPr>
        <w:jc w:val="both"/>
        <w:rPr>
          <w:lang w:val="en-US"/>
        </w:rPr>
      </w:pPr>
      <w:r>
        <w:rPr>
          <w:lang w:val="en-US"/>
        </w:rPr>
        <w:t>It is amazing the way we are improving, I think these topics should be obligatory with practices in all the school of our nation. If everyone knows how the electricity works, we could make more efficient our consuming of energy. As the other topics, this one is as important as those, now we can say that we can do analysis of our circuits, I think, one day, if we need to pay to an electrician engineer, we can easily know what to pay to him.</w:t>
      </w:r>
    </w:p>
    <w:p w14:paraId="0916C926" w14:textId="28F01977" w:rsidR="00E273F3" w:rsidRDefault="00E273F3" w:rsidP="005A0D4B">
      <w:pPr>
        <w:jc w:val="both"/>
        <w:rPr>
          <w:lang w:val="en-US"/>
        </w:rPr>
      </w:pPr>
    </w:p>
    <w:p w14:paraId="1E0DBC5B" w14:textId="77777777" w:rsidR="00E273F3" w:rsidRPr="001308C3" w:rsidRDefault="00E273F3" w:rsidP="005A0D4B">
      <w:pPr>
        <w:jc w:val="both"/>
        <w:rPr>
          <w:lang w:val="en-US"/>
        </w:rPr>
      </w:pPr>
    </w:p>
    <w:p w14:paraId="55B0546F" w14:textId="7AB404F3" w:rsidR="005B624F" w:rsidRPr="005A0D4B" w:rsidRDefault="005B624F" w:rsidP="008404FD">
      <w:pPr>
        <w:pStyle w:val="Ttulo1"/>
        <w:rPr>
          <w:lang w:val="en-US"/>
        </w:rPr>
      </w:pPr>
      <w:bookmarkStart w:id="13" w:name="_Toc3231102"/>
      <w:r w:rsidRPr="005B624F">
        <w:rPr>
          <w:lang w:val="en-US"/>
        </w:rPr>
        <w:lastRenderedPageBreak/>
        <w:t>Calculations</w:t>
      </w:r>
      <w:bookmarkEnd w:id="13"/>
    </w:p>
    <w:p w14:paraId="248A07BB" w14:textId="77777777"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color w:val="000000"/>
          <w:lang w:val="en-US" w:eastAsia="es-MX"/>
        </w:rPr>
        <w:t>For 1st Circuit:</w:t>
      </w:r>
    </w:p>
    <w:p w14:paraId="5E5766A6" w14:textId="77777777"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color w:val="000000"/>
          <w:lang w:val="en-US" w:eastAsia="es-MX"/>
        </w:rPr>
        <w:t>From LCK:</w:t>
      </w:r>
    </w:p>
    <w:p w14:paraId="5A09E6B7" w14:textId="77777777"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b/>
          <w:bCs/>
          <w:color w:val="000000"/>
          <w:lang w:val="en-US" w:eastAsia="es-MX"/>
        </w:rPr>
        <w:t>-Vs1+ R1*I + Vs2 +R2*I + R3*I = 0</w:t>
      </w:r>
    </w:p>
    <w:p w14:paraId="48E4D059" w14:textId="77777777"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color w:val="000000"/>
          <w:lang w:val="en-US" w:eastAsia="es-MX"/>
        </w:rPr>
        <w:t>-9V+470I+5V+30I+560I=0</w:t>
      </w:r>
    </w:p>
    <w:p w14:paraId="0D19C652" w14:textId="77777777"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color w:val="000000"/>
          <w:lang w:val="en-US" w:eastAsia="es-MX"/>
        </w:rPr>
        <w:t>I=4/1360=0.0029A=2.9mA</w:t>
      </w:r>
    </w:p>
    <w:p w14:paraId="30D9DF0E" w14:textId="48A11CCE"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color w:val="000000"/>
          <w:lang w:val="en-US" w:eastAsia="es-MX"/>
        </w:rPr>
        <w:t xml:space="preserve">Then, from Ohm Law, we </w:t>
      </w:r>
      <w:r w:rsidR="003976D6" w:rsidRPr="00E273F3">
        <w:rPr>
          <w:rFonts w:ascii="Microsoft JhengHei UI Light" w:eastAsia="Microsoft JhengHei UI Light" w:hAnsi="Microsoft JhengHei UI Light" w:cs="Times New Roman"/>
          <w:color w:val="000000"/>
          <w:lang w:val="en-US" w:eastAsia="es-MX"/>
        </w:rPr>
        <w:t>substitute</w:t>
      </w:r>
      <w:r w:rsidRPr="00E273F3">
        <w:rPr>
          <w:rFonts w:ascii="Microsoft JhengHei UI Light" w:eastAsia="Microsoft JhengHei UI Light" w:hAnsi="Microsoft JhengHei UI Light" w:cs="Times New Roman" w:hint="eastAsia"/>
          <w:color w:val="000000"/>
          <w:lang w:val="en-US" w:eastAsia="es-MX"/>
        </w:rPr>
        <w:t xml:space="preserve"> I in V=IR for each branch, and then P = VI</w:t>
      </w:r>
    </w:p>
    <w:p w14:paraId="314ED675" w14:textId="77777777" w:rsidR="00E273F3" w:rsidRPr="00E273F3" w:rsidRDefault="00E273F3" w:rsidP="00E273F3">
      <w:pPr>
        <w:spacing w:before="0" w:after="0" w:line="240" w:lineRule="auto"/>
        <w:rPr>
          <w:rFonts w:ascii="Times New Roman" w:eastAsia="Times New Roman" w:hAnsi="Times New Roman" w:cs="Times New Roman"/>
          <w:sz w:val="24"/>
          <w:szCs w:val="24"/>
          <w:lang w:val="en-US" w:eastAsia="es-MX"/>
        </w:rPr>
      </w:pPr>
    </w:p>
    <w:p w14:paraId="38860D16" w14:textId="591BA95B"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color w:val="000000"/>
          <w:lang w:val="en-US" w:eastAsia="es-MX"/>
        </w:rPr>
        <w:t xml:space="preserve">For 2nd </w:t>
      </w:r>
      <w:r w:rsidR="003976D6" w:rsidRPr="00E273F3">
        <w:rPr>
          <w:rFonts w:ascii="Microsoft JhengHei UI Light" w:eastAsia="Microsoft JhengHei UI Light" w:hAnsi="Microsoft JhengHei UI Light" w:cs="Times New Roman"/>
          <w:color w:val="000000"/>
          <w:lang w:val="en-US" w:eastAsia="es-MX"/>
        </w:rPr>
        <w:t>Circuit</w:t>
      </w:r>
      <w:r w:rsidRPr="00E273F3">
        <w:rPr>
          <w:rFonts w:ascii="Microsoft JhengHei UI Light" w:eastAsia="Microsoft JhengHei UI Light" w:hAnsi="Microsoft JhengHei UI Light" w:cs="Times New Roman" w:hint="eastAsia"/>
          <w:color w:val="000000"/>
          <w:lang w:val="en-US" w:eastAsia="es-MX"/>
        </w:rPr>
        <w:t>:</w:t>
      </w:r>
    </w:p>
    <w:p w14:paraId="09B0E2E2" w14:textId="77777777"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b/>
          <w:bCs/>
          <w:color w:val="000000"/>
          <w:lang w:val="en-US" w:eastAsia="es-MX"/>
        </w:rPr>
        <w:t>I1+I2+I3=0</w:t>
      </w:r>
    </w:p>
    <w:p w14:paraId="61FC9C11" w14:textId="77777777" w:rsidR="00E273F3"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color w:val="000000"/>
          <w:lang w:val="en-US" w:eastAsia="es-MX"/>
        </w:rPr>
        <w:t>For I2: -Vs1+R1*I-R2*I=0, -9V+470</w:t>
      </w:r>
      <w:r w:rsidRPr="00E273F3">
        <w:rPr>
          <w:rFonts w:ascii="Microsoft JhengHei UI Light" w:eastAsia="Microsoft JhengHei UI Light" w:hAnsi="Microsoft JhengHei UI Light" w:cs="Times New Roman" w:hint="eastAsia"/>
          <w:color w:val="000000"/>
          <w:lang w:eastAsia="es-MX"/>
        </w:rPr>
        <w:t>Ω</w:t>
      </w:r>
      <w:r w:rsidRPr="00E273F3">
        <w:rPr>
          <w:rFonts w:ascii="Microsoft JhengHei UI Light" w:eastAsia="Microsoft JhengHei UI Light" w:hAnsi="Microsoft JhengHei UI Light" w:cs="Times New Roman" w:hint="eastAsia"/>
          <w:color w:val="000000"/>
          <w:lang w:val="en-US" w:eastAsia="es-MX"/>
        </w:rPr>
        <w:t>*11mA-330I=0, I2 = 11.60 and we already have I=11mA, so I3 = -0.60mA.</w:t>
      </w:r>
    </w:p>
    <w:p w14:paraId="672ED1D1" w14:textId="0C5FE8B7" w:rsidR="00DD3B3E" w:rsidRPr="00E273F3" w:rsidRDefault="00E273F3" w:rsidP="00E273F3">
      <w:pPr>
        <w:spacing w:line="240" w:lineRule="auto"/>
        <w:rPr>
          <w:rFonts w:ascii="Times New Roman" w:eastAsia="Times New Roman" w:hAnsi="Times New Roman" w:cs="Times New Roman"/>
          <w:sz w:val="24"/>
          <w:szCs w:val="24"/>
          <w:lang w:val="en-US" w:eastAsia="es-MX"/>
        </w:rPr>
      </w:pPr>
      <w:r w:rsidRPr="00E273F3">
        <w:rPr>
          <w:rFonts w:ascii="Microsoft JhengHei UI Light" w:eastAsia="Microsoft JhengHei UI Light" w:hAnsi="Microsoft JhengHei UI Light" w:cs="Times New Roman" w:hint="eastAsia"/>
          <w:color w:val="000000"/>
          <w:lang w:val="en-US" w:eastAsia="es-MX"/>
        </w:rPr>
        <w:t>Then we use Ohm law for each branch, V=IR.</w:t>
      </w:r>
    </w:p>
    <w:p w14:paraId="78564987" w14:textId="77777777" w:rsidR="005E6571" w:rsidRPr="008404FD" w:rsidRDefault="005B624F" w:rsidP="008404FD">
      <w:pPr>
        <w:pStyle w:val="Ttulo1"/>
      </w:pPr>
      <w:bookmarkStart w:id="14" w:name="_Toc3231103"/>
      <w:r w:rsidRPr="005B624F">
        <w:rPr>
          <w:lang w:val="en-US"/>
        </w:rPr>
        <w:t>Simulations</w:t>
      </w:r>
      <w:bookmarkEnd w:id="14"/>
    </w:p>
    <w:p w14:paraId="0AD70AEA" w14:textId="3E316C52" w:rsidR="00D95DE1" w:rsidRDefault="001308C3" w:rsidP="001308C3">
      <w:pPr>
        <w:jc w:val="center"/>
        <w:rPr>
          <w:lang w:val="en-US"/>
        </w:rPr>
      </w:pPr>
      <w:r>
        <w:rPr>
          <w:noProof/>
        </w:rPr>
        <w:drawing>
          <wp:inline distT="0" distB="0" distL="0" distR="0" wp14:anchorId="02FF02B8" wp14:editId="5235D65A">
            <wp:extent cx="3240000" cy="2454052"/>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825" t="18900" r="27296" b="12557"/>
                    <a:stretch/>
                  </pic:blipFill>
                  <pic:spPr bwMode="auto">
                    <a:xfrm>
                      <a:off x="0" y="0"/>
                      <a:ext cx="3240000" cy="2454052"/>
                    </a:xfrm>
                    <a:prstGeom prst="rect">
                      <a:avLst/>
                    </a:prstGeom>
                    <a:ln>
                      <a:noFill/>
                    </a:ln>
                    <a:extLst>
                      <a:ext uri="{53640926-AAD7-44D8-BBD7-CCE9431645EC}">
                        <a14:shadowObscured xmlns:a14="http://schemas.microsoft.com/office/drawing/2010/main"/>
                      </a:ext>
                    </a:extLst>
                  </pic:spPr>
                </pic:pic>
              </a:graphicData>
            </a:graphic>
          </wp:inline>
        </w:drawing>
      </w:r>
    </w:p>
    <w:p w14:paraId="09154F99" w14:textId="39062E9E" w:rsidR="001308C3" w:rsidRDefault="001308C3" w:rsidP="001308C3">
      <w:pPr>
        <w:jc w:val="center"/>
        <w:rPr>
          <w:lang w:val="en-US"/>
        </w:rPr>
      </w:pPr>
      <w:r>
        <w:rPr>
          <w:noProof/>
        </w:rPr>
        <w:lastRenderedPageBreak/>
        <w:drawing>
          <wp:inline distT="0" distB="0" distL="0" distR="0" wp14:anchorId="7696773E" wp14:editId="3ADC85CF">
            <wp:extent cx="3240000" cy="24047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82" t="18900" r="27146" b="13548"/>
                    <a:stretch/>
                  </pic:blipFill>
                  <pic:spPr bwMode="auto">
                    <a:xfrm>
                      <a:off x="0" y="0"/>
                      <a:ext cx="3240000" cy="2404727"/>
                    </a:xfrm>
                    <a:prstGeom prst="rect">
                      <a:avLst/>
                    </a:prstGeom>
                    <a:ln>
                      <a:noFill/>
                    </a:ln>
                    <a:extLst>
                      <a:ext uri="{53640926-AAD7-44D8-BBD7-CCE9431645EC}">
                        <a14:shadowObscured xmlns:a14="http://schemas.microsoft.com/office/drawing/2010/main"/>
                      </a:ext>
                    </a:extLst>
                  </pic:spPr>
                </pic:pic>
              </a:graphicData>
            </a:graphic>
          </wp:inline>
        </w:drawing>
      </w:r>
    </w:p>
    <w:p w14:paraId="3D3723C3" w14:textId="3C3B8742" w:rsidR="001308C3" w:rsidRDefault="001308C3" w:rsidP="001308C3">
      <w:pPr>
        <w:jc w:val="center"/>
        <w:rPr>
          <w:lang w:val="en-US"/>
        </w:rPr>
      </w:pPr>
      <w:r>
        <w:rPr>
          <w:noProof/>
        </w:rPr>
        <w:drawing>
          <wp:inline distT="0" distB="0" distL="0" distR="0" wp14:anchorId="52C0CC09" wp14:editId="5EDF3B18">
            <wp:extent cx="3240000" cy="24635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819" t="18398" r="27301" b="12793"/>
                    <a:stretch/>
                  </pic:blipFill>
                  <pic:spPr bwMode="auto">
                    <a:xfrm>
                      <a:off x="0" y="0"/>
                      <a:ext cx="3240000" cy="2463531"/>
                    </a:xfrm>
                    <a:prstGeom prst="rect">
                      <a:avLst/>
                    </a:prstGeom>
                    <a:ln>
                      <a:noFill/>
                    </a:ln>
                    <a:extLst>
                      <a:ext uri="{53640926-AAD7-44D8-BBD7-CCE9431645EC}">
                        <a14:shadowObscured xmlns:a14="http://schemas.microsoft.com/office/drawing/2010/main"/>
                      </a:ext>
                    </a:extLst>
                  </pic:spPr>
                </pic:pic>
              </a:graphicData>
            </a:graphic>
          </wp:inline>
        </w:drawing>
      </w:r>
    </w:p>
    <w:p w14:paraId="16EFD065" w14:textId="32EFF035" w:rsidR="004623C4" w:rsidRPr="006109C7" w:rsidRDefault="001308C3" w:rsidP="004623C4">
      <w:pPr>
        <w:jc w:val="center"/>
        <w:rPr>
          <w:lang w:val="en-US"/>
        </w:rPr>
      </w:pPr>
      <w:r>
        <w:rPr>
          <w:noProof/>
          <w:lang w:val="en-US"/>
        </w:rPr>
        <w:lastRenderedPageBreak/>
        <w:drawing>
          <wp:inline distT="0" distB="0" distL="0" distR="0" wp14:anchorId="39DEEEA8" wp14:editId="0A4E64B1">
            <wp:extent cx="5612130" cy="7719695"/>
            <wp:effectExtent l="0" t="0" r="7620" b="0"/>
            <wp:docPr id="26" name="Imagen 26" descr="Imagen que contiene texto, reci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rm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7719695"/>
                    </a:xfrm>
                    <a:prstGeom prst="rect">
                      <a:avLst/>
                    </a:prstGeom>
                  </pic:spPr>
                </pic:pic>
              </a:graphicData>
            </a:graphic>
          </wp:inline>
        </w:drawing>
      </w:r>
    </w:p>
    <w:sectPr w:rsidR="004623C4" w:rsidRPr="006109C7" w:rsidSect="002E29D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JhengHei U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DF"/>
    <w:rsid w:val="0003731D"/>
    <w:rsid w:val="000A2A06"/>
    <w:rsid w:val="000C4A89"/>
    <w:rsid w:val="0010705B"/>
    <w:rsid w:val="001308C3"/>
    <w:rsid w:val="001F779E"/>
    <w:rsid w:val="0020211C"/>
    <w:rsid w:val="0023443A"/>
    <w:rsid w:val="00267A0F"/>
    <w:rsid w:val="002E29DF"/>
    <w:rsid w:val="00305D25"/>
    <w:rsid w:val="003151BB"/>
    <w:rsid w:val="003976D6"/>
    <w:rsid w:val="003A0A81"/>
    <w:rsid w:val="003A1F67"/>
    <w:rsid w:val="003A3359"/>
    <w:rsid w:val="003B3873"/>
    <w:rsid w:val="003B4E08"/>
    <w:rsid w:val="003D5C98"/>
    <w:rsid w:val="004623C4"/>
    <w:rsid w:val="00477656"/>
    <w:rsid w:val="005476CE"/>
    <w:rsid w:val="0055153F"/>
    <w:rsid w:val="005A0D4B"/>
    <w:rsid w:val="005A1C79"/>
    <w:rsid w:val="005B624F"/>
    <w:rsid w:val="005C1D93"/>
    <w:rsid w:val="005D72AB"/>
    <w:rsid w:val="005E6571"/>
    <w:rsid w:val="005F4794"/>
    <w:rsid w:val="005F6D87"/>
    <w:rsid w:val="006109C7"/>
    <w:rsid w:val="00643A07"/>
    <w:rsid w:val="006C097B"/>
    <w:rsid w:val="006C65B5"/>
    <w:rsid w:val="006E755D"/>
    <w:rsid w:val="007323A7"/>
    <w:rsid w:val="00786145"/>
    <w:rsid w:val="00794843"/>
    <w:rsid w:val="007C2D4F"/>
    <w:rsid w:val="007F431B"/>
    <w:rsid w:val="008404FD"/>
    <w:rsid w:val="00872C99"/>
    <w:rsid w:val="00875C8B"/>
    <w:rsid w:val="0088116E"/>
    <w:rsid w:val="008972F1"/>
    <w:rsid w:val="008D67CF"/>
    <w:rsid w:val="008E3EC9"/>
    <w:rsid w:val="00934C9A"/>
    <w:rsid w:val="00955F8F"/>
    <w:rsid w:val="009C5BBF"/>
    <w:rsid w:val="00AB6079"/>
    <w:rsid w:val="00B0229A"/>
    <w:rsid w:val="00B2616C"/>
    <w:rsid w:val="00B9087C"/>
    <w:rsid w:val="00BF0DE4"/>
    <w:rsid w:val="00BF62E2"/>
    <w:rsid w:val="00BF6F3E"/>
    <w:rsid w:val="00CF2DC0"/>
    <w:rsid w:val="00D2656C"/>
    <w:rsid w:val="00D37E66"/>
    <w:rsid w:val="00D64B27"/>
    <w:rsid w:val="00D71B73"/>
    <w:rsid w:val="00D95DE1"/>
    <w:rsid w:val="00DD3B3E"/>
    <w:rsid w:val="00E00514"/>
    <w:rsid w:val="00E1386D"/>
    <w:rsid w:val="00E273F3"/>
    <w:rsid w:val="00E60616"/>
    <w:rsid w:val="00EA2A9A"/>
    <w:rsid w:val="00EA4661"/>
    <w:rsid w:val="00EA7DB8"/>
    <w:rsid w:val="00EB3E06"/>
    <w:rsid w:val="00EB4F0D"/>
    <w:rsid w:val="00ED6BBC"/>
    <w:rsid w:val="00F12A9C"/>
    <w:rsid w:val="00F42C97"/>
    <w:rsid w:val="00F74002"/>
    <w:rsid w:val="00FA2AA3"/>
    <w:rsid w:val="00FD3C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B6BF"/>
  <w15:chartTrackingRefBased/>
  <w15:docId w15:val="{BC47D677-4F54-4B50-BBA5-4D9A5EEC6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731D"/>
  </w:style>
  <w:style w:type="paragraph" w:styleId="Ttulo1">
    <w:name w:val="heading 1"/>
    <w:basedOn w:val="Normal"/>
    <w:next w:val="Normal"/>
    <w:link w:val="Ttulo1Car"/>
    <w:uiPriority w:val="9"/>
    <w:qFormat/>
    <w:rsid w:val="0003731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rPr>
  </w:style>
  <w:style w:type="paragraph" w:styleId="Ttulo2">
    <w:name w:val="heading 2"/>
    <w:basedOn w:val="Normal"/>
    <w:next w:val="Normal"/>
    <w:link w:val="Ttulo2Car"/>
    <w:uiPriority w:val="9"/>
    <w:unhideWhenUsed/>
    <w:qFormat/>
    <w:rsid w:val="0003731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731D"/>
    <w:pPr>
      <w:pBdr>
        <w:top w:val="single" w:sz="6" w:space="2"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iPriority w:val="9"/>
    <w:semiHidden/>
    <w:unhideWhenUsed/>
    <w:qFormat/>
    <w:rsid w:val="0003731D"/>
    <w:pPr>
      <w:pBdr>
        <w:top w:val="dotted" w:sz="6" w:space="2"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03731D"/>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03731D"/>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03731D"/>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03731D"/>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731D"/>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731D"/>
    <w:rPr>
      <w:caps/>
      <w:color w:val="FFFFFF" w:themeColor="background1"/>
      <w:spacing w:val="15"/>
      <w:shd w:val="clear" w:color="auto" w:fill="1CADE4" w:themeFill="accent1"/>
    </w:rPr>
  </w:style>
  <w:style w:type="character" w:customStyle="1" w:styleId="Ttulo2Car">
    <w:name w:val="Título 2 Car"/>
    <w:basedOn w:val="Fuentedeprrafopredeter"/>
    <w:link w:val="Ttulo2"/>
    <w:uiPriority w:val="9"/>
    <w:rsid w:val="0003731D"/>
    <w:rPr>
      <w:caps/>
      <w:spacing w:val="15"/>
      <w:shd w:val="clear" w:color="auto" w:fill="D1EEF9" w:themeFill="accent1" w:themeFillTint="33"/>
    </w:rPr>
  </w:style>
  <w:style w:type="character" w:customStyle="1" w:styleId="Ttulo3Car">
    <w:name w:val="Título 3 Car"/>
    <w:basedOn w:val="Fuentedeprrafopredeter"/>
    <w:link w:val="Ttulo3"/>
    <w:uiPriority w:val="9"/>
    <w:rsid w:val="0003731D"/>
    <w:rPr>
      <w:caps/>
      <w:color w:val="0D5571" w:themeColor="accent1" w:themeShade="7F"/>
      <w:spacing w:val="15"/>
    </w:rPr>
  </w:style>
  <w:style w:type="character" w:customStyle="1" w:styleId="Ttulo4Car">
    <w:name w:val="Título 4 Car"/>
    <w:basedOn w:val="Fuentedeprrafopredeter"/>
    <w:link w:val="Ttulo4"/>
    <w:uiPriority w:val="9"/>
    <w:semiHidden/>
    <w:rsid w:val="0003731D"/>
    <w:rPr>
      <w:caps/>
      <w:color w:val="1481AB" w:themeColor="accent1" w:themeShade="BF"/>
      <w:spacing w:val="10"/>
    </w:rPr>
  </w:style>
  <w:style w:type="character" w:customStyle="1" w:styleId="Ttulo5Car">
    <w:name w:val="Título 5 Car"/>
    <w:basedOn w:val="Fuentedeprrafopredeter"/>
    <w:link w:val="Ttulo5"/>
    <w:uiPriority w:val="9"/>
    <w:semiHidden/>
    <w:rsid w:val="0003731D"/>
    <w:rPr>
      <w:caps/>
      <w:color w:val="1481AB" w:themeColor="accent1" w:themeShade="BF"/>
      <w:spacing w:val="10"/>
    </w:rPr>
  </w:style>
  <w:style w:type="character" w:customStyle="1" w:styleId="Ttulo6Car">
    <w:name w:val="Título 6 Car"/>
    <w:basedOn w:val="Fuentedeprrafopredeter"/>
    <w:link w:val="Ttulo6"/>
    <w:uiPriority w:val="9"/>
    <w:semiHidden/>
    <w:rsid w:val="0003731D"/>
    <w:rPr>
      <w:caps/>
      <w:color w:val="1481AB" w:themeColor="accent1" w:themeShade="BF"/>
      <w:spacing w:val="10"/>
    </w:rPr>
  </w:style>
  <w:style w:type="character" w:customStyle="1" w:styleId="Ttulo7Car">
    <w:name w:val="Título 7 Car"/>
    <w:basedOn w:val="Fuentedeprrafopredeter"/>
    <w:link w:val="Ttulo7"/>
    <w:uiPriority w:val="9"/>
    <w:semiHidden/>
    <w:rsid w:val="0003731D"/>
    <w:rPr>
      <w:caps/>
      <w:color w:val="1481AB" w:themeColor="accent1" w:themeShade="BF"/>
      <w:spacing w:val="10"/>
    </w:rPr>
  </w:style>
  <w:style w:type="character" w:customStyle="1" w:styleId="Ttulo8Car">
    <w:name w:val="Título 8 Car"/>
    <w:basedOn w:val="Fuentedeprrafopredeter"/>
    <w:link w:val="Ttulo8"/>
    <w:uiPriority w:val="9"/>
    <w:semiHidden/>
    <w:rsid w:val="0003731D"/>
    <w:rPr>
      <w:caps/>
      <w:spacing w:val="10"/>
      <w:sz w:val="18"/>
      <w:szCs w:val="18"/>
    </w:rPr>
  </w:style>
  <w:style w:type="character" w:customStyle="1" w:styleId="Ttulo9Car">
    <w:name w:val="Título 9 Car"/>
    <w:basedOn w:val="Fuentedeprrafopredeter"/>
    <w:link w:val="Ttulo9"/>
    <w:uiPriority w:val="9"/>
    <w:semiHidden/>
    <w:rsid w:val="0003731D"/>
    <w:rPr>
      <w:i/>
      <w:iCs/>
      <w:caps/>
      <w:spacing w:val="10"/>
      <w:sz w:val="18"/>
      <w:szCs w:val="18"/>
    </w:rPr>
  </w:style>
  <w:style w:type="paragraph" w:styleId="Descripcin">
    <w:name w:val="caption"/>
    <w:basedOn w:val="Normal"/>
    <w:next w:val="Normal"/>
    <w:uiPriority w:val="35"/>
    <w:semiHidden/>
    <w:unhideWhenUsed/>
    <w:qFormat/>
    <w:rsid w:val="0003731D"/>
    <w:rPr>
      <w:b/>
      <w:bCs/>
      <w:color w:val="1481AB" w:themeColor="accent1" w:themeShade="BF"/>
      <w:sz w:val="16"/>
      <w:szCs w:val="16"/>
    </w:rPr>
  </w:style>
  <w:style w:type="paragraph" w:styleId="Ttulo">
    <w:name w:val="Title"/>
    <w:basedOn w:val="Normal"/>
    <w:next w:val="Normal"/>
    <w:link w:val="TtuloCar"/>
    <w:uiPriority w:val="10"/>
    <w:qFormat/>
    <w:rsid w:val="0003731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03731D"/>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03731D"/>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731D"/>
    <w:rPr>
      <w:caps/>
      <w:color w:val="595959" w:themeColor="text1" w:themeTint="A6"/>
      <w:spacing w:val="10"/>
      <w:sz w:val="21"/>
      <w:szCs w:val="21"/>
    </w:rPr>
  </w:style>
  <w:style w:type="character" w:styleId="Textoennegrita">
    <w:name w:val="Strong"/>
    <w:uiPriority w:val="22"/>
    <w:qFormat/>
    <w:rsid w:val="0003731D"/>
    <w:rPr>
      <w:b/>
      <w:bCs/>
    </w:rPr>
  </w:style>
  <w:style w:type="character" w:styleId="nfasis">
    <w:name w:val="Emphasis"/>
    <w:uiPriority w:val="20"/>
    <w:qFormat/>
    <w:rsid w:val="0003731D"/>
    <w:rPr>
      <w:caps/>
      <w:color w:val="0D5571" w:themeColor="accent1" w:themeShade="7F"/>
      <w:spacing w:val="5"/>
    </w:rPr>
  </w:style>
  <w:style w:type="paragraph" w:styleId="Sinespaciado">
    <w:name w:val="No Spacing"/>
    <w:link w:val="SinespaciadoCar"/>
    <w:uiPriority w:val="1"/>
    <w:qFormat/>
    <w:rsid w:val="0003731D"/>
    <w:pPr>
      <w:spacing w:after="0" w:line="240" w:lineRule="auto"/>
    </w:pPr>
  </w:style>
  <w:style w:type="paragraph" w:styleId="Cita">
    <w:name w:val="Quote"/>
    <w:basedOn w:val="Normal"/>
    <w:next w:val="Normal"/>
    <w:link w:val="CitaCar"/>
    <w:uiPriority w:val="29"/>
    <w:qFormat/>
    <w:rsid w:val="0003731D"/>
    <w:rPr>
      <w:i/>
      <w:iCs/>
      <w:sz w:val="24"/>
      <w:szCs w:val="24"/>
    </w:rPr>
  </w:style>
  <w:style w:type="character" w:customStyle="1" w:styleId="CitaCar">
    <w:name w:val="Cita Car"/>
    <w:basedOn w:val="Fuentedeprrafopredeter"/>
    <w:link w:val="Cita"/>
    <w:uiPriority w:val="29"/>
    <w:rsid w:val="0003731D"/>
    <w:rPr>
      <w:i/>
      <w:iCs/>
      <w:sz w:val="24"/>
      <w:szCs w:val="24"/>
    </w:rPr>
  </w:style>
  <w:style w:type="paragraph" w:styleId="Citadestacada">
    <w:name w:val="Intense Quote"/>
    <w:basedOn w:val="Normal"/>
    <w:next w:val="Normal"/>
    <w:link w:val="CitadestacadaCar"/>
    <w:uiPriority w:val="30"/>
    <w:qFormat/>
    <w:rsid w:val="0003731D"/>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03731D"/>
    <w:rPr>
      <w:color w:val="1CADE4" w:themeColor="accent1"/>
      <w:sz w:val="24"/>
      <w:szCs w:val="24"/>
    </w:rPr>
  </w:style>
  <w:style w:type="character" w:styleId="nfasissutil">
    <w:name w:val="Subtle Emphasis"/>
    <w:uiPriority w:val="19"/>
    <w:qFormat/>
    <w:rsid w:val="0003731D"/>
    <w:rPr>
      <w:i/>
      <w:iCs/>
      <w:color w:val="0D5571" w:themeColor="accent1" w:themeShade="7F"/>
    </w:rPr>
  </w:style>
  <w:style w:type="character" w:styleId="nfasisintenso">
    <w:name w:val="Intense Emphasis"/>
    <w:uiPriority w:val="21"/>
    <w:qFormat/>
    <w:rsid w:val="0003731D"/>
    <w:rPr>
      <w:b/>
      <w:bCs/>
      <w:caps/>
      <w:color w:val="0D5571" w:themeColor="accent1" w:themeShade="7F"/>
      <w:spacing w:val="10"/>
    </w:rPr>
  </w:style>
  <w:style w:type="character" w:styleId="Referenciasutil">
    <w:name w:val="Subtle Reference"/>
    <w:uiPriority w:val="31"/>
    <w:qFormat/>
    <w:rsid w:val="0003731D"/>
    <w:rPr>
      <w:b/>
      <w:bCs/>
      <w:color w:val="1CADE4" w:themeColor="accent1"/>
    </w:rPr>
  </w:style>
  <w:style w:type="character" w:styleId="Referenciaintensa">
    <w:name w:val="Intense Reference"/>
    <w:uiPriority w:val="32"/>
    <w:qFormat/>
    <w:rsid w:val="0003731D"/>
    <w:rPr>
      <w:b/>
      <w:bCs/>
      <w:i/>
      <w:iCs/>
      <w:caps/>
      <w:color w:val="1CADE4" w:themeColor="accent1"/>
    </w:rPr>
  </w:style>
  <w:style w:type="character" w:styleId="Ttulodellibro">
    <w:name w:val="Book Title"/>
    <w:uiPriority w:val="33"/>
    <w:qFormat/>
    <w:rsid w:val="0003731D"/>
    <w:rPr>
      <w:b/>
      <w:bCs/>
      <w:i/>
      <w:iCs/>
      <w:spacing w:val="0"/>
    </w:rPr>
  </w:style>
  <w:style w:type="paragraph" w:styleId="TtuloTDC">
    <w:name w:val="TOC Heading"/>
    <w:basedOn w:val="Ttulo1"/>
    <w:next w:val="Normal"/>
    <w:uiPriority w:val="39"/>
    <w:unhideWhenUsed/>
    <w:qFormat/>
    <w:rsid w:val="0003731D"/>
    <w:pPr>
      <w:outlineLvl w:val="9"/>
    </w:pPr>
  </w:style>
  <w:style w:type="paragraph" w:styleId="Prrafodelista">
    <w:name w:val="List Paragraph"/>
    <w:basedOn w:val="Normal"/>
    <w:uiPriority w:val="34"/>
    <w:qFormat/>
    <w:rsid w:val="0003731D"/>
    <w:pPr>
      <w:ind w:left="720"/>
      <w:contextualSpacing/>
    </w:pPr>
  </w:style>
  <w:style w:type="character" w:customStyle="1" w:styleId="SinespaciadoCar">
    <w:name w:val="Sin espaciado Car"/>
    <w:basedOn w:val="Fuentedeprrafopredeter"/>
    <w:link w:val="Sinespaciado"/>
    <w:uiPriority w:val="1"/>
    <w:rsid w:val="002E29DF"/>
  </w:style>
  <w:style w:type="table" w:styleId="Tablaconcuadrcula">
    <w:name w:val="Table Grid"/>
    <w:basedOn w:val="Tablanormal"/>
    <w:uiPriority w:val="39"/>
    <w:rsid w:val="00BF6F3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F6F3E"/>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character" w:customStyle="1" w:styleId="tlid-translation">
    <w:name w:val="tlid-translation"/>
    <w:basedOn w:val="Fuentedeprrafopredeter"/>
    <w:rsid w:val="0055153F"/>
  </w:style>
  <w:style w:type="character" w:customStyle="1" w:styleId="3oh-">
    <w:name w:val="_3oh-"/>
    <w:basedOn w:val="Fuentedeprrafopredeter"/>
    <w:rsid w:val="000C4A89"/>
  </w:style>
  <w:style w:type="paragraph" w:styleId="TDC1">
    <w:name w:val="toc 1"/>
    <w:basedOn w:val="Normal"/>
    <w:next w:val="Normal"/>
    <w:autoRedefine/>
    <w:uiPriority w:val="39"/>
    <w:unhideWhenUsed/>
    <w:rsid w:val="000C4A89"/>
    <w:pPr>
      <w:spacing w:after="100"/>
    </w:pPr>
  </w:style>
  <w:style w:type="paragraph" w:styleId="TDC2">
    <w:name w:val="toc 2"/>
    <w:basedOn w:val="Normal"/>
    <w:next w:val="Normal"/>
    <w:autoRedefine/>
    <w:uiPriority w:val="39"/>
    <w:unhideWhenUsed/>
    <w:rsid w:val="000C4A89"/>
    <w:pPr>
      <w:spacing w:after="100"/>
      <w:ind w:left="200"/>
    </w:pPr>
  </w:style>
  <w:style w:type="paragraph" w:styleId="TDC3">
    <w:name w:val="toc 3"/>
    <w:basedOn w:val="Normal"/>
    <w:next w:val="Normal"/>
    <w:autoRedefine/>
    <w:uiPriority w:val="39"/>
    <w:unhideWhenUsed/>
    <w:rsid w:val="000C4A89"/>
    <w:pPr>
      <w:spacing w:after="100"/>
      <w:ind w:left="400"/>
    </w:pPr>
  </w:style>
  <w:style w:type="character" w:styleId="Hipervnculo">
    <w:name w:val="Hyperlink"/>
    <w:basedOn w:val="Fuentedeprrafopredeter"/>
    <w:uiPriority w:val="99"/>
    <w:unhideWhenUsed/>
    <w:rsid w:val="000C4A89"/>
    <w:rPr>
      <w:color w:val="6EAC1C" w:themeColor="hyperlink"/>
      <w:u w:val="single"/>
    </w:rPr>
  </w:style>
  <w:style w:type="paragraph" w:styleId="Textodeglobo">
    <w:name w:val="Balloon Text"/>
    <w:basedOn w:val="Normal"/>
    <w:link w:val="TextodegloboCar"/>
    <w:uiPriority w:val="99"/>
    <w:semiHidden/>
    <w:unhideWhenUsed/>
    <w:rsid w:val="003A1F6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1F67"/>
    <w:rPr>
      <w:rFonts w:ascii="Segoe UI" w:hAnsi="Segoe UI" w:cs="Segoe UI"/>
      <w:sz w:val="18"/>
      <w:szCs w:val="18"/>
    </w:rPr>
  </w:style>
  <w:style w:type="table" w:styleId="Tablanormal1">
    <w:name w:val="Plain Table 1"/>
    <w:basedOn w:val="Tablanormal"/>
    <w:uiPriority w:val="41"/>
    <w:rsid w:val="006C09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E273F3"/>
    <w:pPr>
      <w:spacing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20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ombe">
      <a:dk1>
        <a:sysClr val="windowText" lastClr="000000"/>
      </a:dk1>
      <a:lt1>
        <a:sysClr val="window" lastClr="FFFFFF"/>
      </a:lt1>
      <a:dk2>
        <a:srgbClr val="335B74"/>
      </a:dk2>
      <a:lt2>
        <a:srgbClr val="DFE3E5"/>
      </a:lt2>
      <a:accent1>
        <a:srgbClr val="1CADE4"/>
      </a:accent1>
      <a:accent2>
        <a:srgbClr val="7CE1E7"/>
      </a:accent2>
      <a:accent3>
        <a:srgbClr val="27CED7"/>
      </a:accent3>
      <a:accent4>
        <a:srgbClr val="42BA97"/>
      </a:accent4>
      <a:accent5>
        <a:srgbClr val="3E8853"/>
      </a:accent5>
      <a:accent6>
        <a:srgbClr val="62A39F"/>
      </a:accent6>
      <a:hlink>
        <a:srgbClr val="6EAC1C"/>
      </a:hlink>
      <a:folHlink>
        <a:srgbClr val="B26B02"/>
      </a:folHlink>
    </a:clrScheme>
    <a:fontScheme name="Suavizado">
      <a:majorFont>
        <a:latin typeface="Century Gothic"/>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Februay 25th,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0B817D-6631-4128-84D1-5BDF63EFA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860</Words>
  <Characters>4733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“d”</vt:lpstr>
    </vt:vector>
  </TitlesOfParts>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“Leyes de Kirchhoff”</dc:title>
  <dc:subject>Practice 3</dc:subject>
  <dc:creator>yosafat martinez</dc:creator>
  <cp:keywords/>
  <dc:description/>
  <cp:lastModifiedBy>yosafat martinez</cp:lastModifiedBy>
  <cp:revision>12</cp:revision>
  <cp:lastPrinted>2019-03-12T04:33:00Z</cp:lastPrinted>
  <dcterms:created xsi:type="dcterms:W3CDTF">2019-03-11T04:01:00Z</dcterms:created>
  <dcterms:modified xsi:type="dcterms:W3CDTF">2019-03-12T04:34:00Z</dcterms:modified>
</cp:coreProperties>
</file>