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09518809"/>
        <w:docPartObj>
          <w:docPartGallery w:val="Cover Pages"/>
          <w:docPartUnique/>
        </w:docPartObj>
      </w:sdtPr>
      <w:sdtEndPr/>
      <w:sdtContent>
        <w:p w14:paraId="2EF278EB" w14:textId="77777777" w:rsidR="002E29DF" w:rsidRPr="002E29DF" w:rsidRDefault="002E29DF">
          <w:pPr>
            <w:rPr>
              <w:lang w:val="en-US"/>
            </w:rPr>
          </w:pPr>
        </w:p>
        <w:p w14:paraId="27159103" w14:textId="77777777" w:rsidR="002E29DF" w:rsidRPr="002E29DF" w:rsidRDefault="005F6D87">
          <w:pPr>
            <w:rPr>
              <w:lang w:val="en-US"/>
            </w:rPr>
          </w:pPr>
          <w:r w:rsidRPr="002E29DF">
            <w:rPr>
              <w:noProof/>
              <w:lang w:val="en-US"/>
            </w:rPr>
            <mc:AlternateContent>
              <mc:Choice Requires="wps">
                <w:drawing>
                  <wp:anchor distT="0" distB="0" distL="114300" distR="114300" simplePos="0" relativeHeight="251660288" behindDoc="0" locked="0" layoutInCell="1" allowOverlap="1" wp14:anchorId="76CA6834" wp14:editId="4E0C91BE">
                    <wp:simplePos x="0" y="0"/>
                    <wp:positionH relativeFrom="margin">
                      <wp:align>right</wp:align>
                    </wp:positionH>
                    <wp:positionV relativeFrom="page">
                      <wp:posOffset>3672840</wp:posOffset>
                    </wp:positionV>
                    <wp:extent cx="5595620" cy="525780"/>
                    <wp:effectExtent l="0" t="0" r="508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59562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21F72" w14:textId="3C16F487" w:rsidR="002E29DF" w:rsidRPr="005B624F" w:rsidRDefault="001D22D5">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5A1C79">
                                      <w:rPr>
                                        <w:rFonts w:asciiTheme="majorHAnsi" w:hAnsiTheme="majorHAnsi"/>
                                        <w:caps/>
                                        <w:color w:val="264356" w:themeColor="text2" w:themeShade="BF"/>
                                        <w:sz w:val="52"/>
                                        <w:szCs w:val="52"/>
                                      </w:rPr>
                                      <w:t>“</w:t>
                                    </w:r>
                                    <w:r w:rsidR="0040476B">
                                      <w:rPr>
                                        <w:rFonts w:asciiTheme="majorHAnsi" w:hAnsiTheme="majorHAnsi"/>
                                        <w:caps/>
                                        <w:color w:val="264356" w:themeColor="text2" w:themeShade="BF"/>
                                        <w:sz w:val="52"/>
                                        <w:szCs w:val="52"/>
                                      </w:rPr>
                                      <w:t>Manejo del Osciloscopio</w:t>
                                    </w:r>
                                    <w:r w:rsidR="005A1C79">
                                      <w:rPr>
                                        <w:rFonts w:asciiTheme="majorHAnsi" w:hAnsiTheme="majorHAnsi"/>
                                        <w:caps/>
                                        <w:color w:val="264356" w:themeColor="text2" w:themeShade="BF"/>
                                        <w:sz w:val="52"/>
                                        <w:szCs w:val="52"/>
                                      </w:rPr>
                                      <w:t>”</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016B52F8"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w:t>
                                    </w:r>
                                    <w:r w:rsidR="0040476B">
                                      <w:rPr>
                                        <w:smallCaps/>
                                        <w:color w:val="335B74" w:themeColor="text2"/>
                                        <w:sz w:val="36"/>
                                        <w:szCs w:val="36"/>
                                      </w:rPr>
                                      <w:t>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6CA6834" id="_x0000_t202" coordsize="21600,21600" o:spt="202" path="m,l,21600r21600,l21600,xe">
                    <v:stroke joinstyle="miter"/>
                    <v:path gradientshapeok="t" o:connecttype="rect"/>
                  </v:shapetype>
                  <v:shape id="Cuadro de texto 113" o:spid="_x0000_s1026" type="#_x0000_t202" style="position:absolute;margin-left:389.4pt;margin-top:289.2pt;width:440.6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" filled="f" stroked="f" strokeweight=".5pt">
                    <v:textbox inset="0,0,0,0">
                      <w:txbxContent>
                        <w:p w14:paraId="5EB21F72" w14:textId="3C16F487" w:rsidR="002E29DF" w:rsidRPr="005B624F" w:rsidRDefault="001D22D5">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5A1C79">
                                <w:rPr>
                                  <w:rFonts w:asciiTheme="majorHAnsi" w:hAnsiTheme="majorHAnsi"/>
                                  <w:caps/>
                                  <w:color w:val="264356" w:themeColor="text2" w:themeShade="BF"/>
                                  <w:sz w:val="52"/>
                                  <w:szCs w:val="52"/>
                                </w:rPr>
                                <w:t>“</w:t>
                              </w:r>
                              <w:r w:rsidR="0040476B">
                                <w:rPr>
                                  <w:rFonts w:asciiTheme="majorHAnsi" w:hAnsiTheme="majorHAnsi"/>
                                  <w:caps/>
                                  <w:color w:val="264356" w:themeColor="text2" w:themeShade="BF"/>
                                  <w:sz w:val="52"/>
                                  <w:szCs w:val="52"/>
                                </w:rPr>
                                <w:t>Manejo del Osciloscopio</w:t>
                              </w:r>
                              <w:r w:rsidR="005A1C79">
                                <w:rPr>
                                  <w:rFonts w:asciiTheme="majorHAnsi" w:hAnsiTheme="majorHAnsi"/>
                                  <w:caps/>
                                  <w:color w:val="264356" w:themeColor="text2" w:themeShade="BF"/>
                                  <w:sz w:val="52"/>
                                  <w:szCs w:val="52"/>
                                </w:rPr>
                                <w:t>”</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016B52F8"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w:t>
                              </w:r>
                              <w:r w:rsidR="0040476B">
                                <w:rPr>
                                  <w:smallCaps/>
                                  <w:color w:val="335B74" w:themeColor="text2"/>
                                  <w:sz w:val="36"/>
                                  <w:szCs w:val="36"/>
                                </w:rPr>
                                <w:t>4</w:t>
                              </w:r>
                            </w:p>
                          </w:sdtContent>
                        </w:sdt>
                      </w:txbxContent>
                    </v:textbox>
                    <w10:wrap type="square" anchorx="margin" anchory="page"/>
                  </v:shape>
                </w:pict>
              </mc:Fallback>
            </mc:AlternateContent>
          </w:r>
          <w:r>
            <w:rPr>
              <w:noProof/>
              <w:lang w:val="en-US"/>
            </w:rPr>
            <mc:AlternateContent>
              <mc:Choice Requires="wps">
                <w:drawing>
                  <wp:anchor distT="0" distB="0" distL="114300" distR="114300" simplePos="0" relativeHeight="251663360" behindDoc="0" locked="0" layoutInCell="1" allowOverlap="1" wp14:anchorId="534013CB" wp14:editId="5C44308E">
                    <wp:simplePos x="0" y="0"/>
                    <wp:positionH relativeFrom="margin">
                      <wp:align>right</wp:align>
                    </wp:positionH>
                    <wp:positionV relativeFrom="paragraph">
                      <wp:posOffset>5692512</wp:posOffset>
                    </wp:positionV>
                    <wp:extent cx="5596759" cy="1560786"/>
                    <wp:effectExtent l="0" t="0" r="4445" b="1905"/>
                    <wp:wrapNone/>
                    <wp:docPr id="3" name="Cuadro de texto 3"/>
                    <wp:cNvGraphicFramePr/>
                    <a:graphic xmlns:a="http://schemas.openxmlformats.org/drawingml/2006/main">
                      <a:graphicData uri="http://schemas.microsoft.com/office/word/2010/wordprocessingShape">
                        <wps:wsp>
                          <wps:cNvSpPr txBox="1"/>
                          <wps:spPr>
                            <a:xfrm>
                              <a:off x="0" y="0"/>
                              <a:ext cx="5596759" cy="1560786"/>
                            </a:xfrm>
                            <a:prstGeom prst="rect">
                              <a:avLst/>
                            </a:prstGeom>
                            <a:solidFill>
                              <a:schemeClr val="lt1"/>
                            </a:solidFill>
                            <a:ln w="6350">
                              <a:noFill/>
                            </a:ln>
                          </wps:spPr>
                          <wps:txbx>
                            <w:txbxContent>
                              <w:p w14:paraId="0917FB7A" w14:textId="77777777" w:rsidR="005F6D87" w:rsidRDefault="005F6D87" w:rsidP="005F6D87">
                                <w:pPr>
                                  <w:spacing w:before="0" w:after="0" w:line="240" w:lineRule="auto"/>
                                  <w:jc w:val="right"/>
                                  <w:rPr>
                                    <w:sz w:val="32"/>
                                  </w:rPr>
                                </w:pPr>
                                <w:r>
                                  <w:rPr>
                                    <w:sz w:val="32"/>
                                  </w:rPr>
                                  <w:t xml:space="preserve">Cabañas </w:t>
                                </w:r>
                                <w:proofErr w:type="spellStart"/>
                                <w:r>
                                  <w:rPr>
                                    <w:sz w:val="32"/>
                                  </w:rPr>
                                  <w:t>Baxcajay</w:t>
                                </w:r>
                                <w:proofErr w:type="spellEnd"/>
                                <w:r>
                                  <w:rPr>
                                    <w:sz w:val="32"/>
                                  </w:rPr>
                                  <w:t xml:space="preserve">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w:t>
                                </w:r>
                                <w:bookmarkStart w:id="0" w:name="_GoBack"/>
                                <w:bookmarkEnd w:id="0"/>
                                <w:r>
                                  <w:rPr>
                                    <w:sz w:val="32"/>
                                  </w:rPr>
                                  <w:t>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013CB" id="Cuadro de texto 3" o:spid="_x0000_s1027" type="#_x0000_t202" style="position:absolute;margin-left:389.5pt;margin-top:448.25pt;width:440.7pt;height:122.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" fillcolor="white [3201]" stroked="f" strokeweight=".5pt">
                    <v:textbox>
                      <w:txbxContent>
                        <w:p w14:paraId="0917FB7A" w14:textId="77777777" w:rsidR="005F6D87" w:rsidRDefault="005F6D87" w:rsidP="005F6D87">
                          <w:pPr>
                            <w:spacing w:before="0" w:after="0" w:line="240" w:lineRule="auto"/>
                            <w:jc w:val="right"/>
                            <w:rPr>
                              <w:sz w:val="32"/>
                            </w:rPr>
                          </w:pPr>
                          <w:r>
                            <w:rPr>
                              <w:sz w:val="32"/>
                            </w:rPr>
                            <w:t xml:space="preserve">Cabañas </w:t>
                          </w:r>
                          <w:proofErr w:type="spellStart"/>
                          <w:r>
                            <w:rPr>
                              <w:sz w:val="32"/>
                            </w:rPr>
                            <w:t>Baxcajay</w:t>
                          </w:r>
                          <w:proofErr w:type="spellEnd"/>
                          <w:r>
                            <w:rPr>
                              <w:sz w:val="32"/>
                            </w:rPr>
                            <w:t xml:space="preserve">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w:t>
                          </w:r>
                          <w:bookmarkStart w:id="1" w:name="_GoBack"/>
                          <w:bookmarkEnd w:id="1"/>
                          <w:r>
                            <w:rPr>
                              <w:sz w:val="32"/>
                            </w:rPr>
                            <w:t>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v:textbox>
                    <w10:wrap anchorx="margin"/>
                  </v:shape>
                </w:pict>
              </mc:Fallback>
            </mc:AlternateContent>
          </w:r>
          <w:r w:rsidR="002E29DF" w:rsidRPr="002E29DF">
            <w:rPr>
              <w:noProof/>
              <w:lang w:val="en-US"/>
            </w:rPr>
            <mc:AlternateContent>
              <mc:Choice Requires="wps">
                <w:drawing>
                  <wp:anchor distT="0" distB="0" distL="114300" distR="114300" simplePos="0" relativeHeight="251662336" behindDoc="0" locked="0" layoutInCell="1" allowOverlap="1" wp14:anchorId="3F07A14F" wp14:editId="22C438D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7CCD9" w14:textId="17CAAE0E" w:rsidR="002E29DF" w:rsidRDefault="00142D94">
                                <w:pPr>
                                  <w:pStyle w:val="Sinespaciado"/>
                                  <w:jc w:val="right"/>
                                  <w:rPr>
                                    <w:caps/>
                                    <w:color w:val="264356" w:themeColor="text2" w:themeShade="BF"/>
                                    <w:sz w:val="40"/>
                                    <w:szCs w:val="40"/>
                                  </w:rPr>
                                </w:pPr>
                                <w:r>
                                  <w:rPr>
                                    <w:caps/>
                                    <w:color w:val="264356" w:themeColor="text2" w:themeShade="BF"/>
                                    <w:sz w:val="40"/>
                                    <w:szCs w:val="40"/>
                                  </w:rPr>
                                  <w:t>April 1</w:t>
                                </w:r>
                                <w:r w:rsidR="002E29DF" w:rsidRPr="002E29DF">
                                  <w:rPr>
                                    <w:caps/>
                                    <w:color w:val="264356" w:themeColor="text2" w:themeShade="BF"/>
                                    <w:sz w:val="40"/>
                                    <w:szCs w:val="40"/>
                                  </w:rPr>
                                  <w:t>TH,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F07A14F"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p w14:paraId="31E7CCD9" w14:textId="17CAAE0E" w:rsidR="002E29DF" w:rsidRDefault="00142D94">
                          <w:pPr>
                            <w:pStyle w:val="Sinespaciado"/>
                            <w:jc w:val="right"/>
                            <w:rPr>
                              <w:caps/>
                              <w:color w:val="264356" w:themeColor="text2" w:themeShade="BF"/>
                              <w:sz w:val="40"/>
                              <w:szCs w:val="40"/>
                            </w:rPr>
                          </w:pPr>
                          <w:r>
                            <w:rPr>
                              <w:caps/>
                              <w:color w:val="264356" w:themeColor="text2" w:themeShade="BF"/>
                              <w:sz w:val="40"/>
                              <w:szCs w:val="40"/>
                            </w:rPr>
                            <w:t>April 1</w:t>
                          </w:r>
                          <w:r w:rsidR="002E29DF" w:rsidRPr="002E29DF">
                            <w:rPr>
                              <w:caps/>
                              <w:color w:val="264356" w:themeColor="text2" w:themeShade="BF"/>
                              <w:sz w:val="40"/>
                              <w:szCs w:val="40"/>
                            </w:rPr>
                            <w:t>TH, 2019</w:t>
                          </w:r>
                        </w:p>
                      </w:txbxContent>
                    </v:textbox>
                    <w10:wrap type="square" anchorx="page" anchory="page"/>
                  </v:shape>
                </w:pict>
              </mc:Fallback>
            </mc:AlternateContent>
          </w:r>
          <w:r w:rsidR="002E29DF" w:rsidRPr="002E29DF">
            <w:rPr>
              <w:noProof/>
              <w:lang w:val="en-US"/>
            </w:rPr>
            <mc:AlternateContent>
              <mc:Choice Requires="wpg">
                <w:drawing>
                  <wp:anchor distT="0" distB="0" distL="114300" distR="114300" simplePos="0" relativeHeight="251659264" behindDoc="0" locked="0" layoutInCell="1" allowOverlap="1" wp14:anchorId="5CC5E546" wp14:editId="2EF9A5B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DC941A8"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7ce1e7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cade4 [3204]" stroked="f" strokeweight="1pt">
                      <o:lock v:ext="edit" aspectratio="t"/>
                    </v:rect>
                    <w10:wrap anchorx="page" anchory="page"/>
                  </v:group>
                </w:pict>
              </mc:Fallback>
            </mc:AlternateContent>
          </w:r>
          <w:r w:rsidR="002E29DF" w:rsidRPr="002E29DF">
            <w:rPr>
              <w:lang w:val="en-US"/>
            </w:rPr>
            <w:br w:type="page"/>
          </w:r>
        </w:p>
      </w:sdtContent>
    </w:sdt>
    <w:sdt>
      <w:sdtPr>
        <w:rPr>
          <w:caps w:val="0"/>
          <w:color w:val="auto"/>
          <w:spacing w:val="0"/>
          <w:lang w:val="es-ES"/>
        </w:rPr>
        <w:id w:val="-411705365"/>
        <w:docPartObj>
          <w:docPartGallery w:val="Table of Contents"/>
          <w:docPartUnique/>
        </w:docPartObj>
      </w:sdtPr>
      <w:sdtEndPr>
        <w:rPr>
          <w:b/>
          <w:bCs/>
        </w:rPr>
      </w:sdtEndPr>
      <w:sdtContent>
        <w:p w14:paraId="0168D811" w14:textId="77777777" w:rsidR="000C4A89" w:rsidRDefault="000C4A89">
          <w:pPr>
            <w:pStyle w:val="TtuloTDC"/>
          </w:pPr>
          <w:r>
            <w:rPr>
              <w:lang w:val="es-ES"/>
            </w:rPr>
            <w:t>Index</w:t>
          </w:r>
        </w:p>
        <w:p w14:paraId="25D59480" w14:textId="539D9020" w:rsidR="00142D94" w:rsidRDefault="000C4A89">
          <w:pPr>
            <w:pStyle w:val="TDC1"/>
            <w:tabs>
              <w:tab w:val="right" w:leader="dot" w:pos="8828"/>
            </w:tabs>
            <w:rPr>
              <w:rFonts w:eastAsiaTheme="minorEastAsia"/>
              <w:noProof/>
              <w:sz w:val="22"/>
              <w:szCs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047780" w:history="1">
            <w:r w:rsidR="00142D94" w:rsidRPr="007A3882">
              <w:rPr>
                <w:rStyle w:val="Hipervnculo"/>
                <w:noProof/>
                <w:lang w:val="en-US"/>
              </w:rPr>
              <w:t>Practice development</w:t>
            </w:r>
            <w:r w:rsidR="00142D94">
              <w:rPr>
                <w:noProof/>
                <w:webHidden/>
              </w:rPr>
              <w:tab/>
            </w:r>
            <w:r w:rsidR="00142D94">
              <w:rPr>
                <w:noProof/>
                <w:webHidden/>
              </w:rPr>
              <w:fldChar w:fldCharType="begin"/>
            </w:r>
            <w:r w:rsidR="00142D94">
              <w:rPr>
                <w:noProof/>
                <w:webHidden/>
              </w:rPr>
              <w:instrText xml:space="preserve"> PAGEREF _Toc5047780 \h </w:instrText>
            </w:r>
            <w:r w:rsidR="00142D94">
              <w:rPr>
                <w:noProof/>
                <w:webHidden/>
              </w:rPr>
            </w:r>
            <w:r w:rsidR="00142D94">
              <w:rPr>
                <w:noProof/>
                <w:webHidden/>
              </w:rPr>
              <w:fldChar w:fldCharType="separate"/>
            </w:r>
            <w:r w:rsidR="001D22D5">
              <w:rPr>
                <w:noProof/>
                <w:webHidden/>
              </w:rPr>
              <w:t>2</w:t>
            </w:r>
            <w:r w:rsidR="00142D94">
              <w:rPr>
                <w:noProof/>
                <w:webHidden/>
              </w:rPr>
              <w:fldChar w:fldCharType="end"/>
            </w:r>
          </w:hyperlink>
        </w:p>
        <w:p w14:paraId="0DAEB677" w14:textId="245FEB82" w:rsidR="00142D94" w:rsidRDefault="00142D94">
          <w:pPr>
            <w:pStyle w:val="TDC2"/>
            <w:tabs>
              <w:tab w:val="right" w:leader="dot" w:pos="8828"/>
            </w:tabs>
            <w:rPr>
              <w:rFonts w:eastAsiaTheme="minorEastAsia"/>
              <w:noProof/>
              <w:sz w:val="22"/>
              <w:szCs w:val="22"/>
              <w:lang w:eastAsia="es-MX"/>
            </w:rPr>
          </w:pPr>
          <w:hyperlink w:anchor="_Toc5047781" w:history="1">
            <w:r w:rsidRPr="007A3882">
              <w:rPr>
                <w:rStyle w:val="Hipervnculo"/>
                <w:noProof/>
                <w:lang w:val="en-US"/>
              </w:rPr>
              <w:t>Measuring signals of adjustment at the test calibration terminal of the oscilloscope</w:t>
            </w:r>
            <w:r>
              <w:rPr>
                <w:noProof/>
                <w:webHidden/>
              </w:rPr>
              <w:tab/>
            </w:r>
            <w:r>
              <w:rPr>
                <w:noProof/>
                <w:webHidden/>
              </w:rPr>
              <w:fldChar w:fldCharType="begin"/>
            </w:r>
            <w:r>
              <w:rPr>
                <w:noProof/>
                <w:webHidden/>
              </w:rPr>
              <w:instrText xml:space="preserve"> PAGEREF _Toc5047781 \h </w:instrText>
            </w:r>
            <w:r>
              <w:rPr>
                <w:noProof/>
                <w:webHidden/>
              </w:rPr>
            </w:r>
            <w:r>
              <w:rPr>
                <w:noProof/>
                <w:webHidden/>
              </w:rPr>
              <w:fldChar w:fldCharType="separate"/>
            </w:r>
            <w:r w:rsidR="001D22D5">
              <w:rPr>
                <w:noProof/>
                <w:webHidden/>
              </w:rPr>
              <w:t>2</w:t>
            </w:r>
            <w:r>
              <w:rPr>
                <w:noProof/>
                <w:webHidden/>
              </w:rPr>
              <w:fldChar w:fldCharType="end"/>
            </w:r>
          </w:hyperlink>
        </w:p>
        <w:p w14:paraId="029A9D0B" w14:textId="7180C3CD" w:rsidR="00142D94" w:rsidRDefault="00142D94">
          <w:pPr>
            <w:pStyle w:val="TDC2"/>
            <w:tabs>
              <w:tab w:val="right" w:leader="dot" w:pos="8828"/>
            </w:tabs>
            <w:rPr>
              <w:rFonts w:eastAsiaTheme="minorEastAsia"/>
              <w:noProof/>
              <w:sz w:val="22"/>
              <w:szCs w:val="22"/>
              <w:lang w:eastAsia="es-MX"/>
            </w:rPr>
          </w:pPr>
          <w:hyperlink w:anchor="_Toc5047782" w:history="1">
            <w:r w:rsidRPr="007A3882">
              <w:rPr>
                <w:rStyle w:val="Hipervnculo"/>
                <w:noProof/>
                <w:lang w:val="en-US"/>
              </w:rPr>
              <w:t>Checking signal generator functions</w:t>
            </w:r>
            <w:r>
              <w:rPr>
                <w:noProof/>
                <w:webHidden/>
              </w:rPr>
              <w:tab/>
            </w:r>
            <w:r>
              <w:rPr>
                <w:noProof/>
                <w:webHidden/>
              </w:rPr>
              <w:fldChar w:fldCharType="begin"/>
            </w:r>
            <w:r>
              <w:rPr>
                <w:noProof/>
                <w:webHidden/>
              </w:rPr>
              <w:instrText xml:space="preserve"> PAGEREF _Toc5047782 \h </w:instrText>
            </w:r>
            <w:r>
              <w:rPr>
                <w:noProof/>
                <w:webHidden/>
              </w:rPr>
            </w:r>
            <w:r>
              <w:rPr>
                <w:noProof/>
                <w:webHidden/>
              </w:rPr>
              <w:fldChar w:fldCharType="separate"/>
            </w:r>
            <w:r w:rsidR="001D22D5">
              <w:rPr>
                <w:noProof/>
                <w:webHidden/>
              </w:rPr>
              <w:t>3</w:t>
            </w:r>
            <w:r>
              <w:rPr>
                <w:noProof/>
                <w:webHidden/>
              </w:rPr>
              <w:fldChar w:fldCharType="end"/>
            </w:r>
          </w:hyperlink>
        </w:p>
        <w:p w14:paraId="0087701D" w14:textId="211B4099" w:rsidR="00142D94" w:rsidRDefault="00142D94">
          <w:pPr>
            <w:pStyle w:val="TDC2"/>
            <w:tabs>
              <w:tab w:val="right" w:leader="dot" w:pos="8828"/>
            </w:tabs>
            <w:rPr>
              <w:rFonts w:eastAsiaTheme="minorEastAsia"/>
              <w:noProof/>
              <w:sz w:val="22"/>
              <w:szCs w:val="22"/>
              <w:lang w:eastAsia="es-MX"/>
            </w:rPr>
          </w:pPr>
          <w:hyperlink w:anchor="_Toc5047783" w:history="1">
            <w:r w:rsidRPr="007A3882">
              <w:rPr>
                <w:rStyle w:val="Hipervnculo"/>
                <w:noProof/>
                <w:lang w:val="en-US"/>
              </w:rPr>
              <w:t>Graphs x-y on oscilloscope, with dc signals</w:t>
            </w:r>
            <w:r>
              <w:rPr>
                <w:noProof/>
                <w:webHidden/>
              </w:rPr>
              <w:tab/>
            </w:r>
            <w:r>
              <w:rPr>
                <w:noProof/>
                <w:webHidden/>
              </w:rPr>
              <w:fldChar w:fldCharType="begin"/>
            </w:r>
            <w:r>
              <w:rPr>
                <w:noProof/>
                <w:webHidden/>
              </w:rPr>
              <w:instrText xml:space="preserve"> PAGEREF _Toc5047783 \h </w:instrText>
            </w:r>
            <w:r>
              <w:rPr>
                <w:noProof/>
                <w:webHidden/>
              </w:rPr>
            </w:r>
            <w:r>
              <w:rPr>
                <w:noProof/>
                <w:webHidden/>
              </w:rPr>
              <w:fldChar w:fldCharType="separate"/>
            </w:r>
            <w:r w:rsidR="001D22D5">
              <w:rPr>
                <w:noProof/>
                <w:webHidden/>
              </w:rPr>
              <w:t>3</w:t>
            </w:r>
            <w:r>
              <w:rPr>
                <w:noProof/>
                <w:webHidden/>
              </w:rPr>
              <w:fldChar w:fldCharType="end"/>
            </w:r>
          </w:hyperlink>
        </w:p>
        <w:p w14:paraId="66E4B618" w14:textId="16EE63D6" w:rsidR="00142D94" w:rsidRDefault="00142D94">
          <w:pPr>
            <w:pStyle w:val="TDC2"/>
            <w:tabs>
              <w:tab w:val="right" w:leader="dot" w:pos="8828"/>
            </w:tabs>
            <w:rPr>
              <w:rFonts w:eastAsiaTheme="minorEastAsia"/>
              <w:noProof/>
              <w:sz w:val="22"/>
              <w:szCs w:val="22"/>
              <w:lang w:eastAsia="es-MX"/>
            </w:rPr>
          </w:pPr>
          <w:hyperlink w:anchor="_Toc5047784" w:history="1">
            <w:r w:rsidRPr="007A3882">
              <w:rPr>
                <w:rStyle w:val="Hipervnculo"/>
                <w:noProof/>
                <w:lang w:val="en-US"/>
              </w:rPr>
              <w:t>Oscilloscope as a X-Y Plotter, with ac</w:t>
            </w:r>
            <w:r>
              <w:rPr>
                <w:noProof/>
                <w:webHidden/>
              </w:rPr>
              <w:tab/>
              <w:t>4</w:t>
            </w:r>
          </w:hyperlink>
        </w:p>
        <w:p w14:paraId="6F2A91F9" w14:textId="7F746402" w:rsidR="00142D94" w:rsidRDefault="00142D94">
          <w:pPr>
            <w:pStyle w:val="TDC1"/>
            <w:tabs>
              <w:tab w:val="right" w:leader="dot" w:pos="8828"/>
            </w:tabs>
            <w:rPr>
              <w:rFonts w:eastAsiaTheme="minorEastAsia"/>
              <w:noProof/>
              <w:sz w:val="22"/>
              <w:szCs w:val="22"/>
              <w:lang w:eastAsia="es-MX"/>
            </w:rPr>
          </w:pPr>
          <w:hyperlink w:anchor="_Toc5047785" w:history="1">
            <w:r w:rsidRPr="007A3882">
              <w:rPr>
                <w:rStyle w:val="Hipervnculo"/>
                <w:noProof/>
                <w:lang w:val="en-US"/>
              </w:rPr>
              <w:t>Conclusions</w:t>
            </w:r>
            <w:r>
              <w:rPr>
                <w:noProof/>
                <w:webHidden/>
              </w:rPr>
              <w:tab/>
              <w:t>5</w:t>
            </w:r>
          </w:hyperlink>
        </w:p>
        <w:p w14:paraId="4F2EF3B1" w14:textId="04E557D1" w:rsidR="00142D94" w:rsidRDefault="00142D94">
          <w:pPr>
            <w:pStyle w:val="TDC2"/>
            <w:tabs>
              <w:tab w:val="right" w:leader="dot" w:pos="8828"/>
            </w:tabs>
            <w:rPr>
              <w:rFonts w:eastAsiaTheme="minorEastAsia"/>
              <w:noProof/>
              <w:sz w:val="22"/>
              <w:szCs w:val="22"/>
              <w:lang w:eastAsia="es-MX"/>
            </w:rPr>
          </w:pPr>
          <w:hyperlink w:anchor="_Toc5047786" w:history="1">
            <w:r w:rsidRPr="007A3882">
              <w:rPr>
                <w:rStyle w:val="Hipervnculo"/>
                <w:noProof/>
                <w:lang w:val="en-US"/>
              </w:rPr>
              <w:t>Cabañas Baxcajay Jesús Francisco</w:t>
            </w:r>
            <w:r>
              <w:rPr>
                <w:noProof/>
                <w:webHidden/>
              </w:rPr>
              <w:tab/>
              <w:t>5</w:t>
            </w:r>
          </w:hyperlink>
        </w:p>
        <w:p w14:paraId="5747BF6A" w14:textId="125E6109" w:rsidR="00142D94" w:rsidRDefault="00142D94">
          <w:pPr>
            <w:pStyle w:val="TDC2"/>
            <w:tabs>
              <w:tab w:val="right" w:leader="dot" w:pos="8828"/>
            </w:tabs>
            <w:rPr>
              <w:rFonts w:eastAsiaTheme="minorEastAsia"/>
              <w:noProof/>
              <w:sz w:val="22"/>
              <w:szCs w:val="22"/>
              <w:lang w:eastAsia="es-MX"/>
            </w:rPr>
          </w:pPr>
          <w:hyperlink w:anchor="_Toc5047787" w:history="1">
            <w:r w:rsidRPr="007A3882">
              <w:rPr>
                <w:rStyle w:val="Hipervnculo"/>
                <w:noProof/>
                <w:lang w:val="en-US"/>
              </w:rPr>
              <w:t>Hernández Velázquez Ángel</w:t>
            </w:r>
            <w:r>
              <w:rPr>
                <w:noProof/>
                <w:webHidden/>
              </w:rPr>
              <w:tab/>
              <w:t>5</w:t>
            </w:r>
          </w:hyperlink>
        </w:p>
        <w:p w14:paraId="768737D8" w14:textId="00C55367" w:rsidR="00142D94" w:rsidRDefault="00142D94">
          <w:pPr>
            <w:pStyle w:val="TDC2"/>
            <w:tabs>
              <w:tab w:val="right" w:leader="dot" w:pos="8828"/>
            </w:tabs>
            <w:rPr>
              <w:rFonts w:eastAsiaTheme="minorEastAsia"/>
              <w:noProof/>
              <w:sz w:val="22"/>
              <w:szCs w:val="22"/>
              <w:lang w:eastAsia="es-MX"/>
            </w:rPr>
          </w:pPr>
          <w:hyperlink w:anchor="_Toc5047788" w:history="1">
            <w:r w:rsidRPr="007A3882">
              <w:rPr>
                <w:rStyle w:val="Hipervnculo"/>
                <w:noProof/>
                <w:lang w:val="en-US"/>
              </w:rPr>
              <w:t>Martínez Coronel Brayan Yosafat</w:t>
            </w:r>
            <w:r>
              <w:rPr>
                <w:noProof/>
                <w:webHidden/>
              </w:rPr>
              <w:tab/>
              <w:t>6</w:t>
            </w:r>
          </w:hyperlink>
        </w:p>
        <w:p w14:paraId="3C7660B7" w14:textId="58CDDAAC" w:rsidR="00142D94" w:rsidRDefault="00142D94">
          <w:pPr>
            <w:pStyle w:val="TDC1"/>
            <w:tabs>
              <w:tab w:val="right" w:leader="dot" w:pos="8828"/>
            </w:tabs>
            <w:rPr>
              <w:rFonts w:eastAsiaTheme="minorEastAsia"/>
              <w:noProof/>
              <w:sz w:val="22"/>
              <w:szCs w:val="22"/>
              <w:lang w:eastAsia="es-MX"/>
            </w:rPr>
          </w:pPr>
          <w:hyperlink w:anchor="_Toc5047789" w:history="1">
            <w:r w:rsidRPr="007A3882">
              <w:rPr>
                <w:rStyle w:val="Hipervnculo"/>
                <w:noProof/>
                <w:lang w:val="en-US"/>
              </w:rPr>
              <w:t>Calculations</w:t>
            </w:r>
            <w:r>
              <w:rPr>
                <w:noProof/>
                <w:webHidden/>
              </w:rPr>
              <w:tab/>
              <w:t>6</w:t>
            </w:r>
          </w:hyperlink>
        </w:p>
        <w:p w14:paraId="24692114" w14:textId="0F5AC5F2" w:rsidR="00142D94" w:rsidRDefault="00142D94">
          <w:pPr>
            <w:pStyle w:val="TDC1"/>
            <w:tabs>
              <w:tab w:val="right" w:leader="dot" w:pos="8828"/>
            </w:tabs>
            <w:rPr>
              <w:rFonts w:eastAsiaTheme="minorEastAsia"/>
              <w:noProof/>
              <w:sz w:val="22"/>
              <w:szCs w:val="22"/>
              <w:lang w:eastAsia="es-MX"/>
            </w:rPr>
          </w:pPr>
          <w:hyperlink w:anchor="_Toc5047790" w:history="1">
            <w:r w:rsidRPr="007A3882">
              <w:rPr>
                <w:rStyle w:val="Hipervnculo"/>
                <w:noProof/>
                <w:lang w:val="en-US"/>
              </w:rPr>
              <w:t>Simulations</w:t>
            </w:r>
            <w:r>
              <w:rPr>
                <w:noProof/>
                <w:webHidden/>
              </w:rPr>
              <w:tab/>
              <w:t>6</w:t>
            </w:r>
          </w:hyperlink>
        </w:p>
        <w:p w14:paraId="5E8F353E" w14:textId="51CC4DE8" w:rsidR="000C4A89" w:rsidRDefault="000C4A89">
          <w:r>
            <w:rPr>
              <w:b/>
              <w:bCs/>
              <w:lang w:val="es-ES"/>
            </w:rPr>
            <w:fldChar w:fldCharType="end"/>
          </w:r>
        </w:p>
      </w:sdtContent>
    </w:sdt>
    <w:p w14:paraId="36FA6E0E" w14:textId="77777777" w:rsidR="005C1D93" w:rsidRDefault="005C1D93">
      <w:pPr>
        <w:rPr>
          <w:lang w:val="en-US"/>
        </w:rPr>
      </w:pPr>
    </w:p>
    <w:p w14:paraId="405CE375" w14:textId="77777777" w:rsidR="005E6571" w:rsidRDefault="005E6571">
      <w:pPr>
        <w:rPr>
          <w:lang w:val="en-US"/>
        </w:rPr>
      </w:pPr>
      <w:r>
        <w:rPr>
          <w:lang w:val="en-US"/>
        </w:rPr>
        <w:br w:type="page"/>
      </w:r>
    </w:p>
    <w:p w14:paraId="468EC736" w14:textId="14C6660D" w:rsidR="005E6571" w:rsidRPr="0040476B" w:rsidRDefault="005B624F" w:rsidP="008404FD">
      <w:pPr>
        <w:pStyle w:val="Ttulo1"/>
        <w:rPr>
          <w:lang w:val="en-US"/>
        </w:rPr>
      </w:pPr>
      <w:bookmarkStart w:id="2" w:name="_Toc5047780"/>
      <w:r w:rsidRPr="005B624F">
        <w:rPr>
          <w:lang w:val="en-US"/>
        </w:rPr>
        <w:lastRenderedPageBreak/>
        <w:t>Practice development</w:t>
      </w:r>
      <w:bookmarkEnd w:id="2"/>
    </w:p>
    <w:p w14:paraId="0D784982" w14:textId="77777777" w:rsidR="0040476B" w:rsidRPr="0040476B" w:rsidRDefault="0040476B" w:rsidP="0040476B">
      <w:pPr>
        <w:pStyle w:val="Ttulo2"/>
        <w:rPr>
          <w:lang w:val="en-US"/>
        </w:rPr>
      </w:pPr>
      <w:bookmarkStart w:id="3" w:name="_Toc5047781"/>
      <w:r>
        <w:rPr>
          <w:lang w:val="en-US"/>
        </w:rPr>
        <w:t>Measuring signals of adjustment at the test calibration terminal of the oscilloscope</w:t>
      </w:r>
      <w:bookmarkEnd w:id="3"/>
    </w:p>
    <w:p w14:paraId="25F36672" w14:textId="16A4FE69" w:rsidR="005476CE" w:rsidRDefault="0040476B" w:rsidP="00574FA0">
      <w:pPr>
        <w:jc w:val="both"/>
        <w:rPr>
          <w:lang w:val="en-US"/>
        </w:rPr>
      </w:pPr>
      <w:r>
        <w:rPr>
          <w:lang w:val="en-US"/>
        </w:rPr>
        <w:t xml:space="preserve">Energize the oscilloscope and find the screen of it (the test calibration terminal). Connect </w:t>
      </w:r>
      <w:r w:rsidR="00C76598">
        <w:rPr>
          <w:lang w:val="en-US"/>
        </w:rPr>
        <w:t xml:space="preserve">it at the Channel 1 (CH1), with oscilloscope cable, then, select a shoot font (to CH1). Adjust the controls of voltage amplitude (volts/div) and time division (time/div) to look a </w:t>
      </w:r>
      <w:r w:rsidR="00035EF7">
        <w:rPr>
          <w:lang w:val="en-US"/>
        </w:rPr>
        <w:t>full cycle of the signal and report the values</w:t>
      </w:r>
      <w:r w:rsidR="00574FA0">
        <w:rPr>
          <w:lang w:val="en-US"/>
        </w:rPr>
        <w:t xml:space="preserve"> of amplitude and frequency below.</w:t>
      </w:r>
    </w:p>
    <w:p w14:paraId="6C7C8F3F" w14:textId="77777777" w:rsidR="00D33C75" w:rsidRDefault="00D33C75" w:rsidP="00574FA0">
      <w:pPr>
        <w:jc w:val="both"/>
        <w:rPr>
          <w:noProof/>
          <w:lang w:val="en-US"/>
        </w:rPr>
        <w:sectPr w:rsidR="00D33C75" w:rsidSect="002E29DF">
          <w:pgSz w:w="12240" w:h="15840"/>
          <w:pgMar w:top="1417" w:right="1701" w:bottom="1417" w:left="1701" w:header="708" w:footer="708" w:gutter="0"/>
          <w:pgNumType w:start="0"/>
          <w:cols w:space="708"/>
          <w:titlePg/>
          <w:docGrid w:linePitch="360"/>
        </w:sectPr>
      </w:pPr>
    </w:p>
    <w:p w14:paraId="098CEDAE" w14:textId="77777777" w:rsidR="00D33C75" w:rsidRDefault="00D33C75" w:rsidP="00D33C75">
      <w:pPr>
        <w:jc w:val="center"/>
        <w:rPr>
          <w:noProof/>
          <w:lang w:val="en-US"/>
        </w:rPr>
      </w:pPr>
      <w:r>
        <w:rPr>
          <w:noProof/>
          <w:lang w:val="en-US"/>
        </w:rPr>
        <w:drawing>
          <wp:inline distT="0" distB="0" distL="0" distR="0" wp14:anchorId="7F958C58" wp14:editId="2735FBC3">
            <wp:extent cx="2399819" cy="1800000"/>
            <wp:effectExtent l="0" t="0" r="635" b="0"/>
            <wp:docPr id="8" name="Imagen 8" descr="Imagen que contiene monitor, objeto, pared, se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311_07362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99819" cy="1800000"/>
                    </a:xfrm>
                    <a:prstGeom prst="rect">
                      <a:avLst/>
                    </a:prstGeom>
                  </pic:spPr>
                </pic:pic>
              </a:graphicData>
            </a:graphic>
          </wp:inline>
        </w:drawing>
      </w:r>
    </w:p>
    <w:p w14:paraId="4F474B14" w14:textId="22C8B9CF" w:rsidR="00D33C75" w:rsidRDefault="00D33C75" w:rsidP="00D33C75">
      <w:pPr>
        <w:jc w:val="center"/>
        <w:rPr>
          <w:noProof/>
          <w:lang w:val="en-US"/>
        </w:rPr>
      </w:pPr>
      <w:r>
        <w:rPr>
          <w:noProof/>
          <w:lang w:val="en-US"/>
        </w:rPr>
        <w:drawing>
          <wp:inline distT="0" distB="0" distL="0" distR="0" wp14:anchorId="33E4E141" wp14:editId="6EA23834">
            <wp:extent cx="2399819" cy="1800000"/>
            <wp:effectExtent l="0" t="0" r="635" b="0"/>
            <wp:docPr id="11" name="Imagen 11" descr="Imagen que contiene monitor, pared,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311_074309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9819" cy="1800000"/>
                    </a:xfrm>
                    <a:prstGeom prst="rect">
                      <a:avLst/>
                    </a:prstGeom>
                  </pic:spPr>
                </pic:pic>
              </a:graphicData>
            </a:graphic>
          </wp:inline>
        </w:drawing>
      </w:r>
    </w:p>
    <w:p w14:paraId="16BF2D2F" w14:textId="77777777" w:rsidR="00D33C75" w:rsidRDefault="00D33C75" w:rsidP="004E5143">
      <w:pPr>
        <w:jc w:val="both"/>
        <w:rPr>
          <w:lang w:val="en-US"/>
        </w:rPr>
        <w:sectPr w:rsidR="00D33C75" w:rsidSect="00D33C75">
          <w:type w:val="continuous"/>
          <w:pgSz w:w="12240" w:h="15840"/>
          <w:pgMar w:top="1417" w:right="1701" w:bottom="1417" w:left="1701" w:header="708" w:footer="708" w:gutter="0"/>
          <w:pgNumType w:start="0"/>
          <w:cols w:num="2" w:space="708"/>
          <w:titlePg/>
          <w:docGrid w:linePitch="360"/>
        </w:sectPr>
      </w:pPr>
    </w:p>
    <w:p w14:paraId="4D62D72E" w14:textId="0190454C" w:rsidR="00574FA0" w:rsidRDefault="00574FA0" w:rsidP="004E5143">
      <w:pPr>
        <w:jc w:val="both"/>
        <w:rPr>
          <w:lang w:val="en-US"/>
        </w:rPr>
      </w:pPr>
      <w:r>
        <w:rPr>
          <w:lang w:val="en-US"/>
        </w:rPr>
        <w:t>Period (T) can be calculated by doing this:</w:t>
      </w:r>
      <w:r w:rsidR="004E5143">
        <w:rPr>
          <w:lang w:val="en-US"/>
        </w:rPr>
        <w:t xml:space="preserve"> </w:t>
      </w:r>
      <w:r w:rsidR="004E5143">
        <w:rPr>
          <w:lang w:val="en-US"/>
        </w:rPr>
        <w:tab/>
      </w:r>
      <w:r>
        <w:rPr>
          <w:lang w:val="en-US"/>
        </w:rPr>
        <w:t>T =</w:t>
      </w:r>
      <w:r w:rsidR="000439E4">
        <w:rPr>
          <w:lang w:val="en-US"/>
        </w:rPr>
        <w:t xml:space="preserve"> [</w:t>
      </w:r>
      <w:r w:rsidR="0063648E">
        <w:rPr>
          <w:lang w:val="en-US"/>
        </w:rPr>
        <w:t>(</w:t>
      </w:r>
      <w:r>
        <w:rPr>
          <w:lang w:val="en-US"/>
        </w:rPr>
        <w:t>time/div</w:t>
      </w:r>
      <w:r w:rsidR="000439E4">
        <w:rPr>
          <w:lang w:val="en-US"/>
        </w:rPr>
        <w:t>)] [(No. of horizontal divisions)]</w:t>
      </w:r>
    </w:p>
    <w:p w14:paraId="148D52D5" w14:textId="77777777" w:rsidR="000439E4" w:rsidRDefault="000439E4" w:rsidP="000439E4">
      <w:pPr>
        <w:jc w:val="both"/>
        <w:rPr>
          <w:lang w:val="en-US"/>
        </w:rPr>
        <w:sectPr w:rsidR="000439E4" w:rsidSect="00D33C75">
          <w:type w:val="continuous"/>
          <w:pgSz w:w="12240" w:h="15840"/>
          <w:pgMar w:top="1417" w:right="1701" w:bottom="1417" w:left="1701" w:header="708" w:footer="708" w:gutter="0"/>
          <w:pgNumType w:start="0"/>
          <w:cols w:space="708"/>
          <w:titlePg/>
          <w:docGrid w:linePitch="360"/>
        </w:sectPr>
      </w:pPr>
    </w:p>
    <w:p w14:paraId="1EE6CCE9" w14:textId="2109E330" w:rsidR="000439E4" w:rsidRDefault="000439E4" w:rsidP="00D33C75">
      <w:pPr>
        <w:jc w:val="center"/>
        <w:rPr>
          <w:lang w:val="en-US"/>
        </w:rPr>
      </w:pPr>
      <w:r>
        <w:rPr>
          <w:lang w:val="en-US"/>
        </w:rPr>
        <w:t>For channel 1:</w:t>
      </w:r>
      <w:r w:rsidR="00AD58F3">
        <w:rPr>
          <w:lang w:val="en-US"/>
        </w:rPr>
        <w:tab/>
      </w:r>
      <w:r>
        <w:rPr>
          <w:lang w:val="en-US"/>
        </w:rPr>
        <w:t>T = 1x10</w:t>
      </w:r>
      <w:r>
        <w:rPr>
          <w:vertAlign w:val="superscript"/>
          <w:lang w:val="en-US"/>
        </w:rPr>
        <w:t>-3</w:t>
      </w:r>
      <w:r>
        <w:rPr>
          <w:lang w:val="en-US"/>
        </w:rPr>
        <w:t xml:space="preserve"> Sec</w:t>
      </w:r>
    </w:p>
    <w:p w14:paraId="51798B54" w14:textId="04225D91" w:rsidR="000439E4" w:rsidRPr="000439E4" w:rsidRDefault="000439E4" w:rsidP="00D33C75">
      <w:pPr>
        <w:jc w:val="center"/>
        <w:rPr>
          <w:lang w:val="en-US"/>
        </w:rPr>
      </w:pPr>
      <w:r>
        <w:rPr>
          <w:lang w:val="en-US"/>
        </w:rPr>
        <w:t>For channel 2:</w:t>
      </w:r>
      <w:r w:rsidR="00AD58F3">
        <w:rPr>
          <w:lang w:val="en-US"/>
        </w:rPr>
        <w:tab/>
      </w:r>
      <w:r>
        <w:rPr>
          <w:lang w:val="en-US"/>
        </w:rPr>
        <w:t>T = 1x10</w:t>
      </w:r>
      <w:r>
        <w:rPr>
          <w:vertAlign w:val="superscript"/>
          <w:lang w:val="en-US"/>
        </w:rPr>
        <w:t>-3</w:t>
      </w:r>
      <w:r>
        <w:rPr>
          <w:lang w:val="en-US"/>
        </w:rPr>
        <w:t xml:space="preserve"> Sec</w:t>
      </w:r>
    </w:p>
    <w:p w14:paraId="2026869E" w14:textId="77777777" w:rsidR="000439E4" w:rsidRDefault="000439E4" w:rsidP="000439E4">
      <w:pPr>
        <w:rPr>
          <w:b/>
          <w:bCs/>
          <w:color w:val="FFFFFF" w:themeColor="background1"/>
          <w:lang w:val="en-US"/>
        </w:rPr>
        <w:sectPr w:rsidR="000439E4" w:rsidSect="000439E4">
          <w:type w:val="continuous"/>
          <w:pgSz w:w="12240" w:h="15840"/>
          <w:pgMar w:top="1417" w:right="1701" w:bottom="1417" w:left="1701" w:header="708" w:footer="708" w:gutter="0"/>
          <w:pgNumType w:start="0"/>
          <w:cols w:num="2" w:space="708"/>
          <w:titlePg/>
          <w:docGrid w:linePitch="360"/>
        </w:sectPr>
      </w:pPr>
    </w:p>
    <w:p w14:paraId="39FA0AB3" w14:textId="075A76FB" w:rsidR="004E5143" w:rsidRDefault="004E5143" w:rsidP="000439E4">
      <w:pPr>
        <w:jc w:val="both"/>
        <w:rPr>
          <w:bCs/>
          <w:lang w:val="en-US"/>
        </w:rPr>
      </w:pPr>
      <w:r>
        <w:rPr>
          <w:bCs/>
          <w:lang w:val="en-US"/>
        </w:rPr>
        <w:t xml:space="preserve">Frequency (F) can be calculated by doing this:  </w:t>
      </w:r>
      <w:r>
        <w:rPr>
          <w:bCs/>
          <w:lang w:val="en-US"/>
        </w:rPr>
        <w:tab/>
        <w:t>F = 1/T</w:t>
      </w:r>
    </w:p>
    <w:p w14:paraId="2778D0C4" w14:textId="77777777" w:rsidR="00AD58F3" w:rsidRDefault="00AD58F3" w:rsidP="00AD58F3">
      <w:pPr>
        <w:jc w:val="both"/>
        <w:rPr>
          <w:lang w:val="en-US"/>
        </w:rPr>
        <w:sectPr w:rsidR="00AD58F3" w:rsidSect="000439E4">
          <w:type w:val="continuous"/>
          <w:pgSz w:w="12240" w:h="15840"/>
          <w:pgMar w:top="1417" w:right="1701" w:bottom="1417" w:left="1701" w:header="708" w:footer="708" w:gutter="0"/>
          <w:pgNumType w:start="0"/>
          <w:cols w:space="708"/>
          <w:titlePg/>
          <w:docGrid w:linePitch="360"/>
        </w:sectPr>
      </w:pPr>
    </w:p>
    <w:p w14:paraId="720CBE39" w14:textId="20E93B59" w:rsidR="00AD58F3" w:rsidRDefault="00AD58F3" w:rsidP="00D33C75">
      <w:pPr>
        <w:jc w:val="center"/>
        <w:rPr>
          <w:lang w:val="en-US"/>
        </w:rPr>
      </w:pPr>
      <w:r>
        <w:rPr>
          <w:lang w:val="en-US"/>
        </w:rPr>
        <w:t>For channel 1:</w:t>
      </w:r>
      <w:r>
        <w:rPr>
          <w:lang w:val="en-US"/>
        </w:rPr>
        <w:tab/>
        <w:t>F = 1 / 1x10</w:t>
      </w:r>
      <w:r>
        <w:rPr>
          <w:vertAlign w:val="superscript"/>
          <w:lang w:val="en-US"/>
        </w:rPr>
        <w:t>-3</w:t>
      </w:r>
      <w:r>
        <w:rPr>
          <w:lang w:val="en-US"/>
        </w:rPr>
        <w:t xml:space="preserve"> = 1</w:t>
      </w:r>
      <w:r w:rsidR="002A6F8B">
        <w:rPr>
          <w:lang w:val="en-US"/>
        </w:rPr>
        <w:t xml:space="preserve"> </w:t>
      </w:r>
      <w:proofErr w:type="spellStart"/>
      <w:r>
        <w:rPr>
          <w:lang w:val="en-US"/>
        </w:rPr>
        <w:t>KHz</w:t>
      </w:r>
      <w:proofErr w:type="spellEnd"/>
    </w:p>
    <w:p w14:paraId="407609CF" w14:textId="6DA2065E" w:rsidR="00AD58F3" w:rsidRPr="00AD58F3" w:rsidRDefault="00AD58F3" w:rsidP="00D33C75">
      <w:pPr>
        <w:jc w:val="center"/>
        <w:rPr>
          <w:bCs/>
          <w:lang w:val="en-US"/>
        </w:rPr>
        <w:sectPr w:rsidR="00AD58F3" w:rsidRPr="00AD58F3" w:rsidSect="00AD58F3">
          <w:type w:val="continuous"/>
          <w:pgSz w:w="12240" w:h="15840"/>
          <w:pgMar w:top="1417" w:right="1701" w:bottom="1417" w:left="1701" w:header="708" w:footer="708" w:gutter="0"/>
          <w:pgNumType w:start="0"/>
          <w:cols w:num="2" w:space="708"/>
          <w:titlePg/>
          <w:docGrid w:linePitch="360"/>
        </w:sectPr>
      </w:pPr>
      <w:r>
        <w:rPr>
          <w:lang w:val="en-US"/>
        </w:rPr>
        <w:t>For channel 2:</w:t>
      </w:r>
      <w:r>
        <w:rPr>
          <w:lang w:val="en-US"/>
        </w:rPr>
        <w:tab/>
        <w:t>F = 1 / 1x10</w:t>
      </w:r>
      <w:r>
        <w:rPr>
          <w:vertAlign w:val="superscript"/>
          <w:lang w:val="en-US"/>
        </w:rPr>
        <w:t xml:space="preserve">-3 </w:t>
      </w:r>
      <w:r>
        <w:rPr>
          <w:lang w:val="en-US"/>
        </w:rPr>
        <w:t xml:space="preserve">= </w:t>
      </w:r>
      <w:r>
        <w:rPr>
          <w:bCs/>
          <w:lang w:val="en-US"/>
        </w:rPr>
        <w:t>1</w:t>
      </w:r>
      <w:r w:rsidR="002A6F8B">
        <w:rPr>
          <w:bCs/>
          <w:lang w:val="en-US"/>
        </w:rPr>
        <w:t xml:space="preserve"> </w:t>
      </w:r>
      <w:proofErr w:type="spellStart"/>
      <w:r>
        <w:rPr>
          <w:bCs/>
          <w:lang w:val="en-US"/>
        </w:rPr>
        <w:t>KHz</w:t>
      </w:r>
      <w:proofErr w:type="spellEnd"/>
    </w:p>
    <w:p w14:paraId="4672AB28" w14:textId="77777777" w:rsidR="0063648E" w:rsidRDefault="00AD58F3" w:rsidP="0063648E">
      <w:pPr>
        <w:jc w:val="both"/>
        <w:rPr>
          <w:lang w:val="en-US"/>
        </w:rPr>
      </w:pPr>
      <w:r>
        <w:rPr>
          <w:lang w:val="en-US"/>
        </w:rPr>
        <w:t xml:space="preserve">Amplitude of </w:t>
      </w:r>
      <w:r w:rsidR="0063648E">
        <w:rPr>
          <w:lang w:val="en-US"/>
        </w:rPr>
        <w:t xml:space="preserve">peak-to-peak </w:t>
      </w:r>
      <w:r>
        <w:rPr>
          <w:lang w:val="en-US"/>
        </w:rPr>
        <w:t>voltage</w:t>
      </w:r>
      <w:r w:rsidR="0063648E">
        <w:rPr>
          <w:lang w:val="en-US"/>
        </w:rPr>
        <w:t xml:space="preserve"> can be calculated by the form: </w:t>
      </w:r>
    </w:p>
    <w:p w14:paraId="4F0757B8" w14:textId="752D79C5" w:rsidR="00AD58F3" w:rsidRDefault="0063648E" w:rsidP="0063648E">
      <w:pPr>
        <w:jc w:val="center"/>
        <w:rPr>
          <w:lang w:val="en-US"/>
        </w:rPr>
      </w:pPr>
      <w:r>
        <w:rPr>
          <w:lang w:val="en-US"/>
        </w:rPr>
        <w:t>V</w:t>
      </w:r>
      <w:r>
        <w:rPr>
          <w:vertAlign w:val="subscript"/>
          <w:lang w:val="en-US"/>
        </w:rPr>
        <w:t>p-p</w:t>
      </w:r>
      <w:r>
        <w:rPr>
          <w:lang w:val="en-US"/>
        </w:rPr>
        <w:t xml:space="preserve"> = [(volts/div)] [No. of vertical divisions]</w:t>
      </w:r>
    </w:p>
    <w:p w14:paraId="6FEA9982" w14:textId="77777777" w:rsidR="0063648E" w:rsidRDefault="0063648E" w:rsidP="0063648E">
      <w:pPr>
        <w:rPr>
          <w:lang w:val="en-US"/>
        </w:rPr>
        <w:sectPr w:rsidR="0063648E" w:rsidSect="000439E4">
          <w:type w:val="continuous"/>
          <w:pgSz w:w="12240" w:h="15840"/>
          <w:pgMar w:top="1417" w:right="1701" w:bottom="1417" w:left="1701" w:header="708" w:footer="708" w:gutter="0"/>
          <w:pgNumType w:start="0"/>
          <w:cols w:space="708"/>
          <w:titlePg/>
          <w:docGrid w:linePitch="360"/>
        </w:sectPr>
      </w:pPr>
    </w:p>
    <w:p w14:paraId="5E7763A8" w14:textId="7070A63F" w:rsidR="0063648E" w:rsidRPr="0063648E" w:rsidRDefault="0063648E" w:rsidP="00D33C75">
      <w:pPr>
        <w:jc w:val="center"/>
        <w:rPr>
          <w:lang w:val="en-US"/>
        </w:rPr>
      </w:pPr>
      <w:r w:rsidRPr="0063648E">
        <w:rPr>
          <w:lang w:val="en-US"/>
        </w:rPr>
        <w:t>For channel 1:</w:t>
      </w:r>
      <w:r w:rsidRPr="0063648E">
        <w:rPr>
          <w:lang w:val="en-US"/>
        </w:rPr>
        <w:tab/>
      </w:r>
      <w:r>
        <w:rPr>
          <w:lang w:val="en-US"/>
        </w:rPr>
        <w:t>V</w:t>
      </w:r>
      <w:r>
        <w:rPr>
          <w:vertAlign w:val="subscript"/>
          <w:lang w:val="en-US"/>
        </w:rPr>
        <w:t>p-p</w:t>
      </w:r>
      <w:r w:rsidRPr="0063648E">
        <w:rPr>
          <w:lang w:val="en-US"/>
        </w:rPr>
        <w:t xml:space="preserve"> = </w:t>
      </w:r>
      <w:r>
        <w:rPr>
          <w:lang w:val="en-US"/>
        </w:rPr>
        <w:t>5</w:t>
      </w:r>
      <w:r w:rsidRPr="0063648E">
        <w:rPr>
          <w:lang w:val="en-US"/>
        </w:rPr>
        <w:t xml:space="preserve"> </w:t>
      </w:r>
      <w:r>
        <w:rPr>
          <w:lang w:val="en-US"/>
        </w:rPr>
        <w:t>*</w:t>
      </w:r>
      <w:r w:rsidRPr="0063648E">
        <w:rPr>
          <w:lang w:val="en-US"/>
        </w:rPr>
        <w:t xml:space="preserve"> </w:t>
      </w:r>
      <w:r>
        <w:rPr>
          <w:lang w:val="en-US"/>
        </w:rPr>
        <w:t>1</w:t>
      </w:r>
      <w:r w:rsidRPr="0063648E">
        <w:rPr>
          <w:lang w:val="en-US"/>
        </w:rPr>
        <w:t xml:space="preserve"> = </w:t>
      </w:r>
      <w:r>
        <w:rPr>
          <w:lang w:val="en-US"/>
        </w:rPr>
        <w:t>5</w:t>
      </w:r>
      <w:r w:rsidRPr="0063648E">
        <w:rPr>
          <w:lang w:val="en-US"/>
        </w:rPr>
        <w:t xml:space="preserve"> </w:t>
      </w:r>
      <w:r>
        <w:rPr>
          <w:lang w:val="en-US"/>
        </w:rPr>
        <w:t>V</w:t>
      </w:r>
    </w:p>
    <w:p w14:paraId="7E56801B" w14:textId="2774F40E" w:rsidR="0063648E" w:rsidRDefault="0063648E" w:rsidP="00D33C75">
      <w:pPr>
        <w:jc w:val="center"/>
        <w:rPr>
          <w:lang w:val="en-US"/>
        </w:rPr>
        <w:sectPr w:rsidR="0063648E" w:rsidSect="0063648E">
          <w:type w:val="continuous"/>
          <w:pgSz w:w="12240" w:h="15840"/>
          <w:pgMar w:top="1417" w:right="1701" w:bottom="1417" w:left="1701" w:header="708" w:footer="708" w:gutter="0"/>
          <w:pgNumType w:start="0"/>
          <w:cols w:num="2" w:space="708"/>
          <w:titlePg/>
          <w:docGrid w:linePitch="360"/>
        </w:sectPr>
      </w:pPr>
      <w:r w:rsidRPr="0063648E">
        <w:rPr>
          <w:lang w:val="en-US"/>
        </w:rPr>
        <w:t>For channel 2:</w:t>
      </w:r>
      <w:r w:rsidRPr="0063648E">
        <w:rPr>
          <w:lang w:val="en-US"/>
        </w:rPr>
        <w:tab/>
      </w:r>
      <w:r>
        <w:rPr>
          <w:lang w:val="en-US"/>
        </w:rPr>
        <w:t>V</w:t>
      </w:r>
      <w:r>
        <w:rPr>
          <w:vertAlign w:val="subscript"/>
          <w:lang w:val="en-US"/>
        </w:rPr>
        <w:t>p-p</w:t>
      </w:r>
      <w:r w:rsidRPr="0063648E">
        <w:rPr>
          <w:lang w:val="en-US"/>
        </w:rPr>
        <w:t xml:space="preserve"> = </w:t>
      </w:r>
      <w:r>
        <w:rPr>
          <w:lang w:val="en-US"/>
        </w:rPr>
        <w:t>5</w:t>
      </w:r>
      <w:r w:rsidRPr="0063648E">
        <w:rPr>
          <w:lang w:val="en-US"/>
        </w:rPr>
        <w:t xml:space="preserve"> </w:t>
      </w:r>
      <w:r>
        <w:rPr>
          <w:lang w:val="en-US"/>
        </w:rPr>
        <w:t>*</w:t>
      </w:r>
      <w:r w:rsidRPr="0063648E">
        <w:rPr>
          <w:lang w:val="en-US"/>
        </w:rPr>
        <w:t xml:space="preserve"> </w:t>
      </w:r>
      <w:r>
        <w:rPr>
          <w:lang w:val="en-US"/>
        </w:rPr>
        <w:t>1</w:t>
      </w:r>
      <w:r w:rsidRPr="0063648E">
        <w:rPr>
          <w:lang w:val="en-US"/>
        </w:rPr>
        <w:t xml:space="preserve"> = </w:t>
      </w:r>
      <w:r>
        <w:rPr>
          <w:lang w:val="en-US"/>
        </w:rPr>
        <w:t>5</w:t>
      </w:r>
      <w:r w:rsidRPr="0063648E">
        <w:rPr>
          <w:lang w:val="en-US"/>
        </w:rPr>
        <w:t xml:space="preserve"> </w:t>
      </w:r>
    </w:p>
    <w:p w14:paraId="53604A47" w14:textId="300E5A17" w:rsidR="00D33C75" w:rsidRDefault="00D33C75" w:rsidP="00D33C75">
      <w:pPr>
        <w:rPr>
          <w:noProof/>
          <w:lang w:val="en-US"/>
        </w:rPr>
      </w:pPr>
    </w:p>
    <w:p w14:paraId="31A2E518" w14:textId="513BA129" w:rsidR="00D33C75" w:rsidRDefault="00D33C75" w:rsidP="00D33C75">
      <w:pPr>
        <w:rPr>
          <w:noProof/>
          <w:lang w:val="en-US"/>
        </w:rPr>
      </w:pPr>
    </w:p>
    <w:p w14:paraId="77A27AC2" w14:textId="2F4C4EA7" w:rsidR="00D33C75" w:rsidRDefault="00D33C75" w:rsidP="00D33C75">
      <w:pPr>
        <w:rPr>
          <w:noProof/>
          <w:lang w:val="en-US"/>
        </w:rPr>
      </w:pPr>
    </w:p>
    <w:p w14:paraId="1D721EFB" w14:textId="77777777" w:rsidR="00D33C75" w:rsidRDefault="00D33C75" w:rsidP="00D33C75">
      <w:pPr>
        <w:rPr>
          <w:noProof/>
          <w:lang w:val="en-US"/>
        </w:rPr>
      </w:pPr>
    </w:p>
    <w:p w14:paraId="738DEF88" w14:textId="61173BDC" w:rsidR="002A6F8B" w:rsidRDefault="002A6F8B" w:rsidP="002A6F8B">
      <w:pPr>
        <w:pStyle w:val="Ttulo2"/>
        <w:rPr>
          <w:noProof/>
          <w:lang w:val="en-US"/>
        </w:rPr>
      </w:pPr>
      <w:bookmarkStart w:id="4" w:name="_Toc5047782"/>
      <w:r>
        <w:rPr>
          <w:noProof/>
          <w:lang w:val="en-US"/>
        </w:rPr>
        <w:lastRenderedPageBreak/>
        <w:t>Checking signal generator functions</w:t>
      </w:r>
      <w:bookmarkEnd w:id="4"/>
    </w:p>
    <w:p w14:paraId="5EDBB059" w14:textId="181919DD" w:rsidR="00F42C97" w:rsidRDefault="002A6F8B" w:rsidP="00E169E3">
      <w:pPr>
        <w:jc w:val="both"/>
        <w:rPr>
          <w:noProof/>
          <w:lang w:val="en-US"/>
        </w:rPr>
      </w:pPr>
      <w:r>
        <w:rPr>
          <w:lang w:val="en-US"/>
        </w:rPr>
        <w:t xml:space="preserve">Energize a signal generator, connect its output terminal to the oscilloscope input terminal (using a BNC – BNC cable). Adjust signal frequency in signal generator at 10 </w:t>
      </w:r>
      <w:proofErr w:type="spellStart"/>
      <w:r>
        <w:rPr>
          <w:lang w:val="en-US"/>
        </w:rPr>
        <w:t>KHz</w:t>
      </w:r>
      <w:proofErr w:type="spellEnd"/>
      <w:r>
        <w:rPr>
          <w:lang w:val="en-US"/>
        </w:rPr>
        <w:t xml:space="preserve"> </w:t>
      </w:r>
      <w:r w:rsidR="00E169E3">
        <w:rPr>
          <w:lang w:val="en-US"/>
        </w:rPr>
        <w:t>and set amplitude at 10 V</w:t>
      </w:r>
      <w:r w:rsidR="00E169E3">
        <w:rPr>
          <w:vertAlign w:val="subscript"/>
          <w:lang w:val="en-US"/>
        </w:rPr>
        <w:t>p-p</w:t>
      </w:r>
      <w:r w:rsidR="00E169E3">
        <w:rPr>
          <w:lang w:val="en-US"/>
        </w:rPr>
        <w:t>. Select one of the different forms of wave and fill the table below.</w:t>
      </w:r>
    </w:p>
    <w:tbl>
      <w:tblPr>
        <w:tblStyle w:val="Tablaconcuadrcula4-nfasis4"/>
        <w:tblW w:w="5000" w:type="pct"/>
        <w:tblLook w:val="04A0" w:firstRow="1" w:lastRow="0" w:firstColumn="1" w:lastColumn="0" w:noHBand="0" w:noVBand="1"/>
      </w:tblPr>
      <w:tblGrid>
        <w:gridCol w:w="1127"/>
        <w:gridCol w:w="1854"/>
        <w:gridCol w:w="1949"/>
        <w:gridCol w:w="1949"/>
        <w:gridCol w:w="1949"/>
      </w:tblGrid>
      <w:tr w:rsidR="00E169E3" w:rsidRPr="00477656" w14:paraId="6A6D395F" w14:textId="4D8190E7" w:rsidTr="00D33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vAlign w:val="center"/>
          </w:tcPr>
          <w:p w14:paraId="12D357D2" w14:textId="779FD434" w:rsidR="00E169E3" w:rsidRPr="00477656" w:rsidRDefault="00E169E3" w:rsidP="00096F78">
            <w:pPr>
              <w:jc w:val="center"/>
              <w:rPr>
                <w:lang w:val="en-US"/>
              </w:rPr>
            </w:pPr>
            <w:r>
              <w:rPr>
                <w:lang w:val="en-US"/>
              </w:rPr>
              <w:t>Function</w:t>
            </w:r>
          </w:p>
        </w:tc>
        <w:tc>
          <w:tcPr>
            <w:tcW w:w="1050" w:type="pct"/>
            <w:vAlign w:val="center"/>
          </w:tcPr>
          <w:p w14:paraId="50DCD60D" w14:textId="1B072955" w:rsidR="00E169E3" w:rsidRPr="00E169E3" w:rsidRDefault="00E169E3" w:rsidP="00096F78">
            <w:pPr>
              <w:jc w:val="center"/>
              <w:cnfStyle w:val="100000000000" w:firstRow="1" w:lastRow="0" w:firstColumn="0" w:lastColumn="0" w:oddVBand="0" w:evenVBand="0" w:oddHBand="0" w:evenHBand="0" w:firstRowFirstColumn="0" w:firstRowLastColumn="0" w:lastRowFirstColumn="0" w:lastRowLastColumn="0"/>
              <w:rPr>
                <w:lang w:val="en-US"/>
              </w:rPr>
            </w:pPr>
            <w:r w:rsidRPr="00E169E3">
              <w:rPr>
                <w:rStyle w:val="tlid-translation"/>
                <w:lang w:val="en-US"/>
              </w:rPr>
              <w:t>Amplitude</w:t>
            </w:r>
            <w:r w:rsidR="004E6412">
              <w:rPr>
                <w:rStyle w:val="tlid-translation"/>
                <w:lang w:val="en-US"/>
              </w:rPr>
              <w:t xml:space="preserve"> </w:t>
            </w:r>
            <w:r w:rsidR="004E6412">
              <w:rPr>
                <w:rStyle w:val="tlid-translation"/>
              </w:rPr>
              <w:t>(Volts)</w:t>
            </w:r>
          </w:p>
        </w:tc>
        <w:tc>
          <w:tcPr>
            <w:tcW w:w="1104" w:type="pct"/>
            <w:vAlign w:val="center"/>
          </w:tcPr>
          <w:p w14:paraId="430C847E" w14:textId="41A3DAD9" w:rsidR="00E169E3" w:rsidRPr="00477656" w:rsidRDefault="00E169E3" w:rsidP="00096F7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Period</w:t>
            </w:r>
            <w:r w:rsidR="004E6412">
              <w:rPr>
                <w:lang w:val="en-US"/>
              </w:rPr>
              <w:t xml:space="preserve"> (Sec)</w:t>
            </w:r>
          </w:p>
        </w:tc>
        <w:tc>
          <w:tcPr>
            <w:tcW w:w="1104" w:type="pct"/>
          </w:tcPr>
          <w:p w14:paraId="76DA0A1B" w14:textId="406204B9" w:rsidR="00E169E3" w:rsidRDefault="00E169E3" w:rsidP="00096F7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Frequency</w:t>
            </w:r>
            <w:r w:rsidR="004E6412">
              <w:rPr>
                <w:lang w:val="en-US"/>
              </w:rPr>
              <w:t xml:space="preserve"> (Hz)</w:t>
            </w:r>
          </w:p>
        </w:tc>
        <w:tc>
          <w:tcPr>
            <w:tcW w:w="1104" w:type="pct"/>
          </w:tcPr>
          <w:p w14:paraId="7EA0D5FD" w14:textId="39A4E84C" w:rsidR="00E169E3" w:rsidRDefault="00E169E3" w:rsidP="00096F7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Signal form</w:t>
            </w:r>
          </w:p>
        </w:tc>
      </w:tr>
      <w:tr w:rsidR="00E169E3" w:rsidRPr="00477656" w14:paraId="2BEF8F77" w14:textId="7B3E5693" w:rsidTr="00D33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vAlign w:val="center"/>
          </w:tcPr>
          <w:p w14:paraId="7B3ED0E4" w14:textId="033FCC0F" w:rsidR="00E169E3" w:rsidRPr="0020211C" w:rsidRDefault="004E6412" w:rsidP="00096F78">
            <w:pPr>
              <w:spacing w:before="0"/>
              <w:jc w:val="center"/>
              <w:rPr>
                <w:lang w:val="en-US"/>
              </w:rPr>
            </w:pPr>
            <w:r>
              <w:rPr>
                <w:lang w:val="en-US"/>
              </w:rPr>
              <w:t>Sine</w:t>
            </w:r>
          </w:p>
        </w:tc>
        <w:tc>
          <w:tcPr>
            <w:tcW w:w="1050" w:type="pct"/>
            <w:vAlign w:val="center"/>
          </w:tcPr>
          <w:p w14:paraId="33E0C3CC" w14:textId="45B197F4" w:rsidR="00E169E3" w:rsidRPr="00477656" w:rsidRDefault="004E6412"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11.2</w:t>
            </w:r>
          </w:p>
        </w:tc>
        <w:tc>
          <w:tcPr>
            <w:tcW w:w="1104" w:type="pct"/>
            <w:vAlign w:val="center"/>
          </w:tcPr>
          <w:p w14:paraId="50C44472" w14:textId="5A1DD613" w:rsidR="00E169E3" w:rsidRPr="004E6412" w:rsidRDefault="004E6412" w:rsidP="00096F78">
            <w:pPr>
              <w:spacing w:before="0"/>
              <w:jc w:val="center"/>
              <w:cnfStyle w:val="000000100000" w:firstRow="0" w:lastRow="0" w:firstColumn="0" w:lastColumn="0" w:oddVBand="0" w:evenVBand="0" w:oddHBand="1" w:evenHBand="0" w:firstRowFirstColumn="0" w:firstRowLastColumn="0" w:lastRowFirstColumn="0" w:lastRowLastColumn="0"/>
              <w:rPr>
                <w:vertAlign w:val="superscript"/>
                <w:lang w:val="en-US"/>
              </w:rPr>
            </w:pPr>
            <w:r>
              <w:rPr>
                <w:lang w:val="en-US"/>
              </w:rPr>
              <w:t>100 x 10</w:t>
            </w:r>
            <w:r>
              <w:rPr>
                <w:vertAlign w:val="superscript"/>
                <w:lang w:val="en-US"/>
              </w:rPr>
              <w:t>-3</w:t>
            </w:r>
          </w:p>
        </w:tc>
        <w:tc>
          <w:tcPr>
            <w:tcW w:w="1104" w:type="pct"/>
          </w:tcPr>
          <w:p w14:paraId="35A67CC6" w14:textId="2712D55A" w:rsidR="00E169E3" w:rsidRDefault="004E6412"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 K</w:t>
            </w:r>
          </w:p>
        </w:tc>
        <w:tc>
          <w:tcPr>
            <w:tcW w:w="1104" w:type="pct"/>
          </w:tcPr>
          <w:p w14:paraId="218C356C" w14:textId="34C17935" w:rsidR="00E169E3" w:rsidRDefault="00D33C75"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Figure 1</w:t>
            </w:r>
          </w:p>
        </w:tc>
      </w:tr>
      <w:tr w:rsidR="00E169E3" w:rsidRPr="00477656" w14:paraId="18EC7390" w14:textId="1AEA38FE" w:rsidTr="00D33C75">
        <w:tc>
          <w:tcPr>
            <w:cnfStyle w:val="001000000000" w:firstRow="0" w:lastRow="0" w:firstColumn="1" w:lastColumn="0" w:oddVBand="0" w:evenVBand="0" w:oddHBand="0" w:evenHBand="0" w:firstRowFirstColumn="0" w:firstRowLastColumn="0" w:lastRowFirstColumn="0" w:lastRowLastColumn="0"/>
            <w:tcW w:w="638" w:type="pct"/>
            <w:vAlign w:val="center"/>
          </w:tcPr>
          <w:p w14:paraId="205F9E1A" w14:textId="6D8C1D71" w:rsidR="00E169E3" w:rsidRPr="0020211C" w:rsidRDefault="004E6412" w:rsidP="00096F78">
            <w:pPr>
              <w:spacing w:before="0"/>
              <w:jc w:val="center"/>
              <w:rPr>
                <w:lang w:val="en-US"/>
              </w:rPr>
            </w:pPr>
            <w:r>
              <w:rPr>
                <w:lang w:val="en-US"/>
              </w:rPr>
              <w:t>Triangular</w:t>
            </w:r>
          </w:p>
        </w:tc>
        <w:tc>
          <w:tcPr>
            <w:tcW w:w="1050" w:type="pct"/>
            <w:vAlign w:val="center"/>
          </w:tcPr>
          <w:p w14:paraId="0F410512" w14:textId="51ECB802" w:rsidR="00E169E3" w:rsidRPr="00477656" w:rsidRDefault="004E6412"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w:t>
            </w:r>
          </w:p>
        </w:tc>
        <w:tc>
          <w:tcPr>
            <w:tcW w:w="1104" w:type="pct"/>
            <w:vAlign w:val="center"/>
          </w:tcPr>
          <w:p w14:paraId="4C6C2ACD" w14:textId="39CA7722" w:rsidR="00E169E3" w:rsidRPr="00477656" w:rsidRDefault="004E6412"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100 x 10</w:t>
            </w:r>
            <w:r>
              <w:rPr>
                <w:vertAlign w:val="superscript"/>
                <w:lang w:val="en-US"/>
              </w:rPr>
              <w:t>-3</w:t>
            </w:r>
          </w:p>
        </w:tc>
        <w:tc>
          <w:tcPr>
            <w:tcW w:w="1104" w:type="pct"/>
          </w:tcPr>
          <w:p w14:paraId="57FF9454" w14:textId="225B2864" w:rsidR="00E169E3" w:rsidRDefault="004E6412"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 K</w:t>
            </w:r>
          </w:p>
        </w:tc>
        <w:tc>
          <w:tcPr>
            <w:tcW w:w="1104" w:type="pct"/>
          </w:tcPr>
          <w:p w14:paraId="26992A10" w14:textId="7CA63D5A" w:rsidR="00E169E3" w:rsidRDefault="00D33C75"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Figure 2</w:t>
            </w:r>
          </w:p>
        </w:tc>
      </w:tr>
      <w:tr w:rsidR="00E169E3" w:rsidRPr="00477656" w14:paraId="29C7B1C7" w14:textId="5CEF6DB8" w:rsidTr="00D33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vAlign w:val="center"/>
          </w:tcPr>
          <w:p w14:paraId="421A0DBD" w14:textId="24F1112D" w:rsidR="00E169E3" w:rsidRPr="0020211C" w:rsidRDefault="004E6412" w:rsidP="00096F78">
            <w:pPr>
              <w:spacing w:before="0"/>
              <w:jc w:val="center"/>
              <w:rPr>
                <w:lang w:val="en-US"/>
              </w:rPr>
            </w:pPr>
            <w:r>
              <w:rPr>
                <w:lang w:val="en-US"/>
              </w:rPr>
              <w:t>Square</w:t>
            </w:r>
          </w:p>
        </w:tc>
        <w:tc>
          <w:tcPr>
            <w:tcW w:w="1050" w:type="pct"/>
            <w:vAlign w:val="center"/>
          </w:tcPr>
          <w:p w14:paraId="7C8DEEDD" w14:textId="508A6391" w:rsidR="00E169E3" w:rsidRPr="00477656" w:rsidRDefault="004E6412"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11.2</w:t>
            </w:r>
          </w:p>
        </w:tc>
        <w:tc>
          <w:tcPr>
            <w:tcW w:w="1104" w:type="pct"/>
            <w:vAlign w:val="center"/>
          </w:tcPr>
          <w:p w14:paraId="6C118101" w14:textId="274917FD" w:rsidR="00E169E3" w:rsidRPr="00477656" w:rsidRDefault="004E6412"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 x 10</w:t>
            </w:r>
            <w:r>
              <w:rPr>
                <w:vertAlign w:val="superscript"/>
                <w:lang w:val="en-US"/>
              </w:rPr>
              <w:t>-3</w:t>
            </w:r>
          </w:p>
        </w:tc>
        <w:tc>
          <w:tcPr>
            <w:tcW w:w="1104" w:type="pct"/>
          </w:tcPr>
          <w:p w14:paraId="725C8563" w14:textId="1E2956D4" w:rsidR="00E169E3" w:rsidRDefault="004E6412"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 K</w:t>
            </w:r>
          </w:p>
        </w:tc>
        <w:tc>
          <w:tcPr>
            <w:tcW w:w="1104" w:type="pct"/>
          </w:tcPr>
          <w:p w14:paraId="685117BD" w14:textId="2D31522B" w:rsidR="00E169E3" w:rsidRDefault="00D33C75"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Figure 3</w:t>
            </w:r>
          </w:p>
        </w:tc>
      </w:tr>
    </w:tbl>
    <w:p w14:paraId="611AA5EB" w14:textId="77777777" w:rsidR="00D33C75" w:rsidRDefault="00D33C75" w:rsidP="00D33C75">
      <w:pPr>
        <w:rPr>
          <w:lang w:val="en-US"/>
        </w:rPr>
        <w:sectPr w:rsidR="00D33C75" w:rsidSect="000439E4">
          <w:type w:val="continuous"/>
          <w:pgSz w:w="12240" w:h="15840"/>
          <w:pgMar w:top="1417" w:right="1701" w:bottom="1417" w:left="1701" w:header="708" w:footer="708" w:gutter="0"/>
          <w:pgNumType w:start="0"/>
          <w:cols w:space="708"/>
          <w:titlePg/>
          <w:docGrid w:linePitch="360"/>
        </w:sectPr>
      </w:pPr>
    </w:p>
    <w:p w14:paraId="395F7147" w14:textId="04A5A0E8" w:rsidR="00D33C75" w:rsidRDefault="00D33C75" w:rsidP="00D33C75">
      <w:pPr>
        <w:jc w:val="center"/>
        <w:rPr>
          <w:lang w:val="en-US"/>
        </w:rPr>
      </w:pPr>
      <w:r>
        <w:rPr>
          <w:noProof/>
          <w:lang w:val="en-US"/>
        </w:rPr>
        <w:drawing>
          <wp:inline distT="0" distB="0" distL="0" distR="0" wp14:anchorId="4BC73FED" wp14:editId="06514B61">
            <wp:extent cx="1390650" cy="1268730"/>
            <wp:effectExtent l="0" t="0" r="0" b="7620"/>
            <wp:docPr id="13" name="Imagen 13"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90311_080313.jpg"/>
                    <pic:cNvPicPr/>
                  </pic:nvPicPr>
                  <pic:blipFill rotWithShape="1">
                    <a:blip r:embed="rId9" cstate="print">
                      <a:extLst>
                        <a:ext uri="{28A0092B-C50C-407E-A947-70E740481C1C}">
                          <a14:useLocalDpi xmlns:a14="http://schemas.microsoft.com/office/drawing/2010/main" val="0"/>
                        </a:ext>
                      </a:extLst>
                    </a:blip>
                    <a:srcRect r="17786"/>
                    <a:stretch/>
                  </pic:blipFill>
                  <pic:spPr bwMode="auto">
                    <a:xfrm>
                      <a:off x="0" y="0"/>
                      <a:ext cx="1391051" cy="1269096"/>
                    </a:xfrm>
                    <a:prstGeom prst="rect">
                      <a:avLst/>
                    </a:prstGeom>
                    <a:ln>
                      <a:noFill/>
                    </a:ln>
                    <a:extLst>
                      <a:ext uri="{53640926-AAD7-44D8-BBD7-CCE9431645EC}">
                        <a14:shadowObscured xmlns:a14="http://schemas.microsoft.com/office/drawing/2010/main"/>
                      </a:ext>
                    </a:extLst>
                  </pic:spPr>
                </pic:pic>
              </a:graphicData>
            </a:graphic>
          </wp:inline>
        </w:drawing>
      </w:r>
    </w:p>
    <w:p w14:paraId="346E0904" w14:textId="54BD63E3" w:rsidR="00D33C75" w:rsidRDefault="00D33C75" w:rsidP="00D33C75">
      <w:pPr>
        <w:jc w:val="center"/>
        <w:rPr>
          <w:lang w:val="en-US"/>
        </w:rPr>
      </w:pPr>
      <w:r>
        <w:rPr>
          <w:lang w:val="en-US"/>
        </w:rPr>
        <w:t>Figure 1. Sine Signal</w:t>
      </w:r>
    </w:p>
    <w:p w14:paraId="2BC53601" w14:textId="77777777" w:rsidR="00D33C75" w:rsidRDefault="00D33C75" w:rsidP="00D33C75">
      <w:pPr>
        <w:jc w:val="center"/>
        <w:rPr>
          <w:lang w:val="en-US"/>
        </w:rPr>
      </w:pPr>
      <w:r>
        <w:rPr>
          <w:noProof/>
          <w:lang w:val="en-US"/>
        </w:rPr>
        <w:drawing>
          <wp:inline distT="0" distB="0" distL="0" distR="0" wp14:anchorId="1B3E6831" wp14:editId="2C9DE45A">
            <wp:extent cx="1609725" cy="1268730"/>
            <wp:effectExtent l="0" t="0" r="952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90311_080507.jpg"/>
                    <pic:cNvPicPr/>
                  </pic:nvPicPr>
                  <pic:blipFill rotWithShape="1">
                    <a:blip r:embed="rId10" cstate="print">
                      <a:extLst>
                        <a:ext uri="{28A0092B-C50C-407E-A947-70E740481C1C}">
                          <a14:useLocalDpi xmlns:a14="http://schemas.microsoft.com/office/drawing/2010/main" val="0"/>
                        </a:ext>
                      </a:extLst>
                    </a:blip>
                    <a:srcRect r="4834"/>
                    <a:stretch/>
                  </pic:blipFill>
                  <pic:spPr bwMode="auto">
                    <a:xfrm>
                      <a:off x="0" y="0"/>
                      <a:ext cx="1610190" cy="1269096"/>
                    </a:xfrm>
                    <a:prstGeom prst="rect">
                      <a:avLst/>
                    </a:prstGeom>
                    <a:ln>
                      <a:noFill/>
                    </a:ln>
                    <a:extLst>
                      <a:ext uri="{53640926-AAD7-44D8-BBD7-CCE9431645EC}">
                        <a14:shadowObscured xmlns:a14="http://schemas.microsoft.com/office/drawing/2010/main"/>
                      </a:ext>
                    </a:extLst>
                  </pic:spPr>
                </pic:pic>
              </a:graphicData>
            </a:graphic>
          </wp:inline>
        </w:drawing>
      </w:r>
    </w:p>
    <w:p w14:paraId="00ADEF62" w14:textId="2407D79D" w:rsidR="00D33C75" w:rsidRDefault="00D33C75" w:rsidP="00D33C75">
      <w:pPr>
        <w:jc w:val="center"/>
        <w:rPr>
          <w:lang w:val="en-US"/>
        </w:rPr>
      </w:pPr>
      <w:r>
        <w:rPr>
          <w:lang w:val="en-US"/>
        </w:rPr>
        <w:t xml:space="preserve">Figure </w:t>
      </w:r>
      <w:r>
        <w:rPr>
          <w:lang w:val="en-US"/>
        </w:rPr>
        <w:t>2</w:t>
      </w:r>
      <w:r>
        <w:rPr>
          <w:lang w:val="en-US"/>
        </w:rPr>
        <w:t>. Triangular Signal</w:t>
      </w:r>
    </w:p>
    <w:p w14:paraId="4B673178" w14:textId="6A9CFDB5" w:rsidR="00D33C75" w:rsidRDefault="00D33C75" w:rsidP="00D33C75">
      <w:pPr>
        <w:jc w:val="center"/>
        <w:rPr>
          <w:lang w:val="en-US"/>
        </w:rPr>
      </w:pPr>
      <w:r>
        <w:rPr>
          <w:noProof/>
          <w:lang w:val="en-US"/>
        </w:rPr>
        <w:drawing>
          <wp:inline distT="0" distB="0" distL="0" distR="0" wp14:anchorId="4D5688E0" wp14:editId="21F71B8F">
            <wp:extent cx="1343025" cy="1268730"/>
            <wp:effectExtent l="0" t="0" r="9525" b="7620"/>
            <wp:docPr id="15" name="Imagen 15" descr="Imagen que contiene objeto,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90311_080405.jpg"/>
                    <pic:cNvPicPr/>
                  </pic:nvPicPr>
                  <pic:blipFill rotWithShape="1">
                    <a:blip r:embed="rId11" cstate="print">
                      <a:extLst>
                        <a:ext uri="{28A0092B-C50C-407E-A947-70E740481C1C}">
                          <a14:useLocalDpi xmlns:a14="http://schemas.microsoft.com/office/drawing/2010/main" val="0"/>
                        </a:ext>
                      </a:extLst>
                    </a:blip>
                    <a:srcRect r="20602"/>
                    <a:stretch/>
                  </pic:blipFill>
                  <pic:spPr bwMode="auto">
                    <a:xfrm>
                      <a:off x="0" y="0"/>
                      <a:ext cx="1343412" cy="1269096"/>
                    </a:xfrm>
                    <a:prstGeom prst="rect">
                      <a:avLst/>
                    </a:prstGeom>
                    <a:ln>
                      <a:noFill/>
                    </a:ln>
                    <a:extLst>
                      <a:ext uri="{53640926-AAD7-44D8-BBD7-CCE9431645EC}">
                        <a14:shadowObscured xmlns:a14="http://schemas.microsoft.com/office/drawing/2010/main"/>
                      </a:ext>
                    </a:extLst>
                  </pic:spPr>
                </pic:pic>
              </a:graphicData>
            </a:graphic>
          </wp:inline>
        </w:drawing>
      </w:r>
    </w:p>
    <w:p w14:paraId="23BDFADF" w14:textId="731FCB15" w:rsidR="00D33C75" w:rsidRDefault="00D33C75" w:rsidP="00D33C75">
      <w:pPr>
        <w:jc w:val="center"/>
        <w:rPr>
          <w:lang w:val="en-US"/>
        </w:rPr>
      </w:pPr>
      <w:r>
        <w:rPr>
          <w:lang w:val="en-US"/>
        </w:rPr>
        <w:t xml:space="preserve">Figure </w:t>
      </w:r>
      <w:r>
        <w:rPr>
          <w:lang w:val="en-US"/>
        </w:rPr>
        <w:t>3</w:t>
      </w:r>
      <w:r>
        <w:rPr>
          <w:lang w:val="en-US"/>
        </w:rPr>
        <w:t xml:space="preserve">. </w:t>
      </w:r>
      <w:r>
        <w:rPr>
          <w:lang w:val="en-US"/>
        </w:rPr>
        <w:t>Square</w:t>
      </w:r>
      <w:r>
        <w:rPr>
          <w:lang w:val="en-US"/>
        </w:rPr>
        <w:t xml:space="preserve"> Signal</w:t>
      </w:r>
    </w:p>
    <w:p w14:paraId="237A1B88" w14:textId="54E8C389" w:rsidR="00142D94" w:rsidRPr="00142D94" w:rsidRDefault="00142D94" w:rsidP="00142D94">
      <w:pPr>
        <w:rPr>
          <w:lang w:val="en-US"/>
        </w:rPr>
        <w:sectPr w:rsidR="00142D94" w:rsidRPr="00142D94" w:rsidSect="00D33C75">
          <w:type w:val="continuous"/>
          <w:pgSz w:w="12240" w:h="15840"/>
          <w:pgMar w:top="1417" w:right="1701" w:bottom="1417" w:left="1701" w:header="708" w:footer="708" w:gutter="0"/>
          <w:pgNumType w:start="0"/>
          <w:cols w:num="3" w:space="708"/>
          <w:titlePg/>
          <w:docGrid w:linePitch="360"/>
        </w:sectPr>
      </w:pPr>
    </w:p>
    <w:p w14:paraId="407D196B" w14:textId="565C06B4" w:rsidR="0020211C" w:rsidRPr="004E6412" w:rsidRDefault="004E6412" w:rsidP="004E6412">
      <w:pPr>
        <w:pStyle w:val="Ttulo2"/>
        <w:rPr>
          <w:lang w:val="en-US"/>
        </w:rPr>
      </w:pPr>
      <w:bookmarkStart w:id="5" w:name="_Toc5047783"/>
      <w:r w:rsidRPr="004E6412">
        <w:rPr>
          <w:lang w:val="en-US"/>
        </w:rPr>
        <w:t>Graphs x-y on oscilloscope, wit</w:t>
      </w:r>
      <w:r>
        <w:rPr>
          <w:lang w:val="en-US"/>
        </w:rPr>
        <w:t xml:space="preserve">h </w:t>
      </w:r>
      <w:r w:rsidR="006109FA">
        <w:rPr>
          <w:lang w:val="en-US"/>
        </w:rPr>
        <w:t>d</w:t>
      </w:r>
      <w:r>
        <w:rPr>
          <w:lang w:val="en-US"/>
        </w:rPr>
        <w:t>c signals</w:t>
      </w:r>
      <w:bookmarkEnd w:id="5"/>
    </w:p>
    <w:p w14:paraId="4D8CEE92" w14:textId="6B734610" w:rsidR="006109FA" w:rsidRDefault="006109FA" w:rsidP="00C447FA">
      <w:pPr>
        <w:jc w:val="both"/>
        <w:rPr>
          <w:lang w:val="en-US"/>
        </w:rPr>
      </w:pPr>
      <w:r>
        <w:rPr>
          <w:lang w:val="en-US"/>
        </w:rPr>
        <w:t>You are going to measure</w:t>
      </w:r>
      <w:r w:rsidR="00C447FA">
        <w:rPr>
          <w:lang w:val="en-US"/>
        </w:rPr>
        <w:t xml:space="preserve"> cartesian displacement of the electronic beam with dependency of variable polarity of DC tensions at input terminals of oscilloscope. Set mode X-Y in your oscilloscope, with both channel at GND. Use the control </w:t>
      </w:r>
      <w:r w:rsidR="00C447FA">
        <w:rPr>
          <w:i/>
          <w:lang w:val="en-US"/>
        </w:rPr>
        <w:t xml:space="preserve">position X </w:t>
      </w:r>
      <w:r w:rsidR="00C447FA">
        <w:rPr>
          <w:lang w:val="en-US"/>
        </w:rPr>
        <w:t xml:space="preserve">and </w:t>
      </w:r>
      <w:r w:rsidR="00C447FA">
        <w:rPr>
          <w:i/>
          <w:lang w:val="en-US"/>
        </w:rPr>
        <w:t xml:space="preserve">position Y </w:t>
      </w:r>
      <w:r w:rsidR="00C447FA">
        <w:rPr>
          <w:lang w:val="en-US"/>
        </w:rPr>
        <w:t>to set both strokes at the center (0 V</w:t>
      </w:r>
      <w:r w:rsidR="00C447FA">
        <w:rPr>
          <w:vertAlign w:val="subscript"/>
          <w:lang w:val="en-US"/>
        </w:rPr>
        <w:t xml:space="preserve">X, </w:t>
      </w:r>
      <w:r w:rsidR="00C447FA">
        <w:rPr>
          <w:lang w:val="en-US"/>
        </w:rPr>
        <w:t>0 V</w:t>
      </w:r>
      <w:r w:rsidR="00C447FA">
        <w:rPr>
          <w:vertAlign w:val="subscript"/>
          <w:lang w:val="en-US"/>
        </w:rPr>
        <w:t>Y</w:t>
      </w:r>
      <w:r w:rsidR="00C447FA">
        <w:rPr>
          <w:lang w:val="en-US"/>
        </w:rPr>
        <w:t>)</w:t>
      </w:r>
      <w:r w:rsidR="003A086F">
        <w:rPr>
          <w:lang w:val="en-US"/>
        </w:rPr>
        <w:t>.</w:t>
      </w:r>
    </w:p>
    <w:p w14:paraId="4053C781" w14:textId="0E39E447" w:rsidR="000D52EC" w:rsidRDefault="000D52EC" w:rsidP="000D52EC">
      <w:pPr>
        <w:jc w:val="center"/>
        <w:rPr>
          <w:lang w:val="en-US"/>
        </w:rPr>
      </w:pPr>
      <w:r>
        <w:rPr>
          <w:noProof/>
          <w:lang w:val="en-US"/>
        </w:rPr>
        <w:drawing>
          <wp:inline distT="0" distB="0" distL="0" distR="0" wp14:anchorId="5DF72DD1" wp14:editId="29BDAC75">
            <wp:extent cx="2076450" cy="1362075"/>
            <wp:effectExtent l="0" t="0" r="0" b="9525"/>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1.jpeg"/>
                    <pic:cNvPicPr/>
                  </pic:nvPicPr>
                  <pic:blipFill rotWithShape="1">
                    <a:blip r:embed="rId12" cstate="print">
                      <a:extLst>
                        <a:ext uri="{28A0092B-C50C-407E-A947-70E740481C1C}">
                          <a14:useLocalDpi xmlns:a14="http://schemas.microsoft.com/office/drawing/2010/main" val="0"/>
                        </a:ext>
                      </a:extLst>
                    </a:blip>
                    <a:srcRect l="30889" t="47257" r="32111" b="35099"/>
                    <a:stretch/>
                  </pic:blipFill>
                  <pic:spPr bwMode="auto">
                    <a:xfrm>
                      <a:off x="0" y="0"/>
                      <a:ext cx="2076450" cy="1362075"/>
                    </a:xfrm>
                    <a:prstGeom prst="rect">
                      <a:avLst/>
                    </a:prstGeom>
                    <a:ln>
                      <a:noFill/>
                    </a:ln>
                    <a:extLst>
                      <a:ext uri="{53640926-AAD7-44D8-BBD7-CCE9431645EC}">
                        <a14:shadowObscured xmlns:a14="http://schemas.microsoft.com/office/drawing/2010/main"/>
                      </a:ext>
                    </a:extLst>
                  </pic:spPr>
                </pic:pic>
              </a:graphicData>
            </a:graphic>
          </wp:inline>
        </w:drawing>
      </w:r>
    </w:p>
    <w:p w14:paraId="12E6B581" w14:textId="112D3CFA" w:rsidR="003A086F" w:rsidRDefault="003A086F" w:rsidP="00C447FA">
      <w:pPr>
        <w:jc w:val="both"/>
        <w:rPr>
          <w:lang w:val="en-US"/>
        </w:rPr>
      </w:pPr>
      <w:r>
        <w:rPr>
          <w:lang w:val="en-US"/>
        </w:rPr>
        <w:t>Then, make the circuit below and using test tips of the oscilloscope connect at the points in each case. Make measures as showed in the table. Draw each result.</w:t>
      </w:r>
    </w:p>
    <w:p w14:paraId="447A4B9F" w14:textId="77777777" w:rsidR="000D52EC" w:rsidRDefault="000D52EC" w:rsidP="00C447FA">
      <w:pPr>
        <w:jc w:val="both"/>
        <w:rPr>
          <w:lang w:val="en-US"/>
        </w:rPr>
        <w:sectPr w:rsidR="000D52EC" w:rsidSect="000439E4">
          <w:type w:val="continuous"/>
          <w:pgSz w:w="12240" w:h="15840"/>
          <w:pgMar w:top="1417" w:right="1701" w:bottom="1417" w:left="1701" w:header="708" w:footer="708" w:gutter="0"/>
          <w:pgNumType w:start="0"/>
          <w:cols w:space="708"/>
          <w:titlePg/>
          <w:docGrid w:linePitch="360"/>
        </w:sectPr>
      </w:pPr>
    </w:p>
    <w:p w14:paraId="37142271" w14:textId="229B8CEE" w:rsidR="000D52EC" w:rsidRDefault="000D52EC" w:rsidP="000D52EC">
      <w:pPr>
        <w:jc w:val="center"/>
        <w:rPr>
          <w:lang w:val="en-US"/>
        </w:rPr>
      </w:pPr>
      <w:r>
        <w:rPr>
          <w:noProof/>
          <w:lang w:val="en-US"/>
        </w:rPr>
        <w:lastRenderedPageBreak/>
        <w:drawing>
          <wp:inline distT="0" distB="0" distL="0" distR="0" wp14:anchorId="76F21A6E" wp14:editId="43557D9F">
            <wp:extent cx="1440000" cy="1141132"/>
            <wp:effectExtent l="0" t="0" r="8255" b="1905"/>
            <wp:docPr id="2" name="Imagen 2" descr="Imagen que contiene interior, monitor, sentado,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1.jpg"/>
                    <pic:cNvPicPr/>
                  </pic:nvPicPr>
                  <pic:blipFill rotWithShape="1">
                    <a:blip r:embed="rId13" cstate="print">
                      <a:extLst>
                        <a:ext uri="{28A0092B-C50C-407E-A947-70E740481C1C}">
                          <a14:useLocalDpi xmlns:a14="http://schemas.microsoft.com/office/drawing/2010/main" val="0"/>
                        </a:ext>
                      </a:extLst>
                    </a:blip>
                    <a:srcRect l="9233" t="17233" r="25523" b="13835"/>
                    <a:stretch/>
                  </pic:blipFill>
                  <pic:spPr bwMode="auto">
                    <a:xfrm>
                      <a:off x="0" y="0"/>
                      <a:ext cx="1440000" cy="1141132"/>
                    </a:xfrm>
                    <a:prstGeom prst="rect">
                      <a:avLst/>
                    </a:prstGeom>
                    <a:ln>
                      <a:noFill/>
                    </a:ln>
                    <a:extLst>
                      <a:ext uri="{53640926-AAD7-44D8-BBD7-CCE9431645EC}">
                        <a14:shadowObscured xmlns:a14="http://schemas.microsoft.com/office/drawing/2010/main"/>
                      </a:ext>
                    </a:extLst>
                  </pic:spPr>
                </pic:pic>
              </a:graphicData>
            </a:graphic>
          </wp:inline>
        </w:drawing>
      </w:r>
    </w:p>
    <w:p w14:paraId="5807141D" w14:textId="77777777" w:rsidR="000D52EC" w:rsidRDefault="000D52EC" w:rsidP="000D52EC">
      <w:pPr>
        <w:jc w:val="center"/>
        <w:rPr>
          <w:lang w:val="en-US"/>
        </w:rPr>
      </w:pPr>
      <w:r>
        <w:rPr>
          <w:noProof/>
          <w:lang w:val="en-US"/>
        </w:rPr>
        <w:drawing>
          <wp:inline distT="0" distB="0" distL="0" distR="0" wp14:anchorId="3450066B" wp14:editId="0CD2883E">
            <wp:extent cx="1440000" cy="1120000"/>
            <wp:effectExtent l="0" t="0" r="8255" b="4445"/>
            <wp:docPr id="18" name="Imagen 18" descr="Imagen que contiene interior, sentado, sup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90325_074211.jpg"/>
                    <pic:cNvPicPr/>
                  </pic:nvPicPr>
                  <pic:blipFill rotWithShape="1">
                    <a:blip r:embed="rId14" cstate="print">
                      <a:extLst>
                        <a:ext uri="{28A0092B-C50C-407E-A947-70E740481C1C}">
                          <a14:useLocalDpi xmlns:a14="http://schemas.microsoft.com/office/drawing/2010/main" val="0"/>
                        </a:ext>
                      </a:extLst>
                    </a:blip>
                    <a:srcRect l="12925" t="18874" r="37188" b="29395"/>
                    <a:stretch/>
                  </pic:blipFill>
                  <pic:spPr bwMode="auto">
                    <a:xfrm>
                      <a:off x="0" y="0"/>
                      <a:ext cx="1440000" cy="1120000"/>
                    </a:xfrm>
                    <a:prstGeom prst="rect">
                      <a:avLst/>
                    </a:prstGeom>
                    <a:ln>
                      <a:noFill/>
                    </a:ln>
                    <a:extLst>
                      <a:ext uri="{53640926-AAD7-44D8-BBD7-CCE9431645EC}">
                        <a14:shadowObscured xmlns:a14="http://schemas.microsoft.com/office/drawing/2010/main"/>
                      </a:ext>
                    </a:extLst>
                  </pic:spPr>
                </pic:pic>
              </a:graphicData>
            </a:graphic>
          </wp:inline>
        </w:drawing>
      </w:r>
    </w:p>
    <w:p w14:paraId="171731E9" w14:textId="1A7A11BC" w:rsidR="000D52EC" w:rsidRDefault="000D52EC" w:rsidP="000D52EC">
      <w:pPr>
        <w:jc w:val="center"/>
        <w:rPr>
          <w:lang w:val="en-US"/>
        </w:rPr>
      </w:pPr>
      <w:r>
        <w:rPr>
          <w:noProof/>
          <w:lang w:val="en-US"/>
        </w:rPr>
        <w:drawing>
          <wp:inline distT="0" distB="0" distL="0" distR="0" wp14:anchorId="5ADBA5A0" wp14:editId="5355D2BC">
            <wp:extent cx="1440000" cy="1076364"/>
            <wp:effectExtent l="0" t="0" r="8255" b="0"/>
            <wp:docPr id="5" name="Imagen 5" descr="Imagen que contiene interior, monitor, pared, se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3.jpg"/>
                    <pic:cNvPicPr/>
                  </pic:nvPicPr>
                  <pic:blipFill rotWithShape="1">
                    <a:blip r:embed="rId15" cstate="print">
                      <a:extLst>
                        <a:ext uri="{28A0092B-C50C-407E-A947-70E740481C1C}">
                          <a14:useLocalDpi xmlns:a14="http://schemas.microsoft.com/office/drawing/2010/main" val="0"/>
                        </a:ext>
                      </a:extLst>
                    </a:blip>
                    <a:srcRect l="20312" t="17233" r="18716" b="22005"/>
                    <a:stretch/>
                  </pic:blipFill>
                  <pic:spPr bwMode="auto">
                    <a:xfrm>
                      <a:off x="0" y="0"/>
                      <a:ext cx="1440000" cy="1076364"/>
                    </a:xfrm>
                    <a:prstGeom prst="rect">
                      <a:avLst/>
                    </a:prstGeom>
                    <a:ln>
                      <a:noFill/>
                    </a:ln>
                    <a:extLst>
                      <a:ext uri="{53640926-AAD7-44D8-BBD7-CCE9431645EC}">
                        <a14:shadowObscured xmlns:a14="http://schemas.microsoft.com/office/drawing/2010/main"/>
                      </a:ext>
                    </a:extLst>
                  </pic:spPr>
                </pic:pic>
              </a:graphicData>
            </a:graphic>
          </wp:inline>
        </w:drawing>
      </w:r>
    </w:p>
    <w:p w14:paraId="698BD881" w14:textId="77777777" w:rsidR="000D52EC" w:rsidRDefault="000D52EC" w:rsidP="00C447FA">
      <w:pPr>
        <w:jc w:val="both"/>
        <w:rPr>
          <w:lang w:val="en-US"/>
        </w:rPr>
        <w:sectPr w:rsidR="000D52EC" w:rsidSect="000D52EC">
          <w:type w:val="continuous"/>
          <w:pgSz w:w="12240" w:h="15840"/>
          <w:pgMar w:top="1417" w:right="1701" w:bottom="1417" w:left="1701" w:header="708" w:footer="708" w:gutter="0"/>
          <w:pgNumType w:start="0"/>
          <w:cols w:num="3" w:space="708"/>
          <w:titlePg/>
          <w:docGrid w:linePitch="360"/>
        </w:sectPr>
      </w:pPr>
    </w:p>
    <w:p w14:paraId="33A7D1DF" w14:textId="77777777" w:rsidR="000D52EC" w:rsidRDefault="000D52EC" w:rsidP="000D52EC">
      <w:pPr>
        <w:jc w:val="center"/>
        <w:rPr>
          <w:lang w:val="en-US"/>
        </w:rPr>
      </w:pPr>
      <w:r>
        <w:rPr>
          <w:noProof/>
          <w:lang w:val="en-US"/>
        </w:rPr>
        <w:drawing>
          <wp:inline distT="0" distB="0" distL="0" distR="0" wp14:anchorId="0CD5FF1E" wp14:editId="75E1E72E">
            <wp:extent cx="1466850" cy="1076325"/>
            <wp:effectExtent l="0" t="0" r="0" b="9525"/>
            <wp:docPr id="6" name="Imagen 6" descr="Imagen que contiene monitor, interior, pared, microon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4.jpg"/>
                    <pic:cNvPicPr/>
                  </pic:nvPicPr>
                  <pic:blipFill rotWithShape="1">
                    <a:blip r:embed="rId16" cstate="print">
                      <a:extLst>
                        <a:ext uri="{28A0092B-C50C-407E-A947-70E740481C1C}">
                          <a14:useLocalDpi xmlns:a14="http://schemas.microsoft.com/office/drawing/2010/main" val="0"/>
                        </a:ext>
                      </a:extLst>
                    </a:blip>
                    <a:srcRect l="23820" t="24347" r="15035" b="15836"/>
                    <a:stretch/>
                  </pic:blipFill>
                  <pic:spPr bwMode="auto">
                    <a:xfrm>
                      <a:off x="0" y="0"/>
                      <a:ext cx="1467378" cy="1076713"/>
                    </a:xfrm>
                    <a:prstGeom prst="rect">
                      <a:avLst/>
                    </a:prstGeom>
                    <a:ln>
                      <a:noFill/>
                    </a:ln>
                    <a:extLst>
                      <a:ext uri="{53640926-AAD7-44D8-BBD7-CCE9431645EC}">
                        <a14:shadowObscured xmlns:a14="http://schemas.microsoft.com/office/drawing/2010/main"/>
                      </a:ext>
                    </a:extLst>
                  </pic:spPr>
                </pic:pic>
              </a:graphicData>
            </a:graphic>
          </wp:inline>
        </w:drawing>
      </w:r>
    </w:p>
    <w:p w14:paraId="4FC056BE" w14:textId="267D6566" w:rsidR="000D52EC" w:rsidRDefault="000D52EC" w:rsidP="000D52EC">
      <w:pPr>
        <w:jc w:val="center"/>
        <w:rPr>
          <w:lang w:val="en-US"/>
        </w:rPr>
      </w:pPr>
      <w:r>
        <w:rPr>
          <w:noProof/>
          <w:lang w:val="en-US"/>
        </w:rPr>
        <w:drawing>
          <wp:inline distT="0" distB="0" distL="0" distR="0" wp14:anchorId="313F7086" wp14:editId="69BC8B9E">
            <wp:extent cx="1440000" cy="1081865"/>
            <wp:effectExtent l="0" t="0" r="8255" b="4445"/>
            <wp:docPr id="20" name="Imagen 20" descr="Imagen que contiene electrónica, monitor,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190325_074311.jpg"/>
                    <pic:cNvPicPr/>
                  </pic:nvPicPr>
                  <pic:blipFill rotWithShape="1">
                    <a:blip r:embed="rId17" cstate="print">
                      <a:extLst>
                        <a:ext uri="{28A0092B-C50C-407E-A947-70E740481C1C}">
                          <a14:useLocalDpi xmlns:a14="http://schemas.microsoft.com/office/drawing/2010/main" val="0"/>
                        </a:ext>
                      </a:extLst>
                    </a:blip>
                    <a:srcRect l="8733" t="3705" r="14647" b="19549"/>
                    <a:stretch/>
                  </pic:blipFill>
                  <pic:spPr bwMode="auto">
                    <a:xfrm>
                      <a:off x="0" y="0"/>
                      <a:ext cx="1440000" cy="1081865"/>
                    </a:xfrm>
                    <a:prstGeom prst="rect">
                      <a:avLst/>
                    </a:prstGeom>
                    <a:ln>
                      <a:noFill/>
                    </a:ln>
                    <a:extLst>
                      <a:ext uri="{53640926-AAD7-44D8-BBD7-CCE9431645EC}">
                        <a14:shadowObscured xmlns:a14="http://schemas.microsoft.com/office/drawing/2010/main"/>
                      </a:ext>
                    </a:extLst>
                  </pic:spPr>
                </pic:pic>
              </a:graphicData>
            </a:graphic>
          </wp:inline>
        </w:drawing>
      </w:r>
    </w:p>
    <w:p w14:paraId="3B77D1A1" w14:textId="77777777" w:rsidR="000D52EC" w:rsidRDefault="000D52EC" w:rsidP="00C447FA">
      <w:pPr>
        <w:jc w:val="both"/>
        <w:rPr>
          <w:lang w:val="en-US"/>
        </w:rPr>
        <w:sectPr w:rsidR="000D52EC" w:rsidSect="000D52EC">
          <w:type w:val="continuous"/>
          <w:pgSz w:w="12240" w:h="15840"/>
          <w:pgMar w:top="1417" w:right="1701" w:bottom="1417" w:left="1701" w:header="708" w:footer="708" w:gutter="0"/>
          <w:pgNumType w:start="0"/>
          <w:cols w:num="2" w:space="708"/>
          <w:titlePg/>
          <w:docGrid w:linePitch="360"/>
        </w:sectPr>
      </w:pPr>
    </w:p>
    <w:p w14:paraId="2B51EE8F" w14:textId="482B2D5B" w:rsidR="009F4C41" w:rsidRDefault="009F4C41" w:rsidP="00C447FA">
      <w:pPr>
        <w:jc w:val="both"/>
        <w:rPr>
          <w:lang w:val="en-US"/>
        </w:rPr>
      </w:pPr>
      <w:r>
        <w:rPr>
          <w:lang w:val="en-US"/>
        </w:rPr>
        <w:t>Measures to make:</w:t>
      </w:r>
    </w:p>
    <w:p w14:paraId="7F37CC1F" w14:textId="1883435D" w:rsidR="009F4C41" w:rsidRDefault="009F4C41" w:rsidP="009F4C41">
      <w:pPr>
        <w:pStyle w:val="Prrafodelista"/>
        <w:numPr>
          <w:ilvl w:val="0"/>
          <w:numId w:val="1"/>
        </w:numPr>
        <w:jc w:val="both"/>
        <w:rPr>
          <w:lang w:val="en-US"/>
        </w:rPr>
      </w:pPr>
      <w:r>
        <w:rPr>
          <w:lang w:val="en-US"/>
        </w:rPr>
        <w:t>Positive X: point A, Negative X: point C.</w:t>
      </w:r>
    </w:p>
    <w:p w14:paraId="7EBC189A" w14:textId="69E2049A" w:rsidR="009F4C41" w:rsidRDefault="009F4C41" w:rsidP="009F4C41">
      <w:pPr>
        <w:pStyle w:val="Prrafodelista"/>
        <w:numPr>
          <w:ilvl w:val="0"/>
          <w:numId w:val="1"/>
        </w:numPr>
        <w:jc w:val="both"/>
        <w:rPr>
          <w:lang w:val="en-US"/>
        </w:rPr>
      </w:pPr>
      <w:r>
        <w:rPr>
          <w:lang w:val="en-US"/>
        </w:rPr>
        <w:t>Positive Y: point B, Negative Y: point C.</w:t>
      </w:r>
    </w:p>
    <w:p w14:paraId="1ED77232" w14:textId="77405B82" w:rsidR="009F4C41" w:rsidRDefault="009F4C41" w:rsidP="009F4C41">
      <w:pPr>
        <w:pStyle w:val="Prrafodelista"/>
        <w:numPr>
          <w:ilvl w:val="0"/>
          <w:numId w:val="1"/>
        </w:numPr>
        <w:jc w:val="both"/>
        <w:rPr>
          <w:lang w:val="en-US"/>
        </w:rPr>
      </w:pPr>
      <w:r>
        <w:rPr>
          <w:lang w:val="en-US"/>
        </w:rPr>
        <w:t>Positive X: point A, Positive Y: point B, Negative X and Y: point C.</w:t>
      </w:r>
    </w:p>
    <w:p w14:paraId="7B0372D3" w14:textId="136948EC" w:rsidR="009F4C41" w:rsidRDefault="009F4C41" w:rsidP="009F4C41">
      <w:pPr>
        <w:pStyle w:val="Prrafodelista"/>
        <w:numPr>
          <w:ilvl w:val="0"/>
          <w:numId w:val="1"/>
        </w:numPr>
        <w:jc w:val="both"/>
        <w:rPr>
          <w:lang w:val="en-US"/>
        </w:rPr>
      </w:pPr>
      <w:r>
        <w:rPr>
          <w:lang w:val="en-US"/>
        </w:rPr>
        <w:t>Same as c), but with channel Y inverted.</w:t>
      </w:r>
    </w:p>
    <w:p w14:paraId="491F3D68" w14:textId="01450F02" w:rsidR="009F4C41" w:rsidRDefault="009F4C41" w:rsidP="009F4C41">
      <w:pPr>
        <w:pStyle w:val="Prrafodelista"/>
        <w:numPr>
          <w:ilvl w:val="0"/>
          <w:numId w:val="1"/>
        </w:numPr>
        <w:jc w:val="both"/>
        <w:rPr>
          <w:lang w:val="en-US"/>
        </w:rPr>
      </w:pPr>
      <w:r>
        <w:rPr>
          <w:lang w:val="en-US"/>
        </w:rPr>
        <w:t>Positive X: point B, Positive Y: point C, Negative X and Y: point A, channel Y inverted.</w:t>
      </w:r>
    </w:p>
    <w:p w14:paraId="515D74B3" w14:textId="55FE3DF5" w:rsidR="000D52EC" w:rsidRDefault="007E2CAC" w:rsidP="007E2CAC">
      <w:pPr>
        <w:pStyle w:val="Ttulo2"/>
        <w:rPr>
          <w:lang w:val="en-US"/>
        </w:rPr>
      </w:pPr>
      <w:bookmarkStart w:id="6" w:name="_Toc5047784"/>
      <w:r>
        <w:rPr>
          <w:lang w:val="en-US"/>
        </w:rPr>
        <w:t xml:space="preserve">Oscilloscope as a </w:t>
      </w:r>
      <w:r w:rsidR="00FC32AC">
        <w:rPr>
          <w:lang w:val="en-US"/>
        </w:rPr>
        <w:t>X-Y Plotter, with ac</w:t>
      </w:r>
      <w:bookmarkEnd w:id="6"/>
    </w:p>
    <w:p w14:paraId="09B361E6" w14:textId="77777777" w:rsidR="00FC32AC" w:rsidRDefault="00FC32AC" w:rsidP="00FC32AC">
      <w:pPr>
        <w:jc w:val="both"/>
        <w:rPr>
          <w:lang w:val="en-US"/>
        </w:rPr>
      </w:pPr>
      <w:r>
        <w:rPr>
          <w:lang w:val="en-US"/>
        </w:rPr>
        <w:t>You are going to measure a gap angle (Φ) between electric signals (input and output) of the RC circuit energized by a sign with type of sine. We show two methods to know the value of the angle and its equations. The first one uses a graph Y(t) and the second one uses a XY graph and it is called LISSAJOUS. You can use the division on the screen, built the next circuit and connect it at the oscilloscope. Draw each result.</w:t>
      </w:r>
    </w:p>
    <w:p w14:paraId="65631F75" w14:textId="77777777" w:rsidR="00FC32AC" w:rsidRDefault="00FC32AC" w:rsidP="00FC32AC">
      <w:pPr>
        <w:jc w:val="center"/>
        <w:rPr>
          <w:lang w:val="en-US"/>
        </w:rPr>
      </w:pPr>
      <w:r>
        <w:rPr>
          <w:noProof/>
          <w:lang w:val="en-US"/>
        </w:rPr>
        <w:drawing>
          <wp:inline distT="0" distB="0" distL="0" distR="0" wp14:anchorId="398FC579" wp14:editId="4DDA7B33">
            <wp:extent cx="3590925" cy="1657350"/>
            <wp:effectExtent l="0" t="0" r="9525" b="0"/>
            <wp:docPr id="31" name="Imagen 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2.jpeg"/>
                    <pic:cNvPicPr/>
                  </pic:nvPicPr>
                  <pic:blipFill rotWithShape="1">
                    <a:blip r:embed="rId18" cstate="print">
                      <a:extLst>
                        <a:ext uri="{28A0092B-C50C-407E-A947-70E740481C1C}">
                          <a14:useLocalDpi xmlns:a14="http://schemas.microsoft.com/office/drawing/2010/main" val="0"/>
                        </a:ext>
                      </a:extLst>
                    </a:blip>
                    <a:srcRect l="14258" t="27145" r="21758" b="51386"/>
                    <a:stretch/>
                  </pic:blipFill>
                  <pic:spPr bwMode="auto">
                    <a:xfrm>
                      <a:off x="0" y="0"/>
                      <a:ext cx="3590925" cy="1657350"/>
                    </a:xfrm>
                    <a:prstGeom prst="rect">
                      <a:avLst/>
                    </a:prstGeom>
                    <a:ln>
                      <a:noFill/>
                    </a:ln>
                    <a:extLst>
                      <a:ext uri="{53640926-AAD7-44D8-BBD7-CCE9431645EC}">
                        <a14:shadowObscured xmlns:a14="http://schemas.microsoft.com/office/drawing/2010/main"/>
                      </a:ext>
                    </a:extLst>
                  </pic:spPr>
                </pic:pic>
              </a:graphicData>
            </a:graphic>
          </wp:inline>
        </w:drawing>
      </w:r>
    </w:p>
    <w:p w14:paraId="221E2CED" w14:textId="64254ECB" w:rsidR="00FC32AC" w:rsidRDefault="00FC32AC" w:rsidP="00FC32AC">
      <w:pPr>
        <w:jc w:val="center"/>
        <w:rPr>
          <w:lang w:val="en-US"/>
        </w:rPr>
      </w:pPr>
      <w:r>
        <w:rPr>
          <w:noProof/>
          <w:lang w:val="en-US"/>
        </w:rPr>
        <w:lastRenderedPageBreak/>
        <w:drawing>
          <wp:inline distT="0" distB="0" distL="0" distR="0" wp14:anchorId="35C9D4AB" wp14:editId="53E66154">
            <wp:extent cx="2105025" cy="1333500"/>
            <wp:effectExtent l="0" t="0" r="9525" b="0"/>
            <wp:docPr id="30" name="Imagen 3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2.jpeg"/>
                    <pic:cNvPicPr/>
                  </pic:nvPicPr>
                  <pic:blipFill rotWithShape="1">
                    <a:blip r:embed="rId18" cstate="print">
                      <a:extLst>
                        <a:ext uri="{28A0092B-C50C-407E-A947-70E740481C1C}">
                          <a14:useLocalDpi xmlns:a14="http://schemas.microsoft.com/office/drawing/2010/main" val="0"/>
                        </a:ext>
                      </a:extLst>
                    </a:blip>
                    <a:srcRect l="29701" t="65272" r="32790" b="17455"/>
                    <a:stretch/>
                  </pic:blipFill>
                  <pic:spPr bwMode="auto">
                    <a:xfrm>
                      <a:off x="0" y="0"/>
                      <a:ext cx="2105025" cy="1333500"/>
                    </a:xfrm>
                    <a:prstGeom prst="rect">
                      <a:avLst/>
                    </a:prstGeom>
                    <a:ln>
                      <a:noFill/>
                    </a:ln>
                    <a:extLst>
                      <a:ext uri="{53640926-AAD7-44D8-BBD7-CCE9431645EC}">
                        <a14:shadowObscured xmlns:a14="http://schemas.microsoft.com/office/drawing/2010/main"/>
                      </a:ext>
                    </a:extLst>
                  </pic:spPr>
                </pic:pic>
              </a:graphicData>
            </a:graphic>
          </wp:inline>
        </w:drawing>
      </w:r>
    </w:p>
    <w:p w14:paraId="064CB0CB" w14:textId="3902AB25" w:rsidR="0021500A" w:rsidRDefault="0021500A" w:rsidP="0021500A">
      <w:pPr>
        <w:jc w:val="both"/>
        <w:rPr>
          <w:lang w:val="en-US"/>
        </w:rPr>
      </w:pPr>
    </w:p>
    <w:p w14:paraId="3ED303E3" w14:textId="77777777" w:rsidR="0021500A" w:rsidRDefault="0021500A" w:rsidP="0021500A">
      <w:pPr>
        <w:jc w:val="both"/>
        <w:rPr>
          <w:lang w:val="en-US"/>
        </w:rPr>
        <w:sectPr w:rsidR="0021500A" w:rsidSect="000439E4">
          <w:type w:val="continuous"/>
          <w:pgSz w:w="12240" w:h="15840"/>
          <w:pgMar w:top="1417" w:right="1701" w:bottom="1417" w:left="1701" w:header="708" w:footer="708" w:gutter="0"/>
          <w:pgNumType w:start="0"/>
          <w:cols w:space="708"/>
          <w:titlePg/>
          <w:docGrid w:linePitch="360"/>
        </w:sectPr>
      </w:pPr>
    </w:p>
    <w:p w14:paraId="6758B3AE" w14:textId="72298B54" w:rsidR="0021500A" w:rsidRDefault="0021500A" w:rsidP="0021500A">
      <w:pPr>
        <w:jc w:val="both"/>
        <w:rPr>
          <w:lang w:val="en-US"/>
        </w:rPr>
      </w:pPr>
      <w:r>
        <w:rPr>
          <w:noProof/>
          <w:lang w:val="en-US"/>
        </w:rPr>
        <w:drawing>
          <wp:inline distT="0" distB="0" distL="0" distR="0" wp14:anchorId="7B2C9A4A" wp14:editId="79280F60">
            <wp:extent cx="2399819" cy="1800000"/>
            <wp:effectExtent l="0" t="0" r="635" b="0"/>
            <wp:docPr id="28" name="Imagen 28" descr="Imagen que contiene monit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90325_08153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9819" cy="1800000"/>
                    </a:xfrm>
                    <a:prstGeom prst="rect">
                      <a:avLst/>
                    </a:prstGeom>
                  </pic:spPr>
                </pic:pic>
              </a:graphicData>
            </a:graphic>
          </wp:inline>
        </w:drawing>
      </w:r>
    </w:p>
    <w:p w14:paraId="71D272DA" w14:textId="04C8B630" w:rsidR="0021500A" w:rsidRDefault="0021500A" w:rsidP="0021500A">
      <w:pPr>
        <w:jc w:val="center"/>
        <w:rPr>
          <w:lang w:val="en-US"/>
        </w:rPr>
      </w:pPr>
      <w:r>
        <w:rPr>
          <w:lang w:val="en-US"/>
        </w:rPr>
        <w:t>Y(t) mode</w:t>
      </w:r>
    </w:p>
    <w:p w14:paraId="669D5793" w14:textId="608F391E" w:rsidR="00C92B76" w:rsidRDefault="00C92B76" w:rsidP="00C92B76">
      <w:pPr>
        <w:jc w:val="center"/>
        <w:rPr>
          <w:lang w:val="en-US"/>
        </w:rPr>
      </w:pPr>
      <w:r>
        <w:rPr>
          <w:lang w:val="en-US"/>
        </w:rPr>
        <w:t>Volt/div = 5 V</w:t>
      </w:r>
    </w:p>
    <w:p w14:paraId="1BBFB896" w14:textId="5DE1A15A" w:rsidR="00C92B76" w:rsidRDefault="00C92B76" w:rsidP="00C92B76">
      <w:pPr>
        <w:jc w:val="center"/>
        <w:rPr>
          <w:lang w:val="en-US"/>
        </w:rPr>
      </w:pPr>
      <w:r>
        <w:rPr>
          <w:lang w:val="en-US"/>
        </w:rPr>
        <w:t>Time/div = 1 mS</w:t>
      </w:r>
    </w:p>
    <w:p w14:paraId="419982B5" w14:textId="01957A47" w:rsidR="0021500A" w:rsidRDefault="0021500A" w:rsidP="0021500A">
      <w:pPr>
        <w:jc w:val="both"/>
        <w:rPr>
          <w:lang w:val="en-US"/>
        </w:rPr>
      </w:pPr>
      <w:r>
        <w:rPr>
          <w:noProof/>
          <w:lang w:val="en-US"/>
        </w:rPr>
        <w:drawing>
          <wp:inline distT="0" distB="0" distL="0" distR="0" wp14:anchorId="664501B9" wp14:editId="00600508">
            <wp:extent cx="2399819" cy="1800000"/>
            <wp:effectExtent l="0" t="0" r="635" b="0"/>
            <wp:docPr id="27" name="Imagen 27" descr="Imagen que contiene monitor, interior, microondas, sup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0325_08112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99819" cy="1800000"/>
                    </a:xfrm>
                    <a:prstGeom prst="rect">
                      <a:avLst/>
                    </a:prstGeom>
                  </pic:spPr>
                </pic:pic>
              </a:graphicData>
            </a:graphic>
          </wp:inline>
        </w:drawing>
      </w:r>
    </w:p>
    <w:p w14:paraId="116FBE33" w14:textId="77777777" w:rsidR="0021500A" w:rsidRDefault="0021500A" w:rsidP="00C92B76">
      <w:pPr>
        <w:jc w:val="center"/>
        <w:rPr>
          <w:lang w:val="en-US"/>
        </w:rPr>
      </w:pPr>
      <w:r>
        <w:rPr>
          <w:lang w:val="en-US"/>
        </w:rPr>
        <w:t>XY mode</w:t>
      </w:r>
    </w:p>
    <w:p w14:paraId="2CFEBC4E" w14:textId="5C72219E" w:rsidR="00C92B76" w:rsidRDefault="00C92B76" w:rsidP="00C92B76">
      <w:pPr>
        <w:jc w:val="center"/>
        <w:rPr>
          <w:lang w:val="en-US"/>
        </w:rPr>
      </w:pPr>
      <w:r>
        <w:rPr>
          <w:lang w:val="en-US"/>
        </w:rPr>
        <w:t>Volts/div vertical = 5V</w:t>
      </w:r>
    </w:p>
    <w:p w14:paraId="476DE03C" w14:textId="2FB50A66" w:rsidR="00C92B76" w:rsidRDefault="00C92B76" w:rsidP="00C92B76">
      <w:pPr>
        <w:jc w:val="center"/>
        <w:rPr>
          <w:lang w:val="en-US"/>
        </w:rPr>
        <w:sectPr w:rsidR="00C92B76" w:rsidSect="0021500A">
          <w:type w:val="continuous"/>
          <w:pgSz w:w="12240" w:h="15840"/>
          <w:pgMar w:top="1417" w:right="1701" w:bottom="1417" w:left="1701" w:header="708" w:footer="708" w:gutter="0"/>
          <w:pgNumType w:start="0"/>
          <w:cols w:num="2" w:space="708"/>
          <w:titlePg/>
          <w:docGrid w:linePitch="360"/>
        </w:sectPr>
      </w:pPr>
      <w:r>
        <w:rPr>
          <w:lang w:val="en-US"/>
        </w:rPr>
        <w:t>Volts/div horizontal = 5V</w:t>
      </w:r>
    </w:p>
    <w:p w14:paraId="68889EFA" w14:textId="4048E45F" w:rsidR="005E6571" w:rsidRPr="0040476B" w:rsidRDefault="000C4A89" w:rsidP="008404FD">
      <w:pPr>
        <w:pStyle w:val="Ttulo1"/>
        <w:rPr>
          <w:lang w:val="en-US"/>
        </w:rPr>
      </w:pPr>
      <w:bookmarkStart w:id="7" w:name="_Toc5047785"/>
      <w:r w:rsidRPr="00F42C97">
        <w:rPr>
          <w:lang w:val="en-US"/>
        </w:rPr>
        <w:t>Conclusions</w:t>
      </w:r>
      <w:bookmarkEnd w:id="7"/>
    </w:p>
    <w:p w14:paraId="5C47D887" w14:textId="7C3D34F1" w:rsidR="0055153F" w:rsidRPr="0040476B" w:rsidRDefault="0055153F" w:rsidP="0055153F">
      <w:pPr>
        <w:pStyle w:val="Ttulo2"/>
        <w:rPr>
          <w:lang w:val="en-US"/>
        </w:rPr>
      </w:pPr>
      <w:bookmarkStart w:id="8" w:name="_Toc5047786"/>
      <w:r w:rsidRPr="0040476B">
        <w:rPr>
          <w:lang w:val="en-US"/>
        </w:rPr>
        <w:t>Cabañas Baxcajay Jesús Francisco</w:t>
      </w:r>
      <w:bookmarkEnd w:id="8"/>
    </w:p>
    <w:p w14:paraId="5324EF78" w14:textId="3845AA04" w:rsidR="008E3EC9" w:rsidRPr="007E2CAC" w:rsidRDefault="007E2CAC" w:rsidP="00E273F3">
      <w:pPr>
        <w:jc w:val="both"/>
        <w:rPr>
          <w:lang w:val="en-US"/>
        </w:rPr>
      </w:pPr>
      <w:r w:rsidRPr="007E2CAC">
        <w:rPr>
          <w:rStyle w:val="3oh-"/>
          <w:lang w:val="en-US"/>
        </w:rPr>
        <w:t xml:space="preserve">Thanks to this practice, we learned the basics of the oscilloscope, an important tool in electronics, because it is a graphic help for us that shows properties of </w:t>
      </w:r>
      <w:r w:rsidRPr="007E2CAC">
        <w:rPr>
          <w:rStyle w:val="3oh-"/>
          <w:lang w:val="en-US"/>
        </w:rPr>
        <w:t>signals (</w:t>
      </w:r>
      <w:r w:rsidRPr="007E2CAC">
        <w:rPr>
          <w:rStyle w:val="3oh-"/>
          <w:lang w:val="en-US"/>
        </w:rPr>
        <w:t xml:space="preserve">such as period, voltage, </w:t>
      </w:r>
      <w:r w:rsidRPr="007E2CAC">
        <w:rPr>
          <w:rStyle w:val="3oh-"/>
          <w:lang w:val="en-US"/>
        </w:rPr>
        <w:t>frequency</w:t>
      </w:r>
      <w:r w:rsidRPr="007E2CAC">
        <w:rPr>
          <w:rStyle w:val="3oh-"/>
          <w:lang w:val="en-US"/>
        </w:rPr>
        <w:t>, current, phase and noise), and then, it's easiest for us to work with our circuits.</w:t>
      </w:r>
    </w:p>
    <w:p w14:paraId="15C60984" w14:textId="42B9D85D" w:rsidR="00F12A9C" w:rsidRPr="0040476B" w:rsidRDefault="0055153F" w:rsidP="0055153F">
      <w:pPr>
        <w:pStyle w:val="Ttulo2"/>
        <w:rPr>
          <w:lang w:val="en-US"/>
        </w:rPr>
      </w:pPr>
      <w:bookmarkStart w:id="9" w:name="_Toc5047787"/>
      <w:r w:rsidRPr="0040476B">
        <w:rPr>
          <w:lang w:val="en-US"/>
        </w:rPr>
        <w:t>Hernández Velázquez Ángel</w:t>
      </w:r>
      <w:bookmarkEnd w:id="9"/>
    </w:p>
    <w:p w14:paraId="6EAE3ABA" w14:textId="19DACDCB" w:rsidR="0010705B" w:rsidRPr="001308C3" w:rsidRDefault="007E2CAC" w:rsidP="001308C3">
      <w:pPr>
        <w:jc w:val="both"/>
        <w:rPr>
          <w:lang w:val="en-US"/>
        </w:rPr>
      </w:pPr>
      <w:r w:rsidRPr="007E2CAC">
        <w:rPr>
          <w:rStyle w:val="3oh-"/>
          <w:lang w:val="en-US"/>
        </w:rPr>
        <w:t xml:space="preserve">The oscilloscope is a very important tool that helps us appreciate the behavior of alternating current. Within it we can observe values </w:t>
      </w:r>
      <w:r w:rsidRPr="007E2CAC">
        <w:rPr>
          <w:rStyle w:val="3oh-"/>
          <w:rFonts w:ascii="MS Gothic" w:eastAsia="MS Gothic" w:hAnsi="MS Gothic" w:cs="MS Gothic" w:hint="eastAsia"/>
          <w:lang w:val="en-US"/>
        </w:rPr>
        <w:t>​​</w:t>
      </w:r>
      <w:r w:rsidRPr="007E2CAC">
        <w:rPr>
          <w:rStyle w:val="3oh-"/>
          <w:lang w:val="en-US"/>
        </w:rPr>
        <w:t>such as the peak</w:t>
      </w:r>
      <w:r w:rsidR="00124399">
        <w:rPr>
          <w:rStyle w:val="3oh-"/>
          <w:lang w:val="en-US"/>
        </w:rPr>
        <w:t>-</w:t>
      </w:r>
      <w:r w:rsidRPr="007E2CAC">
        <w:rPr>
          <w:rStyle w:val="3oh-"/>
          <w:lang w:val="en-US"/>
        </w:rPr>
        <w:t xml:space="preserve">peak </w:t>
      </w:r>
      <w:r w:rsidR="00FC32AC">
        <w:rPr>
          <w:rStyle w:val="3oh-"/>
          <w:lang w:val="en-US"/>
        </w:rPr>
        <w:t xml:space="preserve">voltage </w:t>
      </w:r>
      <w:r w:rsidRPr="007E2CAC">
        <w:rPr>
          <w:rStyle w:val="3oh-"/>
          <w:lang w:val="en-US"/>
        </w:rPr>
        <w:t>value, in addition to its period and other things. There are other modalities that allow us to form things in an XY plane, in addition two or more currents can be analyzed depending on the model of it.</w:t>
      </w:r>
    </w:p>
    <w:p w14:paraId="06FAB076" w14:textId="6270F7C2" w:rsidR="005E6571" w:rsidRDefault="0055153F" w:rsidP="0055153F">
      <w:pPr>
        <w:pStyle w:val="Ttulo2"/>
        <w:rPr>
          <w:lang w:val="en-US"/>
        </w:rPr>
      </w:pPr>
      <w:bookmarkStart w:id="10" w:name="_Toc5047788"/>
      <w:r w:rsidRPr="00FA2AA3">
        <w:rPr>
          <w:lang w:val="en-US"/>
        </w:rPr>
        <w:lastRenderedPageBreak/>
        <w:t>Martínez Coronel Brayan Yosafat</w:t>
      </w:r>
      <w:bookmarkEnd w:id="10"/>
    </w:p>
    <w:p w14:paraId="0916C926" w14:textId="20216B44" w:rsidR="00E273F3" w:rsidRDefault="00C92B76" w:rsidP="005A0D4B">
      <w:pPr>
        <w:jc w:val="both"/>
        <w:rPr>
          <w:lang w:val="en-US"/>
        </w:rPr>
      </w:pPr>
      <w:r>
        <w:rPr>
          <w:lang w:val="en-US"/>
        </w:rPr>
        <w:t>One of the most important things of our life is to know how to represent every thing in our environment, so knowing how electricity works it is not enough to use it, we need math to make it better, because math is in everything, we are math, and oscilloscope bring us a part of this math, but with the energy, it is obvious that by knowing how oscilloscope works we can do any property of math, but applied to energy. That is why oscilloscope is so important.</w:t>
      </w:r>
    </w:p>
    <w:p w14:paraId="55B0546F" w14:textId="7AB404F3" w:rsidR="005B624F" w:rsidRPr="005A0D4B" w:rsidRDefault="005B624F" w:rsidP="008404FD">
      <w:pPr>
        <w:pStyle w:val="Ttulo1"/>
        <w:rPr>
          <w:lang w:val="en-US"/>
        </w:rPr>
      </w:pPr>
      <w:bookmarkStart w:id="11" w:name="_Toc5047789"/>
      <w:r w:rsidRPr="005B624F">
        <w:rPr>
          <w:lang w:val="en-US"/>
        </w:rPr>
        <w:t>Calculations</w:t>
      </w:r>
      <w:bookmarkEnd w:id="11"/>
    </w:p>
    <w:p w14:paraId="672ED1D1" w14:textId="1C5D7707" w:rsidR="00DD3B3E" w:rsidRPr="00E273F3" w:rsidRDefault="007E2CAC" w:rsidP="00E273F3">
      <w:pPr>
        <w:spacing w:line="240" w:lineRule="auto"/>
        <w:rPr>
          <w:rFonts w:ascii="Times New Roman" w:eastAsia="Times New Roman" w:hAnsi="Times New Roman" w:cs="Times New Roman"/>
          <w:sz w:val="24"/>
          <w:szCs w:val="24"/>
          <w:lang w:val="en-US" w:eastAsia="es-MX"/>
        </w:rPr>
      </w:pPr>
      <w:r>
        <w:rPr>
          <w:rFonts w:ascii="Microsoft JhengHei UI Light" w:eastAsia="Microsoft JhengHei UI Light" w:hAnsi="Microsoft JhengHei UI Light" w:cs="Times New Roman"/>
          <w:color w:val="000000"/>
          <w:lang w:val="en-US" w:eastAsia="es-MX"/>
        </w:rPr>
        <w:t>There were no calculations for this practice</w:t>
      </w:r>
    </w:p>
    <w:p w14:paraId="78564987" w14:textId="48ABFEEA" w:rsidR="005E6571" w:rsidRDefault="005B624F" w:rsidP="008404FD">
      <w:pPr>
        <w:pStyle w:val="Ttulo1"/>
        <w:rPr>
          <w:lang w:val="en-US"/>
        </w:rPr>
      </w:pPr>
      <w:bookmarkStart w:id="12" w:name="_Toc5047790"/>
      <w:r w:rsidRPr="005B624F">
        <w:rPr>
          <w:lang w:val="en-US"/>
        </w:rPr>
        <w:t>Simulations</w:t>
      </w:r>
      <w:bookmarkEnd w:id="12"/>
    </w:p>
    <w:p w14:paraId="095F39C4" w14:textId="37D4DEBC" w:rsidR="007E2CAC" w:rsidRPr="007E2CAC" w:rsidRDefault="007E2CAC" w:rsidP="007E2CAC">
      <w:pPr>
        <w:rPr>
          <w:lang w:val="en-US"/>
        </w:rPr>
      </w:pPr>
      <w:r>
        <w:rPr>
          <w:lang w:val="en-US"/>
        </w:rPr>
        <w:t>There were no simulations for this practice</w:t>
      </w:r>
    </w:p>
    <w:p w14:paraId="16EFD065" w14:textId="5389F9CF" w:rsidR="004623C4" w:rsidRPr="006109C7" w:rsidRDefault="007378EB" w:rsidP="004623C4">
      <w:pPr>
        <w:jc w:val="center"/>
        <w:rPr>
          <w:lang w:val="en-US"/>
        </w:rPr>
      </w:pPr>
      <w:r>
        <w:rPr>
          <w:noProof/>
          <w:lang w:val="en-US"/>
        </w:rPr>
        <w:lastRenderedPageBreak/>
        <w:drawing>
          <wp:inline distT="0" distB="0" distL="0" distR="0" wp14:anchorId="6F415981" wp14:editId="05DDC4B1">
            <wp:extent cx="5612130" cy="7717790"/>
            <wp:effectExtent l="0" t="0" r="7620" b="0"/>
            <wp:docPr id="96" name="Imagen 96" descr="Imagen que contiene texto, reci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ortada.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7717790"/>
                    </a:xfrm>
                    <a:prstGeom prst="rect">
                      <a:avLst/>
                    </a:prstGeom>
                  </pic:spPr>
                </pic:pic>
              </a:graphicData>
            </a:graphic>
          </wp:inline>
        </w:drawing>
      </w:r>
    </w:p>
    <w:sectPr w:rsidR="004623C4" w:rsidRPr="006109C7" w:rsidSect="000439E4">
      <w:type w:val="continuous"/>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JhengHei UI Light">
    <w:panose1 w:val="020B0304030504040204"/>
    <w:charset w:val="88"/>
    <w:family w:val="swiss"/>
    <w:pitch w:val="variable"/>
    <w:sig w:usb0="800002A7" w:usb1="28CF4400" w:usb2="00000016" w:usb3="00000000" w:csb0="00100009"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914180"/>
    <w:multiLevelType w:val="hybridMultilevel"/>
    <w:tmpl w:val="3AE4C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DF"/>
    <w:rsid w:val="00035EF7"/>
    <w:rsid w:val="0003731D"/>
    <w:rsid w:val="000439E4"/>
    <w:rsid w:val="000A2A06"/>
    <w:rsid w:val="000C4A89"/>
    <w:rsid w:val="000D52EC"/>
    <w:rsid w:val="0010705B"/>
    <w:rsid w:val="00124399"/>
    <w:rsid w:val="001308C3"/>
    <w:rsid w:val="00142D94"/>
    <w:rsid w:val="001D22D5"/>
    <w:rsid w:val="001F779E"/>
    <w:rsid w:val="0020211C"/>
    <w:rsid w:val="0021500A"/>
    <w:rsid w:val="0023443A"/>
    <w:rsid w:val="00267A0F"/>
    <w:rsid w:val="002A6F8B"/>
    <w:rsid w:val="002E29DF"/>
    <w:rsid w:val="00305D25"/>
    <w:rsid w:val="003151BB"/>
    <w:rsid w:val="003976D6"/>
    <w:rsid w:val="003A086F"/>
    <w:rsid w:val="003A0A81"/>
    <w:rsid w:val="003A1F67"/>
    <w:rsid w:val="003A3359"/>
    <w:rsid w:val="003B3873"/>
    <w:rsid w:val="003B4E08"/>
    <w:rsid w:val="003D5C98"/>
    <w:rsid w:val="0040476B"/>
    <w:rsid w:val="004623C4"/>
    <w:rsid w:val="00477656"/>
    <w:rsid w:val="004E5143"/>
    <w:rsid w:val="004E6412"/>
    <w:rsid w:val="005476CE"/>
    <w:rsid w:val="0055153F"/>
    <w:rsid w:val="00574FA0"/>
    <w:rsid w:val="005A0D4B"/>
    <w:rsid w:val="005A1C79"/>
    <w:rsid w:val="005B624F"/>
    <w:rsid w:val="005C1D93"/>
    <w:rsid w:val="005D72AB"/>
    <w:rsid w:val="005E6571"/>
    <w:rsid w:val="005F4794"/>
    <w:rsid w:val="005F6D87"/>
    <w:rsid w:val="006109C7"/>
    <w:rsid w:val="006109FA"/>
    <w:rsid w:val="0063648E"/>
    <w:rsid w:val="00643A07"/>
    <w:rsid w:val="006C097B"/>
    <w:rsid w:val="006C65B5"/>
    <w:rsid w:val="006E755D"/>
    <w:rsid w:val="007323A7"/>
    <w:rsid w:val="007378EB"/>
    <w:rsid w:val="00786145"/>
    <w:rsid w:val="00794843"/>
    <w:rsid w:val="007C2D4F"/>
    <w:rsid w:val="007E2CAC"/>
    <w:rsid w:val="007F431B"/>
    <w:rsid w:val="008404FD"/>
    <w:rsid w:val="00872C99"/>
    <w:rsid w:val="00875C8B"/>
    <w:rsid w:val="0088116E"/>
    <w:rsid w:val="008972F1"/>
    <w:rsid w:val="008D67CF"/>
    <w:rsid w:val="008E3EC9"/>
    <w:rsid w:val="00934C9A"/>
    <w:rsid w:val="00955F8F"/>
    <w:rsid w:val="009C5BBF"/>
    <w:rsid w:val="009F4C41"/>
    <w:rsid w:val="00AB6079"/>
    <w:rsid w:val="00AD58F3"/>
    <w:rsid w:val="00B0229A"/>
    <w:rsid w:val="00B2616C"/>
    <w:rsid w:val="00B9087C"/>
    <w:rsid w:val="00BF0DE4"/>
    <w:rsid w:val="00BF62E2"/>
    <w:rsid w:val="00BF6F3E"/>
    <w:rsid w:val="00C447FA"/>
    <w:rsid w:val="00C76598"/>
    <w:rsid w:val="00C92B76"/>
    <w:rsid w:val="00CF2DC0"/>
    <w:rsid w:val="00D10F22"/>
    <w:rsid w:val="00D2656C"/>
    <w:rsid w:val="00D33C75"/>
    <w:rsid w:val="00D37E66"/>
    <w:rsid w:val="00D64B27"/>
    <w:rsid w:val="00D71B73"/>
    <w:rsid w:val="00D95DE1"/>
    <w:rsid w:val="00DD3B3E"/>
    <w:rsid w:val="00E00514"/>
    <w:rsid w:val="00E1386D"/>
    <w:rsid w:val="00E169E3"/>
    <w:rsid w:val="00E273F3"/>
    <w:rsid w:val="00E60616"/>
    <w:rsid w:val="00EA2A9A"/>
    <w:rsid w:val="00EA4661"/>
    <w:rsid w:val="00EA7DB8"/>
    <w:rsid w:val="00EB3E06"/>
    <w:rsid w:val="00EB4F0D"/>
    <w:rsid w:val="00EC2ABD"/>
    <w:rsid w:val="00ED6BBC"/>
    <w:rsid w:val="00F12A9C"/>
    <w:rsid w:val="00F42C97"/>
    <w:rsid w:val="00F74002"/>
    <w:rsid w:val="00FA2AA3"/>
    <w:rsid w:val="00FC32AC"/>
    <w:rsid w:val="00FD3C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B6BF"/>
  <w15:chartTrackingRefBased/>
  <w15:docId w15:val="{BC47D677-4F54-4B50-BBA5-4D9A5EEC6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731D"/>
  </w:style>
  <w:style w:type="paragraph" w:styleId="Ttulo1">
    <w:name w:val="heading 1"/>
    <w:basedOn w:val="Normal"/>
    <w:next w:val="Normal"/>
    <w:link w:val="Ttulo1Car"/>
    <w:uiPriority w:val="9"/>
    <w:qFormat/>
    <w:rsid w:val="0003731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rPr>
  </w:style>
  <w:style w:type="paragraph" w:styleId="Ttulo2">
    <w:name w:val="heading 2"/>
    <w:basedOn w:val="Normal"/>
    <w:next w:val="Normal"/>
    <w:link w:val="Ttulo2Car"/>
    <w:uiPriority w:val="9"/>
    <w:unhideWhenUsed/>
    <w:qFormat/>
    <w:rsid w:val="0003731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731D"/>
    <w:pPr>
      <w:pBdr>
        <w:top w:val="single" w:sz="6" w:space="2" w:color="1CADE4" w:themeColor="accent1"/>
      </w:pBdr>
      <w:spacing w:before="300" w:after="0"/>
      <w:outlineLvl w:val="2"/>
    </w:pPr>
    <w:rPr>
      <w:caps/>
      <w:color w:val="0D5571" w:themeColor="accent1" w:themeShade="7F"/>
      <w:spacing w:val="15"/>
    </w:rPr>
  </w:style>
  <w:style w:type="paragraph" w:styleId="Ttulo4">
    <w:name w:val="heading 4"/>
    <w:basedOn w:val="Normal"/>
    <w:next w:val="Normal"/>
    <w:link w:val="Ttulo4Car"/>
    <w:uiPriority w:val="9"/>
    <w:semiHidden/>
    <w:unhideWhenUsed/>
    <w:qFormat/>
    <w:rsid w:val="0003731D"/>
    <w:pPr>
      <w:pBdr>
        <w:top w:val="dotted" w:sz="6" w:space="2" w:color="1CADE4" w:themeColor="accent1"/>
      </w:pBdr>
      <w:spacing w:before="200" w:after="0"/>
      <w:outlineLvl w:val="3"/>
    </w:pPr>
    <w:rPr>
      <w:caps/>
      <w:color w:val="1481AB" w:themeColor="accent1" w:themeShade="BF"/>
      <w:spacing w:val="10"/>
    </w:rPr>
  </w:style>
  <w:style w:type="paragraph" w:styleId="Ttulo5">
    <w:name w:val="heading 5"/>
    <w:basedOn w:val="Normal"/>
    <w:next w:val="Normal"/>
    <w:link w:val="Ttulo5Car"/>
    <w:uiPriority w:val="9"/>
    <w:semiHidden/>
    <w:unhideWhenUsed/>
    <w:qFormat/>
    <w:rsid w:val="0003731D"/>
    <w:pPr>
      <w:pBdr>
        <w:bottom w:val="single" w:sz="6" w:space="1" w:color="1CADE4" w:themeColor="accent1"/>
      </w:pBdr>
      <w:spacing w:before="200" w:after="0"/>
      <w:outlineLvl w:val="4"/>
    </w:pPr>
    <w:rPr>
      <w:caps/>
      <w:color w:val="1481AB" w:themeColor="accent1" w:themeShade="BF"/>
      <w:spacing w:val="10"/>
    </w:rPr>
  </w:style>
  <w:style w:type="paragraph" w:styleId="Ttulo6">
    <w:name w:val="heading 6"/>
    <w:basedOn w:val="Normal"/>
    <w:next w:val="Normal"/>
    <w:link w:val="Ttulo6Car"/>
    <w:uiPriority w:val="9"/>
    <w:semiHidden/>
    <w:unhideWhenUsed/>
    <w:qFormat/>
    <w:rsid w:val="0003731D"/>
    <w:pPr>
      <w:pBdr>
        <w:bottom w:val="dotted" w:sz="6" w:space="1" w:color="1CADE4" w:themeColor="accent1"/>
      </w:pBdr>
      <w:spacing w:before="200" w:after="0"/>
      <w:outlineLvl w:val="5"/>
    </w:pPr>
    <w:rPr>
      <w:caps/>
      <w:color w:val="1481AB" w:themeColor="accent1" w:themeShade="BF"/>
      <w:spacing w:val="10"/>
    </w:rPr>
  </w:style>
  <w:style w:type="paragraph" w:styleId="Ttulo7">
    <w:name w:val="heading 7"/>
    <w:basedOn w:val="Normal"/>
    <w:next w:val="Normal"/>
    <w:link w:val="Ttulo7Car"/>
    <w:uiPriority w:val="9"/>
    <w:semiHidden/>
    <w:unhideWhenUsed/>
    <w:qFormat/>
    <w:rsid w:val="0003731D"/>
    <w:pPr>
      <w:spacing w:before="200" w:after="0"/>
      <w:outlineLvl w:val="6"/>
    </w:pPr>
    <w:rPr>
      <w:caps/>
      <w:color w:val="1481AB" w:themeColor="accent1" w:themeShade="BF"/>
      <w:spacing w:val="10"/>
    </w:rPr>
  </w:style>
  <w:style w:type="paragraph" w:styleId="Ttulo8">
    <w:name w:val="heading 8"/>
    <w:basedOn w:val="Normal"/>
    <w:next w:val="Normal"/>
    <w:link w:val="Ttulo8Car"/>
    <w:uiPriority w:val="9"/>
    <w:semiHidden/>
    <w:unhideWhenUsed/>
    <w:qFormat/>
    <w:rsid w:val="0003731D"/>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731D"/>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731D"/>
    <w:rPr>
      <w:caps/>
      <w:color w:val="FFFFFF" w:themeColor="background1"/>
      <w:spacing w:val="15"/>
      <w:shd w:val="clear" w:color="auto" w:fill="1CADE4" w:themeFill="accent1"/>
    </w:rPr>
  </w:style>
  <w:style w:type="character" w:customStyle="1" w:styleId="Ttulo2Car">
    <w:name w:val="Título 2 Car"/>
    <w:basedOn w:val="Fuentedeprrafopredeter"/>
    <w:link w:val="Ttulo2"/>
    <w:uiPriority w:val="9"/>
    <w:rsid w:val="0003731D"/>
    <w:rPr>
      <w:caps/>
      <w:spacing w:val="15"/>
      <w:shd w:val="clear" w:color="auto" w:fill="D1EEF9" w:themeFill="accent1" w:themeFillTint="33"/>
    </w:rPr>
  </w:style>
  <w:style w:type="character" w:customStyle="1" w:styleId="Ttulo3Car">
    <w:name w:val="Título 3 Car"/>
    <w:basedOn w:val="Fuentedeprrafopredeter"/>
    <w:link w:val="Ttulo3"/>
    <w:uiPriority w:val="9"/>
    <w:rsid w:val="0003731D"/>
    <w:rPr>
      <w:caps/>
      <w:color w:val="0D5571" w:themeColor="accent1" w:themeShade="7F"/>
      <w:spacing w:val="15"/>
    </w:rPr>
  </w:style>
  <w:style w:type="character" w:customStyle="1" w:styleId="Ttulo4Car">
    <w:name w:val="Título 4 Car"/>
    <w:basedOn w:val="Fuentedeprrafopredeter"/>
    <w:link w:val="Ttulo4"/>
    <w:uiPriority w:val="9"/>
    <w:semiHidden/>
    <w:rsid w:val="0003731D"/>
    <w:rPr>
      <w:caps/>
      <w:color w:val="1481AB" w:themeColor="accent1" w:themeShade="BF"/>
      <w:spacing w:val="10"/>
    </w:rPr>
  </w:style>
  <w:style w:type="character" w:customStyle="1" w:styleId="Ttulo5Car">
    <w:name w:val="Título 5 Car"/>
    <w:basedOn w:val="Fuentedeprrafopredeter"/>
    <w:link w:val="Ttulo5"/>
    <w:uiPriority w:val="9"/>
    <w:semiHidden/>
    <w:rsid w:val="0003731D"/>
    <w:rPr>
      <w:caps/>
      <w:color w:val="1481AB" w:themeColor="accent1" w:themeShade="BF"/>
      <w:spacing w:val="10"/>
    </w:rPr>
  </w:style>
  <w:style w:type="character" w:customStyle="1" w:styleId="Ttulo6Car">
    <w:name w:val="Título 6 Car"/>
    <w:basedOn w:val="Fuentedeprrafopredeter"/>
    <w:link w:val="Ttulo6"/>
    <w:uiPriority w:val="9"/>
    <w:semiHidden/>
    <w:rsid w:val="0003731D"/>
    <w:rPr>
      <w:caps/>
      <w:color w:val="1481AB" w:themeColor="accent1" w:themeShade="BF"/>
      <w:spacing w:val="10"/>
    </w:rPr>
  </w:style>
  <w:style w:type="character" w:customStyle="1" w:styleId="Ttulo7Car">
    <w:name w:val="Título 7 Car"/>
    <w:basedOn w:val="Fuentedeprrafopredeter"/>
    <w:link w:val="Ttulo7"/>
    <w:uiPriority w:val="9"/>
    <w:semiHidden/>
    <w:rsid w:val="0003731D"/>
    <w:rPr>
      <w:caps/>
      <w:color w:val="1481AB" w:themeColor="accent1" w:themeShade="BF"/>
      <w:spacing w:val="10"/>
    </w:rPr>
  </w:style>
  <w:style w:type="character" w:customStyle="1" w:styleId="Ttulo8Car">
    <w:name w:val="Título 8 Car"/>
    <w:basedOn w:val="Fuentedeprrafopredeter"/>
    <w:link w:val="Ttulo8"/>
    <w:uiPriority w:val="9"/>
    <w:semiHidden/>
    <w:rsid w:val="0003731D"/>
    <w:rPr>
      <w:caps/>
      <w:spacing w:val="10"/>
      <w:sz w:val="18"/>
      <w:szCs w:val="18"/>
    </w:rPr>
  </w:style>
  <w:style w:type="character" w:customStyle="1" w:styleId="Ttulo9Car">
    <w:name w:val="Título 9 Car"/>
    <w:basedOn w:val="Fuentedeprrafopredeter"/>
    <w:link w:val="Ttulo9"/>
    <w:uiPriority w:val="9"/>
    <w:semiHidden/>
    <w:rsid w:val="0003731D"/>
    <w:rPr>
      <w:i/>
      <w:iCs/>
      <w:caps/>
      <w:spacing w:val="10"/>
      <w:sz w:val="18"/>
      <w:szCs w:val="18"/>
    </w:rPr>
  </w:style>
  <w:style w:type="paragraph" w:styleId="Descripcin">
    <w:name w:val="caption"/>
    <w:basedOn w:val="Normal"/>
    <w:next w:val="Normal"/>
    <w:uiPriority w:val="35"/>
    <w:semiHidden/>
    <w:unhideWhenUsed/>
    <w:qFormat/>
    <w:rsid w:val="0003731D"/>
    <w:rPr>
      <w:b/>
      <w:bCs/>
      <w:color w:val="1481AB" w:themeColor="accent1" w:themeShade="BF"/>
      <w:sz w:val="16"/>
      <w:szCs w:val="16"/>
    </w:rPr>
  </w:style>
  <w:style w:type="paragraph" w:styleId="Ttulo">
    <w:name w:val="Title"/>
    <w:basedOn w:val="Normal"/>
    <w:next w:val="Normal"/>
    <w:link w:val="TtuloCar"/>
    <w:uiPriority w:val="10"/>
    <w:qFormat/>
    <w:rsid w:val="0003731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tuloCar">
    <w:name w:val="Título Car"/>
    <w:basedOn w:val="Fuentedeprrafopredeter"/>
    <w:link w:val="Ttulo"/>
    <w:uiPriority w:val="10"/>
    <w:rsid w:val="0003731D"/>
    <w:rPr>
      <w:rFonts w:asciiTheme="majorHAnsi" w:eastAsiaTheme="majorEastAsia" w:hAnsiTheme="majorHAnsi" w:cstheme="majorBidi"/>
      <w:caps/>
      <w:color w:val="1CADE4" w:themeColor="accent1"/>
      <w:spacing w:val="10"/>
      <w:sz w:val="52"/>
      <w:szCs w:val="52"/>
    </w:rPr>
  </w:style>
  <w:style w:type="paragraph" w:styleId="Subttulo">
    <w:name w:val="Subtitle"/>
    <w:basedOn w:val="Normal"/>
    <w:next w:val="Normal"/>
    <w:link w:val="SubttuloCar"/>
    <w:uiPriority w:val="11"/>
    <w:qFormat/>
    <w:rsid w:val="0003731D"/>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731D"/>
    <w:rPr>
      <w:caps/>
      <w:color w:val="595959" w:themeColor="text1" w:themeTint="A6"/>
      <w:spacing w:val="10"/>
      <w:sz w:val="21"/>
      <w:szCs w:val="21"/>
    </w:rPr>
  </w:style>
  <w:style w:type="character" w:styleId="Textoennegrita">
    <w:name w:val="Strong"/>
    <w:uiPriority w:val="22"/>
    <w:qFormat/>
    <w:rsid w:val="0003731D"/>
    <w:rPr>
      <w:b/>
      <w:bCs/>
    </w:rPr>
  </w:style>
  <w:style w:type="character" w:styleId="nfasis">
    <w:name w:val="Emphasis"/>
    <w:uiPriority w:val="20"/>
    <w:qFormat/>
    <w:rsid w:val="0003731D"/>
    <w:rPr>
      <w:caps/>
      <w:color w:val="0D5571" w:themeColor="accent1" w:themeShade="7F"/>
      <w:spacing w:val="5"/>
    </w:rPr>
  </w:style>
  <w:style w:type="paragraph" w:styleId="Sinespaciado">
    <w:name w:val="No Spacing"/>
    <w:link w:val="SinespaciadoCar"/>
    <w:uiPriority w:val="1"/>
    <w:qFormat/>
    <w:rsid w:val="0003731D"/>
    <w:pPr>
      <w:spacing w:after="0" w:line="240" w:lineRule="auto"/>
    </w:pPr>
  </w:style>
  <w:style w:type="paragraph" w:styleId="Cita">
    <w:name w:val="Quote"/>
    <w:basedOn w:val="Normal"/>
    <w:next w:val="Normal"/>
    <w:link w:val="CitaCar"/>
    <w:uiPriority w:val="29"/>
    <w:qFormat/>
    <w:rsid w:val="0003731D"/>
    <w:rPr>
      <w:i/>
      <w:iCs/>
      <w:sz w:val="24"/>
      <w:szCs w:val="24"/>
    </w:rPr>
  </w:style>
  <w:style w:type="character" w:customStyle="1" w:styleId="CitaCar">
    <w:name w:val="Cita Car"/>
    <w:basedOn w:val="Fuentedeprrafopredeter"/>
    <w:link w:val="Cita"/>
    <w:uiPriority w:val="29"/>
    <w:rsid w:val="0003731D"/>
    <w:rPr>
      <w:i/>
      <w:iCs/>
      <w:sz w:val="24"/>
      <w:szCs w:val="24"/>
    </w:rPr>
  </w:style>
  <w:style w:type="paragraph" w:styleId="Citadestacada">
    <w:name w:val="Intense Quote"/>
    <w:basedOn w:val="Normal"/>
    <w:next w:val="Normal"/>
    <w:link w:val="CitadestacadaCar"/>
    <w:uiPriority w:val="30"/>
    <w:qFormat/>
    <w:rsid w:val="0003731D"/>
    <w:pPr>
      <w:spacing w:before="240" w:after="240" w:line="240" w:lineRule="auto"/>
      <w:ind w:left="1080" w:right="1080"/>
      <w:jc w:val="center"/>
    </w:pPr>
    <w:rPr>
      <w:color w:val="1CADE4" w:themeColor="accent1"/>
      <w:sz w:val="24"/>
      <w:szCs w:val="24"/>
    </w:rPr>
  </w:style>
  <w:style w:type="character" w:customStyle="1" w:styleId="CitadestacadaCar">
    <w:name w:val="Cita destacada Car"/>
    <w:basedOn w:val="Fuentedeprrafopredeter"/>
    <w:link w:val="Citadestacada"/>
    <w:uiPriority w:val="30"/>
    <w:rsid w:val="0003731D"/>
    <w:rPr>
      <w:color w:val="1CADE4" w:themeColor="accent1"/>
      <w:sz w:val="24"/>
      <w:szCs w:val="24"/>
    </w:rPr>
  </w:style>
  <w:style w:type="character" w:styleId="nfasissutil">
    <w:name w:val="Subtle Emphasis"/>
    <w:uiPriority w:val="19"/>
    <w:qFormat/>
    <w:rsid w:val="0003731D"/>
    <w:rPr>
      <w:i/>
      <w:iCs/>
      <w:color w:val="0D5571" w:themeColor="accent1" w:themeShade="7F"/>
    </w:rPr>
  </w:style>
  <w:style w:type="character" w:styleId="nfasisintenso">
    <w:name w:val="Intense Emphasis"/>
    <w:uiPriority w:val="21"/>
    <w:qFormat/>
    <w:rsid w:val="0003731D"/>
    <w:rPr>
      <w:b/>
      <w:bCs/>
      <w:caps/>
      <w:color w:val="0D5571" w:themeColor="accent1" w:themeShade="7F"/>
      <w:spacing w:val="10"/>
    </w:rPr>
  </w:style>
  <w:style w:type="character" w:styleId="Referenciasutil">
    <w:name w:val="Subtle Reference"/>
    <w:uiPriority w:val="31"/>
    <w:qFormat/>
    <w:rsid w:val="0003731D"/>
    <w:rPr>
      <w:b/>
      <w:bCs/>
      <w:color w:val="1CADE4" w:themeColor="accent1"/>
    </w:rPr>
  </w:style>
  <w:style w:type="character" w:styleId="Referenciaintensa">
    <w:name w:val="Intense Reference"/>
    <w:uiPriority w:val="32"/>
    <w:qFormat/>
    <w:rsid w:val="0003731D"/>
    <w:rPr>
      <w:b/>
      <w:bCs/>
      <w:i/>
      <w:iCs/>
      <w:caps/>
      <w:color w:val="1CADE4" w:themeColor="accent1"/>
    </w:rPr>
  </w:style>
  <w:style w:type="character" w:styleId="Ttulodellibro">
    <w:name w:val="Book Title"/>
    <w:uiPriority w:val="33"/>
    <w:qFormat/>
    <w:rsid w:val="0003731D"/>
    <w:rPr>
      <w:b/>
      <w:bCs/>
      <w:i/>
      <w:iCs/>
      <w:spacing w:val="0"/>
    </w:rPr>
  </w:style>
  <w:style w:type="paragraph" w:styleId="TtuloTDC">
    <w:name w:val="TOC Heading"/>
    <w:basedOn w:val="Ttulo1"/>
    <w:next w:val="Normal"/>
    <w:uiPriority w:val="39"/>
    <w:unhideWhenUsed/>
    <w:qFormat/>
    <w:rsid w:val="0003731D"/>
    <w:pPr>
      <w:outlineLvl w:val="9"/>
    </w:pPr>
  </w:style>
  <w:style w:type="paragraph" w:styleId="Prrafodelista">
    <w:name w:val="List Paragraph"/>
    <w:basedOn w:val="Normal"/>
    <w:uiPriority w:val="34"/>
    <w:qFormat/>
    <w:rsid w:val="0003731D"/>
    <w:pPr>
      <w:ind w:left="720"/>
      <w:contextualSpacing/>
    </w:pPr>
  </w:style>
  <w:style w:type="character" w:customStyle="1" w:styleId="SinespaciadoCar">
    <w:name w:val="Sin espaciado Car"/>
    <w:basedOn w:val="Fuentedeprrafopredeter"/>
    <w:link w:val="Sinespaciado"/>
    <w:uiPriority w:val="1"/>
    <w:rsid w:val="002E29DF"/>
  </w:style>
  <w:style w:type="table" w:styleId="Tablaconcuadrcula">
    <w:name w:val="Table Grid"/>
    <w:basedOn w:val="Tablanormal"/>
    <w:uiPriority w:val="39"/>
    <w:rsid w:val="00BF6F3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F6F3E"/>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character" w:customStyle="1" w:styleId="tlid-translation">
    <w:name w:val="tlid-translation"/>
    <w:basedOn w:val="Fuentedeprrafopredeter"/>
    <w:rsid w:val="0055153F"/>
  </w:style>
  <w:style w:type="character" w:customStyle="1" w:styleId="3oh-">
    <w:name w:val="_3oh-"/>
    <w:basedOn w:val="Fuentedeprrafopredeter"/>
    <w:rsid w:val="000C4A89"/>
  </w:style>
  <w:style w:type="paragraph" w:styleId="TDC1">
    <w:name w:val="toc 1"/>
    <w:basedOn w:val="Normal"/>
    <w:next w:val="Normal"/>
    <w:autoRedefine/>
    <w:uiPriority w:val="39"/>
    <w:unhideWhenUsed/>
    <w:rsid w:val="000C4A89"/>
    <w:pPr>
      <w:spacing w:after="100"/>
    </w:pPr>
  </w:style>
  <w:style w:type="paragraph" w:styleId="TDC2">
    <w:name w:val="toc 2"/>
    <w:basedOn w:val="Normal"/>
    <w:next w:val="Normal"/>
    <w:autoRedefine/>
    <w:uiPriority w:val="39"/>
    <w:unhideWhenUsed/>
    <w:rsid w:val="000C4A89"/>
    <w:pPr>
      <w:spacing w:after="100"/>
      <w:ind w:left="200"/>
    </w:pPr>
  </w:style>
  <w:style w:type="paragraph" w:styleId="TDC3">
    <w:name w:val="toc 3"/>
    <w:basedOn w:val="Normal"/>
    <w:next w:val="Normal"/>
    <w:autoRedefine/>
    <w:uiPriority w:val="39"/>
    <w:unhideWhenUsed/>
    <w:rsid w:val="000C4A89"/>
    <w:pPr>
      <w:spacing w:after="100"/>
      <w:ind w:left="400"/>
    </w:pPr>
  </w:style>
  <w:style w:type="character" w:styleId="Hipervnculo">
    <w:name w:val="Hyperlink"/>
    <w:basedOn w:val="Fuentedeprrafopredeter"/>
    <w:uiPriority w:val="99"/>
    <w:unhideWhenUsed/>
    <w:rsid w:val="000C4A89"/>
    <w:rPr>
      <w:color w:val="6EAC1C" w:themeColor="hyperlink"/>
      <w:u w:val="single"/>
    </w:rPr>
  </w:style>
  <w:style w:type="paragraph" w:styleId="Textodeglobo">
    <w:name w:val="Balloon Text"/>
    <w:basedOn w:val="Normal"/>
    <w:link w:val="TextodegloboCar"/>
    <w:uiPriority w:val="99"/>
    <w:semiHidden/>
    <w:unhideWhenUsed/>
    <w:rsid w:val="003A1F6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1F67"/>
    <w:rPr>
      <w:rFonts w:ascii="Segoe UI" w:hAnsi="Segoe UI" w:cs="Segoe UI"/>
      <w:sz w:val="18"/>
      <w:szCs w:val="18"/>
    </w:rPr>
  </w:style>
  <w:style w:type="table" w:styleId="Tablanormal1">
    <w:name w:val="Plain Table 1"/>
    <w:basedOn w:val="Tablanormal"/>
    <w:uiPriority w:val="41"/>
    <w:rsid w:val="006C097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E273F3"/>
    <w:pPr>
      <w:spacing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20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ombe">
      <a:dk1>
        <a:sysClr val="windowText" lastClr="000000"/>
      </a:dk1>
      <a:lt1>
        <a:sysClr val="window" lastClr="FFFFFF"/>
      </a:lt1>
      <a:dk2>
        <a:srgbClr val="335B74"/>
      </a:dk2>
      <a:lt2>
        <a:srgbClr val="DFE3E5"/>
      </a:lt2>
      <a:accent1>
        <a:srgbClr val="1CADE4"/>
      </a:accent1>
      <a:accent2>
        <a:srgbClr val="7CE1E7"/>
      </a:accent2>
      <a:accent3>
        <a:srgbClr val="27CED7"/>
      </a:accent3>
      <a:accent4>
        <a:srgbClr val="42BA97"/>
      </a:accent4>
      <a:accent5>
        <a:srgbClr val="3E8853"/>
      </a:accent5>
      <a:accent6>
        <a:srgbClr val="62A39F"/>
      </a:accent6>
      <a:hlink>
        <a:srgbClr val="6EAC1C"/>
      </a:hlink>
      <a:folHlink>
        <a:srgbClr val="B26B02"/>
      </a:folHlink>
    </a:clrScheme>
    <a:fontScheme name="Suavizado">
      <a:majorFont>
        <a:latin typeface="Century Gothic"/>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Februay 25th,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A470BF-8EEF-47B2-AE2A-4791773B1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Pages>
  <Words>791</Words>
  <Characters>4353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“Manejo del Osciloscopio”</vt:lpstr>
    </vt:vector>
  </TitlesOfParts>
  <Company/>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del Osciloscopio”</dc:title>
  <dc:subject>Practice 4</dc:subject>
  <dc:creator>yosafat martinez</dc:creator>
  <cp:keywords/>
  <dc:description/>
  <cp:lastModifiedBy>yosafat martinez</cp:lastModifiedBy>
  <cp:revision>10</cp:revision>
  <cp:lastPrinted>2019-04-02T03:51:00Z</cp:lastPrinted>
  <dcterms:created xsi:type="dcterms:W3CDTF">2019-04-01T00:28:00Z</dcterms:created>
  <dcterms:modified xsi:type="dcterms:W3CDTF">2019-04-02T04:05:00Z</dcterms:modified>
</cp:coreProperties>
</file>