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en-US"/>
        </w:rPr>
        <w:id w:val="-109518809"/>
        <w:docPartObj>
          <w:docPartGallery w:val="Cover Pages"/>
          <w:docPartUnique/>
        </w:docPartObj>
      </w:sdtPr>
      <w:sdtEndPr/>
      <w:sdtContent>
        <w:p w14:paraId="2EF278EB" w14:textId="77777777" w:rsidR="002E29DF" w:rsidRPr="002E29DF" w:rsidRDefault="002E29DF">
          <w:pPr>
            <w:rPr>
              <w:lang w:val="en-US"/>
            </w:rPr>
          </w:pPr>
        </w:p>
        <w:p w14:paraId="27159103" w14:textId="77777777" w:rsidR="002E29DF" w:rsidRPr="002E29DF" w:rsidRDefault="005F6D87">
          <w:pPr>
            <w:rPr>
              <w:lang w:val="en-US"/>
            </w:rPr>
          </w:pPr>
          <w:r w:rsidRPr="002E29DF">
            <w:rPr>
              <w:noProof/>
              <w:lang w:val="en-US"/>
            </w:rPr>
            <mc:AlternateContent>
              <mc:Choice Requires="wps">
                <w:drawing>
                  <wp:anchor distT="0" distB="0" distL="114300" distR="114300" simplePos="0" relativeHeight="251660288" behindDoc="0" locked="0" layoutInCell="1" allowOverlap="1" wp14:anchorId="76CA6834" wp14:editId="4E0C91BE">
                    <wp:simplePos x="0" y="0"/>
                    <wp:positionH relativeFrom="margin">
                      <wp:align>right</wp:align>
                    </wp:positionH>
                    <wp:positionV relativeFrom="page">
                      <wp:posOffset>3672840</wp:posOffset>
                    </wp:positionV>
                    <wp:extent cx="5595620" cy="525780"/>
                    <wp:effectExtent l="0" t="0" r="508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59562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B21F72" w14:textId="684E003B" w:rsidR="002E29DF" w:rsidRPr="005B624F" w:rsidRDefault="003F6549">
                                <w:pPr>
                                  <w:pStyle w:val="Sinespaciado"/>
                                  <w:jc w:val="right"/>
                                  <w:rPr>
                                    <w:rFonts w:asciiTheme="majorHAnsi" w:hAnsiTheme="majorHAnsi"/>
                                    <w:caps/>
                                    <w:color w:val="264356" w:themeColor="text2" w:themeShade="BF"/>
                                    <w:sz w:val="52"/>
                                    <w:szCs w:val="52"/>
                                  </w:rPr>
                                </w:pPr>
                                <w:sdt>
                                  <w:sdtPr>
                                    <w:rPr>
                                      <w:rFonts w:asciiTheme="majorHAnsi" w:hAnsiTheme="majorHAnsi"/>
                                      <w:caps/>
                                      <w:color w:val="264356" w:themeColor="text2" w:themeShade="BF"/>
                                      <w:sz w:val="52"/>
                                      <w:szCs w:val="52"/>
                                    </w:rPr>
                                    <w:alias w:val="Título"/>
                                    <w:tag w:val=""/>
                                    <w:id w:val="1651403685"/>
                                    <w:dataBinding w:prefixMappings="xmlns:ns0='http://purl.org/dc/elements/1.1/' xmlns:ns1='http://schemas.openxmlformats.org/package/2006/metadata/core-properties' " w:xpath="/ns1:coreProperties[1]/ns0:title[1]" w:storeItemID="{6C3C8BC8-F283-45AE-878A-BAB7291924A1}"/>
                                    <w:text w:multiLine="1"/>
                                  </w:sdtPr>
                                  <w:sdtEndPr/>
                                  <w:sdtContent>
                                    <w:r w:rsidR="00E93AF0">
                                      <w:rPr>
                                        <w:rFonts w:asciiTheme="majorHAnsi" w:hAnsiTheme="majorHAnsi"/>
                                        <w:caps/>
                                        <w:color w:val="264356" w:themeColor="text2" w:themeShade="BF"/>
                                        <w:sz w:val="52"/>
                                        <w:szCs w:val="52"/>
                                      </w:rPr>
                                      <w:t>“Divisor de Voltaje y de Corriente”</w:t>
                                    </w:r>
                                  </w:sdtContent>
                                </w:sdt>
                              </w:p>
                              <w:sdt>
                                <w:sdtPr>
                                  <w:rPr>
                                    <w:smallCaps/>
                                    <w:color w:val="335B74" w:themeColor="text2"/>
                                    <w:sz w:val="36"/>
                                    <w:szCs w:val="36"/>
                                  </w:rPr>
                                  <w:alias w:val="Subtítulo"/>
                                  <w:tag w:val=""/>
                                  <w:id w:val="-381028687"/>
                                  <w:dataBinding w:prefixMappings="xmlns:ns0='http://purl.org/dc/elements/1.1/' xmlns:ns1='http://schemas.openxmlformats.org/package/2006/metadata/core-properties' " w:xpath="/ns1:coreProperties[1]/ns0:subject[1]" w:storeItemID="{6C3C8BC8-F283-45AE-878A-BAB7291924A1}"/>
                                  <w:text/>
                                </w:sdtPr>
                                <w:sdtEndPr/>
                                <w:sdtContent>
                                  <w:p w14:paraId="726D38C5" w14:textId="1F406227" w:rsidR="002E29DF" w:rsidRDefault="002E29DF">
                                    <w:pPr>
                                      <w:pStyle w:val="Sinespaciado"/>
                                      <w:jc w:val="right"/>
                                      <w:rPr>
                                        <w:smallCaps/>
                                        <w:color w:val="335B74" w:themeColor="text2"/>
                                        <w:sz w:val="36"/>
                                        <w:szCs w:val="36"/>
                                      </w:rPr>
                                    </w:pPr>
                                    <w:r>
                                      <w:rPr>
                                        <w:smallCaps/>
                                        <w:color w:val="335B74" w:themeColor="text2"/>
                                        <w:sz w:val="36"/>
                                        <w:szCs w:val="36"/>
                                      </w:rPr>
                                      <w:t xml:space="preserve">Practice </w:t>
                                    </w:r>
                                    <w:r w:rsidR="001E465A">
                                      <w:rPr>
                                        <w:smallCaps/>
                                        <w:color w:val="335B74" w:themeColor="text2"/>
                                        <w:sz w:val="36"/>
                                        <w:szCs w:val="36"/>
                                      </w:rPr>
                                      <w:t>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76CA6834" id="_x0000_t202" coordsize="21600,21600" o:spt="202" path="m,l,21600r21600,l21600,xe">
                    <v:stroke joinstyle="miter"/>
                    <v:path gradientshapeok="t" o:connecttype="rect"/>
                  </v:shapetype>
                  <v:shape id="Cuadro de texto 113" o:spid="_x0000_s1026" type="#_x0000_t202" style="position:absolute;margin-left:389.4pt;margin-top:289.2pt;width:440.6pt;height:41.4pt;z-index:251660288;visibility:visible;mso-wrap-style:square;mso-width-percent:0;mso-height-percent:363;mso-wrap-distance-left:9pt;mso-wrap-distance-top:0;mso-wrap-distance-right:9pt;mso-wrap-distance-bottom:0;mso-position-horizontal:right;mso-position-horizontal-relative:margin;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" filled="f" stroked="f" strokeweight=".5pt">
                    <v:textbox inset="0,0,0,0">
                      <w:txbxContent>
                        <w:p w14:paraId="5EB21F72" w14:textId="684E003B" w:rsidR="002E29DF" w:rsidRPr="005B624F" w:rsidRDefault="003F6549">
                          <w:pPr>
                            <w:pStyle w:val="Sinespaciado"/>
                            <w:jc w:val="right"/>
                            <w:rPr>
                              <w:rFonts w:asciiTheme="majorHAnsi" w:hAnsiTheme="majorHAnsi"/>
                              <w:caps/>
                              <w:color w:val="264356" w:themeColor="text2" w:themeShade="BF"/>
                              <w:sz w:val="52"/>
                              <w:szCs w:val="52"/>
                            </w:rPr>
                          </w:pPr>
                          <w:sdt>
                            <w:sdtPr>
                              <w:rPr>
                                <w:rFonts w:asciiTheme="majorHAnsi" w:hAnsiTheme="majorHAnsi"/>
                                <w:caps/>
                                <w:color w:val="264356" w:themeColor="text2" w:themeShade="BF"/>
                                <w:sz w:val="52"/>
                                <w:szCs w:val="52"/>
                              </w:rPr>
                              <w:alias w:val="Título"/>
                              <w:tag w:val=""/>
                              <w:id w:val="1651403685"/>
                              <w:dataBinding w:prefixMappings="xmlns:ns0='http://purl.org/dc/elements/1.1/' xmlns:ns1='http://schemas.openxmlformats.org/package/2006/metadata/core-properties' " w:xpath="/ns1:coreProperties[1]/ns0:title[1]" w:storeItemID="{6C3C8BC8-F283-45AE-878A-BAB7291924A1}"/>
                              <w:text w:multiLine="1"/>
                            </w:sdtPr>
                            <w:sdtEndPr/>
                            <w:sdtContent>
                              <w:r w:rsidR="00E93AF0">
                                <w:rPr>
                                  <w:rFonts w:asciiTheme="majorHAnsi" w:hAnsiTheme="majorHAnsi"/>
                                  <w:caps/>
                                  <w:color w:val="264356" w:themeColor="text2" w:themeShade="BF"/>
                                  <w:sz w:val="52"/>
                                  <w:szCs w:val="52"/>
                                </w:rPr>
                                <w:t>“Divisor de Voltaje y de Corriente”</w:t>
                              </w:r>
                            </w:sdtContent>
                          </w:sdt>
                        </w:p>
                        <w:sdt>
                          <w:sdtPr>
                            <w:rPr>
                              <w:smallCaps/>
                              <w:color w:val="335B74" w:themeColor="text2"/>
                              <w:sz w:val="36"/>
                              <w:szCs w:val="36"/>
                            </w:rPr>
                            <w:alias w:val="Subtítulo"/>
                            <w:tag w:val=""/>
                            <w:id w:val="-381028687"/>
                            <w:dataBinding w:prefixMappings="xmlns:ns0='http://purl.org/dc/elements/1.1/' xmlns:ns1='http://schemas.openxmlformats.org/package/2006/metadata/core-properties' " w:xpath="/ns1:coreProperties[1]/ns0:subject[1]" w:storeItemID="{6C3C8BC8-F283-45AE-878A-BAB7291924A1}"/>
                            <w:text/>
                          </w:sdtPr>
                          <w:sdtEndPr/>
                          <w:sdtContent>
                            <w:p w14:paraId="726D38C5" w14:textId="1F406227" w:rsidR="002E29DF" w:rsidRDefault="002E29DF">
                              <w:pPr>
                                <w:pStyle w:val="Sinespaciado"/>
                                <w:jc w:val="right"/>
                                <w:rPr>
                                  <w:smallCaps/>
                                  <w:color w:val="335B74" w:themeColor="text2"/>
                                  <w:sz w:val="36"/>
                                  <w:szCs w:val="36"/>
                                </w:rPr>
                              </w:pPr>
                              <w:r>
                                <w:rPr>
                                  <w:smallCaps/>
                                  <w:color w:val="335B74" w:themeColor="text2"/>
                                  <w:sz w:val="36"/>
                                  <w:szCs w:val="36"/>
                                </w:rPr>
                                <w:t xml:space="preserve">Practice </w:t>
                              </w:r>
                              <w:r w:rsidR="001E465A">
                                <w:rPr>
                                  <w:smallCaps/>
                                  <w:color w:val="335B74" w:themeColor="text2"/>
                                  <w:sz w:val="36"/>
                                  <w:szCs w:val="36"/>
                                </w:rPr>
                                <w:t>6</w:t>
                              </w:r>
                            </w:p>
                          </w:sdtContent>
                        </w:sdt>
                      </w:txbxContent>
                    </v:textbox>
                    <w10:wrap type="square" anchorx="margin" anchory="page"/>
                  </v:shape>
                </w:pict>
              </mc:Fallback>
            </mc:AlternateContent>
          </w:r>
          <w:r>
            <w:rPr>
              <w:noProof/>
              <w:lang w:val="en-US"/>
            </w:rPr>
            <mc:AlternateContent>
              <mc:Choice Requires="wps">
                <w:drawing>
                  <wp:anchor distT="0" distB="0" distL="114300" distR="114300" simplePos="0" relativeHeight="251663360" behindDoc="0" locked="0" layoutInCell="1" allowOverlap="1" wp14:anchorId="534013CB" wp14:editId="5C44308E">
                    <wp:simplePos x="0" y="0"/>
                    <wp:positionH relativeFrom="margin">
                      <wp:align>right</wp:align>
                    </wp:positionH>
                    <wp:positionV relativeFrom="paragraph">
                      <wp:posOffset>5692512</wp:posOffset>
                    </wp:positionV>
                    <wp:extent cx="5596759" cy="1560786"/>
                    <wp:effectExtent l="0" t="0" r="4445" b="1905"/>
                    <wp:wrapNone/>
                    <wp:docPr id="3" name="Cuadro de texto 3"/>
                    <wp:cNvGraphicFramePr/>
                    <a:graphic xmlns:a="http://schemas.openxmlformats.org/drawingml/2006/main">
                      <a:graphicData uri="http://schemas.microsoft.com/office/word/2010/wordprocessingShape">
                        <wps:wsp>
                          <wps:cNvSpPr txBox="1"/>
                          <wps:spPr>
                            <a:xfrm>
                              <a:off x="0" y="0"/>
                              <a:ext cx="5596759" cy="1560786"/>
                            </a:xfrm>
                            <a:prstGeom prst="rect">
                              <a:avLst/>
                            </a:prstGeom>
                            <a:solidFill>
                              <a:schemeClr val="lt1"/>
                            </a:solidFill>
                            <a:ln w="6350">
                              <a:noFill/>
                            </a:ln>
                          </wps:spPr>
                          <wps:txbx>
                            <w:txbxContent>
                              <w:p w14:paraId="0917FB7A" w14:textId="77777777" w:rsidR="005F6D87" w:rsidRDefault="005F6D87" w:rsidP="005F6D87">
                                <w:pPr>
                                  <w:spacing w:before="0" w:after="0" w:line="240" w:lineRule="auto"/>
                                  <w:jc w:val="right"/>
                                  <w:rPr>
                                    <w:sz w:val="32"/>
                                  </w:rPr>
                                </w:pPr>
                                <w:r>
                                  <w:rPr>
                                    <w:sz w:val="32"/>
                                  </w:rPr>
                                  <w:t>Cabañas Baxcajay Jesús Francisco</w:t>
                                </w:r>
                              </w:p>
                              <w:p w14:paraId="78172061" w14:textId="77777777" w:rsidR="005F6D87" w:rsidRDefault="005F6D87" w:rsidP="005F6D87">
                                <w:pPr>
                                  <w:spacing w:before="0" w:after="0" w:line="240" w:lineRule="auto"/>
                                  <w:jc w:val="right"/>
                                  <w:rPr>
                                    <w:sz w:val="32"/>
                                  </w:rPr>
                                </w:pPr>
                                <w:r>
                                  <w:rPr>
                                    <w:sz w:val="32"/>
                                  </w:rPr>
                                  <w:t>Hernández Velázquez Ángel</w:t>
                                </w:r>
                              </w:p>
                              <w:p w14:paraId="2A4217C2" w14:textId="77777777" w:rsidR="005F6D87" w:rsidRDefault="005F6D87" w:rsidP="005F6D87">
                                <w:pPr>
                                  <w:spacing w:before="0" w:after="0" w:line="240" w:lineRule="auto"/>
                                  <w:jc w:val="right"/>
                                  <w:rPr>
                                    <w:sz w:val="32"/>
                                  </w:rPr>
                                </w:pPr>
                                <w:r>
                                  <w:rPr>
                                    <w:sz w:val="32"/>
                                  </w:rPr>
                                  <w:t>Martínez Coronel Brayan Yosafat</w:t>
                                </w:r>
                              </w:p>
                              <w:p w14:paraId="44964452" w14:textId="77777777" w:rsidR="005F6D87" w:rsidRPr="005F6D87" w:rsidRDefault="005F6D87" w:rsidP="005F6D87">
                                <w:pPr>
                                  <w:spacing w:before="0" w:after="0" w:line="240" w:lineRule="auto"/>
                                  <w:jc w:val="right"/>
                                  <w:rPr>
                                    <w:sz w:val="32"/>
                                  </w:rPr>
                                </w:pPr>
                                <w:r>
                                  <w:rPr>
                                    <w:sz w:val="32"/>
                                  </w:rPr>
                                  <w:t>1CM10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4013CB" id="Cuadro de texto 3" o:spid="_x0000_s1027" type="#_x0000_t202" style="position:absolute;margin-left:389.5pt;margin-top:448.25pt;width:440.7pt;height:122.9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" fillcolor="white [3201]" stroked="f" strokeweight=".5pt">
                    <v:textbox>
                      <w:txbxContent>
                        <w:p w14:paraId="0917FB7A" w14:textId="77777777" w:rsidR="005F6D87" w:rsidRDefault="005F6D87" w:rsidP="005F6D87">
                          <w:pPr>
                            <w:spacing w:before="0" w:after="0" w:line="240" w:lineRule="auto"/>
                            <w:jc w:val="right"/>
                            <w:rPr>
                              <w:sz w:val="32"/>
                            </w:rPr>
                          </w:pPr>
                          <w:r>
                            <w:rPr>
                              <w:sz w:val="32"/>
                            </w:rPr>
                            <w:t>Cabañas Baxcajay Jesús Francisco</w:t>
                          </w:r>
                        </w:p>
                        <w:p w14:paraId="78172061" w14:textId="77777777" w:rsidR="005F6D87" w:rsidRDefault="005F6D87" w:rsidP="005F6D87">
                          <w:pPr>
                            <w:spacing w:before="0" w:after="0" w:line="240" w:lineRule="auto"/>
                            <w:jc w:val="right"/>
                            <w:rPr>
                              <w:sz w:val="32"/>
                            </w:rPr>
                          </w:pPr>
                          <w:r>
                            <w:rPr>
                              <w:sz w:val="32"/>
                            </w:rPr>
                            <w:t>Hernández Velázquez Ángel</w:t>
                          </w:r>
                        </w:p>
                        <w:p w14:paraId="2A4217C2" w14:textId="77777777" w:rsidR="005F6D87" w:rsidRDefault="005F6D87" w:rsidP="005F6D87">
                          <w:pPr>
                            <w:spacing w:before="0" w:after="0" w:line="240" w:lineRule="auto"/>
                            <w:jc w:val="right"/>
                            <w:rPr>
                              <w:sz w:val="32"/>
                            </w:rPr>
                          </w:pPr>
                          <w:r>
                            <w:rPr>
                              <w:sz w:val="32"/>
                            </w:rPr>
                            <w:t>Martínez Coronel Brayan Yosafat</w:t>
                          </w:r>
                        </w:p>
                        <w:p w14:paraId="44964452" w14:textId="77777777" w:rsidR="005F6D87" w:rsidRPr="005F6D87" w:rsidRDefault="005F6D87" w:rsidP="005F6D87">
                          <w:pPr>
                            <w:spacing w:before="0" w:after="0" w:line="240" w:lineRule="auto"/>
                            <w:jc w:val="right"/>
                            <w:rPr>
                              <w:sz w:val="32"/>
                            </w:rPr>
                          </w:pPr>
                          <w:r>
                            <w:rPr>
                              <w:sz w:val="32"/>
                            </w:rPr>
                            <w:t>1CM10</w:t>
                          </w:r>
                        </w:p>
                      </w:txbxContent>
                    </v:textbox>
                    <w10:wrap anchorx="margin"/>
                  </v:shape>
                </w:pict>
              </mc:Fallback>
            </mc:AlternateContent>
          </w:r>
          <w:r w:rsidR="002E29DF" w:rsidRPr="002E29DF">
            <w:rPr>
              <w:noProof/>
              <w:lang w:val="en-US"/>
            </w:rPr>
            <mc:AlternateContent>
              <mc:Choice Requires="wps">
                <w:drawing>
                  <wp:anchor distT="0" distB="0" distL="114300" distR="114300" simplePos="0" relativeHeight="251662336" behindDoc="0" locked="0" layoutInCell="1" allowOverlap="1" wp14:anchorId="3F07A14F" wp14:editId="22C438DB">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E7CCD9" w14:textId="3B80FDDA" w:rsidR="002E29DF" w:rsidRDefault="00142D94">
                                <w:pPr>
                                  <w:pStyle w:val="Sinespaciado"/>
                                  <w:jc w:val="right"/>
                                  <w:rPr>
                                    <w:caps/>
                                    <w:color w:val="264356" w:themeColor="text2" w:themeShade="BF"/>
                                    <w:sz w:val="40"/>
                                    <w:szCs w:val="40"/>
                                  </w:rPr>
                                </w:pPr>
                                <w:r>
                                  <w:rPr>
                                    <w:caps/>
                                    <w:color w:val="264356" w:themeColor="text2" w:themeShade="BF"/>
                                    <w:sz w:val="40"/>
                                    <w:szCs w:val="40"/>
                                  </w:rPr>
                                  <w:t xml:space="preserve">April </w:t>
                                </w:r>
                                <w:r w:rsidR="001E465A">
                                  <w:rPr>
                                    <w:caps/>
                                    <w:color w:val="264356" w:themeColor="text2" w:themeShade="BF"/>
                                    <w:sz w:val="40"/>
                                    <w:szCs w:val="40"/>
                                  </w:rPr>
                                  <w:t>15</w:t>
                                </w:r>
                                <w:r w:rsidR="0096549B">
                                  <w:rPr>
                                    <w:caps/>
                                    <w:color w:val="264356" w:themeColor="text2" w:themeShade="BF"/>
                                    <w:sz w:val="40"/>
                                    <w:szCs w:val="40"/>
                                  </w:rPr>
                                  <w:t>th</w:t>
                                </w:r>
                                <w:r w:rsidR="002E29DF" w:rsidRPr="002E29DF">
                                  <w:rPr>
                                    <w:caps/>
                                    <w:color w:val="264356" w:themeColor="text2" w:themeShade="BF"/>
                                    <w:sz w:val="40"/>
                                    <w:szCs w:val="40"/>
                                  </w:rPr>
                                  <w:t>, 2019</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3F07A14F" id="Cuadro de texto 111" o:spid="_x0000_s1028"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" filled="f" stroked="f" strokeweight=".5pt">
                    <v:textbox style="mso-fit-shape-to-text:t" inset="0,0,0,0">
                      <w:txbxContent>
                        <w:p w14:paraId="31E7CCD9" w14:textId="3B80FDDA" w:rsidR="002E29DF" w:rsidRDefault="00142D94">
                          <w:pPr>
                            <w:pStyle w:val="Sinespaciado"/>
                            <w:jc w:val="right"/>
                            <w:rPr>
                              <w:caps/>
                              <w:color w:val="264356" w:themeColor="text2" w:themeShade="BF"/>
                              <w:sz w:val="40"/>
                              <w:szCs w:val="40"/>
                            </w:rPr>
                          </w:pPr>
                          <w:r>
                            <w:rPr>
                              <w:caps/>
                              <w:color w:val="264356" w:themeColor="text2" w:themeShade="BF"/>
                              <w:sz w:val="40"/>
                              <w:szCs w:val="40"/>
                            </w:rPr>
                            <w:t xml:space="preserve">April </w:t>
                          </w:r>
                          <w:r w:rsidR="001E465A">
                            <w:rPr>
                              <w:caps/>
                              <w:color w:val="264356" w:themeColor="text2" w:themeShade="BF"/>
                              <w:sz w:val="40"/>
                              <w:szCs w:val="40"/>
                            </w:rPr>
                            <w:t>15</w:t>
                          </w:r>
                          <w:r w:rsidR="0096549B">
                            <w:rPr>
                              <w:caps/>
                              <w:color w:val="264356" w:themeColor="text2" w:themeShade="BF"/>
                              <w:sz w:val="40"/>
                              <w:szCs w:val="40"/>
                            </w:rPr>
                            <w:t>th</w:t>
                          </w:r>
                          <w:r w:rsidR="002E29DF" w:rsidRPr="002E29DF">
                            <w:rPr>
                              <w:caps/>
                              <w:color w:val="264356" w:themeColor="text2" w:themeShade="BF"/>
                              <w:sz w:val="40"/>
                              <w:szCs w:val="40"/>
                            </w:rPr>
                            <w:t>, 2019</w:t>
                          </w:r>
                        </w:p>
                      </w:txbxContent>
                    </v:textbox>
                    <w10:wrap type="square" anchorx="page" anchory="page"/>
                  </v:shape>
                </w:pict>
              </mc:Fallback>
            </mc:AlternateContent>
          </w:r>
          <w:r w:rsidR="002E29DF" w:rsidRPr="002E29DF">
            <w:rPr>
              <w:noProof/>
              <w:lang w:val="en-US"/>
            </w:rPr>
            <mc:AlternateContent>
              <mc:Choice Requires="wpg">
                <w:drawing>
                  <wp:anchor distT="0" distB="0" distL="114300" distR="114300" simplePos="0" relativeHeight="251659264" behindDoc="0" locked="0" layoutInCell="1" allowOverlap="1" wp14:anchorId="5CC5E546" wp14:editId="2EF9A5B8">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DC941A8"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7ce1e7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cade4 [3204]" stroked="f" strokeweight="1pt">
                      <o:lock v:ext="edit" aspectratio="t"/>
                    </v:rect>
                    <w10:wrap anchorx="page" anchory="page"/>
                  </v:group>
                </w:pict>
              </mc:Fallback>
            </mc:AlternateContent>
          </w:r>
          <w:r w:rsidR="002E29DF" w:rsidRPr="002E29DF">
            <w:rPr>
              <w:lang w:val="en-US"/>
            </w:rPr>
            <w:br w:type="page"/>
          </w:r>
        </w:p>
      </w:sdtContent>
    </w:sdt>
    <w:sdt>
      <w:sdtPr>
        <w:rPr>
          <w:caps w:val="0"/>
          <w:color w:val="auto"/>
          <w:spacing w:val="0"/>
          <w:lang w:val="es-ES"/>
        </w:rPr>
        <w:id w:val="-411705365"/>
        <w:docPartObj>
          <w:docPartGallery w:val="Table of Contents"/>
          <w:docPartUnique/>
        </w:docPartObj>
      </w:sdtPr>
      <w:sdtEndPr>
        <w:rPr>
          <w:b/>
          <w:bCs/>
        </w:rPr>
      </w:sdtEndPr>
      <w:sdtContent>
        <w:p w14:paraId="0168D811" w14:textId="77777777" w:rsidR="000C4A89" w:rsidRDefault="000C4A89">
          <w:pPr>
            <w:pStyle w:val="TtuloTDC"/>
          </w:pPr>
          <w:r>
            <w:rPr>
              <w:lang w:val="es-ES"/>
            </w:rPr>
            <w:t>Index</w:t>
          </w:r>
        </w:p>
        <w:p w14:paraId="574B35E3" w14:textId="245A4523" w:rsidR="009B2044" w:rsidRDefault="000C4A89">
          <w:pPr>
            <w:pStyle w:val="TDC1"/>
            <w:tabs>
              <w:tab w:val="right" w:leader="dot" w:pos="8828"/>
            </w:tabs>
            <w:rPr>
              <w:rFonts w:eastAsiaTheme="minorEastAsia"/>
              <w:noProof/>
              <w:sz w:val="22"/>
              <w:szCs w:val="22"/>
              <w:lang w:eastAsia="es-MX"/>
            </w:rPr>
          </w:pPr>
          <w:r>
            <w:rPr>
              <w:b/>
              <w:bCs/>
              <w:lang w:val="es-ES"/>
            </w:rPr>
            <w:fldChar w:fldCharType="begin"/>
          </w:r>
          <w:r>
            <w:rPr>
              <w:b/>
              <w:bCs/>
              <w:lang w:val="es-ES"/>
            </w:rPr>
            <w:instrText xml:space="preserve"> TOC \o "1-3" \h \z \u </w:instrText>
          </w:r>
          <w:r>
            <w:rPr>
              <w:b/>
              <w:bCs/>
              <w:lang w:val="es-ES"/>
            </w:rPr>
            <w:fldChar w:fldCharType="separate"/>
          </w:r>
          <w:hyperlink w:anchor="_Toc6170355" w:history="1">
            <w:r w:rsidR="009B2044" w:rsidRPr="00EB6E12">
              <w:rPr>
                <w:rStyle w:val="Hipervnculo"/>
                <w:noProof/>
                <w:lang w:val="en-US"/>
              </w:rPr>
              <w:t>Practice development</w:t>
            </w:r>
            <w:r w:rsidR="009B2044">
              <w:rPr>
                <w:noProof/>
                <w:webHidden/>
              </w:rPr>
              <w:tab/>
            </w:r>
            <w:r w:rsidR="009B2044">
              <w:rPr>
                <w:noProof/>
                <w:webHidden/>
              </w:rPr>
              <w:fldChar w:fldCharType="begin"/>
            </w:r>
            <w:r w:rsidR="009B2044">
              <w:rPr>
                <w:noProof/>
                <w:webHidden/>
              </w:rPr>
              <w:instrText xml:space="preserve"> PAGEREF _Toc6170355 \h </w:instrText>
            </w:r>
            <w:r w:rsidR="009B2044">
              <w:rPr>
                <w:noProof/>
                <w:webHidden/>
              </w:rPr>
            </w:r>
            <w:r w:rsidR="009B2044">
              <w:rPr>
                <w:noProof/>
                <w:webHidden/>
              </w:rPr>
              <w:fldChar w:fldCharType="separate"/>
            </w:r>
            <w:r w:rsidR="003F6549">
              <w:rPr>
                <w:noProof/>
                <w:webHidden/>
              </w:rPr>
              <w:t>2</w:t>
            </w:r>
            <w:r w:rsidR="009B2044">
              <w:rPr>
                <w:noProof/>
                <w:webHidden/>
              </w:rPr>
              <w:fldChar w:fldCharType="end"/>
            </w:r>
          </w:hyperlink>
        </w:p>
        <w:p w14:paraId="7B5F1DA7" w14:textId="762C4824" w:rsidR="009B2044" w:rsidRDefault="003F6549">
          <w:pPr>
            <w:pStyle w:val="TDC1"/>
            <w:tabs>
              <w:tab w:val="right" w:leader="dot" w:pos="8828"/>
            </w:tabs>
            <w:rPr>
              <w:rFonts w:eastAsiaTheme="minorEastAsia"/>
              <w:noProof/>
              <w:sz w:val="22"/>
              <w:szCs w:val="22"/>
              <w:lang w:eastAsia="es-MX"/>
            </w:rPr>
          </w:pPr>
          <w:hyperlink w:anchor="_Toc6170356" w:history="1">
            <w:r w:rsidR="009B2044" w:rsidRPr="00EB6E12">
              <w:rPr>
                <w:rStyle w:val="Hipervnculo"/>
                <w:noProof/>
              </w:rPr>
              <w:t>Questionary</w:t>
            </w:r>
            <w:bookmarkStart w:id="0" w:name="_GoBack"/>
            <w:bookmarkEnd w:id="0"/>
            <w:r w:rsidR="009B2044">
              <w:rPr>
                <w:noProof/>
                <w:webHidden/>
              </w:rPr>
              <w:tab/>
            </w:r>
            <w:r w:rsidR="009B2044">
              <w:rPr>
                <w:noProof/>
                <w:webHidden/>
              </w:rPr>
              <w:fldChar w:fldCharType="begin"/>
            </w:r>
            <w:r w:rsidR="009B2044">
              <w:rPr>
                <w:noProof/>
                <w:webHidden/>
              </w:rPr>
              <w:instrText xml:space="preserve"> PAGEREF _Toc6170356 \h </w:instrText>
            </w:r>
            <w:r w:rsidR="009B2044">
              <w:rPr>
                <w:noProof/>
                <w:webHidden/>
              </w:rPr>
            </w:r>
            <w:r w:rsidR="009B2044">
              <w:rPr>
                <w:noProof/>
                <w:webHidden/>
              </w:rPr>
              <w:fldChar w:fldCharType="separate"/>
            </w:r>
            <w:r>
              <w:rPr>
                <w:noProof/>
                <w:webHidden/>
              </w:rPr>
              <w:t>2</w:t>
            </w:r>
            <w:r w:rsidR="009B2044">
              <w:rPr>
                <w:noProof/>
                <w:webHidden/>
              </w:rPr>
              <w:fldChar w:fldCharType="end"/>
            </w:r>
          </w:hyperlink>
        </w:p>
        <w:p w14:paraId="0B0187DB" w14:textId="5EB0A951" w:rsidR="009B2044" w:rsidRDefault="003F6549">
          <w:pPr>
            <w:pStyle w:val="TDC2"/>
            <w:tabs>
              <w:tab w:val="right" w:leader="dot" w:pos="8828"/>
            </w:tabs>
            <w:rPr>
              <w:rFonts w:eastAsiaTheme="minorEastAsia"/>
              <w:noProof/>
              <w:sz w:val="22"/>
              <w:szCs w:val="22"/>
              <w:lang w:eastAsia="es-MX"/>
            </w:rPr>
          </w:pPr>
          <w:hyperlink w:anchor="_Toc6170357" w:history="1">
            <w:r w:rsidR="009B2044" w:rsidRPr="00EB6E12">
              <w:rPr>
                <w:rStyle w:val="Hipervnculo"/>
                <w:noProof/>
                <w:lang w:val="en-US"/>
              </w:rPr>
              <w:t>What is reactance and impedance?</w:t>
            </w:r>
            <w:r w:rsidR="009B2044">
              <w:rPr>
                <w:noProof/>
                <w:webHidden/>
              </w:rPr>
              <w:tab/>
            </w:r>
            <w:r w:rsidR="009B2044">
              <w:rPr>
                <w:noProof/>
                <w:webHidden/>
              </w:rPr>
              <w:fldChar w:fldCharType="begin"/>
            </w:r>
            <w:r w:rsidR="009B2044">
              <w:rPr>
                <w:noProof/>
                <w:webHidden/>
              </w:rPr>
              <w:instrText xml:space="preserve"> PAGEREF _Toc6170357 \h </w:instrText>
            </w:r>
            <w:r w:rsidR="009B2044">
              <w:rPr>
                <w:noProof/>
                <w:webHidden/>
              </w:rPr>
            </w:r>
            <w:r w:rsidR="009B2044">
              <w:rPr>
                <w:noProof/>
                <w:webHidden/>
              </w:rPr>
              <w:fldChar w:fldCharType="separate"/>
            </w:r>
            <w:r>
              <w:rPr>
                <w:noProof/>
                <w:webHidden/>
              </w:rPr>
              <w:t>2</w:t>
            </w:r>
            <w:r w:rsidR="009B2044">
              <w:rPr>
                <w:noProof/>
                <w:webHidden/>
              </w:rPr>
              <w:fldChar w:fldCharType="end"/>
            </w:r>
          </w:hyperlink>
        </w:p>
        <w:p w14:paraId="54C59D85" w14:textId="07A8200E" w:rsidR="009B2044" w:rsidRDefault="003F6549">
          <w:pPr>
            <w:pStyle w:val="TDC2"/>
            <w:tabs>
              <w:tab w:val="right" w:leader="dot" w:pos="8828"/>
            </w:tabs>
            <w:rPr>
              <w:rFonts w:eastAsiaTheme="minorEastAsia"/>
              <w:noProof/>
              <w:sz w:val="22"/>
              <w:szCs w:val="22"/>
              <w:lang w:eastAsia="es-MX"/>
            </w:rPr>
          </w:pPr>
          <w:hyperlink w:anchor="_Toc6170358" w:history="1">
            <w:r w:rsidR="009B2044" w:rsidRPr="00EB6E12">
              <w:rPr>
                <w:rStyle w:val="Hipervnculo"/>
                <w:noProof/>
                <w:lang w:val="en-US"/>
              </w:rPr>
              <w:t>What is susceptance and admittance?</w:t>
            </w:r>
            <w:r w:rsidR="009B2044">
              <w:rPr>
                <w:noProof/>
                <w:webHidden/>
              </w:rPr>
              <w:tab/>
            </w:r>
            <w:r w:rsidR="009B2044">
              <w:rPr>
                <w:noProof/>
                <w:webHidden/>
              </w:rPr>
              <w:fldChar w:fldCharType="begin"/>
            </w:r>
            <w:r w:rsidR="009B2044">
              <w:rPr>
                <w:noProof/>
                <w:webHidden/>
              </w:rPr>
              <w:instrText xml:space="preserve"> PAGEREF _Toc6170358 \h </w:instrText>
            </w:r>
            <w:r w:rsidR="009B2044">
              <w:rPr>
                <w:noProof/>
                <w:webHidden/>
              </w:rPr>
            </w:r>
            <w:r w:rsidR="009B2044">
              <w:rPr>
                <w:noProof/>
                <w:webHidden/>
              </w:rPr>
              <w:fldChar w:fldCharType="separate"/>
            </w:r>
            <w:r>
              <w:rPr>
                <w:noProof/>
                <w:webHidden/>
              </w:rPr>
              <w:t>2</w:t>
            </w:r>
            <w:r w:rsidR="009B2044">
              <w:rPr>
                <w:noProof/>
                <w:webHidden/>
              </w:rPr>
              <w:fldChar w:fldCharType="end"/>
            </w:r>
          </w:hyperlink>
        </w:p>
        <w:p w14:paraId="3C38E3AA" w14:textId="2714E356" w:rsidR="009B2044" w:rsidRDefault="003F6549">
          <w:pPr>
            <w:pStyle w:val="TDC2"/>
            <w:tabs>
              <w:tab w:val="right" w:leader="dot" w:pos="8828"/>
            </w:tabs>
            <w:rPr>
              <w:rFonts w:eastAsiaTheme="minorEastAsia"/>
              <w:noProof/>
              <w:sz w:val="22"/>
              <w:szCs w:val="22"/>
              <w:lang w:eastAsia="es-MX"/>
            </w:rPr>
          </w:pPr>
          <w:hyperlink w:anchor="_Toc6170359" w:history="1">
            <w:r w:rsidR="009B2044" w:rsidRPr="00EB6E12">
              <w:rPr>
                <w:rStyle w:val="Hipervnculo"/>
                <w:noProof/>
                <w:lang w:val="en-US"/>
              </w:rPr>
              <w:t>What relation have V</w:t>
            </w:r>
            <w:r w:rsidR="009B2044" w:rsidRPr="00EB6E12">
              <w:rPr>
                <w:rStyle w:val="Hipervnculo"/>
                <w:noProof/>
                <w:vertAlign w:val="subscript"/>
                <w:lang w:val="en-US"/>
              </w:rPr>
              <w:t>RMS</w:t>
            </w:r>
            <w:r w:rsidR="009B2044" w:rsidRPr="00EB6E12">
              <w:rPr>
                <w:rStyle w:val="Hipervnculo"/>
                <w:noProof/>
                <w:lang w:val="en-US"/>
              </w:rPr>
              <w:t xml:space="preserve"> and V</w:t>
            </w:r>
            <w:r w:rsidR="009B2044" w:rsidRPr="00EB6E12">
              <w:rPr>
                <w:rStyle w:val="Hipervnculo"/>
                <w:noProof/>
                <w:vertAlign w:val="subscript"/>
                <w:lang w:val="en-US"/>
              </w:rPr>
              <w:t>P-P</w:t>
            </w:r>
            <w:r w:rsidR="009B2044" w:rsidRPr="00EB6E12">
              <w:rPr>
                <w:rStyle w:val="Hipervnculo"/>
                <w:noProof/>
                <w:lang w:val="en-US"/>
              </w:rPr>
              <w:t>?</w:t>
            </w:r>
            <w:r w:rsidR="009B2044">
              <w:rPr>
                <w:noProof/>
                <w:webHidden/>
              </w:rPr>
              <w:tab/>
            </w:r>
            <w:r w:rsidR="009B2044">
              <w:rPr>
                <w:noProof/>
                <w:webHidden/>
              </w:rPr>
              <w:fldChar w:fldCharType="begin"/>
            </w:r>
            <w:r w:rsidR="009B2044">
              <w:rPr>
                <w:noProof/>
                <w:webHidden/>
              </w:rPr>
              <w:instrText xml:space="preserve"> PAGEREF _Toc6170359 \h </w:instrText>
            </w:r>
            <w:r w:rsidR="009B2044">
              <w:rPr>
                <w:noProof/>
                <w:webHidden/>
              </w:rPr>
            </w:r>
            <w:r w:rsidR="009B2044">
              <w:rPr>
                <w:noProof/>
                <w:webHidden/>
              </w:rPr>
              <w:fldChar w:fldCharType="separate"/>
            </w:r>
            <w:r>
              <w:rPr>
                <w:noProof/>
                <w:webHidden/>
              </w:rPr>
              <w:t>3</w:t>
            </w:r>
            <w:r w:rsidR="009B2044">
              <w:rPr>
                <w:noProof/>
                <w:webHidden/>
              </w:rPr>
              <w:fldChar w:fldCharType="end"/>
            </w:r>
          </w:hyperlink>
        </w:p>
        <w:p w14:paraId="6D82BD42" w14:textId="3AC01A78" w:rsidR="009B2044" w:rsidRDefault="003F6549">
          <w:pPr>
            <w:pStyle w:val="TDC1"/>
            <w:tabs>
              <w:tab w:val="right" w:leader="dot" w:pos="8828"/>
            </w:tabs>
            <w:rPr>
              <w:rFonts w:eastAsiaTheme="minorEastAsia"/>
              <w:noProof/>
              <w:sz w:val="22"/>
              <w:szCs w:val="22"/>
              <w:lang w:eastAsia="es-MX"/>
            </w:rPr>
          </w:pPr>
          <w:hyperlink w:anchor="_Toc6170360" w:history="1">
            <w:r w:rsidR="009B2044" w:rsidRPr="00EB6E12">
              <w:rPr>
                <w:rStyle w:val="Hipervnculo"/>
                <w:noProof/>
                <w:lang w:val="en-US"/>
              </w:rPr>
              <w:t>Conclusions</w:t>
            </w:r>
            <w:r w:rsidR="009B2044">
              <w:rPr>
                <w:noProof/>
                <w:webHidden/>
              </w:rPr>
              <w:tab/>
            </w:r>
            <w:r w:rsidR="009B2044">
              <w:rPr>
                <w:noProof/>
                <w:webHidden/>
              </w:rPr>
              <w:fldChar w:fldCharType="begin"/>
            </w:r>
            <w:r w:rsidR="009B2044">
              <w:rPr>
                <w:noProof/>
                <w:webHidden/>
              </w:rPr>
              <w:instrText xml:space="preserve"> PAGEREF _Toc6170360 \h </w:instrText>
            </w:r>
            <w:r w:rsidR="009B2044">
              <w:rPr>
                <w:noProof/>
                <w:webHidden/>
              </w:rPr>
            </w:r>
            <w:r w:rsidR="009B2044">
              <w:rPr>
                <w:noProof/>
                <w:webHidden/>
              </w:rPr>
              <w:fldChar w:fldCharType="separate"/>
            </w:r>
            <w:r>
              <w:rPr>
                <w:noProof/>
                <w:webHidden/>
              </w:rPr>
              <w:t>3</w:t>
            </w:r>
            <w:r w:rsidR="009B2044">
              <w:rPr>
                <w:noProof/>
                <w:webHidden/>
              </w:rPr>
              <w:fldChar w:fldCharType="end"/>
            </w:r>
          </w:hyperlink>
        </w:p>
        <w:p w14:paraId="4BA37846" w14:textId="62402724" w:rsidR="009B2044" w:rsidRDefault="003F6549">
          <w:pPr>
            <w:pStyle w:val="TDC2"/>
            <w:tabs>
              <w:tab w:val="right" w:leader="dot" w:pos="8828"/>
            </w:tabs>
            <w:rPr>
              <w:rFonts w:eastAsiaTheme="minorEastAsia"/>
              <w:noProof/>
              <w:sz w:val="22"/>
              <w:szCs w:val="22"/>
              <w:lang w:eastAsia="es-MX"/>
            </w:rPr>
          </w:pPr>
          <w:hyperlink w:anchor="_Toc6170361" w:history="1">
            <w:r w:rsidR="009B2044" w:rsidRPr="00EB6E12">
              <w:rPr>
                <w:rStyle w:val="Hipervnculo"/>
                <w:noProof/>
              </w:rPr>
              <w:t>Cabañas Baxcajay Jesús Francisco</w:t>
            </w:r>
            <w:r w:rsidR="009B2044">
              <w:rPr>
                <w:noProof/>
                <w:webHidden/>
              </w:rPr>
              <w:tab/>
            </w:r>
            <w:r w:rsidR="009B2044">
              <w:rPr>
                <w:noProof/>
                <w:webHidden/>
              </w:rPr>
              <w:fldChar w:fldCharType="begin"/>
            </w:r>
            <w:r w:rsidR="009B2044">
              <w:rPr>
                <w:noProof/>
                <w:webHidden/>
              </w:rPr>
              <w:instrText xml:space="preserve"> PAGEREF _Toc6170361 \h </w:instrText>
            </w:r>
            <w:r w:rsidR="009B2044">
              <w:rPr>
                <w:noProof/>
                <w:webHidden/>
              </w:rPr>
            </w:r>
            <w:r w:rsidR="009B2044">
              <w:rPr>
                <w:noProof/>
                <w:webHidden/>
              </w:rPr>
              <w:fldChar w:fldCharType="separate"/>
            </w:r>
            <w:r>
              <w:rPr>
                <w:noProof/>
                <w:webHidden/>
              </w:rPr>
              <w:t>3</w:t>
            </w:r>
            <w:r w:rsidR="009B2044">
              <w:rPr>
                <w:noProof/>
                <w:webHidden/>
              </w:rPr>
              <w:fldChar w:fldCharType="end"/>
            </w:r>
          </w:hyperlink>
        </w:p>
        <w:p w14:paraId="5949F377" w14:textId="44897BDD" w:rsidR="009B2044" w:rsidRDefault="003F6549">
          <w:pPr>
            <w:pStyle w:val="TDC2"/>
            <w:tabs>
              <w:tab w:val="right" w:leader="dot" w:pos="8828"/>
            </w:tabs>
            <w:rPr>
              <w:rFonts w:eastAsiaTheme="minorEastAsia"/>
              <w:noProof/>
              <w:sz w:val="22"/>
              <w:szCs w:val="22"/>
              <w:lang w:eastAsia="es-MX"/>
            </w:rPr>
          </w:pPr>
          <w:hyperlink w:anchor="_Toc6170362" w:history="1">
            <w:r w:rsidR="009B2044" w:rsidRPr="00EB6E12">
              <w:rPr>
                <w:rStyle w:val="Hipervnculo"/>
                <w:noProof/>
                <w:lang w:val="en-US"/>
              </w:rPr>
              <w:t>Hernández Velázquez Ángel</w:t>
            </w:r>
            <w:r w:rsidR="009B2044">
              <w:rPr>
                <w:noProof/>
                <w:webHidden/>
              </w:rPr>
              <w:tab/>
            </w:r>
            <w:r w:rsidR="009B2044">
              <w:rPr>
                <w:noProof/>
                <w:webHidden/>
              </w:rPr>
              <w:fldChar w:fldCharType="begin"/>
            </w:r>
            <w:r w:rsidR="009B2044">
              <w:rPr>
                <w:noProof/>
                <w:webHidden/>
              </w:rPr>
              <w:instrText xml:space="preserve"> PAGEREF _Toc6170362 \h </w:instrText>
            </w:r>
            <w:r w:rsidR="009B2044">
              <w:rPr>
                <w:noProof/>
                <w:webHidden/>
              </w:rPr>
            </w:r>
            <w:r w:rsidR="009B2044">
              <w:rPr>
                <w:noProof/>
                <w:webHidden/>
              </w:rPr>
              <w:fldChar w:fldCharType="separate"/>
            </w:r>
            <w:r>
              <w:rPr>
                <w:noProof/>
                <w:webHidden/>
              </w:rPr>
              <w:t>3</w:t>
            </w:r>
            <w:r w:rsidR="009B2044">
              <w:rPr>
                <w:noProof/>
                <w:webHidden/>
              </w:rPr>
              <w:fldChar w:fldCharType="end"/>
            </w:r>
          </w:hyperlink>
        </w:p>
        <w:p w14:paraId="050DF480" w14:textId="641B73DD" w:rsidR="009B2044" w:rsidRDefault="003F6549">
          <w:pPr>
            <w:pStyle w:val="TDC2"/>
            <w:tabs>
              <w:tab w:val="right" w:leader="dot" w:pos="8828"/>
            </w:tabs>
            <w:rPr>
              <w:rFonts w:eastAsiaTheme="minorEastAsia"/>
              <w:noProof/>
              <w:sz w:val="22"/>
              <w:szCs w:val="22"/>
              <w:lang w:eastAsia="es-MX"/>
            </w:rPr>
          </w:pPr>
          <w:hyperlink w:anchor="_Toc6170363" w:history="1">
            <w:r w:rsidR="009B2044" w:rsidRPr="00EB6E12">
              <w:rPr>
                <w:rStyle w:val="Hipervnculo"/>
                <w:noProof/>
                <w:lang w:val="en-US"/>
              </w:rPr>
              <w:t>Martínez Coronel Brayan Yosafat</w:t>
            </w:r>
            <w:r w:rsidR="009B2044">
              <w:rPr>
                <w:noProof/>
                <w:webHidden/>
              </w:rPr>
              <w:tab/>
            </w:r>
            <w:r w:rsidR="009B2044">
              <w:rPr>
                <w:noProof/>
                <w:webHidden/>
              </w:rPr>
              <w:fldChar w:fldCharType="begin"/>
            </w:r>
            <w:r w:rsidR="009B2044">
              <w:rPr>
                <w:noProof/>
                <w:webHidden/>
              </w:rPr>
              <w:instrText xml:space="preserve"> PAGEREF _Toc6170363 \h </w:instrText>
            </w:r>
            <w:r w:rsidR="009B2044">
              <w:rPr>
                <w:noProof/>
                <w:webHidden/>
              </w:rPr>
            </w:r>
            <w:r w:rsidR="009B2044">
              <w:rPr>
                <w:noProof/>
                <w:webHidden/>
              </w:rPr>
              <w:fldChar w:fldCharType="separate"/>
            </w:r>
            <w:r>
              <w:rPr>
                <w:noProof/>
                <w:webHidden/>
              </w:rPr>
              <w:t>3</w:t>
            </w:r>
            <w:r w:rsidR="009B2044">
              <w:rPr>
                <w:noProof/>
                <w:webHidden/>
              </w:rPr>
              <w:fldChar w:fldCharType="end"/>
            </w:r>
          </w:hyperlink>
        </w:p>
        <w:p w14:paraId="036984EE" w14:textId="781FFF42" w:rsidR="009B2044" w:rsidRDefault="003F6549">
          <w:pPr>
            <w:pStyle w:val="TDC1"/>
            <w:tabs>
              <w:tab w:val="right" w:leader="dot" w:pos="8828"/>
            </w:tabs>
            <w:rPr>
              <w:rFonts w:eastAsiaTheme="minorEastAsia"/>
              <w:noProof/>
              <w:sz w:val="22"/>
              <w:szCs w:val="22"/>
              <w:lang w:eastAsia="es-MX"/>
            </w:rPr>
          </w:pPr>
          <w:hyperlink w:anchor="_Toc6170364" w:history="1">
            <w:r w:rsidR="009B2044" w:rsidRPr="00EB6E12">
              <w:rPr>
                <w:rStyle w:val="Hipervnculo"/>
                <w:noProof/>
                <w:lang w:val="en-US"/>
              </w:rPr>
              <w:t>Calculations</w:t>
            </w:r>
            <w:r w:rsidR="009B2044">
              <w:rPr>
                <w:noProof/>
                <w:webHidden/>
              </w:rPr>
              <w:tab/>
            </w:r>
            <w:r w:rsidR="009B2044">
              <w:rPr>
                <w:noProof/>
                <w:webHidden/>
              </w:rPr>
              <w:fldChar w:fldCharType="begin"/>
            </w:r>
            <w:r w:rsidR="009B2044">
              <w:rPr>
                <w:noProof/>
                <w:webHidden/>
              </w:rPr>
              <w:instrText xml:space="preserve"> PAGEREF _Toc6170364 \h </w:instrText>
            </w:r>
            <w:r w:rsidR="009B2044">
              <w:rPr>
                <w:noProof/>
                <w:webHidden/>
              </w:rPr>
            </w:r>
            <w:r w:rsidR="009B2044">
              <w:rPr>
                <w:noProof/>
                <w:webHidden/>
              </w:rPr>
              <w:fldChar w:fldCharType="separate"/>
            </w:r>
            <w:r>
              <w:rPr>
                <w:noProof/>
                <w:webHidden/>
              </w:rPr>
              <w:t>3</w:t>
            </w:r>
            <w:r w:rsidR="009B2044">
              <w:rPr>
                <w:noProof/>
                <w:webHidden/>
              </w:rPr>
              <w:fldChar w:fldCharType="end"/>
            </w:r>
          </w:hyperlink>
        </w:p>
        <w:p w14:paraId="021D5B4F" w14:textId="0A5C78ED" w:rsidR="009B2044" w:rsidRDefault="003F6549">
          <w:pPr>
            <w:pStyle w:val="TDC1"/>
            <w:tabs>
              <w:tab w:val="right" w:leader="dot" w:pos="8828"/>
            </w:tabs>
            <w:rPr>
              <w:rFonts w:eastAsiaTheme="minorEastAsia"/>
              <w:noProof/>
              <w:sz w:val="22"/>
              <w:szCs w:val="22"/>
              <w:lang w:eastAsia="es-MX"/>
            </w:rPr>
          </w:pPr>
          <w:hyperlink w:anchor="_Toc6170365" w:history="1">
            <w:r w:rsidR="009B2044" w:rsidRPr="00EB6E12">
              <w:rPr>
                <w:rStyle w:val="Hipervnculo"/>
                <w:noProof/>
                <w:lang w:val="en-US"/>
              </w:rPr>
              <w:t>Simulations</w:t>
            </w:r>
            <w:r w:rsidR="009B2044">
              <w:rPr>
                <w:noProof/>
                <w:webHidden/>
              </w:rPr>
              <w:tab/>
            </w:r>
            <w:r w:rsidR="009B2044">
              <w:rPr>
                <w:noProof/>
                <w:webHidden/>
              </w:rPr>
              <w:fldChar w:fldCharType="begin"/>
            </w:r>
            <w:r w:rsidR="009B2044">
              <w:rPr>
                <w:noProof/>
                <w:webHidden/>
              </w:rPr>
              <w:instrText xml:space="preserve"> PAGEREF _Toc6170365 \h </w:instrText>
            </w:r>
            <w:r w:rsidR="009B2044">
              <w:rPr>
                <w:noProof/>
                <w:webHidden/>
              </w:rPr>
            </w:r>
            <w:r w:rsidR="009B2044">
              <w:rPr>
                <w:noProof/>
                <w:webHidden/>
              </w:rPr>
              <w:fldChar w:fldCharType="separate"/>
            </w:r>
            <w:r>
              <w:rPr>
                <w:noProof/>
                <w:webHidden/>
              </w:rPr>
              <w:t>4</w:t>
            </w:r>
            <w:r w:rsidR="009B2044">
              <w:rPr>
                <w:noProof/>
                <w:webHidden/>
              </w:rPr>
              <w:fldChar w:fldCharType="end"/>
            </w:r>
          </w:hyperlink>
        </w:p>
        <w:p w14:paraId="5E8F353E" w14:textId="3AF154B3" w:rsidR="000C4A89" w:rsidRDefault="000C4A89">
          <w:r>
            <w:rPr>
              <w:b/>
              <w:bCs/>
              <w:lang w:val="es-ES"/>
            </w:rPr>
            <w:fldChar w:fldCharType="end"/>
          </w:r>
        </w:p>
      </w:sdtContent>
    </w:sdt>
    <w:p w14:paraId="36FA6E0E" w14:textId="77777777" w:rsidR="005C1D93" w:rsidRDefault="005C1D93">
      <w:pPr>
        <w:rPr>
          <w:lang w:val="en-US"/>
        </w:rPr>
      </w:pPr>
    </w:p>
    <w:p w14:paraId="405CE375" w14:textId="7DAE2990" w:rsidR="005E6571" w:rsidRDefault="005E6571">
      <w:pPr>
        <w:rPr>
          <w:lang w:val="en-US"/>
        </w:rPr>
      </w:pPr>
      <w:r>
        <w:rPr>
          <w:lang w:val="en-US"/>
        </w:rPr>
        <w:br w:type="page"/>
      </w:r>
    </w:p>
    <w:p w14:paraId="468EC736" w14:textId="1FB03844" w:rsidR="005E6571" w:rsidRPr="0040476B" w:rsidRDefault="005B624F" w:rsidP="008404FD">
      <w:pPr>
        <w:pStyle w:val="Ttulo1"/>
        <w:rPr>
          <w:lang w:val="en-US"/>
        </w:rPr>
      </w:pPr>
      <w:bookmarkStart w:id="1" w:name="_Toc6170355"/>
      <w:r w:rsidRPr="005B624F">
        <w:rPr>
          <w:lang w:val="en-US"/>
        </w:rPr>
        <w:lastRenderedPageBreak/>
        <w:t>Practice development</w:t>
      </w:r>
      <w:bookmarkEnd w:id="1"/>
    </w:p>
    <w:p w14:paraId="413B1F6D" w14:textId="36ABE4F4" w:rsidR="007F181D" w:rsidRDefault="00A84610" w:rsidP="007F181D">
      <w:pPr>
        <w:jc w:val="both"/>
        <w:rPr>
          <w:lang w:val="en-US"/>
        </w:rPr>
      </w:pPr>
      <w:r>
        <w:rPr>
          <w:lang w:val="en-US"/>
        </w:rPr>
        <w:t>Build a circuit (</w:t>
      </w:r>
      <w:r w:rsidR="00337CD1">
        <w:rPr>
          <w:lang w:val="en-US"/>
        </w:rPr>
        <w:t>showed in figure below</w:t>
      </w:r>
      <w:r>
        <w:rPr>
          <w:lang w:val="en-US"/>
        </w:rPr>
        <w:t>)</w:t>
      </w:r>
      <w:r w:rsidR="00337CD1">
        <w:rPr>
          <w:lang w:val="en-US"/>
        </w:rPr>
        <w:t xml:space="preserve"> on the protoboard. Once built, select sine on the generator and set a value of 5 V</w:t>
      </w:r>
      <w:r w:rsidR="00337CD1">
        <w:rPr>
          <w:vertAlign w:val="subscript"/>
          <w:lang w:val="en-US"/>
        </w:rPr>
        <w:t>RMS</w:t>
      </w:r>
      <w:r w:rsidR="00337CD1">
        <w:rPr>
          <w:lang w:val="en-US"/>
        </w:rPr>
        <w:t xml:space="preserve">, and set frequency as showed in table below. </w:t>
      </w:r>
      <w:r w:rsidR="0061042B">
        <w:rPr>
          <w:lang w:val="en-US"/>
        </w:rPr>
        <w:t>Measure values (see table below) and fill the blank spaces.</w:t>
      </w:r>
    </w:p>
    <w:p w14:paraId="3D0843D2" w14:textId="3FC2E141" w:rsidR="0061042B" w:rsidRPr="00337CD1" w:rsidRDefault="0061042B" w:rsidP="0061042B">
      <w:pPr>
        <w:jc w:val="center"/>
        <w:rPr>
          <w:lang w:val="en-US"/>
        </w:rPr>
      </w:pPr>
      <w:r>
        <w:rPr>
          <w:noProof/>
          <w:lang w:val="en-US"/>
        </w:rPr>
        <w:drawing>
          <wp:inline distT="0" distB="0" distL="0" distR="0" wp14:anchorId="32486157" wp14:editId="7A9788FE">
            <wp:extent cx="2757229" cy="1374610"/>
            <wp:effectExtent l="0" t="0" r="5080" b="0"/>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1.jpeg"/>
                    <pic:cNvPicPr/>
                  </pic:nvPicPr>
                  <pic:blipFill rotWithShape="1">
                    <a:blip r:embed="rId7" cstate="print">
                      <a:extLst>
                        <a:ext uri="{28A0092B-C50C-407E-A947-70E740481C1C}">
                          <a14:useLocalDpi xmlns:a14="http://schemas.microsoft.com/office/drawing/2010/main" val="0"/>
                        </a:ext>
                      </a:extLst>
                    </a:blip>
                    <a:srcRect l="25952" t="5358" r="24878" b="76821"/>
                    <a:stretch/>
                  </pic:blipFill>
                  <pic:spPr bwMode="auto">
                    <a:xfrm>
                      <a:off x="0" y="0"/>
                      <a:ext cx="2759471" cy="1375728"/>
                    </a:xfrm>
                    <a:prstGeom prst="rect">
                      <a:avLst/>
                    </a:prstGeom>
                    <a:ln>
                      <a:noFill/>
                    </a:ln>
                    <a:extLst>
                      <a:ext uri="{53640926-AAD7-44D8-BBD7-CCE9431645EC}">
                        <a14:shadowObscured xmlns:a14="http://schemas.microsoft.com/office/drawing/2010/main"/>
                      </a:ext>
                    </a:extLst>
                  </pic:spPr>
                </pic:pic>
              </a:graphicData>
            </a:graphic>
          </wp:inline>
        </w:drawing>
      </w:r>
    </w:p>
    <w:p w14:paraId="450EE63E" w14:textId="226F6DFD" w:rsidR="007F181D" w:rsidRDefault="007F181D" w:rsidP="007F181D">
      <w:pPr>
        <w:jc w:val="center"/>
        <w:rPr>
          <w:lang w:val="en-US"/>
        </w:rPr>
      </w:pPr>
      <w:r>
        <w:rPr>
          <w:lang w:val="en-US"/>
        </w:rPr>
        <w:t>Table of Values</w:t>
      </w:r>
    </w:p>
    <w:tbl>
      <w:tblPr>
        <w:tblStyle w:val="Tablaconcuadrcula4-nfasis4"/>
        <w:tblW w:w="5000" w:type="pct"/>
        <w:tblLook w:val="04A0" w:firstRow="1" w:lastRow="0" w:firstColumn="1" w:lastColumn="0" w:noHBand="0" w:noVBand="1"/>
      </w:tblPr>
      <w:tblGrid>
        <w:gridCol w:w="2944"/>
        <w:gridCol w:w="2943"/>
        <w:gridCol w:w="2941"/>
      </w:tblGrid>
      <w:tr w:rsidR="0061042B" w14:paraId="33715CA1" w14:textId="77777777" w:rsidTr="006104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Merge w:val="restart"/>
            <w:vAlign w:val="center"/>
          </w:tcPr>
          <w:p w14:paraId="1EEA599F" w14:textId="7FC7E818" w:rsidR="0061042B" w:rsidRPr="0061042B" w:rsidRDefault="0061042B" w:rsidP="0061042B">
            <w:pPr>
              <w:jc w:val="center"/>
              <w:rPr>
                <w:b w:val="0"/>
                <w:bCs w:val="0"/>
                <w:lang w:val="en-US"/>
              </w:rPr>
            </w:pPr>
            <w:r>
              <w:rPr>
                <w:lang w:val="en-US"/>
              </w:rPr>
              <w:t>Frequency</w:t>
            </w:r>
            <w:r w:rsidR="00DF6FBC">
              <w:rPr>
                <w:lang w:val="en-US"/>
              </w:rPr>
              <w:t xml:space="preserve"> (Hz)</w:t>
            </w:r>
          </w:p>
        </w:tc>
        <w:tc>
          <w:tcPr>
            <w:tcW w:w="3333" w:type="pct"/>
            <w:gridSpan w:val="2"/>
            <w:vAlign w:val="center"/>
          </w:tcPr>
          <w:p w14:paraId="184CF178" w14:textId="02A615B3" w:rsidR="0061042B" w:rsidRDefault="0061042B" w:rsidP="00F60B0A">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Measured Values</w:t>
            </w:r>
          </w:p>
        </w:tc>
      </w:tr>
      <w:tr w:rsidR="0061042B" w14:paraId="2151772D" w14:textId="77777777" w:rsidTr="006104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Merge/>
            <w:vAlign w:val="center"/>
          </w:tcPr>
          <w:p w14:paraId="1EFB4B81" w14:textId="54151222" w:rsidR="0061042B" w:rsidRPr="00F60B0A" w:rsidRDefault="0061042B" w:rsidP="00F60B0A">
            <w:pPr>
              <w:jc w:val="center"/>
              <w:rPr>
                <w:lang w:val="en-US"/>
              </w:rPr>
            </w:pPr>
          </w:p>
        </w:tc>
        <w:tc>
          <w:tcPr>
            <w:tcW w:w="1667" w:type="pct"/>
            <w:vAlign w:val="center"/>
          </w:tcPr>
          <w:p w14:paraId="298C647D" w14:textId="1C374A75" w:rsidR="0061042B" w:rsidRPr="00DF6FBC" w:rsidRDefault="0061042B" w:rsidP="00F60B0A">
            <w:pPr>
              <w:jc w:val="center"/>
              <w:cnfStyle w:val="000000100000" w:firstRow="0" w:lastRow="0" w:firstColumn="0" w:lastColumn="0" w:oddVBand="0" w:evenVBand="0" w:oddHBand="1" w:evenHBand="0" w:firstRowFirstColumn="0" w:firstRowLastColumn="0" w:lastRowFirstColumn="0" w:lastRowLastColumn="0"/>
              <w:rPr>
                <w:vertAlign w:val="subscript"/>
                <w:lang w:val="en-US"/>
              </w:rPr>
            </w:pPr>
            <w:r>
              <w:rPr>
                <w:lang w:val="en-US"/>
              </w:rPr>
              <w:t>V</w:t>
            </w:r>
            <w:r w:rsidR="00DF6FBC">
              <w:rPr>
                <w:vertAlign w:val="subscript"/>
                <w:lang w:val="en-US"/>
              </w:rPr>
              <w:t xml:space="preserve">RMS </w:t>
            </w:r>
            <w:r w:rsidR="00DF6FBC">
              <w:rPr>
                <w:lang w:val="en-US"/>
              </w:rPr>
              <w:t>in C</w:t>
            </w:r>
            <w:r w:rsidR="00DF6FBC">
              <w:rPr>
                <w:vertAlign w:val="subscript"/>
                <w:lang w:val="en-US"/>
              </w:rPr>
              <w:t>1</w:t>
            </w:r>
          </w:p>
        </w:tc>
        <w:tc>
          <w:tcPr>
            <w:tcW w:w="1666" w:type="pct"/>
            <w:vAlign w:val="center"/>
          </w:tcPr>
          <w:p w14:paraId="09F7D3F9" w14:textId="6545D463" w:rsidR="0061042B" w:rsidRPr="00DF6FBC" w:rsidRDefault="00DF6FBC" w:rsidP="00F60B0A">
            <w:pPr>
              <w:jc w:val="center"/>
              <w:cnfStyle w:val="000000100000" w:firstRow="0" w:lastRow="0" w:firstColumn="0" w:lastColumn="0" w:oddVBand="0" w:evenVBand="0" w:oddHBand="1" w:evenHBand="0" w:firstRowFirstColumn="0" w:firstRowLastColumn="0" w:lastRowFirstColumn="0" w:lastRowLastColumn="0"/>
              <w:rPr>
                <w:vertAlign w:val="subscript"/>
                <w:lang w:val="en-US"/>
              </w:rPr>
            </w:pPr>
            <w:r>
              <w:rPr>
                <w:lang w:val="en-US"/>
              </w:rPr>
              <w:t>V</w:t>
            </w:r>
            <w:r>
              <w:rPr>
                <w:vertAlign w:val="subscript"/>
                <w:lang w:val="en-US"/>
              </w:rPr>
              <w:t xml:space="preserve">RMS </w:t>
            </w:r>
            <w:r>
              <w:rPr>
                <w:lang w:val="en-US"/>
              </w:rPr>
              <w:t>in C</w:t>
            </w:r>
            <w:r>
              <w:rPr>
                <w:vertAlign w:val="subscript"/>
                <w:lang w:val="en-US"/>
              </w:rPr>
              <w:t>2</w:t>
            </w:r>
          </w:p>
        </w:tc>
      </w:tr>
      <w:tr w:rsidR="0061042B" w14:paraId="46E2F93C" w14:textId="77777777" w:rsidTr="0061042B">
        <w:tc>
          <w:tcPr>
            <w:cnfStyle w:val="001000000000" w:firstRow="0" w:lastRow="0" w:firstColumn="1" w:lastColumn="0" w:oddVBand="0" w:evenVBand="0" w:oddHBand="0" w:evenHBand="0" w:firstRowFirstColumn="0" w:firstRowLastColumn="0" w:lastRowFirstColumn="0" w:lastRowLastColumn="0"/>
            <w:tcW w:w="1667" w:type="pct"/>
            <w:vAlign w:val="center"/>
          </w:tcPr>
          <w:p w14:paraId="4D55D044" w14:textId="05955C5D" w:rsidR="0061042B" w:rsidRDefault="00DF6FBC" w:rsidP="00F60B0A">
            <w:pPr>
              <w:jc w:val="center"/>
              <w:rPr>
                <w:lang w:val="en-US"/>
              </w:rPr>
            </w:pPr>
            <w:r>
              <w:rPr>
                <w:lang w:val="en-US"/>
              </w:rPr>
              <w:t>60</w:t>
            </w:r>
          </w:p>
        </w:tc>
        <w:tc>
          <w:tcPr>
            <w:tcW w:w="1667" w:type="pct"/>
            <w:vAlign w:val="center"/>
          </w:tcPr>
          <w:p w14:paraId="70238F27" w14:textId="12850DED" w:rsidR="0061042B" w:rsidRDefault="00DF6FBC" w:rsidP="00F60B0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509 milli</w:t>
            </w:r>
          </w:p>
        </w:tc>
        <w:tc>
          <w:tcPr>
            <w:tcW w:w="1666" w:type="pct"/>
            <w:vAlign w:val="center"/>
          </w:tcPr>
          <w:p w14:paraId="1F37ABD4" w14:textId="22A1202C" w:rsidR="0061042B" w:rsidRDefault="00DF6FBC" w:rsidP="00F60B0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800 milli</w:t>
            </w:r>
          </w:p>
        </w:tc>
      </w:tr>
      <w:tr w:rsidR="0061042B" w14:paraId="0D284CE2" w14:textId="77777777" w:rsidTr="006104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Align w:val="center"/>
          </w:tcPr>
          <w:p w14:paraId="0C805AE0" w14:textId="39445B0B" w:rsidR="0061042B" w:rsidRDefault="00DF6FBC" w:rsidP="00F60B0A">
            <w:pPr>
              <w:jc w:val="center"/>
              <w:rPr>
                <w:lang w:val="en-US"/>
              </w:rPr>
            </w:pPr>
            <w:r>
              <w:rPr>
                <w:lang w:val="en-US"/>
              </w:rPr>
              <w:t>600</w:t>
            </w:r>
          </w:p>
        </w:tc>
        <w:tc>
          <w:tcPr>
            <w:tcW w:w="1667" w:type="pct"/>
            <w:vAlign w:val="center"/>
          </w:tcPr>
          <w:p w14:paraId="332B0251" w14:textId="7041DA30" w:rsidR="0061042B" w:rsidRDefault="00DF6FBC" w:rsidP="00F60B0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800 milli</w:t>
            </w:r>
          </w:p>
        </w:tc>
        <w:tc>
          <w:tcPr>
            <w:tcW w:w="1666" w:type="pct"/>
            <w:vAlign w:val="center"/>
          </w:tcPr>
          <w:p w14:paraId="1404A715" w14:textId="5C80B473" w:rsidR="0061042B" w:rsidRDefault="00DF6FBC" w:rsidP="00F60B0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2.43</w:t>
            </w:r>
          </w:p>
        </w:tc>
      </w:tr>
      <w:tr w:rsidR="0061042B" w14:paraId="23A74A98" w14:textId="77777777" w:rsidTr="0061042B">
        <w:tc>
          <w:tcPr>
            <w:cnfStyle w:val="001000000000" w:firstRow="0" w:lastRow="0" w:firstColumn="1" w:lastColumn="0" w:oddVBand="0" w:evenVBand="0" w:oddHBand="0" w:evenHBand="0" w:firstRowFirstColumn="0" w:firstRowLastColumn="0" w:lastRowFirstColumn="0" w:lastRowLastColumn="0"/>
            <w:tcW w:w="1667" w:type="pct"/>
            <w:vAlign w:val="center"/>
          </w:tcPr>
          <w:p w14:paraId="5E1A4421" w14:textId="2317E4C0" w:rsidR="0061042B" w:rsidRPr="00F60B0A" w:rsidRDefault="00DF6FBC" w:rsidP="00F60B0A">
            <w:pPr>
              <w:jc w:val="center"/>
              <w:rPr>
                <w:vertAlign w:val="subscript"/>
                <w:lang w:val="en-US"/>
              </w:rPr>
            </w:pPr>
            <w:r>
              <w:rPr>
                <w:lang w:val="en-US"/>
              </w:rPr>
              <w:t>6 K</w:t>
            </w:r>
          </w:p>
        </w:tc>
        <w:tc>
          <w:tcPr>
            <w:tcW w:w="1667" w:type="pct"/>
            <w:vAlign w:val="center"/>
          </w:tcPr>
          <w:p w14:paraId="30B49183" w14:textId="1573F7FF" w:rsidR="0061042B" w:rsidRDefault="00DF6FBC" w:rsidP="00F60B0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624 milli</w:t>
            </w:r>
          </w:p>
        </w:tc>
        <w:tc>
          <w:tcPr>
            <w:tcW w:w="1666" w:type="pct"/>
            <w:vAlign w:val="center"/>
          </w:tcPr>
          <w:p w14:paraId="1A3F1B2B" w14:textId="159B3A50" w:rsidR="0061042B" w:rsidRDefault="00DF6FBC" w:rsidP="00F60B0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2.78</w:t>
            </w:r>
          </w:p>
        </w:tc>
      </w:tr>
      <w:tr w:rsidR="0061042B" w14:paraId="62460F4A" w14:textId="77777777" w:rsidTr="006104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Align w:val="center"/>
          </w:tcPr>
          <w:p w14:paraId="63E581DC" w14:textId="405BA1F0" w:rsidR="0061042B" w:rsidRDefault="00DF6FBC" w:rsidP="00F60B0A">
            <w:pPr>
              <w:jc w:val="center"/>
              <w:rPr>
                <w:lang w:val="en-US"/>
              </w:rPr>
            </w:pPr>
            <w:r>
              <w:rPr>
                <w:lang w:val="en-US"/>
              </w:rPr>
              <w:t>60 K</w:t>
            </w:r>
          </w:p>
        </w:tc>
        <w:tc>
          <w:tcPr>
            <w:tcW w:w="1667" w:type="pct"/>
            <w:vAlign w:val="center"/>
          </w:tcPr>
          <w:p w14:paraId="76B3C131" w14:textId="5F6F77B8" w:rsidR="0061042B" w:rsidRDefault="00DF6FBC" w:rsidP="00F60B0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170 milli</w:t>
            </w:r>
          </w:p>
        </w:tc>
        <w:tc>
          <w:tcPr>
            <w:tcW w:w="1666" w:type="pct"/>
            <w:vAlign w:val="center"/>
          </w:tcPr>
          <w:p w14:paraId="690760B2" w14:textId="48941849" w:rsidR="0061042B" w:rsidRDefault="00DF6FBC" w:rsidP="00F60B0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750 milli</w:t>
            </w:r>
          </w:p>
        </w:tc>
      </w:tr>
    </w:tbl>
    <w:p w14:paraId="148D52D5" w14:textId="5FA8B97C" w:rsidR="00407D16" w:rsidRPr="00407D16" w:rsidRDefault="00407D16" w:rsidP="00407D16">
      <w:pPr>
        <w:rPr>
          <w:lang w:val="en-US"/>
        </w:rPr>
        <w:sectPr w:rsidR="00407D16" w:rsidRPr="00407D16" w:rsidSect="00D33C75">
          <w:type w:val="continuous"/>
          <w:pgSz w:w="12240" w:h="15840"/>
          <w:pgMar w:top="1417" w:right="1701" w:bottom="1417" w:left="1701" w:header="708" w:footer="708" w:gutter="0"/>
          <w:pgNumType w:start="0"/>
          <w:cols w:space="708"/>
          <w:titlePg/>
          <w:docGrid w:linePitch="360"/>
        </w:sectPr>
      </w:pPr>
    </w:p>
    <w:p w14:paraId="74C66FF9" w14:textId="39750D72" w:rsidR="00DF6FBC" w:rsidRDefault="00DF6FBC" w:rsidP="008404FD">
      <w:pPr>
        <w:pStyle w:val="Ttulo1"/>
      </w:pPr>
      <w:bookmarkStart w:id="2" w:name="_Toc6170356"/>
      <w:r>
        <w:t>Questionary</w:t>
      </w:r>
      <w:bookmarkEnd w:id="2"/>
    </w:p>
    <w:p w14:paraId="49726387" w14:textId="6C623BFF" w:rsidR="00F33EBD" w:rsidRDefault="00F33EBD" w:rsidP="00F33EBD">
      <w:pPr>
        <w:pStyle w:val="Ttulo2"/>
        <w:rPr>
          <w:lang w:val="en-US"/>
        </w:rPr>
      </w:pPr>
      <w:bookmarkStart w:id="3" w:name="_Toc6170357"/>
      <w:r w:rsidRPr="00DF6FBC">
        <w:rPr>
          <w:lang w:val="en-US"/>
        </w:rPr>
        <w:t>What is reactance a</w:t>
      </w:r>
      <w:r>
        <w:rPr>
          <w:lang w:val="en-US"/>
        </w:rPr>
        <w:t>nd impedance?</w:t>
      </w:r>
      <w:bookmarkEnd w:id="3"/>
    </w:p>
    <w:p w14:paraId="0FA48493" w14:textId="79D6ED2A" w:rsidR="00E27670" w:rsidRDefault="00EC6F38" w:rsidP="009F2A4D">
      <w:pPr>
        <w:jc w:val="both"/>
        <w:rPr>
          <w:lang w:val="en-US"/>
        </w:rPr>
      </w:pPr>
      <w:r>
        <w:rPr>
          <w:lang w:val="en-US"/>
        </w:rPr>
        <w:t xml:space="preserve">When we talk about impedance, we talk about reactance, because impedance is based on Resistance + Reactance, and we use this to convert units </w:t>
      </w:r>
      <w:r w:rsidR="009F2A4D">
        <w:rPr>
          <w:lang w:val="en-US"/>
        </w:rPr>
        <w:t>of Henrys and Faradays to Ohms, because all of us know that every element of circuits has resistance. And Reactance tell us what kind of element is, positive for Henrys and negative for Faradays.</w:t>
      </w:r>
    </w:p>
    <w:p w14:paraId="58D6B619" w14:textId="5BC8B86E" w:rsidR="00E27670" w:rsidRDefault="00E27670" w:rsidP="00E27670">
      <w:pPr>
        <w:pStyle w:val="Ttulo2"/>
        <w:rPr>
          <w:lang w:val="en-US"/>
        </w:rPr>
      </w:pPr>
      <w:bookmarkStart w:id="4" w:name="_Toc6170358"/>
      <w:r>
        <w:rPr>
          <w:lang w:val="en-US"/>
        </w:rPr>
        <w:t xml:space="preserve">What is </w:t>
      </w:r>
      <w:r w:rsidRPr="00E27670">
        <w:rPr>
          <w:lang w:val="en-US"/>
        </w:rPr>
        <w:t>susceptance</w:t>
      </w:r>
      <w:r>
        <w:rPr>
          <w:lang w:val="en-US"/>
        </w:rPr>
        <w:t xml:space="preserve"> and admittance?</w:t>
      </w:r>
      <w:bookmarkEnd w:id="4"/>
    </w:p>
    <w:p w14:paraId="3E582FAC" w14:textId="7D6781B3" w:rsidR="00E27670" w:rsidRDefault="00CB7913" w:rsidP="00E27670">
      <w:pPr>
        <w:rPr>
          <w:lang w:val="en-US"/>
        </w:rPr>
      </w:pPr>
      <w:r>
        <w:rPr>
          <w:lang w:val="en-US"/>
        </w:rPr>
        <w:t xml:space="preserve">This is literally the inverse of the previous </w:t>
      </w:r>
      <w:proofErr w:type="gramStart"/>
      <w:r>
        <w:rPr>
          <w:lang w:val="en-US"/>
        </w:rPr>
        <w:t>question, and</w:t>
      </w:r>
      <w:proofErr w:type="gramEnd"/>
      <w:r>
        <w:rPr>
          <w:lang w:val="en-US"/>
        </w:rPr>
        <w:t xml:space="preserve"> works</w:t>
      </w:r>
      <w:r w:rsidR="008A1510">
        <w:rPr>
          <w:lang w:val="en-US"/>
        </w:rPr>
        <w:t xml:space="preserve"> by this way:</w:t>
      </w:r>
      <w:r>
        <w:rPr>
          <w:lang w:val="en-US"/>
        </w:rPr>
        <w:t xml:space="preserve"> admittance is equal Resistance + Susceptance.</w:t>
      </w:r>
    </w:p>
    <w:p w14:paraId="54B43319" w14:textId="6E366E3C" w:rsidR="00E27670" w:rsidRDefault="00E27670" w:rsidP="00E27670">
      <w:pPr>
        <w:pStyle w:val="Ttulo2"/>
        <w:rPr>
          <w:lang w:val="en-US"/>
        </w:rPr>
      </w:pPr>
      <w:bookmarkStart w:id="5" w:name="_Toc6170359"/>
      <w:r>
        <w:rPr>
          <w:lang w:val="en-US"/>
        </w:rPr>
        <w:lastRenderedPageBreak/>
        <w:t>What relation have V</w:t>
      </w:r>
      <w:r>
        <w:rPr>
          <w:vertAlign w:val="subscript"/>
          <w:lang w:val="en-US"/>
        </w:rPr>
        <w:t>RMS</w:t>
      </w:r>
      <w:r>
        <w:rPr>
          <w:lang w:val="en-US"/>
        </w:rPr>
        <w:t xml:space="preserve"> and V</w:t>
      </w:r>
      <w:r>
        <w:rPr>
          <w:vertAlign w:val="subscript"/>
          <w:lang w:val="en-US"/>
        </w:rPr>
        <w:t>P-P</w:t>
      </w:r>
      <w:r>
        <w:rPr>
          <w:lang w:val="en-US"/>
        </w:rPr>
        <w:t>?</w:t>
      </w:r>
      <w:bookmarkEnd w:id="5"/>
    </w:p>
    <w:p w14:paraId="765C7F88" w14:textId="5569513A" w:rsidR="00D40E40" w:rsidRPr="00D40E40" w:rsidRDefault="00D40E40" w:rsidP="00E27670">
      <w:pPr>
        <w:rPr>
          <w:lang w:val="en-US"/>
        </w:rPr>
      </w:pPr>
      <w:r>
        <w:rPr>
          <w:lang w:val="en-US"/>
        </w:rPr>
        <w:t>Well, has a relation, V</w:t>
      </w:r>
      <w:r>
        <w:rPr>
          <w:vertAlign w:val="subscript"/>
          <w:lang w:val="en-US"/>
        </w:rPr>
        <w:t>RMS</w:t>
      </w:r>
      <w:r>
        <w:rPr>
          <w:lang w:val="en-US"/>
        </w:rPr>
        <w:t xml:space="preserve"> = (2^1/</w:t>
      </w:r>
      <w:r w:rsidR="00B91516">
        <w:rPr>
          <w:lang w:val="en-US"/>
        </w:rPr>
        <w:t>2) (</w:t>
      </w:r>
      <w:r>
        <w:rPr>
          <w:lang w:val="en-US"/>
        </w:rPr>
        <w:t>V</w:t>
      </w:r>
      <w:r>
        <w:rPr>
          <w:vertAlign w:val="subscript"/>
          <w:lang w:val="en-US"/>
        </w:rPr>
        <w:t>p-p</w:t>
      </w:r>
      <w:r>
        <w:rPr>
          <w:lang w:val="en-US"/>
        </w:rPr>
        <w:t>)/2</w:t>
      </w:r>
    </w:p>
    <w:p w14:paraId="68889EFA" w14:textId="7F18C83B" w:rsidR="005E6571" w:rsidRPr="008A1510" w:rsidRDefault="000C4A89" w:rsidP="008404FD">
      <w:pPr>
        <w:pStyle w:val="Ttulo1"/>
        <w:rPr>
          <w:lang w:val="en-US"/>
        </w:rPr>
      </w:pPr>
      <w:bookmarkStart w:id="6" w:name="_Toc6170360"/>
      <w:r w:rsidRPr="008A1510">
        <w:rPr>
          <w:lang w:val="en-US"/>
        </w:rPr>
        <w:t>Conclusions</w:t>
      </w:r>
      <w:bookmarkEnd w:id="6"/>
    </w:p>
    <w:p w14:paraId="5C47D887" w14:textId="7C3D34F1" w:rsidR="0055153F" w:rsidRPr="008A1510" w:rsidRDefault="0055153F" w:rsidP="0055153F">
      <w:pPr>
        <w:pStyle w:val="Ttulo2"/>
        <w:rPr>
          <w:lang w:val="en-US"/>
        </w:rPr>
      </w:pPr>
      <w:bookmarkStart w:id="7" w:name="_Toc6170361"/>
      <w:r w:rsidRPr="008A1510">
        <w:rPr>
          <w:lang w:val="en-US"/>
        </w:rPr>
        <w:t>Cabañas Baxcajay Jesús Francisco</w:t>
      </w:r>
      <w:bookmarkEnd w:id="7"/>
    </w:p>
    <w:p w14:paraId="5324EF78" w14:textId="010D3D03" w:rsidR="008E3EC9" w:rsidRPr="008A1510" w:rsidRDefault="008A1510" w:rsidP="00862A5A">
      <w:pPr>
        <w:jc w:val="both"/>
        <w:rPr>
          <w:lang w:val="en-US"/>
        </w:rPr>
      </w:pPr>
      <w:r w:rsidRPr="008A1510">
        <w:rPr>
          <w:rStyle w:val="3oh-"/>
          <w:lang w:val="en-US"/>
        </w:rPr>
        <w:t xml:space="preserve">Mesh method for analysis of circuits is very useful in complex flat circuits, we observed that in </w:t>
      </w:r>
      <w:r w:rsidRPr="008A1510">
        <w:rPr>
          <w:rStyle w:val="3oh-"/>
          <w:lang w:val="en-US"/>
        </w:rPr>
        <w:t>this method</w:t>
      </w:r>
      <w:r w:rsidRPr="008A1510">
        <w:rPr>
          <w:rStyle w:val="3oh-"/>
          <w:lang w:val="en-US"/>
        </w:rPr>
        <w:t xml:space="preserve">, we </w:t>
      </w:r>
      <w:proofErr w:type="gramStart"/>
      <w:r w:rsidRPr="008A1510">
        <w:rPr>
          <w:rStyle w:val="3oh-"/>
          <w:lang w:val="en-US"/>
        </w:rPr>
        <w:t>have to</w:t>
      </w:r>
      <w:proofErr w:type="gramEnd"/>
      <w:r w:rsidRPr="008A1510">
        <w:rPr>
          <w:rStyle w:val="3oh-"/>
          <w:lang w:val="en-US"/>
        </w:rPr>
        <w:t xml:space="preserve"> apply </w:t>
      </w:r>
      <w:r w:rsidRPr="008A1510">
        <w:rPr>
          <w:rStyle w:val="3oh-"/>
          <w:lang w:val="en-US"/>
        </w:rPr>
        <w:t>Kirchhoff</w:t>
      </w:r>
      <w:r w:rsidRPr="008A1510">
        <w:rPr>
          <w:rStyle w:val="3oh-"/>
          <w:lang w:val="en-US"/>
        </w:rPr>
        <w:t xml:space="preserve"> Currents Law and Ohm</w:t>
      </w:r>
      <w:r>
        <w:rPr>
          <w:rStyle w:val="3oh-"/>
          <w:lang w:val="en-US"/>
        </w:rPr>
        <w:t xml:space="preserve"> </w:t>
      </w:r>
      <w:r w:rsidRPr="008A1510">
        <w:rPr>
          <w:rStyle w:val="3oh-"/>
          <w:lang w:val="en-US"/>
        </w:rPr>
        <w:t>Law in every mesh, and then, after solving an equations system, we have every current for each mesh. It generally allows for the solution of a large network with fewer unknown values and fewer simultaneous equations.</w:t>
      </w:r>
    </w:p>
    <w:p w14:paraId="15C60984" w14:textId="42B9D85D" w:rsidR="00F12A9C" w:rsidRPr="008A1510" w:rsidRDefault="0055153F" w:rsidP="0055153F">
      <w:pPr>
        <w:pStyle w:val="Ttulo2"/>
        <w:rPr>
          <w:lang w:val="en-US"/>
        </w:rPr>
      </w:pPr>
      <w:bookmarkStart w:id="8" w:name="_Toc6170362"/>
      <w:r w:rsidRPr="008A1510">
        <w:rPr>
          <w:lang w:val="en-US"/>
        </w:rPr>
        <w:t>Hernández Velázquez Ángel</w:t>
      </w:r>
      <w:bookmarkEnd w:id="8"/>
    </w:p>
    <w:p w14:paraId="7D7B7DA8" w14:textId="77777777" w:rsidR="00337CD1" w:rsidRDefault="00337CD1" w:rsidP="00337CD1">
      <w:pPr>
        <w:rPr>
          <w:rStyle w:val="3oh-"/>
          <w:caps/>
          <w:lang w:val="en-US"/>
        </w:rPr>
      </w:pPr>
      <w:r w:rsidRPr="00337CD1">
        <w:rPr>
          <w:rStyle w:val="3oh-"/>
          <w:lang w:val="en-US"/>
        </w:rPr>
        <w:t>The alternating current presents the same behavior as the direct current, only with the difference within its calculations. As it was observed in the oscilloscope, the capacitors affect the behavior of the wave a bit.</w:t>
      </w:r>
    </w:p>
    <w:p w14:paraId="06FAB076" w14:textId="6D374C6A" w:rsidR="005E6571" w:rsidRDefault="0055153F" w:rsidP="0055153F">
      <w:pPr>
        <w:pStyle w:val="Ttulo2"/>
        <w:rPr>
          <w:lang w:val="en-US"/>
        </w:rPr>
      </w:pPr>
      <w:bookmarkStart w:id="9" w:name="_Toc6170363"/>
      <w:r w:rsidRPr="00FA2AA3">
        <w:rPr>
          <w:lang w:val="en-US"/>
        </w:rPr>
        <w:t>Martínez Coronel Brayan Yosafat</w:t>
      </w:r>
      <w:bookmarkEnd w:id="9"/>
    </w:p>
    <w:p w14:paraId="055B22A2" w14:textId="38DF7DD3" w:rsidR="00857268" w:rsidRDefault="00D40E40" w:rsidP="005A0D4B">
      <w:pPr>
        <w:jc w:val="both"/>
        <w:rPr>
          <w:lang w:val="en-US"/>
        </w:rPr>
      </w:pPr>
      <w:r>
        <w:rPr>
          <w:lang w:val="en-US"/>
        </w:rPr>
        <w:t xml:space="preserve">It is amazing that there are equations for </w:t>
      </w:r>
      <w:r w:rsidR="00CC161C">
        <w:rPr>
          <w:lang w:val="en-US"/>
        </w:rPr>
        <w:t>th</w:t>
      </w:r>
      <w:r w:rsidR="00B91516">
        <w:rPr>
          <w:lang w:val="en-US"/>
        </w:rPr>
        <w:t>e</w:t>
      </w:r>
      <w:r w:rsidR="00CC161C">
        <w:rPr>
          <w:lang w:val="en-US"/>
        </w:rPr>
        <w:t>s</w:t>
      </w:r>
      <w:r w:rsidR="00B91516">
        <w:rPr>
          <w:lang w:val="en-US"/>
        </w:rPr>
        <w:t>e</w:t>
      </w:r>
      <w:r w:rsidR="00CC161C">
        <w:rPr>
          <w:lang w:val="en-US"/>
        </w:rPr>
        <w:t xml:space="preserve"> things, because </w:t>
      </w:r>
      <w:r w:rsidR="00B91516">
        <w:rPr>
          <w:lang w:val="en-US"/>
        </w:rPr>
        <w:t>this make us a bridge between this units. And that marks easier ways to calculate thing related to this. It is like Euler equation, a bridge between imaginary numbers and real numbers. We can combine knowledge of imaginary numbers in Electricity.</w:t>
      </w:r>
    </w:p>
    <w:p w14:paraId="55B0546F" w14:textId="7AB404F3" w:rsidR="005B624F" w:rsidRPr="005A0D4B" w:rsidRDefault="005B624F" w:rsidP="008404FD">
      <w:pPr>
        <w:pStyle w:val="Ttulo1"/>
        <w:rPr>
          <w:lang w:val="en-US"/>
        </w:rPr>
      </w:pPr>
      <w:bookmarkStart w:id="10" w:name="_Toc6170364"/>
      <w:r w:rsidRPr="005B624F">
        <w:rPr>
          <w:lang w:val="en-US"/>
        </w:rPr>
        <w:t>Calculations</w:t>
      </w:r>
      <w:bookmarkEnd w:id="10"/>
    </w:p>
    <w:p w14:paraId="41FD1FBC" w14:textId="487A79F4" w:rsidR="00857268" w:rsidRDefault="00D40E40" w:rsidP="00862A5A">
      <w:pPr>
        <w:rPr>
          <w:lang w:val="en-US"/>
        </w:rPr>
      </w:pPr>
      <w:r>
        <w:rPr>
          <w:lang w:val="en-US"/>
        </w:rPr>
        <w:t>There were no calculations.</w:t>
      </w:r>
    </w:p>
    <w:p w14:paraId="1DA5688C" w14:textId="6DA893B4" w:rsidR="008A1510" w:rsidRDefault="008A1510" w:rsidP="00862A5A">
      <w:pPr>
        <w:rPr>
          <w:lang w:val="en-US"/>
        </w:rPr>
      </w:pPr>
    </w:p>
    <w:p w14:paraId="77376037" w14:textId="77130134" w:rsidR="008A1510" w:rsidRDefault="008A1510" w:rsidP="00862A5A">
      <w:pPr>
        <w:rPr>
          <w:lang w:val="en-US"/>
        </w:rPr>
      </w:pPr>
    </w:p>
    <w:p w14:paraId="2F22283F" w14:textId="11D1CE5E" w:rsidR="008A1510" w:rsidRDefault="008A1510" w:rsidP="00862A5A">
      <w:pPr>
        <w:rPr>
          <w:lang w:val="en-US"/>
        </w:rPr>
      </w:pPr>
    </w:p>
    <w:p w14:paraId="38E6B13C" w14:textId="3750F960" w:rsidR="008A1510" w:rsidRDefault="008A1510" w:rsidP="00862A5A">
      <w:pPr>
        <w:rPr>
          <w:lang w:val="en-US"/>
        </w:rPr>
      </w:pPr>
    </w:p>
    <w:p w14:paraId="387BB40A" w14:textId="07816277" w:rsidR="008A1510" w:rsidRDefault="008A1510" w:rsidP="00862A5A">
      <w:pPr>
        <w:rPr>
          <w:lang w:val="en-US"/>
        </w:rPr>
      </w:pPr>
    </w:p>
    <w:p w14:paraId="09AB1A8B" w14:textId="77777777" w:rsidR="008A1510" w:rsidRDefault="008A1510" w:rsidP="00862A5A">
      <w:pPr>
        <w:rPr>
          <w:lang w:val="en-US"/>
        </w:rPr>
      </w:pPr>
    </w:p>
    <w:p w14:paraId="78564987" w14:textId="48ABFEEA" w:rsidR="005E6571" w:rsidRDefault="005B624F" w:rsidP="008404FD">
      <w:pPr>
        <w:pStyle w:val="Ttulo1"/>
        <w:rPr>
          <w:lang w:val="en-US"/>
        </w:rPr>
      </w:pPr>
      <w:bookmarkStart w:id="11" w:name="_Toc6170365"/>
      <w:r w:rsidRPr="005B624F">
        <w:rPr>
          <w:lang w:val="en-US"/>
        </w:rPr>
        <w:lastRenderedPageBreak/>
        <w:t>Simulations</w:t>
      </w:r>
      <w:bookmarkEnd w:id="11"/>
    </w:p>
    <w:p w14:paraId="029CEA95" w14:textId="73EDE10E" w:rsidR="00407D16" w:rsidRDefault="00E93AF0" w:rsidP="007300B1">
      <w:pPr>
        <w:jc w:val="center"/>
        <w:rPr>
          <w:lang w:val="en-US"/>
        </w:rPr>
      </w:pPr>
      <w:r>
        <w:rPr>
          <w:noProof/>
        </w:rPr>
        <w:drawing>
          <wp:inline distT="0" distB="0" distL="0" distR="0" wp14:anchorId="06782507" wp14:editId="053F996F">
            <wp:extent cx="2913184" cy="2200860"/>
            <wp:effectExtent l="0" t="0" r="190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1540" t="21337" r="26543" b="8900"/>
                    <a:stretch/>
                  </pic:blipFill>
                  <pic:spPr bwMode="auto">
                    <a:xfrm>
                      <a:off x="0" y="0"/>
                      <a:ext cx="2913663" cy="2201222"/>
                    </a:xfrm>
                    <a:prstGeom prst="rect">
                      <a:avLst/>
                    </a:prstGeom>
                    <a:ln>
                      <a:noFill/>
                    </a:ln>
                    <a:extLst>
                      <a:ext uri="{53640926-AAD7-44D8-BBD7-CCE9431645EC}">
                        <a14:shadowObscured xmlns:a14="http://schemas.microsoft.com/office/drawing/2010/main"/>
                      </a:ext>
                    </a:extLst>
                  </pic:spPr>
                </pic:pic>
              </a:graphicData>
            </a:graphic>
          </wp:inline>
        </w:drawing>
      </w:r>
    </w:p>
    <w:p w14:paraId="07DFDCF6" w14:textId="14244008" w:rsidR="00E93AF0" w:rsidRDefault="00E93AF0" w:rsidP="007300B1">
      <w:pPr>
        <w:jc w:val="center"/>
        <w:rPr>
          <w:lang w:val="en-US"/>
        </w:rPr>
      </w:pPr>
      <w:r>
        <w:rPr>
          <w:noProof/>
        </w:rPr>
        <w:drawing>
          <wp:inline distT="0" distB="0" distL="0" distR="0" wp14:anchorId="4DB91EE3" wp14:editId="54232DBB">
            <wp:extent cx="2913173" cy="2175983"/>
            <wp:effectExtent l="0" t="0" r="190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1597" t="20999" r="26486" b="10029"/>
                    <a:stretch/>
                  </pic:blipFill>
                  <pic:spPr bwMode="auto">
                    <a:xfrm>
                      <a:off x="0" y="0"/>
                      <a:ext cx="2913610" cy="2176310"/>
                    </a:xfrm>
                    <a:prstGeom prst="rect">
                      <a:avLst/>
                    </a:prstGeom>
                    <a:ln>
                      <a:noFill/>
                    </a:ln>
                    <a:extLst>
                      <a:ext uri="{53640926-AAD7-44D8-BBD7-CCE9431645EC}">
                        <a14:shadowObscured xmlns:a14="http://schemas.microsoft.com/office/drawing/2010/main"/>
                      </a:ext>
                    </a:extLst>
                  </pic:spPr>
                </pic:pic>
              </a:graphicData>
            </a:graphic>
          </wp:inline>
        </w:drawing>
      </w:r>
    </w:p>
    <w:p w14:paraId="6E0FC48B" w14:textId="77777777" w:rsidR="00857268" w:rsidRPr="007E2CAC" w:rsidRDefault="00857268" w:rsidP="00E93AF0">
      <w:pPr>
        <w:rPr>
          <w:lang w:val="en-US"/>
        </w:rPr>
      </w:pPr>
    </w:p>
    <w:p w14:paraId="16EFD065" w14:textId="3C3C5BCF" w:rsidR="004623C4" w:rsidRPr="006109C7" w:rsidRDefault="009B2044" w:rsidP="004623C4">
      <w:pPr>
        <w:jc w:val="center"/>
        <w:rPr>
          <w:lang w:val="en-US"/>
        </w:rPr>
      </w:pPr>
      <w:r>
        <w:rPr>
          <w:noProof/>
          <w:lang w:val="en-US"/>
        </w:rPr>
        <w:lastRenderedPageBreak/>
        <w:drawing>
          <wp:inline distT="0" distB="0" distL="0" distR="0" wp14:anchorId="729AF83A" wp14:editId="51D62AF7">
            <wp:extent cx="5612130" cy="7719695"/>
            <wp:effectExtent l="0" t="0" r="7620" b="0"/>
            <wp:docPr id="5" name="Imagen 5"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oja.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2130" cy="7719695"/>
                    </a:xfrm>
                    <a:prstGeom prst="rect">
                      <a:avLst/>
                    </a:prstGeom>
                  </pic:spPr>
                </pic:pic>
              </a:graphicData>
            </a:graphic>
          </wp:inline>
        </w:drawing>
      </w:r>
    </w:p>
    <w:sectPr w:rsidR="004623C4" w:rsidRPr="006109C7" w:rsidSect="000439E4">
      <w:type w:val="continuous"/>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icrosoft JhengHei UI Light">
    <w:panose1 w:val="020B0304030504040204"/>
    <w:charset w:val="88"/>
    <w:family w:val="swiss"/>
    <w:pitch w:val="variable"/>
    <w:sig w:usb0="800002A7" w:usb1="28CF4400" w:usb2="00000016" w:usb3="00000000" w:csb0="00100009"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914180"/>
    <w:multiLevelType w:val="hybridMultilevel"/>
    <w:tmpl w:val="3AE4C5B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9DF"/>
    <w:rsid w:val="00035EF7"/>
    <w:rsid w:val="0003731D"/>
    <w:rsid w:val="000439E4"/>
    <w:rsid w:val="000A2A06"/>
    <w:rsid w:val="000C4A89"/>
    <w:rsid w:val="000D52EC"/>
    <w:rsid w:val="0010705B"/>
    <w:rsid w:val="00124399"/>
    <w:rsid w:val="001308C3"/>
    <w:rsid w:val="001341E7"/>
    <w:rsid w:val="00142D94"/>
    <w:rsid w:val="001470C1"/>
    <w:rsid w:val="001D22D5"/>
    <w:rsid w:val="001E465A"/>
    <w:rsid w:val="001F779E"/>
    <w:rsid w:val="0020211C"/>
    <w:rsid w:val="0021500A"/>
    <w:rsid w:val="0023443A"/>
    <w:rsid w:val="00267A0F"/>
    <w:rsid w:val="002A6F8B"/>
    <w:rsid w:val="002E29DF"/>
    <w:rsid w:val="00305D25"/>
    <w:rsid w:val="003151BB"/>
    <w:rsid w:val="00337CD1"/>
    <w:rsid w:val="003976D6"/>
    <w:rsid w:val="003A086F"/>
    <w:rsid w:val="003A0A81"/>
    <w:rsid w:val="003A1F67"/>
    <w:rsid w:val="003A3359"/>
    <w:rsid w:val="003B3873"/>
    <w:rsid w:val="003B4E08"/>
    <w:rsid w:val="003D5C98"/>
    <w:rsid w:val="003F6549"/>
    <w:rsid w:val="0040476B"/>
    <w:rsid w:val="00407D16"/>
    <w:rsid w:val="004173EA"/>
    <w:rsid w:val="004623C4"/>
    <w:rsid w:val="00477656"/>
    <w:rsid w:val="004E5143"/>
    <w:rsid w:val="004E6412"/>
    <w:rsid w:val="00537089"/>
    <w:rsid w:val="005476CE"/>
    <w:rsid w:val="0055153F"/>
    <w:rsid w:val="00574FA0"/>
    <w:rsid w:val="005A0D4B"/>
    <w:rsid w:val="005A1C79"/>
    <w:rsid w:val="005B624F"/>
    <w:rsid w:val="005C1D93"/>
    <w:rsid w:val="005D72AB"/>
    <w:rsid w:val="005E6571"/>
    <w:rsid w:val="005F4794"/>
    <w:rsid w:val="005F6D87"/>
    <w:rsid w:val="0061042B"/>
    <w:rsid w:val="006109C7"/>
    <w:rsid w:val="006109FA"/>
    <w:rsid w:val="0063648E"/>
    <w:rsid w:val="00643A07"/>
    <w:rsid w:val="006C097B"/>
    <w:rsid w:val="006C65B5"/>
    <w:rsid w:val="006E755D"/>
    <w:rsid w:val="00716B1B"/>
    <w:rsid w:val="007300B1"/>
    <w:rsid w:val="007323A7"/>
    <w:rsid w:val="007378EB"/>
    <w:rsid w:val="00775CA1"/>
    <w:rsid w:val="00786145"/>
    <w:rsid w:val="00794843"/>
    <w:rsid w:val="007C2D4F"/>
    <w:rsid w:val="007E2CAC"/>
    <w:rsid w:val="007F181D"/>
    <w:rsid w:val="007F431B"/>
    <w:rsid w:val="008404FD"/>
    <w:rsid w:val="00857268"/>
    <w:rsid w:val="00862A5A"/>
    <w:rsid w:val="00872C99"/>
    <w:rsid w:val="00875C8B"/>
    <w:rsid w:val="0088116E"/>
    <w:rsid w:val="008972F1"/>
    <w:rsid w:val="008A1510"/>
    <w:rsid w:val="008D213A"/>
    <w:rsid w:val="008D67CF"/>
    <w:rsid w:val="008E3EC9"/>
    <w:rsid w:val="00934C9A"/>
    <w:rsid w:val="00955F8F"/>
    <w:rsid w:val="0096549B"/>
    <w:rsid w:val="009B2044"/>
    <w:rsid w:val="009C5BBF"/>
    <w:rsid w:val="009D445F"/>
    <w:rsid w:val="009F2A4D"/>
    <w:rsid w:val="009F2E3D"/>
    <w:rsid w:val="009F4C41"/>
    <w:rsid w:val="00A84610"/>
    <w:rsid w:val="00A95154"/>
    <w:rsid w:val="00AB6079"/>
    <w:rsid w:val="00AD58F3"/>
    <w:rsid w:val="00B01503"/>
    <w:rsid w:val="00B0229A"/>
    <w:rsid w:val="00B2616C"/>
    <w:rsid w:val="00B54636"/>
    <w:rsid w:val="00B9087C"/>
    <w:rsid w:val="00B91516"/>
    <w:rsid w:val="00BF0DE4"/>
    <w:rsid w:val="00BF62E2"/>
    <w:rsid w:val="00BF6F3E"/>
    <w:rsid w:val="00C447FA"/>
    <w:rsid w:val="00C76598"/>
    <w:rsid w:val="00C90E61"/>
    <w:rsid w:val="00C92B76"/>
    <w:rsid w:val="00CB7913"/>
    <w:rsid w:val="00CC161C"/>
    <w:rsid w:val="00CF2DC0"/>
    <w:rsid w:val="00D10F22"/>
    <w:rsid w:val="00D2656C"/>
    <w:rsid w:val="00D33C75"/>
    <w:rsid w:val="00D36A6A"/>
    <w:rsid w:val="00D37E66"/>
    <w:rsid w:val="00D40E40"/>
    <w:rsid w:val="00D64B27"/>
    <w:rsid w:val="00D71B73"/>
    <w:rsid w:val="00D86766"/>
    <w:rsid w:val="00D95DE1"/>
    <w:rsid w:val="00DD3B3E"/>
    <w:rsid w:val="00DF6FBC"/>
    <w:rsid w:val="00DF7A89"/>
    <w:rsid w:val="00E00514"/>
    <w:rsid w:val="00E1386D"/>
    <w:rsid w:val="00E169E3"/>
    <w:rsid w:val="00E273F3"/>
    <w:rsid w:val="00E27670"/>
    <w:rsid w:val="00E60616"/>
    <w:rsid w:val="00E93AF0"/>
    <w:rsid w:val="00EA2A9A"/>
    <w:rsid w:val="00EA4661"/>
    <w:rsid w:val="00EA7DB8"/>
    <w:rsid w:val="00EB3E06"/>
    <w:rsid w:val="00EB4F0D"/>
    <w:rsid w:val="00EC2ABD"/>
    <w:rsid w:val="00EC6F38"/>
    <w:rsid w:val="00ED6BBC"/>
    <w:rsid w:val="00EF31C0"/>
    <w:rsid w:val="00F12A9C"/>
    <w:rsid w:val="00F33EBD"/>
    <w:rsid w:val="00F42C97"/>
    <w:rsid w:val="00F60B0A"/>
    <w:rsid w:val="00F74002"/>
    <w:rsid w:val="00FA2AA3"/>
    <w:rsid w:val="00FC32AC"/>
    <w:rsid w:val="00FD3C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EB6BF"/>
  <w15:chartTrackingRefBased/>
  <w15:docId w15:val="{BC47D677-4F54-4B50-BBA5-4D9A5EEC6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MX"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31D"/>
  </w:style>
  <w:style w:type="paragraph" w:styleId="Ttulo1">
    <w:name w:val="heading 1"/>
    <w:basedOn w:val="Normal"/>
    <w:next w:val="Normal"/>
    <w:link w:val="Ttulo1Car"/>
    <w:uiPriority w:val="9"/>
    <w:qFormat/>
    <w:rsid w:val="0003731D"/>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caps/>
      <w:color w:val="FFFFFF" w:themeColor="background1"/>
      <w:spacing w:val="15"/>
    </w:rPr>
  </w:style>
  <w:style w:type="paragraph" w:styleId="Ttulo2">
    <w:name w:val="heading 2"/>
    <w:basedOn w:val="Normal"/>
    <w:next w:val="Normal"/>
    <w:link w:val="Ttulo2Car"/>
    <w:uiPriority w:val="9"/>
    <w:unhideWhenUsed/>
    <w:qFormat/>
    <w:rsid w:val="0003731D"/>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03731D"/>
    <w:pPr>
      <w:pBdr>
        <w:top w:val="single" w:sz="6" w:space="2" w:color="1CADE4" w:themeColor="accent1"/>
      </w:pBdr>
      <w:spacing w:before="300" w:after="0"/>
      <w:outlineLvl w:val="2"/>
    </w:pPr>
    <w:rPr>
      <w:caps/>
      <w:color w:val="0D5571" w:themeColor="accent1" w:themeShade="7F"/>
      <w:spacing w:val="15"/>
    </w:rPr>
  </w:style>
  <w:style w:type="paragraph" w:styleId="Ttulo4">
    <w:name w:val="heading 4"/>
    <w:basedOn w:val="Normal"/>
    <w:next w:val="Normal"/>
    <w:link w:val="Ttulo4Car"/>
    <w:uiPriority w:val="9"/>
    <w:semiHidden/>
    <w:unhideWhenUsed/>
    <w:qFormat/>
    <w:rsid w:val="0003731D"/>
    <w:pPr>
      <w:pBdr>
        <w:top w:val="dotted" w:sz="6" w:space="2" w:color="1CADE4" w:themeColor="accent1"/>
      </w:pBdr>
      <w:spacing w:before="200" w:after="0"/>
      <w:outlineLvl w:val="3"/>
    </w:pPr>
    <w:rPr>
      <w:caps/>
      <w:color w:val="1481AB" w:themeColor="accent1" w:themeShade="BF"/>
      <w:spacing w:val="10"/>
    </w:rPr>
  </w:style>
  <w:style w:type="paragraph" w:styleId="Ttulo5">
    <w:name w:val="heading 5"/>
    <w:basedOn w:val="Normal"/>
    <w:next w:val="Normal"/>
    <w:link w:val="Ttulo5Car"/>
    <w:uiPriority w:val="9"/>
    <w:semiHidden/>
    <w:unhideWhenUsed/>
    <w:qFormat/>
    <w:rsid w:val="0003731D"/>
    <w:pPr>
      <w:pBdr>
        <w:bottom w:val="single" w:sz="6" w:space="1" w:color="1CADE4" w:themeColor="accent1"/>
      </w:pBdr>
      <w:spacing w:before="200" w:after="0"/>
      <w:outlineLvl w:val="4"/>
    </w:pPr>
    <w:rPr>
      <w:caps/>
      <w:color w:val="1481AB" w:themeColor="accent1" w:themeShade="BF"/>
      <w:spacing w:val="10"/>
    </w:rPr>
  </w:style>
  <w:style w:type="paragraph" w:styleId="Ttulo6">
    <w:name w:val="heading 6"/>
    <w:basedOn w:val="Normal"/>
    <w:next w:val="Normal"/>
    <w:link w:val="Ttulo6Car"/>
    <w:uiPriority w:val="9"/>
    <w:semiHidden/>
    <w:unhideWhenUsed/>
    <w:qFormat/>
    <w:rsid w:val="0003731D"/>
    <w:pPr>
      <w:pBdr>
        <w:bottom w:val="dotted" w:sz="6" w:space="1" w:color="1CADE4" w:themeColor="accent1"/>
      </w:pBdr>
      <w:spacing w:before="200" w:after="0"/>
      <w:outlineLvl w:val="5"/>
    </w:pPr>
    <w:rPr>
      <w:caps/>
      <w:color w:val="1481AB" w:themeColor="accent1" w:themeShade="BF"/>
      <w:spacing w:val="10"/>
    </w:rPr>
  </w:style>
  <w:style w:type="paragraph" w:styleId="Ttulo7">
    <w:name w:val="heading 7"/>
    <w:basedOn w:val="Normal"/>
    <w:next w:val="Normal"/>
    <w:link w:val="Ttulo7Car"/>
    <w:uiPriority w:val="9"/>
    <w:semiHidden/>
    <w:unhideWhenUsed/>
    <w:qFormat/>
    <w:rsid w:val="0003731D"/>
    <w:pPr>
      <w:spacing w:before="200" w:after="0"/>
      <w:outlineLvl w:val="6"/>
    </w:pPr>
    <w:rPr>
      <w:caps/>
      <w:color w:val="1481AB" w:themeColor="accent1" w:themeShade="BF"/>
      <w:spacing w:val="10"/>
    </w:rPr>
  </w:style>
  <w:style w:type="paragraph" w:styleId="Ttulo8">
    <w:name w:val="heading 8"/>
    <w:basedOn w:val="Normal"/>
    <w:next w:val="Normal"/>
    <w:link w:val="Ttulo8Car"/>
    <w:uiPriority w:val="9"/>
    <w:semiHidden/>
    <w:unhideWhenUsed/>
    <w:qFormat/>
    <w:rsid w:val="0003731D"/>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03731D"/>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731D"/>
    <w:rPr>
      <w:caps/>
      <w:color w:val="FFFFFF" w:themeColor="background1"/>
      <w:spacing w:val="15"/>
      <w:shd w:val="clear" w:color="auto" w:fill="1CADE4" w:themeFill="accent1"/>
    </w:rPr>
  </w:style>
  <w:style w:type="character" w:customStyle="1" w:styleId="Ttulo2Car">
    <w:name w:val="Título 2 Car"/>
    <w:basedOn w:val="Fuentedeprrafopredeter"/>
    <w:link w:val="Ttulo2"/>
    <w:uiPriority w:val="9"/>
    <w:rsid w:val="0003731D"/>
    <w:rPr>
      <w:caps/>
      <w:spacing w:val="15"/>
      <w:shd w:val="clear" w:color="auto" w:fill="D1EEF9" w:themeFill="accent1" w:themeFillTint="33"/>
    </w:rPr>
  </w:style>
  <w:style w:type="character" w:customStyle="1" w:styleId="Ttulo3Car">
    <w:name w:val="Título 3 Car"/>
    <w:basedOn w:val="Fuentedeprrafopredeter"/>
    <w:link w:val="Ttulo3"/>
    <w:uiPriority w:val="9"/>
    <w:rsid w:val="0003731D"/>
    <w:rPr>
      <w:caps/>
      <w:color w:val="0D5571" w:themeColor="accent1" w:themeShade="7F"/>
      <w:spacing w:val="15"/>
    </w:rPr>
  </w:style>
  <w:style w:type="character" w:customStyle="1" w:styleId="Ttulo4Car">
    <w:name w:val="Título 4 Car"/>
    <w:basedOn w:val="Fuentedeprrafopredeter"/>
    <w:link w:val="Ttulo4"/>
    <w:uiPriority w:val="9"/>
    <w:semiHidden/>
    <w:rsid w:val="0003731D"/>
    <w:rPr>
      <w:caps/>
      <w:color w:val="1481AB" w:themeColor="accent1" w:themeShade="BF"/>
      <w:spacing w:val="10"/>
    </w:rPr>
  </w:style>
  <w:style w:type="character" w:customStyle="1" w:styleId="Ttulo5Car">
    <w:name w:val="Título 5 Car"/>
    <w:basedOn w:val="Fuentedeprrafopredeter"/>
    <w:link w:val="Ttulo5"/>
    <w:uiPriority w:val="9"/>
    <w:semiHidden/>
    <w:rsid w:val="0003731D"/>
    <w:rPr>
      <w:caps/>
      <w:color w:val="1481AB" w:themeColor="accent1" w:themeShade="BF"/>
      <w:spacing w:val="10"/>
    </w:rPr>
  </w:style>
  <w:style w:type="character" w:customStyle="1" w:styleId="Ttulo6Car">
    <w:name w:val="Título 6 Car"/>
    <w:basedOn w:val="Fuentedeprrafopredeter"/>
    <w:link w:val="Ttulo6"/>
    <w:uiPriority w:val="9"/>
    <w:semiHidden/>
    <w:rsid w:val="0003731D"/>
    <w:rPr>
      <w:caps/>
      <w:color w:val="1481AB" w:themeColor="accent1" w:themeShade="BF"/>
      <w:spacing w:val="10"/>
    </w:rPr>
  </w:style>
  <w:style w:type="character" w:customStyle="1" w:styleId="Ttulo7Car">
    <w:name w:val="Título 7 Car"/>
    <w:basedOn w:val="Fuentedeprrafopredeter"/>
    <w:link w:val="Ttulo7"/>
    <w:uiPriority w:val="9"/>
    <w:semiHidden/>
    <w:rsid w:val="0003731D"/>
    <w:rPr>
      <w:caps/>
      <w:color w:val="1481AB" w:themeColor="accent1" w:themeShade="BF"/>
      <w:spacing w:val="10"/>
    </w:rPr>
  </w:style>
  <w:style w:type="character" w:customStyle="1" w:styleId="Ttulo8Car">
    <w:name w:val="Título 8 Car"/>
    <w:basedOn w:val="Fuentedeprrafopredeter"/>
    <w:link w:val="Ttulo8"/>
    <w:uiPriority w:val="9"/>
    <w:semiHidden/>
    <w:rsid w:val="0003731D"/>
    <w:rPr>
      <w:caps/>
      <w:spacing w:val="10"/>
      <w:sz w:val="18"/>
      <w:szCs w:val="18"/>
    </w:rPr>
  </w:style>
  <w:style w:type="character" w:customStyle="1" w:styleId="Ttulo9Car">
    <w:name w:val="Título 9 Car"/>
    <w:basedOn w:val="Fuentedeprrafopredeter"/>
    <w:link w:val="Ttulo9"/>
    <w:uiPriority w:val="9"/>
    <w:semiHidden/>
    <w:rsid w:val="0003731D"/>
    <w:rPr>
      <w:i/>
      <w:iCs/>
      <w:caps/>
      <w:spacing w:val="10"/>
      <w:sz w:val="18"/>
      <w:szCs w:val="18"/>
    </w:rPr>
  </w:style>
  <w:style w:type="paragraph" w:styleId="Descripcin">
    <w:name w:val="caption"/>
    <w:basedOn w:val="Normal"/>
    <w:next w:val="Normal"/>
    <w:uiPriority w:val="35"/>
    <w:semiHidden/>
    <w:unhideWhenUsed/>
    <w:qFormat/>
    <w:rsid w:val="0003731D"/>
    <w:rPr>
      <w:b/>
      <w:bCs/>
      <w:color w:val="1481AB" w:themeColor="accent1" w:themeShade="BF"/>
      <w:sz w:val="16"/>
      <w:szCs w:val="16"/>
    </w:rPr>
  </w:style>
  <w:style w:type="paragraph" w:styleId="Ttulo">
    <w:name w:val="Title"/>
    <w:basedOn w:val="Normal"/>
    <w:next w:val="Normal"/>
    <w:link w:val="TtuloCar"/>
    <w:uiPriority w:val="10"/>
    <w:qFormat/>
    <w:rsid w:val="0003731D"/>
    <w:pPr>
      <w:spacing w:before="0" w:after="0"/>
    </w:pPr>
    <w:rPr>
      <w:rFonts w:asciiTheme="majorHAnsi" w:eastAsiaTheme="majorEastAsia" w:hAnsiTheme="majorHAnsi" w:cstheme="majorBidi"/>
      <w:caps/>
      <w:color w:val="1CADE4" w:themeColor="accent1"/>
      <w:spacing w:val="10"/>
      <w:sz w:val="52"/>
      <w:szCs w:val="52"/>
    </w:rPr>
  </w:style>
  <w:style w:type="character" w:customStyle="1" w:styleId="TtuloCar">
    <w:name w:val="Título Car"/>
    <w:basedOn w:val="Fuentedeprrafopredeter"/>
    <w:link w:val="Ttulo"/>
    <w:uiPriority w:val="10"/>
    <w:rsid w:val="0003731D"/>
    <w:rPr>
      <w:rFonts w:asciiTheme="majorHAnsi" w:eastAsiaTheme="majorEastAsia" w:hAnsiTheme="majorHAnsi" w:cstheme="majorBidi"/>
      <w:caps/>
      <w:color w:val="1CADE4" w:themeColor="accent1"/>
      <w:spacing w:val="10"/>
      <w:sz w:val="52"/>
      <w:szCs w:val="52"/>
    </w:rPr>
  </w:style>
  <w:style w:type="paragraph" w:styleId="Subttulo">
    <w:name w:val="Subtitle"/>
    <w:basedOn w:val="Normal"/>
    <w:next w:val="Normal"/>
    <w:link w:val="SubttuloCar"/>
    <w:uiPriority w:val="11"/>
    <w:qFormat/>
    <w:rsid w:val="0003731D"/>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03731D"/>
    <w:rPr>
      <w:caps/>
      <w:color w:val="595959" w:themeColor="text1" w:themeTint="A6"/>
      <w:spacing w:val="10"/>
      <w:sz w:val="21"/>
      <w:szCs w:val="21"/>
    </w:rPr>
  </w:style>
  <w:style w:type="character" w:styleId="Textoennegrita">
    <w:name w:val="Strong"/>
    <w:uiPriority w:val="22"/>
    <w:qFormat/>
    <w:rsid w:val="0003731D"/>
    <w:rPr>
      <w:b/>
      <w:bCs/>
    </w:rPr>
  </w:style>
  <w:style w:type="character" w:styleId="nfasis">
    <w:name w:val="Emphasis"/>
    <w:uiPriority w:val="20"/>
    <w:qFormat/>
    <w:rsid w:val="0003731D"/>
    <w:rPr>
      <w:caps/>
      <w:color w:val="0D5571" w:themeColor="accent1" w:themeShade="7F"/>
      <w:spacing w:val="5"/>
    </w:rPr>
  </w:style>
  <w:style w:type="paragraph" w:styleId="Sinespaciado">
    <w:name w:val="No Spacing"/>
    <w:link w:val="SinespaciadoCar"/>
    <w:uiPriority w:val="1"/>
    <w:qFormat/>
    <w:rsid w:val="0003731D"/>
    <w:pPr>
      <w:spacing w:after="0" w:line="240" w:lineRule="auto"/>
    </w:pPr>
  </w:style>
  <w:style w:type="paragraph" w:styleId="Cita">
    <w:name w:val="Quote"/>
    <w:basedOn w:val="Normal"/>
    <w:next w:val="Normal"/>
    <w:link w:val="CitaCar"/>
    <w:uiPriority w:val="29"/>
    <w:qFormat/>
    <w:rsid w:val="0003731D"/>
    <w:rPr>
      <w:i/>
      <w:iCs/>
      <w:sz w:val="24"/>
      <w:szCs w:val="24"/>
    </w:rPr>
  </w:style>
  <w:style w:type="character" w:customStyle="1" w:styleId="CitaCar">
    <w:name w:val="Cita Car"/>
    <w:basedOn w:val="Fuentedeprrafopredeter"/>
    <w:link w:val="Cita"/>
    <w:uiPriority w:val="29"/>
    <w:rsid w:val="0003731D"/>
    <w:rPr>
      <w:i/>
      <w:iCs/>
      <w:sz w:val="24"/>
      <w:szCs w:val="24"/>
    </w:rPr>
  </w:style>
  <w:style w:type="paragraph" w:styleId="Citadestacada">
    <w:name w:val="Intense Quote"/>
    <w:basedOn w:val="Normal"/>
    <w:next w:val="Normal"/>
    <w:link w:val="CitadestacadaCar"/>
    <w:uiPriority w:val="30"/>
    <w:qFormat/>
    <w:rsid w:val="0003731D"/>
    <w:pPr>
      <w:spacing w:before="240" w:after="240" w:line="240" w:lineRule="auto"/>
      <w:ind w:left="1080" w:right="1080"/>
      <w:jc w:val="center"/>
    </w:pPr>
    <w:rPr>
      <w:color w:val="1CADE4" w:themeColor="accent1"/>
      <w:sz w:val="24"/>
      <w:szCs w:val="24"/>
    </w:rPr>
  </w:style>
  <w:style w:type="character" w:customStyle="1" w:styleId="CitadestacadaCar">
    <w:name w:val="Cita destacada Car"/>
    <w:basedOn w:val="Fuentedeprrafopredeter"/>
    <w:link w:val="Citadestacada"/>
    <w:uiPriority w:val="30"/>
    <w:rsid w:val="0003731D"/>
    <w:rPr>
      <w:color w:val="1CADE4" w:themeColor="accent1"/>
      <w:sz w:val="24"/>
      <w:szCs w:val="24"/>
    </w:rPr>
  </w:style>
  <w:style w:type="character" w:styleId="nfasissutil">
    <w:name w:val="Subtle Emphasis"/>
    <w:uiPriority w:val="19"/>
    <w:qFormat/>
    <w:rsid w:val="0003731D"/>
    <w:rPr>
      <w:i/>
      <w:iCs/>
      <w:color w:val="0D5571" w:themeColor="accent1" w:themeShade="7F"/>
    </w:rPr>
  </w:style>
  <w:style w:type="character" w:styleId="nfasisintenso">
    <w:name w:val="Intense Emphasis"/>
    <w:uiPriority w:val="21"/>
    <w:qFormat/>
    <w:rsid w:val="0003731D"/>
    <w:rPr>
      <w:b/>
      <w:bCs/>
      <w:caps/>
      <w:color w:val="0D5571" w:themeColor="accent1" w:themeShade="7F"/>
      <w:spacing w:val="10"/>
    </w:rPr>
  </w:style>
  <w:style w:type="character" w:styleId="Referenciasutil">
    <w:name w:val="Subtle Reference"/>
    <w:uiPriority w:val="31"/>
    <w:qFormat/>
    <w:rsid w:val="0003731D"/>
    <w:rPr>
      <w:b/>
      <w:bCs/>
      <w:color w:val="1CADE4" w:themeColor="accent1"/>
    </w:rPr>
  </w:style>
  <w:style w:type="character" w:styleId="Referenciaintensa">
    <w:name w:val="Intense Reference"/>
    <w:uiPriority w:val="32"/>
    <w:qFormat/>
    <w:rsid w:val="0003731D"/>
    <w:rPr>
      <w:b/>
      <w:bCs/>
      <w:i/>
      <w:iCs/>
      <w:caps/>
      <w:color w:val="1CADE4" w:themeColor="accent1"/>
    </w:rPr>
  </w:style>
  <w:style w:type="character" w:styleId="Ttulodellibro">
    <w:name w:val="Book Title"/>
    <w:uiPriority w:val="33"/>
    <w:qFormat/>
    <w:rsid w:val="0003731D"/>
    <w:rPr>
      <w:b/>
      <w:bCs/>
      <w:i/>
      <w:iCs/>
      <w:spacing w:val="0"/>
    </w:rPr>
  </w:style>
  <w:style w:type="paragraph" w:styleId="TtuloTDC">
    <w:name w:val="TOC Heading"/>
    <w:basedOn w:val="Ttulo1"/>
    <w:next w:val="Normal"/>
    <w:uiPriority w:val="39"/>
    <w:unhideWhenUsed/>
    <w:qFormat/>
    <w:rsid w:val="0003731D"/>
    <w:pPr>
      <w:outlineLvl w:val="9"/>
    </w:pPr>
  </w:style>
  <w:style w:type="paragraph" w:styleId="Prrafodelista">
    <w:name w:val="List Paragraph"/>
    <w:basedOn w:val="Normal"/>
    <w:uiPriority w:val="34"/>
    <w:qFormat/>
    <w:rsid w:val="0003731D"/>
    <w:pPr>
      <w:ind w:left="720"/>
      <w:contextualSpacing/>
    </w:pPr>
  </w:style>
  <w:style w:type="character" w:customStyle="1" w:styleId="SinespaciadoCar">
    <w:name w:val="Sin espaciado Car"/>
    <w:basedOn w:val="Fuentedeprrafopredeter"/>
    <w:link w:val="Sinespaciado"/>
    <w:uiPriority w:val="1"/>
    <w:rsid w:val="002E29DF"/>
  </w:style>
  <w:style w:type="table" w:styleId="Tablaconcuadrcula">
    <w:name w:val="Table Grid"/>
    <w:basedOn w:val="Tablanormal"/>
    <w:uiPriority w:val="39"/>
    <w:rsid w:val="00BF6F3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4">
    <w:name w:val="Grid Table 4 Accent 4"/>
    <w:basedOn w:val="Tablanormal"/>
    <w:uiPriority w:val="49"/>
    <w:rsid w:val="00BF6F3E"/>
    <w:pPr>
      <w:spacing w:after="0" w:line="240" w:lineRule="auto"/>
    </w:pPr>
    <w:tblPr>
      <w:tblStyleRowBandSize w:val="1"/>
      <w:tblStyleColBandSize w:val="1"/>
      <w:tblBorders>
        <w:top w:val="single" w:sz="4" w:space="0" w:color="8CD6C0" w:themeColor="accent4" w:themeTint="99"/>
        <w:left w:val="single" w:sz="4" w:space="0" w:color="8CD6C0" w:themeColor="accent4" w:themeTint="99"/>
        <w:bottom w:val="single" w:sz="4" w:space="0" w:color="8CD6C0" w:themeColor="accent4" w:themeTint="99"/>
        <w:right w:val="single" w:sz="4" w:space="0" w:color="8CD6C0" w:themeColor="accent4" w:themeTint="99"/>
        <w:insideH w:val="single" w:sz="4" w:space="0" w:color="8CD6C0" w:themeColor="accent4" w:themeTint="99"/>
        <w:insideV w:val="single" w:sz="4" w:space="0" w:color="8CD6C0" w:themeColor="accent4" w:themeTint="99"/>
      </w:tblBorders>
    </w:tblPr>
    <w:tblStylePr w:type="firstRow">
      <w:rPr>
        <w:b/>
        <w:bCs/>
        <w:color w:val="FFFFFF" w:themeColor="background1"/>
      </w:rPr>
      <w:tblPr/>
      <w:tcPr>
        <w:tcBorders>
          <w:top w:val="single" w:sz="4" w:space="0" w:color="42BA97" w:themeColor="accent4"/>
          <w:left w:val="single" w:sz="4" w:space="0" w:color="42BA97" w:themeColor="accent4"/>
          <w:bottom w:val="single" w:sz="4" w:space="0" w:color="42BA97" w:themeColor="accent4"/>
          <w:right w:val="single" w:sz="4" w:space="0" w:color="42BA97" w:themeColor="accent4"/>
          <w:insideH w:val="nil"/>
          <w:insideV w:val="nil"/>
        </w:tcBorders>
        <w:shd w:val="clear" w:color="auto" w:fill="42BA97" w:themeFill="accent4"/>
      </w:tcPr>
    </w:tblStylePr>
    <w:tblStylePr w:type="lastRow">
      <w:rPr>
        <w:b/>
        <w:bCs/>
      </w:rPr>
      <w:tblPr/>
      <w:tcPr>
        <w:tcBorders>
          <w:top w:val="double" w:sz="4" w:space="0" w:color="42BA97" w:themeColor="accent4"/>
        </w:tcBorders>
      </w:tcPr>
    </w:tblStylePr>
    <w:tblStylePr w:type="firstCol">
      <w:rPr>
        <w:b/>
        <w:bCs/>
      </w:rPr>
    </w:tblStylePr>
    <w:tblStylePr w:type="lastCol">
      <w:rPr>
        <w:b/>
        <w:bCs/>
      </w:rPr>
    </w:tblStylePr>
    <w:tblStylePr w:type="band1Vert">
      <w:tblPr/>
      <w:tcPr>
        <w:shd w:val="clear" w:color="auto" w:fill="D8F1EA" w:themeFill="accent4" w:themeFillTint="33"/>
      </w:tcPr>
    </w:tblStylePr>
    <w:tblStylePr w:type="band1Horz">
      <w:tblPr/>
      <w:tcPr>
        <w:shd w:val="clear" w:color="auto" w:fill="D8F1EA" w:themeFill="accent4" w:themeFillTint="33"/>
      </w:tcPr>
    </w:tblStylePr>
  </w:style>
  <w:style w:type="character" w:customStyle="1" w:styleId="tlid-translation">
    <w:name w:val="tlid-translation"/>
    <w:basedOn w:val="Fuentedeprrafopredeter"/>
    <w:rsid w:val="0055153F"/>
  </w:style>
  <w:style w:type="character" w:customStyle="1" w:styleId="3oh-">
    <w:name w:val="_3oh-"/>
    <w:basedOn w:val="Fuentedeprrafopredeter"/>
    <w:rsid w:val="000C4A89"/>
  </w:style>
  <w:style w:type="paragraph" w:styleId="TDC1">
    <w:name w:val="toc 1"/>
    <w:basedOn w:val="Normal"/>
    <w:next w:val="Normal"/>
    <w:autoRedefine/>
    <w:uiPriority w:val="39"/>
    <w:unhideWhenUsed/>
    <w:rsid w:val="000C4A89"/>
    <w:pPr>
      <w:spacing w:after="100"/>
    </w:pPr>
  </w:style>
  <w:style w:type="paragraph" w:styleId="TDC2">
    <w:name w:val="toc 2"/>
    <w:basedOn w:val="Normal"/>
    <w:next w:val="Normal"/>
    <w:autoRedefine/>
    <w:uiPriority w:val="39"/>
    <w:unhideWhenUsed/>
    <w:rsid w:val="000C4A89"/>
    <w:pPr>
      <w:spacing w:after="100"/>
      <w:ind w:left="200"/>
    </w:pPr>
  </w:style>
  <w:style w:type="paragraph" w:styleId="TDC3">
    <w:name w:val="toc 3"/>
    <w:basedOn w:val="Normal"/>
    <w:next w:val="Normal"/>
    <w:autoRedefine/>
    <w:uiPriority w:val="39"/>
    <w:unhideWhenUsed/>
    <w:rsid w:val="000C4A89"/>
    <w:pPr>
      <w:spacing w:after="100"/>
      <w:ind w:left="400"/>
    </w:pPr>
  </w:style>
  <w:style w:type="character" w:styleId="Hipervnculo">
    <w:name w:val="Hyperlink"/>
    <w:basedOn w:val="Fuentedeprrafopredeter"/>
    <w:uiPriority w:val="99"/>
    <w:unhideWhenUsed/>
    <w:rsid w:val="000C4A89"/>
    <w:rPr>
      <w:color w:val="6EAC1C" w:themeColor="hyperlink"/>
      <w:u w:val="single"/>
    </w:rPr>
  </w:style>
  <w:style w:type="paragraph" w:styleId="Textodeglobo">
    <w:name w:val="Balloon Text"/>
    <w:basedOn w:val="Normal"/>
    <w:link w:val="TextodegloboCar"/>
    <w:uiPriority w:val="99"/>
    <w:semiHidden/>
    <w:unhideWhenUsed/>
    <w:rsid w:val="003A1F67"/>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A1F67"/>
    <w:rPr>
      <w:rFonts w:ascii="Segoe UI" w:hAnsi="Segoe UI" w:cs="Segoe UI"/>
      <w:sz w:val="18"/>
      <w:szCs w:val="18"/>
    </w:rPr>
  </w:style>
  <w:style w:type="table" w:styleId="Tablanormal1">
    <w:name w:val="Plain Table 1"/>
    <w:basedOn w:val="Tablanormal"/>
    <w:uiPriority w:val="41"/>
    <w:rsid w:val="006C097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E273F3"/>
    <w:pPr>
      <w:spacing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207350">
      <w:bodyDiv w:val="1"/>
      <w:marLeft w:val="0"/>
      <w:marRight w:val="0"/>
      <w:marTop w:val="0"/>
      <w:marBottom w:val="0"/>
      <w:divBdr>
        <w:top w:val="none" w:sz="0" w:space="0" w:color="auto"/>
        <w:left w:val="none" w:sz="0" w:space="0" w:color="auto"/>
        <w:bottom w:val="none" w:sz="0" w:space="0" w:color="auto"/>
        <w:right w:val="none" w:sz="0" w:space="0" w:color="auto"/>
      </w:divBdr>
    </w:div>
    <w:div w:id="825978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Bombe">
      <a:dk1>
        <a:sysClr val="windowText" lastClr="000000"/>
      </a:dk1>
      <a:lt1>
        <a:sysClr val="window" lastClr="FFFFFF"/>
      </a:lt1>
      <a:dk2>
        <a:srgbClr val="335B74"/>
      </a:dk2>
      <a:lt2>
        <a:srgbClr val="DFE3E5"/>
      </a:lt2>
      <a:accent1>
        <a:srgbClr val="1CADE4"/>
      </a:accent1>
      <a:accent2>
        <a:srgbClr val="7CE1E7"/>
      </a:accent2>
      <a:accent3>
        <a:srgbClr val="27CED7"/>
      </a:accent3>
      <a:accent4>
        <a:srgbClr val="42BA97"/>
      </a:accent4>
      <a:accent5>
        <a:srgbClr val="3E8853"/>
      </a:accent5>
      <a:accent6>
        <a:srgbClr val="62A39F"/>
      </a:accent6>
      <a:hlink>
        <a:srgbClr val="6EAC1C"/>
      </a:hlink>
      <a:folHlink>
        <a:srgbClr val="B26B02"/>
      </a:folHlink>
    </a:clrScheme>
    <a:fontScheme name="Suavizado">
      <a:majorFont>
        <a:latin typeface="Century Gothic"/>
        <a:ea typeface=""/>
        <a:cs typeface=""/>
      </a:majorFont>
      <a:minorFont>
        <a:latin typeface="Microsoft JhengHei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Februay 25th, 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F6D804-EFEB-4F12-9359-78A8BA42D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1</Pages>
  <Words>478</Words>
  <Characters>2632</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“Divisor de Voltaje y de Corriente”</vt:lpstr>
    </vt:vector>
  </TitlesOfParts>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“Divisor de Voltaje y de Corriente”</dc:title>
  <dc:subject>Practice 6</dc:subject>
  <dc:creator>yosafat martinez</dc:creator>
  <cp:keywords/>
  <dc:description/>
  <cp:lastModifiedBy>yosafat martinez</cp:lastModifiedBy>
  <cp:revision>10</cp:revision>
  <cp:lastPrinted>2019-04-16T02:35:00Z</cp:lastPrinted>
  <dcterms:created xsi:type="dcterms:W3CDTF">2019-04-15T00:33:00Z</dcterms:created>
  <dcterms:modified xsi:type="dcterms:W3CDTF">2019-04-16T02:41:00Z</dcterms:modified>
</cp:coreProperties>
</file>