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3  Tabla de símbolos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Primero compilar y ejecutar hoc3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Agregar una tabla de símbolos para permitir nombres de variables de mas de una letra   y agregar a la gramática la producción para el operador de asignación. Para la tabla de símbolos use una lista simplemente ligada ( en leng C o Java) o una tabla hash ( de las librerias de Java).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Tambien si es posible agrege </w:t>
      </w:r>
      <w:r>
        <w:rPr>
          <w:rFonts w:cs="Inherit" w:ascii="Inherit" w:hAnsi="Inherit"/>
          <w:b/>
          <w:bCs/>
          <w:sz w:val="22"/>
          <w:szCs w:val="22"/>
        </w:rPr>
        <w:t>builtins</w:t>
      </w:r>
      <w:r>
        <w:rPr>
          <w:rFonts w:cs="Inherit" w:ascii="Inherit" w:hAnsi="Inherit"/>
          <w:sz w:val="22"/>
          <w:szCs w:val="22"/>
        </w:rPr>
        <w:t>. Por ejemplo: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Para números </w:t>
      </w:r>
      <w:r>
        <w:rPr>
          <w:rFonts w:cs="Inherit" w:ascii="Inherit" w:hAnsi="Inherit"/>
          <w:b/>
          <w:bCs/>
          <w:i w:val="false"/>
          <w:caps w:val="false"/>
          <w:smallCaps w:val="false"/>
          <w:spacing w:val="0"/>
          <w:sz w:val="22"/>
          <w:szCs w:val="22"/>
        </w:rPr>
        <w:t>complejos</w:t>
      </w:r>
      <w:r>
        <w:rPr>
          <w:rFonts w:cs="Inherit" w:ascii="Inherit" w:hAnsi="Inherit"/>
          <w:sz w:val="22"/>
          <w:szCs w:val="22"/>
        </w:rPr>
        <w:t xml:space="preserve"> agregue exponencial,  seno , coseno y potencia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Para  </w:t>
      </w:r>
      <w:r>
        <w:rPr>
          <w:rFonts w:cs="Inherit" w:ascii="Inherit" w:hAnsi="Inheri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polinomios </w:t>
      </w:r>
      <w:r>
        <w:rPr>
          <w:rFonts w:cs="Inherit"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agregue binomio de newton y serie geometrica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bookmarkStart w:id="0" w:name="__DdeLink__819_516554577"/>
      <w:r>
        <w:rPr>
          <w:rFonts w:cs="Inherit" w:ascii="Inherit" w:hAnsi="Inherit"/>
          <w:sz w:val="22"/>
          <w:szCs w:val="22"/>
        </w:rPr>
        <w:t xml:space="preserve">Para </w:t>
      </w:r>
      <w:bookmarkEnd w:id="0"/>
      <w:r>
        <w:rPr>
          <w:rFonts w:cs="Inherit" w:ascii="Inherit" w:hAnsi="Inherit"/>
          <w:sz w:val="22"/>
          <w:szCs w:val="22"/>
        </w:rPr>
        <w:t xml:space="preserve"> </w:t>
      </w:r>
      <w:r>
        <w:rPr>
          <w:rFonts w:cs="Inherit" w:ascii="Inherit" w:hAnsi="Inherit"/>
          <w:b/>
          <w:bCs/>
          <w:sz w:val="22"/>
          <w:szCs w:val="22"/>
        </w:rPr>
        <w:t xml:space="preserve">conjuntos  </w:t>
      </w:r>
      <w:r>
        <w:rPr>
          <w:rFonts w:cs="Inherit"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agregue conjunto potencia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Para</w:t>
      </w:r>
      <w:r>
        <w:rPr>
          <w:rFonts w:cs="Inherit" w:ascii="Inherit" w:hAnsi="Inheri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matrices  </w:t>
      </w:r>
      <w:r>
        <w:rPr>
          <w:rFonts w:cs="Inherit"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agregue exponencial  y potencia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b/>
          <w:b/>
          <w:bCs/>
          <w:sz w:val="22"/>
          <w:szCs w:val="22"/>
        </w:rPr>
      </w:pPr>
      <w:r>
        <w:rPr>
          <w:rFonts w:cs="inherit" w:ascii="inherit" w:hAnsi="inherit"/>
          <w:b/>
          <w:bCs/>
          <w:sz w:val="22"/>
          <w:szCs w:val="22"/>
        </w:rPr>
        <w:t>Litle quilt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Las variables servirán para guardar colchitas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b/>
          <w:bCs/>
          <w:sz w:val="22"/>
          <w:szCs w:val="22"/>
        </w:rPr>
        <w:t xml:space="preserve">Calculadora 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para  </w:t>
      </w:r>
      <w:r>
        <w:rPr>
          <w:rFonts w:cs="Inherit" w:ascii="Inherit" w:hAnsi="Inherit"/>
          <w:b/>
          <w:bCs/>
          <w:i w:val="false"/>
          <w:caps w:val="false"/>
          <w:smallCaps w:val="false"/>
          <w:spacing w:val="0"/>
          <w:sz w:val="22"/>
          <w:szCs w:val="22"/>
        </w:rPr>
        <w:t>complejos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Las variables servirán para guardar  </w:t>
      </w:r>
      <w:r>
        <w:rPr>
          <w:rFonts w:cs="Inherit" w:ascii="Inherit" w:hAnsi="Inherit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números </w:t>
      </w:r>
      <w:r>
        <w:rPr>
          <w:rFonts w:cs="Inherit" w:ascii="Inherit" w:hAnsi="Inherit"/>
          <w:b/>
          <w:bCs/>
          <w:sz w:val="22"/>
          <w:szCs w:val="22"/>
        </w:rPr>
        <w:t>complejos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b/>
          <w:bCs/>
          <w:sz w:val="22"/>
          <w:szCs w:val="22"/>
        </w:rPr>
        <w:t xml:space="preserve">Calculadora 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para  </w:t>
      </w:r>
      <w:r>
        <w:rPr>
          <w:rFonts w:cs="Inherit" w:ascii="Inherit" w:hAnsi="Inheri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polinomios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Las variables servirán para guardar </w:t>
      </w:r>
      <w:r>
        <w:rPr>
          <w:rFonts w:cs="Inherit" w:ascii="Inherit" w:hAnsi="Inheri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polinomios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b/>
          <w:bCs/>
          <w:sz w:val="22"/>
          <w:szCs w:val="22"/>
        </w:rPr>
        <w:t xml:space="preserve">Calculadora 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para  </w:t>
      </w:r>
      <w:r>
        <w:rPr>
          <w:rFonts w:cs="Inherit" w:ascii="Inherit" w:hAnsi="Inherit"/>
          <w:b/>
          <w:bCs/>
          <w:sz w:val="22"/>
          <w:szCs w:val="22"/>
        </w:rPr>
        <w:t>conjuntos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Las variables servirán para guardar </w:t>
      </w:r>
      <w:r>
        <w:rPr>
          <w:rFonts w:cs="Inherit" w:ascii="Inherit" w:hAnsi="Inherit"/>
          <w:b/>
          <w:bCs/>
          <w:sz w:val="22"/>
          <w:szCs w:val="22"/>
        </w:rPr>
        <w:t>conjuntos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b/>
          <w:bCs/>
          <w:sz w:val="22"/>
          <w:szCs w:val="22"/>
        </w:rPr>
        <w:t xml:space="preserve">Calculadora 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para  </w:t>
      </w:r>
      <w:r>
        <w:rPr>
          <w:rFonts w:cs="inherit" w:ascii="inherit" w:hAnsi="inherit"/>
          <w:b/>
          <w:bCs/>
          <w:sz w:val="22"/>
          <w:szCs w:val="22"/>
        </w:rPr>
        <w:t>vectores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Las variables servirán para guardar </w:t>
      </w:r>
      <w:r>
        <w:rPr>
          <w:rFonts w:cs="inherit" w:ascii="inherit" w:hAnsi="inherit"/>
          <w:b/>
          <w:bCs/>
          <w:sz w:val="22"/>
          <w:szCs w:val="22"/>
        </w:rPr>
        <w:t>vectores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b/>
          <w:bCs/>
          <w:sz w:val="22"/>
          <w:szCs w:val="22"/>
        </w:rPr>
        <w:t xml:space="preserve">Calculadora 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para  </w:t>
      </w:r>
      <w:r>
        <w:rPr>
          <w:rFonts w:cs="inherit" w:ascii="inherit" w:hAnsi="inherit"/>
          <w:b/>
          <w:bCs/>
          <w:sz w:val="22"/>
          <w:szCs w:val="22"/>
        </w:rPr>
        <w:t>matrices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Las variables servirán para guardar </w:t>
      </w:r>
      <w:r>
        <w:rPr>
          <w:rFonts w:cs="inherit" w:ascii="inherit" w:hAnsi="inherit"/>
          <w:b/>
          <w:bCs/>
          <w:sz w:val="22"/>
          <w:szCs w:val="22"/>
        </w:rPr>
        <w:t>matrices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b/>
          <w:bCs/>
          <w:sz w:val="22"/>
          <w:szCs w:val="22"/>
        </w:rPr>
        <w:t xml:space="preserve">Calculadora 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para  </w:t>
      </w:r>
      <w:r>
        <w:rPr>
          <w:rFonts w:cs="Inherit" w:ascii="Inherit" w:hAnsi="Inherit"/>
          <w:b/>
          <w:bCs/>
          <w:sz w:val="22"/>
          <w:szCs w:val="22"/>
        </w:rPr>
        <w:t>racionales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Las variables servirán para guardar </w:t>
      </w:r>
      <w:r>
        <w:rPr>
          <w:rFonts w:cs="Inherit" w:ascii="Inherit" w:hAnsi="Inherit"/>
          <w:b/>
          <w:bCs/>
          <w:sz w:val="22"/>
          <w:szCs w:val="22"/>
        </w:rPr>
        <w:t>racionales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>
          <w:rFonts w:cs="inherit" w:ascii="inherit" w:hAnsi="inherit"/>
          <w:b/>
          <w:bCs/>
          <w:sz w:val="22"/>
          <w:szCs w:val="22"/>
        </w:rPr>
        <w:t xml:space="preserve">Calculadora 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para  </w:t>
      </w:r>
      <w:r>
        <w:rPr>
          <w:rFonts w:cs="inherit" w:ascii="inherit" w:hAnsi="inherit"/>
          <w:b/>
          <w:bCs/>
          <w:sz w:val="22"/>
          <w:szCs w:val="22"/>
        </w:rPr>
        <w:t>numeros grandes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Las variables servirán para guardar </w:t>
      </w:r>
      <w:r>
        <w:rPr>
          <w:rFonts w:cs="inherit" w:ascii="inherit" w:hAnsi="inherit"/>
          <w:b/>
          <w:bCs/>
          <w:sz w:val="22"/>
          <w:szCs w:val="22"/>
        </w:rPr>
        <w:t>numeros grandes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b/>
          <w:b/>
          <w:bCs/>
          <w:sz w:val="22"/>
          <w:szCs w:val="22"/>
        </w:rPr>
      </w:pPr>
      <w:r>
        <w:rPr>
          <w:rFonts w:cs="inherit" w:ascii="inherit" w:hAnsi="inherit"/>
          <w:b/>
          <w:bCs/>
          <w:sz w:val="22"/>
          <w:szCs w:val="22"/>
        </w:rPr>
        <w:t>Generador de código en ensamblador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Permitir que el usuario escriba expresiones aritméticas que involucren variables  y luego generar código ensamblador  para dichas expresiones. Nota el código se generara para que sea ensamblado usando NASM (Netwide Assembler)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b/>
          <w:b/>
          <w:bCs/>
          <w:sz w:val="22"/>
          <w:szCs w:val="22"/>
        </w:rPr>
      </w:pPr>
      <w:r>
        <w:rPr>
          <w:rFonts w:cs="inherit" w:ascii="inherit" w:hAnsi="inherit"/>
          <w:b/>
          <w:bCs/>
          <w:sz w:val="22"/>
          <w:szCs w:val="22"/>
        </w:rPr>
        <w:t>Calculadora booleana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Permitir que el usuario escriba una expresión booleana que involucre variables y luego imprimir su </w:t>
      </w:r>
      <w:r>
        <w:rPr>
          <w:rFonts w:cs="inherit" w:ascii="inherit" w:hAnsi="inherit"/>
          <w:b/>
          <w:bCs/>
          <w:sz w:val="22"/>
          <w:szCs w:val="22"/>
        </w:rPr>
        <w:t>tabla de verdad</w:t>
      </w:r>
      <w:r>
        <w:rPr>
          <w:rFonts w:cs="inherit" w:ascii="inherit" w:hAnsi="inherit"/>
          <w:sz w:val="22"/>
          <w:szCs w:val="22"/>
        </w:rPr>
        <w:t xml:space="preserve">. </w:t>
      </w:r>
      <w:r>
        <w:rPr>
          <w:rFonts w:cs="inherit" w:ascii="inherit" w:hAnsi="inherit"/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s-ES"/>
        </w:rPr>
        <w:t xml:space="preserve">Nota si la expresión tiene n variables la tabla tendrá </w:t>
      </w:r>
      <w:r>
        <w:rPr>
          <w:rFonts w:cs="inherit" w:ascii="inherit" w:hAnsi="inherit"/>
          <w:sz w:val="22"/>
          <w:szCs w:val="22"/>
        </w:rPr>
        <w:t>2</w:t>
      </w:r>
      <w:r>
        <w:rPr>
          <w:rFonts w:cs="inherit" w:ascii="inherit" w:hAnsi="inherit"/>
          <w:sz w:val="22"/>
          <w:szCs w:val="22"/>
          <w:vertAlign w:val="superscript"/>
        </w:rPr>
        <w:t xml:space="preserve">n  </w:t>
      </w:r>
      <w:r>
        <w:rPr>
          <w:rFonts w:cs="inherit" w:ascii="inherit" w:hAnsi="inherit"/>
          <w:position w:val="0"/>
          <w:sz w:val="22"/>
          <w:sz w:val="22"/>
          <w:szCs w:val="22"/>
          <w:vertAlign w:val="baseline"/>
        </w:rPr>
        <w:t>renglones.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b/>
          <w:b/>
          <w:bCs/>
          <w:sz w:val="22"/>
          <w:szCs w:val="22"/>
        </w:rPr>
      </w:pPr>
      <w:r>
        <w:rPr>
          <w:rFonts w:cs="inherit" w:ascii="inherit" w:hAnsi="inherit"/>
          <w:b/>
          <w:bCs/>
          <w:sz w:val="22"/>
          <w:szCs w:val="22"/>
        </w:rPr>
        <w:t>Derivador Simbólico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Agregar una tabla de símbolos para guardar los nombres de la funciones seno, coseno, tangente, logaritmo, exponencial para que se puedan derivar expresiones que involucran dichas funciones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/>
          <w:b/>
          <w:bCs/>
          <w:sz w:val="22"/>
          <w:szCs w:val="22"/>
        </w:rPr>
      </w:pPr>
      <w:r>
        <w:rPr>
          <w:rFonts w:cs="inherit" w:ascii="inherit" w:hAnsi="inherit"/>
          <w:b/>
          <w:bCs/>
          <w:sz w:val="22"/>
          <w:szCs w:val="22"/>
        </w:rPr>
        <w:t>Robot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Modificar la gramática y las acciones gramaticales para que se puedan sumar trayectorias del robot y para que una trayectoria se pueda almacenar en una variable. Incluir comandos para dibujar la trayectoria del robot y para  levantar y bajar su pluma.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Nota: es mas fácil dibujar la  trayectoria del robot si se usa java.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/>
          <w:b/>
          <w:bCs/>
          <w:sz w:val="22"/>
          <w:szCs w:val="22"/>
        </w:rPr>
      </w:pPr>
      <w:r>
        <w:rPr>
          <w:rFonts w:cs="inherit" w:ascii="inherit" w:hAnsi="inherit"/>
          <w:b/>
          <w:bCs/>
          <w:sz w:val="22"/>
          <w:szCs w:val="22"/>
        </w:rPr>
        <w:t>Graficador de funciones</w:t>
      </w:r>
    </w:p>
    <w:p>
      <w:pPr>
        <w:pStyle w:val="Normal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Escribir una </w:t>
      </w:r>
      <w:r>
        <w:rPr>
          <w:rFonts w:cs="inherit" w:ascii="inherit" w:hAnsi="inherit"/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s-ES"/>
        </w:rPr>
        <w:t xml:space="preserve"> especificación de yacc para t</w:t>
      </w:r>
      <w:r>
        <w:rPr>
          <w:rFonts w:cs="inherit" w:ascii="inherit" w:hAnsi="inherit"/>
          <w:b w:val="false"/>
          <w:bCs w:val="false"/>
          <w:i w:val="false"/>
          <w:caps w:val="false"/>
          <w:smallCaps w:val="false"/>
          <w:color w:val="212121"/>
          <w:spacing w:val="0"/>
          <w:sz w:val="22"/>
          <w:szCs w:val="22"/>
          <w:lang w:val="es-ES"/>
        </w:rPr>
        <w:t>abular funciones polinomiales seno, coseno, tangente, logaritmo, exponencial para ello construya el árbol sintáctico que representa la expresión y luego evalúelo para cada valor de la variable x y luego dibuje el punto correspondiente en pantalla.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Nota: Utilice un rango por default donde no se indetermine la función y es mas fácil dibujar la  función si se usa java.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Estrategia para la practica 3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Las siguientes opciones tienen continuación practicas 1 a 7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cs="Inherit" w:ascii="Inherit" w:hAnsi="Inherit"/>
          <w:b w:val="false"/>
          <w:bCs w:val="false"/>
          <w:i w:val="false"/>
          <w:caps w:val="false"/>
          <w:smallCaps w:val="false"/>
          <w:spacing w:val="0"/>
          <w:sz w:val="22"/>
          <w:szCs w:val="22"/>
        </w:rPr>
        <w:t>complejos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Inherit"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polinomios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conjuntos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vectores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matrices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racionales</w:t>
      </w:r>
    </w:p>
    <w:p>
      <w:pPr>
        <w:pStyle w:val="Normal"/>
        <w:rPr/>
      </w:pPr>
      <w:r>
        <w:rPr>
          <w:rFonts w:cs="inherit" w:ascii="inherit" w:hAnsi="inherit"/>
          <w:b w:val="false"/>
          <w:bCs w:val="false"/>
          <w:sz w:val="22"/>
          <w:szCs w:val="22"/>
        </w:rPr>
        <w:t>numeros grandes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Litle quilt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Generador de código en ensamblador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En lo que sigue supondremos que eligió la opción de complejos en la practica uno.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Si eligió otra opción sustituya complejos por la opción que haya elegido.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Acciones a realizar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>-Copie los archivos en la carpeta de HOC3 a una carpeta nueva de nombre practica2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>-Copie los archivos en la carpeta de su practica 1 a la carpeta practica2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-Modifique la parte val de la union u en la estructura Symbol en el archivo hoc.h para que trabaje con Complejos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-Modifique los parámetros y código de la función install para que trabaje con Complejos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-Modifique la parte func de la estructura en el archivo init.c  para que </w:t>
      </w:r>
      <w:r>
        <w:rPr>
          <w:rFonts w:cs="Inherit" w:ascii="Inherit" w:hAnsi="Inherit"/>
          <w:sz w:val="22"/>
          <w:szCs w:val="22"/>
        </w:rPr>
        <w:t>los builtins</w:t>
      </w:r>
      <w:r>
        <w:rPr>
          <w:rFonts w:cs="Inherit" w:ascii="Inherit" w:hAnsi="Inherit"/>
          <w:sz w:val="22"/>
          <w:szCs w:val="22"/>
        </w:rPr>
        <w:t xml:space="preserve"> trabaje</w:t>
      </w:r>
      <w:r>
        <w:rPr>
          <w:rFonts w:cs="Inherit" w:ascii="Inherit" w:hAnsi="Inherit"/>
          <w:sz w:val="22"/>
          <w:szCs w:val="22"/>
        </w:rPr>
        <w:t>n</w:t>
      </w:r>
      <w:r>
        <w:rPr>
          <w:rFonts w:cs="Inherit" w:ascii="Inherit" w:hAnsi="Inherit"/>
          <w:sz w:val="22"/>
          <w:szCs w:val="22"/>
        </w:rPr>
        <w:t xml:space="preserve"> con Complejos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-Modifique yylex() para que trabaje con Complejos puede usar LEX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ws [ \t]+</w:t>
      </w:r>
    </w:p>
    <w:p>
      <w:pPr>
        <w:pStyle w:val="Normal"/>
        <w:rPr/>
      </w:pPr>
      <w:r>
        <w:rPr/>
        <w:t>digits [0-9]</w:t>
      </w:r>
    </w:p>
    <w:p>
      <w:pPr>
        <w:pStyle w:val="Normal"/>
        <w:rPr/>
      </w:pPr>
      <w:r>
        <w:rPr/>
        <w:t>number (0|[1-9]+{digits}*)\.?{digits}*</w:t>
      </w:r>
    </w:p>
    <w:p>
      <w:pPr>
        <w:pStyle w:val="Normal"/>
        <w:rPr/>
      </w:pPr>
      <w:r>
        <w:rPr/>
        <w:t>im [i]</w:t>
      </w:r>
    </w:p>
    <w:p>
      <w:pPr>
        <w:pStyle w:val="Normal"/>
        <w:rPr/>
      </w:pPr>
      <w:r>
        <w:rPr/>
        <w:t>complexnum {ws}*[-]*{ws}*{number}{ws}*[+|-]{ws}*{number}{ws}*{im}{ws}*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{complexnum} {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double r, im;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 xml:space="preserve">RmWs(yytext); 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 xml:space="preserve">sscanf(yytext,"%lf %lf", &amp;r, &amp;im); 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yylval=creaComplejo(r, im);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return CNUMBER;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-Modifique </w:t>
      </w:r>
      <w:r>
        <w:rPr>
          <w:rFonts w:cs="Inherit" w:ascii="Inherit" w:hAnsi="Inherit"/>
          <w:sz w:val="22"/>
          <w:szCs w:val="22"/>
        </w:rPr>
        <w:t>val en %union en la especificación de YACC  para  que trabaje con Complejos</w:t>
      </w:r>
    </w:p>
    <w:p>
      <w:pPr>
        <w:pStyle w:val="Normal"/>
        <w:tabs>
          <w:tab w:val="left" w:pos="386" w:leader="none"/>
        </w:tabs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-Modifique la gramática para que trabaje con Complejos en particular modifique los tokens y las acciones gramaticales </w:t>
      </w:r>
      <w:bookmarkStart w:id="1" w:name="__DdeLink__4862_127252248"/>
      <w:r>
        <w:rPr>
          <w:rFonts w:cs="Inherit" w:ascii="Inherit" w:hAnsi="Inherit"/>
          <w:sz w:val="22"/>
          <w:szCs w:val="22"/>
        </w:rPr>
        <w:t>para  que trabajen con Complejos</w:t>
      </w:r>
      <w:bookmarkEnd w:id="1"/>
      <w:r>
        <w:rPr>
          <w:rFonts w:cs="Inherit" w:ascii="Inherit" w:hAnsi="Inherit"/>
          <w:sz w:val="22"/>
          <w:szCs w:val="22"/>
        </w:rPr>
        <w:t>.</w:t>
      </w:r>
    </w:p>
    <w:p>
      <w:pPr>
        <w:pStyle w:val="Normal"/>
        <w:tabs>
          <w:tab w:val="left" w:pos="386" w:leader="none"/>
        </w:tabs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tabs>
          <w:tab w:val="left" w:pos="386" w:leader="none"/>
        </w:tabs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inherit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roid Sans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Heading">
    <w:name w:val="Heading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16135</TotalTime>
  <Application>LibreOffice/5.1.6.2$Linux_X86_64 LibreOffice_project/10m0$Build-2</Application>
  <Pages>3</Pages>
  <Words>610</Words>
  <Characters>3458</Characters>
  <CharactersWithSpaces>4050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2016-03-07T13:34:10Z</dcterms:created>
  <dc:creator/>
  <dc:description/>
  <dc:language>es-MX</dc:language>
  <cp:lastModifiedBy/>
  <dcterms:modified xsi:type="dcterms:W3CDTF">2020-11-15T13:06:43Z</dcterms:modified>
  <cp:revision>32</cp:revision>
  <dc:subject/>
  <dc:title/>
</cp:coreProperties>
</file>