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2D9" w:rsidRDefault="00E4504B" w:rsidP="002B7519">
      <w:pPr>
        <w:pStyle w:val="Prrafodelista"/>
        <w:numPr>
          <w:ilvl w:val="0"/>
          <w:numId w:val="1"/>
        </w:numPr>
        <w:spacing w:after="0"/>
        <w:ind w:left="284" w:hanging="284"/>
        <w:jc w:val="both"/>
      </w:pPr>
      <w:r>
        <w:t>¿Cuáles eran los cuatro principales problemas económicos de ese momento?</w:t>
      </w:r>
    </w:p>
    <w:p w:rsidR="004E638C" w:rsidRDefault="000E02F5" w:rsidP="002B7519">
      <w:pPr>
        <w:jc w:val="both"/>
      </w:pPr>
      <w:r>
        <w:t>Déficit fiscal, desempleo, inflación y la deuda externa de 20 mil millones de dólares.</w:t>
      </w:r>
    </w:p>
    <w:p w:rsidR="00E4504B" w:rsidRDefault="00E4504B" w:rsidP="002B7519">
      <w:pPr>
        <w:pStyle w:val="Prrafodelista"/>
        <w:numPr>
          <w:ilvl w:val="0"/>
          <w:numId w:val="1"/>
        </w:numPr>
        <w:spacing w:after="0"/>
        <w:ind w:left="284" w:hanging="284"/>
        <w:jc w:val="both"/>
      </w:pPr>
      <w:r>
        <w:t>¿En qué consistió la propuesta de desarrollo económico de inicio de sexenio de JLP?</w:t>
      </w:r>
    </w:p>
    <w:p w:rsidR="004E638C" w:rsidRDefault="004E638C" w:rsidP="002B7519">
      <w:pPr>
        <w:jc w:val="both"/>
      </w:pPr>
      <w:r>
        <w:t>Propuso partir el sexenio en tres etapas: dos años de recupe</w:t>
      </w:r>
      <w:bookmarkStart w:id="0" w:name="_GoBack"/>
      <w:bookmarkEnd w:id="0"/>
      <w:r>
        <w:t>ración, dos de consolidación y dos de crecimiento acelerado, además les pidió distintas cosas a los diversos grupos de México.</w:t>
      </w:r>
    </w:p>
    <w:p w:rsidR="00E4504B" w:rsidRDefault="00E4504B" w:rsidP="002B7519">
      <w:pPr>
        <w:pStyle w:val="Prrafodelista"/>
        <w:numPr>
          <w:ilvl w:val="0"/>
          <w:numId w:val="1"/>
        </w:numPr>
        <w:spacing w:after="0"/>
        <w:ind w:left="284" w:hanging="284"/>
        <w:jc w:val="both"/>
      </w:pPr>
      <w:r>
        <w:t>¿Qué implicaba el convenio firmado por el FMI y el gobierno de Echeverría?</w:t>
      </w:r>
    </w:p>
    <w:p w:rsidR="004E638C" w:rsidRDefault="004E638C" w:rsidP="002B7519">
      <w:pPr>
        <w:jc w:val="both"/>
      </w:pPr>
      <w:r>
        <w:t>Implicaba la reducción de gastos del gobierno</w:t>
      </w:r>
      <w:r w:rsidR="00814733">
        <w:t xml:space="preserve"> para poder pagar la deuda externa.</w:t>
      </w:r>
    </w:p>
    <w:p w:rsidR="00E4504B" w:rsidRDefault="00E4504B" w:rsidP="002B7519">
      <w:pPr>
        <w:pStyle w:val="Prrafodelista"/>
        <w:numPr>
          <w:ilvl w:val="0"/>
          <w:numId w:val="1"/>
        </w:numPr>
        <w:spacing w:after="0"/>
        <w:ind w:left="284" w:hanging="284"/>
        <w:jc w:val="both"/>
      </w:pPr>
      <w:r>
        <w:t>¿Por qué se dice que había problemas de financiamiento al inicio del sexenio de JLP?</w:t>
      </w:r>
    </w:p>
    <w:p w:rsidR="00814733" w:rsidRDefault="00814733" w:rsidP="002B7519">
      <w:pPr>
        <w:jc w:val="both"/>
      </w:pPr>
      <w:r>
        <w:t>Porque se requerían divisas en la compra de instrumentos y maquinaria, sobre todo en el sector primario, pero el crédito externo estaba prácticamente cancelado y el convenio firmado por Echeverría los comprometía a no gastar más.</w:t>
      </w:r>
    </w:p>
    <w:p w:rsidR="00E4504B" w:rsidRDefault="008B08B6" w:rsidP="002B7519">
      <w:pPr>
        <w:pStyle w:val="Prrafodelista"/>
        <w:numPr>
          <w:ilvl w:val="0"/>
          <w:numId w:val="1"/>
        </w:numPr>
        <w:spacing w:after="0"/>
        <w:ind w:left="284" w:hanging="284"/>
        <w:jc w:val="both"/>
      </w:pPr>
      <w:r>
        <w:t>¿Qué diferencias había entre el secretario de hacienda y el secretario de programación de JLP?</w:t>
      </w:r>
    </w:p>
    <w:p w:rsidR="00814733" w:rsidRDefault="00814733" w:rsidP="002B7519">
      <w:pPr>
        <w:jc w:val="both"/>
      </w:pPr>
      <w:r>
        <w:t>Tenían ideas distintas, mientras que uno decía que era necesario gastar más, el otro proponía reducir los gastos.</w:t>
      </w:r>
    </w:p>
    <w:p w:rsidR="008B08B6" w:rsidRDefault="008B08B6" w:rsidP="002B7519">
      <w:pPr>
        <w:pStyle w:val="Prrafodelista"/>
        <w:numPr>
          <w:ilvl w:val="0"/>
          <w:numId w:val="1"/>
        </w:numPr>
        <w:spacing w:after="0"/>
        <w:ind w:left="284" w:hanging="284"/>
        <w:jc w:val="both"/>
      </w:pPr>
      <w:r>
        <w:t>¿Cuál se considera el máximo logro del sexenio de JLP?</w:t>
      </w:r>
    </w:p>
    <w:p w:rsidR="004D436F" w:rsidRDefault="004D436F" w:rsidP="002B7519">
      <w:pPr>
        <w:jc w:val="both"/>
      </w:pPr>
      <w:r>
        <w:t>La LOPE, que le da reconocimiento oficial a varios partidos, con tal de que estos partidos dejaran de utilizar la violencia.</w:t>
      </w:r>
    </w:p>
    <w:p w:rsidR="004D436F" w:rsidRDefault="008B08B6" w:rsidP="002B7519">
      <w:pPr>
        <w:pStyle w:val="Prrafodelista"/>
        <w:numPr>
          <w:ilvl w:val="0"/>
          <w:numId w:val="1"/>
        </w:numPr>
        <w:spacing w:after="0"/>
        <w:ind w:left="284" w:hanging="284"/>
        <w:jc w:val="both"/>
      </w:pPr>
      <w:r>
        <w:t>¿Por qué se genera la crisis energética mundial y cómo cambió el precio del petróleo?</w:t>
      </w:r>
    </w:p>
    <w:p w:rsidR="004D436F" w:rsidRDefault="009A3D35" w:rsidP="002B7519">
      <w:pPr>
        <w:jc w:val="both"/>
      </w:pPr>
      <w:r>
        <w:t>Porque los precios subieron bastante de parte de las zonas arábigas.</w:t>
      </w:r>
    </w:p>
    <w:p w:rsidR="008B08B6" w:rsidRDefault="008B08B6" w:rsidP="002B7519">
      <w:pPr>
        <w:pStyle w:val="Prrafodelista"/>
        <w:numPr>
          <w:ilvl w:val="0"/>
          <w:numId w:val="1"/>
        </w:numPr>
        <w:spacing w:after="0"/>
        <w:ind w:left="284" w:hanging="284"/>
        <w:jc w:val="both"/>
      </w:pPr>
      <w:r>
        <w:t>¿Cómo se financiaron las actividades de exploración de PEMEX?</w:t>
      </w:r>
    </w:p>
    <w:p w:rsidR="009A3D35" w:rsidRDefault="009A3D35" w:rsidP="002B7519">
      <w:pPr>
        <w:jc w:val="both"/>
      </w:pPr>
      <w:r>
        <w:t>Mediante crédito externo.</w:t>
      </w:r>
    </w:p>
    <w:p w:rsidR="008B08B6" w:rsidRDefault="008B08B6" w:rsidP="002B7519">
      <w:pPr>
        <w:pStyle w:val="Prrafodelista"/>
        <w:numPr>
          <w:ilvl w:val="0"/>
          <w:numId w:val="1"/>
        </w:numPr>
        <w:spacing w:after="0"/>
        <w:ind w:left="284" w:hanging="284"/>
        <w:jc w:val="both"/>
      </w:pPr>
      <w:r>
        <w:t>¿Cuánto debía PEME</w:t>
      </w:r>
      <w:r w:rsidR="004E638C">
        <w:t>X</w:t>
      </w:r>
      <w:r>
        <w:t xml:space="preserve"> en 1979?</w:t>
      </w:r>
    </w:p>
    <w:p w:rsidR="009A3D35" w:rsidRDefault="009A3D35" w:rsidP="002B7519">
      <w:pPr>
        <w:jc w:val="both"/>
      </w:pPr>
      <w:r>
        <w:t>El 25% de la deuda total externa.</w:t>
      </w:r>
    </w:p>
    <w:p w:rsidR="008B08B6" w:rsidRDefault="008B08B6" w:rsidP="002B7519">
      <w:pPr>
        <w:pStyle w:val="Prrafodelista"/>
        <w:numPr>
          <w:ilvl w:val="0"/>
          <w:numId w:val="1"/>
        </w:numPr>
        <w:spacing w:after="0"/>
        <w:ind w:left="284" w:hanging="284"/>
        <w:jc w:val="both"/>
      </w:pPr>
      <w:r>
        <w:t>¿Por qué se dijo que la economía de México se petrolizaba a pasos agigantados?</w:t>
      </w:r>
    </w:p>
    <w:p w:rsidR="009A3D35" w:rsidRDefault="009A3D35" w:rsidP="002B7519">
      <w:pPr>
        <w:jc w:val="both"/>
      </w:pPr>
      <w:r>
        <w:t>Porque la actividad central se había convertido en la obtención de petróleo.</w:t>
      </w:r>
    </w:p>
    <w:p w:rsidR="008B08B6" w:rsidRDefault="008B08B6" w:rsidP="002B7519">
      <w:pPr>
        <w:pStyle w:val="Prrafodelista"/>
        <w:numPr>
          <w:ilvl w:val="0"/>
          <w:numId w:val="1"/>
        </w:numPr>
        <w:spacing w:after="0"/>
        <w:ind w:left="284" w:hanging="284"/>
        <w:jc w:val="both"/>
      </w:pPr>
      <w:r>
        <w:t>¿Cuándo empezaron a llegar a México los excedentes del petróleo?</w:t>
      </w:r>
    </w:p>
    <w:p w:rsidR="009A3D35" w:rsidRDefault="009A3D35" w:rsidP="002B7519">
      <w:pPr>
        <w:jc w:val="both"/>
      </w:pPr>
      <w:r>
        <w:t>1978</w:t>
      </w:r>
      <w:r w:rsidR="00E82C2B">
        <w:t>.</w:t>
      </w:r>
    </w:p>
    <w:p w:rsidR="008B08B6" w:rsidRDefault="008B08B6" w:rsidP="002B7519">
      <w:pPr>
        <w:pStyle w:val="Prrafodelista"/>
        <w:numPr>
          <w:ilvl w:val="0"/>
          <w:numId w:val="1"/>
        </w:numPr>
        <w:spacing w:after="0"/>
        <w:ind w:left="284" w:hanging="284"/>
        <w:jc w:val="both"/>
      </w:pPr>
      <w:r>
        <w:t>¿Cuánto dinero recibió México entre 1978 y 1981 por ingresos no considerados en los planes?</w:t>
      </w:r>
    </w:p>
    <w:p w:rsidR="009A3D35" w:rsidRDefault="009A3D35" w:rsidP="002B7519">
      <w:pPr>
        <w:jc w:val="both"/>
      </w:pPr>
      <w:r>
        <w:t>100 mil m</w:t>
      </w:r>
      <w:r w:rsidR="00871FB7">
        <w:t xml:space="preserve">illones </w:t>
      </w:r>
      <w:r>
        <w:t>d</w:t>
      </w:r>
      <w:r w:rsidR="00871FB7">
        <w:t xml:space="preserve">e </w:t>
      </w:r>
      <w:r>
        <w:t>d</w:t>
      </w:r>
      <w:r w:rsidR="00871FB7">
        <w:t>ólares</w:t>
      </w:r>
      <w:r>
        <w:t>.</w:t>
      </w:r>
    </w:p>
    <w:p w:rsidR="008B08B6" w:rsidRDefault="008B08B6" w:rsidP="002B7519">
      <w:pPr>
        <w:pStyle w:val="Prrafodelista"/>
        <w:numPr>
          <w:ilvl w:val="0"/>
          <w:numId w:val="1"/>
        </w:numPr>
        <w:spacing w:after="0"/>
        <w:ind w:left="284" w:hanging="284"/>
        <w:jc w:val="both"/>
      </w:pPr>
      <w:r>
        <w:t>¿A cuánto ascendían las decisiones económicas por hora tomadas por JLP en 1981?</w:t>
      </w:r>
    </w:p>
    <w:p w:rsidR="009A3D35" w:rsidRDefault="009A3D35" w:rsidP="002B7519">
      <w:pPr>
        <w:jc w:val="both"/>
      </w:pPr>
      <w:r>
        <w:t>70 millones</w:t>
      </w:r>
      <w:r w:rsidR="00871FB7">
        <w:t xml:space="preserve"> de dólares por hora.</w:t>
      </w:r>
    </w:p>
    <w:p w:rsidR="008B08B6" w:rsidRDefault="008B08B6" w:rsidP="002B7519">
      <w:pPr>
        <w:pStyle w:val="Prrafodelista"/>
        <w:numPr>
          <w:ilvl w:val="0"/>
          <w:numId w:val="1"/>
        </w:numPr>
        <w:spacing w:after="0"/>
        <w:ind w:left="284" w:hanging="284"/>
        <w:jc w:val="both"/>
      </w:pPr>
      <w:r>
        <w:t>¿Qué hicieron los empresarios mexicanos en esos años?</w:t>
      </w:r>
    </w:p>
    <w:p w:rsidR="009A3D35" w:rsidRDefault="009A3D35" w:rsidP="002B7519">
      <w:pPr>
        <w:jc w:val="both"/>
      </w:pPr>
      <w:r>
        <w:t>Comprar y por un muy bien precio las compañías que estuvieran en frente.</w:t>
      </w:r>
    </w:p>
    <w:p w:rsidR="009A3D35" w:rsidRDefault="008B08B6" w:rsidP="002B7519">
      <w:pPr>
        <w:pStyle w:val="Prrafodelista"/>
        <w:numPr>
          <w:ilvl w:val="0"/>
          <w:numId w:val="1"/>
        </w:numPr>
        <w:spacing w:after="0"/>
        <w:ind w:left="284" w:hanging="284"/>
        <w:jc w:val="both"/>
      </w:pPr>
      <w:r>
        <w:t>¿Cuánto se contrató de deuda externa por el sector público y el sector privado entre 1977 y 1982?</w:t>
      </w:r>
    </w:p>
    <w:p w:rsidR="00871FB7" w:rsidRDefault="00871FB7" w:rsidP="002B7519">
      <w:pPr>
        <w:jc w:val="both"/>
      </w:pPr>
      <w:r>
        <w:t>51 788.5 millones de dólares.</w:t>
      </w:r>
    </w:p>
    <w:p w:rsidR="008B08B6" w:rsidRDefault="008B08B6" w:rsidP="002B7519">
      <w:pPr>
        <w:pStyle w:val="Prrafodelista"/>
        <w:numPr>
          <w:ilvl w:val="0"/>
          <w:numId w:val="1"/>
        </w:numPr>
        <w:spacing w:after="0"/>
        <w:ind w:left="284" w:hanging="284"/>
        <w:jc w:val="both"/>
      </w:pPr>
      <w:r>
        <w:lastRenderedPageBreak/>
        <w:t>¿Sobre qué base estaba soportado todo el edificio de la economía mexicana?</w:t>
      </w:r>
    </w:p>
    <w:p w:rsidR="009A3D35" w:rsidRDefault="009A3D35" w:rsidP="002B7519">
      <w:pPr>
        <w:jc w:val="both"/>
      </w:pPr>
      <w:r>
        <w:t>El precio del barril de crudo.</w:t>
      </w:r>
    </w:p>
    <w:p w:rsidR="008B08B6" w:rsidRDefault="008B08B6" w:rsidP="002B7519">
      <w:pPr>
        <w:pStyle w:val="Prrafodelista"/>
        <w:numPr>
          <w:ilvl w:val="0"/>
          <w:numId w:val="1"/>
        </w:numPr>
        <w:spacing w:after="0"/>
        <w:ind w:left="284" w:hanging="284"/>
        <w:jc w:val="both"/>
      </w:pPr>
      <w:r>
        <w:t>¿Cuándo iniciaron, para México, los problemas económicos graves y por qué?</w:t>
      </w:r>
    </w:p>
    <w:p w:rsidR="00871FB7" w:rsidRDefault="00871FB7" w:rsidP="002B7519">
      <w:pPr>
        <w:jc w:val="both"/>
      </w:pPr>
      <w:r>
        <w:t>En el año de 1980 las tasas de interés subieron 14 por ciento.</w:t>
      </w:r>
    </w:p>
    <w:p w:rsidR="00871FB7" w:rsidRDefault="008B08B6" w:rsidP="002B7519">
      <w:pPr>
        <w:pStyle w:val="Prrafodelista"/>
        <w:numPr>
          <w:ilvl w:val="0"/>
          <w:numId w:val="1"/>
        </w:numPr>
        <w:spacing w:after="0"/>
        <w:ind w:left="284" w:hanging="284"/>
        <w:jc w:val="both"/>
      </w:pPr>
      <w:r>
        <w:t>¿Qué pasó con las tasas de interés y la deuda externa?</w:t>
      </w:r>
    </w:p>
    <w:p w:rsidR="00871FB7" w:rsidRDefault="00871FB7" w:rsidP="002B7519">
      <w:pPr>
        <w:jc w:val="both"/>
      </w:pPr>
      <w:r>
        <w:t>A</w:t>
      </w:r>
      <w:r w:rsidRPr="00871FB7">
        <w:t>ument</w:t>
      </w:r>
      <w:r>
        <w:t>ó</w:t>
      </w:r>
      <w:r w:rsidRPr="00871FB7">
        <w:t xml:space="preserve"> bastante la tasa de interés</w:t>
      </w:r>
      <w:r>
        <w:t xml:space="preserve"> y</w:t>
      </w:r>
      <w:r w:rsidRPr="00871FB7">
        <w:t xml:space="preserve"> </w:t>
      </w:r>
      <w:r>
        <w:t>la deuda externa subió a más del doble.</w:t>
      </w:r>
    </w:p>
    <w:p w:rsidR="008B08B6" w:rsidRDefault="008B08B6" w:rsidP="002B7519">
      <w:pPr>
        <w:pStyle w:val="Prrafodelista"/>
        <w:numPr>
          <w:ilvl w:val="0"/>
          <w:numId w:val="1"/>
        </w:numPr>
        <w:spacing w:after="0"/>
        <w:ind w:left="284" w:hanging="284"/>
        <w:jc w:val="both"/>
      </w:pPr>
      <w:r>
        <w:t>¿Qué significa mercado de vendedores y mercado de compradores?</w:t>
      </w:r>
    </w:p>
    <w:p w:rsidR="00871FB7" w:rsidRDefault="00871FB7" w:rsidP="002B7519">
      <w:pPr>
        <w:jc w:val="both"/>
      </w:pPr>
      <w:r>
        <w:t xml:space="preserve">El primero nos dice que los vendedores compiten por poner el precio, </w:t>
      </w:r>
      <w:r w:rsidR="00C4373D">
        <w:t>y el otro en el</w:t>
      </w:r>
      <w:r>
        <w:t xml:space="preserve"> que los compradores pon</w:t>
      </w:r>
      <w:r w:rsidR="00C4373D">
        <w:t>en</w:t>
      </w:r>
      <w:r>
        <w:t xml:space="preserve"> el precio</w:t>
      </w:r>
      <w:r w:rsidR="00C4373D">
        <w:t xml:space="preserve"> y los vendedores tienen que respetarlo.</w:t>
      </w:r>
    </w:p>
    <w:p w:rsidR="008B08B6" w:rsidRDefault="008B08B6" w:rsidP="002B7519">
      <w:pPr>
        <w:pStyle w:val="Prrafodelista"/>
        <w:numPr>
          <w:ilvl w:val="0"/>
          <w:numId w:val="1"/>
        </w:numPr>
        <w:spacing w:after="0"/>
        <w:ind w:left="284" w:hanging="284"/>
        <w:jc w:val="both"/>
      </w:pPr>
      <w:r>
        <w:t>¿Por qué se dice que hubo un “error de interpretación económica” por parte del gobierno mexicano?</w:t>
      </w:r>
    </w:p>
    <w:p w:rsidR="00871FB7" w:rsidRDefault="00C4373D" w:rsidP="002B7519">
      <w:pPr>
        <w:jc w:val="both"/>
      </w:pPr>
      <w:r>
        <w:t>Porque en vez de tomar medidas temporales (ya que ya se había dicho que el precio debía ser temporal), no se hace nada.</w:t>
      </w:r>
    </w:p>
    <w:p w:rsidR="008B08B6" w:rsidRDefault="008B08B6" w:rsidP="002B7519">
      <w:pPr>
        <w:pStyle w:val="Prrafodelista"/>
        <w:numPr>
          <w:ilvl w:val="0"/>
          <w:numId w:val="1"/>
        </w:numPr>
        <w:spacing w:after="0"/>
        <w:ind w:left="284" w:hanging="284"/>
        <w:jc w:val="both"/>
      </w:pPr>
      <w:r>
        <w:t xml:space="preserve">Enlistar los problemas económicos de México, más graves, a </w:t>
      </w:r>
      <w:r w:rsidR="00871FB7">
        <w:t>f</w:t>
      </w:r>
      <w:r>
        <w:t>ines de 1981</w:t>
      </w:r>
    </w:p>
    <w:p w:rsidR="00871FB7" w:rsidRDefault="00C4373D" w:rsidP="002B7519">
      <w:pPr>
        <w:jc w:val="both"/>
      </w:pPr>
      <w:r>
        <w:t>La fuga de capital</w:t>
      </w:r>
      <w:r w:rsidR="00E82C2B">
        <w:t xml:space="preserve"> enorme, que se tuviera un tipo de cambio artificial, seguir gastando como si nada estuviera pasando, el problema de endeudamiento externo y el déficit fiscal.</w:t>
      </w:r>
    </w:p>
    <w:p w:rsidR="008B08B6" w:rsidRDefault="008B08B6" w:rsidP="002B7519">
      <w:pPr>
        <w:pStyle w:val="Prrafodelista"/>
        <w:numPr>
          <w:ilvl w:val="0"/>
          <w:numId w:val="1"/>
        </w:numPr>
        <w:spacing w:after="0"/>
        <w:ind w:left="284" w:hanging="284"/>
        <w:jc w:val="both"/>
      </w:pPr>
      <w:r>
        <w:t>¿Qué tipo de cambio se tenía en México en los años 80’s?</w:t>
      </w:r>
    </w:p>
    <w:p w:rsidR="00871FB7" w:rsidRDefault="00C4373D" w:rsidP="002B7519">
      <w:pPr>
        <w:jc w:val="both"/>
      </w:pPr>
      <w:r>
        <w:t>Estaba</w:t>
      </w:r>
      <w:r w:rsidR="00E82C2B">
        <w:t xml:space="preserve"> </w:t>
      </w:r>
      <w:r w:rsidR="000E02F5">
        <w:t>por los 30 pesos y todo era artificial.</w:t>
      </w:r>
    </w:p>
    <w:p w:rsidR="008B08B6" w:rsidRDefault="008B08B6" w:rsidP="002B7519">
      <w:pPr>
        <w:pStyle w:val="Prrafodelista"/>
        <w:numPr>
          <w:ilvl w:val="0"/>
          <w:numId w:val="1"/>
        </w:numPr>
        <w:spacing w:after="0"/>
        <w:ind w:left="284" w:hanging="284"/>
        <w:jc w:val="both"/>
      </w:pPr>
      <w:r>
        <w:t>¿Cómo evolucionó el tipo de cambio peso – USD el final del sexenio de JLP?</w:t>
      </w:r>
    </w:p>
    <w:p w:rsidR="00871FB7" w:rsidRDefault="00C4373D" w:rsidP="002B7519">
      <w:pPr>
        <w:jc w:val="both"/>
      </w:pPr>
      <w:r>
        <w:t>Estuvo a 28.50 hasta 46, luego a más 100 pesos por dólar y pasó a 70 pesos por dólar.</w:t>
      </w:r>
    </w:p>
    <w:p w:rsidR="008B08B6" w:rsidRDefault="008B08B6" w:rsidP="002B7519">
      <w:pPr>
        <w:pStyle w:val="Prrafodelista"/>
        <w:numPr>
          <w:ilvl w:val="0"/>
          <w:numId w:val="1"/>
        </w:numPr>
        <w:spacing w:after="0"/>
        <w:ind w:left="284" w:hanging="284"/>
        <w:jc w:val="both"/>
      </w:pPr>
      <w:r>
        <w:t>¿Cuál fue la decisión económica de JLP tres meses antes de concluir su administración y diga por qué fue acertada o equivocada?</w:t>
      </w:r>
    </w:p>
    <w:p w:rsidR="00871FB7" w:rsidRDefault="00C4373D" w:rsidP="002B7519">
      <w:pPr>
        <w:jc w:val="both"/>
      </w:pPr>
      <w:r>
        <w:t>Nacionalizar los bancos, en parte fue acertada para intentar controlar la economía del país, pero como sabemos, la economía no es tan sencilla y no pudo hacer mucho.</w:t>
      </w:r>
    </w:p>
    <w:p w:rsidR="00871FB7" w:rsidRDefault="008B08B6" w:rsidP="002B7519">
      <w:pPr>
        <w:pStyle w:val="Prrafodelista"/>
        <w:numPr>
          <w:ilvl w:val="0"/>
          <w:numId w:val="1"/>
        </w:numPr>
        <w:spacing w:after="0"/>
        <w:ind w:left="284" w:hanging="284"/>
        <w:jc w:val="both"/>
      </w:pPr>
      <w:r>
        <w:t>¿A cuánto ascendió la salida o “fuga de capitales” de México al final del sexenio de JLP?</w:t>
      </w:r>
    </w:p>
    <w:p w:rsidR="00871FB7" w:rsidRDefault="000E02F5" w:rsidP="002B7519">
      <w:pPr>
        <w:jc w:val="both"/>
      </w:pPr>
      <w:r>
        <w:t>20 mil millones de dólares.</w:t>
      </w:r>
    </w:p>
    <w:p w:rsidR="008B08B6" w:rsidRDefault="008B08B6" w:rsidP="002B7519">
      <w:pPr>
        <w:pStyle w:val="Prrafodelista"/>
        <w:numPr>
          <w:ilvl w:val="0"/>
          <w:numId w:val="1"/>
        </w:numPr>
        <w:spacing w:after="0"/>
        <w:ind w:left="284" w:hanging="284"/>
        <w:jc w:val="both"/>
      </w:pPr>
      <w:r>
        <w:t>Explicar qué significa c</w:t>
      </w:r>
      <w:r w:rsidR="004E638C">
        <w:t>e</w:t>
      </w:r>
      <w:r>
        <w:t xml:space="preserve">rrar el mercado </w:t>
      </w:r>
      <w:r w:rsidR="00871FB7">
        <w:t>cambiario</w:t>
      </w:r>
      <w:r>
        <w:t xml:space="preserve"> en una economía / país.</w:t>
      </w:r>
    </w:p>
    <w:p w:rsidR="00871FB7" w:rsidRDefault="002B7519" w:rsidP="002B7519">
      <w:pPr>
        <w:jc w:val="both"/>
      </w:pPr>
      <w:r>
        <w:t xml:space="preserve">Que en vez de que esté controlado por muchos bancos privados, al nacionalizarlos queda prácticamente controlado por uno sólo, es decir es cerrado porque no se pueden añadir bancos al mercado, ya que todos fueron nacionalizados. </w:t>
      </w:r>
    </w:p>
    <w:sectPr w:rsidR="00871FB7" w:rsidSect="002B7519">
      <w:headerReference w:type="first" r:id="rId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7425" w:rsidRDefault="00787425" w:rsidP="002B7519">
      <w:pPr>
        <w:spacing w:after="0" w:line="240" w:lineRule="auto"/>
      </w:pPr>
      <w:r>
        <w:separator/>
      </w:r>
    </w:p>
  </w:endnote>
  <w:endnote w:type="continuationSeparator" w:id="0">
    <w:p w:rsidR="00787425" w:rsidRDefault="00787425" w:rsidP="002B7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7425" w:rsidRDefault="00787425" w:rsidP="002B7519">
      <w:pPr>
        <w:spacing w:after="0" w:line="240" w:lineRule="auto"/>
      </w:pPr>
      <w:r>
        <w:separator/>
      </w:r>
    </w:p>
  </w:footnote>
  <w:footnote w:type="continuationSeparator" w:id="0">
    <w:p w:rsidR="00787425" w:rsidRDefault="00787425" w:rsidP="002B7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519" w:rsidRDefault="002B7519" w:rsidP="002B7519">
    <w:pPr>
      <w:pStyle w:val="Encabezado"/>
    </w:pPr>
    <w:r>
      <w:t>Fundamentos Económicos</w:t>
    </w:r>
    <w:r>
      <w:tab/>
    </w:r>
    <w:r>
      <w:tab/>
      <w:t>2CM1</w:t>
    </w:r>
  </w:p>
  <w:p w:rsidR="002B7519" w:rsidRDefault="002B7519">
    <w:pPr>
      <w:pStyle w:val="Encabezado"/>
    </w:pPr>
    <w:r>
      <w:t xml:space="preserve">Martínez </w:t>
    </w:r>
    <w:proofErr w:type="gramStart"/>
    <w:r>
      <w:t>Coronel</w:t>
    </w:r>
    <w:proofErr w:type="gramEnd"/>
    <w:r>
      <w:t xml:space="preserve"> Brayan </w:t>
    </w:r>
    <w:proofErr w:type="spellStart"/>
    <w:r>
      <w:t>Yosafat</w:t>
    </w:r>
    <w:proofErr w:type="spellEnd"/>
    <w:r>
      <w:tab/>
    </w:r>
    <w:r>
      <w:tab/>
      <w:t>Tarea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9C2DDD"/>
    <w:multiLevelType w:val="hybridMultilevel"/>
    <w:tmpl w:val="8BCC92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04B"/>
    <w:rsid w:val="000E02F5"/>
    <w:rsid w:val="002B7519"/>
    <w:rsid w:val="004D12D9"/>
    <w:rsid w:val="004D436F"/>
    <w:rsid w:val="004E638C"/>
    <w:rsid w:val="006C662C"/>
    <w:rsid w:val="00787425"/>
    <w:rsid w:val="00814733"/>
    <w:rsid w:val="00871FB7"/>
    <w:rsid w:val="008B08B6"/>
    <w:rsid w:val="009A3D35"/>
    <w:rsid w:val="00C4373D"/>
    <w:rsid w:val="00E4504B"/>
    <w:rsid w:val="00E82C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0E26C"/>
  <w15:chartTrackingRefBased/>
  <w15:docId w15:val="{30BAC971-DC4C-4341-B724-6F2BF10F2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504B"/>
    <w:pPr>
      <w:ind w:left="720"/>
      <w:contextualSpacing/>
    </w:pPr>
  </w:style>
  <w:style w:type="paragraph" w:styleId="Encabezado">
    <w:name w:val="header"/>
    <w:basedOn w:val="Normal"/>
    <w:link w:val="EncabezadoCar"/>
    <w:uiPriority w:val="99"/>
    <w:unhideWhenUsed/>
    <w:rsid w:val="002B75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7519"/>
  </w:style>
  <w:style w:type="paragraph" w:styleId="Piedepgina">
    <w:name w:val="footer"/>
    <w:basedOn w:val="Normal"/>
    <w:link w:val="PiedepginaCar"/>
    <w:uiPriority w:val="99"/>
    <w:unhideWhenUsed/>
    <w:rsid w:val="002B75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7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2</Pages>
  <Words>671</Words>
  <Characters>3693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ALEJANDRO AGUILAR BAEZ</dc:creator>
  <cp:keywords/>
  <dc:description/>
  <cp:lastModifiedBy>JAVIER ALEJANDRO AGUILAR BAEZ</cp:lastModifiedBy>
  <cp:revision>1</cp:revision>
  <dcterms:created xsi:type="dcterms:W3CDTF">2019-09-01T00:23:00Z</dcterms:created>
  <dcterms:modified xsi:type="dcterms:W3CDTF">2019-09-01T14:49:00Z</dcterms:modified>
</cp:coreProperties>
</file>