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9.png" ContentType="image/png"/>
  <Override PartName="/word/media/rId31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9</w:t>
      </w:r>
      <w:r>
        <w:t xml:space="preserve"> </w:t>
      </w:r>
      <w:r>
        <w:t xml:space="preserve">Cox</w:t>
      </w:r>
      <w:r>
        <w:t xml:space="preserve"> </w:t>
      </w:r>
      <w:r>
        <w:t xml:space="preserve">Proportional</w:t>
      </w:r>
      <w:r>
        <w:t xml:space="preserve"> </w:t>
      </w:r>
      <w:r>
        <w:t xml:space="preserve">Hazards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"92.PNG"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760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"92a.PNG"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605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2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"92ar.PNG"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245768" cy="33977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2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3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"92b.PNG"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871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2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"92br.PNG"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1826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2b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2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"92c.PNG"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87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2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"92cr.PNG"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8497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2c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c</m:t>
          </m:r>
          <m:d>
            <m:dPr>
              <m:begChr m:val="("/>
              <m:endChr m:val=")"/>
              <m:grow/>
            </m:dPr>
            <m:e>
              <m:r>
                <m:t>β</m:t>
              </m:r>
              <m:r>
                <m:t> 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14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15</m:t>
                              </m:r>
                            </m:e>
                            <m:sup>
                              <m:r>
                                <m:t>β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den>
              </m:f>
            </m:e>
          </m:d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e</m:t>
                      </m:r>
                    </m:e>
                    <m:sup>
                      <m:r>
                        <m:t>2</m:t>
                      </m:r>
                      <m:r>
                        <m:t>β</m:t>
                      </m:r>
                    </m:sup>
                  </m:sSup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10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13</m:t>
                              </m:r>
                            </m:e>
                            <m:sup>
                              <m:r>
                                <m:t>β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9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10</m:t>
                              </m:r>
                            </m:e>
                            <m:sup>
                              <m:r>
                                <m:t>β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t>1</m:t>
                      </m:r>
                    </m:sup>
                  </m:sSup>
                </m:den>
              </m:f>
            </m:e>
          </m:d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8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8</m:t>
                              </m:r>
                            </m:e>
                            <m:sup>
                              <m:r>
                                <m:t>β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t>1</m:t>
                      </m:r>
                    </m:sup>
                  </m:sSup>
                </m:den>
              </m:f>
            </m:e>
          </m:d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7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8</m:t>
                              </m:r>
                            </m:e>
                            <m:sup>
                              <m:r>
                                <m:t>β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t>1</m:t>
                      </m:r>
                    </m:sup>
                  </m:sSup>
                </m:den>
              </m:f>
            </m:e>
          </m:d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6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8</m:t>
                              </m:r>
                            </m:e>
                            <m:sup>
                              <m:r>
                                <m:t>β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t>1</m:t>
                      </m:r>
                    </m:sup>
                  </m:sSup>
                </m:den>
              </m:f>
            </m:e>
          </m:d>
        </m:oMath>
      </m:oMathPara>
    </w:p>
    <w:p>
      <w:pPr>
        <w:pStyle w:val="FirstParagraph"/>
      </w:pPr>
      <w:r>
        <w:t xml:space="preserve">Simplificando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c</m:t>
          </m:r>
          <m:d>
            <m:dPr>
              <m:begChr m:val="("/>
              <m:endChr m:val=")"/>
              <m:grow/>
            </m:dPr>
            <m:e>
              <m:r>
                <m:t>β</m:t>
              </m:r>
              <m:r>
                <m:t> 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2</m:t>
                  </m:r>
                  <m:r>
                    <m:t>β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p>
                        <m:e>
                          <m:r>
                            <m:t>15</m:t>
                          </m:r>
                        </m:e>
                        <m:sup>
                          <m:r>
                            <m:t>β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14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p>
                        <m:e>
                          <m:r>
                            <m:t>13</m:t>
                          </m:r>
                        </m:e>
                        <m:sup>
                          <m:r>
                            <m:t>β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10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t>10</m:t>
                      </m:r>
                    </m:e>
                    <m:sup>
                      <m:r>
                        <m:t>β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t>8</m:t>
                      </m:r>
                    </m:e>
                    <m:sup>
                      <m:r>
                        <m:t>β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</m:e>
              </m:d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t>8</m:t>
                      </m:r>
                    </m:e>
                    <m:sup>
                      <m:r>
                        <m:t>β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</m:e>
              </m:d>
              <m:d>
                <m:dPr>
                  <m:begChr m:val="("/>
                  <m:endChr m:val=")"/>
                  <m:grow/>
                </m:dPr>
                <m:e>
                  <m:sSup>
                    <m:e>
                      <m:r>
                        <m:t>8</m:t>
                      </m:r>
                    </m:e>
                    <m:sup>
                      <m:r>
                        <m:t>β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"92d.PNG"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9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2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hepatitis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"hepatitis.csv"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(hepatitis)</w:t>
      </w:r>
    </w:p>
    <w:p>
      <w:pPr>
        <w:pStyle w:val="SourceCode"/>
      </w:pPr>
      <w:r>
        <w:rPr>
          <w:rStyle w:val="VerbatimChar"/>
        </w:rPr>
        <w:t xml:space="preserve">##   time cens group</w:t>
      </w:r>
      <w:r>
        <w:br/>
      </w:r>
      <w:r>
        <w:rPr>
          <w:rStyle w:val="VerbatimChar"/>
        </w:rPr>
        <w:t xml:space="preserve">## 1    1    1     0</w:t>
      </w:r>
      <w:r>
        <w:br/>
      </w:r>
      <w:r>
        <w:rPr>
          <w:rStyle w:val="VerbatimChar"/>
        </w:rPr>
        <w:t xml:space="preserve">## 2    1    1     0</w:t>
      </w:r>
      <w:r>
        <w:br/>
      </w:r>
      <w:r>
        <w:rPr>
          <w:rStyle w:val="VerbatimChar"/>
        </w:rPr>
        <w:t xml:space="preserve">## 3    1    1     0</w:t>
      </w:r>
      <w:r>
        <w:br/>
      </w:r>
      <w:r>
        <w:rPr>
          <w:rStyle w:val="VerbatimChar"/>
        </w:rPr>
        <w:t xml:space="preserve">## 4    1    0     0</w:t>
      </w:r>
      <w:r>
        <w:br/>
      </w:r>
      <w:r>
        <w:rPr>
          <w:rStyle w:val="VerbatimChar"/>
        </w:rPr>
        <w:t xml:space="preserve">## 5    4    0     0</w:t>
      </w:r>
      <w:r>
        <w:br/>
      </w:r>
      <w:r>
        <w:rPr>
          <w:rStyle w:val="VerbatimChar"/>
        </w:rPr>
        <w:t xml:space="preserve">## 6    5    1     0</w:t>
      </w:r>
    </w:p>
    <w:p>
      <w:pPr>
        <w:pStyle w:val="FirstParagraph"/>
      </w:pPr>
      <w:r>
        <w:t xml:space="preserve">Compararemos que tan similar es la experiencia de supervivencia para ambos grupos mediante el Logrank test.</w:t>
      </w:r>
    </w:p>
    <w:p>
      <w:pPr>
        <w:pStyle w:val="BodyText"/>
      </w:pPr>
      <w:r>
        <w:t xml:space="preserve">Pra ellos lo primero que debemos hacer es ajustar nuestros datos el modelo cox.ph, con H0: La función de supervivencia es igual para ambos grupos</w:t>
      </w:r>
    </w:p>
    <w:p>
      <w:pPr>
        <w:pStyle w:val="SourceCode"/>
      </w:pPr>
      <w:r>
        <w:rPr>
          <w:rStyle w:val="NormalTok"/>
        </w:rPr>
        <w:t xml:space="preserve">hepatitis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(hepatitis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NormalTok"/>
        </w:rPr>
        <w:t xml:space="preserve">hepatitis.fit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(hepatitis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hepatitis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hepatitis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(hepatitis.fit)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Surv(hepatitis$time, hepatitis$cens) ~ hepatitis$group)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29, number of events= 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coef exp(coef) se(coef)      z Pr(&gt;|z|)  </w:t>
      </w:r>
      <w:r>
        <w:br/>
      </w:r>
      <w:r>
        <w:rPr>
          <w:rStyle w:val="VerbatimChar"/>
        </w:rPr>
        <w:t xml:space="preserve">## hepatitis$group1 -1.4112    0.2439   0.8023 -1.759   0.0786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exp(coef) exp(-coef) lower .95 upper .95</w:t>
      </w:r>
      <w:r>
        <w:br/>
      </w:r>
      <w:r>
        <w:rPr>
          <w:rStyle w:val="VerbatimChar"/>
        </w:rPr>
        <w:t xml:space="preserve">## hepatitis$group1    0.2439      4.101   0.05061     1.175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0.664  (se = 0.081 )</w:t>
      </w:r>
      <w:r>
        <w:br/>
      </w:r>
      <w:r>
        <w:rPr>
          <w:rStyle w:val="VerbatimChar"/>
        </w:rPr>
        <w:t xml:space="preserve">## Likelihood ratio test= 3.78  on 1 df,   p=0.05</w:t>
      </w:r>
      <w:r>
        <w:br/>
      </w:r>
      <w:r>
        <w:rPr>
          <w:rStyle w:val="VerbatimChar"/>
        </w:rPr>
        <w:t xml:space="preserve">## Wald test            = 3.09  on 1 df,   p=0.08</w:t>
      </w:r>
      <w:r>
        <w:br/>
      </w:r>
      <w:r>
        <w:rPr>
          <w:rStyle w:val="VerbatimChar"/>
        </w:rPr>
        <w:t xml:space="preserve">## Score (logrank) test = 3.64  on 1 df,   p=0.06</w:t>
      </w:r>
    </w:p>
    <w:p>
      <w:pPr>
        <w:pStyle w:val="FirstParagraph"/>
      </w:pPr>
      <w:r>
        <w:t xml:space="preserve">Dado que el logrank test p = 0.06 Se rechaza H0, no es decir que las funciones de supervivencia son diferentes para ambos grupos.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1435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"95a.PNG"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6235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5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cystic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"cystic.csv"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(cystic)</w:t>
      </w:r>
    </w:p>
    <w:p>
      <w:pPr>
        <w:pStyle w:val="SourceCode"/>
      </w:pPr>
      <w:r>
        <w:rPr>
          <w:rStyle w:val="VerbatimChar"/>
        </w:rPr>
        <w:t xml:space="preserve">##   time cens treatment</w:t>
      </w:r>
      <w:r>
        <w:br/>
      </w:r>
      <w:r>
        <w:rPr>
          <w:rStyle w:val="VerbatimChar"/>
        </w:rPr>
        <w:t xml:space="preserve">## 1    4    1         1</w:t>
      </w:r>
      <w:r>
        <w:br/>
      </w:r>
      <w:r>
        <w:rPr>
          <w:rStyle w:val="VerbatimChar"/>
        </w:rPr>
        <w:t xml:space="preserve">## 2    6    1         1</w:t>
      </w:r>
      <w:r>
        <w:br/>
      </w:r>
      <w:r>
        <w:rPr>
          <w:rStyle w:val="VerbatimChar"/>
        </w:rPr>
        <w:t xml:space="preserve">## 3    8    1         1</w:t>
      </w:r>
      <w:r>
        <w:br/>
      </w:r>
      <w:r>
        <w:rPr>
          <w:rStyle w:val="VerbatimChar"/>
        </w:rPr>
        <w:t xml:space="preserve">## 4    8    1         1</w:t>
      </w:r>
      <w:r>
        <w:br/>
      </w:r>
      <w:r>
        <w:rPr>
          <w:rStyle w:val="VerbatimChar"/>
        </w:rPr>
        <w:t xml:space="preserve">## 5    9    1         1</w:t>
      </w:r>
      <w:r>
        <w:br/>
      </w:r>
      <w:r>
        <w:rPr>
          <w:rStyle w:val="VerbatimChar"/>
        </w:rPr>
        <w:t xml:space="preserve">## 6   10    1         1</w:t>
      </w:r>
    </w:p>
    <w:bookmarkStart w:id="34" w:name="se-cargan-los-datos"/>
    <w:p>
      <w:pPr>
        <w:pStyle w:val="Heading4"/>
      </w:pPr>
      <w:r>
        <w:t xml:space="preserve">Se cargan los datos</w:t>
      </w:r>
    </w:p>
    <w:p>
      <w:pPr>
        <w:pStyle w:val="SourceCode"/>
      </w:pPr>
      <w:r>
        <w:rPr>
          <w:rStyle w:val="NormalTok"/>
        </w:rPr>
        <w:t xml:space="preserve">cystic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(cystic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cystic.fit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(cystic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cystic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cystic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(cystic.fit)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Surv(cystic$time, cystic$cens) ~ cystic$treatment)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20, number of events= 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coef exp(coef)  se(coef)      z Pr(&gt;|z|)    </w:t>
      </w:r>
      <w:r>
        <w:br/>
      </w:r>
      <w:r>
        <w:rPr>
          <w:rStyle w:val="VerbatimChar"/>
        </w:rPr>
        <w:t xml:space="preserve">## cystic$treatment2 -2.113212  0.120849  0.863008 -2.449 0.014339 *  </w:t>
      </w:r>
      <w:r>
        <w:br/>
      </w:r>
      <w:r>
        <w:rPr>
          <w:rStyle w:val="VerbatimChar"/>
        </w:rPr>
        <w:t xml:space="preserve">## cystic$treatment3 -4.669602  0.009376  1.326075 -3.521 0.000429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exp(coef) exp(-coef) lower .95 upper .95</w:t>
      </w:r>
      <w:r>
        <w:br/>
      </w:r>
      <w:r>
        <w:rPr>
          <w:rStyle w:val="VerbatimChar"/>
        </w:rPr>
        <w:t xml:space="preserve">## cystic$treatment2  0.120849      8.275  0.022266    0.6559</w:t>
      </w:r>
      <w:r>
        <w:br/>
      </w:r>
      <w:r>
        <w:rPr>
          <w:rStyle w:val="VerbatimChar"/>
        </w:rPr>
        <w:t xml:space="preserve">## cystic$treatment3  0.009376    106.655  0.000697    0.1261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0.839  (se = 0.037 )</w:t>
      </w:r>
      <w:r>
        <w:br/>
      </w:r>
      <w:r>
        <w:rPr>
          <w:rStyle w:val="VerbatimChar"/>
        </w:rPr>
        <w:t xml:space="preserve">## Likelihood ratio test= 21.8  on 2 df,   p=2e-05</w:t>
      </w:r>
      <w:r>
        <w:br/>
      </w:r>
      <w:r>
        <w:rPr>
          <w:rStyle w:val="VerbatimChar"/>
        </w:rPr>
        <w:t xml:space="preserve">## Wald test            = 12.8  on 2 df,   p=0.002</w:t>
      </w:r>
      <w:r>
        <w:br/>
      </w:r>
      <w:r>
        <w:rPr>
          <w:rStyle w:val="VerbatimChar"/>
        </w:rPr>
        <w:t xml:space="preserve">## Score (logrank) test = 21.89  on 2 df,   p=2e-05</w:t>
      </w:r>
    </w:p>
    <w:p>
      <w:pPr>
        <w:pStyle w:val="FirstParagraph"/>
      </w:pPr>
      <w:r>
        <w:t xml:space="preserve">Se puede ver que una persona con el tratamiento 2 es un 12% más propensa a morir que una persona con el tratamiento 3, el tratamiento 1 se comporta como la linea base So(t).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"95b.PNG"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718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5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este ajuste se tiene que la linea base de la funcion de supervivencia para ambos tratamientos es: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S</m:t>
              </m:r>
            </m:e>
          </m:acc>
          <m:d>
            <m:dPr>
              <m:begChr m:val="("/>
              <m:endChr m:val=")"/>
              <m:grow/>
            </m:dPr>
            <m:e>
              <m:r>
                <m:t>y</m:t>
              </m:r>
              <m:r>
                <m:rPr>
                  <m:sty m:val="p"/>
                </m:rPr>
                <m:t>|</m:t>
              </m:r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̂"/>
                      </m:accPr>
                      <m:e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acc>
                    <m:sSup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r>
                              <m:t>y</m:t>
                            </m:r>
                          </m:e>
                        </m:d>
                      </m:e>
                      <m:sup>
                        <m:r>
                          <m:t>e</m:t>
                        </m:r>
                        <m:r>
                          <m:t>x</m:t>
                        </m:r>
                        <m:r>
                          <m:t>p</m:t>
                        </m:r>
                        <m:d>
                          <m:dPr>
                            <m:begChr m:val="{"/>
                            <m:endChr m:val="}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2.1132</m:t>
                            </m:r>
                          </m:e>
                        </m:d>
                      </m:sup>
                    </m:sSup>
                    <m:r>
                      <m:t> </m:t>
                    </m:r>
                  </m:e>
                  <m:e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s</m:t>
                    </m:r>
                    <m:r>
                      <m:t>i</m:t>
                    </m:r>
                    <m:r>
                      <m:t> </m:t>
                    </m:r>
                    <m:r>
                      <m:t>t</m:t>
                    </m:r>
                    <m:r>
                      <m:t>r</m:t>
                    </m:r>
                    <m:r>
                      <m:t>a</m:t>
                    </m:r>
                    <m:r>
                      <m:t>t</m:t>
                    </m:r>
                    <m:r>
                      <m:t>a</m:t>
                    </m:r>
                    <m:r>
                      <m:t>m</m:t>
                    </m:r>
                    <m:r>
                      <m:t>i</m:t>
                    </m:r>
                    <m:r>
                      <m:t>e</m:t>
                    </m:r>
                    <m:r>
                      <m:t>n</m:t>
                    </m:r>
                    <m:r>
                      <m:t>t</m:t>
                    </m:r>
                    <m:r>
                      <m:t>o</m:t>
                    </m:r>
                    <m:r>
                      <m:t> </m:t>
                    </m:r>
                    <m:r>
                      <m:t>2</m:t>
                    </m:r>
                    <m:r>
                      <m:t> </m:t>
                    </m:r>
                  </m:e>
                </m:mr>
                <m:mr>
                  <m:e>
                    <m:r>
                      <m:t> </m:t>
                    </m:r>
                    <m:r>
                      <m:t> </m:t>
                    </m:r>
                    <m:acc>
                      <m:accPr>
                        <m:chr m:val="̂"/>
                      </m:accPr>
                      <m:e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acc>
                    <m:sSup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r>
                              <m:t>y</m:t>
                            </m:r>
                          </m:e>
                        </m:d>
                      </m:e>
                      <m:sup>
                        <m:r>
                          <m:t>e</m:t>
                        </m:r>
                        <m:r>
                          <m:t>x</m:t>
                        </m:r>
                        <m:r>
                          <m:t>p</m:t>
                        </m:r>
                        <m:d>
                          <m:dPr>
                            <m:begChr m:val="{"/>
                            <m:endChr m:val="}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4.6696</m:t>
                            </m:r>
                          </m:e>
                        </m:d>
                      </m:sup>
                    </m:sSup>
                  </m:e>
                  <m:e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s</m:t>
                    </m:r>
                    <m:r>
                      <m:t>i</m:t>
                    </m:r>
                    <m:r>
                      <m:t> </m:t>
                    </m:r>
                    <m:r>
                      <m:t>t</m:t>
                    </m:r>
                    <m:r>
                      <m:t>r</m:t>
                    </m:r>
                    <m:r>
                      <m:t>a</m:t>
                    </m:r>
                    <m:r>
                      <m:t>t</m:t>
                    </m:r>
                    <m:r>
                      <m:t>a</m:t>
                    </m:r>
                    <m:r>
                      <m:t>m</m:t>
                    </m:r>
                    <m:r>
                      <m:t>i</m:t>
                    </m:r>
                    <m:r>
                      <m:t>e</m:t>
                    </m:r>
                    <m:r>
                      <m:t>n</m:t>
                    </m:r>
                    <m:r>
                      <m:t>t</m:t>
                    </m:r>
                    <m:r>
                      <m:t>o</m:t>
                    </m:r>
                    <m:r>
                      <m:t> </m:t>
                    </m:r>
                    <m:r>
                      <m:t>3</m:t>
                    </m:r>
                    <m:r>
                      <m:t> 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Gracias al ajuste se procede a calcular el riesgo base y la función de supervivencia base</w:t>
      </w:r>
    </w:p>
    <w:p>
      <w:pPr>
        <w:pStyle w:val="SourceCode"/>
      </w:pPr>
      <w:r>
        <w:rPr>
          <w:rStyle w:val="NormalTok"/>
        </w:rPr>
        <w:t xml:space="preserve">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basehaz</w:t>
      </w:r>
      <w:r>
        <w:rPr>
          <w:rStyle w:val="NormalTok"/>
        </w:rPr>
        <w:t xml:space="preserve">(cystic.fit,</w:t>
      </w:r>
      <w:r>
        <w:rPr>
          <w:rStyle w:val="AttributeTok"/>
        </w:rPr>
        <w:t xml:space="preserve">centered=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tpos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</w:t>
      </w:r>
      <w:r>
        <w:br/>
      </w:r>
      <w:r>
        <w:rPr>
          <w:rStyle w:val="NormalTok"/>
        </w:rPr>
        <w:t xml:space="preserve">H0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hazard</w:t>
      </w:r>
      <w:r>
        <w:br/>
      </w:r>
      <w:r>
        <w:rPr>
          <w:rStyle w:val="NormalTok"/>
        </w:rPr>
        <w:t xml:space="preserve">S0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H0)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(tpos,S0,H0),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tpos      S0       H0</w:t>
      </w:r>
      <w:r>
        <w:br/>
      </w:r>
      <w:r>
        <w:rPr>
          <w:rStyle w:val="VerbatimChar"/>
        </w:rPr>
        <w:t xml:space="preserve">##  [1,]    4 0.87954  0.12836</w:t>
      </w:r>
      <w:r>
        <w:br/>
      </w:r>
      <w:r>
        <w:rPr>
          <w:rStyle w:val="VerbatimChar"/>
        </w:rPr>
        <w:t xml:space="preserve">##  [2,]    6 0.75910  0.27562</w:t>
      </w:r>
      <w:r>
        <w:br/>
      </w:r>
      <w:r>
        <w:rPr>
          <w:rStyle w:val="VerbatimChar"/>
        </w:rPr>
        <w:t xml:space="preserve">##  [3,]    7 0.63871  0.44831</w:t>
      </w:r>
      <w:r>
        <w:br/>
      </w:r>
      <w:r>
        <w:rPr>
          <w:rStyle w:val="VerbatimChar"/>
        </w:rPr>
        <w:t xml:space="preserve">##  [4,]    8 0.43222  0.83882</w:t>
      </w:r>
      <w:r>
        <w:br/>
      </w:r>
      <w:r>
        <w:rPr>
          <w:rStyle w:val="VerbatimChar"/>
        </w:rPr>
        <w:t xml:space="preserve">##  [5,]    9 0.32913  1.11130</w:t>
      </w:r>
      <w:r>
        <w:br/>
      </w:r>
      <w:r>
        <w:rPr>
          <w:rStyle w:val="VerbatimChar"/>
        </w:rPr>
        <w:t xml:space="preserve">##  [6,]   10 0.22631  1.48585</w:t>
      </w:r>
      <w:r>
        <w:br/>
      </w:r>
      <w:r>
        <w:rPr>
          <w:rStyle w:val="VerbatimChar"/>
        </w:rPr>
        <w:t xml:space="preserve">##  [7,]   12 0.05049  2.98604</w:t>
      </w:r>
      <w:r>
        <w:br/>
      </w:r>
      <w:r>
        <w:rPr>
          <w:rStyle w:val="VerbatimChar"/>
        </w:rPr>
        <w:t xml:space="preserve">##  [8,]   15 0.00817  4.80744</w:t>
      </w:r>
      <w:r>
        <w:br/>
      </w:r>
      <w:r>
        <w:rPr>
          <w:rStyle w:val="VerbatimChar"/>
        </w:rPr>
        <w:t xml:space="preserve">##  [9,]   16 0.00079  7.14291</w:t>
      </w:r>
      <w:r>
        <w:br/>
      </w:r>
      <w:r>
        <w:rPr>
          <w:rStyle w:val="VerbatimChar"/>
        </w:rPr>
        <w:t xml:space="preserve">## [10,]   18 0.00003 10.39674</w:t>
      </w:r>
      <w:r>
        <w:br/>
      </w:r>
      <w:r>
        <w:rPr>
          <w:rStyle w:val="VerbatimChar"/>
        </w:rPr>
        <w:t xml:space="preserve">## [11,]   19 0.00000 16.04310</w:t>
      </w:r>
      <w:r>
        <w:br/>
      </w:r>
      <w:r>
        <w:rPr>
          <w:rStyle w:val="VerbatimChar"/>
        </w:rPr>
        <w:t xml:space="preserve">## [12,]   20 0.00000 16.04310</w:t>
      </w:r>
      <w:r>
        <w:br/>
      </w:r>
      <w:r>
        <w:rPr>
          <w:rStyle w:val="VerbatimChar"/>
        </w:rPr>
        <w:t xml:space="preserve">## [13,]   22 0.00000 16.04310</w:t>
      </w:r>
      <w:r>
        <w:br/>
      </w:r>
      <w:r>
        <w:rPr>
          <w:rStyle w:val="VerbatimChar"/>
        </w:rPr>
        <w:t xml:space="preserve">## [14,]   24 0.00000 51.59488</w:t>
      </w:r>
      <w:r>
        <w:br/>
      </w:r>
      <w:r>
        <w:rPr>
          <w:rStyle w:val="VerbatimChar"/>
        </w:rPr>
        <w:t xml:space="preserve">## [15,]   27 0.00000 51.59488</w:t>
      </w:r>
      <w:r>
        <w:br/>
      </w:r>
      <w:r>
        <w:rPr>
          <w:rStyle w:val="VerbatimChar"/>
        </w:rPr>
        <w:t xml:space="preserve">## [16,]   30 0.00000 51.59488</w:t>
      </w:r>
    </w:p>
    <w:p>
      <w:pPr>
        <w:pStyle w:val="FirstParagraph"/>
      </w:pPr>
      <w:r>
        <w:t xml:space="preserve">Una vez con estos datos generamos el gráficos de la probabilidad estimada para cada uno de los tratamientos.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(tpos,S0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2.1132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"S(t|x)"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(tpos,S0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4.6696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(tpos,S0,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"Tratamiento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"Tratamiento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"Tratamiento 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_9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Se puede ver claramente que el mejor tratamiento es el tratamiento 3, pues los tiempos de sobrevivencia son mayores.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"99.PNG"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9464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6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Se cargan los datos</w:t>
      </w:r>
    </w:p>
    <w:p>
      <w:pPr>
        <w:pStyle w:val="SourceCode"/>
      </w:pPr>
      <w:r>
        <w:rPr>
          <w:rStyle w:val="NormalTok"/>
        </w:rPr>
        <w:t xml:space="preserve">heart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"heart_data.csv"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(heart)</w:t>
      </w:r>
    </w:p>
    <w:p>
      <w:pPr>
        <w:pStyle w:val="SourceCode"/>
      </w:pPr>
      <w:r>
        <w:rPr>
          <w:rStyle w:val="VerbatimChar"/>
        </w:rPr>
        <w:t xml:space="preserve">##   Days Cens  Age   T5</w:t>
      </w:r>
      <w:r>
        <w:br/>
      </w:r>
      <w:r>
        <w:rPr>
          <w:rStyle w:val="VerbatimChar"/>
        </w:rPr>
        <w:t xml:space="preserve">## 1   15    1 54.3 1.11</w:t>
      </w:r>
      <w:r>
        <w:br/>
      </w:r>
      <w:r>
        <w:rPr>
          <w:rStyle w:val="VerbatimChar"/>
        </w:rPr>
        <w:t xml:space="preserve">## 2    3    1 40.4 1.66</w:t>
      </w:r>
      <w:r>
        <w:br/>
      </w:r>
      <w:r>
        <w:rPr>
          <w:rStyle w:val="VerbatimChar"/>
        </w:rPr>
        <w:t xml:space="preserve">## 3  624    1 51.0 1.32</w:t>
      </w:r>
      <w:r>
        <w:br/>
      </w:r>
      <w:r>
        <w:rPr>
          <w:rStyle w:val="VerbatimChar"/>
        </w:rPr>
        <w:t xml:space="preserve">## 4   46    1 42.5 0.61</w:t>
      </w:r>
      <w:r>
        <w:br/>
      </w:r>
      <w:r>
        <w:rPr>
          <w:rStyle w:val="VerbatimChar"/>
        </w:rPr>
        <w:t xml:space="preserve">## 5  127    1 48.0 0.36</w:t>
      </w:r>
      <w:r>
        <w:br/>
      </w:r>
      <w:r>
        <w:rPr>
          <w:rStyle w:val="VerbatimChar"/>
        </w:rPr>
        <w:t xml:space="preserve">## 6   64    1 54.6 1.89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"99a.PNG"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388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ajuste-del-modelo."/>
    <w:p>
      <w:pPr>
        <w:pStyle w:val="Heading3"/>
      </w:pPr>
      <w:r>
        <w:t xml:space="preserve">Ajuste del modelo.</w:t>
      </w:r>
    </w:p>
    <w:p>
      <w:pPr>
        <w:pStyle w:val="SourceCode"/>
      </w:pPr>
      <w:r>
        <w:rPr>
          <w:rStyle w:val="NormalTok"/>
        </w:rPr>
        <w:t xml:space="preserve">cox.heart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Days,heart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Cens)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T5)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(cox.heart)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Surv(heart$Days, heart$Cens) ~ heart$Age + heart$T5)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69, number of events= 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coef exp(coef)  se(coef)     z Pr(&gt;|z|)  </w:t>
      </w:r>
      <w:r>
        <w:br/>
      </w:r>
      <w:r>
        <w:rPr>
          <w:rStyle w:val="VerbatimChar"/>
        </w:rPr>
        <w:t xml:space="preserve">## heart$Age 5.603e-02 1.058e+00 2.313e-02 2.423   0.0154 *</w:t>
      </w:r>
      <w:r>
        <w:br/>
      </w:r>
      <w:r>
        <w:rPr>
          <w:rStyle w:val="VerbatimChar"/>
        </w:rPr>
        <w:t xml:space="preserve">## heart$T5  6.465e-05 1.000e+00 5.286e-05 1.223   0.2213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exp(coef) exp(-coef) lower .95 upper .95</w:t>
      </w:r>
      <w:r>
        <w:br/>
      </w:r>
      <w:r>
        <w:rPr>
          <w:rStyle w:val="VerbatimChar"/>
        </w:rPr>
        <w:t xml:space="preserve">## heart$Age     1.058     0.9455     1.011     1.107</w:t>
      </w:r>
      <w:r>
        <w:br/>
      </w:r>
      <w:r>
        <w:rPr>
          <w:rStyle w:val="VerbatimChar"/>
        </w:rPr>
        <w:t xml:space="preserve">## heart$T5      1.000     0.9999     1.000 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0.616  (se = 0.05 )</w:t>
      </w:r>
      <w:r>
        <w:br/>
      </w:r>
      <w:r>
        <w:rPr>
          <w:rStyle w:val="VerbatimChar"/>
        </w:rPr>
        <w:t xml:space="preserve">## Likelihood ratio test= 7.93  on 2 df,   p=0.02</w:t>
      </w:r>
      <w:r>
        <w:br/>
      </w:r>
      <w:r>
        <w:rPr>
          <w:rStyle w:val="VerbatimChar"/>
        </w:rPr>
        <w:t xml:space="preserve">## Wald test            = 6.98  on 2 df,   p=0.03</w:t>
      </w:r>
      <w:r>
        <w:br/>
      </w:r>
      <w:r>
        <w:rPr>
          <w:rStyle w:val="VerbatimChar"/>
        </w:rPr>
        <w:t xml:space="preserve">## Score (logrank) test = 7.08  on 2 df,   p=0.03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"99b.PNG"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42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9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Construccion de los residuales Cox-Snell para CoxPH</w:t>
      </w:r>
    </w:p>
    <w:p>
      <w:pPr>
        <w:pStyle w:val="BodyText"/>
      </w:pPr>
      <w:r>
        <w:t xml:space="preserve">Se calcula como la diferencia entre los residuales martingale y la censura. La pendiente debe ser de aproximadamente 45 grados.</w:t>
      </w:r>
    </w:p>
    <w:bookmarkEnd w:id="36"/>
    <w:bookmarkStart w:id="37" w:name="captura-de-los-resiguales-de-martingale"/>
    <w:p>
      <w:pPr>
        <w:pStyle w:val="Heading3"/>
      </w:pPr>
      <w:r>
        <w:t xml:space="preserve">Captura de los resiguales de martingale</w:t>
      </w:r>
    </w:p>
    <w:p>
      <w:pPr>
        <w:pStyle w:val="SourceCode"/>
      </w:pPr>
      <w:r>
        <w:rPr>
          <w:rStyle w:val="NormalTok"/>
        </w:rPr>
        <w:t xml:space="preserve">martinagale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(cox.heart,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"martingale"</w:t>
      </w:r>
      <w:r>
        <w:rPr>
          <w:rStyle w:val="NormalTok"/>
        </w:rPr>
        <w:t xml:space="preserve">)</w:t>
      </w:r>
    </w:p>
    <w:bookmarkEnd w:id="37"/>
    <w:bookmarkStart w:id="40" w:name="calculo-de-los-residuos-coxsnell"/>
    <w:p>
      <w:pPr>
        <w:pStyle w:val="Heading3"/>
      </w:pPr>
      <w:r>
        <w:t xml:space="preserve">Calculo de los residuos CoxSnell</w:t>
      </w:r>
    </w:p>
    <w:p>
      <w:pPr>
        <w:pStyle w:val="SourceCode"/>
      </w:pPr>
      <w:r>
        <w:rPr>
          <w:rStyle w:val="NormalTok"/>
        </w:rPr>
        <w:t xml:space="preserve">coxsnell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(martinagale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Cens)</w:t>
      </w:r>
    </w:p>
    <w:p>
      <w:pPr>
        <w:pStyle w:val="FirstParagraph"/>
      </w:pPr>
      <w:r>
        <w:t xml:space="preserve">A continuación, el residuo de Cox-Snell para ajustar un modelo nulo de Cox y obtener el estimador de riesgo acumulativo de Nelson-Aalen.</w:t>
      </w:r>
    </w:p>
    <w:p>
      <w:pPr>
        <w:pStyle w:val="SourceCode"/>
      </w:pPr>
      <w:r>
        <w:rPr>
          <w:rStyle w:val="NormalTok"/>
        </w:rPr>
        <w:t xml:space="preserve">fit_coxsnell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(coxsnell, Cens)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data    =</w:t>
      </w:r>
      <w:r>
        <w:rPr>
          <w:rStyle w:val="NormalTok"/>
        </w:rPr>
        <w:t xml:space="preserve"> heart,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ties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"efron"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"breslow"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base_haz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basehaz</w:t>
      </w:r>
      <w:r>
        <w:rPr>
          <w:rStyle w:val="NormalTok"/>
        </w:rPr>
        <w:t xml:space="preserve">(fit_coxsnell, </w:t>
      </w:r>
      <w:r>
        <w:rPr>
          <w:rStyle w:val="AttributeTok"/>
        </w:rPr>
        <w:t xml:space="preserve">centered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(base_haz)</w:t>
      </w:r>
    </w:p>
    <w:p>
      <w:pPr>
        <w:pStyle w:val="SourceCode"/>
      </w:pPr>
      <w:r>
        <w:rPr>
          <w:rStyle w:val="VerbatimChar"/>
        </w:rPr>
        <w:t xml:space="preserve">##       hazard       time</w:t>
      </w:r>
      <w:r>
        <w:br/>
      </w:r>
      <w:r>
        <w:rPr>
          <w:rStyle w:val="VerbatimChar"/>
        </w:rPr>
        <w:t xml:space="preserve">## 1 0.00000000 0.01357663</w:t>
      </w:r>
      <w:r>
        <w:br/>
      </w:r>
      <w:r>
        <w:rPr>
          <w:rStyle w:val="VerbatimChar"/>
        </w:rPr>
        <w:t xml:space="preserve">## 2 0.01470588 0.01445762</w:t>
      </w:r>
      <w:r>
        <w:br/>
      </w:r>
      <w:r>
        <w:rPr>
          <w:rStyle w:val="VerbatimChar"/>
        </w:rPr>
        <w:t xml:space="preserve">## 3 0.01470588 0.02447342</w:t>
      </w:r>
      <w:r>
        <w:br/>
      </w:r>
      <w:r>
        <w:rPr>
          <w:rStyle w:val="VerbatimChar"/>
        </w:rPr>
        <w:t xml:space="preserve">## 4 0.02985740 0.02488801</w:t>
      </w:r>
      <w:r>
        <w:br/>
      </w:r>
      <w:r>
        <w:rPr>
          <w:rStyle w:val="VerbatimChar"/>
        </w:rPr>
        <w:t xml:space="preserve">## 5 0.04524201 0.02752381</w:t>
      </w:r>
      <w:r>
        <w:br/>
      </w:r>
      <w:r>
        <w:rPr>
          <w:rStyle w:val="VerbatimChar"/>
        </w:rPr>
        <w:t xml:space="preserve">## 6 0.06086701 0.02945246</w:t>
      </w:r>
    </w:p>
    <w:p>
      <w:pPr>
        <w:pStyle w:val="FirstParagraph"/>
      </w:pPr>
      <w:r>
        <w:t xml:space="preserve">Para visualizar los residuales CoxSnell tenemos que: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(base_haz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time,base_haz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hazard,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"Harzard acumulado"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"Residuos CoxSnell"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"Residuos Cox-Snell"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(base_haz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hazard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base_haz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time), 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_9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Este grafico muestra un intercepto cernad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"99c.PNG"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945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9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este caso crearemos otros 2 modelos que compararemos con el modelo que tiene en cuenta tanto la edad como T5</w:t>
      </w:r>
    </w:p>
    <w:bookmarkEnd w:id="40"/>
    <w:bookmarkStart w:id="41" w:name="modelo-coxph-con-edad"/>
    <w:p>
      <w:pPr>
        <w:pStyle w:val="Heading3"/>
      </w:pPr>
      <w:r>
        <w:t xml:space="preserve">Modelo coxph con edad</w:t>
      </w:r>
    </w:p>
    <w:p>
      <w:pPr>
        <w:pStyle w:val="SourceCode"/>
      </w:pPr>
      <w:r>
        <w:rPr>
          <w:rStyle w:val="NormalTok"/>
        </w:rPr>
        <w:t xml:space="preserve">cox.heart.age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Days,heart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Cens)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(cox.heart.age)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Surv(heart$Days, heart$Cens) ~ heart$Age)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69, number of events= 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coef exp(coef) se(coef)    z Pr(&gt;|z|)  </w:t>
      </w:r>
      <w:r>
        <w:br/>
      </w:r>
      <w:r>
        <w:rPr>
          <w:rStyle w:val="VerbatimChar"/>
        </w:rPr>
        <w:t xml:space="preserve">## heart$Age 0.05455   1.05607  0.02254 2.42   0.0155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exp(coef) exp(-coef) lower .95 upper .95</w:t>
      </w:r>
      <w:r>
        <w:br/>
      </w:r>
      <w:r>
        <w:rPr>
          <w:rStyle w:val="VerbatimChar"/>
        </w:rPr>
        <w:t xml:space="preserve">## heart$Age     1.056     0.9469      1.01     1.104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0.609  (se = 0.054 )</w:t>
      </w:r>
      <w:r>
        <w:br/>
      </w:r>
      <w:r>
        <w:rPr>
          <w:rStyle w:val="VerbatimChar"/>
        </w:rPr>
        <w:t xml:space="preserve">## Likelihood ratio test= 6.67  on 1 df,   p=0.01</w:t>
      </w:r>
      <w:r>
        <w:br/>
      </w:r>
      <w:r>
        <w:rPr>
          <w:rStyle w:val="VerbatimChar"/>
        </w:rPr>
        <w:t xml:space="preserve">## Wald test            = 5.86  on 1 df,   p=0.02</w:t>
      </w:r>
      <w:r>
        <w:br/>
      </w:r>
      <w:r>
        <w:rPr>
          <w:rStyle w:val="VerbatimChar"/>
        </w:rPr>
        <w:t xml:space="preserve">## Score (logrank) test = 5.79  on 1 df,   p=0.02</w:t>
      </w:r>
    </w:p>
    <w:bookmarkEnd w:id="41"/>
    <w:bookmarkStart w:id="42" w:name="modelo-coxph-con-t5"/>
    <w:p>
      <w:pPr>
        <w:pStyle w:val="Heading3"/>
      </w:pPr>
      <w:r>
        <w:t xml:space="preserve">Modelo coxph con T5</w:t>
      </w:r>
    </w:p>
    <w:p>
      <w:pPr>
        <w:pStyle w:val="SourceCode"/>
      </w:pPr>
      <w:r>
        <w:rPr>
          <w:rStyle w:val="NormalTok"/>
        </w:rPr>
        <w:t xml:space="preserve">cox.heart.T5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Days,heart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Cens)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heart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T5)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(cox.heart.T5)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Surv(heart$Days, heart$Cens) ~ heart$T5)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69, number of events= 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coef exp(coef)  se(coef)     z Pr(&gt;|z|)</w:t>
      </w:r>
      <w:r>
        <w:br/>
      </w:r>
      <w:r>
        <w:rPr>
          <w:rStyle w:val="VerbatimChar"/>
        </w:rPr>
        <w:t xml:space="preserve">## heart$T5 6.329e-05 1.000e+00 5.271e-05 1.201     0.23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exp(coef) exp(-coef) lower .95 upper .95</w:t>
      </w:r>
      <w:r>
        <w:br/>
      </w:r>
      <w:r>
        <w:rPr>
          <w:rStyle w:val="VerbatimChar"/>
        </w:rPr>
        <w:t xml:space="preserve">## heart$T5         1     0.9999         1 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Concordance= 0.574  (se = 0.049 )</w:t>
      </w:r>
      <w:r>
        <w:br/>
      </w:r>
      <w:r>
        <w:rPr>
          <w:rStyle w:val="VerbatimChar"/>
        </w:rPr>
        <w:t xml:space="preserve">## Likelihood ratio test= 1.22  on 1 df,   p=0.3</w:t>
      </w:r>
      <w:r>
        <w:br/>
      </w:r>
      <w:r>
        <w:rPr>
          <w:rStyle w:val="VerbatimChar"/>
        </w:rPr>
        <w:t xml:space="preserve">## Wald test            = 1.44  on 1 df,   p=0.2</w:t>
      </w:r>
      <w:r>
        <w:br/>
      </w:r>
      <w:r>
        <w:rPr>
          <w:rStyle w:val="VerbatimChar"/>
        </w:rPr>
        <w:t xml:space="preserve">## Score (logrank) test = 1.49  on 1 df,   p=0.2</w:t>
      </w:r>
    </w:p>
    <w:bookmarkEnd w:id="42"/>
    <w:bookmarkStart w:id="43" w:name="comparacion-mediante-anova."/>
    <w:p>
      <w:pPr>
        <w:pStyle w:val="Heading3"/>
      </w:pPr>
      <w:r>
        <w:t xml:space="preserve">Comparacion mediante anova.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(cox.heart,cox.heart.age,cox.heart.T5 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 Cox model: response is  Surv(heart$Days, heart$Cens)</w:t>
      </w:r>
      <w:r>
        <w:br/>
      </w:r>
      <w:r>
        <w:rPr>
          <w:rStyle w:val="VerbatimChar"/>
        </w:rPr>
        <w:t xml:space="preserve">##  Model 1: ~ heart$Age + heart$T5</w:t>
      </w:r>
      <w:r>
        <w:br/>
      </w:r>
      <w:r>
        <w:rPr>
          <w:rStyle w:val="VerbatimChar"/>
        </w:rPr>
        <w:t xml:space="preserve">##  Model 2: ~ heart$Age</w:t>
      </w:r>
      <w:r>
        <w:br/>
      </w:r>
      <w:r>
        <w:rPr>
          <w:rStyle w:val="VerbatimChar"/>
        </w:rPr>
        <w:t xml:space="preserve">##  Model 3: ~ heart$T5</w:t>
      </w:r>
      <w:r>
        <w:br/>
      </w:r>
      <w:r>
        <w:rPr>
          <w:rStyle w:val="VerbatimChar"/>
        </w:rPr>
        <w:t xml:space="preserve">##    loglik  Chisq Df P(&gt;|Chi|)    </w:t>
      </w:r>
      <w:r>
        <w:br/>
      </w:r>
      <w:r>
        <w:rPr>
          <w:rStyle w:val="VerbatimChar"/>
        </w:rPr>
        <w:t xml:space="preserve">## 1 -157.28                        </w:t>
      </w:r>
      <w:r>
        <w:br/>
      </w:r>
      <w:r>
        <w:rPr>
          <w:rStyle w:val="VerbatimChar"/>
        </w:rPr>
        <w:t xml:space="preserve">## 2 -157.91 1.2640  1    0.2609    </w:t>
      </w:r>
      <w:r>
        <w:br/>
      </w:r>
      <w:r>
        <w:rPr>
          <w:rStyle w:val="VerbatimChar"/>
        </w:rPr>
        <w:t xml:space="preserve">## 3 -160.63 5.4473  0 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Esta comparación nos muestra que no existe un diferencia significativa entre el modelo con las variables edad y t5, y el modelo que solo tiene en cuenta a T5, dado que P es muy pequeño. Esto nos da a entender que el modelo más simple que solo se relaciona con T5 es más optimo para seleccionarce.</w:t>
      </w:r>
    </w:p>
    <w:bookmarkEnd w:id="43"/>
    <w:bookmarkStart w:id="44" w:name="verificación-del-modelo-a-elegir"/>
    <w:p>
      <w:pPr>
        <w:pStyle w:val="Heading3"/>
      </w:pPr>
      <w:r>
        <w:t xml:space="preserve">Verificación del modelo a elegir</w:t>
      </w:r>
    </w:p>
    <w:p>
      <w:pPr>
        <w:pStyle w:val="FirstParagraph"/>
      </w:pPr>
      <w:r>
        <w:t xml:space="preserve">Finalmente verificamos el resultado anterior mediante el AIC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NormalTok"/>
        </w:rPr>
        <w:t xml:space="preserve">Reg_paso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(cox.heart)</w:t>
      </w:r>
    </w:p>
    <w:p>
      <w:pPr>
        <w:pStyle w:val="SourceCode"/>
      </w:pPr>
      <w:r>
        <w:rPr>
          <w:rStyle w:val="VerbatimChar"/>
        </w:rPr>
        <w:t xml:space="preserve">## Start:  AIC=318.55</w:t>
      </w:r>
      <w:r>
        <w:br/>
      </w:r>
      <w:r>
        <w:rPr>
          <w:rStyle w:val="VerbatimChar"/>
        </w:rPr>
        <w:t xml:space="preserve">## Surv(heart$Days, heart$Cens) ~ heart$Age + heart$T5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   AIC</w:t>
      </w:r>
      <w:r>
        <w:br/>
      </w:r>
      <w:r>
        <w:rPr>
          <w:rStyle w:val="VerbatimChar"/>
        </w:rPr>
        <w:t xml:space="preserve">## - heart$T5   1 317.81</w:t>
      </w:r>
      <w:r>
        <w:br/>
      </w:r>
      <w:r>
        <w:rPr>
          <w:rStyle w:val="VerbatimChar"/>
        </w:rPr>
        <w:t xml:space="preserve">## &lt;none&gt;         318.55</w:t>
      </w:r>
      <w:r>
        <w:br/>
      </w:r>
      <w:r>
        <w:rPr>
          <w:rStyle w:val="VerbatimChar"/>
        </w:rPr>
        <w:t xml:space="preserve">## - heart$Age  1 323.26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AIC=317.81</w:t>
      </w:r>
      <w:r>
        <w:br/>
      </w:r>
      <w:r>
        <w:rPr>
          <w:rStyle w:val="VerbatimChar"/>
        </w:rPr>
        <w:t xml:space="preserve">## Surv(heart$Days, heart$Cens) ~ heart$Age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   AIC</w:t>
      </w:r>
      <w:r>
        <w:br/>
      </w:r>
      <w:r>
        <w:rPr>
          <w:rStyle w:val="VerbatimChar"/>
        </w:rPr>
        <w:t xml:space="preserve">## &lt;none&gt;         317.81</w:t>
      </w:r>
      <w:r>
        <w:br/>
      </w:r>
      <w:r>
        <w:rPr>
          <w:rStyle w:val="VerbatimChar"/>
        </w:rPr>
        <w:t xml:space="preserve">## - heart$Age  1 322.48</w:t>
      </w:r>
    </w:p>
    <w:p>
      <w:pPr>
        <w:pStyle w:val="SourceCode"/>
      </w:pPr>
      <w:r>
        <w:rPr>
          <w:rStyle w:val="NormalTok"/>
        </w:rPr>
        <w:t xml:space="preserve">Reg_paso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Surv(heart$Days, heart$Cens) ~ heart$Age)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coef exp(coef) se(coef)    z      p</w:t>
      </w:r>
      <w:r>
        <w:br/>
      </w:r>
      <w:r>
        <w:rPr>
          <w:rStyle w:val="VerbatimChar"/>
        </w:rPr>
        <w:t xml:space="preserve">## heart$Age 0.05455   1.05607  0.02254 2.42 0.0155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Likelihood ratio test=6.67  on 1 df, p=0.009817</w:t>
      </w:r>
      <w:r>
        <w:br/>
      </w:r>
      <w:r>
        <w:rPr>
          <w:rStyle w:val="VerbatimChar"/>
        </w:rPr>
        <w:t xml:space="preserve">## n= 69, number of events= 45</w:t>
      </w:r>
    </w:p>
    <w:p>
      <w:pPr>
        <w:pStyle w:val="FirstParagraph"/>
      </w:pPr>
      <w:r>
        <w:t xml:space="preserve">Como vemos el menor AIC es el pertenece al modelo que solo tiene como covariable a T5, por ende este es el mejor modelo y es el indicado para seleccionarse, por otro lado verificamos que la Edad no es una variable regresora significativa.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9 Cox Proportional Hazards</dc:title>
  <dc:creator/>
  <cp:keywords/>
  <dcterms:created xsi:type="dcterms:W3CDTF">2021-04-30T10:06:24Z</dcterms:created>
  <dcterms:modified xsi:type="dcterms:W3CDTF">2021-04-30T10:06:24Z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