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466122" cy="693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022332" cy="1607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45330" cy="529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Valores no repetidos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rep[i])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(rep,St)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entonces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466122" cy="693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rt0</w:t>
      </w:r>
    </w:p>
    <w:p>
      <w:pPr>
        <w:pStyle w:val="SourceCode"/>
      </w:pPr>
      <w:r>
        <w:rPr>
          <w:rStyle w:val="VerbatimChar"/>
        </w:rPr>
        <w:t xml:space="preserve">## [1] 4.368421</w:t>
      </w:r>
    </w:p>
    <w:p>
      <w:pPr>
        <w:pStyle w:val="FirstParagraph"/>
      </w:pPr>
      <w:r>
        <w:t xml:space="preserve">Mean residual time at age 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"MVR3.PNG"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041583" cy="548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NormalTok"/>
        </w:rPr>
        <w:t xml:space="preserve">i])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rt</w:t>
      </w:r>
    </w:p>
    <w:p>
      <w:pPr>
        <w:pStyle w:val="SourceCode"/>
      </w:pPr>
      <w:r>
        <w:rPr>
          <w:rStyle w:val="VerbatimChar"/>
        </w:rPr>
        <w:t xml:space="preserve">##  [1] 4.368421 3.882353 3.125000 2.571429 2.000000 2.000000 1.666667 1.500000</w:t>
      </w:r>
      <w:r>
        <w:br/>
      </w:r>
      <w:r>
        <w:rPr>
          <w:rStyle w:val="VerbatimChar"/>
        </w:rPr>
        <w:t xml:space="preserve">##  [9] 1.000000 0.500000 0.000000      NaN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2021-04-23T23:32:03Z</dcterms:created>
  <dcterms:modified xsi:type="dcterms:W3CDTF">2021-04-23T23:32:03Z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