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Considere los retornos mensuales del portafolio 1,2, y 5 de Enero 1961 a Septiembre 2011. (Nombre: m-dec15678-6111.txt )</w:t>
      </w:r>
    </w:p>
    <w:p>
      <w:pPr>
        <w:pStyle w:val="FirstParagraph"/>
      </w:pPr>
      <w:r>
        <w:t xml:space="preserve">Se carga la libreria.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(MTS)</w:t>
      </w:r>
    </w:p>
    <w:p>
      <w:pPr>
        <w:pStyle w:val="FirstParagraph"/>
      </w:pPr>
      <w:r>
        <w:t xml:space="preserve">Se cargan el DataSet</w:t>
      </w:r>
    </w:p>
    <w:p>
      <w:pPr>
        <w:pStyle w:val="SourceCode"/>
      </w:pPr>
      <w:r>
        <w:rPr>
          <w:rStyle w:val="NormalTok"/>
        </w:rPr>
        <w:t xml:space="preserve">da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"m-dec15678-6111.txt"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(da)</w:t>
      </w:r>
    </w:p>
    <w:p>
      <w:pPr>
        <w:pStyle w:val="SourceCode"/>
      </w:pPr>
      <w:r>
        <w:rPr>
          <w:rStyle w:val="VerbatimChar"/>
        </w:rPr>
        <w:t xml:space="preserve">##       date      dec1      dec5      dec6      dec7      dec8</w:t>
      </w:r>
      <w:r>
        <w:br/>
      </w:r>
      <w:r>
        <w:rPr>
          <w:rStyle w:val="VerbatimChar"/>
        </w:rPr>
        <w:t xml:space="preserve">## 1 19610131  0.058011  0.081767  0.084824  0.087414  0.099884</w:t>
      </w:r>
      <w:r>
        <w:br/>
      </w:r>
      <w:r>
        <w:rPr>
          <w:rStyle w:val="VerbatimChar"/>
        </w:rPr>
        <w:t xml:space="preserve">## 2 19610228  0.029241  0.055524  0.067772  0.079544  0.079434</w:t>
      </w:r>
      <w:r>
        <w:br/>
      </w:r>
      <w:r>
        <w:rPr>
          <w:rStyle w:val="VerbatimChar"/>
        </w:rPr>
        <w:t xml:space="preserve">## 3 19610330  0.025896  0.041304  0.055696  0.065426  0.069637</w:t>
      </w:r>
      <w:r>
        <w:br/>
      </w:r>
      <w:r>
        <w:rPr>
          <w:rStyle w:val="VerbatimChar"/>
        </w:rPr>
        <w:t xml:space="preserve">## 4 19610428  0.005667  0.000780  0.005113  0.022786  0.019822</w:t>
      </w:r>
      <w:r>
        <w:br/>
      </w:r>
      <w:r>
        <w:rPr>
          <w:rStyle w:val="VerbatimChar"/>
        </w:rPr>
        <w:t xml:space="preserve">## 5 19610531  0.019208  0.049590  0.047651  0.031453  0.047365</w:t>
      </w:r>
      <w:r>
        <w:br/>
      </w:r>
      <w:r>
        <w:rPr>
          <w:rStyle w:val="VerbatimChar"/>
        </w:rPr>
        <w:t xml:space="preserve">## 6 19610630 -0.024670 -0.040046 -0.058176 -0.056580 -0.054167</w:t>
      </w:r>
    </w:p>
    <w:p>
      <w:pPr>
        <w:pStyle w:val="FirstParagraph"/>
      </w:pPr>
      <w:r>
        <w:t xml:space="preserve">Se crea una lista que contiene los deciles 1,5 y 8 de los portafolios que</w:t>
      </w:r>
      <w:r>
        <w:t xml:space="preserve"> </w:t>
      </w:r>
      <w:r>
        <w:t xml:space="preserve">contienen los retornos acciones de las bolsas NYSE, AMEX, y NASDAQ.Cuyos valores</w:t>
      </w:r>
      <w:r>
        <w:t xml:space="preserve"> </w:t>
      </w:r>
      <w:r>
        <w:t xml:space="preserve">son transformados mediante logaritmos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FirstParagraph"/>
      </w:pPr>
      <w:r>
        <w:t xml:space="preserve">Se crea una matriz que contiene los retornos de los deciles 1,5 y 8</w:t>
      </w:r>
    </w:p>
    <w:p>
      <w:pPr>
        <w:pStyle w:val="SourceCode"/>
      </w:pPr>
      <w:r>
        <w:rPr>
          <w:rStyle w:val="NormalTok"/>
        </w:rPr>
        <w:t xml:space="preserve">rtn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dec1,x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dec5,x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dec8)</w:t>
      </w:r>
    </w:p>
    <w:p>
      <w:pPr>
        <w:pStyle w:val="FirstParagraph"/>
      </w:pPr>
      <w:r>
        <w:t xml:space="preserve">Luego de ello se genera un vector que actuara como indice temporal,</w:t>
      </w:r>
      <w:r>
        <w:t xml:space="preserve"> </w:t>
      </w:r>
      <w:r>
        <w:t xml:space="preserve">que ira desde 1961 a 2012, donde cada año es dividido en 12 meses.</w:t>
      </w:r>
    </w:p>
    <w:p>
      <w:pPr>
        <w:pStyle w:val="SourceCode"/>
      </w:pPr>
      <w:r>
        <w:rPr>
          <w:rStyle w:val="NormalTok"/>
        </w:rPr>
        <w:t xml:space="preserve">tdx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612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1961</w:t>
      </w:r>
    </w:p>
    <w:p>
      <w:pPr>
        <w:pStyle w:val="FirstParagraph"/>
      </w:pPr>
      <w:r>
        <w:t xml:space="preserve">Posterior a ello se gráfican los logaritmos de los rendimientos mensuales.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(tdx,rtn[,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(tdx,rtn[,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"d5"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(tdx,rtn[,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"d8"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a) Especifique un modelo VMA para el retorno</w:t>
      </w:r>
    </w:p>
    <w:p>
      <w:pPr>
        <w:pStyle w:val="BodyText"/>
      </w:pPr>
      <w:r>
        <w:t xml:space="preserve">Para el identificar el orden del modelo primero calcularemos la correlación-cruzada de los retornos</w:t>
      </w:r>
    </w:p>
    <w:p>
      <w:pPr>
        <w:pStyle w:val="SourceCode"/>
      </w:pPr>
      <w:r>
        <w:rPr>
          <w:rStyle w:val="FunctionTok"/>
        </w:rPr>
        <w:t xml:space="preserve">ccm</w:t>
      </w:r>
      <w:r>
        <w:rPr>
          <w:rStyle w:val="NormalTok"/>
        </w:rPr>
        <w:t xml:space="preserve">(rtn)</w:t>
      </w:r>
    </w:p>
    <w:p>
      <w:pPr>
        <w:pStyle w:val="SourceCode"/>
      </w:pPr>
      <w:r>
        <w:rPr>
          <w:rStyle w:val="VerbatimChar"/>
        </w:rPr>
        <w:t xml:space="preserve">## [1] "Covariance matrix:"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18.4 20.2 21.8</w:t>
      </w:r>
      <w:r>
        <w:br/>
      </w:r>
      <w:r>
        <w:rPr>
          <w:rStyle w:val="VerbatimChar"/>
        </w:rPr>
        <w:t xml:space="preserve">## [2,] 20.2 30.7 34.3</w:t>
      </w:r>
      <w:r>
        <w:br/>
      </w:r>
      <w:r>
        <w:rPr>
          <w:rStyle w:val="VerbatimChar"/>
        </w:rPr>
        <w:t xml:space="preserve">## [3,] 21.8 34.3 41.2</w:t>
      </w:r>
      <w:r>
        <w:br/>
      </w:r>
      <w:r>
        <w:rPr>
          <w:rStyle w:val="VerbatimChar"/>
        </w:rPr>
        <w:t xml:space="preserve">## CCM at lag:  0 </w:t>
      </w:r>
      <w:r>
        <w:br/>
      </w:r>
      <w:r>
        <w:rPr>
          <w:rStyle w:val="VerbatimChar"/>
        </w:rPr>
        <w:t xml:space="preserve">##       [,1]  [,2]  [,3]</w:t>
      </w:r>
      <w:r>
        <w:br/>
      </w:r>
      <w:r>
        <w:rPr>
          <w:rStyle w:val="VerbatimChar"/>
        </w:rPr>
        <w:t xml:space="preserve">## [1,] 1.000 0.851 0.791</w:t>
      </w:r>
      <w:r>
        <w:br/>
      </w:r>
      <w:r>
        <w:rPr>
          <w:rStyle w:val="VerbatimChar"/>
        </w:rPr>
        <w:t xml:space="preserve">## [2,] 0.851 1.000 0.964</w:t>
      </w:r>
      <w:r>
        <w:br/>
      </w:r>
      <w:r>
        <w:rPr>
          <w:rStyle w:val="VerbatimChar"/>
        </w:rPr>
        <w:t xml:space="preserve">## [3,] 0.791 0.964 1.000</w:t>
      </w:r>
      <w:r>
        <w:br/>
      </w:r>
      <w:r>
        <w:rPr>
          <w:rStyle w:val="VerbatimChar"/>
        </w:rPr>
        <w:t xml:space="preserve">## Simplified matrix: </w:t>
      </w:r>
      <w:r>
        <w:br/>
      </w:r>
      <w:r>
        <w:rPr>
          <w:rStyle w:val="VerbatimChar"/>
        </w:rPr>
        <w:t xml:space="preserve">## CCM at lag:  1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+ + + </w:t>
      </w:r>
      <w:r>
        <w:br/>
      </w:r>
      <w:r>
        <w:rPr>
          <w:rStyle w:val="VerbatimChar"/>
        </w:rPr>
        <w:t xml:space="preserve">## + + + </w:t>
      </w:r>
      <w:r>
        <w:br/>
      </w:r>
      <w:r>
        <w:rPr>
          <w:rStyle w:val="VerbatimChar"/>
        </w:rPr>
        <w:t xml:space="preserve">## CCM at lag:  2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CCM at lag:  3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CCM at lag:  4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CCM at lag:  5 </w:t>
      </w:r>
      <w:r>
        <w:br/>
      </w:r>
      <w:r>
        <w:rPr>
          <w:rStyle w:val="VerbatimChar"/>
        </w:rPr>
        <w:t xml:space="preserve">## +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CCM at lag:  6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CCM at lag:  7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CCM at lag:  8 </w:t>
      </w:r>
      <w:r>
        <w:br/>
      </w:r>
      <w:r>
        <w:rPr>
          <w:rStyle w:val="VerbatimChar"/>
        </w:rPr>
        <w:t xml:space="preserve">## . - - </w:t>
      </w:r>
      <w:r>
        <w:br/>
      </w:r>
      <w:r>
        <w:rPr>
          <w:rStyle w:val="VerbatimChar"/>
        </w:rPr>
        <w:t xml:space="preserve">## . - - </w:t>
      </w:r>
      <w:r>
        <w:br/>
      </w:r>
      <w:r>
        <w:rPr>
          <w:rStyle w:val="VerbatimChar"/>
        </w:rPr>
        <w:t xml:space="preserve">## . - - </w:t>
      </w:r>
      <w:r>
        <w:br/>
      </w:r>
      <w:r>
        <w:rPr>
          <w:rStyle w:val="VerbatimChar"/>
        </w:rPr>
        <w:t xml:space="preserve">## CCM at lag:  9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CCM at lag:  10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CCM at lag:  11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CCM at lag:  12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Hit Enter for p-value plot of individual ccm: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Gracias al gráfico de correlación cruzada de los retornos se aprecia una dependencia significativa dinámica en el</w:t>
      </w:r>
      <w:r>
        <w:t xml:space="preserve"> </w:t>
      </w:r>
      <w:r>
        <w:rPr>
          <w:bCs/>
          <w:b/>
        </w:rPr>
        <w:t xml:space="preserve">lag-1</w:t>
      </w:r>
      <w:r>
        <w:t xml:space="preserve">, lo cual es un primer indicativo que un modelo</w:t>
      </w:r>
      <w:r>
        <w:t xml:space="preserve"> </w:t>
      </w:r>
      <w:r>
        <w:rPr>
          <w:bCs/>
          <w:b/>
        </w:rPr>
        <w:t xml:space="preserve">VMA(1)</w:t>
      </w:r>
      <w:r>
        <w:t xml:space="preserve"> </w:t>
      </w:r>
      <w:r>
        <w:t xml:space="preserve">seria el apropiado para estas series.No obstante se resalta que la prueba</w:t>
      </w:r>
      <w:r>
        <w:t xml:space="preserve"> </w:t>
      </w:r>
      <w:r>
        <w:rPr>
          <w:bCs/>
          <w:b/>
        </w:rPr>
        <w:t xml:space="preserve">Ljung-Box</w:t>
      </w:r>
      <w:r>
        <w:t xml:space="preserve"> </w:t>
      </w:r>
      <w:r>
        <w:t xml:space="preserve">los</w:t>
      </w:r>
      <w:r>
        <w:t xml:space="preserve"> </w:t>
      </w:r>
      <w:r>
        <w:rPr>
          <w:bCs/>
          <w:b/>
        </w:rPr>
        <w:t xml:space="preserve">lag-5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lag-8</w:t>
      </w:r>
      <w:r>
        <w:t xml:space="preserve"> </w:t>
      </w:r>
      <w:r>
        <w:t xml:space="preserve">tambien poseen cierta significancia.</w:t>
      </w:r>
    </w:p>
    <w:p>
      <w:pPr>
        <w:pStyle w:val="BodyText"/>
      </w:pPr>
      <w:r>
        <w:t xml:space="preserve">A continuación se usan los retornos para crear a</w:t>
      </w:r>
      <w:r>
        <w:t xml:space="preserve"> </w:t>
      </w:r>
      <w:r>
        <w:rPr>
          <w:bCs/>
          <w:b/>
        </w:rPr>
        <w:t xml:space="preserve">zt</w:t>
      </w:r>
      <w:r>
        <w:t xml:space="preserve"> </w:t>
      </w:r>
      <w:r>
        <w:t xml:space="preserve">y correr el comando</w:t>
      </w:r>
      <w:r>
        <w:t xml:space="preserve"> </w:t>
      </w:r>
      <w:r>
        <w:rPr>
          <w:bCs/>
          <w:b/>
        </w:rPr>
        <w:t xml:space="preserve">VMAorder</w:t>
      </w:r>
      <w:r>
        <w:t xml:space="preserve">, para especificar el orden del proceso VMA usando la prueba</w:t>
      </w:r>
      <w:r>
        <w:t xml:space="preserve"> </w:t>
      </w:r>
      <w:r>
        <w:rPr>
          <w:bCs/>
          <w:b/>
        </w:rPr>
        <w:t xml:space="preserve">Ljung-Box</w:t>
      </w:r>
    </w:p>
    <w:p>
      <w:pPr>
        <w:pStyle w:val="SourceCode"/>
      </w:pPr>
      <w:r>
        <w:rPr>
          <w:rStyle w:val="NormalTok"/>
        </w:rPr>
        <w:t xml:space="preserve">zt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rtn</w:t>
      </w:r>
      <w:r>
        <w:br/>
      </w:r>
      <w:r>
        <w:rPr>
          <w:rStyle w:val="FunctionTok"/>
        </w:rPr>
        <w:t xml:space="preserve">VMAorder</w:t>
      </w:r>
      <w:r>
        <w:rPr>
          <w:rStyle w:val="NormalTok"/>
        </w:rPr>
        <w:t xml:space="preserve">(zt,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Q(j,m) Statistics:  </w:t>
      </w:r>
      <w:r>
        <w:br/>
      </w:r>
      <w:r>
        <w:rPr>
          <w:rStyle w:val="VerbatimChar"/>
        </w:rPr>
        <w:t xml:space="preserve">##          j     Q(j,m)   p-value</w:t>
      </w:r>
      <w:r>
        <w:br/>
      </w:r>
      <w:r>
        <w:rPr>
          <w:rStyle w:val="VerbatimChar"/>
        </w:rPr>
        <w:t xml:space="preserve">##  [1,]   1.00    289.86     0.00</w:t>
      </w:r>
      <w:r>
        <w:br/>
      </w:r>
      <w:r>
        <w:rPr>
          <w:rStyle w:val="VerbatimChar"/>
        </w:rPr>
        <w:t xml:space="preserve">##  [2,]   2.00    245.19     0.00</w:t>
      </w:r>
      <w:r>
        <w:br/>
      </w:r>
      <w:r>
        <w:rPr>
          <w:rStyle w:val="VerbatimChar"/>
        </w:rPr>
        <w:t xml:space="preserve">##  [3,]   3.00    230.80     0.00</w:t>
      </w:r>
      <w:r>
        <w:br/>
      </w:r>
      <w:r>
        <w:rPr>
          <w:rStyle w:val="VerbatimChar"/>
        </w:rPr>
        <w:t xml:space="preserve">##  [4,]   4.00    220.44     0.00</w:t>
      </w:r>
      <w:r>
        <w:br/>
      </w:r>
      <w:r>
        <w:rPr>
          <w:rStyle w:val="VerbatimChar"/>
        </w:rPr>
        <w:t xml:space="preserve">##  [5,]   5.00    207.33     0.00</w:t>
      </w:r>
      <w:r>
        <w:br/>
      </w:r>
      <w:r>
        <w:rPr>
          <w:rStyle w:val="VerbatimChar"/>
        </w:rPr>
        <w:t xml:space="preserve">##  [6,]   6.00    188.41     0.00</w:t>
      </w:r>
      <w:r>
        <w:br/>
      </w:r>
      <w:r>
        <w:rPr>
          <w:rStyle w:val="VerbatimChar"/>
        </w:rPr>
        <w:t xml:space="preserve">##  [7,]   7.00    174.40     0.00</w:t>
      </w:r>
      <w:r>
        <w:br/>
      </w:r>
      <w:r>
        <w:rPr>
          <w:rStyle w:val="VerbatimChar"/>
        </w:rPr>
        <w:t xml:space="preserve">##  [8,]   8.00    164.90     0.00</w:t>
      </w:r>
      <w:r>
        <w:br/>
      </w:r>
      <w:r>
        <w:rPr>
          <w:rStyle w:val="VerbatimChar"/>
        </w:rPr>
        <w:t xml:space="preserve">##  [9,]   9.00    145.01     0.01</w:t>
      </w:r>
      <w:r>
        <w:br/>
      </w:r>
      <w:r>
        <w:rPr>
          <w:rStyle w:val="VerbatimChar"/>
        </w:rPr>
        <w:t xml:space="preserve">## [10,]  10.00    134.08     0.01</w:t>
      </w:r>
      <w:r>
        <w:br/>
      </w:r>
      <w:r>
        <w:rPr>
          <w:rStyle w:val="VerbatimChar"/>
        </w:rPr>
        <w:t xml:space="preserve">## [11,]  11.00    126.17     0.01</w:t>
      </w:r>
      <w:r>
        <w:br/>
      </w:r>
      <w:r>
        <w:rPr>
          <w:rStyle w:val="VerbatimChar"/>
        </w:rPr>
        <w:t xml:space="preserve">## [12,]  12.00    119.47     0.00</w:t>
      </w:r>
      <w:r>
        <w:br/>
      </w:r>
      <w:r>
        <w:rPr>
          <w:rStyle w:val="VerbatimChar"/>
        </w:rPr>
        <w:t xml:space="preserve">## [13,]  13.00     90.13     0.07</w:t>
      </w:r>
      <w:r>
        <w:br/>
      </w:r>
      <w:r>
        <w:rPr>
          <w:rStyle w:val="VerbatimChar"/>
        </w:rPr>
        <w:t xml:space="preserve">## [14,]  14.00     83.01     0.05</w:t>
      </w:r>
      <w:r>
        <w:br/>
      </w:r>
      <w:r>
        <w:rPr>
          <w:rStyle w:val="VerbatimChar"/>
        </w:rPr>
        <w:t xml:space="preserve">## [15,]  15.00     62.89     0.19</w:t>
      </w:r>
      <w:r>
        <w:br/>
      </w:r>
      <w:r>
        <w:rPr>
          <w:rStyle w:val="VerbatimChar"/>
        </w:rPr>
        <w:t xml:space="preserve">## [16,]  16.00     46.80     0.40</w:t>
      </w:r>
      <w:r>
        <w:br/>
      </w:r>
      <w:r>
        <w:rPr>
          <w:rStyle w:val="VerbatimChar"/>
        </w:rPr>
        <w:t xml:space="preserve">## [17,]  17.00     38.47     0.36</w:t>
      </w:r>
      <w:r>
        <w:br/>
      </w:r>
      <w:r>
        <w:rPr>
          <w:rStyle w:val="VerbatimChar"/>
        </w:rPr>
        <w:t xml:space="preserve">## [18,]  18.00     30.68     0.28</w:t>
      </w:r>
      <w:r>
        <w:br/>
      </w:r>
      <w:r>
        <w:rPr>
          <w:rStyle w:val="VerbatimChar"/>
        </w:rPr>
        <w:t xml:space="preserve">## [19,]  19.00     15.79     0.61</w:t>
      </w:r>
      <w:r>
        <w:br/>
      </w:r>
      <w:r>
        <w:rPr>
          <w:rStyle w:val="VerbatimChar"/>
        </w:rPr>
        <w:t xml:space="preserve">## [20,]  20.00      8.76     0.46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Podemos ver que se los</w:t>
      </w:r>
      <w:r>
        <w:t xml:space="preserve"> </w:t>
      </w:r>
      <m:oMath>
        <m:sSub>
          <m:e>
            <m:r>
              <m:t>Q</m:t>
            </m:r>
          </m:e>
          <m:sub>
            <m:r>
              <m:t>k</m:t>
            </m:r>
          </m:sub>
        </m:sSub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k</m:t>
            </m:r>
          </m:sub>
        </m:sSub>
        <m:r>
          <m:rPr>
            <m:sty m:val="p"/>
          </m:rPr>
          <m:t>(</m:t>
        </m:r>
        <m:r>
          <m:t>12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)</m:t>
        </m:r>
      </m:oMath>
      <w:r>
        <w:t xml:space="preserve">, son significativos al</w:t>
      </w:r>
      <w:r>
        <w:t xml:space="preserve"> </w:t>
      </w:r>
      <m:oMath>
        <m:r>
          <m:t>5</m:t>
        </m:r>
      </m:oMath>
      <w:r>
        <w:t xml:space="preserve">, por lo cual los resultados no son concluyentes, sin embargo al como parte del principio de parsimonia y apoyados sobre los resultados de la correlación-cruzada, se determina que el orden del modelo es</w:t>
      </w:r>
      <w:r>
        <w:t xml:space="preserve"> </w:t>
      </w:r>
      <w:r>
        <w:rPr>
          <w:bCs/>
          <w:b/>
        </w:rPr>
        <w:t xml:space="preserve">VMA(1)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Haga la estimación del modelo con MV.</w:t>
      </w:r>
    </w:p>
    <w:p>
      <w:pPr>
        <w:pStyle w:val="FirstParagraph"/>
      </w:pPr>
      <w:r>
        <w:t xml:space="preserve">Para este punto se utiliza el comando VMA para estimar el modelo usando</w:t>
      </w:r>
      <w:r>
        <w:t xml:space="preserve"> </w:t>
      </w:r>
      <w:r>
        <w:t xml:space="preserve">verosilimutd condicional Gaussiana donde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</m:oMath>
      <w:r>
        <w:t xml:space="preserve">, representa el orden de nuestro modelo.</w:t>
      </w:r>
    </w:p>
    <w:p>
      <w:pPr>
        <w:pStyle w:val="SourceCode"/>
      </w:pPr>
      <w:r>
        <w:rPr>
          <w:rStyle w:val="NormalTok"/>
        </w:rPr>
        <w:t xml:space="preserve">VMA1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VMA</w:t>
      </w:r>
      <w:r>
        <w:rPr>
          <w:rStyle w:val="NormalTok"/>
        </w:rPr>
        <w:t xml:space="preserve">(zt, 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parameters:  12 </w:t>
      </w:r>
      <w:r>
        <w:br/>
      </w:r>
      <w:r>
        <w:rPr>
          <w:rStyle w:val="VerbatimChar"/>
        </w:rPr>
        <w:t xml:space="preserve">## initial estimates:  0.7025 0.8981 0.9552 0.1131 -0.2658 0.1142 0.1528 -0.5369 0.242 0.1711 -0.7186 0.3289 </w:t>
      </w:r>
      <w:r>
        <w:br/>
      </w:r>
      <w:r>
        <w:rPr>
          <w:rStyle w:val="VerbatimChar"/>
        </w:rPr>
        <w:t xml:space="preserve">## Par. Lower-bounds:  0.495 0.634 0.6518 0.0185 -0.4344 -0.0118 0.0324 -0.7515 0.0815 0.0327 -0.9651 0.1445 </w:t>
      </w:r>
      <w:r>
        <w:br/>
      </w:r>
      <w:r>
        <w:rPr>
          <w:rStyle w:val="VerbatimChar"/>
        </w:rPr>
        <w:t xml:space="preserve">## Par. Upper-bounds:  0.9099 1.1622 1.2586 0.2077 -0.0972 0.2402 0.2733 -0.3223 0.4025 0.3095 -0.472 0.5132 </w:t>
      </w:r>
      <w:r>
        <w:br/>
      </w:r>
      <w:r>
        <w:rPr>
          <w:rStyle w:val="VerbatimChar"/>
        </w:rPr>
        <w:t xml:space="preserve">## Final   Estimates:  0.7158762 0.9198663 0.9833664 0.07989616 -0.2626063 0.1257202 0.1041787 -0.535717 0.26051 0.1213884 -0.7180216 0.3481091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   Estimate  Std. Error  t value Pr(&gt;|t|)    </w:t>
      </w:r>
      <w:r>
        <w:br/>
      </w:r>
      <w:r>
        <w:rPr>
          <w:rStyle w:val="VerbatimChar"/>
        </w:rPr>
        <w:t xml:space="preserve">##  [1,]   0.71588     0.18333    3.905 9.43e-05 ***</w:t>
      </w:r>
      <w:r>
        <w:br/>
      </w:r>
      <w:r>
        <w:rPr>
          <w:rStyle w:val="VerbatimChar"/>
        </w:rPr>
        <w:t xml:space="preserve">##  [2,]   0.91987     0.25930    3.548 0.000389 ***</w:t>
      </w:r>
      <w:r>
        <w:br/>
      </w:r>
      <w:r>
        <w:rPr>
          <w:rStyle w:val="VerbatimChar"/>
        </w:rPr>
        <w:t xml:space="preserve">##  [3,]   0.98337     0.30212    3.255 0.001134 ** </w:t>
      </w:r>
      <w:r>
        <w:br/>
      </w:r>
      <w:r>
        <w:rPr>
          <w:rStyle w:val="VerbatimChar"/>
        </w:rPr>
        <w:t xml:space="preserve">##  [4,]   0.07990     0.07552    1.058 0.290087    </w:t>
      </w:r>
      <w:r>
        <w:br/>
      </w:r>
      <w:r>
        <w:rPr>
          <w:rStyle w:val="VerbatimChar"/>
        </w:rPr>
        <w:t xml:space="preserve">##  [5,]  -0.26261     0.13723   -1.914 0.055662 .  </w:t>
      </w:r>
      <w:r>
        <w:br/>
      </w:r>
      <w:r>
        <w:rPr>
          <w:rStyle w:val="VerbatimChar"/>
        </w:rPr>
        <w:t xml:space="preserve">##  [6,]   0.12572     0.10209    1.232 0.218133    </w:t>
      </w:r>
      <w:r>
        <w:br/>
      </w:r>
      <w:r>
        <w:rPr>
          <w:rStyle w:val="VerbatimChar"/>
        </w:rPr>
        <w:t xml:space="preserve">##  [7,]   0.10418     0.09690    1.075 0.282321    </w:t>
      </w:r>
      <w:r>
        <w:br/>
      </w:r>
      <w:r>
        <w:rPr>
          <w:rStyle w:val="VerbatimChar"/>
        </w:rPr>
        <w:t xml:space="preserve">##  [8,]  -0.53572     0.17257   -3.104 0.001907 ** </w:t>
      </w:r>
      <w:r>
        <w:br/>
      </w:r>
      <w:r>
        <w:rPr>
          <w:rStyle w:val="VerbatimChar"/>
        </w:rPr>
        <w:t xml:space="preserve">##  [9,]   0.26051     0.12794    2.036 0.041738 *  </w:t>
      </w:r>
      <w:r>
        <w:br/>
      </w:r>
      <w:r>
        <w:rPr>
          <w:rStyle w:val="VerbatimChar"/>
        </w:rPr>
        <w:t xml:space="preserve">## [10,]   0.12139     0.11230    1.081 0.279733    </w:t>
      </w:r>
      <w:r>
        <w:br/>
      </w:r>
      <w:r>
        <w:rPr>
          <w:rStyle w:val="VerbatimChar"/>
        </w:rPr>
        <w:t xml:space="preserve">## [11,]  -0.71802     0.20017   -3.587 0.000334 ***</w:t>
      </w:r>
      <w:r>
        <w:br/>
      </w:r>
      <w:r>
        <w:rPr>
          <w:rStyle w:val="VerbatimChar"/>
        </w:rPr>
        <w:t xml:space="preserve">## [12,]   0.34811     0.14863    2.342 0.019176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--- </w:t>
      </w:r>
      <w:r>
        <w:br/>
      </w:r>
      <w:r>
        <w:rPr>
          <w:rStyle w:val="VerbatimChar"/>
        </w:rPr>
        <w:t xml:space="preserve">## Estimates in matrix form: </w:t>
      </w:r>
      <w:r>
        <w:br/>
      </w:r>
      <w:r>
        <w:rPr>
          <w:rStyle w:val="VerbatimChar"/>
        </w:rPr>
        <w:t xml:space="preserve">## Constant term:  </w:t>
      </w:r>
      <w:r>
        <w:br/>
      </w:r>
      <w:r>
        <w:rPr>
          <w:rStyle w:val="VerbatimChar"/>
        </w:rPr>
        <w:t xml:space="preserve">## Estimates:  0.7158762 0.9198663 0.9833664 </w:t>
      </w:r>
      <w:r>
        <w:br/>
      </w:r>
      <w:r>
        <w:rPr>
          <w:rStyle w:val="VerbatimChar"/>
        </w:rPr>
        <w:t xml:space="preserve">## MA coefficient matrix </w:t>
      </w:r>
      <w:r>
        <w:br/>
      </w:r>
      <w:r>
        <w:rPr>
          <w:rStyle w:val="VerbatimChar"/>
        </w:rPr>
        <w:t xml:space="preserve">## MA( 1 )-matrix </w:t>
      </w:r>
      <w:r>
        <w:br/>
      </w:r>
      <w:r>
        <w:rPr>
          <w:rStyle w:val="VerbatimChar"/>
        </w:rPr>
        <w:t xml:space="preserve">##        [,1]   [,2]  [,3]</w:t>
      </w:r>
      <w:r>
        <w:br/>
      </w:r>
      <w:r>
        <w:rPr>
          <w:rStyle w:val="VerbatimChar"/>
        </w:rPr>
        <w:t xml:space="preserve">## [1,] 0.0799 -0.263 0.126</w:t>
      </w:r>
      <w:r>
        <w:br/>
      </w:r>
      <w:r>
        <w:rPr>
          <w:rStyle w:val="VerbatimChar"/>
        </w:rPr>
        <w:t xml:space="preserve">## [2,] 0.1042 -0.536 0.261</w:t>
      </w:r>
      <w:r>
        <w:br/>
      </w:r>
      <w:r>
        <w:rPr>
          <w:rStyle w:val="VerbatimChar"/>
        </w:rPr>
        <w:t xml:space="preserve">## [3,] 0.1214 -0.718 0.348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Residuals cov-matrix: </w:t>
      </w:r>
      <w:r>
        <w:br/>
      </w:r>
      <w:r>
        <w:rPr>
          <w:rStyle w:val="VerbatimChar"/>
        </w:rPr>
        <w:t xml:space="preserve">##          [,1]     [,2]     [,3]</w:t>
      </w:r>
      <w:r>
        <w:br/>
      </w:r>
      <w:r>
        <w:rPr>
          <w:rStyle w:val="VerbatimChar"/>
        </w:rPr>
        <w:t xml:space="preserve">## [1,] 18.21362 19.76509 21.13788</w:t>
      </w:r>
      <w:r>
        <w:br/>
      </w:r>
      <w:r>
        <w:rPr>
          <w:rStyle w:val="VerbatimChar"/>
        </w:rPr>
        <w:t xml:space="preserve">## [2,] 19.76509 29.54105 32.70033</w:t>
      </w:r>
      <w:r>
        <w:br/>
      </w:r>
      <w:r>
        <w:rPr>
          <w:rStyle w:val="VerbatimChar"/>
        </w:rPr>
        <w:t xml:space="preserve">## [3,] 21.13788 32.70033 39.00978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aic=  6.026387 </w:t>
      </w:r>
      <w:r>
        <w:br/>
      </w:r>
      <w:r>
        <w:rPr>
          <w:rStyle w:val="VerbatimChar"/>
        </w:rPr>
        <w:t xml:space="preserve">## bic=  6.11299</w:t>
      </w:r>
    </w:p>
    <w:p>
      <w:pPr>
        <w:pStyle w:val="FirstParagraph"/>
      </w:pPr>
      <w:r>
        <w:t xml:space="preserve">Podemos decir entonces que el modelo estimado por verosimilitd condicional</w:t>
      </w:r>
      <w:r>
        <w:t xml:space="preserve"> </w:t>
      </w:r>
      <w:r>
        <w:t xml:space="preserve">Gaussiana esta dado por: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0.72</m:t>
                    </m:r>
                  </m:e>
                </m:mr>
                <m:mr>
                  <m:e>
                    <m:r>
                      <m:t>0.92</m:t>
                    </m:r>
                  </m:e>
                </m:mr>
                <m:mr>
                  <m:e>
                    <m:r>
                      <m:t>0.98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0.080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0.263</m:t>
                    </m:r>
                  </m:e>
                  <m:e>
                    <m:r>
                      <m:t>0.126</m:t>
                    </m:r>
                  </m:e>
                </m:mr>
                <m:mr>
                  <m:e>
                    <m:r>
                      <m:t>0.104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0.536</m:t>
                    </m:r>
                  </m:e>
                  <m:e>
                    <m:r>
                      <m:t>0.261</m:t>
                    </m:r>
                  </m:e>
                </m:mr>
                <m:mr>
                  <m:e>
                    <m:r>
                      <m:t>0.121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0.718</m:t>
                    </m:r>
                  </m:e>
                  <m:e>
                    <m:r>
                      <m:t>0.348</m:t>
                    </m:r>
                  </m:e>
                </m:mr>
              </m:m>
            </m:e>
          </m:d>
          <m:sSub>
            <m:e>
              <m:r>
                <m:t>a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̂"/>
                </m:accPr>
                <m:e>
                  <m:r>
                    <m:rPr>
                      <m:sty m:val="p"/>
                    </m:rPr>
                    <m:t>∑</m:t>
                  </m:r>
                </m:e>
              </m:acc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18.214</m:t>
                    </m:r>
                  </m:e>
                  <m:e>
                    <m:r>
                      <m:t>19.765</m:t>
                    </m:r>
                  </m:e>
                  <m:e>
                    <m:r>
                      <m:t>21.138</m:t>
                    </m:r>
                  </m:e>
                </m:mr>
                <m:mr>
                  <m:e>
                    <m:r>
                      <m:t>19.765</m:t>
                    </m:r>
                  </m:e>
                  <m:e>
                    <m:r>
                      <m:t>29.541</m:t>
                    </m:r>
                  </m:e>
                  <m:e>
                    <m:r>
                      <m:t>32.700</m:t>
                    </m:r>
                  </m:e>
                </m:mr>
                <m:mr>
                  <m:e>
                    <m:r>
                      <m:t>21.138</m:t>
                    </m:r>
                  </m:e>
                  <m:e>
                    <m:r>
                      <m:t>32.700</m:t>
                    </m:r>
                  </m:e>
                  <m:e>
                    <m:r>
                      <m:t>39.001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  <w:pStyle w:val="Compact"/>
      </w:pPr>
      <w:r>
        <w:t xml:space="preserve">Refine el modelo para una t mayor 1.645.</w:t>
      </w:r>
    </w:p>
    <w:p>
      <w:pPr>
        <w:pStyle w:val="FirstParagraph"/>
      </w:pPr>
      <w:r>
        <w:t xml:space="preserve">Haciendo uso del comando</w:t>
      </w:r>
      <w:r>
        <w:t xml:space="preserve"> </w:t>
      </w:r>
      <w:r>
        <w:rPr>
          <w:bCs/>
          <w:b/>
        </w:rPr>
        <w:t xml:space="preserve">refVMA</w:t>
      </w:r>
      <w:r>
        <w:t xml:space="preserve"> </w:t>
      </w:r>
      <w:r>
        <w:t xml:space="preserve">se refinara el modelo haciendo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 todos aquellos parametros no significativos (inferiores) para un umbral de</w:t>
      </w:r>
      <w:r>
        <w:t xml:space="preserve"> </w:t>
      </w:r>
      <m:oMath>
        <m:r>
          <m:t>1.645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r.VMA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refVMA</w:t>
      </w:r>
      <w:r>
        <w:rPr>
          <w:rStyle w:val="NormalTok"/>
        </w:rPr>
        <w:t xml:space="preserve">(VMA1, </w:t>
      </w:r>
      <w:r>
        <w:rPr>
          <w:rStyle w:val="AttributeTok"/>
        </w:rPr>
        <w:t xml:space="preserve">thres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parameters:  8 </w:t>
      </w:r>
      <w:r>
        <w:br/>
      </w:r>
      <w:r>
        <w:rPr>
          <w:rStyle w:val="VerbatimChar"/>
        </w:rPr>
        <w:t xml:space="preserve">## initial estimates:  0.7159 0.9199 0.9834 0.2626 0.5357 -0.2605 0.718 -0.3481 </w:t>
      </w:r>
      <w:r>
        <w:br/>
      </w:r>
      <w:r>
        <w:rPr>
          <w:rStyle w:val="VerbatimChar"/>
        </w:rPr>
        <w:t xml:space="preserve">## Par. Lower-bounds:  0.3492 0.4013 0.3791 -0.0118 0.1906 -0.5164 0.3177 -0.6454 </w:t>
      </w:r>
      <w:r>
        <w:br/>
      </w:r>
      <w:r>
        <w:rPr>
          <w:rStyle w:val="VerbatimChar"/>
        </w:rPr>
        <w:t xml:space="preserve">## Par. Upper-bounds:  1.0825 1.4385 1.5876 0.5371 0.8809 -0.0046 1.1184 -0.0508 </w:t>
      </w:r>
      <w:r>
        <w:br/>
      </w:r>
      <w:r>
        <w:rPr>
          <w:rStyle w:val="VerbatimChar"/>
        </w:rPr>
        <w:t xml:space="preserve">## Final   Estimates:  0.7147405 0.9180014 0.9817448 0.01265214 0.2603929 -0.2741884 0.3176887 -0.3695367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Estimate  Std. Error  t value Pr(&gt;|t|)    </w:t>
      </w:r>
      <w:r>
        <w:br/>
      </w:r>
      <w:r>
        <w:rPr>
          <w:rStyle w:val="VerbatimChar"/>
        </w:rPr>
        <w:t xml:space="preserve">##    0.71474     0.17130    4.172 3.01e-05 ***</w:t>
      </w:r>
      <w:r>
        <w:br/>
      </w:r>
      <w:r>
        <w:rPr>
          <w:rStyle w:val="VerbatimChar"/>
        </w:rPr>
        <w:t xml:space="preserve">##    0.91800     0.23515    3.904 9.46e-05 ***</w:t>
      </w:r>
      <w:r>
        <w:br/>
      </w:r>
      <w:r>
        <w:rPr>
          <w:rStyle w:val="VerbatimChar"/>
        </w:rPr>
        <w:t xml:space="preserve">##    0.98174     0.28688    3.422 0.000621 ***</w:t>
      </w:r>
      <w:r>
        <w:br/>
      </w:r>
      <w:r>
        <w:rPr>
          <w:rStyle w:val="VerbatimChar"/>
        </w:rPr>
        <w:t xml:space="preserve">##    0.01265     0.03280    0.386 0.699654    </w:t>
      </w:r>
      <w:r>
        <w:br/>
      </w:r>
      <w:r>
        <w:rPr>
          <w:rStyle w:val="VerbatimChar"/>
        </w:rPr>
        <w:t xml:space="preserve">##    0.26039     0.09348    2.786 0.005342 ** </w:t>
      </w:r>
      <w:r>
        <w:br/>
      </w:r>
      <w:r>
        <w:rPr>
          <w:rStyle w:val="VerbatimChar"/>
        </w:rPr>
        <w:t xml:space="preserve">##   -0.27419     0.07238   -3.788 0.000152 ***</w:t>
      </w:r>
      <w:r>
        <w:br/>
      </w:r>
      <w:r>
        <w:rPr>
          <w:rStyle w:val="VerbatimChar"/>
        </w:rPr>
        <w:t xml:space="preserve">##    0.31769     0.11777    2.697 0.006987 ** </w:t>
      </w:r>
      <w:r>
        <w:br/>
      </w:r>
      <w:r>
        <w:rPr>
          <w:rStyle w:val="VerbatimChar"/>
        </w:rPr>
        <w:t xml:space="preserve">##   -0.36954     0.09280   -3.982 6.83e-05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--- </w:t>
      </w:r>
      <w:r>
        <w:br/>
      </w:r>
      <w:r>
        <w:rPr>
          <w:rStyle w:val="VerbatimChar"/>
        </w:rPr>
        <w:t xml:space="preserve">## Estimates in matrix form: </w:t>
      </w:r>
      <w:r>
        <w:br/>
      </w:r>
      <w:r>
        <w:rPr>
          <w:rStyle w:val="VerbatimChar"/>
        </w:rPr>
        <w:t xml:space="preserve">## Constant term:  </w:t>
      </w:r>
      <w:r>
        <w:br/>
      </w:r>
      <w:r>
        <w:rPr>
          <w:rStyle w:val="VerbatimChar"/>
        </w:rPr>
        <w:t xml:space="preserve">## Estimates:  0.7147405 0.9180014 0.9817448 </w:t>
      </w:r>
      <w:r>
        <w:br/>
      </w:r>
      <w:r>
        <w:rPr>
          <w:rStyle w:val="VerbatimChar"/>
        </w:rPr>
        <w:t xml:space="preserve">## MA coefficient matrix </w:t>
      </w:r>
      <w:r>
        <w:br/>
      </w:r>
      <w:r>
        <w:rPr>
          <w:rStyle w:val="VerbatimChar"/>
        </w:rPr>
        <w:t xml:space="preserve">## MA( 1 )-matrix </w:t>
      </w:r>
      <w:r>
        <w:br/>
      </w:r>
      <w:r>
        <w:rPr>
          <w:rStyle w:val="VerbatimChar"/>
        </w:rPr>
        <w:t xml:space="preserve">##      [,1]   [,2]   [,3]</w:t>
      </w:r>
      <w:r>
        <w:br/>
      </w:r>
      <w:r>
        <w:rPr>
          <w:rStyle w:val="VerbatimChar"/>
        </w:rPr>
        <w:t xml:space="preserve">## [1,]    0 0.0127  0.000</w:t>
      </w:r>
      <w:r>
        <w:br/>
      </w:r>
      <w:r>
        <w:rPr>
          <w:rStyle w:val="VerbatimChar"/>
        </w:rPr>
        <w:t xml:space="preserve">## [2,]    0 0.2604 -0.274</w:t>
      </w:r>
      <w:r>
        <w:br/>
      </w:r>
      <w:r>
        <w:rPr>
          <w:rStyle w:val="VerbatimChar"/>
        </w:rPr>
        <w:t xml:space="preserve">## [3,]    0 0.3177 -0.370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Residuals cov-matrix: </w:t>
      </w:r>
      <w:r>
        <w:br/>
      </w:r>
      <w:r>
        <w:rPr>
          <w:rStyle w:val="VerbatimChar"/>
        </w:rPr>
        <w:t xml:space="preserve">##          [,1]     [,2]     [,3]</w:t>
      </w:r>
      <w:r>
        <w:br/>
      </w:r>
      <w:r>
        <w:rPr>
          <w:rStyle w:val="VerbatimChar"/>
        </w:rPr>
        <w:t xml:space="preserve">## [1,] 18.46597 20.24380 21.73191</w:t>
      </w:r>
      <w:r>
        <w:br/>
      </w:r>
      <w:r>
        <w:rPr>
          <w:rStyle w:val="VerbatimChar"/>
        </w:rPr>
        <w:t xml:space="preserve">## [2,] 20.24380 30.78095 34.31556</w:t>
      </w:r>
      <w:r>
        <w:br/>
      </w:r>
      <w:r>
        <w:rPr>
          <w:rStyle w:val="VerbatimChar"/>
        </w:rPr>
        <w:t xml:space="preserve">## [3,] 21.73191 34.31556 41.12705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aic=  6.098651 </w:t>
      </w:r>
      <w:r>
        <w:br/>
      </w:r>
      <w:r>
        <w:rPr>
          <w:rStyle w:val="VerbatimChar"/>
        </w:rPr>
        <w:t xml:space="preserve">## bic=  6.156386</w:t>
      </w:r>
    </w:p>
    <w:p>
      <w:pPr>
        <w:numPr>
          <w:ilvl w:val="0"/>
          <w:numId w:val="1004"/>
        </w:numPr>
        <w:pStyle w:val="Compact"/>
      </w:pPr>
      <w:r>
        <w:t xml:space="preserve">Escriba el modelo ajustado</w:t>
      </w:r>
    </w:p>
    <w:p>
      <w:pPr>
        <w:pStyle w:val="FirstParagraph"/>
      </w:pPr>
      <w:r>
        <w:t xml:space="preserve">El modelo refinado esta dado entonces por: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0.715</m:t>
                    </m:r>
                  </m:e>
                </m:mr>
                <m:mr>
                  <m:e>
                    <m:r>
                      <m:t>0.918</m:t>
                    </m:r>
                  </m:e>
                </m:mr>
                <m:mr>
                  <m:e>
                    <m:r>
                      <m:t>0.982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0.0127</m:t>
                    </m:r>
                  </m:e>
                  <m:e>
                    <m:r>
                      <m:t>0.000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0.2604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0.274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0.3177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0.370</m:t>
                    </m:r>
                  </m:e>
                </m:mr>
              </m:m>
            </m:e>
          </m:d>
          <m:sSub>
            <m:e>
              <m:r>
                <m:t>a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̂"/>
                </m:accPr>
                <m:e>
                  <m:r>
                    <m:rPr>
                      <m:sty m:val="p"/>
                    </m:rPr>
                    <m:t>∑</m:t>
                  </m:r>
                </m:e>
              </m:acc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18.467</m:t>
                    </m:r>
                  </m:e>
                  <m:e>
                    <m:r>
                      <m:t>20.245</m:t>
                    </m:r>
                  </m:e>
                  <m:e>
                    <m:r>
                      <m:t>21.732</m:t>
                    </m:r>
                  </m:e>
                </m:mr>
                <m:mr>
                  <m:e>
                    <m:r>
                      <m:t>20.245</m:t>
                    </m:r>
                  </m:e>
                  <m:e>
                    <m:r>
                      <m:t>30.781</m:t>
                    </m:r>
                  </m:e>
                  <m:e>
                    <m:r>
                      <m:t>34.316</m:t>
                    </m:r>
                  </m:e>
                </m:mr>
                <m:mr>
                  <m:e>
                    <m:r>
                      <m:t>21.733</m:t>
                    </m:r>
                  </m:e>
                  <m:e>
                    <m:r>
                      <m:t>34.321</m:t>
                    </m:r>
                  </m:e>
                  <m:e>
                    <m:r>
                      <m:t>41.127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5"/>
        </w:numPr>
        <w:pStyle w:val="Compact"/>
      </w:pPr>
      <w:r>
        <w:t xml:space="preserve">Use el modelo para pronosticar los retornos</w:t>
      </w:r>
    </w:p>
    <w:p>
      <w:pPr>
        <w:pStyle w:val="SourceCode"/>
      </w:pPr>
      <w:r>
        <w:rPr>
          <w:rStyle w:val="NormalTok"/>
        </w:rPr>
        <w:t xml:space="preserve">prd.VMA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VMApred</w:t>
      </w:r>
      <w:r>
        <w:rPr>
          <w:rStyle w:val="NormalTok"/>
        </w:rPr>
        <w:t xml:space="preserve">(r.VMA)</w:t>
      </w:r>
    </w:p>
    <w:p>
      <w:pPr>
        <w:pStyle w:val="SourceCode"/>
      </w:pPr>
      <w:r>
        <w:rPr>
          <w:rStyle w:val="VerbatimChar"/>
        </w:rPr>
        <w:t xml:space="preserve">## Forecasts at origin:  612 </w:t>
      </w:r>
      <w:r>
        <w:br/>
      </w:r>
      <w:r>
        <w:rPr>
          <w:rStyle w:val="VerbatimChar"/>
        </w:rPr>
        <w:t xml:space="preserve">## [1] 0.7165 0.8994 0.9521</w:t>
      </w:r>
      <w:r>
        <w:br/>
      </w:r>
      <w:r>
        <w:rPr>
          <w:rStyle w:val="VerbatimChar"/>
        </w:rPr>
        <w:t xml:space="preserve">## Standard Errors of predictions:  </w:t>
      </w:r>
      <w:r>
        <w:br/>
      </w:r>
      <w:r>
        <w:rPr>
          <w:rStyle w:val="VerbatimChar"/>
        </w:rPr>
        <w:t xml:space="preserve">## [1] 4.297 5.548 6.413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Decil</w:t>
            </w:r>
          </w:p>
        </w:tc>
        <w:tc>
          <w:p>
            <w:pPr>
              <w:pStyle w:val="Compact"/>
              <w:jc w:val="left"/>
            </w:pPr>
            <w:r>
              <w:t xml:space="preserve">Promedio retorno</w:t>
            </w:r>
          </w:p>
        </w:tc>
        <w:tc>
          <w:p>
            <w:pPr>
              <w:pStyle w:val="Compact"/>
              <w:jc w:val="left"/>
            </w:pPr>
            <w:r>
              <w:t xml:space="preserve">Promedio predicción</w:t>
            </w:r>
          </w:p>
        </w:tc>
        <w:tc>
          <w:p>
            <w:pPr>
              <w:pStyle w:val="Compact"/>
              <w:jc w:val="left"/>
            </w:pPr>
            <w:r>
              <w:t xml:space="preserve">% de diferencia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dec1</w:t>
            </w:r>
          </w:p>
        </w:tc>
        <w:tc>
          <w:p>
            <w:pPr>
              <w:pStyle w:val="Compact"/>
              <w:jc w:val="left"/>
            </w:pPr>
            <w:r>
              <w:t xml:space="preserve">0.7143</w:t>
            </w:r>
          </w:p>
        </w:tc>
        <w:tc>
          <w:p>
            <w:pPr>
              <w:pStyle w:val="Compact"/>
              <w:jc w:val="left"/>
            </w:pPr>
            <w:r>
              <w:t xml:space="preserve">0.7165</w:t>
            </w:r>
          </w:p>
        </w:tc>
        <w:tc>
          <w:p>
            <w:pPr>
              <w:pStyle w:val="Compact"/>
              <w:jc w:val="left"/>
            </w:pPr>
            <w:r>
              <w:t xml:space="preserve">0.308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dec5</w:t>
            </w:r>
          </w:p>
        </w:tc>
        <w:tc>
          <w:p>
            <w:pPr>
              <w:pStyle w:val="Compact"/>
              <w:jc w:val="left"/>
            </w:pPr>
            <w:r>
              <w:t xml:space="preserve">0.9171</w:t>
            </w:r>
          </w:p>
        </w:tc>
        <w:tc>
          <w:p>
            <w:pPr>
              <w:pStyle w:val="Compact"/>
              <w:jc w:val="left"/>
            </w:pPr>
            <w:r>
              <w:t xml:space="preserve">0.8994</w:t>
            </w:r>
          </w:p>
        </w:tc>
        <w:tc>
          <w:p>
            <w:pPr>
              <w:pStyle w:val="Compact"/>
              <w:jc w:val="left"/>
            </w:pPr>
            <w:r>
              <w:t xml:space="preserve">1.94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dec8</w:t>
            </w:r>
          </w:p>
        </w:tc>
        <w:tc>
          <w:p>
            <w:pPr>
              <w:pStyle w:val="Compact"/>
              <w:jc w:val="left"/>
            </w:pPr>
            <w:r>
              <w:t xml:space="preserve">0.9805</w:t>
            </w:r>
          </w:p>
        </w:tc>
        <w:tc>
          <w:p>
            <w:pPr>
              <w:pStyle w:val="Compact"/>
              <w:jc w:val="left"/>
            </w:pPr>
            <w:r>
              <w:t xml:space="preserve">0.9521</w:t>
            </w:r>
          </w:p>
        </w:tc>
        <w:tc>
          <w:p>
            <w:pPr>
              <w:pStyle w:val="Compact"/>
              <w:jc w:val="left"/>
            </w:pPr>
            <w:r>
              <w:t xml:space="preserve">2.89</w:t>
            </w:r>
          </w:p>
        </w:tc>
      </w:tr>
    </w:tbl>
    <w:p>
      <w:pPr>
        <w:pStyle w:val="BodyText"/>
      </w:pPr>
      <w:r>
        <w:t xml:space="preserve">xxxxxxxxxxxxxxxxxxxxx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Decil</w:t>
            </w:r>
          </w:p>
        </w:tc>
        <w:tc>
          <w:p>
            <w:pPr>
              <w:pStyle w:val="Compact"/>
              <w:jc w:val="left"/>
            </w:pPr>
            <w:r>
              <w:t xml:space="preserve">sd retorno</w:t>
            </w:r>
          </w:p>
        </w:tc>
        <w:tc>
          <w:p>
            <w:pPr>
              <w:pStyle w:val="Compact"/>
              <w:jc w:val="left"/>
            </w:pPr>
            <w:r>
              <w:t xml:space="preserve">sd predicción</w:t>
            </w:r>
          </w:p>
        </w:tc>
        <w:tc>
          <w:p>
            <w:pPr>
              <w:pStyle w:val="Compact"/>
              <w:jc w:val="left"/>
            </w:pPr>
            <w:r>
              <w:t xml:space="preserve">% de diferencia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dec1</w:t>
            </w:r>
          </w:p>
        </w:tc>
        <w:tc>
          <w:p>
            <w:pPr>
              <w:pStyle w:val="Compact"/>
              <w:jc w:val="left"/>
            </w:pPr>
            <w:r>
              <w:t xml:space="preserve">4.297</w:t>
            </w:r>
          </w:p>
        </w:tc>
        <w:tc>
          <w:p>
            <w:pPr>
              <w:pStyle w:val="Compact"/>
              <w:jc w:val="left"/>
            </w:pPr>
            <w:r>
              <w:t xml:space="preserve">4.294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dec5</w:t>
            </w:r>
          </w:p>
        </w:tc>
        <w:tc>
          <w:p>
            <w:pPr>
              <w:pStyle w:val="Compact"/>
              <w:jc w:val="left"/>
            </w:pPr>
            <w:r>
              <w:t xml:space="preserve">5.548</w:t>
            </w:r>
          </w:p>
        </w:tc>
        <w:tc>
          <w:p>
            <w:pPr>
              <w:pStyle w:val="Compact"/>
              <w:jc w:val="left"/>
            </w:pPr>
            <w:r>
              <w:t xml:space="preserve">5.536</w:t>
            </w:r>
          </w:p>
        </w:tc>
        <w:tc>
          <w:p>
            <w:pPr>
              <w:pStyle w:val="Compact"/>
              <w:jc w:val="left"/>
            </w:pPr>
            <w:r>
              <w:t xml:space="preserve">0.216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dec8</w:t>
            </w:r>
          </w:p>
        </w:tc>
        <w:tc>
          <w:p>
            <w:pPr>
              <w:pStyle w:val="Compact"/>
              <w:jc w:val="left"/>
            </w:pPr>
            <w:r>
              <w:t xml:space="preserve">6.413</w:t>
            </w:r>
          </w:p>
        </w:tc>
        <w:tc>
          <w:p>
            <w:pPr>
              <w:pStyle w:val="Compact"/>
              <w:jc w:val="left"/>
            </w:pPr>
            <w:r>
              <w:t xml:space="preserve">6.418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</w:tr>
    </w:tbl>
    <w:p>
      <w:pPr>
        <w:pStyle w:val="BodyText"/>
      </w:pPr>
      <w:r>
        <w:t xml:space="preserve">xxxxxxxxxxx</w:t>
      </w:r>
      <w:r>
        <w:t xml:space="preserve"> </w:t>
      </w:r>
      <w:r>
        <w:t xml:space="preserve">f) Obtenga los intervalos de confianza del 95%.</w:t>
      </w:r>
    </w:p>
    <w:p>
      <w:pPr>
        <w:pStyle w:val="BodyText"/>
      </w:pPr>
      <w:r>
        <w:t xml:space="preserve">Los intervalos de confianza para nuestro modelo estan dados por:</w:t>
      </w:r>
    </w:p>
    <w:p>
      <w:pPr>
        <w:pStyle w:val="SourceCode"/>
      </w:pPr>
      <w:r>
        <w:rPr>
          <w:rStyle w:val="CommentTok"/>
        </w:rPr>
        <w:t xml:space="preserve">#Superior 95%</w:t>
      </w:r>
      <w:r>
        <w:br/>
      </w:r>
      <w:r>
        <w:rPr>
          <w:rStyle w:val="NormalTok"/>
        </w:rPr>
        <w:t xml:space="preserve">upper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prd.VMA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FloatTok"/>
        </w:rPr>
        <w:t xml:space="preserve">+1.96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prd.VMA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upper</w:t>
      </w:r>
    </w:p>
    <w:p>
      <w:pPr>
        <w:pStyle w:val="SourceCode"/>
      </w:pPr>
      <w:r>
        <w:rPr>
          <w:rStyle w:val="VerbatimChar"/>
        </w:rPr>
        <w:t xml:space="preserve">##         [,1]     [,2]     [,3]</w:t>
      </w:r>
      <w:r>
        <w:br/>
      </w:r>
      <w:r>
        <w:rPr>
          <w:rStyle w:val="VerbatimChar"/>
        </w:rPr>
        <w:t xml:space="preserve">## [1,] 9.13902 11.77361 13.52163</w:t>
      </w:r>
    </w:p>
    <w:p>
      <w:pPr>
        <w:pStyle w:val="SourceCode"/>
      </w:pPr>
      <w:r>
        <w:rPr>
          <w:rStyle w:val="CommentTok"/>
        </w:rPr>
        <w:t xml:space="preserve">#Inferior 95%</w:t>
      </w:r>
      <w:r>
        <w:br/>
      </w:r>
      <w:r>
        <w:rPr>
          <w:rStyle w:val="NormalTok"/>
        </w:rPr>
        <w:t xml:space="preserve">lower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prd.VMA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FloatTok"/>
        </w:rPr>
        <w:t xml:space="preserve">-1.96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prd.VMA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lower</w:t>
      </w:r>
    </w:p>
    <w:p>
      <w:pPr>
        <w:pStyle w:val="SourceCode"/>
      </w:pPr>
      <w:r>
        <w:rPr>
          <w:rStyle w:val="VerbatimChar"/>
        </w:rPr>
        <w:t xml:space="preserve">##           [,1]      [,2]      [,3]</w:t>
      </w:r>
      <w:r>
        <w:br/>
      </w:r>
      <w:r>
        <w:rPr>
          <w:rStyle w:val="VerbatimChar"/>
        </w:rPr>
        <w:t xml:space="preserve">## [1,] -7.706022 -9.974776 -11.61748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22">
    <w:nsid w:val="71315dca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47261bad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724">
    <w:nsid w:val="b3cbbdee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99725">
    <w:nsid w:val="4fbe019a"/>
    <w:multiLevelType w:val="multilevel"/>
    <w:lvl w:ilvl="0">
      <w:start w:val="5"/>
      <w:numFmt w:val="lowerLetter"/>
      <w:lvlText w:val="%1)"/>
      <w:lvlJc w:val="left"/>
      <w:pPr>
        <w:ind w:left="720" w:hanging="480"/>
      </w:pPr>
    </w:lvl>
    <w:lvl w:ilvl="1">
      <w:start w:val="5"/>
      <w:numFmt w:val="lowerLetter"/>
      <w:lvlText w:val="%2)"/>
      <w:lvlJc w:val="left"/>
      <w:pPr>
        <w:ind w:left="1440" w:hanging="480"/>
      </w:pPr>
    </w:lvl>
    <w:lvl w:ilvl="2">
      <w:start w:val="5"/>
      <w:numFmt w:val="lowerLetter"/>
      <w:lvlText w:val="%3)"/>
      <w:lvlJc w:val="left"/>
      <w:pPr>
        <w:ind w:left="2160" w:hanging="480"/>
      </w:pPr>
    </w:lvl>
    <w:lvl w:ilvl="3">
      <w:start w:val="5"/>
      <w:numFmt w:val="lowerLetter"/>
      <w:lvlText w:val="%4)"/>
      <w:lvlJc w:val="left"/>
      <w:pPr>
        <w:ind w:left="2880" w:hanging="480"/>
      </w:pPr>
    </w:lvl>
    <w:lvl w:ilvl="4">
      <w:start w:val="5"/>
      <w:numFmt w:val="lowerLetter"/>
      <w:lvlText w:val="%5)"/>
      <w:lvlJc w:val="left"/>
      <w:pPr>
        <w:ind w:left="3600" w:hanging="480"/>
      </w:pPr>
    </w:lvl>
    <w:lvl w:ilvl="5">
      <w:start w:val="5"/>
      <w:numFmt w:val="lowerLetter"/>
      <w:lvlText w:val="%6)"/>
      <w:lvlJc w:val="left"/>
      <w:pPr>
        <w:ind w:left="4320" w:hanging="480"/>
      </w:pPr>
    </w:lvl>
    <w:lvl w:ilvl="6">
      <w:start w:val="5"/>
      <w:numFmt w:val="lowerLetter"/>
      <w:lvlText w:val="%7)"/>
      <w:lvlJc w:val="left"/>
      <w:pPr>
        <w:ind w:left="5040" w:hanging="480"/>
      </w:pPr>
    </w:lvl>
    <w:lvl w:ilvl="7">
      <w:start w:val="5"/>
      <w:numFmt w:val="lowerLetter"/>
      <w:lvlText w:val="%8)"/>
      <w:lvlJc w:val="left"/>
      <w:pPr>
        <w:ind w:left="5760" w:hanging="480"/>
      </w:pPr>
    </w:lvl>
    <w:lvl w:ilvl="8">
      <w:start w:val="5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2021-06-27T19:57:57Z</dcterms:created>
  <dcterms:modified xsi:type="dcterms:W3CDTF">2021-06-27T19:57:57Z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