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248" w:rsidRDefault="009D7248" w:rsidP="009D7248">
      <w:pPr>
        <w:rPr>
          <w:b w:val="0"/>
          <w:sz w:val="36"/>
          <w:szCs w:val="36"/>
          <w:u w:val="none"/>
        </w:rPr>
      </w:pPr>
      <w:r w:rsidRPr="009D7248">
        <w:rPr>
          <w:b w:val="0"/>
          <w:sz w:val="36"/>
          <w:szCs w:val="36"/>
          <w:u w:val="none"/>
        </w:rPr>
        <w:t xml:space="preserve">Capstone Project: </w:t>
      </w:r>
      <w:r w:rsidR="00AB29C8">
        <w:rPr>
          <w:b w:val="0"/>
          <w:sz w:val="36"/>
          <w:szCs w:val="36"/>
          <w:u w:val="none"/>
        </w:rPr>
        <w:t xml:space="preserve">Why does </w:t>
      </w:r>
      <w:proofErr w:type="spellStart"/>
      <w:r w:rsidR="00AB29C8">
        <w:rPr>
          <w:b w:val="0"/>
          <w:sz w:val="36"/>
          <w:szCs w:val="36"/>
          <w:u w:val="none"/>
        </w:rPr>
        <w:t>Kiva</w:t>
      </w:r>
      <w:proofErr w:type="spellEnd"/>
      <w:r w:rsidR="00AB29C8">
        <w:rPr>
          <w:b w:val="0"/>
          <w:sz w:val="36"/>
          <w:szCs w:val="36"/>
          <w:u w:val="none"/>
        </w:rPr>
        <w:t xml:space="preserve"> “work”?</w:t>
      </w:r>
    </w:p>
    <w:p w:rsidR="009D7248" w:rsidRDefault="009D7248" w:rsidP="009D7248">
      <w:pPr>
        <w:rPr>
          <w:b w:val="0"/>
          <w:sz w:val="28"/>
          <w:szCs w:val="28"/>
          <w:u w:val="none"/>
        </w:rPr>
      </w:pPr>
    </w:p>
    <w:p w:rsidR="009D7248" w:rsidRDefault="009D7248" w:rsidP="009D7248">
      <w:pPr>
        <w:rPr>
          <w:b w:val="0"/>
          <w:sz w:val="28"/>
          <w:szCs w:val="28"/>
          <w:u w:val="none"/>
        </w:rPr>
      </w:pPr>
    </w:p>
    <w:p w:rsidR="009D7248" w:rsidRDefault="009D7248" w:rsidP="009D7248">
      <w:pPr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I have interest in the social entrepreneurship field. I would like to study and look at </w:t>
      </w:r>
      <w:proofErr w:type="spellStart"/>
      <w:r>
        <w:rPr>
          <w:b w:val="0"/>
          <w:sz w:val="28"/>
          <w:szCs w:val="28"/>
          <w:u w:val="none"/>
        </w:rPr>
        <w:t>Kiva</w:t>
      </w:r>
      <w:proofErr w:type="spellEnd"/>
      <w:r>
        <w:rPr>
          <w:b w:val="0"/>
          <w:sz w:val="28"/>
          <w:szCs w:val="28"/>
          <w:u w:val="none"/>
        </w:rPr>
        <w:t xml:space="preserve">. </w:t>
      </w:r>
    </w:p>
    <w:p w:rsidR="009D7248" w:rsidRPr="009D7248" w:rsidRDefault="00E05902" w:rsidP="009D7248">
      <w:pPr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Why am I interested in this model that produces 97.1% repayment rate?</w:t>
      </w:r>
    </w:p>
    <w:p w:rsidR="009D7248" w:rsidRDefault="00E05902" w:rsidP="009D7248">
      <w:pPr>
        <w:rPr>
          <w:b w:val="0"/>
          <w:sz w:val="36"/>
          <w:szCs w:val="36"/>
          <w:u w:val="none"/>
        </w:rPr>
      </w:pPr>
      <w:r>
        <w:rPr>
          <w:b w:val="0"/>
          <w:noProof/>
          <w:sz w:val="36"/>
          <w:szCs w:val="36"/>
          <w:u w:val="none"/>
        </w:rPr>
        <w:drawing>
          <wp:inline distT="0" distB="0" distL="0" distR="0">
            <wp:extent cx="3048000" cy="16078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9" cy="1608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902" w:rsidRDefault="00E05902" w:rsidP="009D7248">
      <w:pPr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The repayment rate is very impressive that in itself is worth looking at. </w:t>
      </w:r>
    </w:p>
    <w:p w:rsidR="00E05902" w:rsidRDefault="00E05902" w:rsidP="009D7248">
      <w:pPr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However, I start my focus at 3% that don’t get repaid reasons and cause? Is the 97% repayment rate really achievable?  What is reason for the success? Does the vetting process very stringent and is that the cause for high repayment success rate? Basically, does </w:t>
      </w:r>
      <w:proofErr w:type="spellStart"/>
      <w:r>
        <w:rPr>
          <w:b w:val="0"/>
          <w:sz w:val="28"/>
          <w:szCs w:val="28"/>
          <w:u w:val="none"/>
        </w:rPr>
        <w:t>Kiva</w:t>
      </w:r>
      <w:proofErr w:type="spellEnd"/>
      <w:r>
        <w:rPr>
          <w:b w:val="0"/>
          <w:sz w:val="28"/>
          <w:szCs w:val="28"/>
          <w:u w:val="none"/>
        </w:rPr>
        <w:t xml:space="preserve"> lend money to “good” </w:t>
      </w:r>
      <w:r w:rsidR="00AB29C8">
        <w:rPr>
          <w:b w:val="0"/>
          <w:sz w:val="28"/>
          <w:szCs w:val="28"/>
          <w:u w:val="none"/>
        </w:rPr>
        <w:t xml:space="preserve">borrowers? I would like the data to lead me and help me discover the reasons. </w:t>
      </w:r>
    </w:p>
    <w:p w:rsidR="00AB29C8" w:rsidRPr="00E05902" w:rsidRDefault="00AB29C8" w:rsidP="009D7248">
      <w:pPr>
        <w:rPr>
          <w:b w:val="0"/>
          <w:sz w:val="28"/>
          <w:szCs w:val="28"/>
          <w:u w:val="none"/>
        </w:rPr>
      </w:pPr>
    </w:p>
    <w:sectPr w:rsidR="00AB29C8" w:rsidRPr="00E05902" w:rsidSect="002C0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7248"/>
    <w:rsid w:val="00203E25"/>
    <w:rsid w:val="002C07AE"/>
    <w:rsid w:val="007E048A"/>
    <w:rsid w:val="009D7248"/>
    <w:rsid w:val="00AB29C8"/>
    <w:rsid w:val="00DC3773"/>
    <w:rsid w:val="00E05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oudy Old Style" w:eastAsiaTheme="minorHAnsi" w:hAnsi="Goudy Old Style" w:cs="Arial"/>
        <w:b/>
        <w:color w:val="000000" w:themeColor="text1"/>
        <w:sz w:val="27"/>
        <w:szCs w:val="27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9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Euclid</dc:creator>
  <cp:lastModifiedBy>Euclid</cp:lastModifiedBy>
  <cp:revision>1</cp:revision>
  <dcterms:created xsi:type="dcterms:W3CDTF">2017-05-25T19:56:00Z</dcterms:created>
  <dcterms:modified xsi:type="dcterms:W3CDTF">2017-05-25T21:21:00Z</dcterms:modified>
</cp:coreProperties>
</file>