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BC5F98" w14:textId="77777777" w:rsidR="00671823" w:rsidRPr="00CA28B1" w:rsidRDefault="00CA28B1" w:rsidP="001249CB">
      <w:pPr>
        <w:pStyle w:val="Ttulo1"/>
        <w:contextualSpacing w:val="0"/>
        <w:rPr>
          <w:i/>
        </w:rPr>
      </w:pPr>
      <w:bookmarkStart w:id="0" w:name="h.r7vub37744v" w:colFirst="0" w:colLast="0"/>
      <w:bookmarkEnd w:id="0"/>
      <w:r w:rsidRPr="00CA28B1">
        <w:rPr>
          <w:i/>
        </w:rPr>
        <w:t xml:space="preserve">Especificación de </w:t>
      </w:r>
      <w:r w:rsidR="00E94138" w:rsidRPr="00CA28B1">
        <w:rPr>
          <w:i/>
        </w:rPr>
        <w:t>Requerimientos</w:t>
      </w:r>
      <w:r w:rsidR="00495F7C">
        <w:rPr>
          <w:i/>
        </w:rPr>
        <w:t xml:space="preserve"> de Software</w:t>
      </w:r>
    </w:p>
    <w:p w14:paraId="67AC2BEC" w14:textId="77777777" w:rsidR="00671823" w:rsidRDefault="00E94138">
      <w:pPr>
        <w:pStyle w:val="Ttulo2"/>
        <w:contextualSpacing w:val="0"/>
      </w:pPr>
      <w:bookmarkStart w:id="1" w:name="h.udpv05l2q8b0" w:colFirst="0" w:colLast="0"/>
      <w:bookmarkEnd w:id="1"/>
      <w:r>
        <w:t>Contenido</w:t>
      </w:r>
    </w:p>
    <w:p w14:paraId="531DF78A" w14:textId="77777777" w:rsidR="00671823" w:rsidRDefault="00671823"/>
    <w:p w14:paraId="3FAE5E2C" w14:textId="4ED82E36" w:rsidR="00671823" w:rsidRPr="0069494C" w:rsidRDefault="00830E20">
      <w:pPr>
        <w:ind w:left="720"/>
        <w:rPr>
          <w:i/>
        </w:rPr>
      </w:pPr>
      <w:hyperlink w:anchor="h.1uvo4x3gusnj">
        <w:bookmarkStart w:id="2" w:name="_GoBack"/>
        <w:bookmarkEnd w:id="2"/>
        <w:r w:rsidR="00357054">
          <w:rPr>
            <w:i/>
          </w:rPr>
          <w:t>Planteamiento de necesidades</w:t>
        </w:r>
      </w:hyperlink>
    </w:p>
    <w:p w14:paraId="1F5F8D30" w14:textId="77777777" w:rsidR="00671823" w:rsidRDefault="00830E20">
      <w:pPr>
        <w:ind w:left="720"/>
      </w:pPr>
      <w:hyperlink w:anchor="h.z9bgmxzhgbi3">
        <w:r w:rsidR="004942A3">
          <w:t>Diagrama</w:t>
        </w:r>
        <w:r w:rsidR="00E94138">
          <w:t xml:space="preserve"> de casos de uso</w:t>
        </w:r>
      </w:hyperlink>
      <w:r w:rsidR="004942A3">
        <w:t xml:space="preserve"> de la iteración</w:t>
      </w:r>
    </w:p>
    <w:p w14:paraId="2FB81DB1" w14:textId="77777777" w:rsidR="00671823" w:rsidRDefault="00830E20">
      <w:pPr>
        <w:ind w:left="720"/>
      </w:pPr>
      <w:hyperlink w:anchor="h.twhphku3exuz">
        <w:r w:rsidR="00E94138">
          <w:t>Glosario de términos</w:t>
        </w:r>
      </w:hyperlink>
    </w:p>
    <w:p w14:paraId="4557CC11" w14:textId="77777777" w:rsidR="004942A3" w:rsidRDefault="004942A3">
      <w:pPr>
        <w:ind w:left="720"/>
      </w:pPr>
      <w:r>
        <w:t>Detalle de casos de uso de la iteración</w:t>
      </w:r>
    </w:p>
    <w:p w14:paraId="543C8DED" w14:textId="77777777" w:rsidR="004942A3" w:rsidRDefault="004942A3">
      <w:pPr>
        <w:ind w:left="720"/>
      </w:pPr>
      <w:r>
        <w:t>Prototipo de interfaz de usuario de la iteración</w:t>
      </w:r>
    </w:p>
    <w:p w14:paraId="321DB090" w14:textId="77777777" w:rsidR="004942A3" w:rsidRDefault="004942A3">
      <w:pPr>
        <w:ind w:left="720"/>
      </w:pPr>
      <w:r>
        <w:t>Casos de prueba de la iteración</w:t>
      </w:r>
    </w:p>
    <w:p w14:paraId="380B5AA1" w14:textId="77777777" w:rsidR="00671823" w:rsidRDefault="00830E20" w:rsidP="004942A3">
      <w:pPr>
        <w:ind w:left="720"/>
      </w:pPr>
      <w:hyperlink w:anchor="h.j31dbjpjfsg2">
        <w:r w:rsidR="00E94138">
          <w:t>Requerimientos no funcionales</w:t>
        </w:r>
      </w:hyperlink>
    </w:p>
    <w:p w14:paraId="26A0B5EC" w14:textId="77777777" w:rsidR="00671823" w:rsidRDefault="00E94138">
      <w:r>
        <w:br w:type="page"/>
      </w:r>
    </w:p>
    <w:p w14:paraId="7E6FD3A1" w14:textId="03E8BC2B" w:rsidR="00671823" w:rsidRPr="00070E7D" w:rsidRDefault="00357054">
      <w:pPr>
        <w:pStyle w:val="Ttulo2"/>
        <w:contextualSpacing w:val="0"/>
        <w:rPr>
          <w:i/>
        </w:rPr>
      </w:pPr>
      <w:bookmarkStart w:id="3" w:name="h.hfoq51oxtqu1" w:colFirst="0" w:colLast="0"/>
      <w:bookmarkEnd w:id="3"/>
      <w:r>
        <w:rPr>
          <w:i/>
        </w:rPr>
        <w:lastRenderedPageBreak/>
        <w:t>Planteamiento de necesidades</w:t>
      </w:r>
    </w:p>
    <w:p w14:paraId="2316D0D5" w14:textId="77777777" w:rsidR="00671823" w:rsidRDefault="00671823"/>
    <w:p w14:paraId="3D565345" w14:textId="77777777" w:rsidR="00671823" w:rsidRDefault="00E94138">
      <w:pPr>
        <w:jc w:val="both"/>
      </w:pPr>
      <w:r>
        <w:rPr>
          <w:color w:val="0000FF"/>
          <w:u w:val="single"/>
        </w:rPr>
        <w:t xml:space="preserve">Objetivos principales del sistema y alcance de la iteración en </w:t>
      </w:r>
      <w:r w:rsidR="001249CB">
        <w:rPr>
          <w:color w:val="0000FF"/>
          <w:u w:val="single"/>
        </w:rPr>
        <w:t>curso (objetivos a cubrir en</w:t>
      </w:r>
      <w:r>
        <w:rPr>
          <w:color w:val="0000FF"/>
          <w:u w:val="single"/>
        </w:rPr>
        <w:t xml:space="preserve"> la iteración en curso)</w:t>
      </w:r>
      <w:r>
        <w:t>.</w:t>
      </w:r>
    </w:p>
    <w:p w14:paraId="33C55A61" w14:textId="77777777" w:rsidR="00671823" w:rsidRDefault="00671823">
      <w:pPr>
        <w:jc w:val="both"/>
      </w:pPr>
    </w:p>
    <w:p w14:paraId="35290CB0" w14:textId="77777777" w:rsidR="00671823" w:rsidRDefault="00671823">
      <w:pPr>
        <w:pBdr>
          <w:top w:val="single" w:sz="4" w:space="1" w:color="auto"/>
        </w:pBdr>
      </w:pPr>
    </w:p>
    <w:p w14:paraId="02D8806D" w14:textId="77777777" w:rsidR="00671823" w:rsidRDefault="00E94138">
      <w:pPr>
        <w:pStyle w:val="Ttulo2"/>
        <w:contextualSpacing w:val="0"/>
        <w:jc w:val="both"/>
      </w:pPr>
      <w:bookmarkStart w:id="4" w:name="h.q80lsn3by0s0" w:colFirst="0" w:colLast="0"/>
      <w:bookmarkEnd w:id="4"/>
      <w:r>
        <w:t>Diagrama de casos de uso de la iteración</w:t>
      </w:r>
    </w:p>
    <w:p w14:paraId="46C389D3" w14:textId="77777777" w:rsidR="00671823" w:rsidRDefault="00671823"/>
    <w:p w14:paraId="568B2E48" w14:textId="77777777" w:rsidR="00671823" w:rsidRDefault="001E1121">
      <w:pPr>
        <w:jc w:val="center"/>
      </w:pPr>
      <w:r>
        <w:rPr>
          <w:noProof/>
        </w:rPr>
        <w:drawing>
          <wp:inline distT="0" distB="0" distL="0" distR="0" wp14:anchorId="182DC166" wp14:editId="2E611E41">
            <wp:extent cx="37528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6DB4" w14:textId="77777777" w:rsidR="004027E3" w:rsidRDefault="004027E3">
      <w:pPr>
        <w:jc w:val="center"/>
      </w:pPr>
    </w:p>
    <w:p w14:paraId="7E2C5B4B" w14:textId="77777777" w:rsidR="00DE0EDC" w:rsidRDefault="00DE0EDC" w:rsidP="00DE0EDC">
      <w:pPr>
        <w:jc w:val="center"/>
        <w:rPr>
          <w:color w:val="0000FF"/>
          <w:u w:val="single"/>
        </w:rPr>
      </w:pPr>
      <w:r w:rsidRPr="002A0A76">
        <w:rPr>
          <w:color w:val="auto"/>
        </w:rPr>
        <w:t>Diagrama general de casos de uso</w:t>
      </w:r>
      <w:r>
        <w:rPr>
          <w:color w:val="auto"/>
        </w:rPr>
        <w:t xml:space="preserve"> de la iteración</w:t>
      </w:r>
      <w:r w:rsidRPr="002A0A76">
        <w:rPr>
          <w:color w:val="auto"/>
        </w:rPr>
        <w:t xml:space="preserve"> </w:t>
      </w:r>
      <w:r w:rsidR="004027E3">
        <w:rPr>
          <w:color w:val="0000FF"/>
          <w:u w:val="single"/>
        </w:rPr>
        <w:t>(Nombre de la persona que</w:t>
      </w:r>
      <w:r w:rsidR="00C42B63">
        <w:rPr>
          <w:color w:val="0000FF"/>
          <w:u w:val="single"/>
        </w:rPr>
        <w:t xml:space="preserve"> elaboró, fecha</w:t>
      </w:r>
      <w:r>
        <w:rPr>
          <w:color w:val="0000FF"/>
          <w:u w:val="single"/>
        </w:rPr>
        <w:t>)</w:t>
      </w:r>
    </w:p>
    <w:p w14:paraId="06B74256" w14:textId="77777777" w:rsidR="00671823" w:rsidRDefault="00671823">
      <w:pPr>
        <w:jc w:val="center"/>
      </w:pPr>
    </w:p>
    <w:p w14:paraId="3F789AE9" w14:textId="77777777" w:rsidR="004027E3" w:rsidRDefault="004027E3">
      <w:pPr>
        <w:jc w:val="center"/>
      </w:pPr>
    </w:p>
    <w:p w14:paraId="10DBA2EE" w14:textId="77777777" w:rsidR="00671823" w:rsidRDefault="00671823">
      <w:pPr>
        <w:pBdr>
          <w:top w:val="single" w:sz="4" w:space="1" w:color="auto"/>
        </w:pBdr>
      </w:pPr>
    </w:p>
    <w:p w14:paraId="55064679" w14:textId="77777777" w:rsidR="00DE0EDC" w:rsidRDefault="00DE0EDC">
      <w:pPr>
        <w:rPr>
          <w:rFonts w:ascii="Trebuchet MS" w:eastAsia="Trebuchet MS" w:hAnsi="Trebuchet MS" w:cs="Trebuchet MS"/>
          <w:b/>
          <w:sz w:val="26"/>
        </w:rPr>
      </w:pPr>
      <w:bookmarkStart w:id="5" w:name="h.twhphku3exuz" w:colFirst="0" w:colLast="0"/>
      <w:bookmarkEnd w:id="5"/>
      <w:r>
        <w:br w:type="page"/>
      </w:r>
    </w:p>
    <w:p w14:paraId="6CCA6AC5" w14:textId="77777777" w:rsidR="00671823" w:rsidRDefault="00E94138">
      <w:pPr>
        <w:pStyle w:val="Ttulo2"/>
        <w:contextualSpacing w:val="0"/>
        <w:jc w:val="both"/>
      </w:pPr>
      <w:r>
        <w:lastRenderedPageBreak/>
        <w:t>Glosario de términos</w:t>
      </w:r>
    </w:p>
    <w:p w14:paraId="2C6EE71A" w14:textId="77777777" w:rsidR="00671823" w:rsidRDefault="00671823">
      <w:pPr>
        <w:jc w:val="both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671823" w14:paraId="66171BEE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49AB3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Término</w:t>
            </w:r>
          </w:p>
        </w:tc>
        <w:tc>
          <w:tcPr>
            <w:tcW w:w="7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F9F18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Definición</w:t>
            </w:r>
          </w:p>
        </w:tc>
      </w:tr>
      <w:tr w:rsidR="00671823" w14:paraId="6762DA0B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6CDA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A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B68C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Definición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  <w:tr w:rsidR="00671823" w14:paraId="592DBE63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3D93F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2C63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...</w:t>
            </w:r>
          </w:p>
        </w:tc>
      </w:tr>
      <w:tr w:rsidR="00671823" w14:paraId="370238E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DAF6F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Z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01C81" w14:textId="77777777" w:rsidR="00671823" w:rsidRDefault="00E94138">
            <w:pPr>
              <w:spacing w:line="240" w:lineRule="auto"/>
              <w:jc w:val="both"/>
            </w:pPr>
            <w:r>
              <w:rPr>
                <w:color w:val="0000FF"/>
                <w:u w:val="single"/>
              </w:rPr>
              <w:t>Definición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6B4E1763" w14:textId="77777777" w:rsidR="00671823" w:rsidRDefault="00671823">
      <w:pPr>
        <w:jc w:val="both"/>
      </w:pPr>
    </w:p>
    <w:p w14:paraId="2DE41B84" w14:textId="77777777" w:rsidR="00DE0EDC" w:rsidRDefault="00DE0EDC">
      <w:pPr>
        <w:jc w:val="both"/>
      </w:pPr>
    </w:p>
    <w:p w14:paraId="230055D2" w14:textId="77777777" w:rsidR="00671823" w:rsidRDefault="00671823">
      <w:pPr>
        <w:pBdr>
          <w:top w:val="single" w:sz="4" w:space="1" w:color="auto"/>
        </w:pBdr>
      </w:pPr>
    </w:p>
    <w:p w14:paraId="5EE91BF9" w14:textId="77777777" w:rsidR="00671823" w:rsidRDefault="00E94138">
      <w:pPr>
        <w:pStyle w:val="Ttulo2"/>
        <w:contextualSpacing w:val="0"/>
        <w:jc w:val="both"/>
      </w:pPr>
      <w:bookmarkStart w:id="6" w:name="h.34ndgsuqgwzt" w:colFirst="0" w:colLast="0"/>
      <w:bookmarkEnd w:id="6"/>
      <w:r>
        <w:t>Casos de uso detallados, prototipos de interfaz y casos de prueba</w:t>
      </w:r>
    </w:p>
    <w:p w14:paraId="2FE312A0" w14:textId="77777777" w:rsidR="00671823" w:rsidRDefault="00671823"/>
    <w:p w14:paraId="354E3E92" w14:textId="77777777" w:rsidR="00671823" w:rsidRDefault="001E1121">
      <w:pPr>
        <w:jc w:val="both"/>
      </w:pPr>
      <w:r>
        <w:rPr>
          <w:color w:val="0000FF"/>
          <w:u w:val="single"/>
        </w:rPr>
        <w:t>Caso de uso 1: Nombre</w:t>
      </w:r>
      <w:r w:rsidR="000660D7">
        <w:rPr>
          <w:color w:val="0000FF"/>
          <w:u w:val="single"/>
        </w:rPr>
        <w:t>.</w:t>
      </w:r>
    </w:p>
    <w:p w14:paraId="15C33498" w14:textId="77777777" w:rsidR="00671823" w:rsidRDefault="00671823">
      <w:pPr>
        <w:jc w:val="both"/>
      </w:pPr>
    </w:p>
    <w:p w14:paraId="7CC55E9E" w14:textId="77777777" w:rsidR="00671823" w:rsidRDefault="00E94138">
      <w:pPr>
        <w:jc w:val="both"/>
        <w:rPr>
          <w:color w:val="auto"/>
        </w:rPr>
      </w:pPr>
      <w:r w:rsidRPr="00070E7D">
        <w:rPr>
          <w:b/>
          <w:color w:val="auto"/>
        </w:rPr>
        <w:t>1.-Detalle</w:t>
      </w:r>
      <w:r w:rsidR="00615DB4">
        <w:rPr>
          <w:b/>
          <w:color w:val="auto"/>
        </w:rPr>
        <w:t xml:space="preserve"> del caso de uso</w:t>
      </w:r>
      <w:r w:rsidR="00363667">
        <w:rPr>
          <w:b/>
          <w:color w:val="auto"/>
        </w:rPr>
        <w:t xml:space="preserve"> de la iteración</w:t>
      </w:r>
      <w:r w:rsidRPr="001E1121">
        <w:rPr>
          <w:color w:val="auto"/>
        </w:rPr>
        <w:t>:</w:t>
      </w:r>
    </w:p>
    <w:p w14:paraId="3ACBC477" w14:textId="77777777" w:rsidR="00615DB4" w:rsidRPr="001E1121" w:rsidRDefault="00615DB4">
      <w:pPr>
        <w:jc w:val="both"/>
        <w:rPr>
          <w:color w:val="auto"/>
        </w:rPr>
      </w:pPr>
    </w:p>
    <w:p w14:paraId="363CE6D1" w14:textId="77777777" w:rsidR="00671823" w:rsidRDefault="00E94138">
      <w:pPr>
        <w:jc w:val="both"/>
        <w:rPr>
          <w:b/>
          <w:color w:val="0000FF"/>
          <w:u w:val="single"/>
        </w:rPr>
      </w:pPr>
      <w:r w:rsidRPr="00070E7D">
        <w:rPr>
          <w:b/>
          <w:color w:val="0000FF"/>
          <w:u w:val="single"/>
        </w:rPr>
        <w:t>Actor(es)</w:t>
      </w:r>
    </w:p>
    <w:p w14:paraId="596FB4BE" w14:textId="77777777" w:rsidR="00615DB4" w:rsidRPr="00070E7D" w:rsidRDefault="00615DB4">
      <w:pPr>
        <w:jc w:val="both"/>
        <w:rPr>
          <w:b/>
        </w:rPr>
      </w:pPr>
    </w:p>
    <w:p w14:paraId="2D75CE8B" w14:textId="77777777" w:rsidR="00671823" w:rsidRDefault="00E94138">
      <w:pPr>
        <w:jc w:val="both"/>
      </w:pPr>
      <w:r w:rsidRPr="00070E7D">
        <w:rPr>
          <w:b/>
          <w:color w:val="0000FF"/>
          <w:u w:val="single"/>
        </w:rPr>
        <w:t>Diagrama de caso de uso</w:t>
      </w:r>
      <w:r>
        <w:rPr>
          <w:color w:val="0000FF"/>
          <w:u w:val="single"/>
        </w:rPr>
        <w:t>:</w:t>
      </w:r>
    </w:p>
    <w:p w14:paraId="1B816518" w14:textId="77777777" w:rsidR="00671823" w:rsidRDefault="001E1121">
      <w:pPr>
        <w:jc w:val="both"/>
      </w:pPr>
      <w:r>
        <w:rPr>
          <w:noProof/>
        </w:rPr>
        <w:drawing>
          <wp:inline distT="0" distB="0" distL="0" distR="0" wp14:anchorId="5ED25FEE" wp14:editId="47B70FC4">
            <wp:extent cx="372427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FED8" w14:textId="77777777" w:rsidR="00671823" w:rsidRDefault="001E1121">
      <w:pPr>
        <w:jc w:val="both"/>
      </w:pPr>
      <w:r w:rsidRPr="00070E7D">
        <w:rPr>
          <w:b/>
          <w:color w:val="auto"/>
        </w:rPr>
        <w:t>Descripción</w:t>
      </w:r>
      <w:r w:rsidRPr="001E1121">
        <w:rPr>
          <w:color w:val="auto"/>
        </w:rPr>
        <w:t>:</w:t>
      </w:r>
      <w:r w:rsidRPr="001E1121">
        <w:rPr>
          <w:color w:val="auto"/>
        </w:rPr>
        <w:tab/>
      </w:r>
      <w:r w:rsidRPr="001E1121">
        <w:rPr>
          <w:color w:val="auto"/>
        </w:rPr>
        <w:tab/>
      </w:r>
      <w:r w:rsidR="00E94138">
        <w:rPr>
          <w:color w:val="0000FF"/>
          <w:u w:val="single"/>
        </w:rPr>
        <w:t>Breve descripción del caso de uso</w:t>
      </w:r>
      <w:r w:rsidR="000660D7">
        <w:rPr>
          <w:color w:val="0000FF"/>
          <w:u w:val="single"/>
        </w:rPr>
        <w:t>.</w:t>
      </w:r>
    </w:p>
    <w:p w14:paraId="56B075FD" w14:textId="77777777" w:rsidR="00671823" w:rsidRDefault="00E94138">
      <w:pPr>
        <w:jc w:val="both"/>
      </w:pPr>
      <w:r w:rsidRPr="00070E7D">
        <w:rPr>
          <w:b/>
          <w:color w:val="auto"/>
        </w:rPr>
        <w:t>Precondiciones</w:t>
      </w:r>
      <w:r w:rsidRPr="001E1121">
        <w:rPr>
          <w:color w:val="auto"/>
        </w:rPr>
        <w:tab/>
      </w:r>
      <w:r>
        <w:rPr>
          <w:color w:val="0000FF"/>
          <w:u w:val="single"/>
        </w:rPr>
        <w:t>Qué se necesita para empezar a ejecutar las acciones del flujo normal</w:t>
      </w:r>
      <w:r w:rsidR="000660D7">
        <w:rPr>
          <w:color w:val="0000FF"/>
          <w:u w:val="single"/>
        </w:rPr>
        <w:t>.</w:t>
      </w:r>
    </w:p>
    <w:p w14:paraId="4AAB5CBA" w14:textId="77777777" w:rsidR="001E1121" w:rsidRDefault="001E1121">
      <w:pPr>
        <w:jc w:val="both"/>
        <w:rPr>
          <w:color w:val="auto"/>
        </w:rPr>
      </w:pPr>
    </w:p>
    <w:p w14:paraId="2B11220A" w14:textId="77777777" w:rsidR="00671823" w:rsidRPr="00070E7D" w:rsidRDefault="00E94138">
      <w:pPr>
        <w:jc w:val="both"/>
        <w:rPr>
          <w:b/>
          <w:color w:val="auto"/>
        </w:rPr>
      </w:pPr>
      <w:r w:rsidRPr="00070E7D">
        <w:rPr>
          <w:b/>
          <w:color w:val="auto"/>
        </w:rPr>
        <w:t>Flujo normal de eventos</w:t>
      </w:r>
    </w:p>
    <w:p w14:paraId="4B53A4A3" w14:textId="77777777" w:rsidR="00671823" w:rsidRDefault="00671823">
      <w:pPr>
        <w:jc w:val="center"/>
      </w:pPr>
    </w:p>
    <w:tbl>
      <w:tblPr>
        <w:tblStyle w:val="a0"/>
        <w:tblW w:w="936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1823" w14:paraId="3EBB3CD1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FD43C" w14:textId="77777777" w:rsidR="00671823" w:rsidRDefault="00E94138">
            <w:pPr>
              <w:jc w:val="center"/>
            </w:pPr>
            <w:r>
              <w:rPr>
                <w:b/>
                <w:shd w:val="clear" w:color="auto" w:fill="CFE2F3"/>
              </w:rPr>
              <w:t>Actor(es)</w:t>
            </w:r>
          </w:p>
        </w:tc>
        <w:tc>
          <w:tcPr>
            <w:tcW w:w="4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DE587" w14:textId="77777777" w:rsidR="00671823" w:rsidRDefault="00E94138">
            <w:pPr>
              <w:jc w:val="center"/>
            </w:pPr>
            <w:r>
              <w:rPr>
                <w:b/>
                <w:shd w:val="clear" w:color="auto" w:fill="CFE2F3"/>
              </w:rPr>
              <w:t>Sistema</w:t>
            </w:r>
          </w:p>
        </w:tc>
      </w:tr>
    </w:tbl>
    <w:tbl>
      <w:tblPr>
        <w:tblStyle w:val="a1"/>
        <w:tblW w:w="936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840"/>
        <w:gridCol w:w="825"/>
        <w:gridCol w:w="3855"/>
      </w:tblGrid>
      <w:tr w:rsidR="001E1121" w14:paraId="2153FF8E" w14:textId="77777777" w:rsidTr="00336C76"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8F06C" w14:textId="77777777" w:rsidR="001E1121" w:rsidRDefault="001E1121" w:rsidP="00336C76">
            <w:pPr>
              <w:jc w:val="center"/>
            </w:pPr>
            <w:r>
              <w:rPr>
                <w:b/>
                <w:shd w:val="clear" w:color="auto" w:fill="CFE2F3"/>
              </w:rPr>
              <w:t>Paso</w:t>
            </w:r>
          </w:p>
        </w:tc>
        <w:tc>
          <w:tcPr>
            <w:tcW w:w="3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C388C" w14:textId="77777777" w:rsidR="001E1121" w:rsidRDefault="001E1121" w:rsidP="00336C76">
            <w:pPr>
              <w:jc w:val="center"/>
            </w:pPr>
            <w:r>
              <w:rPr>
                <w:b/>
                <w:shd w:val="clear" w:color="auto" w:fill="CFE2F3"/>
              </w:rPr>
              <w:t>Acción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2407C" w14:textId="77777777" w:rsidR="001E1121" w:rsidRDefault="001E1121" w:rsidP="00336C76">
            <w:pPr>
              <w:jc w:val="center"/>
            </w:pPr>
            <w:r>
              <w:rPr>
                <w:b/>
                <w:shd w:val="clear" w:color="auto" w:fill="CFE2F3"/>
              </w:rPr>
              <w:t>Paso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07E8E" w14:textId="77777777" w:rsidR="001E1121" w:rsidRDefault="001E1121" w:rsidP="00336C76">
            <w:pPr>
              <w:jc w:val="center"/>
            </w:pPr>
            <w:r>
              <w:rPr>
                <w:b/>
                <w:shd w:val="clear" w:color="auto" w:fill="CFE2F3"/>
              </w:rPr>
              <w:t>Acción</w:t>
            </w:r>
          </w:p>
        </w:tc>
      </w:tr>
      <w:tr w:rsidR="001E1121" w14:paraId="6318AEDA" w14:textId="77777777" w:rsidTr="00336C76">
        <w:tc>
          <w:tcPr>
            <w:tcW w:w="8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FB43E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w="3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27733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Acción del actor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3E712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w="38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48E02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Respuesta del sistema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  <w:tr w:rsidR="001E1121" w14:paraId="00312F5E" w14:textId="77777777" w:rsidTr="00336C76">
        <w:tc>
          <w:tcPr>
            <w:tcW w:w="8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8D004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w="3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0F5BC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Acción del actor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FDD53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38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AA38D" w14:textId="77777777" w:rsidR="001E1121" w:rsidRDefault="001E1121" w:rsidP="00336C76">
            <w:pPr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</w:tr>
    </w:tbl>
    <w:p w14:paraId="79F2E623" w14:textId="77777777" w:rsidR="00671823" w:rsidRDefault="00671823"/>
    <w:p w14:paraId="7673C75F" w14:textId="77777777" w:rsidR="00671823" w:rsidRDefault="00671823">
      <w:pPr>
        <w:jc w:val="both"/>
      </w:pPr>
    </w:p>
    <w:p w14:paraId="52B47D13" w14:textId="77777777" w:rsidR="00671823" w:rsidRPr="00070E7D" w:rsidRDefault="00E94138" w:rsidP="00DE0EDC">
      <w:pPr>
        <w:rPr>
          <w:b/>
          <w:color w:val="auto"/>
        </w:rPr>
      </w:pPr>
      <w:r w:rsidRPr="00070E7D">
        <w:rPr>
          <w:b/>
          <w:color w:val="auto"/>
        </w:rPr>
        <w:lastRenderedPageBreak/>
        <w:t>Flujo alternativo de eventos</w:t>
      </w:r>
    </w:p>
    <w:p w14:paraId="712F1B97" w14:textId="77777777" w:rsidR="00671823" w:rsidRDefault="00671823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125"/>
        <w:gridCol w:w="4395"/>
      </w:tblGrid>
      <w:tr w:rsidR="00671823" w14:paraId="1571B814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259F4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4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C747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95E9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Acción</w:t>
            </w:r>
          </w:p>
        </w:tc>
      </w:tr>
      <w:tr w:rsidR="00671823" w14:paraId="5267BB52" w14:textId="77777777"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FA617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A1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39D7D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Acción alternativa del actor</w:t>
            </w:r>
            <w:r w:rsidR="00615DB4">
              <w:rPr>
                <w:color w:val="0000FF"/>
                <w:u w:val="single"/>
              </w:rPr>
              <w:t xml:space="preserve"> que permite que el sistema muestre un mensaje y el usuario vuelva a intentar la acción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DBC25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Respuesta alternativa del sistema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708A177F" w14:textId="77777777" w:rsidR="00671823" w:rsidRDefault="00671823">
      <w:pPr>
        <w:jc w:val="both"/>
      </w:pPr>
    </w:p>
    <w:p w14:paraId="7CB453C0" w14:textId="77777777" w:rsidR="00671823" w:rsidRPr="00070E7D" w:rsidRDefault="00E94138">
      <w:pPr>
        <w:rPr>
          <w:b/>
          <w:color w:val="auto"/>
        </w:rPr>
      </w:pPr>
      <w:r w:rsidRPr="00070E7D">
        <w:rPr>
          <w:b/>
          <w:color w:val="auto"/>
        </w:rPr>
        <w:t>Flujo excepcional de eventos</w:t>
      </w:r>
    </w:p>
    <w:p w14:paraId="2CFDED41" w14:textId="77777777" w:rsidR="001E1121" w:rsidRPr="001E1121" w:rsidRDefault="001E1121">
      <w:pPr>
        <w:rPr>
          <w:color w:val="auto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125"/>
        <w:gridCol w:w="4395"/>
      </w:tblGrid>
      <w:tr w:rsidR="00671823" w14:paraId="1C489B95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39DDF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4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C43E2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43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52711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Acción</w:t>
            </w:r>
          </w:p>
        </w:tc>
      </w:tr>
      <w:tr w:rsidR="00671823" w14:paraId="1301EDFF" w14:textId="77777777"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65E4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E1</w:t>
            </w:r>
          </w:p>
        </w:tc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2AF9A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Acción</w:t>
            </w:r>
            <w:r w:rsidR="00C42B63">
              <w:rPr>
                <w:color w:val="0000FF"/>
                <w:u w:val="single"/>
              </w:rPr>
              <w:t xml:space="preserve"> errónea o excepcional que impide a que se ejecute</w:t>
            </w:r>
            <w:r w:rsidR="00615DB4">
              <w:rPr>
                <w:color w:val="0000FF"/>
                <w:u w:val="single"/>
              </w:rPr>
              <w:t xml:space="preserve"> la acción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5D45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Respuesta con aviso o alerta de falla del sistema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4C13FF84" w14:textId="77777777" w:rsidR="00671823" w:rsidRDefault="00671823">
      <w:pPr>
        <w:jc w:val="both"/>
      </w:pPr>
    </w:p>
    <w:p w14:paraId="363E476A" w14:textId="77777777" w:rsidR="00671823" w:rsidRDefault="00E94138">
      <w:pPr>
        <w:jc w:val="both"/>
      </w:pPr>
      <w:r w:rsidRPr="00070E7D">
        <w:rPr>
          <w:b/>
          <w:color w:val="auto"/>
        </w:rPr>
        <w:t>Poscondiciones</w:t>
      </w:r>
      <w:r w:rsidRPr="001E1121">
        <w:rPr>
          <w:color w:val="auto"/>
        </w:rPr>
        <w:t>:</w:t>
      </w:r>
      <w:r w:rsidRPr="001E1121">
        <w:rPr>
          <w:color w:val="auto"/>
        </w:rPr>
        <w:tab/>
      </w:r>
      <w:r>
        <w:rPr>
          <w:color w:val="0000FF"/>
          <w:u w:val="single"/>
        </w:rPr>
        <w:t>Cómo queda el estado del sistema y el nivel de satisfacción de la tarea</w:t>
      </w:r>
      <w:r w:rsidR="000660D7">
        <w:rPr>
          <w:color w:val="0000FF"/>
          <w:u w:val="single"/>
        </w:rPr>
        <w:t>.</w:t>
      </w:r>
    </w:p>
    <w:p w14:paraId="0E468CE5" w14:textId="77777777" w:rsidR="00671823" w:rsidRDefault="00671823">
      <w:pPr>
        <w:jc w:val="both"/>
      </w:pPr>
    </w:p>
    <w:p w14:paraId="4397E96F" w14:textId="77777777" w:rsidR="00671823" w:rsidRPr="00070E7D" w:rsidRDefault="00E94138">
      <w:pPr>
        <w:jc w:val="both"/>
        <w:rPr>
          <w:b/>
          <w:color w:val="auto"/>
        </w:rPr>
      </w:pPr>
      <w:r w:rsidRPr="00070E7D">
        <w:rPr>
          <w:b/>
          <w:color w:val="auto"/>
        </w:rPr>
        <w:t>2.-Prototipo</w:t>
      </w:r>
      <w:r w:rsidR="00363667">
        <w:rPr>
          <w:b/>
          <w:color w:val="auto"/>
        </w:rPr>
        <w:t xml:space="preserve"> de interfaz de usuario de la iteración</w:t>
      </w:r>
    </w:p>
    <w:p w14:paraId="35E322AA" w14:textId="77777777" w:rsidR="00671823" w:rsidRDefault="00671823">
      <w:pPr>
        <w:jc w:val="both"/>
      </w:pPr>
    </w:p>
    <w:p w14:paraId="65B59757" w14:textId="77777777" w:rsidR="00DE0EDC" w:rsidRDefault="00DE0EDC" w:rsidP="00283408">
      <w:pPr>
        <w:jc w:val="center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54E4B808" wp14:editId="6574DEF9">
            <wp:extent cx="44577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BDEAB" w14:textId="77777777" w:rsidR="00606673" w:rsidRDefault="00606673" w:rsidP="00283408">
      <w:pPr>
        <w:jc w:val="center"/>
        <w:rPr>
          <w:color w:val="0000FF"/>
          <w:u w:val="single"/>
        </w:rPr>
      </w:pPr>
    </w:p>
    <w:p w14:paraId="6519F579" w14:textId="77777777" w:rsidR="00283408" w:rsidRDefault="00DE0EDC" w:rsidP="00283408">
      <w:pPr>
        <w:jc w:val="center"/>
        <w:rPr>
          <w:color w:val="0000FF"/>
          <w:u w:val="single"/>
        </w:rPr>
      </w:pPr>
      <w:r>
        <w:rPr>
          <w:color w:val="0000FF"/>
          <w:u w:val="single"/>
        </w:rPr>
        <w:t>N</w:t>
      </w:r>
      <w:r w:rsidR="00283408">
        <w:rPr>
          <w:color w:val="0000FF"/>
          <w:u w:val="single"/>
        </w:rPr>
        <w:t xml:space="preserve">ombre del prototipo de interfaz (Nombre de </w:t>
      </w:r>
      <w:r w:rsidR="00606673">
        <w:rPr>
          <w:color w:val="0000FF"/>
          <w:u w:val="single"/>
        </w:rPr>
        <w:t>la persona que</w:t>
      </w:r>
      <w:r w:rsidR="00C42B63">
        <w:rPr>
          <w:color w:val="0000FF"/>
          <w:u w:val="single"/>
        </w:rPr>
        <w:t xml:space="preserve"> elaboró, fecha</w:t>
      </w:r>
      <w:r w:rsidR="00283408">
        <w:rPr>
          <w:color w:val="0000FF"/>
          <w:u w:val="single"/>
        </w:rPr>
        <w:t>)</w:t>
      </w:r>
    </w:p>
    <w:p w14:paraId="2FEB1B5F" w14:textId="77777777" w:rsidR="005534FD" w:rsidRDefault="005534FD">
      <w:pPr>
        <w:rPr>
          <w:b/>
          <w:color w:val="auto"/>
        </w:rPr>
      </w:pPr>
    </w:p>
    <w:p w14:paraId="6985D204" w14:textId="77777777" w:rsidR="00283408" w:rsidRDefault="00283408">
      <w:pPr>
        <w:rPr>
          <w:b/>
          <w:color w:val="auto"/>
        </w:rPr>
      </w:pPr>
      <w:r>
        <w:rPr>
          <w:b/>
          <w:color w:val="auto"/>
        </w:rPr>
        <w:br w:type="page"/>
      </w:r>
    </w:p>
    <w:p w14:paraId="4DD6E0BC" w14:textId="77777777" w:rsidR="00671823" w:rsidRPr="00070E7D" w:rsidRDefault="00E94138">
      <w:pPr>
        <w:jc w:val="both"/>
        <w:rPr>
          <w:b/>
          <w:color w:val="auto"/>
        </w:rPr>
      </w:pPr>
      <w:r w:rsidRPr="00070E7D">
        <w:rPr>
          <w:b/>
          <w:color w:val="auto"/>
        </w:rPr>
        <w:lastRenderedPageBreak/>
        <w:t>3.-Casos de prueba</w:t>
      </w:r>
      <w:r w:rsidR="00363667">
        <w:rPr>
          <w:b/>
          <w:color w:val="auto"/>
        </w:rPr>
        <w:t xml:space="preserve"> de los casos de uso de la iteración</w:t>
      </w:r>
    </w:p>
    <w:p w14:paraId="47785ABF" w14:textId="77777777" w:rsidR="00A65AE2" w:rsidRDefault="00A65AE2" w:rsidP="00A65AE2">
      <w:pPr>
        <w:jc w:val="both"/>
        <w:rPr>
          <w:color w:val="0000FF"/>
          <w:u w:val="single"/>
        </w:rPr>
      </w:pPr>
    </w:p>
    <w:p w14:paraId="6F3E320B" w14:textId="77777777" w:rsidR="00A65AE2" w:rsidRDefault="00A65AE2" w:rsidP="00A65AE2">
      <w:pPr>
        <w:jc w:val="both"/>
      </w:pPr>
      <w:r>
        <w:rPr>
          <w:color w:val="0000FF"/>
          <w:u w:val="single"/>
        </w:rPr>
        <w:t>Caso de uso 1: Nombre.</w:t>
      </w:r>
    </w:p>
    <w:p w14:paraId="4012B5F9" w14:textId="77777777" w:rsidR="00671823" w:rsidRPr="00070E7D" w:rsidRDefault="00E94138">
      <w:pPr>
        <w:jc w:val="both"/>
        <w:rPr>
          <w:b/>
          <w:color w:val="auto"/>
        </w:rPr>
      </w:pPr>
      <w:r w:rsidRPr="00070E7D">
        <w:rPr>
          <w:b/>
          <w:color w:val="auto"/>
        </w:rPr>
        <w:t>Caso de prueba 1 (flujo normal)</w:t>
      </w:r>
    </w:p>
    <w:p w14:paraId="28DBF38A" w14:textId="77777777" w:rsidR="00671823" w:rsidRDefault="00671823">
      <w:pPr>
        <w:jc w:val="center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1823" w14:paraId="5CBAAA63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AC60F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Entradas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CE785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Resultado esperado</w:t>
            </w:r>
          </w:p>
        </w:tc>
      </w:tr>
      <w:tr w:rsidR="00671823" w14:paraId="09E153A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78657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entradas correspondientes a un flujo normal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95A14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salidas correspondientes a un flujo normal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24534A8F" w14:textId="77777777" w:rsidR="00671823" w:rsidRDefault="00E94138">
      <w:pPr>
        <w:jc w:val="both"/>
      </w:pPr>
      <w:r>
        <w:rPr>
          <w:color w:val="0000FF"/>
          <w:u w:val="single"/>
        </w:rPr>
        <w:t>...</w:t>
      </w:r>
    </w:p>
    <w:p w14:paraId="2A60282B" w14:textId="77777777" w:rsidR="001E1121" w:rsidRDefault="001E1121">
      <w:pPr>
        <w:jc w:val="both"/>
        <w:rPr>
          <w:color w:val="auto"/>
        </w:rPr>
      </w:pPr>
    </w:p>
    <w:p w14:paraId="45F1D2DC" w14:textId="77777777" w:rsidR="00671823" w:rsidRPr="00070E7D" w:rsidRDefault="00E94138">
      <w:pPr>
        <w:jc w:val="both"/>
        <w:rPr>
          <w:b/>
          <w:color w:val="auto"/>
        </w:rPr>
      </w:pPr>
      <w:r w:rsidRPr="00070E7D">
        <w:rPr>
          <w:b/>
          <w:color w:val="auto"/>
        </w:rPr>
        <w:t>Caso de prueba n (flujo alternativo)</w:t>
      </w:r>
    </w:p>
    <w:p w14:paraId="69332892" w14:textId="77777777" w:rsidR="00671823" w:rsidRDefault="00671823">
      <w:pPr>
        <w:jc w:val="center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1823" w14:paraId="0B8FB116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86365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Entradas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0B48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Resultado esperado</w:t>
            </w:r>
          </w:p>
        </w:tc>
      </w:tr>
      <w:tr w:rsidR="00671823" w14:paraId="7F8A88B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949FF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entradas correspondientes a un flujo alternativo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88D89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salidas correspondientes a un flujo alternativo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00AB2342" w14:textId="77777777" w:rsidR="00671823" w:rsidRDefault="00E94138">
      <w:pPr>
        <w:jc w:val="both"/>
      </w:pPr>
      <w:r>
        <w:rPr>
          <w:color w:val="0000FF"/>
          <w:u w:val="single"/>
        </w:rPr>
        <w:t>...</w:t>
      </w:r>
    </w:p>
    <w:p w14:paraId="40744191" w14:textId="77777777" w:rsidR="00671823" w:rsidRDefault="00671823">
      <w:pPr>
        <w:jc w:val="both"/>
      </w:pPr>
    </w:p>
    <w:p w14:paraId="4704200F" w14:textId="77777777" w:rsidR="00671823" w:rsidRPr="001E1121" w:rsidRDefault="00E94138">
      <w:pPr>
        <w:jc w:val="both"/>
        <w:rPr>
          <w:color w:val="auto"/>
        </w:rPr>
      </w:pPr>
      <w:r w:rsidRPr="00070E7D">
        <w:rPr>
          <w:b/>
          <w:color w:val="auto"/>
        </w:rPr>
        <w:t>Caso de prueba m (flujo excepcional</w:t>
      </w:r>
      <w:r w:rsidRPr="001E1121">
        <w:rPr>
          <w:color w:val="auto"/>
        </w:rPr>
        <w:t>)</w:t>
      </w:r>
    </w:p>
    <w:p w14:paraId="044EB03A" w14:textId="77777777" w:rsidR="00671823" w:rsidRDefault="00671823">
      <w:pPr>
        <w:jc w:val="center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1823" w14:paraId="0D64C184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B4D34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Entradas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D9D34" w14:textId="77777777" w:rsidR="00671823" w:rsidRDefault="00E94138">
            <w:pPr>
              <w:spacing w:line="240" w:lineRule="auto"/>
              <w:jc w:val="center"/>
            </w:pPr>
            <w:r>
              <w:rPr>
                <w:b/>
              </w:rPr>
              <w:t>Resultado esperado</w:t>
            </w:r>
          </w:p>
        </w:tc>
      </w:tr>
      <w:tr w:rsidR="00671823" w14:paraId="1CB26DD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08E76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entradas correspondientes a un flujo excepcional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636D6" w14:textId="77777777" w:rsidR="00671823" w:rsidRDefault="00E94138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salidas correspondientes a un flujo excepcional del caso de uso</w:t>
            </w:r>
            <w:r w:rsidR="000660D7">
              <w:rPr>
                <w:color w:val="0000FF"/>
                <w:u w:val="single"/>
              </w:rPr>
              <w:t>.</w:t>
            </w:r>
          </w:p>
        </w:tc>
      </w:tr>
    </w:tbl>
    <w:p w14:paraId="042D5AA8" w14:textId="77777777" w:rsidR="00671823" w:rsidRDefault="00E94138">
      <w:pPr>
        <w:jc w:val="both"/>
      </w:pPr>
      <w:r>
        <w:rPr>
          <w:color w:val="0000FF"/>
          <w:u w:val="single"/>
        </w:rPr>
        <w:t>...</w:t>
      </w:r>
    </w:p>
    <w:p w14:paraId="5AFB8851" w14:textId="77777777" w:rsidR="00671823" w:rsidRDefault="00671823">
      <w:pPr>
        <w:jc w:val="both"/>
      </w:pPr>
    </w:p>
    <w:p w14:paraId="7EA9687C" w14:textId="77777777" w:rsidR="00671823" w:rsidRDefault="00E94138">
      <w:pPr>
        <w:jc w:val="both"/>
      </w:pPr>
      <w:r>
        <w:rPr>
          <w:color w:val="0000FF"/>
          <w:u w:val="single"/>
        </w:rPr>
        <w:t>Caso de uso 2</w:t>
      </w:r>
      <w:r w:rsidR="001E1121">
        <w:rPr>
          <w:color w:val="0000FF"/>
          <w:u w:val="single"/>
        </w:rPr>
        <w:t>: Nombre</w:t>
      </w:r>
      <w:r w:rsidR="000660D7">
        <w:rPr>
          <w:color w:val="0000FF"/>
          <w:u w:val="single"/>
        </w:rPr>
        <w:t>.</w:t>
      </w:r>
    </w:p>
    <w:p w14:paraId="441A4DD0" w14:textId="77777777" w:rsidR="00671823" w:rsidRDefault="00E94138">
      <w:pPr>
        <w:jc w:val="both"/>
        <w:rPr>
          <w:color w:val="0000FF"/>
          <w:u w:val="single"/>
        </w:rPr>
      </w:pPr>
      <w:r>
        <w:rPr>
          <w:color w:val="0000FF"/>
          <w:u w:val="single"/>
        </w:rPr>
        <w:t>…</w:t>
      </w:r>
    </w:p>
    <w:p w14:paraId="40280CA3" w14:textId="77777777" w:rsidR="004942A3" w:rsidRDefault="004942A3">
      <w:pPr>
        <w:jc w:val="both"/>
        <w:rPr>
          <w:color w:val="0000FF"/>
          <w:u w:val="single"/>
        </w:rPr>
      </w:pPr>
    </w:p>
    <w:p w14:paraId="5B79AE84" w14:textId="77777777" w:rsidR="004942A3" w:rsidRDefault="004942A3" w:rsidP="004942A3">
      <w:pPr>
        <w:jc w:val="both"/>
      </w:pPr>
    </w:p>
    <w:p w14:paraId="6628EDF8" w14:textId="77777777" w:rsidR="004942A3" w:rsidRDefault="004942A3" w:rsidP="004942A3">
      <w:pPr>
        <w:pBdr>
          <w:top w:val="single" w:sz="4" w:space="1" w:color="auto"/>
        </w:pBdr>
      </w:pPr>
    </w:p>
    <w:p w14:paraId="4B3E3223" w14:textId="77777777" w:rsidR="004942A3" w:rsidRDefault="004942A3" w:rsidP="004942A3">
      <w:pPr>
        <w:pStyle w:val="Ttulo2"/>
        <w:contextualSpacing w:val="0"/>
        <w:jc w:val="both"/>
      </w:pPr>
      <w:bookmarkStart w:id="7" w:name="h.ushljnnozh6x" w:colFirst="0" w:colLast="0"/>
      <w:bookmarkEnd w:id="7"/>
      <w:r>
        <w:t>Requerimientos no funcionales</w:t>
      </w:r>
    </w:p>
    <w:p w14:paraId="2C1649E6" w14:textId="77777777" w:rsidR="004942A3" w:rsidRDefault="004942A3" w:rsidP="004942A3">
      <w:pPr>
        <w:ind w:firstLine="720"/>
      </w:pPr>
    </w:p>
    <w:p w14:paraId="6E1DC695" w14:textId="77777777" w:rsidR="004942A3" w:rsidRDefault="004942A3" w:rsidP="004942A3">
      <w:pPr>
        <w:jc w:val="both"/>
      </w:pPr>
      <w:r>
        <w:rPr>
          <w:b/>
        </w:rPr>
        <w:t>Interfaz con el usuario:</w:t>
      </w:r>
    </w:p>
    <w:p w14:paraId="07582DA8" w14:textId="77777777" w:rsidR="004942A3" w:rsidRDefault="004942A3" w:rsidP="004942A3">
      <w:pPr>
        <w:jc w:val="both"/>
      </w:pPr>
      <w:r>
        <w:rPr>
          <w:color w:val="0000FF"/>
          <w:u w:val="single"/>
        </w:rPr>
        <w:t>Descripción de las características que permitan al software apoyar al usuario en sus tareas.</w:t>
      </w:r>
    </w:p>
    <w:p w14:paraId="5CDC2C51" w14:textId="77777777" w:rsidR="004942A3" w:rsidRDefault="004942A3" w:rsidP="004942A3">
      <w:pPr>
        <w:jc w:val="both"/>
      </w:pPr>
    </w:p>
    <w:p w14:paraId="059D18AA" w14:textId="77777777" w:rsidR="004942A3" w:rsidRDefault="004942A3" w:rsidP="004942A3">
      <w:pPr>
        <w:jc w:val="both"/>
      </w:pPr>
      <w:r>
        <w:rPr>
          <w:b/>
        </w:rPr>
        <w:lastRenderedPageBreak/>
        <w:t>Interfaz externa:</w:t>
      </w:r>
    </w:p>
    <w:p w14:paraId="76C7E12F" w14:textId="77777777" w:rsidR="004942A3" w:rsidRDefault="004942A3" w:rsidP="004942A3">
      <w:pPr>
        <w:jc w:val="both"/>
      </w:pPr>
      <w:r>
        <w:rPr>
          <w:color w:val="0000FF"/>
          <w:u w:val="single"/>
        </w:rPr>
        <w:t>Relación o conexión con otros sistemas.</w:t>
      </w:r>
    </w:p>
    <w:p w14:paraId="6D16C773" w14:textId="77777777" w:rsidR="004942A3" w:rsidRDefault="004942A3" w:rsidP="004942A3">
      <w:pPr>
        <w:jc w:val="both"/>
      </w:pPr>
    </w:p>
    <w:p w14:paraId="1DEE7EE4" w14:textId="77777777" w:rsidR="004942A3" w:rsidRDefault="004942A3" w:rsidP="004942A3">
      <w:pPr>
        <w:jc w:val="both"/>
      </w:pPr>
      <w:r>
        <w:rPr>
          <w:b/>
        </w:rPr>
        <w:t>Confiabilidad</w:t>
      </w:r>
    </w:p>
    <w:p w14:paraId="6186AAE5" w14:textId="77777777" w:rsidR="004942A3" w:rsidRDefault="004942A3" w:rsidP="004942A3">
      <w:pPr>
        <w:jc w:val="both"/>
      </w:pPr>
      <w:r>
        <w:rPr>
          <w:color w:val="0000FF"/>
          <w:u w:val="single"/>
        </w:rPr>
        <w:t>Disponibilidad, tolerancia a fallas y su recuperación.</w:t>
      </w:r>
    </w:p>
    <w:p w14:paraId="06570AA2" w14:textId="77777777" w:rsidR="004942A3" w:rsidRDefault="004942A3" w:rsidP="004942A3">
      <w:pPr>
        <w:jc w:val="both"/>
      </w:pPr>
    </w:p>
    <w:p w14:paraId="543F8A7E" w14:textId="77777777" w:rsidR="004942A3" w:rsidRDefault="004942A3" w:rsidP="004942A3">
      <w:pPr>
        <w:jc w:val="both"/>
      </w:pPr>
      <w:r>
        <w:rPr>
          <w:b/>
        </w:rPr>
        <w:t>Eficiencia</w:t>
      </w:r>
    </w:p>
    <w:p w14:paraId="24B0F2F8" w14:textId="77777777" w:rsidR="004942A3" w:rsidRDefault="004942A3" w:rsidP="004942A3">
      <w:pPr>
        <w:jc w:val="both"/>
      </w:pPr>
      <w:r>
        <w:rPr>
          <w:color w:val="0000FF"/>
          <w:u w:val="single"/>
        </w:rPr>
        <w:t>Límites de tiempo de respuesta o uso racional de espacios de almacenamiento.</w:t>
      </w:r>
    </w:p>
    <w:p w14:paraId="3365DCDA" w14:textId="77777777" w:rsidR="004942A3" w:rsidRDefault="004942A3" w:rsidP="004942A3">
      <w:pPr>
        <w:jc w:val="both"/>
      </w:pPr>
    </w:p>
    <w:p w14:paraId="65D658FB" w14:textId="77777777" w:rsidR="004942A3" w:rsidRDefault="004942A3" w:rsidP="004942A3">
      <w:pPr>
        <w:jc w:val="both"/>
      </w:pPr>
      <w:r>
        <w:rPr>
          <w:b/>
        </w:rPr>
        <w:t>Seguridad</w:t>
      </w:r>
    </w:p>
    <w:p w14:paraId="6B208174" w14:textId="77777777" w:rsidR="004942A3" w:rsidRDefault="004942A3" w:rsidP="004942A3">
      <w:pPr>
        <w:jc w:val="both"/>
      </w:pPr>
      <w:r>
        <w:rPr>
          <w:color w:val="0000FF"/>
          <w:u w:val="single"/>
        </w:rPr>
        <w:t>Confidencialidad, integridad, sin rechazo, autenticación, información y datos protegidos contra el acceso no autorizado y disponible para los autorizados.</w:t>
      </w:r>
    </w:p>
    <w:p w14:paraId="59132B09" w14:textId="77777777" w:rsidR="004942A3" w:rsidRDefault="004942A3" w:rsidP="004942A3">
      <w:pPr>
        <w:jc w:val="both"/>
      </w:pPr>
    </w:p>
    <w:p w14:paraId="4F66E7B0" w14:textId="77777777" w:rsidR="004942A3" w:rsidRDefault="004942A3" w:rsidP="004942A3">
      <w:pPr>
        <w:jc w:val="both"/>
      </w:pPr>
      <w:r>
        <w:rPr>
          <w:b/>
        </w:rPr>
        <w:t>Compatibilidad</w:t>
      </w:r>
    </w:p>
    <w:p w14:paraId="39D32899" w14:textId="77777777" w:rsidR="004942A3" w:rsidRDefault="004942A3" w:rsidP="004942A3">
      <w:pPr>
        <w:jc w:val="both"/>
      </w:pPr>
      <w:r>
        <w:rPr>
          <w:color w:val="0000FF"/>
          <w:u w:val="single"/>
        </w:rPr>
        <w:t>Co-existencia o interoperabilidad con otros sistemas.</w:t>
      </w:r>
    </w:p>
    <w:p w14:paraId="74C9515E" w14:textId="77777777" w:rsidR="004942A3" w:rsidRDefault="004942A3" w:rsidP="004942A3">
      <w:pPr>
        <w:jc w:val="both"/>
      </w:pPr>
    </w:p>
    <w:p w14:paraId="6A43708B" w14:textId="77777777" w:rsidR="004942A3" w:rsidRDefault="004942A3" w:rsidP="004942A3">
      <w:pPr>
        <w:jc w:val="both"/>
      </w:pPr>
      <w:r>
        <w:rPr>
          <w:b/>
        </w:rPr>
        <w:t>Mantenimiento</w:t>
      </w:r>
    </w:p>
    <w:p w14:paraId="384165D4" w14:textId="77777777" w:rsidR="004942A3" w:rsidRDefault="004942A3" w:rsidP="004942A3">
      <w:pPr>
        <w:jc w:val="both"/>
      </w:pPr>
      <w:r>
        <w:rPr>
          <w:color w:val="0000FF"/>
          <w:u w:val="single"/>
        </w:rPr>
        <w:t>Facilidad de comprensión y realización de modificaciones futuras.</w:t>
      </w:r>
    </w:p>
    <w:p w14:paraId="3FEC4DFB" w14:textId="77777777" w:rsidR="004942A3" w:rsidRDefault="004942A3" w:rsidP="004942A3">
      <w:pPr>
        <w:jc w:val="both"/>
      </w:pPr>
    </w:p>
    <w:p w14:paraId="67787976" w14:textId="77777777" w:rsidR="004942A3" w:rsidRDefault="004942A3" w:rsidP="004942A3">
      <w:pPr>
        <w:jc w:val="both"/>
      </w:pPr>
      <w:r>
        <w:rPr>
          <w:b/>
        </w:rPr>
        <w:t>Portabilidad</w:t>
      </w:r>
    </w:p>
    <w:p w14:paraId="13D8978F" w14:textId="77777777" w:rsidR="004942A3" w:rsidRDefault="004942A3" w:rsidP="004942A3">
      <w:pPr>
        <w:jc w:val="both"/>
      </w:pPr>
      <w:r>
        <w:rPr>
          <w:color w:val="0000FF"/>
          <w:u w:val="single"/>
        </w:rPr>
        <w:t>Facilidad de transferencia de un ambiente de ejecución a otro.</w:t>
      </w:r>
    </w:p>
    <w:p w14:paraId="773B0DCE" w14:textId="77777777" w:rsidR="004942A3" w:rsidRDefault="004942A3" w:rsidP="004942A3">
      <w:pPr>
        <w:jc w:val="both"/>
      </w:pPr>
    </w:p>
    <w:p w14:paraId="2F8D9544" w14:textId="77777777" w:rsidR="004942A3" w:rsidRDefault="004942A3" w:rsidP="004942A3">
      <w:pPr>
        <w:jc w:val="both"/>
      </w:pPr>
      <w:r>
        <w:rPr>
          <w:b/>
        </w:rPr>
        <w:t>Restricciones de diseño y construcción</w:t>
      </w:r>
    </w:p>
    <w:p w14:paraId="65A42E3D" w14:textId="77777777" w:rsidR="004942A3" w:rsidRDefault="004942A3" w:rsidP="004942A3">
      <w:pPr>
        <w:jc w:val="both"/>
      </w:pPr>
      <w:r>
        <w:rPr>
          <w:color w:val="0000FF"/>
          <w:u w:val="single"/>
        </w:rPr>
        <w:t>Necesidades impuestas por el cliente.</w:t>
      </w:r>
    </w:p>
    <w:p w14:paraId="668EC083" w14:textId="77777777" w:rsidR="004942A3" w:rsidRDefault="004942A3" w:rsidP="004942A3">
      <w:pPr>
        <w:jc w:val="both"/>
      </w:pPr>
    </w:p>
    <w:p w14:paraId="0D7C4014" w14:textId="77777777" w:rsidR="004942A3" w:rsidRDefault="004942A3" w:rsidP="004942A3">
      <w:pPr>
        <w:jc w:val="both"/>
      </w:pPr>
      <w:r>
        <w:rPr>
          <w:b/>
        </w:rPr>
        <w:t>Legales y reglamentarios</w:t>
      </w:r>
    </w:p>
    <w:p w14:paraId="72B2F49D" w14:textId="77777777" w:rsidR="004942A3" w:rsidRDefault="004942A3" w:rsidP="004942A3">
      <w:pPr>
        <w:jc w:val="both"/>
      </w:pPr>
      <w:r>
        <w:rPr>
          <w:color w:val="0000FF"/>
          <w:u w:val="single"/>
        </w:rPr>
        <w:t>Necesidades impuestas por leyes o reglamentos de otros.</w:t>
      </w:r>
    </w:p>
    <w:p w14:paraId="565F1176" w14:textId="77777777" w:rsidR="004942A3" w:rsidRDefault="004942A3">
      <w:pPr>
        <w:jc w:val="both"/>
      </w:pPr>
    </w:p>
    <w:sectPr w:rsidR="004942A3" w:rsidSect="007E69B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A5D2B" w14:textId="77777777" w:rsidR="00830E20" w:rsidRDefault="00830E20">
      <w:pPr>
        <w:spacing w:line="240" w:lineRule="auto"/>
      </w:pPr>
      <w:r>
        <w:separator/>
      </w:r>
    </w:p>
  </w:endnote>
  <w:endnote w:type="continuationSeparator" w:id="0">
    <w:p w14:paraId="0705F014" w14:textId="77777777" w:rsidR="00830E20" w:rsidRDefault="00830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9A74F" w14:textId="77777777" w:rsidR="00671823" w:rsidRDefault="00671823">
    <w:pPr>
      <w:jc w:val="center"/>
    </w:pPr>
  </w:p>
  <w:p w14:paraId="1DC431E1" w14:textId="77777777" w:rsidR="00671823" w:rsidRDefault="007E69BD">
    <w:pPr>
      <w:jc w:val="center"/>
    </w:pPr>
    <w:r>
      <w:fldChar w:fldCharType="begin"/>
    </w:r>
    <w:r w:rsidR="00E94138">
      <w:instrText>PAGE</w:instrText>
    </w:r>
    <w:r>
      <w:fldChar w:fldCharType="separate"/>
    </w:r>
    <w:r w:rsidR="001A4993">
      <w:rPr>
        <w:noProof/>
      </w:rPr>
      <w:t>1</w:t>
    </w:r>
    <w:r>
      <w:fldChar w:fldCharType="end"/>
    </w:r>
  </w:p>
  <w:p w14:paraId="0ABA56B7" w14:textId="77777777" w:rsidR="00671823" w:rsidRDefault="00E94138">
    <w:r>
      <w:t xml:space="preserve">Elaboró: </w:t>
    </w:r>
    <w:r w:rsidR="001249CB">
      <w:tab/>
    </w:r>
    <w:r w:rsidR="001249CB">
      <w:tab/>
    </w:r>
    <w:r w:rsidR="001249CB">
      <w:tab/>
    </w:r>
    <w:r>
      <w:rPr>
        <w:color w:val="1155CC"/>
        <w:u w:val="single"/>
      </w:rPr>
      <w:t>Nombre de la persona que elaboró</w:t>
    </w:r>
  </w:p>
  <w:p w14:paraId="299D5305" w14:textId="77777777" w:rsidR="00671823" w:rsidRDefault="00E94138">
    <w:r>
      <w:t>Fecha de elaboración:</w:t>
    </w:r>
    <w:r w:rsidR="001249CB">
      <w:tab/>
    </w:r>
    <w:r>
      <w:rPr>
        <w:color w:val="1155CC"/>
        <w:u w:val="single"/>
      </w:rPr>
      <w:t>dd/mm/aaaa</w:t>
    </w:r>
  </w:p>
  <w:p w14:paraId="1386A48F" w14:textId="77777777" w:rsidR="00671823" w:rsidRDefault="00E94138">
    <w:r>
      <w:t>Versión:</w:t>
    </w:r>
    <w:r w:rsidR="001249CB">
      <w:tab/>
    </w:r>
    <w:r w:rsidR="001249CB">
      <w:tab/>
    </w:r>
    <w:r w:rsidR="001249CB">
      <w:tab/>
    </w:r>
    <w:r>
      <w:rPr>
        <w:color w:val="1155CC"/>
        <w:u w:val="single"/>
      </w:rPr>
      <w:t>Número de versión</w:t>
    </w:r>
  </w:p>
  <w:p w14:paraId="2F63CF34" w14:textId="77777777" w:rsidR="00671823" w:rsidRDefault="006718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D47B" w14:textId="77777777" w:rsidR="00830E20" w:rsidRDefault="00830E20">
      <w:pPr>
        <w:spacing w:line="240" w:lineRule="auto"/>
      </w:pPr>
      <w:r>
        <w:separator/>
      </w:r>
    </w:p>
  </w:footnote>
  <w:footnote w:type="continuationSeparator" w:id="0">
    <w:p w14:paraId="65A8337E" w14:textId="77777777" w:rsidR="00830E20" w:rsidRDefault="00830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BED55" w14:textId="77777777" w:rsidR="00671823" w:rsidRDefault="00D62460">
    <w:r>
      <w:rPr>
        <w:noProof/>
      </w:rPr>
      <w:drawing>
        <wp:anchor distT="0" distB="0" distL="114300" distR="114300" simplePos="0" relativeHeight="251657728" behindDoc="0" locked="0" layoutInCell="1" allowOverlap="1" wp14:anchorId="3C3FB47B" wp14:editId="72FBAE9E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ACA4B3" w14:textId="77777777" w:rsidR="00671823" w:rsidRDefault="00E94138">
    <w:r>
      <w:t>Equipo:</w:t>
    </w:r>
    <w:r w:rsidR="007D69F0">
      <w:tab/>
    </w:r>
    <w:r>
      <w:rPr>
        <w:color w:val="1155CC"/>
        <w:u w:val="single"/>
      </w:rPr>
      <w:t>Nombre de equipo</w:t>
    </w:r>
  </w:p>
  <w:p w14:paraId="40376A87" w14:textId="77777777" w:rsidR="00671823" w:rsidRDefault="00E94138">
    <w:r>
      <w:t>Sistema:</w:t>
    </w:r>
    <w:r>
      <w:tab/>
    </w:r>
    <w:r>
      <w:rPr>
        <w:color w:val="1155CC"/>
        <w:u w:val="single"/>
      </w:rPr>
      <w:t>Nombre del sistema</w:t>
    </w:r>
  </w:p>
  <w:p w14:paraId="28FE8E7E" w14:textId="77777777" w:rsidR="00671823" w:rsidRDefault="00E94138">
    <w:r>
      <w:t>Iteración:</w:t>
    </w:r>
    <w:r w:rsidR="007D69F0">
      <w:tab/>
    </w:r>
    <w:r>
      <w:rPr>
        <w:color w:val="1155CC"/>
        <w:u w:val="single"/>
      </w:rPr>
      <w:t>Número de la iteración</w:t>
    </w:r>
  </w:p>
  <w:p w14:paraId="48AD3C42" w14:textId="77777777" w:rsidR="00671823" w:rsidRDefault="006718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23"/>
    <w:rsid w:val="000660D7"/>
    <w:rsid w:val="00070E7D"/>
    <w:rsid w:val="00121B61"/>
    <w:rsid w:val="0012449B"/>
    <w:rsid w:val="001249CB"/>
    <w:rsid w:val="00142D0A"/>
    <w:rsid w:val="001A4993"/>
    <w:rsid w:val="001E1121"/>
    <w:rsid w:val="00283408"/>
    <w:rsid w:val="0029403F"/>
    <w:rsid w:val="00357054"/>
    <w:rsid w:val="00363667"/>
    <w:rsid w:val="004027E3"/>
    <w:rsid w:val="00471AD5"/>
    <w:rsid w:val="004942A3"/>
    <w:rsid w:val="00495F7C"/>
    <w:rsid w:val="00517D5F"/>
    <w:rsid w:val="005534FD"/>
    <w:rsid w:val="00606673"/>
    <w:rsid w:val="00615DB4"/>
    <w:rsid w:val="00671823"/>
    <w:rsid w:val="0069494C"/>
    <w:rsid w:val="006C0E24"/>
    <w:rsid w:val="007845AC"/>
    <w:rsid w:val="007D69F0"/>
    <w:rsid w:val="007E69BD"/>
    <w:rsid w:val="00814CEA"/>
    <w:rsid w:val="00830E20"/>
    <w:rsid w:val="009170AD"/>
    <w:rsid w:val="00A65AE2"/>
    <w:rsid w:val="00B828E1"/>
    <w:rsid w:val="00C02D3D"/>
    <w:rsid w:val="00C42B63"/>
    <w:rsid w:val="00CA28B1"/>
    <w:rsid w:val="00D62460"/>
    <w:rsid w:val="00DE0EDC"/>
    <w:rsid w:val="00E94138"/>
    <w:rsid w:val="00EE7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B852C"/>
  <w15:docId w15:val="{6A70A407-5F3C-4C71-BDCB-4C610F5C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69BD"/>
  </w:style>
  <w:style w:type="paragraph" w:styleId="Ttulo1">
    <w:name w:val="heading 1"/>
    <w:basedOn w:val="Normal"/>
    <w:next w:val="Normal"/>
    <w:rsid w:val="007E69BD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7E69B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E69B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E69B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E69B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E69B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E69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7E69B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E69B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E69BD"/>
    <w:tblPr>
      <w:tblStyleRowBandSize w:val="1"/>
      <w:tblStyleColBandSize w:val="1"/>
    </w:tblPr>
  </w:style>
  <w:style w:type="table" w:customStyle="1" w:styleId="a0">
    <w:basedOn w:val="TableNormal"/>
    <w:rsid w:val="007E69BD"/>
    <w:tblPr>
      <w:tblStyleRowBandSize w:val="1"/>
      <w:tblStyleColBandSize w:val="1"/>
    </w:tblPr>
  </w:style>
  <w:style w:type="table" w:customStyle="1" w:styleId="a1">
    <w:basedOn w:val="TableNormal"/>
    <w:rsid w:val="007E69BD"/>
    <w:tblPr>
      <w:tblStyleRowBandSize w:val="1"/>
      <w:tblStyleColBandSize w:val="1"/>
    </w:tblPr>
  </w:style>
  <w:style w:type="table" w:customStyle="1" w:styleId="a2">
    <w:basedOn w:val="TableNormal"/>
    <w:rsid w:val="007E69BD"/>
    <w:tblPr>
      <w:tblStyleRowBandSize w:val="1"/>
      <w:tblStyleColBandSize w:val="1"/>
    </w:tblPr>
  </w:style>
  <w:style w:type="table" w:customStyle="1" w:styleId="a3">
    <w:basedOn w:val="TableNormal"/>
    <w:rsid w:val="007E69BD"/>
    <w:tblPr>
      <w:tblStyleRowBandSize w:val="1"/>
      <w:tblStyleColBandSize w:val="1"/>
    </w:tblPr>
  </w:style>
  <w:style w:type="table" w:customStyle="1" w:styleId="a4">
    <w:basedOn w:val="TableNormal"/>
    <w:rsid w:val="007E69BD"/>
    <w:tblPr>
      <w:tblStyleRowBandSize w:val="1"/>
      <w:tblStyleColBandSize w:val="1"/>
    </w:tblPr>
  </w:style>
  <w:style w:type="table" w:customStyle="1" w:styleId="a5">
    <w:basedOn w:val="TableNormal"/>
    <w:rsid w:val="007E69BD"/>
    <w:tblPr>
      <w:tblStyleRowBandSize w:val="1"/>
      <w:tblStyleColBandSize w:val="1"/>
    </w:tblPr>
  </w:style>
  <w:style w:type="table" w:customStyle="1" w:styleId="a6">
    <w:basedOn w:val="TableNormal"/>
    <w:rsid w:val="007E69BD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7D69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9F0"/>
  </w:style>
  <w:style w:type="paragraph" w:styleId="Piedepgina">
    <w:name w:val="footer"/>
    <w:basedOn w:val="Normal"/>
    <w:link w:val="PiedepginaCar"/>
    <w:uiPriority w:val="99"/>
    <w:unhideWhenUsed/>
    <w:rsid w:val="007D69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9F0"/>
  </w:style>
  <w:style w:type="paragraph" w:styleId="Textodeglobo">
    <w:name w:val="Balloon Text"/>
    <w:basedOn w:val="Normal"/>
    <w:link w:val="TextodegloboCar"/>
    <w:uiPriority w:val="99"/>
    <w:semiHidden/>
    <w:unhideWhenUsed/>
    <w:rsid w:val="00615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4.-Requerimientos.docx</vt:lpstr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4.-Requerimientos.docx</dc:title>
  <dc:creator>MA. GUADALUPE</dc:creator>
  <cp:lastModifiedBy>MA. GUADALUPE</cp:lastModifiedBy>
  <cp:revision>2</cp:revision>
  <cp:lastPrinted>2015-06-10T19:04:00Z</cp:lastPrinted>
  <dcterms:created xsi:type="dcterms:W3CDTF">2018-02-19T18:36:00Z</dcterms:created>
  <dcterms:modified xsi:type="dcterms:W3CDTF">2018-02-19T18:36:00Z</dcterms:modified>
</cp:coreProperties>
</file>