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ADFD9" w14:textId="44FFC9C7" w:rsidR="00A92952" w:rsidRPr="00BF652C" w:rsidRDefault="00A92952">
      <w:pPr>
        <w:pStyle w:val="Textoindependiente"/>
        <w:rPr>
          <w:rFonts w:ascii="Arial" w:hAnsi="Arial" w:cs="Arial"/>
        </w:rPr>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4253"/>
        <w:gridCol w:w="5375"/>
      </w:tblGrid>
      <w:tr w:rsidR="00BF652C" w:rsidRPr="00BF652C" w14:paraId="2AA5B334" w14:textId="77777777" w:rsidTr="00A24DE7">
        <w:trPr>
          <w:tblHeader/>
        </w:trPr>
        <w:tc>
          <w:tcPr>
            <w:tcW w:w="4253" w:type="dxa"/>
          </w:tcPr>
          <w:p w14:paraId="47AA4353" w14:textId="03E9C777" w:rsidR="00BF652C" w:rsidRPr="00BF652C" w:rsidRDefault="00BF652C">
            <w:pPr>
              <w:pStyle w:val="TableHeading"/>
              <w:jc w:val="left"/>
              <w:rPr>
                <w:rFonts w:ascii="Arial" w:hAnsi="Arial" w:cs="Arial"/>
              </w:rPr>
            </w:pPr>
            <w:r w:rsidRPr="00BF652C">
              <w:rPr>
                <w:rFonts w:ascii="Arial" w:hAnsi="Arial" w:cs="Arial"/>
              </w:rPr>
              <w:t>Document reference</w:t>
            </w:r>
          </w:p>
        </w:tc>
        <w:tc>
          <w:tcPr>
            <w:tcW w:w="5375" w:type="dxa"/>
          </w:tcPr>
          <w:p w14:paraId="69E5A988" w14:textId="3C3D9B98" w:rsidR="00E0680C" w:rsidRPr="00BF652C" w:rsidRDefault="00BF652C">
            <w:pPr>
              <w:pStyle w:val="TableHeading"/>
              <w:jc w:val="left"/>
              <w:rPr>
                <w:rFonts w:ascii="Arial" w:hAnsi="Arial" w:cs="Arial"/>
              </w:rPr>
            </w:pPr>
            <w:r w:rsidRPr="00BF652C">
              <w:rPr>
                <w:rFonts w:ascii="Arial" w:hAnsi="Arial" w:cs="Arial"/>
              </w:rPr>
              <w:t>SOP-ENG-2026 — draft v0.1</w:t>
            </w:r>
          </w:p>
        </w:tc>
      </w:tr>
      <w:tr w:rsidR="00E0680C" w:rsidRPr="00BF652C" w14:paraId="51FB2ECF" w14:textId="77777777" w:rsidTr="00A24DE7">
        <w:trPr>
          <w:tblHeader/>
        </w:trPr>
        <w:tc>
          <w:tcPr>
            <w:tcW w:w="4253" w:type="dxa"/>
          </w:tcPr>
          <w:p w14:paraId="6F978B65" w14:textId="7C6FFF1C" w:rsidR="00E0680C" w:rsidRPr="00BF652C" w:rsidRDefault="00E0680C">
            <w:pPr>
              <w:pStyle w:val="TableHeading"/>
              <w:jc w:val="left"/>
              <w:rPr>
                <w:rFonts w:ascii="Arial" w:hAnsi="Arial" w:cs="Arial"/>
              </w:rPr>
            </w:pPr>
            <w:r>
              <w:rPr>
                <w:rFonts w:ascii="Arial" w:hAnsi="Arial" w:cs="Arial"/>
              </w:rPr>
              <w:t>Serial number</w:t>
            </w:r>
          </w:p>
        </w:tc>
        <w:tc>
          <w:tcPr>
            <w:tcW w:w="5375" w:type="dxa"/>
          </w:tcPr>
          <w:p w14:paraId="23CB86B2" w14:textId="6FCCB61C" w:rsidR="00E0680C" w:rsidRPr="00BF652C" w:rsidRDefault="00E0680C">
            <w:pPr>
              <w:pStyle w:val="TableHeading"/>
              <w:jc w:val="left"/>
              <w:rPr>
                <w:rFonts w:ascii="Arial" w:hAnsi="Arial" w:cs="Arial"/>
              </w:rPr>
            </w:pPr>
            <w:r>
              <w:rPr>
                <w:rFonts w:ascii="Arial" w:hAnsi="Arial" w:cs="Arial"/>
              </w:rPr>
              <w:t>EN202608161000</w:t>
            </w:r>
          </w:p>
        </w:tc>
      </w:tr>
      <w:tr w:rsidR="00BF652C" w:rsidRPr="00BF652C" w14:paraId="5AF2D821" w14:textId="77777777" w:rsidTr="00A24DE7">
        <w:tc>
          <w:tcPr>
            <w:tcW w:w="4253" w:type="dxa"/>
          </w:tcPr>
          <w:p w14:paraId="31D8A1D7" w14:textId="75A33048" w:rsidR="00BF652C" w:rsidRPr="00BF652C" w:rsidRDefault="00BF652C">
            <w:pPr>
              <w:pStyle w:val="TableContents"/>
              <w:rPr>
                <w:rFonts w:ascii="Arial" w:hAnsi="Arial" w:cs="Arial"/>
              </w:rPr>
            </w:pPr>
            <w:r w:rsidRPr="00BF652C">
              <w:rPr>
                <w:rFonts w:ascii="Arial" w:hAnsi="Arial" w:cs="Arial"/>
                <w:b/>
              </w:rPr>
              <w:t>Status</w:t>
            </w:r>
          </w:p>
        </w:tc>
        <w:tc>
          <w:tcPr>
            <w:tcW w:w="5375" w:type="dxa"/>
          </w:tcPr>
          <w:p w14:paraId="5EC587AD" w14:textId="22F82569" w:rsidR="00BF652C" w:rsidRPr="00BF652C" w:rsidRDefault="00BF652C">
            <w:pPr>
              <w:pStyle w:val="TableContents"/>
              <w:rPr>
                <w:rFonts w:ascii="Arial" w:hAnsi="Arial" w:cs="Arial"/>
              </w:rPr>
            </w:pPr>
            <w:r w:rsidRPr="00BF652C">
              <w:rPr>
                <w:rFonts w:ascii="Arial" w:hAnsi="Arial" w:cs="Arial"/>
                <w:b/>
              </w:rPr>
              <w:t>Draft — for engineering review. Nothing in this document is approved or in force.</w:t>
            </w:r>
          </w:p>
        </w:tc>
      </w:tr>
      <w:tr w:rsidR="00BF652C" w:rsidRPr="00BF652C" w14:paraId="006FC57B" w14:textId="77777777" w:rsidTr="00A24DE7">
        <w:tc>
          <w:tcPr>
            <w:tcW w:w="4253" w:type="dxa"/>
          </w:tcPr>
          <w:p w14:paraId="315A537D" w14:textId="74437573" w:rsidR="00BF652C" w:rsidRPr="00BF652C" w:rsidRDefault="00BF652C">
            <w:pPr>
              <w:pStyle w:val="TableContents"/>
              <w:rPr>
                <w:rFonts w:ascii="Arial" w:hAnsi="Arial" w:cs="Arial"/>
              </w:rPr>
            </w:pPr>
            <w:r w:rsidRPr="00BF652C">
              <w:rPr>
                <w:rFonts w:ascii="Arial" w:hAnsi="Arial" w:cs="Arial"/>
                <w:b/>
              </w:rPr>
              <w:t>Purpose of this version</w:t>
            </w:r>
          </w:p>
        </w:tc>
        <w:tc>
          <w:tcPr>
            <w:tcW w:w="5375" w:type="dxa"/>
          </w:tcPr>
          <w:p w14:paraId="7141B2A8" w14:textId="540E11EE" w:rsidR="00BF652C" w:rsidRPr="00BF652C" w:rsidRDefault="00BF652C">
            <w:pPr>
              <w:pStyle w:val="TableContents"/>
              <w:rPr>
                <w:rFonts w:ascii="Arial" w:hAnsi="Arial" w:cs="Arial"/>
              </w:rPr>
            </w:pPr>
            <w:r w:rsidRPr="00BF652C">
              <w:rPr>
                <w:rFonts w:ascii="Arial" w:hAnsi="Arial" w:cs="Arial"/>
              </w:rPr>
              <w:t>To give the engineering team a concrete, complete text to react to, and to make the open decisions visible</w:t>
            </w:r>
          </w:p>
        </w:tc>
      </w:tr>
      <w:tr w:rsidR="00BF652C" w:rsidRPr="00BF652C" w14:paraId="3DDDEEF6" w14:textId="77777777" w:rsidTr="00A24DE7">
        <w:tc>
          <w:tcPr>
            <w:tcW w:w="4253" w:type="dxa"/>
          </w:tcPr>
          <w:p w14:paraId="5AF7A944" w14:textId="4338A27E" w:rsidR="00BF652C" w:rsidRPr="00BF652C" w:rsidRDefault="00BF652C">
            <w:pPr>
              <w:pStyle w:val="TableContents"/>
              <w:rPr>
                <w:rFonts w:ascii="Arial" w:hAnsi="Arial" w:cs="Arial"/>
              </w:rPr>
            </w:pPr>
            <w:r w:rsidRPr="00BF652C">
              <w:rPr>
                <w:rFonts w:ascii="Arial" w:hAnsi="Arial" w:cs="Arial"/>
                <w:b/>
              </w:rPr>
              <w:t>Proposed applicability</w:t>
            </w:r>
          </w:p>
        </w:tc>
        <w:tc>
          <w:tcPr>
            <w:tcW w:w="5375" w:type="dxa"/>
          </w:tcPr>
          <w:p w14:paraId="6A258EA3" w14:textId="223645EC" w:rsidR="00BF652C" w:rsidRPr="00BF652C" w:rsidRDefault="00BF652C">
            <w:pPr>
              <w:pStyle w:val="TableContents"/>
              <w:rPr>
                <w:rFonts w:ascii="Arial" w:hAnsi="Arial" w:cs="Arial"/>
              </w:rPr>
            </w:pPr>
            <w:r w:rsidRPr="00BF652C">
              <w:rPr>
                <w:rFonts w:ascii="Arial" w:hAnsi="Arial" w:cs="Arial"/>
              </w:rPr>
              <w:t>Software repositories using AI-assisted development, to be agreed</w:t>
            </w:r>
          </w:p>
        </w:tc>
      </w:tr>
      <w:tr w:rsidR="00BF652C" w:rsidRPr="00BF652C" w14:paraId="4EFE5D56" w14:textId="77777777" w:rsidTr="00A24DE7">
        <w:tc>
          <w:tcPr>
            <w:tcW w:w="4253" w:type="dxa"/>
          </w:tcPr>
          <w:p w14:paraId="062534DA" w14:textId="09CE9E90" w:rsidR="00BF652C" w:rsidRPr="00BF652C" w:rsidRDefault="00BF652C">
            <w:pPr>
              <w:pStyle w:val="TableContents"/>
              <w:rPr>
                <w:rFonts w:ascii="Arial" w:hAnsi="Arial" w:cs="Arial"/>
              </w:rPr>
            </w:pPr>
            <w:r w:rsidRPr="00BF652C">
              <w:rPr>
                <w:rFonts w:ascii="Arial" w:hAnsi="Arial" w:cs="Arial"/>
                <w:b/>
              </w:rPr>
              <w:t>Audience</w:t>
            </w:r>
          </w:p>
        </w:tc>
        <w:tc>
          <w:tcPr>
            <w:tcW w:w="5375" w:type="dxa"/>
          </w:tcPr>
          <w:p w14:paraId="5C694EBC" w14:textId="2FCC103E" w:rsidR="00BF652C" w:rsidRPr="00BF652C" w:rsidRDefault="00BF652C">
            <w:pPr>
              <w:pStyle w:val="TableContents"/>
              <w:rPr>
                <w:rFonts w:ascii="Arial" w:hAnsi="Arial" w:cs="Arial"/>
              </w:rPr>
            </w:pPr>
            <w:r w:rsidRPr="00BF652C">
              <w:rPr>
                <w:rFonts w:ascii="Arial" w:hAnsi="Arial" w:cs="Arial"/>
              </w:rPr>
              <w:t>Frontend, backend, embedded and data/automation engineering teams</w:t>
            </w:r>
          </w:p>
        </w:tc>
      </w:tr>
      <w:tr w:rsidR="00BF652C" w:rsidRPr="00BF652C" w14:paraId="62BE6387" w14:textId="77777777" w:rsidTr="00A24DE7">
        <w:tc>
          <w:tcPr>
            <w:tcW w:w="4253" w:type="dxa"/>
          </w:tcPr>
          <w:p w14:paraId="0F4F7A52" w14:textId="5802826D" w:rsidR="00BF652C" w:rsidRPr="00BF652C" w:rsidRDefault="00BF652C">
            <w:pPr>
              <w:pStyle w:val="TableContents"/>
              <w:rPr>
                <w:rFonts w:ascii="Arial" w:hAnsi="Arial" w:cs="Arial"/>
              </w:rPr>
            </w:pPr>
            <w:r w:rsidRPr="00BF652C">
              <w:rPr>
                <w:rFonts w:ascii="Arial" w:hAnsi="Arial" w:cs="Arial"/>
                <w:b/>
              </w:rPr>
              <w:t>Author / editor</w:t>
            </w:r>
          </w:p>
        </w:tc>
        <w:tc>
          <w:tcPr>
            <w:tcW w:w="5375" w:type="dxa"/>
          </w:tcPr>
          <w:p w14:paraId="7714599A" w14:textId="3BEE7BFF" w:rsidR="00BF652C" w:rsidRPr="00BF652C" w:rsidRDefault="00BF652C">
            <w:pPr>
              <w:pStyle w:val="TableContents"/>
              <w:rPr>
                <w:rFonts w:ascii="Arial" w:hAnsi="Arial" w:cs="Arial"/>
              </w:rPr>
            </w:pPr>
            <w:r w:rsidRPr="00BF652C">
              <w:rPr>
                <w:rFonts w:ascii="Arial" w:hAnsi="Arial" w:cs="Arial"/>
              </w:rPr>
              <w:t>Software Engineering</w:t>
            </w:r>
          </w:p>
        </w:tc>
      </w:tr>
      <w:tr w:rsidR="00BF652C" w:rsidRPr="00BF652C" w14:paraId="01017A24" w14:textId="77777777" w:rsidTr="00A24DE7">
        <w:tc>
          <w:tcPr>
            <w:tcW w:w="4253" w:type="dxa"/>
          </w:tcPr>
          <w:p w14:paraId="3CFD122D" w14:textId="7638F00E" w:rsidR="00BF652C" w:rsidRPr="00BF652C" w:rsidRDefault="00BF652C">
            <w:pPr>
              <w:pStyle w:val="TableContents"/>
              <w:rPr>
                <w:rFonts w:ascii="Arial" w:hAnsi="Arial" w:cs="Arial"/>
              </w:rPr>
            </w:pPr>
            <w:r w:rsidRPr="00BF652C">
              <w:rPr>
                <w:rFonts w:ascii="Arial" w:hAnsi="Arial" w:cs="Arial"/>
                <w:b/>
              </w:rPr>
              <w:t>Review path</w:t>
            </w:r>
          </w:p>
        </w:tc>
        <w:tc>
          <w:tcPr>
            <w:tcW w:w="5375" w:type="dxa"/>
          </w:tcPr>
          <w:p w14:paraId="53AF23E9" w14:textId="1A989D56" w:rsidR="00BF652C" w:rsidRPr="00BF652C" w:rsidRDefault="00BF652C">
            <w:pPr>
              <w:pStyle w:val="TableContents"/>
              <w:rPr>
                <w:rFonts w:ascii="Arial" w:hAnsi="Arial" w:cs="Arial"/>
              </w:rPr>
            </w:pPr>
            <w:r w:rsidRPr="00BF652C">
              <w:rPr>
                <w:rFonts w:ascii="Arial" w:hAnsi="Arial" w:cs="Arial"/>
              </w:rPr>
              <w:t>Peer engineering review → wider engineering consensus → whatever formal status the team decides it should have, if any</w:t>
            </w:r>
          </w:p>
        </w:tc>
      </w:tr>
    </w:tbl>
    <w:p w14:paraId="63231A70" w14:textId="77777777" w:rsidR="00A92952" w:rsidRPr="00BF652C" w:rsidRDefault="00A92952">
      <w:pPr>
        <w:pStyle w:val="Textoindependiente"/>
        <w:rPr>
          <w:rFonts w:ascii="Arial" w:hAnsi="Arial" w:cs="Arial"/>
        </w:rPr>
      </w:pPr>
    </w:p>
    <w:p w14:paraId="0386DBA4" w14:textId="77777777" w:rsidR="00A92952" w:rsidRPr="00BF652C" w:rsidRDefault="00012EC1">
      <w:pPr>
        <w:pStyle w:val="Ttulo2"/>
        <w:rPr>
          <w:rFonts w:ascii="Arial" w:hAnsi="Arial" w:cs="Arial"/>
        </w:rPr>
      </w:pPr>
      <w:r w:rsidRPr="00BF652C">
        <w:rPr>
          <w:rFonts w:ascii="Arial" w:hAnsi="Arial" w:cs="Arial"/>
        </w:rPr>
        <w:t>Executive Summary</w:t>
      </w:r>
    </w:p>
    <w:p w14:paraId="67A4C20C" w14:textId="5C130ED5" w:rsidR="00A92952" w:rsidRPr="00BF652C" w:rsidRDefault="00012EC1" w:rsidP="00DA4964">
      <w:pPr>
        <w:pStyle w:val="Textoindependiente"/>
        <w:jc w:val="both"/>
        <w:rPr>
          <w:rFonts w:ascii="Arial" w:hAnsi="Arial" w:cs="Arial"/>
        </w:rPr>
      </w:pPr>
      <w:r w:rsidRPr="00BF652C">
        <w:rPr>
          <w:rFonts w:ascii="Arial" w:hAnsi="Arial" w:cs="Arial"/>
        </w:rPr>
        <w:t xml:space="preserve">This document proposes an engineering and governance framework for the use of AI coding </w:t>
      </w:r>
      <w:r w:rsidR="00DA4964" w:rsidRPr="00BF652C">
        <w:rPr>
          <w:rFonts w:ascii="Arial" w:hAnsi="Arial" w:cs="Arial"/>
        </w:rPr>
        <w:t>assistants and</w:t>
      </w:r>
      <w:r w:rsidRPr="00BF652C">
        <w:rPr>
          <w:rFonts w:ascii="Arial" w:hAnsi="Arial" w:cs="Arial"/>
        </w:rPr>
        <w:t xml:space="preserve"> puts it in writing so that it can be discussed, challenged and changed.</w:t>
      </w:r>
    </w:p>
    <w:p w14:paraId="36B52B4A" w14:textId="77777777" w:rsidR="00A92952" w:rsidRDefault="00012EC1" w:rsidP="00DA4964">
      <w:pPr>
        <w:pStyle w:val="Textoindependiente"/>
        <w:jc w:val="both"/>
        <w:rPr>
          <w:rFonts w:ascii="Arial" w:hAnsi="Arial" w:cs="Arial"/>
        </w:rPr>
      </w:pPr>
      <w:r w:rsidRPr="00BF652C">
        <w:rPr>
          <w:rFonts w:ascii="Arial" w:hAnsi="Arial" w:cs="Arial"/>
        </w:rPr>
        <w:t>The starting assumption is that AI generative models are instruments of capability augmentation rather than substitutes for engineering judgement. In large-scale platforms, delivery success depends on architectural cohesion, system-wide consistency and long-term maintainability — properties that no current model can own or guarantee, because it cannot be accountable for the consequences of a decision.</w:t>
      </w:r>
    </w:p>
    <w:p w14:paraId="5D2ED9DC" w14:textId="77777777" w:rsidR="00A24DE7" w:rsidRPr="00BF652C" w:rsidRDefault="00A24DE7" w:rsidP="00DA4964">
      <w:pPr>
        <w:pStyle w:val="Textoindependiente"/>
        <w:jc w:val="both"/>
        <w:rPr>
          <w:rFonts w:ascii="Arial" w:hAnsi="Arial" w:cs="Arial"/>
        </w:rPr>
      </w:pPr>
    </w:p>
    <w:p w14:paraId="5F4A830F" w14:textId="77777777" w:rsidR="00A92952" w:rsidRPr="00BF652C" w:rsidRDefault="00012EC1" w:rsidP="00DA4964">
      <w:pPr>
        <w:pStyle w:val="Textoindependiente"/>
        <w:jc w:val="both"/>
        <w:rPr>
          <w:rFonts w:ascii="Arial" w:hAnsi="Arial" w:cs="Arial"/>
        </w:rPr>
      </w:pPr>
      <w:r w:rsidRPr="00BF652C">
        <w:rPr>
          <w:rFonts w:ascii="Arial" w:hAnsi="Arial" w:cs="Arial"/>
        </w:rPr>
        <w:t>From that assumption, the proposal is that AI-assisted work be produced in developer-controlled workspaces, verified by automated harnesses (GitHub Actions and SonarQube), and validated by a named human engineer who remains accountable for the result. The intent is not to slow AI adoption down but to make it safe to accelerate: the faster code is produced, the more the value moves to verification and integration.</w:t>
      </w:r>
    </w:p>
    <w:p w14:paraId="7313C77F" w14:textId="77777777" w:rsidR="00A24DE7" w:rsidRDefault="00A24DE7" w:rsidP="00DA4964">
      <w:pPr>
        <w:pStyle w:val="Textoindependiente"/>
        <w:jc w:val="both"/>
        <w:rPr>
          <w:rFonts w:ascii="Arial" w:hAnsi="Arial" w:cs="Arial"/>
        </w:rPr>
      </w:pPr>
    </w:p>
    <w:p w14:paraId="3F06129B" w14:textId="6968C328" w:rsidR="00A92952" w:rsidRPr="00BF652C" w:rsidRDefault="00012EC1" w:rsidP="00DA4964">
      <w:pPr>
        <w:pStyle w:val="Textoindependiente"/>
        <w:jc w:val="both"/>
        <w:rPr>
          <w:rFonts w:ascii="Arial" w:hAnsi="Arial" w:cs="Arial"/>
        </w:rPr>
      </w:pPr>
      <w:r w:rsidRPr="00BF652C">
        <w:rPr>
          <w:rFonts w:ascii="Arial" w:hAnsi="Arial" w:cs="Arial"/>
        </w:rPr>
        <w:t>The text is deliberately complete rather than tentative, because a full draft is easier to argue with than a set of headings. Completeness is not a claim that the decisions have been made.</w:t>
      </w:r>
    </w:p>
    <w:p w14:paraId="67049FF2" w14:textId="5A7397B1" w:rsidR="00A92952" w:rsidRPr="00BF652C" w:rsidRDefault="00012EC1">
      <w:pPr>
        <w:pStyle w:val="Ttulo2"/>
        <w:rPr>
          <w:rFonts w:ascii="Arial" w:hAnsi="Arial" w:cs="Arial"/>
        </w:rPr>
      </w:pPr>
      <w:r w:rsidRPr="00BF652C">
        <w:rPr>
          <w:rFonts w:ascii="Arial" w:hAnsi="Arial" w:cs="Arial"/>
        </w:rPr>
        <w:lastRenderedPageBreak/>
        <w:t>How to read this document</w:t>
      </w:r>
    </w:p>
    <w:p w14:paraId="3778E660" w14:textId="77777777" w:rsidR="00A92952" w:rsidRDefault="00012EC1" w:rsidP="00DA4964">
      <w:pPr>
        <w:pStyle w:val="Textoindependiente"/>
        <w:jc w:val="both"/>
        <w:rPr>
          <w:rFonts w:ascii="Arial" w:hAnsi="Arial" w:cs="Arial"/>
        </w:rPr>
      </w:pPr>
      <w:r w:rsidRPr="00BF652C">
        <w:rPr>
          <w:rFonts w:ascii="Arial" w:hAnsi="Arial" w:cs="Arial"/>
          <w:b/>
        </w:rPr>
        <w:t>Nothing here is ratified.</w:t>
      </w:r>
      <w:r w:rsidRPr="00BF652C">
        <w:rPr>
          <w:rFonts w:ascii="Arial" w:hAnsi="Arial" w:cs="Arial"/>
        </w:rPr>
        <w:t xml:space="preserve"> Requirement levels (MUST, SHOULD, MAY) express </w:t>
      </w:r>
      <w:r w:rsidRPr="00BF652C">
        <w:rPr>
          <w:rFonts w:ascii="Arial" w:hAnsi="Arial" w:cs="Arial"/>
          <w:i/>
        </w:rPr>
        <w:t>the level being proposed for that item</w:t>
      </w:r>
      <w:r w:rsidRPr="00BF652C">
        <w:rPr>
          <w:rFonts w:ascii="Arial" w:hAnsi="Arial" w:cs="Arial"/>
        </w:rPr>
        <w:t>, not an obligation currently in force. Every one of them is open to challenge, and several are flagged in the text as points that specifically need discussion.</w:t>
      </w:r>
    </w:p>
    <w:p w14:paraId="39694F16" w14:textId="77777777" w:rsidR="00DA4964" w:rsidRPr="00BF652C" w:rsidRDefault="00DA4964">
      <w:pPr>
        <w:pStyle w:val="Textoindependiente"/>
        <w:rPr>
          <w:rFonts w:ascii="Arial" w:hAnsi="Arial" w:cs="Arial"/>
        </w:rPr>
      </w:pPr>
    </w:p>
    <w:p w14:paraId="342AB416" w14:textId="47819D45" w:rsidR="00A92952" w:rsidRPr="00BF652C" w:rsidRDefault="00DA4964">
      <w:pPr>
        <w:pStyle w:val="Textoindependiente"/>
        <w:rPr>
          <w:rFonts w:ascii="Arial" w:hAnsi="Arial" w:cs="Arial"/>
        </w:rPr>
      </w:pPr>
      <w:r w:rsidRPr="00BF652C">
        <w:rPr>
          <w:rFonts w:ascii="Arial" w:hAnsi="Arial" w:cs="Arial"/>
          <w:b/>
        </w:rPr>
        <w:t>Two parts deliberately separated.</w:t>
      </w:r>
    </w:p>
    <w:p w14:paraId="654B8735" w14:textId="77777777" w:rsidR="00A92952" w:rsidRDefault="00012EC1">
      <w:pPr>
        <w:pStyle w:val="Textoindependiente"/>
        <w:numPr>
          <w:ilvl w:val="0"/>
          <w:numId w:val="2"/>
        </w:numPr>
        <w:tabs>
          <w:tab w:val="left" w:pos="709"/>
        </w:tabs>
        <w:rPr>
          <w:rFonts w:ascii="Arial" w:hAnsi="Arial" w:cs="Arial"/>
        </w:rPr>
      </w:pPr>
      <w:r w:rsidRPr="00BF652C">
        <w:rPr>
          <w:rFonts w:ascii="Arial" w:hAnsi="Arial" w:cs="Arial"/>
          <w:b/>
        </w:rPr>
        <w:t>Part I — Proposed Engineering Standard.</w:t>
      </w:r>
      <w:r w:rsidRPr="00BF652C">
        <w:rPr>
          <w:rFonts w:ascii="Arial" w:hAnsi="Arial" w:cs="Arial"/>
        </w:rPr>
        <w:t xml:space="preserve"> Principles, responsibilities, security, documentation, ADRs, testing, branch and Pull Request model, definition of done, governance. This is the part intended to remain stable for years.</w:t>
      </w:r>
    </w:p>
    <w:p w14:paraId="16D2945A" w14:textId="77777777" w:rsidR="00DA4964" w:rsidRPr="00BF652C" w:rsidRDefault="00DA4964" w:rsidP="00DA4964">
      <w:pPr>
        <w:pStyle w:val="Textoindependiente"/>
        <w:tabs>
          <w:tab w:val="left" w:pos="709"/>
        </w:tabs>
        <w:ind w:left="709"/>
        <w:rPr>
          <w:rFonts w:ascii="Arial" w:hAnsi="Arial" w:cs="Arial"/>
        </w:rPr>
      </w:pPr>
    </w:p>
    <w:p w14:paraId="1D8EE694" w14:textId="77777777" w:rsidR="00A92952" w:rsidRPr="00BF652C" w:rsidRDefault="00012EC1">
      <w:pPr>
        <w:pStyle w:val="Textoindependiente"/>
        <w:numPr>
          <w:ilvl w:val="0"/>
          <w:numId w:val="2"/>
        </w:numPr>
        <w:tabs>
          <w:tab w:val="left" w:pos="709"/>
        </w:tabs>
        <w:rPr>
          <w:rFonts w:ascii="Arial" w:hAnsi="Arial" w:cs="Arial"/>
        </w:rPr>
      </w:pPr>
      <w:r w:rsidRPr="00BF652C">
        <w:rPr>
          <w:rFonts w:ascii="Arial" w:hAnsi="Arial" w:cs="Arial"/>
          <w:b/>
          <w:lang w:val="fr-FR"/>
        </w:rPr>
        <w:t>Part II — Implementation Profile (annexes).</w:t>
      </w:r>
      <w:r w:rsidRPr="00BF652C">
        <w:rPr>
          <w:rFonts w:ascii="Arial" w:hAnsi="Arial" w:cs="Arial"/>
          <w:lang w:val="fr-FR"/>
        </w:rPr>
        <w:t xml:space="preserve"> </w:t>
      </w:r>
      <w:r w:rsidRPr="00BF652C">
        <w:rPr>
          <w:rFonts w:ascii="Arial" w:hAnsi="Arial" w:cs="Arial"/>
        </w:rPr>
        <w:t>CI workflows, Sonar configuration, per-stack tooling, concrete thresholds and templates. This part is expected to change as Angular, .NET, Python, embedded toolchains, GitHub Actions and SonarQube evolve, and is versioned separately from the principles.</w:t>
      </w:r>
    </w:p>
    <w:p w14:paraId="253A0EB1" w14:textId="77777777" w:rsidR="00DA4964" w:rsidRDefault="00DA4964">
      <w:pPr>
        <w:pStyle w:val="Textoindependiente"/>
        <w:rPr>
          <w:rFonts w:ascii="Arial" w:hAnsi="Arial" w:cs="Arial"/>
        </w:rPr>
      </w:pPr>
    </w:p>
    <w:p w14:paraId="0E308BF1" w14:textId="2791F393" w:rsidR="00A92952" w:rsidRDefault="00012EC1" w:rsidP="00DA4964">
      <w:pPr>
        <w:pStyle w:val="Textoindependiente"/>
        <w:jc w:val="both"/>
        <w:rPr>
          <w:rFonts w:ascii="Arial" w:hAnsi="Arial" w:cs="Arial"/>
        </w:rPr>
      </w:pPr>
      <w:r w:rsidRPr="00BF652C">
        <w:rPr>
          <w:rFonts w:ascii="Arial" w:hAnsi="Arial" w:cs="Arial"/>
        </w:rPr>
        <w:t>Concrete numbers, YAML and templates have been moved out of Part I on purpose, so that discussing a coverage percentage does not mean reopening the standard.</w:t>
      </w:r>
    </w:p>
    <w:p w14:paraId="58AADED6" w14:textId="77777777" w:rsidR="00DA4964" w:rsidRPr="00BF652C" w:rsidRDefault="00DA4964">
      <w:pPr>
        <w:pStyle w:val="Textoindependiente"/>
        <w:rPr>
          <w:rFonts w:ascii="Arial" w:hAnsi="Arial" w:cs="Arial"/>
        </w:rPr>
      </w:pPr>
    </w:p>
    <w:p w14:paraId="77755DA9" w14:textId="77777777" w:rsidR="00A92952" w:rsidRPr="00BF652C" w:rsidRDefault="00012EC1">
      <w:pPr>
        <w:pStyle w:val="Textoindependiente"/>
        <w:rPr>
          <w:rFonts w:ascii="Arial" w:hAnsi="Arial" w:cs="Arial"/>
        </w:rPr>
      </w:pPr>
      <w:r w:rsidRPr="00BF652C">
        <w:rPr>
          <w:rFonts w:ascii="Arial" w:hAnsi="Arial" w:cs="Arial"/>
          <w:b/>
        </w:rPr>
        <w:t>Markers used in the text.</w:t>
      </w:r>
    </w:p>
    <w:p w14:paraId="6C9716AD" w14:textId="43646102" w:rsidR="00A92952" w:rsidRPr="00A2086D" w:rsidRDefault="00012EC1">
      <w:pPr>
        <w:pStyle w:val="Textoindependiente"/>
        <w:numPr>
          <w:ilvl w:val="0"/>
          <w:numId w:val="3"/>
        </w:numPr>
        <w:tabs>
          <w:tab w:val="left" w:pos="709"/>
        </w:tabs>
        <w:rPr>
          <w:rFonts w:ascii="Arial" w:hAnsi="Arial" w:cs="Arial"/>
          <w:color w:val="0369A3" w:themeColor="accent2"/>
        </w:rPr>
      </w:pPr>
      <w:r w:rsidRPr="00A2086D">
        <w:rPr>
          <w:rFonts w:ascii="Arial" w:hAnsi="Arial" w:cs="Arial"/>
          <w:b/>
          <w:bCs/>
          <w:color w:val="0369A3" w:themeColor="accent2"/>
        </w:rPr>
        <w:t>Discussion point</w:t>
      </w:r>
      <w:r w:rsidRPr="00A2086D">
        <w:rPr>
          <w:rFonts w:ascii="Arial" w:hAnsi="Arial" w:cs="Arial"/>
          <w:color w:val="0369A3" w:themeColor="accent2"/>
        </w:rPr>
        <w:t>. — an item where a decision is genuinely open, and where the current wording is a provisional position rather than a conclusion.</w:t>
      </w:r>
    </w:p>
    <w:p w14:paraId="7B4DD578" w14:textId="77777777" w:rsidR="00A92952" w:rsidRPr="00BF652C" w:rsidRDefault="00012EC1">
      <w:pPr>
        <w:pStyle w:val="Textoindependiente"/>
        <w:numPr>
          <w:ilvl w:val="0"/>
          <w:numId w:val="3"/>
        </w:numPr>
        <w:tabs>
          <w:tab w:val="left" w:pos="709"/>
        </w:tabs>
        <w:rPr>
          <w:rFonts w:ascii="Arial" w:hAnsi="Arial" w:cs="Arial"/>
        </w:rPr>
      </w:pPr>
      <w:r w:rsidRPr="00BF652C">
        <w:rPr>
          <w:rFonts w:ascii="Arial" w:hAnsi="Arial" w:cs="Arial"/>
        </w:rPr>
        <w:t>The final section of Part I consolidates the open questions in one place, for use as the agenda of the review meeting.</w:t>
      </w:r>
    </w:p>
    <w:p w14:paraId="0D813A7E" w14:textId="77777777" w:rsidR="00DA4964" w:rsidRDefault="00DA4964">
      <w:pPr>
        <w:pStyle w:val="Textoindependiente"/>
        <w:rPr>
          <w:rFonts w:ascii="Arial" w:hAnsi="Arial" w:cs="Arial"/>
          <w:b/>
        </w:rPr>
      </w:pPr>
    </w:p>
    <w:p w14:paraId="740348B6" w14:textId="2E339FAB" w:rsidR="00A92952" w:rsidRPr="00BF652C" w:rsidRDefault="00012EC1" w:rsidP="00DA4964">
      <w:pPr>
        <w:pStyle w:val="Textoindependiente"/>
        <w:jc w:val="both"/>
        <w:rPr>
          <w:rFonts w:ascii="Arial" w:hAnsi="Arial" w:cs="Arial"/>
        </w:rPr>
      </w:pPr>
      <w:r w:rsidRPr="00BF652C">
        <w:rPr>
          <w:rFonts w:ascii="Arial" w:hAnsi="Arial" w:cs="Arial"/>
          <w:b/>
        </w:rPr>
        <w:t>What would be useful feedback:</w:t>
      </w:r>
      <w:r w:rsidRPr="00BF652C">
        <w:rPr>
          <w:rFonts w:ascii="Arial" w:hAnsi="Arial" w:cs="Arial"/>
        </w:rPr>
        <w:t xml:space="preserve"> whether the boundaries are drawn in the right places, whether anything here would obstruct real work without a proportional gain, what is missing, and which parts should be dropped as unnecessary ceremony.</w:t>
      </w:r>
    </w:p>
    <w:p w14:paraId="1C9CE7DD" w14:textId="77777777" w:rsidR="00BF652C" w:rsidRDefault="00BF652C">
      <w:pPr>
        <w:widowControl/>
        <w:rPr>
          <w:rFonts w:ascii="Arial" w:hAnsi="Arial" w:cs="Arial"/>
          <w:b/>
          <w:bCs/>
          <w:sz w:val="32"/>
          <w:szCs w:val="32"/>
        </w:rPr>
      </w:pPr>
      <w:r>
        <w:rPr>
          <w:rFonts w:ascii="Arial" w:hAnsi="Arial" w:cs="Arial"/>
        </w:rPr>
        <w:br w:type="page"/>
      </w:r>
    </w:p>
    <w:p w14:paraId="2E7B0A4C" w14:textId="31261268" w:rsidR="00A92952" w:rsidRPr="00BF652C" w:rsidRDefault="00012EC1">
      <w:pPr>
        <w:pStyle w:val="Ttulo2"/>
        <w:rPr>
          <w:rFonts w:ascii="Arial" w:hAnsi="Arial" w:cs="Arial"/>
        </w:rPr>
      </w:pPr>
      <w:r w:rsidRPr="00BF652C">
        <w:rPr>
          <w:rFonts w:ascii="Arial" w:hAnsi="Arial" w:cs="Arial"/>
        </w:rPr>
        <w:lastRenderedPageBreak/>
        <w:t>Table of Contents</w:t>
      </w:r>
    </w:p>
    <w:p w14:paraId="4146BF01" w14:textId="77777777" w:rsidR="00A92952" w:rsidRPr="00BF652C" w:rsidRDefault="00012EC1">
      <w:pPr>
        <w:pStyle w:val="Textoindependiente"/>
        <w:rPr>
          <w:rFonts w:ascii="Arial" w:hAnsi="Arial" w:cs="Arial"/>
        </w:rPr>
      </w:pPr>
      <w:r w:rsidRPr="00BF652C">
        <w:rPr>
          <w:rFonts w:ascii="Arial" w:hAnsi="Arial" w:cs="Arial"/>
          <w:b/>
        </w:rPr>
        <w:t>Part I — Proposed Engineering Standard</w:t>
      </w:r>
    </w:p>
    <w:p w14:paraId="521A6872" w14:textId="77777777" w:rsidR="00A92952" w:rsidRPr="00BF652C" w:rsidRDefault="00A92952">
      <w:pPr>
        <w:pStyle w:val="Textoindependiente"/>
        <w:numPr>
          <w:ilvl w:val="0"/>
          <w:numId w:val="4"/>
        </w:numPr>
        <w:tabs>
          <w:tab w:val="left" w:pos="709"/>
        </w:tabs>
        <w:rPr>
          <w:rFonts w:ascii="Arial" w:hAnsi="Arial" w:cs="Arial"/>
        </w:rPr>
      </w:pPr>
      <w:hyperlink w:anchor="1-purpose">
        <w:r w:rsidRPr="00BF652C">
          <w:rPr>
            <w:rStyle w:val="Hipervnculo"/>
            <w:rFonts w:ascii="Arial" w:hAnsi="Arial" w:cs="Arial"/>
          </w:rPr>
          <w:t>Purpose</w:t>
        </w:r>
      </w:hyperlink>
    </w:p>
    <w:p w14:paraId="5A25CA82" w14:textId="77777777" w:rsidR="00A92952" w:rsidRPr="00BF652C" w:rsidRDefault="00A92952">
      <w:pPr>
        <w:pStyle w:val="Textoindependiente"/>
        <w:numPr>
          <w:ilvl w:val="0"/>
          <w:numId w:val="4"/>
        </w:numPr>
        <w:tabs>
          <w:tab w:val="left" w:pos="709"/>
        </w:tabs>
        <w:rPr>
          <w:rFonts w:ascii="Arial" w:hAnsi="Arial" w:cs="Arial"/>
        </w:rPr>
      </w:pPr>
      <w:hyperlink w:anchor="2-scope">
        <w:r w:rsidRPr="00BF652C">
          <w:rPr>
            <w:rStyle w:val="Hipervnculo"/>
            <w:rFonts w:ascii="Arial" w:hAnsi="Arial" w:cs="Arial"/>
          </w:rPr>
          <w:t>Scope</w:t>
        </w:r>
      </w:hyperlink>
    </w:p>
    <w:p w14:paraId="76D6C90C" w14:textId="77777777" w:rsidR="00A92952" w:rsidRPr="00BF652C" w:rsidRDefault="00A92952">
      <w:pPr>
        <w:pStyle w:val="Textoindependiente"/>
        <w:numPr>
          <w:ilvl w:val="0"/>
          <w:numId w:val="4"/>
        </w:numPr>
        <w:tabs>
          <w:tab w:val="left" w:pos="709"/>
        </w:tabs>
        <w:rPr>
          <w:rFonts w:ascii="Arial" w:hAnsi="Arial" w:cs="Arial"/>
        </w:rPr>
      </w:pPr>
      <w:hyperlink w:anchor="3-normative-language">
        <w:r w:rsidRPr="00BF652C">
          <w:rPr>
            <w:rStyle w:val="Hipervnculo"/>
            <w:rFonts w:ascii="Arial" w:hAnsi="Arial" w:cs="Arial"/>
          </w:rPr>
          <w:t>Normative Language</w:t>
        </w:r>
      </w:hyperlink>
    </w:p>
    <w:p w14:paraId="28EBB9D0" w14:textId="77777777" w:rsidR="00A92952" w:rsidRPr="00BF652C" w:rsidRDefault="00A92952">
      <w:pPr>
        <w:pStyle w:val="Textoindependiente"/>
        <w:numPr>
          <w:ilvl w:val="0"/>
          <w:numId w:val="4"/>
        </w:numPr>
        <w:tabs>
          <w:tab w:val="left" w:pos="709"/>
        </w:tabs>
        <w:rPr>
          <w:rFonts w:ascii="Arial" w:hAnsi="Arial" w:cs="Arial"/>
        </w:rPr>
      </w:pPr>
      <w:hyperlink w:anchor="4-conceptual-architecture-one-chain">
        <w:r w:rsidRPr="00BF652C">
          <w:rPr>
            <w:rStyle w:val="Hipervnculo"/>
            <w:rFonts w:ascii="Arial" w:hAnsi="Arial" w:cs="Arial"/>
          </w:rPr>
          <w:t>Conceptual Architecture: One Chain</w:t>
        </w:r>
      </w:hyperlink>
    </w:p>
    <w:p w14:paraId="76441C21" w14:textId="77777777" w:rsidR="00A92952" w:rsidRPr="00BF652C" w:rsidRDefault="00A92952">
      <w:pPr>
        <w:pStyle w:val="Textoindependiente"/>
        <w:numPr>
          <w:ilvl w:val="0"/>
          <w:numId w:val="4"/>
        </w:numPr>
        <w:tabs>
          <w:tab w:val="left" w:pos="709"/>
        </w:tabs>
        <w:rPr>
          <w:rFonts w:ascii="Arial" w:hAnsi="Arial" w:cs="Arial"/>
        </w:rPr>
      </w:pPr>
      <w:hyperlink w:anchor="5-ai-capability-model-realistic-expectat">
        <w:r w:rsidRPr="00BF652C">
          <w:rPr>
            <w:rStyle w:val="Hipervnculo"/>
            <w:rFonts w:ascii="Arial" w:hAnsi="Arial" w:cs="Arial"/>
          </w:rPr>
          <w:t>AI Capability Model: Realistic Expectations and Known Failure Modes</w:t>
        </w:r>
      </w:hyperlink>
    </w:p>
    <w:p w14:paraId="2DF80757" w14:textId="77777777" w:rsidR="00A92952" w:rsidRPr="00BF652C" w:rsidRDefault="00A92952">
      <w:pPr>
        <w:pStyle w:val="Textoindependiente"/>
        <w:numPr>
          <w:ilvl w:val="0"/>
          <w:numId w:val="4"/>
        </w:numPr>
        <w:tabs>
          <w:tab w:val="left" w:pos="709"/>
        </w:tabs>
        <w:rPr>
          <w:rFonts w:ascii="Arial" w:hAnsi="Arial" w:cs="Arial"/>
        </w:rPr>
      </w:pPr>
      <w:hyperlink w:anchor="6-agentic-bias-designed-agreeableness-an">
        <w:r w:rsidRPr="00BF652C">
          <w:rPr>
            <w:rStyle w:val="Hipervnculo"/>
            <w:rFonts w:ascii="Arial" w:hAnsi="Arial" w:cs="Arial"/>
          </w:rPr>
          <w:t>Agentic Bias: Designed Agreeableness and False Confidence</w:t>
        </w:r>
      </w:hyperlink>
    </w:p>
    <w:p w14:paraId="1F3E5712" w14:textId="77777777" w:rsidR="00A92952" w:rsidRPr="00BF652C" w:rsidRDefault="00A92952">
      <w:pPr>
        <w:pStyle w:val="Textoindependiente"/>
        <w:numPr>
          <w:ilvl w:val="0"/>
          <w:numId w:val="4"/>
        </w:numPr>
        <w:tabs>
          <w:tab w:val="left" w:pos="709"/>
        </w:tabs>
        <w:rPr>
          <w:rFonts w:ascii="Arial" w:hAnsi="Arial" w:cs="Arial"/>
        </w:rPr>
      </w:pPr>
      <w:hyperlink w:anchor="7-context-economy-coherence-degradation-">
        <w:r w:rsidRPr="00BF652C">
          <w:rPr>
            <w:rStyle w:val="Hipervnculo"/>
            <w:rFonts w:ascii="Arial" w:hAnsi="Arial" w:cs="Arial"/>
          </w:rPr>
          <w:t>Context Economy: Coherence, Degradation and Model Fit</w:t>
        </w:r>
      </w:hyperlink>
    </w:p>
    <w:p w14:paraId="359F0570" w14:textId="77777777" w:rsidR="00A92952" w:rsidRPr="00BF652C" w:rsidRDefault="00A92952">
      <w:pPr>
        <w:pStyle w:val="Textoindependiente"/>
        <w:numPr>
          <w:ilvl w:val="0"/>
          <w:numId w:val="4"/>
        </w:numPr>
        <w:tabs>
          <w:tab w:val="left" w:pos="709"/>
        </w:tabs>
        <w:rPr>
          <w:rFonts w:ascii="Arial" w:hAnsi="Arial" w:cs="Arial"/>
        </w:rPr>
      </w:pPr>
      <w:hyperlink w:anchor="8-governing-principles">
        <w:r w:rsidRPr="00BF652C">
          <w:rPr>
            <w:rStyle w:val="Hipervnculo"/>
            <w:rFonts w:ascii="Arial" w:hAnsi="Arial" w:cs="Arial"/>
          </w:rPr>
          <w:t>Governing Principles</w:t>
        </w:r>
      </w:hyperlink>
    </w:p>
    <w:p w14:paraId="30A0607F" w14:textId="77777777" w:rsidR="00A92952" w:rsidRPr="00BF652C" w:rsidRDefault="00A92952">
      <w:pPr>
        <w:pStyle w:val="Textoindependiente"/>
        <w:numPr>
          <w:ilvl w:val="0"/>
          <w:numId w:val="4"/>
        </w:numPr>
        <w:tabs>
          <w:tab w:val="left" w:pos="709"/>
        </w:tabs>
        <w:rPr>
          <w:rFonts w:ascii="Arial" w:hAnsi="Arial" w:cs="Arial"/>
        </w:rPr>
      </w:pPr>
      <w:hyperlink w:anchor="9-operational-boundaries-where-ai-fits-a">
        <w:r w:rsidRPr="00BF652C">
          <w:rPr>
            <w:rStyle w:val="Hipervnculo"/>
            <w:rFonts w:ascii="Arial" w:hAnsi="Arial" w:cs="Arial"/>
          </w:rPr>
          <w:t>Operational Boundaries: Where AI Fits and Where It Should Not Decide</w:t>
        </w:r>
      </w:hyperlink>
    </w:p>
    <w:p w14:paraId="13A2B491" w14:textId="77777777" w:rsidR="00A92952" w:rsidRPr="00BF652C" w:rsidRDefault="00A92952">
      <w:pPr>
        <w:pStyle w:val="Textoindependiente"/>
        <w:numPr>
          <w:ilvl w:val="0"/>
          <w:numId w:val="4"/>
        </w:numPr>
        <w:tabs>
          <w:tab w:val="left" w:pos="709"/>
        </w:tabs>
        <w:rPr>
          <w:rFonts w:ascii="Arial" w:hAnsi="Arial" w:cs="Arial"/>
        </w:rPr>
      </w:pPr>
      <w:hyperlink w:anchor="10-human-in-the-loop-framework-the-engin">
        <w:r w:rsidRPr="00BF652C">
          <w:rPr>
            <w:rStyle w:val="Hipervnculo"/>
            <w:rFonts w:ascii="Arial" w:hAnsi="Arial" w:cs="Arial"/>
          </w:rPr>
          <w:t>Human-in-the-Loop Framework: The Engineer's Role</w:t>
        </w:r>
      </w:hyperlink>
    </w:p>
    <w:p w14:paraId="63F5DCA4" w14:textId="77777777" w:rsidR="00A92952" w:rsidRPr="00BF652C" w:rsidRDefault="00A92952">
      <w:pPr>
        <w:pStyle w:val="Textoindependiente"/>
        <w:numPr>
          <w:ilvl w:val="0"/>
          <w:numId w:val="4"/>
        </w:numPr>
        <w:tabs>
          <w:tab w:val="left" w:pos="709"/>
        </w:tabs>
        <w:rPr>
          <w:rFonts w:ascii="Arial" w:hAnsi="Arial" w:cs="Arial"/>
        </w:rPr>
      </w:pPr>
      <w:hyperlink w:anchor="11-ai-autonomy-levels">
        <w:r w:rsidRPr="00BF652C">
          <w:rPr>
            <w:rStyle w:val="Hipervnculo"/>
            <w:rFonts w:ascii="Arial" w:hAnsi="Arial" w:cs="Arial"/>
          </w:rPr>
          <w:t>AI Autonomy Levels</w:t>
        </w:r>
      </w:hyperlink>
    </w:p>
    <w:p w14:paraId="6A1E61BB" w14:textId="77777777" w:rsidR="00A92952" w:rsidRPr="00BF652C" w:rsidRDefault="00A92952">
      <w:pPr>
        <w:pStyle w:val="Textoindependiente"/>
        <w:numPr>
          <w:ilvl w:val="0"/>
          <w:numId w:val="4"/>
        </w:numPr>
        <w:tabs>
          <w:tab w:val="left" w:pos="709"/>
        </w:tabs>
        <w:rPr>
          <w:rFonts w:ascii="Arial" w:hAnsi="Arial" w:cs="Arial"/>
        </w:rPr>
      </w:pPr>
      <w:hyperlink w:anchor="12-repository-as-engineering-source-of-t">
        <w:r w:rsidRPr="00BF652C">
          <w:rPr>
            <w:rStyle w:val="Hipervnculo"/>
            <w:rFonts w:ascii="Arial" w:hAnsi="Arial" w:cs="Arial"/>
          </w:rPr>
          <w:t>Repository as Engineering Source of Truth</w:t>
        </w:r>
      </w:hyperlink>
    </w:p>
    <w:p w14:paraId="2A984130" w14:textId="77777777" w:rsidR="00A92952" w:rsidRPr="00BF652C" w:rsidRDefault="00A92952">
      <w:pPr>
        <w:pStyle w:val="Textoindependiente"/>
        <w:numPr>
          <w:ilvl w:val="0"/>
          <w:numId w:val="4"/>
        </w:numPr>
        <w:tabs>
          <w:tab w:val="left" w:pos="709"/>
        </w:tabs>
        <w:rPr>
          <w:rFonts w:ascii="Arial" w:hAnsi="Arial" w:cs="Arial"/>
        </w:rPr>
      </w:pPr>
      <w:hyperlink w:anchor="13-living-documentation">
        <w:r w:rsidRPr="00BF652C">
          <w:rPr>
            <w:rStyle w:val="Hipervnculo"/>
            <w:rFonts w:ascii="Arial" w:hAnsi="Arial" w:cs="Arial"/>
          </w:rPr>
          <w:t>Living Documentation</w:t>
        </w:r>
      </w:hyperlink>
    </w:p>
    <w:p w14:paraId="2E09AAC0" w14:textId="77777777" w:rsidR="00A92952" w:rsidRPr="00BF652C" w:rsidRDefault="00A92952">
      <w:pPr>
        <w:pStyle w:val="Textoindependiente"/>
        <w:numPr>
          <w:ilvl w:val="0"/>
          <w:numId w:val="4"/>
        </w:numPr>
        <w:tabs>
          <w:tab w:val="left" w:pos="709"/>
        </w:tabs>
        <w:rPr>
          <w:rFonts w:ascii="Arial" w:hAnsi="Arial" w:cs="Arial"/>
        </w:rPr>
      </w:pPr>
      <w:hyperlink w:anchor="14-readme">
        <w:r w:rsidRPr="00BF652C">
          <w:rPr>
            <w:rStyle w:val="Hipervnculo"/>
            <w:rFonts w:ascii="Arial" w:hAnsi="Arial" w:cs="Arial"/>
          </w:rPr>
          <w:t>README</w:t>
        </w:r>
      </w:hyperlink>
    </w:p>
    <w:p w14:paraId="43E85932" w14:textId="77777777" w:rsidR="00A92952" w:rsidRPr="00BF652C" w:rsidRDefault="00A92952">
      <w:pPr>
        <w:pStyle w:val="Textoindependiente"/>
        <w:numPr>
          <w:ilvl w:val="0"/>
          <w:numId w:val="4"/>
        </w:numPr>
        <w:tabs>
          <w:tab w:val="left" w:pos="709"/>
        </w:tabs>
        <w:rPr>
          <w:rFonts w:ascii="Arial" w:hAnsi="Arial" w:cs="Arial"/>
        </w:rPr>
      </w:pPr>
      <w:hyperlink w:anchor="15-architecture-decision-records">
        <w:r w:rsidRPr="00BF652C">
          <w:rPr>
            <w:rStyle w:val="Hipervnculo"/>
            <w:rFonts w:ascii="Arial" w:hAnsi="Arial" w:cs="Arial"/>
          </w:rPr>
          <w:t>Architecture Decision Records</w:t>
        </w:r>
      </w:hyperlink>
    </w:p>
    <w:p w14:paraId="43B2BE03" w14:textId="77777777" w:rsidR="00A92952" w:rsidRPr="00BF652C" w:rsidRDefault="00A92952">
      <w:pPr>
        <w:pStyle w:val="Textoindependiente"/>
        <w:numPr>
          <w:ilvl w:val="0"/>
          <w:numId w:val="4"/>
        </w:numPr>
        <w:tabs>
          <w:tab w:val="left" w:pos="709"/>
        </w:tabs>
        <w:rPr>
          <w:rFonts w:ascii="Arial" w:hAnsi="Arial" w:cs="Arial"/>
        </w:rPr>
      </w:pPr>
      <w:hyperlink w:anchor="16-architecture-guardrails">
        <w:r w:rsidRPr="00BF652C">
          <w:rPr>
            <w:rStyle w:val="Hipervnculo"/>
            <w:rFonts w:ascii="Arial" w:hAnsi="Arial" w:cs="Arial"/>
          </w:rPr>
          <w:t>Architecture Guardrails</w:t>
        </w:r>
      </w:hyperlink>
    </w:p>
    <w:p w14:paraId="3B3053AE" w14:textId="77777777" w:rsidR="00A92952" w:rsidRPr="00BF652C" w:rsidRDefault="00A92952">
      <w:pPr>
        <w:pStyle w:val="Textoindependiente"/>
        <w:numPr>
          <w:ilvl w:val="0"/>
          <w:numId w:val="4"/>
        </w:numPr>
        <w:tabs>
          <w:tab w:val="left" w:pos="709"/>
        </w:tabs>
        <w:rPr>
          <w:rFonts w:ascii="Arial" w:hAnsi="Arial" w:cs="Arial"/>
        </w:rPr>
      </w:pPr>
      <w:hyperlink w:anchor="17-versioned-ai-engineering-instructions">
        <w:r w:rsidRPr="00BF652C">
          <w:rPr>
            <w:rStyle w:val="Hipervnculo"/>
            <w:rFonts w:ascii="Arial" w:hAnsi="Arial" w:cs="Arial"/>
          </w:rPr>
          <w:t>Versioned AI Engineering Instructions</w:t>
        </w:r>
      </w:hyperlink>
    </w:p>
    <w:p w14:paraId="480704D7" w14:textId="77777777" w:rsidR="00A92952" w:rsidRPr="00BF652C" w:rsidRDefault="00A92952">
      <w:pPr>
        <w:pStyle w:val="Textoindependiente"/>
        <w:numPr>
          <w:ilvl w:val="0"/>
          <w:numId w:val="4"/>
        </w:numPr>
        <w:tabs>
          <w:tab w:val="left" w:pos="709"/>
        </w:tabs>
        <w:rPr>
          <w:rFonts w:ascii="Arial" w:hAnsi="Arial" w:cs="Arial"/>
        </w:rPr>
      </w:pPr>
      <w:hyperlink w:anchor="18-private-ai-configuration">
        <w:r w:rsidRPr="00BF652C">
          <w:rPr>
            <w:rStyle w:val="Hipervnculo"/>
            <w:rFonts w:ascii="Arial" w:hAnsi="Arial" w:cs="Arial"/>
          </w:rPr>
          <w:t>Private AI Configuration</w:t>
        </w:r>
      </w:hyperlink>
    </w:p>
    <w:p w14:paraId="505182A6" w14:textId="77777777" w:rsidR="00A92952" w:rsidRPr="00BF652C" w:rsidRDefault="00A92952">
      <w:pPr>
        <w:pStyle w:val="Textoindependiente"/>
        <w:numPr>
          <w:ilvl w:val="0"/>
          <w:numId w:val="4"/>
        </w:numPr>
        <w:tabs>
          <w:tab w:val="left" w:pos="709"/>
        </w:tabs>
        <w:rPr>
          <w:rFonts w:ascii="Arial" w:hAnsi="Arial" w:cs="Arial"/>
        </w:rPr>
      </w:pPr>
      <w:hyperlink w:anchor="19-ai-context-boundary">
        <w:r w:rsidRPr="00BF652C">
          <w:rPr>
            <w:rStyle w:val="Hipervnculo"/>
            <w:rFonts w:ascii="Arial" w:hAnsi="Arial" w:cs="Arial"/>
          </w:rPr>
          <w:t>AI Context Boundary</w:t>
        </w:r>
      </w:hyperlink>
    </w:p>
    <w:p w14:paraId="620DEC46" w14:textId="77777777" w:rsidR="00A92952" w:rsidRPr="00BF652C" w:rsidRDefault="00A92952">
      <w:pPr>
        <w:pStyle w:val="Textoindependiente"/>
        <w:numPr>
          <w:ilvl w:val="0"/>
          <w:numId w:val="4"/>
        </w:numPr>
        <w:tabs>
          <w:tab w:val="left" w:pos="709"/>
        </w:tabs>
        <w:rPr>
          <w:rFonts w:ascii="Arial" w:hAnsi="Arial" w:cs="Arial"/>
        </w:rPr>
      </w:pPr>
      <w:hyperlink w:anchor="20-context-informed-prompting-protocol">
        <w:r w:rsidRPr="00BF652C">
          <w:rPr>
            <w:rStyle w:val="Hipervnculo"/>
            <w:rFonts w:ascii="Arial" w:hAnsi="Arial" w:cs="Arial"/>
          </w:rPr>
          <w:t>Context-Informed Prompting Protocol</w:t>
        </w:r>
      </w:hyperlink>
    </w:p>
    <w:p w14:paraId="4B2E2EB1" w14:textId="77777777" w:rsidR="00A92952" w:rsidRPr="00BF652C" w:rsidRDefault="00A92952">
      <w:pPr>
        <w:pStyle w:val="Textoindependiente"/>
        <w:numPr>
          <w:ilvl w:val="0"/>
          <w:numId w:val="4"/>
        </w:numPr>
        <w:tabs>
          <w:tab w:val="left" w:pos="709"/>
        </w:tabs>
        <w:rPr>
          <w:rFonts w:ascii="Arial" w:hAnsi="Arial" w:cs="Arial"/>
        </w:rPr>
      </w:pPr>
      <w:hyperlink w:anchor="21-agentic-security-boundary">
        <w:r w:rsidRPr="00BF652C">
          <w:rPr>
            <w:rStyle w:val="Hipervnculo"/>
            <w:rFonts w:ascii="Arial" w:hAnsi="Arial" w:cs="Arial"/>
          </w:rPr>
          <w:t>Agentic Security Boundary</w:t>
        </w:r>
      </w:hyperlink>
    </w:p>
    <w:p w14:paraId="45C22068" w14:textId="77777777" w:rsidR="00A92952" w:rsidRPr="00BF652C" w:rsidRDefault="00A92952">
      <w:pPr>
        <w:pStyle w:val="Textoindependiente"/>
        <w:numPr>
          <w:ilvl w:val="0"/>
          <w:numId w:val="4"/>
        </w:numPr>
        <w:tabs>
          <w:tab w:val="left" w:pos="709"/>
        </w:tabs>
        <w:rPr>
          <w:rFonts w:ascii="Arial" w:hAnsi="Arial" w:cs="Arial"/>
        </w:rPr>
      </w:pPr>
      <w:hyperlink w:anchor="22-shell-and-tool-execution">
        <w:r w:rsidRPr="00BF652C">
          <w:rPr>
            <w:rStyle w:val="Hipervnculo"/>
            <w:rFonts w:ascii="Arial" w:hAnsi="Arial" w:cs="Arial"/>
          </w:rPr>
          <w:t>Shell and Tool Execution</w:t>
        </w:r>
      </w:hyperlink>
    </w:p>
    <w:p w14:paraId="43620308" w14:textId="77777777" w:rsidR="00A92952" w:rsidRPr="00BF652C" w:rsidRDefault="00A92952">
      <w:pPr>
        <w:pStyle w:val="Textoindependiente"/>
        <w:numPr>
          <w:ilvl w:val="0"/>
          <w:numId w:val="4"/>
        </w:numPr>
        <w:tabs>
          <w:tab w:val="left" w:pos="709"/>
        </w:tabs>
        <w:rPr>
          <w:rFonts w:ascii="Arial" w:hAnsi="Arial" w:cs="Arial"/>
        </w:rPr>
      </w:pPr>
      <w:hyperlink w:anchor="23-local-models-and-organization-owned-a">
        <w:r w:rsidRPr="00BF652C">
          <w:rPr>
            <w:rStyle w:val="Hipervnculo"/>
            <w:rFonts w:ascii="Arial" w:hAnsi="Arial" w:cs="Arial"/>
          </w:rPr>
          <w:t>Local Models and Organization-Owned Agentic Tooling</w:t>
        </w:r>
      </w:hyperlink>
    </w:p>
    <w:p w14:paraId="221B2E2A" w14:textId="77777777" w:rsidR="00A92952" w:rsidRPr="00BF652C" w:rsidRDefault="00A92952">
      <w:pPr>
        <w:pStyle w:val="Textoindependiente"/>
        <w:numPr>
          <w:ilvl w:val="0"/>
          <w:numId w:val="4"/>
        </w:numPr>
        <w:tabs>
          <w:tab w:val="left" w:pos="709"/>
        </w:tabs>
        <w:rPr>
          <w:rFonts w:ascii="Arial" w:hAnsi="Arial" w:cs="Arial"/>
        </w:rPr>
      </w:pPr>
      <w:hyperlink w:anchor="24-dependency-governance">
        <w:r w:rsidRPr="00BF652C">
          <w:rPr>
            <w:rStyle w:val="Hipervnculo"/>
            <w:rFonts w:ascii="Arial" w:hAnsi="Arial" w:cs="Arial"/>
          </w:rPr>
          <w:t>Dependency Governance</w:t>
        </w:r>
      </w:hyperlink>
    </w:p>
    <w:p w14:paraId="07C6B616" w14:textId="77777777" w:rsidR="00A92952" w:rsidRPr="00BF652C" w:rsidRDefault="00A92952">
      <w:pPr>
        <w:pStyle w:val="Textoindependiente"/>
        <w:numPr>
          <w:ilvl w:val="0"/>
          <w:numId w:val="4"/>
        </w:numPr>
        <w:tabs>
          <w:tab w:val="left" w:pos="709"/>
        </w:tabs>
        <w:rPr>
          <w:rFonts w:ascii="Arial" w:hAnsi="Arial" w:cs="Arial"/>
        </w:rPr>
      </w:pPr>
      <w:hyperlink w:anchor="25-implementation-planning">
        <w:r w:rsidRPr="00BF652C">
          <w:rPr>
            <w:rStyle w:val="Hipervnculo"/>
            <w:rFonts w:ascii="Arial" w:hAnsi="Arial" w:cs="Arial"/>
          </w:rPr>
          <w:t>Implementation Planning</w:t>
        </w:r>
      </w:hyperlink>
    </w:p>
    <w:p w14:paraId="6D441FA3" w14:textId="77777777" w:rsidR="00A92952" w:rsidRPr="00BF652C" w:rsidRDefault="00A92952">
      <w:pPr>
        <w:pStyle w:val="Textoindependiente"/>
        <w:numPr>
          <w:ilvl w:val="0"/>
          <w:numId w:val="4"/>
        </w:numPr>
        <w:tabs>
          <w:tab w:val="left" w:pos="709"/>
        </w:tabs>
        <w:rPr>
          <w:rFonts w:ascii="Arial" w:hAnsi="Arial" w:cs="Arial"/>
        </w:rPr>
      </w:pPr>
      <w:hyperlink w:anchor="26-small-batch-ai-development">
        <w:r w:rsidRPr="00BF652C">
          <w:rPr>
            <w:rStyle w:val="Hipervnculo"/>
            <w:rFonts w:ascii="Arial" w:hAnsi="Arial" w:cs="Arial"/>
          </w:rPr>
          <w:t>Small-Batch AI Development</w:t>
        </w:r>
      </w:hyperlink>
    </w:p>
    <w:p w14:paraId="697EB283" w14:textId="77777777" w:rsidR="00A92952" w:rsidRPr="00BF652C" w:rsidRDefault="00A92952">
      <w:pPr>
        <w:pStyle w:val="Textoindependiente"/>
        <w:numPr>
          <w:ilvl w:val="0"/>
          <w:numId w:val="4"/>
        </w:numPr>
        <w:tabs>
          <w:tab w:val="left" w:pos="709"/>
        </w:tabs>
        <w:rPr>
          <w:rFonts w:ascii="Arial" w:hAnsi="Arial" w:cs="Arial"/>
        </w:rPr>
      </w:pPr>
      <w:hyperlink w:anchor="27-verification-independence">
        <w:r w:rsidRPr="00BF652C">
          <w:rPr>
            <w:rStyle w:val="Hipervnculo"/>
            <w:rFonts w:ascii="Arial" w:hAnsi="Arial" w:cs="Arial"/>
          </w:rPr>
          <w:t>Verification Independence</w:t>
        </w:r>
      </w:hyperlink>
    </w:p>
    <w:p w14:paraId="3C9346FF" w14:textId="77777777" w:rsidR="00A92952" w:rsidRPr="00BF652C" w:rsidRDefault="00A92952">
      <w:pPr>
        <w:pStyle w:val="Textoindependiente"/>
        <w:numPr>
          <w:ilvl w:val="0"/>
          <w:numId w:val="4"/>
        </w:numPr>
        <w:tabs>
          <w:tab w:val="left" w:pos="709"/>
        </w:tabs>
        <w:rPr>
          <w:rFonts w:ascii="Arial" w:hAnsi="Arial" w:cs="Arial"/>
        </w:rPr>
      </w:pPr>
      <w:hyperlink w:anchor="28-risk-based-test-portfolio">
        <w:r w:rsidRPr="00BF652C">
          <w:rPr>
            <w:rStyle w:val="Hipervnculo"/>
            <w:rFonts w:ascii="Arial" w:hAnsi="Arial" w:cs="Arial"/>
          </w:rPr>
          <w:t>Risk-Based Test Portfolio</w:t>
        </w:r>
      </w:hyperlink>
    </w:p>
    <w:p w14:paraId="791784B1" w14:textId="77777777" w:rsidR="00A92952" w:rsidRPr="00BF652C" w:rsidRDefault="00A92952">
      <w:pPr>
        <w:pStyle w:val="Textoindependiente"/>
        <w:numPr>
          <w:ilvl w:val="0"/>
          <w:numId w:val="4"/>
        </w:numPr>
        <w:tabs>
          <w:tab w:val="left" w:pos="709"/>
        </w:tabs>
        <w:rPr>
          <w:rFonts w:ascii="Arial" w:hAnsi="Arial" w:cs="Arial"/>
        </w:rPr>
      </w:pPr>
      <w:hyperlink w:anchor="29-unit-tests">
        <w:r w:rsidRPr="00BF652C">
          <w:rPr>
            <w:rStyle w:val="Hipervnculo"/>
            <w:rFonts w:ascii="Arial" w:hAnsi="Arial" w:cs="Arial"/>
          </w:rPr>
          <w:t>Unit Tests</w:t>
        </w:r>
      </w:hyperlink>
    </w:p>
    <w:p w14:paraId="164A7543" w14:textId="77777777" w:rsidR="00A92952" w:rsidRPr="00BF652C" w:rsidRDefault="00A92952">
      <w:pPr>
        <w:pStyle w:val="Textoindependiente"/>
        <w:numPr>
          <w:ilvl w:val="0"/>
          <w:numId w:val="4"/>
        </w:numPr>
        <w:tabs>
          <w:tab w:val="left" w:pos="709"/>
        </w:tabs>
        <w:rPr>
          <w:rFonts w:ascii="Arial" w:hAnsi="Arial" w:cs="Arial"/>
        </w:rPr>
      </w:pPr>
      <w:hyperlink w:anchor="30-integration-tests-and-real-dependenci">
        <w:r w:rsidRPr="00BF652C">
          <w:rPr>
            <w:rStyle w:val="Hipervnculo"/>
            <w:rFonts w:ascii="Arial" w:hAnsi="Arial" w:cs="Arial"/>
          </w:rPr>
          <w:t>Integration Tests and Real Dependencies</w:t>
        </w:r>
      </w:hyperlink>
    </w:p>
    <w:p w14:paraId="418141AA" w14:textId="77777777" w:rsidR="00A92952" w:rsidRPr="00BF652C" w:rsidRDefault="00A92952">
      <w:pPr>
        <w:pStyle w:val="Textoindependiente"/>
        <w:numPr>
          <w:ilvl w:val="0"/>
          <w:numId w:val="4"/>
        </w:numPr>
        <w:tabs>
          <w:tab w:val="left" w:pos="709"/>
        </w:tabs>
        <w:rPr>
          <w:rFonts w:ascii="Arial" w:hAnsi="Arial" w:cs="Arial"/>
        </w:rPr>
      </w:pPr>
      <w:hyperlink w:anchor="31-contract-testing">
        <w:r w:rsidRPr="00BF652C">
          <w:rPr>
            <w:rStyle w:val="Hipervnculo"/>
            <w:rFonts w:ascii="Arial" w:hAnsi="Arial" w:cs="Arial"/>
          </w:rPr>
          <w:t>Contract Testing</w:t>
        </w:r>
      </w:hyperlink>
    </w:p>
    <w:p w14:paraId="16C0E4B0" w14:textId="77777777" w:rsidR="00A92952" w:rsidRPr="00BF652C" w:rsidRDefault="00A92952">
      <w:pPr>
        <w:pStyle w:val="Textoindependiente"/>
        <w:numPr>
          <w:ilvl w:val="0"/>
          <w:numId w:val="4"/>
        </w:numPr>
        <w:tabs>
          <w:tab w:val="left" w:pos="709"/>
        </w:tabs>
        <w:rPr>
          <w:rFonts w:ascii="Arial" w:hAnsi="Arial" w:cs="Arial"/>
        </w:rPr>
      </w:pPr>
      <w:hyperlink w:anchor="32-end-to-end-tests">
        <w:r w:rsidRPr="00BF652C">
          <w:rPr>
            <w:rStyle w:val="Hipervnculo"/>
            <w:rFonts w:ascii="Arial" w:hAnsi="Arial" w:cs="Arial"/>
          </w:rPr>
          <w:t>End-to-End Tests</w:t>
        </w:r>
      </w:hyperlink>
    </w:p>
    <w:p w14:paraId="0111E3D2" w14:textId="77777777" w:rsidR="00A92952" w:rsidRPr="00BF652C" w:rsidRDefault="00A92952">
      <w:pPr>
        <w:pStyle w:val="Textoindependiente"/>
        <w:numPr>
          <w:ilvl w:val="0"/>
          <w:numId w:val="4"/>
        </w:numPr>
        <w:tabs>
          <w:tab w:val="left" w:pos="709"/>
        </w:tabs>
        <w:rPr>
          <w:rFonts w:ascii="Arial" w:hAnsi="Arial" w:cs="Arial"/>
        </w:rPr>
      </w:pPr>
      <w:hyperlink w:anchor="33-test-maintenance">
        <w:r w:rsidRPr="00BF652C">
          <w:rPr>
            <w:rStyle w:val="Hipervnculo"/>
            <w:rFonts w:ascii="Arial" w:hAnsi="Arial" w:cs="Arial"/>
          </w:rPr>
          <w:t>Test Maintenance</w:t>
        </w:r>
      </w:hyperlink>
    </w:p>
    <w:p w14:paraId="265DA564" w14:textId="77777777" w:rsidR="00A92952" w:rsidRPr="00BF652C" w:rsidRDefault="00A92952">
      <w:pPr>
        <w:pStyle w:val="Textoindependiente"/>
        <w:numPr>
          <w:ilvl w:val="0"/>
          <w:numId w:val="4"/>
        </w:numPr>
        <w:tabs>
          <w:tab w:val="left" w:pos="709"/>
        </w:tabs>
        <w:rPr>
          <w:rFonts w:ascii="Arial" w:hAnsi="Arial" w:cs="Arial"/>
        </w:rPr>
      </w:pPr>
      <w:hyperlink w:anchor="34-ai-assisted-test-generation">
        <w:r w:rsidRPr="00BF652C">
          <w:rPr>
            <w:rStyle w:val="Hipervnculo"/>
            <w:rFonts w:ascii="Arial" w:hAnsi="Arial" w:cs="Arial"/>
          </w:rPr>
          <w:t>AI-Assisted Test Generation</w:t>
        </w:r>
      </w:hyperlink>
    </w:p>
    <w:p w14:paraId="719EA659" w14:textId="77777777" w:rsidR="00A92952" w:rsidRPr="00BF652C" w:rsidRDefault="00A92952">
      <w:pPr>
        <w:pStyle w:val="Textoindependiente"/>
        <w:numPr>
          <w:ilvl w:val="0"/>
          <w:numId w:val="4"/>
        </w:numPr>
        <w:tabs>
          <w:tab w:val="left" w:pos="709"/>
        </w:tabs>
        <w:rPr>
          <w:rFonts w:ascii="Arial" w:hAnsi="Arial" w:cs="Arial"/>
        </w:rPr>
      </w:pPr>
      <w:hyperlink w:anchor="35-ai-generated-mock-and-synthetic-test-">
        <w:r w:rsidRPr="00BF652C">
          <w:rPr>
            <w:rStyle w:val="Hipervnculo"/>
            <w:rFonts w:ascii="Arial" w:hAnsi="Arial" w:cs="Arial"/>
          </w:rPr>
          <w:t>AI-Generated Mock and Synthetic Test Data</w:t>
        </w:r>
      </w:hyperlink>
    </w:p>
    <w:p w14:paraId="6E609270" w14:textId="77777777" w:rsidR="00A92952" w:rsidRPr="00BF652C" w:rsidRDefault="00A92952">
      <w:pPr>
        <w:pStyle w:val="Textoindependiente"/>
        <w:numPr>
          <w:ilvl w:val="0"/>
          <w:numId w:val="4"/>
        </w:numPr>
        <w:tabs>
          <w:tab w:val="left" w:pos="709"/>
        </w:tabs>
        <w:rPr>
          <w:rFonts w:ascii="Arial" w:hAnsi="Arial" w:cs="Arial"/>
        </w:rPr>
      </w:pPr>
      <w:hyperlink w:anchor="36-synthetic-data-safety-rules">
        <w:r w:rsidRPr="00BF652C">
          <w:rPr>
            <w:rStyle w:val="Hipervnculo"/>
            <w:rFonts w:ascii="Arial" w:hAnsi="Arial" w:cs="Arial"/>
          </w:rPr>
          <w:t>Synthetic Data Safety Rules</w:t>
        </w:r>
      </w:hyperlink>
    </w:p>
    <w:p w14:paraId="09DEBCB7" w14:textId="77777777" w:rsidR="00A92952" w:rsidRPr="00BF652C" w:rsidRDefault="00A92952">
      <w:pPr>
        <w:pStyle w:val="Textoindependiente"/>
        <w:numPr>
          <w:ilvl w:val="0"/>
          <w:numId w:val="4"/>
        </w:numPr>
        <w:tabs>
          <w:tab w:val="left" w:pos="709"/>
        </w:tabs>
        <w:rPr>
          <w:rFonts w:ascii="Arial" w:hAnsi="Arial" w:cs="Arial"/>
        </w:rPr>
      </w:pPr>
      <w:hyperlink w:anchor="37-synthetic-data-provenance">
        <w:r w:rsidRPr="00BF652C">
          <w:rPr>
            <w:rStyle w:val="Hipervnculo"/>
            <w:rFonts w:ascii="Arial" w:hAnsi="Arial" w:cs="Arial"/>
          </w:rPr>
          <w:t>Synthetic Data Provenance</w:t>
        </w:r>
      </w:hyperlink>
    </w:p>
    <w:p w14:paraId="40FA6CDB" w14:textId="77777777" w:rsidR="00A92952" w:rsidRPr="00BF652C" w:rsidRDefault="00A92952">
      <w:pPr>
        <w:pStyle w:val="Textoindependiente"/>
        <w:numPr>
          <w:ilvl w:val="0"/>
          <w:numId w:val="4"/>
        </w:numPr>
        <w:tabs>
          <w:tab w:val="left" w:pos="709"/>
        </w:tabs>
        <w:rPr>
          <w:rFonts w:ascii="Arial" w:hAnsi="Arial" w:cs="Arial"/>
        </w:rPr>
      </w:pPr>
      <w:hyperlink w:anchor="38-scenario-based-test-data">
        <w:r w:rsidRPr="00BF652C">
          <w:rPr>
            <w:rStyle w:val="Hipervnculo"/>
            <w:rFonts w:ascii="Arial" w:hAnsi="Arial" w:cs="Arial"/>
          </w:rPr>
          <w:t>Scenario-Based Test Data</w:t>
        </w:r>
      </w:hyperlink>
    </w:p>
    <w:p w14:paraId="622EE61F" w14:textId="77777777" w:rsidR="00A92952" w:rsidRPr="00BF652C" w:rsidRDefault="00A92952">
      <w:pPr>
        <w:pStyle w:val="Textoindependiente"/>
        <w:numPr>
          <w:ilvl w:val="0"/>
          <w:numId w:val="4"/>
        </w:numPr>
        <w:tabs>
          <w:tab w:val="left" w:pos="709"/>
        </w:tabs>
        <w:rPr>
          <w:rFonts w:ascii="Arial" w:hAnsi="Arial" w:cs="Arial"/>
        </w:rPr>
      </w:pPr>
      <w:hyperlink w:anchor="39-synthetic-data-validation">
        <w:r w:rsidRPr="00BF652C">
          <w:rPr>
            <w:rStyle w:val="Hipervnculo"/>
            <w:rFonts w:ascii="Arial" w:hAnsi="Arial" w:cs="Arial"/>
          </w:rPr>
          <w:t>Synthetic Data Validation</w:t>
        </w:r>
      </w:hyperlink>
    </w:p>
    <w:p w14:paraId="3C3F27ED" w14:textId="77777777" w:rsidR="00A92952" w:rsidRPr="00BF652C" w:rsidRDefault="00A92952">
      <w:pPr>
        <w:pStyle w:val="Textoindependiente"/>
        <w:numPr>
          <w:ilvl w:val="0"/>
          <w:numId w:val="4"/>
        </w:numPr>
        <w:tabs>
          <w:tab w:val="left" w:pos="709"/>
        </w:tabs>
        <w:rPr>
          <w:rFonts w:ascii="Arial" w:hAnsi="Arial" w:cs="Arial"/>
        </w:rPr>
      </w:pPr>
      <w:hyperlink w:anchor="40-golden-and-regression-datasets">
        <w:r w:rsidRPr="00BF652C">
          <w:rPr>
            <w:rStyle w:val="Hipervnculo"/>
            <w:rFonts w:ascii="Arial" w:hAnsi="Arial" w:cs="Arial"/>
          </w:rPr>
          <w:t>Golden and Regression Datasets</w:t>
        </w:r>
      </w:hyperlink>
    </w:p>
    <w:p w14:paraId="5DEB81D1" w14:textId="77777777" w:rsidR="00A92952" w:rsidRPr="00BF652C" w:rsidRDefault="00A92952">
      <w:pPr>
        <w:pStyle w:val="Textoindependiente"/>
        <w:numPr>
          <w:ilvl w:val="0"/>
          <w:numId w:val="4"/>
        </w:numPr>
        <w:tabs>
          <w:tab w:val="left" w:pos="709"/>
        </w:tabs>
        <w:rPr>
          <w:rFonts w:ascii="Arial" w:hAnsi="Arial" w:cs="Arial"/>
        </w:rPr>
      </w:pPr>
      <w:hyperlink w:anchor="41-property-based-and-invariant-testing">
        <w:r w:rsidRPr="00BF652C">
          <w:rPr>
            <w:rStyle w:val="Hipervnculo"/>
            <w:rFonts w:ascii="Arial" w:hAnsi="Arial" w:cs="Arial"/>
          </w:rPr>
          <w:t>Property-Based and Invariant Testing</w:t>
        </w:r>
      </w:hyperlink>
    </w:p>
    <w:p w14:paraId="2EE01D26" w14:textId="77777777" w:rsidR="00A92952" w:rsidRPr="00BF652C" w:rsidRDefault="00A92952">
      <w:pPr>
        <w:pStyle w:val="Textoindependiente"/>
        <w:numPr>
          <w:ilvl w:val="0"/>
          <w:numId w:val="4"/>
        </w:numPr>
        <w:tabs>
          <w:tab w:val="left" w:pos="709"/>
        </w:tabs>
        <w:rPr>
          <w:rFonts w:ascii="Arial" w:hAnsi="Arial" w:cs="Arial"/>
        </w:rPr>
      </w:pPr>
      <w:hyperlink w:anchor="42-mutation-testing">
        <w:r w:rsidRPr="00BF652C">
          <w:rPr>
            <w:rStyle w:val="Hipervnculo"/>
            <w:rFonts w:ascii="Arial" w:hAnsi="Arial" w:cs="Arial"/>
          </w:rPr>
          <w:t>Mutation Testing</w:t>
        </w:r>
      </w:hyperlink>
    </w:p>
    <w:p w14:paraId="66CAF5B2" w14:textId="77777777" w:rsidR="00A92952" w:rsidRPr="00BF652C" w:rsidRDefault="00A92952">
      <w:pPr>
        <w:pStyle w:val="Textoindependiente"/>
        <w:numPr>
          <w:ilvl w:val="0"/>
          <w:numId w:val="4"/>
        </w:numPr>
        <w:tabs>
          <w:tab w:val="left" w:pos="709"/>
        </w:tabs>
        <w:rPr>
          <w:rFonts w:ascii="Arial" w:hAnsi="Arial" w:cs="Arial"/>
        </w:rPr>
      </w:pPr>
      <w:hyperlink w:anchor="43-test-harnesses">
        <w:r w:rsidRPr="00BF652C">
          <w:rPr>
            <w:rStyle w:val="Hipervnculo"/>
            <w:rFonts w:ascii="Arial" w:hAnsi="Arial" w:cs="Arial"/>
          </w:rPr>
          <w:t>Test Harnesses</w:t>
        </w:r>
      </w:hyperlink>
    </w:p>
    <w:p w14:paraId="1340A507" w14:textId="77777777" w:rsidR="00A92952" w:rsidRPr="00BF652C" w:rsidRDefault="00A92952">
      <w:pPr>
        <w:pStyle w:val="Textoindependiente"/>
        <w:numPr>
          <w:ilvl w:val="0"/>
          <w:numId w:val="4"/>
        </w:numPr>
        <w:tabs>
          <w:tab w:val="left" w:pos="709"/>
        </w:tabs>
        <w:rPr>
          <w:rFonts w:ascii="Arial" w:hAnsi="Arial" w:cs="Arial"/>
        </w:rPr>
      </w:pPr>
      <w:hyperlink w:anchor="44-harness-independence">
        <w:r w:rsidRPr="00BF652C">
          <w:rPr>
            <w:rStyle w:val="Hipervnculo"/>
            <w:rFonts w:ascii="Arial" w:hAnsi="Arial" w:cs="Arial"/>
          </w:rPr>
          <w:t>Harness Independence</w:t>
        </w:r>
      </w:hyperlink>
    </w:p>
    <w:p w14:paraId="3207BE95" w14:textId="77777777" w:rsidR="00A92952" w:rsidRPr="00BF652C" w:rsidRDefault="00A92952">
      <w:pPr>
        <w:pStyle w:val="Textoindependiente"/>
        <w:numPr>
          <w:ilvl w:val="0"/>
          <w:numId w:val="4"/>
        </w:numPr>
        <w:tabs>
          <w:tab w:val="left" w:pos="709"/>
        </w:tabs>
        <w:rPr>
          <w:rFonts w:ascii="Arial" w:hAnsi="Arial" w:cs="Arial"/>
        </w:rPr>
      </w:pPr>
      <w:hyperlink w:anchor="45-static-quality-analysis">
        <w:r w:rsidRPr="00BF652C">
          <w:rPr>
            <w:rStyle w:val="Hipervnculo"/>
            <w:rFonts w:ascii="Arial" w:hAnsi="Arial" w:cs="Arial"/>
          </w:rPr>
          <w:t>Static Quality Analysis</w:t>
        </w:r>
      </w:hyperlink>
    </w:p>
    <w:p w14:paraId="6E272714" w14:textId="77777777" w:rsidR="00A92952" w:rsidRPr="00BF652C" w:rsidRDefault="00A92952">
      <w:pPr>
        <w:pStyle w:val="Textoindependiente"/>
        <w:numPr>
          <w:ilvl w:val="0"/>
          <w:numId w:val="4"/>
        </w:numPr>
        <w:tabs>
          <w:tab w:val="left" w:pos="709"/>
        </w:tabs>
        <w:rPr>
          <w:rFonts w:ascii="Arial" w:hAnsi="Arial" w:cs="Arial"/>
        </w:rPr>
      </w:pPr>
      <w:hyperlink w:anchor="46-automated-quality-gates-proposed-mode">
        <w:r w:rsidRPr="00BF652C">
          <w:rPr>
            <w:rStyle w:val="Hipervnculo"/>
            <w:rFonts w:ascii="Arial" w:hAnsi="Arial" w:cs="Arial"/>
          </w:rPr>
          <w:t>Automated Quality Gates: Proposed Model</w:t>
        </w:r>
      </w:hyperlink>
    </w:p>
    <w:p w14:paraId="6F131902" w14:textId="77777777" w:rsidR="00A92952" w:rsidRPr="00BF652C" w:rsidRDefault="00A92952">
      <w:pPr>
        <w:pStyle w:val="Textoindependiente"/>
        <w:numPr>
          <w:ilvl w:val="0"/>
          <w:numId w:val="4"/>
        </w:numPr>
        <w:tabs>
          <w:tab w:val="left" w:pos="709"/>
        </w:tabs>
        <w:rPr>
          <w:rFonts w:ascii="Arial" w:hAnsi="Arial" w:cs="Arial"/>
        </w:rPr>
      </w:pPr>
      <w:hyperlink w:anchor="47-clean-code-requirements">
        <w:r w:rsidRPr="00BF652C">
          <w:rPr>
            <w:rStyle w:val="Hipervnculo"/>
            <w:rFonts w:ascii="Arial" w:hAnsi="Arial" w:cs="Arial"/>
          </w:rPr>
          <w:t>Clean Code Requirements</w:t>
        </w:r>
      </w:hyperlink>
    </w:p>
    <w:p w14:paraId="4AB34D8C" w14:textId="77777777" w:rsidR="00A92952" w:rsidRPr="00BF652C" w:rsidRDefault="00A92952">
      <w:pPr>
        <w:pStyle w:val="Textoindependiente"/>
        <w:numPr>
          <w:ilvl w:val="0"/>
          <w:numId w:val="4"/>
        </w:numPr>
        <w:tabs>
          <w:tab w:val="left" w:pos="709"/>
        </w:tabs>
        <w:rPr>
          <w:rFonts w:ascii="Arial" w:hAnsi="Arial" w:cs="Arial"/>
        </w:rPr>
      </w:pPr>
      <w:hyperlink w:anchor="48-security-verification">
        <w:r w:rsidRPr="00BF652C">
          <w:rPr>
            <w:rStyle w:val="Hipervnculo"/>
            <w:rFonts w:ascii="Arial" w:hAnsi="Arial" w:cs="Arial"/>
          </w:rPr>
          <w:t>Security Verification</w:t>
        </w:r>
      </w:hyperlink>
    </w:p>
    <w:p w14:paraId="5BB2DC62" w14:textId="77777777" w:rsidR="00A92952" w:rsidRPr="00BF652C" w:rsidRDefault="00A92952">
      <w:pPr>
        <w:pStyle w:val="Textoindependiente"/>
        <w:numPr>
          <w:ilvl w:val="0"/>
          <w:numId w:val="4"/>
        </w:numPr>
        <w:tabs>
          <w:tab w:val="left" w:pos="709"/>
        </w:tabs>
        <w:rPr>
          <w:rFonts w:ascii="Arial" w:hAnsi="Arial" w:cs="Arial"/>
        </w:rPr>
      </w:pPr>
      <w:hyperlink w:anchor="49-threat-modeling">
        <w:r w:rsidRPr="00BF652C">
          <w:rPr>
            <w:rStyle w:val="Hipervnculo"/>
            <w:rFonts w:ascii="Arial" w:hAnsi="Arial" w:cs="Arial"/>
          </w:rPr>
          <w:t>Threat Modeling</w:t>
        </w:r>
      </w:hyperlink>
    </w:p>
    <w:p w14:paraId="77BD8459" w14:textId="77777777" w:rsidR="00A92952" w:rsidRPr="00BF652C" w:rsidRDefault="00A92952">
      <w:pPr>
        <w:pStyle w:val="Textoindependiente"/>
        <w:numPr>
          <w:ilvl w:val="0"/>
          <w:numId w:val="4"/>
        </w:numPr>
        <w:tabs>
          <w:tab w:val="left" w:pos="709"/>
        </w:tabs>
        <w:rPr>
          <w:rFonts w:ascii="Arial" w:hAnsi="Arial" w:cs="Arial"/>
        </w:rPr>
      </w:pPr>
      <w:hyperlink w:anchor="50-software-supply-chain">
        <w:r w:rsidRPr="00BF652C">
          <w:rPr>
            <w:rStyle w:val="Hipervnculo"/>
            <w:rFonts w:ascii="Arial" w:hAnsi="Arial" w:cs="Arial"/>
          </w:rPr>
          <w:t>Software Supply Chain</w:t>
        </w:r>
      </w:hyperlink>
    </w:p>
    <w:p w14:paraId="3C8B47FD" w14:textId="77777777" w:rsidR="00A92952" w:rsidRPr="00BF652C" w:rsidRDefault="00A92952">
      <w:pPr>
        <w:pStyle w:val="Textoindependiente"/>
        <w:numPr>
          <w:ilvl w:val="0"/>
          <w:numId w:val="4"/>
        </w:numPr>
        <w:tabs>
          <w:tab w:val="left" w:pos="709"/>
        </w:tabs>
        <w:rPr>
          <w:rFonts w:ascii="Arial" w:hAnsi="Arial" w:cs="Arial"/>
        </w:rPr>
      </w:pPr>
      <w:hyperlink w:anchor="51-artifact-provenance-and-signing">
        <w:r w:rsidRPr="00BF652C">
          <w:rPr>
            <w:rStyle w:val="Hipervnculo"/>
            <w:rFonts w:ascii="Arial" w:hAnsi="Arial" w:cs="Arial"/>
          </w:rPr>
          <w:t>Artifact Provenance and Signing</w:t>
        </w:r>
      </w:hyperlink>
    </w:p>
    <w:p w14:paraId="46557FEA" w14:textId="77777777" w:rsidR="00A92952" w:rsidRPr="00BF652C" w:rsidRDefault="00A92952">
      <w:pPr>
        <w:pStyle w:val="Textoindependiente"/>
        <w:numPr>
          <w:ilvl w:val="0"/>
          <w:numId w:val="4"/>
        </w:numPr>
        <w:tabs>
          <w:tab w:val="left" w:pos="709"/>
        </w:tabs>
        <w:rPr>
          <w:rFonts w:ascii="Arial" w:hAnsi="Arial" w:cs="Arial"/>
        </w:rPr>
      </w:pPr>
      <w:hyperlink w:anchor="52-observability">
        <w:r w:rsidRPr="00BF652C">
          <w:rPr>
            <w:rStyle w:val="Hipervnculo"/>
            <w:rFonts w:ascii="Arial" w:hAnsi="Arial" w:cs="Arial"/>
          </w:rPr>
          <w:t>Observability</w:t>
        </w:r>
      </w:hyperlink>
    </w:p>
    <w:p w14:paraId="59190707" w14:textId="77777777" w:rsidR="00A92952" w:rsidRPr="00BF652C" w:rsidRDefault="00A92952">
      <w:pPr>
        <w:pStyle w:val="Textoindependiente"/>
        <w:numPr>
          <w:ilvl w:val="0"/>
          <w:numId w:val="4"/>
        </w:numPr>
        <w:tabs>
          <w:tab w:val="left" w:pos="709"/>
        </w:tabs>
        <w:rPr>
          <w:rFonts w:ascii="Arial" w:hAnsi="Arial" w:cs="Arial"/>
        </w:rPr>
      </w:pPr>
      <w:hyperlink w:anchor="53-api-changes">
        <w:r w:rsidRPr="00BF652C">
          <w:rPr>
            <w:rStyle w:val="Hipervnculo"/>
            <w:rFonts w:ascii="Arial" w:hAnsi="Arial" w:cs="Arial"/>
          </w:rPr>
          <w:t>API Changes</w:t>
        </w:r>
      </w:hyperlink>
    </w:p>
    <w:p w14:paraId="302F7B46" w14:textId="77777777" w:rsidR="00A92952" w:rsidRPr="00BF652C" w:rsidRDefault="00A92952">
      <w:pPr>
        <w:pStyle w:val="Textoindependiente"/>
        <w:numPr>
          <w:ilvl w:val="0"/>
          <w:numId w:val="4"/>
        </w:numPr>
        <w:tabs>
          <w:tab w:val="left" w:pos="709"/>
        </w:tabs>
        <w:rPr>
          <w:rFonts w:ascii="Arial" w:hAnsi="Arial" w:cs="Arial"/>
        </w:rPr>
      </w:pPr>
      <w:hyperlink w:anchor="54-database-changes">
        <w:r w:rsidRPr="00BF652C">
          <w:rPr>
            <w:rStyle w:val="Hipervnculo"/>
            <w:rFonts w:ascii="Arial" w:hAnsi="Arial" w:cs="Arial"/>
          </w:rPr>
          <w:t>Database Changes</w:t>
        </w:r>
      </w:hyperlink>
    </w:p>
    <w:p w14:paraId="2898FD34" w14:textId="77777777" w:rsidR="00A92952" w:rsidRPr="00BF652C" w:rsidRDefault="00A92952">
      <w:pPr>
        <w:pStyle w:val="Textoindependiente"/>
        <w:numPr>
          <w:ilvl w:val="0"/>
          <w:numId w:val="4"/>
        </w:numPr>
        <w:tabs>
          <w:tab w:val="left" w:pos="709"/>
        </w:tabs>
        <w:rPr>
          <w:rFonts w:ascii="Arial" w:hAnsi="Arial" w:cs="Arial"/>
        </w:rPr>
      </w:pPr>
      <w:hyperlink w:anchor="55-ai-assisted-refactoring">
        <w:r w:rsidRPr="00BF652C">
          <w:rPr>
            <w:rStyle w:val="Hipervnculo"/>
            <w:rFonts w:ascii="Arial" w:hAnsi="Arial" w:cs="Arial"/>
          </w:rPr>
          <w:t>AI-Assisted Refactoring</w:t>
        </w:r>
      </w:hyperlink>
    </w:p>
    <w:p w14:paraId="10368664" w14:textId="77777777" w:rsidR="00A92952" w:rsidRPr="00BF652C" w:rsidRDefault="00A92952">
      <w:pPr>
        <w:pStyle w:val="Textoindependiente"/>
        <w:numPr>
          <w:ilvl w:val="0"/>
          <w:numId w:val="4"/>
        </w:numPr>
        <w:tabs>
          <w:tab w:val="left" w:pos="709"/>
        </w:tabs>
        <w:rPr>
          <w:rFonts w:ascii="Arial" w:hAnsi="Arial" w:cs="Arial"/>
        </w:rPr>
      </w:pPr>
      <w:hyperlink w:anchor="56-ai-contribution-traceability-options">
        <w:r w:rsidRPr="00BF652C">
          <w:rPr>
            <w:rStyle w:val="Hipervnculo"/>
            <w:rFonts w:ascii="Arial" w:hAnsi="Arial" w:cs="Arial"/>
          </w:rPr>
          <w:t>AI Contribution Traceability: Options</w:t>
        </w:r>
      </w:hyperlink>
    </w:p>
    <w:p w14:paraId="16CE5D48" w14:textId="77777777" w:rsidR="00A92952" w:rsidRPr="00BF652C" w:rsidRDefault="00A92952">
      <w:pPr>
        <w:pStyle w:val="Textoindependiente"/>
        <w:numPr>
          <w:ilvl w:val="0"/>
          <w:numId w:val="4"/>
        </w:numPr>
        <w:tabs>
          <w:tab w:val="left" w:pos="709"/>
        </w:tabs>
        <w:rPr>
          <w:rFonts w:ascii="Arial" w:hAnsi="Arial" w:cs="Arial"/>
        </w:rPr>
      </w:pPr>
      <w:hyperlink w:anchor="57-ai-review-as-additional-review">
        <w:r w:rsidRPr="00BF652C">
          <w:rPr>
            <w:rStyle w:val="Hipervnculo"/>
            <w:rFonts w:ascii="Arial" w:hAnsi="Arial" w:cs="Arial"/>
          </w:rPr>
          <w:t>AI Review as Additional Review</w:t>
        </w:r>
      </w:hyperlink>
    </w:p>
    <w:p w14:paraId="05DD5A6B" w14:textId="77777777" w:rsidR="00A92952" w:rsidRPr="00BF652C" w:rsidRDefault="00A92952">
      <w:pPr>
        <w:pStyle w:val="Textoindependiente"/>
        <w:numPr>
          <w:ilvl w:val="0"/>
          <w:numId w:val="4"/>
        </w:numPr>
        <w:tabs>
          <w:tab w:val="left" w:pos="709"/>
        </w:tabs>
        <w:rPr>
          <w:rFonts w:ascii="Arial" w:hAnsi="Arial" w:cs="Arial"/>
        </w:rPr>
      </w:pPr>
      <w:hyperlink w:anchor="58-pull-request-boundary">
        <w:r w:rsidRPr="00BF652C">
          <w:rPr>
            <w:rStyle w:val="Hipervnculo"/>
            <w:rFonts w:ascii="Arial" w:hAnsi="Arial" w:cs="Arial"/>
          </w:rPr>
          <w:t>Pull Request Boundary</w:t>
        </w:r>
      </w:hyperlink>
    </w:p>
    <w:p w14:paraId="17E26462" w14:textId="77777777" w:rsidR="00A92952" w:rsidRPr="00BF652C" w:rsidRDefault="00A92952">
      <w:pPr>
        <w:pStyle w:val="Textoindependiente"/>
        <w:numPr>
          <w:ilvl w:val="0"/>
          <w:numId w:val="4"/>
        </w:numPr>
        <w:tabs>
          <w:tab w:val="left" w:pos="709"/>
        </w:tabs>
        <w:rPr>
          <w:rFonts w:ascii="Arial" w:hAnsi="Arial" w:cs="Arial"/>
        </w:rPr>
      </w:pPr>
      <w:hyperlink w:anchor="59-pull-request-acceptance-criteria">
        <w:r w:rsidRPr="00BF652C">
          <w:rPr>
            <w:rStyle w:val="Hipervnculo"/>
            <w:rFonts w:ascii="Arial" w:hAnsi="Arial" w:cs="Arial"/>
          </w:rPr>
          <w:t>Pull Request Acceptance Criteria</w:t>
        </w:r>
      </w:hyperlink>
    </w:p>
    <w:p w14:paraId="6331CF34" w14:textId="77777777" w:rsidR="00A92952" w:rsidRPr="00BF652C" w:rsidRDefault="00A92952">
      <w:pPr>
        <w:pStyle w:val="Textoindependiente"/>
        <w:numPr>
          <w:ilvl w:val="0"/>
          <w:numId w:val="4"/>
        </w:numPr>
        <w:tabs>
          <w:tab w:val="left" w:pos="709"/>
        </w:tabs>
        <w:rPr>
          <w:rFonts w:ascii="Arial" w:hAnsi="Arial" w:cs="Arial"/>
        </w:rPr>
      </w:pPr>
      <w:hyperlink w:anchor="60-pull-request-checklist">
        <w:r w:rsidRPr="00BF652C">
          <w:rPr>
            <w:rStyle w:val="Hipervnculo"/>
            <w:rFonts w:ascii="Arial" w:hAnsi="Arial" w:cs="Arial"/>
          </w:rPr>
          <w:t>Pull Request Checklist</w:t>
        </w:r>
      </w:hyperlink>
    </w:p>
    <w:p w14:paraId="08E6E24C" w14:textId="77777777" w:rsidR="00A92952" w:rsidRPr="00BF652C" w:rsidRDefault="00A92952">
      <w:pPr>
        <w:pStyle w:val="Textoindependiente"/>
        <w:numPr>
          <w:ilvl w:val="0"/>
          <w:numId w:val="4"/>
        </w:numPr>
        <w:tabs>
          <w:tab w:val="left" w:pos="709"/>
        </w:tabs>
        <w:rPr>
          <w:rFonts w:ascii="Arial" w:hAnsi="Arial" w:cs="Arial"/>
        </w:rPr>
      </w:pPr>
      <w:hyperlink w:anchor="61-human-review">
        <w:r w:rsidRPr="00BF652C">
          <w:rPr>
            <w:rStyle w:val="Hipervnculo"/>
            <w:rFonts w:ascii="Arial" w:hAnsi="Arial" w:cs="Arial"/>
          </w:rPr>
          <w:t>Human Review</w:t>
        </w:r>
      </w:hyperlink>
    </w:p>
    <w:p w14:paraId="1C84405F" w14:textId="77777777" w:rsidR="00A92952" w:rsidRPr="00BF652C" w:rsidRDefault="00A92952">
      <w:pPr>
        <w:pStyle w:val="Textoindependiente"/>
        <w:numPr>
          <w:ilvl w:val="0"/>
          <w:numId w:val="4"/>
        </w:numPr>
        <w:tabs>
          <w:tab w:val="left" w:pos="709"/>
        </w:tabs>
        <w:rPr>
          <w:rFonts w:ascii="Arial" w:hAnsi="Arial" w:cs="Arial"/>
        </w:rPr>
      </w:pPr>
      <w:hyperlink w:anchor="62-branch-management">
        <w:r w:rsidRPr="00BF652C">
          <w:rPr>
            <w:rStyle w:val="Hipervnculo"/>
            <w:rFonts w:ascii="Arial" w:hAnsi="Arial" w:cs="Arial"/>
          </w:rPr>
          <w:t>Branch Management</w:t>
        </w:r>
      </w:hyperlink>
    </w:p>
    <w:p w14:paraId="18A65049" w14:textId="77777777" w:rsidR="00A92952" w:rsidRPr="00BF652C" w:rsidRDefault="00A92952">
      <w:pPr>
        <w:pStyle w:val="Textoindependiente"/>
        <w:numPr>
          <w:ilvl w:val="0"/>
          <w:numId w:val="4"/>
        </w:numPr>
        <w:tabs>
          <w:tab w:val="left" w:pos="709"/>
        </w:tabs>
        <w:rPr>
          <w:rFonts w:ascii="Arial" w:hAnsi="Arial" w:cs="Arial"/>
        </w:rPr>
      </w:pPr>
      <w:hyperlink w:anchor="63-recommended-ai-assisted-development-c">
        <w:r w:rsidRPr="00BF652C">
          <w:rPr>
            <w:rStyle w:val="Hipervnculo"/>
            <w:rFonts w:ascii="Arial" w:hAnsi="Arial" w:cs="Arial"/>
          </w:rPr>
          <w:t>Recommended AI-Assisted Development Cycle</w:t>
        </w:r>
      </w:hyperlink>
    </w:p>
    <w:p w14:paraId="3F62B6D8" w14:textId="77777777" w:rsidR="00A92952" w:rsidRPr="00BF652C" w:rsidRDefault="00A92952">
      <w:pPr>
        <w:pStyle w:val="Textoindependiente"/>
        <w:numPr>
          <w:ilvl w:val="0"/>
          <w:numId w:val="4"/>
        </w:numPr>
        <w:tabs>
          <w:tab w:val="left" w:pos="709"/>
        </w:tabs>
        <w:rPr>
          <w:rFonts w:ascii="Arial" w:hAnsi="Arial" w:cs="Arial"/>
        </w:rPr>
      </w:pPr>
      <w:hyperlink w:anchor="64-ci-quality-pipeline">
        <w:r w:rsidRPr="00BF652C">
          <w:rPr>
            <w:rStyle w:val="Hipervnculo"/>
            <w:rFonts w:ascii="Arial" w:hAnsi="Arial" w:cs="Arial"/>
          </w:rPr>
          <w:t>CI Quality Pipeline</w:t>
        </w:r>
      </w:hyperlink>
    </w:p>
    <w:p w14:paraId="490D4A65" w14:textId="77777777" w:rsidR="00A92952" w:rsidRPr="00BF652C" w:rsidRDefault="00A92952">
      <w:pPr>
        <w:pStyle w:val="Textoindependiente"/>
        <w:numPr>
          <w:ilvl w:val="0"/>
          <w:numId w:val="4"/>
        </w:numPr>
        <w:tabs>
          <w:tab w:val="left" w:pos="709"/>
        </w:tabs>
        <w:rPr>
          <w:rFonts w:ascii="Arial" w:hAnsi="Arial" w:cs="Arial"/>
        </w:rPr>
      </w:pPr>
      <w:hyperlink w:anchor="65-definition-of-done">
        <w:r w:rsidRPr="00BF652C">
          <w:rPr>
            <w:rStyle w:val="Hipervnculo"/>
            <w:rFonts w:ascii="Arial" w:hAnsi="Arial" w:cs="Arial"/>
          </w:rPr>
          <w:t>Definition of Done</w:t>
        </w:r>
      </w:hyperlink>
    </w:p>
    <w:p w14:paraId="1DEBDAF0" w14:textId="77777777" w:rsidR="00A92952" w:rsidRPr="00BF652C" w:rsidRDefault="00A92952">
      <w:pPr>
        <w:pStyle w:val="Textoindependiente"/>
        <w:numPr>
          <w:ilvl w:val="0"/>
          <w:numId w:val="4"/>
        </w:numPr>
        <w:tabs>
          <w:tab w:val="left" w:pos="709"/>
        </w:tabs>
        <w:rPr>
          <w:rFonts w:ascii="Arial" w:hAnsi="Arial" w:cs="Arial"/>
        </w:rPr>
      </w:pPr>
      <w:hyperlink w:anchor="66-metrics">
        <w:r w:rsidRPr="00BF652C">
          <w:rPr>
            <w:rStyle w:val="Hipervnculo"/>
            <w:rFonts w:ascii="Arial" w:hAnsi="Arial" w:cs="Arial"/>
          </w:rPr>
          <w:t>Metrics</w:t>
        </w:r>
      </w:hyperlink>
    </w:p>
    <w:p w14:paraId="7C3ADF48" w14:textId="77777777" w:rsidR="00A92952" w:rsidRPr="00BF652C" w:rsidRDefault="00A92952">
      <w:pPr>
        <w:pStyle w:val="Textoindependiente"/>
        <w:numPr>
          <w:ilvl w:val="0"/>
          <w:numId w:val="4"/>
        </w:numPr>
        <w:tabs>
          <w:tab w:val="left" w:pos="709"/>
        </w:tabs>
        <w:rPr>
          <w:rFonts w:ascii="Arial" w:hAnsi="Arial" w:cs="Arial"/>
        </w:rPr>
      </w:pPr>
      <w:hyperlink w:anchor="67-periodic-ai-governance-review">
        <w:r w:rsidRPr="00BF652C">
          <w:rPr>
            <w:rStyle w:val="Hipervnculo"/>
            <w:rFonts w:ascii="Arial" w:hAnsi="Arial" w:cs="Arial"/>
          </w:rPr>
          <w:t>Periodic AI Governance Review</w:t>
        </w:r>
      </w:hyperlink>
    </w:p>
    <w:p w14:paraId="7994D2E6" w14:textId="77777777" w:rsidR="00A92952" w:rsidRPr="00BF652C" w:rsidRDefault="00A92952">
      <w:pPr>
        <w:pStyle w:val="Textoindependiente"/>
        <w:numPr>
          <w:ilvl w:val="0"/>
          <w:numId w:val="4"/>
        </w:numPr>
        <w:tabs>
          <w:tab w:val="left" w:pos="709"/>
        </w:tabs>
        <w:rPr>
          <w:rFonts w:ascii="Arial" w:hAnsi="Arial" w:cs="Arial"/>
        </w:rPr>
      </w:pPr>
      <w:hyperlink w:anchor="68-proposed-compliance-and-enforcement-m">
        <w:r w:rsidRPr="00BF652C">
          <w:rPr>
            <w:rStyle w:val="Hipervnculo"/>
            <w:rFonts w:ascii="Arial" w:hAnsi="Arial" w:cs="Arial"/>
          </w:rPr>
          <w:t>Proposed Compliance and Enforcement Model</w:t>
        </w:r>
      </w:hyperlink>
    </w:p>
    <w:p w14:paraId="5D6BCA99" w14:textId="77777777" w:rsidR="00A92952" w:rsidRPr="00BF652C" w:rsidRDefault="00A92952">
      <w:pPr>
        <w:pStyle w:val="Textoindependiente"/>
        <w:numPr>
          <w:ilvl w:val="0"/>
          <w:numId w:val="4"/>
        </w:numPr>
        <w:tabs>
          <w:tab w:val="left" w:pos="709"/>
        </w:tabs>
        <w:rPr>
          <w:rFonts w:ascii="Arial" w:hAnsi="Arial" w:cs="Arial"/>
        </w:rPr>
      </w:pPr>
      <w:hyperlink w:anchor="69-engineering-governance-model">
        <w:r w:rsidRPr="00BF652C">
          <w:rPr>
            <w:rStyle w:val="Hipervnculo"/>
            <w:rFonts w:ascii="Arial" w:hAnsi="Arial" w:cs="Arial"/>
          </w:rPr>
          <w:t>Engineering Governance Model</w:t>
        </w:r>
      </w:hyperlink>
    </w:p>
    <w:p w14:paraId="0B4831F7" w14:textId="77777777" w:rsidR="00A92952" w:rsidRPr="00BF652C" w:rsidRDefault="00A92952">
      <w:pPr>
        <w:pStyle w:val="Textoindependiente"/>
        <w:numPr>
          <w:ilvl w:val="0"/>
          <w:numId w:val="4"/>
        </w:numPr>
        <w:tabs>
          <w:tab w:val="left" w:pos="709"/>
        </w:tabs>
        <w:rPr>
          <w:rFonts w:ascii="Arial" w:hAnsi="Arial" w:cs="Arial"/>
        </w:rPr>
      </w:pPr>
      <w:hyperlink w:anchor="70-final-principles">
        <w:r w:rsidRPr="00BF652C">
          <w:rPr>
            <w:rStyle w:val="Hipervnculo"/>
            <w:rFonts w:ascii="Arial" w:hAnsi="Arial" w:cs="Arial"/>
          </w:rPr>
          <w:t>Final Principles</w:t>
        </w:r>
      </w:hyperlink>
    </w:p>
    <w:p w14:paraId="6BB19729" w14:textId="77777777" w:rsidR="00A92952" w:rsidRDefault="00A92952">
      <w:pPr>
        <w:pStyle w:val="Textoindependiente"/>
        <w:numPr>
          <w:ilvl w:val="0"/>
          <w:numId w:val="4"/>
        </w:numPr>
        <w:tabs>
          <w:tab w:val="left" w:pos="709"/>
        </w:tabs>
        <w:rPr>
          <w:rFonts w:ascii="Arial" w:hAnsi="Arial" w:cs="Arial"/>
        </w:rPr>
      </w:pPr>
      <w:hyperlink w:anchor="71-open-questions-and-decisions-required">
        <w:r w:rsidRPr="00BF652C">
          <w:rPr>
            <w:rStyle w:val="Hipervnculo"/>
            <w:rFonts w:ascii="Arial" w:hAnsi="Arial" w:cs="Arial"/>
          </w:rPr>
          <w:t>Open Questions and Decisions Required</w:t>
        </w:r>
      </w:hyperlink>
    </w:p>
    <w:p w14:paraId="04186BE2" w14:textId="77777777" w:rsidR="00DA4964" w:rsidRPr="00BF652C" w:rsidRDefault="00DA4964" w:rsidP="00DA4964">
      <w:pPr>
        <w:pStyle w:val="Textoindependiente"/>
        <w:tabs>
          <w:tab w:val="left" w:pos="709"/>
        </w:tabs>
        <w:ind w:left="709"/>
        <w:rPr>
          <w:rFonts w:ascii="Arial" w:hAnsi="Arial" w:cs="Arial"/>
        </w:rPr>
      </w:pPr>
    </w:p>
    <w:p w14:paraId="059CF2E2" w14:textId="77777777" w:rsidR="00DA4964" w:rsidRDefault="00DA4964">
      <w:pPr>
        <w:pStyle w:val="Textoindependiente"/>
        <w:rPr>
          <w:rFonts w:ascii="Arial" w:hAnsi="Arial" w:cs="Arial"/>
          <w:b/>
        </w:rPr>
      </w:pPr>
    </w:p>
    <w:p w14:paraId="1700F636" w14:textId="6A5979A7" w:rsidR="00A92952" w:rsidRPr="00BF652C" w:rsidRDefault="00012EC1">
      <w:pPr>
        <w:pStyle w:val="Textoindependiente"/>
        <w:rPr>
          <w:rFonts w:ascii="Arial" w:hAnsi="Arial" w:cs="Arial"/>
        </w:rPr>
      </w:pPr>
      <w:r w:rsidRPr="00BF652C">
        <w:rPr>
          <w:rFonts w:ascii="Arial" w:hAnsi="Arial" w:cs="Arial"/>
          <w:b/>
        </w:rPr>
        <w:t>Part II — Implementation Profile</w:t>
      </w:r>
    </w:p>
    <w:p w14:paraId="1AF221E7" w14:textId="77777777" w:rsidR="00A92952" w:rsidRDefault="00A92952">
      <w:pPr>
        <w:pStyle w:val="Textoindependiente"/>
        <w:numPr>
          <w:ilvl w:val="0"/>
          <w:numId w:val="5"/>
        </w:numPr>
        <w:tabs>
          <w:tab w:val="left" w:pos="709"/>
        </w:tabs>
        <w:rPr>
          <w:rFonts w:ascii="Arial" w:hAnsi="Arial" w:cs="Arial"/>
        </w:rPr>
      </w:pPr>
      <w:hyperlink w:anchor="annex-a-reference-ci-harness-configurati">
        <w:r w:rsidRPr="00BF652C">
          <w:rPr>
            <w:rStyle w:val="Hipervnculo"/>
            <w:rFonts w:ascii="Arial" w:hAnsi="Arial" w:cs="Arial"/>
          </w:rPr>
          <w:t>Annex A — Reference CI Harness Configurations</w:t>
        </w:r>
      </w:hyperlink>
    </w:p>
    <w:p w14:paraId="79DB171F" w14:textId="77777777" w:rsidR="00DA4964" w:rsidRPr="00BF652C" w:rsidRDefault="00DA4964" w:rsidP="00DA4964">
      <w:pPr>
        <w:pStyle w:val="Textoindependiente"/>
        <w:tabs>
          <w:tab w:val="left" w:pos="709"/>
        </w:tabs>
        <w:ind w:left="709"/>
        <w:rPr>
          <w:rFonts w:ascii="Arial" w:hAnsi="Arial" w:cs="Arial"/>
        </w:rPr>
      </w:pPr>
    </w:p>
    <w:p w14:paraId="560B5BCE" w14:textId="77777777" w:rsidR="00A92952" w:rsidRDefault="00A92952">
      <w:pPr>
        <w:pStyle w:val="Textoindependiente"/>
        <w:numPr>
          <w:ilvl w:val="0"/>
          <w:numId w:val="5"/>
        </w:numPr>
        <w:tabs>
          <w:tab w:val="left" w:pos="709"/>
        </w:tabs>
        <w:rPr>
          <w:rFonts w:ascii="Arial" w:hAnsi="Arial" w:cs="Arial"/>
        </w:rPr>
      </w:pPr>
      <w:hyperlink w:anchor="annex-b-proposed-quality-gate-baselines">
        <w:r w:rsidRPr="00BF652C">
          <w:rPr>
            <w:rStyle w:val="Hipervnculo"/>
            <w:rFonts w:ascii="Arial" w:hAnsi="Arial" w:cs="Arial"/>
          </w:rPr>
          <w:t>Annex B — Proposed Quality Gate Baselines</w:t>
        </w:r>
      </w:hyperlink>
    </w:p>
    <w:p w14:paraId="23D4F4B0" w14:textId="77777777" w:rsidR="00DA4964" w:rsidRPr="00BF652C" w:rsidRDefault="00DA4964" w:rsidP="00DA4964">
      <w:pPr>
        <w:pStyle w:val="Textoindependiente"/>
        <w:tabs>
          <w:tab w:val="left" w:pos="709"/>
        </w:tabs>
        <w:rPr>
          <w:rFonts w:ascii="Arial" w:hAnsi="Arial" w:cs="Arial"/>
        </w:rPr>
      </w:pPr>
    </w:p>
    <w:p w14:paraId="0CCDD338" w14:textId="77777777" w:rsidR="00A92952" w:rsidRPr="00BF652C" w:rsidRDefault="00A92952">
      <w:pPr>
        <w:pStyle w:val="Textoindependiente"/>
        <w:numPr>
          <w:ilvl w:val="0"/>
          <w:numId w:val="5"/>
        </w:numPr>
        <w:tabs>
          <w:tab w:val="left" w:pos="709"/>
        </w:tabs>
        <w:rPr>
          <w:rFonts w:ascii="Arial" w:hAnsi="Arial" w:cs="Arial"/>
        </w:rPr>
      </w:pPr>
      <w:hyperlink w:anchor="annex-c-draft-pull-request-declaration">
        <w:r w:rsidRPr="00BF652C">
          <w:rPr>
            <w:rStyle w:val="Hipervnculo"/>
            <w:rFonts w:ascii="Arial" w:hAnsi="Arial" w:cs="Arial"/>
          </w:rPr>
          <w:t>Annex C — Draft Pull Request Declaration</w:t>
        </w:r>
      </w:hyperlink>
    </w:p>
    <w:p w14:paraId="60269E46" w14:textId="77777777" w:rsidR="00BF652C" w:rsidRDefault="00BF652C">
      <w:pPr>
        <w:widowControl/>
        <w:rPr>
          <w:rFonts w:ascii="Arial" w:hAnsi="Arial" w:cs="Arial"/>
          <w:b/>
          <w:bCs/>
          <w:sz w:val="36"/>
          <w:szCs w:val="36"/>
        </w:rPr>
      </w:pPr>
      <w:r>
        <w:rPr>
          <w:rFonts w:ascii="Arial" w:hAnsi="Arial" w:cs="Arial"/>
        </w:rPr>
        <w:br w:type="page"/>
      </w:r>
    </w:p>
    <w:p w14:paraId="013FBFDF" w14:textId="36C5DFC7" w:rsidR="00A92952" w:rsidRPr="00BF652C" w:rsidRDefault="00012EC1">
      <w:pPr>
        <w:pStyle w:val="Ttulo1"/>
        <w:rPr>
          <w:rFonts w:ascii="Arial" w:hAnsi="Arial" w:cs="Arial"/>
        </w:rPr>
      </w:pPr>
      <w:r w:rsidRPr="00BF652C">
        <w:rPr>
          <w:rFonts w:ascii="Arial" w:hAnsi="Arial" w:cs="Arial"/>
        </w:rPr>
        <w:t>Part I — Proposed Engineering Standard</w:t>
      </w:r>
    </w:p>
    <w:p w14:paraId="05B08935" w14:textId="77777777" w:rsidR="00A92952" w:rsidRPr="00BF652C" w:rsidRDefault="00012EC1">
      <w:pPr>
        <w:pStyle w:val="Ttulo2"/>
        <w:rPr>
          <w:rFonts w:ascii="Arial" w:hAnsi="Arial" w:cs="Arial"/>
        </w:rPr>
      </w:pPr>
      <w:r w:rsidRPr="00BF652C">
        <w:rPr>
          <w:rFonts w:ascii="Arial" w:hAnsi="Arial" w:cs="Arial"/>
        </w:rPr>
        <w:t>1. Purpose</w:t>
      </w:r>
    </w:p>
    <w:p w14:paraId="608C7CC3" w14:textId="77777777" w:rsidR="00A92952" w:rsidRPr="00BF652C" w:rsidRDefault="00012EC1" w:rsidP="00DA4964">
      <w:pPr>
        <w:pStyle w:val="Textoindependiente"/>
        <w:jc w:val="both"/>
        <w:rPr>
          <w:rFonts w:ascii="Arial" w:hAnsi="Arial" w:cs="Arial"/>
        </w:rPr>
      </w:pPr>
      <w:r w:rsidRPr="00BF652C">
        <w:rPr>
          <w:rFonts w:ascii="Arial" w:hAnsi="Arial" w:cs="Arial"/>
        </w:rPr>
        <w:t>This document proposes the engineering practices that would govern software development assisted by Artificial Intelligence. It is a draft for engineering review: the practices below are put forward for discussion, not issued as rules.</w:t>
      </w:r>
    </w:p>
    <w:p w14:paraId="089B2742" w14:textId="77777777" w:rsidR="00A92952" w:rsidRPr="00BF652C" w:rsidRDefault="00012EC1" w:rsidP="00DA4964">
      <w:pPr>
        <w:pStyle w:val="Textoindependiente"/>
        <w:jc w:val="both"/>
        <w:rPr>
          <w:rFonts w:ascii="Arial" w:hAnsi="Arial" w:cs="Arial"/>
        </w:rPr>
      </w:pPr>
      <w:r w:rsidRPr="00BF652C">
        <w:rPr>
          <w:rFonts w:ascii="Arial" w:hAnsi="Arial" w:cs="Arial"/>
        </w:rPr>
        <w:t>Its objective is to increase engineering productivity and quality through AI-assisted development while preserving:</w:t>
      </w:r>
    </w:p>
    <w:p w14:paraId="433DBE1B" w14:textId="77777777" w:rsidR="00A92952" w:rsidRPr="00BF652C" w:rsidRDefault="00012EC1">
      <w:pPr>
        <w:pStyle w:val="Textoindependiente"/>
        <w:numPr>
          <w:ilvl w:val="0"/>
          <w:numId w:val="6"/>
        </w:numPr>
        <w:tabs>
          <w:tab w:val="left" w:pos="709"/>
        </w:tabs>
        <w:rPr>
          <w:rFonts w:ascii="Arial" w:hAnsi="Arial" w:cs="Arial"/>
        </w:rPr>
      </w:pPr>
      <w:r w:rsidRPr="00BF652C">
        <w:rPr>
          <w:rFonts w:ascii="Arial" w:hAnsi="Arial" w:cs="Arial"/>
        </w:rPr>
        <w:t>Software correctness.</w:t>
      </w:r>
    </w:p>
    <w:p w14:paraId="32B2F551" w14:textId="77777777" w:rsidR="00A92952" w:rsidRPr="00BF652C" w:rsidRDefault="00012EC1">
      <w:pPr>
        <w:pStyle w:val="Textoindependiente"/>
        <w:numPr>
          <w:ilvl w:val="0"/>
          <w:numId w:val="6"/>
        </w:numPr>
        <w:tabs>
          <w:tab w:val="left" w:pos="709"/>
        </w:tabs>
        <w:rPr>
          <w:rFonts w:ascii="Arial" w:hAnsi="Arial" w:cs="Arial"/>
        </w:rPr>
      </w:pPr>
      <w:r w:rsidRPr="00BF652C">
        <w:rPr>
          <w:rFonts w:ascii="Arial" w:hAnsi="Arial" w:cs="Arial"/>
        </w:rPr>
        <w:t>Security and confidentiality.</w:t>
      </w:r>
    </w:p>
    <w:p w14:paraId="1679E04C" w14:textId="77777777" w:rsidR="00A92952" w:rsidRPr="00BF652C" w:rsidRDefault="00012EC1">
      <w:pPr>
        <w:pStyle w:val="Textoindependiente"/>
        <w:numPr>
          <w:ilvl w:val="0"/>
          <w:numId w:val="6"/>
        </w:numPr>
        <w:tabs>
          <w:tab w:val="left" w:pos="709"/>
        </w:tabs>
        <w:rPr>
          <w:rFonts w:ascii="Arial" w:hAnsi="Arial" w:cs="Arial"/>
        </w:rPr>
      </w:pPr>
      <w:r w:rsidRPr="00BF652C">
        <w:rPr>
          <w:rFonts w:ascii="Arial" w:hAnsi="Arial" w:cs="Arial"/>
        </w:rPr>
        <w:t>Architectural consistency.</w:t>
      </w:r>
    </w:p>
    <w:p w14:paraId="5C9E7C1B" w14:textId="77777777" w:rsidR="00A92952" w:rsidRPr="00BF652C" w:rsidRDefault="00012EC1">
      <w:pPr>
        <w:pStyle w:val="Textoindependiente"/>
        <w:numPr>
          <w:ilvl w:val="0"/>
          <w:numId w:val="6"/>
        </w:numPr>
        <w:tabs>
          <w:tab w:val="left" w:pos="709"/>
        </w:tabs>
        <w:rPr>
          <w:rFonts w:ascii="Arial" w:hAnsi="Arial" w:cs="Arial"/>
        </w:rPr>
      </w:pPr>
      <w:r w:rsidRPr="00BF652C">
        <w:rPr>
          <w:rFonts w:ascii="Arial" w:hAnsi="Arial" w:cs="Arial"/>
        </w:rPr>
        <w:t>Maintainability.</w:t>
      </w:r>
    </w:p>
    <w:p w14:paraId="470BF000" w14:textId="77777777" w:rsidR="00A92952" w:rsidRPr="00BF652C" w:rsidRDefault="00012EC1">
      <w:pPr>
        <w:pStyle w:val="Textoindependiente"/>
        <w:numPr>
          <w:ilvl w:val="0"/>
          <w:numId w:val="6"/>
        </w:numPr>
        <w:tabs>
          <w:tab w:val="left" w:pos="709"/>
        </w:tabs>
        <w:rPr>
          <w:rFonts w:ascii="Arial" w:hAnsi="Arial" w:cs="Arial"/>
        </w:rPr>
      </w:pPr>
      <w:r w:rsidRPr="00BF652C">
        <w:rPr>
          <w:rFonts w:ascii="Arial" w:hAnsi="Arial" w:cs="Arial"/>
        </w:rPr>
        <w:t>Testability.</w:t>
      </w:r>
    </w:p>
    <w:p w14:paraId="300301D3" w14:textId="77777777" w:rsidR="00A92952" w:rsidRPr="00BF652C" w:rsidRDefault="00012EC1">
      <w:pPr>
        <w:pStyle w:val="Textoindependiente"/>
        <w:numPr>
          <w:ilvl w:val="0"/>
          <w:numId w:val="6"/>
        </w:numPr>
        <w:tabs>
          <w:tab w:val="left" w:pos="709"/>
        </w:tabs>
        <w:rPr>
          <w:rFonts w:ascii="Arial" w:hAnsi="Arial" w:cs="Arial"/>
        </w:rPr>
      </w:pPr>
      <w:r w:rsidRPr="00BF652C">
        <w:rPr>
          <w:rFonts w:ascii="Arial" w:hAnsi="Arial" w:cs="Arial"/>
        </w:rPr>
        <w:t>Reproducibility.</w:t>
      </w:r>
    </w:p>
    <w:p w14:paraId="7E69BC9D" w14:textId="77777777" w:rsidR="00A92952" w:rsidRPr="00BF652C" w:rsidRDefault="00012EC1">
      <w:pPr>
        <w:pStyle w:val="Textoindependiente"/>
        <w:numPr>
          <w:ilvl w:val="0"/>
          <w:numId w:val="6"/>
        </w:numPr>
        <w:tabs>
          <w:tab w:val="left" w:pos="709"/>
        </w:tabs>
        <w:rPr>
          <w:rFonts w:ascii="Arial" w:hAnsi="Arial" w:cs="Arial"/>
        </w:rPr>
      </w:pPr>
      <w:r w:rsidRPr="00BF652C">
        <w:rPr>
          <w:rFonts w:ascii="Arial" w:hAnsi="Arial" w:cs="Arial"/>
        </w:rPr>
        <w:t>Traceability.</w:t>
      </w:r>
    </w:p>
    <w:p w14:paraId="3975BF62" w14:textId="77777777" w:rsidR="00A92952" w:rsidRPr="00BF652C" w:rsidRDefault="00012EC1">
      <w:pPr>
        <w:pStyle w:val="Textoindependiente"/>
        <w:numPr>
          <w:ilvl w:val="0"/>
          <w:numId w:val="6"/>
        </w:numPr>
        <w:tabs>
          <w:tab w:val="left" w:pos="709"/>
        </w:tabs>
        <w:rPr>
          <w:rFonts w:ascii="Arial" w:hAnsi="Arial" w:cs="Arial"/>
        </w:rPr>
      </w:pPr>
      <w:r w:rsidRPr="00BF652C">
        <w:rPr>
          <w:rFonts w:ascii="Arial" w:hAnsi="Arial" w:cs="Arial"/>
        </w:rPr>
        <w:t>Supply-chain integrity.</w:t>
      </w:r>
    </w:p>
    <w:p w14:paraId="753BDF40" w14:textId="77777777" w:rsidR="00A92952" w:rsidRPr="00BF652C" w:rsidRDefault="00012EC1">
      <w:pPr>
        <w:pStyle w:val="Textoindependiente"/>
        <w:numPr>
          <w:ilvl w:val="0"/>
          <w:numId w:val="6"/>
        </w:numPr>
        <w:tabs>
          <w:tab w:val="left" w:pos="709"/>
        </w:tabs>
        <w:rPr>
          <w:rFonts w:ascii="Arial" w:hAnsi="Arial" w:cs="Arial"/>
        </w:rPr>
      </w:pPr>
      <w:r w:rsidRPr="00BF652C">
        <w:rPr>
          <w:rFonts w:ascii="Arial" w:hAnsi="Arial" w:cs="Arial"/>
        </w:rPr>
        <w:t>Operational reliability.</w:t>
      </w:r>
    </w:p>
    <w:p w14:paraId="14F0937D" w14:textId="77777777" w:rsidR="00A92952" w:rsidRPr="00BF652C" w:rsidRDefault="00012EC1">
      <w:pPr>
        <w:pStyle w:val="Textoindependiente"/>
        <w:numPr>
          <w:ilvl w:val="0"/>
          <w:numId w:val="6"/>
        </w:numPr>
        <w:tabs>
          <w:tab w:val="left" w:pos="709"/>
        </w:tabs>
        <w:rPr>
          <w:rFonts w:ascii="Arial" w:hAnsi="Arial" w:cs="Arial"/>
        </w:rPr>
      </w:pPr>
      <w:r w:rsidRPr="00BF652C">
        <w:rPr>
          <w:rFonts w:ascii="Arial" w:hAnsi="Arial" w:cs="Arial"/>
        </w:rPr>
        <w:t>Human accountability.</w:t>
      </w:r>
    </w:p>
    <w:p w14:paraId="6C56D1FD" w14:textId="77777777" w:rsidR="00A92952" w:rsidRPr="00BF652C" w:rsidRDefault="00012EC1">
      <w:pPr>
        <w:pStyle w:val="Textoindependiente"/>
        <w:numPr>
          <w:ilvl w:val="0"/>
          <w:numId w:val="6"/>
        </w:numPr>
        <w:tabs>
          <w:tab w:val="left" w:pos="709"/>
        </w:tabs>
        <w:rPr>
          <w:rFonts w:ascii="Arial" w:hAnsi="Arial" w:cs="Arial"/>
        </w:rPr>
      </w:pPr>
      <w:r w:rsidRPr="00BF652C">
        <w:rPr>
          <w:rFonts w:ascii="Arial" w:hAnsi="Arial" w:cs="Arial"/>
        </w:rPr>
        <w:t>Controlled software promotion.</w:t>
      </w:r>
    </w:p>
    <w:p w14:paraId="7520113D" w14:textId="77777777" w:rsidR="00A24DE7" w:rsidRDefault="00A24DE7" w:rsidP="00DA4964">
      <w:pPr>
        <w:pStyle w:val="Textoindependiente"/>
        <w:jc w:val="both"/>
        <w:rPr>
          <w:rFonts w:ascii="Arial" w:hAnsi="Arial" w:cs="Arial"/>
        </w:rPr>
      </w:pPr>
    </w:p>
    <w:p w14:paraId="59C2BDDC" w14:textId="172B59C8" w:rsidR="00A92952" w:rsidRPr="00BF652C" w:rsidRDefault="00012EC1" w:rsidP="00DA4964">
      <w:pPr>
        <w:pStyle w:val="Textoindependiente"/>
        <w:jc w:val="both"/>
        <w:rPr>
          <w:rFonts w:ascii="Arial" w:hAnsi="Arial" w:cs="Arial"/>
        </w:rPr>
      </w:pPr>
      <w:r w:rsidRPr="00BF652C">
        <w:rPr>
          <w:rFonts w:ascii="Arial" w:hAnsi="Arial" w:cs="Arial"/>
        </w:rPr>
        <w:t xml:space="preserve">The proposal treats AI systems as </w:t>
      </w:r>
      <w:r w:rsidRPr="00BF652C">
        <w:rPr>
          <w:rFonts w:ascii="Arial" w:hAnsi="Arial" w:cs="Arial"/>
          <w:b/>
        </w:rPr>
        <w:t>engineering assistants operating within explicitly defined boundaries</w:t>
      </w:r>
      <w:r w:rsidRPr="00BF652C">
        <w:rPr>
          <w:rFonts w:ascii="Arial" w:hAnsi="Arial" w:cs="Arial"/>
        </w:rPr>
        <w:t>.</w:t>
      </w:r>
    </w:p>
    <w:p w14:paraId="1EFA90F1" w14:textId="77777777" w:rsidR="00A92952" w:rsidRPr="00BF652C" w:rsidRDefault="00012EC1" w:rsidP="00DA4964">
      <w:pPr>
        <w:pStyle w:val="Textoindependiente"/>
        <w:jc w:val="both"/>
        <w:rPr>
          <w:rFonts w:ascii="Arial" w:hAnsi="Arial" w:cs="Arial"/>
        </w:rPr>
      </w:pPr>
      <w:r w:rsidRPr="00BF652C">
        <w:rPr>
          <w:rFonts w:ascii="Arial" w:hAnsi="Arial" w:cs="Arial"/>
        </w:rPr>
        <w:t>Under that view they are not software owners, architectural decision authorities, security authorities, release authorities or autonomous approvers — not because the output is untrustworthy in itself, but because accountability cannot be delegated to a system that cannot carry it.</w:t>
      </w:r>
    </w:p>
    <w:p w14:paraId="07444213" w14:textId="60A78F25" w:rsidR="00A24DE7" w:rsidRPr="00BF652C" w:rsidRDefault="00012EC1" w:rsidP="00DA4964">
      <w:pPr>
        <w:pStyle w:val="Textoindependiente"/>
        <w:jc w:val="both"/>
        <w:rPr>
          <w:rFonts w:ascii="Arial" w:hAnsi="Arial" w:cs="Arial"/>
        </w:rPr>
      </w:pPr>
      <w:r w:rsidRPr="00BF652C">
        <w:rPr>
          <w:rFonts w:ascii="Arial" w:hAnsi="Arial" w:cs="Arial"/>
        </w:rPr>
        <w:t>The core suggestion is that AI-generated or AI-modified software remain subject to the same engineering expectations, verification, security controls, review processes and acceptance criteria as software produced manually.</w:t>
      </w:r>
    </w:p>
    <w:p w14:paraId="7D08569D" w14:textId="77777777" w:rsidR="00A92952" w:rsidRPr="00BF652C" w:rsidRDefault="00012EC1">
      <w:pPr>
        <w:pStyle w:val="BlockQuotation"/>
        <w:rPr>
          <w:rFonts w:ascii="Arial" w:hAnsi="Arial" w:cs="Arial"/>
        </w:rPr>
      </w:pPr>
      <w:r w:rsidRPr="00BF652C">
        <w:rPr>
          <w:rFonts w:ascii="Arial" w:hAnsi="Arial" w:cs="Arial"/>
          <w:b/>
        </w:rPr>
        <w:t>AI may accelerate engineering work. It must never lower the engineering standard required to accept that work.</w:t>
      </w:r>
    </w:p>
    <w:p w14:paraId="5E10021E" w14:textId="77777777" w:rsidR="00A92952" w:rsidRPr="00BF652C" w:rsidRDefault="00012EC1">
      <w:pPr>
        <w:pStyle w:val="Ttulo2"/>
        <w:rPr>
          <w:rFonts w:ascii="Arial" w:hAnsi="Arial" w:cs="Arial"/>
        </w:rPr>
      </w:pPr>
      <w:r w:rsidRPr="00BF652C">
        <w:rPr>
          <w:rFonts w:ascii="Arial" w:hAnsi="Arial" w:cs="Arial"/>
        </w:rPr>
        <w:t>2. Scope</w:t>
      </w:r>
    </w:p>
    <w:p w14:paraId="272E2BD7" w14:textId="77777777" w:rsidR="00A92952" w:rsidRPr="00BF652C" w:rsidRDefault="00012EC1">
      <w:pPr>
        <w:pStyle w:val="Textoindependiente"/>
        <w:rPr>
          <w:rFonts w:ascii="Arial" w:hAnsi="Arial" w:cs="Arial"/>
        </w:rPr>
      </w:pPr>
      <w:r w:rsidRPr="00BF652C">
        <w:rPr>
          <w:rFonts w:ascii="Arial" w:hAnsi="Arial" w:cs="Arial"/>
        </w:rPr>
        <w:t>The proposed scope covers the use of AI for engineering activities such as:</w:t>
      </w:r>
    </w:p>
    <w:p w14:paraId="3154A302" w14:textId="77777777" w:rsidR="00A92952" w:rsidRPr="00BF652C" w:rsidRDefault="00012EC1">
      <w:pPr>
        <w:pStyle w:val="Textoindependiente"/>
        <w:numPr>
          <w:ilvl w:val="0"/>
          <w:numId w:val="7"/>
        </w:numPr>
        <w:tabs>
          <w:tab w:val="left" w:pos="709"/>
        </w:tabs>
        <w:rPr>
          <w:rFonts w:ascii="Arial" w:hAnsi="Arial" w:cs="Arial"/>
        </w:rPr>
      </w:pPr>
      <w:r w:rsidRPr="00BF652C">
        <w:rPr>
          <w:rFonts w:ascii="Arial" w:hAnsi="Arial" w:cs="Arial"/>
        </w:rPr>
        <w:t>Source-code generation.</w:t>
      </w:r>
    </w:p>
    <w:p w14:paraId="16FE5DA5" w14:textId="77777777" w:rsidR="00A92952" w:rsidRPr="00BF652C" w:rsidRDefault="00012EC1">
      <w:pPr>
        <w:pStyle w:val="Textoindependiente"/>
        <w:numPr>
          <w:ilvl w:val="0"/>
          <w:numId w:val="7"/>
        </w:numPr>
        <w:tabs>
          <w:tab w:val="left" w:pos="709"/>
        </w:tabs>
        <w:rPr>
          <w:rFonts w:ascii="Arial" w:hAnsi="Arial" w:cs="Arial"/>
        </w:rPr>
      </w:pPr>
      <w:r w:rsidRPr="00BF652C">
        <w:rPr>
          <w:rFonts w:ascii="Arial" w:hAnsi="Arial" w:cs="Arial"/>
        </w:rPr>
        <w:t>Code modification.</w:t>
      </w:r>
    </w:p>
    <w:p w14:paraId="375B3538" w14:textId="77777777" w:rsidR="00A92952" w:rsidRPr="00BF652C" w:rsidRDefault="00012EC1">
      <w:pPr>
        <w:pStyle w:val="Textoindependiente"/>
        <w:numPr>
          <w:ilvl w:val="0"/>
          <w:numId w:val="7"/>
        </w:numPr>
        <w:tabs>
          <w:tab w:val="left" w:pos="709"/>
        </w:tabs>
        <w:rPr>
          <w:rFonts w:ascii="Arial" w:hAnsi="Arial" w:cs="Arial"/>
        </w:rPr>
      </w:pPr>
      <w:r w:rsidRPr="00BF652C">
        <w:rPr>
          <w:rFonts w:ascii="Arial" w:hAnsi="Arial" w:cs="Arial"/>
        </w:rPr>
        <w:t>Refactoring.</w:t>
      </w:r>
    </w:p>
    <w:p w14:paraId="41157A9D" w14:textId="77777777" w:rsidR="00A92952" w:rsidRPr="00BF652C" w:rsidRDefault="00012EC1">
      <w:pPr>
        <w:pStyle w:val="Textoindependiente"/>
        <w:numPr>
          <w:ilvl w:val="0"/>
          <w:numId w:val="7"/>
        </w:numPr>
        <w:tabs>
          <w:tab w:val="left" w:pos="709"/>
        </w:tabs>
        <w:rPr>
          <w:rFonts w:ascii="Arial" w:hAnsi="Arial" w:cs="Arial"/>
        </w:rPr>
      </w:pPr>
      <w:r w:rsidRPr="00BF652C">
        <w:rPr>
          <w:rFonts w:ascii="Arial" w:hAnsi="Arial" w:cs="Arial"/>
        </w:rPr>
        <w:t>Debugging.</w:t>
      </w:r>
    </w:p>
    <w:p w14:paraId="700DA7A2" w14:textId="77777777" w:rsidR="00A92952" w:rsidRPr="00BF652C" w:rsidRDefault="00012EC1">
      <w:pPr>
        <w:pStyle w:val="Textoindependiente"/>
        <w:numPr>
          <w:ilvl w:val="0"/>
          <w:numId w:val="7"/>
        </w:numPr>
        <w:tabs>
          <w:tab w:val="left" w:pos="709"/>
        </w:tabs>
        <w:rPr>
          <w:rFonts w:ascii="Arial" w:hAnsi="Arial" w:cs="Arial"/>
        </w:rPr>
      </w:pPr>
      <w:r w:rsidRPr="00BF652C">
        <w:rPr>
          <w:rFonts w:ascii="Arial" w:hAnsi="Arial" w:cs="Arial"/>
        </w:rPr>
        <w:t>Test generation.</w:t>
      </w:r>
    </w:p>
    <w:p w14:paraId="56E4E072" w14:textId="77777777" w:rsidR="00A92952" w:rsidRPr="00BF652C" w:rsidRDefault="00012EC1">
      <w:pPr>
        <w:pStyle w:val="Textoindependiente"/>
        <w:numPr>
          <w:ilvl w:val="0"/>
          <w:numId w:val="7"/>
        </w:numPr>
        <w:tabs>
          <w:tab w:val="left" w:pos="709"/>
        </w:tabs>
        <w:rPr>
          <w:rFonts w:ascii="Arial" w:hAnsi="Arial" w:cs="Arial"/>
        </w:rPr>
      </w:pPr>
      <w:r w:rsidRPr="00BF652C">
        <w:rPr>
          <w:rFonts w:ascii="Arial" w:hAnsi="Arial" w:cs="Arial"/>
        </w:rPr>
        <w:t>Test-data generation.</w:t>
      </w:r>
    </w:p>
    <w:p w14:paraId="25835327" w14:textId="77777777" w:rsidR="00A92952" w:rsidRPr="00BF652C" w:rsidRDefault="00012EC1">
      <w:pPr>
        <w:pStyle w:val="Textoindependiente"/>
        <w:numPr>
          <w:ilvl w:val="0"/>
          <w:numId w:val="7"/>
        </w:numPr>
        <w:tabs>
          <w:tab w:val="left" w:pos="709"/>
        </w:tabs>
        <w:rPr>
          <w:rFonts w:ascii="Arial" w:hAnsi="Arial" w:cs="Arial"/>
        </w:rPr>
      </w:pPr>
      <w:r w:rsidRPr="00BF652C">
        <w:rPr>
          <w:rFonts w:ascii="Arial" w:hAnsi="Arial" w:cs="Arial"/>
        </w:rPr>
        <w:t>Documentation.</w:t>
      </w:r>
    </w:p>
    <w:p w14:paraId="3A19BB90" w14:textId="77777777" w:rsidR="00A92952" w:rsidRPr="00BF652C" w:rsidRDefault="00012EC1">
      <w:pPr>
        <w:pStyle w:val="Textoindependiente"/>
        <w:numPr>
          <w:ilvl w:val="0"/>
          <w:numId w:val="7"/>
        </w:numPr>
        <w:tabs>
          <w:tab w:val="left" w:pos="709"/>
        </w:tabs>
        <w:rPr>
          <w:rFonts w:ascii="Arial" w:hAnsi="Arial" w:cs="Arial"/>
        </w:rPr>
      </w:pPr>
      <w:r w:rsidRPr="00BF652C">
        <w:rPr>
          <w:rFonts w:ascii="Arial" w:hAnsi="Arial" w:cs="Arial"/>
        </w:rPr>
        <w:t>Architecture analysis.</w:t>
      </w:r>
    </w:p>
    <w:p w14:paraId="083D463A" w14:textId="77777777" w:rsidR="00A92952" w:rsidRPr="00BF652C" w:rsidRDefault="00012EC1">
      <w:pPr>
        <w:pStyle w:val="Textoindependiente"/>
        <w:numPr>
          <w:ilvl w:val="0"/>
          <w:numId w:val="7"/>
        </w:numPr>
        <w:tabs>
          <w:tab w:val="left" w:pos="709"/>
        </w:tabs>
        <w:rPr>
          <w:rFonts w:ascii="Arial" w:hAnsi="Arial" w:cs="Arial"/>
        </w:rPr>
      </w:pPr>
      <w:r w:rsidRPr="00BF652C">
        <w:rPr>
          <w:rFonts w:ascii="Arial" w:hAnsi="Arial" w:cs="Arial"/>
        </w:rPr>
        <w:t>ADR drafting.</w:t>
      </w:r>
    </w:p>
    <w:p w14:paraId="31BBDA6A" w14:textId="77777777" w:rsidR="00A92952" w:rsidRPr="00BF652C" w:rsidRDefault="00012EC1">
      <w:pPr>
        <w:pStyle w:val="Textoindependiente"/>
        <w:numPr>
          <w:ilvl w:val="0"/>
          <w:numId w:val="7"/>
        </w:numPr>
        <w:tabs>
          <w:tab w:val="left" w:pos="709"/>
        </w:tabs>
        <w:rPr>
          <w:rFonts w:ascii="Arial" w:hAnsi="Arial" w:cs="Arial"/>
        </w:rPr>
      </w:pPr>
      <w:r w:rsidRPr="00BF652C">
        <w:rPr>
          <w:rFonts w:ascii="Arial" w:hAnsi="Arial" w:cs="Arial"/>
        </w:rPr>
        <w:t>Database migrations.</w:t>
      </w:r>
    </w:p>
    <w:p w14:paraId="0EB6E8F5" w14:textId="77777777" w:rsidR="00A92952" w:rsidRPr="00BF652C" w:rsidRDefault="00012EC1">
      <w:pPr>
        <w:pStyle w:val="Textoindependiente"/>
        <w:numPr>
          <w:ilvl w:val="0"/>
          <w:numId w:val="7"/>
        </w:numPr>
        <w:tabs>
          <w:tab w:val="left" w:pos="709"/>
        </w:tabs>
        <w:rPr>
          <w:rFonts w:ascii="Arial" w:hAnsi="Arial" w:cs="Arial"/>
        </w:rPr>
      </w:pPr>
      <w:r w:rsidRPr="00BF652C">
        <w:rPr>
          <w:rFonts w:ascii="Arial" w:hAnsi="Arial" w:cs="Arial"/>
        </w:rPr>
        <w:t>Infrastructure as Code.</w:t>
      </w:r>
    </w:p>
    <w:p w14:paraId="1A13A751" w14:textId="77777777" w:rsidR="00A92952" w:rsidRPr="00BF652C" w:rsidRDefault="00012EC1">
      <w:pPr>
        <w:pStyle w:val="Textoindependiente"/>
        <w:numPr>
          <w:ilvl w:val="0"/>
          <w:numId w:val="7"/>
        </w:numPr>
        <w:tabs>
          <w:tab w:val="left" w:pos="709"/>
        </w:tabs>
        <w:rPr>
          <w:rFonts w:ascii="Arial" w:hAnsi="Arial" w:cs="Arial"/>
        </w:rPr>
      </w:pPr>
      <w:r w:rsidRPr="00BF652C">
        <w:rPr>
          <w:rFonts w:ascii="Arial" w:hAnsi="Arial" w:cs="Arial"/>
        </w:rPr>
        <w:t>API definition.</w:t>
      </w:r>
    </w:p>
    <w:p w14:paraId="7F069D9F" w14:textId="77777777" w:rsidR="00A92952" w:rsidRPr="00BF652C" w:rsidRDefault="00012EC1">
      <w:pPr>
        <w:pStyle w:val="Textoindependiente"/>
        <w:numPr>
          <w:ilvl w:val="0"/>
          <w:numId w:val="7"/>
        </w:numPr>
        <w:tabs>
          <w:tab w:val="left" w:pos="709"/>
        </w:tabs>
        <w:rPr>
          <w:rFonts w:ascii="Arial" w:hAnsi="Arial" w:cs="Arial"/>
        </w:rPr>
      </w:pPr>
      <w:r w:rsidRPr="00BF652C">
        <w:rPr>
          <w:rFonts w:ascii="Arial" w:hAnsi="Arial" w:cs="Arial"/>
        </w:rPr>
        <w:t>Security analysis.</w:t>
      </w:r>
    </w:p>
    <w:p w14:paraId="3BD9DCBD" w14:textId="77777777" w:rsidR="00A92952" w:rsidRPr="00BF652C" w:rsidRDefault="00012EC1">
      <w:pPr>
        <w:pStyle w:val="Textoindependiente"/>
        <w:numPr>
          <w:ilvl w:val="0"/>
          <w:numId w:val="7"/>
        </w:numPr>
        <w:tabs>
          <w:tab w:val="left" w:pos="709"/>
        </w:tabs>
        <w:rPr>
          <w:rFonts w:ascii="Arial" w:hAnsi="Arial" w:cs="Arial"/>
        </w:rPr>
      </w:pPr>
      <w:r w:rsidRPr="00BF652C">
        <w:rPr>
          <w:rFonts w:ascii="Arial" w:hAnsi="Arial" w:cs="Arial"/>
        </w:rPr>
        <w:t>Dependency selection.</w:t>
      </w:r>
    </w:p>
    <w:p w14:paraId="2FF621CB" w14:textId="77777777" w:rsidR="00A92952" w:rsidRPr="00BF652C" w:rsidRDefault="00012EC1">
      <w:pPr>
        <w:pStyle w:val="Textoindependiente"/>
        <w:numPr>
          <w:ilvl w:val="0"/>
          <w:numId w:val="7"/>
        </w:numPr>
        <w:tabs>
          <w:tab w:val="left" w:pos="709"/>
        </w:tabs>
        <w:rPr>
          <w:rFonts w:ascii="Arial" w:hAnsi="Arial" w:cs="Arial"/>
        </w:rPr>
      </w:pPr>
      <w:r w:rsidRPr="00BF652C">
        <w:rPr>
          <w:rFonts w:ascii="Arial" w:hAnsi="Arial" w:cs="Arial"/>
        </w:rPr>
        <w:t>Code review.</w:t>
      </w:r>
    </w:p>
    <w:p w14:paraId="107B2823" w14:textId="77777777" w:rsidR="00A92952" w:rsidRPr="00BF652C" w:rsidRDefault="00012EC1">
      <w:pPr>
        <w:pStyle w:val="Textoindependiente"/>
        <w:numPr>
          <w:ilvl w:val="0"/>
          <w:numId w:val="7"/>
        </w:numPr>
        <w:tabs>
          <w:tab w:val="left" w:pos="709"/>
        </w:tabs>
        <w:rPr>
          <w:rFonts w:ascii="Arial" w:hAnsi="Arial" w:cs="Arial"/>
        </w:rPr>
      </w:pPr>
      <w:r w:rsidRPr="00BF652C">
        <w:rPr>
          <w:rFonts w:ascii="Arial" w:hAnsi="Arial" w:cs="Arial"/>
        </w:rPr>
        <w:t>Performance optimization.</w:t>
      </w:r>
    </w:p>
    <w:p w14:paraId="5FBF93D0" w14:textId="77777777" w:rsidR="00A92952" w:rsidRPr="00BF652C" w:rsidRDefault="00012EC1">
      <w:pPr>
        <w:pStyle w:val="Textoindependiente"/>
        <w:numPr>
          <w:ilvl w:val="0"/>
          <w:numId w:val="7"/>
        </w:numPr>
        <w:tabs>
          <w:tab w:val="left" w:pos="709"/>
        </w:tabs>
        <w:rPr>
          <w:rFonts w:ascii="Arial" w:hAnsi="Arial" w:cs="Arial"/>
        </w:rPr>
      </w:pPr>
      <w:r w:rsidRPr="00BF652C">
        <w:rPr>
          <w:rFonts w:ascii="Arial" w:hAnsi="Arial" w:cs="Arial"/>
        </w:rPr>
        <w:t>CI/CD configuration.</w:t>
      </w:r>
    </w:p>
    <w:p w14:paraId="53968F3E" w14:textId="77777777" w:rsidR="00A92952" w:rsidRPr="00BF652C" w:rsidRDefault="00012EC1">
      <w:pPr>
        <w:pStyle w:val="Textoindependiente"/>
        <w:numPr>
          <w:ilvl w:val="0"/>
          <w:numId w:val="7"/>
        </w:numPr>
        <w:tabs>
          <w:tab w:val="left" w:pos="709"/>
        </w:tabs>
        <w:rPr>
          <w:rFonts w:ascii="Arial" w:hAnsi="Arial" w:cs="Arial"/>
        </w:rPr>
      </w:pPr>
      <w:r w:rsidRPr="00BF652C">
        <w:rPr>
          <w:rFonts w:ascii="Arial" w:hAnsi="Arial" w:cs="Arial"/>
        </w:rPr>
        <w:t>Operational scripts.</w:t>
      </w:r>
    </w:p>
    <w:p w14:paraId="520220F4" w14:textId="77777777" w:rsidR="00A92952" w:rsidRPr="00BF652C" w:rsidRDefault="00012EC1">
      <w:pPr>
        <w:pStyle w:val="Textoindependiente"/>
        <w:numPr>
          <w:ilvl w:val="0"/>
          <w:numId w:val="7"/>
        </w:numPr>
        <w:tabs>
          <w:tab w:val="left" w:pos="709"/>
        </w:tabs>
        <w:rPr>
          <w:rFonts w:ascii="Arial" w:hAnsi="Arial" w:cs="Arial"/>
        </w:rPr>
      </w:pPr>
      <w:r w:rsidRPr="00BF652C">
        <w:rPr>
          <w:rFonts w:ascii="Arial" w:hAnsi="Arial" w:cs="Arial"/>
        </w:rPr>
        <w:t>Repository maintenance.</w:t>
      </w:r>
    </w:p>
    <w:p w14:paraId="36B70BE7" w14:textId="77777777" w:rsidR="00A92952" w:rsidRPr="00BF652C" w:rsidRDefault="00012EC1">
      <w:pPr>
        <w:pStyle w:val="Textoindependiente"/>
        <w:rPr>
          <w:rFonts w:ascii="Arial" w:hAnsi="Arial" w:cs="Arial"/>
        </w:rPr>
      </w:pPr>
      <w:r w:rsidRPr="00BF652C">
        <w:rPr>
          <w:rFonts w:ascii="Arial" w:hAnsi="Arial" w:cs="Arial"/>
        </w:rPr>
        <w:t>It is intended to apply equally to:</w:t>
      </w:r>
    </w:p>
    <w:p w14:paraId="27507FE6" w14:textId="77777777" w:rsidR="00A92952" w:rsidRPr="00BF652C" w:rsidRDefault="00012EC1">
      <w:pPr>
        <w:pStyle w:val="Textoindependiente"/>
        <w:numPr>
          <w:ilvl w:val="0"/>
          <w:numId w:val="8"/>
        </w:numPr>
        <w:tabs>
          <w:tab w:val="left" w:pos="709"/>
        </w:tabs>
        <w:rPr>
          <w:rFonts w:ascii="Arial" w:hAnsi="Arial" w:cs="Arial"/>
        </w:rPr>
      </w:pPr>
      <w:r w:rsidRPr="00BF652C">
        <w:rPr>
          <w:rFonts w:ascii="Arial" w:hAnsi="Arial" w:cs="Arial"/>
        </w:rPr>
        <w:t>IDE assistants.</w:t>
      </w:r>
    </w:p>
    <w:p w14:paraId="5647725F" w14:textId="77777777" w:rsidR="00A92952" w:rsidRPr="00BF652C" w:rsidRDefault="00012EC1">
      <w:pPr>
        <w:pStyle w:val="Textoindependiente"/>
        <w:numPr>
          <w:ilvl w:val="0"/>
          <w:numId w:val="8"/>
        </w:numPr>
        <w:tabs>
          <w:tab w:val="left" w:pos="709"/>
        </w:tabs>
        <w:rPr>
          <w:rFonts w:ascii="Arial" w:hAnsi="Arial" w:cs="Arial"/>
        </w:rPr>
      </w:pPr>
      <w:r w:rsidRPr="00BF652C">
        <w:rPr>
          <w:rFonts w:ascii="Arial" w:hAnsi="Arial" w:cs="Arial"/>
        </w:rPr>
        <w:t>LLM coding assistants.</w:t>
      </w:r>
    </w:p>
    <w:p w14:paraId="0DFB7BDC" w14:textId="77777777" w:rsidR="00A92952" w:rsidRPr="00BF652C" w:rsidRDefault="00012EC1">
      <w:pPr>
        <w:pStyle w:val="Textoindependiente"/>
        <w:numPr>
          <w:ilvl w:val="0"/>
          <w:numId w:val="8"/>
        </w:numPr>
        <w:tabs>
          <w:tab w:val="left" w:pos="709"/>
        </w:tabs>
        <w:rPr>
          <w:rFonts w:ascii="Arial" w:hAnsi="Arial" w:cs="Arial"/>
        </w:rPr>
      </w:pPr>
      <w:r w:rsidRPr="00BF652C">
        <w:rPr>
          <w:rFonts w:ascii="Arial" w:hAnsi="Arial" w:cs="Arial"/>
        </w:rPr>
        <w:t>Autonomous or semi-autonomous coding agents.</w:t>
      </w:r>
    </w:p>
    <w:p w14:paraId="03CB5621" w14:textId="77777777" w:rsidR="00A92952" w:rsidRPr="00BF652C" w:rsidRDefault="00012EC1">
      <w:pPr>
        <w:pStyle w:val="Textoindependiente"/>
        <w:numPr>
          <w:ilvl w:val="0"/>
          <w:numId w:val="8"/>
        </w:numPr>
        <w:tabs>
          <w:tab w:val="left" w:pos="709"/>
        </w:tabs>
        <w:rPr>
          <w:rFonts w:ascii="Arial" w:hAnsi="Arial" w:cs="Arial"/>
        </w:rPr>
      </w:pPr>
      <w:r w:rsidRPr="00BF652C">
        <w:rPr>
          <w:rFonts w:ascii="Arial" w:hAnsi="Arial" w:cs="Arial"/>
        </w:rPr>
        <w:t>Local models.</w:t>
      </w:r>
    </w:p>
    <w:p w14:paraId="2AB3F41A" w14:textId="77777777" w:rsidR="00A92952" w:rsidRPr="00BF652C" w:rsidRDefault="00012EC1">
      <w:pPr>
        <w:pStyle w:val="Textoindependiente"/>
        <w:numPr>
          <w:ilvl w:val="0"/>
          <w:numId w:val="8"/>
        </w:numPr>
        <w:tabs>
          <w:tab w:val="left" w:pos="709"/>
        </w:tabs>
        <w:rPr>
          <w:rFonts w:ascii="Arial" w:hAnsi="Arial" w:cs="Arial"/>
        </w:rPr>
      </w:pPr>
      <w:r w:rsidRPr="00BF652C">
        <w:rPr>
          <w:rFonts w:ascii="Arial" w:hAnsi="Arial" w:cs="Arial"/>
        </w:rPr>
        <w:t>Cloud-hosted models.</w:t>
      </w:r>
    </w:p>
    <w:p w14:paraId="54A84131" w14:textId="77777777" w:rsidR="00A92952" w:rsidRPr="00BF652C" w:rsidRDefault="00012EC1">
      <w:pPr>
        <w:pStyle w:val="Textoindependiente"/>
        <w:numPr>
          <w:ilvl w:val="0"/>
          <w:numId w:val="8"/>
        </w:numPr>
        <w:tabs>
          <w:tab w:val="left" w:pos="709"/>
        </w:tabs>
        <w:rPr>
          <w:rFonts w:ascii="Arial" w:hAnsi="Arial" w:cs="Arial"/>
        </w:rPr>
      </w:pPr>
      <w:r w:rsidRPr="00BF652C">
        <w:rPr>
          <w:rFonts w:ascii="Arial" w:hAnsi="Arial" w:cs="Arial"/>
        </w:rPr>
        <w:t>Multi-agent development systems.</w:t>
      </w:r>
    </w:p>
    <w:p w14:paraId="55D9D409" w14:textId="77777777" w:rsidR="00A92952" w:rsidRPr="00BF652C" w:rsidRDefault="00012EC1">
      <w:pPr>
        <w:pStyle w:val="Textoindependiente"/>
        <w:numPr>
          <w:ilvl w:val="0"/>
          <w:numId w:val="8"/>
        </w:numPr>
        <w:tabs>
          <w:tab w:val="left" w:pos="709"/>
        </w:tabs>
        <w:rPr>
          <w:rFonts w:ascii="Arial" w:hAnsi="Arial" w:cs="Arial"/>
        </w:rPr>
      </w:pPr>
      <w:r w:rsidRPr="00BF652C">
        <w:rPr>
          <w:rFonts w:ascii="Arial" w:hAnsi="Arial" w:cs="Arial"/>
        </w:rPr>
        <w:t>CLI-based agents.</w:t>
      </w:r>
    </w:p>
    <w:p w14:paraId="20A831F1" w14:textId="77777777" w:rsidR="00A92952" w:rsidRDefault="00012EC1">
      <w:pPr>
        <w:pStyle w:val="Textoindependiente"/>
        <w:numPr>
          <w:ilvl w:val="0"/>
          <w:numId w:val="8"/>
        </w:numPr>
        <w:tabs>
          <w:tab w:val="left" w:pos="709"/>
        </w:tabs>
        <w:rPr>
          <w:rFonts w:ascii="Arial" w:hAnsi="Arial" w:cs="Arial"/>
        </w:rPr>
      </w:pPr>
      <w:r w:rsidRPr="00BF652C">
        <w:rPr>
          <w:rFonts w:ascii="Arial" w:hAnsi="Arial" w:cs="Arial"/>
        </w:rPr>
        <w:t>CI-integrated AI services.</w:t>
      </w:r>
    </w:p>
    <w:p w14:paraId="70759BD3" w14:textId="77777777" w:rsidR="00BF652C" w:rsidRPr="00BF652C" w:rsidRDefault="00BF652C" w:rsidP="00BF652C">
      <w:pPr>
        <w:pStyle w:val="Textoindependiente"/>
        <w:tabs>
          <w:tab w:val="left" w:pos="709"/>
        </w:tabs>
        <w:ind w:left="709"/>
        <w:rPr>
          <w:rFonts w:ascii="Arial" w:hAnsi="Arial" w:cs="Arial"/>
        </w:rPr>
      </w:pPr>
    </w:p>
    <w:p w14:paraId="1B80F368" w14:textId="77777777" w:rsidR="00A92952" w:rsidRPr="00BF652C" w:rsidRDefault="00012EC1">
      <w:pPr>
        <w:pStyle w:val="Ttulo2"/>
        <w:rPr>
          <w:rFonts w:ascii="Arial" w:hAnsi="Arial" w:cs="Arial"/>
        </w:rPr>
      </w:pPr>
      <w:r w:rsidRPr="00BF652C">
        <w:rPr>
          <w:rFonts w:ascii="Arial" w:hAnsi="Arial" w:cs="Arial"/>
        </w:rPr>
        <w:t>3. Normative Language</w:t>
      </w:r>
    </w:p>
    <w:p w14:paraId="3D069128" w14:textId="77777777" w:rsidR="00A92952" w:rsidRPr="00BF652C" w:rsidRDefault="00012EC1">
      <w:pPr>
        <w:pStyle w:val="Textoindependiente"/>
        <w:rPr>
          <w:rFonts w:ascii="Arial" w:hAnsi="Arial" w:cs="Arial"/>
        </w:rPr>
      </w:pPr>
      <w:r w:rsidRPr="00BF652C">
        <w:rPr>
          <w:rFonts w:ascii="Arial" w:hAnsi="Arial" w:cs="Arial"/>
        </w:rPr>
        <w:t xml:space="preserve">The terms </w:t>
      </w:r>
      <w:r w:rsidRPr="00BF652C">
        <w:rPr>
          <w:rFonts w:ascii="Arial" w:hAnsi="Arial" w:cs="Arial"/>
          <w:b/>
        </w:rPr>
        <w:t>MUST</w:t>
      </w:r>
      <w:r w:rsidRPr="00BF652C">
        <w:rPr>
          <w:rFonts w:ascii="Arial" w:hAnsi="Arial" w:cs="Arial"/>
        </w:rPr>
        <w:t xml:space="preserve">, </w:t>
      </w:r>
      <w:r w:rsidRPr="00BF652C">
        <w:rPr>
          <w:rFonts w:ascii="Arial" w:hAnsi="Arial" w:cs="Arial"/>
          <w:b/>
        </w:rPr>
        <w:t>MUST NOT</w:t>
      </w:r>
      <w:r w:rsidRPr="00BF652C">
        <w:rPr>
          <w:rFonts w:ascii="Arial" w:hAnsi="Arial" w:cs="Arial"/>
        </w:rPr>
        <w:t xml:space="preserve">, </w:t>
      </w:r>
      <w:r w:rsidRPr="00BF652C">
        <w:rPr>
          <w:rFonts w:ascii="Arial" w:hAnsi="Arial" w:cs="Arial"/>
          <w:b/>
        </w:rPr>
        <w:t>SHOULD</w:t>
      </w:r>
      <w:r w:rsidRPr="00BF652C">
        <w:rPr>
          <w:rFonts w:ascii="Arial" w:hAnsi="Arial" w:cs="Arial"/>
        </w:rPr>
        <w:t xml:space="preserve">, </w:t>
      </w:r>
      <w:r w:rsidRPr="00BF652C">
        <w:rPr>
          <w:rFonts w:ascii="Arial" w:hAnsi="Arial" w:cs="Arial"/>
          <w:b/>
        </w:rPr>
        <w:t>SHOULD NOT</w:t>
      </w:r>
      <w:r w:rsidRPr="00BF652C">
        <w:rPr>
          <w:rFonts w:ascii="Arial" w:hAnsi="Arial" w:cs="Arial"/>
        </w:rPr>
        <w:t xml:space="preserve">, and </w:t>
      </w:r>
      <w:r w:rsidRPr="00BF652C">
        <w:rPr>
          <w:rFonts w:ascii="Arial" w:hAnsi="Arial" w:cs="Arial"/>
          <w:b/>
        </w:rPr>
        <w:t>MAY</w:t>
      </w:r>
      <w:r w:rsidRPr="00BF652C">
        <w:rPr>
          <w:rFonts w:ascii="Arial" w:hAnsi="Arial" w:cs="Arial"/>
        </w:rPr>
        <w:t xml:space="preserve"> express requirement levels.</w:t>
      </w:r>
    </w:p>
    <w:p w14:paraId="3FFB8419" w14:textId="77777777" w:rsidR="00A92952" w:rsidRPr="00BF652C" w:rsidRDefault="00012EC1">
      <w:pPr>
        <w:pStyle w:val="Textoindependiente"/>
        <w:numPr>
          <w:ilvl w:val="0"/>
          <w:numId w:val="9"/>
        </w:numPr>
        <w:tabs>
          <w:tab w:val="left" w:pos="709"/>
        </w:tabs>
        <w:rPr>
          <w:rFonts w:ascii="Arial" w:hAnsi="Arial" w:cs="Arial"/>
        </w:rPr>
      </w:pPr>
      <w:r w:rsidRPr="00BF652C">
        <w:rPr>
          <w:rFonts w:ascii="Arial" w:hAnsi="Arial" w:cs="Arial"/>
          <w:b/>
        </w:rPr>
        <w:t>MUST / MUST NOT</w:t>
      </w:r>
      <w:r w:rsidRPr="00BF652C">
        <w:rPr>
          <w:rFonts w:ascii="Arial" w:hAnsi="Arial" w:cs="Arial"/>
        </w:rPr>
        <w:t xml:space="preserve"> — mandatory.</w:t>
      </w:r>
    </w:p>
    <w:p w14:paraId="2F078162" w14:textId="77777777" w:rsidR="00A92952" w:rsidRPr="00BF652C" w:rsidRDefault="00012EC1">
      <w:pPr>
        <w:pStyle w:val="Textoindependiente"/>
        <w:numPr>
          <w:ilvl w:val="0"/>
          <w:numId w:val="9"/>
        </w:numPr>
        <w:tabs>
          <w:tab w:val="left" w:pos="709"/>
        </w:tabs>
        <w:rPr>
          <w:rFonts w:ascii="Arial" w:hAnsi="Arial" w:cs="Arial"/>
        </w:rPr>
      </w:pPr>
      <w:r w:rsidRPr="00BF652C">
        <w:rPr>
          <w:rFonts w:ascii="Arial" w:hAnsi="Arial" w:cs="Arial"/>
          <w:b/>
        </w:rPr>
        <w:t>SHOULD / SHOULD NOT</w:t>
      </w:r>
      <w:r w:rsidRPr="00BF652C">
        <w:rPr>
          <w:rFonts w:ascii="Arial" w:hAnsi="Arial" w:cs="Arial"/>
        </w:rPr>
        <w:t xml:space="preserve"> — recommended unless a documented reason justifies otherwise.</w:t>
      </w:r>
    </w:p>
    <w:p w14:paraId="4DFB5F52" w14:textId="77777777" w:rsidR="00A92952" w:rsidRPr="00BF652C" w:rsidRDefault="00012EC1">
      <w:pPr>
        <w:pStyle w:val="Textoindependiente"/>
        <w:numPr>
          <w:ilvl w:val="0"/>
          <w:numId w:val="9"/>
        </w:numPr>
        <w:tabs>
          <w:tab w:val="left" w:pos="709"/>
        </w:tabs>
        <w:rPr>
          <w:rFonts w:ascii="Arial" w:hAnsi="Arial" w:cs="Arial"/>
        </w:rPr>
      </w:pPr>
      <w:r w:rsidRPr="00BF652C">
        <w:rPr>
          <w:rFonts w:ascii="Arial" w:hAnsi="Arial" w:cs="Arial"/>
          <w:b/>
        </w:rPr>
        <w:t>MAY</w:t>
      </w:r>
      <w:r w:rsidRPr="00BF652C">
        <w:rPr>
          <w:rFonts w:ascii="Arial" w:hAnsi="Arial" w:cs="Arial"/>
        </w:rPr>
        <w:t xml:space="preserve"> — optional.</w:t>
      </w:r>
    </w:p>
    <w:p w14:paraId="3F84BB02" w14:textId="77777777" w:rsidR="00A92952" w:rsidRPr="00BF652C" w:rsidRDefault="00012EC1">
      <w:pPr>
        <w:pStyle w:val="Textoindependiente"/>
        <w:rPr>
          <w:rFonts w:ascii="Arial" w:hAnsi="Arial" w:cs="Arial"/>
        </w:rPr>
      </w:pPr>
      <w:r w:rsidRPr="00BF652C">
        <w:rPr>
          <w:rFonts w:ascii="Arial" w:hAnsi="Arial" w:cs="Arial"/>
        </w:rPr>
        <w:t>Exceptions to a MUST requirement would require explicit human approval and, where architecturally significant, an ADR.</w:t>
      </w:r>
    </w:p>
    <w:p w14:paraId="07B10A43" w14:textId="77777777" w:rsidR="00A24DE7" w:rsidRDefault="00012EC1">
      <w:pPr>
        <w:pStyle w:val="BlockQuotation"/>
        <w:rPr>
          <w:rFonts w:ascii="Arial" w:hAnsi="Arial" w:cs="Arial"/>
        </w:rPr>
      </w:pPr>
      <w:r w:rsidRPr="00BF652C">
        <w:rPr>
          <w:rFonts w:ascii="Arial" w:hAnsi="Arial" w:cs="Arial"/>
          <w:b/>
        </w:rPr>
        <w:t>How to read this in a draft.</w:t>
      </w:r>
      <w:r w:rsidRPr="00BF652C">
        <w:rPr>
          <w:rFonts w:ascii="Arial" w:hAnsi="Arial" w:cs="Arial"/>
        </w:rPr>
        <w:t xml:space="preserve"> Requirement levels here express </w:t>
      </w:r>
      <w:r w:rsidRPr="00BF652C">
        <w:rPr>
          <w:rFonts w:ascii="Arial" w:hAnsi="Arial" w:cs="Arial"/>
          <w:i/>
        </w:rPr>
        <w:t>the level being proposed</w:t>
      </w:r>
      <w:r w:rsidRPr="00BF652C">
        <w:rPr>
          <w:rFonts w:ascii="Arial" w:hAnsi="Arial" w:cs="Arial"/>
        </w:rPr>
        <w:t xml:space="preserve"> for each item, so that the intent is unambiguous when it is discussed. They are not obligations in force.</w:t>
      </w:r>
    </w:p>
    <w:p w14:paraId="62071CFB" w14:textId="3D913BD4" w:rsidR="00A92952" w:rsidRDefault="00012EC1">
      <w:pPr>
        <w:pStyle w:val="BlockQuotation"/>
        <w:rPr>
          <w:rFonts w:ascii="Arial" w:hAnsi="Arial" w:cs="Arial"/>
        </w:rPr>
      </w:pPr>
      <w:r w:rsidRPr="00BF652C">
        <w:rPr>
          <w:rFonts w:ascii="Arial" w:hAnsi="Arial" w:cs="Arial"/>
        </w:rPr>
        <w:t>Reading a MUST as "this is the strength I think this item needs</w:t>
      </w:r>
      <w:r w:rsidR="00BF652C">
        <w:rPr>
          <w:rFonts w:ascii="Arial" w:hAnsi="Arial" w:cs="Arial"/>
        </w:rPr>
        <w:t>,</w:t>
      </w:r>
      <w:r w:rsidRPr="00BF652C">
        <w:rPr>
          <w:rFonts w:ascii="Arial" w:hAnsi="Arial" w:cs="Arial"/>
        </w:rPr>
        <w:t xml:space="preserve"> do you agree?" is the intended reading throughout Part</w:t>
      </w:r>
      <w:r w:rsidR="00BF652C">
        <w:rPr>
          <w:rFonts w:ascii="Arial" w:hAnsi="Arial" w:cs="Arial"/>
        </w:rPr>
        <w:t xml:space="preserve"> </w:t>
      </w:r>
      <w:r w:rsidRPr="00BF652C">
        <w:rPr>
          <w:rFonts w:ascii="Arial" w:hAnsi="Arial" w:cs="Arial"/>
        </w:rPr>
        <w:t>I.</w:t>
      </w:r>
    </w:p>
    <w:p w14:paraId="5C0D59CA" w14:textId="77777777" w:rsidR="00BF652C" w:rsidRPr="00BF652C" w:rsidRDefault="00BF652C">
      <w:pPr>
        <w:pStyle w:val="BlockQuotation"/>
        <w:rPr>
          <w:rFonts w:ascii="Arial" w:hAnsi="Arial" w:cs="Arial"/>
        </w:rPr>
      </w:pPr>
    </w:p>
    <w:p w14:paraId="19BA7BE6" w14:textId="77777777" w:rsidR="00A92952" w:rsidRPr="00BF652C" w:rsidRDefault="00012EC1">
      <w:pPr>
        <w:pStyle w:val="Ttulo2"/>
        <w:rPr>
          <w:rFonts w:ascii="Arial" w:hAnsi="Arial" w:cs="Arial"/>
        </w:rPr>
      </w:pPr>
      <w:r w:rsidRPr="00BF652C">
        <w:rPr>
          <w:rFonts w:ascii="Arial" w:hAnsi="Arial" w:cs="Arial"/>
        </w:rPr>
        <w:t>4. Conceptual Architecture: One Chain</w:t>
      </w:r>
    </w:p>
    <w:p w14:paraId="222FF382" w14:textId="77777777" w:rsidR="00A92952" w:rsidRPr="00BF652C" w:rsidRDefault="00012EC1" w:rsidP="00DA4964">
      <w:pPr>
        <w:pStyle w:val="Textoindependiente"/>
        <w:jc w:val="both"/>
        <w:rPr>
          <w:rFonts w:ascii="Arial" w:hAnsi="Arial" w:cs="Arial"/>
        </w:rPr>
      </w:pPr>
      <w:r w:rsidRPr="00BF652C">
        <w:rPr>
          <w:rFonts w:ascii="Arial" w:hAnsi="Arial" w:cs="Arial"/>
        </w:rPr>
        <w:t>A document this long risks reading as a list of unrelated rules, and worse, as the same rule restated from too many angles. It is neither. Most of Part I is one idea followed through its consequences, and the sections that look like repetition are links in a single chain.</w:t>
      </w:r>
    </w:p>
    <w:p w14:paraId="249D8A9C" w14:textId="77777777" w:rsidR="00A92952" w:rsidRPr="00BF652C" w:rsidRDefault="00012EC1" w:rsidP="00DA4964">
      <w:pPr>
        <w:pStyle w:val="Textoindependiente"/>
        <w:jc w:val="both"/>
        <w:rPr>
          <w:rFonts w:ascii="Arial" w:hAnsi="Arial" w:cs="Arial"/>
        </w:rPr>
      </w:pPr>
      <w:r w:rsidRPr="00BF652C">
        <w:rPr>
          <w:rFonts w:ascii="Arial" w:hAnsi="Arial" w:cs="Arial"/>
        </w:rPr>
        <w:t xml:space="preserve">Naming the chain here is an attempt to make the rest shorter to read: once the shape is visible, each later section can be read as </w:t>
      </w:r>
      <w:r w:rsidRPr="00BF652C">
        <w:rPr>
          <w:rFonts w:ascii="Arial" w:hAnsi="Arial" w:cs="Arial"/>
          <w:i/>
        </w:rPr>
        <w:t>the place where one link is developed</w:t>
      </w:r>
      <w:r w:rsidRPr="00BF652C">
        <w:rPr>
          <w:rFonts w:ascii="Arial" w:hAnsi="Arial" w:cs="Arial"/>
        </w:rPr>
        <w:t xml:space="preserve"> rather than as a new demand.</w:t>
      </w:r>
    </w:p>
    <w:p w14:paraId="4ADB47FB" w14:textId="7C4282C5" w:rsidR="00C845DB" w:rsidRDefault="00C845DB">
      <w:pPr>
        <w:pStyle w:val="PreformattedText"/>
        <w:shd w:val="clear" w:color="auto" w:fill="E1E1E1"/>
        <w:spacing w:after="283"/>
        <w:rPr>
          <w:rFonts w:ascii="Arial" w:hAnsi="Arial" w:cs="Arial"/>
        </w:rPr>
      </w:pPr>
      <w:r w:rsidRPr="00C845DB">
        <w:rPr>
          <w:rFonts w:ascii="Arial" w:hAnsi="Arial" w:cs="Arial"/>
          <w:noProof/>
        </w:rPr>
        <w:drawing>
          <wp:inline distT="0" distB="0" distL="0" distR="0" wp14:anchorId="62F5DAE4" wp14:editId="52F6CC24">
            <wp:extent cx="6120130" cy="857250"/>
            <wp:effectExtent l="0" t="0" r="0" b="0"/>
            <wp:docPr id="1070326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26824" name=""/>
                    <pic:cNvPicPr/>
                  </pic:nvPicPr>
                  <pic:blipFill>
                    <a:blip r:embed="rId7"/>
                    <a:stretch>
                      <a:fillRect/>
                    </a:stretch>
                  </pic:blipFill>
                  <pic:spPr>
                    <a:xfrm>
                      <a:off x="0" y="0"/>
                      <a:ext cx="6120130" cy="857250"/>
                    </a:xfrm>
                    <a:prstGeom prst="rect">
                      <a:avLst/>
                    </a:prstGeom>
                  </pic:spPr>
                </pic:pic>
              </a:graphicData>
            </a:graphic>
          </wp:inline>
        </w:drawing>
      </w:r>
    </w:p>
    <w:p w14:paraId="1E9FBB93" w14:textId="77777777" w:rsidR="00C845DB" w:rsidRDefault="00C845DB">
      <w:pPr>
        <w:widowControl/>
        <w:rPr>
          <w:rFonts w:ascii="Arial" w:eastAsia="Liberation Mono" w:hAnsi="Arial" w:cs="Arial"/>
          <w:sz w:val="20"/>
          <w:szCs w:val="20"/>
        </w:rPr>
      </w:pPr>
      <w:r>
        <w:rPr>
          <w:rFonts w:ascii="Arial" w:hAnsi="Arial" w:cs="Arial"/>
        </w:rPr>
        <w:br w:type="page"/>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A92952" w:rsidRPr="00BF652C" w14:paraId="015D078C" w14:textId="77777777" w:rsidTr="00C845DB">
        <w:trPr>
          <w:tblHeader/>
        </w:trPr>
        <w:tc>
          <w:tcPr>
            <w:tcW w:w="3208" w:type="dxa"/>
            <w:tcBorders>
              <w:top w:val="single" w:sz="4" w:space="0" w:color="000000"/>
              <w:left w:val="single" w:sz="4" w:space="0" w:color="000000"/>
              <w:bottom w:val="single" w:sz="4" w:space="0" w:color="000000"/>
            </w:tcBorders>
          </w:tcPr>
          <w:p w14:paraId="596542B2" w14:textId="77777777" w:rsidR="00A92952" w:rsidRPr="00BF652C" w:rsidRDefault="00012EC1">
            <w:pPr>
              <w:pStyle w:val="TableHeading"/>
              <w:jc w:val="left"/>
              <w:rPr>
                <w:rFonts w:ascii="Arial" w:hAnsi="Arial" w:cs="Arial"/>
              </w:rPr>
            </w:pPr>
            <w:r w:rsidRPr="00BF652C">
              <w:rPr>
                <w:rFonts w:ascii="Arial" w:hAnsi="Arial" w:cs="Arial"/>
              </w:rPr>
              <w:t>Link</w:t>
            </w:r>
          </w:p>
        </w:tc>
        <w:tc>
          <w:tcPr>
            <w:tcW w:w="3210" w:type="dxa"/>
            <w:tcBorders>
              <w:top w:val="single" w:sz="4" w:space="0" w:color="000000"/>
              <w:left w:val="single" w:sz="4" w:space="0" w:color="000000"/>
              <w:bottom w:val="single" w:sz="4" w:space="0" w:color="000000"/>
            </w:tcBorders>
          </w:tcPr>
          <w:p w14:paraId="1CBC90B1" w14:textId="77777777" w:rsidR="00A92952" w:rsidRPr="00BF652C" w:rsidRDefault="00012EC1">
            <w:pPr>
              <w:pStyle w:val="TableHeading"/>
              <w:jc w:val="left"/>
              <w:rPr>
                <w:rFonts w:ascii="Arial" w:hAnsi="Arial" w:cs="Arial"/>
              </w:rPr>
            </w:pPr>
            <w:r w:rsidRPr="00BF652C">
              <w:rPr>
                <w:rFonts w:ascii="Arial" w:hAnsi="Arial" w:cs="Arial"/>
              </w:rPr>
              <w:t>What it asserts</w:t>
            </w:r>
          </w:p>
        </w:tc>
        <w:tc>
          <w:tcPr>
            <w:tcW w:w="3210" w:type="dxa"/>
            <w:tcBorders>
              <w:top w:val="single" w:sz="4" w:space="0" w:color="000000"/>
              <w:left w:val="single" w:sz="4" w:space="0" w:color="000000"/>
              <w:bottom w:val="single" w:sz="4" w:space="0" w:color="000000"/>
              <w:right w:val="single" w:sz="4" w:space="0" w:color="000000"/>
            </w:tcBorders>
          </w:tcPr>
          <w:p w14:paraId="09078A9B" w14:textId="77777777" w:rsidR="00A92952" w:rsidRPr="00BF652C" w:rsidRDefault="00012EC1">
            <w:pPr>
              <w:pStyle w:val="TableHeading"/>
              <w:jc w:val="left"/>
              <w:rPr>
                <w:rFonts w:ascii="Arial" w:hAnsi="Arial" w:cs="Arial"/>
              </w:rPr>
            </w:pPr>
            <w:r w:rsidRPr="00BF652C">
              <w:rPr>
                <w:rFonts w:ascii="Arial" w:hAnsi="Arial" w:cs="Arial"/>
              </w:rPr>
              <w:t>Developed in</w:t>
            </w:r>
          </w:p>
        </w:tc>
      </w:tr>
      <w:tr w:rsidR="00A92952" w:rsidRPr="00BF652C" w14:paraId="0CE3527F" w14:textId="77777777" w:rsidTr="00C845DB">
        <w:tc>
          <w:tcPr>
            <w:tcW w:w="3208" w:type="dxa"/>
            <w:tcBorders>
              <w:left w:val="single" w:sz="4" w:space="0" w:color="000000"/>
              <w:bottom w:val="single" w:sz="4" w:space="0" w:color="000000"/>
            </w:tcBorders>
          </w:tcPr>
          <w:p w14:paraId="68F731EA" w14:textId="77777777" w:rsidR="00A92952" w:rsidRPr="00BF652C" w:rsidRDefault="00012EC1">
            <w:pPr>
              <w:pStyle w:val="TableContents"/>
              <w:rPr>
                <w:rFonts w:ascii="Arial" w:hAnsi="Arial" w:cs="Arial"/>
              </w:rPr>
            </w:pPr>
            <w:r w:rsidRPr="00BF652C">
              <w:rPr>
                <w:rFonts w:ascii="Arial" w:hAnsi="Arial" w:cs="Arial"/>
              </w:rPr>
              <w:t>Repository as source of truth</w:t>
            </w:r>
          </w:p>
        </w:tc>
        <w:tc>
          <w:tcPr>
            <w:tcW w:w="3210" w:type="dxa"/>
            <w:tcBorders>
              <w:left w:val="single" w:sz="4" w:space="0" w:color="000000"/>
              <w:bottom w:val="single" w:sz="4" w:space="0" w:color="000000"/>
            </w:tcBorders>
          </w:tcPr>
          <w:p w14:paraId="6E42D6B7" w14:textId="77777777" w:rsidR="00A92952" w:rsidRPr="00BF652C" w:rsidRDefault="00012EC1">
            <w:pPr>
              <w:pStyle w:val="TableContents"/>
              <w:rPr>
                <w:rFonts w:ascii="Arial" w:hAnsi="Arial" w:cs="Arial"/>
              </w:rPr>
            </w:pPr>
            <w:r w:rsidRPr="00BF652C">
              <w:rPr>
                <w:rFonts w:ascii="Arial" w:hAnsi="Arial" w:cs="Arial"/>
              </w:rPr>
              <w:t>The authoritative account of the system lives in the repository, not in conversations, tickets or memory.</w:t>
            </w:r>
          </w:p>
        </w:tc>
        <w:tc>
          <w:tcPr>
            <w:tcW w:w="3210" w:type="dxa"/>
            <w:tcBorders>
              <w:left w:val="single" w:sz="4" w:space="0" w:color="000000"/>
              <w:bottom w:val="single" w:sz="4" w:space="0" w:color="000000"/>
              <w:right w:val="single" w:sz="4" w:space="0" w:color="000000"/>
            </w:tcBorders>
          </w:tcPr>
          <w:p w14:paraId="153427B0" w14:textId="77777777" w:rsidR="00A92952" w:rsidRPr="00BF652C" w:rsidRDefault="00012EC1">
            <w:pPr>
              <w:pStyle w:val="TableContents"/>
              <w:rPr>
                <w:rFonts w:ascii="Arial" w:hAnsi="Arial" w:cs="Arial"/>
              </w:rPr>
            </w:pPr>
            <w:r w:rsidRPr="00BF652C">
              <w:rPr>
                <w:rFonts w:ascii="Arial" w:hAnsi="Arial" w:cs="Arial"/>
              </w:rPr>
              <w:t>section 12</w:t>
            </w:r>
          </w:p>
        </w:tc>
      </w:tr>
      <w:tr w:rsidR="00A92952" w:rsidRPr="00BF652C" w14:paraId="76986020" w14:textId="77777777" w:rsidTr="00C845DB">
        <w:tc>
          <w:tcPr>
            <w:tcW w:w="3208" w:type="dxa"/>
            <w:tcBorders>
              <w:left w:val="single" w:sz="4" w:space="0" w:color="000000"/>
              <w:bottom w:val="single" w:sz="4" w:space="0" w:color="000000"/>
            </w:tcBorders>
          </w:tcPr>
          <w:p w14:paraId="07E09786" w14:textId="77777777" w:rsidR="00A92952" w:rsidRPr="00BF652C" w:rsidRDefault="00012EC1">
            <w:pPr>
              <w:pStyle w:val="TableContents"/>
              <w:rPr>
                <w:rFonts w:ascii="Arial" w:hAnsi="Arial" w:cs="Arial"/>
              </w:rPr>
            </w:pPr>
            <w:r w:rsidRPr="00BF652C">
              <w:rPr>
                <w:rFonts w:ascii="Arial" w:hAnsi="Arial" w:cs="Arial"/>
              </w:rPr>
              <w:t>Living documentation</w:t>
            </w:r>
          </w:p>
        </w:tc>
        <w:tc>
          <w:tcPr>
            <w:tcW w:w="3210" w:type="dxa"/>
            <w:tcBorders>
              <w:left w:val="single" w:sz="4" w:space="0" w:color="000000"/>
              <w:bottom w:val="single" w:sz="4" w:space="0" w:color="000000"/>
            </w:tcBorders>
          </w:tcPr>
          <w:p w14:paraId="4E21AACC" w14:textId="77777777" w:rsidR="00A92952" w:rsidRPr="00BF652C" w:rsidRDefault="00012EC1">
            <w:pPr>
              <w:pStyle w:val="TableContents"/>
              <w:rPr>
                <w:rFonts w:ascii="Arial" w:hAnsi="Arial" w:cs="Arial"/>
              </w:rPr>
            </w:pPr>
            <w:r w:rsidRPr="00BF652C">
              <w:rPr>
                <w:rFonts w:ascii="Arial" w:hAnsi="Arial" w:cs="Arial"/>
              </w:rPr>
              <w:t>That account is only authoritative if it is kept true; documentation that contradicts the implementation is a defect.</w:t>
            </w:r>
          </w:p>
        </w:tc>
        <w:tc>
          <w:tcPr>
            <w:tcW w:w="3210" w:type="dxa"/>
            <w:tcBorders>
              <w:left w:val="single" w:sz="4" w:space="0" w:color="000000"/>
              <w:bottom w:val="single" w:sz="4" w:space="0" w:color="000000"/>
              <w:right w:val="single" w:sz="4" w:space="0" w:color="000000"/>
            </w:tcBorders>
          </w:tcPr>
          <w:p w14:paraId="7CA23A02" w14:textId="77777777" w:rsidR="00A92952" w:rsidRPr="00BF652C" w:rsidRDefault="00012EC1">
            <w:pPr>
              <w:pStyle w:val="TableContents"/>
              <w:rPr>
                <w:rFonts w:ascii="Arial" w:hAnsi="Arial" w:cs="Arial"/>
              </w:rPr>
            </w:pPr>
            <w:r w:rsidRPr="00BF652C">
              <w:rPr>
                <w:rFonts w:ascii="Arial" w:hAnsi="Arial" w:cs="Arial"/>
              </w:rPr>
              <w:t>section 13</w:t>
            </w:r>
          </w:p>
        </w:tc>
      </w:tr>
      <w:tr w:rsidR="00A92952" w:rsidRPr="00BF652C" w14:paraId="414BC100" w14:textId="77777777" w:rsidTr="00C845DB">
        <w:tc>
          <w:tcPr>
            <w:tcW w:w="3208" w:type="dxa"/>
            <w:tcBorders>
              <w:left w:val="single" w:sz="4" w:space="0" w:color="000000"/>
              <w:bottom w:val="single" w:sz="4" w:space="0" w:color="000000"/>
            </w:tcBorders>
          </w:tcPr>
          <w:p w14:paraId="4EACA023" w14:textId="77777777" w:rsidR="00A92952" w:rsidRPr="00BF652C" w:rsidRDefault="00012EC1">
            <w:pPr>
              <w:pStyle w:val="TableContents"/>
              <w:rPr>
                <w:rFonts w:ascii="Arial" w:hAnsi="Arial" w:cs="Arial"/>
              </w:rPr>
            </w:pPr>
            <w:r w:rsidRPr="00BF652C">
              <w:rPr>
                <w:rFonts w:ascii="Arial" w:hAnsi="Arial" w:cs="Arial"/>
              </w:rPr>
              <w:t>Context economy</w:t>
            </w:r>
          </w:p>
        </w:tc>
        <w:tc>
          <w:tcPr>
            <w:tcW w:w="3210" w:type="dxa"/>
            <w:tcBorders>
              <w:left w:val="single" w:sz="4" w:space="0" w:color="000000"/>
              <w:bottom w:val="single" w:sz="4" w:space="0" w:color="000000"/>
            </w:tcBorders>
          </w:tcPr>
          <w:p w14:paraId="4F8849F0" w14:textId="77777777" w:rsidR="00A92952" w:rsidRPr="00BF652C" w:rsidRDefault="00012EC1">
            <w:pPr>
              <w:pStyle w:val="TableContents"/>
              <w:rPr>
                <w:rFonts w:ascii="Arial" w:hAnsi="Arial" w:cs="Arial"/>
              </w:rPr>
            </w:pPr>
            <w:r w:rsidRPr="00BF652C">
              <w:rPr>
                <w:rFonts w:ascii="Arial" w:hAnsi="Arial" w:cs="Arial"/>
              </w:rPr>
              <w:t>Attention is finite and degrades with volume; a large corpus helps only if it can be consumed in small, high-signal pieces.</w:t>
            </w:r>
          </w:p>
        </w:tc>
        <w:tc>
          <w:tcPr>
            <w:tcW w:w="3210" w:type="dxa"/>
            <w:tcBorders>
              <w:left w:val="single" w:sz="4" w:space="0" w:color="000000"/>
              <w:bottom w:val="single" w:sz="4" w:space="0" w:color="000000"/>
              <w:right w:val="single" w:sz="4" w:space="0" w:color="000000"/>
            </w:tcBorders>
          </w:tcPr>
          <w:p w14:paraId="3A895341" w14:textId="77777777" w:rsidR="00A92952" w:rsidRPr="00BF652C" w:rsidRDefault="00012EC1">
            <w:pPr>
              <w:pStyle w:val="TableContents"/>
              <w:rPr>
                <w:rFonts w:ascii="Arial" w:hAnsi="Arial" w:cs="Arial"/>
              </w:rPr>
            </w:pPr>
            <w:r w:rsidRPr="00BF652C">
              <w:rPr>
                <w:rFonts w:ascii="Arial" w:hAnsi="Arial" w:cs="Arial"/>
              </w:rPr>
              <w:t>section 7</w:t>
            </w:r>
          </w:p>
        </w:tc>
      </w:tr>
      <w:tr w:rsidR="00A92952" w:rsidRPr="00BF652C" w14:paraId="32A811F3" w14:textId="77777777" w:rsidTr="00C845DB">
        <w:tc>
          <w:tcPr>
            <w:tcW w:w="3208" w:type="dxa"/>
            <w:tcBorders>
              <w:left w:val="single" w:sz="4" w:space="0" w:color="000000"/>
              <w:bottom w:val="single" w:sz="4" w:space="0" w:color="000000"/>
            </w:tcBorders>
          </w:tcPr>
          <w:p w14:paraId="1237F56B" w14:textId="77777777" w:rsidR="00A92952" w:rsidRPr="00BF652C" w:rsidRDefault="00012EC1">
            <w:pPr>
              <w:pStyle w:val="TableContents"/>
              <w:rPr>
                <w:rFonts w:ascii="Arial" w:hAnsi="Arial" w:cs="Arial"/>
              </w:rPr>
            </w:pPr>
            <w:r w:rsidRPr="00BF652C">
              <w:rPr>
                <w:rFonts w:ascii="Arial" w:hAnsi="Arial" w:cs="Arial"/>
              </w:rPr>
              <w:t>Selective retrieval</w:t>
            </w:r>
          </w:p>
        </w:tc>
        <w:tc>
          <w:tcPr>
            <w:tcW w:w="3210" w:type="dxa"/>
            <w:tcBorders>
              <w:left w:val="single" w:sz="4" w:space="0" w:color="000000"/>
              <w:bottom w:val="single" w:sz="4" w:space="0" w:color="000000"/>
            </w:tcBorders>
          </w:tcPr>
          <w:p w14:paraId="07CECA3D" w14:textId="77777777" w:rsidR="00A92952" w:rsidRPr="00BF652C" w:rsidRDefault="00012EC1">
            <w:pPr>
              <w:pStyle w:val="TableContents"/>
              <w:rPr>
                <w:rFonts w:ascii="Arial" w:hAnsi="Arial" w:cs="Arial"/>
              </w:rPr>
            </w:pPr>
            <w:r w:rsidRPr="00BF652C">
              <w:rPr>
                <w:rFonts w:ascii="Arial" w:hAnsi="Arial" w:cs="Arial"/>
              </w:rPr>
              <w:t>Which requires the corpus to be navigable — structure, identifiers and indexes that let an agent find rather than be given.</w:t>
            </w:r>
          </w:p>
        </w:tc>
        <w:tc>
          <w:tcPr>
            <w:tcW w:w="3210" w:type="dxa"/>
            <w:tcBorders>
              <w:left w:val="single" w:sz="4" w:space="0" w:color="000000"/>
              <w:bottom w:val="single" w:sz="4" w:space="0" w:color="000000"/>
              <w:right w:val="single" w:sz="4" w:space="0" w:color="000000"/>
            </w:tcBorders>
          </w:tcPr>
          <w:p w14:paraId="23313AC3" w14:textId="77777777" w:rsidR="00A92952" w:rsidRPr="00BF652C" w:rsidRDefault="00012EC1">
            <w:pPr>
              <w:pStyle w:val="TableContents"/>
              <w:rPr>
                <w:rFonts w:ascii="Arial" w:hAnsi="Arial" w:cs="Arial"/>
              </w:rPr>
            </w:pPr>
            <w:r w:rsidRPr="00BF652C">
              <w:rPr>
                <w:rFonts w:ascii="Arial" w:hAnsi="Arial" w:cs="Arial"/>
              </w:rPr>
              <w:t>section 7</w:t>
            </w:r>
          </w:p>
        </w:tc>
      </w:tr>
      <w:tr w:rsidR="00A92952" w:rsidRPr="00BF652C" w14:paraId="660CD05F" w14:textId="77777777" w:rsidTr="00C845DB">
        <w:tc>
          <w:tcPr>
            <w:tcW w:w="3208" w:type="dxa"/>
            <w:tcBorders>
              <w:left w:val="single" w:sz="4" w:space="0" w:color="000000"/>
              <w:bottom w:val="single" w:sz="4" w:space="0" w:color="000000"/>
            </w:tcBorders>
          </w:tcPr>
          <w:p w14:paraId="74C55936" w14:textId="77777777" w:rsidR="00A92952" w:rsidRPr="00BF652C" w:rsidRDefault="00012EC1">
            <w:pPr>
              <w:pStyle w:val="TableContents"/>
              <w:rPr>
                <w:rFonts w:ascii="Arial" w:hAnsi="Arial" w:cs="Arial"/>
              </w:rPr>
            </w:pPr>
            <w:r w:rsidRPr="00BF652C">
              <w:rPr>
                <w:rFonts w:ascii="Arial" w:hAnsi="Arial" w:cs="Arial"/>
              </w:rPr>
              <w:t>Minimum necessary context</w:t>
            </w:r>
          </w:p>
        </w:tc>
        <w:tc>
          <w:tcPr>
            <w:tcW w:w="3210" w:type="dxa"/>
            <w:tcBorders>
              <w:left w:val="single" w:sz="4" w:space="0" w:color="000000"/>
              <w:bottom w:val="single" w:sz="4" w:space="0" w:color="000000"/>
            </w:tcBorders>
          </w:tcPr>
          <w:p w14:paraId="51FC66D3" w14:textId="77777777" w:rsidR="00A92952" w:rsidRPr="00BF652C" w:rsidRDefault="00012EC1">
            <w:pPr>
              <w:pStyle w:val="TableContents"/>
              <w:rPr>
                <w:rFonts w:ascii="Arial" w:hAnsi="Arial" w:cs="Arial"/>
              </w:rPr>
            </w:pPr>
            <w:r w:rsidRPr="00BF652C">
              <w:rPr>
                <w:rFonts w:ascii="Arial" w:hAnsi="Arial" w:cs="Arial"/>
              </w:rPr>
              <w:t>Which is what makes it possible to supply only what the task needs, rather than everything available.</w:t>
            </w:r>
          </w:p>
        </w:tc>
        <w:tc>
          <w:tcPr>
            <w:tcW w:w="3210" w:type="dxa"/>
            <w:tcBorders>
              <w:left w:val="single" w:sz="4" w:space="0" w:color="000000"/>
              <w:bottom w:val="single" w:sz="4" w:space="0" w:color="000000"/>
              <w:right w:val="single" w:sz="4" w:space="0" w:color="000000"/>
            </w:tcBorders>
          </w:tcPr>
          <w:p w14:paraId="5B019061" w14:textId="77777777" w:rsidR="00A92952" w:rsidRPr="00BF652C" w:rsidRDefault="00012EC1">
            <w:pPr>
              <w:pStyle w:val="TableContents"/>
              <w:rPr>
                <w:rFonts w:ascii="Arial" w:hAnsi="Arial" w:cs="Arial"/>
              </w:rPr>
            </w:pPr>
            <w:r w:rsidRPr="00BF652C">
              <w:rPr>
                <w:rFonts w:ascii="Arial" w:hAnsi="Arial" w:cs="Arial"/>
              </w:rPr>
              <w:t>section 19</w:t>
            </w:r>
          </w:p>
        </w:tc>
      </w:tr>
      <w:tr w:rsidR="00A92952" w:rsidRPr="00BF652C" w14:paraId="78E87F4D" w14:textId="77777777" w:rsidTr="00C845DB">
        <w:tc>
          <w:tcPr>
            <w:tcW w:w="3208" w:type="dxa"/>
            <w:tcBorders>
              <w:left w:val="single" w:sz="4" w:space="0" w:color="000000"/>
              <w:bottom w:val="single" w:sz="4" w:space="0" w:color="000000"/>
            </w:tcBorders>
          </w:tcPr>
          <w:p w14:paraId="14A2C560" w14:textId="77777777" w:rsidR="00A92952" w:rsidRPr="00BF652C" w:rsidRDefault="00012EC1">
            <w:pPr>
              <w:pStyle w:val="TableContents"/>
              <w:rPr>
                <w:rFonts w:ascii="Arial" w:hAnsi="Arial" w:cs="Arial"/>
              </w:rPr>
            </w:pPr>
            <w:r w:rsidRPr="00BF652C">
              <w:rPr>
                <w:rFonts w:ascii="Arial" w:hAnsi="Arial" w:cs="Arial"/>
              </w:rPr>
              <w:t>IP protection</w:t>
            </w:r>
          </w:p>
        </w:tc>
        <w:tc>
          <w:tcPr>
            <w:tcW w:w="3210" w:type="dxa"/>
            <w:tcBorders>
              <w:left w:val="single" w:sz="4" w:space="0" w:color="000000"/>
              <w:bottom w:val="single" w:sz="4" w:space="0" w:color="000000"/>
            </w:tcBorders>
          </w:tcPr>
          <w:p w14:paraId="437AA6D4" w14:textId="77777777" w:rsidR="00A92952" w:rsidRPr="00BF652C" w:rsidRDefault="00012EC1">
            <w:pPr>
              <w:pStyle w:val="TableContents"/>
              <w:rPr>
                <w:rFonts w:ascii="Arial" w:hAnsi="Arial" w:cs="Arial"/>
              </w:rPr>
            </w:pPr>
            <w:r w:rsidRPr="00BF652C">
              <w:rPr>
                <w:rFonts w:ascii="Arial" w:hAnsi="Arial" w:cs="Arial"/>
              </w:rPr>
              <w:t>Which is also the main preventive control against progressive disclosure, because what is never supplied cannot be aggregated.</w:t>
            </w:r>
          </w:p>
        </w:tc>
        <w:tc>
          <w:tcPr>
            <w:tcW w:w="3210" w:type="dxa"/>
            <w:tcBorders>
              <w:left w:val="single" w:sz="4" w:space="0" w:color="000000"/>
              <w:bottom w:val="single" w:sz="4" w:space="0" w:color="000000"/>
              <w:right w:val="single" w:sz="4" w:space="0" w:color="000000"/>
            </w:tcBorders>
          </w:tcPr>
          <w:p w14:paraId="535EDA46" w14:textId="77777777" w:rsidR="00A92952" w:rsidRPr="00BF652C" w:rsidRDefault="00012EC1">
            <w:pPr>
              <w:pStyle w:val="TableContents"/>
              <w:rPr>
                <w:rFonts w:ascii="Arial" w:hAnsi="Arial" w:cs="Arial"/>
              </w:rPr>
            </w:pPr>
            <w:r w:rsidRPr="00BF652C">
              <w:rPr>
                <w:rFonts w:ascii="Arial" w:hAnsi="Arial" w:cs="Arial"/>
              </w:rPr>
              <w:t>section 21</w:t>
            </w:r>
          </w:p>
        </w:tc>
      </w:tr>
      <w:tr w:rsidR="00A92952" w:rsidRPr="00BF652C" w14:paraId="253DA8D9" w14:textId="77777777" w:rsidTr="00C845DB">
        <w:tc>
          <w:tcPr>
            <w:tcW w:w="3208" w:type="dxa"/>
            <w:tcBorders>
              <w:left w:val="single" w:sz="4" w:space="0" w:color="000000"/>
              <w:bottom w:val="single" w:sz="4" w:space="0" w:color="000000"/>
            </w:tcBorders>
          </w:tcPr>
          <w:p w14:paraId="0A689EF1" w14:textId="77777777" w:rsidR="00A92952" w:rsidRPr="00BF652C" w:rsidRDefault="00012EC1">
            <w:pPr>
              <w:pStyle w:val="TableContents"/>
              <w:rPr>
                <w:rFonts w:ascii="Arial" w:hAnsi="Arial" w:cs="Arial"/>
              </w:rPr>
            </w:pPr>
            <w:r w:rsidRPr="00BF652C">
              <w:rPr>
                <w:rFonts w:ascii="Arial" w:hAnsi="Arial" w:cs="Arial"/>
              </w:rPr>
              <w:t>Internal agent and MCP layer</w:t>
            </w:r>
          </w:p>
        </w:tc>
        <w:tc>
          <w:tcPr>
            <w:tcW w:w="3210" w:type="dxa"/>
            <w:tcBorders>
              <w:left w:val="single" w:sz="4" w:space="0" w:color="000000"/>
              <w:bottom w:val="single" w:sz="4" w:space="0" w:color="000000"/>
            </w:tcBorders>
          </w:tcPr>
          <w:p w14:paraId="6AA641AA" w14:textId="77777777" w:rsidR="00A92952" w:rsidRPr="00BF652C" w:rsidRDefault="00012EC1">
            <w:pPr>
              <w:pStyle w:val="TableContents"/>
              <w:rPr>
                <w:rFonts w:ascii="Arial" w:hAnsi="Arial" w:cs="Arial"/>
              </w:rPr>
            </w:pPr>
            <w:r w:rsidRPr="00BF652C">
              <w:rPr>
                <w:rFonts w:ascii="Arial" w:hAnsi="Arial" w:cs="Arial"/>
              </w:rPr>
              <w:t>And the deployment where all of the above can be enforced at once, under a corporate identity and its existing permissions.</w:t>
            </w:r>
          </w:p>
        </w:tc>
        <w:tc>
          <w:tcPr>
            <w:tcW w:w="3210" w:type="dxa"/>
            <w:tcBorders>
              <w:left w:val="single" w:sz="4" w:space="0" w:color="000000"/>
              <w:bottom w:val="single" w:sz="4" w:space="0" w:color="000000"/>
              <w:right w:val="single" w:sz="4" w:space="0" w:color="000000"/>
            </w:tcBorders>
          </w:tcPr>
          <w:p w14:paraId="073206DB" w14:textId="77777777" w:rsidR="00A92952" w:rsidRPr="00BF652C" w:rsidRDefault="00012EC1">
            <w:pPr>
              <w:pStyle w:val="TableContents"/>
              <w:rPr>
                <w:rFonts w:ascii="Arial" w:hAnsi="Arial" w:cs="Arial"/>
              </w:rPr>
            </w:pPr>
            <w:r w:rsidRPr="00BF652C">
              <w:rPr>
                <w:rFonts w:ascii="Arial" w:hAnsi="Arial" w:cs="Arial"/>
              </w:rPr>
              <w:t>section 23</w:t>
            </w:r>
          </w:p>
        </w:tc>
      </w:tr>
    </w:tbl>
    <w:p w14:paraId="49834388" w14:textId="77777777" w:rsidR="00A92952" w:rsidRPr="00BF652C" w:rsidRDefault="00A92952">
      <w:pPr>
        <w:pStyle w:val="Textoindependiente"/>
        <w:rPr>
          <w:rFonts w:ascii="Arial" w:hAnsi="Arial" w:cs="Arial"/>
        </w:rPr>
      </w:pPr>
    </w:p>
    <w:p w14:paraId="44FA50D3" w14:textId="77777777" w:rsidR="00C845DB" w:rsidRDefault="00C845DB">
      <w:pPr>
        <w:widowControl/>
        <w:rPr>
          <w:rFonts w:ascii="Arial" w:hAnsi="Arial" w:cs="Arial"/>
          <w:b/>
          <w:bCs/>
          <w:sz w:val="28"/>
          <w:szCs w:val="28"/>
        </w:rPr>
      </w:pPr>
      <w:r>
        <w:rPr>
          <w:rFonts w:ascii="Arial" w:hAnsi="Arial" w:cs="Arial"/>
        </w:rPr>
        <w:br w:type="page"/>
      </w:r>
    </w:p>
    <w:p w14:paraId="4BC282CF" w14:textId="2EDF3B7F" w:rsidR="00A92952" w:rsidRPr="00BF652C" w:rsidRDefault="00012EC1">
      <w:pPr>
        <w:pStyle w:val="Ttulo3"/>
        <w:rPr>
          <w:rFonts w:ascii="Arial" w:hAnsi="Arial" w:cs="Arial"/>
        </w:rPr>
      </w:pPr>
      <w:r w:rsidRPr="00BF652C">
        <w:rPr>
          <w:rFonts w:ascii="Arial" w:hAnsi="Arial" w:cs="Arial"/>
        </w:rPr>
        <w:t>Why the order matters</w:t>
      </w:r>
    </w:p>
    <w:p w14:paraId="00212734" w14:textId="77777777" w:rsidR="00A92952" w:rsidRPr="00BF652C" w:rsidRDefault="00012EC1" w:rsidP="00DA4964">
      <w:pPr>
        <w:pStyle w:val="Textoindependiente"/>
        <w:jc w:val="both"/>
        <w:rPr>
          <w:rFonts w:ascii="Arial" w:hAnsi="Arial" w:cs="Arial"/>
        </w:rPr>
      </w:pPr>
      <w:r w:rsidRPr="00BF652C">
        <w:rPr>
          <w:rFonts w:ascii="Arial" w:hAnsi="Arial" w:cs="Arial"/>
        </w:rPr>
        <w:t>Each link depends on the one before it, which is why weakening any of them quietly weakens the rest:</w:t>
      </w:r>
    </w:p>
    <w:p w14:paraId="12E9ADDD" w14:textId="77777777" w:rsidR="00A92952" w:rsidRPr="00BF652C" w:rsidRDefault="00012EC1">
      <w:pPr>
        <w:pStyle w:val="Textoindependiente"/>
        <w:numPr>
          <w:ilvl w:val="0"/>
          <w:numId w:val="10"/>
        </w:numPr>
        <w:tabs>
          <w:tab w:val="left" w:pos="709"/>
        </w:tabs>
        <w:rPr>
          <w:rFonts w:ascii="Arial" w:hAnsi="Arial" w:cs="Arial"/>
        </w:rPr>
      </w:pPr>
      <w:r w:rsidRPr="00BF652C">
        <w:rPr>
          <w:rFonts w:ascii="Arial" w:hAnsi="Arial" w:cs="Arial"/>
        </w:rPr>
        <w:t>If the repository is not the source of truth, there is nothing authoritative to retrieve, and every agent works from someone's recollection.</w:t>
      </w:r>
    </w:p>
    <w:p w14:paraId="29BFC510" w14:textId="77777777" w:rsidR="00A92952" w:rsidRPr="00BF652C" w:rsidRDefault="00012EC1">
      <w:pPr>
        <w:pStyle w:val="Textoindependiente"/>
        <w:numPr>
          <w:ilvl w:val="0"/>
          <w:numId w:val="10"/>
        </w:numPr>
        <w:tabs>
          <w:tab w:val="left" w:pos="709"/>
        </w:tabs>
        <w:rPr>
          <w:rFonts w:ascii="Arial" w:hAnsi="Arial" w:cs="Arial"/>
        </w:rPr>
      </w:pPr>
      <w:r w:rsidRPr="00BF652C">
        <w:rPr>
          <w:rFonts w:ascii="Arial" w:hAnsi="Arial" w:cs="Arial"/>
        </w:rPr>
        <w:t>If documentation is not kept alive, retrieval returns confident statements that are no longer true — and the agent cannot date them.</w:t>
      </w:r>
    </w:p>
    <w:p w14:paraId="3CF7CD7C" w14:textId="77777777" w:rsidR="00A92952" w:rsidRPr="00BF652C" w:rsidRDefault="00012EC1">
      <w:pPr>
        <w:pStyle w:val="Textoindependiente"/>
        <w:numPr>
          <w:ilvl w:val="0"/>
          <w:numId w:val="10"/>
        </w:numPr>
        <w:tabs>
          <w:tab w:val="left" w:pos="709"/>
        </w:tabs>
        <w:rPr>
          <w:rFonts w:ascii="Arial" w:hAnsi="Arial" w:cs="Arial"/>
        </w:rPr>
      </w:pPr>
      <w:r w:rsidRPr="00BF652C">
        <w:rPr>
          <w:rFonts w:ascii="Arial" w:hAnsi="Arial" w:cs="Arial"/>
        </w:rPr>
        <w:t>If the corpus is not navigable, engineers compensate by pasting more, which is precisely what context economy says degrades the result.</w:t>
      </w:r>
    </w:p>
    <w:p w14:paraId="0992F5D4" w14:textId="77777777" w:rsidR="00A92952" w:rsidRPr="00BF652C" w:rsidRDefault="00012EC1">
      <w:pPr>
        <w:pStyle w:val="Textoindependiente"/>
        <w:numPr>
          <w:ilvl w:val="0"/>
          <w:numId w:val="10"/>
        </w:numPr>
        <w:tabs>
          <w:tab w:val="left" w:pos="709"/>
        </w:tabs>
        <w:rPr>
          <w:rFonts w:ascii="Arial" w:hAnsi="Arial" w:cs="Arial"/>
        </w:rPr>
      </w:pPr>
      <w:r w:rsidRPr="00BF652C">
        <w:rPr>
          <w:rFonts w:ascii="Arial" w:hAnsi="Arial" w:cs="Arial"/>
        </w:rPr>
        <w:t>If retrieval cannot be selective, minimum necessary context is unenforceable in practice, whatever the policy says.</w:t>
      </w:r>
    </w:p>
    <w:p w14:paraId="65ED6915" w14:textId="77777777" w:rsidR="00A92952" w:rsidRPr="00BF652C" w:rsidRDefault="00012EC1">
      <w:pPr>
        <w:pStyle w:val="Textoindependiente"/>
        <w:numPr>
          <w:ilvl w:val="0"/>
          <w:numId w:val="10"/>
        </w:numPr>
        <w:tabs>
          <w:tab w:val="left" w:pos="709"/>
        </w:tabs>
        <w:rPr>
          <w:rFonts w:ascii="Arial" w:hAnsi="Arial" w:cs="Arial"/>
        </w:rPr>
      </w:pPr>
      <w:r w:rsidRPr="00BF652C">
        <w:rPr>
          <w:rFonts w:ascii="Arial" w:hAnsi="Arial" w:cs="Arial"/>
        </w:rPr>
        <w:t>If context is not minimal, intellectual-property protection is left to individual judgement at the moment of greatest delivery pressure.</w:t>
      </w:r>
    </w:p>
    <w:p w14:paraId="5FE524C4" w14:textId="77777777" w:rsidR="00A92952" w:rsidRDefault="00012EC1">
      <w:pPr>
        <w:pStyle w:val="Textoindependiente"/>
        <w:numPr>
          <w:ilvl w:val="0"/>
          <w:numId w:val="10"/>
        </w:numPr>
        <w:tabs>
          <w:tab w:val="left" w:pos="709"/>
        </w:tabs>
        <w:rPr>
          <w:rFonts w:ascii="Arial" w:hAnsi="Arial" w:cs="Arial"/>
        </w:rPr>
      </w:pPr>
      <w:r w:rsidRPr="00BF652C">
        <w:rPr>
          <w:rFonts w:ascii="Arial" w:hAnsi="Arial" w:cs="Arial"/>
        </w:rPr>
        <w:t>And an internal agent without the preceding links is just a local model with broad credentials — which the tooling section is explicit about not being an improvement.</w:t>
      </w:r>
    </w:p>
    <w:p w14:paraId="3C1FDF62" w14:textId="77777777" w:rsidR="00C845DB" w:rsidRPr="00BF652C" w:rsidRDefault="00C845DB" w:rsidP="00C845DB">
      <w:pPr>
        <w:pStyle w:val="Textoindependiente"/>
        <w:tabs>
          <w:tab w:val="left" w:pos="709"/>
        </w:tabs>
        <w:ind w:left="709"/>
        <w:rPr>
          <w:rFonts w:ascii="Arial" w:hAnsi="Arial" w:cs="Arial"/>
        </w:rPr>
      </w:pPr>
    </w:p>
    <w:p w14:paraId="74C060BF" w14:textId="77777777" w:rsidR="00A92952" w:rsidRPr="00BF652C" w:rsidRDefault="00012EC1">
      <w:pPr>
        <w:pStyle w:val="Ttulo3"/>
        <w:numPr>
          <w:ilvl w:val="0"/>
          <w:numId w:val="0"/>
        </w:numPr>
        <w:rPr>
          <w:rFonts w:ascii="Arial" w:hAnsi="Arial" w:cs="Arial"/>
        </w:rPr>
      </w:pPr>
      <w:r w:rsidRPr="00BF652C">
        <w:rPr>
          <w:rFonts w:ascii="Arial" w:hAnsi="Arial" w:cs="Arial"/>
        </w:rPr>
        <w:t>Read in the other direction</w:t>
      </w:r>
    </w:p>
    <w:p w14:paraId="134C6EA9" w14:textId="77777777" w:rsidR="00A92952" w:rsidRPr="00BF652C" w:rsidRDefault="00012EC1" w:rsidP="00DA4964">
      <w:pPr>
        <w:pStyle w:val="Textoindependiente"/>
        <w:jc w:val="both"/>
        <w:rPr>
          <w:rFonts w:ascii="Arial" w:hAnsi="Arial" w:cs="Arial"/>
        </w:rPr>
      </w:pPr>
      <w:r w:rsidRPr="00BF652C">
        <w:rPr>
          <w:rFonts w:ascii="Arial" w:hAnsi="Arial" w:cs="Arial"/>
        </w:rPr>
        <w:t>The same chain read backwards describes the useful end state, and it is worth stating because it is not the obvious one.</w:t>
      </w:r>
    </w:p>
    <w:p w14:paraId="763DF2D4" w14:textId="77777777" w:rsidR="00A92952" w:rsidRPr="00BF652C" w:rsidRDefault="00012EC1" w:rsidP="00DA4964">
      <w:pPr>
        <w:pStyle w:val="Textoindependiente"/>
        <w:jc w:val="both"/>
        <w:rPr>
          <w:rFonts w:ascii="Arial" w:hAnsi="Arial" w:cs="Arial"/>
        </w:rPr>
      </w:pPr>
      <w:r w:rsidRPr="00BF652C">
        <w:rPr>
          <w:rFonts w:ascii="Arial" w:hAnsi="Arial" w:cs="Arial"/>
        </w:rPr>
        <w:t xml:space="preserve">An effective corporate agent is not a model trained on everything the organization has. It is an ordinary model </w:t>
      </w:r>
      <w:r w:rsidRPr="00BF652C">
        <w:rPr>
          <w:rFonts w:ascii="Arial" w:hAnsi="Arial" w:cs="Arial"/>
          <w:b/>
        </w:rPr>
        <w:t>authorized to query a well-structured, addressable corpus — documentation and code — under the identity and permissions of the person asking</w:t>
      </w:r>
      <w:r w:rsidRPr="00BF652C">
        <w:rPr>
          <w:rFonts w:ascii="Arial" w:hAnsi="Arial" w:cs="Arial"/>
        </w:rPr>
        <w:t>, retrieving only what the question requires.</w:t>
      </w:r>
    </w:p>
    <w:p w14:paraId="41999A03" w14:textId="77777777" w:rsidR="00A92952" w:rsidRDefault="00012EC1" w:rsidP="00DA4964">
      <w:pPr>
        <w:pStyle w:val="Textoindependiente"/>
        <w:jc w:val="both"/>
        <w:rPr>
          <w:rFonts w:ascii="Arial" w:hAnsi="Arial" w:cs="Arial"/>
        </w:rPr>
      </w:pPr>
      <w:r w:rsidRPr="00BF652C">
        <w:rPr>
          <w:rFonts w:ascii="Arial" w:hAnsi="Arial" w:cs="Arial"/>
        </w:rPr>
        <w:t>That framing changes what the organization has to build. Not a training pipeline, not a proprietary model: a repository worth querying, an index that makes it navigable, identifiers stable enough to cite, and an access layer that respects who is asking. Most of that is engineering hygiene the organization wants anyway; the agent is what makes the investment visible.</w:t>
      </w:r>
    </w:p>
    <w:p w14:paraId="26435210" w14:textId="77777777" w:rsidR="00C845DB" w:rsidRPr="00BF652C" w:rsidRDefault="00C845DB">
      <w:pPr>
        <w:pStyle w:val="Textoindependiente"/>
        <w:rPr>
          <w:rFonts w:ascii="Arial" w:hAnsi="Arial" w:cs="Arial"/>
        </w:rPr>
      </w:pPr>
    </w:p>
    <w:p w14:paraId="4D0A5163" w14:textId="77777777" w:rsidR="00C845DB" w:rsidRDefault="00C845DB">
      <w:pPr>
        <w:widowControl/>
        <w:rPr>
          <w:rFonts w:ascii="Arial" w:hAnsi="Arial" w:cs="Arial"/>
          <w:b/>
          <w:bCs/>
          <w:sz w:val="28"/>
          <w:szCs w:val="28"/>
        </w:rPr>
      </w:pPr>
      <w:r>
        <w:rPr>
          <w:rFonts w:ascii="Arial" w:hAnsi="Arial" w:cs="Arial"/>
        </w:rPr>
        <w:br w:type="page"/>
      </w:r>
    </w:p>
    <w:p w14:paraId="3CB64D9E" w14:textId="4EFFF943" w:rsidR="00A92952" w:rsidRPr="00BF652C" w:rsidRDefault="00012EC1">
      <w:pPr>
        <w:pStyle w:val="Ttulo3"/>
        <w:rPr>
          <w:rFonts w:ascii="Arial" w:hAnsi="Arial" w:cs="Arial"/>
        </w:rPr>
      </w:pPr>
      <w:r w:rsidRPr="00BF652C">
        <w:rPr>
          <w:rFonts w:ascii="Arial" w:hAnsi="Arial" w:cs="Arial"/>
        </w:rPr>
        <w:t>Addressability, briefly</w:t>
      </w:r>
    </w:p>
    <w:p w14:paraId="38CC68C9" w14:textId="77777777" w:rsidR="00A92952" w:rsidRPr="00BF652C" w:rsidRDefault="00012EC1" w:rsidP="00DA4964">
      <w:pPr>
        <w:pStyle w:val="Textoindependiente"/>
        <w:jc w:val="both"/>
        <w:rPr>
          <w:rFonts w:ascii="Arial" w:hAnsi="Arial" w:cs="Arial"/>
        </w:rPr>
      </w:pPr>
      <w:r w:rsidRPr="00BF652C">
        <w:rPr>
          <w:rFonts w:ascii="Arial" w:hAnsi="Arial" w:cs="Arial"/>
        </w:rPr>
        <w:t xml:space="preserve">The chain works better if every piece of documentation can be named. Versioning alone is not enough: a version tells you which text you have, an identifier tells you </w:t>
      </w:r>
      <w:r w:rsidRPr="00BF652C">
        <w:rPr>
          <w:rFonts w:ascii="Arial" w:hAnsi="Arial" w:cs="Arial"/>
          <w:i/>
        </w:rPr>
        <w:t>which decision you are talking about</w:t>
      </w:r>
      <w:r w:rsidRPr="00BF652C">
        <w:rPr>
          <w:rFonts w:ascii="Arial" w:hAnsi="Arial" w:cs="Arial"/>
        </w:rPr>
        <w:t>.</w:t>
      </w:r>
    </w:p>
    <w:p w14:paraId="14DCBE50" w14:textId="77777777" w:rsidR="00A92952" w:rsidRPr="00BF652C" w:rsidRDefault="00012EC1" w:rsidP="00DA4964">
      <w:pPr>
        <w:pStyle w:val="Textoindependiente"/>
        <w:jc w:val="both"/>
        <w:rPr>
          <w:rFonts w:ascii="Arial" w:hAnsi="Arial" w:cs="Arial"/>
        </w:rPr>
      </w:pPr>
      <w:r w:rsidRPr="00BF652C">
        <w:rPr>
          <w:rFonts w:ascii="Arial" w:hAnsi="Arial" w:cs="Arial"/>
        </w:rPr>
        <w:t>A sketch, offered here as direction rather than as a finished proposal:</w:t>
      </w:r>
    </w:p>
    <w:p w14:paraId="1DC8905A" w14:textId="7B8DBD79" w:rsidR="00C845DB" w:rsidRDefault="00C845DB">
      <w:pPr>
        <w:pStyle w:val="Textoindependiente"/>
        <w:rPr>
          <w:rFonts w:ascii="Arial" w:hAnsi="Arial" w:cs="Arial"/>
        </w:rPr>
      </w:pPr>
      <w:r w:rsidRPr="00C845DB">
        <w:rPr>
          <w:rFonts w:ascii="Arial" w:hAnsi="Arial" w:cs="Arial"/>
          <w:noProof/>
        </w:rPr>
        <w:drawing>
          <wp:inline distT="0" distB="0" distL="0" distR="0" wp14:anchorId="07AACE9C" wp14:editId="6B8B0306">
            <wp:extent cx="6120130" cy="1159510"/>
            <wp:effectExtent l="0" t="0" r="0" b="2540"/>
            <wp:docPr id="46215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5888" name=""/>
                    <pic:cNvPicPr/>
                  </pic:nvPicPr>
                  <pic:blipFill>
                    <a:blip r:embed="rId8"/>
                    <a:stretch>
                      <a:fillRect/>
                    </a:stretch>
                  </pic:blipFill>
                  <pic:spPr>
                    <a:xfrm>
                      <a:off x="0" y="0"/>
                      <a:ext cx="6120130" cy="1159510"/>
                    </a:xfrm>
                    <a:prstGeom prst="rect">
                      <a:avLst/>
                    </a:prstGeom>
                  </pic:spPr>
                </pic:pic>
              </a:graphicData>
            </a:graphic>
          </wp:inline>
        </w:drawing>
      </w:r>
    </w:p>
    <w:p w14:paraId="1982835D" w14:textId="77777777" w:rsidR="00C845DB" w:rsidRDefault="00C845DB">
      <w:pPr>
        <w:pStyle w:val="Textoindependiente"/>
        <w:rPr>
          <w:rFonts w:ascii="Arial" w:hAnsi="Arial" w:cs="Arial"/>
        </w:rPr>
      </w:pPr>
    </w:p>
    <w:p w14:paraId="3C545554" w14:textId="1FE118D6" w:rsidR="00A92952" w:rsidRPr="00BF652C" w:rsidRDefault="00012EC1" w:rsidP="00DA4964">
      <w:pPr>
        <w:pStyle w:val="Textoindependiente"/>
        <w:jc w:val="both"/>
        <w:rPr>
          <w:rFonts w:ascii="Arial" w:hAnsi="Arial" w:cs="Arial"/>
        </w:rPr>
      </w:pPr>
      <w:r w:rsidRPr="00BF652C">
        <w:rPr>
          <w:rFonts w:ascii="Arial" w:hAnsi="Arial" w:cs="Arial"/>
        </w:rPr>
        <w:t>With stable identifiers, pieces can declare their relationships — supersedes, depends-on, applies-to, conflicts-with — and the effects are concrete: an agent retrieves one decision instead of a whole document, a Pull Request cites the exact constraint it satisfies, a superseded decision stops being quoted years later, and a contradiction becomes detectable rather than a matter of who read what.</w:t>
      </w:r>
    </w:p>
    <w:p w14:paraId="0A5A3915" w14:textId="77777777" w:rsidR="00A92952" w:rsidRPr="00BF652C" w:rsidRDefault="00012EC1" w:rsidP="00DA4964">
      <w:pPr>
        <w:pStyle w:val="Textoindependiente"/>
        <w:jc w:val="both"/>
        <w:rPr>
          <w:rFonts w:ascii="Arial" w:hAnsi="Arial" w:cs="Arial"/>
        </w:rPr>
      </w:pPr>
      <w:r w:rsidRPr="00BF652C">
        <w:rPr>
          <w:rFonts w:ascii="Arial" w:hAnsi="Arial" w:cs="Arial"/>
        </w:rPr>
        <w:t>The result is a versioned knowledge graph, even though physically it remains Markdown in Git.</w:t>
      </w:r>
    </w:p>
    <w:p w14:paraId="0B1120E1" w14:textId="77777777" w:rsidR="00C845DB" w:rsidRDefault="00C845DB" w:rsidP="00DA4964">
      <w:pPr>
        <w:pStyle w:val="Textoindependiente"/>
        <w:jc w:val="both"/>
        <w:rPr>
          <w:rFonts w:ascii="Arial" w:hAnsi="Arial" w:cs="Arial"/>
        </w:rPr>
      </w:pPr>
    </w:p>
    <w:p w14:paraId="424C8BA2" w14:textId="3EF65469" w:rsidR="00A92952" w:rsidRDefault="00012EC1" w:rsidP="00DA4964">
      <w:pPr>
        <w:pStyle w:val="Textoindependiente"/>
        <w:jc w:val="both"/>
        <w:rPr>
          <w:rFonts w:ascii="Arial" w:hAnsi="Arial" w:cs="Arial"/>
        </w:rPr>
      </w:pPr>
      <w:r w:rsidRPr="00BF652C">
        <w:rPr>
          <w:rFonts w:ascii="Arial" w:hAnsi="Arial" w:cs="Arial"/>
        </w:rPr>
        <w:t>This deserves its own treatment before it becomes a convention — identifier scheme, ownership, tooling, migration of existing documents — and it is listed among the open questions rather than settled here.</w:t>
      </w:r>
    </w:p>
    <w:p w14:paraId="0F4D21D0" w14:textId="77777777" w:rsidR="00A2086D" w:rsidRPr="00BF652C" w:rsidRDefault="00A2086D" w:rsidP="00DA4964">
      <w:pPr>
        <w:pStyle w:val="Textoindependiente"/>
        <w:jc w:val="both"/>
        <w:rPr>
          <w:rFonts w:ascii="Arial" w:hAnsi="Arial" w:cs="Arial"/>
        </w:rPr>
      </w:pPr>
    </w:p>
    <w:p w14:paraId="0D9597C0" w14:textId="39D57E42" w:rsidR="00A92952" w:rsidRPr="00A2086D" w:rsidRDefault="00012EC1" w:rsidP="00A2086D">
      <w:pPr>
        <w:pStyle w:val="BlockQuotation"/>
        <w:ind w:left="0"/>
        <w:jc w:val="both"/>
        <w:rPr>
          <w:rFonts w:ascii="Arial" w:hAnsi="Arial" w:cs="Arial"/>
          <w:color w:val="0369A3" w:themeColor="accent2"/>
        </w:rPr>
      </w:pPr>
      <w:r w:rsidRPr="00A2086D">
        <w:rPr>
          <w:rFonts w:ascii="Arial" w:hAnsi="Arial" w:cs="Arial"/>
          <w:b/>
          <w:color w:val="0369A3" w:themeColor="accent2"/>
        </w:rPr>
        <w:t>Discussion point.</w:t>
      </w:r>
      <w:r w:rsidRPr="00A2086D">
        <w:rPr>
          <w:rFonts w:ascii="Arial" w:hAnsi="Arial" w:cs="Arial"/>
          <w:color w:val="0369A3" w:themeColor="accent2"/>
        </w:rPr>
        <w:t xml:space="preserve"> Two questions </w:t>
      </w:r>
      <w:r w:rsidR="00DA4964" w:rsidRPr="00A2086D">
        <w:rPr>
          <w:rFonts w:ascii="Arial" w:hAnsi="Arial" w:cs="Arial"/>
          <w:color w:val="0369A3" w:themeColor="accent2"/>
        </w:rPr>
        <w:t>in</w:t>
      </w:r>
      <w:r w:rsidRPr="00A2086D">
        <w:rPr>
          <w:rFonts w:ascii="Arial" w:hAnsi="Arial" w:cs="Arial"/>
          <w:color w:val="0369A3" w:themeColor="accent2"/>
        </w:rPr>
        <w:t xml:space="preserve"> this section. First, whether the chain as drawn is the right one, or whether it is missing a link the teams would consider obvious. Second, whether addressable documentation is worth the discipline it costs: identifiers are cheap to introduce and expensive to abandon halfway.</w:t>
      </w:r>
    </w:p>
    <w:p w14:paraId="16C30DAD" w14:textId="77777777" w:rsidR="00C845DB" w:rsidRDefault="00C845DB">
      <w:pPr>
        <w:widowControl/>
        <w:rPr>
          <w:rFonts w:ascii="Arial" w:hAnsi="Arial" w:cs="Arial"/>
          <w:b/>
          <w:bCs/>
          <w:sz w:val="32"/>
          <w:szCs w:val="32"/>
        </w:rPr>
      </w:pPr>
      <w:r>
        <w:rPr>
          <w:rFonts w:ascii="Arial" w:hAnsi="Arial" w:cs="Arial"/>
        </w:rPr>
        <w:br w:type="page"/>
      </w:r>
    </w:p>
    <w:p w14:paraId="681BC36F" w14:textId="2B271E53" w:rsidR="00A92952" w:rsidRPr="00BF652C" w:rsidRDefault="00012EC1">
      <w:pPr>
        <w:pStyle w:val="Ttulo2"/>
        <w:rPr>
          <w:rFonts w:ascii="Arial" w:hAnsi="Arial" w:cs="Arial"/>
        </w:rPr>
      </w:pPr>
      <w:r w:rsidRPr="00BF652C">
        <w:rPr>
          <w:rFonts w:ascii="Arial" w:hAnsi="Arial" w:cs="Arial"/>
        </w:rPr>
        <w:t>5. AI Capability Model: Realistic Expectations and Known Failure Modes</w:t>
      </w:r>
    </w:p>
    <w:p w14:paraId="0C256C91" w14:textId="77777777" w:rsidR="00A92952" w:rsidRDefault="00012EC1" w:rsidP="00A2086D">
      <w:pPr>
        <w:pStyle w:val="Textoindependiente"/>
        <w:jc w:val="both"/>
        <w:rPr>
          <w:rFonts w:ascii="Arial" w:hAnsi="Arial" w:cs="Arial"/>
        </w:rPr>
      </w:pPr>
      <w:r w:rsidRPr="00BF652C">
        <w:rPr>
          <w:rFonts w:ascii="Arial" w:hAnsi="Arial" w:cs="Arial"/>
        </w:rPr>
        <w:t>Effective governance requires a shared, non-mythologized understanding of what current AI coding assistants actually do. The controls proposed later in this document exist because of the failure modes described below, not because of a general distrust of automation.</w:t>
      </w:r>
    </w:p>
    <w:p w14:paraId="6F19370C" w14:textId="77777777" w:rsidR="00DA4964" w:rsidRPr="00BF652C" w:rsidRDefault="00DA4964" w:rsidP="00A2086D">
      <w:pPr>
        <w:pStyle w:val="Textoindependiente"/>
        <w:jc w:val="both"/>
        <w:rPr>
          <w:rFonts w:ascii="Arial" w:hAnsi="Arial" w:cs="Arial"/>
        </w:rPr>
      </w:pPr>
    </w:p>
    <w:p w14:paraId="12C2B817" w14:textId="77777777" w:rsidR="00A92952" w:rsidRPr="00BF652C" w:rsidRDefault="00012EC1" w:rsidP="00A2086D">
      <w:pPr>
        <w:pStyle w:val="Ttulo3"/>
        <w:jc w:val="both"/>
        <w:rPr>
          <w:rFonts w:ascii="Arial" w:hAnsi="Arial" w:cs="Arial"/>
        </w:rPr>
      </w:pPr>
      <w:r w:rsidRPr="00BF652C">
        <w:rPr>
          <w:rFonts w:ascii="Arial" w:hAnsi="Arial" w:cs="Arial"/>
        </w:rPr>
        <w:t>Context limits and architectural degradation</w:t>
      </w:r>
    </w:p>
    <w:p w14:paraId="531D13C9" w14:textId="77777777" w:rsidR="00A92952" w:rsidRPr="00BF652C" w:rsidRDefault="00012EC1" w:rsidP="00A2086D">
      <w:pPr>
        <w:pStyle w:val="Textoindependiente"/>
        <w:jc w:val="both"/>
        <w:rPr>
          <w:rFonts w:ascii="Arial" w:hAnsi="Arial" w:cs="Arial"/>
        </w:rPr>
      </w:pPr>
      <w:r w:rsidRPr="00BF652C">
        <w:rPr>
          <w:rFonts w:ascii="Arial" w:hAnsi="Arial" w:cs="Arial"/>
          <w:b/>
        </w:rPr>
        <w:t>Frequent assumption:</w:t>
      </w:r>
      <w:r w:rsidRPr="00BF652C">
        <w:rPr>
          <w:rFonts w:ascii="Arial" w:hAnsi="Arial" w:cs="Arial"/>
        </w:rPr>
        <w:t xml:space="preserve"> the assistant understands the full scope and the implicit dependencies of the platform.</w:t>
      </w:r>
    </w:p>
    <w:p w14:paraId="1D8CE029" w14:textId="77777777" w:rsidR="00A92952" w:rsidRPr="00BF652C" w:rsidRDefault="00012EC1" w:rsidP="00A2086D">
      <w:pPr>
        <w:pStyle w:val="Textoindependiente"/>
        <w:jc w:val="both"/>
        <w:rPr>
          <w:rFonts w:ascii="Arial" w:hAnsi="Arial" w:cs="Arial"/>
        </w:rPr>
      </w:pPr>
      <w:r w:rsidRPr="00BF652C">
        <w:rPr>
          <w:rFonts w:ascii="Arial" w:hAnsi="Arial" w:cs="Arial"/>
          <w:b/>
        </w:rPr>
        <w:t>Engineering reality:</w:t>
      </w:r>
      <w:r w:rsidRPr="00BF652C">
        <w:rPr>
          <w:rFonts w:ascii="Arial" w:hAnsi="Arial" w:cs="Arial"/>
        </w:rPr>
        <w:t xml:space="preserve"> assistants operate inside a bounded context window. As a system grows to thousands of files, the model sees only a fraction of it and optimizes for </w:t>
      </w:r>
      <w:r w:rsidRPr="00BF652C">
        <w:rPr>
          <w:rFonts w:ascii="Arial" w:hAnsi="Arial" w:cs="Arial"/>
          <w:i/>
        </w:rPr>
        <w:t>local</w:t>
      </w:r>
      <w:r w:rsidRPr="00BF652C">
        <w:rPr>
          <w:rFonts w:ascii="Arial" w:hAnsi="Arial" w:cs="Arial"/>
        </w:rPr>
        <w:t xml:space="preserve"> syntactic and semantic plausibility rather than </w:t>
      </w:r>
      <w:r w:rsidRPr="00BF652C">
        <w:rPr>
          <w:rFonts w:ascii="Arial" w:hAnsi="Arial" w:cs="Arial"/>
          <w:i/>
        </w:rPr>
        <w:t>global</w:t>
      </w:r>
      <w:r w:rsidRPr="00BF652C">
        <w:rPr>
          <w:rFonts w:ascii="Arial" w:hAnsi="Arial" w:cs="Arial"/>
        </w:rPr>
        <w:t xml:space="preserve"> architectural coherence. Local improvements that break upstream or downstream contracts are a normal, expected output.</w:t>
      </w:r>
    </w:p>
    <w:p w14:paraId="40804C14" w14:textId="77777777" w:rsidR="00A92952" w:rsidRPr="00BF652C" w:rsidRDefault="00012EC1" w:rsidP="00A2086D">
      <w:pPr>
        <w:pStyle w:val="Textoindependiente"/>
        <w:jc w:val="both"/>
        <w:rPr>
          <w:rFonts w:ascii="Arial" w:hAnsi="Arial" w:cs="Arial"/>
        </w:rPr>
      </w:pPr>
      <w:r w:rsidRPr="00BF652C">
        <w:rPr>
          <w:rFonts w:ascii="Arial" w:hAnsi="Arial" w:cs="Arial"/>
          <w:b/>
        </w:rPr>
        <w:t>What that suggests:</w:t>
      </w:r>
      <w:r w:rsidRPr="00BF652C">
        <w:rPr>
          <w:rFonts w:ascii="Arial" w:hAnsi="Arial" w:cs="Arial"/>
        </w:rPr>
        <w:t xml:space="preserve"> architectural context MUST be supplied explicitly (see the sections on architecture guardrails, the AI context boundary and context-informed prompting), and architectural conformance MUST be verified by a human and by automated analysis.</w:t>
      </w:r>
    </w:p>
    <w:p w14:paraId="14F3642C" w14:textId="77777777" w:rsidR="00A92952" w:rsidRPr="00BF652C" w:rsidRDefault="00012EC1" w:rsidP="00A2086D">
      <w:pPr>
        <w:pStyle w:val="Ttulo3"/>
        <w:jc w:val="both"/>
        <w:rPr>
          <w:rFonts w:ascii="Arial" w:hAnsi="Arial" w:cs="Arial"/>
        </w:rPr>
      </w:pPr>
      <w:r w:rsidRPr="00BF652C">
        <w:rPr>
          <w:rFonts w:ascii="Arial" w:hAnsi="Arial" w:cs="Arial"/>
        </w:rPr>
        <w:t>Statistical generation and hallucination</w:t>
      </w:r>
    </w:p>
    <w:p w14:paraId="5856BBB5" w14:textId="77777777" w:rsidR="00A92952" w:rsidRPr="00BF652C" w:rsidRDefault="00012EC1" w:rsidP="00A2086D">
      <w:pPr>
        <w:pStyle w:val="Textoindependiente"/>
        <w:jc w:val="both"/>
        <w:rPr>
          <w:rFonts w:ascii="Arial" w:hAnsi="Arial" w:cs="Arial"/>
        </w:rPr>
      </w:pPr>
      <w:r w:rsidRPr="00BF652C">
        <w:rPr>
          <w:rFonts w:ascii="Arial" w:hAnsi="Arial" w:cs="Arial"/>
          <w:b/>
        </w:rPr>
        <w:t>Frequent assumption:</w:t>
      </w:r>
      <w:r w:rsidRPr="00BF652C">
        <w:rPr>
          <w:rFonts w:ascii="Arial" w:hAnsi="Arial" w:cs="Arial"/>
        </w:rPr>
        <w:t xml:space="preserve"> if AI-generated code compiles, it is correct, secure and optimal.</w:t>
      </w:r>
    </w:p>
    <w:p w14:paraId="126BF2C9" w14:textId="5CCF51B3" w:rsidR="00A92952" w:rsidRPr="00BF652C" w:rsidRDefault="00012EC1" w:rsidP="00A2086D">
      <w:pPr>
        <w:pStyle w:val="Textoindependiente"/>
        <w:jc w:val="both"/>
        <w:rPr>
          <w:rFonts w:ascii="Arial" w:hAnsi="Arial" w:cs="Arial"/>
        </w:rPr>
      </w:pPr>
      <w:r w:rsidRPr="00BF652C">
        <w:rPr>
          <w:rFonts w:ascii="Arial" w:hAnsi="Arial" w:cs="Arial"/>
          <w:b/>
        </w:rPr>
        <w:t>Engineering reality:</w:t>
      </w:r>
      <w:r w:rsidRPr="00BF652C">
        <w:rPr>
          <w:rFonts w:ascii="Arial" w:hAnsi="Arial" w:cs="Arial"/>
        </w:rPr>
        <w:t xml:space="preserve"> a model emits the statistically most probable token sequence given its training distribution, not the </w:t>
      </w:r>
      <w:r w:rsidR="00DA4964" w:rsidRPr="00BF652C">
        <w:rPr>
          <w:rFonts w:ascii="Arial" w:hAnsi="Arial" w:cs="Arial"/>
        </w:rPr>
        <w:t>probably</w:t>
      </w:r>
      <w:r w:rsidRPr="00BF652C">
        <w:rPr>
          <w:rFonts w:ascii="Arial" w:hAnsi="Arial" w:cs="Arial"/>
        </w:rPr>
        <w:t xml:space="preserve"> correct solution for the specific edge cases of this system. Typical observed defects include:</w:t>
      </w:r>
    </w:p>
    <w:p w14:paraId="524DCF4D" w14:textId="77777777" w:rsidR="00A92952" w:rsidRPr="00BF652C" w:rsidRDefault="00012EC1" w:rsidP="00A2086D">
      <w:pPr>
        <w:pStyle w:val="Textoindependiente"/>
        <w:numPr>
          <w:ilvl w:val="0"/>
          <w:numId w:val="11"/>
        </w:numPr>
        <w:tabs>
          <w:tab w:val="left" w:pos="709"/>
        </w:tabs>
        <w:jc w:val="both"/>
        <w:rPr>
          <w:rFonts w:ascii="Arial" w:hAnsi="Arial" w:cs="Arial"/>
        </w:rPr>
      </w:pPr>
      <w:r w:rsidRPr="00BF652C">
        <w:rPr>
          <w:rFonts w:ascii="Arial" w:hAnsi="Arial" w:cs="Arial"/>
        </w:rPr>
        <w:t>References to deprecated or removed framework APIs.</w:t>
      </w:r>
    </w:p>
    <w:p w14:paraId="0E16A55A" w14:textId="77777777" w:rsidR="00A92952" w:rsidRPr="00BF652C" w:rsidRDefault="00012EC1" w:rsidP="00A2086D">
      <w:pPr>
        <w:pStyle w:val="Textoindependiente"/>
        <w:numPr>
          <w:ilvl w:val="0"/>
          <w:numId w:val="11"/>
        </w:numPr>
        <w:tabs>
          <w:tab w:val="left" w:pos="709"/>
        </w:tabs>
        <w:jc w:val="both"/>
        <w:rPr>
          <w:rFonts w:ascii="Arial" w:hAnsi="Arial" w:cs="Arial"/>
        </w:rPr>
      </w:pPr>
      <w:r w:rsidRPr="00BF652C">
        <w:rPr>
          <w:rFonts w:ascii="Arial" w:hAnsi="Arial" w:cs="Arial"/>
        </w:rPr>
        <w:t>Invented functions, parameters, configuration keys or packages.</w:t>
      </w:r>
    </w:p>
    <w:p w14:paraId="15D22226" w14:textId="77777777" w:rsidR="00A92952" w:rsidRPr="00BF652C" w:rsidRDefault="00012EC1" w:rsidP="00A2086D">
      <w:pPr>
        <w:pStyle w:val="Textoindependiente"/>
        <w:numPr>
          <w:ilvl w:val="0"/>
          <w:numId w:val="11"/>
        </w:numPr>
        <w:tabs>
          <w:tab w:val="left" w:pos="709"/>
        </w:tabs>
        <w:jc w:val="both"/>
        <w:rPr>
          <w:rFonts w:ascii="Arial" w:hAnsi="Arial" w:cs="Arial"/>
        </w:rPr>
      </w:pPr>
      <w:r w:rsidRPr="00BF652C">
        <w:rPr>
          <w:rFonts w:ascii="Arial" w:hAnsi="Arial" w:cs="Arial"/>
        </w:rPr>
        <w:t>Plausible but incorrect concurrency, transaction or lifetime assumptions.</w:t>
      </w:r>
    </w:p>
    <w:p w14:paraId="3974C4FA" w14:textId="77777777" w:rsidR="00A92952" w:rsidRPr="00BF652C" w:rsidRDefault="00012EC1" w:rsidP="00A2086D">
      <w:pPr>
        <w:pStyle w:val="Textoindependiente"/>
        <w:numPr>
          <w:ilvl w:val="0"/>
          <w:numId w:val="11"/>
        </w:numPr>
        <w:tabs>
          <w:tab w:val="left" w:pos="709"/>
        </w:tabs>
        <w:jc w:val="both"/>
        <w:rPr>
          <w:rFonts w:ascii="Arial" w:hAnsi="Arial" w:cs="Arial"/>
        </w:rPr>
      </w:pPr>
      <w:r w:rsidRPr="00BF652C">
        <w:rPr>
          <w:rFonts w:ascii="Arial" w:hAnsi="Arial" w:cs="Arial"/>
        </w:rPr>
        <w:t>Silent security weaknesses that compile cleanly and pass a naive test suite.</w:t>
      </w:r>
    </w:p>
    <w:p w14:paraId="4FB57500" w14:textId="77777777" w:rsidR="00A92952" w:rsidRPr="00BF652C" w:rsidRDefault="00012EC1" w:rsidP="00A2086D">
      <w:pPr>
        <w:pStyle w:val="Textoindependiente"/>
        <w:numPr>
          <w:ilvl w:val="0"/>
          <w:numId w:val="11"/>
        </w:numPr>
        <w:tabs>
          <w:tab w:val="left" w:pos="709"/>
        </w:tabs>
        <w:jc w:val="both"/>
        <w:rPr>
          <w:rFonts w:ascii="Arial" w:hAnsi="Arial" w:cs="Arial"/>
        </w:rPr>
      </w:pPr>
      <w:r w:rsidRPr="00BF652C">
        <w:rPr>
          <w:rFonts w:ascii="Arial" w:hAnsi="Arial" w:cs="Arial"/>
        </w:rPr>
        <w:t>Confident explanations that do not match the emitted code.</w:t>
      </w:r>
    </w:p>
    <w:p w14:paraId="50C9EC2D" w14:textId="77777777" w:rsidR="00A2086D" w:rsidRDefault="00A2086D" w:rsidP="00A2086D">
      <w:pPr>
        <w:pStyle w:val="Textoindependiente"/>
        <w:jc w:val="both"/>
        <w:rPr>
          <w:rFonts w:ascii="Arial" w:hAnsi="Arial" w:cs="Arial"/>
          <w:b/>
        </w:rPr>
      </w:pPr>
    </w:p>
    <w:p w14:paraId="7F565418" w14:textId="087021B6" w:rsidR="00A92952" w:rsidRPr="00BF652C" w:rsidRDefault="00012EC1" w:rsidP="00A2086D">
      <w:pPr>
        <w:pStyle w:val="Textoindependiente"/>
        <w:jc w:val="both"/>
        <w:rPr>
          <w:rFonts w:ascii="Arial" w:hAnsi="Arial" w:cs="Arial"/>
        </w:rPr>
      </w:pPr>
      <w:r w:rsidRPr="00BF652C">
        <w:rPr>
          <w:rFonts w:ascii="Arial" w:hAnsi="Arial" w:cs="Arial"/>
          <w:b/>
        </w:rPr>
        <w:t>What that suggests:</w:t>
      </w:r>
      <w:r w:rsidRPr="00BF652C">
        <w:rPr>
          <w:rFonts w:ascii="Arial" w:hAnsi="Arial" w:cs="Arial"/>
        </w:rPr>
        <w:t xml:space="preserve"> compilation is evidence of syntactic compatibility only. Acceptance requires independent verification (see verification independence, harness independence and the Pull Request acceptance criteria).</w:t>
      </w:r>
    </w:p>
    <w:p w14:paraId="4A0C4F61" w14:textId="77777777" w:rsidR="00C845DB" w:rsidRDefault="00C845DB" w:rsidP="00A2086D">
      <w:pPr>
        <w:widowControl/>
        <w:jc w:val="both"/>
        <w:rPr>
          <w:rFonts w:ascii="Arial" w:hAnsi="Arial" w:cs="Arial"/>
          <w:b/>
          <w:bCs/>
          <w:sz w:val="28"/>
          <w:szCs w:val="28"/>
        </w:rPr>
      </w:pPr>
      <w:r>
        <w:rPr>
          <w:rFonts w:ascii="Arial" w:hAnsi="Arial" w:cs="Arial"/>
        </w:rPr>
        <w:br w:type="page"/>
      </w:r>
    </w:p>
    <w:p w14:paraId="2DE5076B" w14:textId="53F0702D" w:rsidR="00A92952" w:rsidRPr="00BF652C" w:rsidRDefault="00012EC1" w:rsidP="00A2086D">
      <w:pPr>
        <w:pStyle w:val="Ttulo3"/>
        <w:jc w:val="both"/>
        <w:rPr>
          <w:rFonts w:ascii="Arial" w:hAnsi="Arial" w:cs="Arial"/>
        </w:rPr>
      </w:pPr>
      <w:r w:rsidRPr="00BF652C">
        <w:rPr>
          <w:rFonts w:ascii="Arial" w:hAnsi="Arial" w:cs="Arial"/>
        </w:rPr>
        <w:t>Pattern reproduction is not engineering synthesis</w:t>
      </w:r>
    </w:p>
    <w:p w14:paraId="465A6086" w14:textId="30FC6011" w:rsidR="00A92952" w:rsidRPr="00BF652C" w:rsidRDefault="00012EC1" w:rsidP="00A2086D">
      <w:pPr>
        <w:pStyle w:val="Textoindependiente"/>
        <w:jc w:val="both"/>
        <w:rPr>
          <w:rFonts w:ascii="Arial" w:hAnsi="Arial" w:cs="Arial"/>
        </w:rPr>
      </w:pPr>
      <w:r w:rsidRPr="00BF652C">
        <w:rPr>
          <w:rFonts w:ascii="Arial" w:hAnsi="Arial" w:cs="Arial"/>
          <w:b/>
        </w:rPr>
        <w:t>Frequent assumption:</w:t>
      </w:r>
      <w:r w:rsidRPr="00BF652C">
        <w:rPr>
          <w:rFonts w:ascii="Arial" w:hAnsi="Arial" w:cs="Arial"/>
        </w:rPr>
        <w:t xml:space="preserve"> AI can design </w:t>
      </w:r>
      <w:r w:rsidR="00C845DB" w:rsidRPr="00BF652C">
        <w:rPr>
          <w:rFonts w:ascii="Arial" w:hAnsi="Arial" w:cs="Arial"/>
        </w:rPr>
        <w:t>software</w:t>
      </w:r>
      <w:r w:rsidRPr="00BF652C">
        <w:rPr>
          <w:rFonts w:ascii="Arial" w:hAnsi="Arial" w:cs="Arial"/>
        </w:rPr>
        <w:t xml:space="preserve"> architecture.</w:t>
      </w:r>
    </w:p>
    <w:p w14:paraId="1435C78E" w14:textId="77777777" w:rsidR="00A92952" w:rsidRPr="00BF652C" w:rsidRDefault="00012EC1" w:rsidP="00A2086D">
      <w:pPr>
        <w:pStyle w:val="Textoindependiente"/>
        <w:jc w:val="both"/>
        <w:rPr>
          <w:rFonts w:ascii="Arial" w:hAnsi="Arial" w:cs="Arial"/>
        </w:rPr>
      </w:pPr>
      <w:r w:rsidRPr="00BF652C">
        <w:rPr>
          <w:rFonts w:ascii="Arial" w:hAnsi="Arial" w:cs="Arial"/>
          <w:b/>
        </w:rPr>
        <w:t>Engineering reality:</w:t>
      </w:r>
      <w:r w:rsidRPr="00BF652C">
        <w:rPr>
          <w:rFonts w:ascii="Arial" w:hAnsi="Arial" w:cs="Arial"/>
        </w:rPr>
        <w:t xml:space="preserve"> architecture requires balancing infrastructure cost, team cognitive load, regulatory and security constraints, migration risk, organizational scale and long-term strategy. A model can reproduce and recombine patterns present in its training data; it cannot own a trade-off, accept residual risk, or be accountable for the consequences of a decision.</w:t>
      </w:r>
    </w:p>
    <w:p w14:paraId="6E354203" w14:textId="77777777" w:rsidR="00A92952" w:rsidRPr="00BF652C" w:rsidRDefault="00012EC1" w:rsidP="00A2086D">
      <w:pPr>
        <w:pStyle w:val="Textoindependiente"/>
        <w:jc w:val="both"/>
        <w:rPr>
          <w:rFonts w:ascii="Arial" w:hAnsi="Arial" w:cs="Arial"/>
        </w:rPr>
      </w:pPr>
      <w:r w:rsidRPr="00BF652C">
        <w:rPr>
          <w:rFonts w:ascii="Arial" w:hAnsi="Arial" w:cs="Arial"/>
          <w:b/>
        </w:rPr>
        <w:t>What that suggests:</w:t>
      </w:r>
      <w:r w:rsidRPr="00BF652C">
        <w:rPr>
          <w:rFonts w:ascii="Arial" w:hAnsi="Arial" w:cs="Arial"/>
        </w:rPr>
        <w:t xml:space="preserve"> architectural authority remains human and is recorded in ADRs. AI MAY draft an ADR; AI MUST NOT accept one.</w:t>
      </w:r>
    </w:p>
    <w:p w14:paraId="0C326C79" w14:textId="77777777" w:rsidR="00A92952" w:rsidRPr="00BF652C" w:rsidRDefault="00012EC1" w:rsidP="00A2086D">
      <w:pPr>
        <w:pStyle w:val="Ttulo3"/>
        <w:jc w:val="both"/>
        <w:rPr>
          <w:rFonts w:ascii="Arial" w:hAnsi="Arial" w:cs="Arial"/>
        </w:rPr>
      </w:pPr>
      <w:r w:rsidRPr="00BF652C">
        <w:rPr>
          <w:rFonts w:ascii="Arial" w:hAnsi="Arial" w:cs="Arial"/>
        </w:rPr>
        <w:t>Productivity is measured at the delivery boundary</w:t>
      </w:r>
    </w:p>
    <w:p w14:paraId="05780958" w14:textId="77777777" w:rsidR="00A92952" w:rsidRPr="00BF652C" w:rsidRDefault="00012EC1" w:rsidP="00A2086D">
      <w:pPr>
        <w:pStyle w:val="Textoindependiente"/>
        <w:jc w:val="both"/>
        <w:rPr>
          <w:rFonts w:ascii="Arial" w:hAnsi="Arial" w:cs="Arial"/>
        </w:rPr>
      </w:pPr>
      <w:r w:rsidRPr="00BF652C">
        <w:rPr>
          <w:rFonts w:ascii="Arial" w:hAnsi="Arial" w:cs="Arial"/>
        </w:rPr>
        <w:t>Perceived speed during code generation is not a delivery outcome. Time saved in generation that is transferred to review, debugging, rework or incident response is not a productivity gain. The metrics section later in Part I proposes measuring adoption at the delivery boundary instead.</w:t>
      </w:r>
    </w:p>
    <w:p w14:paraId="1FB75150" w14:textId="080AD703" w:rsidR="00C845DB" w:rsidRDefault="00C845DB">
      <w:pPr>
        <w:widowControl/>
        <w:rPr>
          <w:rFonts w:ascii="Arial" w:hAnsi="Arial" w:cs="Arial"/>
          <w:b/>
          <w:bCs/>
          <w:sz w:val="32"/>
          <w:szCs w:val="32"/>
        </w:rPr>
      </w:pPr>
    </w:p>
    <w:p w14:paraId="6D1583D5" w14:textId="5CFE3800" w:rsidR="00A92952" w:rsidRPr="00BF652C" w:rsidRDefault="00012EC1">
      <w:pPr>
        <w:pStyle w:val="Ttulo2"/>
        <w:rPr>
          <w:rFonts w:ascii="Arial" w:hAnsi="Arial" w:cs="Arial"/>
        </w:rPr>
      </w:pPr>
      <w:r w:rsidRPr="00BF652C">
        <w:rPr>
          <w:rFonts w:ascii="Arial" w:hAnsi="Arial" w:cs="Arial"/>
        </w:rPr>
        <w:t>6. Agentic Bias: Designed Agreeableness and False Confidence</w:t>
      </w:r>
    </w:p>
    <w:p w14:paraId="6D6F74DE" w14:textId="77777777" w:rsidR="00A92952" w:rsidRPr="00BF652C" w:rsidRDefault="00012EC1" w:rsidP="00A2086D">
      <w:pPr>
        <w:pStyle w:val="Textoindependiente"/>
        <w:jc w:val="both"/>
        <w:rPr>
          <w:rFonts w:ascii="Arial" w:hAnsi="Arial" w:cs="Arial"/>
        </w:rPr>
      </w:pPr>
      <w:r w:rsidRPr="00BF652C">
        <w:rPr>
          <w:rFonts w:ascii="Arial" w:hAnsi="Arial" w:cs="Arial"/>
        </w:rPr>
        <w:t>The previous section describes what models cannot do. This one describes something subtler and, in day-to-day work, more consequential: the way assistants are built makes it hard for the engineer to notice when they are wrong.</w:t>
      </w:r>
    </w:p>
    <w:p w14:paraId="67E35777" w14:textId="6832D734" w:rsidR="00A92952" w:rsidRPr="00BF652C" w:rsidRDefault="00012EC1" w:rsidP="00A2086D">
      <w:pPr>
        <w:pStyle w:val="Textoindependiente"/>
        <w:jc w:val="both"/>
        <w:rPr>
          <w:rFonts w:ascii="Arial" w:hAnsi="Arial" w:cs="Arial"/>
        </w:rPr>
      </w:pPr>
      <w:r w:rsidRPr="00BF652C">
        <w:rPr>
          <w:rFonts w:ascii="Arial" w:hAnsi="Arial" w:cs="Arial"/>
        </w:rPr>
        <w:t xml:space="preserve">Assistants are optimized to be useful, and perceived usefulness is largely what their training signal rewards. A response that agrees, complies and produces something is rated better by users than one that hesitates, refuses or answers "I do not </w:t>
      </w:r>
      <w:r w:rsidR="00C845DB" w:rsidRPr="00BF652C">
        <w:rPr>
          <w:rFonts w:ascii="Arial" w:hAnsi="Arial" w:cs="Arial"/>
        </w:rPr>
        <w:t>know”</w:t>
      </w:r>
      <w:r w:rsidRPr="00BF652C">
        <w:rPr>
          <w:rFonts w:ascii="Arial" w:hAnsi="Arial" w:cs="Arial"/>
        </w:rPr>
        <w:t xml:space="preserve"> even when the second is the correct response. Agentic systems inherit that disposition and add action to it.</w:t>
      </w:r>
    </w:p>
    <w:p w14:paraId="179F62F3" w14:textId="4A6523C3" w:rsidR="00A92952" w:rsidRPr="00BF652C" w:rsidRDefault="00012EC1" w:rsidP="00A2086D">
      <w:pPr>
        <w:pStyle w:val="Textoindependiente"/>
        <w:jc w:val="both"/>
        <w:rPr>
          <w:rFonts w:ascii="Arial" w:hAnsi="Arial" w:cs="Arial"/>
        </w:rPr>
      </w:pPr>
      <w:r w:rsidRPr="00BF652C">
        <w:rPr>
          <w:rFonts w:ascii="Arial" w:hAnsi="Arial" w:cs="Arial"/>
        </w:rPr>
        <w:t xml:space="preserve">The result is not </w:t>
      </w:r>
      <w:r w:rsidR="00C845DB" w:rsidRPr="00BF652C">
        <w:rPr>
          <w:rFonts w:ascii="Arial" w:hAnsi="Arial" w:cs="Arial"/>
        </w:rPr>
        <w:t>dishonest</w:t>
      </w:r>
      <w:r w:rsidRPr="00BF652C">
        <w:rPr>
          <w:rFonts w:ascii="Arial" w:hAnsi="Arial" w:cs="Arial"/>
        </w:rPr>
        <w:t>. It is a systematic tilt toward agreement, completion and confident presentation, which the engineer then reads as competence.</w:t>
      </w:r>
    </w:p>
    <w:p w14:paraId="58A3BB46" w14:textId="77777777" w:rsidR="00A92952" w:rsidRPr="00BF652C" w:rsidRDefault="00012EC1" w:rsidP="00A2086D">
      <w:pPr>
        <w:pStyle w:val="Ttulo3"/>
        <w:jc w:val="both"/>
        <w:rPr>
          <w:rFonts w:ascii="Arial" w:hAnsi="Arial" w:cs="Arial"/>
        </w:rPr>
      </w:pPr>
      <w:r w:rsidRPr="00BF652C">
        <w:rPr>
          <w:rFonts w:ascii="Arial" w:hAnsi="Arial" w:cs="Arial"/>
        </w:rPr>
        <w:t>How it shows up</w:t>
      </w:r>
    </w:p>
    <w:p w14:paraId="1C5452B6" w14:textId="77777777" w:rsidR="00A92952" w:rsidRPr="00BF652C" w:rsidRDefault="00012EC1" w:rsidP="00A2086D">
      <w:pPr>
        <w:pStyle w:val="Textoindependiente"/>
        <w:numPr>
          <w:ilvl w:val="0"/>
          <w:numId w:val="12"/>
        </w:numPr>
        <w:tabs>
          <w:tab w:val="left" w:pos="709"/>
        </w:tabs>
        <w:jc w:val="both"/>
        <w:rPr>
          <w:rFonts w:ascii="Arial" w:hAnsi="Arial" w:cs="Arial"/>
        </w:rPr>
      </w:pPr>
      <w:r w:rsidRPr="00BF652C">
        <w:rPr>
          <w:rFonts w:ascii="Arial" w:hAnsi="Arial" w:cs="Arial"/>
          <w:b/>
        </w:rPr>
        <w:t>Agreement under pressure.</w:t>
      </w:r>
      <w:r w:rsidRPr="00BF652C">
        <w:rPr>
          <w:rFonts w:ascii="Arial" w:hAnsi="Arial" w:cs="Arial"/>
        </w:rPr>
        <w:t xml:space="preserve"> Challenging a correct answer will often cause it to be revised. If pushing back flips the conclusion, neither version has been demonstrated — the change reflects the pressure, not new evidence.</w:t>
      </w:r>
    </w:p>
    <w:p w14:paraId="69F5C145" w14:textId="77777777" w:rsidR="00A92952" w:rsidRPr="00BF652C" w:rsidRDefault="00012EC1" w:rsidP="00A2086D">
      <w:pPr>
        <w:pStyle w:val="Textoindependiente"/>
        <w:numPr>
          <w:ilvl w:val="0"/>
          <w:numId w:val="12"/>
        </w:numPr>
        <w:tabs>
          <w:tab w:val="left" w:pos="709"/>
        </w:tabs>
        <w:jc w:val="both"/>
        <w:rPr>
          <w:rFonts w:ascii="Arial" w:hAnsi="Arial" w:cs="Arial"/>
        </w:rPr>
      </w:pPr>
      <w:r w:rsidRPr="00BF652C">
        <w:rPr>
          <w:rFonts w:ascii="Arial" w:hAnsi="Arial" w:cs="Arial"/>
          <w:b/>
        </w:rPr>
        <w:t>Confidence uncorrelated with accuracy.</w:t>
      </w:r>
      <w:r w:rsidRPr="00BF652C">
        <w:rPr>
          <w:rFonts w:ascii="Arial" w:hAnsi="Arial" w:cs="Arial"/>
        </w:rPr>
        <w:t xml:space="preserve"> Fluency, structure and the absence of hedging are properties of the generation, not signals about its truth. A wrong answer arrives in the same register as a right one.</w:t>
      </w:r>
    </w:p>
    <w:p w14:paraId="140453E7" w14:textId="77777777" w:rsidR="00A92952" w:rsidRPr="00BF652C" w:rsidRDefault="00012EC1" w:rsidP="00A2086D">
      <w:pPr>
        <w:pStyle w:val="Textoindependiente"/>
        <w:numPr>
          <w:ilvl w:val="0"/>
          <w:numId w:val="12"/>
        </w:numPr>
        <w:tabs>
          <w:tab w:val="left" w:pos="709"/>
        </w:tabs>
        <w:jc w:val="both"/>
        <w:rPr>
          <w:rFonts w:ascii="Arial" w:hAnsi="Arial" w:cs="Arial"/>
        </w:rPr>
      </w:pPr>
      <w:r w:rsidRPr="00BF652C">
        <w:rPr>
          <w:rFonts w:ascii="Arial" w:hAnsi="Arial" w:cs="Arial"/>
          <w:b/>
        </w:rPr>
        <w:t>Two-way confirmation.</w:t>
      </w:r>
      <w:r w:rsidRPr="00BF652C">
        <w:rPr>
          <w:rFonts w:ascii="Arial" w:hAnsi="Arial" w:cs="Arial"/>
        </w:rPr>
        <w:t xml:space="preserve"> The engineer's framing shapes the response, and the response then reinforces the framing. What looks like a second opinion is the same reasoning path returned with better prose. This is the mechanism that turns a single assumption into an apparently corroborated one.</w:t>
      </w:r>
    </w:p>
    <w:p w14:paraId="0513849C" w14:textId="43F3D71D" w:rsidR="00A92952" w:rsidRPr="00BF652C" w:rsidRDefault="00012EC1" w:rsidP="00A2086D">
      <w:pPr>
        <w:pStyle w:val="Textoindependiente"/>
        <w:numPr>
          <w:ilvl w:val="0"/>
          <w:numId w:val="12"/>
        </w:numPr>
        <w:tabs>
          <w:tab w:val="left" w:pos="709"/>
        </w:tabs>
        <w:jc w:val="both"/>
        <w:rPr>
          <w:rFonts w:ascii="Arial" w:hAnsi="Arial" w:cs="Arial"/>
        </w:rPr>
      </w:pPr>
      <w:r w:rsidRPr="00BF652C">
        <w:rPr>
          <w:rFonts w:ascii="Arial" w:hAnsi="Arial" w:cs="Arial"/>
          <w:b/>
        </w:rPr>
        <w:t>Agentic amplification.</w:t>
      </w:r>
      <w:r w:rsidRPr="00BF652C">
        <w:rPr>
          <w:rFonts w:ascii="Arial" w:hAnsi="Arial" w:cs="Arial"/>
        </w:rPr>
        <w:t xml:space="preserve"> An agent that acts produces visible progress — files changed, tests added, a green run — and visible progress feels like verification. Completion is not correctness. An agent asked to review its own work will, in </w:t>
      </w:r>
      <w:r w:rsidR="00C845DB" w:rsidRPr="00BF652C">
        <w:rPr>
          <w:rFonts w:ascii="Arial" w:hAnsi="Arial" w:cs="Arial"/>
        </w:rPr>
        <w:t>ordinary</w:t>
      </w:r>
      <w:r w:rsidRPr="00BF652C">
        <w:rPr>
          <w:rFonts w:ascii="Arial" w:hAnsi="Arial" w:cs="Arial"/>
        </w:rPr>
        <w:t xml:space="preserve"> case, confirm it.</w:t>
      </w:r>
    </w:p>
    <w:p w14:paraId="58D31748" w14:textId="77777777" w:rsidR="00A92952" w:rsidRDefault="00012EC1" w:rsidP="00A2086D">
      <w:pPr>
        <w:pStyle w:val="Textoindependiente"/>
        <w:numPr>
          <w:ilvl w:val="0"/>
          <w:numId w:val="12"/>
        </w:numPr>
        <w:tabs>
          <w:tab w:val="left" w:pos="709"/>
        </w:tabs>
        <w:jc w:val="both"/>
        <w:rPr>
          <w:rFonts w:ascii="Arial" w:hAnsi="Arial" w:cs="Arial"/>
        </w:rPr>
      </w:pPr>
      <w:r w:rsidRPr="00BF652C">
        <w:rPr>
          <w:rFonts w:ascii="Arial" w:hAnsi="Arial" w:cs="Arial"/>
          <w:b/>
        </w:rPr>
        <w:t>Automation bias in review.</w:t>
      </w:r>
      <w:r w:rsidRPr="00BF652C">
        <w:rPr>
          <w:rFonts w:ascii="Arial" w:hAnsi="Arial" w:cs="Arial"/>
        </w:rPr>
        <w:t xml:space="preserve"> A change that arrives complete, consistent and articulate tends to attract less scrutiny than a rougher human-authored change carrying the same risk. Polish is not a quality signal.</w:t>
      </w:r>
    </w:p>
    <w:p w14:paraId="1FA268A1" w14:textId="77777777" w:rsidR="00C845DB" w:rsidRDefault="00C845DB" w:rsidP="00C845DB">
      <w:pPr>
        <w:pStyle w:val="Textoindependiente"/>
        <w:tabs>
          <w:tab w:val="left" w:pos="709"/>
        </w:tabs>
        <w:ind w:left="709"/>
        <w:rPr>
          <w:rFonts w:ascii="Arial" w:hAnsi="Arial" w:cs="Arial"/>
        </w:rPr>
      </w:pPr>
    </w:p>
    <w:p w14:paraId="441120DF" w14:textId="3DE45374" w:rsidR="00C845DB" w:rsidRPr="00BF652C" w:rsidRDefault="00C845DB" w:rsidP="00C845DB">
      <w:pPr>
        <w:pStyle w:val="Textoindependiente"/>
        <w:tabs>
          <w:tab w:val="left" w:pos="709"/>
        </w:tabs>
        <w:rPr>
          <w:rFonts w:ascii="Arial" w:hAnsi="Arial" w:cs="Arial"/>
        </w:rPr>
      </w:pPr>
      <w:r w:rsidRPr="00C845DB">
        <w:rPr>
          <w:rFonts w:ascii="Arial" w:hAnsi="Arial" w:cs="Arial"/>
          <w:noProof/>
        </w:rPr>
        <w:drawing>
          <wp:inline distT="0" distB="0" distL="0" distR="0" wp14:anchorId="7B6270FD" wp14:editId="3FBB1B15">
            <wp:extent cx="6120130" cy="1731010"/>
            <wp:effectExtent l="0" t="0" r="0" b="2540"/>
            <wp:docPr id="1772084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84036" name=""/>
                    <pic:cNvPicPr/>
                  </pic:nvPicPr>
                  <pic:blipFill>
                    <a:blip r:embed="rId9"/>
                    <a:stretch>
                      <a:fillRect/>
                    </a:stretch>
                  </pic:blipFill>
                  <pic:spPr>
                    <a:xfrm>
                      <a:off x="0" y="0"/>
                      <a:ext cx="6120130" cy="1731010"/>
                    </a:xfrm>
                    <a:prstGeom prst="rect">
                      <a:avLst/>
                    </a:prstGeom>
                  </pic:spPr>
                </pic:pic>
              </a:graphicData>
            </a:graphic>
          </wp:inline>
        </w:drawing>
      </w:r>
    </w:p>
    <w:p w14:paraId="47769331" w14:textId="77777777" w:rsidR="00C845DB" w:rsidRDefault="00C845DB">
      <w:pPr>
        <w:widowControl/>
        <w:rPr>
          <w:rFonts w:ascii="Arial" w:hAnsi="Arial" w:cs="Arial"/>
          <w:b/>
          <w:bCs/>
          <w:sz w:val="28"/>
          <w:szCs w:val="28"/>
        </w:rPr>
      </w:pPr>
      <w:r>
        <w:rPr>
          <w:rFonts w:ascii="Arial" w:hAnsi="Arial" w:cs="Arial"/>
        </w:rPr>
        <w:br w:type="page"/>
      </w:r>
    </w:p>
    <w:p w14:paraId="36738EA0" w14:textId="7C9050BE" w:rsidR="00A92952" w:rsidRPr="00BF652C" w:rsidRDefault="00012EC1">
      <w:pPr>
        <w:pStyle w:val="Ttulo3"/>
        <w:rPr>
          <w:rFonts w:ascii="Arial" w:hAnsi="Arial" w:cs="Arial"/>
        </w:rPr>
      </w:pPr>
      <w:r w:rsidRPr="00BF652C">
        <w:rPr>
          <w:rFonts w:ascii="Arial" w:hAnsi="Arial" w:cs="Arial"/>
        </w:rPr>
        <w:t>Working practices</w:t>
      </w:r>
    </w:p>
    <w:p w14:paraId="0A335D4E" w14:textId="5FF501F7" w:rsidR="00A92952" w:rsidRPr="00BF652C" w:rsidRDefault="00012EC1" w:rsidP="00A2086D">
      <w:pPr>
        <w:pStyle w:val="Textoindependiente"/>
        <w:jc w:val="both"/>
        <w:rPr>
          <w:rFonts w:ascii="Arial" w:hAnsi="Arial" w:cs="Arial"/>
        </w:rPr>
      </w:pPr>
      <w:r w:rsidRPr="00BF652C">
        <w:rPr>
          <w:rFonts w:ascii="Arial" w:hAnsi="Arial" w:cs="Arial"/>
        </w:rPr>
        <w:t xml:space="preserve">Scepticism here is a technique, not an attitude. The practices below are cheap, and they are what </w:t>
      </w:r>
      <w:r w:rsidR="00DA4964" w:rsidRPr="00BF652C">
        <w:rPr>
          <w:rFonts w:ascii="Arial" w:hAnsi="Arial" w:cs="Arial"/>
        </w:rPr>
        <w:t>keep</w:t>
      </w:r>
      <w:r w:rsidR="00DA4964">
        <w:rPr>
          <w:rFonts w:ascii="Arial" w:hAnsi="Arial" w:cs="Arial"/>
        </w:rPr>
        <w:t>s</w:t>
      </w:r>
      <w:r w:rsidRPr="00BF652C">
        <w:rPr>
          <w:rFonts w:ascii="Arial" w:hAnsi="Arial" w:cs="Arial"/>
        </w:rPr>
        <w:t xml:space="preserve"> the loop above open.</w:t>
      </w:r>
    </w:p>
    <w:p w14:paraId="6F8F3041" w14:textId="77777777" w:rsidR="00A92952" w:rsidRPr="00BF652C" w:rsidRDefault="00012EC1" w:rsidP="00A2086D">
      <w:pPr>
        <w:pStyle w:val="Textoindependiente"/>
        <w:numPr>
          <w:ilvl w:val="0"/>
          <w:numId w:val="13"/>
        </w:numPr>
        <w:tabs>
          <w:tab w:val="left" w:pos="709"/>
        </w:tabs>
        <w:jc w:val="both"/>
        <w:rPr>
          <w:rFonts w:ascii="Arial" w:hAnsi="Arial" w:cs="Arial"/>
        </w:rPr>
      </w:pPr>
      <w:r w:rsidRPr="00BF652C">
        <w:rPr>
          <w:rFonts w:ascii="Arial" w:hAnsi="Arial" w:cs="Arial"/>
        </w:rPr>
        <w:t>Engineers SHOULD read what an assistant proposes as a hypothesis to be judged, not as an answer to be integrated. The useful questions are: what would have to be true for this to be wrong, what did it not check, and what does it fail on.</w:t>
      </w:r>
    </w:p>
    <w:p w14:paraId="633B3349" w14:textId="77777777" w:rsidR="00A92952" w:rsidRPr="00BF652C" w:rsidRDefault="00012EC1" w:rsidP="00A2086D">
      <w:pPr>
        <w:pStyle w:val="Textoindependiente"/>
        <w:numPr>
          <w:ilvl w:val="0"/>
          <w:numId w:val="13"/>
        </w:numPr>
        <w:tabs>
          <w:tab w:val="left" w:pos="709"/>
        </w:tabs>
        <w:jc w:val="both"/>
        <w:rPr>
          <w:rFonts w:ascii="Arial" w:hAnsi="Arial" w:cs="Arial"/>
        </w:rPr>
      </w:pPr>
      <w:r w:rsidRPr="00BF652C">
        <w:rPr>
          <w:rFonts w:ascii="Arial" w:hAnsi="Arial" w:cs="Arial"/>
        </w:rPr>
        <w:t xml:space="preserve">Engineers SHOULD ask for </w:t>
      </w:r>
      <w:r w:rsidRPr="00BF652C">
        <w:rPr>
          <w:rFonts w:ascii="Arial" w:hAnsi="Arial" w:cs="Arial"/>
          <w:b/>
        </w:rPr>
        <w:t>concrete, checkable evidence</w:t>
      </w:r>
      <w:r w:rsidRPr="00BF652C">
        <w:rPr>
          <w:rFonts w:ascii="Arial" w:hAnsi="Arial" w:cs="Arial"/>
        </w:rPr>
        <w:t xml:space="preserve"> rather than explanation: the file and line where the behaviour actually lives, the exact API signature, the documentation section, the test that demonstrates the claim, the command output that supports it. An assertion the engineer cannot trace to something verifiable MUST be treated as unverified.</w:t>
      </w:r>
    </w:p>
    <w:p w14:paraId="712B5327" w14:textId="77777777" w:rsidR="00A92952" w:rsidRPr="00BF652C" w:rsidRDefault="00012EC1" w:rsidP="00A2086D">
      <w:pPr>
        <w:pStyle w:val="Textoindependiente"/>
        <w:numPr>
          <w:ilvl w:val="0"/>
          <w:numId w:val="13"/>
        </w:numPr>
        <w:tabs>
          <w:tab w:val="left" w:pos="709"/>
        </w:tabs>
        <w:jc w:val="both"/>
        <w:rPr>
          <w:rFonts w:ascii="Arial" w:hAnsi="Arial" w:cs="Arial"/>
        </w:rPr>
      </w:pPr>
      <w:r w:rsidRPr="00BF652C">
        <w:rPr>
          <w:rFonts w:ascii="Arial" w:hAnsi="Arial" w:cs="Arial"/>
        </w:rPr>
        <w:t>References, package names, API members and configuration keys produced by an assistant MUST be confirmed to exist before they are relied upon. Plausible-looking citations to things that do not exist are a routine failure mode, not an exceptional one.</w:t>
      </w:r>
    </w:p>
    <w:p w14:paraId="262204FE" w14:textId="77777777" w:rsidR="00A92952" w:rsidRPr="00BF652C" w:rsidRDefault="00012EC1" w:rsidP="00A2086D">
      <w:pPr>
        <w:pStyle w:val="Textoindependiente"/>
        <w:numPr>
          <w:ilvl w:val="0"/>
          <w:numId w:val="13"/>
        </w:numPr>
        <w:tabs>
          <w:tab w:val="left" w:pos="709"/>
        </w:tabs>
        <w:jc w:val="both"/>
        <w:rPr>
          <w:rFonts w:ascii="Arial" w:hAnsi="Arial" w:cs="Arial"/>
        </w:rPr>
      </w:pPr>
      <w:r w:rsidRPr="00BF652C">
        <w:rPr>
          <w:rFonts w:ascii="Arial" w:hAnsi="Arial" w:cs="Arial"/>
        </w:rPr>
        <w:t>When an agent reports that something worked, the evidence is the command output, the test result or the diff — not the agent's summary of them.</w:t>
      </w:r>
    </w:p>
    <w:p w14:paraId="022647A3" w14:textId="77777777" w:rsidR="00A92952" w:rsidRPr="00BF652C" w:rsidRDefault="00012EC1" w:rsidP="00A2086D">
      <w:pPr>
        <w:pStyle w:val="Textoindependiente"/>
        <w:numPr>
          <w:ilvl w:val="0"/>
          <w:numId w:val="13"/>
        </w:numPr>
        <w:tabs>
          <w:tab w:val="left" w:pos="709"/>
        </w:tabs>
        <w:jc w:val="both"/>
        <w:rPr>
          <w:rFonts w:ascii="Arial" w:hAnsi="Arial" w:cs="Arial"/>
        </w:rPr>
      </w:pPr>
      <w:r w:rsidRPr="00BF652C">
        <w:rPr>
          <w:rFonts w:ascii="Arial" w:hAnsi="Arial" w:cs="Arial"/>
        </w:rPr>
        <w:t>Prompts SHOULD avoid embedding the expected conclusion. "This is wrong, isn't it?" reliably produces agreement. Ask for an assessment when an assessment is wanted, and state constraints when an implementation is wanted.</w:t>
      </w:r>
    </w:p>
    <w:p w14:paraId="1196F702" w14:textId="77777777" w:rsidR="00A92952" w:rsidRPr="00BF652C" w:rsidRDefault="00012EC1" w:rsidP="00A2086D">
      <w:pPr>
        <w:pStyle w:val="Textoindependiente"/>
        <w:numPr>
          <w:ilvl w:val="0"/>
          <w:numId w:val="13"/>
        </w:numPr>
        <w:tabs>
          <w:tab w:val="left" w:pos="709"/>
        </w:tabs>
        <w:jc w:val="both"/>
        <w:rPr>
          <w:rFonts w:ascii="Arial" w:hAnsi="Arial" w:cs="Arial"/>
        </w:rPr>
      </w:pPr>
      <w:r w:rsidRPr="00BF652C">
        <w:rPr>
          <w:rFonts w:ascii="Arial" w:hAnsi="Arial" w:cs="Arial"/>
        </w:rPr>
        <w:t>Asking the same session whether its own output is correct produces agreement, not verification. The independent-oracle requirement in the verification-independence section exists precisely for this reason, and the subsection below describes the cheaper habit that does work.</w:t>
      </w:r>
    </w:p>
    <w:p w14:paraId="678EC372" w14:textId="77777777" w:rsidR="00A92952" w:rsidRPr="00BF652C" w:rsidRDefault="00012EC1" w:rsidP="00A2086D">
      <w:pPr>
        <w:pStyle w:val="Textoindependiente"/>
        <w:numPr>
          <w:ilvl w:val="0"/>
          <w:numId w:val="13"/>
        </w:numPr>
        <w:tabs>
          <w:tab w:val="left" w:pos="709"/>
        </w:tabs>
        <w:jc w:val="both"/>
        <w:rPr>
          <w:rFonts w:ascii="Arial" w:hAnsi="Arial" w:cs="Arial"/>
        </w:rPr>
      </w:pPr>
      <w:r w:rsidRPr="00BF652C">
        <w:rPr>
          <w:rFonts w:ascii="Arial" w:hAnsi="Arial" w:cs="Arial"/>
        </w:rPr>
        <w:t>Disagreement between the engineer and the assistant SHOULD be resolved by evidence rather than by re-prompting until the answer becomes acceptable. Re-prompting to obtain a preferred answer is selection, not analysis.</w:t>
      </w:r>
    </w:p>
    <w:p w14:paraId="6AECD456" w14:textId="77777777" w:rsidR="00A92952" w:rsidRPr="00BF652C" w:rsidRDefault="00012EC1" w:rsidP="00A2086D">
      <w:pPr>
        <w:pStyle w:val="Textoindependiente"/>
        <w:numPr>
          <w:ilvl w:val="0"/>
          <w:numId w:val="13"/>
        </w:numPr>
        <w:tabs>
          <w:tab w:val="left" w:pos="709"/>
        </w:tabs>
        <w:jc w:val="both"/>
        <w:rPr>
          <w:rFonts w:ascii="Arial" w:hAnsi="Arial" w:cs="Arial"/>
        </w:rPr>
      </w:pPr>
      <w:r w:rsidRPr="00BF652C">
        <w:rPr>
          <w:rFonts w:ascii="Arial" w:hAnsi="Arial" w:cs="Arial"/>
        </w:rPr>
        <w:t>Reviewers SHOULD calibrate scrutiny to the risk of the change rather than to how finished it looks, consistent with the AI-specific failure modes listed in the human-review section.</w:t>
      </w:r>
    </w:p>
    <w:p w14:paraId="1A9AE4F9" w14:textId="77777777" w:rsidR="00A92952" w:rsidRPr="00BF652C" w:rsidRDefault="00012EC1" w:rsidP="00A2086D">
      <w:pPr>
        <w:pStyle w:val="Textoindependiente"/>
        <w:jc w:val="both"/>
        <w:rPr>
          <w:rFonts w:ascii="Arial" w:hAnsi="Arial" w:cs="Arial"/>
        </w:rPr>
      </w:pPr>
      <w:r w:rsidRPr="00BF652C">
        <w:rPr>
          <w:rFonts w:ascii="Arial" w:hAnsi="Arial" w:cs="Arial"/>
        </w:rPr>
        <w:t>None of this is a new requirement. The governing principles already state that confidence expressed by a model is not evidence of correctness; what this section adds is the reason that is so easy to forget in practice — the tool is agreeable by construction, and agreeableness reads as competence.</w:t>
      </w:r>
    </w:p>
    <w:p w14:paraId="434EF681" w14:textId="77777777" w:rsidR="00A92952" w:rsidRPr="00BF652C" w:rsidRDefault="00012EC1" w:rsidP="00A2086D">
      <w:pPr>
        <w:pStyle w:val="Ttulo3"/>
        <w:jc w:val="both"/>
        <w:rPr>
          <w:rFonts w:ascii="Arial" w:hAnsi="Arial" w:cs="Arial"/>
        </w:rPr>
      </w:pPr>
      <w:r w:rsidRPr="00BF652C">
        <w:rPr>
          <w:rFonts w:ascii="Arial" w:hAnsi="Arial" w:cs="Arial"/>
        </w:rPr>
        <w:t>Confronting models against each other</w:t>
      </w:r>
    </w:p>
    <w:p w14:paraId="475388BB" w14:textId="77777777" w:rsidR="00A92952" w:rsidRPr="00BF652C" w:rsidRDefault="00012EC1" w:rsidP="00A2086D">
      <w:pPr>
        <w:pStyle w:val="Textoindependiente"/>
        <w:jc w:val="both"/>
        <w:rPr>
          <w:rFonts w:ascii="Arial" w:hAnsi="Arial" w:cs="Arial"/>
        </w:rPr>
      </w:pPr>
      <w:r w:rsidRPr="00BF652C">
        <w:rPr>
          <w:rFonts w:ascii="Arial" w:hAnsi="Arial" w:cs="Arial"/>
        </w:rPr>
        <w:t>The natural countermeasure to agreeableness is a second opinion. The important detail is where that opinion comes from.</w:t>
      </w:r>
    </w:p>
    <w:p w14:paraId="6AB14DEA" w14:textId="77777777" w:rsidR="00A92952" w:rsidRPr="00BF652C" w:rsidRDefault="00012EC1" w:rsidP="00A2086D">
      <w:pPr>
        <w:pStyle w:val="Textoindependiente"/>
        <w:jc w:val="both"/>
        <w:rPr>
          <w:rFonts w:ascii="Arial" w:hAnsi="Arial" w:cs="Arial"/>
        </w:rPr>
      </w:pPr>
      <w:r w:rsidRPr="00BF652C">
        <w:rPr>
          <w:rFonts w:ascii="Arial" w:hAnsi="Arial" w:cs="Arial"/>
        </w:rPr>
        <w:t xml:space="preserve">Asking an assistant to review its own output is close to useless for this purpose: without external feedback, models struggle to correct their own reasoning, and accuracy sometimes </w:t>
      </w:r>
      <w:r w:rsidRPr="00BF652C">
        <w:rPr>
          <w:rFonts w:ascii="Arial" w:hAnsi="Arial" w:cs="Arial"/>
          <w:i/>
        </w:rPr>
        <w:t>drops</w:t>
      </w:r>
      <w:r w:rsidRPr="00BF652C">
        <w:rPr>
          <w:rFonts w:ascii="Arial" w:hAnsi="Arial" w:cs="Arial"/>
        </w:rPr>
        <w:t xml:space="preserve"> after a self-correction pass. Running several instances of the same model does little better — they share training data, priors and failure modes, so they tend to agree for the same reasons, and models used as judges show a measurable preference for outputs resembling their own.</w:t>
      </w:r>
    </w:p>
    <w:p w14:paraId="2F06FE00" w14:textId="48D90EBB" w:rsidR="00A92952" w:rsidRPr="00BF652C" w:rsidRDefault="00012EC1" w:rsidP="00A2086D">
      <w:pPr>
        <w:pStyle w:val="Textoindependiente"/>
        <w:jc w:val="both"/>
        <w:rPr>
          <w:rFonts w:ascii="Arial" w:hAnsi="Arial" w:cs="Arial"/>
        </w:rPr>
      </w:pPr>
      <w:r w:rsidRPr="00BF652C">
        <w:rPr>
          <w:rFonts w:ascii="Arial" w:hAnsi="Arial" w:cs="Arial"/>
        </w:rPr>
        <w:t xml:space="preserve">What does work is confronting the output of one model with a </w:t>
      </w:r>
      <w:r w:rsidRPr="00BF652C">
        <w:rPr>
          <w:rFonts w:ascii="Arial" w:hAnsi="Arial" w:cs="Arial"/>
          <w:b/>
        </w:rPr>
        <w:t>different</w:t>
      </w:r>
      <w:r w:rsidRPr="00BF652C">
        <w:rPr>
          <w:rFonts w:ascii="Arial" w:hAnsi="Arial" w:cs="Arial"/>
        </w:rPr>
        <w:t xml:space="preserve"> model — different vendor, different family, ideally different training lineage — and letting the disagreement surface. The published results on multi-agent debate point the same way: the gains appear when the agents are genuinely diverse, when critiques are grounded in explicit steps and facts rather than opinions, and when the adjudicator rewards verifiable reasoning </w:t>
      </w:r>
      <w:r w:rsidR="00C845DB" w:rsidRPr="00BF652C">
        <w:rPr>
          <w:rFonts w:ascii="Arial" w:hAnsi="Arial" w:cs="Arial"/>
        </w:rPr>
        <w:t>overconfident</w:t>
      </w:r>
      <w:r w:rsidRPr="00BF652C">
        <w:rPr>
          <w:rFonts w:ascii="Arial" w:hAnsi="Arial" w:cs="Arial"/>
        </w:rPr>
        <w:t xml:space="preserve"> assertion.</w:t>
      </w:r>
    </w:p>
    <w:p w14:paraId="3A4B005F" w14:textId="77777777" w:rsidR="00A92952" w:rsidRPr="00BF652C" w:rsidRDefault="00012EC1" w:rsidP="00A2086D">
      <w:pPr>
        <w:pStyle w:val="Textoindependiente"/>
        <w:jc w:val="both"/>
        <w:rPr>
          <w:rFonts w:ascii="Arial" w:hAnsi="Arial" w:cs="Arial"/>
        </w:rPr>
      </w:pPr>
      <w:r w:rsidRPr="00BF652C">
        <w:rPr>
          <w:rFonts w:ascii="Arial" w:hAnsi="Arial" w:cs="Arial"/>
        </w:rPr>
        <w:t>This holds for reasoning models too. Extended reasoning improves the path a model takes; it does not make that path independent of the model's own assumptions. A reasoning model confronted with a competing analysis still produces sharper output than the same model asked to double-check itself.</w:t>
      </w:r>
    </w:p>
    <w:p w14:paraId="6A5A0318" w14:textId="77777777" w:rsidR="00A92952" w:rsidRPr="00BF652C" w:rsidRDefault="00012EC1" w:rsidP="00A2086D">
      <w:pPr>
        <w:pStyle w:val="Textoindependiente"/>
        <w:jc w:val="both"/>
        <w:rPr>
          <w:rFonts w:ascii="Arial" w:hAnsi="Arial" w:cs="Arial"/>
        </w:rPr>
      </w:pPr>
      <w:r w:rsidRPr="00BF652C">
        <w:rPr>
          <w:rFonts w:ascii="Arial" w:hAnsi="Arial" w:cs="Arial"/>
        </w:rPr>
        <w:t>This is offered as practice rather than as a control, and it is worth its cost only where the decision is.</w:t>
      </w:r>
    </w:p>
    <w:p w14:paraId="1A358D9B" w14:textId="77777777" w:rsidR="00A92952" w:rsidRPr="00BF652C" w:rsidRDefault="00012EC1" w:rsidP="00A2086D">
      <w:pPr>
        <w:pStyle w:val="Textoindependiente"/>
        <w:numPr>
          <w:ilvl w:val="0"/>
          <w:numId w:val="14"/>
        </w:numPr>
        <w:tabs>
          <w:tab w:val="left" w:pos="709"/>
        </w:tabs>
        <w:jc w:val="both"/>
        <w:rPr>
          <w:rFonts w:ascii="Arial" w:hAnsi="Arial" w:cs="Arial"/>
        </w:rPr>
      </w:pPr>
      <w:r w:rsidRPr="00BF652C">
        <w:rPr>
          <w:rFonts w:ascii="Arial" w:hAnsi="Arial" w:cs="Arial"/>
        </w:rPr>
        <w:t>For work that carries real consequence — architecture options, security-relevant logic, subtle concurrency or data-integrity questions, a large or unfamiliar diff, an ADR draft — engineers SHOULD consider putting the output in front of a different model and asking it to find what is wrong with it, rather than to improve it. For routine work it is overhead.</w:t>
      </w:r>
    </w:p>
    <w:p w14:paraId="13863DA4" w14:textId="77777777" w:rsidR="00A92952" w:rsidRPr="00BF652C" w:rsidRDefault="00012EC1" w:rsidP="00A2086D">
      <w:pPr>
        <w:pStyle w:val="Textoindependiente"/>
        <w:numPr>
          <w:ilvl w:val="0"/>
          <w:numId w:val="14"/>
        </w:numPr>
        <w:tabs>
          <w:tab w:val="left" w:pos="709"/>
        </w:tabs>
        <w:jc w:val="both"/>
        <w:rPr>
          <w:rFonts w:ascii="Arial" w:hAnsi="Arial" w:cs="Arial"/>
        </w:rPr>
      </w:pPr>
      <w:r w:rsidRPr="00BF652C">
        <w:rPr>
          <w:rFonts w:ascii="Arial" w:hAnsi="Arial" w:cs="Arial"/>
        </w:rPr>
        <w:t>The exercise works better when the second model receives the task, the constraints and the evidence, but not the first model's conclusion presented as the expected answer. What is being tested is whether the conclusion survives an independent attempt, not whether a second model will agree with something it was handed.</w:t>
      </w:r>
    </w:p>
    <w:p w14:paraId="1FF77740" w14:textId="77777777" w:rsidR="00A92952" w:rsidRPr="00BF652C" w:rsidRDefault="00012EC1" w:rsidP="00A2086D">
      <w:pPr>
        <w:pStyle w:val="Textoindependiente"/>
        <w:numPr>
          <w:ilvl w:val="0"/>
          <w:numId w:val="14"/>
        </w:numPr>
        <w:tabs>
          <w:tab w:val="left" w:pos="709"/>
        </w:tabs>
        <w:jc w:val="both"/>
        <w:rPr>
          <w:rFonts w:ascii="Arial" w:hAnsi="Arial" w:cs="Arial"/>
        </w:rPr>
      </w:pPr>
      <w:r w:rsidRPr="00BF652C">
        <w:rPr>
          <w:rFonts w:ascii="Arial" w:hAnsi="Arial" w:cs="Arial"/>
        </w:rPr>
        <w:t>Two or three rounds usually extract most of the value. Beyond that the exchange tends to converge on style rather than substance, and the tokens are better kept for the problem — see the context-economy section that follows.</w:t>
      </w:r>
    </w:p>
    <w:p w14:paraId="73A68E57" w14:textId="77777777" w:rsidR="00A92952" w:rsidRPr="00BF652C" w:rsidRDefault="00012EC1" w:rsidP="00A2086D">
      <w:pPr>
        <w:pStyle w:val="Textoindependiente"/>
        <w:numPr>
          <w:ilvl w:val="0"/>
          <w:numId w:val="14"/>
        </w:numPr>
        <w:tabs>
          <w:tab w:val="left" w:pos="709"/>
        </w:tabs>
        <w:jc w:val="both"/>
        <w:rPr>
          <w:rFonts w:ascii="Arial" w:hAnsi="Arial" w:cs="Arial"/>
        </w:rPr>
      </w:pPr>
      <w:r w:rsidRPr="00BF652C">
        <w:rPr>
          <w:rFonts w:ascii="Arial" w:hAnsi="Arial" w:cs="Arial"/>
        </w:rPr>
        <w:t xml:space="preserve">Agreement between models is not proof. Their training corpora overlap, so they can be wrong together and sound corroborated doing it. Convergence is a weaker signal than a single passing test, and no quantity of it satisfies the independent-oracle </w:t>
      </w:r>
      <w:r w:rsidRPr="00BF652C">
        <w:rPr>
          <w:rFonts w:ascii="Arial" w:hAnsi="Arial" w:cs="Arial"/>
        </w:rPr>
        <w:t>expectation set out in the verification-independence section.</w:t>
      </w:r>
    </w:p>
    <w:p w14:paraId="57AF935E" w14:textId="349AF166" w:rsidR="00A92952" w:rsidRPr="00BF652C" w:rsidRDefault="00012EC1" w:rsidP="00A2086D">
      <w:pPr>
        <w:pStyle w:val="Textoindependiente"/>
        <w:jc w:val="both"/>
        <w:rPr>
          <w:rFonts w:ascii="Arial" w:hAnsi="Arial" w:cs="Arial"/>
        </w:rPr>
      </w:pPr>
      <w:r w:rsidRPr="00BF652C">
        <w:rPr>
          <w:rFonts w:ascii="Arial" w:hAnsi="Arial" w:cs="Arial"/>
        </w:rPr>
        <w:t>The oracle remains what it was: a test, a contract, a specification, a schema, a golden dataset</w:t>
      </w:r>
      <w:r w:rsidR="00C845DB" w:rsidRPr="00BF652C">
        <w:rPr>
          <w:rFonts w:ascii="Arial" w:hAnsi="Arial" w:cs="Arial"/>
        </w:rPr>
        <w:t>, and an</w:t>
      </w:r>
      <w:r w:rsidRPr="00BF652C">
        <w:rPr>
          <w:rFonts w:ascii="Arial" w:hAnsi="Arial" w:cs="Arial"/>
        </w:rPr>
        <w:t xml:space="preserve"> observed </w:t>
      </w:r>
      <w:r w:rsidR="00C845DB" w:rsidRPr="00BF652C">
        <w:rPr>
          <w:rFonts w:ascii="Arial" w:hAnsi="Arial" w:cs="Arial"/>
        </w:rPr>
        <w:t>behavior</w:t>
      </w:r>
      <w:r w:rsidR="00C845DB">
        <w:rPr>
          <w:rFonts w:ascii="Arial" w:hAnsi="Arial" w:cs="Arial"/>
        </w:rPr>
        <w:t>.</w:t>
      </w:r>
      <w:r w:rsidRPr="00BF652C">
        <w:rPr>
          <w:rFonts w:ascii="Arial" w:hAnsi="Arial" w:cs="Arial"/>
        </w:rPr>
        <w:t xml:space="preserve"> Cross-model confrontation is a cheap way to find weaknesses earlier and to break the confirmation loop described </w:t>
      </w:r>
      <w:r w:rsidR="00C845DB" w:rsidRPr="00BF652C">
        <w:rPr>
          <w:rFonts w:ascii="Arial" w:hAnsi="Arial" w:cs="Arial"/>
        </w:rPr>
        <w:t>above</w:t>
      </w:r>
      <w:r w:rsidRPr="00BF652C">
        <w:rPr>
          <w:rFonts w:ascii="Arial" w:hAnsi="Arial" w:cs="Arial"/>
        </w:rPr>
        <w:t xml:space="preserve"> is not a substitute for external evidence, and nothing here is intended to make it a precondition for merging anything.</w:t>
      </w:r>
    </w:p>
    <w:p w14:paraId="05B56F6B" w14:textId="77777777" w:rsidR="00A92952" w:rsidRPr="00BF652C" w:rsidRDefault="00012EC1" w:rsidP="00A2086D">
      <w:pPr>
        <w:pStyle w:val="Ttulo3"/>
        <w:jc w:val="both"/>
        <w:rPr>
          <w:rFonts w:ascii="Arial" w:hAnsi="Arial" w:cs="Arial"/>
        </w:rPr>
      </w:pPr>
      <w:r w:rsidRPr="00BF652C">
        <w:rPr>
          <w:rFonts w:ascii="Arial" w:hAnsi="Arial" w:cs="Arial"/>
        </w:rPr>
        <w:t>The engineer is inside the loop too</w:t>
      </w:r>
    </w:p>
    <w:p w14:paraId="1C800F6D" w14:textId="77777777" w:rsidR="00A92952" w:rsidRDefault="00012EC1" w:rsidP="00A2086D">
      <w:pPr>
        <w:pStyle w:val="Textoindependiente"/>
        <w:jc w:val="both"/>
        <w:rPr>
          <w:rFonts w:ascii="Arial" w:hAnsi="Arial" w:cs="Arial"/>
        </w:rPr>
      </w:pPr>
      <w:r w:rsidRPr="00BF652C">
        <w:rPr>
          <w:rFonts w:ascii="Arial" w:hAnsi="Arial" w:cs="Arial"/>
        </w:rPr>
        <w:t>The bias is not only in the tool. Under delivery pressure, an assistant that confirms the approach already chosen is genuinely pleasant to work with, and that is exactly when its agreement is least informative. The reason to name this in an engineering standard is that an unnamed bias is invisible: engineers cannot compensate for a distortion they have not been told to expect.</w:t>
      </w:r>
    </w:p>
    <w:p w14:paraId="62F13556" w14:textId="77777777" w:rsidR="00A2086D" w:rsidRPr="00BF652C" w:rsidRDefault="00A2086D" w:rsidP="00A2086D">
      <w:pPr>
        <w:pStyle w:val="Textoindependiente"/>
        <w:jc w:val="both"/>
        <w:rPr>
          <w:rFonts w:ascii="Arial" w:hAnsi="Arial" w:cs="Arial"/>
        </w:rPr>
      </w:pPr>
    </w:p>
    <w:p w14:paraId="77DC7ADF" w14:textId="77777777" w:rsidR="00A92952" w:rsidRPr="00A2086D" w:rsidRDefault="00012EC1" w:rsidP="00A2086D">
      <w:pPr>
        <w:pStyle w:val="BlockQuotation"/>
        <w:ind w:left="0"/>
        <w:jc w:val="both"/>
        <w:rPr>
          <w:rFonts w:ascii="Arial" w:hAnsi="Arial" w:cs="Arial"/>
          <w:color w:val="0369A3" w:themeColor="accent2"/>
        </w:rPr>
      </w:pPr>
      <w:r w:rsidRPr="00A2086D">
        <w:rPr>
          <w:rFonts w:ascii="Arial" w:hAnsi="Arial" w:cs="Arial"/>
          <w:b/>
          <w:color w:val="0369A3" w:themeColor="accent2"/>
        </w:rPr>
        <w:t>Discussion point.</w:t>
      </w:r>
      <w:r w:rsidRPr="00A2086D">
        <w:rPr>
          <w:rFonts w:ascii="Arial" w:hAnsi="Arial" w:cs="Arial"/>
          <w:color w:val="0369A3" w:themeColor="accent2"/>
        </w:rPr>
        <w:t xml:space="preserve"> This section is about habits, and habits are not enforceable by a quality gate. The open question is whether anything here should become a review expectation — for example, that a Pull Request carrying significant AI-generated work names the independent evidence relied upon — or whether it should stay as shared practice, with the risk that it quietly stops happening.</w:t>
      </w:r>
    </w:p>
    <w:p w14:paraId="2097C66B" w14:textId="77777777" w:rsidR="00C845DB" w:rsidRDefault="00C845DB">
      <w:pPr>
        <w:pStyle w:val="Ttulo2"/>
        <w:rPr>
          <w:rFonts w:ascii="Arial" w:hAnsi="Arial" w:cs="Arial"/>
        </w:rPr>
      </w:pPr>
    </w:p>
    <w:p w14:paraId="1B09791F" w14:textId="77777777" w:rsidR="00C845DB" w:rsidRDefault="00C845DB">
      <w:pPr>
        <w:widowControl/>
        <w:rPr>
          <w:rFonts w:ascii="Arial" w:hAnsi="Arial" w:cs="Arial"/>
          <w:b/>
          <w:bCs/>
          <w:sz w:val="32"/>
          <w:szCs w:val="32"/>
        </w:rPr>
      </w:pPr>
      <w:r>
        <w:rPr>
          <w:rFonts w:ascii="Arial" w:hAnsi="Arial" w:cs="Arial"/>
        </w:rPr>
        <w:br w:type="page"/>
      </w:r>
    </w:p>
    <w:p w14:paraId="465260B1" w14:textId="79A3C6AB" w:rsidR="00A92952" w:rsidRPr="00BF652C" w:rsidRDefault="00012EC1">
      <w:pPr>
        <w:pStyle w:val="Ttulo2"/>
        <w:rPr>
          <w:rFonts w:ascii="Arial" w:hAnsi="Arial" w:cs="Arial"/>
        </w:rPr>
      </w:pPr>
      <w:r w:rsidRPr="00BF652C">
        <w:rPr>
          <w:rFonts w:ascii="Arial" w:hAnsi="Arial" w:cs="Arial"/>
        </w:rPr>
        <w:t>7. Context Economy: Coherence, Degradation and Model Fit</w:t>
      </w:r>
    </w:p>
    <w:p w14:paraId="61543C77" w14:textId="77777777" w:rsidR="00A92952" w:rsidRPr="00BF652C" w:rsidRDefault="00012EC1" w:rsidP="00A2086D">
      <w:pPr>
        <w:pStyle w:val="Textoindependiente"/>
        <w:jc w:val="both"/>
        <w:rPr>
          <w:rFonts w:ascii="Arial" w:hAnsi="Arial" w:cs="Arial"/>
        </w:rPr>
      </w:pPr>
      <w:r w:rsidRPr="00BF652C">
        <w:rPr>
          <w:rFonts w:ascii="Arial" w:hAnsi="Arial" w:cs="Arial"/>
        </w:rPr>
        <w:t>The previous section deals with how an assistant's answers can mislead. This one deals with the material it is answering from, and with a resource that engineering teams tend to treat as free: the context itself.</w:t>
      </w:r>
    </w:p>
    <w:p w14:paraId="77A09D15" w14:textId="1BDBC1C0" w:rsidR="00A92952" w:rsidRPr="00BF652C" w:rsidRDefault="00012EC1" w:rsidP="00A2086D">
      <w:pPr>
        <w:pStyle w:val="Textoindependiente"/>
        <w:jc w:val="both"/>
        <w:rPr>
          <w:rFonts w:ascii="Arial" w:hAnsi="Arial" w:cs="Arial"/>
        </w:rPr>
      </w:pPr>
      <w:r w:rsidRPr="00BF652C">
        <w:rPr>
          <w:rFonts w:ascii="Arial" w:hAnsi="Arial" w:cs="Arial"/>
        </w:rPr>
        <w:t>Context is finite, and it degrades. Not only in a single session, but across the corpus the organization keeps feeding its agents — documentation, ADRs, comments, tickets, prior conversations. A codebase whose narrative contradicts itself will make every agent working on it worse and will do so silently.</w:t>
      </w:r>
    </w:p>
    <w:p w14:paraId="67B7387F" w14:textId="77777777" w:rsidR="00A92952" w:rsidRPr="00BF652C" w:rsidRDefault="00012EC1" w:rsidP="00A2086D">
      <w:pPr>
        <w:pStyle w:val="Ttulo3"/>
        <w:jc w:val="both"/>
        <w:rPr>
          <w:rFonts w:ascii="Arial" w:hAnsi="Arial" w:cs="Arial"/>
        </w:rPr>
      </w:pPr>
      <w:r w:rsidRPr="00BF652C">
        <w:rPr>
          <w:rFonts w:ascii="Arial" w:hAnsi="Arial" w:cs="Arial"/>
        </w:rPr>
        <w:t>Context is a budget, not a container</w:t>
      </w:r>
    </w:p>
    <w:p w14:paraId="7AFF425D" w14:textId="77777777" w:rsidR="00A92952" w:rsidRPr="00BF652C" w:rsidRDefault="00012EC1" w:rsidP="00A2086D">
      <w:pPr>
        <w:pStyle w:val="Textoindependiente"/>
        <w:jc w:val="both"/>
        <w:rPr>
          <w:rFonts w:ascii="Arial" w:hAnsi="Arial" w:cs="Arial"/>
        </w:rPr>
      </w:pPr>
      <w:r w:rsidRPr="00BF652C">
        <w:rPr>
          <w:rFonts w:ascii="Arial" w:hAnsi="Arial" w:cs="Arial"/>
        </w:rPr>
        <w:t>Published evaluations converge on a result that matters for daily work: model accuracy declines as input length grows, well before the documented context limit, across every frontier model tested. The effect is not uniform — information placed in the middle of a long context is retrieved markedly worse than information at the beginning or the end. Attention behaves like a budget that every token draws on, with diminishing returns.</w:t>
      </w:r>
    </w:p>
    <w:p w14:paraId="2DA1EF02" w14:textId="77777777" w:rsidR="00A92952" w:rsidRPr="00BF652C" w:rsidRDefault="00012EC1" w:rsidP="00A2086D">
      <w:pPr>
        <w:pStyle w:val="Textoindependiente"/>
        <w:jc w:val="both"/>
        <w:rPr>
          <w:rFonts w:ascii="Arial" w:hAnsi="Arial" w:cs="Arial"/>
        </w:rPr>
      </w:pPr>
      <w:r w:rsidRPr="00BF652C">
        <w:rPr>
          <w:rFonts w:ascii="Arial" w:hAnsi="Arial" w:cs="Arial"/>
        </w:rPr>
        <w:t>The practical consequence is the opposite of the intuition a large context window invites:</w:t>
      </w:r>
    </w:p>
    <w:p w14:paraId="385AF811" w14:textId="77777777" w:rsidR="00A92952" w:rsidRPr="00BF652C" w:rsidRDefault="00012EC1" w:rsidP="00A2086D">
      <w:pPr>
        <w:pStyle w:val="Textoindependiente"/>
        <w:numPr>
          <w:ilvl w:val="0"/>
          <w:numId w:val="15"/>
        </w:numPr>
        <w:tabs>
          <w:tab w:val="left" w:pos="709"/>
        </w:tabs>
        <w:jc w:val="both"/>
        <w:rPr>
          <w:rFonts w:ascii="Arial" w:hAnsi="Arial" w:cs="Arial"/>
        </w:rPr>
      </w:pPr>
      <w:r w:rsidRPr="00BF652C">
        <w:rPr>
          <w:rFonts w:ascii="Arial" w:hAnsi="Arial" w:cs="Arial"/>
        </w:rPr>
        <w:t xml:space="preserve">The objective SHOULD be the </w:t>
      </w:r>
      <w:r w:rsidRPr="00BF652C">
        <w:rPr>
          <w:rFonts w:ascii="Arial" w:hAnsi="Arial" w:cs="Arial"/>
          <w:b/>
        </w:rPr>
        <w:t>smallest set of high-signal tokens</w:t>
      </w:r>
      <w:r w:rsidRPr="00BF652C">
        <w:rPr>
          <w:rFonts w:ascii="Arial" w:hAnsi="Arial" w:cs="Arial"/>
        </w:rPr>
        <w:t xml:space="preserve"> that makes the task solvable, not the largest set that fits. This is the same principle as the minimum-necessary-context rule stated for confidentiality reasons in the context-boundary section, arriving from the direction of quality rather than security.</w:t>
      </w:r>
    </w:p>
    <w:p w14:paraId="14EB83F0" w14:textId="77777777" w:rsidR="00A92952" w:rsidRPr="00BF652C" w:rsidRDefault="00012EC1" w:rsidP="00A2086D">
      <w:pPr>
        <w:pStyle w:val="Textoindependiente"/>
        <w:numPr>
          <w:ilvl w:val="0"/>
          <w:numId w:val="15"/>
        </w:numPr>
        <w:tabs>
          <w:tab w:val="left" w:pos="709"/>
        </w:tabs>
        <w:jc w:val="both"/>
        <w:rPr>
          <w:rFonts w:ascii="Arial" w:hAnsi="Arial" w:cs="Arial"/>
        </w:rPr>
      </w:pPr>
      <w:r w:rsidRPr="00BF652C">
        <w:rPr>
          <w:rFonts w:ascii="Arial" w:hAnsi="Arial" w:cs="Arial"/>
        </w:rPr>
        <w:t>Filling a context window because it is available MUST NOT be treated as thoroughness. It is a measurable reduction in the assistant's reliability, paid for in tokens.</w:t>
      </w:r>
    </w:p>
    <w:p w14:paraId="2A3146E9" w14:textId="77777777" w:rsidR="00A92952" w:rsidRPr="00BF652C" w:rsidRDefault="00012EC1" w:rsidP="00A2086D">
      <w:pPr>
        <w:pStyle w:val="Textoindependiente"/>
        <w:numPr>
          <w:ilvl w:val="0"/>
          <w:numId w:val="15"/>
        </w:numPr>
        <w:tabs>
          <w:tab w:val="left" w:pos="709"/>
        </w:tabs>
        <w:jc w:val="both"/>
        <w:rPr>
          <w:rFonts w:ascii="Arial" w:hAnsi="Arial" w:cs="Arial"/>
        </w:rPr>
      </w:pPr>
      <w:r w:rsidRPr="00BF652C">
        <w:rPr>
          <w:rFonts w:ascii="Arial" w:hAnsi="Arial" w:cs="Arial"/>
        </w:rPr>
        <w:t>Where a task genuinely needs a large corpus, retrieval SHOULD be selective rather than exhaustive: pull the relevant pieces at the moment they are needed, using stable identifiers — file paths, symbol names, ADR identifiers, ticket references — rather than loading everything in advance.</w:t>
      </w:r>
    </w:p>
    <w:p w14:paraId="3F7A1F61" w14:textId="77777777" w:rsidR="00A92952" w:rsidRPr="00BF652C" w:rsidRDefault="00012EC1" w:rsidP="00A2086D">
      <w:pPr>
        <w:pStyle w:val="Ttulo3"/>
        <w:numPr>
          <w:ilvl w:val="0"/>
          <w:numId w:val="0"/>
        </w:numPr>
        <w:jc w:val="both"/>
        <w:rPr>
          <w:rFonts w:ascii="Arial" w:hAnsi="Arial" w:cs="Arial"/>
        </w:rPr>
      </w:pPr>
      <w:r w:rsidRPr="00BF652C">
        <w:rPr>
          <w:rFonts w:ascii="Arial" w:hAnsi="Arial" w:cs="Arial"/>
        </w:rPr>
        <w:t>Session length and agent proliferation</w:t>
      </w:r>
    </w:p>
    <w:p w14:paraId="4B1291B2" w14:textId="77777777" w:rsidR="00A92952" w:rsidRPr="00BF652C" w:rsidRDefault="00012EC1" w:rsidP="00A2086D">
      <w:pPr>
        <w:pStyle w:val="Textoindependiente"/>
        <w:jc w:val="both"/>
        <w:rPr>
          <w:rFonts w:ascii="Arial" w:hAnsi="Arial" w:cs="Arial"/>
        </w:rPr>
      </w:pPr>
      <w:r w:rsidRPr="00BF652C">
        <w:rPr>
          <w:rFonts w:ascii="Arial" w:hAnsi="Arial" w:cs="Arial"/>
        </w:rPr>
        <w:t>Long sessions accumulate more than information. They accumulate superseded decisions, abandoned approaches, corrected mistakes and contradictory instructions, all of which remain in context competing with what is currently true. Multi-agent setups add a second axis: every additional agent carries coordination context, and their combined output can exceed what any of them can usefully hold.</w:t>
      </w:r>
    </w:p>
    <w:p w14:paraId="226C421E" w14:textId="77777777" w:rsidR="00A92952" w:rsidRPr="00BF652C" w:rsidRDefault="00012EC1" w:rsidP="00A2086D">
      <w:pPr>
        <w:pStyle w:val="Textoindependiente"/>
        <w:numPr>
          <w:ilvl w:val="0"/>
          <w:numId w:val="16"/>
        </w:numPr>
        <w:tabs>
          <w:tab w:val="left" w:pos="709"/>
        </w:tabs>
        <w:jc w:val="both"/>
        <w:rPr>
          <w:rFonts w:ascii="Arial" w:hAnsi="Arial" w:cs="Arial"/>
        </w:rPr>
      </w:pPr>
      <w:r w:rsidRPr="00BF652C">
        <w:rPr>
          <w:rFonts w:ascii="Arial" w:hAnsi="Arial" w:cs="Arial"/>
        </w:rPr>
        <w:t>Sessions SHOULD be brought to a close at natural boundaries — a completed unit of work, a merged change, a shift in subject — rather than run indefinitely. This complements the session-hygiene guidance already given for prompting.</w:t>
      </w:r>
    </w:p>
    <w:p w14:paraId="2E313451" w14:textId="77777777" w:rsidR="00A92952" w:rsidRPr="00BF652C" w:rsidRDefault="00012EC1" w:rsidP="00A2086D">
      <w:pPr>
        <w:pStyle w:val="Textoindependiente"/>
        <w:numPr>
          <w:ilvl w:val="0"/>
          <w:numId w:val="16"/>
        </w:numPr>
        <w:tabs>
          <w:tab w:val="left" w:pos="709"/>
        </w:tabs>
        <w:jc w:val="both"/>
        <w:rPr>
          <w:rFonts w:ascii="Arial" w:hAnsi="Arial" w:cs="Arial"/>
        </w:rPr>
      </w:pPr>
      <w:r w:rsidRPr="00BF652C">
        <w:rPr>
          <w:rFonts w:ascii="Arial" w:hAnsi="Arial" w:cs="Arial"/>
        </w:rPr>
        <w:t>When a session must continue past the point where its history is mostly noise, it SHOULD be compacted deliberately: a summary of what was decided, what is done, what is in progress and what is blocked, carried into a fresh context, with the working state captured in the repository rather than in the conversation.</w:t>
      </w:r>
    </w:p>
    <w:p w14:paraId="30B0E2D7" w14:textId="77777777" w:rsidR="00A92952" w:rsidRPr="00BF652C" w:rsidRDefault="00012EC1" w:rsidP="00A2086D">
      <w:pPr>
        <w:pStyle w:val="Textoindependiente"/>
        <w:numPr>
          <w:ilvl w:val="0"/>
          <w:numId w:val="16"/>
        </w:numPr>
        <w:tabs>
          <w:tab w:val="left" w:pos="709"/>
        </w:tabs>
        <w:jc w:val="both"/>
        <w:rPr>
          <w:rFonts w:ascii="Arial" w:hAnsi="Arial" w:cs="Arial"/>
        </w:rPr>
      </w:pPr>
      <w:r w:rsidRPr="00BF652C">
        <w:rPr>
          <w:rFonts w:ascii="Arial" w:hAnsi="Arial" w:cs="Arial"/>
        </w:rPr>
        <w:t xml:space="preserve">Where sub-agents are used, they work best when each returns a </w:t>
      </w:r>
      <w:r w:rsidRPr="00BF652C">
        <w:rPr>
          <w:rFonts w:ascii="Arial" w:hAnsi="Arial" w:cs="Arial"/>
          <w:b/>
        </w:rPr>
        <w:t>condensed result</w:t>
      </w:r>
      <w:r w:rsidRPr="00BF652C">
        <w:rPr>
          <w:rFonts w:ascii="Arial" w:hAnsi="Arial" w:cs="Arial"/>
        </w:rPr>
        <w:t xml:space="preserve"> rather than its full working context. A sub-agent that hands back everything it read has moved the problem, not solved it.</w:t>
      </w:r>
    </w:p>
    <w:p w14:paraId="0CFB1CAA" w14:textId="77777777" w:rsidR="00A92952" w:rsidRDefault="00012EC1" w:rsidP="00A2086D">
      <w:pPr>
        <w:pStyle w:val="Textoindependiente"/>
        <w:numPr>
          <w:ilvl w:val="0"/>
          <w:numId w:val="16"/>
        </w:numPr>
        <w:tabs>
          <w:tab w:val="left" w:pos="709"/>
        </w:tabs>
        <w:jc w:val="both"/>
        <w:rPr>
          <w:rFonts w:ascii="Arial" w:hAnsi="Arial" w:cs="Arial"/>
        </w:rPr>
      </w:pPr>
      <w:r w:rsidRPr="00BF652C">
        <w:rPr>
          <w:rFonts w:ascii="Arial" w:hAnsi="Arial" w:cs="Arial"/>
        </w:rPr>
        <w:t>More agents is not more capability. Each one added SHOULD earn its place by isolating work that would otherwise pollute the main context.</w:t>
      </w:r>
    </w:p>
    <w:p w14:paraId="7376D008" w14:textId="77777777" w:rsidR="00C845DB" w:rsidRPr="00BF652C" w:rsidRDefault="00C845DB" w:rsidP="00A2086D">
      <w:pPr>
        <w:pStyle w:val="Textoindependiente"/>
        <w:tabs>
          <w:tab w:val="left" w:pos="709"/>
        </w:tabs>
        <w:ind w:left="709"/>
        <w:jc w:val="both"/>
        <w:rPr>
          <w:rFonts w:ascii="Arial" w:hAnsi="Arial" w:cs="Arial"/>
        </w:rPr>
      </w:pPr>
    </w:p>
    <w:p w14:paraId="18874EF9" w14:textId="77777777" w:rsidR="00A92952" w:rsidRPr="00BF652C" w:rsidRDefault="00012EC1" w:rsidP="00A2086D">
      <w:pPr>
        <w:pStyle w:val="Ttulo3"/>
        <w:numPr>
          <w:ilvl w:val="0"/>
          <w:numId w:val="0"/>
        </w:numPr>
        <w:jc w:val="both"/>
        <w:rPr>
          <w:rFonts w:ascii="Arial" w:hAnsi="Arial" w:cs="Arial"/>
        </w:rPr>
      </w:pPr>
      <w:r w:rsidRPr="00BF652C">
        <w:rPr>
          <w:rFonts w:ascii="Arial" w:hAnsi="Arial" w:cs="Arial"/>
        </w:rPr>
        <w:t>Corpus coherence: descriptive documents and normative ones</w:t>
      </w:r>
    </w:p>
    <w:p w14:paraId="19ED5630" w14:textId="77777777" w:rsidR="00A92952" w:rsidRPr="00BF652C" w:rsidRDefault="00012EC1" w:rsidP="00A2086D">
      <w:pPr>
        <w:pStyle w:val="Textoindependiente"/>
        <w:jc w:val="both"/>
        <w:rPr>
          <w:rFonts w:ascii="Arial" w:hAnsi="Arial" w:cs="Arial"/>
        </w:rPr>
      </w:pPr>
      <w:r w:rsidRPr="00BF652C">
        <w:rPr>
          <w:rFonts w:ascii="Arial" w:hAnsi="Arial" w:cs="Arial"/>
        </w:rPr>
        <w:t>The context an agent reads is not only what the engineer types. It is the repository: comments, documentation, ADRs, README files, ticket descriptions. When that narrative drifts away from the code, the agent inherits the drift — and, unlike a developer who knows a comment is old, it has no way to date the claim.</w:t>
      </w:r>
    </w:p>
    <w:p w14:paraId="41103DF6" w14:textId="77777777" w:rsidR="00A92952" w:rsidRPr="00BF652C" w:rsidRDefault="00012EC1" w:rsidP="00A2086D">
      <w:pPr>
        <w:pStyle w:val="Textoindependiente"/>
        <w:jc w:val="both"/>
        <w:rPr>
          <w:rFonts w:ascii="Arial" w:hAnsi="Arial" w:cs="Arial"/>
        </w:rPr>
      </w:pPr>
      <w:r w:rsidRPr="00BF652C">
        <w:rPr>
          <w:rFonts w:ascii="Arial" w:hAnsi="Arial" w:cs="Arial"/>
        </w:rPr>
        <w:t>Stale comments are not a cosmetic problem. Code–comment inconsistency is associated with misunderstanding, longer debugging and bug introduction, which is why it is an active research area in its own right. An assistant will read a confident but obsolete comment as a statement of fact about code it contradicts.</w:t>
      </w:r>
    </w:p>
    <w:p w14:paraId="2725EDFF" w14:textId="77777777" w:rsidR="00A92952" w:rsidRPr="00BF652C" w:rsidRDefault="00012EC1" w:rsidP="00A2086D">
      <w:pPr>
        <w:pStyle w:val="Textoindependiente"/>
        <w:jc w:val="both"/>
        <w:rPr>
          <w:rFonts w:ascii="Arial" w:hAnsi="Arial" w:cs="Arial"/>
        </w:rPr>
      </w:pPr>
      <w:r w:rsidRPr="00BF652C">
        <w:rPr>
          <w:rFonts w:ascii="Arial" w:hAnsi="Arial" w:cs="Arial"/>
        </w:rPr>
        <w:t>Which side wins a contradiction depends on what kind of document is contradicting the code, and the distinction is worth drawing sharply:</w:t>
      </w:r>
    </w:p>
    <w:p w14:paraId="75280B20" w14:textId="77777777" w:rsidR="00A92952" w:rsidRPr="00BF652C" w:rsidRDefault="00012EC1" w:rsidP="00A2086D">
      <w:pPr>
        <w:pStyle w:val="Textoindependiente"/>
        <w:numPr>
          <w:ilvl w:val="0"/>
          <w:numId w:val="17"/>
        </w:numPr>
        <w:tabs>
          <w:tab w:val="left" w:pos="709"/>
        </w:tabs>
        <w:jc w:val="both"/>
        <w:rPr>
          <w:rFonts w:ascii="Arial" w:hAnsi="Arial" w:cs="Arial"/>
        </w:rPr>
      </w:pPr>
      <w:r w:rsidRPr="00BF652C">
        <w:rPr>
          <w:rFonts w:ascii="Arial" w:hAnsi="Arial" w:cs="Arial"/>
          <w:b/>
        </w:rPr>
        <w:t>Descriptive documents</w:t>
      </w:r>
      <w:r w:rsidRPr="00BF652C">
        <w:rPr>
          <w:rFonts w:ascii="Arial" w:hAnsi="Arial" w:cs="Arial"/>
        </w:rPr>
        <w:t xml:space="preserve"> claim what the system </w:t>
      </w:r>
      <w:r w:rsidRPr="00BF652C">
        <w:rPr>
          <w:rFonts w:ascii="Arial" w:hAnsi="Arial" w:cs="Arial"/>
          <w:i/>
        </w:rPr>
        <w:t>does</w:t>
      </w:r>
      <w:r w:rsidRPr="00BF652C">
        <w:rPr>
          <w:rFonts w:ascii="Arial" w:hAnsi="Arial" w:cs="Arial"/>
        </w:rPr>
        <w:t>: comments, README sections, architecture overviews, runbooks, generated references. Against these, the code, the tests and the observed output are authoritative. A descriptive document that disagrees with the implementation is out of date, and the correction belongs in the document.</w:t>
      </w:r>
    </w:p>
    <w:p w14:paraId="1C3FD35F" w14:textId="77777777" w:rsidR="00A92952" w:rsidRPr="00BF652C" w:rsidRDefault="00012EC1" w:rsidP="00A2086D">
      <w:pPr>
        <w:pStyle w:val="Textoindependiente"/>
        <w:numPr>
          <w:ilvl w:val="0"/>
          <w:numId w:val="17"/>
        </w:numPr>
        <w:tabs>
          <w:tab w:val="left" w:pos="709"/>
        </w:tabs>
        <w:jc w:val="both"/>
        <w:rPr>
          <w:rFonts w:ascii="Arial" w:hAnsi="Arial" w:cs="Arial"/>
        </w:rPr>
      </w:pPr>
      <w:r w:rsidRPr="00BF652C">
        <w:rPr>
          <w:rFonts w:ascii="Arial" w:hAnsi="Arial" w:cs="Arial"/>
          <w:b/>
        </w:rPr>
        <w:t>Normative documents</w:t>
      </w:r>
      <w:r w:rsidRPr="00BF652C">
        <w:rPr>
          <w:rFonts w:ascii="Arial" w:hAnsi="Arial" w:cs="Arial"/>
        </w:rPr>
        <w:t xml:space="preserve"> state what the system </w:t>
      </w:r>
      <w:r w:rsidRPr="00BF652C">
        <w:rPr>
          <w:rFonts w:ascii="Arial" w:hAnsi="Arial" w:cs="Arial"/>
          <w:i/>
        </w:rPr>
        <w:t>must</w:t>
      </w:r>
      <w:r w:rsidRPr="00BF652C">
        <w:rPr>
          <w:rFonts w:ascii="Arial" w:hAnsi="Arial" w:cs="Arial"/>
        </w:rPr>
        <w:t xml:space="preserve"> do: approved specifications, accepted ADRs, contracts and schemas, acceptance criteria, security and regulatory requirements. These are authoritative about intent. When the implementation disagrees with one of them, the defect is more likely in the code — and the resolution is a decision rather than a correction: either the implementation is brought back into line, or the specification is changed deliberately and recorded as such.</w:t>
      </w:r>
    </w:p>
    <w:p w14:paraId="579CAA05" w14:textId="77777777" w:rsidR="00A92952" w:rsidRPr="00BF652C" w:rsidRDefault="00012EC1" w:rsidP="00A2086D">
      <w:pPr>
        <w:pStyle w:val="BlockQuotation"/>
        <w:jc w:val="both"/>
        <w:rPr>
          <w:rFonts w:ascii="Arial" w:hAnsi="Arial" w:cs="Arial"/>
        </w:rPr>
      </w:pPr>
      <w:r w:rsidRPr="00BF652C">
        <w:rPr>
          <w:rFonts w:ascii="Arial" w:hAnsi="Arial" w:cs="Arial"/>
          <w:b/>
        </w:rPr>
        <w:t>Observed behaviour is authoritative about what the system does. An approved specification is authoritative about what it should do.</w:t>
      </w:r>
      <w:r w:rsidRPr="00BF652C">
        <w:rPr>
          <w:rFonts w:ascii="Arial" w:hAnsi="Arial" w:cs="Arial"/>
        </w:rPr>
        <w:t xml:space="preserve"> Where the two diverge, one of them contains a defect, and deciding which is a human judgement — it MUST NOT be silently resolved by an agent in either direction.</w:t>
      </w:r>
    </w:p>
    <w:p w14:paraId="303358BC" w14:textId="77777777" w:rsidR="00A92952" w:rsidRPr="00BF652C" w:rsidRDefault="00012EC1" w:rsidP="00A2086D">
      <w:pPr>
        <w:pStyle w:val="Textoindependiente"/>
        <w:numPr>
          <w:ilvl w:val="0"/>
          <w:numId w:val="18"/>
        </w:numPr>
        <w:tabs>
          <w:tab w:val="left" w:pos="709"/>
        </w:tabs>
        <w:jc w:val="both"/>
        <w:rPr>
          <w:rFonts w:ascii="Arial" w:hAnsi="Arial" w:cs="Arial"/>
        </w:rPr>
      </w:pPr>
      <w:r w:rsidRPr="00BF652C">
        <w:rPr>
          <w:rFonts w:ascii="Arial" w:hAnsi="Arial" w:cs="Arial"/>
        </w:rPr>
        <w:t>Documents SHOULD make their kind evident — description, intent, or requirement. The damaging case is not the stale document but the one whose kind is ambiguous: a plan is a legitimate document, a plan mistaken for a description is a trap, and a description mistaken for a requirement is worse.</w:t>
      </w:r>
    </w:p>
    <w:p w14:paraId="3CDFF2BF" w14:textId="77777777" w:rsidR="00A92952" w:rsidRPr="00BF652C" w:rsidRDefault="00012EC1" w:rsidP="00A2086D">
      <w:pPr>
        <w:pStyle w:val="Textoindependiente"/>
        <w:numPr>
          <w:ilvl w:val="0"/>
          <w:numId w:val="18"/>
        </w:numPr>
        <w:tabs>
          <w:tab w:val="left" w:pos="709"/>
        </w:tabs>
        <w:jc w:val="both"/>
        <w:rPr>
          <w:rFonts w:ascii="Arial" w:hAnsi="Arial" w:cs="Arial"/>
        </w:rPr>
      </w:pPr>
      <w:r w:rsidRPr="00BF652C">
        <w:rPr>
          <w:rFonts w:ascii="Arial" w:hAnsi="Arial" w:cs="Arial"/>
        </w:rPr>
        <w:t>Contradictions between the corpus and the implementation SHOULD be treated as defects to be resolved rather than ambiguities to be worked around — in whichever of the two the defect turns out to be.</w:t>
      </w:r>
    </w:p>
    <w:p w14:paraId="76706A0B" w14:textId="77777777" w:rsidR="00A92952" w:rsidRDefault="00012EC1" w:rsidP="00A2086D">
      <w:pPr>
        <w:pStyle w:val="Textoindependiente"/>
        <w:numPr>
          <w:ilvl w:val="0"/>
          <w:numId w:val="18"/>
        </w:numPr>
        <w:tabs>
          <w:tab w:val="left" w:pos="709"/>
        </w:tabs>
        <w:jc w:val="both"/>
        <w:rPr>
          <w:rFonts w:ascii="Arial" w:hAnsi="Arial" w:cs="Arial"/>
        </w:rPr>
      </w:pPr>
      <w:r w:rsidRPr="00BF652C">
        <w:rPr>
          <w:rFonts w:ascii="Arial" w:hAnsi="Arial" w:cs="Arial"/>
        </w:rPr>
        <w:t>Reusable AI instructions SHOULD state this priority explicitly, so that the outcome does not fall to whichever text happens to appear later in the context. An instruction that quietly resolves the contradiction in favour of the prose is worse than no instruction; so is one that quietly assumes the code must be right.</w:t>
      </w:r>
    </w:p>
    <w:p w14:paraId="057E83FD" w14:textId="77777777" w:rsidR="00C845DB" w:rsidRPr="00BF652C" w:rsidRDefault="00C845DB" w:rsidP="00A2086D">
      <w:pPr>
        <w:pStyle w:val="Textoindependiente"/>
        <w:tabs>
          <w:tab w:val="left" w:pos="709"/>
        </w:tabs>
        <w:ind w:left="709"/>
        <w:jc w:val="both"/>
        <w:rPr>
          <w:rFonts w:ascii="Arial" w:hAnsi="Arial" w:cs="Arial"/>
        </w:rPr>
      </w:pPr>
    </w:p>
    <w:p w14:paraId="51A10DF9" w14:textId="77777777" w:rsidR="00A92952" w:rsidRPr="00BF652C" w:rsidRDefault="00012EC1" w:rsidP="00A2086D">
      <w:pPr>
        <w:pStyle w:val="Ttulo3"/>
        <w:numPr>
          <w:ilvl w:val="0"/>
          <w:numId w:val="0"/>
        </w:numPr>
        <w:jc w:val="both"/>
        <w:rPr>
          <w:rFonts w:ascii="Arial" w:hAnsi="Arial" w:cs="Arial"/>
        </w:rPr>
      </w:pPr>
      <w:r w:rsidRPr="00BF652C">
        <w:rPr>
          <w:rFonts w:ascii="Arial" w:hAnsi="Arial" w:cs="Arial"/>
        </w:rPr>
        <w:t>What comments are for</w:t>
      </w:r>
    </w:p>
    <w:p w14:paraId="2AA1EB8A" w14:textId="77777777" w:rsidR="00A92952" w:rsidRPr="00BF652C" w:rsidRDefault="00012EC1" w:rsidP="00A2086D">
      <w:pPr>
        <w:pStyle w:val="Textoindependiente"/>
        <w:jc w:val="both"/>
        <w:rPr>
          <w:rFonts w:ascii="Arial" w:hAnsi="Arial" w:cs="Arial"/>
        </w:rPr>
      </w:pPr>
      <w:r w:rsidRPr="00BF652C">
        <w:rPr>
          <w:rFonts w:ascii="Arial" w:hAnsi="Arial" w:cs="Arial"/>
        </w:rPr>
        <w:t>Code is largely self-explanatory to a competent reader, and modern assistants read it well. A comment that restates what the code already says adds nothing, and takes on a maintenance obligation it will eventually fail.</w:t>
      </w:r>
    </w:p>
    <w:p w14:paraId="20D5DE0F" w14:textId="77777777" w:rsidR="00A92952" w:rsidRPr="00BF652C" w:rsidRDefault="00012EC1" w:rsidP="00A2086D">
      <w:pPr>
        <w:pStyle w:val="Textoindependiente"/>
        <w:jc w:val="both"/>
        <w:rPr>
          <w:rFonts w:ascii="Arial" w:hAnsi="Arial" w:cs="Arial"/>
        </w:rPr>
      </w:pPr>
      <w:r w:rsidRPr="00BF652C">
        <w:rPr>
          <w:rFonts w:ascii="Arial" w:hAnsi="Arial" w:cs="Arial"/>
        </w:rPr>
        <w:t xml:space="preserve">Comments earn their place when they carry what the code </w:t>
      </w:r>
      <w:r w:rsidRPr="00BF652C">
        <w:rPr>
          <w:rFonts w:ascii="Arial" w:hAnsi="Arial" w:cs="Arial"/>
          <w:b/>
        </w:rPr>
        <w:t>cannot</w:t>
      </w:r>
      <w:r w:rsidRPr="00BF652C">
        <w:rPr>
          <w:rFonts w:ascii="Arial" w:hAnsi="Arial" w:cs="Arial"/>
        </w:rPr>
        <w:t xml:space="preserve"> express:</w:t>
      </w:r>
    </w:p>
    <w:p w14:paraId="47B49F85" w14:textId="77777777" w:rsidR="00A92952" w:rsidRPr="00BF652C" w:rsidRDefault="00012EC1" w:rsidP="00A2086D">
      <w:pPr>
        <w:pStyle w:val="Textoindependiente"/>
        <w:numPr>
          <w:ilvl w:val="0"/>
          <w:numId w:val="19"/>
        </w:numPr>
        <w:tabs>
          <w:tab w:val="left" w:pos="709"/>
        </w:tabs>
        <w:jc w:val="both"/>
        <w:rPr>
          <w:rFonts w:ascii="Arial" w:hAnsi="Arial" w:cs="Arial"/>
        </w:rPr>
      </w:pPr>
      <w:r w:rsidRPr="00BF652C">
        <w:rPr>
          <w:rFonts w:ascii="Arial" w:hAnsi="Arial" w:cs="Arial"/>
        </w:rPr>
        <w:t>Intent and the reason a non-obvious approach was chosen.</w:t>
      </w:r>
    </w:p>
    <w:p w14:paraId="77588263" w14:textId="77777777" w:rsidR="00A92952" w:rsidRPr="00BF652C" w:rsidRDefault="00012EC1" w:rsidP="00A2086D">
      <w:pPr>
        <w:pStyle w:val="Textoindependiente"/>
        <w:numPr>
          <w:ilvl w:val="0"/>
          <w:numId w:val="19"/>
        </w:numPr>
        <w:tabs>
          <w:tab w:val="left" w:pos="709"/>
        </w:tabs>
        <w:jc w:val="both"/>
        <w:rPr>
          <w:rFonts w:ascii="Arial" w:hAnsi="Arial" w:cs="Arial"/>
        </w:rPr>
      </w:pPr>
      <w:r w:rsidRPr="00BF652C">
        <w:rPr>
          <w:rFonts w:ascii="Arial" w:hAnsi="Arial" w:cs="Arial"/>
        </w:rPr>
        <w:t>Invariants and preconditions the type system does not capture.</w:t>
      </w:r>
    </w:p>
    <w:p w14:paraId="198EFE56" w14:textId="77777777" w:rsidR="00A92952" w:rsidRPr="00BF652C" w:rsidRDefault="00012EC1" w:rsidP="00A2086D">
      <w:pPr>
        <w:pStyle w:val="Textoindependiente"/>
        <w:numPr>
          <w:ilvl w:val="0"/>
          <w:numId w:val="19"/>
        </w:numPr>
        <w:tabs>
          <w:tab w:val="left" w:pos="709"/>
        </w:tabs>
        <w:jc w:val="both"/>
        <w:rPr>
          <w:rFonts w:ascii="Arial" w:hAnsi="Arial" w:cs="Arial"/>
        </w:rPr>
      </w:pPr>
      <w:r w:rsidRPr="00BF652C">
        <w:rPr>
          <w:rFonts w:ascii="Arial" w:hAnsi="Arial" w:cs="Arial"/>
        </w:rPr>
        <w:t>Constraints imposed from outside — hardware behaviour, protocol quirks, regulatory requirements, a third-party bug being worked around.</w:t>
      </w:r>
    </w:p>
    <w:p w14:paraId="1DBFF226" w14:textId="77777777" w:rsidR="00A92952" w:rsidRPr="00BF652C" w:rsidRDefault="00012EC1" w:rsidP="00A2086D">
      <w:pPr>
        <w:pStyle w:val="Textoindependiente"/>
        <w:numPr>
          <w:ilvl w:val="0"/>
          <w:numId w:val="19"/>
        </w:numPr>
        <w:tabs>
          <w:tab w:val="left" w:pos="709"/>
        </w:tabs>
        <w:jc w:val="both"/>
        <w:rPr>
          <w:rFonts w:ascii="Arial" w:hAnsi="Arial" w:cs="Arial"/>
        </w:rPr>
      </w:pPr>
      <w:r w:rsidRPr="00BF652C">
        <w:rPr>
          <w:rFonts w:ascii="Arial" w:hAnsi="Arial" w:cs="Arial"/>
        </w:rPr>
        <w:t>Trade-offs accepted deliberately, and what would have to change to revisit them.</w:t>
      </w:r>
    </w:p>
    <w:p w14:paraId="67B96B87" w14:textId="77777777" w:rsidR="00A92952" w:rsidRPr="00BF652C" w:rsidRDefault="00012EC1" w:rsidP="00A2086D">
      <w:pPr>
        <w:pStyle w:val="Textoindependiente"/>
        <w:numPr>
          <w:ilvl w:val="0"/>
          <w:numId w:val="19"/>
        </w:numPr>
        <w:tabs>
          <w:tab w:val="left" w:pos="709"/>
        </w:tabs>
        <w:jc w:val="both"/>
        <w:rPr>
          <w:rFonts w:ascii="Arial" w:hAnsi="Arial" w:cs="Arial"/>
        </w:rPr>
      </w:pPr>
      <w:r w:rsidRPr="00BF652C">
        <w:rPr>
          <w:rFonts w:ascii="Arial" w:hAnsi="Arial" w:cs="Arial"/>
        </w:rPr>
        <w:t>Pointers to the authoritative source: the ADR, the ticket, the specification section.</w:t>
      </w:r>
    </w:p>
    <w:p w14:paraId="4F5EFE12" w14:textId="77777777" w:rsidR="00A92952" w:rsidRDefault="00012EC1" w:rsidP="00A2086D">
      <w:pPr>
        <w:pStyle w:val="Textoindependiente"/>
        <w:numPr>
          <w:ilvl w:val="0"/>
          <w:numId w:val="19"/>
        </w:numPr>
        <w:tabs>
          <w:tab w:val="left" w:pos="709"/>
        </w:tabs>
        <w:jc w:val="both"/>
        <w:rPr>
          <w:rFonts w:ascii="Arial" w:hAnsi="Arial" w:cs="Arial"/>
        </w:rPr>
      </w:pPr>
      <w:r w:rsidRPr="00BF652C">
        <w:rPr>
          <w:rFonts w:ascii="Arial" w:hAnsi="Arial" w:cs="Arial"/>
        </w:rPr>
        <w:t>Warnings about consequences that are not visible locally.</w:t>
      </w:r>
    </w:p>
    <w:p w14:paraId="6DE6DC6C" w14:textId="77777777" w:rsidR="00D75516" w:rsidRPr="00BF652C" w:rsidRDefault="00D75516" w:rsidP="00D75516">
      <w:pPr>
        <w:pStyle w:val="Textoindependiente"/>
        <w:tabs>
          <w:tab w:val="left" w:pos="709"/>
        </w:tabs>
        <w:ind w:left="709"/>
        <w:jc w:val="both"/>
        <w:rPr>
          <w:rFonts w:ascii="Arial" w:hAnsi="Arial" w:cs="Arial"/>
        </w:rPr>
      </w:pPr>
    </w:p>
    <w:p w14:paraId="0A45E530" w14:textId="77777777" w:rsidR="00A92952" w:rsidRPr="00BF652C" w:rsidRDefault="00012EC1" w:rsidP="00A2086D">
      <w:pPr>
        <w:pStyle w:val="Textoindependiente"/>
        <w:jc w:val="both"/>
        <w:rPr>
          <w:rFonts w:ascii="Arial" w:hAnsi="Arial" w:cs="Arial"/>
        </w:rPr>
      </w:pPr>
      <w:r w:rsidRPr="00BF652C">
        <w:rPr>
          <w:rFonts w:ascii="Arial" w:hAnsi="Arial" w:cs="Arial"/>
        </w:rPr>
        <w:t>Excess commentary carries three costs at once: it makes the code harder to read, it drifts into contradiction as the code evolves, and it consumes context that would be better spent on the problem being solved. The clean-code expectations elsewhere in Part I already exclude commented-out code and dead explanation; this section adds the reason that has become sharper with AI-assisted work — every redundant line of prose in a file is paid for again on every retrieval.</w:t>
      </w:r>
    </w:p>
    <w:p w14:paraId="3EC46E93" w14:textId="77777777" w:rsidR="00A2086D" w:rsidRDefault="00A2086D">
      <w:pPr>
        <w:widowControl/>
        <w:rPr>
          <w:rFonts w:ascii="Arial" w:hAnsi="Arial" w:cs="Arial"/>
          <w:b/>
          <w:bCs/>
          <w:sz w:val="28"/>
          <w:szCs w:val="28"/>
        </w:rPr>
      </w:pPr>
      <w:r>
        <w:rPr>
          <w:rFonts w:ascii="Arial" w:hAnsi="Arial" w:cs="Arial"/>
        </w:rPr>
        <w:br w:type="page"/>
      </w:r>
    </w:p>
    <w:p w14:paraId="36762473" w14:textId="2A7DFFA0" w:rsidR="00A92952" w:rsidRPr="00BF652C" w:rsidRDefault="00012EC1" w:rsidP="00A2086D">
      <w:pPr>
        <w:pStyle w:val="Ttulo3"/>
        <w:jc w:val="both"/>
        <w:rPr>
          <w:rFonts w:ascii="Arial" w:hAnsi="Arial" w:cs="Arial"/>
        </w:rPr>
      </w:pPr>
      <w:r w:rsidRPr="00BF652C">
        <w:rPr>
          <w:rFonts w:ascii="Arial" w:hAnsi="Arial" w:cs="Arial"/>
        </w:rPr>
        <w:t>Fitting the model to the task</w:t>
      </w:r>
    </w:p>
    <w:p w14:paraId="6D612A97" w14:textId="77777777" w:rsidR="00A92952" w:rsidRPr="00BF652C" w:rsidRDefault="00012EC1" w:rsidP="00A2086D">
      <w:pPr>
        <w:pStyle w:val="Textoindependiente"/>
        <w:jc w:val="both"/>
        <w:rPr>
          <w:rFonts w:ascii="Arial" w:hAnsi="Arial" w:cs="Arial"/>
        </w:rPr>
      </w:pPr>
      <w:r w:rsidRPr="00BF652C">
        <w:rPr>
          <w:rFonts w:ascii="Arial" w:hAnsi="Arial" w:cs="Arial"/>
        </w:rPr>
        <w:t>Not every task deserves the strongest available model, and using one indiscriminately is not a neutral choice.</w:t>
      </w:r>
    </w:p>
    <w:p w14:paraId="43ABC264" w14:textId="77777777" w:rsidR="00A92952" w:rsidRPr="00BF652C" w:rsidRDefault="00012EC1" w:rsidP="00A2086D">
      <w:pPr>
        <w:pStyle w:val="Textoindependiente"/>
        <w:numPr>
          <w:ilvl w:val="0"/>
          <w:numId w:val="20"/>
        </w:numPr>
        <w:tabs>
          <w:tab w:val="left" w:pos="709"/>
        </w:tabs>
        <w:jc w:val="both"/>
        <w:rPr>
          <w:rFonts w:ascii="Arial" w:hAnsi="Arial" w:cs="Arial"/>
        </w:rPr>
      </w:pPr>
      <w:r w:rsidRPr="00BF652C">
        <w:rPr>
          <w:rFonts w:ascii="Arial" w:hAnsi="Arial" w:cs="Arial"/>
        </w:rPr>
        <w:t>Mechanical and well-specified work — translation, formatting, renaming, mechanical refactors, boilerplate, simple extraction — SHOULD be given to a small, fast model. It is cheaper, it is quicker, and on this class of task it is not measurably worse.</w:t>
      </w:r>
    </w:p>
    <w:p w14:paraId="2F4D4095" w14:textId="77777777" w:rsidR="00A92952" w:rsidRPr="00BF652C" w:rsidRDefault="00012EC1" w:rsidP="00A2086D">
      <w:pPr>
        <w:pStyle w:val="Textoindependiente"/>
        <w:numPr>
          <w:ilvl w:val="0"/>
          <w:numId w:val="20"/>
        </w:numPr>
        <w:tabs>
          <w:tab w:val="left" w:pos="709"/>
        </w:tabs>
        <w:jc w:val="both"/>
        <w:rPr>
          <w:rFonts w:ascii="Arial" w:hAnsi="Arial" w:cs="Arial"/>
        </w:rPr>
      </w:pPr>
      <w:r w:rsidRPr="00BF652C">
        <w:rPr>
          <w:rFonts w:ascii="Arial" w:hAnsi="Arial" w:cs="Arial"/>
        </w:rPr>
        <w:t>Work that requires judgement — architecture and design analysis, security reasoning, reviewing an unfamiliar diff, debugging with ambiguous symptoms, evaluating a document — SHOULD be given to the strongest model available, because the failure mode of an undersized model here is confident shallowness that still has to be reviewed.</w:t>
      </w:r>
    </w:p>
    <w:p w14:paraId="41B36E31" w14:textId="77777777" w:rsidR="00A92952" w:rsidRPr="00BF652C" w:rsidRDefault="00012EC1" w:rsidP="00A2086D">
      <w:pPr>
        <w:pStyle w:val="Textoindependiente"/>
        <w:numPr>
          <w:ilvl w:val="0"/>
          <w:numId w:val="20"/>
        </w:numPr>
        <w:tabs>
          <w:tab w:val="left" w:pos="709"/>
        </w:tabs>
        <w:jc w:val="both"/>
        <w:rPr>
          <w:rFonts w:ascii="Arial" w:hAnsi="Arial" w:cs="Arial"/>
        </w:rPr>
      </w:pPr>
      <w:r w:rsidRPr="00BF652C">
        <w:rPr>
          <w:rFonts w:ascii="Arial" w:hAnsi="Arial" w:cs="Arial"/>
        </w:rPr>
        <w:t>Routing work to the smallest sufficient model is a well-documented cost reduction, but cost is not the main argument. A right-sized model produces a tighter answer with less elaboration to wade through, which keeps both the context and the engineer's attention available for the parts that need them.</w:t>
      </w:r>
    </w:p>
    <w:p w14:paraId="1B973461" w14:textId="05BB1189" w:rsidR="00A92952" w:rsidRDefault="00012EC1" w:rsidP="00A2086D">
      <w:pPr>
        <w:pStyle w:val="Textoindependiente"/>
        <w:numPr>
          <w:ilvl w:val="0"/>
          <w:numId w:val="20"/>
        </w:numPr>
        <w:tabs>
          <w:tab w:val="left" w:pos="709"/>
        </w:tabs>
        <w:jc w:val="both"/>
        <w:rPr>
          <w:rFonts w:ascii="Arial" w:hAnsi="Arial" w:cs="Arial"/>
        </w:rPr>
      </w:pPr>
      <w:r w:rsidRPr="00BF652C">
        <w:rPr>
          <w:rFonts w:ascii="Arial" w:hAnsi="Arial" w:cs="Arial"/>
        </w:rPr>
        <w:t>Teams SHOULD make this an explicit habit rather than a default setting, and MAY document per-task guidance in /docs/ai alongside other engineering instructions.</w:t>
      </w:r>
    </w:p>
    <w:p w14:paraId="0692AFBC" w14:textId="77777777" w:rsidR="00C845DB" w:rsidRPr="00BF652C" w:rsidRDefault="00C845DB" w:rsidP="00A2086D">
      <w:pPr>
        <w:pStyle w:val="Textoindependiente"/>
        <w:tabs>
          <w:tab w:val="left" w:pos="709"/>
        </w:tabs>
        <w:ind w:left="709"/>
        <w:jc w:val="both"/>
        <w:rPr>
          <w:rFonts w:ascii="Arial" w:hAnsi="Arial" w:cs="Arial"/>
        </w:rPr>
      </w:pPr>
    </w:p>
    <w:p w14:paraId="12C13A45" w14:textId="77777777" w:rsidR="00A92952" w:rsidRPr="00BF652C" w:rsidRDefault="00012EC1" w:rsidP="00A2086D">
      <w:pPr>
        <w:pStyle w:val="Ttulo3"/>
        <w:numPr>
          <w:ilvl w:val="0"/>
          <w:numId w:val="0"/>
        </w:numPr>
        <w:jc w:val="both"/>
        <w:rPr>
          <w:rFonts w:ascii="Arial" w:hAnsi="Arial" w:cs="Arial"/>
        </w:rPr>
      </w:pPr>
      <w:r w:rsidRPr="00BF652C">
        <w:rPr>
          <w:rFonts w:ascii="Arial" w:hAnsi="Arial" w:cs="Arial"/>
        </w:rPr>
        <w:t>Making the corpus navigable</w:t>
      </w:r>
    </w:p>
    <w:p w14:paraId="19E5120E" w14:textId="77777777" w:rsidR="00A92952" w:rsidRPr="00BF652C" w:rsidRDefault="00012EC1" w:rsidP="00A2086D">
      <w:pPr>
        <w:pStyle w:val="Textoindependiente"/>
        <w:jc w:val="both"/>
        <w:rPr>
          <w:rFonts w:ascii="Arial" w:hAnsi="Arial" w:cs="Arial"/>
        </w:rPr>
      </w:pPr>
      <w:r w:rsidRPr="00BF652C">
        <w:rPr>
          <w:rFonts w:ascii="Arial" w:hAnsi="Arial" w:cs="Arial"/>
        </w:rPr>
        <w:t xml:space="preserve">The most effective way to spend less context is to stop reading everything. An agent that can </w:t>
      </w:r>
      <w:r w:rsidRPr="00BF652C">
        <w:rPr>
          <w:rFonts w:ascii="Arial" w:hAnsi="Arial" w:cs="Arial"/>
          <w:i/>
        </w:rPr>
        <w:t>find</w:t>
      </w:r>
      <w:r w:rsidRPr="00BF652C">
        <w:rPr>
          <w:rFonts w:ascii="Arial" w:hAnsi="Arial" w:cs="Arial"/>
        </w:rPr>
        <w:t xml:space="preserve"> does not need to be </w:t>
      </w:r>
      <w:r w:rsidRPr="00BF652C">
        <w:rPr>
          <w:rFonts w:ascii="Arial" w:hAnsi="Arial" w:cs="Arial"/>
          <w:i/>
        </w:rPr>
        <w:t>given</w:t>
      </w:r>
      <w:r w:rsidRPr="00BF652C">
        <w:rPr>
          <w:rFonts w:ascii="Arial" w:hAnsi="Arial" w:cs="Arial"/>
        </w:rPr>
        <w:t>.</w:t>
      </w:r>
    </w:p>
    <w:p w14:paraId="03F26447" w14:textId="77777777" w:rsidR="00A92952" w:rsidRPr="00BF652C" w:rsidRDefault="00012EC1" w:rsidP="00A2086D">
      <w:pPr>
        <w:pStyle w:val="Textoindependiente"/>
        <w:numPr>
          <w:ilvl w:val="0"/>
          <w:numId w:val="21"/>
        </w:numPr>
        <w:tabs>
          <w:tab w:val="left" w:pos="709"/>
        </w:tabs>
        <w:jc w:val="both"/>
        <w:rPr>
          <w:rFonts w:ascii="Arial" w:hAnsi="Arial" w:cs="Arial"/>
        </w:rPr>
      </w:pPr>
      <w:r w:rsidRPr="00BF652C">
        <w:rPr>
          <w:rFonts w:ascii="Arial" w:hAnsi="Arial" w:cs="Arial"/>
        </w:rPr>
        <w:t>Repositories SHOULD expose structure that an agent can traverse: a symbol and call graph, an import graph, or a ranked repository map built from the syntax tree. Published implementations of this pattern — structural indexes exposed to agents as query tools — report order-of-magnitude reductions in tokens consumed and roughly half the tool calls, because each retrieval returns a meaningful unit rather than an arbitrary chunk of text.</w:t>
      </w:r>
    </w:p>
    <w:p w14:paraId="04FDAC52" w14:textId="77777777" w:rsidR="00A92952" w:rsidRPr="00BF652C" w:rsidRDefault="00012EC1" w:rsidP="00A2086D">
      <w:pPr>
        <w:pStyle w:val="Textoindependiente"/>
        <w:numPr>
          <w:ilvl w:val="0"/>
          <w:numId w:val="21"/>
        </w:numPr>
        <w:tabs>
          <w:tab w:val="left" w:pos="709"/>
        </w:tabs>
        <w:jc w:val="both"/>
        <w:rPr>
          <w:rFonts w:ascii="Arial" w:hAnsi="Arial" w:cs="Arial"/>
        </w:rPr>
      </w:pPr>
      <w:r w:rsidRPr="00BF652C">
        <w:rPr>
          <w:rFonts w:ascii="Arial" w:hAnsi="Arial" w:cs="Arial"/>
        </w:rPr>
        <w:t>Full-text and symbol search, including n-gram or trigram indexes, SHOULD be available to agents as a first move, before file reading.</w:t>
      </w:r>
    </w:p>
    <w:p w14:paraId="12C885EE" w14:textId="77777777" w:rsidR="00A92952" w:rsidRPr="00BF652C" w:rsidRDefault="00012EC1" w:rsidP="00A2086D">
      <w:pPr>
        <w:pStyle w:val="Textoindependiente"/>
        <w:numPr>
          <w:ilvl w:val="0"/>
          <w:numId w:val="21"/>
        </w:numPr>
        <w:tabs>
          <w:tab w:val="left" w:pos="709"/>
        </w:tabs>
        <w:jc w:val="both"/>
        <w:rPr>
          <w:rFonts w:ascii="Arial" w:hAnsi="Arial" w:cs="Arial"/>
        </w:rPr>
      </w:pPr>
      <w:r w:rsidRPr="00BF652C">
        <w:rPr>
          <w:rFonts w:ascii="Arial" w:hAnsi="Arial" w:cs="Arial"/>
        </w:rPr>
        <w:t>Documentation SHOULD be structured so that a single relevant section can be retrieved without its containing document: stable headings, one subject per file, explicit identifiers.</w:t>
      </w:r>
    </w:p>
    <w:p w14:paraId="31C6C185" w14:textId="26320B23" w:rsidR="00A92952" w:rsidRPr="00BF652C" w:rsidRDefault="00012EC1" w:rsidP="00A2086D">
      <w:pPr>
        <w:pStyle w:val="Textoindependiente"/>
        <w:numPr>
          <w:ilvl w:val="0"/>
          <w:numId w:val="21"/>
        </w:numPr>
        <w:tabs>
          <w:tab w:val="left" w:pos="709"/>
        </w:tabs>
        <w:jc w:val="both"/>
        <w:rPr>
          <w:rFonts w:ascii="Arial" w:hAnsi="Arial" w:cs="Arial"/>
        </w:rPr>
      </w:pPr>
      <w:r w:rsidRPr="00BF652C">
        <w:rPr>
          <w:rFonts w:ascii="Arial" w:hAnsi="Arial" w:cs="Arial"/>
        </w:rPr>
        <w:t xml:space="preserve">The repository SHOULD offer an entry map — what exists, where, and what to read for a given kind of task — so that the first minutes of a session are not spent </w:t>
      </w:r>
      <w:r w:rsidRPr="00BF652C">
        <w:rPr>
          <w:rFonts w:ascii="Arial" w:hAnsi="Arial" w:cs="Arial"/>
        </w:rPr>
        <w:t>rediscovering the layout. The README and /docs structure</w:t>
      </w:r>
      <w:r w:rsidR="00C845DB">
        <w:rPr>
          <w:rFonts w:ascii="Arial" w:hAnsi="Arial" w:cs="Arial"/>
        </w:rPr>
        <w:t>,</w:t>
      </w:r>
      <w:r w:rsidRPr="00BF652C">
        <w:rPr>
          <w:rFonts w:ascii="Arial" w:hAnsi="Arial" w:cs="Arial"/>
        </w:rPr>
        <w:t xml:space="preserve"> described earlier in Part I</w:t>
      </w:r>
      <w:r w:rsidR="00C845DB">
        <w:rPr>
          <w:rFonts w:ascii="Arial" w:hAnsi="Arial" w:cs="Arial"/>
        </w:rPr>
        <w:t>,</w:t>
      </w:r>
      <w:r w:rsidRPr="00BF652C">
        <w:rPr>
          <w:rFonts w:ascii="Arial" w:hAnsi="Arial" w:cs="Arial"/>
        </w:rPr>
        <w:t xml:space="preserve"> serve exactly this </w:t>
      </w:r>
      <w:r w:rsidR="00C845DB" w:rsidRPr="00BF652C">
        <w:rPr>
          <w:rFonts w:ascii="Arial" w:hAnsi="Arial" w:cs="Arial"/>
        </w:rPr>
        <w:t>purpose and</w:t>
      </w:r>
      <w:r w:rsidRPr="00BF652C">
        <w:rPr>
          <w:rFonts w:ascii="Arial" w:hAnsi="Arial" w:cs="Arial"/>
        </w:rPr>
        <w:t xml:space="preserve"> are worth maintaining for agents as much as for people.</w:t>
      </w:r>
    </w:p>
    <w:p w14:paraId="30FADECA" w14:textId="77777777" w:rsidR="00A92952" w:rsidRDefault="00012EC1" w:rsidP="00A2086D">
      <w:pPr>
        <w:pStyle w:val="Textoindependiente"/>
        <w:numPr>
          <w:ilvl w:val="0"/>
          <w:numId w:val="21"/>
        </w:numPr>
        <w:tabs>
          <w:tab w:val="left" w:pos="709"/>
        </w:tabs>
        <w:jc w:val="both"/>
        <w:rPr>
          <w:rFonts w:ascii="Arial" w:hAnsi="Arial" w:cs="Arial"/>
        </w:rPr>
      </w:pPr>
      <w:r w:rsidRPr="00BF652C">
        <w:rPr>
          <w:rFonts w:ascii="Arial" w:hAnsi="Arial" w:cs="Arial"/>
        </w:rPr>
        <w:t>Where an internal MCP layer exists, exposing these structural queries as tools is one of its highest-value uses, and fits inside the boundaries set for organization-owned tooling.</w:t>
      </w:r>
    </w:p>
    <w:p w14:paraId="1893F2B8" w14:textId="77777777" w:rsidR="00C845DB" w:rsidRPr="00BF652C" w:rsidRDefault="00C845DB" w:rsidP="00A2086D">
      <w:pPr>
        <w:pStyle w:val="Textoindependiente"/>
        <w:tabs>
          <w:tab w:val="left" w:pos="709"/>
        </w:tabs>
        <w:ind w:left="709"/>
        <w:jc w:val="both"/>
        <w:rPr>
          <w:rFonts w:ascii="Arial" w:hAnsi="Arial" w:cs="Arial"/>
        </w:rPr>
      </w:pPr>
    </w:p>
    <w:p w14:paraId="2341AC33" w14:textId="77777777" w:rsidR="00A92952" w:rsidRPr="00BF652C" w:rsidRDefault="00012EC1" w:rsidP="00A2086D">
      <w:pPr>
        <w:pStyle w:val="Ttulo3"/>
        <w:numPr>
          <w:ilvl w:val="0"/>
          <w:numId w:val="0"/>
        </w:numPr>
        <w:jc w:val="both"/>
        <w:rPr>
          <w:rFonts w:ascii="Arial" w:hAnsi="Arial" w:cs="Arial"/>
        </w:rPr>
      </w:pPr>
      <w:r w:rsidRPr="00BF652C">
        <w:rPr>
          <w:rFonts w:ascii="Arial" w:hAnsi="Arial" w:cs="Arial"/>
        </w:rPr>
        <w:t>Working recommendations</w:t>
      </w:r>
    </w:p>
    <w:p w14:paraId="2977D893" w14:textId="77777777" w:rsidR="00A92952" w:rsidRPr="00BF652C" w:rsidRDefault="00012EC1" w:rsidP="00A2086D">
      <w:pPr>
        <w:pStyle w:val="Textoindependiente"/>
        <w:jc w:val="both"/>
        <w:rPr>
          <w:rFonts w:ascii="Arial" w:hAnsi="Arial" w:cs="Arial"/>
        </w:rPr>
      </w:pPr>
      <w:r w:rsidRPr="00BF652C">
        <w:rPr>
          <w:rFonts w:ascii="Arial" w:hAnsi="Arial" w:cs="Arial"/>
          <w:b/>
        </w:rPr>
        <w:t>In the prompt</w:t>
      </w:r>
    </w:p>
    <w:p w14:paraId="75BC5425" w14:textId="77777777" w:rsidR="00A92952" w:rsidRPr="00BF652C" w:rsidRDefault="00012EC1" w:rsidP="00A2086D">
      <w:pPr>
        <w:pStyle w:val="Textoindependiente"/>
        <w:numPr>
          <w:ilvl w:val="0"/>
          <w:numId w:val="22"/>
        </w:numPr>
        <w:tabs>
          <w:tab w:val="left" w:pos="709"/>
        </w:tabs>
        <w:jc w:val="both"/>
        <w:rPr>
          <w:rFonts w:ascii="Arial" w:hAnsi="Arial" w:cs="Arial"/>
        </w:rPr>
      </w:pPr>
      <w:r w:rsidRPr="00BF652C">
        <w:rPr>
          <w:rFonts w:ascii="Arial" w:hAnsi="Arial" w:cs="Arial"/>
        </w:rPr>
        <w:t>State the task, the constraints and the definition of done; leave the approach open unless the approach is the constraint.</w:t>
      </w:r>
    </w:p>
    <w:p w14:paraId="54F4F9FD" w14:textId="2C6A7EFD" w:rsidR="00A92952" w:rsidRPr="00BF652C" w:rsidRDefault="00012EC1" w:rsidP="00A2086D">
      <w:pPr>
        <w:pStyle w:val="Textoindependiente"/>
        <w:numPr>
          <w:ilvl w:val="0"/>
          <w:numId w:val="22"/>
        </w:numPr>
        <w:tabs>
          <w:tab w:val="left" w:pos="709"/>
        </w:tabs>
        <w:jc w:val="both"/>
        <w:rPr>
          <w:rFonts w:ascii="Arial" w:hAnsi="Arial" w:cs="Arial"/>
        </w:rPr>
      </w:pPr>
      <w:r w:rsidRPr="00BF652C">
        <w:rPr>
          <w:rFonts w:ascii="Arial" w:hAnsi="Arial" w:cs="Arial"/>
        </w:rPr>
        <w:t>Point at evidence rather than pasting it: file</w:t>
      </w:r>
      <w:r w:rsidR="00C845DB">
        <w:rPr>
          <w:rFonts w:ascii="Arial" w:hAnsi="Arial" w:cs="Arial"/>
        </w:rPr>
        <w:t xml:space="preserve"> </w:t>
      </w:r>
      <w:r w:rsidRPr="00BF652C">
        <w:rPr>
          <w:rFonts w:ascii="Arial" w:hAnsi="Arial" w:cs="Arial"/>
        </w:rPr>
        <w:t>paths, symbol names, ADR</w:t>
      </w:r>
      <w:r w:rsidR="00C845DB">
        <w:rPr>
          <w:rFonts w:ascii="Arial" w:hAnsi="Arial" w:cs="Arial"/>
        </w:rPr>
        <w:t>,</w:t>
      </w:r>
      <w:r w:rsidRPr="00BF652C">
        <w:rPr>
          <w:rFonts w:ascii="Arial" w:hAnsi="Arial" w:cs="Arial"/>
        </w:rPr>
        <w:t xml:space="preserve"> ticket ids.</w:t>
      </w:r>
    </w:p>
    <w:p w14:paraId="55274423" w14:textId="77777777" w:rsidR="00A92952" w:rsidRPr="00BF652C" w:rsidRDefault="00012EC1" w:rsidP="00A2086D">
      <w:pPr>
        <w:pStyle w:val="Textoindependiente"/>
        <w:numPr>
          <w:ilvl w:val="0"/>
          <w:numId w:val="22"/>
        </w:numPr>
        <w:tabs>
          <w:tab w:val="left" w:pos="709"/>
        </w:tabs>
        <w:jc w:val="both"/>
        <w:rPr>
          <w:rFonts w:ascii="Arial" w:hAnsi="Arial" w:cs="Arial"/>
        </w:rPr>
      </w:pPr>
      <w:r w:rsidRPr="00BF652C">
        <w:rPr>
          <w:rFonts w:ascii="Arial" w:hAnsi="Arial" w:cs="Arial"/>
        </w:rPr>
        <w:t>Ask for the assessment before the implementation on anything non-trivial, so that a wrong premise is caught before code is written on top of it.</w:t>
      </w:r>
    </w:p>
    <w:p w14:paraId="5E6DDBC3" w14:textId="77777777" w:rsidR="00A92952" w:rsidRPr="00BF652C" w:rsidRDefault="00012EC1" w:rsidP="00A2086D">
      <w:pPr>
        <w:pStyle w:val="Textoindependiente"/>
        <w:numPr>
          <w:ilvl w:val="0"/>
          <w:numId w:val="22"/>
        </w:numPr>
        <w:tabs>
          <w:tab w:val="left" w:pos="709"/>
        </w:tabs>
        <w:jc w:val="both"/>
        <w:rPr>
          <w:rFonts w:ascii="Arial" w:hAnsi="Arial" w:cs="Arial"/>
        </w:rPr>
      </w:pPr>
      <w:r w:rsidRPr="00BF652C">
        <w:rPr>
          <w:rFonts w:ascii="Arial" w:hAnsi="Arial" w:cs="Arial"/>
        </w:rPr>
        <w:t>Avoid embedding the expected conclusion, for the reasons given in the preceding section.</w:t>
      </w:r>
    </w:p>
    <w:p w14:paraId="3794BB01" w14:textId="77777777" w:rsidR="00A92952" w:rsidRPr="00BF652C" w:rsidRDefault="00012EC1" w:rsidP="00A2086D">
      <w:pPr>
        <w:pStyle w:val="Textoindependiente"/>
        <w:numPr>
          <w:ilvl w:val="0"/>
          <w:numId w:val="22"/>
        </w:numPr>
        <w:tabs>
          <w:tab w:val="left" w:pos="709"/>
        </w:tabs>
        <w:jc w:val="both"/>
        <w:rPr>
          <w:rFonts w:ascii="Arial" w:hAnsi="Arial" w:cs="Arial"/>
        </w:rPr>
      </w:pPr>
      <w:r w:rsidRPr="00BF652C">
        <w:rPr>
          <w:rFonts w:ascii="Arial" w:hAnsi="Arial" w:cs="Arial"/>
        </w:rPr>
        <w:t>Ask explicitly for uncertainty and for what was not checked; an assistant will rarely volunteer either.</w:t>
      </w:r>
    </w:p>
    <w:p w14:paraId="5FD6F62B" w14:textId="77777777" w:rsidR="00A92952" w:rsidRPr="00BF652C" w:rsidRDefault="00012EC1" w:rsidP="00A2086D">
      <w:pPr>
        <w:pStyle w:val="Textoindependiente"/>
        <w:jc w:val="both"/>
        <w:rPr>
          <w:rFonts w:ascii="Arial" w:hAnsi="Arial" w:cs="Arial"/>
        </w:rPr>
      </w:pPr>
      <w:r w:rsidRPr="00BF652C">
        <w:rPr>
          <w:rFonts w:ascii="Arial" w:hAnsi="Arial" w:cs="Arial"/>
          <w:b/>
        </w:rPr>
        <w:t>In the context</w:t>
      </w:r>
    </w:p>
    <w:p w14:paraId="54AEC389" w14:textId="77777777" w:rsidR="00A92952" w:rsidRPr="00BF652C" w:rsidRDefault="00012EC1" w:rsidP="00A2086D">
      <w:pPr>
        <w:pStyle w:val="Textoindependiente"/>
        <w:numPr>
          <w:ilvl w:val="0"/>
          <w:numId w:val="23"/>
        </w:numPr>
        <w:tabs>
          <w:tab w:val="left" w:pos="709"/>
        </w:tabs>
        <w:jc w:val="both"/>
        <w:rPr>
          <w:rFonts w:ascii="Arial" w:hAnsi="Arial" w:cs="Arial"/>
        </w:rPr>
      </w:pPr>
      <w:r w:rsidRPr="00BF652C">
        <w:rPr>
          <w:rFonts w:ascii="Arial" w:hAnsi="Arial" w:cs="Arial"/>
        </w:rPr>
        <w:t>Provide the minimum that makes the task solvable, and prefer interfaces, contracts and representative examples over complete implementations.</w:t>
      </w:r>
    </w:p>
    <w:p w14:paraId="4F903888" w14:textId="1E1D8329" w:rsidR="00A92952" w:rsidRPr="00BF652C" w:rsidRDefault="00012EC1" w:rsidP="00A2086D">
      <w:pPr>
        <w:pStyle w:val="Textoindependiente"/>
        <w:numPr>
          <w:ilvl w:val="0"/>
          <w:numId w:val="23"/>
        </w:numPr>
        <w:tabs>
          <w:tab w:val="left" w:pos="709"/>
        </w:tabs>
        <w:jc w:val="both"/>
        <w:rPr>
          <w:rFonts w:ascii="Arial" w:hAnsi="Arial" w:cs="Arial"/>
        </w:rPr>
      </w:pPr>
      <w:r w:rsidRPr="00BF652C">
        <w:rPr>
          <w:rFonts w:ascii="Arial" w:hAnsi="Arial" w:cs="Arial"/>
        </w:rPr>
        <w:t xml:space="preserve">Keep instructions short and current. Long instruction files compete for the same attention budget as the </w:t>
      </w:r>
      <w:r w:rsidR="00C845DB" w:rsidRPr="00BF652C">
        <w:rPr>
          <w:rFonts w:ascii="Arial" w:hAnsi="Arial" w:cs="Arial"/>
        </w:rPr>
        <w:t>problem and</w:t>
      </w:r>
      <w:r w:rsidRPr="00BF652C">
        <w:rPr>
          <w:rFonts w:ascii="Arial" w:hAnsi="Arial" w:cs="Arial"/>
        </w:rPr>
        <w:t xml:space="preserve"> contradict each other as they grow.</w:t>
      </w:r>
    </w:p>
    <w:p w14:paraId="6AD5AA79" w14:textId="77777777" w:rsidR="00A92952" w:rsidRPr="00BF652C" w:rsidRDefault="00012EC1" w:rsidP="00A2086D">
      <w:pPr>
        <w:pStyle w:val="Textoindependiente"/>
        <w:numPr>
          <w:ilvl w:val="0"/>
          <w:numId w:val="23"/>
        </w:numPr>
        <w:tabs>
          <w:tab w:val="left" w:pos="709"/>
        </w:tabs>
        <w:jc w:val="both"/>
        <w:rPr>
          <w:rFonts w:ascii="Arial" w:hAnsi="Arial" w:cs="Arial"/>
        </w:rPr>
      </w:pPr>
      <w:r w:rsidRPr="00BF652C">
        <w:rPr>
          <w:rFonts w:ascii="Arial" w:hAnsi="Arial" w:cs="Arial"/>
        </w:rPr>
        <w:t>Remove superseded material rather than appending corrections to it.</w:t>
      </w:r>
    </w:p>
    <w:p w14:paraId="21F9C178" w14:textId="77777777" w:rsidR="00A92952" w:rsidRPr="00BF652C" w:rsidRDefault="00012EC1" w:rsidP="00A2086D">
      <w:pPr>
        <w:pStyle w:val="Textoindependiente"/>
        <w:numPr>
          <w:ilvl w:val="0"/>
          <w:numId w:val="23"/>
        </w:numPr>
        <w:tabs>
          <w:tab w:val="left" w:pos="709"/>
        </w:tabs>
        <w:jc w:val="both"/>
        <w:rPr>
          <w:rFonts w:ascii="Arial" w:hAnsi="Arial" w:cs="Arial"/>
        </w:rPr>
      </w:pPr>
      <w:r w:rsidRPr="00BF652C">
        <w:rPr>
          <w:rFonts w:ascii="Arial" w:hAnsi="Arial" w:cs="Arial"/>
        </w:rPr>
        <w:t>Keep documentation, comments and ADRs consistent with the code, and fix contradictions when they are found rather than routing around them.</w:t>
      </w:r>
    </w:p>
    <w:p w14:paraId="057FE673" w14:textId="77777777" w:rsidR="00A92952" w:rsidRPr="00BF652C" w:rsidRDefault="00012EC1" w:rsidP="00A2086D">
      <w:pPr>
        <w:pStyle w:val="Textoindependiente"/>
        <w:numPr>
          <w:ilvl w:val="0"/>
          <w:numId w:val="23"/>
        </w:numPr>
        <w:tabs>
          <w:tab w:val="left" w:pos="709"/>
        </w:tabs>
        <w:jc w:val="both"/>
        <w:rPr>
          <w:rFonts w:ascii="Arial" w:hAnsi="Arial" w:cs="Arial"/>
        </w:rPr>
      </w:pPr>
      <w:r w:rsidRPr="00BF652C">
        <w:rPr>
          <w:rFonts w:ascii="Arial" w:hAnsi="Arial" w:cs="Arial"/>
        </w:rPr>
        <w:t>Preserve context for the problem. Reiteration, redundant prose and unnecessary file dumps are paid for in the quality of the answer, not only in tokens.</w:t>
      </w:r>
    </w:p>
    <w:p w14:paraId="318E5F37" w14:textId="3A18FF9C" w:rsidR="00C845DB" w:rsidRPr="00A2086D" w:rsidRDefault="00012EC1" w:rsidP="00A2086D">
      <w:pPr>
        <w:pStyle w:val="BlockQuotation"/>
        <w:ind w:left="0"/>
        <w:jc w:val="both"/>
        <w:rPr>
          <w:rFonts w:ascii="Arial" w:hAnsi="Arial" w:cs="Arial"/>
          <w:b/>
          <w:bCs/>
          <w:color w:val="0369A3" w:themeColor="accent2"/>
          <w:sz w:val="28"/>
          <w:szCs w:val="28"/>
        </w:rPr>
      </w:pPr>
      <w:r w:rsidRPr="00A2086D">
        <w:rPr>
          <w:rFonts w:ascii="Arial" w:hAnsi="Arial" w:cs="Arial"/>
          <w:b/>
          <w:color w:val="0369A3" w:themeColor="accent2"/>
        </w:rPr>
        <w:t>Discussion point.</w:t>
      </w:r>
      <w:r w:rsidRPr="00A2086D">
        <w:rPr>
          <w:rFonts w:ascii="Arial" w:hAnsi="Arial" w:cs="Arial"/>
          <w:color w:val="0369A3" w:themeColor="accent2"/>
        </w:rPr>
        <w:t xml:space="preserve"> Two of these are cheap to adopt immediately</w:t>
      </w:r>
      <w:r w:rsidR="00C845DB" w:rsidRPr="00A2086D">
        <w:rPr>
          <w:rFonts w:ascii="Arial" w:hAnsi="Arial" w:cs="Arial"/>
          <w:color w:val="0369A3" w:themeColor="accent2"/>
        </w:rPr>
        <w:t>,</w:t>
      </w:r>
      <w:r w:rsidRPr="00A2086D">
        <w:rPr>
          <w:rFonts w:ascii="Arial" w:hAnsi="Arial" w:cs="Arial"/>
          <w:color w:val="0369A3" w:themeColor="accent2"/>
        </w:rPr>
        <w:t xml:space="preserve"> evidence over narrative, and fitting the model to the task. Two need a decision: whether we invest in a structural index or repository map for the main codebases, and whether cross-model confrontation becomes an expected step for security-relevant or architectural work or stays at each engineer's discretion.</w:t>
      </w:r>
    </w:p>
    <w:p w14:paraId="3D14AA85" w14:textId="6D7668DD" w:rsidR="00A92952" w:rsidRPr="00BF652C" w:rsidRDefault="00012EC1">
      <w:pPr>
        <w:pStyle w:val="Ttulo3"/>
        <w:rPr>
          <w:rFonts w:ascii="Arial" w:hAnsi="Arial" w:cs="Arial"/>
        </w:rPr>
      </w:pPr>
      <w:r w:rsidRPr="00BF652C">
        <w:rPr>
          <w:rFonts w:ascii="Arial" w:hAnsi="Arial" w:cs="Arial"/>
        </w:rPr>
        <w:t>References</w:t>
      </w:r>
    </w:p>
    <w:p w14:paraId="5CDE8F53" w14:textId="77777777" w:rsidR="00A92952" w:rsidRDefault="00012EC1">
      <w:pPr>
        <w:pStyle w:val="Textoindependiente"/>
        <w:rPr>
          <w:rFonts w:ascii="Arial" w:hAnsi="Arial" w:cs="Arial"/>
        </w:rPr>
      </w:pPr>
      <w:r w:rsidRPr="00BF652C">
        <w:rPr>
          <w:rFonts w:ascii="Arial" w:hAnsi="Arial" w:cs="Arial"/>
        </w:rPr>
        <w:t>Consulted while drafting this section; listed so that the claims above can be checked rather than taken on trust.</w:t>
      </w:r>
    </w:p>
    <w:p w14:paraId="33DC1E71" w14:textId="77777777" w:rsidR="00A2086D" w:rsidRPr="00BF652C" w:rsidRDefault="00A2086D">
      <w:pPr>
        <w:pStyle w:val="Textoindependiente"/>
        <w:rPr>
          <w:rFonts w:ascii="Arial" w:hAnsi="Arial" w:cs="Arial"/>
        </w:rPr>
      </w:pPr>
    </w:p>
    <w:p w14:paraId="612D4947" w14:textId="77777777" w:rsidR="00A92952" w:rsidRPr="00A2086D" w:rsidRDefault="00012EC1" w:rsidP="00A24DE7">
      <w:pPr>
        <w:pStyle w:val="Textoindependiente"/>
        <w:numPr>
          <w:ilvl w:val="0"/>
          <w:numId w:val="24"/>
        </w:numPr>
        <w:tabs>
          <w:tab w:val="left" w:pos="709"/>
        </w:tabs>
        <w:rPr>
          <w:rFonts w:ascii="Arial" w:hAnsi="Arial" w:cs="Arial"/>
          <w:sz w:val="20"/>
          <w:szCs w:val="20"/>
        </w:rPr>
      </w:pPr>
      <w:r w:rsidRPr="00A2086D">
        <w:rPr>
          <w:rFonts w:ascii="Arial" w:hAnsi="Arial" w:cs="Arial"/>
          <w:sz w:val="20"/>
          <w:szCs w:val="20"/>
        </w:rPr>
        <w:t xml:space="preserve">Liu et al., </w:t>
      </w:r>
      <w:r w:rsidRPr="00A2086D">
        <w:rPr>
          <w:rFonts w:ascii="Arial" w:hAnsi="Arial" w:cs="Arial"/>
          <w:i/>
          <w:sz w:val="20"/>
          <w:szCs w:val="20"/>
        </w:rPr>
        <w:t>Lost in the Middle: How Language Models Use Long Contexts</w:t>
      </w:r>
      <w:r w:rsidRPr="00A2086D">
        <w:rPr>
          <w:rFonts w:ascii="Arial" w:hAnsi="Arial" w:cs="Arial"/>
          <w:sz w:val="20"/>
          <w:szCs w:val="20"/>
        </w:rPr>
        <w:t>, TACL 2024 — position-dependent retrieval degradation.</w:t>
      </w:r>
    </w:p>
    <w:p w14:paraId="216118BD" w14:textId="77777777" w:rsidR="00A92952" w:rsidRPr="00A2086D" w:rsidRDefault="00012EC1" w:rsidP="00A24DE7">
      <w:pPr>
        <w:pStyle w:val="Textoindependiente"/>
        <w:numPr>
          <w:ilvl w:val="0"/>
          <w:numId w:val="24"/>
        </w:numPr>
        <w:tabs>
          <w:tab w:val="left" w:pos="709"/>
        </w:tabs>
        <w:rPr>
          <w:rFonts w:ascii="Arial" w:hAnsi="Arial" w:cs="Arial"/>
          <w:sz w:val="20"/>
          <w:szCs w:val="20"/>
        </w:rPr>
      </w:pPr>
      <w:r w:rsidRPr="00A2086D">
        <w:rPr>
          <w:rFonts w:ascii="Arial" w:hAnsi="Arial" w:cs="Arial"/>
          <w:sz w:val="20"/>
          <w:szCs w:val="20"/>
        </w:rPr>
        <w:t xml:space="preserve">Chroma Research, </w:t>
      </w:r>
      <w:r w:rsidRPr="00A2086D">
        <w:rPr>
          <w:rFonts w:ascii="Arial" w:hAnsi="Arial" w:cs="Arial"/>
          <w:i/>
          <w:sz w:val="20"/>
          <w:szCs w:val="20"/>
        </w:rPr>
        <w:t>Context Rot: How Increasing Input Tokens Impacts LLM Performance</w:t>
      </w:r>
      <w:r w:rsidRPr="00A2086D">
        <w:rPr>
          <w:rFonts w:ascii="Arial" w:hAnsi="Arial" w:cs="Arial"/>
          <w:sz w:val="20"/>
          <w:szCs w:val="20"/>
        </w:rPr>
        <w:t xml:space="preserve">, 2025 — degradation measured across 18 frontier models: </w:t>
      </w:r>
      <w:hyperlink r:id="rId10">
        <w:r w:rsidR="00A92952" w:rsidRPr="00A2086D">
          <w:rPr>
            <w:rStyle w:val="Hipervnculo"/>
            <w:rFonts w:ascii="Arial" w:hAnsi="Arial" w:cs="Arial"/>
            <w:sz w:val="20"/>
            <w:szCs w:val="20"/>
          </w:rPr>
          <w:t>https://research.trychroma.com/context-rot</w:t>
        </w:r>
      </w:hyperlink>
    </w:p>
    <w:p w14:paraId="24FECC60" w14:textId="77777777" w:rsidR="00A92952" w:rsidRPr="00A2086D" w:rsidRDefault="00012EC1" w:rsidP="00A24DE7">
      <w:pPr>
        <w:pStyle w:val="Textoindependiente"/>
        <w:numPr>
          <w:ilvl w:val="0"/>
          <w:numId w:val="24"/>
        </w:numPr>
        <w:tabs>
          <w:tab w:val="left" w:pos="709"/>
        </w:tabs>
        <w:rPr>
          <w:rFonts w:ascii="Arial" w:hAnsi="Arial" w:cs="Arial"/>
          <w:sz w:val="20"/>
          <w:szCs w:val="20"/>
        </w:rPr>
      </w:pPr>
      <w:r w:rsidRPr="00A2086D">
        <w:rPr>
          <w:rFonts w:ascii="Arial" w:hAnsi="Arial" w:cs="Arial"/>
          <w:sz w:val="20"/>
          <w:szCs w:val="20"/>
        </w:rPr>
        <w:t xml:space="preserve">Anthropic, </w:t>
      </w:r>
      <w:r w:rsidRPr="00A2086D">
        <w:rPr>
          <w:rFonts w:ascii="Arial" w:hAnsi="Arial" w:cs="Arial"/>
          <w:i/>
          <w:sz w:val="20"/>
          <w:szCs w:val="20"/>
        </w:rPr>
        <w:t>Effective context engineering for AI agents</w:t>
      </w:r>
      <w:r w:rsidRPr="00A2086D">
        <w:rPr>
          <w:rFonts w:ascii="Arial" w:hAnsi="Arial" w:cs="Arial"/>
          <w:sz w:val="20"/>
          <w:szCs w:val="20"/>
        </w:rPr>
        <w:t xml:space="preserve">, 2025 — attention budget, just-in-time retrieval, compaction, sub-agent condensation: </w:t>
      </w:r>
      <w:hyperlink r:id="rId11">
        <w:r w:rsidR="00A92952" w:rsidRPr="00A2086D">
          <w:rPr>
            <w:rStyle w:val="Hipervnculo"/>
            <w:rFonts w:ascii="Arial" w:hAnsi="Arial" w:cs="Arial"/>
            <w:sz w:val="20"/>
            <w:szCs w:val="20"/>
          </w:rPr>
          <w:t>https://www.anthropic.com/engineering/effective-context-engineering-for-ai-agents</w:t>
        </w:r>
      </w:hyperlink>
    </w:p>
    <w:p w14:paraId="5DF33DD0" w14:textId="77777777" w:rsidR="00A92952" w:rsidRPr="00A2086D" w:rsidRDefault="00012EC1" w:rsidP="00A24DE7">
      <w:pPr>
        <w:pStyle w:val="Textoindependiente"/>
        <w:numPr>
          <w:ilvl w:val="0"/>
          <w:numId w:val="24"/>
        </w:numPr>
        <w:tabs>
          <w:tab w:val="left" w:pos="709"/>
        </w:tabs>
        <w:rPr>
          <w:rFonts w:ascii="Arial" w:hAnsi="Arial" w:cs="Arial"/>
          <w:sz w:val="20"/>
          <w:szCs w:val="20"/>
        </w:rPr>
      </w:pPr>
      <w:r w:rsidRPr="00A2086D">
        <w:rPr>
          <w:rFonts w:ascii="Arial" w:hAnsi="Arial" w:cs="Arial"/>
          <w:sz w:val="20"/>
          <w:szCs w:val="20"/>
        </w:rPr>
        <w:t xml:space="preserve">Huang et al., </w:t>
      </w:r>
      <w:r w:rsidRPr="00A2086D">
        <w:rPr>
          <w:rFonts w:ascii="Arial" w:hAnsi="Arial" w:cs="Arial"/>
          <w:i/>
          <w:sz w:val="20"/>
          <w:szCs w:val="20"/>
        </w:rPr>
        <w:t>Large Language Models Cannot Self-Correct Reasoning Yet</w:t>
      </w:r>
      <w:r w:rsidRPr="00A2086D">
        <w:rPr>
          <w:rFonts w:ascii="Arial" w:hAnsi="Arial" w:cs="Arial"/>
          <w:sz w:val="20"/>
          <w:szCs w:val="20"/>
        </w:rPr>
        <w:t xml:space="preserve">, ICLR 2024: </w:t>
      </w:r>
      <w:hyperlink r:id="rId12">
        <w:r w:rsidR="00A92952" w:rsidRPr="00A2086D">
          <w:rPr>
            <w:rStyle w:val="Hipervnculo"/>
            <w:rFonts w:ascii="Arial" w:hAnsi="Arial" w:cs="Arial"/>
            <w:sz w:val="20"/>
            <w:szCs w:val="20"/>
          </w:rPr>
          <w:t>https://arxiv.org/abs/2310.01798</w:t>
        </w:r>
      </w:hyperlink>
    </w:p>
    <w:p w14:paraId="57974494" w14:textId="77777777" w:rsidR="00A92952" w:rsidRPr="00A2086D" w:rsidRDefault="00012EC1" w:rsidP="00A24DE7">
      <w:pPr>
        <w:pStyle w:val="Textoindependiente"/>
        <w:numPr>
          <w:ilvl w:val="0"/>
          <w:numId w:val="24"/>
        </w:numPr>
        <w:tabs>
          <w:tab w:val="left" w:pos="709"/>
        </w:tabs>
        <w:rPr>
          <w:rFonts w:ascii="Arial" w:hAnsi="Arial" w:cs="Arial"/>
          <w:sz w:val="20"/>
          <w:szCs w:val="20"/>
        </w:rPr>
      </w:pPr>
      <w:r w:rsidRPr="00A2086D">
        <w:rPr>
          <w:rFonts w:ascii="Arial" w:hAnsi="Arial" w:cs="Arial"/>
          <w:sz w:val="20"/>
          <w:szCs w:val="20"/>
        </w:rPr>
        <w:t xml:space="preserve">Du et al., </w:t>
      </w:r>
      <w:r w:rsidRPr="00A2086D">
        <w:rPr>
          <w:rFonts w:ascii="Arial" w:hAnsi="Arial" w:cs="Arial"/>
          <w:i/>
          <w:sz w:val="20"/>
          <w:szCs w:val="20"/>
        </w:rPr>
        <w:t>Improving Factuality and Reasoning in Language Models through Multiagent Debate</w:t>
      </w:r>
      <w:r w:rsidRPr="00A2086D">
        <w:rPr>
          <w:rFonts w:ascii="Arial" w:hAnsi="Arial" w:cs="Arial"/>
          <w:sz w:val="20"/>
          <w:szCs w:val="20"/>
        </w:rPr>
        <w:t xml:space="preserve">, 2023: </w:t>
      </w:r>
      <w:hyperlink r:id="rId13">
        <w:r w:rsidR="00A92952" w:rsidRPr="00A2086D">
          <w:rPr>
            <w:rStyle w:val="Hipervnculo"/>
            <w:rFonts w:ascii="Arial" w:hAnsi="Arial" w:cs="Arial"/>
            <w:sz w:val="20"/>
            <w:szCs w:val="20"/>
          </w:rPr>
          <w:t>https://composable-models.github.io/llm_debate/</w:t>
        </w:r>
      </w:hyperlink>
    </w:p>
    <w:p w14:paraId="612ED0CF" w14:textId="77777777" w:rsidR="00A92952" w:rsidRPr="00A2086D" w:rsidRDefault="00012EC1" w:rsidP="00A24DE7">
      <w:pPr>
        <w:pStyle w:val="Textoindependiente"/>
        <w:numPr>
          <w:ilvl w:val="0"/>
          <w:numId w:val="24"/>
        </w:numPr>
        <w:tabs>
          <w:tab w:val="left" w:pos="709"/>
        </w:tabs>
        <w:rPr>
          <w:rFonts w:ascii="Arial" w:hAnsi="Arial" w:cs="Arial"/>
          <w:sz w:val="20"/>
          <w:szCs w:val="20"/>
        </w:rPr>
      </w:pPr>
      <w:r w:rsidRPr="00A2086D">
        <w:rPr>
          <w:rFonts w:ascii="Arial" w:hAnsi="Arial" w:cs="Arial"/>
          <w:i/>
          <w:sz w:val="20"/>
          <w:szCs w:val="20"/>
        </w:rPr>
        <w:t>Investigating the Impact of Code Comment Inconsistency on Bug Introducing</w:t>
      </w:r>
      <w:r w:rsidRPr="00A2086D">
        <w:rPr>
          <w:rFonts w:ascii="Arial" w:hAnsi="Arial" w:cs="Arial"/>
          <w:sz w:val="20"/>
          <w:szCs w:val="20"/>
        </w:rPr>
        <w:t xml:space="preserve">, 2024: </w:t>
      </w:r>
      <w:hyperlink r:id="rId14">
        <w:r w:rsidR="00A92952" w:rsidRPr="00A2086D">
          <w:rPr>
            <w:rStyle w:val="Hipervnculo"/>
            <w:rFonts w:ascii="Arial" w:hAnsi="Arial" w:cs="Arial"/>
            <w:sz w:val="20"/>
            <w:szCs w:val="20"/>
          </w:rPr>
          <w:t>https://arxiv.org/pdf/2409.10781</w:t>
        </w:r>
      </w:hyperlink>
    </w:p>
    <w:p w14:paraId="5C0D7661" w14:textId="77777777" w:rsidR="00A92952" w:rsidRPr="00A2086D" w:rsidRDefault="00012EC1" w:rsidP="00A24DE7">
      <w:pPr>
        <w:pStyle w:val="Textoindependiente"/>
        <w:numPr>
          <w:ilvl w:val="0"/>
          <w:numId w:val="24"/>
        </w:numPr>
        <w:tabs>
          <w:tab w:val="left" w:pos="709"/>
        </w:tabs>
        <w:rPr>
          <w:rFonts w:ascii="Arial" w:hAnsi="Arial" w:cs="Arial"/>
          <w:sz w:val="20"/>
          <w:szCs w:val="20"/>
        </w:rPr>
      </w:pPr>
      <w:r w:rsidRPr="00A2086D">
        <w:rPr>
          <w:rFonts w:ascii="Arial" w:hAnsi="Arial" w:cs="Arial"/>
          <w:i/>
          <w:sz w:val="20"/>
          <w:szCs w:val="20"/>
        </w:rPr>
        <w:t>Codebase-Memory: Tree-Sitter-Based Knowledge Graphs for LLM Code Exploration via MCP</w:t>
      </w:r>
      <w:r w:rsidRPr="00A2086D">
        <w:rPr>
          <w:rFonts w:ascii="Arial" w:hAnsi="Arial" w:cs="Arial"/>
          <w:sz w:val="20"/>
          <w:szCs w:val="20"/>
        </w:rPr>
        <w:t xml:space="preserve">, 2026 — reported token and tool-call reductions from structural indexing: </w:t>
      </w:r>
      <w:hyperlink r:id="rId15">
        <w:r w:rsidR="00A92952" w:rsidRPr="00A2086D">
          <w:rPr>
            <w:rStyle w:val="Hipervnculo"/>
            <w:rFonts w:ascii="Arial" w:hAnsi="Arial" w:cs="Arial"/>
            <w:sz w:val="20"/>
            <w:szCs w:val="20"/>
          </w:rPr>
          <w:t>https://arxiv.org/abs/2603.27277</w:t>
        </w:r>
      </w:hyperlink>
    </w:p>
    <w:p w14:paraId="0B8357A2" w14:textId="77777777" w:rsidR="00A92952" w:rsidRDefault="00012EC1" w:rsidP="00A24DE7">
      <w:pPr>
        <w:pStyle w:val="Textoindependiente"/>
        <w:numPr>
          <w:ilvl w:val="0"/>
          <w:numId w:val="24"/>
        </w:numPr>
        <w:tabs>
          <w:tab w:val="left" w:pos="709"/>
        </w:tabs>
        <w:rPr>
          <w:rFonts w:ascii="Arial" w:hAnsi="Arial" w:cs="Arial"/>
          <w:sz w:val="20"/>
          <w:szCs w:val="20"/>
        </w:rPr>
      </w:pPr>
      <w:r w:rsidRPr="00A2086D">
        <w:rPr>
          <w:rFonts w:ascii="Arial" w:hAnsi="Arial" w:cs="Arial"/>
          <w:sz w:val="20"/>
          <w:szCs w:val="20"/>
        </w:rPr>
        <w:t xml:space="preserve">RouteLLM and FrugalGPT — cost/quality results for routing to smaller models: </w:t>
      </w:r>
      <w:hyperlink r:id="rId16">
        <w:r w:rsidR="00A92952" w:rsidRPr="00A2086D">
          <w:rPr>
            <w:rStyle w:val="Hipervnculo"/>
            <w:rFonts w:ascii="Arial" w:hAnsi="Arial" w:cs="Arial"/>
            <w:sz w:val="20"/>
            <w:szCs w:val="20"/>
          </w:rPr>
          <w:t>https://arxiv.org/abs/2406.18665</w:t>
        </w:r>
      </w:hyperlink>
      <w:r w:rsidRPr="00A2086D">
        <w:rPr>
          <w:rFonts w:ascii="Arial" w:hAnsi="Arial" w:cs="Arial"/>
          <w:sz w:val="20"/>
          <w:szCs w:val="20"/>
        </w:rPr>
        <w:t xml:space="preserve">, </w:t>
      </w:r>
      <w:hyperlink r:id="rId17">
        <w:r w:rsidR="00A92952" w:rsidRPr="00A2086D">
          <w:rPr>
            <w:rStyle w:val="Hipervnculo"/>
            <w:rFonts w:ascii="Arial" w:hAnsi="Arial" w:cs="Arial"/>
            <w:sz w:val="20"/>
            <w:szCs w:val="20"/>
          </w:rPr>
          <w:t>https://arxiv.org/abs/2305.05176</w:t>
        </w:r>
      </w:hyperlink>
    </w:p>
    <w:p w14:paraId="733E78D1" w14:textId="0CFA367A" w:rsidR="00C845DB" w:rsidRDefault="00C845DB" w:rsidP="00C845DB">
      <w:pPr>
        <w:pStyle w:val="HorizontalLine"/>
        <w:rPr>
          <w:rFonts w:ascii="Arial" w:hAnsi="Arial" w:cs="Arial"/>
        </w:rPr>
      </w:pPr>
      <w:r>
        <w:rPr>
          <w:rFonts w:ascii="Arial" w:hAnsi="Arial" w:cs="Arial"/>
        </w:rPr>
        <w:br w:type="page"/>
      </w:r>
    </w:p>
    <w:p w14:paraId="61A4EAAA" w14:textId="77777777" w:rsidR="00A92952" w:rsidRPr="00BF652C" w:rsidRDefault="00012EC1">
      <w:pPr>
        <w:pStyle w:val="Ttulo2"/>
        <w:rPr>
          <w:rFonts w:ascii="Arial" w:hAnsi="Arial" w:cs="Arial"/>
        </w:rPr>
      </w:pPr>
      <w:r w:rsidRPr="00BF652C">
        <w:rPr>
          <w:rFonts w:ascii="Arial" w:hAnsi="Arial" w:cs="Arial"/>
        </w:rPr>
        <w:t>8. Governing Principles</w:t>
      </w:r>
    </w:p>
    <w:p w14:paraId="0ECB6E07" w14:textId="77777777" w:rsidR="00A92952" w:rsidRPr="00BF652C" w:rsidRDefault="00012EC1">
      <w:pPr>
        <w:pStyle w:val="Ttulo3"/>
        <w:rPr>
          <w:rFonts w:ascii="Arial" w:hAnsi="Arial" w:cs="Arial"/>
        </w:rPr>
      </w:pPr>
      <w:r w:rsidRPr="00BF652C">
        <w:rPr>
          <w:rFonts w:ascii="Arial" w:hAnsi="Arial" w:cs="Arial"/>
        </w:rPr>
        <w:t>8.1 Human ownership</w:t>
      </w:r>
    </w:p>
    <w:p w14:paraId="2D48B618" w14:textId="77777777" w:rsidR="00A92952" w:rsidRPr="00BF652C" w:rsidRDefault="00012EC1" w:rsidP="00A2086D">
      <w:pPr>
        <w:pStyle w:val="Textoindependiente"/>
        <w:jc w:val="both"/>
        <w:rPr>
          <w:rFonts w:ascii="Arial" w:hAnsi="Arial" w:cs="Arial"/>
        </w:rPr>
      </w:pPr>
      <w:r w:rsidRPr="00BF652C">
        <w:rPr>
          <w:rFonts w:ascii="Arial" w:hAnsi="Arial" w:cs="Arial"/>
        </w:rPr>
        <w:t>Every code change MUST have an identifiable human owner.</w:t>
      </w:r>
    </w:p>
    <w:p w14:paraId="597E8F5C" w14:textId="77777777" w:rsidR="00A92952" w:rsidRPr="00BF652C" w:rsidRDefault="00012EC1" w:rsidP="00A2086D">
      <w:pPr>
        <w:pStyle w:val="Textoindependiente"/>
        <w:jc w:val="both"/>
        <w:rPr>
          <w:rFonts w:ascii="Arial" w:hAnsi="Arial" w:cs="Arial"/>
        </w:rPr>
      </w:pPr>
      <w:r w:rsidRPr="00BF652C">
        <w:rPr>
          <w:rFonts w:ascii="Arial" w:hAnsi="Arial" w:cs="Arial"/>
        </w:rPr>
        <w:t>The human owner remains accountable for:</w:t>
      </w:r>
    </w:p>
    <w:p w14:paraId="674E91B0" w14:textId="77777777" w:rsidR="00A92952" w:rsidRPr="00BF652C" w:rsidRDefault="00012EC1" w:rsidP="00A2086D">
      <w:pPr>
        <w:pStyle w:val="Textoindependiente"/>
        <w:numPr>
          <w:ilvl w:val="0"/>
          <w:numId w:val="25"/>
        </w:numPr>
        <w:tabs>
          <w:tab w:val="left" w:pos="709"/>
        </w:tabs>
        <w:jc w:val="both"/>
        <w:rPr>
          <w:rFonts w:ascii="Arial" w:hAnsi="Arial" w:cs="Arial"/>
        </w:rPr>
      </w:pPr>
      <w:r w:rsidRPr="00BF652C">
        <w:rPr>
          <w:rFonts w:ascii="Arial" w:hAnsi="Arial" w:cs="Arial"/>
        </w:rPr>
        <w:t>The requirement.</w:t>
      </w:r>
    </w:p>
    <w:p w14:paraId="4C3801E6" w14:textId="77777777" w:rsidR="00A92952" w:rsidRPr="00BF652C" w:rsidRDefault="00012EC1" w:rsidP="00A2086D">
      <w:pPr>
        <w:pStyle w:val="Textoindependiente"/>
        <w:numPr>
          <w:ilvl w:val="0"/>
          <w:numId w:val="25"/>
        </w:numPr>
        <w:tabs>
          <w:tab w:val="left" w:pos="709"/>
        </w:tabs>
        <w:jc w:val="both"/>
        <w:rPr>
          <w:rFonts w:ascii="Arial" w:hAnsi="Arial" w:cs="Arial"/>
        </w:rPr>
      </w:pPr>
      <w:r w:rsidRPr="00BF652C">
        <w:rPr>
          <w:rFonts w:ascii="Arial" w:hAnsi="Arial" w:cs="Arial"/>
        </w:rPr>
        <w:t>The technical solution.</w:t>
      </w:r>
    </w:p>
    <w:p w14:paraId="1BADC327" w14:textId="77777777" w:rsidR="00A92952" w:rsidRPr="00BF652C" w:rsidRDefault="00012EC1" w:rsidP="00A2086D">
      <w:pPr>
        <w:pStyle w:val="Textoindependiente"/>
        <w:numPr>
          <w:ilvl w:val="0"/>
          <w:numId w:val="25"/>
        </w:numPr>
        <w:tabs>
          <w:tab w:val="left" w:pos="709"/>
        </w:tabs>
        <w:jc w:val="both"/>
        <w:rPr>
          <w:rFonts w:ascii="Arial" w:hAnsi="Arial" w:cs="Arial"/>
        </w:rPr>
      </w:pPr>
      <w:r w:rsidRPr="00BF652C">
        <w:rPr>
          <w:rFonts w:ascii="Arial" w:hAnsi="Arial" w:cs="Arial"/>
        </w:rPr>
        <w:t>Architectural alignment.</w:t>
      </w:r>
    </w:p>
    <w:p w14:paraId="7424668A" w14:textId="77777777" w:rsidR="00A92952" w:rsidRPr="00BF652C" w:rsidRDefault="00012EC1" w:rsidP="00A2086D">
      <w:pPr>
        <w:pStyle w:val="Textoindependiente"/>
        <w:numPr>
          <w:ilvl w:val="0"/>
          <w:numId w:val="25"/>
        </w:numPr>
        <w:tabs>
          <w:tab w:val="left" w:pos="709"/>
        </w:tabs>
        <w:jc w:val="both"/>
        <w:rPr>
          <w:rFonts w:ascii="Arial" w:hAnsi="Arial" w:cs="Arial"/>
        </w:rPr>
      </w:pPr>
      <w:r w:rsidRPr="00BF652C">
        <w:rPr>
          <w:rFonts w:ascii="Arial" w:hAnsi="Arial" w:cs="Arial"/>
        </w:rPr>
        <w:t>Security implications.</w:t>
      </w:r>
    </w:p>
    <w:p w14:paraId="337E9EE4" w14:textId="77777777" w:rsidR="00A92952" w:rsidRPr="00BF652C" w:rsidRDefault="00012EC1" w:rsidP="00A2086D">
      <w:pPr>
        <w:pStyle w:val="Textoindependiente"/>
        <w:numPr>
          <w:ilvl w:val="0"/>
          <w:numId w:val="25"/>
        </w:numPr>
        <w:tabs>
          <w:tab w:val="left" w:pos="709"/>
        </w:tabs>
        <w:jc w:val="both"/>
        <w:rPr>
          <w:rFonts w:ascii="Arial" w:hAnsi="Arial" w:cs="Arial"/>
        </w:rPr>
      </w:pPr>
      <w:r w:rsidRPr="00BF652C">
        <w:rPr>
          <w:rFonts w:ascii="Arial" w:hAnsi="Arial" w:cs="Arial"/>
        </w:rPr>
        <w:t>Test adequacy.</w:t>
      </w:r>
    </w:p>
    <w:p w14:paraId="1BA253E4" w14:textId="77777777" w:rsidR="00A92952" w:rsidRPr="00BF652C" w:rsidRDefault="00012EC1" w:rsidP="00A2086D">
      <w:pPr>
        <w:pStyle w:val="Textoindependiente"/>
        <w:numPr>
          <w:ilvl w:val="0"/>
          <w:numId w:val="25"/>
        </w:numPr>
        <w:tabs>
          <w:tab w:val="left" w:pos="709"/>
        </w:tabs>
        <w:jc w:val="both"/>
        <w:rPr>
          <w:rFonts w:ascii="Arial" w:hAnsi="Arial" w:cs="Arial"/>
        </w:rPr>
      </w:pPr>
      <w:r w:rsidRPr="00BF652C">
        <w:rPr>
          <w:rFonts w:ascii="Arial" w:hAnsi="Arial" w:cs="Arial"/>
        </w:rPr>
        <w:t>Documentation.</w:t>
      </w:r>
    </w:p>
    <w:p w14:paraId="3D791B1C" w14:textId="77777777" w:rsidR="00A92952" w:rsidRPr="00BF652C" w:rsidRDefault="00012EC1" w:rsidP="00A2086D">
      <w:pPr>
        <w:pStyle w:val="Textoindependiente"/>
        <w:numPr>
          <w:ilvl w:val="0"/>
          <w:numId w:val="25"/>
        </w:numPr>
        <w:tabs>
          <w:tab w:val="left" w:pos="709"/>
        </w:tabs>
        <w:jc w:val="both"/>
        <w:rPr>
          <w:rFonts w:ascii="Arial" w:hAnsi="Arial" w:cs="Arial"/>
        </w:rPr>
      </w:pPr>
      <w:r w:rsidRPr="00BF652C">
        <w:rPr>
          <w:rFonts w:ascii="Arial" w:hAnsi="Arial" w:cs="Arial"/>
        </w:rPr>
        <w:t>Publication of the change.</w:t>
      </w:r>
    </w:p>
    <w:p w14:paraId="6A11CD5F" w14:textId="77777777" w:rsidR="00A92952" w:rsidRPr="00BF652C" w:rsidRDefault="00012EC1" w:rsidP="00A2086D">
      <w:pPr>
        <w:pStyle w:val="Textoindependiente"/>
        <w:numPr>
          <w:ilvl w:val="0"/>
          <w:numId w:val="25"/>
        </w:numPr>
        <w:tabs>
          <w:tab w:val="left" w:pos="709"/>
        </w:tabs>
        <w:jc w:val="both"/>
        <w:rPr>
          <w:rFonts w:ascii="Arial" w:hAnsi="Arial" w:cs="Arial"/>
        </w:rPr>
      </w:pPr>
      <w:r w:rsidRPr="00BF652C">
        <w:rPr>
          <w:rFonts w:ascii="Arial" w:hAnsi="Arial" w:cs="Arial"/>
        </w:rPr>
        <w:t>Pull Request submission.</w:t>
      </w:r>
    </w:p>
    <w:p w14:paraId="4800AB4C" w14:textId="77777777" w:rsidR="00A92952" w:rsidRPr="00BF652C" w:rsidRDefault="00012EC1" w:rsidP="00A2086D">
      <w:pPr>
        <w:pStyle w:val="Textoindependiente"/>
        <w:numPr>
          <w:ilvl w:val="0"/>
          <w:numId w:val="25"/>
        </w:numPr>
        <w:tabs>
          <w:tab w:val="left" w:pos="709"/>
        </w:tabs>
        <w:jc w:val="both"/>
        <w:rPr>
          <w:rFonts w:ascii="Arial" w:hAnsi="Arial" w:cs="Arial"/>
        </w:rPr>
      </w:pPr>
      <w:r w:rsidRPr="00BF652C">
        <w:rPr>
          <w:rFonts w:ascii="Arial" w:hAnsi="Arial" w:cs="Arial"/>
        </w:rPr>
        <w:t>Acceptance of review comments.</w:t>
      </w:r>
    </w:p>
    <w:p w14:paraId="5CB87121" w14:textId="77777777" w:rsidR="00A92952" w:rsidRPr="00BF652C" w:rsidRDefault="00012EC1" w:rsidP="00A2086D">
      <w:pPr>
        <w:pStyle w:val="Textoindependiente"/>
        <w:numPr>
          <w:ilvl w:val="0"/>
          <w:numId w:val="25"/>
        </w:numPr>
        <w:tabs>
          <w:tab w:val="left" w:pos="709"/>
        </w:tabs>
        <w:jc w:val="both"/>
        <w:rPr>
          <w:rFonts w:ascii="Arial" w:hAnsi="Arial" w:cs="Arial"/>
        </w:rPr>
      </w:pPr>
      <w:r w:rsidRPr="00BF652C">
        <w:rPr>
          <w:rFonts w:ascii="Arial" w:hAnsi="Arial" w:cs="Arial"/>
        </w:rPr>
        <w:t>Final integration.</w:t>
      </w:r>
    </w:p>
    <w:p w14:paraId="2AD8D5C2" w14:textId="77777777" w:rsidR="00A92952" w:rsidRDefault="00012EC1" w:rsidP="00A2086D">
      <w:pPr>
        <w:pStyle w:val="Textoindependiente"/>
        <w:jc w:val="both"/>
        <w:rPr>
          <w:rFonts w:ascii="Arial" w:hAnsi="Arial" w:cs="Arial"/>
        </w:rPr>
      </w:pPr>
      <w:r w:rsidRPr="00BF652C">
        <w:rPr>
          <w:rFonts w:ascii="Arial" w:hAnsi="Arial" w:cs="Arial"/>
        </w:rPr>
        <w:t>AI assistance does not transfer accountability.</w:t>
      </w:r>
    </w:p>
    <w:p w14:paraId="424BE0EE" w14:textId="77777777" w:rsidR="00C845DB" w:rsidRPr="00BF652C" w:rsidRDefault="00C845DB" w:rsidP="00A2086D">
      <w:pPr>
        <w:pStyle w:val="Textoindependiente"/>
        <w:jc w:val="both"/>
        <w:rPr>
          <w:rFonts w:ascii="Arial" w:hAnsi="Arial" w:cs="Arial"/>
        </w:rPr>
      </w:pPr>
    </w:p>
    <w:p w14:paraId="531059CF" w14:textId="77777777" w:rsidR="00A92952" w:rsidRPr="00BF652C" w:rsidRDefault="00012EC1" w:rsidP="00A2086D">
      <w:pPr>
        <w:pStyle w:val="Ttulo3"/>
        <w:jc w:val="both"/>
        <w:rPr>
          <w:rFonts w:ascii="Arial" w:hAnsi="Arial" w:cs="Arial"/>
        </w:rPr>
      </w:pPr>
      <w:r w:rsidRPr="00BF652C">
        <w:rPr>
          <w:rFonts w:ascii="Arial" w:hAnsi="Arial" w:cs="Arial"/>
        </w:rPr>
        <w:t>8.2 Human-controlled integration</w:t>
      </w:r>
    </w:p>
    <w:p w14:paraId="35523F6E" w14:textId="77777777" w:rsidR="00A92952" w:rsidRPr="00BF652C" w:rsidRDefault="00012EC1" w:rsidP="00A2086D">
      <w:pPr>
        <w:pStyle w:val="Textoindependiente"/>
        <w:jc w:val="both"/>
        <w:rPr>
          <w:rFonts w:ascii="Arial" w:hAnsi="Arial" w:cs="Arial"/>
        </w:rPr>
      </w:pPr>
      <w:r w:rsidRPr="00BF652C">
        <w:rPr>
          <w:rFonts w:ascii="Arial" w:hAnsi="Arial" w:cs="Arial"/>
        </w:rPr>
        <w:t>AI MUST NOT independently:</w:t>
      </w:r>
    </w:p>
    <w:p w14:paraId="2F5821A6" w14:textId="28A0091D" w:rsidR="00A92952" w:rsidRPr="00BF652C" w:rsidRDefault="00DA4964" w:rsidP="00A2086D">
      <w:pPr>
        <w:pStyle w:val="Textoindependiente"/>
        <w:numPr>
          <w:ilvl w:val="0"/>
          <w:numId w:val="26"/>
        </w:numPr>
        <w:tabs>
          <w:tab w:val="left" w:pos="709"/>
        </w:tabs>
        <w:jc w:val="both"/>
        <w:rPr>
          <w:rFonts w:ascii="Arial" w:hAnsi="Arial" w:cs="Arial"/>
        </w:rPr>
      </w:pPr>
      <w:r w:rsidRPr="00BF652C">
        <w:rPr>
          <w:rFonts w:ascii="Arial" w:hAnsi="Arial" w:cs="Arial"/>
        </w:rPr>
        <w:t>Approve a Pull Request.</w:t>
      </w:r>
    </w:p>
    <w:p w14:paraId="630FAA1B" w14:textId="77777777" w:rsidR="00A92952" w:rsidRPr="00BF652C" w:rsidRDefault="00012EC1" w:rsidP="00A2086D">
      <w:pPr>
        <w:pStyle w:val="Textoindependiente"/>
        <w:numPr>
          <w:ilvl w:val="0"/>
          <w:numId w:val="26"/>
        </w:numPr>
        <w:tabs>
          <w:tab w:val="left" w:pos="709"/>
        </w:tabs>
        <w:jc w:val="both"/>
        <w:rPr>
          <w:rFonts w:ascii="Arial" w:hAnsi="Arial" w:cs="Arial"/>
        </w:rPr>
      </w:pPr>
      <w:r w:rsidRPr="00BF652C">
        <w:rPr>
          <w:rFonts w:ascii="Arial" w:hAnsi="Arial" w:cs="Arial"/>
        </w:rPr>
        <w:t>Merge a Pull Request.</w:t>
      </w:r>
    </w:p>
    <w:p w14:paraId="6AFDAE9D" w14:textId="77777777" w:rsidR="00A92952" w:rsidRPr="00BF652C" w:rsidRDefault="00012EC1" w:rsidP="00A2086D">
      <w:pPr>
        <w:pStyle w:val="Textoindependiente"/>
        <w:numPr>
          <w:ilvl w:val="0"/>
          <w:numId w:val="26"/>
        </w:numPr>
        <w:tabs>
          <w:tab w:val="left" w:pos="709"/>
        </w:tabs>
        <w:jc w:val="both"/>
        <w:rPr>
          <w:rFonts w:ascii="Arial" w:hAnsi="Arial" w:cs="Arial"/>
        </w:rPr>
      </w:pPr>
      <w:r w:rsidRPr="00BF652C">
        <w:rPr>
          <w:rFonts w:ascii="Arial" w:hAnsi="Arial" w:cs="Arial"/>
        </w:rPr>
        <w:t>Promote code to a shared development branch.</w:t>
      </w:r>
    </w:p>
    <w:p w14:paraId="2120B0F4" w14:textId="77777777" w:rsidR="00A92952" w:rsidRPr="00BF652C" w:rsidRDefault="00012EC1" w:rsidP="00A2086D">
      <w:pPr>
        <w:pStyle w:val="Textoindependiente"/>
        <w:numPr>
          <w:ilvl w:val="0"/>
          <w:numId w:val="26"/>
        </w:numPr>
        <w:tabs>
          <w:tab w:val="left" w:pos="709"/>
        </w:tabs>
        <w:jc w:val="both"/>
        <w:rPr>
          <w:rFonts w:ascii="Arial" w:hAnsi="Arial" w:cs="Arial"/>
        </w:rPr>
      </w:pPr>
      <w:r w:rsidRPr="00BF652C">
        <w:rPr>
          <w:rFonts w:ascii="Arial" w:hAnsi="Arial" w:cs="Arial"/>
        </w:rPr>
        <w:t>Promote code to a release branch.</w:t>
      </w:r>
    </w:p>
    <w:p w14:paraId="7E31341D" w14:textId="77777777" w:rsidR="00A92952" w:rsidRPr="00BF652C" w:rsidRDefault="00012EC1" w:rsidP="00A2086D">
      <w:pPr>
        <w:pStyle w:val="Textoindependiente"/>
        <w:numPr>
          <w:ilvl w:val="0"/>
          <w:numId w:val="26"/>
        </w:numPr>
        <w:tabs>
          <w:tab w:val="left" w:pos="709"/>
        </w:tabs>
        <w:jc w:val="both"/>
        <w:rPr>
          <w:rFonts w:ascii="Arial" w:hAnsi="Arial" w:cs="Arial"/>
        </w:rPr>
      </w:pPr>
      <w:r w:rsidRPr="00BF652C">
        <w:rPr>
          <w:rFonts w:ascii="Arial" w:hAnsi="Arial" w:cs="Arial"/>
        </w:rPr>
        <w:t>Release software.</w:t>
      </w:r>
    </w:p>
    <w:p w14:paraId="40A93492" w14:textId="77777777" w:rsidR="00A92952" w:rsidRPr="00BF652C" w:rsidRDefault="00012EC1" w:rsidP="00A2086D">
      <w:pPr>
        <w:pStyle w:val="Textoindependiente"/>
        <w:numPr>
          <w:ilvl w:val="0"/>
          <w:numId w:val="26"/>
        </w:numPr>
        <w:tabs>
          <w:tab w:val="left" w:pos="709"/>
        </w:tabs>
        <w:jc w:val="both"/>
        <w:rPr>
          <w:rFonts w:ascii="Arial" w:hAnsi="Arial" w:cs="Arial"/>
        </w:rPr>
      </w:pPr>
      <w:r w:rsidRPr="00BF652C">
        <w:rPr>
          <w:rFonts w:ascii="Arial" w:hAnsi="Arial" w:cs="Arial"/>
        </w:rPr>
        <w:t>Deploy software to production.</w:t>
      </w:r>
    </w:p>
    <w:p w14:paraId="36529E94" w14:textId="77777777" w:rsidR="00A92952" w:rsidRPr="00BF652C" w:rsidRDefault="00012EC1" w:rsidP="00A2086D">
      <w:pPr>
        <w:pStyle w:val="Textoindependiente"/>
        <w:numPr>
          <w:ilvl w:val="0"/>
          <w:numId w:val="26"/>
        </w:numPr>
        <w:tabs>
          <w:tab w:val="left" w:pos="709"/>
        </w:tabs>
        <w:jc w:val="both"/>
        <w:rPr>
          <w:rFonts w:ascii="Arial" w:hAnsi="Arial" w:cs="Arial"/>
        </w:rPr>
      </w:pPr>
      <w:r w:rsidRPr="00BF652C">
        <w:rPr>
          <w:rFonts w:ascii="Arial" w:hAnsi="Arial" w:cs="Arial"/>
        </w:rPr>
        <w:t>Disable a quality gate.</w:t>
      </w:r>
    </w:p>
    <w:p w14:paraId="1A9A6FEE" w14:textId="77777777" w:rsidR="00A92952" w:rsidRPr="00BF652C" w:rsidRDefault="00012EC1" w:rsidP="00A2086D">
      <w:pPr>
        <w:pStyle w:val="Textoindependiente"/>
        <w:numPr>
          <w:ilvl w:val="0"/>
          <w:numId w:val="26"/>
        </w:numPr>
        <w:tabs>
          <w:tab w:val="left" w:pos="709"/>
        </w:tabs>
        <w:jc w:val="both"/>
        <w:rPr>
          <w:rFonts w:ascii="Arial" w:hAnsi="Arial" w:cs="Arial"/>
        </w:rPr>
      </w:pPr>
      <w:r w:rsidRPr="00BF652C">
        <w:rPr>
          <w:rFonts w:ascii="Arial" w:hAnsi="Arial" w:cs="Arial"/>
        </w:rPr>
        <w:t>Override branch protection.</w:t>
      </w:r>
    </w:p>
    <w:p w14:paraId="31C4C0F9" w14:textId="77777777" w:rsidR="00A92952" w:rsidRPr="00BF652C" w:rsidRDefault="00012EC1" w:rsidP="00A2086D">
      <w:pPr>
        <w:pStyle w:val="Textoindependiente"/>
        <w:numPr>
          <w:ilvl w:val="0"/>
          <w:numId w:val="26"/>
        </w:numPr>
        <w:tabs>
          <w:tab w:val="left" w:pos="709"/>
        </w:tabs>
        <w:jc w:val="both"/>
        <w:rPr>
          <w:rFonts w:ascii="Arial" w:hAnsi="Arial" w:cs="Arial"/>
        </w:rPr>
      </w:pPr>
      <w:r w:rsidRPr="00BF652C">
        <w:rPr>
          <w:rFonts w:ascii="Arial" w:hAnsi="Arial" w:cs="Arial"/>
        </w:rPr>
        <w:t>Suppress security controls.</w:t>
      </w:r>
    </w:p>
    <w:p w14:paraId="642BDD2F" w14:textId="77777777" w:rsidR="00A92952" w:rsidRPr="00BF652C" w:rsidRDefault="00012EC1" w:rsidP="00A2086D">
      <w:pPr>
        <w:pStyle w:val="Textoindependiente"/>
        <w:numPr>
          <w:ilvl w:val="0"/>
          <w:numId w:val="26"/>
        </w:numPr>
        <w:tabs>
          <w:tab w:val="left" w:pos="709"/>
        </w:tabs>
        <w:jc w:val="both"/>
        <w:rPr>
          <w:rFonts w:ascii="Arial" w:hAnsi="Arial" w:cs="Arial"/>
        </w:rPr>
      </w:pPr>
      <w:r w:rsidRPr="00BF652C">
        <w:rPr>
          <w:rFonts w:ascii="Arial" w:hAnsi="Arial" w:cs="Arial"/>
        </w:rPr>
        <w:t>Decide that a failed mandatory check can be ignored.</w:t>
      </w:r>
    </w:p>
    <w:p w14:paraId="01D12DEB" w14:textId="77777777" w:rsidR="00A92952" w:rsidRDefault="00012EC1" w:rsidP="00A2086D">
      <w:pPr>
        <w:pStyle w:val="Textoindependiente"/>
        <w:jc w:val="both"/>
        <w:rPr>
          <w:rFonts w:ascii="Arial" w:hAnsi="Arial" w:cs="Arial"/>
        </w:rPr>
      </w:pPr>
      <w:r w:rsidRPr="00BF652C">
        <w:rPr>
          <w:rFonts w:ascii="Arial" w:hAnsi="Arial" w:cs="Arial"/>
        </w:rPr>
        <w:t>The decision that software is ready for integration always belongs to an authorized human engineer.</w:t>
      </w:r>
    </w:p>
    <w:p w14:paraId="1EB415C0" w14:textId="77777777" w:rsidR="00FE35F9" w:rsidRPr="00BF652C" w:rsidRDefault="00FE35F9" w:rsidP="00A2086D">
      <w:pPr>
        <w:pStyle w:val="Textoindependiente"/>
        <w:jc w:val="both"/>
        <w:rPr>
          <w:rFonts w:ascii="Arial" w:hAnsi="Arial" w:cs="Arial"/>
        </w:rPr>
      </w:pPr>
    </w:p>
    <w:p w14:paraId="058D5B9B" w14:textId="77777777" w:rsidR="00A92952" w:rsidRPr="00BF652C" w:rsidRDefault="00012EC1" w:rsidP="00A2086D">
      <w:pPr>
        <w:pStyle w:val="Ttulo3"/>
        <w:jc w:val="both"/>
        <w:rPr>
          <w:rFonts w:ascii="Arial" w:hAnsi="Arial" w:cs="Arial"/>
        </w:rPr>
      </w:pPr>
      <w:r w:rsidRPr="00BF652C">
        <w:rPr>
          <w:rFonts w:ascii="Arial" w:hAnsi="Arial" w:cs="Arial"/>
        </w:rPr>
        <w:t>8.3 Least privilege for AI</w:t>
      </w:r>
    </w:p>
    <w:p w14:paraId="1B00082D" w14:textId="5E493870" w:rsidR="00A92952" w:rsidRPr="00BF652C" w:rsidRDefault="00012EC1" w:rsidP="00A2086D">
      <w:pPr>
        <w:pStyle w:val="Textoindependiente"/>
        <w:jc w:val="both"/>
        <w:rPr>
          <w:rFonts w:ascii="Arial" w:hAnsi="Arial" w:cs="Arial"/>
        </w:rPr>
      </w:pPr>
      <w:r w:rsidRPr="00BF652C">
        <w:rPr>
          <w:rFonts w:ascii="Arial" w:hAnsi="Arial" w:cs="Arial"/>
        </w:rPr>
        <w:t xml:space="preserve">AI agents MUST operate according to the same </w:t>
      </w:r>
      <w:r w:rsidR="00DA4964" w:rsidRPr="00BF652C">
        <w:rPr>
          <w:rFonts w:ascii="Arial" w:hAnsi="Arial" w:cs="Arial"/>
        </w:rPr>
        <w:t>least privilege</w:t>
      </w:r>
      <w:r w:rsidRPr="00BF652C">
        <w:rPr>
          <w:rFonts w:ascii="Arial" w:hAnsi="Arial" w:cs="Arial"/>
        </w:rPr>
        <w:t xml:space="preserve"> principle applied to human users and software services.</w:t>
      </w:r>
    </w:p>
    <w:p w14:paraId="6B466908" w14:textId="77777777" w:rsidR="00A92952" w:rsidRPr="00BF652C" w:rsidRDefault="00012EC1" w:rsidP="00A2086D">
      <w:pPr>
        <w:pStyle w:val="Textoindependiente"/>
        <w:jc w:val="both"/>
        <w:rPr>
          <w:rFonts w:ascii="Arial" w:hAnsi="Arial" w:cs="Arial"/>
        </w:rPr>
      </w:pPr>
      <w:r w:rsidRPr="00BF652C">
        <w:rPr>
          <w:rFonts w:ascii="Arial" w:hAnsi="Arial" w:cs="Arial"/>
        </w:rPr>
        <w:t>An AI agent SHOULD receive only:</w:t>
      </w:r>
    </w:p>
    <w:p w14:paraId="07384B13" w14:textId="77777777" w:rsidR="00A92952" w:rsidRPr="00BF652C" w:rsidRDefault="00012EC1" w:rsidP="00A2086D">
      <w:pPr>
        <w:pStyle w:val="Textoindependiente"/>
        <w:numPr>
          <w:ilvl w:val="0"/>
          <w:numId w:val="27"/>
        </w:numPr>
        <w:tabs>
          <w:tab w:val="left" w:pos="709"/>
        </w:tabs>
        <w:jc w:val="both"/>
        <w:rPr>
          <w:rFonts w:ascii="Arial" w:hAnsi="Arial" w:cs="Arial"/>
        </w:rPr>
      </w:pPr>
      <w:r w:rsidRPr="00BF652C">
        <w:rPr>
          <w:rFonts w:ascii="Arial" w:hAnsi="Arial" w:cs="Arial"/>
        </w:rPr>
        <w:t>The context required for the task.</w:t>
      </w:r>
    </w:p>
    <w:p w14:paraId="15A4D26D" w14:textId="77777777" w:rsidR="00A92952" w:rsidRPr="00BF652C" w:rsidRDefault="00012EC1" w:rsidP="00A2086D">
      <w:pPr>
        <w:pStyle w:val="Textoindependiente"/>
        <w:numPr>
          <w:ilvl w:val="0"/>
          <w:numId w:val="27"/>
        </w:numPr>
        <w:tabs>
          <w:tab w:val="left" w:pos="709"/>
        </w:tabs>
        <w:jc w:val="both"/>
        <w:rPr>
          <w:rFonts w:ascii="Arial" w:hAnsi="Arial" w:cs="Arial"/>
        </w:rPr>
      </w:pPr>
      <w:r w:rsidRPr="00BF652C">
        <w:rPr>
          <w:rFonts w:ascii="Arial" w:hAnsi="Arial" w:cs="Arial"/>
        </w:rPr>
        <w:t>The tools required for the task.</w:t>
      </w:r>
    </w:p>
    <w:p w14:paraId="6F294DC0" w14:textId="77777777" w:rsidR="00A92952" w:rsidRPr="00BF652C" w:rsidRDefault="00012EC1" w:rsidP="00A2086D">
      <w:pPr>
        <w:pStyle w:val="Textoindependiente"/>
        <w:numPr>
          <w:ilvl w:val="0"/>
          <w:numId w:val="27"/>
        </w:numPr>
        <w:tabs>
          <w:tab w:val="left" w:pos="709"/>
        </w:tabs>
        <w:jc w:val="both"/>
        <w:rPr>
          <w:rFonts w:ascii="Arial" w:hAnsi="Arial" w:cs="Arial"/>
        </w:rPr>
      </w:pPr>
      <w:r w:rsidRPr="00BF652C">
        <w:rPr>
          <w:rFonts w:ascii="Arial" w:hAnsi="Arial" w:cs="Arial"/>
        </w:rPr>
        <w:t>The permissions required for the task.</w:t>
      </w:r>
    </w:p>
    <w:p w14:paraId="1E98BAC2" w14:textId="77777777" w:rsidR="00A92952" w:rsidRPr="00BF652C" w:rsidRDefault="00012EC1" w:rsidP="00A2086D">
      <w:pPr>
        <w:pStyle w:val="Textoindependiente"/>
        <w:numPr>
          <w:ilvl w:val="0"/>
          <w:numId w:val="27"/>
        </w:numPr>
        <w:tabs>
          <w:tab w:val="left" w:pos="709"/>
        </w:tabs>
        <w:jc w:val="both"/>
        <w:rPr>
          <w:rFonts w:ascii="Arial" w:hAnsi="Arial" w:cs="Arial"/>
        </w:rPr>
      </w:pPr>
      <w:r w:rsidRPr="00BF652C">
        <w:rPr>
          <w:rFonts w:ascii="Arial" w:hAnsi="Arial" w:cs="Arial"/>
        </w:rPr>
        <w:t>Access for the time required to perform the task.</w:t>
      </w:r>
    </w:p>
    <w:p w14:paraId="64416FA1" w14:textId="77777777" w:rsidR="00A92952" w:rsidRPr="00BF652C" w:rsidRDefault="00012EC1" w:rsidP="00A2086D">
      <w:pPr>
        <w:pStyle w:val="Textoindependiente"/>
        <w:jc w:val="both"/>
        <w:rPr>
          <w:rFonts w:ascii="Arial" w:hAnsi="Arial" w:cs="Arial"/>
        </w:rPr>
      </w:pPr>
      <w:r w:rsidRPr="00BF652C">
        <w:rPr>
          <w:rFonts w:ascii="Arial" w:hAnsi="Arial" w:cs="Arial"/>
        </w:rPr>
        <w:t>Repository visibility does not imply infrastructure visibility.</w:t>
      </w:r>
    </w:p>
    <w:p w14:paraId="3D645472" w14:textId="77777777" w:rsidR="00A92952" w:rsidRPr="00BF652C" w:rsidRDefault="00012EC1" w:rsidP="00A2086D">
      <w:pPr>
        <w:pStyle w:val="Textoindependiente"/>
        <w:jc w:val="both"/>
        <w:rPr>
          <w:rFonts w:ascii="Arial" w:hAnsi="Arial" w:cs="Arial"/>
        </w:rPr>
      </w:pPr>
      <w:r w:rsidRPr="00BF652C">
        <w:rPr>
          <w:rFonts w:ascii="Arial" w:hAnsi="Arial" w:cs="Arial"/>
        </w:rPr>
        <w:t>Code access does not imply deployment access.</w:t>
      </w:r>
    </w:p>
    <w:p w14:paraId="4D0874E7" w14:textId="29C090C3" w:rsidR="00A92952" w:rsidRPr="00BF652C" w:rsidRDefault="00012EC1" w:rsidP="00A2086D">
      <w:pPr>
        <w:pStyle w:val="Textoindependiente"/>
        <w:jc w:val="both"/>
        <w:rPr>
          <w:rFonts w:ascii="Arial" w:hAnsi="Arial" w:cs="Arial"/>
        </w:rPr>
      </w:pPr>
      <w:r w:rsidRPr="00BF652C">
        <w:rPr>
          <w:rFonts w:ascii="Arial" w:hAnsi="Arial" w:cs="Arial"/>
        </w:rPr>
        <w:t xml:space="preserve">Read access does not imply </w:t>
      </w:r>
      <w:r w:rsidR="00DA4964" w:rsidRPr="00BF652C">
        <w:rPr>
          <w:rFonts w:ascii="Arial" w:hAnsi="Arial" w:cs="Arial"/>
        </w:rPr>
        <w:t>writing</w:t>
      </w:r>
      <w:r w:rsidRPr="00BF652C">
        <w:rPr>
          <w:rFonts w:ascii="Arial" w:hAnsi="Arial" w:cs="Arial"/>
        </w:rPr>
        <w:t xml:space="preserve"> access.</w:t>
      </w:r>
    </w:p>
    <w:p w14:paraId="58799370" w14:textId="0B18BD90" w:rsidR="00A92952" w:rsidRDefault="00DA4964" w:rsidP="00A2086D">
      <w:pPr>
        <w:pStyle w:val="Textoindependiente"/>
        <w:jc w:val="both"/>
        <w:rPr>
          <w:rFonts w:ascii="Arial" w:hAnsi="Arial" w:cs="Arial"/>
        </w:rPr>
      </w:pPr>
      <w:r w:rsidRPr="00BF652C">
        <w:rPr>
          <w:rFonts w:ascii="Arial" w:hAnsi="Arial" w:cs="Arial"/>
        </w:rPr>
        <w:t>Writing access does not imply merge authority.</w:t>
      </w:r>
    </w:p>
    <w:p w14:paraId="7D958CAA" w14:textId="77777777" w:rsidR="00FE35F9" w:rsidRPr="00BF652C" w:rsidRDefault="00FE35F9" w:rsidP="00A2086D">
      <w:pPr>
        <w:pStyle w:val="Textoindependiente"/>
        <w:jc w:val="both"/>
        <w:rPr>
          <w:rFonts w:ascii="Arial" w:hAnsi="Arial" w:cs="Arial"/>
        </w:rPr>
      </w:pPr>
    </w:p>
    <w:p w14:paraId="44842855" w14:textId="77777777" w:rsidR="00A92952" w:rsidRPr="00BF652C" w:rsidRDefault="00012EC1" w:rsidP="00A2086D">
      <w:pPr>
        <w:pStyle w:val="Ttulo3"/>
        <w:jc w:val="both"/>
        <w:rPr>
          <w:rFonts w:ascii="Arial" w:hAnsi="Arial" w:cs="Arial"/>
        </w:rPr>
      </w:pPr>
      <w:r w:rsidRPr="00BF652C">
        <w:rPr>
          <w:rFonts w:ascii="Arial" w:hAnsi="Arial" w:cs="Arial"/>
        </w:rPr>
        <w:t>8.4 Verification over generation</w:t>
      </w:r>
    </w:p>
    <w:p w14:paraId="1D0C0FE2" w14:textId="77777777" w:rsidR="00A92952" w:rsidRPr="00BF652C" w:rsidRDefault="00012EC1" w:rsidP="00A2086D">
      <w:pPr>
        <w:pStyle w:val="Textoindependiente"/>
        <w:jc w:val="both"/>
        <w:rPr>
          <w:rFonts w:ascii="Arial" w:hAnsi="Arial" w:cs="Arial"/>
        </w:rPr>
      </w:pPr>
      <w:r w:rsidRPr="00BF652C">
        <w:rPr>
          <w:rFonts w:ascii="Arial" w:hAnsi="Arial" w:cs="Arial"/>
        </w:rPr>
        <w:t>AI output is a proposal until independently verified.</w:t>
      </w:r>
    </w:p>
    <w:p w14:paraId="72CA241F" w14:textId="5C3F38D1" w:rsidR="00A92952" w:rsidRPr="00BF652C" w:rsidRDefault="00012EC1" w:rsidP="00A2086D">
      <w:pPr>
        <w:pStyle w:val="Textoindependiente"/>
        <w:jc w:val="both"/>
        <w:rPr>
          <w:rFonts w:ascii="Arial" w:hAnsi="Arial" w:cs="Arial"/>
        </w:rPr>
      </w:pPr>
      <w:r w:rsidRPr="00BF652C">
        <w:rPr>
          <w:rFonts w:ascii="Arial" w:hAnsi="Arial" w:cs="Arial"/>
        </w:rPr>
        <w:t xml:space="preserve">Confidence expressed by an AI model MUST NOT be treated as evidence of correctness. Section 6 describes why that confidence is systematically </w:t>
      </w:r>
      <w:r w:rsidR="00DA4964" w:rsidRPr="00BF652C">
        <w:rPr>
          <w:rFonts w:ascii="Arial" w:hAnsi="Arial" w:cs="Arial"/>
        </w:rPr>
        <w:t>mis calibrated</w:t>
      </w:r>
      <w:r w:rsidRPr="00BF652C">
        <w:rPr>
          <w:rFonts w:ascii="Arial" w:hAnsi="Arial" w:cs="Arial"/>
        </w:rPr>
        <w:t xml:space="preserve"> and what to do about it in practice.</w:t>
      </w:r>
    </w:p>
    <w:p w14:paraId="4FD89CFE" w14:textId="77777777" w:rsidR="00A92952" w:rsidRPr="00BF652C" w:rsidRDefault="00012EC1" w:rsidP="00A2086D">
      <w:pPr>
        <w:pStyle w:val="Textoindependiente"/>
        <w:jc w:val="both"/>
        <w:rPr>
          <w:rFonts w:ascii="Arial" w:hAnsi="Arial" w:cs="Arial"/>
        </w:rPr>
      </w:pPr>
      <w:r w:rsidRPr="00BF652C">
        <w:rPr>
          <w:rFonts w:ascii="Arial" w:hAnsi="Arial" w:cs="Arial"/>
        </w:rPr>
        <w:t>Compilation is evidence that code is syntactically compatible.</w:t>
      </w:r>
    </w:p>
    <w:p w14:paraId="440B8D1F" w14:textId="77777777" w:rsidR="00A92952" w:rsidRPr="00BF652C" w:rsidRDefault="00012EC1" w:rsidP="00A2086D">
      <w:pPr>
        <w:pStyle w:val="Textoindependiente"/>
        <w:jc w:val="both"/>
        <w:rPr>
          <w:rFonts w:ascii="Arial" w:hAnsi="Arial" w:cs="Arial"/>
        </w:rPr>
      </w:pPr>
      <w:r w:rsidRPr="00BF652C">
        <w:rPr>
          <w:rFonts w:ascii="Arial" w:hAnsi="Arial" w:cs="Arial"/>
        </w:rPr>
        <w:t>Tests are evidence of tested behavior.</w:t>
      </w:r>
    </w:p>
    <w:p w14:paraId="0A31B7BB" w14:textId="77777777" w:rsidR="00A92952" w:rsidRPr="00BF652C" w:rsidRDefault="00012EC1" w:rsidP="00A2086D">
      <w:pPr>
        <w:pStyle w:val="Textoindependiente"/>
        <w:jc w:val="both"/>
        <w:rPr>
          <w:rFonts w:ascii="Arial" w:hAnsi="Arial" w:cs="Arial"/>
        </w:rPr>
      </w:pPr>
      <w:r w:rsidRPr="00BF652C">
        <w:rPr>
          <w:rFonts w:ascii="Arial" w:hAnsi="Arial" w:cs="Arial"/>
        </w:rPr>
        <w:t>Static analysis is evidence of particular analyzed properties.</w:t>
      </w:r>
    </w:p>
    <w:p w14:paraId="30622FC4" w14:textId="77777777" w:rsidR="00A92952" w:rsidRPr="00BF652C" w:rsidRDefault="00012EC1" w:rsidP="00A2086D">
      <w:pPr>
        <w:pStyle w:val="Textoindependiente"/>
        <w:jc w:val="both"/>
        <w:rPr>
          <w:rFonts w:ascii="Arial" w:hAnsi="Arial" w:cs="Arial"/>
        </w:rPr>
      </w:pPr>
      <w:r w:rsidRPr="00BF652C">
        <w:rPr>
          <w:rFonts w:ascii="Arial" w:hAnsi="Arial" w:cs="Arial"/>
        </w:rPr>
        <w:t>Review is evidence of human inspection.</w:t>
      </w:r>
    </w:p>
    <w:p w14:paraId="41CF39D6" w14:textId="6EEB35D3" w:rsidR="00A92952" w:rsidRPr="00BF652C" w:rsidRDefault="00012EC1" w:rsidP="00A2086D">
      <w:pPr>
        <w:pStyle w:val="Textoindependiente"/>
        <w:jc w:val="both"/>
        <w:rPr>
          <w:rFonts w:ascii="Arial" w:hAnsi="Arial" w:cs="Arial"/>
        </w:rPr>
      </w:pPr>
      <w:r w:rsidRPr="00BF652C">
        <w:rPr>
          <w:rFonts w:ascii="Arial" w:hAnsi="Arial" w:cs="Arial"/>
        </w:rPr>
        <w:t xml:space="preserve">None individually </w:t>
      </w:r>
      <w:r w:rsidR="00DA4964" w:rsidRPr="00BF652C">
        <w:rPr>
          <w:rFonts w:ascii="Arial" w:hAnsi="Arial" w:cs="Arial"/>
        </w:rPr>
        <w:t>demonstrate</w:t>
      </w:r>
      <w:r w:rsidRPr="00BF652C">
        <w:rPr>
          <w:rFonts w:ascii="Arial" w:hAnsi="Arial" w:cs="Arial"/>
        </w:rPr>
        <w:t xml:space="preserve"> complete correctness.</w:t>
      </w:r>
    </w:p>
    <w:p w14:paraId="50024ED5" w14:textId="77777777" w:rsidR="00FE35F9" w:rsidRDefault="00FE35F9" w:rsidP="00A2086D">
      <w:pPr>
        <w:widowControl/>
        <w:jc w:val="both"/>
        <w:rPr>
          <w:rFonts w:ascii="Arial" w:hAnsi="Arial" w:cs="Arial"/>
          <w:b/>
          <w:bCs/>
          <w:sz w:val="32"/>
          <w:szCs w:val="32"/>
        </w:rPr>
      </w:pPr>
      <w:r>
        <w:rPr>
          <w:rFonts w:ascii="Arial" w:hAnsi="Arial" w:cs="Arial"/>
        </w:rPr>
        <w:br w:type="page"/>
      </w:r>
    </w:p>
    <w:p w14:paraId="5319DD14" w14:textId="681D8849" w:rsidR="00A92952" w:rsidRPr="00BF652C" w:rsidRDefault="00012EC1" w:rsidP="00A2086D">
      <w:pPr>
        <w:pStyle w:val="Ttulo2"/>
        <w:jc w:val="both"/>
        <w:rPr>
          <w:rFonts w:ascii="Arial" w:hAnsi="Arial" w:cs="Arial"/>
        </w:rPr>
      </w:pPr>
      <w:r w:rsidRPr="00BF652C">
        <w:rPr>
          <w:rFonts w:ascii="Arial" w:hAnsi="Arial" w:cs="Arial"/>
        </w:rPr>
        <w:t>9. Operational Boundaries: Where AI Fits and Where It Should Not Decide</w:t>
      </w:r>
    </w:p>
    <w:p w14:paraId="22432E8B" w14:textId="1AF5A60B" w:rsidR="00A92952" w:rsidRPr="00BF652C" w:rsidRDefault="00012EC1" w:rsidP="00A2086D">
      <w:pPr>
        <w:pStyle w:val="Textoindependiente"/>
        <w:jc w:val="both"/>
        <w:rPr>
          <w:rFonts w:ascii="Arial" w:hAnsi="Arial" w:cs="Arial"/>
        </w:rPr>
      </w:pPr>
      <w:r w:rsidRPr="00BF652C">
        <w:rPr>
          <w:rFonts w:ascii="Arial" w:hAnsi="Arial" w:cs="Arial"/>
        </w:rPr>
        <w:t xml:space="preserve">This section sketches the practical </w:t>
      </w:r>
      <w:r w:rsidR="00DA4964" w:rsidRPr="00BF652C">
        <w:rPr>
          <w:rFonts w:ascii="Arial" w:hAnsi="Arial" w:cs="Arial"/>
        </w:rPr>
        <w:t>envelopes</w:t>
      </w:r>
      <w:r w:rsidRPr="00BF652C">
        <w:rPr>
          <w:rFonts w:ascii="Arial" w:hAnsi="Arial" w:cs="Arial"/>
        </w:rPr>
        <w:t xml:space="preserve"> of AI-assisted development. It is the part of the proposal most likely to need adjustment from </w:t>
      </w:r>
      <w:r w:rsidR="00DA4964" w:rsidRPr="00BF652C">
        <w:rPr>
          <w:rFonts w:ascii="Arial" w:hAnsi="Arial" w:cs="Arial"/>
        </w:rPr>
        <w:t>experience and</w:t>
      </w:r>
      <w:r w:rsidRPr="00BF652C">
        <w:rPr>
          <w:rFonts w:ascii="Arial" w:hAnsi="Arial" w:cs="Arial"/>
        </w:rPr>
        <w:t xml:space="preserve"> is offered on that basis.</w:t>
      </w:r>
    </w:p>
    <w:p w14:paraId="065D6204" w14:textId="77777777" w:rsidR="00A92952" w:rsidRPr="00BF652C" w:rsidRDefault="00012EC1" w:rsidP="00A2086D">
      <w:pPr>
        <w:pStyle w:val="Ttulo3"/>
        <w:jc w:val="both"/>
        <w:rPr>
          <w:rFonts w:ascii="Arial" w:hAnsi="Arial" w:cs="Arial"/>
        </w:rPr>
      </w:pPr>
      <w:r w:rsidRPr="00BF652C">
        <w:rPr>
          <w:rFonts w:ascii="Arial" w:hAnsi="Arial" w:cs="Arial"/>
        </w:rPr>
        <w:t>Uses proposed as unproblematic</w:t>
      </w:r>
    </w:p>
    <w:p w14:paraId="4785ECEC" w14:textId="77777777" w:rsidR="00A92952" w:rsidRPr="00BF652C" w:rsidRDefault="00012EC1" w:rsidP="00A2086D">
      <w:pPr>
        <w:pStyle w:val="Textoindependiente"/>
        <w:jc w:val="both"/>
        <w:rPr>
          <w:rFonts w:ascii="Arial" w:hAnsi="Arial" w:cs="Arial"/>
        </w:rPr>
      </w:pPr>
      <w:r w:rsidRPr="00BF652C">
        <w:rPr>
          <w:rFonts w:ascii="Arial" w:hAnsi="Arial" w:cs="Arial"/>
        </w:rPr>
        <w:t>The following uses seem safe for all teams, subject to the review, testing and security expectations described in the rest of Part I:</w:t>
      </w:r>
    </w:p>
    <w:p w14:paraId="77DEFFC9" w14:textId="77777777" w:rsidR="00A92952" w:rsidRPr="00BF652C" w:rsidRDefault="00012EC1" w:rsidP="00A2086D">
      <w:pPr>
        <w:pStyle w:val="Textoindependiente"/>
        <w:numPr>
          <w:ilvl w:val="0"/>
          <w:numId w:val="28"/>
        </w:numPr>
        <w:tabs>
          <w:tab w:val="left" w:pos="709"/>
        </w:tabs>
        <w:jc w:val="both"/>
        <w:rPr>
          <w:rFonts w:ascii="Arial" w:hAnsi="Arial" w:cs="Arial"/>
        </w:rPr>
      </w:pPr>
      <w:r w:rsidRPr="00BF652C">
        <w:rPr>
          <w:rFonts w:ascii="Arial" w:hAnsi="Arial" w:cs="Arial"/>
          <w:b/>
        </w:rPr>
        <w:t>Boilerplate and scaffolding</w:t>
      </w:r>
      <w:r w:rsidRPr="00BF652C">
        <w:rPr>
          <w:rFonts w:ascii="Arial" w:hAnsi="Arial" w:cs="Arial"/>
        </w:rPr>
        <w:t xml:space="preserve"> — standard code structures, DTOs, mappers, configuration files and project skeletons that follow existing project conventions.</w:t>
      </w:r>
    </w:p>
    <w:p w14:paraId="4107AAFF" w14:textId="49AA68E4" w:rsidR="00A92952" w:rsidRPr="00BF652C" w:rsidRDefault="00012EC1" w:rsidP="00A2086D">
      <w:pPr>
        <w:pStyle w:val="Textoindependiente"/>
        <w:numPr>
          <w:ilvl w:val="0"/>
          <w:numId w:val="28"/>
        </w:numPr>
        <w:tabs>
          <w:tab w:val="left" w:pos="709"/>
        </w:tabs>
        <w:jc w:val="both"/>
        <w:rPr>
          <w:rFonts w:ascii="Arial" w:hAnsi="Arial" w:cs="Arial"/>
        </w:rPr>
      </w:pPr>
      <w:r w:rsidRPr="00BF652C">
        <w:rPr>
          <w:rFonts w:ascii="Arial" w:hAnsi="Arial" w:cs="Arial"/>
          <w:b/>
        </w:rPr>
        <w:t xml:space="preserve">Test construction </w:t>
      </w:r>
      <w:r w:rsidR="00DA4964" w:rsidRPr="00BF652C">
        <w:rPr>
          <w:rFonts w:ascii="Arial" w:hAnsi="Arial" w:cs="Arial"/>
          <w:b/>
        </w:rPr>
        <w:t>support</w:t>
      </w:r>
      <w:r w:rsidR="00DA4964" w:rsidRPr="00BF652C">
        <w:rPr>
          <w:rFonts w:ascii="Arial" w:hAnsi="Arial" w:cs="Arial"/>
        </w:rPr>
        <w:t>s</w:t>
      </w:r>
      <w:r w:rsidRPr="00BF652C">
        <w:rPr>
          <w:rFonts w:ascii="Arial" w:hAnsi="Arial" w:cs="Arial"/>
        </w:rPr>
        <w:t xml:space="preserve"> repetitive test setup, fixtures, mocks and parameterized cases derived from human-defined business rules and acceptance criteria.</w:t>
      </w:r>
    </w:p>
    <w:p w14:paraId="5E37BE8B" w14:textId="773ACA97" w:rsidR="00A92952" w:rsidRPr="00BF652C" w:rsidRDefault="00012EC1" w:rsidP="00A2086D">
      <w:pPr>
        <w:pStyle w:val="Textoindependiente"/>
        <w:numPr>
          <w:ilvl w:val="0"/>
          <w:numId w:val="28"/>
        </w:numPr>
        <w:tabs>
          <w:tab w:val="left" w:pos="709"/>
        </w:tabs>
        <w:jc w:val="both"/>
        <w:rPr>
          <w:rFonts w:ascii="Arial" w:hAnsi="Arial" w:cs="Arial"/>
        </w:rPr>
      </w:pPr>
      <w:r w:rsidRPr="00BF652C">
        <w:rPr>
          <w:rFonts w:ascii="Arial" w:hAnsi="Arial" w:cs="Arial"/>
          <w:b/>
        </w:rPr>
        <w:t>Legacy comprehension</w:t>
      </w:r>
      <w:r w:rsidRPr="00BF652C">
        <w:rPr>
          <w:rFonts w:ascii="Arial" w:hAnsi="Arial" w:cs="Arial"/>
        </w:rPr>
        <w:t xml:space="preserve"> — explaining undocumented legacy code, dense regular expressions, low-level bitwise operations, build scripts or unfamiliar framework </w:t>
      </w:r>
      <w:r w:rsidR="00DA4964" w:rsidRPr="00BF652C">
        <w:rPr>
          <w:rFonts w:ascii="Arial" w:hAnsi="Arial" w:cs="Arial"/>
        </w:rPr>
        <w:t>behavior</w:t>
      </w:r>
      <w:r w:rsidRPr="00BF652C">
        <w:rPr>
          <w:rFonts w:ascii="Arial" w:hAnsi="Arial" w:cs="Arial"/>
        </w:rPr>
        <w:t>.</w:t>
      </w:r>
    </w:p>
    <w:p w14:paraId="1B95C665" w14:textId="77777777" w:rsidR="00A92952" w:rsidRPr="00BF652C" w:rsidRDefault="00012EC1" w:rsidP="00A2086D">
      <w:pPr>
        <w:pStyle w:val="Textoindependiente"/>
        <w:numPr>
          <w:ilvl w:val="0"/>
          <w:numId w:val="28"/>
        </w:numPr>
        <w:tabs>
          <w:tab w:val="left" w:pos="709"/>
        </w:tabs>
        <w:jc w:val="both"/>
        <w:rPr>
          <w:rFonts w:ascii="Arial" w:hAnsi="Arial" w:cs="Arial"/>
        </w:rPr>
      </w:pPr>
      <w:r w:rsidRPr="00BF652C">
        <w:rPr>
          <w:rFonts w:ascii="Arial" w:hAnsi="Arial" w:cs="Arial"/>
          <w:b/>
        </w:rPr>
        <w:t>Syntactic translation</w:t>
      </w:r>
      <w:r w:rsidRPr="00BF652C">
        <w:rPr>
          <w:rFonts w:ascii="Arial" w:hAnsi="Arial" w:cs="Arial"/>
        </w:rPr>
        <w:t xml:space="preserve"> — porting isolated helper functions or data-transformation scripts between languages (for example, converting a shell automation routine into a maintainable Python script).</w:t>
      </w:r>
    </w:p>
    <w:p w14:paraId="5BE8D9BF" w14:textId="77777777" w:rsidR="00A92952" w:rsidRPr="00BF652C" w:rsidRDefault="00012EC1" w:rsidP="00A2086D">
      <w:pPr>
        <w:pStyle w:val="Textoindependiente"/>
        <w:numPr>
          <w:ilvl w:val="0"/>
          <w:numId w:val="28"/>
        </w:numPr>
        <w:tabs>
          <w:tab w:val="left" w:pos="709"/>
        </w:tabs>
        <w:jc w:val="both"/>
        <w:rPr>
          <w:rFonts w:ascii="Arial" w:hAnsi="Arial" w:cs="Arial"/>
        </w:rPr>
      </w:pPr>
      <w:r w:rsidRPr="00BF652C">
        <w:rPr>
          <w:rFonts w:ascii="Arial" w:hAnsi="Arial" w:cs="Arial"/>
          <w:b/>
        </w:rPr>
        <w:t>Documentation drafting</w:t>
      </w:r>
      <w:r w:rsidRPr="00BF652C">
        <w:rPr>
          <w:rFonts w:ascii="Arial" w:hAnsi="Arial" w:cs="Arial"/>
        </w:rPr>
        <w:t xml:space="preserve"> — docstrings, README structure, /docs pages, changelog entries and initial API descriptions, subject to human factual verification.</w:t>
      </w:r>
    </w:p>
    <w:p w14:paraId="0EF6520D" w14:textId="19DA9CF7" w:rsidR="00A92952" w:rsidRPr="00BF652C" w:rsidRDefault="00012EC1" w:rsidP="00A2086D">
      <w:pPr>
        <w:pStyle w:val="Textoindependiente"/>
        <w:numPr>
          <w:ilvl w:val="0"/>
          <w:numId w:val="28"/>
        </w:numPr>
        <w:tabs>
          <w:tab w:val="left" w:pos="709"/>
        </w:tabs>
        <w:jc w:val="both"/>
        <w:rPr>
          <w:rFonts w:ascii="Arial" w:hAnsi="Arial" w:cs="Arial"/>
        </w:rPr>
      </w:pPr>
      <w:r w:rsidRPr="00BF652C">
        <w:rPr>
          <w:rFonts w:ascii="Arial" w:hAnsi="Arial" w:cs="Arial"/>
          <w:b/>
        </w:rPr>
        <w:t>Refactoring assistance</w:t>
      </w:r>
      <w:r w:rsidRPr="00BF652C">
        <w:rPr>
          <w:rFonts w:ascii="Arial" w:hAnsi="Arial" w:cs="Arial"/>
        </w:rPr>
        <w:t xml:space="preserve"> — mechanical, </w:t>
      </w:r>
      <w:r w:rsidR="00DA4964" w:rsidRPr="00BF652C">
        <w:rPr>
          <w:rFonts w:ascii="Arial" w:hAnsi="Arial" w:cs="Arial"/>
        </w:rPr>
        <w:t>behavior</w:t>
      </w:r>
      <w:r w:rsidRPr="00BF652C">
        <w:rPr>
          <w:rFonts w:ascii="Arial" w:hAnsi="Arial" w:cs="Arial"/>
        </w:rPr>
        <w:t>-preserving transformations protected by existing regression tests.</w:t>
      </w:r>
    </w:p>
    <w:p w14:paraId="1AB67226" w14:textId="77777777" w:rsidR="00A92952" w:rsidRPr="00BF652C" w:rsidRDefault="00012EC1" w:rsidP="00A2086D">
      <w:pPr>
        <w:pStyle w:val="Textoindependiente"/>
        <w:numPr>
          <w:ilvl w:val="0"/>
          <w:numId w:val="28"/>
        </w:numPr>
        <w:tabs>
          <w:tab w:val="left" w:pos="709"/>
        </w:tabs>
        <w:jc w:val="both"/>
        <w:rPr>
          <w:rFonts w:ascii="Arial" w:hAnsi="Arial" w:cs="Arial"/>
        </w:rPr>
      </w:pPr>
      <w:r w:rsidRPr="00BF652C">
        <w:rPr>
          <w:rFonts w:ascii="Arial" w:hAnsi="Arial" w:cs="Arial"/>
          <w:b/>
        </w:rPr>
        <w:t>Review assistance</w:t>
      </w:r>
      <w:r w:rsidRPr="00BF652C">
        <w:rPr>
          <w:rFonts w:ascii="Arial" w:hAnsi="Arial" w:cs="Arial"/>
        </w:rPr>
        <w:t xml:space="preserve"> — a non-authoritative additional review pass, as defined in the section on AI review.</w:t>
      </w:r>
    </w:p>
    <w:p w14:paraId="6445E2D6" w14:textId="1CEB5A77" w:rsidR="00A92952" w:rsidRDefault="00012EC1" w:rsidP="00A2086D">
      <w:pPr>
        <w:pStyle w:val="Textoindependiente"/>
        <w:numPr>
          <w:ilvl w:val="0"/>
          <w:numId w:val="28"/>
        </w:numPr>
        <w:tabs>
          <w:tab w:val="left" w:pos="709"/>
        </w:tabs>
        <w:jc w:val="both"/>
        <w:rPr>
          <w:rFonts w:ascii="Arial" w:hAnsi="Arial" w:cs="Arial"/>
        </w:rPr>
      </w:pPr>
      <w:r w:rsidRPr="00BF652C">
        <w:rPr>
          <w:rFonts w:ascii="Arial" w:hAnsi="Arial" w:cs="Arial"/>
          <w:b/>
        </w:rPr>
        <w:t>Analysis and options</w:t>
      </w:r>
      <w:r w:rsidRPr="00BF652C">
        <w:rPr>
          <w:rFonts w:ascii="Arial" w:hAnsi="Arial" w:cs="Arial"/>
        </w:rPr>
        <w:t xml:space="preserve"> — explaining trade-offs, drafting ADR candidates, proposing test scenarios and identifying risks for human </w:t>
      </w:r>
      <w:r w:rsidR="00FE35F9" w:rsidRPr="00BF652C">
        <w:rPr>
          <w:rFonts w:ascii="Arial" w:hAnsi="Arial" w:cs="Arial"/>
        </w:rPr>
        <w:t>decisions</w:t>
      </w:r>
      <w:r w:rsidRPr="00BF652C">
        <w:rPr>
          <w:rFonts w:ascii="Arial" w:hAnsi="Arial" w:cs="Arial"/>
        </w:rPr>
        <w:t>.</w:t>
      </w:r>
    </w:p>
    <w:p w14:paraId="1ADE9597" w14:textId="77777777" w:rsidR="00FE35F9" w:rsidRPr="00BF652C" w:rsidRDefault="00FE35F9" w:rsidP="00A2086D">
      <w:pPr>
        <w:pStyle w:val="Textoindependiente"/>
        <w:tabs>
          <w:tab w:val="left" w:pos="709"/>
        </w:tabs>
        <w:ind w:left="709"/>
        <w:jc w:val="both"/>
        <w:rPr>
          <w:rFonts w:ascii="Arial" w:hAnsi="Arial" w:cs="Arial"/>
        </w:rPr>
      </w:pPr>
    </w:p>
    <w:p w14:paraId="55E5318F" w14:textId="77777777" w:rsidR="00FE35F9" w:rsidRDefault="00FE35F9" w:rsidP="00A2086D">
      <w:pPr>
        <w:widowControl/>
        <w:jc w:val="both"/>
        <w:rPr>
          <w:rFonts w:ascii="Arial" w:hAnsi="Arial" w:cs="Arial"/>
          <w:b/>
          <w:bCs/>
          <w:sz w:val="28"/>
          <w:szCs w:val="28"/>
        </w:rPr>
      </w:pPr>
      <w:r>
        <w:rPr>
          <w:rFonts w:ascii="Arial" w:hAnsi="Arial" w:cs="Arial"/>
        </w:rPr>
        <w:br w:type="page"/>
      </w:r>
    </w:p>
    <w:p w14:paraId="681C0D12" w14:textId="039713F4" w:rsidR="00A92952" w:rsidRPr="00BF652C" w:rsidRDefault="00012EC1" w:rsidP="00A2086D">
      <w:pPr>
        <w:pStyle w:val="Ttulo3"/>
        <w:numPr>
          <w:ilvl w:val="0"/>
          <w:numId w:val="0"/>
        </w:numPr>
        <w:jc w:val="both"/>
        <w:rPr>
          <w:rFonts w:ascii="Arial" w:hAnsi="Arial" w:cs="Arial"/>
        </w:rPr>
      </w:pPr>
      <w:r w:rsidRPr="00BF652C">
        <w:rPr>
          <w:rFonts w:ascii="Arial" w:hAnsi="Arial" w:cs="Arial"/>
        </w:rPr>
        <w:t>Proposed hard limits</w:t>
      </w:r>
    </w:p>
    <w:p w14:paraId="172E69DF" w14:textId="77777777" w:rsidR="00A92952" w:rsidRPr="00BF652C" w:rsidRDefault="00012EC1" w:rsidP="00A2086D">
      <w:pPr>
        <w:pStyle w:val="Textoindependiente"/>
        <w:jc w:val="both"/>
        <w:rPr>
          <w:rFonts w:ascii="Arial" w:hAnsi="Arial" w:cs="Arial"/>
        </w:rPr>
      </w:pPr>
      <w:r w:rsidRPr="00BF652C">
        <w:rPr>
          <w:rFonts w:ascii="Arial" w:hAnsi="Arial" w:cs="Arial"/>
        </w:rPr>
        <w:t>The following are put forward as the short list of things that should hold regardless of tool, model, vendor, autonomy level or deadline pressure. The question for review is whether this list is correctly drawn and whether it is complete — a long list of prohibitions tends to be ignored, so it is deliberately short.</w:t>
      </w:r>
    </w:p>
    <w:p w14:paraId="6AA04CED" w14:textId="1C88C808" w:rsidR="00A92952" w:rsidRPr="00BF652C" w:rsidRDefault="00012EC1" w:rsidP="00A2086D">
      <w:pPr>
        <w:pStyle w:val="Textoindependiente"/>
        <w:numPr>
          <w:ilvl w:val="0"/>
          <w:numId w:val="29"/>
        </w:numPr>
        <w:tabs>
          <w:tab w:val="left" w:pos="709"/>
        </w:tabs>
        <w:jc w:val="both"/>
        <w:rPr>
          <w:rFonts w:ascii="Arial" w:hAnsi="Arial" w:cs="Arial"/>
        </w:rPr>
      </w:pPr>
      <w:r w:rsidRPr="00BF652C">
        <w:rPr>
          <w:rFonts w:ascii="Arial" w:hAnsi="Arial" w:cs="Arial"/>
          <w:b/>
        </w:rPr>
        <w:t>Architectural decision authority.</w:t>
      </w:r>
      <w:r w:rsidRPr="00BF652C">
        <w:rPr>
          <w:rFonts w:ascii="Arial" w:hAnsi="Arial" w:cs="Arial"/>
        </w:rPr>
        <w:t xml:space="preserve"> AI MUST NOT hold architectural decision authority. Service boundaries, persistence strategy, state-management paradigm, authentication and authorization models, messaging topology and comparable choices are accepted by </w:t>
      </w:r>
      <w:r w:rsidR="00DA4964" w:rsidRPr="00BF652C">
        <w:rPr>
          <w:rFonts w:ascii="Arial" w:hAnsi="Arial" w:cs="Arial"/>
        </w:rPr>
        <w:t>accountable</w:t>
      </w:r>
      <w:r w:rsidRPr="00BF652C">
        <w:rPr>
          <w:rFonts w:ascii="Arial" w:hAnsi="Arial" w:cs="Arial"/>
        </w:rPr>
        <w:t xml:space="preserve"> engineers and recorded as ADRs.</w:t>
      </w:r>
    </w:p>
    <w:p w14:paraId="22B413CA" w14:textId="471124C7" w:rsidR="00A92952" w:rsidRPr="00BF652C" w:rsidRDefault="00012EC1" w:rsidP="00A2086D">
      <w:pPr>
        <w:pStyle w:val="Textoindependiente"/>
        <w:jc w:val="both"/>
        <w:rPr>
          <w:rFonts w:ascii="Arial" w:hAnsi="Arial" w:cs="Arial"/>
        </w:rPr>
      </w:pPr>
      <w:r w:rsidRPr="00BF652C">
        <w:rPr>
          <w:rFonts w:ascii="Arial" w:hAnsi="Arial" w:cs="Arial"/>
        </w:rPr>
        <w:t xml:space="preserve">This is a limit on </w:t>
      </w:r>
      <w:r w:rsidRPr="00BF652C">
        <w:rPr>
          <w:rFonts w:ascii="Arial" w:hAnsi="Arial" w:cs="Arial"/>
          <w:i/>
        </w:rPr>
        <w:t>authority</w:t>
      </w:r>
      <w:r w:rsidRPr="00BF652C">
        <w:rPr>
          <w:rFonts w:ascii="Arial" w:hAnsi="Arial" w:cs="Arial"/>
        </w:rPr>
        <w:t xml:space="preserve">, not on contribution. AI is often genuinely good at the work that precedes the decision, and the proposal encourages using it there: identifying alternatives, challenging a proposed design, </w:t>
      </w:r>
      <w:r w:rsidR="00DA4964" w:rsidRPr="00BF652C">
        <w:rPr>
          <w:rFonts w:ascii="Arial" w:hAnsi="Arial" w:cs="Arial"/>
        </w:rPr>
        <w:t>analyzing</w:t>
      </w:r>
      <w:r w:rsidRPr="00BF652C">
        <w:rPr>
          <w:rFonts w:ascii="Arial" w:hAnsi="Arial" w:cs="Arial"/>
        </w:rPr>
        <w:t xml:space="preserve"> trade-offs, surfacing consequences nobody had considered, detecting that a change conflicts with an existing ADR, and drafting an ADR candidate for humans to argue over. AI proposes; the team decides.</w:t>
      </w:r>
    </w:p>
    <w:p w14:paraId="7167F13D" w14:textId="71CDA628" w:rsidR="00A92952" w:rsidRPr="00BF652C" w:rsidRDefault="00012EC1" w:rsidP="00A2086D">
      <w:pPr>
        <w:pStyle w:val="Textoindependiente"/>
        <w:numPr>
          <w:ilvl w:val="0"/>
          <w:numId w:val="29"/>
        </w:numPr>
        <w:tabs>
          <w:tab w:val="left" w:pos="709"/>
        </w:tabs>
        <w:jc w:val="both"/>
        <w:rPr>
          <w:rFonts w:ascii="Arial" w:hAnsi="Arial" w:cs="Arial"/>
        </w:rPr>
      </w:pPr>
      <w:r w:rsidRPr="00BF652C">
        <w:rPr>
          <w:rFonts w:ascii="Arial" w:hAnsi="Arial" w:cs="Arial"/>
          <w:b/>
        </w:rPr>
        <w:t xml:space="preserve">Secret and </w:t>
      </w:r>
      <w:r w:rsidR="00DA4964" w:rsidRPr="00BF652C">
        <w:rPr>
          <w:rFonts w:ascii="Arial" w:hAnsi="Arial" w:cs="Arial"/>
          <w:b/>
        </w:rPr>
        <w:t>personal data</w:t>
      </w:r>
      <w:r w:rsidRPr="00BF652C">
        <w:rPr>
          <w:rFonts w:ascii="Arial" w:hAnsi="Arial" w:cs="Arial"/>
          <w:b/>
        </w:rPr>
        <w:t xml:space="preserve"> ingestion.</w:t>
      </w:r>
      <w:r w:rsidRPr="00BF652C">
        <w:rPr>
          <w:rFonts w:ascii="Arial" w:hAnsi="Arial" w:cs="Arial"/>
        </w:rPr>
        <w:t xml:space="preserve"> Real API keys, tokens, cryptographic material, certificates, connection strings, production configuration, production data extracts and real customer personal data MUST NOT be entered into any AI prompt, tool context, agent workspace or attachment. Sanitized or synthetic equivalents MUST be used instead.</w:t>
      </w:r>
    </w:p>
    <w:p w14:paraId="3B9EAE97" w14:textId="77777777" w:rsidR="00A92952" w:rsidRPr="00BF652C" w:rsidRDefault="00012EC1" w:rsidP="00A2086D">
      <w:pPr>
        <w:pStyle w:val="Textoindependiente"/>
        <w:numPr>
          <w:ilvl w:val="0"/>
          <w:numId w:val="29"/>
        </w:numPr>
        <w:tabs>
          <w:tab w:val="left" w:pos="709"/>
        </w:tabs>
        <w:jc w:val="both"/>
        <w:rPr>
          <w:rFonts w:ascii="Arial" w:hAnsi="Arial" w:cs="Arial"/>
        </w:rPr>
      </w:pPr>
      <w:r w:rsidRPr="00BF652C">
        <w:rPr>
          <w:rFonts w:ascii="Arial" w:hAnsi="Arial" w:cs="Arial"/>
          <w:b/>
        </w:rPr>
        <w:t>Unreviewed execution and integration.</w:t>
      </w:r>
      <w:r w:rsidRPr="00BF652C">
        <w:rPr>
          <w:rFonts w:ascii="Arial" w:hAnsi="Arial" w:cs="Arial"/>
        </w:rPr>
        <w:t xml:space="preserve"> AI tooling MUST NOT be wired into pipelines that perform automatic merges, automatic releases, automatic deployments or automatic changes to protected branches, quality gates or infrastructure without human-in-the-loop approval.</w:t>
      </w:r>
    </w:p>
    <w:p w14:paraId="519CB364" w14:textId="6804FE37" w:rsidR="00A92952" w:rsidRPr="00BF652C" w:rsidRDefault="00012EC1" w:rsidP="00A2086D">
      <w:pPr>
        <w:pStyle w:val="Textoindependiente"/>
        <w:numPr>
          <w:ilvl w:val="0"/>
          <w:numId w:val="29"/>
        </w:numPr>
        <w:tabs>
          <w:tab w:val="left" w:pos="709"/>
        </w:tabs>
        <w:jc w:val="both"/>
        <w:rPr>
          <w:rFonts w:ascii="Arial" w:hAnsi="Arial" w:cs="Arial"/>
        </w:rPr>
      </w:pPr>
      <w:r w:rsidRPr="00BF652C">
        <w:rPr>
          <w:rFonts w:ascii="Arial" w:hAnsi="Arial" w:cs="Arial"/>
          <w:b/>
        </w:rPr>
        <w:t>Delegation of accountability.</w:t>
      </w:r>
      <w:r w:rsidRPr="00BF652C">
        <w:rPr>
          <w:rFonts w:ascii="Arial" w:hAnsi="Arial" w:cs="Arial"/>
        </w:rPr>
        <w:t xml:space="preserve"> "The AI </w:t>
      </w:r>
      <w:r w:rsidR="00DA4964" w:rsidRPr="00BF652C">
        <w:rPr>
          <w:rFonts w:ascii="Arial" w:hAnsi="Arial" w:cs="Arial"/>
        </w:rPr>
        <w:t>generated</w:t>
      </w:r>
      <w:r w:rsidRPr="00BF652C">
        <w:rPr>
          <w:rFonts w:ascii="Arial" w:hAnsi="Arial" w:cs="Arial"/>
        </w:rPr>
        <w:t xml:space="preserve"> this way" would not be an acceptable explanation for a defect, vulnerability, outage or architectural regression. The human owner of the change remains accountable for its content.</w:t>
      </w:r>
    </w:p>
    <w:p w14:paraId="039AE9AF" w14:textId="77777777" w:rsidR="00A92952" w:rsidRPr="00BF652C" w:rsidRDefault="00012EC1" w:rsidP="00A2086D">
      <w:pPr>
        <w:pStyle w:val="Textoindependiente"/>
        <w:numPr>
          <w:ilvl w:val="0"/>
          <w:numId w:val="29"/>
        </w:numPr>
        <w:tabs>
          <w:tab w:val="left" w:pos="709"/>
        </w:tabs>
        <w:jc w:val="both"/>
        <w:rPr>
          <w:rFonts w:ascii="Arial" w:hAnsi="Arial" w:cs="Arial"/>
        </w:rPr>
      </w:pPr>
      <w:r w:rsidRPr="00BF652C">
        <w:rPr>
          <w:rFonts w:ascii="Arial" w:hAnsi="Arial" w:cs="Arial"/>
          <w:b/>
        </w:rPr>
        <w:t>Use of unapproved tools and models.</w:t>
      </w:r>
      <w:r w:rsidRPr="00BF652C">
        <w:rPr>
          <w:rFonts w:ascii="Arial" w:hAnsi="Arial" w:cs="Arial"/>
        </w:rPr>
        <w:t xml:space="preserve"> Only AI tools and providers approved by the organization, under the applicable data-handling terms, may be used for work on organizational code, data or documentation. Approval is a property of the deployment, not only of the vendor; section 23 describes the internally hosted option, which is the preferred one for proprietary context.</w:t>
      </w:r>
    </w:p>
    <w:p w14:paraId="690396B1" w14:textId="77777777" w:rsidR="00A92952" w:rsidRPr="00BF652C" w:rsidRDefault="00012EC1" w:rsidP="00A2086D">
      <w:pPr>
        <w:pStyle w:val="Textoindependiente"/>
        <w:numPr>
          <w:ilvl w:val="0"/>
          <w:numId w:val="29"/>
        </w:numPr>
        <w:tabs>
          <w:tab w:val="left" w:pos="709"/>
        </w:tabs>
        <w:jc w:val="both"/>
        <w:rPr>
          <w:rFonts w:ascii="Arial" w:hAnsi="Arial" w:cs="Arial"/>
        </w:rPr>
      </w:pPr>
      <w:r w:rsidRPr="00BF652C">
        <w:rPr>
          <w:rFonts w:ascii="Arial" w:hAnsi="Arial" w:cs="Arial"/>
          <w:b/>
        </w:rPr>
        <w:t>Bypassing controls.</w:t>
      </w:r>
      <w:r w:rsidRPr="00BF652C">
        <w:rPr>
          <w:rFonts w:ascii="Arial" w:hAnsi="Arial" w:cs="Arial"/>
        </w:rPr>
        <w:t xml:space="preserve"> AI MUST NOT be used to generate code, configuration or scripts whose purpose is to weaken, disable or circumvent branch protection, quality gates, security scanning, licensing controls or audit logging.</w:t>
      </w:r>
    </w:p>
    <w:p w14:paraId="49B90660" w14:textId="77777777" w:rsidR="00A92952" w:rsidRPr="00BF652C" w:rsidRDefault="00012EC1" w:rsidP="00A2086D">
      <w:pPr>
        <w:pStyle w:val="Ttulo3"/>
        <w:numPr>
          <w:ilvl w:val="0"/>
          <w:numId w:val="0"/>
        </w:numPr>
        <w:jc w:val="both"/>
        <w:rPr>
          <w:rFonts w:ascii="Arial" w:hAnsi="Arial" w:cs="Arial"/>
        </w:rPr>
      </w:pPr>
      <w:r w:rsidRPr="00BF652C">
        <w:rPr>
          <w:rFonts w:ascii="Arial" w:hAnsi="Arial" w:cs="Arial"/>
        </w:rPr>
        <w:t>Handling a boundary conflict</w:t>
      </w:r>
    </w:p>
    <w:p w14:paraId="5A36774D" w14:textId="77777777" w:rsidR="00A92952" w:rsidRDefault="00012EC1" w:rsidP="00A2086D">
      <w:pPr>
        <w:pStyle w:val="Textoindependiente"/>
        <w:jc w:val="both"/>
        <w:rPr>
          <w:rFonts w:ascii="Arial" w:hAnsi="Arial" w:cs="Arial"/>
        </w:rPr>
      </w:pPr>
      <w:r w:rsidRPr="00BF652C">
        <w:rPr>
          <w:rFonts w:ascii="Arial" w:hAnsi="Arial" w:cs="Arial"/>
        </w:rPr>
        <w:t>When a task appears to require crossing one of these limits, the suggested response is to stop and escalate to the accountable owner rather than quietly reduce the control. Exceptions would be explicit, owned and time-bounded, as described in the proposed compliance model.</w:t>
      </w:r>
    </w:p>
    <w:p w14:paraId="0CB562F9" w14:textId="77777777" w:rsidR="00D75516" w:rsidRPr="00BF652C" w:rsidRDefault="00D75516" w:rsidP="00A2086D">
      <w:pPr>
        <w:pStyle w:val="Textoindependiente"/>
        <w:jc w:val="both"/>
        <w:rPr>
          <w:rFonts w:ascii="Arial" w:hAnsi="Arial" w:cs="Arial"/>
        </w:rPr>
      </w:pPr>
    </w:p>
    <w:p w14:paraId="768BAA6C" w14:textId="77777777" w:rsidR="00A92952" w:rsidRPr="00D75516" w:rsidRDefault="00012EC1" w:rsidP="00D75516">
      <w:pPr>
        <w:pStyle w:val="BlockQuotation"/>
        <w:ind w:left="0"/>
        <w:jc w:val="both"/>
        <w:rPr>
          <w:rFonts w:ascii="Arial" w:hAnsi="Arial" w:cs="Arial"/>
          <w:color w:val="0369A3" w:themeColor="accent2"/>
        </w:rPr>
      </w:pPr>
      <w:r w:rsidRPr="00D75516">
        <w:rPr>
          <w:rFonts w:ascii="Arial" w:hAnsi="Arial" w:cs="Arial"/>
          <w:b/>
          <w:color w:val="0369A3" w:themeColor="accent2"/>
        </w:rPr>
        <w:t>Discussion point.</w:t>
      </w:r>
      <w:r w:rsidRPr="00D75516">
        <w:rPr>
          <w:rFonts w:ascii="Arial" w:hAnsi="Arial" w:cs="Arial"/>
          <w:color w:val="0369A3" w:themeColor="accent2"/>
        </w:rPr>
        <w:t xml:space="preserve"> Two things are worth arguing about here: whether the "unproblematic" list is too conservative for the tooling the teams actually use, and whether the hard limits are drawn at the right level of abstraction. See also the open questions at the end of Part I.</w:t>
      </w:r>
    </w:p>
    <w:p w14:paraId="44A22007" w14:textId="77777777" w:rsidR="00FE35F9" w:rsidRDefault="00FE35F9">
      <w:pPr>
        <w:widowControl/>
        <w:rPr>
          <w:rFonts w:ascii="Arial" w:hAnsi="Arial" w:cs="Arial"/>
          <w:b/>
          <w:bCs/>
          <w:sz w:val="32"/>
          <w:szCs w:val="32"/>
        </w:rPr>
      </w:pPr>
      <w:r>
        <w:rPr>
          <w:rFonts w:ascii="Arial" w:hAnsi="Arial" w:cs="Arial"/>
        </w:rPr>
        <w:br w:type="page"/>
      </w:r>
    </w:p>
    <w:p w14:paraId="4F85EB50" w14:textId="54AB2473" w:rsidR="00A92952" w:rsidRPr="00BF652C" w:rsidRDefault="00012EC1">
      <w:pPr>
        <w:pStyle w:val="Ttulo2"/>
        <w:rPr>
          <w:rFonts w:ascii="Arial" w:hAnsi="Arial" w:cs="Arial"/>
        </w:rPr>
      </w:pPr>
      <w:r w:rsidRPr="00BF652C">
        <w:rPr>
          <w:rFonts w:ascii="Arial" w:hAnsi="Arial" w:cs="Arial"/>
        </w:rPr>
        <w:t>10. Human-in-the-Loop Framework: The Engineer's Role</w:t>
      </w:r>
    </w:p>
    <w:p w14:paraId="48DF7698" w14:textId="74D4307F" w:rsidR="00A92952" w:rsidRPr="00BF652C" w:rsidRDefault="00012EC1" w:rsidP="00A2086D">
      <w:pPr>
        <w:pStyle w:val="Textoindependiente"/>
        <w:jc w:val="both"/>
        <w:rPr>
          <w:rFonts w:ascii="Arial" w:hAnsi="Arial" w:cs="Arial"/>
        </w:rPr>
      </w:pPr>
      <w:r w:rsidRPr="00BF652C">
        <w:rPr>
          <w:rFonts w:ascii="Arial" w:hAnsi="Arial" w:cs="Arial"/>
        </w:rPr>
        <w:t xml:space="preserve">In an AI-assisted environment the engineer's </w:t>
      </w:r>
      <w:r w:rsidR="00DA4964" w:rsidRPr="00BF652C">
        <w:rPr>
          <w:rFonts w:ascii="Arial" w:hAnsi="Arial" w:cs="Arial"/>
        </w:rPr>
        <w:t>center</w:t>
      </w:r>
      <w:r w:rsidRPr="00BF652C">
        <w:rPr>
          <w:rFonts w:ascii="Arial" w:hAnsi="Arial" w:cs="Arial"/>
        </w:rPr>
        <w:t xml:space="preserve"> of gravity moves from producing lines of code to </w:t>
      </w:r>
      <w:r w:rsidRPr="00BF652C">
        <w:rPr>
          <w:rFonts w:ascii="Arial" w:hAnsi="Arial" w:cs="Arial"/>
          <w:b/>
        </w:rPr>
        <w:t>designing, integrating and validating</w:t>
      </w:r>
      <w:r w:rsidRPr="00BF652C">
        <w:rPr>
          <w:rFonts w:ascii="Arial" w:hAnsi="Arial" w:cs="Arial"/>
        </w:rPr>
        <w:t xml:space="preserve"> them. The role expands; it does not shrink.</w:t>
      </w:r>
    </w:p>
    <w:p w14:paraId="476A3A3E" w14:textId="020C4647" w:rsidR="00FE35F9" w:rsidRDefault="00FE35F9" w:rsidP="00A2086D">
      <w:pPr>
        <w:pStyle w:val="Ttulo3"/>
        <w:jc w:val="center"/>
        <w:rPr>
          <w:rFonts w:ascii="Arial" w:hAnsi="Arial" w:cs="Arial"/>
        </w:rPr>
      </w:pPr>
      <w:r w:rsidRPr="00FE35F9">
        <w:rPr>
          <w:rFonts w:ascii="Arial" w:hAnsi="Arial" w:cs="Arial"/>
          <w:noProof/>
        </w:rPr>
        <w:drawing>
          <wp:inline distT="0" distB="0" distL="0" distR="0" wp14:anchorId="2BF0BD67" wp14:editId="0BF41C5A">
            <wp:extent cx="2976792" cy="6366295"/>
            <wp:effectExtent l="0" t="0" r="0" b="0"/>
            <wp:docPr id="247371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71188" name=""/>
                    <pic:cNvPicPr/>
                  </pic:nvPicPr>
                  <pic:blipFill>
                    <a:blip r:embed="rId18"/>
                    <a:stretch>
                      <a:fillRect/>
                    </a:stretch>
                  </pic:blipFill>
                  <pic:spPr>
                    <a:xfrm>
                      <a:off x="0" y="0"/>
                      <a:ext cx="2982029" cy="6377495"/>
                    </a:xfrm>
                    <a:prstGeom prst="rect">
                      <a:avLst/>
                    </a:prstGeom>
                  </pic:spPr>
                </pic:pic>
              </a:graphicData>
            </a:graphic>
          </wp:inline>
        </w:drawing>
      </w:r>
    </w:p>
    <w:p w14:paraId="5800FF27" w14:textId="77777777" w:rsidR="00FE35F9" w:rsidRDefault="00FE35F9" w:rsidP="00A2086D">
      <w:pPr>
        <w:widowControl/>
        <w:jc w:val="both"/>
        <w:rPr>
          <w:rFonts w:ascii="Arial" w:hAnsi="Arial" w:cs="Arial"/>
          <w:b/>
          <w:bCs/>
          <w:sz w:val="28"/>
          <w:szCs w:val="28"/>
        </w:rPr>
      </w:pPr>
      <w:r>
        <w:rPr>
          <w:rFonts w:ascii="Arial" w:hAnsi="Arial" w:cs="Arial"/>
        </w:rPr>
        <w:br w:type="page"/>
      </w:r>
    </w:p>
    <w:p w14:paraId="3FD58E45" w14:textId="1388126B" w:rsidR="00A92952" w:rsidRPr="00BF652C" w:rsidRDefault="00012EC1" w:rsidP="00A2086D">
      <w:pPr>
        <w:pStyle w:val="Ttulo3"/>
        <w:jc w:val="both"/>
        <w:rPr>
          <w:rFonts w:ascii="Arial" w:hAnsi="Arial" w:cs="Arial"/>
        </w:rPr>
      </w:pPr>
      <w:r w:rsidRPr="00BF652C">
        <w:rPr>
          <w:rFonts w:ascii="Arial" w:hAnsi="Arial" w:cs="Arial"/>
        </w:rPr>
        <w:t xml:space="preserve">Design and </w:t>
      </w:r>
      <w:r w:rsidR="00DA4964" w:rsidRPr="00BF652C">
        <w:rPr>
          <w:rFonts w:ascii="Arial" w:hAnsi="Arial" w:cs="Arial"/>
        </w:rPr>
        <w:t>definition</w:t>
      </w:r>
    </w:p>
    <w:p w14:paraId="7EBFB9DD" w14:textId="77777777" w:rsidR="00A92952" w:rsidRDefault="00012EC1" w:rsidP="00A2086D">
      <w:pPr>
        <w:pStyle w:val="Textoindependiente"/>
        <w:jc w:val="both"/>
        <w:rPr>
          <w:rFonts w:ascii="Arial" w:hAnsi="Arial" w:cs="Arial"/>
        </w:rPr>
      </w:pPr>
      <w:r w:rsidRPr="00BF652C">
        <w:rPr>
          <w:rFonts w:ascii="Arial" w:hAnsi="Arial" w:cs="Arial"/>
        </w:rPr>
        <w:t>The engineer analyses the business objective, defines acceptance criteria, identifies affected components and security impact, and records architecturally significant decisions as ADRs. Prompts are derived from this work; they do not replace it.</w:t>
      </w:r>
    </w:p>
    <w:p w14:paraId="6A6CC2DB" w14:textId="77777777" w:rsidR="00A2086D" w:rsidRPr="00BF652C" w:rsidRDefault="00A2086D" w:rsidP="00A2086D">
      <w:pPr>
        <w:pStyle w:val="Textoindependiente"/>
        <w:jc w:val="both"/>
        <w:rPr>
          <w:rFonts w:ascii="Arial" w:hAnsi="Arial" w:cs="Arial"/>
        </w:rPr>
      </w:pPr>
    </w:p>
    <w:p w14:paraId="1C4A5A75" w14:textId="77777777" w:rsidR="00A92952" w:rsidRPr="00BF652C" w:rsidRDefault="00012EC1" w:rsidP="00A2086D">
      <w:pPr>
        <w:pStyle w:val="Ttulo3"/>
        <w:jc w:val="both"/>
        <w:rPr>
          <w:rFonts w:ascii="Arial" w:hAnsi="Arial" w:cs="Arial"/>
        </w:rPr>
      </w:pPr>
      <w:r w:rsidRPr="00BF652C">
        <w:rPr>
          <w:rFonts w:ascii="Arial" w:hAnsi="Arial" w:cs="Arial"/>
        </w:rPr>
        <w:t>Integrate</w:t>
      </w:r>
    </w:p>
    <w:p w14:paraId="6B7D080D" w14:textId="77777777" w:rsidR="00A92952" w:rsidRPr="00BF652C" w:rsidRDefault="00012EC1" w:rsidP="00A2086D">
      <w:pPr>
        <w:pStyle w:val="Textoindependiente"/>
        <w:jc w:val="both"/>
        <w:rPr>
          <w:rFonts w:ascii="Arial" w:hAnsi="Arial" w:cs="Arial"/>
        </w:rPr>
      </w:pPr>
      <w:r w:rsidRPr="00BF652C">
        <w:rPr>
          <w:rFonts w:ascii="Arial" w:hAnsi="Arial" w:cs="Arial"/>
        </w:rPr>
        <w:t>Whether AI output arrives as isolated fragments or as a larger proposed change set, the engineer is responsible for how it lands in the platform: global error handling, centralized logging and telemetry conventions, dependency-injection lifetimes, transaction and concurrency semantics, configuration, resource limits and performance budgets.</w:t>
      </w:r>
    </w:p>
    <w:p w14:paraId="6067CA07" w14:textId="77777777" w:rsidR="00A2086D" w:rsidRDefault="00A2086D" w:rsidP="00A2086D">
      <w:pPr>
        <w:pStyle w:val="Ttulo3"/>
        <w:jc w:val="both"/>
        <w:rPr>
          <w:rFonts w:ascii="Arial" w:hAnsi="Arial" w:cs="Arial"/>
        </w:rPr>
      </w:pPr>
    </w:p>
    <w:p w14:paraId="36AADADA" w14:textId="697C4B75" w:rsidR="00A92952" w:rsidRPr="00BF652C" w:rsidRDefault="00012EC1" w:rsidP="00A2086D">
      <w:pPr>
        <w:pStyle w:val="Ttulo3"/>
        <w:jc w:val="both"/>
        <w:rPr>
          <w:rFonts w:ascii="Arial" w:hAnsi="Arial" w:cs="Arial"/>
        </w:rPr>
      </w:pPr>
      <w:r w:rsidRPr="00BF652C">
        <w:rPr>
          <w:rFonts w:ascii="Arial" w:hAnsi="Arial" w:cs="Arial"/>
        </w:rPr>
        <w:t>Validate</w:t>
      </w:r>
    </w:p>
    <w:p w14:paraId="539AA80C" w14:textId="77777777" w:rsidR="00A92952" w:rsidRPr="00BF652C" w:rsidRDefault="00012EC1" w:rsidP="00A2086D">
      <w:pPr>
        <w:pStyle w:val="Textoindependiente"/>
        <w:jc w:val="both"/>
        <w:rPr>
          <w:rFonts w:ascii="Arial" w:hAnsi="Arial" w:cs="Arial"/>
        </w:rPr>
      </w:pPr>
      <w:r w:rsidRPr="00BF652C">
        <w:rPr>
          <w:rFonts w:ascii="Arial" w:hAnsi="Arial" w:cs="Arial"/>
        </w:rPr>
        <w:t>The engineer is the final authority on whether the change is correct. Validation includes interpreting automated results rather than merely observing that they are green, reviewing the material authored changes, and confirming that the change satisfies the acceptance criteria of the originating requirement.</w:t>
      </w:r>
    </w:p>
    <w:p w14:paraId="6F2DBFCE" w14:textId="77777777" w:rsidR="00A92952" w:rsidRPr="00BF652C" w:rsidRDefault="00012EC1" w:rsidP="00A2086D">
      <w:pPr>
        <w:pStyle w:val="Textoindependiente"/>
        <w:jc w:val="both"/>
        <w:rPr>
          <w:rFonts w:ascii="Arial" w:hAnsi="Arial" w:cs="Arial"/>
        </w:rPr>
      </w:pPr>
      <w:r w:rsidRPr="00BF652C">
        <w:rPr>
          <w:rFonts w:ascii="Arial" w:hAnsi="Arial" w:cs="Arial"/>
        </w:rPr>
        <w:t>Generated artifacts — scaffolding, lockfiles, generated clients, schemas, snapshots, bulk fixtures — are validated differently: through the generator and its inputs, the contract they implement and the tests that exercise them, rather than by reading every line. What matters is that somebody decided the generator, the inputs and the expected result, and can say why.</w:t>
      </w:r>
    </w:p>
    <w:p w14:paraId="0952CD9A" w14:textId="77777777" w:rsidR="00A2086D" w:rsidRDefault="00A2086D" w:rsidP="00A2086D">
      <w:pPr>
        <w:pStyle w:val="BlockQuotation"/>
        <w:jc w:val="both"/>
        <w:rPr>
          <w:rFonts w:ascii="Arial" w:hAnsi="Arial" w:cs="Arial"/>
          <w:b/>
        </w:rPr>
      </w:pPr>
    </w:p>
    <w:p w14:paraId="49242DCF" w14:textId="08BE586C" w:rsidR="00A92952" w:rsidRPr="00BF652C" w:rsidRDefault="00012EC1" w:rsidP="00A2086D">
      <w:pPr>
        <w:pStyle w:val="BlockQuotation"/>
        <w:jc w:val="both"/>
        <w:rPr>
          <w:rFonts w:ascii="Arial" w:hAnsi="Arial" w:cs="Arial"/>
        </w:rPr>
      </w:pPr>
      <w:r w:rsidRPr="00BF652C">
        <w:rPr>
          <w:rFonts w:ascii="Arial" w:hAnsi="Arial" w:cs="Arial"/>
          <w:b/>
        </w:rPr>
        <w:t>The engineer who submits the change is the engineer who answers for it.</w:t>
      </w:r>
    </w:p>
    <w:p w14:paraId="714ED585" w14:textId="77777777" w:rsidR="00A2086D" w:rsidRDefault="00A2086D" w:rsidP="00A2086D">
      <w:pPr>
        <w:pStyle w:val="BlockQuotation"/>
        <w:jc w:val="both"/>
        <w:rPr>
          <w:rFonts w:ascii="Arial" w:hAnsi="Arial" w:cs="Arial"/>
          <w:b/>
        </w:rPr>
      </w:pPr>
    </w:p>
    <w:p w14:paraId="0BFE2E4D" w14:textId="3EA23EC5" w:rsidR="00A92952" w:rsidRPr="00A2086D" w:rsidRDefault="00012EC1" w:rsidP="00A2086D">
      <w:pPr>
        <w:pStyle w:val="BlockQuotation"/>
        <w:ind w:left="0"/>
        <w:jc w:val="both"/>
        <w:rPr>
          <w:rFonts w:ascii="Arial" w:hAnsi="Arial" w:cs="Arial"/>
          <w:color w:val="0369A3" w:themeColor="accent2"/>
        </w:rPr>
      </w:pPr>
      <w:r w:rsidRPr="00A2086D">
        <w:rPr>
          <w:rFonts w:ascii="Arial" w:hAnsi="Arial" w:cs="Arial"/>
          <w:b/>
          <w:color w:val="0369A3" w:themeColor="accent2"/>
        </w:rPr>
        <w:t>Discussion point.</w:t>
      </w:r>
      <w:r w:rsidRPr="00A2086D">
        <w:rPr>
          <w:rFonts w:ascii="Arial" w:hAnsi="Arial" w:cs="Arial"/>
          <w:color w:val="0369A3" w:themeColor="accent2"/>
        </w:rPr>
        <w:t xml:space="preserve"> The role description above is a proposal about where engineering attention should move, not a redefinition of anyone's job. It is worth checking against how the teams actually work today.</w:t>
      </w:r>
    </w:p>
    <w:p w14:paraId="4F03EBBE" w14:textId="77777777" w:rsidR="00FE35F9" w:rsidRDefault="00FE35F9">
      <w:pPr>
        <w:widowControl/>
        <w:rPr>
          <w:rFonts w:ascii="Arial" w:hAnsi="Arial" w:cs="Arial"/>
          <w:b/>
          <w:bCs/>
          <w:sz w:val="32"/>
          <w:szCs w:val="32"/>
        </w:rPr>
      </w:pPr>
      <w:r>
        <w:rPr>
          <w:rFonts w:ascii="Arial" w:hAnsi="Arial" w:cs="Arial"/>
        </w:rPr>
        <w:br w:type="page"/>
      </w:r>
    </w:p>
    <w:p w14:paraId="718228F0" w14:textId="39496066" w:rsidR="00A92952" w:rsidRPr="00BF652C" w:rsidRDefault="00012EC1">
      <w:pPr>
        <w:pStyle w:val="Ttulo2"/>
        <w:rPr>
          <w:rFonts w:ascii="Arial" w:hAnsi="Arial" w:cs="Arial"/>
        </w:rPr>
      </w:pPr>
      <w:r w:rsidRPr="00BF652C">
        <w:rPr>
          <w:rFonts w:ascii="Arial" w:hAnsi="Arial" w:cs="Arial"/>
        </w:rPr>
        <w:t>11. AI Autonomy Levels</w:t>
      </w:r>
    </w:p>
    <w:p w14:paraId="29696970" w14:textId="77777777" w:rsidR="00A92952" w:rsidRDefault="00012EC1" w:rsidP="00A2086D">
      <w:pPr>
        <w:pStyle w:val="Textoindependiente"/>
        <w:jc w:val="both"/>
        <w:rPr>
          <w:rFonts w:ascii="Arial" w:hAnsi="Arial" w:cs="Arial"/>
        </w:rPr>
      </w:pPr>
      <w:r w:rsidRPr="00BF652C">
        <w:rPr>
          <w:rFonts w:ascii="Arial" w:hAnsi="Arial" w:cs="Arial"/>
        </w:rPr>
        <w:t>The idea here is that each project states, explicitly, how much autonomy it grants AI development tools, instead of leaving it implicit and discovering it during an incident.</w:t>
      </w:r>
    </w:p>
    <w:p w14:paraId="79153BC0" w14:textId="77777777" w:rsidR="00A2086D" w:rsidRPr="00BF652C" w:rsidRDefault="00A2086D" w:rsidP="00A2086D">
      <w:pPr>
        <w:pStyle w:val="Textoindependiente"/>
        <w:jc w:val="both"/>
        <w:rPr>
          <w:rFonts w:ascii="Arial" w:hAnsi="Arial" w:cs="Arial"/>
        </w:rPr>
      </w:pPr>
    </w:p>
    <w:p w14:paraId="4BFEB70B" w14:textId="77777777" w:rsidR="00A92952" w:rsidRPr="00A2086D" w:rsidRDefault="00012EC1" w:rsidP="00A2086D">
      <w:pPr>
        <w:pStyle w:val="BlockQuotation"/>
        <w:ind w:left="0"/>
        <w:jc w:val="both"/>
        <w:rPr>
          <w:rFonts w:ascii="Arial" w:hAnsi="Arial" w:cs="Arial"/>
          <w:color w:val="0369A3" w:themeColor="accent2"/>
        </w:rPr>
      </w:pPr>
      <w:r w:rsidRPr="00A2086D">
        <w:rPr>
          <w:rFonts w:ascii="Arial" w:hAnsi="Arial" w:cs="Arial"/>
          <w:b/>
          <w:color w:val="0369A3" w:themeColor="accent2"/>
        </w:rPr>
        <w:t>Discussion point.</w:t>
      </w:r>
      <w:r w:rsidRPr="00A2086D">
        <w:rPr>
          <w:rFonts w:ascii="Arial" w:hAnsi="Arial" w:cs="Arial"/>
          <w:color w:val="0369A3" w:themeColor="accent2"/>
        </w:rPr>
        <w:t xml:space="preserve"> The levels below are a proposed vocabulary. Which level fits which repository class — and whether these four levels map cleanly onto the agent tooling in use — is exactly the kind of thing to settle in review.</w:t>
      </w:r>
    </w:p>
    <w:p w14:paraId="66057774" w14:textId="77777777" w:rsidR="00DA4964" w:rsidRPr="00BF652C" w:rsidRDefault="00DA4964" w:rsidP="00A2086D">
      <w:pPr>
        <w:pStyle w:val="BlockQuotation"/>
        <w:jc w:val="both"/>
        <w:rPr>
          <w:rFonts w:ascii="Arial" w:hAnsi="Arial" w:cs="Arial"/>
        </w:rPr>
      </w:pPr>
    </w:p>
    <w:p w14:paraId="05C0F42C" w14:textId="77777777" w:rsidR="00A92952" w:rsidRPr="00BF652C" w:rsidRDefault="00012EC1" w:rsidP="00A2086D">
      <w:pPr>
        <w:pStyle w:val="Ttulo3"/>
        <w:jc w:val="both"/>
        <w:rPr>
          <w:rFonts w:ascii="Arial" w:hAnsi="Arial" w:cs="Arial"/>
        </w:rPr>
      </w:pPr>
      <w:r w:rsidRPr="00BF652C">
        <w:rPr>
          <w:rFonts w:ascii="Arial" w:hAnsi="Arial" w:cs="Arial"/>
        </w:rPr>
        <w:t>Level 0 — Advisory</w:t>
      </w:r>
    </w:p>
    <w:p w14:paraId="5663E0EC" w14:textId="77777777" w:rsidR="00A92952" w:rsidRPr="00BF652C" w:rsidRDefault="00012EC1" w:rsidP="00A2086D">
      <w:pPr>
        <w:pStyle w:val="Textoindependiente"/>
        <w:jc w:val="both"/>
        <w:rPr>
          <w:rFonts w:ascii="Arial" w:hAnsi="Arial" w:cs="Arial"/>
        </w:rPr>
      </w:pPr>
      <w:r w:rsidRPr="00BF652C">
        <w:rPr>
          <w:rFonts w:ascii="Arial" w:hAnsi="Arial" w:cs="Arial"/>
        </w:rPr>
        <w:t>AI can:</w:t>
      </w:r>
    </w:p>
    <w:p w14:paraId="50B8ACA1" w14:textId="77777777" w:rsidR="00A92952" w:rsidRPr="00BF652C" w:rsidRDefault="00012EC1" w:rsidP="00A2086D">
      <w:pPr>
        <w:pStyle w:val="Textoindependiente"/>
        <w:numPr>
          <w:ilvl w:val="0"/>
          <w:numId w:val="30"/>
        </w:numPr>
        <w:tabs>
          <w:tab w:val="left" w:pos="709"/>
        </w:tabs>
        <w:jc w:val="both"/>
        <w:rPr>
          <w:rFonts w:ascii="Arial" w:hAnsi="Arial" w:cs="Arial"/>
        </w:rPr>
      </w:pPr>
      <w:r w:rsidRPr="00BF652C">
        <w:rPr>
          <w:rFonts w:ascii="Arial" w:hAnsi="Arial" w:cs="Arial"/>
        </w:rPr>
        <w:t>Explain code.</w:t>
      </w:r>
    </w:p>
    <w:p w14:paraId="57C36FBC" w14:textId="77777777" w:rsidR="00A92952" w:rsidRPr="00BF652C" w:rsidRDefault="00012EC1" w:rsidP="00A2086D">
      <w:pPr>
        <w:pStyle w:val="Textoindependiente"/>
        <w:numPr>
          <w:ilvl w:val="0"/>
          <w:numId w:val="30"/>
        </w:numPr>
        <w:tabs>
          <w:tab w:val="left" w:pos="709"/>
        </w:tabs>
        <w:jc w:val="both"/>
        <w:rPr>
          <w:rFonts w:ascii="Arial" w:hAnsi="Arial" w:cs="Arial"/>
        </w:rPr>
      </w:pPr>
      <w:r w:rsidRPr="00BF652C">
        <w:rPr>
          <w:rFonts w:ascii="Arial" w:hAnsi="Arial" w:cs="Arial"/>
        </w:rPr>
        <w:t>Analyze architecture.</w:t>
      </w:r>
    </w:p>
    <w:p w14:paraId="7FA25191" w14:textId="77777777" w:rsidR="00A92952" w:rsidRPr="00BF652C" w:rsidRDefault="00012EC1" w:rsidP="00A2086D">
      <w:pPr>
        <w:pStyle w:val="Textoindependiente"/>
        <w:numPr>
          <w:ilvl w:val="0"/>
          <w:numId w:val="30"/>
        </w:numPr>
        <w:tabs>
          <w:tab w:val="left" w:pos="709"/>
        </w:tabs>
        <w:jc w:val="both"/>
        <w:rPr>
          <w:rFonts w:ascii="Arial" w:hAnsi="Arial" w:cs="Arial"/>
        </w:rPr>
      </w:pPr>
      <w:r w:rsidRPr="00BF652C">
        <w:rPr>
          <w:rFonts w:ascii="Arial" w:hAnsi="Arial" w:cs="Arial"/>
        </w:rPr>
        <w:t>Suggest changes.</w:t>
      </w:r>
    </w:p>
    <w:p w14:paraId="11201274" w14:textId="77777777" w:rsidR="00A92952" w:rsidRPr="00BF652C" w:rsidRDefault="00012EC1" w:rsidP="00A2086D">
      <w:pPr>
        <w:pStyle w:val="Textoindependiente"/>
        <w:numPr>
          <w:ilvl w:val="0"/>
          <w:numId w:val="30"/>
        </w:numPr>
        <w:tabs>
          <w:tab w:val="left" w:pos="709"/>
        </w:tabs>
        <w:jc w:val="both"/>
        <w:rPr>
          <w:rFonts w:ascii="Arial" w:hAnsi="Arial" w:cs="Arial"/>
        </w:rPr>
      </w:pPr>
      <w:r w:rsidRPr="00BF652C">
        <w:rPr>
          <w:rFonts w:ascii="Arial" w:hAnsi="Arial" w:cs="Arial"/>
        </w:rPr>
        <w:t>Propose tests.</w:t>
      </w:r>
    </w:p>
    <w:p w14:paraId="1670997A" w14:textId="77777777" w:rsidR="00A92952" w:rsidRPr="00BF652C" w:rsidRDefault="00012EC1" w:rsidP="00A2086D">
      <w:pPr>
        <w:pStyle w:val="Textoindependiente"/>
        <w:numPr>
          <w:ilvl w:val="0"/>
          <w:numId w:val="30"/>
        </w:numPr>
        <w:tabs>
          <w:tab w:val="left" w:pos="709"/>
        </w:tabs>
        <w:jc w:val="both"/>
        <w:rPr>
          <w:rFonts w:ascii="Arial" w:hAnsi="Arial" w:cs="Arial"/>
        </w:rPr>
      </w:pPr>
      <w:r w:rsidRPr="00BF652C">
        <w:rPr>
          <w:rFonts w:ascii="Arial" w:hAnsi="Arial" w:cs="Arial"/>
        </w:rPr>
        <w:t>Draft documentation.</w:t>
      </w:r>
    </w:p>
    <w:p w14:paraId="78BC8CAC" w14:textId="77777777" w:rsidR="00A92952" w:rsidRDefault="00012EC1" w:rsidP="00A2086D">
      <w:pPr>
        <w:pStyle w:val="Textoindependiente"/>
        <w:jc w:val="both"/>
        <w:rPr>
          <w:rFonts w:ascii="Arial" w:hAnsi="Arial" w:cs="Arial"/>
        </w:rPr>
      </w:pPr>
      <w:r w:rsidRPr="00BF652C">
        <w:rPr>
          <w:rFonts w:ascii="Arial" w:hAnsi="Arial" w:cs="Arial"/>
        </w:rPr>
        <w:t>AI cannot modify repository files.</w:t>
      </w:r>
    </w:p>
    <w:p w14:paraId="0B1C515C" w14:textId="77777777" w:rsidR="00FE35F9" w:rsidRDefault="00FE35F9" w:rsidP="00A2086D">
      <w:pPr>
        <w:pStyle w:val="Textoindependiente"/>
        <w:jc w:val="both"/>
        <w:rPr>
          <w:rFonts w:ascii="Arial" w:hAnsi="Arial" w:cs="Arial"/>
        </w:rPr>
      </w:pPr>
    </w:p>
    <w:p w14:paraId="60D86D0A" w14:textId="77777777" w:rsidR="00DA4964" w:rsidRPr="00BF652C" w:rsidRDefault="00DA4964" w:rsidP="00A2086D">
      <w:pPr>
        <w:pStyle w:val="Textoindependiente"/>
        <w:jc w:val="both"/>
        <w:rPr>
          <w:rFonts w:ascii="Arial" w:hAnsi="Arial" w:cs="Arial"/>
        </w:rPr>
      </w:pPr>
    </w:p>
    <w:p w14:paraId="2BDC1923" w14:textId="77777777" w:rsidR="00A92952" w:rsidRPr="00BF652C" w:rsidRDefault="00012EC1" w:rsidP="00A2086D">
      <w:pPr>
        <w:pStyle w:val="Ttulo3"/>
        <w:jc w:val="both"/>
        <w:rPr>
          <w:rFonts w:ascii="Arial" w:hAnsi="Arial" w:cs="Arial"/>
        </w:rPr>
      </w:pPr>
      <w:r w:rsidRPr="00BF652C">
        <w:rPr>
          <w:rFonts w:ascii="Arial" w:hAnsi="Arial" w:cs="Arial"/>
        </w:rPr>
        <w:t>Level 1 — Workspace Modification</w:t>
      </w:r>
    </w:p>
    <w:p w14:paraId="35BD1461" w14:textId="77777777" w:rsidR="00A92952" w:rsidRPr="00BF652C" w:rsidRDefault="00012EC1" w:rsidP="00A2086D">
      <w:pPr>
        <w:pStyle w:val="Textoindependiente"/>
        <w:jc w:val="both"/>
        <w:rPr>
          <w:rFonts w:ascii="Arial" w:hAnsi="Arial" w:cs="Arial"/>
        </w:rPr>
      </w:pPr>
      <w:r w:rsidRPr="00BF652C">
        <w:rPr>
          <w:rFonts w:ascii="Arial" w:hAnsi="Arial" w:cs="Arial"/>
        </w:rPr>
        <w:t>AI can:</w:t>
      </w:r>
    </w:p>
    <w:p w14:paraId="31C39DB6" w14:textId="77777777" w:rsidR="00A92952" w:rsidRPr="00BF652C" w:rsidRDefault="00012EC1" w:rsidP="00A2086D">
      <w:pPr>
        <w:pStyle w:val="Textoindependiente"/>
        <w:numPr>
          <w:ilvl w:val="0"/>
          <w:numId w:val="31"/>
        </w:numPr>
        <w:tabs>
          <w:tab w:val="left" w:pos="709"/>
        </w:tabs>
        <w:jc w:val="both"/>
        <w:rPr>
          <w:rFonts w:ascii="Arial" w:hAnsi="Arial" w:cs="Arial"/>
        </w:rPr>
      </w:pPr>
      <w:r w:rsidRPr="00BF652C">
        <w:rPr>
          <w:rFonts w:ascii="Arial" w:hAnsi="Arial" w:cs="Arial"/>
        </w:rPr>
        <w:t>Modify files in a developer-controlled workspace.</w:t>
      </w:r>
    </w:p>
    <w:p w14:paraId="38862C1B" w14:textId="77777777" w:rsidR="00A92952" w:rsidRPr="00BF652C" w:rsidRDefault="00012EC1" w:rsidP="00A2086D">
      <w:pPr>
        <w:pStyle w:val="Textoindependiente"/>
        <w:numPr>
          <w:ilvl w:val="0"/>
          <w:numId w:val="31"/>
        </w:numPr>
        <w:tabs>
          <w:tab w:val="left" w:pos="709"/>
        </w:tabs>
        <w:jc w:val="both"/>
        <w:rPr>
          <w:rFonts w:ascii="Arial" w:hAnsi="Arial" w:cs="Arial"/>
        </w:rPr>
      </w:pPr>
      <w:r w:rsidRPr="00BF652C">
        <w:rPr>
          <w:rFonts w:ascii="Arial" w:hAnsi="Arial" w:cs="Arial"/>
        </w:rPr>
        <w:t>Generate tests.</w:t>
      </w:r>
    </w:p>
    <w:p w14:paraId="0E56CB3F" w14:textId="77777777" w:rsidR="00A92952" w:rsidRPr="00BF652C" w:rsidRDefault="00012EC1" w:rsidP="00A2086D">
      <w:pPr>
        <w:pStyle w:val="Textoindependiente"/>
        <w:numPr>
          <w:ilvl w:val="0"/>
          <w:numId w:val="31"/>
        </w:numPr>
        <w:tabs>
          <w:tab w:val="left" w:pos="709"/>
        </w:tabs>
        <w:jc w:val="both"/>
        <w:rPr>
          <w:rFonts w:ascii="Arial" w:hAnsi="Arial" w:cs="Arial"/>
        </w:rPr>
      </w:pPr>
      <w:r w:rsidRPr="00BF652C">
        <w:rPr>
          <w:rFonts w:ascii="Arial" w:hAnsi="Arial" w:cs="Arial"/>
        </w:rPr>
        <w:t>Execute approved local tools.</w:t>
      </w:r>
    </w:p>
    <w:p w14:paraId="32BFF5A5" w14:textId="77777777" w:rsidR="00A92952" w:rsidRDefault="00012EC1" w:rsidP="00A2086D">
      <w:pPr>
        <w:pStyle w:val="Textoindependiente"/>
        <w:jc w:val="both"/>
        <w:rPr>
          <w:rFonts w:ascii="Arial" w:hAnsi="Arial" w:cs="Arial"/>
        </w:rPr>
      </w:pPr>
      <w:r w:rsidRPr="00BF652C">
        <w:rPr>
          <w:rFonts w:ascii="Arial" w:hAnsi="Arial" w:cs="Arial"/>
        </w:rPr>
        <w:t>A developer reviews all modifications before committing them.</w:t>
      </w:r>
    </w:p>
    <w:p w14:paraId="712AFAA4" w14:textId="77777777" w:rsidR="00FE35F9" w:rsidRPr="00BF652C" w:rsidRDefault="00FE35F9" w:rsidP="00A2086D">
      <w:pPr>
        <w:pStyle w:val="Textoindependiente"/>
        <w:jc w:val="both"/>
        <w:rPr>
          <w:rFonts w:ascii="Arial" w:hAnsi="Arial" w:cs="Arial"/>
        </w:rPr>
      </w:pPr>
    </w:p>
    <w:p w14:paraId="392DB862" w14:textId="77777777" w:rsidR="00DA4964" w:rsidRDefault="00DA4964" w:rsidP="00A2086D">
      <w:pPr>
        <w:widowControl/>
        <w:jc w:val="both"/>
        <w:rPr>
          <w:rFonts w:ascii="Arial" w:hAnsi="Arial" w:cs="Arial"/>
          <w:b/>
          <w:bCs/>
          <w:sz w:val="28"/>
          <w:szCs w:val="28"/>
        </w:rPr>
      </w:pPr>
      <w:r>
        <w:rPr>
          <w:rFonts w:ascii="Arial" w:hAnsi="Arial" w:cs="Arial"/>
        </w:rPr>
        <w:br w:type="page"/>
      </w:r>
    </w:p>
    <w:p w14:paraId="67D9A737" w14:textId="69DC080D" w:rsidR="00A92952" w:rsidRPr="00BF652C" w:rsidRDefault="00012EC1" w:rsidP="00A2086D">
      <w:pPr>
        <w:pStyle w:val="Ttulo3"/>
        <w:jc w:val="both"/>
        <w:rPr>
          <w:rFonts w:ascii="Arial" w:hAnsi="Arial" w:cs="Arial"/>
        </w:rPr>
      </w:pPr>
      <w:r w:rsidRPr="00BF652C">
        <w:rPr>
          <w:rFonts w:ascii="Arial" w:hAnsi="Arial" w:cs="Arial"/>
        </w:rPr>
        <w:t>Level 2 — Isolated Branch Agent</w:t>
      </w:r>
    </w:p>
    <w:p w14:paraId="23F0C5E5" w14:textId="77777777" w:rsidR="00A92952" w:rsidRPr="00BF652C" w:rsidRDefault="00012EC1" w:rsidP="00A2086D">
      <w:pPr>
        <w:pStyle w:val="Textoindependiente"/>
        <w:jc w:val="both"/>
        <w:rPr>
          <w:rFonts w:ascii="Arial" w:hAnsi="Arial" w:cs="Arial"/>
        </w:rPr>
      </w:pPr>
      <w:r w:rsidRPr="00BF652C">
        <w:rPr>
          <w:rFonts w:ascii="Arial" w:hAnsi="Arial" w:cs="Arial"/>
        </w:rPr>
        <w:t>AI may operate on an isolated working branch where organizational tooling supports it.</w:t>
      </w:r>
    </w:p>
    <w:p w14:paraId="66E49EA8" w14:textId="77777777" w:rsidR="00A92952" w:rsidRPr="00BF652C" w:rsidRDefault="00012EC1" w:rsidP="00A2086D">
      <w:pPr>
        <w:pStyle w:val="Textoindependiente"/>
        <w:jc w:val="both"/>
        <w:rPr>
          <w:rFonts w:ascii="Arial" w:hAnsi="Arial" w:cs="Arial"/>
        </w:rPr>
      </w:pPr>
      <w:r w:rsidRPr="00BF652C">
        <w:rPr>
          <w:rFonts w:ascii="Arial" w:hAnsi="Arial" w:cs="Arial"/>
        </w:rPr>
        <w:t>The branch:</w:t>
      </w:r>
    </w:p>
    <w:p w14:paraId="6BA78346" w14:textId="77777777" w:rsidR="00A92952" w:rsidRPr="00BF652C" w:rsidRDefault="00012EC1" w:rsidP="00A2086D">
      <w:pPr>
        <w:pStyle w:val="Textoindependiente"/>
        <w:numPr>
          <w:ilvl w:val="0"/>
          <w:numId w:val="32"/>
        </w:numPr>
        <w:tabs>
          <w:tab w:val="left" w:pos="709"/>
        </w:tabs>
        <w:jc w:val="both"/>
        <w:rPr>
          <w:rFonts w:ascii="Arial" w:hAnsi="Arial" w:cs="Arial"/>
        </w:rPr>
      </w:pPr>
      <w:r w:rsidRPr="00BF652C">
        <w:rPr>
          <w:rFonts w:ascii="Arial" w:hAnsi="Arial" w:cs="Arial"/>
        </w:rPr>
        <w:t>MUST NOT be a shared development branch.</w:t>
      </w:r>
    </w:p>
    <w:p w14:paraId="1463F205" w14:textId="77777777" w:rsidR="00A92952" w:rsidRPr="00BF652C" w:rsidRDefault="00012EC1" w:rsidP="00A2086D">
      <w:pPr>
        <w:pStyle w:val="Textoindependiente"/>
        <w:numPr>
          <w:ilvl w:val="0"/>
          <w:numId w:val="32"/>
        </w:numPr>
        <w:tabs>
          <w:tab w:val="left" w:pos="709"/>
        </w:tabs>
        <w:jc w:val="both"/>
        <w:rPr>
          <w:rFonts w:ascii="Arial" w:hAnsi="Arial" w:cs="Arial"/>
        </w:rPr>
      </w:pPr>
      <w:r w:rsidRPr="00BF652C">
        <w:rPr>
          <w:rFonts w:ascii="Arial" w:hAnsi="Arial" w:cs="Arial"/>
        </w:rPr>
        <w:t>MUST NOT be a release branch.</w:t>
      </w:r>
    </w:p>
    <w:p w14:paraId="59485858" w14:textId="77777777" w:rsidR="00A92952" w:rsidRPr="00BF652C" w:rsidRDefault="00012EC1" w:rsidP="00A2086D">
      <w:pPr>
        <w:pStyle w:val="Textoindependiente"/>
        <w:numPr>
          <w:ilvl w:val="0"/>
          <w:numId w:val="32"/>
        </w:numPr>
        <w:tabs>
          <w:tab w:val="left" w:pos="709"/>
        </w:tabs>
        <w:jc w:val="both"/>
        <w:rPr>
          <w:rFonts w:ascii="Arial" w:hAnsi="Arial" w:cs="Arial"/>
        </w:rPr>
      </w:pPr>
      <w:r w:rsidRPr="00BF652C">
        <w:rPr>
          <w:rFonts w:ascii="Arial" w:hAnsi="Arial" w:cs="Arial"/>
        </w:rPr>
        <w:t>MUST NOT be production-related.</w:t>
      </w:r>
    </w:p>
    <w:p w14:paraId="47722074" w14:textId="77777777" w:rsidR="00A92952" w:rsidRPr="00BF652C" w:rsidRDefault="00012EC1" w:rsidP="00A2086D">
      <w:pPr>
        <w:pStyle w:val="Textoindependiente"/>
        <w:numPr>
          <w:ilvl w:val="0"/>
          <w:numId w:val="32"/>
        </w:numPr>
        <w:tabs>
          <w:tab w:val="left" w:pos="709"/>
        </w:tabs>
        <w:jc w:val="both"/>
        <w:rPr>
          <w:rFonts w:ascii="Arial" w:hAnsi="Arial" w:cs="Arial"/>
        </w:rPr>
      </w:pPr>
      <w:r w:rsidRPr="00BF652C">
        <w:rPr>
          <w:rFonts w:ascii="Arial" w:hAnsi="Arial" w:cs="Arial"/>
        </w:rPr>
        <w:t>MUST remain associated with a human owner.</w:t>
      </w:r>
    </w:p>
    <w:p w14:paraId="0053DEFB" w14:textId="77777777" w:rsidR="00A92952" w:rsidRDefault="00012EC1" w:rsidP="00A2086D">
      <w:pPr>
        <w:pStyle w:val="Textoindependiente"/>
        <w:jc w:val="both"/>
        <w:rPr>
          <w:rFonts w:ascii="Arial" w:hAnsi="Arial" w:cs="Arial"/>
        </w:rPr>
      </w:pPr>
      <w:r w:rsidRPr="00BF652C">
        <w:rPr>
          <w:rFonts w:ascii="Arial" w:hAnsi="Arial" w:cs="Arial"/>
        </w:rPr>
        <w:t>Any Pull Request produced by an agent MUST remain subject to human review and approval.</w:t>
      </w:r>
    </w:p>
    <w:p w14:paraId="22EE69B4" w14:textId="77777777" w:rsidR="00FE35F9" w:rsidRDefault="00FE35F9" w:rsidP="00A2086D">
      <w:pPr>
        <w:pStyle w:val="Textoindependiente"/>
        <w:jc w:val="both"/>
        <w:rPr>
          <w:rFonts w:ascii="Arial" w:hAnsi="Arial" w:cs="Arial"/>
        </w:rPr>
      </w:pPr>
    </w:p>
    <w:p w14:paraId="787CBA5B" w14:textId="77777777" w:rsidR="00DA4964" w:rsidRPr="00BF652C" w:rsidRDefault="00DA4964" w:rsidP="00A2086D">
      <w:pPr>
        <w:pStyle w:val="Textoindependiente"/>
        <w:jc w:val="both"/>
        <w:rPr>
          <w:rFonts w:ascii="Arial" w:hAnsi="Arial" w:cs="Arial"/>
        </w:rPr>
      </w:pPr>
    </w:p>
    <w:p w14:paraId="435A1F93" w14:textId="77777777" w:rsidR="00A92952" w:rsidRPr="00BF652C" w:rsidRDefault="00012EC1" w:rsidP="00A2086D">
      <w:pPr>
        <w:pStyle w:val="Ttulo3"/>
        <w:jc w:val="both"/>
        <w:rPr>
          <w:rFonts w:ascii="Arial" w:hAnsi="Arial" w:cs="Arial"/>
        </w:rPr>
      </w:pPr>
      <w:r w:rsidRPr="00BF652C">
        <w:rPr>
          <w:rFonts w:ascii="Arial" w:hAnsi="Arial" w:cs="Arial"/>
        </w:rPr>
        <w:t>Level 3 — Controlled Engineering Agent</w:t>
      </w:r>
    </w:p>
    <w:p w14:paraId="737A35FF" w14:textId="77777777" w:rsidR="00A92952" w:rsidRPr="00BF652C" w:rsidRDefault="00012EC1" w:rsidP="00A2086D">
      <w:pPr>
        <w:pStyle w:val="Textoindependiente"/>
        <w:jc w:val="both"/>
        <w:rPr>
          <w:rFonts w:ascii="Arial" w:hAnsi="Arial" w:cs="Arial"/>
        </w:rPr>
      </w:pPr>
      <w:r w:rsidRPr="00BF652C">
        <w:rPr>
          <w:rFonts w:ascii="Arial" w:hAnsi="Arial" w:cs="Arial"/>
        </w:rPr>
        <w:t>AI may:</w:t>
      </w:r>
    </w:p>
    <w:p w14:paraId="3276718C" w14:textId="77777777" w:rsidR="00A92952" w:rsidRPr="00BF652C" w:rsidRDefault="00012EC1" w:rsidP="00A2086D">
      <w:pPr>
        <w:pStyle w:val="Textoindependiente"/>
        <w:numPr>
          <w:ilvl w:val="0"/>
          <w:numId w:val="33"/>
        </w:numPr>
        <w:tabs>
          <w:tab w:val="left" w:pos="709"/>
        </w:tabs>
        <w:jc w:val="both"/>
        <w:rPr>
          <w:rFonts w:ascii="Arial" w:hAnsi="Arial" w:cs="Arial"/>
        </w:rPr>
      </w:pPr>
      <w:r w:rsidRPr="00BF652C">
        <w:rPr>
          <w:rFonts w:ascii="Arial" w:hAnsi="Arial" w:cs="Arial"/>
        </w:rPr>
        <w:t>Execute builds.</w:t>
      </w:r>
    </w:p>
    <w:p w14:paraId="04EECFB8" w14:textId="77777777" w:rsidR="00A92952" w:rsidRPr="00BF652C" w:rsidRDefault="00012EC1" w:rsidP="00A2086D">
      <w:pPr>
        <w:pStyle w:val="Textoindependiente"/>
        <w:numPr>
          <w:ilvl w:val="0"/>
          <w:numId w:val="33"/>
        </w:numPr>
        <w:tabs>
          <w:tab w:val="left" w:pos="709"/>
        </w:tabs>
        <w:jc w:val="both"/>
        <w:rPr>
          <w:rFonts w:ascii="Arial" w:hAnsi="Arial" w:cs="Arial"/>
        </w:rPr>
      </w:pPr>
      <w:r w:rsidRPr="00BF652C">
        <w:rPr>
          <w:rFonts w:ascii="Arial" w:hAnsi="Arial" w:cs="Arial"/>
        </w:rPr>
        <w:t>Execute tests.</w:t>
      </w:r>
    </w:p>
    <w:p w14:paraId="58A380BC" w14:textId="77777777" w:rsidR="00A92952" w:rsidRPr="00BF652C" w:rsidRDefault="00012EC1" w:rsidP="00A2086D">
      <w:pPr>
        <w:pStyle w:val="Textoindependiente"/>
        <w:numPr>
          <w:ilvl w:val="0"/>
          <w:numId w:val="33"/>
        </w:numPr>
        <w:tabs>
          <w:tab w:val="left" w:pos="709"/>
        </w:tabs>
        <w:jc w:val="both"/>
        <w:rPr>
          <w:rFonts w:ascii="Arial" w:hAnsi="Arial" w:cs="Arial"/>
        </w:rPr>
      </w:pPr>
      <w:r w:rsidRPr="00BF652C">
        <w:rPr>
          <w:rFonts w:ascii="Arial" w:hAnsi="Arial" w:cs="Arial"/>
        </w:rPr>
        <w:t>Execute approved harnesses.</w:t>
      </w:r>
    </w:p>
    <w:p w14:paraId="138EA3A9" w14:textId="77777777" w:rsidR="00A92952" w:rsidRPr="00BF652C" w:rsidRDefault="00012EC1" w:rsidP="00A2086D">
      <w:pPr>
        <w:pStyle w:val="Textoindependiente"/>
        <w:numPr>
          <w:ilvl w:val="0"/>
          <w:numId w:val="33"/>
        </w:numPr>
        <w:tabs>
          <w:tab w:val="left" w:pos="709"/>
        </w:tabs>
        <w:jc w:val="both"/>
        <w:rPr>
          <w:rFonts w:ascii="Arial" w:hAnsi="Arial" w:cs="Arial"/>
        </w:rPr>
      </w:pPr>
      <w:r w:rsidRPr="00BF652C">
        <w:rPr>
          <w:rFonts w:ascii="Arial" w:hAnsi="Arial" w:cs="Arial"/>
        </w:rPr>
        <w:t>Perform static analysis.</w:t>
      </w:r>
    </w:p>
    <w:p w14:paraId="62294B6E" w14:textId="77777777" w:rsidR="00A92952" w:rsidRPr="00BF652C" w:rsidRDefault="00012EC1" w:rsidP="00A2086D">
      <w:pPr>
        <w:pStyle w:val="Textoindependiente"/>
        <w:numPr>
          <w:ilvl w:val="0"/>
          <w:numId w:val="33"/>
        </w:numPr>
        <w:tabs>
          <w:tab w:val="left" w:pos="709"/>
        </w:tabs>
        <w:jc w:val="both"/>
        <w:rPr>
          <w:rFonts w:ascii="Arial" w:hAnsi="Arial" w:cs="Arial"/>
        </w:rPr>
      </w:pPr>
      <w:r w:rsidRPr="00BF652C">
        <w:rPr>
          <w:rFonts w:ascii="Arial" w:hAnsi="Arial" w:cs="Arial"/>
        </w:rPr>
        <w:t>Propose fixes.</w:t>
      </w:r>
    </w:p>
    <w:p w14:paraId="653FAE46" w14:textId="77777777" w:rsidR="00A92952" w:rsidRPr="00BF652C" w:rsidRDefault="00012EC1" w:rsidP="00A2086D">
      <w:pPr>
        <w:pStyle w:val="Textoindependiente"/>
        <w:numPr>
          <w:ilvl w:val="0"/>
          <w:numId w:val="33"/>
        </w:numPr>
        <w:tabs>
          <w:tab w:val="left" w:pos="709"/>
        </w:tabs>
        <w:jc w:val="both"/>
        <w:rPr>
          <w:rFonts w:ascii="Arial" w:hAnsi="Arial" w:cs="Arial"/>
        </w:rPr>
      </w:pPr>
      <w:r w:rsidRPr="00BF652C">
        <w:rPr>
          <w:rFonts w:ascii="Arial" w:hAnsi="Arial" w:cs="Arial"/>
        </w:rPr>
        <w:t>Update documentation.</w:t>
      </w:r>
    </w:p>
    <w:p w14:paraId="570DA22C" w14:textId="77777777" w:rsidR="00A92952" w:rsidRPr="00BF652C" w:rsidRDefault="00012EC1" w:rsidP="00A2086D">
      <w:pPr>
        <w:pStyle w:val="Textoindependiente"/>
        <w:numPr>
          <w:ilvl w:val="0"/>
          <w:numId w:val="33"/>
        </w:numPr>
        <w:tabs>
          <w:tab w:val="left" w:pos="709"/>
        </w:tabs>
        <w:jc w:val="both"/>
        <w:rPr>
          <w:rFonts w:ascii="Arial" w:hAnsi="Arial" w:cs="Arial"/>
        </w:rPr>
      </w:pPr>
      <w:r w:rsidRPr="00BF652C">
        <w:rPr>
          <w:rFonts w:ascii="Arial" w:hAnsi="Arial" w:cs="Arial"/>
        </w:rPr>
        <w:t>Prepare a Pull Request.</w:t>
      </w:r>
    </w:p>
    <w:p w14:paraId="41135DA8" w14:textId="77777777" w:rsidR="00A92952" w:rsidRPr="00BF652C" w:rsidRDefault="00012EC1" w:rsidP="00A2086D">
      <w:pPr>
        <w:pStyle w:val="Textoindependiente"/>
        <w:jc w:val="both"/>
        <w:rPr>
          <w:rFonts w:ascii="Arial" w:hAnsi="Arial" w:cs="Arial"/>
        </w:rPr>
      </w:pPr>
      <w:r w:rsidRPr="00BF652C">
        <w:rPr>
          <w:rFonts w:ascii="Arial" w:hAnsi="Arial" w:cs="Arial"/>
        </w:rPr>
        <w:t>It MUST NOT cross the human integration boundary.</w:t>
      </w:r>
    </w:p>
    <w:p w14:paraId="276FB9CF" w14:textId="77777777" w:rsidR="00FE35F9" w:rsidRDefault="00FE35F9" w:rsidP="00A2086D">
      <w:pPr>
        <w:widowControl/>
        <w:jc w:val="both"/>
        <w:rPr>
          <w:rFonts w:ascii="Arial" w:hAnsi="Arial" w:cs="Arial"/>
          <w:b/>
          <w:bCs/>
          <w:sz w:val="32"/>
          <w:szCs w:val="32"/>
        </w:rPr>
      </w:pPr>
      <w:r>
        <w:rPr>
          <w:rFonts w:ascii="Arial" w:hAnsi="Arial" w:cs="Arial"/>
        </w:rPr>
        <w:br w:type="page"/>
      </w:r>
    </w:p>
    <w:p w14:paraId="63D94E85" w14:textId="2F59E9EB" w:rsidR="00A92952" w:rsidRPr="00BF652C" w:rsidRDefault="00012EC1" w:rsidP="00A2086D">
      <w:pPr>
        <w:pStyle w:val="Ttulo2"/>
        <w:jc w:val="both"/>
        <w:rPr>
          <w:rFonts w:ascii="Arial" w:hAnsi="Arial" w:cs="Arial"/>
        </w:rPr>
      </w:pPr>
      <w:r w:rsidRPr="00BF652C">
        <w:rPr>
          <w:rFonts w:ascii="Arial" w:hAnsi="Arial" w:cs="Arial"/>
        </w:rPr>
        <w:t>12. Repository as Engineering Source of Truth</w:t>
      </w:r>
    </w:p>
    <w:p w14:paraId="22A61EFB" w14:textId="77777777" w:rsidR="00A92952" w:rsidRPr="00BF652C" w:rsidRDefault="00012EC1" w:rsidP="00A2086D">
      <w:pPr>
        <w:pStyle w:val="Textoindependiente"/>
        <w:jc w:val="both"/>
        <w:rPr>
          <w:rFonts w:ascii="Arial" w:hAnsi="Arial" w:cs="Arial"/>
        </w:rPr>
      </w:pPr>
      <w:r w:rsidRPr="00BF652C">
        <w:rPr>
          <w:rFonts w:ascii="Arial" w:hAnsi="Arial" w:cs="Arial"/>
        </w:rPr>
        <w:t>The repository MUST contain sufficient authoritative information for both developers and AI systems to understand the software.</w:t>
      </w:r>
    </w:p>
    <w:p w14:paraId="59FF54C7" w14:textId="48A6406C" w:rsidR="00A92952" w:rsidRPr="00BF652C" w:rsidRDefault="00012EC1" w:rsidP="00A2086D">
      <w:pPr>
        <w:pStyle w:val="Textoindependiente"/>
        <w:tabs>
          <w:tab w:val="left" w:pos="3586"/>
        </w:tabs>
        <w:jc w:val="both"/>
        <w:rPr>
          <w:rFonts w:ascii="Arial" w:hAnsi="Arial" w:cs="Arial"/>
        </w:rPr>
      </w:pPr>
      <w:r w:rsidRPr="00BF652C">
        <w:rPr>
          <w:rFonts w:ascii="Arial" w:hAnsi="Arial" w:cs="Arial"/>
        </w:rPr>
        <w:t>Recommended structure:</w:t>
      </w:r>
      <w:r w:rsidR="00A2086D">
        <w:rPr>
          <w:rFonts w:ascii="Arial" w:hAnsi="Arial" w:cs="Arial"/>
        </w:rPr>
        <w:tab/>
      </w:r>
    </w:p>
    <w:p w14:paraId="33644F14" w14:textId="77777777" w:rsidR="00A92952" w:rsidRPr="00BF652C" w:rsidRDefault="00012EC1">
      <w:pPr>
        <w:pStyle w:val="PreformattedText"/>
        <w:shd w:val="clear" w:color="auto" w:fill="E1E1E1"/>
        <w:spacing w:after="283"/>
        <w:rPr>
          <w:rFonts w:ascii="Arial" w:hAnsi="Arial" w:cs="Arial"/>
        </w:rPr>
      </w:pPr>
      <w:r w:rsidRPr="00BF652C">
        <w:rPr>
          <w:rFonts w:ascii="Arial" w:hAnsi="Arial" w:cs="Arial"/>
        </w:rPr>
        <w:t>/</w:t>
      </w:r>
      <w:r w:rsidRPr="00BF652C">
        <w:rPr>
          <w:rFonts w:ascii="Arial" w:hAnsi="Arial" w:cs="Arial"/>
        </w:rPr>
        <w:br/>
        <w:t>├── README.md</w:t>
      </w:r>
      <w:r w:rsidRPr="00BF652C">
        <w:rPr>
          <w:rFonts w:ascii="Arial" w:hAnsi="Arial" w:cs="Arial"/>
        </w:rPr>
        <w:br/>
        <w:t>├── CONTRIBUTING.md</w:t>
      </w:r>
      <w:r w:rsidRPr="00BF652C">
        <w:rPr>
          <w:rFonts w:ascii="Arial" w:hAnsi="Arial" w:cs="Arial"/>
        </w:rPr>
        <w:br/>
        <w:t>├── SECURITY.md</w:t>
      </w:r>
      <w:r w:rsidRPr="00BF652C">
        <w:rPr>
          <w:rFonts w:ascii="Arial" w:hAnsi="Arial" w:cs="Arial"/>
        </w:rPr>
        <w:br/>
        <w:t>│</w:t>
      </w:r>
      <w:r w:rsidRPr="00BF652C">
        <w:rPr>
          <w:rFonts w:ascii="Arial" w:hAnsi="Arial" w:cs="Arial"/>
        </w:rPr>
        <w:br/>
        <w:t>├── docs/</w:t>
      </w:r>
      <w:r w:rsidRPr="00BF652C">
        <w:rPr>
          <w:rFonts w:ascii="Arial" w:hAnsi="Arial" w:cs="Arial"/>
        </w:rPr>
        <w:br/>
        <w:t>│   ├── architecture/</w:t>
      </w:r>
      <w:r w:rsidRPr="00BF652C">
        <w:rPr>
          <w:rFonts w:ascii="Arial" w:hAnsi="Arial" w:cs="Arial"/>
        </w:rPr>
        <w:br/>
        <w:t>│   ├── implementation/</w:t>
      </w:r>
      <w:r w:rsidRPr="00BF652C">
        <w:rPr>
          <w:rFonts w:ascii="Arial" w:hAnsi="Arial" w:cs="Arial"/>
        </w:rPr>
        <w:br/>
        <w:t>│   ├── testing/</w:t>
      </w:r>
      <w:r w:rsidRPr="00BF652C">
        <w:rPr>
          <w:rFonts w:ascii="Arial" w:hAnsi="Arial" w:cs="Arial"/>
        </w:rPr>
        <w:br/>
        <w:t>│   ├── security/</w:t>
      </w:r>
      <w:r w:rsidRPr="00BF652C">
        <w:rPr>
          <w:rFonts w:ascii="Arial" w:hAnsi="Arial" w:cs="Arial"/>
        </w:rPr>
        <w:br/>
      </w:r>
      <w:r w:rsidRPr="00BF652C">
        <w:rPr>
          <w:rFonts w:ascii="Arial" w:hAnsi="Arial" w:cs="Arial"/>
        </w:rPr>
        <w:t>│   ├── operations/</w:t>
      </w:r>
      <w:r w:rsidRPr="00BF652C">
        <w:rPr>
          <w:rFonts w:ascii="Arial" w:hAnsi="Arial" w:cs="Arial"/>
        </w:rPr>
        <w:br/>
        <w:t>│   ├── integration/</w:t>
      </w:r>
      <w:r w:rsidRPr="00BF652C">
        <w:rPr>
          <w:rFonts w:ascii="Arial" w:hAnsi="Arial" w:cs="Arial"/>
        </w:rPr>
        <w:br/>
        <w:t>│   └── ai/</w:t>
      </w:r>
      <w:r w:rsidRPr="00BF652C">
        <w:rPr>
          <w:rFonts w:ascii="Arial" w:hAnsi="Arial" w:cs="Arial"/>
        </w:rPr>
        <w:br/>
        <w:t>│</w:t>
      </w:r>
      <w:r w:rsidRPr="00BF652C">
        <w:rPr>
          <w:rFonts w:ascii="Arial" w:hAnsi="Arial" w:cs="Arial"/>
        </w:rPr>
        <w:br/>
        <w:t>├── ADR/</w:t>
      </w:r>
      <w:r w:rsidRPr="00BF652C">
        <w:rPr>
          <w:rFonts w:ascii="Arial" w:hAnsi="Arial" w:cs="Arial"/>
        </w:rPr>
        <w:br/>
        <w:t>│</w:t>
      </w:r>
      <w:r w:rsidRPr="00BF652C">
        <w:rPr>
          <w:rFonts w:ascii="Arial" w:hAnsi="Arial" w:cs="Arial"/>
        </w:rPr>
        <w:br/>
        <w:t>├── src/</w:t>
      </w:r>
      <w:r w:rsidRPr="00BF652C">
        <w:rPr>
          <w:rFonts w:ascii="Arial" w:hAnsi="Arial" w:cs="Arial"/>
        </w:rPr>
        <w:br/>
        <w:t>├── tests/</w:t>
      </w:r>
      <w:r w:rsidRPr="00BF652C">
        <w:rPr>
          <w:rFonts w:ascii="Arial" w:hAnsi="Arial" w:cs="Arial"/>
        </w:rPr>
        <w:br/>
        <w:t>├── harness/</w:t>
      </w:r>
      <w:r w:rsidRPr="00BF652C">
        <w:rPr>
          <w:rFonts w:ascii="Arial" w:hAnsi="Arial" w:cs="Arial"/>
        </w:rPr>
        <w:br/>
        <w:t>├── scripts/</w:t>
      </w:r>
      <w:r w:rsidRPr="00BF652C">
        <w:rPr>
          <w:rFonts w:ascii="Arial" w:hAnsi="Arial" w:cs="Arial"/>
        </w:rPr>
        <w:br/>
        <w:t>├── tools/</w:t>
      </w:r>
      <w:r w:rsidRPr="00BF652C">
        <w:rPr>
          <w:rFonts w:ascii="Arial" w:hAnsi="Arial" w:cs="Arial"/>
        </w:rPr>
        <w:br/>
        <w:t>│</w:t>
      </w:r>
      <w:r w:rsidRPr="00BF652C">
        <w:rPr>
          <w:rFonts w:ascii="Arial" w:hAnsi="Arial" w:cs="Arial"/>
        </w:rPr>
        <w:br/>
        <w:t>├── test-data/</w:t>
      </w:r>
      <w:r w:rsidRPr="00BF652C">
        <w:rPr>
          <w:rFonts w:ascii="Arial" w:hAnsi="Arial" w:cs="Arial"/>
        </w:rPr>
        <w:br/>
        <w:t>│   ├── fixtures/</w:t>
      </w:r>
      <w:r w:rsidRPr="00BF652C">
        <w:rPr>
          <w:rFonts w:ascii="Arial" w:hAnsi="Arial" w:cs="Arial"/>
        </w:rPr>
        <w:br/>
        <w:t>│   ├── generators/</w:t>
      </w:r>
      <w:r w:rsidRPr="00BF652C">
        <w:rPr>
          <w:rFonts w:ascii="Arial" w:hAnsi="Arial" w:cs="Arial"/>
        </w:rPr>
        <w:br/>
        <w:t>│   └── schemas/</w:t>
      </w:r>
      <w:r w:rsidRPr="00BF652C">
        <w:rPr>
          <w:rFonts w:ascii="Arial" w:hAnsi="Arial" w:cs="Arial"/>
        </w:rPr>
        <w:br/>
        <w:t>│</w:t>
      </w:r>
      <w:r w:rsidRPr="00BF652C">
        <w:rPr>
          <w:rFonts w:ascii="Arial" w:hAnsi="Arial" w:cs="Arial"/>
        </w:rPr>
        <w:br/>
        <w:t>└── .github/</w:t>
      </w:r>
      <w:r w:rsidRPr="00BF652C">
        <w:rPr>
          <w:rFonts w:ascii="Arial" w:hAnsi="Arial" w:cs="Arial"/>
        </w:rPr>
        <w:br/>
        <w:t xml:space="preserve">    └── workflows/</w:t>
      </w:r>
    </w:p>
    <w:p w14:paraId="2A3A849D" w14:textId="77777777" w:rsidR="00A92952" w:rsidRPr="00BF652C" w:rsidRDefault="00012EC1" w:rsidP="00A2086D">
      <w:pPr>
        <w:pStyle w:val="Textoindependiente"/>
        <w:jc w:val="both"/>
        <w:rPr>
          <w:rFonts w:ascii="Arial" w:hAnsi="Arial" w:cs="Arial"/>
        </w:rPr>
      </w:pPr>
      <w:r w:rsidRPr="00BF652C">
        <w:rPr>
          <w:rFonts w:ascii="Arial" w:hAnsi="Arial" w:cs="Arial"/>
        </w:rPr>
        <w:t>The repository SHOULD explain:</w:t>
      </w:r>
    </w:p>
    <w:p w14:paraId="21FE466A" w14:textId="77777777" w:rsidR="00A92952" w:rsidRPr="00BF652C" w:rsidRDefault="00012EC1" w:rsidP="00A2086D">
      <w:pPr>
        <w:pStyle w:val="Textoindependiente"/>
        <w:numPr>
          <w:ilvl w:val="0"/>
          <w:numId w:val="34"/>
        </w:numPr>
        <w:tabs>
          <w:tab w:val="left" w:pos="709"/>
        </w:tabs>
        <w:jc w:val="both"/>
        <w:rPr>
          <w:rFonts w:ascii="Arial" w:hAnsi="Arial" w:cs="Arial"/>
        </w:rPr>
      </w:pPr>
      <w:r w:rsidRPr="00BF652C">
        <w:rPr>
          <w:rFonts w:ascii="Arial" w:hAnsi="Arial" w:cs="Arial"/>
        </w:rPr>
        <w:t>What the system does.</w:t>
      </w:r>
    </w:p>
    <w:p w14:paraId="32E02002" w14:textId="77777777" w:rsidR="00A92952" w:rsidRPr="00BF652C" w:rsidRDefault="00012EC1" w:rsidP="00A2086D">
      <w:pPr>
        <w:pStyle w:val="Textoindependiente"/>
        <w:numPr>
          <w:ilvl w:val="0"/>
          <w:numId w:val="34"/>
        </w:numPr>
        <w:tabs>
          <w:tab w:val="left" w:pos="709"/>
        </w:tabs>
        <w:jc w:val="both"/>
        <w:rPr>
          <w:rFonts w:ascii="Arial" w:hAnsi="Arial" w:cs="Arial"/>
        </w:rPr>
      </w:pPr>
      <w:r w:rsidRPr="00BF652C">
        <w:rPr>
          <w:rFonts w:ascii="Arial" w:hAnsi="Arial" w:cs="Arial"/>
        </w:rPr>
        <w:t>Its architecture.</w:t>
      </w:r>
    </w:p>
    <w:p w14:paraId="5B38BBD9" w14:textId="77777777" w:rsidR="00A92952" w:rsidRPr="00BF652C" w:rsidRDefault="00012EC1" w:rsidP="00A2086D">
      <w:pPr>
        <w:pStyle w:val="Textoindependiente"/>
        <w:numPr>
          <w:ilvl w:val="0"/>
          <w:numId w:val="34"/>
        </w:numPr>
        <w:tabs>
          <w:tab w:val="left" w:pos="709"/>
        </w:tabs>
        <w:jc w:val="both"/>
        <w:rPr>
          <w:rFonts w:ascii="Arial" w:hAnsi="Arial" w:cs="Arial"/>
        </w:rPr>
      </w:pPr>
      <w:r w:rsidRPr="00BF652C">
        <w:rPr>
          <w:rFonts w:ascii="Arial" w:hAnsi="Arial" w:cs="Arial"/>
        </w:rPr>
        <w:t>Domain boundaries.</w:t>
      </w:r>
    </w:p>
    <w:p w14:paraId="2A8B6CD8" w14:textId="77777777" w:rsidR="00A92952" w:rsidRPr="00BF652C" w:rsidRDefault="00012EC1" w:rsidP="00A2086D">
      <w:pPr>
        <w:pStyle w:val="Textoindependiente"/>
        <w:numPr>
          <w:ilvl w:val="0"/>
          <w:numId w:val="34"/>
        </w:numPr>
        <w:tabs>
          <w:tab w:val="left" w:pos="709"/>
        </w:tabs>
        <w:jc w:val="both"/>
        <w:rPr>
          <w:rFonts w:ascii="Arial" w:hAnsi="Arial" w:cs="Arial"/>
        </w:rPr>
      </w:pPr>
      <w:r w:rsidRPr="00BF652C">
        <w:rPr>
          <w:rFonts w:ascii="Arial" w:hAnsi="Arial" w:cs="Arial"/>
        </w:rPr>
        <w:t>How it is built.</w:t>
      </w:r>
    </w:p>
    <w:p w14:paraId="41DB5B5B" w14:textId="77777777" w:rsidR="00A92952" w:rsidRPr="00BF652C" w:rsidRDefault="00012EC1" w:rsidP="00A2086D">
      <w:pPr>
        <w:pStyle w:val="Textoindependiente"/>
        <w:numPr>
          <w:ilvl w:val="0"/>
          <w:numId w:val="34"/>
        </w:numPr>
        <w:tabs>
          <w:tab w:val="left" w:pos="709"/>
        </w:tabs>
        <w:jc w:val="both"/>
        <w:rPr>
          <w:rFonts w:ascii="Arial" w:hAnsi="Arial" w:cs="Arial"/>
        </w:rPr>
      </w:pPr>
      <w:r w:rsidRPr="00BF652C">
        <w:rPr>
          <w:rFonts w:ascii="Arial" w:hAnsi="Arial" w:cs="Arial"/>
        </w:rPr>
        <w:t>How it is tested.</w:t>
      </w:r>
    </w:p>
    <w:p w14:paraId="174C9770" w14:textId="77777777" w:rsidR="00A92952" w:rsidRPr="00BF652C" w:rsidRDefault="00012EC1" w:rsidP="00A2086D">
      <w:pPr>
        <w:pStyle w:val="Textoindependiente"/>
        <w:numPr>
          <w:ilvl w:val="0"/>
          <w:numId w:val="34"/>
        </w:numPr>
        <w:tabs>
          <w:tab w:val="left" w:pos="709"/>
        </w:tabs>
        <w:jc w:val="both"/>
        <w:rPr>
          <w:rFonts w:ascii="Arial" w:hAnsi="Arial" w:cs="Arial"/>
        </w:rPr>
      </w:pPr>
      <w:r w:rsidRPr="00BF652C">
        <w:rPr>
          <w:rFonts w:ascii="Arial" w:hAnsi="Arial" w:cs="Arial"/>
        </w:rPr>
        <w:t>How it is executed locally.</w:t>
      </w:r>
    </w:p>
    <w:p w14:paraId="705A744F" w14:textId="77777777" w:rsidR="00A92952" w:rsidRPr="00BF652C" w:rsidRDefault="00012EC1" w:rsidP="00A2086D">
      <w:pPr>
        <w:pStyle w:val="Textoindependiente"/>
        <w:numPr>
          <w:ilvl w:val="0"/>
          <w:numId w:val="34"/>
        </w:numPr>
        <w:tabs>
          <w:tab w:val="left" w:pos="709"/>
        </w:tabs>
        <w:jc w:val="both"/>
        <w:rPr>
          <w:rFonts w:ascii="Arial" w:hAnsi="Arial" w:cs="Arial"/>
        </w:rPr>
      </w:pPr>
      <w:r w:rsidRPr="00BF652C">
        <w:rPr>
          <w:rFonts w:ascii="Arial" w:hAnsi="Arial" w:cs="Arial"/>
        </w:rPr>
        <w:t>How it is deployed.</w:t>
      </w:r>
    </w:p>
    <w:p w14:paraId="592CE59F" w14:textId="77777777" w:rsidR="00A92952" w:rsidRPr="00BF652C" w:rsidRDefault="00012EC1" w:rsidP="00A2086D">
      <w:pPr>
        <w:pStyle w:val="Textoindependiente"/>
        <w:numPr>
          <w:ilvl w:val="0"/>
          <w:numId w:val="34"/>
        </w:numPr>
        <w:tabs>
          <w:tab w:val="left" w:pos="709"/>
        </w:tabs>
        <w:jc w:val="both"/>
        <w:rPr>
          <w:rFonts w:ascii="Arial" w:hAnsi="Arial" w:cs="Arial"/>
        </w:rPr>
      </w:pPr>
      <w:r w:rsidRPr="00BF652C">
        <w:rPr>
          <w:rFonts w:ascii="Arial" w:hAnsi="Arial" w:cs="Arial"/>
        </w:rPr>
        <w:t>Security assumptions.</w:t>
      </w:r>
    </w:p>
    <w:p w14:paraId="2A71E665" w14:textId="77777777" w:rsidR="00A92952" w:rsidRPr="00BF652C" w:rsidRDefault="00012EC1" w:rsidP="00A2086D">
      <w:pPr>
        <w:pStyle w:val="Textoindependiente"/>
        <w:numPr>
          <w:ilvl w:val="0"/>
          <w:numId w:val="34"/>
        </w:numPr>
        <w:tabs>
          <w:tab w:val="left" w:pos="709"/>
        </w:tabs>
        <w:jc w:val="both"/>
        <w:rPr>
          <w:rFonts w:ascii="Arial" w:hAnsi="Arial" w:cs="Arial"/>
        </w:rPr>
      </w:pPr>
      <w:r w:rsidRPr="00BF652C">
        <w:rPr>
          <w:rFonts w:ascii="Arial" w:hAnsi="Arial" w:cs="Arial"/>
        </w:rPr>
        <w:t>External integrations.</w:t>
      </w:r>
    </w:p>
    <w:p w14:paraId="6EA07E2A" w14:textId="77777777" w:rsidR="00A92952" w:rsidRPr="00BF652C" w:rsidRDefault="00012EC1" w:rsidP="00A2086D">
      <w:pPr>
        <w:pStyle w:val="Textoindependiente"/>
        <w:numPr>
          <w:ilvl w:val="0"/>
          <w:numId w:val="34"/>
        </w:numPr>
        <w:tabs>
          <w:tab w:val="left" w:pos="709"/>
        </w:tabs>
        <w:jc w:val="both"/>
        <w:rPr>
          <w:rFonts w:ascii="Arial" w:hAnsi="Arial" w:cs="Arial"/>
        </w:rPr>
      </w:pPr>
      <w:r w:rsidRPr="00BF652C">
        <w:rPr>
          <w:rFonts w:ascii="Arial" w:hAnsi="Arial" w:cs="Arial"/>
        </w:rPr>
        <w:t>Observability conventions.</w:t>
      </w:r>
    </w:p>
    <w:p w14:paraId="1E150A6B" w14:textId="77777777" w:rsidR="00A92952" w:rsidRPr="00BF652C" w:rsidRDefault="00012EC1" w:rsidP="00A2086D">
      <w:pPr>
        <w:pStyle w:val="Textoindependiente"/>
        <w:numPr>
          <w:ilvl w:val="0"/>
          <w:numId w:val="34"/>
        </w:numPr>
        <w:tabs>
          <w:tab w:val="left" w:pos="709"/>
        </w:tabs>
        <w:jc w:val="both"/>
        <w:rPr>
          <w:rFonts w:ascii="Arial" w:hAnsi="Arial" w:cs="Arial"/>
        </w:rPr>
      </w:pPr>
      <w:r w:rsidRPr="00BF652C">
        <w:rPr>
          <w:rFonts w:ascii="Arial" w:hAnsi="Arial" w:cs="Arial"/>
        </w:rPr>
        <w:t>Architectural decisions.</w:t>
      </w:r>
    </w:p>
    <w:p w14:paraId="283D79C6" w14:textId="77777777" w:rsidR="00A92952" w:rsidRPr="00BF652C" w:rsidRDefault="00012EC1" w:rsidP="00A2086D">
      <w:pPr>
        <w:pStyle w:val="Textoindependiente"/>
        <w:numPr>
          <w:ilvl w:val="0"/>
          <w:numId w:val="34"/>
        </w:numPr>
        <w:tabs>
          <w:tab w:val="left" w:pos="709"/>
        </w:tabs>
        <w:jc w:val="both"/>
        <w:rPr>
          <w:rFonts w:ascii="Arial" w:hAnsi="Arial" w:cs="Arial"/>
        </w:rPr>
      </w:pPr>
      <w:r w:rsidRPr="00BF652C">
        <w:rPr>
          <w:rFonts w:ascii="Arial" w:hAnsi="Arial" w:cs="Arial"/>
        </w:rPr>
        <w:t>Engineering constraints.</w:t>
      </w:r>
    </w:p>
    <w:p w14:paraId="59755EAB" w14:textId="77777777" w:rsidR="00A92952" w:rsidRDefault="00012EC1" w:rsidP="00A2086D">
      <w:pPr>
        <w:pStyle w:val="Textoindependiente"/>
        <w:numPr>
          <w:ilvl w:val="0"/>
          <w:numId w:val="34"/>
        </w:numPr>
        <w:tabs>
          <w:tab w:val="left" w:pos="709"/>
        </w:tabs>
        <w:jc w:val="both"/>
        <w:rPr>
          <w:rFonts w:ascii="Arial" w:hAnsi="Arial" w:cs="Arial"/>
        </w:rPr>
      </w:pPr>
      <w:r w:rsidRPr="00BF652C">
        <w:rPr>
          <w:rFonts w:ascii="Arial" w:hAnsi="Arial" w:cs="Arial"/>
        </w:rPr>
        <w:t>AI development rules.</w:t>
      </w:r>
    </w:p>
    <w:p w14:paraId="1F04009D" w14:textId="77777777" w:rsidR="00FE35F9" w:rsidRPr="00BF652C" w:rsidRDefault="00FE35F9" w:rsidP="00A2086D">
      <w:pPr>
        <w:pStyle w:val="Textoindependiente"/>
        <w:tabs>
          <w:tab w:val="left" w:pos="709"/>
        </w:tabs>
        <w:jc w:val="both"/>
        <w:rPr>
          <w:rFonts w:ascii="Arial" w:hAnsi="Arial" w:cs="Arial"/>
        </w:rPr>
      </w:pPr>
    </w:p>
    <w:p w14:paraId="378B458D" w14:textId="77777777" w:rsidR="00A92952" w:rsidRPr="00BF652C" w:rsidRDefault="00012EC1" w:rsidP="00A2086D">
      <w:pPr>
        <w:pStyle w:val="Ttulo2"/>
        <w:jc w:val="both"/>
        <w:rPr>
          <w:rFonts w:ascii="Arial" w:hAnsi="Arial" w:cs="Arial"/>
        </w:rPr>
      </w:pPr>
      <w:r w:rsidRPr="00BF652C">
        <w:rPr>
          <w:rFonts w:ascii="Arial" w:hAnsi="Arial" w:cs="Arial"/>
        </w:rPr>
        <w:t>13. Living Documentation</w:t>
      </w:r>
    </w:p>
    <w:p w14:paraId="74F80D68" w14:textId="77777777" w:rsidR="00A92952" w:rsidRPr="00BF652C" w:rsidRDefault="00012EC1" w:rsidP="00A2086D">
      <w:pPr>
        <w:pStyle w:val="Textoindependiente"/>
        <w:jc w:val="both"/>
        <w:rPr>
          <w:rFonts w:ascii="Arial" w:hAnsi="Arial" w:cs="Arial"/>
        </w:rPr>
      </w:pPr>
      <w:r w:rsidRPr="00BF652C">
        <w:rPr>
          <w:rFonts w:ascii="Arial" w:hAnsi="Arial" w:cs="Arial"/>
        </w:rPr>
        <w:t>/docs is considered part of the product.</w:t>
      </w:r>
    </w:p>
    <w:p w14:paraId="6B275127" w14:textId="77777777" w:rsidR="00A92952" w:rsidRPr="00BF652C" w:rsidRDefault="00012EC1" w:rsidP="00A2086D">
      <w:pPr>
        <w:pStyle w:val="Textoindependiente"/>
        <w:jc w:val="both"/>
        <w:rPr>
          <w:rFonts w:ascii="Arial" w:hAnsi="Arial" w:cs="Arial"/>
        </w:rPr>
      </w:pPr>
      <w:r w:rsidRPr="00BF652C">
        <w:rPr>
          <w:rFonts w:ascii="Arial" w:hAnsi="Arial" w:cs="Arial"/>
        </w:rPr>
        <w:t>Documentation MUST evolve with the implementation.</w:t>
      </w:r>
    </w:p>
    <w:p w14:paraId="5E614777" w14:textId="77777777" w:rsidR="00A92952" w:rsidRPr="00BF652C" w:rsidRDefault="00012EC1" w:rsidP="00A2086D">
      <w:pPr>
        <w:pStyle w:val="Textoindependiente"/>
        <w:jc w:val="both"/>
        <w:rPr>
          <w:rFonts w:ascii="Arial" w:hAnsi="Arial" w:cs="Arial"/>
        </w:rPr>
      </w:pPr>
      <w:r w:rsidRPr="00BF652C">
        <w:rPr>
          <w:rFonts w:ascii="Arial" w:hAnsi="Arial" w:cs="Arial"/>
        </w:rPr>
        <w:t>Documentation that materially contradicts current implementation is a defect — with the qualification made in the context-economy section: a descriptive document that disagrees with the code is out of date, while an approved specification that disagrees with the code usually means the code has drifted. Both are defects; they are not fixed in the same place.</w:t>
      </w:r>
    </w:p>
    <w:p w14:paraId="54FF9BA3" w14:textId="77777777" w:rsidR="00A92952" w:rsidRPr="00BF652C" w:rsidRDefault="00012EC1" w:rsidP="00A2086D">
      <w:pPr>
        <w:pStyle w:val="Textoindependiente"/>
        <w:jc w:val="both"/>
        <w:rPr>
          <w:rFonts w:ascii="Arial" w:hAnsi="Arial" w:cs="Arial"/>
        </w:rPr>
      </w:pPr>
      <w:r w:rsidRPr="00BF652C">
        <w:rPr>
          <w:rFonts w:ascii="Arial" w:hAnsi="Arial" w:cs="Arial"/>
        </w:rPr>
        <w:t>A code change is therefore incomplete when it changes documented behavior without updating the corresponding documentation.</w:t>
      </w:r>
    </w:p>
    <w:p w14:paraId="6D029C45" w14:textId="77777777" w:rsidR="00A92952" w:rsidRPr="00BF652C" w:rsidRDefault="00012EC1" w:rsidP="00A2086D">
      <w:pPr>
        <w:pStyle w:val="Textoindependiente"/>
        <w:jc w:val="both"/>
        <w:rPr>
          <w:rFonts w:ascii="Arial" w:hAnsi="Arial" w:cs="Arial"/>
        </w:rPr>
      </w:pPr>
      <w:r w:rsidRPr="00BF652C">
        <w:rPr>
          <w:rFonts w:ascii="Arial" w:hAnsi="Arial" w:cs="Arial"/>
        </w:rPr>
        <w:t>Recommended structure:</w:t>
      </w:r>
    </w:p>
    <w:p w14:paraId="1831FE07" w14:textId="77777777" w:rsidR="00A92952" w:rsidRPr="00BF652C" w:rsidRDefault="00012EC1">
      <w:pPr>
        <w:pStyle w:val="PreformattedText"/>
        <w:shd w:val="clear" w:color="auto" w:fill="E1E1E1"/>
        <w:spacing w:after="283"/>
        <w:rPr>
          <w:rFonts w:ascii="Arial" w:hAnsi="Arial" w:cs="Arial"/>
        </w:rPr>
      </w:pPr>
      <w:r w:rsidRPr="00BF652C">
        <w:rPr>
          <w:rFonts w:ascii="Arial" w:hAnsi="Arial" w:cs="Arial"/>
        </w:rPr>
        <w:t>/docs/</w:t>
      </w:r>
      <w:r w:rsidRPr="00BF652C">
        <w:rPr>
          <w:rFonts w:ascii="Arial" w:hAnsi="Arial" w:cs="Arial"/>
        </w:rPr>
        <w:br/>
        <w:t>├── architecture/</w:t>
      </w:r>
      <w:r w:rsidRPr="00BF652C">
        <w:rPr>
          <w:rFonts w:ascii="Arial" w:hAnsi="Arial" w:cs="Arial"/>
        </w:rPr>
        <w:br/>
        <w:t>├── implementation/</w:t>
      </w:r>
      <w:r w:rsidRPr="00BF652C">
        <w:rPr>
          <w:rFonts w:ascii="Arial" w:hAnsi="Arial" w:cs="Arial"/>
        </w:rPr>
        <w:br/>
        <w:t>├── testing/</w:t>
      </w:r>
      <w:r w:rsidRPr="00BF652C">
        <w:rPr>
          <w:rFonts w:ascii="Arial" w:hAnsi="Arial" w:cs="Arial"/>
        </w:rPr>
        <w:br/>
        <w:t>├── security/</w:t>
      </w:r>
      <w:r w:rsidRPr="00BF652C">
        <w:rPr>
          <w:rFonts w:ascii="Arial" w:hAnsi="Arial" w:cs="Arial"/>
        </w:rPr>
        <w:br/>
        <w:t>├── operations/</w:t>
      </w:r>
      <w:r w:rsidRPr="00BF652C">
        <w:rPr>
          <w:rFonts w:ascii="Arial" w:hAnsi="Arial" w:cs="Arial"/>
        </w:rPr>
        <w:br/>
        <w:t>├── integration/</w:t>
      </w:r>
      <w:r w:rsidRPr="00BF652C">
        <w:rPr>
          <w:rFonts w:ascii="Arial" w:hAnsi="Arial" w:cs="Arial"/>
        </w:rPr>
        <w:br/>
        <w:t>└── ai/</w:t>
      </w:r>
    </w:p>
    <w:p w14:paraId="50EB08DE" w14:textId="77777777" w:rsidR="00A92952" w:rsidRPr="00BF652C" w:rsidRDefault="00012EC1">
      <w:pPr>
        <w:pStyle w:val="Textoindependiente"/>
        <w:rPr>
          <w:rFonts w:ascii="Arial" w:hAnsi="Arial" w:cs="Arial"/>
        </w:rPr>
      </w:pPr>
      <w:r w:rsidRPr="00BF652C">
        <w:rPr>
          <w:rFonts w:ascii="Arial" w:hAnsi="Arial" w:cs="Arial"/>
        </w:rPr>
        <w:t>Examples:</w:t>
      </w:r>
    </w:p>
    <w:p w14:paraId="63BFFA92" w14:textId="751B468F" w:rsidR="00A92952" w:rsidRPr="00BF652C" w:rsidRDefault="00012EC1">
      <w:pPr>
        <w:pStyle w:val="PreformattedText"/>
        <w:shd w:val="clear" w:color="auto" w:fill="E1E1E1"/>
        <w:spacing w:after="283"/>
        <w:rPr>
          <w:rFonts w:ascii="Arial" w:hAnsi="Arial" w:cs="Arial"/>
        </w:rPr>
      </w:pPr>
      <w:r w:rsidRPr="00BF652C">
        <w:rPr>
          <w:rFonts w:ascii="Arial" w:hAnsi="Arial" w:cs="Arial"/>
        </w:rPr>
        <w:t>/docs/architecture/system-overview.md</w:t>
      </w:r>
      <w:r w:rsidRPr="00BF652C">
        <w:rPr>
          <w:rFonts w:ascii="Arial" w:hAnsi="Arial" w:cs="Arial"/>
        </w:rPr>
        <w:br/>
        <w:t>/docs/architecture/event-flow.md</w:t>
      </w:r>
      <w:r w:rsidRPr="00BF652C">
        <w:rPr>
          <w:rFonts w:ascii="Arial" w:hAnsi="Arial" w:cs="Arial"/>
        </w:rPr>
        <w:br/>
      </w:r>
      <w:r w:rsidRPr="00BF652C">
        <w:rPr>
          <w:rFonts w:ascii="Arial" w:hAnsi="Arial" w:cs="Arial"/>
        </w:rPr>
        <w:br/>
        <w:t>/docs/implementation/report-generation.md</w:t>
      </w:r>
      <w:r w:rsidRPr="00BF652C">
        <w:rPr>
          <w:rFonts w:ascii="Arial" w:hAnsi="Arial" w:cs="Arial"/>
        </w:rPr>
        <w:br/>
        <w:t>/docs/implementation/video-processing.md</w:t>
      </w:r>
      <w:r w:rsidRPr="00BF652C">
        <w:rPr>
          <w:rFonts w:ascii="Arial" w:hAnsi="Arial" w:cs="Arial"/>
        </w:rPr>
        <w:br/>
      </w:r>
      <w:r w:rsidRPr="00BF652C">
        <w:rPr>
          <w:rFonts w:ascii="Arial" w:hAnsi="Arial" w:cs="Arial"/>
        </w:rPr>
        <w:br/>
        <w:t>/docs/testing/e2e-strategy.md</w:t>
      </w:r>
      <w:r w:rsidRPr="00BF652C">
        <w:rPr>
          <w:rFonts w:ascii="Arial" w:hAnsi="Arial" w:cs="Arial"/>
        </w:rPr>
        <w:br/>
        <w:t>/docs/testing/test-data-strategy.md</w:t>
      </w:r>
      <w:r w:rsidRPr="00BF652C">
        <w:rPr>
          <w:rFonts w:ascii="Arial" w:hAnsi="Arial" w:cs="Arial"/>
        </w:rPr>
        <w:br/>
      </w:r>
      <w:r w:rsidRPr="00BF652C">
        <w:rPr>
          <w:rFonts w:ascii="Arial" w:hAnsi="Arial" w:cs="Arial"/>
        </w:rPr>
        <w:br/>
        <w:t>/docs/security/authorization-model.md</w:t>
      </w:r>
      <w:r w:rsidRPr="00BF652C">
        <w:rPr>
          <w:rFonts w:ascii="Arial" w:hAnsi="Arial" w:cs="Arial"/>
        </w:rPr>
        <w:br/>
        <w:t>/docs/security/threat-model.md</w:t>
      </w:r>
      <w:r w:rsidRPr="00BF652C">
        <w:rPr>
          <w:rFonts w:ascii="Arial" w:hAnsi="Arial" w:cs="Arial"/>
        </w:rPr>
        <w:br/>
      </w:r>
      <w:r w:rsidRPr="00BF652C">
        <w:rPr>
          <w:rFonts w:ascii="Arial" w:hAnsi="Arial" w:cs="Arial"/>
        </w:rPr>
        <w:br/>
      </w:r>
      <w:r w:rsidR="005F5949">
        <w:rPr>
          <w:rFonts w:ascii="Arial" w:hAnsi="Arial" w:cs="Arial"/>
        </w:rPr>
        <w:t>/docs/integration/external-systems.md</w:t>
      </w:r>
    </w:p>
    <w:p w14:paraId="36EB2967" w14:textId="77777777" w:rsidR="00A92952" w:rsidRPr="00BF652C" w:rsidRDefault="00012EC1" w:rsidP="00A2086D">
      <w:pPr>
        <w:pStyle w:val="Ttulo2"/>
        <w:jc w:val="both"/>
        <w:rPr>
          <w:rFonts w:ascii="Arial" w:hAnsi="Arial" w:cs="Arial"/>
        </w:rPr>
      </w:pPr>
      <w:r w:rsidRPr="00BF652C">
        <w:rPr>
          <w:rFonts w:ascii="Arial" w:hAnsi="Arial" w:cs="Arial"/>
        </w:rPr>
        <w:t>14. README</w:t>
      </w:r>
    </w:p>
    <w:p w14:paraId="76A033CC" w14:textId="77777777" w:rsidR="00A92952" w:rsidRPr="00BF652C" w:rsidRDefault="00012EC1" w:rsidP="00A2086D">
      <w:pPr>
        <w:pStyle w:val="Textoindependiente"/>
        <w:jc w:val="both"/>
        <w:rPr>
          <w:rFonts w:ascii="Arial" w:hAnsi="Arial" w:cs="Arial"/>
        </w:rPr>
      </w:pPr>
      <w:r w:rsidRPr="00BF652C">
        <w:rPr>
          <w:rFonts w:ascii="Arial" w:hAnsi="Arial" w:cs="Arial"/>
        </w:rPr>
        <w:t>The root README.md MUST remain the entry point for engineers.</w:t>
      </w:r>
    </w:p>
    <w:p w14:paraId="7AF02213" w14:textId="77777777" w:rsidR="00A92952" w:rsidRPr="00BF652C" w:rsidRDefault="00012EC1" w:rsidP="00A2086D">
      <w:pPr>
        <w:pStyle w:val="Textoindependiente"/>
        <w:jc w:val="both"/>
        <w:rPr>
          <w:rFonts w:ascii="Arial" w:hAnsi="Arial" w:cs="Arial"/>
        </w:rPr>
      </w:pPr>
      <w:r w:rsidRPr="00BF652C">
        <w:rPr>
          <w:rFonts w:ascii="Arial" w:hAnsi="Arial" w:cs="Arial"/>
        </w:rPr>
        <w:t>It SHOULD contain:</w:t>
      </w:r>
    </w:p>
    <w:p w14:paraId="6958349A" w14:textId="77777777" w:rsidR="00A92952" w:rsidRPr="00BF652C" w:rsidRDefault="00012EC1" w:rsidP="00A2086D">
      <w:pPr>
        <w:pStyle w:val="Textoindependiente"/>
        <w:numPr>
          <w:ilvl w:val="0"/>
          <w:numId w:val="35"/>
        </w:numPr>
        <w:tabs>
          <w:tab w:val="left" w:pos="709"/>
        </w:tabs>
        <w:jc w:val="both"/>
        <w:rPr>
          <w:rFonts w:ascii="Arial" w:hAnsi="Arial" w:cs="Arial"/>
        </w:rPr>
      </w:pPr>
      <w:r w:rsidRPr="00BF652C">
        <w:rPr>
          <w:rFonts w:ascii="Arial" w:hAnsi="Arial" w:cs="Arial"/>
        </w:rPr>
        <w:t>Product purpose.</w:t>
      </w:r>
    </w:p>
    <w:p w14:paraId="77E6E1F7" w14:textId="77777777" w:rsidR="00A92952" w:rsidRPr="00BF652C" w:rsidRDefault="00012EC1" w:rsidP="00A2086D">
      <w:pPr>
        <w:pStyle w:val="Textoindependiente"/>
        <w:numPr>
          <w:ilvl w:val="0"/>
          <w:numId w:val="35"/>
        </w:numPr>
        <w:tabs>
          <w:tab w:val="left" w:pos="709"/>
        </w:tabs>
        <w:jc w:val="both"/>
        <w:rPr>
          <w:rFonts w:ascii="Arial" w:hAnsi="Arial" w:cs="Arial"/>
        </w:rPr>
      </w:pPr>
      <w:r w:rsidRPr="00BF652C">
        <w:rPr>
          <w:rFonts w:ascii="Arial" w:hAnsi="Arial" w:cs="Arial"/>
        </w:rPr>
        <w:t>Architecture summary.</w:t>
      </w:r>
    </w:p>
    <w:p w14:paraId="6F77C1C1" w14:textId="77777777" w:rsidR="00A92952" w:rsidRPr="00BF652C" w:rsidRDefault="00012EC1" w:rsidP="00A2086D">
      <w:pPr>
        <w:pStyle w:val="Textoindependiente"/>
        <w:numPr>
          <w:ilvl w:val="0"/>
          <w:numId w:val="35"/>
        </w:numPr>
        <w:tabs>
          <w:tab w:val="left" w:pos="709"/>
        </w:tabs>
        <w:jc w:val="both"/>
        <w:rPr>
          <w:rFonts w:ascii="Arial" w:hAnsi="Arial" w:cs="Arial"/>
        </w:rPr>
      </w:pPr>
      <w:r w:rsidRPr="00BF652C">
        <w:rPr>
          <w:rFonts w:ascii="Arial" w:hAnsi="Arial" w:cs="Arial"/>
        </w:rPr>
        <w:t>Repository structure.</w:t>
      </w:r>
    </w:p>
    <w:p w14:paraId="60510139" w14:textId="77777777" w:rsidR="00A92952" w:rsidRPr="00BF652C" w:rsidRDefault="00012EC1" w:rsidP="00A2086D">
      <w:pPr>
        <w:pStyle w:val="Textoindependiente"/>
        <w:numPr>
          <w:ilvl w:val="0"/>
          <w:numId w:val="35"/>
        </w:numPr>
        <w:tabs>
          <w:tab w:val="left" w:pos="709"/>
        </w:tabs>
        <w:jc w:val="both"/>
        <w:rPr>
          <w:rFonts w:ascii="Arial" w:hAnsi="Arial" w:cs="Arial"/>
        </w:rPr>
      </w:pPr>
      <w:r w:rsidRPr="00BF652C">
        <w:rPr>
          <w:rFonts w:ascii="Arial" w:hAnsi="Arial" w:cs="Arial"/>
        </w:rPr>
        <w:t>Local setup.</w:t>
      </w:r>
    </w:p>
    <w:p w14:paraId="1EA8C824" w14:textId="77777777" w:rsidR="00A92952" w:rsidRPr="00BF652C" w:rsidRDefault="00012EC1" w:rsidP="00A2086D">
      <w:pPr>
        <w:pStyle w:val="Textoindependiente"/>
        <w:numPr>
          <w:ilvl w:val="0"/>
          <w:numId w:val="35"/>
        </w:numPr>
        <w:tabs>
          <w:tab w:val="left" w:pos="709"/>
        </w:tabs>
        <w:jc w:val="both"/>
        <w:rPr>
          <w:rFonts w:ascii="Arial" w:hAnsi="Arial" w:cs="Arial"/>
        </w:rPr>
      </w:pPr>
      <w:r w:rsidRPr="00BF652C">
        <w:rPr>
          <w:rFonts w:ascii="Arial" w:hAnsi="Arial" w:cs="Arial"/>
        </w:rPr>
        <w:t>Build instructions.</w:t>
      </w:r>
    </w:p>
    <w:p w14:paraId="4C12DE26" w14:textId="77777777" w:rsidR="00A92952" w:rsidRPr="00BF652C" w:rsidRDefault="00012EC1" w:rsidP="00A2086D">
      <w:pPr>
        <w:pStyle w:val="Textoindependiente"/>
        <w:numPr>
          <w:ilvl w:val="0"/>
          <w:numId w:val="35"/>
        </w:numPr>
        <w:tabs>
          <w:tab w:val="left" w:pos="709"/>
        </w:tabs>
        <w:jc w:val="both"/>
        <w:rPr>
          <w:rFonts w:ascii="Arial" w:hAnsi="Arial" w:cs="Arial"/>
        </w:rPr>
      </w:pPr>
      <w:r w:rsidRPr="00BF652C">
        <w:rPr>
          <w:rFonts w:ascii="Arial" w:hAnsi="Arial" w:cs="Arial"/>
        </w:rPr>
        <w:t>Test execution.</w:t>
      </w:r>
    </w:p>
    <w:p w14:paraId="0AE1462D" w14:textId="77777777" w:rsidR="00A92952" w:rsidRPr="00BF652C" w:rsidRDefault="00012EC1" w:rsidP="00A2086D">
      <w:pPr>
        <w:pStyle w:val="Textoindependiente"/>
        <w:numPr>
          <w:ilvl w:val="0"/>
          <w:numId w:val="35"/>
        </w:numPr>
        <w:tabs>
          <w:tab w:val="left" w:pos="709"/>
        </w:tabs>
        <w:jc w:val="both"/>
        <w:rPr>
          <w:rFonts w:ascii="Arial" w:hAnsi="Arial" w:cs="Arial"/>
        </w:rPr>
      </w:pPr>
      <w:r w:rsidRPr="00BF652C">
        <w:rPr>
          <w:rFonts w:ascii="Arial" w:hAnsi="Arial" w:cs="Arial"/>
        </w:rPr>
        <w:t>Required tooling.</w:t>
      </w:r>
    </w:p>
    <w:p w14:paraId="7F4DF52D" w14:textId="77777777" w:rsidR="00A92952" w:rsidRPr="00BF652C" w:rsidRDefault="00012EC1" w:rsidP="00A2086D">
      <w:pPr>
        <w:pStyle w:val="Textoindependiente"/>
        <w:numPr>
          <w:ilvl w:val="0"/>
          <w:numId w:val="35"/>
        </w:numPr>
        <w:tabs>
          <w:tab w:val="left" w:pos="709"/>
        </w:tabs>
        <w:jc w:val="both"/>
        <w:rPr>
          <w:rFonts w:ascii="Arial" w:hAnsi="Arial" w:cs="Arial"/>
        </w:rPr>
      </w:pPr>
      <w:r w:rsidRPr="00BF652C">
        <w:rPr>
          <w:rFonts w:ascii="Arial" w:hAnsi="Arial" w:cs="Arial"/>
        </w:rPr>
        <w:t>Runtime requirements.</w:t>
      </w:r>
    </w:p>
    <w:p w14:paraId="6CC3AE77" w14:textId="77777777" w:rsidR="00A92952" w:rsidRPr="00BF652C" w:rsidRDefault="00012EC1" w:rsidP="00A2086D">
      <w:pPr>
        <w:pStyle w:val="Textoindependiente"/>
        <w:numPr>
          <w:ilvl w:val="0"/>
          <w:numId w:val="35"/>
        </w:numPr>
        <w:tabs>
          <w:tab w:val="left" w:pos="709"/>
        </w:tabs>
        <w:jc w:val="both"/>
        <w:rPr>
          <w:rFonts w:ascii="Arial" w:hAnsi="Arial" w:cs="Arial"/>
        </w:rPr>
      </w:pPr>
      <w:r w:rsidRPr="00BF652C">
        <w:rPr>
          <w:rFonts w:ascii="Arial" w:hAnsi="Arial" w:cs="Arial"/>
        </w:rPr>
        <w:t>Configuration.</w:t>
      </w:r>
    </w:p>
    <w:p w14:paraId="2A08F375" w14:textId="77777777" w:rsidR="00A92952" w:rsidRPr="00BF652C" w:rsidRDefault="00012EC1" w:rsidP="00A2086D">
      <w:pPr>
        <w:pStyle w:val="Textoindependiente"/>
        <w:numPr>
          <w:ilvl w:val="0"/>
          <w:numId w:val="35"/>
        </w:numPr>
        <w:tabs>
          <w:tab w:val="left" w:pos="709"/>
        </w:tabs>
        <w:jc w:val="both"/>
        <w:rPr>
          <w:rFonts w:ascii="Arial" w:hAnsi="Arial" w:cs="Arial"/>
        </w:rPr>
      </w:pPr>
      <w:r w:rsidRPr="00BF652C">
        <w:rPr>
          <w:rFonts w:ascii="Arial" w:hAnsi="Arial" w:cs="Arial"/>
        </w:rPr>
        <w:t>Development workflow.</w:t>
      </w:r>
    </w:p>
    <w:p w14:paraId="34709C75" w14:textId="77777777" w:rsidR="00A92952" w:rsidRPr="00BF652C" w:rsidRDefault="00012EC1" w:rsidP="00A2086D">
      <w:pPr>
        <w:pStyle w:val="Textoindependiente"/>
        <w:numPr>
          <w:ilvl w:val="0"/>
          <w:numId w:val="35"/>
        </w:numPr>
        <w:tabs>
          <w:tab w:val="left" w:pos="709"/>
        </w:tabs>
        <w:jc w:val="both"/>
        <w:rPr>
          <w:rFonts w:ascii="Arial" w:hAnsi="Arial" w:cs="Arial"/>
        </w:rPr>
      </w:pPr>
      <w:r w:rsidRPr="00BF652C">
        <w:rPr>
          <w:rFonts w:ascii="Arial" w:hAnsi="Arial" w:cs="Arial"/>
        </w:rPr>
        <w:t>Links to /docs.</w:t>
      </w:r>
    </w:p>
    <w:p w14:paraId="5F2EFCE2" w14:textId="77777777" w:rsidR="00A92952" w:rsidRPr="00BF652C" w:rsidRDefault="00012EC1" w:rsidP="00A2086D">
      <w:pPr>
        <w:pStyle w:val="Textoindependiente"/>
        <w:numPr>
          <w:ilvl w:val="0"/>
          <w:numId w:val="35"/>
        </w:numPr>
        <w:tabs>
          <w:tab w:val="left" w:pos="709"/>
        </w:tabs>
        <w:jc w:val="both"/>
        <w:rPr>
          <w:rFonts w:ascii="Arial" w:hAnsi="Arial" w:cs="Arial"/>
        </w:rPr>
      </w:pPr>
      <w:r w:rsidRPr="00BF652C">
        <w:rPr>
          <w:rFonts w:ascii="Arial" w:hAnsi="Arial" w:cs="Arial"/>
        </w:rPr>
        <w:t>Links to /ADR.</w:t>
      </w:r>
    </w:p>
    <w:p w14:paraId="28A855C6" w14:textId="77777777" w:rsidR="00A92952" w:rsidRPr="00BF652C" w:rsidRDefault="00012EC1" w:rsidP="00A2086D">
      <w:pPr>
        <w:pStyle w:val="Textoindependiente"/>
        <w:numPr>
          <w:ilvl w:val="0"/>
          <w:numId w:val="35"/>
        </w:numPr>
        <w:tabs>
          <w:tab w:val="left" w:pos="709"/>
        </w:tabs>
        <w:jc w:val="both"/>
        <w:rPr>
          <w:rFonts w:ascii="Arial" w:hAnsi="Arial" w:cs="Arial"/>
        </w:rPr>
      </w:pPr>
      <w:r w:rsidRPr="00BF652C">
        <w:rPr>
          <w:rFonts w:ascii="Arial" w:hAnsi="Arial" w:cs="Arial"/>
        </w:rPr>
        <w:t>Links to CONTRIBUTING.md.</w:t>
      </w:r>
    </w:p>
    <w:p w14:paraId="5CEF6771" w14:textId="77777777" w:rsidR="00A92952" w:rsidRPr="00BF652C" w:rsidRDefault="00012EC1" w:rsidP="00A2086D">
      <w:pPr>
        <w:pStyle w:val="Textoindependiente"/>
        <w:numPr>
          <w:ilvl w:val="0"/>
          <w:numId w:val="35"/>
        </w:numPr>
        <w:tabs>
          <w:tab w:val="left" w:pos="709"/>
        </w:tabs>
        <w:jc w:val="both"/>
        <w:rPr>
          <w:rFonts w:ascii="Arial" w:hAnsi="Arial" w:cs="Arial"/>
        </w:rPr>
      </w:pPr>
      <w:r w:rsidRPr="00BF652C">
        <w:rPr>
          <w:rFonts w:ascii="Arial" w:hAnsi="Arial" w:cs="Arial"/>
        </w:rPr>
        <w:t>Quality expectations.</w:t>
      </w:r>
    </w:p>
    <w:p w14:paraId="67604412" w14:textId="77777777" w:rsidR="00A92952" w:rsidRPr="00BF652C" w:rsidRDefault="00012EC1" w:rsidP="00A2086D">
      <w:pPr>
        <w:pStyle w:val="Textoindependiente"/>
        <w:jc w:val="both"/>
        <w:rPr>
          <w:rFonts w:ascii="Arial" w:hAnsi="Arial" w:cs="Arial"/>
        </w:rPr>
      </w:pPr>
      <w:r w:rsidRPr="00BF652C">
        <w:rPr>
          <w:rFonts w:ascii="Arial" w:hAnsi="Arial" w:cs="Arial"/>
        </w:rPr>
        <w:t>Detailed explanations belong in /docs.</w:t>
      </w:r>
    </w:p>
    <w:p w14:paraId="27C1517A" w14:textId="77777777" w:rsidR="00FE35F9" w:rsidRDefault="00FE35F9" w:rsidP="00A2086D">
      <w:pPr>
        <w:widowControl/>
        <w:jc w:val="both"/>
        <w:rPr>
          <w:rFonts w:ascii="Arial" w:hAnsi="Arial" w:cs="Arial"/>
          <w:b/>
          <w:bCs/>
          <w:sz w:val="32"/>
          <w:szCs w:val="32"/>
        </w:rPr>
      </w:pPr>
      <w:r>
        <w:rPr>
          <w:rFonts w:ascii="Arial" w:hAnsi="Arial" w:cs="Arial"/>
        </w:rPr>
        <w:br w:type="page"/>
      </w:r>
    </w:p>
    <w:p w14:paraId="3D31F746" w14:textId="779845F9" w:rsidR="00A92952" w:rsidRPr="00BF652C" w:rsidRDefault="00012EC1" w:rsidP="00A2086D">
      <w:pPr>
        <w:pStyle w:val="Ttulo2"/>
        <w:jc w:val="both"/>
        <w:rPr>
          <w:rFonts w:ascii="Arial" w:hAnsi="Arial" w:cs="Arial"/>
        </w:rPr>
      </w:pPr>
      <w:r w:rsidRPr="00BF652C">
        <w:rPr>
          <w:rFonts w:ascii="Arial" w:hAnsi="Arial" w:cs="Arial"/>
        </w:rPr>
        <w:t>15. Architecture Decision Records</w:t>
      </w:r>
    </w:p>
    <w:p w14:paraId="40E80AED" w14:textId="77777777" w:rsidR="00A92952" w:rsidRPr="00BF652C" w:rsidRDefault="00012EC1" w:rsidP="00A2086D">
      <w:pPr>
        <w:pStyle w:val="Textoindependiente"/>
        <w:jc w:val="both"/>
        <w:rPr>
          <w:rFonts w:ascii="Arial" w:hAnsi="Arial" w:cs="Arial"/>
        </w:rPr>
      </w:pPr>
      <w:r w:rsidRPr="00BF652C">
        <w:rPr>
          <w:rFonts w:ascii="Arial" w:hAnsi="Arial" w:cs="Arial"/>
        </w:rPr>
        <w:t>Significant architectural decisions MUST be recorded under:</w:t>
      </w:r>
    </w:p>
    <w:p w14:paraId="20F7FF6A" w14:textId="77777777" w:rsidR="00A92952" w:rsidRPr="00BF652C" w:rsidRDefault="00012EC1">
      <w:pPr>
        <w:pStyle w:val="PreformattedText"/>
        <w:shd w:val="clear" w:color="auto" w:fill="E1E1E1"/>
        <w:spacing w:after="283"/>
        <w:rPr>
          <w:rFonts w:ascii="Arial" w:hAnsi="Arial" w:cs="Arial"/>
        </w:rPr>
      </w:pPr>
      <w:r w:rsidRPr="00BF652C">
        <w:rPr>
          <w:rFonts w:ascii="Arial" w:hAnsi="Arial" w:cs="Arial"/>
        </w:rPr>
        <w:t>/ADR</w:t>
      </w:r>
    </w:p>
    <w:p w14:paraId="650E4CC3" w14:textId="77777777" w:rsidR="00A92952" w:rsidRPr="00BF652C" w:rsidRDefault="00012EC1">
      <w:pPr>
        <w:pStyle w:val="Textoindependiente"/>
        <w:rPr>
          <w:rFonts w:ascii="Arial" w:hAnsi="Arial" w:cs="Arial"/>
        </w:rPr>
      </w:pPr>
      <w:r w:rsidRPr="00BF652C">
        <w:rPr>
          <w:rFonts w:ascii="Arial" w:hAnsi="Arial" w:cs="Arial"/>
        </w:rPr>
        <w:t>An ADR SHOULD contain:</w:t>
      </w:r>
    </w:p>
    <w:p w14:paraId="70A3CB13" w14:textId="77777777" w:rsidR="00A92952" w:rsidRPr="00BF652C" w:rsidRDefault="00012EC1">
      <w:pPr>
        <w:pStyle w:val="PreformattedText"/>
        <w:shd w:val="clear" w:color="auto" w:fill="E1E1E1"/>
        <w:spacing w:after="283"/>
        <w:rPr>
          <w:rFonts w:ascii="Arial" w:hAnsi="Arial" w:cs="Arial"/>
        </w:rPr>
      </w:pPr>
      <w:r w:rsidRPr="00BF652C">
        <w:rPr>
          <w:rFonts w:ascii="Arial" w:hAnsi="Arial" w:cs="Arial"/>
        </w:rPr>
        <w:t>Title</w:t>
      </w:r>
      <w:r w:rsidRPr="00BF652C">
        <w:rPr>
          <w:rFonts w:ascii="Arial" w:hAnsi="Arial" w:cs="Arial"/>
        </w:rPr>
        <w:br/>
        <w:t>Status</w:t>
      </w:r>
      <w:r w:rsidRPr="00BF652C">
        <w:rPr>
          <w:rFonts w:ascii="Arial" w:hAnsi="Arial" w:cs="Arial"/>
        </w:rPr>
        <w:br/>
        <w:t>Date</w:t>
      </w:r>
      <w:r w:rsidRPr="00BF652C">
        <w:rPr>
          <w:rFonts w:ascii="Arial" w:hAnsi="Arial" w:cs="Arial"/>
        </w:rPr>
        <w:br/>
        <w:t>Owners</w:t>
      </w:r>
      <w:r w:rsidRPr="00BF652C">
        <w:rPr>
          <w:rFonts w:ascii="Arial" w:hAnsi="Arial" w:cs="Arial"/>
        </w:rPr>
        <w:br/>
      </w:r>
      <w:r w:rsidRPr="00BF652C">
        <w:rPr>
          <w:rFonts w:ascii="Arial" w:hAnsi="Arial" w:cs="Arial"/>
        </w:rPr>
        <w:br/>
        <w:t>Context</w:t>
      </w:r>
      <w:r w:rsidRPr="00BF652C">
        <w:rPr>
          <w:rFonts w:ascii="Arial" w:hAnsi="Arial" w:cs="Arial"/>
        </w:rPr>
        <w:br/>
        <w:t>Problem</w:t>
      </w:r>
      <w:r w:rsidRPr="00BF652C">
        <w:rPr>
          <w:rFonts w:ascii="Arial" w:hAnsi="Arial" w:cs="Arial"/>
        </w:rPr>
        <w:br/>
        <w:t>Decision</w:t>
      </w:r>
      <w:r w:rsidRPr="00BF652C">
        <w:rPr>
          <w:rFonts w:ascii="Arial" w:hAnsi="Arial" w:cs="Arial"/>
        </w:rPr>
        <w:br/>
        <w:t>Alternatives Considered</w:t>
      </w:r>
      <w:r w:rsidRPr="00BF652C">
        <w:rPr>
          <w:rFonts w:ascii="Arial" w:hAnsi="Arial" w:cs="Arial"/>
        </w:rPr>
        <w:br/>
        <w:t>Decision Drivers</w:t>
      </w:r>
      <w:r w:rsidRPr="00BF652C">
        <w:rPr>
          <w:rFonts w:ascii="Arial" w:hAnsi="Arial" w:cs="Arial"/>
        </w:rPr>
        <w:br/>
        <w:t>Consequences</w:t>
      </w:r>
      <w:r w:rsidRPr="00BF652C">
        <w:rPr>
          <w:rFonts w:ascii="Arial" w:hAnsi="Arial" w:cs="Arial"/>
        </w:rPr>
        <w:br/>
        <w:t>Security Impact</w:t>
      </w:r>
      <w:r w:rsidRPr="00BF652C">
        <w:rPr>
          <w:rFonts w:ascii="Arial" w:hAnsi="Arial" w:cs="Arial"/>
        </w:rPr>
        <w:br/>
        <w:t>Operational Impact</w:t>
      </w:r>
      <w:r w:rsidRPr="00BF652C">
        <w:rPr>
          <w:rFonts w:ascii="Arial" w:hAnsi="Arial" w:cs="Arial"/>
        </w:rPr>
        <w:br/>
        <w:t>Performance Impact</w:t>
      </w:r>
      <w:r w:rsidRPr="00BF652C">
        <w:rPr>
          <w:rFonts w:ascii="Arial" w:hAnsi="Arial" w:cs="Arial"/>
        </w:rPr>
        <w:br/>
        <w:t>Migration Impact</w:t>
      </w:r>
      <w:r w:rsidRPr="00BF652C">
        <w:rPr>
          <w:rFonts w:ascii="Arial" w:hAnsi="Arial" w:cs="Arial"/>
        </w:rPr>
        <w:br/>
        <w:t>Observability Impact</w:t>
      </w:r>
      <w:r w:rsidRPr="00BF652C">
        <w:rPr>
          <w:rFonts w:ascii="Arial" w:hAnsi="Arial" w:cs="Arial"/>
        </w:rPr>
        <w:br/>
        <w:t>Superseded Decisions</w:t>
      </w:r>
      <w:r w:rsidRPr="00BF652C">
        <w:rPr>
          <w:rFonts w:ascii="Arial" w:hAnsi="Arial" w:cs="Arial"/>
        </w:rPr>
        <w:br/>
        <w:t>References</w:t>
      </w:r>
    </w:p>
    <w:p w14:paraId="56B289DE" w14:textId="77777777" w:rsidR="00A92952" w:rsidRPr="00BF652C" w:rsidRDefault="00012EC1">
      <w:pPr>
        <w:pStyle w:val="Textoindependiente"/>
        <w:rPr>
          <w:rFonts w:ascii="Arial" w:hAnsi="Arial" w:cs="Arial"/>
        </w:rPr>
      </w:pPr>
      <w:r w:rsidRPr="00BF652C">
        <w:rPr>
          <w:rFonts w:ascii="Arial" w:hAnsi="Arial" w:cs="Arial"/>
        </w:rPr>
        <w:t>Supported statuses SHOULD include:</w:t>
      </w:r>
    </w:p>
    <w:p w14:paraId="1A5FEE21" w14:textId="77777777" w:rsidR="00A92952" w:rsidRPr="00BF652C" w:rsidRDefault="00012EC1">
      <w:pPr>
        <w:pStyle w:val="PreformattedText"/>
        <w:shd w:val="clear" w:color="auto" w:fill="E1E1E1"/>
        <w:spacing w:after="283"/>
        <w:rPr>
          <w:rFonts w:ascii="Arial" w:hAnsi="Arial" w:cs="Arial"/>
        </w:rPr>
      </w:pPr>
      <w:r w:rsidRPr="00BF652C">
        <w:rPr>
          <w:rFonts w:ascii="Arial" w:hAnsi="Arial" w:cs="Arial"/>
        </w:rPr>
        <w:t>Proposed</w:t>
      </w:r>
      <w:r w:rsidRPr="00BF652C">
        <w:rPr>
          <w:rFonts w:ascii="Arial" w:hAnsi="Arial" w:cs="Arial"/>
        </w:rPr>
        <w:br/>
        <w:t>Accepted</w:t>
      </w:r>
      <w:r w:rsidRPr="00BF652C">
        <w:rPr>
          <w:rFonts w:ascii="Arial" w:hAnsi="Arial" w:cs="Arial"/>
        </w:rPr>
        <w:br/>
        <w:t>Deprecated</w:t>
      </w:r>
      <w:r w:rsidRPr="00BF652C">
        <w:rPr>
          <w:rFonts w:ascii="Arial" w:hAnsi="Arial" w:cs="Arial"/>
        </w:rPr>
        <w:br/>
        <w:t>Superseded</w:t>
      </w:r>
      <w:r w:rsidRPr="00BF652C">
        <w:rPr>
          <w:rFonts w:ascii="Arial" w:hAnsi="Arial" w:cs="Arial"/>
        </w:rPr>
        <w:br/>
        <w:t>Rejected</w:t>
      </w:r>
    </w:p>
    <w:p w14:paraId="6D3F31B7" w14:textId="77777777" w:rsidR="00A92952" w:rsidRPr="00BF652C" w:rsidRDefault="00012EC1" w:rsidP="00A2086D">
      <w:pPr>
        <w:pStyle w:val="Textoindependiente"/>
        <w:jc w:val="both"/>
        <w:rPr>
          <w:rFonts w:ascii="Arial" w:hAnsi="Arial" w:cs="Arial"/>
        </w:rPr>
      </w:pPr>
      <w:r w:rsidRPr="00BF652C">
        <w:rPr>
          <w:rFonts w:ascii="Arial" w:hAnsi="Arial" w:cs="Arial"/>
        </w:rPr>
        <w:t>Architectural decisions MUST NOT exist exclusively in:</w:t>
      </w:r>
    </w:p>
    <w:p w14:paraId="2C632F7E" w14:textId="77777777" w:rsidR="00A92952" w:rsidRPr="00BF652C" w:rsidRDefault="00012EC1" w:rsidP="00A2086D">
      <w:pPr>
        <w:pStyle w:val="Textoindependiente"/>
        <w:numPr>
          <w:ilvl w:val="0"/>
          <w:numId w:val="36"/>
        </w:numPr>
        <w:tabs>
          <w:tab w:val="left" w:pos="709"/>
        </w:tabs>
        <w:jc w:val="both"/>
        <w:rPr>
          <w:rFonts w:ascii="Arial" w:hAnsi="Arial" w:cs="Arial"/>
        </w:rPr>
      </w:pPr>
      <w:r w:rsidRPr="00BF652C">
        <w:rPr>
          <w:rFonts w:ascii="Arial" w:hAnsi="Arial" w:cs="Arial"/>
        </w:rPr>
        <w:t>AI conversations.</w:t>
      </w:r>
    </w:p>
    <w:p w14:paraId="7421D1E8" w14:textId="77777777" w:rsidR="00A92952" w:rsidRPr="00BF652C" w:rsidRDefault="00012EC1" w:rsidP="00A2086D">
      <w:pPr>
        <w:pStyle w:val="Textoindependiente"/>
        <w:numPr>
          <w:ilvl w:val="0"/>
          <w:numId w:val="36"/>
        </w:numPr>
        <w:tabs>
          <w:tab w:val="left" w:pos="709"/>
        </w:tabs>
        <w:jc w:val="both"/>
        <w:rPr>
          <w:rFonts w:ascii="Arial" w:hAnsi="Arial" w:cs="Arial"/>
        </w:rPr>
      </w:pPr>
      <w:r w:rsidRPr="00BF652C">
        <w:rPr>
          <w:rFonts w:ascii="Arial" w:hAnsi="Arial" w:cs="Arial"/>
        </w:rPr>
        <w:t>Chat systems.</w:t>
      </w:r>
    </w:p>
    <w:p w14:paraId="507EA904" w14:textId="77777777" w:rsidR="00A92952" w:rsidRPr="00BF652C" w:rsidRDefault="00012EC1" w:rsidP="00A2086D">
      <w:pPr>
        <w:pStyle w:val="Textoindependiente"/>
        <w:numPr>
          <w:ilvl w:val="0"/>
          <w:numId w:val="36"/>
        </w:numPr>
        <w:tabs>
          <w:tab w:val="left" w:pos="709"/>
        </w:tabs>
        <w:jc w:val="both"/>
        <w:rPr>
          <w:rFonts w:ascii="Arial" w:hAnsi="Arial" w:cs="Arial"/>
        </w:rPr>
      </w:pPr>
      <w:r w:rsidRPr="00BF652C">
        <w:rPr>
          <w:rFonts w:ascii="Arial" w:hAnsi="Arial" w:cs="Arial"/>
        </w:rPr>
        <w:t>Emails.</w:t>
      </w:r>
    </w:p>
    <w:p w14:paraId="2626E27C" w14:textId="77777777" w:rsidR="00A92952" w:rsidRPr="00BF652C" w:rsidRDefault="00012EC1" w:rsidP="00A2086D">
      <w:pPr>
        <w:pStyle w:val="Textoindependiente"/>
        <w:numPr>
          <w:ilvl w:val="0"/>
          <w:numId w:val="36"/>
        </w:numPr>
        <w:tabs>
          <w:tab w:val="left" w:pos="709"/>
        </w:tabs>
        <w:jc w:val="both"/>
        <w:rPr>
          <w:rFonts w:ascii="Arial" w:hAnsi="Arial" w:cs="Arial"/>
        </w:rPr>
      </w:pPr>
      <w:r w:rsidRPr="00BF652C">
        <w:rPr>
          <w:rFonts w:ascii="Arial" w:hAnsi="Arial" w:cs="Arial"/>
        </w:rPr>
        <w:t>Meeting conversations.</w:t>
      </w:r>
    </w:p>
    <w:p w14:paraId="3CCB7555" w14:textId="77777777" w:rsidR="00A92952" w:rsidRPr="00BF652C" w:rsidRDefault="00012EC1" w:rsidP="00A2086D">
      <w:pPr>
        <w:pStyle w:val="Textoindependiente"/>
        <w:numPr>
          <w:ilvl w:val="0"/>
          <w:numId w:val="36"/>
        </w:numPr>
        <w:tabs>
          <w:tab w:val="left" w:pos="709"/>
        </w:tabs>
        <w:jc w:val="both"/>
        <w:rPr>
          <w:rFonts w:ascii="Arial" w:hAnsi="Arial" w:cs="Arial"/>
        </w:rPr>
      </w:pPr>
      <w:r w:rsidRPr="00BF652C">
        <w:rPr>
          <w:rFonts w:ascii="Arial" w:hAnsi="Arial" w:cs="Arial"/>
        </w:rPr>
        <w:t>Developer memory.</w:t>
      </w:r>
    </w:p>
    <w:p w14:paraId="6460FFE4" w14:textId="77777777" w:rsidR="00A92952" w:rsidRPr="00BF652C" w:rsidRDefault="00012EC1" w:rsidP="00A2086D">
      <w:pPr>
        <w:pStyle w:val="Textoindependiente"/>
        <w:numPr>
          <w:ilvl w:val="0"/>
          <w:numId w:val="36"/>
        </w:numPr>
        <w:tabs>
          <w:tab w:val="left" w:pos="709"/>
        </w:tabs>
        <w:jc w:val="both"/>
        <w:rPr>
          <w:rFonts w:ascii="Arial" w:hAnsi="Arial" w:cs="Arial"/>
        </w:rPr>
      </w:pPr>
      <w:r w:rsidRPr="00BF652C">
        <w:rPr>
          <w:rFonts w:ascii="Arial" w:hAnsi="Arial" w:cs="Arial"/>
        </w:rPr>
        <w:t>Temporary notes.</w:t>
      </w:r>
    </w:p>
    <w:p w14:paraId="7845A8A3" w14:textId="77777777" w:rsidR="00A92952" w:rsidRPr="00BF652C" w:rsidRDefault="00012EC1" w:rsidP="00A2086D">
      <w:pPr>
        <w:pStyle w:val="Textoindependiente"/>
        <w:jc w:val="both"/>
        <w:rPr>
          <w:rFonts w:ascii="Arial" w:hAnsi="Arial" w:cs="Arial"/>
        </w:rPr>
      </w:pPr>
      <w:r w:rsidRPr="00BF652C">
        <w:rPr>
          <w:rFonts w:ascii="Arial" w:hAnsi="Arial" w:cs="Arial"/>
        </w:rPr>
        <w:t>AI MAY draft an ADR.</w:t>
      </w:r>
    </w:p>
    <w:p w14:paraId="23637B1D" w14:textId="77777777" w:rsidR="00A92952" w:rsidRPr="00BF652C" w:rsidRDefault="00012EC1" w:rsidP="00A2086D">
      <w:pPr>
        <w:pStyle w:val="Textoindependiente"/>
        <w:jc w:val="both"/>
        <w:rPr>
          <w:rFonts w:ascii="Arial" w:hAnsi="Arial" w:cs="Arial"/>
        </w:rPr>
      </w:pPr>
      <w:r w:rsidRPr="00BF652C">
        <w:rPr>
          <w:rFonts w:ascii="Arial" w:hAnsi="Arial" w:cs="Arial"/>
        </w:rPr>
        <w:t>AI MUST NOT accept an ADR.</w:t>
      </w:r>
    </w:p>
    <w:p w14:paraId="3A76D1CA" w14:textId="77777777" w:rsidR="00A92952" w:rsidRPr="00BF652C" w:rsidRDefault="00012EC1" w:rsidP="00A2086D">
      <w:pPr>
        <w:pStyle w:val="Textoindependiente"/>
        <w:jc w:val="both"/>
        <w:rPr>
          <w:rFonts w:ascii="Arial" w:hAnsi="Arial" w:cs="Arial"/>
        </w:rPr>
      </w:pPr>
      <w:r w:rsidRPr="00BF652C">
        <w:rPr>
          <w:rFonts w:ascii="Arial" w:hAnsi="Arial" w:cs="Arial"/>
        </w:rPr>
        <w:t>Architectural authority remains human.</w:t>
      </w:r>
    </w:p>
    <w:p w14:paraId="6EF957FD" w14:textId="77777777" w:rsidR="00A92952" w:rsidRPr="00BF652C" w:rsidRDefault="00012EC1">
      <w:pPr>
        <w:pStyle w:val="Ttulo2"/>
        <w:rPr>
          <w:rFonts w:ascii="Arial" w:hAnsi="Arial" w:cs="Arial"/>
        </w:rPr>
      </w:pPr>
      <w:r w:rsidRPr="00BF652C">
        <w:rPr>
          <w:rFonts w:ascii="Arial" w:hAnsi="Arial" w:cs="Arial"/>
        </w:rPr>
        <w:t>16. Architecture Guardrails</w:t>
      </w:r>
    </w:p>
    <w:p w14:paraId="6EB1785F" w14:textId="77777777" w:rsidR="00A92952" w:rsidRPr="00BF652C" w:rsidRDefault="00012EC1" w:rsidP="00A2086D">
      <w:pPr>
        <w:pStyle w:val="Textoindependiente"/>
        <w:jc w:val="both"/>
        <w:rPr>
          <w:rFonts w:ascii="Arial" w:hAnsi="Arial" w:cs="Arial"/>
        </w:rPr>
      </w:pPr>
      <w:r w:rsidRPr="00BF652C">
        <w:rPr>
          <w:rFonts w:ascii="Arial" w:hAnsi="Arial" w:cs="Arial"/>
        </w:rPr>
        <w:t>Before modifying a system, the engineer and AI assistant SHOULD inspect:</w:t>
      </w:r>
    </w:p>
    <w:p w14:paraId="2963D145" w14:textId="77777777" w:rsidR="00A92952" w:rsidRPr="00BF652C" w:rsidRDefault="00012EC1" w:rsidP="00A2086D">
      <w:pPr>
        <w:pStyle w:val="Textoindependiente"/>
        <w:numPr>
          <w:ilvl w:val="0"/>
          <w:numId w:val="37"/>
        </w:numPr>
        <w:tabs>
          <w:tab w:val="left" w:pos="709"/>
        </w:tabs>
        <w:jc w:val="both"/>
        <w:rPr>
          <w:rFonts w:ascii="Arial" w:hAnsi="Arial" w:cs="Arial"/>
        </w:rPr>
      </w:pPr>
      <w:r w:rsidRPr="00BF652C">
        <w:rPr>
          <w:rFonts w:ascii="Arial" w:hAnsi="Arial" w:cs="Arial"/>
        </w:rPr>
        <w:t>README.md.</w:t>
      </w:r>
    </w:p>
    <w:p w14:paraId="7560082C" w14:textId="77777777" w:rsidR="00A92952" w:rsidRPr="00BF652C" w:rsidRDefault="00012EC1" w:rsidP="00A2086D">
      <w:pPr>
        <w:pStyle w:val="Textoindependiente"/>
        <w:numPr>
          <w:ilvl w:val="0"/>
          <w:numId w:val="37"/>
        </w:numPr>
        <w:tabs>
          <w:tab w:val="left" w:pos="709"/>
        </w:tabs>
        <w:jc w:val="both"/>
        <w:rPr>
          <w:rFonts w:ascii="Arial" w:hAnsi="Arial" w:cs="Arial"/>
        </w:rPr>
      </w:pPr>
      <w:r w:rsidRPr="00BF652C">
        <w:rPr>
          <w:rFonts w:ascii="Arial" w:hAnsi="Arial" w:cs="Arial"/>
        </w:rPr>
        <w:t>Relevant architecture documentation.</w:t>
      </w:r>
    </w:p>
    <w:p w14:paraId="00268476" w14:textId="77777777" w:rsidR="00A92952" w:rsidRPr="00BF652C" w:rsidRDefault="00012EC1" w:rsidP="00A2086D">
      <w:pPr>
        <w:pStyle w:val="Textoindependiente"/>
        <w:numPr>
          <w:ilvl w:val="0"/>
          <w:numId w:val="37"/>
        </w:numPr>
        <w:tabs>
          <w:tab w:val="left" w:pos="709"/>
        </w:tabs>
        <w:jc w:val="both"/>
        <w:rPr>
          <w:rFonts w:ascii="Arial" w:hAnsi="Arial" w:cs="Arial"/>
        </w:rPr>
      </w:pPr>
      <w:r w:rsidRPr="00BF652C">
        <w:rPr>
          <w:rFonts w:ascii="Arial" w:hAnsi="Arial" w:cs="Arial"/>
        </w:rPr>
        <w:t>Relevant ADRs.</w:t>
      </w:r>
    </w:p>
    <w:p w14:paraId="60B45BBC" w14:textId="77777777" w:rsidR="00A92952" w:rsidRPr="00BF652C" w:rsidRDefault="00012EC1" w:rsidP="00A2086D">
      <w:pPr>
        <w:pStyle w:val="Textoindependiente"/>
        <w:numPr>
          <w:ilvl w:val="0"/>
          <w:numId w:val="37"/>
        </w:numPr>
        <w:tabs>
          <w:tab w:val="left" w:pos="709"/>
        </w:tabs>
        <w:jc w:val="both"/>
        <w:rPr>
          <w:rFonts w:ascii="Arial" w:hAnsi="Arial" w:cs="Arial"/>
        </w:rPr>
      </w:pPr>
      <w:r w:rsidRPr="00BF652C">
        <w:rPr>
          <w:rFonts w:ascii="Arial" w:hAnsi="Arial" w:cs="Arial"/>
        </w:rPr>
        <w:t>Existing implementation.</w:t>
      </w:r>
    </w:p>
    <w:p w14:paraId="02303656" w14:textId="77777777" w:rsidR="00A92952" w:rsidRPr="00BF652C" w:rsidRDefault="00012EC1" w:rsidP="00A2086D">
      <w:pPr>
        <w:pStyle w:val="Textoindependiente"/>
        <w:numPr>
          <w:ilvl w:val="0"/>
          <w:numId w:val="37"/>
        </w:numPr>
        <w:tabs>
          <w:tab w:val="left" w:pos="709"/>
        </w:tabs>
        <w:jc w:val="both"/>
        <w:rPr>
          <w:rFonts w:ascii="Arial" w:hAnsi="Arial" w:cs="Arial"/>
        </w:rPr>
      </w:pPr>
      <w:r w:rsidRPr="00BF652C">
        <w:rPr>
          <w:rFonts w:ascii="Arial" w:hAnsi="Arial" w:cs="Arial"/>
        </w:rPr>
        <w:t>Existing tests.</w:t>
      </w:r>
    </w:p>
    <w:p w14:paraId="0EA1267C" w14:textId="77777777" w:rsidR="00A92952" w:rsidRPr="00BF652C" w:rsidRDefault="00012EC1" w:rsidP="00A2086D">
      <w:pPr>
        <w:pStyle w:val="Textoindependiente"/>
        <w:numPr>
          <w:ilvl w:val="0"/>
          <w:numId w:val="37"/>
        </w:numPr>
        <w:tabs>
          <w:tab w:val="left" w:pos="709"/>
        </w:tabs>
        <w:jc w:val="both"/>
        <w:rPr>
          <w:rFonts w:ascii="Arial" w:hAnsi="Arial" w:cs="Arial"/>
        </w:rPr>
      </w:pPr>
      <w:r w:rsidRPr="00BF652C">
        <w:rPr>
          <w:rFonts w:ascii="Arial" w:hAnsi="Arial" w:cs="Arial"/>
        </w:rPr>
        <w:t>Public contracts.</w:t>
      </w:r>
    </w:p>
    <w:p w14:paraId="574E2117" w14:textId="77777777" w:rsidR="00A92952" w:rsidRPr="00BF652C" w:rsidRDefault="00012EC1" w:rsidP="00A2086D">
      <w:pPr>
        <w:pStyle w:val="Textoindependiente"/>
        <w:numPr>
          <w:ilvl w:val="0"/>
          <w:numId w:val="37"/>
        </w:numPr>
        <w:tabs>
          <w:tab w:val="left" w:pos="709"/>
        </w:tabs>
        <w:jc w:val="both"/>
        <w:rPr>
          <w:rFonts w:ascii="Arial" w:hAnsi="Arial" w:cs="Arial"/>
        </w:rPr>
      </w:pPr>
      <w:r w:rsidRPr="00BF652C">
        <w:rPr>
          <w:rFonts w:ascii="Arial" w:hAnsi="Arial" w:cs="Arial"/>
        </w:rPr>
        <w:t>Domain models.</w:t>
      </w:r>
    </w:p>
    <w:p w14:paraId="6B58491E" w14:textId="77777777" w:rsidR="00A92952" w:rsidRPr="00BF652C" w:rsidRDefault="00012EC1" w:rsidP="00A2086D">
      <w:pPr>
        <w:pStyle w:val="Textoindependiente"/>
        <w:numPr>
          <w:ilvl w:val="0"/>
          <w:numId w:val="37"/>
        </w:numPr>
        <w:tabs>
          <w:tab w:val="left" w:pos="709"/>
        </w:tabs>
        <w:jc w:val="both"/>
        <w:rPr>
          <w:rFonts w:ascii="Arial" w:hAnsi="Arial" w:cs="Arial"/>
        </w:rPr>
      </w:pPr>
      <w:r w:rsidRPr="00BF652C">
        <w:rPr>
          <w:rFonts w:ascii="Arial" w:hAnsi="Arial" w:cs="Arial"/>
        </w:rPr>
        <w:t>Security constraints.</w:t>
      </w:r>
    </w:p>
    <w:p w14:paraId="34F9F4F7" w14:textId="77777777" w:rsidR="00A92952" w:rsidRPr="00BF652C" w:rsidRDefault="00012EC1" w:rsidP="00A2086D">
      <w:pPr>
        <w:pStyle w:val="Textoindependiente"/>
        <w:jc w:val="both"/>
        <w:rPr>
          <w:rFonts w:ascii="Arial" w:hAnsi="Arial" w:cs="Arial"/>
        </w:rPr>
      </w:pPr>
      <w:r w:rsidRPr="00BF652C">
        <w:rPr>
          <w:rFonts w:ascii="Arial" w:hAnsi="Arial" w:cs="Arial"/>
        </w:rPr>
        <w:t>The AI MUST NOT silently introduce:</w:t>
      </w:r>
    </w:p>
    <w:p w14:paraId="74378550" w14:textId="77777777" w:rsidR="00A92952" w:rsidRPr="00BF652C" w:rsidRDefault="00012EC1" w:rsidP="00A2086D">
      <w:pPr>
        <w:pStyle w:val="Textoindependiente"/>
        <w:numPr>
          <w:ilvl w:val="0"/>
          <w:numId w:val="38"/>
        </w:numPr>
        <w:tabs>
          <w:tab w:val="left" w:pos="709"/>
        </w:tabs>
        <w:jc w:val="both"/>
        <w:rPr>
          <w:rFonts w:ascii="Arial" w:hAnsi="Arial" w:cs="Arial"/>
        </w:rPr>
      </w:pPr>
      <w:r w:rsidRPr="00BF652C">
        <w:rPr>
          <w:rFonts w:ascii="Arial" w:hAnsi="Arial" w:cs="Arial"/>
        </w:rPr>
        <w:t>A new architectural pattern.</w:t>
      </w:r>
    </w:p>
    <w:p w14:paraId="1102493F" w14:textId="77777777" w:rsidR="00A92952" w:rsidRPr="00BF652C" w:rsidRDefault="00012EC1" w:rsidP="00A2086D">
      <w:pPr>
        <w:pStyle w:val="Textoindependiente"/>
        <w:numPr>
          <w:ilvl w:val="0"/>
          <w:numId w:val="38"/>
        </w:numPr>
        <w:tabs>
          <w:tab w:val="left" w:pos="709"/>
        </w:tabs>
        <w:jc w:val="both"/>
        <w:rPr>
          <w:rFonts w:ascii="Arial" w:hAnsi="Arial" w:cs="Arial"/>
        </w:rPr>
      </w:pPr>
      <w:r w:rsidRPr="00BF652C">
        <w:rPr>
          <w:rFonts w:ascii="Arial" w:hAnsi="Arial" w:cs="Arial"/>
        </w:rPr>
        <w:t>A new persistence strategy.</w:t>
      </w:r>
    </w:p>
    <w:p w14:paraId="1FC0C10B" w14:textId="77777777" w:rsidR="00A92952" w:rsidRPr="00BF652C" w:rsidRDefault="00012EC1" w:rsidP="00A2086D">
      <w:pPr>
        <w:pStyle w:val="Textoindependiente"/>
        <w:numPr>
          <w:ilvl w:val="0"/>
          <w:numId w:val="38"/>
        </w:numPr>
        <w:tabs>
          <w:tab w:val="left" w:pos="709"/>
        </w:tabs>
        <w:jc w:val="both"/>
        <w:rPr>
          <w:rFonts w:ascii="Arial" w:hAnsi="Arial" w:cs="Arial"/>
        </w:rPr>
      </w:pPr>
      <w:r w:rsidRPr="00BF652C">
        <w:rPr>
          <w:rFonts w:ascii="Arial" w:hAnsi="Arial" w:cs="Arial"/>
        </w:rPr>
        <w:t>A new message transport.</w:t>
      </w:r>
    </w:p>
    <w:p w14:paraId="40BA7D97" w14:textId="77777777" w:rsidR="00A92952" w:rsidRPr="00BF652C" w:rsidRDefault="00012EC1" w:rsidP="00A2086D">
      <w:pPr>
        <w:pStyle w:val="Textoindependiente"/>
        <w:numPr>
          <w:ilvl w:val="0"/>
          <w:numId w:val="38"/>
        </w:numPr>
        <w:tabs>
          <w:tab w:val="left" w:pos="709"/>
        </w:tabs>
        <w:jc w:val="both"/>
        <w:rPr>
          <w:rFonts w:ascii="Arial" w:hAnsi="Arial" w:cs="Arial"/>
        </w:rPr>
      </w:pPr>
      <w:r w:rsidRPr="00BF652C">
        <w:rPr>
          <w:rFonts w:ascii="Arial" w:hAnsi="Arial" w:cs="Arial"/>
        </w:rPr>
        <w:t>A new authentication mechanism.</w:t>
      </w:r>
    </w:p>
    <w:p w14:paraId="4D70E558" w14:textId="77777777" w:rsidR="00A92952" w:rsidRPr="00BF652C" w:rsidRDefault="00012EC1" w:rsidP="00A2086D">
      <w:pPr>
        <w:pStyle w:val="Textoindependiente"/>
        <w:numPr>
          <w:ilvl w:val="0"/>
          <w:numId w:val="38"/>
        </w:numPr>
        <w:tabs>
          <w:tab w:val="left" w:pos="709"/>
        </w:tabs>
        <w:jc w:val="both"/>
        <w:rPr>
          <w:rFonts w:ascii="Arial" w:hAnsi="Arial" w:cs="Arial"/>
        </w:rPr>
      </w:pPr>
      <w:r w:rsidRPr="00BF652C">
        <w:rPr>
          <w:rFonts w:ascii="Arial" w:hAnsi="Arial" w:cs="Arial"/>
        </w:rPr>
        <w:t>A new authorization model.</w:t>
      </w:r>
    </w:p>
    <w:p w14:paraId="7F1B327D" w14:textId="77777777" w:rsidR="00A92952" w:rsidRPr="00BF652C" w:rsidRDefault="00012EC1" w:rsidP="00A2086D">
      <w:pPr>
        <w:pStyle w:val="Textoindependiente"/>
        <w:numPr>
          <w:ilvl w:val="0"/>
          <w:numId w:val="38"/>
        </w:numPr>
        <w:tabs>
          <w:tab w:val="left" w:pos="709"/>
        </w:tabs>
        <w:jc w:val="both"/>
        <w:rPr>
          <w:rFonts w:ascii="Arial" w:hAnsi="Arial" w:cs="Arial"/>
        </w:rPr>
      </w:pPr>
      <w:r w:rsidRPr="00BF652C">
        <w:rPr>
          <w:rFonts w:ascii="Arial" w:hAnsi="Arial" w:cs="Arial"/>
        </w:rPr>
        <w:t>A new dependency injection strategy.</w:t>
      </w:r>
    </w:p>
    <w:p w14:paraId="516CD73A" w14:textId="77777777" w:rsidR="00A92952" w:rsidRPr="00BF652C" w:rsidRDefault="00012EC1" w:rsidP="00A2086D">
      <w:pPr>
        <w:pStyle w:val="Textoindependiente"/>
        <w:numPr>
          <w:ilvl w:val="0"/>
          <w:numId w:val="38"/>
        </w:numPr>
        <w:tabs>
          <w:tab w:val="left" w:pos="709"/>
        </w:tabs>
        <w:jc w:val="both"/>
        <w:rPr>
          <w:rFonts w:ascii="Arial" w:hAnsi="Arial" w:cs="Arial"/>
        </w:rPr>
      </w:pPr>
      <w:r w:rsidRPr="00BF652C">
        <w:rPr>
          <w:rFonts w:ascii="Arial" w:hAnsi="Arial" w:cs="Arial"/>
        </w:rPr>
        <w:t>A new major framework.</w:t>
      </w:r>
    </w:p>
    <w:p w14:paraId="5789A29D" w14:textId="77777777" w:rsidR="00A92952" w:rsidRPr="00BF652C" w:rsidRDefault="00012EC1" w:rsidP="00A2086D">
      <w:pPr>
        <w:pStyle w:val="Textoindependiente"/>
        <w:numPr>
          <w:ilvl w:val="0"/>
          <w:numId w:val="38"/>
        </w:numPr>
        <w:tabs>
          <w:tab w:val="left" w:pos="709"/>
        </w:tabs>
        <w:jc w:val="both"/>
        <w:rPr>
          <w:rFonts w:ascii="Arial" w:hAnsi="Arial" w:cs="Arial"/>
        </w:rPr>
      </w:pPr>
      <w:r w:rsidRPr="00BF652C">
        <w:rPr>
          <w:rFonts w:ascii="Arial" w:hAnsi="Arial" w:cs="Arial"/>
        </w:rPr>
        <w:t>A new cross-cutting abstraction.</w:t>
      </w:r>
    </w:p>
    <w:p w14:paraId="56303301" w14:textId="77777777" w:rsidR="00A92952" w:rsidRPr="00BF652C" w:rsidRDefault="00012EC1" w:rsidP="00A2086D">
      <w:pPr>
        <w:pStyle w:val="Textoindependiente"/>
        <w:jc w:val="both"/>
        <w:rPr>
          <w:rFonts w:ascii="Arial" w:hAnsi="Arial" w:cs="Arial"/>
        </w:rPr>
      </w:pPr>
      <w:r w:rsidRPr="00BF652C">
        <w:rPr>
          <w:rFonts w:ascii="Arial" w:hAnsi="Arial" w:cs="Arial"/>
        </w:rPr>
        <w:t>When implementation conflicts with an accepted ADR, the conflict MUST be resolved before proceeding.</w:t>
      </w:r>
    </w:p>
    <w:p w14:paraId="7074870D" w14:textId="77777777" w:rsidR="00FE35F9" w:rsidRDefault="00FE35F9" w:rsidP="00A2086D">
      <w:pPr>
        <w:widowControl/>
        <w:jc w:val="both"/>
        <w:rPr>
          <w:rFonts w:ascii="Arial" w:hAnsi="Arial" w:cs="Arial"/>
          <w:b/>
          <w:bCs/>
          <w:sz w:val="32"/>
          <w:szCs w:val="32"/>
        </w:rPr>
      </w:pPr>
      <w:r>
        <w:rPr>
          <w:rFonts w:ascii="Arial" w:hAnsi="Arial" w:cs="Arial"/>
        </w:rPr>
        <w:br w:type="page"/>
      </w:r>
    </w:p>
    <w:p w14:paraId="2F68B83B" w14:textId="3E5F7E13" w:rsidR="00A92952" w:rsidRPr="00BF652C" w:rsidRDefault="00012EC1" w:rsidP="00A2086D">
      <w:pPr>
        <w:pStyle w:val="Ttulo2"/>
        <w:jc w:val="both"/>
        <w:rPr>
          <w:rFonts w:ascii="Arial" w:hAnsi="Arial" w:cs="Arial"/>
        </w:rPr>
      </w:pPr>
      <w:r w:rsidRPr="00BF652C">
        <w:rPr>
          <w:rFonts w:ascii="Arial" w:hAnsi="Arial" w:cs="Arial"/>
        </w:rPr>
        <w:t>17. Versioned AI Engineering Instructions</w:t>
      </w:r>
    </w:p>
    <w:p w14:paraId="5F707CAF" w14:textId="77777777" w:rsidR="00A92952" w:rsidRPr="00BF652C" w:rsidRDefault="00012EC1" w:rsidP="00A2086D">
      <w:pPr>
        <w:pStyle w:val="Textoindependiente"/>
        <w:jc w:val="both"/>
        <w:rPr>
          <w:rFonts w:ascii="Arial" w:hAnsi="Arial" w:cs="Arial"/>
        </w:rPr>
      </w:pPr>
      <w:r w:rsidRPr="00BF652C">
        <w:rPr>
          <w:rFonts w:ascii="Arial" w:hAnsi="Arial" w:cs="Arial"/>
        </w:rPr>
        <w:t>Reusable engineering rules SHOULD live in the repository, versioned with the code they govern. The complementary half — keeping private, local AI configuration out of it — is the subject of the next section.</w:t>
      </w:r>
    </w:p>
    <w:p w14:paraId="796C29D3" w14:textId="77777777" w:rsidR="00A92952" w:rsidRPr="00BF652C" w:rsidRDefault="00012EC1" w:rsidP="00A2086D">
      <w:pPr>
        <w:pStyle w:val="Textoindependiente"/>
        <w:jc w:val="both"/>
        <w:rPr>
          <w:rFonts w:ascii="Arial" w:hAnsi="Arial" w:cs="Arial"/>
        </w:rPr>
      </w:pPr>
      <w:r w:rsidRPr="00BF652C">
        <w:rPr>
          <w:rFonts w:ascii="Arial" w:hAnsi="Arial" w:cs="Arial"/>
        </w:rPr>
        <w:t>Recommended:</w:t>
      </w:r>
    </w:p>
    <w:p w14:paraId="458D8534" w14:textId="77777777" w:rsidR="00A92952" w:rsidRPr="00BF652C" w:rsidRDefault="00012EC1">
      <w:pPr>
        <w:pStyle w:val="PreformattedText"/>
        <w:shd w:val="clear" w:color="auto" w:fill="E1E1E1"/>
        <w:spacing w:after="283"/>
        <w:rPr>
          <w:rFonts w:ascii="Arial" w:hAnsi="Arial" w:cs="Arial"/>
        </w:rPr>
      </w:pPr>
      <w:r w:rsidRPr="00BF652C">
        <w:rPr>
          <w:rFonts w:ascii="Arial" w:hAnsi="Arial" w:cs="Arial"/>
        </w:rPr>
        <w:t>/docs/ai/</w:t>
      </w:r>
      <w:r w:rsidRPr="00BF652C">
        <w:rPr>
          <w:rFonts w:ascii="Arial" w:hAnsi="Arial" w:cs="Arial"/>
        </w:rPr>
        <w:br/>
        <w:t>├── general-engineering.md</w:t>
      </w:r>
      <w:r w:rsidRPr="00BF652C">
        <w:rPr>
          <w:rFonts w:ascii="Arial" w:hAnsi="Arial" w:cs="Arial"/>
        </w:rPr>
        <w:br/>
      </w:r>
      <w:r w:rsidRPr="00BF652C">
        <w:rPr>
          <w:rFonts w:ascii="Arial" w:hAnsi="Arial" w:cs="Arial"/>
        </w:rPr>
        <w:t>├── backend-development.md</w:t>
      </w:r>
      <w:r w:rsidRPr="00BF652C">
        <w:rPr>
          <w:rFonts w:ascii="Arial" w:hAnsi="Arial" w:cs="Arial"/>
        </w:rPr>
        <w:br/>
        <w:t>├── frontend-development.md</w:t>
      </w:r>
      <w:r w:rsidRPr="00BF652C">
        <w:rPr>
          <w:rFonts w:ascii="Arial" w:hAnsi="Arial" w:cs="Arial"/>
        </w:rPr>
        <w:br/>
        <w:t>├── testing.md</w:t>
      </w:r>
      <w:r w:rsidRPr="00BF652C">
        <w:rPr>
          <w:rFonts w:ascii="Arial" w:hAnsi="Arial" w:cs="Arial"/>
        </w:rPr>
        <w:br/>
        <w:t>├── security-review.md</w:t>
      </w:r>
      <w:r w:rsidRPr="00BF652C">
        <w:rPr>
          <w:rFonts w:ascii="Arial" w:hAnsi="Arial" w:cs="Arial"/>
        </w:rPr>
        <w:br/>
        <w:t>├── refactoring.md</w:t>
      </w:r>
      <w:r w:rsidRPr="00BF652C">
        <w:rPr>
          <w:rFonts w:ascii="Arial" w:hAnsi="Arial" w:cs="Arial"/>
        </w:rPr>
        <w:br/>
        <w:t>├── database-development.md</w:t>
      </w:r>
      <w:r w:rsidRPr="00BF652C">
        <w:rPr>
          <w:rFonts w:ascii="Arial" w:hAnsi="Arial" w:cs="Arial"/>
        </w:rPr>
        <w:br/>
        <w:t>├── observability.md</w:t>
      </w:r>
      <w:r w:rsidRPr="00BF652C">
        <w:rPr>
          <w:rFonts w:ascii="Arial" w:hAnsi="Arial" w:cs="Arial"/>
        </w:rPr>
        <w:br/>
        <w:t>└── documentation.md</w:t>
      </w:r>
    </w:p>
    <w:p w14:paraId="613BF7FA" w14:textId="77777777" w:rsidR="00A92952" w:rsidRPr="00BF652C" w:rsidRDefault="00012EC1" w:rsidP="00A2086D">
      <w:pPr>
        <w:pStyle w:val="Textoindependiente"/>
        <w:jc w:val="both"/>
        <w:rPr>
          <w:rFonts w:ascii="Arial" w:hAnsi="Arial" w:cs="Arial"/>
        </w:rPr>
      </w:pPr>
      <w:r w:rsidRPr="00BF652C">
        <w:rPr>
          <w:rFonts w:ascii="Arial" w:hAnsi="Arial" w:cs="Arial"/>
        </w:rPr>
        <w:t xml:space="preserve">These instructions represent </w:t>
      </w:r>
      <w:r w:rsidRPr="00BF652C">
        <w:rPr>
          <w:rFonts w:ascii="Arial" w:hAnsi="Arial" w:cs="Arial"/>
          <w:b/>
        </w:rPr>
        <w:t>engineering knowledge</w:t>
      </w:r>
      <w:r w:rsidRPr="00BF652C">
        <w:rPr>
          <w:rFonts w:ascii="Arial" w:hAnsi="Arial" w:cs="Arial"/>
        </w:rPr>
        <w:t>, not tool-specific prompts.</w:t>
      </w:r>
    </w:p>
    <w:p w14:paraId="54A514BA" w14:textId="77777777" w:rsidR="00A92952" w:rsidRPr="00BF652C" w:rsidRDefault="00012EC1" w:rsidP="00A2086D">
      <w:pPr>
        <w:pStyle w:val="Textoindependiente"/>
        <w:jc w:val="both"/>
        <w:rPr>
          <w:rFonts w:ascii="Arial" w:hAnsi="Arial" w:cs="Arial"/>
        </w:rPr>
      </w:pPr>
      <w:r w:rsidRPr="00BF652C">
        <w:rPr>
          <w:rFonts w:ascii="Arial" w:hAnsi="Arial" w:cs="Arial"/>
        </w:rPr>
        <w:t>They SHOULD define:</w:t>
      </w:r>
    </w:p>
    <w:p w14:paraId="5C18F46B" w14:textId="77777777" w:rsidR="00A92952" w:rsidRPr="00BF652C" w:rsidRDefault="00012EC1" w:rsidP="00A2086D">
      <w:pPr>
        <w:pStyle w:val="Textoindependiente"/>
        <w:numPr>
          <w:ilvl w:val="0"/>
          <w:numId w:val="39"/>
        </w:numPr>
        <w:tabs>
          <w:tab w:val="left" w:pos="709"/>
        </w:tabs>
        <w:jc w:val="both"/>
        <w:rPr>
          <w:rFonts w:ascii="Arial" w:hAnsi="Arial" w:cs="Arial"/>
        </w:rPr>
      </w:pPr>
      <w:r w:rsidRPr="00BF652C">
        <w:rPr>
          <w:rFonts w:ascii="Arial" w:hAnsi="Arial" w:cs="Arial"/>
        </w:rPr>
        <w:t>Architectural boundaries.</w:t>
      </w:r>
    </w:p>
    <w:p w14:paraId="44658656" w14:textId="77777777" w:rsidR="00A92952" w:rsidRPr="00BF652C" w:rsidRDefault="00012EC1" w:rsidP="00A2086D">
      <w:pPr>
        <w:pStyle w:val="Textoindependiente"/>
        <w:numPr>
          <w:ilvl w:val="0"/>
          <w:numId w:val="39"/>
        </w:numPr>
        <w:tabs>
          <w:tab w:val="left" w:pos="709"/>
        </w:tabs>
        <w:jc w:val="both"/>
        <w:rPr>
          <w:rFonts w:ascii="Arial" w:hAnsi="Arial" w:cs="Arial"/>
        </w:rPr>
      </w:pPr>
      <w:r w:rsidRPr="00BF652C">
        <w:rPr>
          <w:rFonts w:ascii="Arial" w:hAnsi="Arial" w:cs="Arial"/>
        </w:rPr>
        <w:t>Framework conventions.</w:t>
      </w:r>
    </w:p>
    <w:p w14:paraId="05DF6671" w14:textId="77777777" w:rsidR="00A92952" w:rsidRPr="00BF652C" w:rsidRDefault="00012EC1" w:rsidP="00A2086D">
      <w:pPr>
        <w:pStyle w:val="Textoindependiente"/>
        <w:numPr>
          <w:ilvl w:val="0"/>
          <w:numId w:val="39"/>
        </w:numPr>
        <w:tabs>
          <w:tab w:val="left" w:pos="709"/>
        </w:tabs>
        <w:jc w:val="both"/>
        <w:rPr>
          <w:rFonts w:ascii="Arial" w:hAnsi="Arial" w:cs="Arial"/>
        </w:rPr>
      </w:pPr>
      <w:r w:rsidRPr="00BF652C">
        <w:rPr>
          <w:rFonts w:ascii="Arial" w:hAnsi="Arial" w:cs="Arial"/>
        </w:rPr>
        <w:t>Dependency rules.</w:t>
      </w:r>
    </w:p>
    <w:p w14:paraId="66699E51" w14:textId="77777777" w:rsidR="00A92952" w:rsidRPr="00BF652C" w:rsidRDefault="00012EC1" w:rsidP="00A2086D">
      <w:pPr>
        <w:pStyle w:val="Textoindependiente"/>
        <w:numPr>
          <w:ilvl w:val="0"/>
          <w:numId w:val="39"/>
        </w:numPr>
        <w:tabs>
          <w:tab w:val="left" w:pos="709"/>
        </w:tabs>
        <w:jc w:val="both"/>
        <w:rPr>
          <w:rFonts w:ascii="Arial" w:hAnsi="Arial" w:cs="Arial"/>
        </w:rPr>
      </w:pPr>
      <w:r w:rsidRPr="00BF652C">
        <w:rPr>
          <w:rFonts w:ascii="Arial" w:hAnsi="Arial" w:cs="Arial"/>
        </w:rPr>
        <w:t>Error-handling strategy.</w:t>
      </w:r>
    </w:p>
    <w:p w14:paraId="7CEB7C23" w14:textId="77777777" w:rsidR="00A92952" w:rsidRPr="00BF652C" w:rsidRDefault="00012EC1" w:rsidP="00A2086D">
      <w:pPr>
        <w:pStyle w:val="Textoindependiente"/>
        <w:numPr>
          <w:ilvl w:val="0"/>
          <w:numId w:val="39"/>
        </w:numPr>
        <w:tabs>
          <w:tab w:val="left" w:pos="709"/>
        </w:tabs>
        <w:jc w:val="both"/>
        <w:rPr>
          <w:rFonts w:ascii="Arial" w:hAnsi="Arial" w:cs="Arial"/>
        </w:rPr>
      </w:pPr>
      <w:r w:rsidRPr="00BF652C">
        <w:rPr>
          <w:rFonts w:ascii="Arial" w:hAnsi="Arial" w:cs="Arial"/>
        </w:rPr>
        <w:t>Logging conventions.</w:t>
      </w:r>
    </w:p>
    <w:p w14:paraId="71064E70" w14:textId="77777777" w:rsidR="00A92952" w:rsidRPr="00BF652C" w:rsidRDefault="00012EC1" w:rsidP="00A2086D">
      <w:pPr>
        <w:pStyle w:val="Textoindependiente"/>
        <w:numPr>
          <w:ilvl w:val="0"/>
          <w:numId w:val="39"/>
        </w:numPr>
        <w:tabs>
          <w:tab w:val="left" w:pos="709"/>
        </w:tabs>
        <w:jc w:val="both"/>
        <w:rPr>
          <w:rFonts w:ascii="Arial" w:hAnsi="Arial" w:cs="Arial"/>
        </w:rPr>
      </w:pPr>
      <w:r w:rsidRPr="00BF652C">
        <w:rPr>
          <w:rFonts w:ascii="Arial" w:hAnsi="Arial" w:cs="Arial"/>
        </w:rPr>
        <w:t>Validation.</w:t>
      </w:r>
    </w:p>
    <w:p w14:paraId="19FC051E" w14:textId="77777777" w:rsidR="00A92952" w:rsidRPr="00BF652C" w:rsidRDefault="00012EC1" w:rsidP="00A2086D">
      <w:pPr>
        <w:pStyle w:val="Textoindependiente"/>
        <w:numPr>
          <w:ilvl w:val="0"/>
          <w:numId w:val="39"/>
        </w:numPr>
        <w:tabs>
          <w:tab w:val="left" w:pos="709"/>
        </w:tabs>
        <w:jc w:val="both"/>
        <w:rPr>
          <w:rFonts w:ascii="Arial" w:hAnsi="Arial" w:cs="Arial"/>
        </w:rPr>
      </w:pPr>
      <w:r w:rsidRPr="00BF652C">
        <w:rPr>
          <w:rFonts w:ascii="Arial" w:hAnsi="Arial" w:cs="Arial"/>
        </w:rPr>
        <w:t>API design.</w:t>
      </w:r>
    </w:p>
    <w:p w14:paraId="745D0F0F" w14:textId="77777777" w:rsidR="00A92952" w:rsidRPr="00BF652C" w:rsidRDefault="00012EC1" w:rsidP="00A2086D">
      <w:pPr>
        <w:pStyle w:val="Textoindependiente"/>
        <w:numPr>
          <w:ilvl w:val="0"/>
          <w:numId w:val="39"/>
        </w:numPr>
        <w:tabs>
          <w:tab w:val="left" w:pos="709"/>
        </w:tabs>
        <w:jc w:val="both"/>
        <w:rPr>
          <w:rFonts w:ascii="Arial" w:hAnsi="Arial" w:cs="Arial"/>
        </w:rPr>
      </w:pPr>
      <w:r w:rsidRPr="00BF652C">
        <w:rPr>
          <w:rFonts w:ascii="Arial" w:hAnsi="Arial" w:cs="Arial"/>
        </w:rPr>
        <w:t>Persistence patterns.</w:t>
      </w:r>
    </w:p>
    <w:p w14:paraId="3117B760" w14:textId="77777777" w:rsidR="00A92952" w:rsidRPr="00BF652C" w:rsidRDefault="00012EC1" w:rsidP="00A2086D">
      <w:pPr>
        <w:pStyle w:val="Textoindependiente"/>
        <w:numPr>
          <w:ilvl w:val="0"/>
          <w:numId w:val="39"/>
        </w:numPr>
        <w:tabs>
          <w:tab w:val="left" w:pos="709"/>
        </w:tabs>
        <w:jc w:val="both"/>
        <w:rPr>
          <w:rFonts w:ascii="Arial" w:hAnsi="Arial" w:cs="Arial"/>
        </w:rPr>
      </w:pPr>
      <w:r w:rsidRPr="00BF652C">
        <w:rPr>
          <w:rFonts w:ascii="Arial" w:hAnsi="Arial" w:cs="Arial"/>
        </w:rPr>
        <w:t>Testing expectations.</w:t>
      </w:r>
    </w:p>
    <w:p w14:paraId="75E29A57" w14:textId="77777777" w:rsidR="00A92952" w:rsidRPr="00BF652C" w:rsidRDefault="00012EC1" w:rsidP="00A2086D">
      <w:pPr>
        <w:pStyle w:val="Textoindependiente"/>
        <w:numPr>
          <w:ilvl w:val="0"/>
          <w:numId w:val="39"/>
        </w:numPr>
        <w:tabs>
          <w:tab w:val="left" w:pos="709"/>
        </w:tabs>
        <w:jc w:val="both"/>
        <w:rPr>
          <w:rFonts w:ascii="Arial" w:hAnsi="Arial" w:cs="Arial"/>
        </w:rPr>
      </w:pPr>
      <w:r w:rsidRPr="00BF652C">
        <w:rPr>
          <w:rFonts w:ascii="Arial" w:hAnsi="Arial" w:cs="Arial"/>
        </w:rPr>
        <w:t>Naming.</w:t>
      </w:r>
    </w:p>
    <w:p w14:paraId="1147EBDA" w14:textId="77777777" w:rsidR="00A92952" w:rsidRPr="00BF652C" w:rsidRDefault="00012EC1" w:rsidP="00A2086D">
      <w:pPr>
        <w:pStyle w:val="Textoindependiente"/>
        <w:numPr>
          <w:ilvl w:val="0"/>
          <w:numId w:val="39"/>
        </w:numPr>
        <w:tabs>
          <w:tab w:val="left" w:pos="709"/>
        </w:tabs>
        <w:jc w:val="both"/>
        <w:rPr>
          <w:rFonts w:ascii="Arial" w:hAnsi="Arial" w:cs="Arial"/>
        </w:rPr>
      </w:pPr>
      <w:r w:rsidRPr="00BF652C">
        <w:rPr>
          <w:rFonts w:ascii="Arial" w:hAnsi="Arial" w:cs="Arial"/>
        </w:rPr>
        <w:t>Security requirements.</w:t>
      </w:r>
    </w:p>
    <w:p w14:paraId="0F2FC192" w14:textId="77777777" w:rsidR="00A92952" w:rsidRPr="00BF652C" w:rsidRDefault="00012EC1" w:rsidP="00A2086D">
      <w:pPr>
        <w:pStyle w:val="Textoindependiente"/>
        <w:numPr>
          <w:ilvl w:val="0"/>
          <w:numId w:val="39"/>
        </w:numPr>
        <w:tabs>
          <w:tab w:val="left" w:pos="709"/>
        </w:tabs>
        <w:jc w:val="both"/>
        <w:rPr>
          <w:rFonts w:ascii="Arial" w:hAnsi="Arial" w:cs="Arial"/>
        </w:rPr>
      </w:pPr>
      <w:r w:rsidRPr="00BF652C">
        <w:rPr>
          <w:rFonts w:ascii="Arial" w:hAnsi="Arial" w:cs="Arial"/>
        </w:rPr>
        <w:t>Observability.</w:t>
      </w:r>
    </w:p>
    <w:p w14:paraId="3621BA6F" w14:textId="77777777" w:rsidR="00A92952" w:rsidRPr="00BF652C" w:rsidRDefault="00012EC1" w:rsidP="00A2086D">
      <w:pPr>
        <w:pStyle w:val="Textoindependiente"/>
        <w:numPr>
          <w:ilvl w:val="0"/>
          <w:numId w:val="39"/>
        </w:numPr>
        <w:tabs>
          <w:tab w:val="left" w:pos="709"/>
        </w:tabs>
        <w:jc w:val="both"/>
        <w:rPr>
          <w:rFonts w:ascii="Arial" w:hAnsi="Arial" w:cs="Arial"/>
        </w:rPr>
      </w:pPr>
      <w:r w:rsidRPr="00BF652C">
        <w:rPr>
          <w:rFonts w:ascii="Arial" w:hAnsi="Arial" w:cs="Arial"/>
        </w:rPr>
        <w:t>Code-quality rules.</w:t>
      </w:r>
    </w:p>
    <w:p w14:paraId="30B6A13F" w14:textId="77777777" w:rsidR="00FE35F9" w:rsidRDefault="00FE35F9">
      <w:pPr>
        <w:widowControl/>
        <w:rPr>
          <w:rFonts w:ascii="Arial" w:hAnsi="Arial" w:cs="Arial"/>
          <w:b/>
          <w:bCs/>
          <w:sz w:val="32"/>
          <w:szCs w:val="32"/>
        </w:rPr>
      </w:pPr>
      <w:r>
        <w:rPr>
          <w:rFonts w:ascii="Arial" w:hAnsi="Arial" w:cs="Arial"/>
        </w:rPr>
        <w:br w:type="page"/>
      </w:r>
    </w:p>
    <w:p w14:paraId="7E8E9A80" w14:textId="416DE9FF" w:rsidR="00A92952" w:rsidRPr="00BF652C" w:rsidRDefault="00012EC1" w:rsidP="00A2086D">
      <w:pPr>
        <w:pStyle w:val="Ttulo2"/>
        <w:jc w:val="both"/>
        <w:rPr>
          <w:rFonts w:ascii="Arial" w:hAnsi="Arial" w:cs="Arial"/>
        </w:rPr>
      </w:pPr>
      <w:r w:rsidRPr="00BF652C">
        <w:rPr>
          <w:rFonts w:ascii="Arial" w:hAnsi="Arial" w:cs="Arial"/>
        </w:rPr>
        <w:t>18. Private AI Configuration</w:t>
      </w:r>
    </w:p>
    <w:p w14:paraId="3FCA1B4F" w14:textId="77777777" w:rsidR="00A92952" w:rsidRPr="00BF652C" w:rsidRDefault="00012EC1" w:rsidP="00A2086D">
      <w:pPr>
        <w:pStyle w:val="Textoindependiente"/>
        <w:jc w:val="both"/>
        <w:rPr>
          <w:rFonts w:ascii="Arial" w:hAnsi="Arial" w:cs="Arial"/>
        </w:rPr>
      </w:pPr>
      <w:r w:rsidRPr="00BF652C">
        <w:rPr>
          <w:rFonts w:ascii="Arial" w:hAnsi="Arial" w:cs="Arial"/>
        </w:rPr>
        <w:t>Private AI configuration MUST be separated from versioned engineering knowledge.</w:t>
      </w:r>
    </w:p>
    <w:p w14:paraId="47867473" w14:textId="77777777" w:rsidR="00A92952" w:rsidRPr="00BF652C" w:rsidRDefault="00012EC1" w:rsidP="00A2086D">
      <w:pPr>
        <w:pStyle w:val="Textoindependiente"/>
        <w:jc w:val="both"/>
        <w:rPr>
          <w:rFonts w:ascii="Arial" w:hAnsi="Arial" w:cs="Arial"/>
        </w:rPr>
      </w:pPr>
      <w:r w:rsidRPr="00BF652C">
        <w:rPr>
          <w:rFonts w:ascii="Arial" w:hAnsi="Arial" w:cs="Arial"/>
        </w:rPr>
        <w:t>Examples requiring exclusion or explicit review include:</w:t>
      </w:r>
    </w:p>
    <w:p w14:paraId="0C2E35F3" w14:textId="77777777" w:rsidR="00A92952" w:rsidRPr="00BF652C" w:rsidRDefault="00012EC1" w:rsidP="00DA4964">
      <w:pPr>
        <w:pStyle w:val="PreformattedText"/>
        <w:shd w:val="clear" w:color="auto" w:fill="E1E1E1"/>
        <w:spacing w:after="283" w:line="480" w:lineRule="auto"/>
        <w:rPr>
          <w:rFonts w:ascii="Arial" w:hAnsi="Arial" w:cs="Arial"/>
          <w:lang w:val="it-IT"/>
        </w:rPr>
      </w:pPr>
      <w:r w:rsidRPr="00BF652C">
        <w:rPr>
          <w:rFonts w:ascii="Arial" w:hAnsi="Arial" w:cs="Arial"/>
          <w:lang w:val="it-IT"/>
        </w:rPr>
        <w:t>.claude/</w:t>
      </w:r>
      <w:r w:rsidRPr="00BF652C">
        <w:rPr>
          <w:rFonts w:ascii="Arial" w:hAnsi="Arial" w:cs="Arial"/>
          <w:lang w:val="it-IT"/>
        </w:rPr>
        <w:br/>
        <w:t>.cursor/</w:t>
      </w:r>
      <w:r w:rsidRPr="00BF652C">
        <w:rPr>
          <w:rFonts w:ascii="Arial" w:hAnsi="Arial" w:cs="Arial"/>
          <w:lang w:val="it-IT"/>
        </w:rPr>
        <w:br/>
        <w:t>.settings/</w:t>
      </w:r>
      <w:r w:rsidRPr="00BF652C">
        <w:rPr>
          <w:rFonts w:ascii="Arial" w:hAnsi="Arial" w:cs="Arial"/>
          <w:lang w:val="it-IT"/>
        </w:rPr>
        <w:br/>
        <w:t>.local-ai/</w:t>
      </w:r>
      <w:r w:rsidRPr="00BF652C">
        <w:rPr>
          <w:rFonts w:ascii="Arial" w:hAnsi="Arial" w:cs="Arial"/>
          <w:lang w:val="it-IT"/>
        </w:rPr>
        <w:br/>
        <w:t>.ai-private/</w:t>
      </w:r>
    </w:p>
    <w:p w14:paraId="63D85A68" w14:textId="77777777" w:rsidR="00A92952" w:rsidRPr="00BF652C" w:rsidRDefault="00012EC1" w:rsidP="00A2086D">
      <w:pPr>
        <w:pStyle w:val="Textoindependiente"/>
        <w:jc w:val="both"/>
        <w:rPr>
          <w:rFonts w:ascii="Arial" w:hAnsi="Arial" w:cs="Arial"/>
        </w:rPr>
      </w:pPr>
      <w:r w:rsidRPr="00BF652C">
        <w:rPr>
          <w:rFonts w:ascii="Arial" w:hAnsi="Arial" w:cs="Arial"/>
        </w:rPr>
        <w:t>Such locations may accidentally contain:</w:t>
      </w:r>
    </w:p>
    <w:p w14:paraId="7E112B48" w14:textId="77777777" w:rsidR="00A92952" w:rsidRPr="00BF652C" w:rsidRDefault="00012EC1" w:rsidP="00A2086D">
      <w:pPr>
        <w:pStyle w:val="Textoindependiente"/>
        <w:numPr>
          <w:ilvl w:val="0"/>
          <w:numId w:val="40"/>
        </w:numPr>
        <w:tabs>
          <w:tab w:val="left" w:pos="709"/>
        </w:tabs>
        <w:jc w:val="both"/>
        <w:rPr>
          <w:rFonts w:ascii="Arial" w:hAnsi="Arial" w:cs="Arial"/>
        </w:rPr>
      </w:pPr>
      <w:r w:rsidRPr="00BF652C">
        <w:rPr>
          <w:rFonts w:ascii="Arial" w:hAnsi="Arial" w:cs="Arial"/>
        </w:rPr>
        <w:t>API keys.</w:t>
      </w:r>
    </w:p>
    <w:p w14:paraId="73B671BF" w14:textId="77777777" w:rsidR="00A92952" w:rsidRPr="00BF652C" w:rsidRDefault="00012EC1" w:rsidP="00A2086D">
      <w:pPr>
        <w:pStyle w:val="Textoindependiente"/>
        <w:numPr>
          <w:ilvl w:val="0"/>
          <w:numId w:val="40"/>
        </w:numPr>
        <w:tabs>
          <w:tab w:val="left" w:pos="709"/>
        </w:tabs>
        <w:jc w:val="both"/>
        <w:rPr>
          <w:rFonts w:ascii="Arial" w:hAnsi="Arial" w:cs="Arial"/>
        </w:rPr>
      </w:pPr>
      <w:r w:rsidRPr="00BF652C">
        <w:rPr>
          <w:rFonts w:ascii="Arial" w:hAnsi="Arial" w:cs="Arial"/>
        </w:rPr>
        <w:t>Tokens.</w:t>
      </w:r>
    </w:p>
    <w:p w14:paraId="3936B1AF" w14:textId="77777777" w:rsidR="00A92952" w:rsidRPr="00BF652C" w:rsidRDefault="00012EC1" w:rsidP="00A2086D">
      <w:pPr>
        <w:pStyle w:val="Textoindependiente"/>
        <w:numPr>
          <w:ilvl w:val="0"/>
          <w:numId w:val="40"/>
        </w:numPr>
        <w:tabs>
          <w:tab w:val="left" w:pos="709"/>
        </w:tabs>
        <w:jc w:val="both"/>
        <w:rPr>
          <w:rFonts w:ascii="Arial" w:hAnsi="Arial" w:cs="Arial"/>
        </w:rPr>
      </w:pPr>
      <w:r w:rsidRPr="00BF652C">
        <w:rPr>
          <w:rFonts w:ascii="Arial" w:hAnsi="Arial" w:cs="Arial"/>
        </w:rPr>
        <w:t>Internal URLs.</w:t>
      </w:r>
    </w:p>
    <w:p w14:paraId="024B65D0" w14:textId="77777777" w:rsidR="00A92952" w:rsidRPr="00BF652C" w:rsidRDefault="00012EC1" w:rsidP="00A2086D">
      <w:pPr>
        <w:pStyle w:val="Textoindependiente"/>
        <w:numPr>
          <w:ilvl w:val="0"/>
          <w:numId w:val="40"/>
        </w:numPr>
        <w:tabs>
          <w:tab w:val="left" w:pos="709"/>
        </w:tabs>
        <w:jc w:val="both"/>
        <w:rPr>
          <w:rFonts w:ascii="Arial" w:hAnsi="Arial" w:cs="Arial"/>
        </w:rPr>
      </w:pPr>
      <w:r w:rsidRPr="00BF652C">
        <w:rPr>
          <w:rFonts w:ascii="Arial" w:hAnsi="Arial" w:cs="Arial"/>
        </w:rPr>
        <w:t>Customer information.</w:t>
      </w:r>
    </w:p>
    <w:p w14:paraId="218D8ADF" w14:textId="77777777" w:rsidR="00A92952" w:rsidRPr="00BF652C" w:rsidRDefault="00012EC1" w:rsidP="00A2086D">
      <w:pPr>
        <w:pStyle w:val="Textoindependiente"/>
        <w:numPr>
          <w:ilvl w:val="0"/>
          <w:numId w:val="40"/>
        </w:numPr>
        <w:tabs>
          <w:tab w:val="left" w:pos="709"/>
        </w:tabs>
        <w:jc w:val="both"/>
        <w:rPr>
          <w:rFonts w:ascii="Arial" w:hAnsi="Arial" w:cs="Arial"/>
        </w:rPr>
      </w:pPr>
      <w:r w:rsidRPr="00BF652C">
        <w:rPr>
          <w:rFonts w:ascii="Arial" w:hAnsi="Arial" w:cs="Arial"/>
        </w:rPr>
        <w:t>Local paths.</w:t>
      </w:r>
    </w:p>
    <w:p w14:paraId="4E154A3B" w14:textId="77777777" w:rsidR="00A92952" w:rsidRPr="00BF652C" w:rsidRDefault="00012EC1" w:rsidP="00A2086D">
      <w:pPr>
        <w:pStyle w:val="Textoindependiente"/>
        <w:numPr>
          <w:ilvl w:val="0"/>
          <w:numId w:val="40"/>
        </w:numPr>
        <w:tabs>
          <w:tab w:val="left" w:pos="709"/>
        </w:tabs>
        <w:jc w:val="both"/>
        <w:rPr>
          <w:rFonts w:ascii="Arial" w:hAnsi="Arial" w:cs="Arial"/>
        </w:rPr>
      </w:pPr>
      <w:r w:rsidRPr="00BF652C">
        <w:rPr>
          <w:rFonts w:ascii="Arial" w:hAnsi="Arial" w:cs="Arial"/>
        </w:rPr>
        <w:t>Infrastructure details.</w:t>
      </w:r>
    </w:p>
    <w:p w14:paraId="21CD9346" w14:textId="77777777" w:rsidR="00A92952" w:rsidRPr="00BF652C" w:rsidRDefault="00012EC1" w:rsidP="00A2086D">
      <w:pPr>
        <w:pStyle w:val="Textoindependiente"/>
        <w:numPr>
          <w:ilvl w:val="0"/>
          <w:numId w:val="40"/>
        </w:numPr>
        <w:tabs>
          <w:tab w:val="left" w:pos="709"/>
        </w:tabs>
        <w:jc w:val="both"/>
        <w:rPr>
          <w:rFonts w:ascii="Arial" w:hAnsi="Arial" w:cs="Arial"/>
        </w:rPr>
      </w:pPr>
      <w:r w:rsidRPr="00BF652C">
        <w:rPr>
          <w:rFonts w:ascii="Arial" w:hAnsi="Arial" w:cs="Arial"/>
        </w:rPr>
        <w:t>Private prompts.</w:t>
      </w:r>
    </w:p>
    <w:p w14:paraId="6697B619" w14:textId="77777777" w:rsidR="00A92952" w:rsidRPr="00BF652C" w:rsidRDefault="00012EC1" w:rsidP="00A2086D">
      <w:pPr>
        <w:pStyle w:val="Textoindependiente"/>
        <w:numPr>
          <w:ilvl w:val="0"/>
          <w:numId w:val="40"/>
        </w:numPr>
        <w:tabs>
          <w:tab w:val="left" w:pos="709"/>
        </w:tabs>
        <w:jc w:val="both"/>
        <w:rPr>
          <w:rFonts w:ascii="Arial" w:hAnsi="Arial" w:cs="Arial"/>
        </w:rPr>
      </w:pPr>
      <w:r w:rsidRPr="00BF652C">
        <w:rPr>
          <w:rFonts w:ascii="Arial" w:hAnsi="Arial" w:cs="Arial"/>
        </w:rPr>
        <w:t>Credentials.</w:t>
      </w:r>
    </w:p>
    <w:p w14:paraId="6531DCD5" w14:textId="77777777" w:rsidR="00A92952" w:rsidRPr="00BF652C" w:rsidRDefault="00012EC1" w:rsidP="00A2086D">
      <w:pPr>
        <w:pStyle w:val="Textoindependiente"/>
        <w:numPr>
          <w:ilvl w:val="0"/>
          <w:numId w:val="40"/>
        </w:numPr>
        <w:tabs>
          <w:tab w:val="left" w:pos="709"/>
        </w:tabs>
        <w:jc w:val="both"/>
        <w:rPr>
          <w:rFonts w:ascii="Arial" w:hAnsi="Arial" w:cs="Arial"/>
        </w:rPr>
      </w:pPr>
      <w:r w:rsidRPr="00BF652C">
        <w:rPr>
          <w:rFonts w:ascii="Arial" w:hAnsi="Arial" w:cs="Arial"/>
        </w:rPr>
        <w:t>Certificates.</w:t>
      </w:r>
    </w:p>
    <w:p w14:paraId="44F1CBF8" w14:textId="77777777" w:rsidR="00A92952" w:rsidRPr="00BF652C" w:rsidRDefault="00012EC1" w:rsidP="00A2086D">
      <w:pPr>
        <w:pStyle w:val="Textoindependiente"/>
        <w:numPr>
          <w:ilvl w:val="0"/>
          <w:numId w:val="40"/>
        </w:numPr>
        <w:tabs>
          <w:tab w:val="left" w:pos="709"/>
        </w:tabs>
        <w:jc w:val="both"/>
        <w:rPr>
          <w:rFonts w:ascii="Arial" w:hAnsi="Arial" w:cs="Arial"/>
        </w:rPr>
      </w:pPr>
      <w:r w:rsidRPr="00BF652C">
        <w:rPr>
          <w:rFonts w:ascii="Arial" w:hAnsi="Arial" w:cs="Arial"/>
        </w:rPr>
        <w:t>Security information.</w:t>
      </w:r>
    </w:p>
    <w:p w14:paraId="0B2AB4DA" w14:textId="77777777" w:rsidR="00A92952" w:rsidRPr="00BF652C" w:rsidRDefault="00012EC1" w:rsidP="00A2086D">
      <w:pPr>
        <w:pStyle w:val="Textoindependiente"/>
        <w:jc w:val="both"/>
        <w:rPr>
          <w:rFonts w:ascii="Arial" w:hAnsi="Arial" w:cs="Arial"/>
        </w:rPr>
      </w:pPr>
      <w:r w:rsidRPr="00BF652C">
        <w:rPr>
          <w:rFonts w:ascii="Arial" w:hAnsi="Arial" w:cs="Arial"/>
        </w:rPr>
        <w:t>These directories SHOULD normally be excluded through .gitignore.</w:t>
      </w:r>
    </w:p>
    <w:p w14:paraId="0068B4D0" w14:textId="77777777" w:rsidR="00A92952" w:rsidRPr="00BF652C" w:rsidRDefault="00012EC1" w:rsidP="00A2086D">
      <w:pPr>
        <w:pStyle w:val="Textoindependiente"/>
        <w:jc w:val="both"/>
        <w:rPr>
          <w:rFonts w:ascii="Arial" w:hAnsi="Arial" w:cs="Arial"/>
        </w:rPr>
      </w:pPr>
      <w:r w:rsidRPr="00BF652C">
        <w:rPr>
          <w:rFonts w:ascii="Arial" w:hAnsi="Arial" w:cs="Arial"/>
        </w:rPr>
        <w:t>Safe, reviewed, reusable engineering instructions belong under /docs/ai, not private local-agent configuration.</w:t>
      </w:r>
    </w:p>
    <w:p w14:paraId="4BED4A15" w14:textId="77777777" w:rsidR="00A92952" w:rsidRPr="00BF652C" w:rsidRDefault="00012EC1" w:rsidP="00A2086D">
      <w:pPr>
        <w:pStyle w:val="Textoindependiente"/>
        <w:jc w:val="both"/>
        <w:rPr>
          <w:rFonts w:ascii="Arial" w:hAnsi="Arial" w:cs="Arial"/>
        </w:rPr>
      </w:pPr>
      <w:r w:rsidRPr="00BF652C">
        <w:rPr>
          <w:rFonts w:ascii="Arial" w:hAnsi="Arial" w:cs="Arial"/>
        </w:rPr>
        <w:t>Stored prompts, session history and local agent state deserve the same treatment for a second reason: they accumulate organizational context over time, which is the exposure discussed in section 21. Excluding these locations from version control keeps that accumulation out of the repository; it does not by itself limit what was placed in the context to begin with.</w:t>
      </w:r>
    </w:p>
    <w:p w14:paraId="6E2A0B3C" w14:textId="77777777" w:rsidR="00FE35F9" w:rsidRDefault="00FE35F9">
      <w:pPr>
        <w:widowControl/>
        <w:rPr>
          <w:rFonts w:ascii="Arial" w:hAnsi="Arial" w:cs="Arial"/>
          <w:b/>
          <w:bCs/>
          <w:sz w:val="32"/>
          <w:szCs w:val="32"/>
        </w:rPr>
      </w:pPr>
      <w:r>
        <w:rPr>
          <w:rFonts w:ascii="Arial" w:hAnsi="Arial" w:cs="Arial"/>
        </w:rPr>
        <w:br w:type="page"/>
      </w:r>
    </w:p>
    <w:p w14:paraId="51ED81D5" w14:textId="1ADEBDF4" w:rsidR="00A92952" w:rsidRPr="00BF652C" w:rsidRDefault="00012EC1" w:rsidP="00A2086D">
      <w:pPr>
        <w:pStyle w:val="Ttulo2"/>
        <w:jc w:val="both"/>
        <w:rPr>
          <w:rFonts w:ascii="Arial" w:hAnsi="Arial" w:cs="Arial"/>
        </w:rPr>
      </w:pPr>
      <w:r w:rsidRPr="00BF652C">
        <w:rPr>
          <w:rFonts w:ascii="Arial" w:hAnsi="Arial" w:cs="Arial"/>
        </w:rPr>
        <w:t>19. AI Context Boundary</w:t>
      </w:r>
    </w:p>
    <w:p w14:paraId="1F9AB507" w14:textId="77777777" w:rsidR="00A92952" w:rsidRDefault="00012EC1" w:rsidP="00A2086D">
      <w:pPr>
        <w:pStyle w:val="Textoindependiente"/>
        <w:jc w:val="both"/>
        <w:rPr>
          <w:rFonts w:ascii="Arial" w:hAnsi="Arial" w:cs="Arial"/>
        </w:rPr>
      </w:pPr>
      <w:r w:rsidRPr="00BF652C">
        <w:rPr>
          <w:rFonts w:ascii="Arial" w:hAnsi="Arial" w:cs="Arial"/>
        </w:rPr>
        <w:t>Context provided to an AI system MUST follow the principle:</w:t>
      </w:r>
    </w:p>
    <w:p w14:paraId="4A80DDAC" w14:textId="77777777" w:rsidR="00A2086D" w:rsidRPr="00BF652C" w:rsidRDefault="00A2086D" w:rsidP="00A2086D">
      <w:pPr>
        <w:pStyle w:val="Textoindependiente"/>
        <w:jc w:val="both"/>
        <w:rPr>
          <w:rFonts w:ascii="Arial" w:hAnsi="Arial" w:cs="Arial"/>
        </w:rPr>
      </w:pPr>
    </w:p>
    <w:p w14:paraId="0D1F8F8F" w14:textId="77777777" w:rsidR="00A92952" w:rsidRPr="00BF652C" w:rsidRDefault="00012EC1" w:rsidP="00A2086D">
      <w:pPr>
        <w:pStyle w:val="BlockQuotation"/>
        <w:jc w:val="both"/>
        <w:rPr>
          <w:rFonts w:ascii="Arial" w:hAnsi="Arial" w:cs="Arial"/>
        </w:rPr>
      </w:pPr>
      <w:r w:rsidRPr="00BF652C">
        <w:rPr>
          <w:rFonts w:ascii="Arial" w:hAnsi="Arial" w:cs="Arial"/>
          <w:b/>
        </w:rPr>
        <w:t>Minimum required context.</w:t>
      </w:r>
    </w:p>
    <w:p w14:paraId="377A5ADF" w14:textId="77777777" w:rsidR="00A2086D" w:rsidRDefault="00A2086D" w:rsidP="00A2086D">
      <w:pPr>
        <w:pStyle w:val="Textoindependiente"/>
        <w:jc w:val="both"/>
        <w:rPr>
          <w:rFonts w:ascii="Arial" w:hAnsi="Arial" w:cs="Arial"/>
        </w:rPr>
      </w:pPr>
    </w:p>
    <w:p w14:paraId="0ED31567" w14:textId="4CC4DDB6" w:rsidR="00A92952" w:rsidRPr="00BF652C" w:rsidRDefault="00012EC1" w:rsidP="00A2086D">
      <w:pPr>
        <w:pStyle w:val="Textoindependiente"/>
        <w:jc w:val="both"/>
        <w:rPr>
          <w:rFonts w:ascii="Arial" w:hAnsi="Arial" w:cs="Arial"/>
        </w:rPr>
      </w:pPr>
      <w:r w:rsidRPr="00BF652C">
        <w:rPr>
          <w:rFonts w:ascii="Arial" w:hAnsi="Arial" w:cs="Arial"/>
        </w:rPr>
        <w:t>Normally acceptable:</w:t>
      </w:r>
    </w:p>
    <w:p w14:paraId="52E8C996" w14:textId="77777777" w:rsidR="00A92952" w:rsidRPr="00BF652C" w:rsidRDefault="00012EC1">
      <w:pPr>
        <w:pStyle w:val="PreformattedText"/>
        <w:shd w:val="clear" w:color="auto" w:fill="E1E1E1"/>
        <w:spacing w:after="283"/>
        <w:rPr>
          <w:rFonts w:ascii="Arial" w:hAnsi="Arial" w:cs="Arial"/>
        </w:rPr>
      </w:pPr>
      <w:r w:rsidRPr="00BF652C">
        <w:rPr>
          <w:rFonts w:ascii="Arial" w:hAnsi="Arial" w:cs="Arial"/>
        </w:rPr>
        <w:t>README.md</w:t>
      </w:r>
      <w:r w:rsidRPr="00BF652C">
        <w:rPr>
          <w:rFonts w:ascii="Arial" w:hAnsi="Arial" w:cs="Arial"/>
        </w:rPr>
        <w:br/>
        <w:t>CONTRIBUTING.md</w:t>
      </w:r>
      <w:r w:rsidRPr="00BF652C">
        <w:rPr>
          <w:rFonts w:ascii="Arial" w:hAnsi="Arial" w:cs="Arial"/>
        </w:rPr>
        <w:br/>
        <w:t>/docs</w:t>
      </w:r>
      <w:r w:rsidRPr="00BF652C">
        <w:rPr>
          <w:rFonts w:ascii="Arial" w:hAnsi="Arial" w:cs="Arial"/>
        </w:rPr>
        <w:br/>
        <w:t>/ADR</w:t>
      </w:r>
      <w:r w:rsidRPr="00BF652C">
        <w:rPr>
          <w:rFonts w:ascii="Arial" w:hAnsi="Arial" w:cs="Arial"/>
        </w:rPr>
        <w:br/>
        <w:t>relevant source files</w:t>
      </w:r>
      <w:r w:rsidRPr="00BF652C">
        <w:rPr>
          <w:rFonts w:ascii="Arial" w:hAnsi="Arial" w:cs="Arial"/>
        </w:rPr>
        <w:br/>
        <w:t>relevant tests</w:t>
      </w:r>
      <w:r w:rsidRPr="00BF652C">
        <w:rPr>
          <w:rFonts w:ascii="Arial" w:hAnsi="Arial" w:cs="Arial"/>
        </w:rPr>
        <w:br/>
        <w:t>public API contracts</w:t>
      </w:r>
      <w:r w:rsidRPr="00BF652C">
        <w:rPr>
          <w:rFonts w:ascii="Arial" w:hAnsi="Arial" w:cs="Arial"/>
        </w:rPr>
        <w:br/>
        <w:t>engineering guidelines</w:t>
      </w:r>
      <w:r w:rsidRPr="00BF652C">
        <w:rPr>
          <w:rFonts w:ascii="Arial" w:hAnsi="Arial" w:cs="Arial"/>
        </w:rPr>
        <w:br/>
        <w:t>sanitized test data</w:t>
      </w:r>
    </w:p>
    <w:p w14:paraId="608312CA" w14:textId="77777777" w:rsidR="00A2086D" w:rsidRDefault="00A2086D" w:rsidP="00A2086D">
      <w:pPr>
        <w:pStyle w:val="Textoindependiente"/>
        <w:jc w:val="both"/>
        <w:rPr>
          <w:rFonts w:ascii="Arial" w:hAnsi="Arial" w:cs="Arial"/>
        </w:rPr>
      </w:pPr>
    </w:p>
    <w:p w14:paraId="478A7009" w14:textId="6BFCE8FD" w:rsidR="00A92952" w:rsidRPr="00BF652C" w:rsidRDefault="00012EC1" w:rsidP="00A2086D">
      <w:pPr>
        <w:pStyle w:val="Textoindependiente"/>
        <w:jc w:val="both"/>
        <w:rPr>
          <w:rFonts w:ascii="Arial" w:hAnsi="Arial" w:cs="Arial"/>
        </w:rPr>
      </w:pPr>
      <w:r w:rsidRPr="00BF652C">
        <w:rPr>
          <w:rFonts w:ascii="Arial" w:hAnsi="Arial" w:cs="Arial"/>
        </w:rPr>
        <w:t>Normally prohibited unless specifically authorized:</w:t>
      </w:r>
    </w:p>
    <w:p w14:paraId="24F8DC5E" w14:textId="77777777" w:rsidR="00A92952" w:rsidRPr="00BF652C" w:rsidRDefault="00012EC1">
      <w:pPr>
        <w:pStyle w:val="PreformattedText"/>
        <w:shd w:val="clear" w:color="auto" w:fill="E1E1E1"/>
        <w:spacing w:after="283"/>
        <w:rPr>
          <w:rFonts w:ascii="Arial" w:hAnsi="Arial" w:cs="Arial"/>
        </w:rPr>
      </w:pPr>
      <w:r w:rsidRPr="00BF652C">
        <w:rPr>
          <w:rFonts w:ascii="Arial" w:hAnsi="Arial" w:cs="Arial"/>
        </w:rPr>
        <w:t>production credentials</w:t>
      </w:r>
      <w:r w:rsidRPr="00BF652C">
        <w:rPr>
          <w:rFonts w:ascii="Arial" w:hAnsi="Arial" w:cs="Arial"/>
        </w:rPr>
        <w:br/>
        <w:t>private keys</w:t>
      </w:r>
      <w:r w:rsidRPr="00BF652C">
        <w:rPr>
          <w:rFonts w:ascii="Arial" w:hAnsi="Arial" w:cs="Arial"/>
        </w:rPr>
        <w:br/>
        <w:t>production certificates</w:t>
      </w:r>
      <w:r w:rsidRPr="00BF652C">
        <w:rPr>
          <w:rFonts w:ascii="Arial" w:hAnsi="Arial" w:cs="Arial"/>
        </w:rPr>
        <w:br/>
        <w:t>production database dumps</w:t>
      </w:r>
      <w:r w:rsidRPr="00BF652C">
        <w:rPr>
          <w:rFonts w:ascii="Arial" w:hAnsi="Arial" w:cs="Arial"/>
        </w:rPr>
        <w:br/>
        <w:t>customer PII</w:t>
      </w:r>
      <w:r w:rsidRPr="00BF652C">
        <w:rPr>
          <w:rFonts w:ascii="Arial" w:hAnsi="Arial" w:cs="Arial"/>
        </w:rPr>
        <w:br/>
        <w:t>secrets</w:t>
      </w:r>
      <w:r w:rsidRPr="00BF652C">
        <w:rPr>
          <w:rFonts w:ascii="Arial" w:hAnsi="Arial" w:cs="Arial"/>
        </w:rPr>
        <w:br/>
        <w:t>confidential contracts</w:t>
      </w:r>
      <w:r w:rsidRPr="00BF652C">
        <w:rPr>
          <w:rFonts w:ascii="Arial" w:hAnsi="Arial" w:cs="Arial"/>
        </w:rPr>
        <w:br/>
        <w:t>unrelated repositories</w:t>
      </w:r>
      <w:r w:rsidRPr="00BF652C">
        <w:rPr>
          <w:rFonts w:ascii="Arial" w:hAnsi="Arial" w:cs="Arial"/>
        </w:rPr>
        <w:br/>
        <w:t>unnecessary infrastructure configuration</w:t>
      </w:r>
    </w:p>
    <w:p w14:paraId="5E834837" w14:textId="77777777" w:rsidR="00A2086D" w:rsidRDefault="00A2086D" w:rsidP="00A2086D">
      <w:pPr>
        <w:pStyle w:val="Textoindependiente"/>
        <w:jc w:val="both"/>
        <w:rPr>
          <w:rFonts w:ascii="Arial" w:hAnsi="Arial" w:cs="Arial"/>
        </w:rPr>
      </w:pPr>
    </w:p>
    <w:p w14:paraId="7A2AC67B" w14:textId="1F74CA58" w:rsidR="00A92952" w:rsidRPr="00BF652C" w:rsidRDefault="00012EC1" w:rsidP="00A2086D">
      <w:pPr>
        <w:pStyle w:val="Textoindependiente"/>
        <w:jc w:val="both"/>
        <w:rPr>
          <w:rFonts w:ascii="Arial" w:hAnsi="Arial" w:cs="Arial"/>
        </w:rPr>
      </w:pPr>
      <w:r w:rsidRPr="00BF652C">
        <w:rPr>
          <w:rFonts w:ascii="Arial" w:hAnsi="Arial" w:cs="Arial"/>
        </w:rPr>
        <w:t>A large context window MUST NOT be interpreted as permission to provide unnecessary information.</w:t>
      </w:r>
    </w:p>
    <w:p w14:paraId="6F668B55" w14:textId="77777777" w:rsidR="00A2086D" w:rsidRDefault="00A2086D" w:rsidP="00A2086D">
      <w:pPr>
        <w:pStyle w:val="Textoindependiente"/>
        <w:jc w:val="both"/>
        <w:rPr>
          <w:rFonts w:ascii="Arial" w:hAnsi="Arial" w:cs="Arial"/>
        </w:rPr>
      </w:pPr>
    </w:p>
    <w:p w14:paraId="560D4FB3" w14:textId="6D76534C" w:rsidR="00A92952" w:rsidRPr="00BF652C" w:rsidRDefault="00012EC1" w:rsidP="00A2086D">
      <w:pPr>
        <w:pStyle w:val="Textoindependiente"/>
        <w:jc w:val="both"/>
        <w:rPr>
          <w:rFonts w:ascii="Arial" w:hAnsi="Arial" w:cs="Arial"/>
        </w:rPr>
      </w:pPr>
      <w:r w:rsidRPr="00BF652C">
        <w:rPr>
          <w:rFonts w:ascii="Arial" w:hAnsi="Arial" w:cs="Arial"/>
        </w:rPr>
        <w:t>Minimum required context is also the principal preventive control against cumulative exposure: the lists above classify information item by item, but sensitivity is a property of the accumulated context, not only of the individual item. Section 21 develops this as context aggregation risk, and applies it to intellectual property that no single item in the lists above would identify as confidential.</w:t>
      </w:r>
    </w:p>
    <w:p w14:paraId="471F67D2" w14:textId="77777777" w:rsidR="00FE35F9" w:rsidRDefault="00FE35F9">
      <w:pPr>
        <w:widowControl/>
        <w:rPr>
          <w:rFonts w:ascii="Arial" w:hAnsi="Arial" w:cs="Arial"/>
          <w:b/>
          <w:bCs/>
          <w:sz w:val="32"/>
          <w:szCs w:val="32"/>
        </w:rPr>
      </w:pPr>
      <w:r>
        <w:rPr>
          <w:rFonts w:ascii="Arial" w:hAnsi="Arial" w:cs="Arial"/>
        </w:rPr>
        <w:br w:type="page"/>
      </w:r>
    </w:p>
    <w:p w14:paraId="2FDD2538" w14:textId="5897803C" w:rsidR="00A92952" w:rsidRPr="00BF652C" w:rsidRDefault="00012EC1" w:rsidP="00A2086D">
      <w:pPr>
        <w:pStyle w:val="Ttulo2"/>
        <w:jc w:val="both"/>
        <w:rPr>
          <w:rFonts w:ascii="Arial" w:hAnsi="Arial" w:cs="Arial"/>
        </w:rPr>
      </w:pPr>
      <w:r w:rsidRPr="00BF652C">
        <w:rPr>
          <w:rFonts w:ascii="Arial" w:hAnsi="Arial" w:cs="Arial"/>
        </w:rPr>
        <w:t>20. Context-Informed Prompting Protocol</w:t>
      </w:r>
    </w:p>
    <w:p w14:paraId="51E9AA3D" w14:textId="77777777" w:rsidR="00A92952" w:rsidRPr="00BF652C" w:rsidRDefault="00012EC1" w:rsidP="00A2086D">
      <w:pPr>
        <w:pStyle w:val="Textoindependiente"/>
        <w:jc w:val="both"/>
        <w:rPr>
          <w:rFonts w:ascii="Arial" w:hAnsi="Arial" w:cs="Arial"/>
        </w:rPr>
      </w:pPr>
      <w:r w:rsidRPr="00BF652C">
        <w:rPr>
          <w:rFonts w:ascii="Arial" w:hAnsi="Arial" w:cs="Arial"/>
        </w:rPr>
        <w:t>Prompting is an engineering activity that benefits from method. Open-ended prompts tend to produce generic code that ignores the architecture of the system; constrained prompts tend to produce work that fits it and can be reviewed.</w:t>
      </w:r>
    </w:p>
    <w:p w14:paraId="0C34B849" w14:textId="77777777" w:rsidR="00A92952" w:rsidRPr="00BF652C" w:rsidRDefault="00012EC1" w:rsidP="00A2086D">
      <w:pPr>
        <w:pStyle w:val="Ttulo3"/>
        <w:jc w:val="both"/>
        <w:rPr>
          <w:rFonts w:ascii="Arial" w:hAnsi="Arial" w:cs="Arial"/>
        </w:rPr>
      </w:pPr>
      <w:r w:rsidRPr="00BF652C">
        <w:rPr>
          <w:rFonts w:ascii="Arial" w:hAnsi="Arial" w:cs="Arial"/>
        </w:rPr>
        <w:t>Constraint injection</w:t>
      </w:r>
    </w:p>
    <w:p w14:paraId="5D8E7EFE" w14:textId="77777777" w:rsidR="00A92952" w:rsidRPr="00BF652C" w:rsidRDefault="00012EC1" w:rsidP="00A2086D">
      <w:pPr>
        <w:pStyle w:val="Textoindependiente"/>
        <w:jc w:val="both"/>
        <w:rPr>
          <w:rFonts w:ascii="Arial" w:hAnsi="Arial" w:cs="Arial"/>
        </w:rPr>
      </w:pPr>
      <w:r w:rsidRPr="00BF652C">
        <w:rPr>
          <w:rFonts w:ascii="Arial" w:hAnsi="Arial" w:cs="Arial"/>
        </w:rPr>
        <w:t>Every structural prompt SHOULD state, explicitly:</w:t>
      </w:r>
    </w:p>
    <w:p w14:paraId="3EAAB223" w14:textId="77777777" w:rsidR="00A92952" w:rsidRPr="00BF652C" w:rsidRDefault="00012EC1" w:rsidP="00A2086D">
      <w:pPr>
        <w:pStyle w:val="Textoindependiente"/>
        <w:numPr>
          <w:ilvl w:val="0"/>
          <w:numId w:val="41"/>
        </w:numPr>
        <w:tabs>
          <w:tab w:val="left" w:pos="709"/>
        </w:tabs>
        <w:jc w:val="both"/>
        <w:rPr>
          <w:rFonts w:ascii="Arial" w:hAnsi="Arial" w:cs="Arial"/>
        </w:rPr>
      </w:pPr>
      <w:r w:rsidRPr="00BF652C">
        <w:rPr>
          <w:rFonts w:ascii="Arial" w:hAnsi="Arial" w:cs="Arial"/>
        </w:rPr>
        <w:t>The role and stack (framework, language version, runtime).</w:t>
      </w:r>
    </w:p>
    <w:p w14:paraId="3580B6B7" w14:textId="77777777" w:rsidR="00A92952" w:rsidRPr="00BF652C" w:rsidRDefault="00012EC1" w:rsidP="00A2086D">
      <w:pPr>
        <w:pStyle w:val="Textoindependiente"/>
        <w:numPr>
          <w:ilvl w:val="0"/>
          <w:numId w:val="41"/>
        </w:numPr>
        <w:tabs>
          <w:tab w:val="left" w:pos="709"/>
        </w:tabs>
        <w:jc w:val="both"/>
        <w:rPr>
          <w:rFonts w:ascii="Arial" w:hAnsi="Arial" w:cs="Arial"/>
        </w:rPr>
      </w:pPr>
      <w:r w:rsidRPr="00BF652C">
        <w:rPr>
          <w:rFonts w:ascii="Arial" w:hAnsi="Arial" w:cs="Arial"/>
        </w:rPr>
        <w:t>The applicable architectural constraints, referenced by ADR identifier where one exists.</w:t>
      </w:r>
    </w:p>
    <w:p w14:paraId="25EE67B1" w14:textId="77777777" w:rsidR="00A92952" w:rsidRPr="00BF652C" w:rsidRDefault="00012EC1" w:rsidP="00A2086D">
      <w:pPr>
        <w:pStyle w:val="Textoindependiente"/>
        <w:numPr>
          <w:ilvl w:val="0"/>
          <w:numId w:val="41"/>
        </w:numPr>
        <w:tabs>
          <w:tab w:val="left" w:pos="709"/>
        </w:tabs>
        <w:jc w:val="both"/>
        <w:rPr>
          <w:rFonts w:ascii="Arial" w:hAnsi="Arial" w:cs="Arial"/>
        </w:rPr>
      </w:pPr>
      <w:r w:rsidRPr="00BF652C">
        <w:rPr>
          <w:rFonts w:ascii="Arial" w:hAnsi="Arial" w:cs="Arial"/>
        </w:rPr>
        <w:t>The layer and the boundaries the code must respect.</w:t>
      </w:r>
    </w:p>
    <w:p w14:paraId="460CC9A4" w14:textId="77777777" w:rsidR="00A92952" w:rsidRPr="00BF652C" w:rsidRDefault="00012EC1" w:rsidP="00A2086D">
      <w:pPr>
        <w:pStyle w:val="Textoindependiente"/>
        <w:numPr>
          <w:ilvl w:val="0"/>
          <w:numId w:val="41"/>
        </w:numPr>
        <w:tabs>
          <w:tab w:val="left" w:pos="709"/>
        </w:tabs>
        <w:jc w:val="both"/>
        <w:rPr>
          <w:rFonts w:ascii="Arial" w:hAnsi="Arial" w:cs="Arial"/>
        </w:rPr>
      </w:pPr>
      <w:r w:rsidRPr="00BF652C">
        <w:rPr>
          <w:rFonts w:ascii="Arial" w:hAnsi="Arial" w:cs="Arial"/>
        </w:rPr>
        <w:t>The mechanisms that MUST be used (existing abstractions, interfaces, conventions).</w:t>
      </w:r>
    </w:p>
    <w:p w14:paraId="73A07855" w14:textId="77777777" w:rsidR="00A92952" w:rsidRPr="00BF652C" w:rsidRDefault="00012EC1" w:rsidP="00A2086D">
      <w:pPr>
        <w:pStyle w:val="Textoindependiente"/>
        <w:numPr>
          <w:ilvl w:val="0"/>
          <w:numId w:val="41"/>
        </w:numPr>
        <w:tabs>
          <w:tab w:val="left" w:pos="709"/>
        </w:tabs>
        <w:jc w:val="both"/>
        <w:rPr>
          <w:rFonts w:ascii="Arial" w:hAnsi="Arial" w:cs="Arial"/>
        </w:rPr>
      </w:pPr>
      <w:r w:rsidRPr="00BF652C">
        <w:rPr>
          <w:rFonts w:ascii="Arial" w:hAnsi="Arial" w:cs="Arial"/>
        </w:rPr>
        <w:t>The mechanisms that MUST NOT be used.</w:t>
      </w:r>
    </w:p>
    <w:p w14:paraId="6E355A53" w14:textId="4E09E588" w:rsidR="00A92952" w:rsidRPr="00BF652C" w:rsidRDefault="00012EC1" w:rsidP="00A2086D">
      <w:pPr>
        <w:pStyle w:val="Textoindependiente"/>
        <w:numPr>
          <w:ilvl w:val="0"/>
          <w:numId w:val="41"/>
        </w:numPr>
        <w:tabs>
          <w:tab w:val="left" w:pos="709"/>
        </w:tabs>
        <w:jc w:val="both"/>
        <w:rPr>
          <w:rFonts w:ascii="Arial" w:hAnsi="Arial" w:cs="Arial"/>
        </w:rPr>
      </w:pPr>
      <w:r w:rsidRPr="00BF652C">
        <w:rPr>
          <w:rFonts w:ascii="Arial" w:hAnsi="Arial" w:cs="Arial"/>
        </w:rPr>
        <w:t xml:space="preserve">The expected error handling, logging and validation </w:t>
      </w:r>
      <w:r w:rsidR="00DA4964" w:rsidRPr="00BF652C">
        <w:rPr>
          <w:rFonts w:ascii="Arial" w:hAnsi="Arial" w:cs="Arial"/>
        </w:rPr>
        <w:t>behavior</w:t>
      </w:r>
      <w:r w:rsidRPr="00BF652C">
        <w:rPr>
          <w:rFonts w:ascii="Arial" w:hAnsi="Arial" w:cs="Arial"/>
        </w:rPr>
        <w:t>.</w:t>
      </w:r>
    </w:p>
    <w:p w14:paraId="0FD70F53" w14:textId="77777777" w:rsidR="00A92952" w:rsidRDefault="00012EC1" w:rsidP="00A2086D">
      <w:pPr>
        <w:pStyle w:val="Textoindependiente"/>
        <w:numPr>
          <w:ilvl w:val="0"/>
          <w:numId w:val="41"/>
        </w:numPr>
        <w:tabs>
          <w:tab w:val="left" w:pos="709"/>
        </w:tabs>
        <w:jc w:val="both"/>
        <w:rPr>
          <w:rFonts w:ascii="Arial" w:hAnsi="Arial" w:cs="Arial"/>
        </w:rPr>
      </w:pPr>
      <w:r w:rsidRPr="00BF652C">
        <w:rPr>
          <w:rFonts w:ascii="Arial" w:hAnsi="Arial" w:cs="Arial"/>
        </w:rPr>
        <w:t>The expected tests.</w:t>
      </w:r>
    </w:p>
    <w:p w14:paraId="2AEE8082" w14:textId="77777777" w:rsidR="00A2086D" w:rsidRPr="00BF652C" w:rsidRDefault="00A2086D" w:rsidP="00A2086D">
      <w:pPr>
        <w:pStyle w:val="Textoindependiente"/>
        <w:tabs>
          <w:tab w:val="left" w:pos="709"/>
        </w:tabs>
        <w:ind w:left="709"/>
        <w:jc w:val="both"/>
        <w:rPr>
          <w:rFonts w:ascii="Arial" w:hAnsi="Arial" w:cs="Arial"/>
        </w:rPr>
      </w:pPr>
    </w:p>
    <w:p w14:paraId="4873AFA7" w14:textId="77777777" w:rsidR="00A92952" w:rsidRPr="00BF652C" w:rsidRDefault="00012EC1" w:rsidP="00A2086D">
      <w:pPr>
        <w:pStyle w:val="Textoindependiente"/>
        <w:jc w:val="both"/>
        <w:rPr>
          <w:rFonts w:ascii="Arial" w:hAnsi="Arial" w:cs="Arial"/>
        </w:rPr>
      </w:pPr>
      <w:r w:rsidRPr="00BF652C">
        <w:rPr>
          <w:rFonts w:ascii="Arial" w:hAnsi="Arial" w:cs="Arial"/>
          <w:b/>
        </w:rPr>
        <w:t>Compliant example</w:t>
      </w:r>
    </w:p>
    <w:p w14:paraId="192684F8" w14:textId="77777777" w:rsidR="00A92952" w:rsidRPr="00BF652C" w:rsidRDefault="00012EC1" w:rsidP="00DA4964">
      <w:pPr>
        <w:pStyle w:val="PreformattedText"/>
        <w:shd w:val="clear" w:color="auto" w:fill="E1E1E1"/>
        <w:spacing w:after="283" w:line="480" w:lineRule="auto"/>
        <w:rPr>
          <w:rFonts w:ascii="Arial" w:hAnsi="Arial" w:cs="Arial"/>
        </w:rPr>
      </w:pPr>
      <w:r w:rsidRPr="00BF652C">
        <w:rPr>
          <w:rFonts w:ascii="Arial" w:hAnsi="Arial" w:cs="Arial"/>
        </w:rPr>
        <w:t>Act as a senior .NET engineer working under ADR-2026-04 (event-driven isolation).</w:t>
      </w:r>
      <w:r w:rsidRPr="00BF652C">
        <w:rPr>
          <w:rFonts w:ascii="Arial" w:hAnsi="Arial" w:cs="Arial"/>
        </w:rPr>
        <w:br/>
        <w:t>Write a command handler that processes an invoice.</w:t>
      </w:r>
      <w:r w:rsidRPr="00BF652C">
        <w:rPr>
          <w:rFonts w:ascii="Arial" w:hAnsi="Arial" w:cs="Arial"/>
        </w:rPr>
        <w:br/>
        <w:t>Constraints:</w:t>
      </w:r>
      <w:r w:rsidRPr="00BF652C">
        <w:rPr>
          <w:rFonts w:ascii="Arial" w:hAnsi="Arial" w:cs="Arial"/>
        </w:rPr>
        <w:br/>
        <w:t>- Do not instantiate or inject a DbContext in this handler.</w:t>
      </w:r>
      <w:r w:rsidRPr="00BF652C">
        <w:rPr>
          <w:rFonts w:ascii="Arial" w:hAnsi="Arial" w:cs="Arial"/>
        </w:rPr>
        <w:br/>
      </w:r>
      <w:r w:rsidRPr="00BF652C">
        <w:rPr>
          <w:rFonts w:ascii="Arial" w:hAnsi="Arial" w:cs="Arial"/>
        </w:rPr>
        <w:t>- Publish all state changes through the existing IEventBus abstraction.</w:t>
      </w:r>
      <w:r w:rsidRPr="00BF652C">
        <w:rPr>
          <w:rFonts w:ascii="Arial" w:hAnsi="Arial" w:cs="Arial"/>
        </w:rPr>
        <w:br/>
        <w:t>- Use the project's Result&lt;T&gt; error type; do not throw for expected validation failures.</w:t>
      </w:r>
      <w:r w:rsidRPr="00BF652C">
        <w:rPr>
          <w:rFonts w:ascii="Arial" w:hAnsi="Arial" w:cs="Arial"/>
        </w:rPr>
        <w:br/>
        <w:t>- Log through the existing ILogger abstraction; no new telemetry conventions.</w:t>
      </w:r>
      <w:r w:rsidRPr="00BF652C">
        <w:rPr>
          <w:rFonts w:ascii="Arial" w:hAnsi="Arial" w:cs="Arial"/>
        </w:rPr>
        <w:br/>
        <w:t>- Provide xUnit tests covering the invalid-invoice and duplicate-event cases.</w:t>
      </w:r>
    </w:p>
    <w:p w14:paraId="0B5CE84B" w14:textId="77777777" w:rsidR="00A2086D" w:rsidRDefault="00A2086D">
      <w:pPr>
        <w:pStyle w:val="Textoindependiente"/>
        <w:rPr>
          <w:rFonts w:ascii="Arial" w:hAnsi="Arial" w:cs="Arial"/>
          <w:b/>
        </w:rPr>
      </w:pPr>
    </w:p>
    <w:p w14:paraId="75C7D5C3" w14:textId="1AC4CF99" w:rsidR="00A92952" w:rsidRPr="00BF652C" w:rsidRDefault="00012EC1">
      <w:pPr>
        <w:pStyle w:val="Textoindependiente"/>
        <w:rPr>
          <w:rFonts w:ascii="Arial" w:hAnsi="Arial" w:cs="Arial"/>
        </w:rPr>
      </w:pPr>
      <w:r w:rsidRPr="00BF652C">
        <w:rPr>
          <w:rFonts w:ascii="Arial" w:hAnsi="Arial" w:cs="Arial"/>
          <w:b/>
        </w:rPr>
        <w:t>Non-compliant example</w:t>
      </w:r>
    </w:p>
    <w:p w14:paraId="0E609879" w14:textId="77777777" w:rsidR="00A92952" w:rsidRPr="00BF652C" w:rsidRDefault="00012EC1" w:rsidP="00A2086D">
      <w:pPr>
        <w:pStyle w:val="PreformattedText"/>
        <w:shd w:val="clear" w:color="auto" w:fill="E1E1E1"/>
        <w:spacing w:after="283" w:line="480" w:lineRule="auto"/>
        <w:rPr>
          <w:rFonts w:ascii="Arial" w:hAnsi="Arial" w:cs="Arial"/>
        </w:rPr>
      </w:pPr>
      <w:r w:rsidRPr="00BF652C">
        <w:rPr>
          <w:rFonts w:ascii="Arial" w:hAnsi="Arial" w:cs="Arial"/>
        </w:rPr>
        <w:t>Write me an invoice processing service.</w:t>
      </w:r>
    </w:p>
    <w:p w14:paraId="2AC60C89" w14:textId="7C8EC06A" w:rsidR="00A92952" w:rsidRPr="00BF652C" w:rsidRDefault="00012EC1" w:rsidP="00A2086D">
      <w:pPr>
        <w:pStyle w:val="Ttulo3"/>
        <w:jc w:val="both"/>
        <w:rPr>
          <w:rFonts w:ascii="Arial" w:hAnsi="Arial" w:cs="Arial"/>
        </w:rPr>
      </w:pPr>
      <w:r w:rsidRPr="00BF652C">
        <w:rPr>
          <w:rFonts w:ascii="Arial" w:hAnsi="Arial" w:cs="Arial"/>
        </w:rPr>
        <w:t>Decomposition, and feature-scale work</w:t>
      </w:r>
    </w:p>
    <w:p w14:paraId="0ADBAE8D" w14:textId="5BF33898" w:rsidR="00A92952" w:rsidRPr="00BF652C" w:rsidRDefault="00012EC1" w:rsidP="00A2086D">
      <w:pPr>
        <w:pStyle w:val="Textoindependiente"/>
        <w:jc w:val="both"/>
        <w:rPr>
          <w:rFonts w:ascii="Arial" w:hAnsi="Arial" w:cs="Arial"/>
        </w:rPr>
      </w:pPr>
      <w:r w:rsidRPr="00BF652C">
        <w:rPr>
          <w:rFonts w:ascii="Arial" w:hAnsi="Arial" w:cs="Arial"/>
        </w:rPr>
        <w:t xml:space="preserve">The </w:t>
      </w:r>
      <w:r w:rsidR="00DA4964" w:rsidRPr="00BF652C">
        <w:rPr>
          <w:rFonts w:ascii="Arial" w:hAnsi="Arial" w:cs="Arial"/>
        </w:rPr>
        <w:t>behavior</w:t>
      </w:r>
      <w:r w:rsidRPr="00BF652C">
        <w:rPr>
          <w:rFonts w:ascii="Arial" w:hAnsi="Arial" w:cs="Arial"/>
        </w:rPr>
        <w:t xml:space="preserve"> worth ruling out is the unconstrained one:</w:t>
      </w:r>
    </w:p>
    <w:p w14:paraId="28C41557" w14:textId="77777777" w:rsidR="00A92952" w:rsidRPr="00BF652C" w:rsidRDefault="00012EC1" w:rsidP="00A2086D">
      <w:pPr>
        <w:pStyle w:val="BlockQuotation"/>
        <w:jc w:val="both"/>
        <w:rPr>
          <w:rFonts w:ascii="Arial" w:hAnsi="Arial" w:cs="Arial"/>
        </w:rPr>
      </w:pPr>
      <w:r w:rsidRPr="00BF652C">
        <w:rPr>
          <w:rFonts w:ascii="Arial" w:hAnsi="Arial" w:cs="Arial"/>
        </w:rPr>
        <w:t>Complete features MUST NOT be implemented as a single unconstrained generation step whose output is accepted wholesale.</w:t>
      </w:r>
    </w:p>
    <w:p w14:paraId="05737457" w14:textId="77777777" w:rsidR="00A92952" w:rsidRPr="00BF652C" w:rsidRDefault="00012EC1" w:rsidP="00A2086D">
      <w:pPr>
        <w:pStyle w:val="Textoindependiente"/>
        <w:jc w:val="both"/>
        <w:rPr>
          <w:rFonts w:ascii="Arial" w:hAnsi="Arial" w:cs="Arial"/>
        </w:rPr>
      </w:pPr>
      <w:r w:rsidRPr="00BF652C">
        <w:rPr>
          <w:rFonts w:ascii="Arial" w:hAnsi="Arial" w:cs="Arial"/>
        </w:rPr>
        <w:t>That is different from saying an assistant may not work at feature scale. A capable agent can carry a complete feature when the work is decomposed, a plan exists, checkpoints are verified as it proceeds, and a human controls the result. What makes it acceptable is the structure around it, not the size of the task:</w:t>
      </w:r>
    </w:p>
    <w:p w14:paraId="3942D6E4" w14:textId="719A67CE" w:rsidR="00A92952" w:rsidRPr="00BF652C" w:rsidRDefault="00FE35F9" w:rsidP="00A2086D">
      <w:pPr>
        <w:pStyle w:val="Textoindependiente"/>
        <w:numPr>
          <w:ilvl w:val="0"/>
          <w:numId w:val="42"/>
        </w:numPr>
        <w:tabs>
          <w:tab w:val="left" w:pos="709"/>
        </w:tabs>
        <w:jc w:val="both"/>
        <w:rPr>
          <w:rFonts w:ascii="Arial" w:hAnsi="Arial" w:cs="Arial"/>
        </w:rPr>
      </w:pPr>
      <w:r w:rsidRPr="00BF652C">
        <w:rPr>
          <w:rFonts w:ascii="Arial" w:hAnsi="Arial" w:cs="Arial"/>
        </w:rPr>
        <w:t>Engineer establishes the requirement, the acceptance criteria and the architectural constraints.</w:t>
      </w:r>
    </w:p>
    <w:p w14:paraId="543AC5E3" w14:textId="77777777" w:rsidR="00A92952" w:rsidRPr="00BF652C" w:rsidRDefault="00012EC1" w:rsidP="00A2086D">
      <w:pPr>
        <w:pStyle w:val="Textoindependiente"/>
        <w:numPr>
          <w:ilvl w:val="0"/>
          <w:numId w:val="42"/>
        </w:numPr>
        <w:tabs>
          <w:tab w:val="left" w:pos="709"/>
        </w:tabs>
        <w:jc w:val="both"/>
        <w:rPr>
          <w:rFonts w:ascii="Arial" w:hAnsi="Arial" w:cs="Arial"/>
        </w:rPr>
      </w:pPr>
      <w:r w:rsidRPr="00BF652C">
        <w:rPr>
          <w:rFonts w:ascii="Arial" w:hAnsi="Arial" w:cs="Arial"/>
        </w:rPr>
        <w:t>The work is broken into units that can be verified independently.</w:t>
      </w:r>
    </w:p>
    <w:p w14:paraId="6DC6863B" w14:textId="77777777" w:rsidR="00A92952" w:rsidRPr="00BF652C" w:rsidRDefault="00012EC1" w:rsidP="00A2086D">
      <w:pPr>
        <w:pStyle w:val="Textoindependiente"/>
        <w:numPr>
          <w:ilvl w:val="0"/>
          <w:numId w:val="42"/>
        </w:numPr>
        <w:tabs>
          <w:tab w:val="left" w:pos="709"/>
        </w:tabs>
        <w:jc w:val="both"/>
        <w:rPr>
          <w:rFonts w:ascii="Arial" w:hAnsi="Arial" w:cs="Arial"/>
        </w:rPr>
      </w:pPr>
      <w:r w:rsidRPr="00BF652C">
        <w:rPr>
          <w:rFonts w:ascii="Arial" w:hAnsi="Arial" w:cs="Arial"/>
        </w:rPr>
        <w:t>The assistant implements a unit; tests and checks run at that checkpoint.</w:t>
      </w:r>
    </w:p>
    <w:p w14:paraId="74186D6E" w14:textId="77777777" w:rsidR="00A92952" w:rsidRPr="00BF652C" w:rsidRDefault="00012EC1" w:rsidP="00A2086D">
      <w:pPr>
        <w:pStyle w:val="Textoindependiente"/>
        <w:numPr>
          <w:ilvl w:val="0"/>
          <w:numId w:val="42"/>
        </w:numPr>
        <w:tabs>
          <w:tab w:val="left" w:pos="709"/>
        </w:tabs>
        <w:jc w:val="both"/>
        <w:rPr>
          <w:rFonts w:ascii="Arial" w:hAnsi="Arial" w:cs="Arial"/>
        </w:rPr>
      </w:pPr>
      <w:r w:rsidRPr="00BF652C">
        <w:rPr>
          <w:rFonts w:ascii="Arial" w:hAnsi="Arial" w:cs="Arial"/>
        </w:rPr>
        <w:t>The engineer inspects the result before the next unit builds on it.</w:t>
      </w:r>
    </w:p>
    <w:p w14:paraId="682B19A8" w14:textId="128DBE60" w:rsidR="00A92952" w:rsidRPr="00BF652C" w:rsidRDefault="00012EC1" w:rsidP="00A2086D">
      <w:pPr>
        <w:pStyle w:val="Textoindependiente"/>
        <w:numPr>
          <w:ilvl w:val="0"/>
          <w:numId w:val="42"/>
        </w:numPr>
        <w:tabs>
          <w:tab w:val="left" w:pos="709"/>
        </w:tabs>
        <w:jc w:val="both"/>
        <w:rPr>
          <w:rFonts w:ascii="Arial" w:hAnsi="Arial" w:cs="Arial"/>
        </w:rPr>
      </w:pPr>
      <w:r w:rsidRPr="00BF652C">
        <w:rPr>
          <w:rFonts w:ascii="Arial" w:hAnsi="Arial" w:cs="Arial"/>
        </w:rPr>
        <w:t xml:space="preserve">Integration into </w:t>
      </w:r>
      <w:r w:rsidR="00FE35F9" w:rsidRPr="00BF652C">
        <w:rPr>
          <w:rFonts w:ascii="Arial" w:hAnsi="Arial" w:cs="Arial"/>
        </w:rPr>
        <w:t>architecture</w:t>
      </w:r>
      <w:r w:rsidRPr="00BF652C">
        <w:rPr>
          <w:rFonts w:ascii="Arial" w:hAnsi="Arial" w:cs="Arial"/>
        </w:rPr>
        <w:t>, and responsibility for the whole, stay with the engineer.</w:t>
      </w:r>
    </w:p>
    <w:p w14:paraId="5884363E" w14:textId="77777777" w:rsidR="00A92952" w:rsidRPr="00BF652C" w:rsidRDefault="00012EC1" w:rsidP="00A2086D">
      <w:pPr>
        <w:pStyle w:val="Textoindependiente"/>
        <w:jc w:val="both"/>
        <w:rPr>
          <w:rFonts w:ascii="Arial" w:hAnsi="Arial" w:cs="Arial"/>
        </w:rPr>
      </w:pPr>
      <w:r w:rsidRPr="00BF652C">
        <w:rPr>
          <w:rFonts w:ascii="Arial" w:hAnsi="Arial" w:cs="Arial"/>
        </w:rPr>
        <w:t>The purpose is to keep the diff reviewable and to localize the blast radius of an incorrect assumption — the same intent as the small-batch section elsewhere in Part I.</w:t>
      </w:r>
    </w:p>
    <w:p w14:paraId="6321DE29" w14:textId="0380D5B1" w:rsidR="00A92952" w:rsidRDefault="00012EC1" w:rsidP="00A2086D">
      <w:pPr>
        <w:pStyle w:val="BlockQuotation"/>
        <w:jc w:val="both"/>
        <w:rPr>
          <w:rFonts w:ascii="Arial" w:hAnsi="Arial" w:cs="Arial"/>
        </w:rPr>
      </w:pPr>
      <w:r w:rsidRPr="00BF652C">
        <w:rPr>
          <w:rFonts w:ascii="Arial" w:hAnsi="Arial" w:cs="Arial"/>
          <w:b/>
        </w:rPr>
        <w:t>Discussion point.</w:t>
      </w:r>
      <w:r w:rsidRPr="00BF652C">
        <w:rPr>
          <w:rFonts w:ascii="Arial" w:hAnsi="Arial" w:cs="Arial"/>
        </w:rPr>
        <w:t xml:space="preserve"> Where the </w:t>
      </w:r>
      <w:r w:rsidR="00FE35F9" w:rsidRPr="00BF652C">
        <w:rPr>
          <w:rFonts w:ascii="Arial" w:hAnsi="Arial" w:cs="Arial"/>
        </w:rPr>
        <w:t>line</w:t>
      </w:r>
      <w:r w:rsidRPr="00BF652C">
        <w:rPr>
          <w:rFonts w:ascii="Arial" w:hAnsi="Arial" w:cs="Arial"/>
        </w:rPr>
        <w:t xml:space="preserve"> between "planned and checkpointed feature-scale work" and "one unconstrained generation step" deserves a concrete definition, ideally expressed as what a checkpoint has to produce.</w:t>
      </w:r>
    </w:p>
    <w:p w14:paraId="69C2B0F1" w14:textId="77777777" w:rsidR="00DA4964" w:rsidRPr="00BF652C" w:rsidRDefault="00DA4964" w:rsidP="00A2086D">
      <w:pPr>
        <w:pStyle w:val="BlockQuotation"/>
        <w:jc w:val="both"/>
        <w:rPr>
          <w:rFonts w:ascii="Arial" w:hAnsi="Arial" w:cs="Arial"/>
        </w:rPr>
      </w:pPr>
    </w:p>
    <w:p w14:paraId="2554AB7B" w14:textId="77777777" w:rsidR="00A92952" w:rsidRPr="00BF652C" w:rsidRDefault="00012EC1" w:rsidP="00A2086D">
      <w:pPr>
        <w:pStyle w:val="Ttulo3"/>
        <w:jc w:val="both"/>
        <w:rPr>
          <w:rFonts w:ascii="Arial" w:hAnsi="Arial" w:cs="Arial"/>
        </w:rPr>
      </w:pPr>
      <w:r w:rsidRPr="00BF652C">
        <w:rPr>
          <w:rFonts w:ascii="Arial" w:hAnsi="Arial" w:cs="Arial"/>
        </w:rPr>
        <w:t>Comprehension of what is submitted</w:t>
      </w:r>
    </w:p>
    <w:p w14:paraId="3C434654" w14:textId="77777777" w:rsidR="00A92952" w:rsidRPr="00BF652C" w:rsidRDefault="00012EC1" w:rsidP="00A2086D">
      <w:pPr>
        <w:pStyle w:val="Textoindependiente"/>
        <w:jc w:val="both"/>
        <w:rPr>
          <w:rFonts w:ascii="Arial" w:hAnsi="Arial" w:cs="Arial"/>
        </w:rPr>
      </w:pPr>
      <w:r w:rsidRPr="00BF652C">
        <w:rPr>
          <w:rFonts w:ascii="Arial" w:hAnsi="Arial" w:cs="Arial"/>
        </w:rPr>
        <w:t xml:space="preserve">The proposed expectation is that an engineer who submits AI-generated code can explain, during review, every </w:t>
      </w:r>
      <w:r w:rsidRPr="00BF652C">
        <w:rPr>
          <w:rFonts w:ascii="Arial" w:hAnsi="Arial" w:cs="Arial"/>
          <w:b/>
        </w:rPr>
        <w:t>material authored change</w:t>
      </w:r>
      <w:r w:rsidRPr="00BF652C">
        <w:rPr>
          <w:rFonts w:ascii="Arial" w:hAnsi="Arial" w:cs="Arial"/>
        </w:rPr>
        <w:t xml:space="preserve"> it contains, including:</w:t>
      </w:r>
    </w:p>
    <w:p w14:paraId="7BEDEAA4" w14:textId="6E83F4F1" w:rsidR="00A92952" w:rsidRPr="00BF652C" w:rsidRDefault="00012EC1" w:rsidP="00A2086D">
      <w:pPr>
        <w:pStyle w:val="Textoindependiente"/>
        <w:numPr>
          <w:ilvl w:val="0"/>
          <w:numId w:val="43"/>
        </w:numPr>
        <w:tabs>
          <w:tab w:val="left" w:pos="709"/>
        </w:tabs>
        <w:jc w:val="both"/>
        <w:rPr>
          <w:rFonts w:ascii="Arial" w:hAnsi="Arial" w:cs="Arial"/>
        </w:rPr>
      </w:pPr>
      <w:r w:rsidRPr="00BF652C">
        <w:rPr>
          <w:rFonts w:ascii="Arial" w:hAnsi="Arial" w:cs="Arial"/>
        </w:rPr>
        <w:t xml:space="preserve">Why each dependency and abstraction </w:t>
      </w:r>
      <w:r w:rsidR="00FE35F9" w:rsidRPr="00BF652C">
        <w:rPr>
          <w:rFonts w:ascii="Arial" w:hAnsi="Arial" w:cs="Arial"/>
        </w:rPr>
        <w:t>used?</w:t>
      </w:r>
    </w:p>
    <w:p w14:paraId="714F8585" w14:textId="77777777" w:rsidR="00A92952" w:rsidRPr="00BF652C" w:rsidRDefault="00012EC1" w:rsidP="00A2086D">
      <w:pPr>
        <w:pStyle w:val="Textoindependiente"/>
        <w:numPr>
          <w:ilvl w:val="0"/>
          <w:numId w:val="43"/>
        </w:numPr>
        <w:tabs>
          <w:tab w:val="left" w:pos="709"/>
        </w:tabs>
        <w:jc w:val="both"/>
        <w:rPr>
          <w:rFonts w:ascii="Arial" w:hAnsi="Arial" w:cs="Arial"/>
        </w:rPr>
      </w:pPr>
      <w:r w:rsidRPr="00BF652C">
        <w:rPr>
          <w:rFonts w:ascii="Arial" w:hAnsi="Arial" w:cs="Arial"/>
        </w:rPr>
        <w:t>The failure modes and error paths.</w:t>
      </w:r>
    </w:p>
    <w:p w14:paraId="12C2278B" w14:textId="77777777" w:rsidR="00A92952" w:rsidRPr="00BF652C" w:rsidRDefault="00012EC1" w:rsidP="00A2086D">
      <w:pPr>
        <w:pStyle w:val="Textoindependiente"/>
        <w:numPr>
          <w:ilvl w:val="0"/>
          <w:numId w:val="43"/>
        </w:numPr>
        <w:tabs>
          <w:tab w:val="left" w:pos="709"/>
        </w:tabs>
        <w:jc w:val="both"/>
        <w:rPr>
          <w:rFonts w:ascii="Arial" w:hAnsi="Arial" w:cs="Arial"/>
        </w:rPr>
      </w:pPr>
      <w:r w:rsidRPr="00BF652C">
        <w:rPr>
          <w:rFonts w:ascii="Arial" w:hAnsi="Arial" w:cs="Arial"/>
        </w:rPr>
        <w:t>The concurrency, transaction and lifetime assumptions.</w:t>
      </w:r>
    </w:p>
    <w:p w14:paraId="3D73CC73" w14:textId="77777777" w:rsidR="00A92952" w:rsidRPr="00BF652C" w:rsidRDefault="00012EC1" w:rsidP="00A2086D">
      <w:pPr>
        <w:pStyle w:val="Textoindependiente"/>
        <w:numPr>
          <w:ilvl w:val="0"/>
          <w:numId w:val="43"/>
        </w:numPr>
        <w:tabs>
          <w:tab w:val="left" w:pos="709"/>
        </w:tabs>
        <w:jc w:val="both"/>
        <w:rPr>
          <w:rFonts w:ascii="Arial" w:hAnsi="Arial" w:cs="Arial"/>
        </w:rPr>
      </w:pPr>
      <w:r w:rsidRPr="00BF652C">
        <w:rPr>
          <w:rFonts w:ascii="Arial" w:hAnsi="Arial" w:cs="Arial"/>
        </w:rPr>
        <w:t>The security implications.</w:t>
      </w:r>
    </w:p>
    <w:p w14:paraId="1E772029" w14:textId="51BA6EA5" w:rsidR="00A92952" w:rsidRPr="00BF652C" w:rsidRDefault="00012EC1" w:rsidP="00A2086D">
      <w:pPr>
        <w:pStyle w:val="Textoindependiente"/>
        <w:numPr>
          <w:ilvl w:val="0"/>
          <w:numId w:val="43"/>
        </w:numPr>
        <w:tabs>
          <w:tab w:val="left" w:pos="709"/>
        </w:tabs>
        <w:jc w:val="both"/>
        <w:rPr>
          <w:rFonts w:ascii="Arial" w:hAnsi="Arial" w:cs="Arial"/>
        </w:rPr>
      </w:pPr>
      <w:r w:rsidRPr="00BF652C">
        <w:rPr>
          <w:rFonts w:ascii="Arial" w:hAnsi="Arial" w:cs="Arial"/>
        </w:rPr>
        <w:t xml:space="preserve">Why </w:t>
      </w:r>
      <w:r w:rsidR="00FE35F9" w:rsidRPr="00BF652C">
        <w:rPr>
          <w:rFonts w:ascii="Arial" w:hAnsi="Arial" w:cs="Arial"/>
        </w:rPr>
        <w:t>is the chosen approach</w:t>
      </w:r>
      <w:r w:rsidRPr="00BF652C">
        <w:rPr>
          <w:rFonts w:ascii="Arial" w:hAnsi="Arial" w:cs="Arial"/>
        </w:rPr>
        <w:t xml:space="preserve"> appropriate for this system.</w:t>
      </w:r>
    </w:p>
    <w:p w14:paraId="5B198A34" w14:textId="77777777" w:rsidR="00A92952" w:rsidRPr="00BF652C" w:rsidRDefault="00012EC1" w:rsidP="00A2086D">
      <w:pPr>
        <w:pStyle w:val="Textoindependiente"/>
        <w:jc w:val="both"/>
        <w:rPr>
          <w:rFonts w:ascii="Arial" w:hAnsi="Arial" w:cs="Arial"/>
        </w:rPr>
      </w:pPr>
      <w:r w:rsidRPr="00BF652C">
        <w:rPr>
          <w:rFonts w:ascii="Arial" w:hAnsi="Arial" w:cs="Arial"/>
        </w:rPr>
        <w:t>If a material part of the change cannot be explained by its human owner, the reasonable default is that it does not merge until it can.</w:t>
      </w:r>
    </w:p>
    <w:p w14:paraId="7DD7C767" w14:textId="066F1774" w:rsidR="00A92952" w:rsidRPr="00BF652C" w:rsidRDefault="00012EC1" w:rsidP="00A2086D">
      <w:pPr>
        <w:pStyle w:val="Textoindependiente"/>
        <w:jc w:val="both"/>
        <w:rPr>
          <w:rFonts w:ascii="Arial" w:hAnsi="Arial" w:cs="Arial"/>
        </w:rPr>
      </w:pPr>
      <w:r w:rsidRPr="00BF652C">
        <w:rPr>
          <w:rFonts w:ascii="Arial" w:hAnsi="Arial" w:cs="Arial"/>
          <w:b/>
        </w:rPr>
        <w:t>Generated artifacts are a separate case.</w:t>
      </w:r>
      <w:r w:rsidRPr="00BF652C">
        <w:rPr>
          <w:rFonts w:ascii="Arial" w:hAnsi="Arial" w:cs="Arial"/>
        </w:rPr>
        <w:t xml:space="preserve"> Migration scaffolding, generated API clients, schemas, lockfiles, snapshots and bulk fixtures are not read</w:t>
      </w:r>
      <w:r w:rsidR="00FE35F9">
        <w:rPr>
          <w:rFonts w:ascii="Arial" w:hAnsi="Arial" w:cs="Arial"/>
        </w:rPr>
        <w:t>,</w:t>
      </w:r>
      <w:r w:rsidRPr="00BF652C">
        <w:rPr>
          <w:rFonts w:ascii="Arial" w:hAnsi="Arial" w:cs="Arial"/>
        </w:rPr>
        <w:t xml:space="preserve"> line by line by anyone, and a rule that pretends otherwise is one people quietly ignore. The suggestion is to hold a different expectation for them: the engineer chose the </w:t>
      </w:r>
      <w:r w:rsidR="00FE35F9" w:rsidRPr="00BF652C">
        <w:rPr>
          <w:rFonts w:ascii="Arial" w:hAnsi="Arial" w:cs="Arial"/>
        </w:rPr>
        <w:t>generator,</w:t>
      </w:r>
      <w:r w:rsidRPr="00BF652C">
        <w:rPr>
          <w:rFonts w:ascii="Arial" w:hAnsi="Arial" w:cs="Arial"/>
        </w:rPr>
        <w:t xml:space="preserve"> and its inputs can explain what it produces and why, and the output is validated by contract, schema or test rather than by reading. Anything hand-edited afterwards returns to being a material authored change.</w:t>
      </w:r>
    </w:p>
    <w:p w14:paraId="5A09A471" w14:textId="77777777" w:rsidR="00A92952" w:rsidRDefault="00012EC1" w:rsidP="00A2086D">
      <w:pPr>
        <w:pStyle w:val="BlockQuotation"/>
        <w:ind w:left="0"/>
        <w:jc w:val="both"/>
        <w:rPr>
          <w:rFonts w:ascii="Arial" w:hAnsi="Arial" w:cs="Arial"/>
        </w:rPr>
      </w:pPr>
      <w:r w:rsidRPr="00BF652C">
        <w:rPr>
          <w:rFonts w:ascii="Arial" w:hAnsi="Arial" w:cs="Arial"/>
          <w:b/>
        </w:rPr>
        <w:t>Discussion point.</w:t>
      </w:r>
      <w:r w:rsidRPr="00BF652C">
        <w:rPr>
          <w:rFonts w:ascii="Arial" w:hAnsi="Arial" w:cs="Arial"/>
        </w:rPr>
        <w:t xml:space="preserve"> Which categories count as generated artifacts differs per stack, and the boundary is worth writing down per repository rather than in the abstract.</w:t>
      </w:r>
    </w:p>
    <w:p w14:paraId="7D4C51CA" w14:textId="77777777" w:rsidR="00D75516" w:rsidRPr="00BF652C" w:rsidRDefault="00D75516" w:rsidP="00A2086D">
      <w:pPr>
        <w:pStyle w:val="BlockQuotation"/>
        <w:ind w:left="0"/>
        <w:jc w:val="both"/>
        <w:rPr>
          <w:rFonts w:ascii="Arial" w:hAnsi="Arial" w:cs="Arial"/>
        </w:rPr>
      </w:pPr>
    </w:p>
    <w:p w14:paraId="3EF65DCA" w14:textId="77777777" w:rsidR="00A92952" w:rsidRPr="00BF652C" w:rsidRDefault="00012EC1" w:rsidP="00A2086D">
      <w:pPr>
        <w:pStyle w:val="Ttulo3"/>
        <w:jc w:val="both"/>
        <w:rPr>
          <w:rFonts w:ascii="Arial" w:hAnsi="Arial" w:cs="Arial"/>
        </w:rPr>
      </w:pPr>
      <w:r w:rsidRPr="00BF652C">
        <w:rPr>
          <w:rFonts w:ascii="Arial" w:hAnsi="Arial" w:cs="Arial"/>
        </w:rPr>
        <w:t>Session hygiene</w:t>
      </w:r>
    </w:p>
    <w:p w14:paraId="0C78E6F4" w14:textId="77777777" w:rsidR="00A92952" w:rsidRPr="00BF652C" w:rsidRDefault="00012EC1" w:rsidP="00A2086D">
      <w:pPr>
        <w:pStyle w:val="Textoindependiente"/>
        <w:numPr>
          <w:ilvl w:val="0"/>
          <w:numId w:val="44"/>
        </w:numPr>
        <w:tabs>
          <w:tab w:val="left" w:pos="709"/>
        </w:tabs>
        <w:jc w:val="both"/>
        <w:rPr>
          <w:rFonts w:ascii="Arial" w:hAnsi="Arial" w:cs="Arial"/>
        </w:rPr>
      </w:pPr>
      <w:r w:rsidRPr="00BF652C">
        <w:rPr>
          <w:rFonts w:ascii="Arial" w:hAnsi="Arial" w:cs="Arial"/>
        </w:rPr>
        <w:t>Context provided to an assistant MUST respect the AI context boundary described in Part I.</w:t>
      </w:r>
    </w:p>
    <w:p w14:paraId="1540C695" w14:textId="77777777" w:rsidR="00A92952" w:rsidRPr="00BF652C" w:rsidRDefault="00012EC1" w:rsidP="00A2086D">
      <w:pPr>
        <w:pStyle w:val="Textoindependiente"/>
        <w:numPr>
          <w:ilvl w:val="0"/>
          <w:numId w:val="44"/>
        </w:numPr>
        <w:tabs>
          <w:tab w:val="left" w:pos="709"/>
        </w:tabs>
        <w:jc w:val="both"/>
        <w:rPr>
          <w:rFonts w:ascii="Arial" w:hAnsi="Arial" w:cs="Arial"/>
        </w:rPr>
      </w:pPr>
      <w:r w:rsidRPr="00BF652C">
        <w:rPr>
          <w:rFonts w:ascii="Arial" w:hAnsi="Arial" w:cs="Arial"/>
        </w:rPr>
        <w:t>Long sessions SHOULD be restarted when the assistant begins contradicting known constraints, as accumulated context increases drift. Accumulated context also raises a confidentiality question, addressed as context aggregation risk in section 21.</w:t>
      </w:r>
    </w:p>
    <w:p w14:paraId="710EEE7C" w14:textId="77777777" w:rsidR="00A92952" w:rsidRPr="00BF652C" w:rsidRDefault="00012EC1" w:rsidP="00A2086D">
      <w:pPr>
        <w:pStyle w:val="Textoindependiente"/>
        <w:numPr>
          <w:ilvl w:val="0"/>
          <w:numId w:val="44"/>
        </w:numPr>
        <w:tabs>
          <w:tab w:val="left" w:pos="709"/>
        </w:tabs>
        <w:jc w:val="both"/>
        <w:rPr>
          <w:rFonts w:ascii="Arial" w:hAnsi="Arial" w:cs="Arial"/>
        </w:rPr>
      </w:pPr>
      <w:r w:rsidRPr="00BF652C">
        <w:rPr>
          <w:rFonts w:ascii="Arial" w:hAnsi="Arial" w:cs="Arial"/>
        </w:rPr>
        <w:t>Statements produced by an assistant about the state of the repository, the behaviour of a dependency or the result of a command MUST be verified against the repository or the command output before being acted upon.</w:t>
      </w:r>
    </w:p>
    <w:p w14:paraId="358FFFAC" w14:textId="77777777" w:rsidR="00FE35F9" w:rsidRDefault="00FE35F9" w:rsidP="00A2086D">
      <w:pPr>
        <w:widowControl/>
        <w:jc w:val="both"/>
        <w:rPr>
          <w:rFonts w:ascii="Arial" w:hAnsi="Arial" w:cs="Arial"/>
          <w:b/>
          <w:bCs/>
          <w:sz w:val="32"/>
          <w:szCs w:val="32"/>
        </w:rPr>
      </w:pPr>
      <w:r>
        <w:rPr>
          <w:rFonts w:ascii="Arial" w:hAnsi="Arial" w:cs="Arial"/>
        </w:rPr>
        <w:br w:type="page"/>
      </w:r>
    </w:p>
    <w:p w14:paraId="7F6A8708" w14:textId="2196E9B1" w:rsidR="00A92952" w:rsidRPr="00BF652C" w:rsidRDefault="00012EC1" w:rsidP="00A2086D">
      <w:pPr>
        <w:pStyle w:val="Ttulo2"/>
        <w:jc w:val="both"/>
        <w:rPr>
          <w:rFonts w:ascii="Arial" w:hAnsi="Arial" w:cs="Arial"/>
        </w:rPr>
      </w:pPr>
      <w:r w:rsidRPr="00BF652C">
        <w:rPr>
          <w:rFonts w:ascii="Arial" w:hAnsi="Arial" w:cs="Arial"/>
        </w:rPr>
        <w:t>21. Agentic Security Boundary</w:t>
      </w:r>
    </w:p>
    <w:p w14:paraId="34CB3C3D" w14:textId="77777777" w:rsidR="00A92952" w:rsidRPr="00BF652C" w:rsidRDefault="00012EC1" w:rsidP="00A2086D">
      <w:pPr>
        <w:pStyle w:val="Textoindependiente"/>
        <w:jc w:val="both"/>
        <w:rPr>
          <w:rFonts w:ascii="Arial" w:hAnsi="Arial" w:cs="Arial"/>
        </w:rPr>
      </w:pPr>
      <w:r w:rsidRPr="00BF652C">
        <w:rPr>
          <w:rFonts w:ascii="Arial" w:hAnsi="Arial" w:cs="Arial"/>
        </w:rPr>
        <w:t>Agentic AI introduces additional risk because generated instructions may cause actions, not merely text generation.</w:t>
      </w:r>
    </w:p>
    <w:p w14:paraId="73D2AD39" w14:textId="77777777" w:rsidR="00A92952" w:rsidRPr="00BF652C" w:rsidRDefault="00012EC1" w:rsidP="00A2086D">
      <w:pPr>
        <w:pStyle w:val="Textoindependiente"/>
        <w:jc w:val="both"/>
        <w:rPr>
          <w:rFonts w:ascii="Arial" w:hAnsi="Arial" w:cs="Arial"/>
        </w:rPr>
      </w:pPr>
      <w:r w:rsidRPr="00BF652C">
        <w:rPr>
          <w:rFonts w:ascii="Arial" w:hAnsi="Arial" w:cs="Arial"/>
        </w:rPr>
        <w:t>AI agents MUST therefore treat repository content, tool output, external documents, issue descriptions and imported data as potentially untrusted input.</w:t>
      </w:r>
    </w:p>
    <w:p w14:paraId="744C6555" w14:textId="77777777" w:rsidR="00A92952" w:rsidRPr="00BF652C" w:rsidRDefault="00012EC1" w:rsidP="00A2086D">
      <w:pPr>
        <w:pStyle w:val="Textoindependiente"/>
        <w:jc w:val="both"/>
        <w:rPr>
          <w:rFonts w:ascii="Arial" w:hAnsi="Arial" w:cs="Arial"/>
        </w:rPr>
      </w:pPr>
      <w:r w:rsidRPr="00BF652C">
        <w:rPr>
          <w:rFonts w:ascii="Arial" w:hAnsi="Arial" w:cs="Arial"/>
        </w:rPr>
        <w:t>In particular, systems SHOULD protect against:</w:t>
      </w:r>
    </w:p>
    <w:p w14:paraId="31D85103" w14:textId="77777777" w:rsidR="00A92952" w:rsidRPr="00BF652C" w:rsidRDefault="00012EC1" w:rsidP="00A2086D">
      <w:pPr>
        <w:pStyle w:val="Textoindependiente"/>
        <w:numPr>
          <w:ilvl w:val="0"/>
          <w:numId w:val="45"/>
        </w:numPr>
        <w:tabs>
          <w:tab w:val="left" w:pos="709"/>
        </w:tabs>
        <w:jc w:val="both"/>
        <w:rPr>
          <w:rFonts w:ascii="Arial" w:hAnsi="Arial" w:cs="Arial"/>
        </w:rPr>
      </w:pPr>
      <w:r w:rsidRPr="00BF652C">
        <w:rPr>
          <w:rFonts w:ascii="Arial" w:hAnsi="Arial" w:cs="Arial"/>
        </w:rPr>
        <w:t>Prompt injection.</w:t>
      </w:r>
    </w:p>
    <w:p w14:paraId="52A89F8E" w14:textId="77777777" w:rsidR="00A92952" w:rsidRPr="00BF652C" w:rsidRDefault="00012EC1" w:rsidP="00A2086D">
      <w:pPr>
        <w:pStyle w:val="Textoindependiente"/>
        <w:numPr>
          <w:ilvl w:val="0"/>
          <w:numId w:val="45"/>
        </w:numPr>
        <w:tabs>
          <w:tab w:val="left" w:pos="709"/>
        </w:tabs>
        <w:jc w:val="both"/>
        <w:rPr>
          <w:rFonts w:ascii="Arial" w:hAnsi="Arial" w:cs="Arial"/>
        </w:rPr>
      </w:pPr>
      <w:r w:rsidRPr="00BF652C">
        <w:rPr>
          <w:rFonts w:ascii="Arial" w:hAnsi="Arial" w:cs="Arial"/>
        </w:rPr>
        <w:t>Indirect prompt injection.</w:t>
      </w:r>
    </w:p>
    <w:p w14:paraId="29FDDEA8" w14:textId="77777777" w:rsidR="00A92952" w:rsidRPr="00BF652C" w:rsidRDefault="00012EC1" w:rsidP="00A2086D">
      <w:pPr>
        <w:pStyle w:val="Textoindependiente"/>
        <w:numPr>
          <w:ilvl w:val="0"/>
          <w:numId w:val="45"/>
        </w:numPr>
        <w:tabs>
          <w:tab w:val="left" w:pos="709"/>
        </w:tabs>
        <w:jc w:val="both"/>
        <w:rPr>
          <w:rFonts w:ascii="Arial" w:hAnsi="Arial" w:cs="Arial"/>
        </w:rPr>
      </w:pPr>
      <w:r w:rsidRPr="00BF652C">
        <w:rPr>
          <w:rFonts w:ascii="Arial" w:hAnsi="Arial" w:cs="Arial"/>
        </w:rPr>
        <w:t>Tool misuse.</w:t>
      </w:r>
    </w:p>
    <w:p w14:paraId="0B53A53B" w14:textId="77777777" w:rsidR="00A92952" w:rsidRPr="00BF652C" w:rsidRDefault="00012EC1" w:rsidP="00A2086D">
      <w:pPr>
        <w:pStyle w:val="Textoindependiente"/>
        <w:numPr>
          <w:ilvl w:val="0"/>
          <w:numId w:val="45"/>
        </w:numPr>
        <w:tabs>
          <w:tab w:val="left" w:pos="709"/>
        </w:tabs>
        <w:jc w:val="both"/>
        <w:rPr>
          <w:rFonts w:ascii="Arial" w:hAnsi="Arial" w:cs="Arial"/>
        </w:rPr>
      </w:pPr>
      <w:r w:rsidRPr="00BF652C">
        <w:rPr>
          <w:rFonts w:ascii="Arial" w:hAnsi="Arial" w:cs="Arial"/>
        </w:rPr>
        <w:t>Excessive agency.</w:t>
      </w:r>
    </w:p>
    <w:p w14:paraId="22F685E0" w14:textId="77777777" w:rsidR="00A92952" w:rsidRPr="00BF652C" w:rsidRDefault="00012EC1" w:rsidP="00A2086D">
      <w:pPr>
        <w:pStyle w:val="Textoindependiente"/>
        <w:numPr>
          <w:ilvl w:val="0"/>
          <w:numId w:val="45"/>
        </w:numPr>
        <w:tabs>
          <w:tab w:val="left" w:pos="709"/>
        </w:tabs>
        <w:jc w:val="both"/>
        <w:rPr>
          <w:rFonts w:ascii="Arial" w:hAnsi="Arial" w:cs="Arial"/>
        </w:rPr>
      </w:pPr>
      <w:r w:rsidRPr="00BF652C">
        <w:rPr>
          <w:rFonts w:ascii="Arial" w:hAnsi="Arial" w:cs="Arial"/>
        </w:rPr>
        <w:t>Credential exposure.</w:t>
      </w:r>
    </w:p>
    <w:p w14:paraId="667ABA1D" w14:textId="77777777" w:rsidR="00A92952" w:rsidRPr="00BF652C" w:rsidRDefault="00012EC1" w:rsidP="00A2086D">
      <w:pPr>
        <w:pStyle w:val="Textoindependiente"/>
        <w:numPr>
          <w:ilvl w:val="0"/>
          <w:numId w:val="45"/>
        </w:numPr>
        <w:tabs>
          <w:tab w:val="left" w:pos="709"/>
        </w:tabs>
        <w:jc w:val="both"/>
        <w:rPr>
          <w:rFonts w:ascii="Arial" w:hAnsi="Arial" w:cs="Arial"/>
        </w:rPr>
      </w:pPr>
      <w:r w:rsidRPr="00BF652C">
        <w:rPr>
          <w:rFonts w:ascii="Arial" w:hAnsi="Arial" w:cs="Arial"/>
        </w:rPr>
        <w:t>Unauthorized data access.</w:t>
      </w:r>
    </w:p>
    <w:p w14:paraId="0D42DF47" w14:textId="77777777" w:rsidR="00A92952" w:rsidRPr="00BF652C" w:rsidRDefault="00012EC1" w:rsidP="00A2086D">
      <w:pPr>
        <w:pStyle w:val="Textoindependiente"/>
        <w:numPr>
          <w:ilvl w:val="0"/>
          <w:numId w:val="45"/>
        </w:numPr>
        <w:tabs>
          <w:tab w:val="left" w:pos="709"/>
        </w:tabs>
        <w:jc w:val="both"/>
        <w:rPr>
          <w:rFonts w:ascii="Arial" w:hAnsi="Arial" w:cs="Arial"/>
        </w:rPr>
      </w:pPr>
      <w:r w:rsidRPr="00BF652C">
        <w:rPr>
          <w:rFonts w:ascii="Arial" w:hAnsi="Arial" w:cs="Arial"/>
        </w:rPr>
        <w:t>Malicious repository instructions.</w:t>
      </w:r>
    </w:p>
    <w:p w14:paraId="597C5A1E" w14:textId="77777777" w:rsidR="00A92952" w:rsidRPr="00BF652C" w:rsidRDefault="00012EC1" w:rsidP="00A2086D">
      <w:pPr>
        <w:pStyle w:val="Textoindependiente"/>
        <w:numPr>
          <w:ilvl w:val="0"/>
          <w:numId w:val="45"/>
        </w:numPr>
        <w:tabs>
          <w:tab w:val="left" w:pos="709"/>
        </w:tabs>
        <w:jc w:val="both"/>
        <w:rPr>
          <w:rFonts w:ascii="Arial" w:hAnsi="Arial" w:cs="Arial"/>
        </w:rPr>
      </w:pPr>
      <w:r w:rsidRPr="00BF652C">
        <w:rPr>
          <w:rFonts w:ascii="Arial" w:hAnsi="Arial" w:cs="Arial"/>
        </w:rPr>
        <w:t>Unsafe shell commands.</w:t>
      </w:r>
    </w:p>
    <w:p w14:paraId="129A1B00" w14:textId="77777777" w:rsidR="00A92952" w:rsidRPr="00BF652C" w:rsidRDefault="00012EC1" w:rsidP="00A2086D">
      <w:pPr>
        <w:pStyle w:val="Textoindependiente"/>
        <w:numPr>
          <w:ilvl w:val="0"/>
          <w:numId w:val="45"/>
        </w:numPr>
        <w:tabs>
          <w:tab w:val="left" w:pos="709"/>
        </w:tabs>
        <w:jc w:val="both"/>
        <w:rPr>
          <w:rFonts w:ascii="Arial" w:hAnsi="Arial" w:cs="Arial"/>
        </w:rPr>
      </w:pPr>
      <w:r w:rsidRPr="00BF652C">
        <w:rPr>
          <w:rFonts w:ascii="Arial" w:hAnsi="Arial" w:cs="Arial"/>
        </w:rPr>
        <w:t>Unauthorized network access.</w:t>
      </w:r>
    </w:p>
    <w:p w14:paraId="3D0A8A45" w14:textId="77777777" w:rsidR="00A92952" w:rsidRPr="00BF652C" w:rsidRDefault="00012EC1" w:rsidP="00A2086D">
      <w:pPr>
        <w:pStyle w:val="Textoindependiente"/>
        <w:numPr>
          <w:ilvl w:val="0"/>
          <w:numId w:val="45"/>
        </w:numPr>
        <w:tabs>
          <w:tab w:val="left" w:pos="709"/>
        </w:tabs>
        <w:jc w:val="both"/>
        <w:rPr>
          <w:rFonts w:ascii="Arial" w:hAnsi="Arial" w:cs="Arial"/>
        </w:rPr>
      </w:pPr>
      <w:r w:rsidRPr="00BF652C">
        <w:rPr>
          <w:rFonts w:ascii="Arial" w:hAnsi="Arial" w:cs="Arial"/>
        </w:rPr>
        <w:t>Cross-repository data leakage.</w:t>
      </w:r>
    </w:p>
    <w:p w14:paraId="5867468B" w14:textId="77777777" w:rsidR="00A92952" w:rsidRPr="00BF652C" w:rsidRDefault="00012EC1" w:rsidP="00A2086D">
      <w:pPr>
        <w:pStyle w:val="Textoindependiente"/>
        <w:numPr>
          <w:ilvl w:val="0"/>
          <w:numId w:val="45"/>
        </w:numPr>
        <w:tabs>
          <w:tab w:val="left" w:pos="709"/>
        </w:tabs>
        <w:jc w:val="both"/>
        <w:rPr>
          <w:rFonts w:ascii="Arial" w:hAnsi="Arial" w:cs="Arial"/>
        </w:rPr>
      </w:pPr>
      <w:r w:rsidRPr="00BF652C">
        <w:rPr>
          <w:rFonts w:ascii="Arial" w:hAnsi="Arial" w:cs="Arial"/>
        </w:rPr>
        <w:t>Progressive disclosure of intellectual property through accumulated context.</w:t>
      </w:r>
    </w:p>
    <w:p w14:paraId="0D0A154C" w14:textId="77777777" w:rsidR="00A92952" w:rsidRPr="00BF652C" w:rsidRDefault="00012EC1" w:rsidP="00A2086D">
      <w:pPr>
        <w:pStyle w:val="Textoindependiente"/>
        <w:numPr>
          <w:ilvl w:val="0"/>
          <w:numId w:val="45"/>
        </w:numPr>
        <w:tabs>
          <w:tab w:val="left" w:pos="709"/>
        </w:tabs>
        <w:jc w:val="both"/>
        <w:rPr>
          <w:rFonts w:ascii="Arial" w:hAnsi="Arial" w:cs="Arial"/>
        </w:rPr>
      </w:pPr>
      <w:r w:rsidRPr="00BF652C">
        <w:rPr>
          <w:rFonts w:ascii="Arial" w:hAnsi="Arial" w:cs="Arial"/>
        </w:rPr>
        <w:t>Dependency substitution.</w:t>
      </w:r>
    </w:p>
    <w:p w14:paraId="56DFAD12" w14:textId="77777777" w:rsidR="00A92952" w:rsidRPr="00BF652C" w:rsidRDefault="00012EC1" w:rsidP="00A2086D">
      <w:pPr>
        <w:pStyle w:val="Textoindependiente"/>
        <w:numPr>
          <w:ilvl w:val="0"/>
          <w:numId w:val="45"/>
        </w:numPr>
        <w:tabs>
          <w:tab w:val="left" w:pos="709"/>
        </w:tabs>
        <w:jc w:val="both"/>
        <w:rPr>
          <w:rFonts w:ascii="Arial" w:hAnsi="Arial" w:cs="Arial"/>
        </w:rPr>
      </w:pPr>
      <w:r w:rsidRPr="00BF652C">
        <w:rPr>
          <w:rFonts w:ascii="Arial" w:hAnsi="Arial" w:cs="Arial"/>
        </w:rPr>
        <w:t>Exfiltration through generated output.</w:t>
      </w:r>
    </w:p>
    <w:p w14:paraId="5DFF68AC" w14:textId="77777777" w:rsidR="00A92952" w:rsidRPr="00BF652C" w:rsidRDefault="00012EC1" w:rsidP="00A2086D">
      <w:pPr>
        <w:pStyle w:val="Textoindependiente"/>
        <w:jc w:val="both"/>
        <w:rPr>
          <w:rFonts w:ascii="Arial" w:hAnsi="Arial" w:cs="Arial"/>
        </w:rPr>
      </w:pPr>
      <w:r w:rsidRPr="00BF652C">
        <w:rPr>
          <w:rFonts w:ascii="Arial" w:hAnsi="Arial" w:cs="Arial"/>
        </w:rPr>
        <w:t>Agent instructions discovered inside source code, documentation, tickets or external content MUST NOT automatically override organizational policy.</w:t>
      </w:r>
    </w:p>
    <w:p w14:paraId="2A5F8639" w14:textId="77777777" w:rsidR="00A92952" w:rsidRPr="00BF652C" w:rsidRDefault="00012EC1" w:rsidP="00A2086D">
      <w:pPr>
        <w:pStyle w:val="Textoindependiente"/>
        <w:jc w:val="both"/>
        <w:rPr>
          <w:rFonts w:ascii="Arial" w:hAnsi="Arial" w:cs="Arial"/>
        </w:rPr>
      </w:pPr>
      <w:r w:rsidRPr="00BF652C">
        <w:rPr>
          <w:rFonts w:ascii="Arial" w:hAnsi="Arial" w:cs="Arial"/>
        </w:rPr>
        <w:t>Tool permissions SHOULD be allow-listed wherever practical.</w:t>
      </w:r>
    </w:p>
    <w:p w14:paraId="2DACF639" w14:textId="77777777" w:rsidR="00A92952" w:rsidRPr="00BF652C" w:rsidRDefault="00012EC1" w:rsidP="00A2086D">
      <w:pPr>
        <w:pStyle w:val="Ttulo3"/>
        <w:jc w:val="both"/>
        <w:rPr>
          <w:rFonts w:ascii="Arial" w:hAnsi="Arial" w:cs="Arial"/>
        </w:rPr>
      </w:pPr>
      <w:r w:rsidRPr="00BF652C">
        <w:rPr>
          <w:rFonts w:ascii="Arial" w:hAnsi="Arial" w:cs="Arial"/>
        </w:rPr>
        <w:t>Context aggregation and progressive intellectual-property disclosure</w:t>
      </w:r>
    </w:p>
    <w:p w14:paraId="5F6EC76A" w14:textId="77777777" w:rsidR="00A92952" w:rsidRPr="00BF652C" w:rsidRDefault="00012EC1" w:rsidP="00A2086D">
      <w:pPr>
        <w:pStyle w:val="Textoindependiente"/>
        <w:jc w:val="both"/>
        <w:rPr>
          <w:rFonts w:ascii="Arial" w:hAnsi="Arial" w:cs="Arial"/>
        </w:rPr>
      </w:pPr>
      <w:r w:rsidRPr="00BF652C">
        <w:rPr>
          <w:rFonts w:ascii="Arial" w:hAnsi="Arial" w:cs="Arial"/>
        </w:rPr>
        <w:t>Confidentiality risk is not limited to exposing a complete secret, document, algorithm or dataset in a single prompt. A sequence of individually harmless and incomplete disclosures MAY collectively reveal proprietary knowledge, because modern AI systems correlate information across large contexts and infer relationships between fragments.</w:t>
      </w:r>
    </w:p>
    <w:p w14:paraId="37E51E20" w14:textId="77777777" w:rsidR="00A92952" w:rsidRPr="00BF652C" w:rsidRDefault="00012EC1" w:rsidP="00A2086D">
      <w:pPr>
        <w:pStyle w:val="Textoindependiente"/>
        <w:jc w:val="both"/>
        <w:rPr>
          <w:rFonts w:ascii="Arial" w:hAnsi="Arial" w:cs="Arial"/>
        </w:rPr>
      </w:pPr>
      <w:r w:rsidRPr="00BF652C">
        <w:rPr>
          <w:rFonts w:ascii="Arial" w:hAnsi="Arial" w:cs="Arial"/>
        </w:rPr>
        <w:t>An assessment performed prompt by prompt therefore measures the wrong thing.</w:t>
      </w:r>
    </w:p>
    <w:p w14:paraId="6BC18BB0" w14:textId="77777777" w:rsidR="00A92952" w:rsidRPr="00BF652C" w:rsidRDefault="00012EC1" w:rsidP="00A2086D">
      <w:pPr>
        <w:pStyle w:val="BlockQuotation"/>
        <w:jc w:val="both"/>
        <w:rPr>
          <w:rFonts w:ascii="Arial" w:hAnsi="Arial" w:cs="Arial"/>
        </w:rPr>
      </w:pPr>
      <w:r w:rsidRPr="00BF652C">
        <w:rPr>
          <w:rFonts w:ascii="Arial" w:hAnsi="Arial" w:cs="Arial"/>
          <w:b/>
        </w:rPr>
        <w:t>Context aggregation risk:</w:t>
      </w:r>
      <w:r w:rsidRPr="00BF652C">
        <w:rPr>
          <w:rFonts w:ascii="Arial" w:hAnsi="Arial" w:cs="Arial"/>
        </w:rPr>
        <w:t xml:space="preserve"> information that is non-sensitive in isolation may become sensitive when combined with other information. AI context MUST therefore be evaluated cumulatively, not prompt by prompt.</w:t>
      </w:r>
    </w:p>
    <w:p w14:paraId="7B18C583" w14:textId="77777777" w:rsidR="00A92952" w:rsidRPr="00BF652C" w:rsidRDefault="00012EC1" w:rsidP="00A2086D">
      <w:pPr>
        <w:pStyle w:val="BlockQuotation"/>
        <w:jc w:val="both"/>
        <w:rPr>
          <w:rFonts w:ascii="Arial" w:hAnsi="Arial" w:cs="Arial"/>
        </w:rPr>
      </w:pPr>
      <w:r w:rsidRPr="00BF652C">
        <w:rPr>
          <w:rFonts w:ascii="Arial" w:hAnsi="Arial" w:cs="Arial"/>
          <w:b/>
        </w:rPr>
        <w:t>Minimum necessary context:</w:t>
      </w:r>
      <w:r w:rsidRPr="00BF652C">
        <w:rPr>
          <w:rFonts w:ascii="Arial" w:hAnsi="Arial" w:cs="Arial"/>
        </w:rPr>
        <w:t xml:space="preserve"> engineers MUST provide an AI system only the minimum organizational information required to perform the specific engineering task.</w:t>
      </w:r>
    </w:p>
    <w:p w14:paraId="005E260F" w14:textId="77777777" w:rsidR="00A92952" w:rsidRPr="00BF652C" w:rsidRDefault="00012EC1" w:rsidP="00A2086D">
      <w:pPr>
        <w:pStyle w:val="BlockQuotation"/>
        <w:jc w:val="both"/>
        <w:rPr>
          <w:rFonts w:ascii="Arial" w:hAnsi="Arial" w:cs="Arial"/>
        </w:rPr>
      </w:pPr>
      <w:r w:rsidRPr="00BF652C">
        <w:rPr>
          <w:rFonts w:ascii="Arial" w:hAnsi="Arial" w:cs="Arial"/>
          <w:b/>
        </w:rPr>
        <w:t>The security boundary is determined not only by what is explicitly disclosed, but also by what a sufficiently capable model may reasonably infer from the accumulated context.</w:t>
      </w:r>
    </w:p>
    <w:p w14:paraId="36E6BD7B" w14:textId="77777777" w:rsidR="00A92952" w:rsidRPr="00BF652C" w:rsidRDefault="00012EC1" w:rsidP="00A2086D">
      <w:pPr>
        <w:pStyle w:val="Textoindependiente"/>
        <w:jc w:val="both"/>
        <w:rPr>
          <w:rFonts w:ascii="Arial" w:hAnsi="Arial" w:cs="Arial"/>
        </w:rPr>
      </w:pPr>
      <w:r w:rsidRPr="00BF652C">
        <w:rPr>
          <w:rFonts w:ascii="Arial" w:hAnsi="Arial" w:cs="Arial"/>
        </w:rPr>
        <w:t xml:space="preserve">This document uses </w:t>
      </w:r>
      <w:r w:rsidRPr="00BF652C">
        <w:rPr>
          <w:rFonts w:ascii="Arial" w:hAnsi="Arial" w:cs="Arial"/>
          <w:b/>
        </w:rPr>
        <w:t>context aggregation risk</w:t>
      </w:r>
      <w:r w:rsidRPr="00BF652C">
        <w:rPr>
          <w:rFonts w:ascii="Arial" w:hAnsi="Arial" w:cs="Arial"/>
        </w:rPr>
        <w:t xml:space="preserve"> for the exposure mechanism and </w:t>
      </w:r>
      <w:r w:rsidRPr="00BF652C">
        <w:rPr>
          <w:rFonts w:ascii="Arial" w:hAnsi="Arial" w:cs="Arial"/>
          <w:b/>
        </w:rPr>
        <w:t>progressive IP disclosure</w:t>
      </w:r>
      <w:r w:rsidRPr="00BF652C">
        <w:rPr>
          <w:rFonts w:ascii="Arial" w:hAnsi="Arial" w:cs="Arial"/>
        </w:rPr>
        <w:t xml:space="preserve"> for the resulting failure mode. The same pattern is sometimes described informally as "IP juicing"; that term has no established technical definition and is not used here as the formal one.</w:t>
      </w:r>
    </w:p>
    <w:p w14:paraId="4CFFDBB8" w14:textId="77777777" w:rsidR="00A92952" w:rsidRPr="00BF652C" w:rsidRDefault="00012EC1" w:rsidP="00A2086D">
      <w:pPr>
        <w:pStyle w:val="Textoindependiente"/>
        <w:jc w:val="both"/>
        <w:rPr>
          <w:rFonts w:ascii="Arial" w:hAnsi="Arial" w:cs="Arial"/>
        </w:rPr>
      </w:pPr>
      <w:r w:rsidRPr="00BF652C">
        <w:rPr>
          <w:rFonts w:ascii="Arial" w:hAnsi="Arial" w:cs="Arial"/>
        </w:rPr>
        <w:t>Fragments that are unremarkable individually but correlatable in combination include:</w:t>
      </w:r>
    </w:p>
    <w:p w14:paraId="0E9D0760" w14:textId="77777777" w:rsidR="00A92952" w:rsidRPr="00BF652C" w:rsidRDefault="00012EC1" w:rsidP="00A2086D">
      <w:pPr>
        <w:pStyle w:val="Textoindependiente"/>
        <w:numPr>
          <w:ilvl w:val="0"/>
          <w:numId w:val="46"/>
        </w:numPr>
        <w:tabs>
          <w:tab w:val="left" w:pos="709"/>
        </w:tabs>
        <w:jc w:val="both"/>
        <w:rPr>
          <w:rFonts w:ascii="Arial" w:hAnsi="Arial" w:cs="Arial"/>
        </w:rPr>
      </w:pPr>
      <w:r w:rsidRPr="00BF652C">
        <w:rPr>
          <w:rFonts w:ascii="Arial" w:hAnsi="Arial" w:cs="Arial"/>
        </w:rPr>
        <w:t>Previous prompts and accumulated conversation context.</w:t>
      </w:r>
    </w:p>
    <w:p w14:paraId="3930A612" w14:textId="77777777" w:rsidR="00A92952" w:rsidRPr="00BF652C" w:rsidRDefault="00012EC1" w:rsidP="00A2086D">
      <w:pPr>
        <w:pStyle w:val="Textoindependiente"/>
        <w:numPr>
          <w:ilvl w:val="0"/>
          <w:numId w:val="46"/>
        </w:numPr>
        <w:tabs>
          <w:tab w:val="left" w:pos="709"/>
        </w:tabs>
        <w:jc w:val="both"/>
        <w:rPr>
          <w:rFonts w:ascii="Arial" w:hAnsi="Arial" w:cs="Arial"/>
        </w:rPr>
      </w:pPr>
      <w:r w:rsidRPr="00BF652C">
        <w:rPr>
          <w:rFonts w:ascii="Arial" w:hAnsi="Arial" w:cs="Arial"/>
        </w:rPr>
        <w:t>Other source-code fragments.</w:t>
      </w:r>
    </w:p>
    <w:p w14:paraId="1A5FE339" w14:textId="77777777" w:rsidR="00A92952" w:rsidRPr="00BF652C" w:rsidRDefault="00012EC1" w:rsidP="00A2086D">
      <w:pPr>
        <w:pStyle w:val="Textoindependiente"/>
        <w:numPr>
          <w:ilvl w:val="0"/>
          <w:numId w:val="46"/>
        </w:numPr>
        <w:tabs>
          <w:tab w:val="left" w:pos="709"/>
        </w:tabs>
        <w:jc w:val="both"/>
        <w:rPr>
          <w:rFonts w:ascii="Arial" w:hAnsi="Arial" w:cs="Arial"/>
        </w:rPr>
      </w:pPr>
      <w:r w:rsidRPr="00BF652C">
        <w:rPr>
          <w:rFonts w:ascii="Arial" w:hAnsi="Arial" w:cs="Arial"/>
        </w:rPr>
        <w:t>Architecture information.</w:t>
      </w:r>
    </w:p>
    <w:p w14:paraId="6B9CBDA6" w14:textId="77777777" w:rsidR="00A92952" w:rsidRPr="00BF652C" w:rsidRDefault="00012EC1" w:rsidP="00A2086D">
      <w:pPr>
        <w:pStyle w:val="Textoindependiente"/>
        <w:numPr>
          <w:ilvl w:val="0"/>
          <w:numId w:val="46"/>
        </w:numPr>
        <w:tabs>
          <w:tab w:val="left" w:pos="709"/>
        </w:tabs>
        <w:jc w:val="both"/>
        <w:rPr>
          <w:rFonts w:ascii="Arial" w:hAnsi="Arial" w:cs="Arial"/>
        </w:rPr>
      </w:pPr>
      <w:r w:rsidRPr="00BF652C">
        <w:rPr>
          <w:rFonts w:ascii="Arial" w:hAnsi="Arial" w:cs="Arial"/>
        </w:rPr>
        <w:t>Internal terminology.</w:t>
      </w:r>
    </w:p>
    <w:p w14:paraId="77246F21" w14:textId="77777777" w:rsidR="00A92952" w:rsidRPr="00BF652C" w:rsidRDefault="00012EC1" w:rsidP="00A2086D">
      <w:pPr>
        <w:pStyle w:val="Textoindependiente"/>
        <w:numPr>
          <w:ilvl w:val="0"/>
          <w:numId w:val="46"/>
        </w:numPr>
        <w:tabs>
          <w:tab w:val="left" w:pos="709"/>
        </w:tabs>
        <w:jc w:val="both"/>
        <w:rPr>
          <w:rFonts w:ascii="Arial" w:hAnsi="Arial" w:cs="Arial"/>
        </w:rPr>
      </w:pPr>
      <w:r w:rsidRPr="00BF652C">
        <w:rPr>
          <w:rFonts w:ascii="Arial" w:hAnsi="Arial" w:cs="Arial"/>
        </w:rPr>
        <w:t>Business rules.</w:t>
      </w:r>
    </w:p>
    <w:p w14:paraId="4BC83F7F" w14:textId="77777777" w:rsidR="00A92952" w:rsidRPr="00BF652C" w:rsidRDefault="00012EC1" w:rsidP="00A2086D">
      <w:pPr>
        <w:pStyle w:val="Textoindependiente"/>
        <w:numPr>
          <w:ilvl w:val="0"/>
          <w:numId w:val="46"/>
        </w:numPr>
        <w:tabs>
          <w:tab w:val="left" w:pos="709"/>
        </w:tabs>
        <w:jc w:val="both"/>
        <w:rPr>
          <w:rFonts w:ascii="Arial" w:hAnsi="Arial" w:cs="Arial"/>
        </w:rPr>
      </w:pPr>
      <w:r w:rsidRPr="00BF652C">
        <w:rPr>
          <w:rFonts w:ascii="Arial" w:hAnsi="Arial" w:cs="Arial"/>
        </w:rPr>
        <w:t>Algorithms.</w:t>
      </w:r>
    </w:p>
    <w:p w14:paraId="5C38C460" w14:textId="77777777" w:rsidR="00A92952" w:rsidRPr="00BF652C" w:rsidRDefault="00012EC1" w:rsidP="00A2086D">
      <w:pPr>
        <w:pStyle w:val="Textoindependiente"/>
        <w:numPr>
          <w:ilvl w:val="0"/>
          <w:numId w:val="46"/>
        </w:numPr>
        <w:tabs>
          <w:tab w:val="left" w:pos="709"/>
        </w:tabs>
        <w:jc w:val="both"/>
        <w:rPr>
          <w:rFonts w:ascii="Arial" w:hAnsi="Arial" w:cs="Arial"/>
        </w:rPr>
      </w:pPr>
      <w:r w:rsidRPr="00BF652C">
        <w:rPr>
          <w:rFonts w:ascii="Arial" w:hAnsi="Arial" w:cs="Arial"/>
        </w:rPr>
        <w:t>Data models and schemas.</w:t>
      </w:r>
    </w:p>
    <w:p w14:paraId="08D27D88" w14:textId="77777777" w:rsidR="00A92952" w:rsidRPr="00BF652C" w:rsidRDefault="00012EC1" w:rsidP="00A2086D">
      <w:pPr>
        <w:pStyle w:val="Textoindependiente"/>
        <w:numPr>
          <w:ilvl w:val="0"/>
          <w:numId w:val="46"/>
        </w:numPr>
        <w:tabs>
          <w:tab w:val="left" w:pos="709"/>
        </w:tabs>
        <w:jc w:val="both"/>
        <w:rPr>
          <w:rFonts w:ascii="Arial" w:hAnsi="Arial" w:cs="Arial"/>
        </w:rPr>
      </w:pPr>
      <w:r w:rsidRPr="00BF652C">
        <w:rPr>
          <w:rFonts w:ascii="Arial" w:hAnsi="Arial" w:cs="Arial"/>
        </w:rPr>
        <w:t>Infrastructure details.</w:t>
      </w:r>
    </w:p>
    <w:p w14:paraId="0E26780A" w14:textId="77777777" w:rsidR="00A92952" w:rsidRPr="00BF652C" w:rsidRDefault="00012EC1" w:rsidP="00A2086D">
      <w:pPr>
        <w:pStyle w:val="Textoindependiente"/>
        <w:numPr>
          <w:ilvl w:val="0"/>
          <w:numId w:val="46"/>
        </w:numPr>
        <w:tabs>
          <w:tab w:val="left" w:pos="709"/>
        </w:tabs>
        <w:jc w:val="both"/>
        <w:rPr>
          <w:rFonts w:ascii="Arial" w:hAnsi="Arial" w:cs="Arial"/>
        </w:rPr>
      </w:pPr>
      <w:r w:rsidRPr="00BF652C">
        <w:rPr>
          <w:rFonts w:ascii="Arial" w:hAnsi="Arial" w:cs="Arial"/>
        </w:rPr>
        <w:t>Product behavior.</w:t>
      </w:r>
    </w:p>
    <w:p w14:paraId="74D7E2DC" w14:textId="77777777" w:rsidR="00A92952" w:rsidRPr="00BF652C" w:rsidRDefault="00012EC1" w:rsidP="00A2086D">
      <w:pPr>
        <w:pStyle w:val="Textoindependiente"/>
        <w:numPr>
          <w:ilvl w:val="0"/>
          <w:numId w:val="46"/>
        </w:numPr>
        <w:tabs>
          <w:tab w:val="left" w:pos="709"/>
        </w:tabs>
        <w:jc w:val="both"/>
        <w:rPr>
          <w:rFonts w:ascii="Arial" w:hAnsi="Arial" w:cs="Arial"/>
        </w:rPr>
      </w:pPr>
      <w:r w:rsidRPr="00BF652C">
        <w:rPr>
          <w:rFonts w:ascii="Arial" w:hAnsi="Arial" w:cs="Arial"/>
        </w:rPr>
        <w:t>Performance characteristics.</w:t>
      </w:r>
    </w:p>
    <w:p w14:paraId="1926F9DA" w14:textId="77777777" w:rsidR="00A92952" w:rsidRPr="00BF652C" w:rsidRDefault="00012EC1" w:rsidP="00A2086D">
      <w:pPr>
        <w:pStyle w:val="Textoindependiente"/>
        <w:numPr>
          <w:ilvl w:val="0"/>
          <w:numId w:val="46"/>
        </w:numPr>
        <w:tabs>
          <w:tab w:val="left" w:pos="709"/>
        </w:tabs>
        <w:jc w:val="both"/>
        <w:rPr>
          <w:rFonts w:ascii="Arial" w:hAnsi="Arial" w:cs="Arial"/>
        </w:rPr>
      </w:pPr>
      <w:r w:rsidRPr="00BF652C">
        <w:rPr>
          <w:rFonts w:ascii="Arial" w:hAnsi="Arial" w:cs="Arial"/>
        </w:rPr>
        <w:t>Customer-specific information.</w:t>
      </w:r>
    </w:p>
    <w:p w14:paraId="074BD147" w14:textId="77777777" w:rsidR="00A92952" w:rsidRPr="00BF652C" w:rsidRDefault="00012EC1" w:rsidP="00A2086D">
      <w:pPr>
        <w:pStyle w:val="Textoindependiente"/>
        <w:numPr>
          <w:ilvl w:val="0"/>
          <w:numId w:val="46"/>
        </w:numPr>
        <w:tabs>
          <w:tab w:val="left" w:pos="709"/>
        </w:tabs>
        <w:jc w:val="both"/>
        <w:rPr>
          <w:rFonts w:ascii="Arial" w:hAnsi="Arial" w:cs="Arial"/>
        </w:rPr>
      </w:pPr>
      <w:r w:rsidRPr="00BF652C">
        <w:rPr>
          <w:rFonts w:ascii="Arial" w:hAnsi="Arial" w:cs="Arial"/>
        </w:rPr>
        <w:t>Documentation or ADR fragments.</w:t>
      </w:r>
    </w:p>
    <w:p w14:paraId="02A8434C" w14:textId="77777777" w:rsidR="00A92952" w:rsidRPr="00BF652C" w:rsidRDefault="00012EC1" w:rsidP="00A2086D">
      <w:pPr>
        <w:pStyle w:val="Textoindependiente"/>
        <w:numPr>
          <w:ilvl w:val="0"/>
          <w:numId w:val="46"/>
        </w:numPr>
        <w:tabs>
          <w:tab w:val="left" w:pos="709"/>
        </w:tabs>
        <w:jc w:val="both"/>
        <w:rPr>
          <w:rFonts w:ascii="Arial" w:hAnsi="Arial" w:cs="Arial"/>
        </w:rPr>
      </w:pPr>
      <w:r w:rsidRPr="00BF652C">
        <w:rPr>
          <w:rFonts w:ascii="Arial" w:hAnsi="Arial" w:cs="Arial"/>
        </w:rPr>
        <w:t>Information obtained from other repositories or organizational systems.</w:t>
      </w:r>
    </w:p>
    <w:p w14:paraId="73C5E42D" w14:textId="77777777" w:rsidR="00A2086D" w:rsidRDefault="00A2086D">
      <w:pPr>
        <w:widowControl/>
        <w:rPr>
          <w:rFonts w:ascii="Arial" w:hAnsi="Arial" w:cs="Arial"/>
          <w:b/>
          <w:bCs/>
          <w:i/>
          <w:iCs/>
          <w:sz w:val="26"/>
          <w:szCs w:val="26"/>
        </w:rPr>
      </w:pPr>
      <w:r>
        <w:rPr>
          <w:rFonts w:ascii="Arial" w:hAnsi="Arial" w:cs="Arial"/>
        </w:rPr>
        <w:br w:type="page"/>
      </w:r>
    </w:p>
    <w:p w14:paraId="0C2A7E6C" w14:textId="45A55BF7" w:rsidR="00A92952" w:rsidRPr="00BF652C" w:rsidRDefault="00012EC1" w:rsidP="00A2086D">
      <w:pPr>
        <w:pStyle w:val="Ttulo4"/>
        <w:numPr>
          <w:ilvl w:val="0"/>
          <w:numId w:val="0"/>
        </w:numPr>
        <w:jc w:val="both"/>
        <w:rPr>
          <w:rFonts w:ascii="Arial" w:hAnsi="Arial" w:cs="Arial"/>
        </w:rPr>
      </w:pPr>
      <w:r w:rsidRPr="00BF652C">
        <w:rPr>
          <w:rFonts w:ascii="Arial" w:hAnsi="Arial" w:cs="Arial"/>
        </w:rPr>
        <w:t>Protected information</w:t>
      </w:r>
    </w:p>
    <w:p w14:paraId="5540B779" w14:textId="77777777" w:rsidR="00A92952" w:rsidRPr="00BF652C" w:rsidRDefault="00012EC1" w:rsidP="00A2086D">
      <w:pPr>
        <w:pStyle w:val="Textoindependiente"/>
        <w:jc w:val="both"/>
        <w:rPr>
          <w:rFonts w:ascii="Arial" w:hAnsi="Arial" w:cs="Arial"/>
        </w:rPr>
      </w:pPr>
      <w:r w:rsidRPr="00BF652C">
        <w:rPr>
          <w:rFonts w:ascii="Arial" w:hAnsi="Arial" w:cs="Arial"/>
        </w:rPr>
        <w:t>The knowledge this control protects extends beyond credentials and personal data, and includes, where applicable:</w:t>
      </w:r>
    </w:p>
    <w:p w14:paraId="2ECB7D4F" w14:textId="77777777" w:rsidR="00A92952" w:rsidRPr="00BF652C" w:rsidRDefault="00012EC1" w:rsidP="00A2086D">
      <w:pPr>
        <w:pStyle w:val="Textoindependiente"/>
        <w:numPr>
          <w:ilvl w:val="0"/>
          <w:numId w:val="47"/>
        </w:numPr>
        <w:tabs>
          <w:tab w:val="left" w:pos="709"/>
        </w:tabs>
        <w:jc w:val="both"/>
        <w:rPr>
          <w:rFonts w:ascii="Arial" w:hAnsi="Arial" w:cs="Arial"/>
        </w:rPr>
      </w:pPr>
      <w:r w:rsidRPr="00BF652C">
        <w:rPr>
          <w:rFonts w:ascii="Arial" w:hAnsi="Arial" w:cs="Arial"/>
        </w:rPr>
        <w:t>Proprietary algorithms.</w:t>
      </w:r>
    </w:p>
    <w:p w14:paraId="4F92FA84" w14:textId="77777777" w:rsidR="00A92952" w:rsidRPr="00BF652C" w:rsidRDefault="00012EC1" w:rsidP="00A2086D">
      <w:pPr>
        <w:pStyle w:val="Textoindependiente"/>
        <w:numPr>
          <w:ilvl w:val="0"/>
          <w:numId w:val="47"/>
        </w:numPr>
        <w:tabs>
          <w:tab w:val="left" w:pos="709"/>
        </w:tabs>
        <w:jc w:val="both"/>
        <w:rPr>
          <w:rFonts w:ascii="Arial" w:hAnsi="Arial" w:cs="Arial"/>
        </w:rPr>
      </w:pPr>
      <w:r w:rsidRPr="00BF652C">
        <w:rPr>
          <w:rFonts w:ascii="Arial" w:hAnsi="Arial" w:cs="Arial"/>
        </w:rPr>
        <w:t>Source code.</w:t>
      </w:r>
    </w:p>
    <w:p w14:paraId="54A18A58" w14:textId="77777777" w:rsidR="00A92952" w:rsidRPr="00BF652C" w:rsidRDefault="00012EC1" w:rsidP="00A2086D">
      <w:pPr>
        <w:pStyle w:val="Textoindependiente"/>
        <w:numPr>
          <w:ilvl w:val="0"/>
          <w:numId w:val="47"/>
        </w:numPr>
        <w:tabs>
          <w:tab w:val="left" w:pos="709"/>
        </w:tabs>
        <w:jc w:val="both"/>
        <w:rPr>
          <w:rFonts w:ascii="Arial" w:hAnsi="Arial" w:cs="Arial"/>
        </w:rPr>
      </w:pPr>
      <w:r w:rsidRPr="00BF652C">
        <w:rPr>
          <w:rFonts w:ascii="Arial" w:hAnsi="Arial" w:cs="Arial"/>
        </w:rPr>
        <w:t>Internal architectures.</w:t>
      </w:r>
    </w:p>
    <w:p w14:paraId="54453D7D" w14:textId="77777777" w:rsidR="00A92952" w:rsidRPr="00BF652C" w:rsidRDefault="00012EC1" w:rsidP="00A2086D">
      <w:pPr>
        <w:pStyle w:val="Textoindependiente"/>
        <w:numPr>
          <w:ilvl w:val="0"/>
          <w:numId w:val="47"/>
        </w:numPr>
        <w:tabs>
          <w:tab w:val="left" w:pos="709"/>
        </w:tabs>
        <w:jc w:val="both"/>
        <w:rPr>
          <w:rFonts w:ascii="Arial" w:hAnsi="Arial" w:cs="Arial"/>
        </w:rPr>
      </w:pPr>
      <w:r w:rsidRPr="00BF652C">
        <w:rPr>
          <w:rFonts w:ascii="Arial" w:hAnsi="Arial" w:cs="Arial"/>
        </w:rPr>
        <w:t>Trade secrets.</w:t>
      </w:r>
    </w:p>
    <w:p w14:paraId="7F54D759" w14:textId="77777777" w:rsidR="00A92952" w:rsidRPr="00BF652C" w:rsidRDefault="00012EC1" w:rsidP="00A2086D">
      <w:pPr>
        <w:pStyle w:val="Textoindependiente"/>
        <w:numPr>
          <w:ilvl w:val="0"/>
          <w:numId w:val="47"/>
        </w:numPr>
        <w:tabs>
          <w:tab w:val="left" w:pos="709"/>
        </w:tabs>
        <w:jc w:val="both"/>
        <w:rPr>
          <w:rFonts w:ascii="Arial" w:hAnsi="Arial" w:cs="Arial"/>
        </w:rPr>
      </w:pPr>
      <w:r w:rsidRPr="00BF652C">
        <w:rPr>
          <w:rFonts w:ascii="Arial" w:hAnsi="Arial" w:cs="Arial"/>
        </w:rPr>
        <w:t>Product designs.</w:t>
      </w:r>
    </w:p>
    <w:p w14:paraId="74D66398" w14:textId="77777777" w:rsidR="00A92952" w:rsidRPr="00BF652C" w:rsidRDefault="00012EC1" w:rsidP="00A2086D">
      <w:pPr>
        <w:pStyle w:val="Textoindependiente"/>
        <w:numPr>
          <w:ilvl w:val="0"/>
          <w:numId w:val="47"/>
        </w:numPr>
        <w:tabs>
          <w:tab w:val="left" w:pos="709"/>
        </w:tabs>
        <w:jc w:val="both"/>
        <w:rPr>
          <w:rFonts w:ascii="Arial" w:hAnsi="Arial" w:cs="Arial"/>
        </w:rPr>
      </w:pPr>
      <w:r w:rsidRPr="00BF652C">
        <w:rPr>
          <w:rFonts w:ascii="Arial" w:hAnsi="Arial" w:cs="Arial"/>
        </w:rPr>
        <w:t>Industrial know-how.</w:t>
      </w:r>
    </w:p>
    <w:p w14:paraId="5FB7BE92" w14:textId="77777777" w:rsidR="00A92952" w:rsidRPr="00BF652C" w:rsidRDefault="00012EC1" w:rsidP="00A2086D">
      <w:pPr>
        <w:pStyle w:val="Textoindependiente"/>
        <w:numPr>
          <w:ilvl w:val="0"/>
          <w:numId w:val="47"/>
        </w:numPr>
        <w:tabs>
          <w:tab w:val="left" w:pos="709"/>
        </w:tabs>
        <w:jc w:val="both"/>
        <w:rPr>
          <w:rFonts w:ascii="Arial" w:hAnsi="Arial" w:cs="Arial"/>
        </w:rPr>
      </w:pPr>
      <w:r w:rsidRPr="00BF652C">
        <w:rPr>
          <w:rFonts w:ascii="Arial" w:hAnsi="Arial" w:cs="Arial"/>
        </w:rPr>
        <w:t>Proprietary business rules.</w:t>
      </w:r>
    </w:p>
    <w:p w14:paraId="2716C6B9" w14:textId="77777777" w:rsidR="00A92952" w:rsidRPr="00BF652C" w:rsidRDefault="00012EC1" w:rsidP="00A2086D">
      <w:pPr>
        <w:pStyle w:val="Textoindependiente"/>
        <w:numPr>
          <w:ilvl w:val="0"/>
          <w:numId w:val="47"/>
        </w:numPr>
        <w:tabs>
          <w:tab w:val="left" w:pos="709"/>
        </w:tabs>
        <w:jc w:val="both"/>
        <w:rPr>
          <w:rFonts w:ascii="Arial" w:hAnsi="Arial" w:cs="Arial"/>
        </w:rPr>
      </w:pPr>
      <w:r w:rsidRPr="00BF652C">
        <w:rPr>
          <w:rFonts w:ascii="Arial" w:hAnsi="Arial" w:cs="Arial"/>
        </w:rPr>
        <w:t>Internal protocols.</w:t>
      </w:r>
    </w:p>
    <w:p w14:paraId="2FD27F53" w14:textId="77777777" w:rsidR="00A92952" w:rsidRPr="00BF652C" w:rsidRDefault="00012EC1" w:rsidP="00A2086D">
      <w:pPr>
        <w:pStyle w:val="Textoindependiente"/>
        <w:numPr>
          <w:ilvl w:val="0"/>
          <w:numId w:val="47"/>
        </w:numPr>
        <w:tabs>
          <w:tab w:val="left" w:pos="709"/>
        </w:tabs>
        <w:jc w:val="both"/>
        <w:rPr>
          <w:rFonts w:ascii="Arial" w:hAnsi="Arial" w:cs="Arial"/>
        </w:rPr>
      </w:pPr>
      <w:r w:rsidRPr="00BF652C">
        <w:rPr>
          <w:rFonts w:ascii="Arial" w:hAnsi="Arial" w:cs="Arial"/>
        </w:rPr>
        <w:t>Security mechanisms.</w:t>
      </w:r>
    </w:p>
    <w:p w14:paraId="396B5E02" w14:textId="77777777" w:rsidR="00A92952" w:rsidRPr="00BF652C" w:rsidRDefault="00012EC1" w:rsidP="00A2086D">
      <w:pPr>
        <w:pStyle w:val="Textoindependiente"/>
        <w:numPr>
          <w:ilvl w:val="0"/>
          <w:numId w:val="47"/>
        </w:numPr>
        <w:tabs>
          <w:tab w:val="left" w:pos="709"/>
        </w:tabs>
        <w:jc w:val="both"/>
        <w:rPr>
          <w:rFonts w:ascii="Arial" w:hAnsi="Arial" w:cs="Arial"/>
        </w:rPr>
      </w:pPr>
      <w:r w:rsidRPr="00BF652C">
        <w:rPr>
          <w:rFonts w:ascii="Arial" w:hAnsi="Arial" w:cs="Arial"/>
        </w:rPr>
        <w:t>Manufacturing or engineering processes.</w:t>
      </w:r>
    </w:p>
    <w:p w14:paraId="670237CF" w14:textId="77777777" w:rsidR="00A92952" w:rsidRPr="00BF652C" w:rsidRDefault="00012EC1" w:rsidP="00A2086D">
      <w:pPr>
        <w:pStyle w:val="Textoindependiente"/>
        <w:numPr>
          <w:ilvl w:val="0"/>
          <w:numId w:val="47"/>
        </w:numPr>
        <w:tabs>
          <w:tab w:val="left" w:pos="709"/>
        </w:tabs>
        <w:jc w:val="both"/>
        <w:rPr>
          <w:rFonts w:ascii="Arial" w:hAnsi="Arial" w:cs="Arial"/>
        </w:rPr>
      </w:pPr>
      <w:r w:rsidRPr="00BF652C">
        <w:rPr>
          <w:rFonts w:ascii="Arial" w:hAnsi="Arial" w:cs="Arial"/>
        </w:rPr>
        <w:t>Confidential customer solutions.</w:t>
      </w:r>
    </w:p>
    <w:p w14:paraId="5B23EC2B" w14:textId="77777777" w:rsidR="00A92952" w:rsidRPr="00BF652C" w:rsidRDefault="00012EC1" w:rsidP="00A2086D">
      <w:pPr>
        <w:pStyle w:val="Textoindependiente"/>
        <w:numPr>
          <w:ilvl w:val="0"/>
          <w:numId w:val="47"/>
        </w:numPr>
        <w:tabs>
          <w:tab w:val="left" w:pos="709"/>
        </w:tabs>
        <w:jc w:val="both"/>
        <w:rPr>
          <w:rFonts w:ascii="Arial" w:hAnsi="Arial" w:cs="Arial"/>
        </w:rPr>
      </w:pPr>
      <w:r w:rsidRPr="00BF652C">
        <w:rPr>
          <w:rFonts w:ascii="Arial" w:hAnsi="Arial" w:cs="Arial"/>
        </w:rPr>
        <w:t>Unpublished research.</w:t>
      </w:r>
    </w:p>
    <w:p w14:paraId="0C282403" w14:textId="77777777" w:rsidR="00A92952" w:rsidRPr="00BF652C" w:rsidRDefault="00012EC1" w:rsidP="00A2086D">
      <w:pPr>
        <w:pStyle w:val="Textoindependiente"/>
        <w:numPr>
          <w:ilvl w:val="0"/>
          <w:numId w:val="47"/>
        </w:numPr>
        <w:tabs>
          <w:tab w:val="left" w:pos="709"/>
        </w:tabs>
        <w:jc w:val="both"/>
        <w:rPr>
          <w:rFonts w:ascii="Arial" w:hAnsi="Arial" w:cs="Arial"/>
        </w:rPr>
      </w:pPr>
      <w:r w:rsidRPr="00BF652C">
        <w:rPr>
          <w:rFonts w:ascii="Arial" w:hAnsi="Arial" w:cs="Arial"/>
        </w:rPr>
        <w:t>Patent-sensitive technical information.</w:t>
      </w:r>
    </w:p>
    <w:p w14:paraId="7A9873F4" w14:textId="77777777" w:rsidR="00A2086D" w:rsidRDefault="00A2086D" w:rsidP="00A2086D">
      <w:pPr>
        <w:pStyle w:val="Textoindependiente"/>
        <w:jc w:val="both"/>
        <w:rPr>
          <w:rFonts w:ascii="Arial" w:hAnsi="Arial" w:cs="Arial"/>
        </w:rPr>
      </w:pPr>
    </w:p>
    <w:p w14:paraId="7AFA3A43" w14:textId="29E2BDCF" w:rsidR="00A92952" w:rsidRPr="00BF652C" w:rsidRDefault="00012EC1" w:rsidP="00A2086D">
      <w:pPr>
        <w:pStyle w:val="Textoindependiente"/>
        <w:jc w:val="both"/>
        <w:rPr>
          <w:rFonts w:ascii="Arial" w:hAnsi="Arial" w:cs="Arial"/>
        </w:rPr>
      </w:pPr>
      <w:r w:rsidRPr="00BF652C">
        <w:rPr>
          <w:rFonts w:ascii="Arial" w:hAnsi="Arial" w:cs="Arial"/>
        </w:rPr>
        <w:t>The risk applies even when no single prompt contains the complete protected information.</w:t>
      </w:r>
    </w:p>
    <w:p w14:paraId="6C9A1EDD" w14:textId="77777777" w:rsidR="00A92952" w:rsidRPr="00BF652C" w:rsidRDefault="00012EC1" w:rsidP="00A2086D">
      <w:pPr>
        <w:pStyle w:val="Textoindependiente"/>
        <w:jc w:val="both"/>
        <w:rPr>
          <w:rFonts w:ascii="Arial" w:hAnsi="Arial" w:cs="Arial"/>
        </w:rPr>
      </w:pPr>
      <w:r w:rsidRPr="00BF652C">
        <w:rPr>
          <w:rFonts w:ascii="Arial" w:hAnsi="Arial" w:cs="Arial"/>
        </w:rPr>
        <w:t>This is deliberately broader than the prohibition on secrets and personal data stated among the hard limits in section 9 and repeated in the context boundary in section 19. A context can contain no credentials, no keys and no customer PII, and still describe how the product works well enough to be reconstructed. Removing the obvious secrets is a necessary control, not a sufficient one.</w:t>
      </w:r>
    </w:p>
    <w:p w14:paraId="6F9EEE4E" w14:textId="77777777" w:rsidR="00A92952" w:rsidRPr="00BF652C" w:rsidRDefault="00012EC1" w:rsidP="00A2086D">
      <w:pPr>
        <w:pStyle w:val="Ttulo4"/>
        <w:jc w:val="both"/>
        <w:rPr>
          <w:rFonts w:ascii="Arial" w:hAnsi="Arial" w:cs="Arial"/>
        </w:rPr>
      </w:pPr>
      <w:r w:rsidRPr="00BF652C">
        <w:rPr>
          <w:rFonts w:ascii="Arial" w:hAnsi="Arial" w:cs="Arial"/>
        </w:rPr>
        <w:t>Distinguishing what enters the context</w:t>
      </w:r>
    </w:p>
    <w:p w14:paraId="3F292770" w14:textId="77777777" w:rsidR="00A92952" w:rsidRPr="00BF652C" w:rsidRDefault="00012EC1" w:rsidP="00A2086D">
      <w:pPr>
        <w:pStyle w:val="Textoindependiente"/>
        <w:jc w:val="both"/>
        <w:rPr>
          <w:rFonts w:ascii="Arial" w:hAnsi="Arial" w:cs="Arial"/>
        </w:rPr>
      </w:pPr>
      <w:r w:rsidRPr="00BF652C">
        <w:rPr>
          <w:rFonts w:ascii="Arial" w:hAnsi="Arial" w:cs="Arial"/>
        </w:rPr>
        <w:t>Not every source-code fragment is prohibited from AI use, and the objective is risk-based protection rather than making AI-assisted development impractical. Before adding material to a session, engineers SHOULD place it in one of three categories:</w:t>
      </w:r>
    </w:p>
    <w:p w14:paraId="28DACC54" w14:textId="77777777" w:rsidR="00A92952" w:rsidRPr="00BF652C" w:rsidRDefault="00012EC1" w:rsidP="00A2086D">
      <w:pPr>
        <w:pStyle w:val="Textoindependiente"/>
        <w:numPr>
          <w:ilvl w:val="0"/>
          <w:numId w:val="48"/>
        </w:numPr>
        <w:tabs>
          <w:tab w:val="left" w:pos="709"/>
        </w:tabs>
        <w:jc w:val="both"/>
        <w:rPr>
          <w:rFonts w:ascii="Arial" w:hAnsi="Arial" w:cs="Arial"/>
        </w:rPr>
      </w:pPr>
      <w:r w:rsidRPr="00BF652C">
        <w:rPr>
          <w:rFonts w:ascii="Arial" w:hAnsi="Arial" w:cs="Arial"/>
          <w:b/>
        </w:rPr>
        <w:t>Required</w:t>
      </w:r>
      <w:r w:rsidRPr="00BF652C">
        <w:rPr>
          <w:rFonts w:ascii="Arial" w:hAnsi="Arial" w:cs="Arial"/>
        </w:rPr>
        <w:t xml:space="preserve"> — information the engineering task genuinely needs. This is provided.</w:t>
      </w:r>
    </w:p>
    <w:p w14:paraId="6CDD87C8" w14:textId="77777777" w:rsidR="00A92952" w:rsidRPr="00BF652C" w:rsidRDefault="00012EC1" w:rsidP="00A2086D">
      <w:pPr>
        <w:pStyle w:val="Textoindependiente"/>
        <w:numPr>
          <w:ilvl w:val="0"/>
          <w:numId w:val="48"/>
        </w:numPr>
        <w:tabs>
          <w:tab w:val="left" w:pos="709"/>
        </w:tabs>
        <w:jc w:val="both"/>
        <w:rPr>
          <w:rFonts w:ascii="Arial" w:hAnsi="Arial" w:cs="Arial"/>
        </w:rPr>
      </w:pPr>
      <w:r w:rsidRPr="00BF652C">
        <w:rPr>
          <w:rFonts w:ascii="Arial" w:hAnsi="Arial" w:cs="Arial"/>
          <w:b/>
        </w:rPr>
        <w:t>Unnecessary</w:t>
      </w:r>
      <w:r w:rsidRPr="00BF652C">
        <w:rPr>
          <w:rFonts w:ascii="Arial" w:hAnsi="Arial" w:cs="Arial"/>
        </w:rPr>
        <w:t xml:space="preserve"> — information that does not contribute to the task. This is not provided, regardless of how much context the model can hold.</w:t>
      </w:r>
    </w:p>
    <w:p w14:paraId="09AEF89F" w14:textId="77777777" w:rsidR="00A92952" w:rsidRPr="00BF652C" w:rsidRDefault="00012EC1" w:rsidP="00A2086D">
      <w:pPr>
        <w:pStyle w:val="Textoindependiente"/>
        <w:numPr>
          <w:ilvl w:val="0"/>
          <w:numId w:val="48"/>
        </w:numPr>
        <w:tabs>
          <w:tab w:val="left" w:pos="709"/>
        </w:tabs>
        <w:jc w:val="both"/>
        <w:rPr>
          <w:rFonts w:ascii="Arial" w:hAnsi="Arial" w:cs="Arial"/>
        </w:rPr>
      </w:pPr>
      <w:r w:rsidRPr="00BF652C">
        <w:rPr>
          <w:rFonts w:ascii="Arial" w:hAnsi="Arial" w:cs="Arial"/>
          <w:b/>
        </w:rPr>
        <w:t>Cumulatively sensitive</w:t>
      </w:r>
      <w:r w:rsidRPr="00BF652C">
        <w:rPr>
          <w:rFonts w:ascii="Arial" w:hAnsi="Arial" w:cs="Arial"/>
        </w:rPr>
        <w:t xml:space="preserve"> — information that is defensible in isolation but that, combined with what the session already contains, approaches a reconstruction of protected knowledge. This requires a deliberate decision, and often a new session instead.</w:t>
      </w:r>
    </w:p>
    <w:p w14:paraId="1884B412" w14:textId="77777777" w:rsidR="00A92952" w:rsidRPr="00BF652C" w:rsidRDefault="00012EC1" w:rsidP="00A2086D">
      <w:pPr>
        <w:pStyle w:val="Textoindependiente"/>
        <w:jc w:val="both"/>
        <w:rPr>
          <w:rFonts w:ascii="Arial" w:hAnsi="Arial" w:cs="Arial"/>
        </w:rPr>
      </w:pPr>
      <w:r w:rsidRPr="00BF652C">
        <w:rPr>
          <w:rFonts w:ascii="Arial" w:hAnsi="Arial" w:cs="Arial"/>
        </w:rPr>
        <w:t>The third category is the one this section exists for. It is also the one that is easy to miss, because each individual step looks reasonable.</w:t>
      </w:r>
    </w:p>
    <w:p w14:paraId="35FCD4E1" w14:textId="77777777" w:rsidR="00A92952" w:rsidRPr="00BF652C" w:rsidRDefault="00012EC1" w:rsidP="00A2086D">
      <w:pPr>
        <w:pStyle w:val="Ttulo4"/>
        <w:jc w:val="both"/>
        <w:rPr>
          <w:rFonts w:ascii="Arial" w:hAnsi="Arial" w:cs="Arial"/>
        </w:rPr>
      </w:pPr>
      <w:r w:rsidRPr="00BF652C">
        <w:rPr>
          <w:rFonts w:ascii="Arial" w:hAnsi="Arial" w:cs="Arial"/>
        </w:rPr>
        <w:t>Controls</w:t>
      </w:r>
    </w:p>
    <w:p w14:paraId="3F7F9A60" w14:textId="77777777" w:rsidR="00A92952" w:rsidRPr="00BF652C" w:rsidRDefault="00012EC1" w:rsidP="00A2086D">
      <w:pPr>
        <w:pStyle w:val="Textoindependiente"/>
        <w:jc w:val="both"/>
        <w:rPr>
          <w:rFonts w:ascii="Arial" w:hAnsi="Arial" w:cs="Arial"/>
        </w:rPr>
      </w:pPr>
      <w:r w:rsidRPr="00BF652C">
        <w:rPr>
          <w:rFonts w:ascii="Arial" w:hAnsi="Arial" w:cs="Arial"/>
        </w:rPr>
        <w:t>Engineers MUST NOT knowingly use AI systems in a way that enables progressive reconstruction, inference or extraction of confidential organizational or third-party intellectual property.</w:t>
      </w:r>
    </w:p>
    <w:p w14:paraId="1D52182A" w14:textId="77777777" w:rsidR="00A92952" w:rsidRPr="00BF652C" w:rsidRDefault="00012EC1" w:rsidP="00A2086D">
      <w:pPr>
        <w:pStyle w:val="Textoindependiente"/>
        <w:jc w:val="both"/>
        <w:rPr>
          <w:rFonts w:ascii="Arial" w:hAnsi="Arial" w:cs="Arial"/>
        </w:rPr>
      </w:pPr>
      <w:r w:rsidRPr="00BF652C">
        <w:rPr>
          <w:rFonts w:ascii="Arial" w:hAnsi="Arial" w:cs="Arial"/>
        </w:rPr>
        <w:t>In addition:</w:t>
      </w:r>
    </w:p>
    <w:p w14:paraId="7175BB14" w14:textId="77777777" w:rsidR="00A92952" w:rsidRPr="00BF652C" w:rsidRDefault="00012EC1" w:rsidP="00A2086D">
      <w:pPr>
        <w:pStyle w:val="Textoindependiente"/>
        <w:numPr>
          <w:ilvl w:val="0"/>
          <w:numId w:val="49"/>
        </w:numPr>
        <w:tabs>
          <w:tab w:val="left" w:pos="709"/>
        </w:tabs>
        <w:jc w:val="both"/>
        <w:rPr>
          <w:rFonts w:ascii="Arial" w:hAnsi="Arial" w:cs="Arial"/>
        </w:rPr>
      </w:pPr>
      <w:r w:rsidRPr="00BF652C">
        <w:rPr>
          <w:rFonts w:ascii="Arial" w:hAnsi="Arial" w:cs="Arial"/>
        </w:rPr>
        <w:t>Engineers MUST consider the cumulative sensitivity of a session before adding new information to it.</w:t>
      </w:r>
    </w:p>
    <w:p w14:paraId="4C96D478" w14:textId="77777777" w:rsidR="00A92952" w:rsidRPr="00BF652C" w:rsidRDefault="00012EC1" w:rsidP="00A2086D">
      <w:pPr>
        <w:pStyle w:val="Textoindependiente"/>
        <w:numPr>
          <w:ilvl w:val="0"/>
          <w:numId w:val="49"/>
        </w:numPr>
        <w:tabs>
          <w:tab w:val="left" w:pos="709"/>
        </w:tabs>
        <w:jc w:val="both"/>
        <w:rPr>
          <w:rFonts w:ascii="Arial" w:hAnsi="Arial" w:cs="Arial"/>
        </w:rPr>
      </w:pPr>
      <w:r w:rsidRPr="00BF652C">
        <w:rPr>
          <w:rFonts w:ascii="Arial" w:hAnsi="Arial" w:cs="Arial"/>
        </w:rPr>
        <w:t>Only organization-approved AI tools and providers MUST be used for proprietary engineering information. The general requirement appears among the hard limits in section 9; it matters again here because provider retention and training terms determine what happens to an accumulated context after the session ends. Where the accumulated context is unavoidably rich, the structural answer is to keep inference and tool access inside the organization, as described in section 23.</w:t>
      </w:r>
    </w:p>
    <w:p w14:paraId="5161D024" w14:textId="77777777" w:rsidR="00A92952" w:rsidRPr="00BF652C" w:rsidRDefault="00012EC1" w:rsidP="00A2086D">
      <w:pPr>
        <w:pStyle w:val="Textoindependiente"/>
        <w:numPr>
          <w:ilvl w:val="0"/>
          <w:numId w:val="49"/>
        </w:numPr>
        <w:tabs>
          <w:tab w:val="left" w:pos="709"/>
        </w:tabs>
        <w:jc w:val="both"/>
        <w:rPr>
          <w:rFonts w:ascii="Arial" w:hAnsi="Arial" w:cs="Arial"/>
        </w:rPr>
      </w:pPr>
      <w:r w:rsidRPr="00BF652C">
        <w:rPr>
          <w:rFonts w:ascii="Arial" w:hAnsi="Arial" w:cs="Arial"/>
        </w:rPr>
        <w:t>Cross-repository context MUST be treated as a privileged operation, justified by the task rather than by convenience.</w:t>
      </w:r>
    </w:p>
    <w:p w14:paraId="307AD909" w14:textId="77777777" w:rsidR="00A92952" w:rsidRPr="00BF652C" w:rsidRDefault="00012EC1" w:rsidP="00A2086D">
      <w:pPr>
        <w:pStyle w:val="Textoindependiente"/>
        <w:numPr>
          <w:ilvl w:val="0"/>
          <w:numId w:val="49"/>
        </w:numPr>
        <w:tabs>
          <w:tab w:val="left" w:pos="709"/>
        </w:tabs>
        <w:jc w:val="both"/>
        <w:rPr>
          <w:rFonts w:ascii="Arial" w:hAnsi="Arial" w:cs="Arial"/>
        </w:rPr>
      </w:pPr>
      <w:r w:rsidRPr="00BF652C">
        <w:rPr>
          <w:rFonts w:ascii="Arial" w:hAnsi="Arial" w:cs="Arial"/>
        </w:rPr>
        <w:t>Redaction of obvious secrets MUST NOT be assumed to protect intellectual property.</w:t>
      </w:r>
    </w:p>
    <w:p w14:paraId="73E4ED95" w14:textId="77777777" w:rsidR="00A92952" w:rsidRPr="00BF652C" w:rsidRDefault="00012EC1" w:rsidP="00A2086D">
      <w:pPr>
        <w:pStyle w:val="Textoindependiente"/>
        <w:numPr>
          <w:ilvl w:val="0"/>
          <w:numId w:val="49"/>
        </w:numPr>
        <w:tabs>
          <w:tab w:val="left" w:pos="709"/>
        </w:tabs>
        <w:jc w:val="both"/>
        <w:rPr>
          <w:rFonts w:ascii="Arial" w:hAnsi="Arial" w:cs="Arial"/>
        </w:rPr>
      </w:pPr>
      <w:r w:rsidRPr="00BF652C">
        <w:rPr>
          <w:rFonts w:ascii="Arial" w:hAnsi="Arial" w:cs="Arial"/>
        </w:rPr>
        <w:t>Context supplied to an AI system SHOULD be minimized to what the task requires.</w:t>
      </w:r>
    </w:p>
    <w:p w14:paraId="307B59A0" w14:textId="77777777" w:rsidR="00A92952" w:rsidRPr="00BF652C" w:rsidRDefault="00012EC1" w:rsidP="00A2086D">
      <w:pPr>
        <w:pStyle w:val="Textoindependiente"/>
        <w:numPr>
          <w:ilvl w:val="0"/>
          <w:numId w:val="49"/>
        </w:numPr>
        <w:tabs>
          <w:tab w:val="left" w:pos="709"/>
        </w:tabs>
        <w:jc w:val="both"/>
        <w:rPr>
          <w:rFonts w:ascii="Arial" w:hAnsi="Arial" w:cs="Arial"/>
        </w:rPr>
      </w:pPr>
      <w:r w:rsidRPr="00BF652C">
        <w:rPr>
          <w:rFonts w:ascii="Arial" w:hAnsi="Arial" w:cs="Arial"/>
        </w:rPr>
        <w:t>Abstractions, interfaces, contracts and reduced examples SHOULD be preferred over complete implementations where they are sufficient for the task.</w:t>
      </w:r>
    </w:p>
    <w:p w14:paraId="072A2991" w14:textId="77777777" w:rsidR="00A92952" w:rsidRPr="00BF652C" w:rsidRDefault="00012EC1" w:rsidP="00A2086D">
      <w:pPr>
        <w:pStyle w:val="Textoindependiente"/>
        <w:numPr>
          <w:ilvl w:val="0"/>
          <w:numId w:val="49"/>
        </w:numPr>
        <w:tabs>
          <w:tab w:val="left" w:pos="709"/>
        </w:tabs>
        <w:jc w:val="both"/>
        <w:rPr>
          <w:rFonts w:ascii="Arial" w:hAnsi="Arial" w:cs="Arial"/>
        </w:rPr>
      </w:pPr>
      <w:r w:rsidRPr="00BF652C">
        <w:rPr>
          <w:rFonts w:ascii="Arial" w:hAnsi="Arial" w:cs="Arial"/>
        </w:rPr>
        <w:t>Proprietary identifiers, internal names and domain terminology SHOULD be sanitized or generalized where they are not necessary for the task.</w:t>
      </w:r>
    </w:p>
    <w:p w14:paraId="77895C5D" w14:textId="77777777" w:rsidR="00A92952" w:rsidRPr="00BF652C" w:rsidRDefault="00012EC1" w:rsidP="00A2086D">
      <w:pPr>
        <w:pStyle w:val="Textoindependiente"/>
        <w:numPr>
          <w:ilvl w:val="0"/>
          <w:numId w:val="49"/>
        </w:numPr>
        <w:tabs>
          <w:tab w:val="left" w:pos="709"/>
        </w:tabs>
        <w:jc w:val="both"/>
        <w:rPr>
          <w:rFonts w:ascii="Arial" w:hAnsi="Arial" w:cs="Arial"/>
        </w:rPr>
      </w:pPr>
      <w:r w:rsidRPr="00BF652C">
        <w:rPr>
          <w:rFonts w:ascii="Arial" w:hAnsi="Arial" w:cs="Arial"/>
        </w:rPr>
        <w:t>Unrelated repository content SHOULD NOT be supplied.</w:t>
      </w:r>
    </w:p>
    <w:p w14:paraId="6BA960EE" w14:textId="77777777" w:rsidR="00A92952" w:rsidRPr="00BF652C" w:rsidRDefault="00012EC1" w:rsidP="00A2086D">
      <w:pPr>
        <w:pStyle w:val="Textoindependiente"/>
        <w:numPr>
          <w:ilvl w:val="0"/>
          <w:numId w:val="49"/>
        </w:numPr>
        <w:tabs>
          <w:tab w:val="left" w:pos="709"/>
        </w:tabs>
        <w:jc w:val="both"/>
        <w:rPr>
          <w:rFonts w:ascii="Arial" w:hAnsi="Arial" w:cs="Arial"/>
        </w:rPr>
      </w:pPr>
      <w:r w:rsidRPr="00BF652C">
        <w:rPr>
          <w:rFonts w:ascii="Arial" w:hAnsi="Arial" w:cs="Arial"/>
        </w:rPr>
        <w:t>Persistent sessions accumulating information from unrelated confidential tasks SHOULD be avoided.</w:t>
      </w:r>
    </w:p>
    <w:p w14:paraId="5BF8821F" w14:textId="77777777" w:rsidR="00A92952" w:rsidRPr="00BF652C" w:rsidRDefault="00012EC1" w:rsidP="00A2086D">
      <w:pPr>
        <w:pStyle w:val="Textoindependiente"/>
        <w:numPr>
          <w:ilvl w:val="0"/>
          <w:numId w:val="49"/>
        </w:numPr>
        <w:tabs>
          <w:tab w:val="left" w:pos="709"/>
        </w:tabs>
        <w:jc w:val="both"/>
        <w:rPr>
          <w:rFonts w:ascii="Arial" w:hAnsi="Arial" w:cs="Arial"/>
        </w:rPr>
      </w:pPr>
      <w:r w:rsidRPr="00BF652C">
        <w:rPr>
          <w:rFonts w:ascii="Arial" w:hAnsi="Arial" w:cs="Arial"/>
        </w:rPr>
        <w:t>A new context or session SHOULD be started when separation between tasks is required, and MAY be started at any point when the accumulated context is no longer justified by the current task.</w:t>
      </w:r>
    </w:p>
    <w:p w14:paraId="67A4BC3F" w14:textId="77777777" w:rsidR="00A92952" w:rsidRPr="00BF652C" w:rsidRDefault="00012EC1" w:rsidP="00A2086D">
      <w:pPr>
        <w:pStyle w:val="Textoindependiente"/>
        <w:jc w:val="both"/>
        <w:rPr>
          <w:rFonts w:ascii="Arial" w:hAnsi="Arial" w:cs="Arial"/>
        </w:rPr>
      </w:pPr>
      <w:r w:rsidRPr="00BF652C">
        <w:rPr>
          <w:rFonts w:ascii="Arial" w:hAnsi="Arial" w:cs="Arial"/>
        </w:rPr>
        <w:t>Work that touches core industrial know-how, patent-sensitive material or confidential customer solutions SHOULD be scoped explicitly before an assistant is involved, so that the decision about what may enter the context is made once and deliberately rather than incrementally under delivery pressure.</w:t>
      </w:r>
    </w:p>
    <w:p w14:paraId="35D6A6B0" w14:textId="77777777" w:rsidR="00A92952" w:rsidRPr="00BF652C" w:rsidRDefault="00012EC1" w:rsidP="00A2086D">
      <w:pPr>
        <w:pStyle w:val="BlockQuotation"/>
        <w:jc w:val="both"/>
        <w:rPr>
          <w:rFonts w:ascii="Arial" w:hAnsi="Arial" w:cs="Arial"/>
        </w:rPr>
      </w:pPr>
      <w:r w:rsidRPr="00BF652C">
        <w:rPr>
          <w:rFonts w:ascii="Arial" w:hAnsi="Arial" w:cs="Arial"/>
          <w:b/>
        </w:rPr>
        <w:t>Discussion point.</w:t>
      </w:r>
      <w:r w:rsidRPr="00BF652C">
        <w:rPr>
          <w:rFonts w:ascii="Arial" w:hAnsi="Arial" w:cs="Arial"/>
        </w:rPr>
        <w:t xml:space="preserve"> This is the section most likely to be either over-applied or ignored. Two things would make it practical: a short, concrete list per repository of what counts as cumulatively sensitive in that codebase, and agreement on when starting a fresh session is expected rather than merely advisable.</w:t>
      </w:r>
    </w:p>
    <w:p w14:paraId="51A3DF4A" w14:textId="34E2AC23" w:rsidR="00FE35F9" w:rsidRDefault="00FE35F9" w:rsidP="00A2086D">
      <w:pPr>
        <w:widowControl/>
        <w:jc w:val="both"/>
        <w:rPr>
          <w:rFonts w:ascii="Arial" w:hAnsi="Arial" w:cs="Arial"/>
          <w:b/>
          <w:bCs/>
          <w:sz w:val="32"/>
          <w:szCs w:val="32"/>
        </w:rPr>
      </w:pPr>
    </w:p>
    <w:p w14:paraId="5FF4519F" w14:textId="70503F93" w:rsidR="00A92952" w:rsidRPr="00BF652C" w:rsidRDefault="00012EC1" w:rsidP="00A2086D">
      <w:pPr>
        <w:pStyle w:val="Ttulo2"/>
        <w:jc w:val="both"/>
        <w:rPr>
          <w:rFonts w:ascii="Arial" w:hAnsi="Arial" w:cs="Arial"/>
        </w:rPr>
      </w:pPr>
      <w:r w:rsidRPr="00BF652C">
        <w:rPr>
          <w:rFonts w:ascii="Arial" w:hAnsi="Arial" w:cs="Arial"/>
        </w:rPr>
        <w:t>22. Shell and Tool Execution</w:t>
      </w:r>
    </w:p>
    <w:p w14:paraId="3AEC386C" w14:textId="77777777" w:rsidR="00A92952" w:rsidRPr="00BF652C" w:rsidRDefault="00012EC1" w:rsidP="00A2086D">
      <w:pPr>
        <w:pStyle w:val="Textoindependiente"/>
        <w:jc w:val="both"/>
        <w:rPr>
          <w:rFonts w:ascii="Arial" w:hAnsi="Arial" w:cs="Arial"/>
        </w:rPr>
      </w:pPr>
      <w:r w:rsidRPr="00BF652C">
        <w:rPr>
          <w:rFonts w:ascii="Arial" w:hAnsi="Arial" w:cs="Arial"/>
        </w:rPr>
        <w:t>AI agents capable of executing commands SHOULD run inside a constrained environment.</w:t>
      </w:r>
    </w:p>
    <w:p w14:paraId="133D6426" w14:textId="77777777" w:rsidR="00A92952" w:rsidRPr="00BF652C" w:rsidRDefault="00012EC1" w:rsidP="00A2086D">
      <w:pPr>
        <w:pStyle w:val="Textoindependiente"/>
        <w:jc w:val="both"/>
        <w:rPr>
          <w:rFonts w:ascii="Arial" w:hAnsi="Arial" w:cs="Arial"/>
        </w:rPr>
      </w:pPr>
      <w:r w:rsidRPr="00BF652C">
        <w:rPr>
          <w:rFonts w:ascii="Arial" w:hAnsi="Arial" w:cs="Arial"/>
        </w:rPr>
        <w:t>High-risk actions require explicit human control.</w:t>
      </w:r>
    </w:p>
    <w:p w14:paraId="3537C246" w14:textId="77777777" w:rsidR="00A92952" w:rsidRPr="00BF652C" w:rsidRDefault="00012EC1" w:rsidP="00A2086D">
      <w:pPr>
        <w:pStyle w:val="Textoindependiente"/>
        <w:jc w:val="both"/>
        <w:rPr>
          <w:rFonts w:ascii="Arial" w:hAnsi="Arial" w:cs="Arial"/>
        </w:rPr>
      </w:pPr>
      <w:r w:rsidRPr="00BF652C">
        <w:rPr>
          <w:rFonts w:ascii="Arial" w:hAnsi="Arial" w:cs="Arial"/>
        </w:rPr>
        <w:t>Examples include:</w:t>
      </w:r>
    </w:p>
    <w:p w14:paraId="3724C14F" w14:textId="77777777" w:rsidR="00A92952" w:rsidRPr="00BF652C" w:rsidRDefault="00012EC1" w:rsidP="00DA4964">
      <w:pPr>
        <w:pStyle w:val="PreformattedText"/>
        <w:shd w:val="clear" w:color="auto" w:fill="E1E1E1"/>
        <w:spacing w:after="283" w:line="480" w:lineRule="auto"/>
        <w:rPr>
          <w:rFonts w:ascii="Arial" w:hAnsi="Arial" w:cs="Arial"/>
        </w:rPr>
      </w:pPr>
      <w:r w:rsidRPr="00BF652C">
        <w:rPr>
          <w:rFonts w:ascii="Arial" w:hAnsi="Arial" w:cs="Arial"/>
        </w:rPr>
        <w:t>rm</w:t>
      </w:r>
      <w:r w:rsidRPr="00BF652C">
        <w:rPr>
          <w:rFonts w:ascii="Arial" w:hAnsi="Arial" w:cs="Arial"/>
        </w:rPr>
        <w:br/>
        <w:t>git reset --hard</w:t>
      </w:r>
      <w:r w:rsidRPr="00BF652C">
        <w:rPr>
          <w:rFonts w:ascii="Arial" w:hAnsi="Arial" w:cs="Arial"/>
        </w:rPr>
        <w:br/>
        <w:t>git push --force</w:t>
      </w:r>
      <w:r w:rsidRPr="00BF652C">
        <w:rPr>
          <w:rFonts w:ascii="Arial" w:hAnsi="Arial" w:cs="Arial"/>
        </w:rPr>
        <w:br/>
        <w:t>database destructive commands</w:t>
      </w:r>
      <w:r w:rsidRPr="00BF652C">
        <w:rPr>
          <w:rFonts w:ascii="Arial" w:hAnsi="Arial" w:cs="Arial"/>
        </w:rPr>
        <w:br/>
        <w:t>infrastructure changes</w:t>
      </w:r>
      <w:r w:rsidRPr="00BF652C">
        <w:rPr>
          <w:rFonts w:ascii="Arial" w:hAnsi="Arial" w:cs="Arial"/>
        </w:rPr>
        <w:br/>
        <w:t>credential operations</w:t>
      </w:r>
      <w:r w:rsidRPr="00BF652C">
        <w:rPr>
          <w:rFonts w:ascii="Arial" w:hAnsi="Arial" w:cs="Arial"/>
        </w:rPr>
        <w:br/>
        <w:t>package publication</w:t>
      </w:r>
      <w:r w:rsidRPr="00BF652C">
        <w:rPr>
          <w:rFonts w:ascii="Arial" w:hAnsi="Arial" w:cs="Arial"/>
        </w:rPr>
        <w:br/>
        <w:t>container registry publication</w:t>
      </w:r>
      <w:r w:rsidRPr="00BF652C">
        <w:rPr>
          <w:rFonts w:ascii="Arial" w:hAnsi="Arial" w:cs="Arial"/>
        </w:rPr>
        <w:br/>
        <w:t>deployment commands</w:t>
      </w:r>
    </w:p>
    <w:p w14:paraId="1E919D58" w14:textId="77777777" w:rsidR="00DA4964" w:rsidRDefault="00DA4964">
      <w:pPr>
        <w:pStyle w:val="Textoindependiente"/>
        <w:rPr>
          <w:rFonts w:ascii="Arial" w:hAnsi="Arial" w:cs="Arial"/>
        </w:rPr>
      </w:pPr>
    </w:p>
    <w:p w14:paraId="1818D14A" w14:textId="0EB05AA1" w:rsidR="00A92952" w:rsidRDefault="00012EC1">
      <w:pPr>
        <w:pStyle w:val="Textoindependiente"/>
        <w:rPr>
          <w:rFonts w:ascii="Arial" w:hAnsi="Arial" w:cs="Arial"/>
        </w:rPr>
      </w:pPr>
      <w:r w:rsidRPr="00BF652C">
        <w:rPr>
          <w:rFonts w:ascii="Arial" w:hAnsi="Arial" w:cs="Arial"/>
        </w:rPr>
        <w:t>Automatic approval of command execution MUST NOT be enabled for work on organizational repositories or systems. Section 23 covers auto-approval modes and the curated allow-list that replaces them.</w:t>
      </w:r>
    </w:p>
    <w:p w14:paraId="709FB800" w14:textId="77777777" w:rsidR="00D75516" w:rsidRPr="00BF652C" w:rsidRDefault="00D75516">
      <w:pPr>
        <w:pStyle w:val="Textoindependiente"/>
        <w:rPr>
          <w:rFonts w:ascii="Arial" w:hAnsi="Arial" w:cs="Arial"/>
        </w:rPr>
      </w:pPr>
    </w:p>
    <w:p w14:paraId="0B21B258" w14:textId="77777777" w:rsidR="00A92952" w:rsidRPr="00BF652C" w:rsidRDefault="00012EC1">
      <w:pPr>
        <w:pStyle w:val="Textoindependiente"/>
        <w:rPr>
          <w:rFonts w:ascii="Arial" w:hAnsi="Arial" w:cs="Arial"/>
        </w:rPr>
      </w:pPr>
      <w:r w:rsidRPr="00BF652C">
        <w:rPr>
          <w:rFonts w:ascii="Arial" w:hAnsi="Arial" w:cs="Arial"/>
        </w:rPr>
        <w:t>Command output MUST be treated as evidence, not as truth beyond what the command actually verifies.</w:t>
      </w:r>
    </w:p>
    <w:p w14:paraId="78D8BA14" w14:textId="77777777" w:rsidR="00FE35F9" w:rsidRDefault="00FE35F9">
      <w:pPr>
        <w:widowControl/>
        <w:rPr>
          <w:rFonts w:ascii="Arial" w:hAnsi="Arial" w:cs="Arial"/>
          <w:b/>
          <w:bCs/>
          <w:sz w:val="32"/>
          <w:szCs w:val="32"/>
        </w:rPr>
      </w:pPr>
      <w:r>
        <w:rPr>
          <w:rFonts w:ascii="Arial" w:hAnsi="Arial" w:cs="Arial"/>
        </w:rPr>
        <w:br w:type="page"/>
      </w:r>
    </w:p>
    <w:p w14:paraId="34E2B96F" w14:textId="16BA0183" w:rsidR="00A92952" w:rsidRPr="00BF652C" w:rsidRDefault="00012EC1" w:rsidP="00EF3CFB">
      <w:pPr>
        <w:pStyle w:val="Ttulo2"/>
        <w:jc w:val="both"/>
        <w:rPr>
          <w:rFonts w:ascii="Arial" w:hAnsi="Arial" w:cs="Arial"/>
        </w:rPr>
      </w:pPr>
      <w:r w:rsidRPr="00BF652C">
        <w:rPr>
          <w:rFonts w:ascii="Arial" w:hAnsi="Arial" w:cs="Arial"/>
        </w:rPr>
        <w:t>23. Local Models and Organization-Owned Agentic Tooling</w:t>
      </w:r>
    </w:p>
    <w:p w14:paraId="78F0B2CF" w14:textId="77777777" w:rsidR="00A92952" w:rsidRPr="00BF652C" w:rsidRDefault="00012EC1" w:rsidP="00EF3CFB">
      <w:pPr>
        <w:pStyle w:val="Textoindependiente"/>
        <w:jc w:val="both"/>
        <w:rPr>
          <w:rFonts w:ascii="Arial" w:hAnsi="Arial" w:cs="Arial"/>
        </w:rPr>
      </w:pPr>
      <w:r w:rsidRPr="00BF652C">
        <w:rPr>
          <w:rFonts w:ascii="Arial" w:hAnsi="Arial" w:cs="Arial"/>
        </w:rPr>
        <w:t xml:space="preserve">The controls in the preceding sections constrain what may be placed in an AI context, largely because that context usually leaves the organization. When inference and tool access stay inside the organizational boundary, the underlying risk changes shape: the question stops being </w:t>
      </w:r>
      <w:r w:rsidRPr="00BF652C">
        <w:rPr>
          <w:rFonts w:ascii="Arial" w:hAnsi="Arial" w:cs="Arial"/>
          <w:i/>
        </w:rPr>
        <w:t>what did we disclose to a third party</w:t>
      </w:r>
      <w:r w:rsidRPr="00BF652C">
        <w:rPr>
          <w:rFonts w:ascii="Arial" w:hAnsi="Arial" w:cs="Arial"/>
        </w:rPr>
        <w:t xml:space="preserve"> and becomes </w:t>
      </w:r>
      <w:r w:rsidRPr="00BF652C">
        <w:rPr>
          <w:rFonts w:ascii="Arial" w:hAnsi="Arial" w:cs="Arial"/>
          <w:i/>
        </w:rPr>
        <w:t>what did we allow an automated actor to reach and to do</w:t>
      </w:r>
      <w:r w:rsidRPr="00BF652C">
        <w:rPr>
          <w:rFonts w:ascii="Arial" w:hAnsi="Arial" w:cs="Arial"/>
        </w:rPr>
        <w:t>.</w:t>
      </w:r>
    </w:p>
    <w:p w14:paraId="4508A716" w14:textId="77777777" w:rsidR="00A92952" w:rsidRPr="00BF652C" w:rsidRDefault="00012EC1" w:rsidP="00EF3CFB">
      <w:pPr>
        <w:pStyle w:val="Textoindependiente"/>
        <w:jc w:val="both"/>
        <w:rPr>
          <w:rFonts w:ascii="Arial" w:hAnsi="Arial" w:cs="Arial"/>
        </w:rPr>
      </w:pPr>
      <w:r w:rsidRPr="00BF652C">
        <w:rPr>
          <w:rFonts w:ascii="Arial" w:hAnsi="Arial" w:cs="Arial"/>
        </w:rPr>
        <w:t xml:space="preserve">This section takes a deliberately positive position. </w:t>
      </w:r>
      <w:r w:rsidRPr="00BF652C">
        <w:rPr>
          <w:rFonts w:ascii="Arial" w:hAnsi="Arial" w:cs="Arial"/>
          <w:b/>
        </w:rPr>
        <w:t>Building an internal ecosystem of local models and organization-owned tool integrations is permitted and actively advisable</w:t>
      </w:r>
      <w:r w:rsidRPr="00BF652C">
        <w:rPr>
          <w:rFonts w:ascii="Arial" w:hAnsi="Arial" w:cs="Arial"/>
        </w:rPr>
        <w:t>, and is the preferred deployment for engineering work that touches proprietary context. It is the most effective structural answer to the context aggregation risk described in section 21: context that never crosses the boundary cannot be accumulated on the other side of it.</w:t>
      </w:r>
    </w:p>
    <w:p w14:paraId="77FEC271" w14:textId="77777777" w:rsidR="00A92952" w:rsidRPr="00BF652C" w:rsidRDefault="00012EC1" w:rsidP="00EF3CFB">
      <w:pPr>
        <w:pStyle w:val="Textoindependiente"/>
        <w:jc w:val="both"/>
        <w:rPr>
          <w:rFonts w:ascii="Arial" w:hAnsi="Arial" w:cs="Arial"/>
        </w:rPr>
      </w:pPr>
      <w:r w:rsidRPr="00BF652C">
        <w:rPr>
          <w:rFonts w:ascii="Arial" w:hAnsi="Arial" w:cs="Arial"/>
        </w:rPr>
        <w:t>Being inside the boundary is not, however, a general exemption. A local agent with broad credentials is a different risk, not a smaller one.</w:t>
      </w:r>
    </w:p>
    <w:p w14:paraId="037665E3" w14:textId="77777777" w:rsidR="00A92952" w:rsidRPr="00BF652C" w:rsidRDefault="00012EC1" w:rsidP="00EF3CFB">
      <w:pPr>
        <w:pStyle w:val="Ttulo3"/>
        <w:jc w:val="both"/>
        <w:rPr>
          <w:rFonts w:ascii="Arial" w:hAnsi="Arial" w:cs="Arial"/>
        </w:rPr>
      </w:pPr>
      <w:r w:rsidRPr="00BF652C">
        <w:rPr>
          <w:rFonts w:ascii="Arial" w:hAnsi="Arial" w:cs="Arial"/>
        </w:rPr>
        <w:t>The pattern this section describes</w:t>
      </w:r>
    </w:p>
    <w:p w14:paraId="702F5A41" w14:textId="77777777" w:rsidR="00A92952" w:rsidRPr="00BF652C" w:rsidRDefault="00012EC1" w:rsidP="00EF3CFB">
      <w:pPr>
        <w:pStyle w:val="Textoindependiente"/>
        <w:jc w:val="both"/>
        <w:rPr>
          <w:rFonts w:ascii="Arial" w:hAnsi="Arial" w:cs="Arial"/>
        </w:rPr>
      </w:pPr>
      <w:r w:rsidRPr="00BF652C">
        <w:rPr>
          <w:rFonts w:ascii="Arial" w:hAnsi="Arial" w:cs="Arial"/>
        </w:rPr>
        <w:t>A corporate identity, a scoped credential, an organization-owned integration layer — Model Context Protocol (MCP) servers or an equivalent tool interface — and a model whose inference runs on organization-controlled infrastructure.</w:t>
      </w:r>
    </w:p>
    <w:p w14:paraId="63A65092" w14:textId="77777777" w:rsidR="00A92952" w:rsidRPr="00BF652C" w:rsidRDefault="00012EC1">
      <w:pPr>
        <w:pStyle w:val="PreformattedText"/>
        <w:shd w:val="clear" w:color="auto" w:fill="E1E1E1"/>
        <w:spacing w:after="283"/>
        <w:rPr>
          <w:rFonts w:ascii="Arial" w:hAnsi="Arial" w:cs="Arial"/>
        </w:rPr>
      </w:pPr>
      <w:r w:rsidRPr="00BF652C">
        <w:rPr>
          <w:rFonts w:ascii="Arial" w:hAnsi="Arial" w:cs="Arial"/>
        </w:rPr>
        <w:t>flowchart LR</w:t>
      </w:r>
      <w:r w:rsidRPr="00BF652C">
        <w:rPr>
          <w:rFonts w:ascii="Arial" w:hAnsi="Arial" w:cs="Arial"/>
        </w:rPr>
        <w:br/>
        <w:t xml:space="preserve">    subgraph ORG["Organizational trust boundary"]</w:t>
      </w:r>
      <w:r w:rsidRPr="00BF652C">
        <w:rPr>
          <w:rFonts w:ascii="Arial" w:hAnsi="Arial" w:cs="Arial"/>
        </w:rPr>
        <w:br/>
        <w:t xml:space="preserve">        direction TB</w:t>
      </w:r>
      <w:r w:rsidRPr="00BF652C">
        <w:rPr>
          <w:rFonts w:ascii="Arial" w:hAnsi="Arial" w:cs="Arial"/>
        </w:rPr>
        <w:br/>
      </w:r>
      <w:r w:rsidRPr="00BF652C">
        <w:rPr>
          <w:rFonts w:ascii="Arial" w:hAnsi="Arial" w:cs="Arial"/>
        </w:rPr>
        <w:t xml:space="preserve">        ENG["Engineer&lt;br/&gt;corporate identity"]</w:t>
      </w:r>
      <w:r w:rsidRPr="00BF652C">
        <w:rPr>
          <w:rFonts w:ascii="Arial" w:hAnsi="Arial" w:cs="Arial"/>
        </w:rPr>
        <w:br/>
        <w:t xml:space="preserve">        AG["Local or self-hosted&lt;br/&gt;agentic model"]</w:t>
      </w:r>
      <w:r w:rsidRPr="00BF652C">
        <w:rPr>
          <w:rFonts w:ascii="Arial" w:hAnsi="Arial" w:cs="Arial"/>
        </w:rPr>
        <w:br/>
        <w:t xml:space="preserve">        MCP["Organization-owned&lt;br/&gt;MCP server"]</w:t>
      </w:r>
      <w:r w:rsidRPr="00BF652C">
        <w:rPr>
          <w:rFonts w:ascii="Arial" w:hAnsi="Arial" w:cs="Arial"/>
        </w:rPr>
        <w:br/>
        <w:t xml:space="preserve">        SYS["Corporate systems&lt;br/&gt;repositories · issues · docs · artifacts"]</w:t>
      </w:r>
      <w:r w:rsidRPr="00BF652C">
        <w:rPr>
          <w:rFonts w:ascii="Arial" w:hAnsi="Arial" w:cs="Arial"/>
        </w:rPr>
        <w:br/>
        <w:t xml:space="preserve">        ENG --&gt; AG</w:t>
      </w:r>
      <w:r w:rsidRPr="00BF652C">
        <w:rPr>
          <w:rFonts w:ascii="Arial" w:hAnsi="Arial" w:cs="Arial"/>
        </w:rPr>
        <w:br/>
        <w:t xml:space="preserve">        AG -- "tool calls under the user's own scope" --&gt; MCP</w:t>
      </w:r>
      <w:r w:rsidRPr="00BF652C">
        <w:rPr>
          <w:rFonts w:ascii="Arial" w:hAnsi="Arial" w:cs="Arial"/>
        </w:rPr>
        <w:br/>
        <w:t xml:space="preserve">        MCP -- "scoped API token or user session" --&gt; SYS</w:t>
      </w:r>
      <w:r w:rsidRPr="00BF652C">
        <w:rPr>
          <w:rFonts w:ascii="Arial" w:hAnsi="Arial" w:cs="Arial"/>
        </w:rPr>
        <w:br/>
        <w:t xml:space="preserve">        SYS -- "only what that scope allows" --&gt; MCP</w:t>
      </w:r>
      <w:r w:rsidRPr="00BF652C">
        <w:rPr>
          <w:rFonts w:ascii="Arial" w:hAnsi="Arial" w:cs="Arial"/>
        </w:rPr>
        <w:br/>
        <w:t xml:space="preserve">        MCP --&gt; AG</w:t>
      </w:r>
      <w:r w:rsidRPr="00BF652C">
        <w:rPr>
          <w:rFonts w:ascii="Arial" w:hAnsi="Arial" w:cs="Arial"/>
        </w:rPr>
        <w:br/>
        <w:t xml:space="preserve">    end</w:t>
      </w:r>
      <w:r w:rsidRPr="00BF652C">
        <w:rPr>
          <w:rFonts w:ascii="Arial" w:hAnsi="Arial" w:cs="Arial"/>
        </w:rPr>
        <w:br/>
        <w:t xml:space="preserve">    EXT["External AI providers&lt;br/&gt;and public services"]</w:t>
      </w:r>
      <w:r w:rsidRPr="00BF652C">
        <w:rPr>
          <w:rFonts w:ascii="Arial" w:hAnsi="Arial" w:cs="Arial"/>
        </w:rPr>
        <w:br/>
      </w:r>
      <w:r w:rsidRPr="00BF652C">
        <w:rPr>
          <w:rFonts w:ascii="Arial" w:hAnsi="Arial" w:cs="Arial"/>
        </w:rPr>
        <w:t xml:space="preserve">    AG -. "no context leaves without explicit authorization" .-&gt; EXT</w:t>
      </w:r>
      <w:r w:rsidRPr="00BF652C">
        <w:rPr>
          <w:rFonts w:ascii="Arial" w:hAnsi="Arial" w:cs="Arial"/>
        </w:rPr>
        <w:br/>
        <w:t xml:space="preserve">    MCP -. "egress allow-list; outbound content reviewed" .-&gt; EXT</w:t>
      </w:r>
    </w:p>
    <w:p w14:paraId="7E6DCCAC" w14:textId="77777777" w:rsidR="00A92952" w:rsidRPr="00BF652C" w:rsidRDefault="00012EC1" w:rsidP="00EF3CFB">
      <w:pPr>
        <w:pStyle w:val="Textoindependiente"/>
        <w:jc w:val="both"/>
        <w:rPr>
          <w:rFonts w:ascii="Arial" w:hAnsi="Arial" w:cs="Arial"/>
        </w:rPr>
      </w:pPr>
      <w:r w:rsidRPr="00BF652C">
        <w:rPr>
          <w:rFonts w:ascii="Arial" w:hAnsi="Arial" w:cs="Arial"/>
        </w:rPr>
        <w:t>A concrete and useful example: an internal MCP server that connects a local agentic model to the organization's GitHub through an API token, giving it read access to designated repositories and branches so that it can answer questions, analyse code, prepare changes and draft documentation — while destructive and overwriting operations remain outside the tool surface, and the harnesses prevent anything sensitive from being published outward without permission.</w:t>
      </w:r>
    </w:p>
    <w:p w14:paraId="5551E84E" w14:textId="77777777" w:rsidR="00A92952" w:rsidRPr="00BF652C" w:rsidRDefault="00012EC1" w:rsidP="00EF3CFB">
      <w:pPr>
        <w:pStyle w:val="Textoindependiente"/>
        <w:jc w:val="both"/>
        <w:rPr>
          <w:rFonts w:ascii="Arial" w:hAnsi="Arial" w:cs="Arial"/>
        </w:rPr>
      </w:pPr>
      <w:r w:rsidRPr="00BF652C">
        <w:rPr>
          <w:rFonts w:ascii="Arial" w:hAnsi="Arial" w:cs="Arial"/>
        </w:rPr>
        <w:t>Such an ecosystem SHOULD be treated as engineering infrastructure: designed, reviewed, versioned and operated, not assembled ad hoc on individual workstations.</w:t>
      </w:r>
    </w:p>
    <w:p w14:paraId="4249E20F" w14:textId="77777777" w:rsidR="00A92952" w:rsidRPr="00BF652C" w:rsidRDefault="00012EC1" w:rsidP="00EF3CFB">
      <w:pPr>
        <w:pStyle w:val="Ttulo3"/>
        <w:jc w:val="both"/>
        <w:rPr>
          <w:rFonts w:ascii="Arial" w:hAnsi="Arial" w:cs="Arial"/>
        </w:rPr>
      </w:pPr>
      <w:r w:rsidRPr="00BF652C">
        <w:rPr>
          <w:rFonts w:ascii="Arial" w:hAnsi="Arial" w:cs="Arial"/>
        </w:rPr>
        <w:t>Identity and authorization</w:t>
      </w:r>
    </w:p>
    <w:p w14:paraId="27723E9B" w14:textId="77777777" w:rsidR="00A92952" w:rsidRPr="00BF652C" w:rsidRDefault="00012EC1" w:rsidP="00EF3CFB">
      <w:pPr>
        <w:pStyle w:val="Textoindependiente"/>
        <w:numPr>
          <w:ilvl w:val="0"/>
          <w:numId w:val="50"/>
        </w:numPr>
        <w:tabs>
          <w:tab w:val="left" w:pos="709"/>
        </w:tabs>
        <w:jc w:val="both"/>
        <w:rPr>
          <w:rFonts w:ascii="Arial" w:hAnsi="Arial" w:cs="Arial"/>
        </w:rPr>
      </w:pPr>
      <w:r w:rsidRPr="00BF652C">
        <w:rPr>
          <w:rFonts w:ascii="Arial" w:hAnsi="Arial" w:cs="Arial"/>
        </w:rPr>
        <w:t>An agent MUST act under an identifiable corporate identity — the human user's, or a dedicated service identity whose scope is equal to or narrower than that of the human owner.</w:t>
      </w:r>
    </w:p>
    <w:p w14:paraId="64D87C06" w14:textId="77777777" w:rsidR="00A92952" w:rsidRPr="00BF652C" w:rsidRDefault="00012EC1" w:rsidP="00EF3CFB">
      <w:pPr>
        <w:pStyle w:val="Textoindependiente"/>
        <w:numPr>
          <w:ilvl w:val="0"/>
          <w:numId w:val="50"/>
        </w:numPr>
        <w:tabs>
          <w:tab w:val="left" w:pos="709"/>
        </w:tabs>
        <w:jc w:val="both"/>
        <w:rPr>
          <w:rFonts w:ascii="Arial" w:hAnsi="Arial" w:cs="Arial"/>
        </w:rPr>
      </w:pPr>
      <w:r w:rsidRPr="00BF652C">
        <w:rPr>
          <w:rFonts w:ascii="Arial" w:hAnsi="Arial" w:cs="Arial"/>
        </w:rPr>
        <w:t>An agent MUST NOT exceed the access level that the corresponding corporate account already has. The integration is a convenience layer over existing authorization, never a way around it.</w:t>
      </w:r>
    </w:p>
    <w:p w14:paraId="601AE977" w14:textId="77777777" w:rsidR="00A92952" w:rsidRPr="00BF652C" w:rsidRDefault="00012EC1" w:rsidP="00EF3CFB">
      <w:pPr>
        <w:pStyle w:val="Textoindependiente"/>
        <w:numPr>
          <w:ilvl w:val="0"/>
          <w:numId w:val="50"/>
        </w:numPr>
        <w:tabs>
          <w:tab w:val="left" w:pos="709"/>
        </w:tabs>
        <w:jc w:val="both"/>
        <w:rPr>
          <w:rFonts w:ascii="Arial" w:hAnsi="Arial" w:cs="Arial"/>
        </w:rPr>
      </w:pPr>
      <w:r w:rsidRPr="00BF652C">
        <w:rPr>
          <w:rFonts w:ascii="Arial" w:hAnsi="Arial" w:cs="Arial"/>
        </w:rPr>
        <w:t>Shared, long-lived or organization-wide tokens MUST NOT be used to back agent tooling. Credentials SHOULD be scoped to the smallest useful set of repositories, projects and operations, SHOULD be short-lived, and MUST be revocable.</w:t>
      </w:r>
    </w:p>
    <w:p w14:paraId="037B5AAB" w14:textId="77777777" w:rsidR="00A92952" w:rsidRPr="00BF652C" w:rsidRDefault="00012EC1" w:rsidP="00EF3CFB">
      <w:pPr>
        <w:pStyle w:val="Textoindependiente"/>
        <w:numPr>
          <w:ilvl w:val="0"/>
          <w:numId w:val="50"/>
        </w:numPr>
        <w:tabs>
          <w:tab w:val="left" w:pos="709"/>
        </w:tabs>
        <w:jc w:val="both"/>
        <w:rPr>
          <w:rFonts w:ascii="Arial" w:hAnsi="Arial" w:cs="Arial"/>
        </w:rPr>
      </w:pPr>
      <w:r w:rsidRPr="00BF652C">
        <w:rPr>
          <w:rFonts w:ascii="Arial" w:hAnsi="Arial" w:cs="Arial"/>
        </w:rPr>
        <w:t>Credentials MUST NOT be placed in prompts, context files, repository content or agent configuration committed to version control. This is the same separation required in section 18.</w:t>
      </w:r>
    </w:p>
    <w:p w14:paraId="2E51FCD5" w14:textId="77777777" w:rsidR="00A92952" w:rsidRPr="00BF652C" w:rsidRDefault="00012EC1" w:rsidP="00EF3CFB">
      <w:pPr>
        <w:pStyle w:val="Textoindependiente"/>
        <w:numPr>
          <w:ilvl w:val="0"/>
          <w:numId w:val="50"/>
        </w:numPr>
        <w:tabs>
          <w:tab w:val="left" w:pos="709"/>
        </w:tabs>
        <w:jc w:val="both"/>
        <w:rPr>
          <w:rFonts w:ascii="Arial" w:hAnsi="Arial" w:cs="Arial"/>
        </w:rPr>
      </w:pPr>
      <w:r w:rsidRPr="00BF652C">
        <w:rPr>
          <w:rFonts w:ascii="Arial" w:hAnsi="Arial" w:cs="Arial"/>
        </w:rPr>
        <w:t>Where the tooling supports it, access SHOULD be scoped per task rather than granted permanently, so that the credential reflects the work actually being done.</w:t>
      </w:r>
    </w:p>
    <w:p w14:paraId="1A5D3F63" w14:textId="77777777" w:rsidR="00A92952" w:rsidRPr="00BF652C" w:rsidRDefault="00012EC1" w:rsidP="00EF3CFB">
      <w:pPr>
        <w:pStyle w:val="Ttulo3"/>
        <w:numPr>
          <w:ilvl w:val="0"/>
          <w:numId w:val="0"/>
        </w:numPr>
        <w:jc w:val="both"/>
        <w:rPr>
          <w:rFonts w:ascii="Arial" w:hAnsi="Arial" w:cs="Arial"/>
        </w:rPr>
      </w:pPr>
      <w:r w:rsidRPr="00BF652C">
        <w:rPr>
          <w:rFonts w:ascii="Arial" w:hAnsi="Arial" w:cs="Arial"/>
        </w:rPr>
        <w:t>Read, write and destructive operations</w:t>
      </w:r>
    </w:p>
    <w:p w14:paraId="065581CD" w14:textId="77777777" w:rsidR="00A92952" w:rsidRPr="00BF652C" w:rsidRDefault="00012EC1" w:rsidP="00EF3CFB">
      <w:pPr>
        <w:pStyle w:val="Textoindependiente"/>
        <w:jc w:val="both"/>
        <w:rPr>
          <w:rFonts w:ascii="Arial" w:hAnsi="Arial" w:cs="Arial"/>
        </w:rPr>
      </w:pPr>
      <w:r w:rsidRPr="00BF652C">
        <w:rPr>
          <w:rFonts w:ascii="Arial" w:hAnsi="Arial" w:cs="Arial"/>
        </w:rPr>
        <w:t>The asymmetry between reading and changing is the most important design decision in an internal agent ecosystem.</w:t>
      </w:r>
    </w:p>
    <w:p w14:paraId="196137DE" w14:textId="77777777" w:rsidR="00A92952" w:rsidRPr="00BF652C" w:rsidRDefault="00012EC1" w:rsidP="00EF3CFB">
      <w:pPr>
        <w:pStyle w:val="Textoindependiente"/>
        <w:numPr>
          <w:ilvl w:val="0"/>
          <w:numId w:val="51"/>
        </w:numPr>
        <w:tabs>
          <w:tab w:val="left" w:pos="709"/>
        </w:tabs>
        <w:jc w:val="both"/>
        <w:rPr>
          <w:rFonts w:ascii="Arial" w:hAnsi="Arial" w:cs="Arial"/>
        </w:rPr>
      </w:pPr>
      <w:r w:rsidRPr="00BF652C">
        <w:rPr>
          <w:rFonts w:ascii="Arial" w:hAnsi="Arial" w:cs="Arial"/>
        </w:rPr>
        <w:t xml:space="preserve">Tool surfaces SHOULD be </w:t>
      </w:r>
      <w:r w:rsidRPr="00BF652C">
        <w:rPr>
          <w:rFonts w:ascii="Arial" w:hAnsi="Arial" w:cs="Arial"/>
          <w:b/>
        </w:rPr>
        <w:t>read-only by default</w:t>
      </w:r>
      <w:r w:rsidRPr="00BF652C">
        <w:rPr>
          <w:rFonts w:ascii="Arial" w:hAnsi="Arial" w:cs="Arial"/>
        </w:rPr>
        <w:t>. Write capability is added deliberately, per repository and per operation.</w:t>
      </w:r>
    </w:p>
    <w:p w14:paraId="41A90170" w14:textId="77777777" w:rsidR="00A92952" w:rsidRPr="00BF652C" w:rsidRDefault="00012EC1" w:rsidP="00EF3CFB">
      <w:pPr>
        <w:pStyle w:val="Textoindependiente"/>
        <w:numPr>
          <w:ilvl w:val="0"/>
          <w:numId w:val="51"/>
        </w:numPr>
        <w:tabs>
          <w:tab w:val="left" w:pos="709"/>
        </w:tabs>
        <w:jc w:val="both"/>
        <w:rPr>
          <w:rFonts w:ascii="Arial" w:hAnsi="Arial" w:cs="Arial"/>
        </w:rPr>
      </w:pPr>
      <w:r w:rsidRPr="00BF652C">
        <w:rPr>
          <w:rFonts w:ascii="Arial" w:hAnsi="Arial" w:cs="Arial"/>
        </w:rPr>
        <w:t>Destructive and overwriting operations MUST be excluded from the agent's tool surface, or gated behind an explicit human confirmation for each invocation. These include, at minimum: force push, history rewrite, branch or tag deletion, protected-branch modification, repository or project settings changes, workflow and CI configuration changes, secret creation or rotation, release publication, package or image publication, issue and Pull Request deletion, and any mutation of production data.</w:t>
      </w:r>
    </w:p>
    <w:p w14:paraId="0BA8EB99" w14:textId="77777777" w:rsidR="00A92952" w:rsidRPr="00BF652C" w:rsidRDefault="00012EC1" w:rsidP="00EF3CFB">
      <w:pPr>
        <w:pStyle w:val="Textoindependiente"/>
        <w:numPr>
          <w:ilvl w:val="0"/>
          <w:numId w:val="51"/>
        </w:numPr>
        <w:tabs>
          <w:tab w:val="left" w:pos="709"/>
        </w:tabs>
        <w:jc w:val="both"/>
        <w:rPr>
          <w:rFonts w:ascii="Arial" w:hAnsi="Arial" w:cs="Arial"/>
        </w:rPr>
      </w:pPr>
      <w:r w:rsidRPr="00BF652C">
        <w:rPr>
          <w:rFonts w:ascii="Arial" w:hAnsi="Arial" w:cs="Arial"/>
        </w:rPr>
        <w:t>Write access MUST NOT extend to protected branches. The integration boundary defined in section 8.2 is unchanged by the fact that the model runs locally: an internal agent may prepare a change and open a Pull Request, and MUST NOT approve, merge or release it.</w:t>
      </w:r>
    </w:p>
    <w:p w14:paraId="6A63121D" w14:textId="77777777" w:rsidR="00A92952" w:rsidRPr="00BF652C" w:rsidRDefault="00012EC1" w:rsidP="00EF3CFB">
      <w:pPr>
        <w:pStyle w:val="Textoindependiente"/>
        <w:numPr>
          <w:ilvl w:val="0"/>
          <w:numId w:val="51"/>
        </w:numPr>
        <w:tabs>
          <w:tab w:val="left" w:pos="709"/>
        </w:tabs>
        <w:jc w:val="both"/>
        <w:rPr>
          <w:rFonts w:ascii="Arial" w:hAnsi="Arial" w:cs="Arial"/>
        </w:rPr>
      </w:pPr>
      <w:r w:rsidRPr="00BF652C">
        <w:rPr>
          <w:rFonts w:ascii="Arial" w:hAnsi="Arial" w:cs="Arial"/>
        </w:rPr>
        <w:t>Access SHOULD be scoped to specific repositories and branch patterns rather than to an organization as a whole. Cross-repository reach remains a privileged operation, for the reasons given in section 21.</w:t>
      </w:r>
    </w:p>
    <w:p w14:paraId="75BAD1F3" w14:textId="77777777" w:rsidR="00A92952" w:rsidRPr="00BF652C" w:rsidRDefault="00012EC1" w:rsidP="00EF3CFB">
      <w:pPr>
        <w:pStyle w:val="Textoindependiente"/>
        <w:numPr>
          <w:ilvl w:val="0"/>
          <w:numId w:val="51"/>
        </w:numPr>
        <w:tabs>
          <w:tab w:val="left" w:pos="709"/>
        </w:tabs>
        <w:jc w:val="both"/>
        <w:rPr>
          <w:rFonts w:ascii="Arial" w:hAnsi="Arial" w:cs="Arial"/>
        </w:rPr>
      </w:pPr>
      <w:r w:rsidRPr="00BF652C">
        <w:rPr>
          <w:rFonts w:ascii="Arial" w:hAnsi="Arial" w:cs="Arial"/>
        </w:rPr>
        <w:t>Bulk read operations — cloning entire organizations, enumerating all repositories, exporting complete issue histories — SHOULD be treated as privileged even when read-only, because their value to an attacker and their aggregation effect are both high.</w:t>
      </w:r>
    </w:p>
    <w:p w14:paraId="1B155B4E" w14:textId="77777777" w:rsidR="00A92952" w:rsidRPr="00BF652C" w:rsidRDefault="00012EC1" w:rsidP="00EF3CFB">
      <w:pPr>
        <w:pStyle w:val="Ttulo3"/>
        <w:numPr>
          <w:ilvl w:val="0"/>
          <w:numId w:val="0"/>
        </w:numPr>
        <w:jc w:val="both"/>
        <w:rPr>
          <w:rFonts w:ascii="Arial" w:hAnsi="Arial" w:cs="Arial"/>
        </w:rPr>
      </w:pPr>
      <w:r w:rsidRPr="00BF652C">
        <w:rPr>
          <w:rFonts w:ascii="Arial" w:hAnsi="Arial" w:cs="Arial"/>
        </w:rPr>
        <w:t>Automatic approval modes</w:t>
      </w:r>
    </w:p>
    <w:p w14:paraId="1D5C74EA" w14:textId="77777777" w:rsidR="00A92952" w:rsidRPr="00BF652C" w:rsidRDefault="00012EC1" w:rsidP="00EF3CFB">
      <w:pPr>
        <w:pStyle w:val="Textoindependiente"/>
        <w:jc w:val="both"/>
        <w:rPr>
          <w:rFonts w:ascii="Arial" w:hAnsi="Arial" w:cs="Arial"/>
        </w:rPr>
      </w:pPr>
      <w:r w:rsidRPr="00BF652C">
        <w:rPr>
          <w:rFonts w:ascii="Arial" w:hAnsi="Arial" w:cs="Arial"/>
        </w:rPr>
        <w:t>Most agentic tools offer a mode that stops asking: auto-approve, auto-accept, "always allow", unattended or "auto" mode. It is the single setting that most changes the risk profile of an agent, because it converts a misreading, a hallucinated command or an injected instruction into an executed action chain with nobody in the path.</w:t>
      </w:r>
    </w:p>
    <w:p w14:paraId="7EFDE39C" w14:textId="77777777" w:rsidR="00A92952" w:rsidRPr="00BF652C" w:rsidRDefault="00012EC1" w:rsidP="00EF3CFB">
      <w:pPr>
        <w:pStyle w:val="Textoindependiente"/>
        <w:numPr>
          <w:ilvl w:val="0"/>
          <w:numId w:val="52"/>
        </w:numPr>
        <w:tabs>
          <w:tab w:val="left" w:pos="709"/>
        </w:tabs>
        <w:jc w:val="both"/>
        <w:rPr>
          <w:rFonts w:ascii="Arial" w:hAnsi="Arial" w:cs="Arial"/>
        </w:rPr>
      </w:pPr>
      <w:r w:rsidRPr="00BF652C">
        <w:rPr>
          <w:rFonts w:ascii="Arial" w:hAnsi="Arial" w:cs="Arial"/>
        </w:rPr>
        <w:t>Blanket automatic approval MUST NOT be enabled when an agent operates on organizational repositories, systems or data. Tool invocations that execute commands, modify files outside a scratch area, or change remote state require a human decision.</w:t>
      </w:r>
    </w:p>
    <w:p w14:paraId="6D11D71F" w14:textId="77777777" w:rsidR="00A92952" w:rsidRPr="00BF652C" w:rsidRDefault="00012EC1" w:rsidP="00EF3CFB">
      <w:pPr>
        <w:pStyle w:val="Textoindependiente"/>
        <w:numPr>
          <w:ilvl w:val="0"/>
          <w:numId w:val="52"/>
        </w:numPr>
        <w:tabs>
          <w:tab w:val="left" w:pos="709"/>
        </w:tabs>
        <w:jc w:val="both"/>
        <w:rPr>
          <w:rFonts w:ascii="Arial" w:hAnsi="Arial" w:cs="Arial"/>
        </w:rPr>
      </w:pPr>
      <w:r w:rsidRPr="00BF652C">
        <w:rPr>
          <w:rFonts w:ascii="Arial" w:hAnsi="Arial" w:cs="Arial"/>
        </w:rPr>
        <w:t>This applies with particular force to shell execution. Long, chained or generated-on-the-fly command lines are exactly the case where a human check is cheapest and its absence is most expensive — a single command can delete work, rewrite history, or reach the network.</w:t>
      </w:r>
    </w:p>
    <w:p w14:paraId="6076BF6A" w14:textId="77777777" w:rsidR="00A92952" w:rsidRPr="00BF652C" w:rsidRDefault="00012EC1" w:rsidP="00EF3CFB">
      <w:pPr>
        <w:pStyle w:val="Textoindependiente"/>
        <w:numPr>
          <w:ilvl w:val="0"/>
          <w:numId w:val="52"/>
        </w:numPr>
        <w:tabs>
          <w:tab w:val="left" w:pos="709"/>
        </w:tabs>
        <w:jc w:val="both"/>
        <w:rPr>
          <w:rFonts w:ascii="Arial" w:hAnsi="Arial" w:cs="Arial"/>
        </w:rPr>
      </w:pPr>
      <w:r w:rsidRPr="00BF652C">
        <w:rPr>
          <w:rFonts w:ascii="Arial" w:hAnsi="Arial" w:cs="Arial"/>
        </w:rPr>
        <w:t xml:space="preserve">A </w:t>
      </w:r>
      <w:r w:rsidRPr="00BF652C">
        <w:rPr>
          <w:rFonts w:ascii="Arial" w:hAnsi="Arial" w:cs="Arial"/>
          <w:b/>
        </w:rPr>
        <w:t>curated allow-list is not auto mode</w:t>
      </w:r>
      <w:r w:rsidRPr="00BF652C">
        <w:rPr>
          <w:rFonts w:ascii="Arial" w:hAnsi="Arial" w:cs="Arial"/>
        </w:rPr>
        <w:t>, and is the acceptable middle ground: specific, non-destructive, well-understood operations approved in advance — reading files, git status and git diff, running the project's tests or build inside the workspace — so that confirmation fatigue does not push engineers into switching approvals off entirely. The allow-list is explicit, reviewed, revocable and narrow; anything outside it prompts.</w:t>
      </w:r>
    </w:p>
    <w:p w14:paraId="469A28CA" w14:textId="77777777" w:rsidR="00A92952" w:rsidRPr="00BF652C" w:rsidRDefault="00012EC1" w:rsidP="00EF3CFB">
      <w:pPr>
        <w:pStyle w:val="Textoindependiente"/>
        <w:numPr>
          <w:ilvl w:val="0"/>
          <w:numId w:val="52"/>
        </w:numPr>
        <w:tabs>
          <w:tab w:val="left" w:pos="709"/>
        </w:tabs>
        <w:jc w:val="both"/>
        <w:rPr>
          <w:rFonts w:ascii="Arial" w:hAnsi="Arial" w:cs="Arial"/>
        </w:rPr>
      </w:pPr>
      <w:r w:rsidRPr="00BF652C">
        <w:rPr>
          <w:rFonts w:ascii="Arial" w:hAnsi="Arial" w:cs="Arial"/>
        </w:rPr>
        <w:t>Confirmation MUST NOT be reduced to a reflex. A prompt that is always accepted without reading provides no control, which is why the allow-list above exists: to make the prompts that do appear worth reading.</w:t>
      </w:r>
    </w:p>
    <w:p w14:paraId="231B9AB6" w14:textId="77777777" w:rsidR="00A92952" w:rsidRPr="00BF652C" w:rsidRDefault="00012EC1" w:rsidP="00EF3CFB">
      <w:pPr>
        <w:pStyle w:val="Textoindependiente"/>
        <w:numPr>
          <w:ilvl w:val="0"/>
          <w:numId w:val="52"/>
        </w:numPr>
        <w:tabs>
          <w:tab w:val="left" w:pos="709"/>
        </w:tabs>
        <w:jc w:val="both"/>
        <w:rPr>
          <w:rFonts w:ascii="Arial" w:hAnsi="Arial" w:cs="Arial"/>
        </w:rPr>
      </w:pPr>
      <w:r w:rsidRPr="00BF652C">
        <w:rPr>
          <w:rFonts w:ascii="Arial" w:hAnsi="Arial" w:cs="Arial"/>
        </w:rPr>
        <w:t>Genuinely unattended operation — a scheduled agent, a CI-triggered agent — MAY be justified, but is an exception rather than a default. Where it is used it SHOULD run under a dedicated identity with read-only or narrowly scoped write access, inside the constrained environment of section 22, never against protected branches, with its actions logged and its output entering through a Pull Request like any other change.</w:t>
      </w:r>
    </w:p>
    <w:p w14:paraId="750AFCF9" w14:textId="77777777" w:rsidR="00A92952" w:rsidRPr="00BF652C" w:rsidRDefault="00012EC1" w:rsidP="00EF3CFB">
      <w:pPr>
        <w:pStyle w:val="Textoindependiente"/>
        <w:jc w:val="both"/>
        <w:rPr>
          <w:rFonts w:ascii="Arial" w:hAnsi="Arial" w:cs="Arial"/>
        </w:rPr>
      </w:pPr>
      <w:r w:rsidRPr="00BF652C">
        <w:rPr>
          <w:rFonts w:ascii="Arial" w:hAnsi="Arial" w:cs="Arial"/>
        </w:rPr>
        <w:t>This is the same reasoning as the excessive-agency concern in section 21, applied to a configuration switch rather than to a design decision.</w:t>
      </w:r>
    </w:p>
    <w:p w14:paraId="4197D9E3" w14:textId="77777777" w:rsidR="00A92952" w:rsidRPr="00BF652C" w:rsidRDefault="00012EC1" w:rsidP="00EF3CFB">
      <w:pPr>
        <w:pStyle w:val="Ttulo3"/>
        <w:jc w:val="both"/>
        <w:rPr>
          <w:rFonts w:ascii="Arial" w:hAnsi="Arial" w:cs="Arial"/>
        </w:rPr>
      </w:pPr>
      <w:r w:rsidRPr="00BF652C">
        <w:rPr>
          <w:rFonts w:ascii="Arial" w:hAnsi="Arial" w:cs="Arial"/>
        </w:rPr>
        <w:t>Egress and exfiltration control</w:t>
      </w:r>
    </w:p>
    <w:p w14:paraId="798EB600" w14:textId="77777777" w:rsidR="00A92952" w:rsidRPr="00BF652C" w:rsidRDefault="00012EC1" w:rsidP="00EF3CFB">
      <w:pPr>
        <w:pStyle w:val="Textoindependiente"/>
        <w:jc w:val="both"/>
        <w:rPr>
          <w:rFonts w:ascii="Arial" w:hAnsi="Arial" w:cs="Arial"/>
        </w:rPr>
      </w:pPr>
      <w:r w:rsidRPr="00BF652C">
        <w:rPr>
          <w:rFonts w:ascii="Arial" w:hAnsi="Arial" w:cs="Arial"/>
        </w:rPr>
        <w:t>A component that can both read internal data and reach external endpoints is an exfiltration path, whether or not anyone intended it to be one.</w:t>
      </w:r>
    </w:p>
    <w:p w14:paraId="72E90459" w14:textId="77777777" w:rsidR="00A92952" w:rsidRPr="00BF652C" w:rsidRDefault="00012EC1" w:rsidP="00EF3CFB">
      <w:pPr>
        <w:pStyle w:val="Textoindependiente"/>
        <w:numPr>
          <w:ilvl w:val="0"/>
          <w:numId w:val="53"/>
        </w:numPr>
        <w:tabs>
          <w:tab w:val="left" w:pos="709"/>
        </w:tabs>
        <w:jc w:val="both"/>
        <w:rPr>
          <w:rFonts w:ascii="Arial" w:hAnsi="Arial" w:cs="Arial"/>
        </w:rPr>
      </w:pPr>
      <w:r w:rsidRPr="00BF652C">
        <w:rPr>
          <w:rFonts w:ascii="Arial" w:hAnsi="Arial" w:cs="Arial"/>
        </w:rPr>
        <w:t>Read access to internal systems and the ability to reach external endpoints SHOULD be separated across different tools, credentials or servers, so that no single tool holds both halves of that path.</w:t>
      </w:r>
    </w:p>
    <w:p w14:paraId="7058CF54" w14:textId="77777777" w:rsidR="00A92952" w:rsidRPr="00BF652C" w:rsidRDefault="00012EC1" w:rsidP="00EF3CFB">
      <w:pPr>
        <w:pStyle w:val="Textoindependiente"/>
        <w:numPr>
          <w:ilvl w:val="0"/>
          <w:numId w:val="53"/>
        </w:numPr>
        <w:tabs>
          <w:tab w:val="left" w:pos="709"/>
        </w:tabs>
        <w:jc w:val="both"/>
        <w:rPr>
          <w:rFonts w:ascii="Arial" w:hAnsi="Arial" w:cs="Arial"/>
        </w:rPr>
      </w:pPr>
      <w:r w:rsidRPr="00BF652C">
        <w:rPr>
          <w:rFonts w:ascii="Arial" w:hAnsi="Arial" w:cs="Arial"/>
        </w:rPr>
        <w:t>Outbound network access from agent tooling SHOULD be allow-listed. Arbitrary outbound HTTP from an MCP server is not an acceptable default.</w:t>
      </w:r>
    </w:p>
    <w:p w14:paraId="1A16B33E" w14:textId="77777777" w:rsidR="00A92952" w:rsidRPr="00BF652C" w:rsidRDefault="00012EC1" w:rsidP="00EF3CFB">
      <w:pPr>
        <w:pStyle w:val="Textoindependiente"/>
        <w:numPr>
          <w:ilvl w:val="0"/>
          <w:numId w:val="53"/>
        </w:numPr>
        <w:tabs>
          <w:tab w:val="left" w:pos="709"/>
        </w:tabs>
        <w:jc w:val="both"/>
        <w:rPr>
          <w:rFonts w:ascii="Arial" w:hAnsi="Arial" w:cs="Arial"/>
        </w:rPr>
      </w:pPr>
      <w:r w:rsidRPr="00BF652C">
        <w:rPr>
          <w:rFonts w:ascii="Arial" w:hAnsi="Arial" w:cs="Arial"/>
        </w:rPr>
        <w:t>Any operation that would publish content outside the organization — external issues, public repositories, gists, package registries, third-party services, external documentation — MUST require explicit human authorization for that specific publication, and SHOULD pass secret scanning and sensitive-content checks before it leaves.</w:t>
      </w:r>
    </w:p>
    <w:p w14:paraId="73E71063" w14:textId="77777777" w:rsidR="00A92952" w:rsidRPr="00BF652C" w:rsidRDefault="00012EC1" w:rsidP="00EF3CFB">
      <w:pPr>
        <w:pStyle w:val="Textoindependiente"/>
        <w:numPr>
          <w:ilvl w:val="0"/>
          <w:numId w:val="53"/>
        </w:numPr>
        <w:tabs>
          <w:tab w:val="left" w:pos="709"/>
        </w:tabs>
        <w:jc w:val="both"/>
        <w:rPr>
          <w:rFonts w:ascii="Arial" w:hAnsi="Arial" w:cs="Arial"/>
        </w:rPr>
      </w:pPr>
      <w:r w:rsidRPr="00BF652C">
        <w:rPr>
          <w:rFonts w:ascii="Arial" w:hAnsi="Arial" w:cs="Arial"/>
        </w:rPr>
        <w:t>Harnesses and pipeline controls MUST be positioned so that they can block outward publication of sensitive information, not merely record it after the fact.</w:t>
      </w:r>
    </w:p>
    <w:p w14:paraId="026C8F05" w14:textId="77777777" w:rsidR="00A92952" w:rsidRDefault="00012EC1" w:rsidP="00EF3CFB">
      <w:pPr>
        <w:pStyle w:val="Textoindependiente"/>
        <w:numPr>
          <w:ilvl w:val="0"/>
          <w:numId w:val="53"/>
        </w:numPr>
        <w:tabs>
          <w:tab w:val="left" w:pos="709"/>
        </w:tabs>
        <w:jc w:val="both"/>
        <w:rPr>
          <w:rFonts w:ascii="Arial" w:hAnsi="Arial" w:cs="Arial"/>
        </w:rPr>
      </w:pPr>
      <w:r w:rsidRPr="00BF652C">
        <w:rPr>
          <w:rFonts w:ascii="Arial" w:hAnsi="Arial" w:cs="Arial"/>
        </w:rPr>
        <w:t>Where an agent can post to systems that other people or agents read — issue comments, wiki pages, generated documentation — that output SHOULD be treated as a potential injection channel as well as a potential leak, consistent with section 21.</w:t>
      </w:r>
    </w:p>
    <w:p w14:paraId="5AF89D58" w14:textId="77777777" w:rsidR="00D75516" w:rsidRPr="00BF652C" w:rsidRDefault="00D75516" w:rsidP="00D75516">
      <w:pPr>
        <w:pStyle w:val="Textoindependiente"/>
        <w:tabs>
          <w:tab w:val="left" w:pos="709"/>
        </w:tabs>
        <w:ind w:left="709"/>
        <w:jc w:val="both"/>
        <w:rPr>
          <w:rFonts w:ascii="Arial" w:hAnsi="Arial" w:cs="Arial"/>
        </w:rPr>
      </w:pPr>
    </w:p>
    <w:p w14:paraId="19B75968" w14:textId="77777777" w:rsidR="00A92952" w:rsidRPr="00BF652C" w:rsidRDefault="00012EC1" w:rsidP="00EF3CFB">
      <w:pPr>
        <w:pStyle w:val="Ttulo3"/>
        <w:numPr>
          <w:ilvl w:val="0"/>
          <w:numId w:val="0"/>
        </w:numPr>
        <w:jc w:val="both"/>
        <w:rPr>
          <w:rFonts w:ascii="Arial" w:hAnsi="Arial" w:cs="Arial"/>
        </w:rPr>
      </w:pPr>
      <w:r w:rsidRPr="00BF652C">
        <w:rPr>
          <w:rFonts w:ascii="Arial" w:hAnsi="Arial" w:cs="Arial"/>
        </w:rPr>
        <w:t>Inference locality</w:t>
      </w:r>
    </w:p>
    <w:p w14:paraId="29EDB32A" w14:textId="77777777" w:rsidR="00A92952" w:rsidRPr="00BF652C" w:rsidRDefault="00012EC1" w:rsidP="00EF3CFB">
      <w:pPr>
        <w:pStyle w:val="Textoindependiente"/>
        <w:numPr>
          <w:ilvl w:val="0"/>
          <w:numId w:val="54"/>
        </w:numPr>
        <w:tabs>
          <w:tab w:val="left" w:pos="709"/>
        </w:tabs>
        <w:jc w:val="both"/>
        <w:rPr>
          <w:rFonts w:ascii="Arial" w:hAnsi="Arial" w:cs="Arial"/>
        </w:rPr>
      </w:pPr>
      <w:r w:rsidRPr="00BF652C">
        <w:rPr>
          <w:rFonts w:ascii="Arial" w:hAnsi="Arial" w:cs="Arial"/>
        </w:rPr>
        <w:t>Inference on proprietary engineering context SHOULD run on organization-controlled infrastructure: on the engineer's machine, on organization-operated servers, or in a dedicated isolated environment under organizational control.</w:t>
      </w:r>
    </w:p>
    <w:p w14:paraId="1EFF2E92" w14:textId="77777777" w:rsidR="00A92952" w:rsidRPr="00BF652C" w:rsidRDefault="00012EC1" w:rsidP="00EF3CFB">
      <w:pPr>
        <w:pStyle w:val="Textoindependiente"/>
        <w:numPr>
          <w:ilvl w:val="0"/>
          <w:numId w:val="54"/>
        </w:numPr>
        <w:tabs>
          <w:tab w:val="left" w:pos="709"/>
        </w:tabs>
        <w:jc w:val="both"/>
        <w:rPr>
          <w:rFonts w:ascii="Arial" w:hAnsi="Arial" w:cs="Arial"/>
        </w:rPr>
      </w:pPr>
      <w:r w:rsidRPr="00BF652C">
        <w:rPr>
          <w:rFonts w:ascii="Arial" w:hAnsi="Arial" w:cs="Arial"/>
        </w:rPr>
        <w:t>Silent fallback to an external provider MUST NOT occur. Where a deployment can route to an external model, that routing MUST be explicit, visible to the engineer at the time, and subject to the same context rules as any other external assistant.</w:t>
      </w:r>
    </w:p>
    <w:p w14:paraId="3EAA687D" w14:textId="77777777" w:rsidR="00A92952" w:rsidRPr="00BF652C" w:rsidRDefault="00012EC1" w:rsidP="00EF3CFB">
      <w:pPr>
        <w:pStyle w:val="Textoindependiente"/>
        <w:numPr>
          <w:ilvl w:val="0"/>
          <w:numId w:val="54"/>
        </w:numPr>
        <w:tabs>
          <w:tab w:val="left" w:pos="709"/>
        </w:tabs>
        <w:jc w:val="both"/>
        <w:rPr>
          <w:rFonts w:ascii="Arial" w:hAnsi="Arial" w:cs="Arial"/>
        </w:rPr>
      </w:pPr>
      <w:r w:rsidRPr="00BF652C">
        <w:rPr>
          <w:rFonts w:ascii="Arial" w:hAnsi="Arial" w:cs="Arial"/>
        </w:rPr>
        <w:t>Prompt logs, tool-call traces and conversation history accumulated by internal tooling MUST be treated as organizational data: retained deliberately, access-controlled, and covered by a retention policy. These stores are themselves an accumulation of context in the sense of section 21.</w:t>
      </w:r>
    </w:p>
    <w:p w14:paraId="2A7747E5" w14:textId="77777777" w:rsidR="00A92952" w:rsidRPr="00BF652C" w:rsidRDefault="00012EC1" w:rsidP="00EF3CFB">
      <w:pPr>
        <w:pStyle w:val="Textoindependiente"/>
        <w:numPr>
          <w:ilvl w:val="0"/>
          <w:numId w:val="54"/>
        </w:numPr>
        <w:tabs>
          <w:tab w:val="left" w:pos="709"/>
        </w:tabs>
        <w:jc w:val="both"/>
        <w:rPr>
          <w:rFonts w:ascii="Arial" w:hAnsi="Arial" w:cs="Arial"/>
        </w:rPr>
      </w:pPr>
      <w:r w:rsidRPr="00BF652C">
        <w:rPr>
          <w:rFonts w:ascii="Arial" w:hAnsi="Arial" w:cs="Arial"/>
        </w:rPr>
        <w:t>Model weights, adapters and fine-tuning datasets derived from proprietary material MUST be handled as proprietary assets, including for storage location, access control and disposal.</w:t>
      </w:r>
    </w:p>
    <w:p w14:paraId="40F278CD" w14:textId="77777777" w:rsidR="00EF3CFB" w:rsidRDefault="00EF3CFB">
      <w:pPr>
        <w:widowControl/>
        <w:rPr>
          <w:rFonts w:ascii="Arial" w:hAnsi="Arial" w:cs="Arial"/>
          <w:b/>
          <w:bCs/>
          <w:sz w:val="28"/>
          <w:szCs w:val="28"/>
        </w:rPr>
      </w:pPr>
      <w:r>
        <w:rPr>
          <w:rFonts w:ascii="Arial" w:hAnsi="Arial" w:cs="Arial"/>
        </w:rPr>
        <w:br w:type="page"/>
      </w:r>
    </w:p>
    <w:p w14:paraId="3D0DF6C8" w14:textId="2F829DF4" w:rsidR="00A92952" w:rsidRPr="00BF652C" w:rsidRDefault="00012EC1" w:rsidP="00EF3CFB">
      <w:pPr>
        <w:pStyle w:val="Ttulo3"/>
        <w:numPr>
          <w:ilvl w:val="0"/>
          <w:numId w:val="0"/>
        </w:numPr>
        <w:jc w:val="both"/>
        <w:rPr>
          <w:rFonts w:ascii="Arial" w:hAnsi="Arial" w:cs="Arial"/>
        </w:rPr>
      </w:pPr>
      <w:r w:rsidRPr="00BF652C">
        <w:rPr>
          <w:rFonts w:ascii="Arial" w:hAnsi="Arial" w:cs="Arial"/>
        </w:rPr>
        <w:t>The tooling is itself a dependency</w:t>
      </w:r>
    </w:p>
    <w:p w14:paraId="5BC12149" w14:textId="77777777" w:rsidR="00A92952" w:rsidRPr="00BF652C" w:rsidRDefault="00012EC1" w:rsidP="00EF3CFB">
      <w:pPr>
        <w:pStyle w:val="Textoindependiente"/>
        <w:jc w:val="both"/>
        <w:rPr>
          <w:rFonts w:ascii="Arial" w:hAnsi="Arial" w:cs="Arial"/>
        </w:rPr>
      </w:pPr>
      <w:r w:rsidRPr="00BF652C">
        <w:rPr>
          <w:rFonts w:ascii="Arial" w:hAnsi="Arial" w:cs="Arial"/>
        </w:rPr>
        <w:t>MCP servers, agent frameworks, plugins and model artifacts enter the engineering environment with unusually high privilege. They are subject to the dependency governance requirements of section 24, and additionally:</w:t>
      </w:r>
    </w:p>
    <w:p w14:paraId="1B26C410" w14:textId="77777777" w:rsidR="00A92952" w:rsidRPr="00BF652C" w:rsidRDefault="00012EC1" w:rsidP="00EF3CFB">
      <w:pPr>
        <w:pStyle w:val="Textoindependiente"/>
        <w:numPr>
          <w:ilvl w:val="0"/>
          <w:numId w:val="55"/>
        </w:numPr>
        <w:tabs>
          <w:tab w:val="left" w:pos="709"/>
        </w:tabs>
        <w:jc w:val="both"/>
        <w:rPr>
          <w:rFonts w:ascii="Arial" w:hAnsi="Arial" w:cs="Arial"/>
        </w:rPr>
      </w:pPr>
      <w:r w:rsidRPr="00BF652C">
        <w:rPr>
          <w:rFonts w:ascii="Arial" w:hAnsi="Arial" w:cs="Arial"/>
        </w:rPr>
        <w:t>Third-party MCP servers and agent plugins SHOULD be reviewed before installation, pinned to specific versions, and obtained from verified sources.</w:t>
      </w:r>
    </w:p>
    <w:p w14:paraId="393C6BC9" w14:textId="77777777" w:rsidR="00A92952" w:rsidRPr="00BF652C" w:rsidRDefault="00012EC1" w:rsidP="00EF3CFB">
      <w:pPr>
        <w:pStyle w:val="Textoindependiente"/>
        <w:numPr>
          <w:ilvl w:val="0"/>
          <w:numId w:val="55"/>
        </w:numPr>
        <w:tabs>
          <w:tab w:val="left" w:pos="709"/>
        </w:tabs>
        <w:jc w:val="both"/>
        <w:rPr>
          <w:rFonts w:ascii="Arial" w:hAnsi="Arial" w:cs="Arial"/>
        </w:rPr>
      </w:pPr>
      <w:r w:rsidRPr="00BF652C">
        <w:rPr>
          <w:rFonts w:ascii="Arial" w:hAnsi="Arial" w:cs="Arial"/>
        </w:rPr>
        <w:t>Tool definitions, tool descriptions and tool output MUST be treated as untrusted input. A tool description is text that reaches the model, and is therefore an injection surface as described in section 21.</w:t>
      </w:r>
    </w:p>
    <w:p w14:paraId="5DFFCCEB" w14:textId="77777777" w:rsidR="00A92952" w:rsidRPr="00BF652C" w:rsidRDefault="00012EC1" w:rsidP="00EF3CFB">
      <w:pPr>
        <w:pStyle w:val="Textoindependiente"/>
        <w:numPr>
          <w:ilvl w:val="0"/>
          <w:numId w:val="55"/>
        </w:numPr>
        <w:tabs>
          <w:tab w:val="left" w:pos="709"/>
        </w:tabs>
        <w:jc w:val="both"/>
        <w:rPr>
          <w:rFonts w:ascii="Arial" w:hAnsi="Arial" w:cs="Arial"/>
        </w:rPr>
      </w:pPr>
      <w:r w:rsidRPr="00BF652C">
        <w:rPr>
          <w:rFonts w:ascii="Arial" w:hAnsi="Arial" w:cs="Arial"/>
        </w:rPr>
        <w:t>Agent tooling SHOULD run in the constrained execution environment described in section 22.</w:t>
      </w:r>
    </w:p>
    <w:p w14:paraId="3965377A" w14:textId="77777777" w:rsidR="00A92952" w:rsidRPr="00BF652C" w:rsidRDefault="00012EC1" w:rsidP="00EF3CFB">
      <w:pPr>
        <w:pStyle w:val="Textoindependiente"/>
        <w:numPr>
          <w:ilvl w:val="0"/>
          <w:numId w:val="55"/>
        </w:numPr>
        <w:tabs>
          <w:tab w:val="left" w:pos="709"/>
        </w:tabs>
        <w:jc w:val="both"/>
        <w:rPr>
          <w:rFonts w:ascii="Arial" w:hAnsi="Arial" w:cs="Arial"/>
        </w:rPr>
      </w:pPr>
      <w:r w:rsidRPr="00BF652C">
        <w:rPr>
          <w:rFonts w:ascii="Arial" w:hAnsi="Arial" w:cs="Arial"/>
        </w:rPr>
        <w:t>An internally built MCP server is a production service in security terms, and SHOULD receive design review, code review, authentication, authorization, logging and dependency maintenance accordingly.</w:t>
      </w:r>
    </w:p>
    <w:p w14:paraId="78BF65AF" w14:textId="77777777" w:rsidR="00EF3CFB" w:rsidRDefault="00EF3CFB" w:rsidP="00EF3CFB">
      <w:pPr>
        <w:pStyle w:val="Ttulo3"/>
        <w:numPr>
          <w:ilvl w:val="0"/>
          <w:numId w:val="0"/>
        </w:numPr>
        <w:jc w:val="both"/>
        <w:rPr>
          <w:rFonts w:ascii="Arial" w:hAnsi="Arial" w:cs="Arial"/>
        </w:rPr>
      </w:pPr>
    </w:p>
    <w:p w14:paraId="7B0E1091" w14:textId="31111E2D" w:rsidR="00A92952" w:rsidRPr="00BF652C" w:rsidRDefault="00012EC1" w:rsidP="00EF3CFB">
      <w:pPr>
        <w:pStyle w:val="Ttulo3"/>
        <w:numPr>
          <w:ilvl w:val="0"/>
          <w:numId w:val="0"/>
        </w:numPr>
        <w:jc w:val="both"/>
        <w:rPr>
          <w:rFonts w:ascii="Arial" w:hAnsi="Arial" w:cs="Arial"/>
        </w:rPr>
      </w:pPr>
      <w:r w:rsidRPr="00BF652C">
        <w:rPr>
          <w:rFonts w:ascii="Arial" w:hAnsi="Arial" w:cs="Arial"/>
        </w:rPr>
        <w:t>Auditability</w:t>
      </w:r>
    </w:p>
    <w:p w14:paraId="659E954B" w14:textId="77777777" w:rsidR="00A92952" w:rsidRPr="00BF652C" w:rsidRDefault="00012EC1" w:rsidP="00EF3CFB">
      <w:pPr>
        <w:pStyle w:val="Textoindependiente"/>
        <w:numPr>
          <w:ilvl w:val="0"/>
          <w:numId w:val="56"/>
        </w:numPr>
        <w:tabs>
          <w:tab w:val="left" w:pos="709"/>
        </w:tabs>
        <w:jc w:val="both"/>
        <w:rPr>
          <w:rFonts w:ascii="Arial" w:hAnsi="Arial" w:cs="Arial"/>
        </w:rPr>
      </w:pPr>
      <w:r w:rsidRPr="00BF652C">
        <w:rPr>
          <w:rFonts w:ascii="Arial" w:hAnsi="Arial" w:cs="Arial"/>
        </w:rPr>
        <w:t>Tool invocations SHOULD be logged with the acting identity, the tool, the target, the parameters (with sensitive values redacted) and the outcome.</w:t>
      </w:r>
    </w:p>
    <w:p w14:paraId="0FD23996" w14:textId="77777777" w:rsidR="00A92952" w:rsidRPr="00BF652C" w:rsidRDefault="00012EC1" w:rsidP="00EF3CFB">
      <w:pPr>
        <w:pStyle w:val="Textoindependiente"/>
        <w:numPr>
          <w:ilvl w:val="0"/>
          <w:numId w:val="56"/>
        </w:numPr>
        <w:tabs>
          <w:tab w:val="left" w:pos="709"/>
        </w:tabs>
        <w:jc w:val="both"/>
        <w:rPr>
          <w:rFonts w:ascii="Arial" w:hAnsi="Arial" w:cs="Arial"/>
        </w:rPr>
      </w:pPr>
      <w:r w:rsidRPr="00BF652C">
        <w:rPr>
          <w:rFonts w:ascii="Arial" w:hAnsi="Arial" w:cs="Arial"/>
        </w:rPr>
        <w:t>Logs SHOULD be retained for a defined period and be reviewable during incident investigation, consistent with the audit trail described in the compliance section.</w:t>
      </w:r>
    </w:p>
    <w:p w14:paraId="0EF7F315" w14:textId="77777777" w:rsidR="00A92952" w:rsidRPr="00BF652C" w:rsidRDefault="00012EC1" w:rsidP="00EF3CFB">
      <w:pPr>
        <w:pStyle w:val="Textoindependiente"/>
        <w:numPr>
          <w:ilvl w:val="0"/>
          <w:numId w:val="56"/>
        </w:numPr>
        <w:tabs>
          <w:tab w:val="left" w:pos="709"/>
        </w:tabs>
        <w:jc w:val="both"/>
        <w:rPr>
          <w:rFonts w:ascii="Arial" w:hAnsi="Arial" w:cs="Arial"/>
        </w:rPr>
      </w:pPr>
      <w:r w:rsidRPr="00BF652C">
        <w:rPr>
          <w:rFonts w:ascii="Arial" w:hAnsi="Arial" w:cs="Arial"/>
        </w:rPr>
        <w:t>Destructive operations that were permitted by exception SHOULD be individually traceable to the human who authorized them.</w:t>
      </w:r>
    </w:p>
    <w:p w14:paraId="4E372EA8" w14:textId="77777777" w:rsidR="00EF3CFB" w:rsidRDefault="00EF3CFB">
      <w:pPr>
        <w:widowControl/>
        <w:rPr>
          <w:rFonts w:ascii="Arial" w:hAnsi="Arial" w:cs="Arial"/>
          <w:b/>
          <w:bCs/>
          <w:sz w:val="28"/>
          <w:szCs w:val="28"/>
        </w:rPr>
      </w:pPr>
      <w:r>
        <w:rPr>
          <w:rFonts w:ascii="Arial" w:hAnsi="Arial" w:cs="Arial"/>
        </w:rPr>
        <w:br w:type="page"/>
      </w:r>
    </w:p>
    <w:p w14:paraId="593519F6" w14:textId="25C33E3B" w:rsidR="00A92952" w:rsidRPr="00BF652C" w:rsidRDefault="00012EC1" w:rsidP="00EF3CFB">
      <w:pPr>
        <w:pStyle w:val="Ttulo3"/>
        <w:numPr>
          <w:ilvl w:val="0"/>
          <w:numId w:val="0"/>
        </w:numPr>
        <w:jc w:val="both"/>
        <w:rPr>
          <w:rFonts w:ascii="Arial" w:hAnsi="Arial" w:cs="Arial"/>
        </w:rPr>
      </w:pPr>
      <w:r w:rsidRPr="00BF652C">
        <w:rPr>
          <w:rFonts w:ascii="Arial" w:hAnsi="Arial" w:cs="Arial"/>
        </w:rPr>
        <w:t>What this does not change</w:t>
      </w:r>
    </w:p>
    <w:p w14:paraId="6531C815" w14:textId="77777777" w:rsidR="00A92952" w:rsidRPr="00BF652C" w:rsidRDefault="00012EC1" w:rsidP="00EF3CFB">
      <w:pPr>
        <w:pStyle w:val="Textoindependiente"/>
        <w:jc w:val="both"/>
        <w:rPr>
          <w:rFonts w:ascii="Arial" w:hAnsi="Arial" w:cs="Arial"/>
        </w:rPr>
      </w:pPr>
      <w:r w:rsidRPr="00BF652C">
        <w:rPr>
          <w:rFonts w:ascii="Arial" w:hAnsi="Arial" w:cs="Arial"/>
        </w:rPr>
        <w:t xml:space="preserve">An internal deployment relaxes the constraints on </w:t>
      </w:r>
      <w:r w:rsidRPr="00BF652C">
        <w:rPr>
          <w:rFonts w:ascii="Arial" w:hAnsi="Arial" w:cs="Arial"/>
          <w:i/>
        </w:rPr>
        <w:t>context</w:t>
      </w:r>
      <w:r w:rsidRPr="00BF652C">
        <w:rPr>
          <w:rFonts w:ascii="Arial" w:hAnsi="Arial" w:cs="Arial"/>
        </w:rPr>
        <w:t xml:space="preserve">, not the constraints on </w:t>
      </w:r>
      <w:r w:rsidRPr="00BF652C">
        <w:rPr>
          <w:rFonts w:ascii="Arial" w:hAnsi="Arial" w:cs="Arial"/>
          <w:i/>
        </w:rPr>
        <w:t>integration</w:t>
      </w:r>
      <w:r w:rsidRPr="00BF652C">
        <w:rPr>
          <w:rFonts w:ascii="Arial" w:hAnsi="Arial" w:cs="Arial"/>
        </w:rPr>
        <w:t>. Everything else in Part I continues to apply unchanged: the autonomy levels in section 11, the Pull Request boundary, the quality gates, human review, and the rule that only a human decides when software crosses into a shared branch.</w:t>
      </w:r>
    </w:p>
    <w:p w14:paraId="41D5C60A" w14:textId="77777777" w:rsidR="00A92952" w:rsidRPr="00BF652C" w:rsidRDefault="00012EC1" w:rsidP="00EF3CFB">
      <w:pPr>
        <w:pStyle w:val="Textoindependiente"/>
        <w:jc w:val="both"/>
        <w:rPr>
          <w:rFonts w:ascii="Arial" w:hAnsi="Arial" w:cs="Arial"/>
        </w:rPr>
      </w:pPr>
      <w:r w:rsidRPr="00BF652C">
        <w:rPr>
          <w:rFonts w:ascii="Arial" w:hAnsi="Arial" w:cs="Arial"/>
        </w:rPr>
        <w:t>It also does not make every task an internal-tooling task. External assistants remain reasonable for work whose context is genuinely non-proprietary — public APIs, generic boilerplate, general language questions, documentation phrasing — under the context boundary in section 19. The distinction worth institutionalizing is:</w:t>
      </w:r>
    </w:p>
    <w:p w14:paraId="411B4380" w14:textId="77777777" w:rsidR="00A92952" w:rsidRPr="00BF652C" w:rsidRDefault="00012EC1" w:rsidP="00EF3CFB">
      <w:pPr>
        <w:pStyle w:val="Textoindependiente"/>
        <w:numPr>
          <w:ilvl w:val="0"/>
          <w:numId w:val="57"/>
        </w:numPr>
        <w:tabs>
          <w:tab w:val="left" w:pos="709"/>
        </w:tabs>
        <w:jc w:val="both"/>
        <w:rPr>
          <w:rFonts w:ascii="Arial" w:hAnsi="Arial" w:cs="Arial"/>
        </w:rPr>
      </w:pPr>
      <w:r w:rsidRPr="00BF652C">
        <w:rPr>
          <w:rFonts w:ascii="Arial" w:hAnsi="Arial" w:cs="Arial"/>
        </w:rPr>
        <w:t>Proprietary context, sensitive know-how, customer-specific solutions, security mechanisms → internal ecosystem, by preference.</w:t>
      </w:r>
    </w:p>
    <w:p w14:paraId="4DF9657C" w14:textId="77777777" w:rsidR="00A92952" w:rsidRPr="00BF652C" w:rsidRDefault="00012EC1" w:rsidP="00EF3CFB">
      <w:pPr>
        <w:pStyle w:val="Textoindependiente"/>
        <w:numPr>
          <w:ilvl w:val="0"/>
          <w:numId w:val="57"/>
        </w:numPr>
        <w:tabs>
          <w:tab w:val="left" w:pos="709"/>
        </w:tabs>
        <w:jc w:val="both"/>
        <w:rPr>
          <w:rFonts w:ascii="Arial" w:hAnsi="Arial" w:cs="Arial"/>
        </w:rPr>
      </w:pPr>
      <w:r w:rsidRPr="00BF652C">
        <w:rPr>
          <w:rFonts w:ascii="Arial" w:hAnsi="Arial" w:cs="Arial"/>
        </w:rPr>
        <w:t>Non-proprietary context → either, under the ordinary context rules.</w:t>
      </w:r>
    </w:p>
    <w:p w14:paraId="73B713AB" w14:textId="77777777" w:rsidR="00A92952" w:rsidRDefault="00012EC1" w:rsidP="00EF3CFB">
      <w:pPr>
        <w:pStyle w:val="Textoindependiente"/>
        <w:numPr>
          <w:ilvl w:val="0"/>
          <w:numId w:val="57"/>
        </w:numPr>
        <w:tabs>
          <w:tab w:val="left" w:pos="709"/>
        </w:tabs>
        <w:jc w:val="both"/>
        <w:rPr>
          <w:rFonts w:ascii="Arial" w:hAnsi="Arial" w:cs="Arial"/>
        </w:rPr>
      </w:pPr>
      <w:r w:rsidRPr="00BF652C">
        <w:rPr>
          <w:rFonts w:ascii="Arial" w:hAnsi="Arial" w:cs="Arial"/>
        </w:rPr>
        <w:t>Any context at all → the integration boundary and the human accountability model are identical in both cases.</w:t>
      </w:r>
    </w:p>
    <w:p w14:paraId="5424D969" w14:textId="77777777" w:rsidR="00EF3CFB" w:rsidRDefault="00EF3CFB" w:rsidP="00EF3CFB">
      <w:pPr>
        <w:pStyle w:val="Textoindependiente"/>
        <w:tabs>
          <w:tab w:val="left" w:pos="709"/>
        </w:tabs>
        <w:jc w:val="both"/>
        <w:rPr>
          <w:rFonts w:ascii="Arial" w:hAnsi="Arial" w:cs="Arial"/>
        </w:rPr>
      </w:pPr>
    </w:p>
    <w:p w14:paraId="612BFC51" w14:textId="77777777" w:rsidR="00EF3CFB" w:rsidRPr="00BF652C" w:rsidRDefault="00EF3CFB" w:rsidP="00EF3CFB">
      <w:pPr>
        <w:pStyle w:val="Textoindependiente"/>
        <w:tabs>
          <w:tab w:val="left" w:pos="709"/>
        </w:tabs>
        <w:jc w:val="both"/>
        <w:rPr>
          <w:rFonts w:ascii="Arial" w:hAnsi="Arial" w:cs="Arial"/>
        </w:rPr>
      </w:pPr>
    </w:p>
    <w:p w14:paraId="517A8E37" w14:textId="77777777" w:rsidR="00A92952" w:rsidRPr="00EF3CFB" w:rsidRDefault="00012EC1" w:rsidP="00EF3CFB">
      <w:pPr>
        <w:pStyle w:val="BlockQuotation"/>
        <w:ind w:left="0"/>
        <w:jc w:val="both"/>
        <w:rPr>
          <w:rFonts w:ascii="Arial" w:hAnsi="Arial" w:cs="Arial"/>
          <w:color w:val="0369A3" w:themeColor="accent2"/>
        </w:rPr>
      </w:pPr>
      <w:r w:rsidRPr="00EF3CFB">
        <w:rPr>
          <w:rFonts w:ascii="Arial" w:hAnsi="Arial" w:cs="Arial"/>
          <w:b/>
          <w:color w:val="0369A3" w:themeColor="accent2"/>
        </w:rPr>
        <w:t>Discussion point.</w:t>
      </w:r>
      <w:r w:rsidRPr="00EF3CFB">
        <w:rPr>
          <w:rFonts w:ascii="Arial" w:hAnsi="Arial" w:cs="Arial"/>
          <w:color w:val="0369A3" w:themeColor="accent2"/>
        </w:rPr>
        <w:t xml:space="preserve"> Three things need deciding before this becomes real: what "local" means for us in each case (engineer workstation, on-premises server, or an isolated tenant we control), who builds and operates the MCP layer and with what capacity, and which teams and stacks go first. The security position above is the easy part; the operational ownership is what determines whether this exists in practice.</w:t>
      </w:r>
    </w:p>
    <w:p w14:paraId="7A8C2B98" w14:textId="59F8B272" w:rsidR="00FE35F9" w:rsidRDefault="00FE35F9" w:rsidP="00EF3CFB">
      <w:pPr>
        <w:widowControl/>
        <w:jc w:val="both"/>
        <w:rPr>
          <w:rFonts w:ascii="Arial" w:hAnsi="Arial" w:cs="Arial"/>
          <w:b/>
          <w:bCs/>
          <w:sz w:val="32"/>
          <w:szCs w:val="32"/>
        </w:rPr>
      </w:pPr>
    </w:p>
    <w:p w14:paraId="14960F69" w14:textId="77777777" w:rsidR="00EF3CFB" w:rsidRDefault="00EF3CFB">
      <w:pPr>
        <w:widowControl/>
        <w:rPr>
          <w:rFonts w:ascii="Arial" w:hAnsi="Arial" w:cs="Arial"/>
          <w:b/>
          <w:bCs/>
          <w:sz w:val="32"/>
          <w:szCs w:val="32"/>
        </w:rPr>
      </w:pPr>
      <w:r>
        <w:rPr>
          <w:rFonts w:ascii="Arial" w:hAnsi="Arial" w:cs="Arial"/>
        </w:rPr>
        <w:br w:type="page"/>
      </w:r>
    </w:p>
    <w:p w14:paraId="7C2F01DA" w14:textId="3605B8FA" w:rsidR="00A92952" w:rsidRPr="00BF652C" w:rsidRDefault="00012EC1" w:rsidP="00EF3CFB">
      <w:pPr>
        <w:pStyle w:val="Ttulo2"/>
        <w:jc w:val="both"/>
        <w:rPr>
          <w:rFonts w:ascii="Arial" w:hAnsi="Arial" w:cs="Arial"/>
        </w:rPr>
      </w:pPr>
      <w:r w:rsidRPr="00BF652C">
        <w:rPr>
          <w:rFonts w:ascii="Arial" w:hAnsi="Arial" w:cs="Arial"/>
        </w:rPr>
        <w:t>24. Dependency Governance</w:t>
      </w:r>
    </w:p>
    <w:p w14:paraId="3266F4C4" w14:textId="77777777" w:rsidR="00A92952" w:rsidRPr="00BF652C" w:rsidRDefault="00012EC1" w:rsidP="00EF3CFB">
      <w:pPr>
        <w:pStyle w:val="Textoindependiente"/>
        <w:jc w:val="both"/>
        <w:rPr>
          <w:rFonts w:ascii="Arial" w:hAnsi="Arial" w:cs="Arial"/>
        </w:rPr>
      </w:pPr>
      <w:r w:rsidRPr="00BF652C">
        <w:rPr>
          <w:rFonts w:ascii="Arial" w:hAnsi="Arial" w:cs="Arial"/>
        </w:rPr>
        <w:t>AI MUST NOT introduce dependencies simply because a generated answer references them.</w:t>
      </w:r>
    </w:p>
    <w:p w14:paraId="32C8E4B0" w14:textId="77777777" w:rsidR="00A92952" w:rsidRPr="00BF652C" w:rsidRDefault="00012EC1" w:rsidP="00EF3CFB">
      <w:pPr>
        <w:pStyle w:val="Textoindependiente"/>
        <w:jc w:val="both"/>
        <w:rPr>
          <w:rFonts w:ascii="Arial" w:hAnsi="Arial" w:cs="Arial"/>
        </w:rPr>
      </w:pPr>
      <w:r w:rsidRPr="00BF652C">
        <w:rPr>
          <w:rFonts w:ascii="Arial" w:hAnsi="Arial" w:cs="Arial"/>
        </w:rPr>
        <w:t>Every new dependency SHOULD be validated for:</w:t>
      </w:r>
    </w:p>
    <w:p w14:paraId="5FF9F37A" w14:textId="77777777" w:rsidR="00A92952" w:rsidRPr="00BF652C" w:rsidRDefault="00012EC1" w:rsidP="00EF3CFB">
      <w:pPr>
        <w:pStyle w:val="Textoindependiente"/>
        <w:numPr>
          <w:ilvl w:val="0"/>
          <w:numId w:val="58"/>
        </w:numPr>
        <w:tabs>
          <w:tab w:val="left" w:pos="709"/>
        </w:tabs>
        <w:jc w:val="both"/>
        <w:rPr>
          <w:rFonts w:ascii="Arial" w:hAnsi="Arial" w:cs="Arial"/>
        </w:rPr>
      </w:pPr>
      <w:r w:rsidRPr="00BF652C">
        <w:rPr>
          <w:rFonts w:ascii="Arial" w:hAnsi="Arial" w:cs="Arial"/>
        </w:rPr>
        <w:t>Actual existence.</w:t>
      </w:r>
    </w:p>
    <w:p w14:paraId="12FE6A5C" w14:textId="77777777" w:rsidR="00A92952" w:rsidRPr="00BF652C" w:rsidRDefault="00012EC1" w:rsidP="00EF3CFB">
      <w:pPr>
        <w:pStyle w:val="Textoindependiente"/>
        <w:numPr>
          <w:ilvl w:val="0"/>
          <w:numId w:val="58"/>
        </w:numPr>
        <w:tabs>
          <w:tab w:val="left" w:pos="709"/>
        </w:tabs>
        <w:jc w:val="both"/>
        <w:rPr>
          <w:rFonts w:ascii="Arial" w:hAnsi="Arial" w:cs="Arial"/>
        </w:rPr>
      </w:pPr>
      <w:r w:rsidRPr="00BF652C">
        <w:rPr>
          <w:rFonts w:ascii="Arial" w:hAnsi="Arial" w:cs="Arial"/>
        </w:rPr>
        <w:t>Correct package identity.</w:t>
      </w:r>
    </w:p>
    <w:p w14:paraId="4543197F" w14:textId="77777777" w:rsidR="00A92952" w:rsidRPr="00BF652C" w:rsidRDefault="00012EC1" w:rsidP="00EF3CFB">
      <w:pPr>
        <w:pStyle w:val="Textoindependiente"/>
        <w:numPr>
          <w:ilvl w:val="0"/>
          <w:numId w:val="58"/>
        </w:numPr>
        <w:tabs>
          <w:tab w:val="left" w:pos="709"/>
        </w:tabs>
        <w:jc w:val="both"/>
        <w:rPr>
          <w:rFonts w:ascii="Arial" w:hAnsi="Arial" w:cs="Arial"/>
        </w:rPr>
      </w:pPr>
      <w:r w:rsidRPr="00BF652C">
        <w:rPr>
          <w:rFonts w:ascii="Arial" w:hAnsi="Arial" w:cs="Arial"/>
        </w:rPr>
        <w:t>Maintainer reputation.</w:t>
      </w:r>
    </w:p>
    <w:p w14:paraId="3A360151" w14:textId="77777777" w:rsidR="00A92952" w:rsidRPr="00BF652C" w:rsidRDefault="00012EC1" w:rsidP="00EF3CFB">
      <w:pPr>
        <w:pStyle w:val="Textoindependiente"/>
        <w:numPr>
          <w:ilvl w:val="0"/>
          <w:numId w:val="58"/>
        </w:numPr>
        <w:tabs>
          <w:tab w:val="left" w:pos="709"/>
        </w:tabs>
        <w:jc w:val="both"/>
        <w:rPr>
          <w:rFonts w:ascii="Arial" w:hAnsi="Arial" w:cs="Arial"/>
        </w:rPr>
      </w:pPr>
      <w:r w:rsidRPr="00BF652C">
        <w:rPr>
          <w:rFonts w:ascii="Arial" w:hAnsi="Arial" w:cs="Arial"/>
        </w:rPr>
        <w:t>License compatibility.</w:t>
      </w:r>
    </w:p>
    <w:p w14:paraId="44DD54A5" w14:textId="77777777" w:rsidR="00A92952" w:rsidRPr="00BF652C" w:rsidRDefault="00012EC1" w:rsidP="00EF3CFB">
      <w:pPr>
        <w:pStyle w:val="Textoindependiente"/>
        <w:numPr>
          <w:ilvl w:val="0"/>
          <w:numId w:val="58"/>
        </w:numPr>
        <w:tabs>
          <w:tab w:val="left" w:pos="709"/>
        </w:tabs>
        <w:jc w:val="both"/>
        <w:rPr>
          <w:rFonts w:ascii="Arial" w:hAnsi="Arial" w:cs="Arial"/>
        </w:rPr>
      </w:pPr>
      <w:r w:rsidRPr="00BF652C">
        <w:rPr>
          <w:rFonts w:ascii="Arial" w:hAnsi="Arial" w:cs="Arial"/>
        </w:rPr>
        <w:t>Security advisories.</w:t>
      </w:r>
    </w:p>
    <w:p w14:paraId="7A051E12" w14:textId="77777777" w:rsidR="00A92952" w:rsidRPr="00BF652C" w:rsidRDefault="00012EC1" w:rsidP="00EF3CFB">
      <w:pPr>
        <w:pStyle w:val="Textoindependiente"/>
        <w:numPr>
          <w:ilvl w:val="0"/>
          <w:numId w:val="58"/>
        </w:numPr>
        <w:tabs>
          <w:tab w:val="left" w:pos="709"/>
        </w:tabs>
        <w:jc w:val="both"/>
        <w:rPr>
          <w:rFonts w:ascii="Arial" w:hAnsi="Arial" w:cs="Arial"/>
        </w:rPr>
      </w:pPr>
      <w:r w:rsidRPr="00BF652C">
        <w:rPr>
          <w:rFonts w:ascii="Arial" w:hAnsi="Arial" w:cs="Arial"/>
        </w:rPr>
        <w:t>Maintenance activity.</w:t>
      </w:r>
    </w:p>
    <w:p w14:paraId="315F9A77" w14:textId="77777777" w:rsidR="00A92952" w:rsidRPr="00BF652C" w:rsidRDefault="00012EC1" w:rsidP="00EF3CFB">
      <w:pPr>
        <w:pStyle w:val="Textoindependiente"/>
        <w:numPr>
          <w:ilvl w:val="0"/>
          <w:numId w:val="58"/>
        </w:numPr>
        <w:tabs>
          <w:tab w:val="left" w:pos="709"/>
        </w:tabs>
        <w:jc w:val="both"/>
        <w:rPr>
          <w:rFonts w:ascii="Arial" w:hAnsi="Arial" w:cs="Arial"/>
        </w:rPr>
      </w:pPr>
      <w:r w:rsidRPr="00BF652C">
        <w:rPr>
          <w:rFonts w:ascii="Arial" w:hAnsi="Arial" w:cs="Arial"/>
        </w:rPr>
        <w:t>Compatibility.</w:t>
      </w:r>
    </w:p>
    <w:p w14:paraId="3BB59FDF" w14:textId="77777777" w:rsidR="00A92952" w:rsidRPr="00BF652C" w:rsidRDefault="00012EC1" w:rsidP="00EF3CFB">
      <w:pPr>
        <w:pStyle w:val="Textoindependiente"/>
        <w:numPr>
          <w:ilvl w:val="0"/>
          <w:numId w:val="58"/>
        </w:numPr>
        <w:tabs>
          <w:tab w:val="left" w:pos="709"/>
        </w:tabs>
        <w:jc w:val="both"/>
        <w:rPr>
          <w:rFonts w:ascii="Arial" w:hAnsi="Arial" w:cs="Arial"/>
        </w:rPr>
      </w:pPr>
      <w:r w:rsidRPr="00BF652C">
        <w:rPr>
          <w:rFonts w:ascii="Arial" w:hAnsi="Arial" w:cs="Arial"/>
        </w:rPr>
        <w:t>Necessity.</w:t>
      </w:r>
    </w:p>
    <w:p w14:paraId="41C30348" w14:textId="77777777" w:rsidR="00A92952" w:rsidRPr="00BF652C" w:rsidRDefault="00012EC1" w:rsidP="00EF3CFB">
      <w:pPr>
        <w:pStyle w:val="Textoindependiente"/>
        <w:numPr>
          <w:ilvl w:val="0"/>
          <w:numId w:val="58"/>
        </w:numPr>
        <w:tabs>
          <w:tab w:val="left" w:pos="709"/>
        </w:tabs>
        <w:jc w:val="both"/>
        <w:rPr>
          <w:rFonts w:ascii="Arial" w:hAnsi="Arial" w:cs="Arial"/>
        </w:rPr>
      </w:pPr>
      <w:r w:rsidRPr="00BF652C">
        <w:rPr>
          <w:rFonts w:ascii="Arial" w:hAnsi="Arial" w:cs="Arial"/>
        </w:rPr>
        <w:t>Dependency-tree impact.</w:t>
      </w:r>
    </w:p>
    <w:p w14:paraId="75025CB2" w14:textId="77777777" w:rsidR="00EF3CFB" w:rsidRDefault="00EF3CFB" w:rsidP="00EF3CFB">
      <w:pPr>
        <w:pStyle w:val="Textoindependiente"/>
        <w:jc w:val="both"/>
        <w:rPr>
          <w:rFonts w:ascii="Arial" w:hAnsi="Arial" w:cs="Arial"/>
        </w:rPr>
      </w:pPr>
    </w:p>
    <w:p w14:paraId="7161AFC1" w14:textId="4FCC9254" w:rsidR="00A92952" w:rsidRDefault="00D75516" w:rsidP="00EF3CFB">
      <w:pPr>
        <w:pStyle w:val="Textoindependiente"/>
        <w:jc w:val="both"/>
        <w:rPr>
          <w:rFonts w:ascii="Arial" w:hAnsi="Arial" w:cs="Arial"/>
        </w:rPr>
      </w:pPr>
      <w:r>
        <w:rPr>
          <w:rFonts w:ascii="Arial" w:hAnsi="Arial" w:cs="Arial"/>
        </w:rPr>
        <w:t>“</w:t>
      </w:r>
      <w:r w:rsidRPr="00BF652C">
        <w:rPr>
          <w:rFonts w:ascii="Arial" w:hAnsi="Arial" w:cs="Arial"/>
        </w:rPr>
        <w:t>Typosquatting</w:t>
      </w:r>
      <w:r>
        <w:rPr>
          <w:rFonts w:ascii="Arial" w:hAnsi="Arial" w:cs="Arial"/>
        </w:rPr>
        <w:t>”</w:t>
      </w:r>
      <w:r w:rsidRPr="00BF652C">
        <w:rPr>
          <w:rFonts w:ascii="Arial" w:hAnsi="Arial" w:cs="Arial"/>
        </w:rPr>
        <w:t xml:space="preserve"> and hallucinated package names MUST be considered explicit AI-development risks.</w:t>
      </w:r>
    </w:p>
    <w:p w14:paraId="1A3F6CEB" w14:textId="77777777" w:rsidR="00EF3CFB" w:rsidRPr="00BF652C" w:rsidRDefault="00EF3CFB" w:rsidP="00EF3CFB">
      <w:pPr>
        <w:pStyle w:val="Textoindependiente"/>
        <w:jc w:val="both"/>
        <w:rPr>
          <w:rFonts w:ascii="Arial" w:hAnsi="Arial" w:cs="Arial"/>
        </w:rPr>
      </w:pPr>
    </w:p>
    <w:p w14:paraId="4BA06DB5" w14:textId="77777777" w:rsidR="00A92952" w:rsidRPr="00BF652C" w:rsidRDefault="00012EC1" w:rsidP="00EF3CFB">
      <w:pPr>
        <w:pStyle w:val="Textoindependiente"/>
        <w:jc w:val="both"/>
        <w:rPr>
          <w:rFonts w:ascii="Arial" w:hAnsi="Arial" w:cs="Arial"/>
        </w:rPr>
      </w:pPr>
      <w:r w:rsidRPr="00BF652C">
        <w:rPr>
          <w:rFonts w:ascii="Arial" w:hAnsi="Arial" w:cs="Arial"/>
        </w:rPr>
        <w:t>Prefer existing project dependencies when they provide the required capability.</w:t>
      </w:r>
    </w:p>
    <w:p w14:paraId="0F02F3F4" w14:textId="77777777" w:rsidR="00FE35F9" w:rsidRDefault="00FE35F9" w:rsidP="00EF3CFB">
      <w:pPr>
        <w:widowControl/>
        <w:jc w:val="both"/>
        <w:rPr>
          <w:rFonts w:ascii="Arial" w:hAnsi="Arial" w:cs="Arial"/>
          <w:b/>
          <w:bCs/>
          <w:sz w:val="32"/>
          <w:szCs w:val="32"/>
        </w:rPr>
      </w:pPr>
      <w:r>
        <w:rPr>
          <w:rFonts w:ascii="Arial" w:hAnsi="Arial" w:cs="Arial"/>
        </w:rPr>
        <w:br w:type="page"/>
      </w:r>
    </w:p>
    <w:p w14:paraId="0CA31C2B" w14:textId="6E71637F" w:rsidR="00A92952" w:rsidRPr="00BF652C" w:rsidRDefault="00012EC1" w:rsidP="00EF3CFB">
      <w:pPr>
        <w:pStyle w:val="Ttulo2"/>
        <w:jc w:val="both"/>
        <w:rPr>
          <w:rFonts w:ascii="Arial" w:hAnsi="Arial" w:cs="Arial"/>
        </w:rPr>
      </w:pPr>
      <w:r w:rsidRPr="00BF652C">
        <w:rPr>
          <w:rFonts w:ascii="Arial" w:hAnsi="Arial" w:cs="Arial"/>
        </w:rPr>
        <w:t>25. Implementation Planning</w:t>
      </w:r>
    </w:p>
    <w:p w14:paraId="687C6088" w14:textId="77777777" w:rsidR="00A92952" w:rsidRPr="00BF652C" w:rsidRDefault="00012EC1" w:rsidP="00EF3CFB">
      <w:pPr>
        <w:pStyle w:val="Textoindependiente"/>
        <w:jc w:val="both"/>
        <w:rPr>
          <w:rFonts w:ascii="Arial" w:hAnsi="Arial" w:cs="Arial"/>
        </w:rPr>
      </w:pPr>
      <w:r w:rsidRPr="00BF652C">
        <w:rPr>
          <w:rFonts w:ascii="Arial" w:hAnsi="Arial" w:cs="Arial"/>
        </w:rPr>
        <w:t>Before implementation, a task SHOULD identify:</w:t>
      </w:r>
    </w:p>
    <w:p w14:paraId="0690231E" w14:textId="77777777" w:rsidR="00A92952" w:rsidRPr="00BF652C" w:rsidRDefault="00012EC1" w:rsidP="00EF3CFB">
      <w:pPr>
        <w:pStyle w:val="Textoindependiente"/>
        <w:numPr>
          <w:ilvl w:val="0"/>
          <w:numId w:val="59"/>
        </w:numPr>
        <w:tabs>
          <w:tab w:val="left" w:pos="709"/>
        </w:tabs>
        <w:jc w:val="both"/>
        <w:rPr>
          <w:rFonts w:ascii="Arial" w:hAnsi="Arial" w:cs="Arial"/>
        </w:rPr>
      </w:pPr>
      <w:r w:rsidRPr="00BF652C">
        <w:rPr>
          <w:rFonts w:ascii="Arial" w:hAnsi="Arial" w:cs="Arial"/>
        </w:rPr>
        <w:t>Functional requirements.</w:t>
      </w:r>
    </w:p>
    <w:p w14:paraId="629FE3FA" w14:textId="77777777" w:rsidR="00A92952" w:rsidRPr="00BF652C" w:rsidRDefault="00012EC1" w:rsidP="00EF3CFB">
      <w:pPr>
        <w:pStyle w:val="Textoindependiente"/>
        <w:numPr>
          <w:ilvl w:val="0"/>
          <w:numId w:val="59"/>
        </w:numPr>
        <w:tabs>
          <w:tab w:val="left" w:pos="709"/>
        </w:tabs>
        <w:jc w:val="both"/>
        <w:rPr>
          <w:rFonts w:ascii="Arial" w:hAnsi="Arial" w:cs="Arial"/>
        </w:rPr>
      </w:pPr>
      <w:r w:rsidRPr="00BF652C">
        <w:rPr>
          <w:rFonts w:ascii="Arial" w:hAnsi="Arial" w:cs="Arial"/>
        </w:rPr>
        <w:t>Acceptance criteria.</w:t>
      </w:r>
    </w:p>
    <w:p w14:paraId="2AF9E2DC" w14:textId="77777777" w:rsidR="00A92952" w:rsidRPr="00BF652C" w:rsidRDefault="00012EC1" w:rsidP="00EF3CFB">
      <w:pPr>
        <w:pStyle w:val="Textoindependiente"/>
        <w:numPr>
          <w:ilvl w:val="0"/>
          <w:numId w:val="59"/>
        </w:numPr>
        <w:tabs>
          <w:tab w:val="left" w:pos="709"/>
        </w:tabs>
        <w:jc w:val="both"/>
        <w:rPr>
          <w:rFonts w:ascii="Arial" w:hAnsi="Arial" w:cs="Arial"/>
        </w:rPr>
      </w:pPr>
      <w:r w:rsidRPr="00BF652C">
        <w:rPr>
          <w:rFonts w:ascii="Arial" w:hAnsi="Arial" w:cs="Arial"/>
        </w:rPr>
        <w:t>Affected components.</w:t>
      </w:r>
    </w:p>
    <w:p w14:paraId="4F80E11F" w14:textId="77777777" w:rsidR="00A92952" w:rsidRPr="00BF652C" w:rsidRDefault="00012EC1" w:rsidP="00EF3CFB">
      <w:pPr>
        <w:pStyle w:val="Textoindependiente"/>
        <w:numPr>
          <w:ilvl w:val="0"/>
          <w:numId w:val="59"/>
        </w:numPr>
        <w:tabs>
          <w:tab w:val="left" w:pos="709"/>
        </w:tabs>
        <w:jc w:val="both"/>
        <w:rPr>
          <w:rFonts w:ascii="Arial" w:hAnsi="Arial" w:cs="Arial"/>
        </w:rPr>
      </w:pPr>
      <w:r w:rsidRPr="00BF652C">
        <w:rPr>
          <w:rFonts w:ascii="Arial" w:hAnsi="Arial" w:cs="Arial"/>
        </w:rPr>
        <w:t>Relevant ADRs.</w:t>
      </w:r>
    </w:p>
    <w:p w14:paraId="1E493BE1" w14:textId="77777777" w:rsidR="00A92952" w:rsidRPr="00BF652C" w:rsidRDefault="00012EC1" w:rsidP="00EF3CFB">
      <w:pPr>
        <w:pStyle w:val="Textoindependiente"/>
        <w:numPr>
          <w:ilvl w:val="0"/>
          <w:numId w:val="59"/>
        </w:numPr>
        <w:tabs>
          <w:tab w:val="left" w:pos="709"/>
        </w:tabs>
        <w:jc w:val="both"/>
        <w:rPr>
          <w:rFonts w:ascii="Arial" w:hAnsi="Arial" w:cs="Arial"/>
        </w:rPr>
      </w:pPr>
      <w:r w:rsidRPr="00BF652C">
        <w:rPr>
          <w:rFonts w:ascii="Arial" w:hAnsi="Arial" w:cs="Arial"/>
        </w:rPr>
        <w:t>Security impact.</w:t>
      </w:r>
    </w:p>
    <w:p w14:paraId="7A8AE380" w14:textId="77777777" w:rsidR="00A92952" w:rsidRPr="00BF652C" w:rsidRDefault="00012EC1" w:rsidP="00EF3CFB">
      <w:pPr>
        <w:pStyle w:val="Textoindependiente"/>
        <w:numPr>
          <w:ilvl w:val="0"/>
          <w:numId w:val="59"/>
        </w:numPr>
        <w:tabs>
          <w:tab w:val="left" w:pos="709"/>
        </w:tabs>
        <w:jc w:val="both"/>
        <w:rPr>
          <w:rFonts w:ascii="Arial" w:hAnsi="Arial" w:cs="Arial"/>
        </w:rPr>
      </w:pPr>
      <w:r w:rsidRPr="00BF652C">
        <w:rPr>
          <w:rFonts w:ascii="Arial" w:hAnsi="Arial" w:cs="Arial"/>
        </w:rPr>
        <w:t>Required tests.</w:t>
      </w:r>
    </w:p>
    <w:p w14:paraId="3D46B19E" w14:textId="77777777" w:rsidR="00A92952" w:rsidRPr="00BF652C" w:rsidRDefault="00012EC1" w:rsidP="00EF3CFB">
      <w:pPr>
        <w:pStyle w:val="Textoindependiente"/>
        <w:numPr>
          <w:ilvl w:val="0"/>
          <w:numId w:val="59"/>
        </w:numPr>
        <w:tabs>
          <w:tab w:val="left" w:pos="709"/>
        </w:tabs>
        <w:jc w:val="both"/>
        <w:rPr>
          <w:rFonts w:ascii="Arial" w:hAnsi="Arial" w:cs="Arial"/>
        </w:rPr>
      </w:pPr>
      <w:r w:rsidRPr="00BF652C">
        <w:rPr>
          <w:rFonts w:ascii="Arial" w:hAnsi="Arial" w:cs="Arial"/>
        </w:rPr>
        <w:t>Documentation impact.</w:t>
      </w:r>
    </w:p>
    <w:p w14:paraId="5C18C7A6" w14:textId="77777777" w:rsidR="00A92952" w:rsidRPr="00BF652C" w:rsidRDefault="00012EC1" w:rsidP="00EF3CFB">
      <w:pPr>
        <w:pStyle w:val="Textoindependiente"/>
        <w:numPr>
          <w:ilvl w:val="0"/>
          <w:numId w:val="59"/>
        </w:numPr>
        <w:tabs>
          <w:tab w:val="left" w:pos="709"/>
        </w:tabs>
        <w:jc w:val="both"/>
        <w:rPr>
          <w:rFonts w:ascii="Arial" w:hAnsi="Arial" w:cs="Arial"/>
        </w:rPr>
      </w:pPr>
      <w:r w:rsidRPr="00BF652C">
        <w:rPr>
          <w:rFonts w:ascii="Arial" w:hAnsi="Arial" w:cs="Arial"/>
        </w:rPr>
        <w:t>API impact.</w:t>
      </w:r>
    </w:p>
    <w:p w14:paraId="3DB00F8F" w14:textId="77777777" w:rsidR="00A92952" w:rsidRPr="00BF652C" w:rsidRDefault="00012EC1" w:rsidP="00EF3CFB">
      <w:pPr>
        <w:pStyle w:val="Textoindependiente"/>
        <w:numPr>
          <w:ilvl w:val="0"/>
          <w:numId w:val="59"/>
        </w:numPr>
        <w:tabs>
          <w:tab w:val="left" w:pos="709"/>
        </w:tabs>
        <w:jc w:val="both"/>
        <w:rPr>
          <w:rFonts w:ascii="Arial" w:hAnsi="Arial" w:cs="Arial"/>
        </w:rPr>
      </w:pPr>
      <w:r w:rsidRPr="00BF652C">
        <w:rPr>
          <w:rFonts w:ascii="Arial" w:hAnsi="Arial" w:cs="Arial"/>
        </w:rPr>
        <w:t>Persistence impact.</w:t>
      </w:r>
    </w:p>
    <w:p w14:paraId="2651BC24" w14:textId="77777777" w:rsidR="00A92952" w:rsidRPr="00BF652C" w:rsidRDefault="00012EC1" w:rsidP="00EF3CFB">
      <w:pPr>
        <w:pStyle w:val="Textoindependiente"/>
        <w:numPr>
          <w:ilvl w:val="0"/>
          <w:numId w:val="59"/>
        </w:numPr>
        <w:tabs>
          <w:tab w:val="left" w:pos="709"/>
        </w:tabs>
        <w:jc w:val="both"/>
        <w:rPr>
          <w:rFonts w:ascii="Arial" w:hAnsi="Arial" w:cs="Arial"/>
        </w:rPr>
      </w:pPr>
      <w:r w:rsidRPr="00BF652C">
        <w:rPr>
          <w:rFonts w:ascii="Arial" w:hAnsi="Arial" w:cs="Arial"/>
        </w:rPr>
        <w:t>Migration impact.</w:t>
      </w:r>
    </w:p>
    <w:p w14:paraId="28AB66BB" w14:textId="77777777" w:rsidR="00A92952" w:rsidRPr="00BF652C" w:rsidRDefault="00012EC1" w:rsidP="00EF3CFB">
      <w:pPr>
        <w:pStyle w:val="Textoindependiente"/>
        <w:numPr>
          <w:ilvl w:val="0"/>
          <w:numId w:val="59"/>
        </w:numPr>
        <w:tabs>
          <w:tab w:val="left" w:pos="709"/>
        </w:tabs>
        <w:jc w:val="both"/>
        <w:rPr>
          <w:rFonts w:ascii="Arial" w:hAnsi="Arial" w:cs="Arial"/>
        </w:rPr>
      </w:pPr>
      <w:r w:rsidRPr="00BF652C">
        <w:rPr>
          <w:rFonts w:ascii="Arial" w:hAnsi="Arial" w:cs="Arial"/>
        </w:rPr>
        <w:t>Performance impact.</w:t>
      </w:r>
    </w:p>
    <w:p w14:paraId="5290C982" w14:textId="77777777" w:rsidR="00A92952" w:rsidRPr="00BF652C" w:rsidRDefault="00012EC1" w:rsidP="00EF3CFB">
      <w:pPr>
        <w:pStyle w:val="Textoindependiente"/>
        <w:numPr>
          <w:ilvl w:val="0"/>
          <w:numId w:val="59"/>
        </w:numPr>
        <w:tabs>
          <w:tab w:val="left" w:pos="709"/>
        </w:tabs>
        <w:jc w:val="both"/>
        <w:rPr>
          <w:rFonts w:ascii="Arial" w:hAnsi="Arial" w:cs="Arial"/>
        </w:rPr>
      </w:pPr>
      <w:r w:rsidRPr="00BF652C">
        <w:rPr>
          <w:rFonts w:ascii="Arial" w:hAnsi="Arial" w:cs="Arial"/>
        </w:rPr>
        <w:t>Observability impact.</w:t>
      </w:r>
    </w:p>
    <w:p w14:paraId="178F5533" w14:textId="77777777" w:rsidR="00A92952" w:rsidRPr="00BF652C" w:rsidRDefault="00012EC1" w:rsidP="00EF3CFB">
      <w:pPr>
        <w:pStyle w:val="Textoindependiente"/>
        <w:numPr>
          <w:ilvl w:val="0"/>
          <w:numId w:val="59"/>
        </w:numPr>
        <w:tabs>
          <w:tab w:val="left" w:pos="709"/>
        </w:tabs>
        <w:jc w:val="both"/>
        <w:rPr>
          <w:rFonts w:ascii="Arial" w:hAnsi="Arial" w:cs="Arial"/>
        </w:rPr>
      </w:pPr>
      <w:r w:rsidRPr="00BF652C">
        <w:rPr>
          <w:rFonts w:ascii="Arial" w:hAnsi="Arial" w:cs="Arial"/>
        </w:rPr>
        <w:t>Compatibility requirements.</w:t>
      </w:r>
    </w:p>
    <w:p w14:paraId="1DDB81D9" w14:textId="77777777" w:rsidR="00EF3CFB" w:rsidRDefault="00EF3CFB" w:rsidP="00EF3CFB">
      <w:pPr>
        <w:pStyle w:val="Textoindependiente"/>
        <w:jc w:val="both"/>
        <w:rPr>
          <w:rFonts w:ascii="Arial" w:hAnsi="Arial" w:cs="Arial"/>
        </w:rPr>
      </w:pPr>
    </w:p>
    <w:p w14:paraId="70C43840" w14:textId="0E423AEE" w:rsidR="00A92952" w:rsidRPr="00BF652C" w:rsidRDefault="00012EC1" w:rsidP="00EF3CFB">
      <w:pPr>
        <w:pStyle w:val="Textoindependiente"/>
        <w:jc w:val="both"/>
        <w:rPr>
          <w:rFonts w:ascii="Arial" w:hAnsi="Arial" w:cs="Arial"/>
        </w:rPr>
      </w:pPr>
      <w:r w:rsidRPr="00BF652C">
        <w:rPr>
          <w:rFonts w:ascii="Arial" w:hAnsi="Arial" w:cs="Arial"/>
        </w:rPr>
        <w:t>Significant changes SHOULD have an implementation plan:</w:t>
      </w:r>
    </w:p>
    <w:p w14:paraId="32AEEE54" w14:textId="77777777" w:rsidR="00A92952" w:rsidRPr="00BF652C" w:rsidRDefault="00012EC1">
      <w:pPr>
        <w:pStyle w:val="PreformattedText"/>
        <w:shd w:val="clear" w:color="auto" w:fill="E1E1E1"/>
        <w:spacing w:after="283"/>
        <w:rPr>
          <w:rFonts w:ascii="Arial" w:hAnsi="Arial" w:cs="Arial"/>
        </w:rPr>
      </w:pPr>
      <w:r w:rsidRPr="00BF652C">
        <w:rPr>
          <w:rFonts w:ascii="Arial" w:hAnsi="Arial" w:cs="Arial"/>
        </w:rPr>
        <w:t>/docs/implementation/&lt;ticket-id&gt;-implementation-plan.md</w:t>
      </w:r>
    </w:p>
    <w:p w14:paraId="70907C2D" w14:textId="77777777" w:rsidR="00EF3CFB" w:rsidRDefault="00EF3CFB">
      <w:pPr>
        <w:pStyle w:val="Textoindependiente"/>
        <w:rPr>
          <w:rFonts w:ascii="Arial" w:hAnsi="Arial" w:cs="Arial"/>
        </w:rPr>
      </w:pPr>
    </w:p>
    <w:p w14:paraId="7BF9E8C0" w14:textId="09111CF4" w:rsidR="00A92952" w:rsidRPr="00BF652C" w:rsidRDefault="00012EC1">
      <w:pPr>
        <w:pStyle w:val="Textoindependiente"/>
        <w:rPr>
          <w:rFonts w:ascii="Arial" w:hAnsi="Arial" w:cs="Arial"/>
        </w:rPr>
      </w:pPr>
      <w:r w:rsidRPr="00BF652C">
        <w:rPr>
          <w:rFonts w:ascii="Arial" w:hAnsi="Arial" w:cs="Arial"/>
        </w:rPr>
        <w:t>The plan SHOULD describe:</w:t>
      </w:r>
    </w:p>
    <w:p w14:paraId="3D62FE98" w14:textId="77777777" w:rsidR="00A92952" w:rsidRPr="00BF652C" w:rsidRDefault="00012EC1">
      <w:pPr>
        <w:pStyle w:val="Textoindependiente"/>
        <w:numPr>
          <w:ilvl w:val="0"/>
          <w:numId w:val="60"/>
        </w:numPr>
        <w:tabs>
          <w:tab w:val="left" w:pos="709"/>
        </w:tabs>
        <w:rPr>
          <w:rFonts w:ascii="Arial" w:hAnsi="Arial" w:cs="Arial"/>
        </w:rPr>
      </w:pPr>
      <w:r w:rsidRPr="00BF652C">
        <w:rPr>
          <w:rFonts w:ascii="Arial" w:hAnsi="Arial" w:cs="Arial"/>
        </w:rPr>
        <w:t>Problem.</w:t>
      </w:r>
    </w:p>
    <w:p w14:paraId="19CDD5FA" w14:textId="77777777" w:rsidR="00A92952" w:rsidRPr="00BF652C" w:rsidRDefault="00012EC1">
      <w:pPr>
        <w:pStyle w:val="Textoindependiente"/>
        <w:numPr>
          <w:ilvl w:val="0"/>
          <w:numId w:val="60"/>
        </w:numPr>
        <w:tabs>
          <w:tab w:val="left" w:pos="709"/>
        </w:tabs>
        <w:rPr>
          <w:rFonts w:ascii="Arial" w:hAnsi="Arial" w:cs="Arial"/>
        </w:rPr>
      </w:pPr>
      <w:r w:rsidRPr="00BF652C">
        <w:rPr>
          <w:rFonts w:ascii="Arial" w:hAnsi="Arial" w:cs="Arial"/>
        </w:rPr>
        <w:t>Proposed solution.</w:t>
      </w:r>
    </w:p>
    <w:p w14:paraId="0896999C" w14:textId="77777777" w:rsidR="00A92952" w:rsidRPr="00BF652C" w:rsidRDefault="00012EC1">
      <w:pPr>
        <w:pStyle w:val="Textoindependiente"/>
        <w:numPr>
          <w:ilvl w:val="0"/>
          <w:numId w:val="60"/>
        </w:numPr>
        <w:tabs>
          <w:tab w:val="left" w:pos="709"/>
        </w:tabs>
        <w:rPr>
          <w:rFonts w:ascii="Arial" w:hAnsi="Arial" w:cs="Arial"/>
        </w:rPr>
      </w:pPr>
      <w:r w:rsidRPr="00BF652C">
        <w:rPr>
          <w:rFonts w:ascii="Arial" w:hAnsi="Arial" w:cs="Arial"/>
        </w:rPr>
        <w:t>Components affected.</w:t>
      </w:r>
    </w:p>
    <w:p w14:paraId="148FBB95" w14:textId="77777777" w:rsidR="00A92952" w:rsidRPr="00BF652C" w:rsidRDefault="00012EC1">
      <w:pPr>
        <w:pStyle w:val="Textoindependiente"/>
        <w:numPr>
          <w:ilvl w:val="0"/>
          <w:numId w:val="60"/>
        </w:numPr>
        <w:tabs>
          <w:tab w:val="left" w:pos="709"/>
        </w:tabs>
        <w:rPr>
          <w:rFonts w:ascii="Arial" w:hAnsi="Arial" w:cs="Arial"/>
        </w:rPr>
      </w:pPr>
      <w:r w:rsidRPr="00BF652C">
        <w:rPr>
          <w:rFonts w:ascii="Arial" w:hAnsi="Arial" w:cs="Arial"/>
        </w:rPr>
        <w:t>Expected data flow.</w:t>
      </w:r>
    </w:p>
    <w:p w14:paraId="691C08A9" w14:textId="77777777" w:rsidR="00A92952" w:rsidRPr="00BF652C" w:rsidRDefault="00012EC1">
      <w:pPr>
        <w:pStyle w:val="Textoindependiente"/>
        <w:numPr>
          <w:ilvl w:val="0"/>
          <w:numId w:val="60"/>
        </w:numPr>
        <w:tabs>
          <w:tab w:val="left" w:pos="709"/>
        </w:tabs>
        <w:rPr>
          <w:rFonts w:ascii="Arial" w:hAnsi="Arial" w:cs="Arial"/>
        </w:rPr>
      </w:pPr>
      <w:r w:rsidRPr="00BF652C">
        <w:rPr>
          <w:rFonts w:ascii="Arial" w:hAnsi="Arial" w:cs="Arial"/>
        </w:rPr>
        <w:t>API changes.</w:t>
      </w:r>
    </w:p>
    <w:p w14:paraId="73852ACF" w14:textId="77777777" w:rsidR="00A92952" w:rsidRPr="00BF652C" w:rsidRDefault="00012EC1">
      <w:pPr>
        <w:pStyle w:val="Textoindependiente"/>
        <w:numPr>
          <w:ilvl w:val="0"/>
          <w:numId w:val="60"/>
        </w:numPr>
        <w:tabs>
          <w:tab w:val="left" w:pos="709"/>
        </w:tabs>
        <w:rPr>
          <w:rFonts w:ascii="Arial" w:hAnsi="Arial" w:cs="Arial"/>
        </w:rPr>
      </w:pPr>
      <w:r w:rsidRPr="00BF652C">
        <w:rPr>
          <w:rFonts w:ascii="Arial" w:hAnsi="Arial" w:cs="Arial"/>
        </w:rPr>
        <w:t>Persistence changes.</w:t>
      </w:r>
    </w:p>
    <w:p w14:paraId="56C84B39" w14:textId="77777777" w:rsidR="00A92952" w:rsidRPr="00BF652C" w:rsidRDefault="00012EC1">
      <w:pPr>
        <w:pStyle w:val="Textoindependiente"/>
        <w:numPr>
          <w:ilvl w:val="0"/>
          <w:numId w:val="60"/>
        </w:numPr>
        <w:tabs>
          <w:tab w:val="left" w:pos="709"/>
        </w:tabs>
        <w:rPr>
          <w:rFonts w:ascii="Arial" w:hAnsi="Arial" w:cs="Arial"/>
        </w:rPr>
      </w:pPr>
      <w:r w:rsidRPr="00BF652C">
        <w:rPr>
          <w:rFonts w:ascii="Arial" w:hAnsi="Arial" w:cs="Arial"/>
        </w:rPr>
        <w:t>Security considerations.</w:t>
      </w:r>
    </w:p>
    <w:p w14:paraId="5CFAA5A5" w14:textId="77777777" w:rsidR="00A92952" w:rsidRPr="00BF652C" w:rsidRDefault="00012EC1">
      <w:pPr>
        <w:pStyle w:val="Textoindependiente"/>
        <w:numPr>
          <w:ilvl w:val="0"/>
          <w:numId w:val="60"/>
        </w:numPr>
        <w:tabs>
          <w:tab w:val="left" w:pos="709"/>
        </w:tabs>
        <w:rPr>
          <w:rFonts w:ascii="Arial" w:hAnsi="Arial" w:cs="Arial"/>
        </w:rPr>
      </w:pPr>
      <w:r w:rsidRPr="00BF652C">
        <w:rPr>
          <w:rFonts w:ascii="Arial" w:hAnsi="Arial" w:cs="Arial"/>
        </w:rPr>
        <w:t>Failure scenarios.</w:t>
      </w:r>
    </w:p>
    <w:p w14:paraId="16B17FEA" w14:textId="77777777" w:rsidR="00A92952" w:rsidRPr="00BF652C" w:rsidRDefault="00012EC1">
      <w:pPr>
        <w:pStyle w:val="Textoindependiente"/>
        <w:numPr>
          <w:ilvl w:val="0"/>
          <w:numId w:val="60"/>
        </w:numPr>
        <w:tabs>
          <w:tab w:val="left" w:pos="709"/>
        </w:tabs>
        <w:rPr>
          <w:rFonts w:ascii="Arial" w:hAnsi="Arial" w:cs="Arial"/>
        </w:rPr>
      </w:pPr>
      <w:r w:rsidRPr="00BF652C">
        <w:rPr>
          <w:rFonts w:ascii="Arial" w:hAnsi="Arial" w:cs="Arial"/>
        </w:rPr>
        <w:t>Test strategy.</w:t>
      </w:r>
    </w:p>
    <w:p w14:paraId="3284E6BC" w14:textId="77777777" w:rsidR="00A92952" w:rsidRPr="00BF652C" w:rsidRDefault="00012EC1">
      <w:pPr>
        <w:pStyle w:val="Textoindependiente"/>
        <w:numPr>
          <w:ilvl w:val="0"/>
          <w:numId w:val="60"/>
        </w:numPr>
        <w:tabs>
          <w:tab w:val="left" w:pos="709"/>
        </w:tabs>
        <w:rPr>
          <w:rFonts w:ascii="Arial" w:hAnsi="Arial" w:cs="Arial"/>
        </w:rPr>
      </w:pPr>
      <w:r w:rsidRPr="00BF652C">
        <w:rPr>
          <w:rFonts w:ascii="Arial" w:hAnsi="Arial" w:cs="Arial"/>
        </w:rPr>
        <w:t>Deployment/migration concerns.</w:t>
      </w:r>
    </w:p>
    <w:p w14:paraId="2F949303" w14:textId="77777777" w:rsidR="00A92952" w:rsidRPr="00BF652C" w:rsidRDefault="00012EC1">
      <w:pPr>
        <w:pStyle w:val="Textoindependiente"/>
        <w:numPr>
          <w:ilvl w:val="0"/>
          <w:numId w:val="60"/>
        </w:numPr>
        <w:tabs>
          <w:tab w:val="left" w:pos="709"/>
        </w:tabs>
        <w:rPr>
          <w:rFonts w:ascii="Arial" w:hAnsi="Arial" w:cs="Arial"/>
        </w:rPr>
      </w:pPr>
      <w:r w:rsidRPr="00BF652C">
        <w:rPr>
          <w:rFonts w:ascii="Arial" w:hAnsi="Arial" w:cs="Arial"/>
        </w:rPr>
        <w:t>Rollback approach.</w:t>
      </w:r>
    </w:p>
    <w:p w14:paraId="10CF43AD" w14:textId="0913DC57" w:rsidR="00FE35F9" w:rsidRDefault="00FE35F9">
      <w:pPr>
        <w:widowControl/>
        <w:rPr>
          <w:rFonts w:ascii="Arial" w:hAnsi="Arial" w:cs="Arial"/>
          <w:b/>
          <w:bCs/>
          <w:sz w:val="32"/>
          <w:szCs w:val="32"/>
        </w:rPr>
      </w:pPr>
    </w:p>
    <w:p w14:paraId="21D77EFF" w14:textId="7F559202" w:rsidR="00A92952" w:rsidRPr="00BF652C" w:rsidRDefault="00012EC1" w:rsidP="00EF3CFB">
      <w:pPr>
        <w:pStyle w:val="Ttulo2"/>
        <w:jc w:val="both"/>
        <w:rPr>
          <w:rFonts w:ascii="Arial" w:hAnsi="Arial" w:cs="Arial"/>
        </w:rPr>
      </w:pPr>
      <w:r w:rsidRPr="00BF652C">
        <w:rPr>
          <w:rFonts w:ascii="Arial" w:hAnsi="Arial" w:cs="Arial"/>
        </w:rPr>
        <w:t>26. Small-Batch AI Development</w:t>
      </w:r>
    </w:p>
    <w:p w14:paraId="632FC564" w14:textId="77777777" w:rsidR="00A92952" w:rsidRPr="00BF652C" w:rsidRDefault="00012EC1" w:rsidP="00EF3CFB">
      <w:pPr>
        <w:pStyle w:val="Textoindependiente"/>
        <w:jc w:val="both"/>
        <w:rPr>
          <w:rFonts w:ascii="Arial" w:hAnsi="Arial" w:cs="Arial"/>
        </w:rPr>
      </w:pPr>
      <w:r w:rsidRPr="00BF652C">
        <w:rPr>
          <w:rFonts w:ascii="Arial" w:hAnsi="Arial" w:cs="Arial"/>
        </w:rPr>
        <w:t>AI-assisted modifications work better small — not because a capable agent cannot handle more, but because a change is accepted at the speed it can be understood.</w:t>
      </w:r>
    </w:p>
    <w:p w14:paraId="3AB4757B" w14:textId="77777777" w:rsidR="00A92952" w:rsidRDefault="00012EC1" w:rsidP="00EF3CFB">
      <w:pPr>
        <w:pStyle w:val="Textoindependiente"/>
        <w:jc w:val="both"/>
        <w:rPr>
          <w:rFonts w:ascii="Arial" w:hAnsi="Arial" w:cs="Arial"/>
        </w:rPr>
      </w:pPr>
      <w:r w:rsidRPr="00BF652C">
        <w:rPr>
          <w:rFonts w:ascii="Arial" w:hAnsi="Arial" w:cs="Arial"/>
        </w:rPr>
        <w:t>Large unconstrained generation makes review harder and increases the probability that architectural or behavioral inconsistencies remain unnoticed.</w:t>
      </w:r>
    </w:p>
    <w:p w14:paraId="49EAEE07" w14:textId="77777777" w:rsidR="00D75516" w:rsidRPr="00BF652C" w:rsidRDefault="00D75516" w:rsidP="00EF3CFB">
      <w:pPr>
        <w:pStyle w:val="Textoindependiente"/>
        <w:jc w:val="both"/>
        <w:rPr>
          <w:rFonts w:ascii="Arial" w:hAnsi="Arial" w:cs="Arial"/>
        </w:rPr>
      </w:pPr>
    </w:p>
    <w:p w14:paraId="380BB598" w14:textId="1C3A0BCF" w:rsidR="00A92952" w:rsidRPr="00BF652C" w:rsidRDefault="00012EC1" w:rsidP="00EF3CFB">
      <w:pPr>
        <w:pStyle w:val="Textoindependiente"/>
        <w:tabs>
          <w:tab w:val="left" w:pos="1277"/>
        </w:tabs>
        <w:jc w:val="both"/>
        <w:rPr>
          <w:rFonts w:ascii="Arial" w:hAnsi="Arial" w:cs="Arial"/>
        </w:rPr>
      </w:pPr>
      <w:r w:rsidRPr="00BF652C">
        <w:rPr>
          <w:rFonts w:ascii="Arial" w:hAnsi="Arial" w:cs="Arial"/>
        </w:rPr>
        <w:t>Prefer:</w:t>
      </w:r>
      <w:r w:rsidR="00DA4964">
        <w:rPr>
          <w:rFonts w:ascii="Arial" w:hAnsi="Arial" w:cs="Arial"/>
        </w:rPr>
        <w:tab/>
      </w:r>
    </w:p>
    <w:p w14:paraId="32885CCF" w14:textId="31C8E50F" w:rsidR="00DA4964" w:rsidRDefault="00DA4964">
      <w:pPr>
        <w:pStyle w:val="Textoindependiente"/>
        <w:rPr>
          <w:rFonts w:ascii="Arial" w:hAnsi="Arial" w:cs="Arial"/>
        </w:rPr>
      </w:pPr>
      <w:r w:rsidRPr="00DA4964">
        <w:rPr>
          <w:rFonts w:ascii="Arial" w:hAnsi="Arial" w:cs="Arial"/>
          <w:noProof/>
        </w:rPr>
        <w:drawing>
          <wp:inline distT="0" distB="0" distL="0" distR="0" wp14:anchorId="03084A11" wp14:editId="5E67B11E">
            <wp:extent cx="6120130" cy="804545"/>
            <wp:effectExtent l="0" t="0" r="0" b="0"/>
            <wp:docPr id="231763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63477" name=""/>
                    <pic:cNvPicPr/>
                  </pic:nvPicPr>
                  <pic:blipFill>
                    <a:blip r:embed="rId19"/>
                    <a:stretch>
                      <a:fillRect/>
                    </a:stretch>
                  </pic:blipFill>
                  <pic:spPr>
                    <a:xfrm>
                      <a:off x="0" y="0"/>
                      <a:ext cx="6120130" cy="804545"/>
                    </a:xfrm>
                    <a:prstGeom prst="rect">
                      <a:avLst/>
                    </a:prstGeom>
                  </pic:spPr>
                </pic:pic>
              </a:graphicData>
            </a:graphic>
          </wp:inline>
        </w:drawing>
      </w:r>
    </w:p>
    <w:p w14:paraId="0B2F3C05" w14:textId="77777777" w:rsidR="00D75516" w:rsidRDefault="00D75516">
      <w:pPr>
        <w:pStyle w:val="Textoindependiente"/>
        <w:rPr>
          <w:rFonts w:ascii="Arial" w:hAnsi="Arial" w:cs="Arial"/>
        </w:rPr>
      </w:pPr>
    </w:p>
    <w:p w14:paraId="6EADAE2A" w14:textId="54BA53D7" w:rsidR="00A92952" w:rsidRPr="00BF652C" w:rsidRDefault="00012EC1">
      <w:pPr>
        <w:pStyle w:val="Textoindependiente"/>
        <w:rPr>
          <w:rFonts w:ascii="Arial" w:hAnsi="Arial" w:cs="Arial"/>
        </w:rPr>
      </w:pPr>
      <w:r w:rsidRPr="00BF652C">
        <w:rPr>
          <w:rFonts w:ascii="Arial" w:hAnsi="Arial" w:cs="Arial"/>
        </w:rPr>
        <w:t>over:</w:t>
      </w:r>
    </w:p>
    <w:p w14:paraId="27F56BA7" w14:textId="4D9E0693" w:rsidR="00DA4964" w:rsidRDefault="00DA4964">
      <w:pPr>
        <w:pStyle w:val="Textoindependiente"/>
        <w:rPr>
          <w:rFonts w:ascii="Arial" w:hAnsi="Arial" w:cs="Arial"/>
        </w:rPr>
      </w:pPr>
      <w:r w:rsidRPr="00DA4964">
        <w:rPr>
          <w:rFonts w:ascii="Arial" w:hAnsi="Arial" w:cs="Arial"/>
          <w:noProof/>
        </w:rPr>
        <w:drawing>
          <wp:inline distT="0" distB="0" distL="0" distR="0" wp14:anchorId="426F1828" wp14:editId="2F0BB345">
            <wp:extent cx="6120130" cy="706120"/>
            <wp:effectExtent l="0" t="0" r="0" b="0"/>
            <wp:docPr id="199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2626" name=""/>
                    <pic:cNvPicPr/>
                  </pic:nvPicPr>
                  <pic:blipFill>
                    <a:blip r:embed="rId20"/>
                    <a:stretch>
                      <a:fillRect/>
                    </a:stretch>
                  </pic:blipFill>
                  <pic:spPr>
                    <a:xfrm>
                      <a:off x="0" y="0"/>
                      <a:ext cx="6120130" cy="706120"/>
                    </a:xfrm>
                    <a:prstGeom prst="rect">
                      <a:avLst/>
                    </a:prstGeom>
                  </pic:spPr>
                </pic:pic>
              </a:graphicData>
            </a:graphic>
          </wp:inline>
        </w:drawing>
      </w:r>
    </w:p>
    <w:p w14:paraId="5AC7E266" w14:textId="77777777" w:rsidR="00D75516" w:rsidRDefault="00D75516" w:rsidP="00EF3CFB">
      <w:pPr>
        <w:pStyle w:val="Textoindependiente"/>
        <w:jc w:val="both"/>
        <w:rPr>
          <w:rFonts w:ascii="Arial" w:hAnsi="Arial" w:cs="Arial"/>
        </w:rPr>
      </w:pPr>
    </w:p>
    <w:p w14:paraId="40A8F718" w14:textId="2E1E4849" w:rsidR="00A92952" w:rsidRDefault="00012EC1" w:rsidP="00EF3CFB">
      <w:pPr>
        <w:pStyle w:val="Textoindependiente"/>
        <w:jc w:val="both"/>
        <w:rPr>
          <w:rFonts w:ascii="Arial" w:hAnsi="Arial" w:cs="Arial"/>
        </w:rPr>
      </w:pPr>
      <w:r w:rsidRPr="00BF652C">
        <w:rPr>
          <w:rFonts w:ascii="Arial" w:hAnsi="Arial" w:cs="Arial"/>
        </w:rPr>
        <w:t>Reviewability is the constraint that matters. Feature-scale work is compatible with it when it is decomposed and checkpointed, as described in the prompting section; what is not compatible with it is a single large generation accepted in one piece.</w:t>
      </w:r>
    </w:p>
    <w:p w14:paraId="1AB49162" w14:textId="77777777" w:rsidR="00DA4964" w:rsidRPr="00BF652C" w:rsidRDefault="00DA4964" w:rsidP="00EF3CFB">
      <w:pPr>
        <w:pStyle w:val="Textoindependiente"/>
        <w:jc w:val="both"/>
        <w:rPr>
          <w:rFonts w:ascii="Arial" w:hAnsi="Arial" w:cs="Arial"/>
        </w:rPr>
      </w:pPr>
    </w:p>
    <w:p w14:paraId="040CD137" w14:textId="77777777" w:rsidR="00DA4964" w:rsidRDefault="00DA4964" w:rsidP="00EF3CFB">
      <w:pPr>
        <w:widowControl/>
        <w:jc w:val="both"/>
        <w:rPr>
          <w:rFonts w:ascii="Arial" w:hAnsi="Arial" w:cs="Arial"/>
          <w:b/>
          <w:bCs/>
          <w:sz w:val="32"/>
          <w:szCs w:val="32"/>
        </w:rPr>
      </w:pPr>
      <w:r>
        <w:rPr>
          <w:rFonts w:ascii="Arial" w:hAnsi="Arial" w:cs="Arial"/>
        </w:rPr>
        <w:br w:type="page"/>
      </w:r>
    </w:p>
    <w:p w14:paraId="2C51C107" w14:textId="6EE937C1" w:rsidR="00A92952" w:rsidRPr="00BF652C" w:rsidRDefault="00012EC1" w:rsidP="00EF3CFB">
      <w:pPr>
        <w:pStyle w:val="Ttulo2"/>
        <w:jc w:val="both"/>
        <w:rPr>
          <w:rFonts w:ascii="Arial" w:hAnsi="Arial" w:cs="Arial"/>
        </w:rPr>
      </w:pPr>
      <w:r w:rsidRPr="00BF652C">
        <w:rPr>
          <w:rFonts w:ascii="Arial" w:hAnsi="Arial" w:cs="Arial"/>
        </w:rPr>
        <w:t>27. Verification Independence</w:t>
      </w:r>
    </w:p>
    <w:p w14:paraId="57670242" w14:textId="77777777" w:rsidR="00A92952" w:rsidRPr="00BF652C" w:rsidRDefault="00012EC1" w:rsidP="00EF3CFB">
      <w:pPr>
        <w:pStyle w:val="Textoindependiente"/>
        <w:jc w:val="both"/>
        <w:rPr>
          <w:rFonts w:ascii="Arial" w:hAnsi="Arial" w:cs="Arial"/>
        </w:rPr>
      </w:pPr>
      <w:r w:rsidRPr="00BF652C">
        <w:rPr>
          <w:rFonts w:ascii="Arial" w:hAnsi="Arial" w:cs="Arial"/>
        </w:rPr>
        <w:t>An important AI-specific rule is:</w:t>
      </w:r>
    </w:p>
    <w:p w14:paraId="25CE7A37" w14:textId="77777777" w:rsidR="00A92952" w:rsidRPr="00BF652C" w:rsidRDefault="00012EC1" w:rsidP="00EF3CFB">
      <w:pPr>
        <w:pStyle w:val="BlockQuotation"/>
        <w:jc w:val="both"/>
        <w:rPr>
          <w:rFonts w:ascii="Arial" w:hAnsi="Arial" w:cs="Arial"/>
        </w:rPr>
      </w:pPr>
      <w:r w:rsidRPr="00BF652C">
        <w:rPr>
          <w:rFonts w:ascii="Arial" w:hAnsi="Arial" w:cs="Arial"/>
          <w:b/>
        </w:rPr>
        <w:t>The implementation and the evidence proving the implementation should not rely exclusively on the same reasoning path.</w:t>
      </w:r>
    </w:p>
    <w:p w14:paraId="7D335A75" w14:textId="77777777" w:rsidR="00A92952" w:rsidRPr="00BF652C" w:rsidRDefault="00012EC1" w:rsidP="00EF3CFB">
      <w:pPr>
        <w:pStyle w:val="Textoindependiente"/>
        <w:jc w:val="both"/>
        <w:rPr>
          <w:rFonts w:ascii="Arial" w:hAnsi="Arial" w:cs="Arial"/>
        </w:rPr>
      </w:pPr>
      <w:r w:rsidRPr="00BF652C">
        <w:rPr>
          <w:rFonts w:ascii="Arial" w:hAnsi="Arial" w:cs="Arial"/>
        </w:rPr>
        <w:t>AI MAY generate both production code and tests.</w:t>
      </w:r>
    </w:p>
    <w:p w14:paraId="36222979" w14:textId="77777777" w:rsidR="00A92952" w:rsidRPr="00BF652C" w:rsidRDefault="00012EC1" w:rsidP="00EF3CFB">
      <w:pPr>
        <w:pStyle w:val="Textoindependiente"/>
        <w:jc w:val="both"/>
        <w:rPr>
          <w:rFonts w:ascii="Arial" w:hAnsi="Arial" w:cs="Arial"/>
        </w:rPr>
      </w:pPr>
      <w:r w:rsidRPr="00BF652C">
        <w:rPr>
          <w:rFonts w:ascii="Arial" w:hAnsi="Arial" w:cs="Arial"/>
        </w:rPr>
        <w:t>However, critical behavior SHOULD also be anchored by at least one independent oracle such as:</w:t>
      </w:r>
    </w:p>
    <w:p w14:paraId="579DE13F" w14:textId="77777777" w:rsidR="00A92952" w:rsidRPr="00BF652C" w:rsidRDefault="00012EC1" w:rsidP="00EF3CFB">
      <w:pPr>
        <w:pStyle w:val="Textoindependiente"/>
        <w:numPr>
          <w:ilvl w:val="0"/>
          <w:numId w:val="61"/>
        </w:numPr>
        <w:tabs>
          <w:tab w:val="left" w:pos="709"/>
        </w:tabs>
        <w:jc w:val="both"/>
        <w:rPr>
          <w:rFonts w:ascii="Arial" w:hAnsi="Arial" w:cs="Arial"/>
        </w:rPr>
      </w:pPr>
      <w:r w:rsidRPr="00BF652C">
        <w:rPr>
          <w:rFonts w:ascii="Arial" w:hAnsi="Arial" w:cs="Arial"/>
        </w:rPr>
        <w:t>Human-defined acceptance criteria.</w:t>
      </w:r>
    </w:p>
    <w:p w14:paraId="5ED70301" w14:textId="77777777" w:rsidR="00A92952" w:rsidRPr="00BF652C" w:rsidRDefault="00012EC1" w:rsidP="00EF3CFB">
      <w:pPr>
        <w:pStyle w:val="Textoindependiente"/>
        <w:numPr>
          <w:ilvl w:val="0"/>
          <w:numId w:val="61"/>
        </w:numPr>
        <w:tabs>
          <w:tab w:val="left" w:pos="709"/>
        </w:tabs>
        <w:jc w:val="both"/>
        <w:rPr>
          <w:rFonts w:ascii="Arial" w:hAnsi="Arial" w:cs="Arial"/>
        </w:rPr>
      </w:pPr>
      <w:r w:rsidRPr="00BF652C">
        <w:rPr>
          <w:rFonts w:ascii="Arial" w:hAnsi="Arial" w:cs="Arial"/>
        </w:rPr>
        <w:t>Existing specification.</w:t>
      </w:r>
    </w:p>
    <w:p w14:paraId="799B2463" w14:textId="77777777" w:rsidR="00A92952" w:rsidRPr="00BF652C" w:rsidRDefault="00012EC1" w:rsidP="00EF3CFB">
      <w:pPr>
        <w:pStyle w:val="Textoindependiente"/>
        <w:numPr>
          <w:ilvl w:val="0"/>
          <w:numId w:val="61"/>
        </w:numPr>
        <w:tabs>
          <w:tab w:val="left" w:pos="709"/>
        </w:tabs>
        <w:jc w:val="both"/>
        <w:rPr>
          <w:rFonts w:ascii="Arial" w:hAnsi="Arial" w:cs="Arial"/>
        </w:rPr>
      </w:pPr>
      <w:r w:rsidRPr="00BF652C">
        <w:rPr>
          <w:rFonts w:ascii="Arial" w:hAnsi="Arial" w:cs="Arial"/>
        </w:rPr>
        <w:t>API contract.</w:t>
      </w:r>
    </w:p>
    <w:p w14:paraId="4FCFE0CD" w14:textId="77777777" w:rsidR="00A92952" w:rsidRPr="00BF652C" w:rsidRDefault="00012EC1" w:rsidP="00EF3CFB">
      <w:pPr>
        <w:pStyle w:val="Textoindependiente"/>
        <w:numPr>
          <w:ilvl w:val="0"/>
          <w:numId w:val="61"/>
        </w:numPr>
        <w:tabs>
          <w:tab w:val="left" w:pos="709"/>
        </w:tabs>
        <w:jc w:val="both"/>
        <w:rPr>
          <w:rFonts w:ascii="Arial" w:hAnsi="Arial" w:cs="Arial"/>
        </w:rPr>
      </w:pPr>
      <w:r w:rsidRPr="00BF652C">
        <w:rPr>
          <w:rFonts w:ascii="Arial" w:hAnsi="Arial" w:cs="Arial"/>
        </w:rPr>
        <w:t>Schema.</w:t>
      </w:r>
    </w:p>
    <w:p w14:paraId="74EFF59B" w14:textId="77777777" w:rsidR="00A92952" w:rsidRPr="00BF652C" w:rsidRDefault="00012EC1" w:rsidP="00EF3CFB">
      <w:pPr>
        <w:pStyle w:val="Textoindependiente"/>
        <w:numPr>
          <w:ilvl w:val="0"/>
          <w:numId w:val="61"/>
        </w:numPr>
        <w:tabs>
          <w:tab w:val="left" w:pos="709"/>
        </w:tabs>
        <w:jc w:val="both"/>
        <w:rPr>
          <w:rFonts w:ascii="Arial" w:hAnsi="Arial" w:cs="Arial"/>
        </w:rPr>
      </w:pPr>
      <w:r w:rsidRPr="00BF652C">
        <w:rPr>
          <w:rFonts w:ascii="Arial" w:hAnsi="Arial" w:cs="Arial"/>
        </w:rPr>
        <w:t>Mathematical invariant.</w:t>
      </w:r>
    </w:p>
    <w:p w14:paraId="34AE330C" w14:textId="77777777" w:rsidR="00A92952" w:rsidRPr="00BF652C" w:rsidRDefault="00012EC1" w:rsidP="00EF3CFB">
      <w:pPr>
        <w:pStyle w:val="Textoindependiente"/>
        <w:numPr>
          <w:ilvl w:val="0"/>
          <w:numId w:val="61"/>
        </w:numPr>
        <w:tabs>
          <w:tab w:val="left" w:pos="709"/>
        </w:tabs>
        <w:jc w:val="both"/>
        <w:rPr>
          <w:rFonts w:ascii="Arial" w:hAnsi="Arial" w:cs="Arial"/>
        </w:rPr>
      </w:pPr>
      <w:r w:rsidRPr="00BF652C">
        <w:rPr>
          <w:rFonts w:ascii="Arial" w:hAnsi="Arial" w:cs="Arial"/>
        </w:rPr>
        <w:t>Domain invariant.</w:t>
      </w:r>
    </w:p>
    <w:p w14:paraId="19E91107" w14:textId="77777777" w:rsidR="00A92952" w:rsidRPr="00BF652C" w:rsidRDefault="00012EC1" w:rsidP="00EF3CFB">
      <w:pPr>
        <w:pStyle w:val="Textoindependiente"/>
        <w:numPr>
          <w:ilvl w:val="0"/>
          <w:numId w:val="61"/>
        </w:numPr>
        <w:tabs>
          <w:tab w:val="left" w:pos="709"/>
        </w:tabs>
        <w:jc w:val="both"/>
        <w:rPr>
          <w:rFonts w:ascii="Arial" w:hAnsi="Arial" w:cs="Arial"/>
        </w:rPr>
      </w:pPr>
      <w:r w:rsidRPr="00BF652C">
        <w:rPr>
          <w:rFonts w:ascii="Arial" w:hAnsi="Arial" w:cs="Arial"/>
        </w:rPr>
        <w:t>Golden dataset.</w:t>
      </w:r>
    </w:p>
    <w:p w14:paraId="1D3EFFD4" w14:textId="77777777" w:rsidR="00A92952" w:rsidRPr="00BF652C" w:rsidRDefault="00012EC1" w:rsidP="00EF3CFB">
      <w:pPr>
        <w:pStyle w:val="Textoindependiente"/>
        <w:numPr>
          <w:ilvl w:val="0"/>
          <w:numId w:val="61"/>
        </w:numPr>
        <w:tabs>
          <w:tab w:val="left" w:pos="709"/>
        </w:tabs>
        <w:jc w:val="both"/>
        <w:rPr>
          <w:rFonts w:ascii="Arial" w:hAnsi="Arial" w:cs="Arial"/>
        </w:rPr>
      </w:pPr>
      <w:r w:rsidRPr="00BF652C">
        <w:rPr>
          <w:rFonts w:ascii="Arial" w:hAnsi="Arial" w:cs="Arial"/>
        </w:rPr>
        <w:t>Regression fixture.</w:t>
      </w:r>
    </w:p>
    <w:p w14:paraId="14E92A08" w14:textId="77777777" w:rsidR="00A92952" w:rsidRPr="00BF652C" w:rsidRDefault="00012EC1" w:rsidP="00EF3CFB">
      <w:pPr>
        <w:pStyle w:val="Textoindependiente"/>
        <w:numPr>
          <w:ilvl w:val="0"/>
          <w:numId w:val="61"/>
        </w:numPr>
        <w:tabs>
          <w:tab w:val="left" w:pos="709"/>
        </w:tabs>
        <w:jc w:val="both"/>
        <w:rPr>
          <w:rFonts w:ascii="Arial" w:hAnsi="Arial" w:cs="Arial"/>
        </w:rPr>
      </w:pPr>
      <w:r w:rsidRPr="00BF652C">
        <w:rPr>
          <w:rFonts w:ascii="Arial" w:hAnsi="Arial" w:cs="Arial"/>
        </w:rPr>
        <w:t>Independent implementation.</w:t>
      </w:r>
    </w:p>
    <w:p w14:paraId="4FFE295B" w14:textId="77777777" w:rsidR="00A92952" w:rsidRPr="00BF652C" w:rsidRDefault="00012EC1" w:rsidP="00EF3CFB">
      <w:pPr>
        <w:pStyle w:val="Textoindependiente"/>
        <w:numPr>
          <w:ilvl w:val="0"/>
          <w:numId w:val="61"/>
        </w:numPr>
        <w:tabs>
          <w:tab w:val="left" w:pos="709"/>
        </w:tabs>
        <w:jc w:val="both"/>
        <w:rPr>
          <w:rFonts w:ascii="Arial" w:hAnsi="Arial" w:cs="Arial"/>
        </w:rPr>
      </w:pPr>
      <w:r w:rsidRPr="00BF652C">
        <w:rPr>
          <w:rFonts w:ascii="Arial" w:hAnsi="Arial" w:cs="Arial"/>
        </w:rPr>
        <w:t>Property-based test.</w:t>
      </w:r>
    </w:p>
    <w:p w14:paraId="64856797" w14:textId="77777777" w:rsidR="00A92952" w:rsidRPr="00BF652C" w:rsidRDefault="00012EC1" w:rsidP="00EF3CFB">
      <w:pPr>
        <w:pStyle w:val="Textoindependiente"/>
        <w:numPr>
          <w:ilvl w:val="0"/>
          <w:numId w:val="61"/>
        </w:numPr>
        <w:tabs>
          <w:tab w:val="left" w:pos="709"/>
        </w:tabs>
        <w:jc w:val="both"/>
        <w:rPr>
          <w:rFonts w:ascii="Arial" w:hAnsi="Arial" w:cs="Arial"/>
        </w:rPr>
      </w:pPr>
      <w:r w:rsidRPr="00BF652C">
        <w:rPr>
          <w:rFonts w:ascii="Arial" w:hAnsi="Arial" w:cs="Arial"/>
        </w:rPr>
        <w:t>Previously validated behavior.</w:t>
      </w:r>
    </w:p>
    <w:p w14:paraId="53C8FC55" w14:textId="77777777" w:rsidR="00EF3CFB" w:rsidRDefault="00EF3CFB" w:rsidP="00EF3CFB">
      <w:pPr>
        <w:pStyle w:val="Textoindependiente"/>
        <w:jc w:val="both"/>
        <w:rPr>
          <w:rFonts w:ascii="Arial" w:hAnsi="Arial" w:cs="Arial"/>
        </w:rPr>
      </w:pPr>
    </w:p>
    <w:p w14:paraId="6CE3FC65" w14:textId="2F365E36" w:rsidR="00A92952" w:rsidRPr="00BF652C" w:rsidRDefault="00012EC1" w:rsidP="00EF3CFB">
      <w:pPr>
        <w:pStyle w:val="Textoindependiente"/>
        <w:jc w:val="both"/>
        <w:rPr>
          <w:rFonts w:ascii="Arial" w:hAnsi="Arial" w:cs="Arial"/>
        </w:rPr>
      </w:pPr>
      <w:r w:rsidRPr="00BF652C">
        <w:rPr>
          <w:rFonts w:ascii="Arial" w:hAnsi="Arial" w:cs="Arial"/>
        </w:rPr>
        <w:t>A test generated from an incorrect AI assumption can reproduce the same incorrect assumption and therefore falsely validate the implementation. The same applies to asking an assistant to check its own work, for the reasons given in section 6.</w:t>
      </w:r>
    </w:p>
    <w:p w14:paraId="6EC29C51" w14:textId="77777777" w:rsidR="00EF3CFB" w:rsidRDefault="00EF3CFB" w:rsidP="00EF3CFB">
      <w:pPr>
        <w:pStyle w:val="Textoindependiente"/>
        <w:jc w:val="both"/>
        <w:rPr>
          <w:rFonts w:ascii="Arial" w:hAnsi="Arial" w:cs="Arial"/>
        </w:rPr>
      </w:pPr>
    </w:p>
    <w:p w14:paraId="0156A828" w14:textId="608523FD" w:rsidR="00A92952" w:rsidRPr="00BF652C" w:rsidRDefault="00012EC1" w:rsidP="00EF3CFB">
      <w:pPr>
        <w:pStyle w:val="Textoindependiente"/>
        <w:jc w:val="both"/>
        <w:rPr>
          <w:rFonts w:ascii="Arial" w:hAnsi="Arial" w:cs="Arial"/>
        </w:rPr>
      </w:pPr>
      <w:r w:rsidRPr="00BF652C">
        <w:rPr>
          <w:rFonts w:ascii="Arial" w:hAnsi="Arial" w:cs="Arial"/>
        </w:rPr>
        <w:t>Passing self-generated tests alone is not sufficient evidence for critical behavior.</w:t>
      </w:r>
    </w:p>
    <w:p w14:paraId="68B4F594" w14:textId="77777777" w:rsidR="00FE35F9" w:rsidRDefault="00FE35F9">
      <w:pPr>
        <w:widowControl/>
        <w:rPr>
          <w:rFonts w:ascii="Arial" w:hAnsi="Arial" w:cs="Arial"/>
          <w:b/>
          <w:bCs/>
          <w:sz w:val="32"/>
          <w:szCs w:val="32"/>
        </w:rPr>
      </w:pPr>
      <w:r>
        <w:rPr>
          <w:rFonts w:ascii="Arial" w:hAnsi="Arial" w:cs="Arial"/>
        </w:rPr>
        <w:br w:type="page"/>
      </w:r>
    </w:p>
    <w:p w14:paraId="131F9564" w14:textId="7A63FB84" w:rsidR="00A92952" w:rsidRPr="00BF652C" w:rsidRDefault="00012EC1">
      <w:pPr>
        <w:pStyle w:val="Ttulo2"/>
        <w:rPr>
          <w:rFonts w:ascii="Arial" w:hAnsi="Arial" w:cs="Arial"/>
        </w:rPr>
      </w:pPr>
      <w:r w:rsidRPr="00BF652C">
        <w:rPr>
          <w:rFonts w:ascii="Arial" w:hAnsi="Arial" w:cs="Arial"/>
        </w:rPr>
        <w:t>28. Risk-Based Test Portfolio</w:t>
      </w:r>
    </w:p>
    <w:p w14:paraId="3DB2D141" w14:textId="77777777" w:rsidR="00A92952" w:rsidRPr="00BF652C" w:rsidRDefault="00012EC1" w:rsidP="00EF3CFB">
      <w:pPr>
        <w:pStyle w:val="Textoindependiente"/>
        <w:jc w:val="both"/>
        <w:rPr>
          <w:rFonts w:ascii="Arial" w:hAnsi="Arial" w:cs="Arial"/>
        </w:rPr>
      </w:pPr>
      <w:r w:rsidRPr="00BF652C">
        <w:rPr>
          <w:rFonts w:ascii="Arial" w:hAnsi="Arial" w:cs="Arial"/>
        </w:rPr>
        <w:t>Projects SHOULD maintain a test portfolio appropriate to their architecture rather than blindly optimizing for a fixed test pyramid.</w:t>
      </w:r>
    </w:p>
    <w:p w14:paraId="10127FBC" w14:textId="77777777" w:rsidR="00A92952" w:rsidRPr="00BF652C" w:rsidRDefault="00012EC1" w:rsidP="00EF3CFB">
      <w:pPr>
        <w:pStyle w:val="Textoindependiente"/>
        <w:jc w:val="both"/>
        <w:rPr>
          <w:rFonts w:ascii="Arial" w:hAnsi="Arial" w:cs="Arial"/>
        </w:rPr>
      </w:pPr>
      <w:r w:rsidRPr="00BF652C">
        <w:rPr>
          <w:rFonts w:ascii="Arial" w:hAnsi="Arial" w:cs="Arial"/>
        </w:rPr>
        <w:t>The portfolio may include:</w:t>
      </w:r>
    </w:p>
    <w:p w14:paraId="30BB0FF6" w14:textId="77777777" w:rsidR="00A92952" w:rsidRPr="00BF652C" w:rsidRDefault="00012EC1" w:rsidP="00DA4964">
      <w:pPr>
        <w:pStyle w:val="PreformattedText"/>
        <w:shd w:val="clear" w:color="auto" w:fill="E1E1E1"/>
        <w:spacing w:after="283" w:line="480" w:lineRule="auto"/>
        <w:rPr>
          <w:rFonts w:ascii="Arial" w:hAnsi="Arial" w:cs="Arial"/>
        </w:rPr>
      </w:pPr>
      <w:r w:rsidRPr="00BF652C">
        <w:rPr>
          <w:rFonts w:ascii="Arial" w:hAnsi="Arial" w:cs="Arial"/>
        </w:rPr>
        <w:t>Unit tests</w:t>
      </w:r>
      <w:r w:rsidRPr="00BF652C">
        <w:rPr>
          <w:rFonts w:ascii="Arial" w:hAnsi="Arial" w:cs="Arial"/>
        </w:rPr>
        <w:br/>
        <w:t>Component tests</w:t>
      </w:r>
      <w:r w:rsidRPr="00BF652C">
        <w:rPr>
          <w:rFonts w:ascii="Arial" w:hAnsi="Arial" w:cs="Arial"/>
        </w:rPr>
        <w:br/>
        <w:t>Integration tests</w:t>
      </w:r>
      <w:r w:rsidRPr="00BF652C">
        <w:rPr>
          <w:rFonts w:ascii="Arial" w:hAnsi="Arial" w:cs="Arial"/>
        </w:rPr>
        <w:br/>
        <w:t>Contract tests</w:t>
      </w:r>
      <w:r w:rsidRPr="00BF652C">
        <w:rPr>
          <w:rFonts w:ascii="Arial" w:hAnsi="Arial" w:cs="Arial"/>
        </w:rPr>
        <w:br/>
        <w:t>Property-based tests</w:t>
      </w:r>
      <w:r w:rsidRPr="00BF652C">
        <w:rPr>
          <w:rFonts w:ascii="Arial" w:hAnsi="Arial" w:cs="Arial"/>
        </w:rPr>
        <w:br/>
        <w:t>Regression tests</w:t>
      </w:r>
      <w:r w:rsidRPr="00BF652C">
        <w:rPr>
          <w:rFonts w:ascii="Arial" w:hAnsi="Arial" w:cs="Arial"/>
        </w:rPr>
        <w:br/>
        <w:t>End-to-End tests</w:t>
      </w:r>
      <w:r w:rsidRPr="00BF652C">
        <w:rPr>
          <w:rFonts w:ascii="Arial" w:hAnsi="Arial" w:cs="Arial"/>
        </w:rPr>
        <w:br/>
        <w:t>Security tests</w:t>
      </w:r>
      <w:r w:rsidRPr="00BF652C">
        <w:rPr>
          <w:rFonts w:ascii="Arial" w:hAnsi="Arial" w:cs="Arial"/>
        </w:rPr>
        <w:br/>
        <w:t>Performance tests</w:t>
      </w:r>
      <w:r w:rsidRPr="00BF652C">
        <w:rPr>
          <w:rFonts w:ascii="Arial" w:hAnsi="Arial" w:cs="Arial"/>
        </w:rPr>
        <w:br/>
        <w:t>Resilience tests</w:t>
      </w:r>
      <w:r w:rsidRPr="00BF652C">
        <w:rPr>
          <w:rFonts w:ascii="Arial" w:hAnsi="Arial" w:cs="Arial"/>
        </w:rPr>
        <w:br/>
        <w:t>Migration tests</w:t>
      </w:r>
      <w:r w:rsidRPr="00BF652C">
        <w:rPr>
          <w:rFonts w:ascii="Arial" w:hAnsi="Arial" w:cs="Arial"/>
        </w:rPr>
        <w:br/>
        <w:t>Compatibility tests</w:t>
      </w:r>
    </w:p>
    <w:p w14:paraId="136020D8" w14:textId="77777777" w:rsidR="00A92952" w:rsidRPr="00BF652C" w:rsidRDefault="00012EC1" w:rsidP="00EF3CFB">
      <w:pPr>
        <w:pStyle w:val="Textoindependiente"/>
        <w:jc w:val="both"/>
        <w:rPr>
          <w:rFonts w:ascii="Arial" w:hAnsi="Arial" w:cs="Arial"/>
        </w:rPr>
      </w:pPr>
      <w:r w:rsidRPr="00BF652C">
        <w:rPr>
          <w:rFonts w:ascii="Arial" w:hAnsi="Arial" w:cs="Arial"/>
        </w:rPr>
        <w:t>The appropriate combination depends on:</w:t>
      </w:r>
    </w:p>
    <w:p w14:paraId="69D8B517" w14:textId="77777777" w:rsidR="00A92952" w:rsidRPr="00BF652C" w:rsidRDefault="00012EC1" w:rsidP="00EF3CFB">
      <w:pPr>
        <w:pStyle w:val="Textoindependiente"/>
        <w:numPr>
          <w:ilvl w:val="0"/>
          <w:numId w:val="62"/>
        </w:numPr>
        <w:tabs>
          <w:tab w:val="left" w:pos="709"/>
        </w:tabs>
        <w:jc w:val="both"/>
        <w:rPr>
          <w:rFonts w:ascii="Arial" w:hAnsi="Arial" w:cs="Arial"/>
        </w:rPr>
      </w:pPr>
      <w:r w:rsidRPr="00BF652C">
        <w:rPr>
          <w:rFonts w:ascii="Arial" w:hAnsi="Arial" w:cs="Arial"/>
        </w:rPr>
        <w:t>Business risk.</w:t>
      </w:r>
    </w:p>
    <w:p w14:paraId="39A81D28" w14:textId="77777777" w:rsidR="00A92952" w:rsidRPr="00BF652C" w:rsidRDefault="00012EC1" w:rsidP="00EF3CFB">
      <w:pPr>
        <w:pStyle w:val="Textoindependiente"/>
        <w:numPr>
          <w:ilvl w:val="0"/>
          <w:numId w:val="62"/>
        </w:numPr>
        <w:tabs>
          <w:tab w:val="left" w:pos="709"/>
        </w:tabs>
        <w:jc w:val="both"/>
        <w:rPr>
          <w:rFonts w:ascii="Arial" w:hAnsi="Arial" w:cs="Arial"/>
        </w:rPr>
      </w:pPr>
      <w:r w:rsidRPr="00BF652C">
        <w:rPr>
          <w:rFonts w:ascii="Arial" w:hAnsi="Arial" w:cs="Arial"/>
        </w:rPr>
        <w:t>Architectural boundaries.</w:t>
      </w:r>
    </w:p>
    <w:p w14:paraId="01734D4B" w14:textId="77777777" w:rsidR="00A92952" w:rsidRPr="00BF652C" w:rsidRDefault="00012EC1" w:rsidP="00EF3CFB">
      <w:pPr>
        <w:pStyle w:val="Textoindependiente"/>
        <w:numPr>
          <w:ilvl w:val="0"/>
          <w:numId w:val="62"/>
        </w:numPr>
        <w:tabs>
          <w:tab w:val="left" w:pos="709"/>
        </w:tabs>
        <w:jc w:val="both"/>
        <w:rPr>
          <w:rFonts w:ascii="Arial" w:hAnsi="Arial" w:cs="Arial"/>
        </w:rPr>
      </w:pPr>
      <w:r w:rsidRPr="00BF652C">
        <w:rPr>
          <w:rFonts w:ascii="Arial" w:hAnsi="Arial" w:cs="Arial"/>
        </w:rPr>
        <w:t>Cost of failure.</w:t>
      </w:r>
    </w:p>
    <w:p w14:paraId="3F68EDD8" w14:textId="77777777" w:rsidR="00A92952" w:rsidRPr="00BF652C" w:rsidRDefault="00012EC1" w:rsidP="00EF3CFB">
      <w:pPr>
        <w:pStyle w:val="Textoindependiente"/>
        <w:numPr>
          <w:ilvl w:val="0"/>
          <w:numId w:val="62"/>
        </w:numPr>
        <w:tabs>
          <w:tab w:val="left" w:pos="709"/>
        </w:tabs>
        <w:jc w:val="both"/>
        <w:rPr>
          <w:rFonts w:ascii="Arial" w:hAnsi="Arial" w:cs="Arial"/>
        </w:rPr>
      </w:pPr>
      <w:r w:rsidRPr="00BF652C">
        <w:rPr>
          <w:rFonts w:ascii="Arial" w:hAnsi="Arial" w:cs="Arial"/>
        </w:rPr>
        <w:t>Integration complexity.</w:t>
      </w:r>
    </w:p>
    <w:p w14:paraId="377948C5" w14:textId="77777777" w:rsidR="00A92952" w:rsidRPr="00BF652C" w:rsidRDefault="00012EC1" w:rsidP="00EF3CFB">
      <w:pPr>
        <w:pStyle w:val="Textoindependiente"/>
        <w:numPr>
          <w:ilvl w:val="0"/>
          <w:numId w:val="62"/>
        </w:numPr>
        <w:tabs>
          <w:tab w:val="left" w:pos="709"/>
        </w:tabs>
        <w:jc w:val="both"/>
        <w:rPr>
          <w:rFonts w:ascii="Arial" w:hAnsi="Arial" w:cs="Arial"/>
        </w:rPr>
      </w:pPr>
      <w:r w:rsidRPr="00BF652C">
        <w:rPr>
          <w:rFonts w:ascii="Arial" w:hAnsi="Arial" w:cs="Arial"/>
        </w:rPr>
        <w:t>Change frequency.</w:t>
      </w:r>
    </w:p>
    <w:p w14:paraId="42E96F94" w14:textId="77777777" w:rsidR="00A92952" w:rsidRPr="00BF652C" w:rsidRDefault="00012EC1" w:rsidP="00EF3CFB">
      <w:pPr>
        <w:pStyle w:val="Textoindependiente"/>
        <w:numPr>
          <w:ilvl w:val="0"/>
          <w:numId w:val="62"/>
        </w:numPr>
        <w:tabs>
          <w:tab w:val="left" w:pos="709"/>
        </w:tabs>
        <w:jc w:val="both"/>
        <w:rPr>
          <w:rFonts w:ascii="Arial" w:hAnsi="Arial" w:cs="Arial"/>
        </w:rPr>
      </w:pPr>
      <w:r w:rsidRPr="00BF652C">
        <w:rPr>
          <w:rFonts w:ascii="Arial" w:hAnsi="Arial" w:cs="Arial"/>
        </w:rPr>
        <w:t>Security relevance.</w:t>
      </w:r>
    </w:p>
    <w:p w14:paraId="497A3351" w14:textId="77777777" w:rsidR="00FE35F9" w:rsidRDefault="00FE35F9" w:rsidP="00EF3CFB">
      <w:pPr>
        <w:widowControl/>
        <w:jc w:val="both"/>
        <w:rPr>
          <w:rFonts w:ascii="Arial" w:hAnsi="Arial" w:cs="Arial"/>
          <w:b/>
          <w:bCs/>
          <w:sz w:val="32"/>
          <w:szCs w:val="32"/>
        </w:rPr>
      </w:pPr>
      <w:r>
        <w:rPr>
          <w:rFonts w:ascii="Arial" w:hAnsi="Arial" w:cs="Arial"/>
        </w:rPr>
        <w:br w:type="page"/>
      </w:r>
    </w:p>
    <w:p w14:paraId="5B481C4C" w14:textId="013E2E13" w:rsidR="00A92952" w:rsidRPr="00BF652C" w:rsidRDefault="00012EC1" w:rsidP="00EF3CFB">
      <w:pPr>
        <w:pStyle w:val="Ttulo2"/>
        <w:jc w:val="both"/>
        <w:rPr>
          <w:rFonts w:ascii="Arial" w:hAnsi="Arial" w:cs="Arial"/>
        </w:rPr>
      </w:pPr>
      <w:r w:rsidRPr="00BF652C">
        <w:rPr>
          <w:rFonts w:ascii="Arial" w:hAnsi="Arial" w:cs="Arial"/>
        </w:rPr>
        <w:t>29. Unit Tests</w:t>
      </w:r>
    </w:p>
    <w:p w14:paraId="78728026" w14:textId="77777777" w:rsidR="00A92952" w:rsidRPr="00BF652C" w:rsidRDefault="00012EC1" w:rsidP="00EF3CFB">
      <w:pPr>
        <w:pStyle w:val="Textoindependiente"/>
        <w:jc w:val="both"/>
        <w:rPr>
          <w:rFonts w:ascii="Arial" w:hAnsi="Arial" w:cs="Arial"/>
        </w:rPr>
      </w:pPr>
      <w:r w:rsidRPr="00BF652C">
        <w:rPr>
          <w:rFonts w:ascii="Arial" w:hAnsi="Arial" w:cs="Arial"/>
        </w:rPr>
        <w:t>Unit tests SHOULD:</w:t>
      </w:r>
    </w:p>
    <w:p w14:paraId="5BAB2B43" w14:textId="77777777" w:rsidR="00A92952" w:rsidRPr="00BF652C" w:rsidRDefault="00012EC1" w:rsidP="00EF3CFB">
      <w:pPr>
        <w:pStyle w:val="Textoindependiente"/>
        <w:numPr>
          <w:ilvl w:val="0"/>
          <w:numId w:val="63"/>
        </w:numPr>
        <w:tabs>
          <w:tab w:val="left" w:pos="709"/>
        </w:tabs>
        <w:jc w:val="both"/>
        <w:rPr>
          <w:rFonts w:ascii="Arial" w:hAnsi="Arial" w:cs="Arial"/>
        </w:rPr>
      </w:pPr>
      <w:r w:rsidRPr="00BF652C">
        <w:rPr>
          <w:rFonts w:ascii="Arial" w:hAnsi="Arial" w:cs="Arial"/>
        </w:rPr>
        <w:t>Remain fast.</w:t>
      </w:r>
    </w:p>
    <w:p w14:paraId="50A7941D" w14:textId="77777777" w:rsidR="00A92952" w:rsidRPr="00BF652C" w:rsidRDefault="00012EC1" w:rsidP="00EF3CFB">
      <w:pPr>
        <w:pStyle w:val="Textoindependiente"/>
        <w:numPr>
          <w:ilvl w:val="0"/>
          <w:numId w:val="63"/>
        </w:numPr>
        <w:tabs>
          <w:tab w:val="left" w:pos="709"/>
        </w:tabs>
        <w:jc w:val="both"/>
        <w:rPr>
          <w:rFonts w:ascii="Arial" w:hAnsi="Arial" w:cs="Arial"/>
        </w:rPr>
      </w:pPr>
      <w:r w:rsidRPr="00BF652C">
        <w:rPr>
          <w:rFonts w:ascii="Arial" w:hAnsi="Arial" w:cs="Arial"/>
        </w:rPr>
        <w:t>Remain deterministic.</w:t>
      </w:r>
    </w:p>
    <w:p w14:paraId="47E9F028" w14:textId="77777777" w:rsidR="00A92952" w:rsidRPr="00BF652C" w:rsidRDefault="00012EC1" w:rsidP="00EF3CFB">
      <w:pPr>
        <w:pStyle w:val="Textoindependiente"/>
        <w:numPr>
          <w:ilvl w:val="0"/>
          <w:numId w:val="63"/>
        </w:numPr>
        <w:tabs>
          <w:tab w:val="left" w:pos="709"/>
        </w:tabs>
        <w:jc w:val="both"/>
        <w:rPr>
          <w:rFonts w:ascii="Arial" w:hAnsi="Arial" w:cs="Arial"/>
        </w:rPr>
      </w:pPr>
      <w:r w:rsidRPr="00BF652C">
        <w:rPr>
          <w:rFonts w:ascii="Arial" w:hAnsi="Arial" w:cs="Arial"/>
        </w:rPr>
        <w:t>Test behavior rather than implementation detail.</w:t>
      </w:r>
    </w:p>
    <w:p w14:paraId="74AEFD47" w14:textId="77777777" w:rsidR="00A92952" w:rsidRPr="00BF652C" w:rsidRDefault="00012EC1" w:rsidP="00EF3CFB">
      <w:pPr>
        <w:pStyle w:val="Textoindependiente"/>
        <w:numPr>
          <w:ilvl w:val="0"/>
          <w:numId w:val="63"/>
        </w:numPr>
        <w:tabs>
          <w:tab w:val="left" w:pos="709"/>
        </w:tabs>
        <w:jc w:val="both"/>
        <w:rPr>
          <w:rFonts w:ascii="Arial" w:hAnsi="Arial" w:cs="Arial"/>
        </w:rPr>
      </w:pPr>
      <w:r w:rsidRPr="00BF652C">
        <w:rPr>
          <w:rFonts w:ascii="Arial" w:hAnsi="Arial" w:cs="Arial"/>
        </w:rPr>
        <w:t>Focus on business rules.</w:t>
      </w:r>
    </w:p>
    <w:p w14:paraId="78378952" w14:textId="77777777" w:rsidR="00A92952" w:rsidRPr="00BF652C" w:rsidRDefault="00012EC1" w:rsidP="00EF3CFB">
      <w:pPr>
        <w:pStyle w:val="Textoindependiente"/>
        <w:numPr>
          <w:ilvl w:val="0"/>
          <w:numId w:val="63"/>
        </w:numPr>
        <w:tabs>
          <w:tab w:val="left" w:pos="709"/>
        </w:tabs>
        <w:jc w:val="both"/>
        <w:rPr>
          <w:rFonts w:ascii="Arial" w:hAnsi="Arial" w:cs="Arial"/>
        </w:rPr>
      </w:pPr>
      <w:r w:rsidRPr="00BF652C">
        <w:rPr>
          <w:rFonts w:ascii="Arial" w:hAnsi="Arial" w:cs="Arial"/>
        </w:rPr>
        <w:t>Include boundary conditions.</w:t>
      </w:r>
    </w:p>
    <w:p w14:paraId="059C0ACD" w14:textId="77777777" w:rsidR="00A92952" w:rsidRPr="00BF652C" w:rsidRDefault="00012EC1" w:rsidP="00EF3CFB">
      <w:pPr>
        <w:pStyle w:val="Textoindependiente"/>
        <w:numPr>
          <w:ilvl w:val="0"/>
          <w:numId w:val="63"/>
        </w:numPr>
        <w:tabs>
          <w:tab w:val="left" w:pos="709"/>
        </w:tabs>
        <w:jc w:val="both"/>
        <w:rPr>
          <w:rFonts w:ascii="Arial" w:hAnsi="Arial" w:cs="Arial"/>
        </w:rPr>
      </w:pPr>
      <w:r w:rsidRPr="00BF652C">
        <w:rPr>
          <w:rFonts w:ascii="Arial" w:hAnsi="Arial" w:cs="Arial"/>
        </w:rPr>
        <w:t>Avoid unnecessary mocking.</w:t>
      </w:r>
    </w:p>
    <w:p w14:paraId="4E56FF43" w14:textId="77777777" w:rsidR="00A92952" w:rsidRPr="00BF652C" w:rsidRDefault="00012EC1" w:rsidP="00EF3CFB">
      <w:pPr>
        <w:pStyle w:val="Textoindependiente"/>
        <w:numPr>
          <w:ilvl w:val="0"/>
          <w:numId w:val="63"/>
        </w:numPr>
        <w:tabs>
          <w:tab w:val="left" w:pos="709"/>
        </w:tabs>
        <w:jc w:val="both"/>
        <w:rPr>
          <w:rFonts w:ascii="Arial" w:hAnsi="Arial" w:cs="Arial"/>
        </w:rPr>
      </w:pPr>
      <w:r w:rsidRPr="00BF652C">
        <w:rPr>
          <w:rFonts w:ascii="Arial" w:hAnsi="Arial" w:cs="Arial"/>
        </w:rPr>
        <w:t>Produce useful failure messages.</w:t>
      </w:r>
    </w:p>
    <w:p w14:paraId="319FFCCB" w14:textId="77777777" w:rsidR="00EF3CFB" w:rsidRDefault="00EF3CFB" w:rsidP="00EF3CFB">
      <w:pPr>
        <w:pStyle w:val="Textoindependiente"/>
        <w:jc w:val="both"/>
        <w:rPr>
          <w:rFonts w:ascii="Arial" w:hAnsi="Arial" w:cs="Arial"/>
        </w:rPr>
      </w:pPr>
    </w:p>
    <w:p w14:paraId="7A8B8E4B" w14:textId="3AF3AF7C" w:rsidR="00A92952" w:rsidRPr="00BF652C" w:rsidRDefault="00012EC1" w:rsidP="00EF3CFB">
      <w:pPr>
        <w:pStyle w:val="Textoindependiente"/>
        <w:jc w:val="both"/>
        <w:rPr>
          <w:rFonts w:ascii="Arial" w:hAnsi="Arial" w:cs="Arial"/>
        </w:rPr>
      </w:pPr>
      <w:r w:rsidRPr="00BF652C">
        <w:rPr>
          <w:rFonts w:ascii="Arial" w:hAnsi="Arial" w:cs="Arial"/>
        </w:rPr>
        <w:t>Tests SHOULD NOT be changed simply to make an incorrect implementation pass.</w:t>
      </w:r>
    </w:p>
    <w:p w14:paraId="7A837E89" w14:textId="77777777" w:rsidR="00EF3CFB" w:rsidRDefault="00EF3CFB" w:rsidP="00EF3CFB">
      <w:pPr>
        <w:pStyle w:val="Textoindependiente"/>
        <w:jc w:val="both"/>
        <w:rPr>
          <w:rFonts w:ascii="Arial" w:hAnsi="Arial" w:cs="Arial"/>
        </w:rPr>
      </w:pPr>
    </w:p>
    <w:p w14:paraId="56DED519" w14:textId="61B1BBEE" w:rsidR="00A92952" w:rsidRPr="00BF652C" w:rsidRDefault="00012EC1" w:rsidP="00EF3CFB">
      <w:pPr>
        <w:pStyle w:val="Textoindependiente"/>
        <w:jc w:val="both"/>
        <w:rPr>
          <w:rFonts w:ascii="Arial" w:hAnsi="Arial" w:cs="Arial"/>
        </w:rPr>
      </w:pPr>
      <w:r w:rsidRPr="00BF652C">
        <w:rPr>
          <w:rFonts w:ascii="Arial" w:hAnsi="Arial" w:cs="Arial"/>
        </w:rPr>
        <w:t>When existing behavior changes intentionally, the requirement must justify the corresponding test change.</w:t>
      </w:r>
    </w:p>
    <w:p w14:paraId="1FEA2F7A" w14:textId="77777777" w:rsidR="00FE35F9" w:rsidRDefault="00FE35F9">
      <w:pPr>
        <w:widowControl/>
        <w:rPr>
          <w:rFonts w:ascii="Arial" w:hAnsi="Arial" w:cs="Arial"/>
          <w:b/>
          <w:bCs/>
          <w:sz w:val="32"/>
          <w:szCs w:val="32"/>
        </w:rPr>
      </w:pPr>
      <w:r>
        <w:rPr>
          <w:rFonts w:ascii="Arial" w:hAnsi="Arial" w:cs="Arial"/>
        </w:rPr>
        <w:br w:type="page"/>
      </w:r>
    </w:p>
    <w:p w14:paraId="08C172A3" w14:textId="700F8EE7" w:rsidR="00A92952" w:rsidRPr="00BF652C" w:rsidRDefault="00012EC1">
      <w:pPr>
        <w:pStyle w:val="Ttulo2"/>
        <w:rPr>
          <w:rFonts w:ascii="Arial" w:hAnsi="Arial" w:cs="Arial"/>
        </w:rPr>
      </w:pPr>
      <w:r w:rsidRPr="00BF652C">
        <w:rPr>
          <w:rFonts w:ascii="Arial" w:hAnsi="Arial" w:cs="Arial"/>
        </w:rPr>
        <w:t>30. Integration Tests and Real Dependencies</w:t>
      </w:r>
    </w:p>
    <w:p w14:paraId="00578334" w14:textId="77777777" w:rsidR="00A92952" w:rsidRPr="00BF652C" w:rsidRDefault="00012EC1" w:rsidP="00EF3CFB">
      <w:pPr>
        <w:pStyle w:val="Textoindependiente"/>
        <w:jc w:val="both"/>
        <w:rPr>
          <w:rFonts w:ascii="Arial" w:hAnsi="Arial" w:cs="Arial"/>
        </w:rPr>
      </w:pPr>
      <w:r w:rsidRPr="00BF652C">
        <w:rPr>
          <w:rFonts w:ascii="Arial" w:hAnsi="Arial" w:cs="Arial"/>
        </w:rPr>
        <w:t>Where practical, integration tests SHOULD use real implementations of important infrastructure dependencies rather than behavioral imitations.</w:t>
      </w:r>
    </w:p>
    <w:p w14:paraId="385106E8" w14:textId="77777777" w:rsidR="00A92952" w:rsidRPr="00BF652C" w:rsidRDefault="00012EC1" w:rsidP="00EF3CFB">
      <w:pPr>
        <w:pStyle w:val="Textoindependiente"/>
        <w:jc w:val="both"/>
        <w:rPr>
          <w:rFonts w:ascii="Arial" w:hAnsi="Arial" w:cs="Arial"/>
        </w:rPr>
      </w:pPr>
      <w:r w:rsidRPr="00BF652C">
        <w:rPr>
          <w:rFonts w:ascii="Arial" w:hAnsi="Arial" w:cs="Arial"/>
        </w:rPr>
        <w:t>Examples:</w:t>
      </w:r>
    </w:p>
    <w:p w14:paraId="1782C1C9" w14:textId="77777777" w:rsidR="00A92952" w:rsidRPr="00BF652C" w:rsidRDefault="00012EC1" w:rsidP="00EF3CFB">
      <w:pPr>
        <w:pStyle w:val="Textoindependiente"/>
        <w:numPr>
          <w:ilvl w:val="0"/>
          <w:numId w:val="64"/>
        </w:numPr>
        <w:tabs>
          <w:tab w:val="left" w:pos="709"/>
        </w:tabs>
        <w:jc w:val="both"/>
        <w:rPr>
          <w:rFonts w:ascii="Arial" w:hAnsi="Arial" w:cs="Arial"/>
        </w:rPr>
      </w:pPr>
      <w:r w:rsidRPr="00BF652C">
        <w:rPr>
          <w:rFonts w:ascii="Arial" w:hAnsi="Arial" w:cs="Arial"/>
        </w:rPr>
        <w:t>PostgreSQL.</w:t>
      </w:r>
    </w:p>
    <w:p w14:paraId="0E50F32C" w14:textId="77777777" w:rsidR="00A92952" w:rsidRPr="00BF652C" w:rsidRDefault="00012EC1" w:rsidP="00EF3CFB">
      <w:pPr>
        <w:pStyle w:val="Textoindependiente"/>
        <w:numPr>
          <w:ilvl w:val="0"/>
          <w:numId w:val="64"/>
        </w:numPr>
        <w:tabs>
          <w:tab w:val="left" w:pos="709"/>
        </w:tabs>
        <w:jc w:val="both"/>
        <w:rPr>
          <w:rFonts w:ascii="Arial" w:hAnsi="Arial" w:cs="Arial"/>
        </w:rPr>
      </w:pPr>
      <w:r w:rsidRPr="00BF652C">
        <w:rPr>
          <w:rFonts w:ascii="Arial" w:hAnsi="Arial" w:cs="Arial"/>
        </w:rPr>
        <w:t>Redis.</w:t>
      </w:r>
    </w:p>
    <w:p w14:paraId="528D8679" w14:textId="77777777" w:rsidR="00A92952" w:rsidRPr="00BF652C" w:rsidRDefault="00012EC1" w:rsidP="00EF3CFB">
      <w:pPr>
        <w:pStyle w:val="Textoindependiente"/>
        <w:numPr>
          <w:ilvl w:val="0"/>
          <w:numId w:val="64"/>
        </w:numPr>
        <w:tabs>
          <w:tab w:val="left" w:pos="709"/>
        </w:tabs>
        <w:jc w:val="both"/>
        <w:rPr>
          <w:rFonts w:ascii="Arial" w:hAnsi="Arial" w:cs="Arial"/>
        </w:rPr>
      </w:pPr>
      <w:r w:rsidRPr="00BF652C">
        <w:rPr>
          <w:rFonts w:ascii="Arial" w:hAnsi="Arial" w:cs="Arial"/>
        </w:rPr>
        <w:t>RabbitMQ.</w:t>
      </w:r>
    </w:p>
    <w:p w14:paraId="1A6C9F3C" w14:textId="77777777" w:rsidR="00A92952" w:rsidRPr="00BF652C" w:rsidRDefault="00012EC1" w:rsidP="00EF3CFB">
      <w:pPr>
        <w:pStyle w:val="Textoindependiente"/>
        <w:numPr>
          <w:ilvl w:val="0"/>
          <w:numId w:val="64"/>
        </w:numPr>
        <w:tabs>
          <w:tab w:val="left" w:pos="709"/>
        </w:tabs>
        <w:jc w:val="both"/>
        <w:rPr>
          <w:rFonts w:ascii="Arial" w:hAnsi="Arial" w:cs="Arial"/>
        </w:rPr>
      </w:pPr>
      <w:r w:rsidRPr="00BF652C">
        <w:rPr>
          <w:rFonts w:ascii="Arial" w:hAnsi="Arial" w:cs="Arial"/>
        </w:rPr>
        <w:t>Kafka.</w:t>
      </w:r>
    </w:p>
    <w:p w14:paraId="54257B04" w14:textId="77777777" w:rsidR="00A92952" w:rsidRPr="00BF652C" w:rsidRDefault="00012EC1" w:rsidP="00EF3CFB">
      <w:pPr>
        <w:pStyle w:val="Textoindependiente"/>
        <w:numPr>
          <w:ilvl w:val="0"/>
          <w:numId w:val="64"/>
        </w:numPr>
        <w:tabs>
          <w:tab w:val="left" w:pos="709"/>
        </w:tabs>
        <w:jc w:val="both"/>
        <w:rPr>
          <w:rFonts w:ascii="Arial" w:hAnsi="Arial" w:cs="Arial"/>
        </w:rPr>
      </w:pPr>
      <w:r w:rsidRPr="00BF652C">
        <w:rPr>
          <w:rFonts w:ascii="Arial" w:hAnsi="Arial" w:cs="Arial"/>
        </w:rPr>
        <w:t>Keycloak-compatible identity services.</w:t>
      </w:r>
    </w:p>
    <w:p w14:paraId="3CED2776" w14:textId="77777777" w:rsidR="00A92952" w:rsidRPr="00BF652C" w:rsidRDefault="00012EC1" w:rsidP="00EF3CFB">
      <w:pPr>
        <w:pStyle w:val="Textoindependiente"/>
        <w:numPr>
          <w:ilvl w:val="0"/>
          <w:numId w:val="64"/>
        </w:numPr>
        <w:tabs>
          <w:tab w:val="left" w:pos="709"/>
        </w:tabs>
        <w:jc w:val="both"/>
        <w:rPr>
          <w:rFonts w:ascii="Arial" w:hAnsi="Arial" w:cs="Arial"/>
        </w:rPr>
      </w:pPr>
      <w:r w:rsidRPr="00BF652C">
        <w:rPr>
          <w:rFonts w:ascii="Arial" w:hAnsi="Arial" w:cs="Arial"/>
        </w:rPr>
        <w:t>Object storage.</w:t>
      </w:r>
    </w:p>
    <w:p w14:paraId="710FBFFE" w14:textId="77777777" w:rsidR="00A92952" w:rsidRPr="00BF652C" w:rsidRDefault="00012EC1" w:rsidP="00EF3CFB">
      <w:pPr>
        <w:pStyle w:val="Textoindependiente"/>
        <w:numPr>
          <w:ilvl w:val="0"/>
          <w:numId w:val="64"/>
        </w:numPr>
        <w:tabs>
          <w:tab w:val="left" w:pos="709"/>
        </w:tabs>
        <w:jc w:val="both"/>
        <w:rPr>
          <w:rFonts w:ascii="Arial" w:hAnsi="Arial" w:cs="Arial"/>
        </w:rPr>
      </w:pPr>
      <w:r w:rsidRPr="00BF652C">
        <w:rPr>
          <w:rFonts w:ascii="Arial" w:hAnsi="Arial" w:cs="Arial"/>
        </w:rPr>
        <w:t>Real serialization mechanisms.</w:t>
      </w:r>
    </w:p>
    <w:p w14:paraId="40451B8C" w14:textId="77777777" w:rsidR="00EF3CFB" w:rsidRDefault="00EF3CFB" w:rsidP="00EF3CFB">
      <w:pPr>
        <w:pStyle w:val="Textoindependiente"/>
        <w:jc w:val="both"/>
        <w:rPr>
          <w:rFonts w:ascii="Arial" w:hAnsi="Arial" w:cs="Arial"/>
        </w:rPr>
      </w:pPr>
    </w:p>
    <w:p w14:paraId="04456338" w14:textId="2FA3F6F0" w:rsidR="00A92952" w:rsidRPr="00BF652C" w:rsidRDefault="00012EC1" w:rsidP="00EF3CFB">
      <w:pPr>
        <w:pStyle w:val="Textoindependiente"/>
        <w:jc w:val="both"/>
        <w:rPr>
          <w:rFonts w:ascii="Arial" w:hAnsi="Arial" w:cs="Arial"/>
        </w:rPr>
      </w:pPr>
      <w:r w:rsidRPr="00BF652C">
        <w:rPr>
          <w:rFonts w:ascii="Arial" w:hAnsi="Arial" w:cs="Arial"/>
        </w:rPr>
        <w:t>Ephemeral containerized dependencies are preferred when they improve reproducibility and isolation.</w:t>
      </w:r>
    </w:p>
    <w:p w14:paraId="199418CD" w14:textId="77777777" w:rsidR="00EF3CFB" w:rsidRDefault="00EF3CFB" w:rsidP="00EF3CFB">
      <w:pPr>
        <w:pStyle w:val="Textoindependiente"/>
        <w:jc w:val="both"/>
        <w:rPr>
          <w:rFonts w:ascii="Arial" w:hAnsi="Arial" w:cs="Arial"/>
        </w:rPr>
      </w:pPr>
    </w:p>
    <w:p w14:paraId="74FC1D34" w14:textId="363E92D7" w:rsidR="00A92952" w:rsidRPr="00BF652C" w:rsidRDefault="00012EC1" w:rsidP="00EF3CFB">
      <w:pPr>
        <w:pStyle w:val="Textoindependiente"/>
        <w:jc w:val="both"/>
        <w:rPr>
          <w:rFonts w:ascii="Arial" w:hAnsi="Arial" w:cs="Arial"/>
        </w:rPr>
      </w:pPr>
      <w:r w:rsidRPr="00BF652C">
        <w:rPr>
          <w:rFonts w:ascii="Arial" w:hAnsi="Arial" w:cs="Arial"/>
        </w:rPr>
        <w:t>Each test environment SHOULD start from a known state.</w:t>
      </w:r>
    </w:p>
    <w:p w14:paraId="3FC0C879" w14:textId="77777777" w:rsidR="00EF3CFB" w:rsidRDefault="00EF3CFB" w:rsidP="00EF3CFB">
      <w:pPr>
        <w:pStyle w:val="Textoindependiente"/>
        <w:jc w:val="both"/>
        <w:rPr>
          <w:rFonts w:ascii="Arial" w:hAnsi="Arial" w:cs="Arial"/>
        </w:rPr>
      </w:pPr>
    </w:p>
    <w:p w14:paraId="164896DE" w14:textId="61882A04" w:rsidR="00FE35F9" w:rsidRDefault="00012EC1" w:rsidP="00EF3CFB">
      <w:pPr>
        <w:pStyle w:val="Textoindependiente"/>
        <w:jc w:val="both"/>
        <w:rPr>
          <w:rFonts w:ascii="Arial" w:hAnsi="Arial" w:cs="Arial"/>
        </w:rPr>
      </w:pPr>
      <w:r w:rsidRPr="00BF652C">
        <w:rPr>
          <w:rFonts w:ascii="Arial" w:hAnsi="Arial" w:cs="Arial"/>
        </w:rPr>
        <w:t>Shared mutable integration environments SHOULD be avoided because they introduce configuration drift and non-determinism.</w:t>
      </w:r>
    </w:p>
    <w:p w14:paraId="50D81563" w14:textId="77777777" w:rsidR="00DA4964" w:rsidRDefault="00DA4964" w:rsidP="00EF3CFB">
      <w:pPr>
        <w:pStyle w:val="Textoindependiente"/>
        <w:jc w:val="both"/>
        <w:rPr>
          <w:rFonts w:ascii="Arial" w:hAnsi="Arial" w:cs="Arial"/>
          <w:b/>
          <w:bCs/>
          <w:sz w:val="32"/>
          <w:szCs w:val="32"/>
        </w:rPr>
      </w:pPr>
    </w:p>
    <w:p w14:paraId="2A5A27C6" w14:textId="77777777" w:rsidR="00EF3CFB" w:rsidRDefault="00EF3CFB">
      <w:pPr>
        <w:widowControl/>
        <w:rPr>
          <w:rFonts w:ascii="Arial" w:hAnsi="Arial" w:cs="Arial"/>
          <w:b/>
          <w:bCs/>
          <w:sz w:val="32"/>
          <w:szCs w:val="32"/>
        </w:rPr>
      </w:pPr>
      <w:r>
        <w:rPr>
          <w:rFonts w:ascii="Arial" w:hAnsi="Arial" w:cs="Arial"/>
        </w:rPr>
        <w:br w:type="page"/>
      </w:r>
    </w:p>
    <w:p w14:paraId="13057C61" w14:textId="61D7AECF" w:rsidR="00A92952" w:rsidRPr="00BF652C" w:rsidRDefault="00012EC1" w:rsidP="00EF3CFB">
      <w:pPr>
        <w:pStyle w:val="Ttulo2"/>
        <w:jc w:val="both"/>
        <w:rPr>
          <w:rFonts w:ascii="Arial" w:hAnsi="Arial" w:cs="Arial"/>
        </w:rPr>
      </w:pPr>
      <w:r w:rsidRPr="00BF652C">
        <w:rPr>
          <w:rFonts w:ascii="Arial" w:hAnsi="Arial" w:cs="Arial"/>
        </w:rPr>
        <w:t>31. Contract Testing</w:t>
      </w:r>
    </w:p>
    <w:p w14:paraId="548140C5" w14:textId="77777777" w:rsidR="00A92952" w:rsidRPr="00BF652C" w:rsidRDefault="00012EC1" w:rsidP="00EF3CFB">
      <w:pPr>
        <w:pStyle w:val="Textoindependiente"/>
        <w:jc w:val="both"/>
        <w:rPr>
          <w:rFonts w:ascii="Arial" w:hAnsi="Arial" w:cs="Arial"/>
        </w:rPr>
      </w:pPr>
      <w:r w:rsidRPr="00BF652C">
        <w:rPr>
          <w:rFonts w:ascii="Arial" w:hAnsi="Arial" w:cs="Arial"/>
        </w:rPr>
        <w:t>Distributed architectures SHOULD consider automated contract testing.</w:t>
      </w:r>
    </w:p>
    <w:p w14:paraId="7D9EB3DB" w14:textId="77777777" w:rsidR="00A92952" w:rsidRPr="00BF652C" w:rsidRDefault="00012EC1" w:rsidP="00EF3CFB">
      <w:pPr>
        <w:pStyle w:val="Textoindependiente"/>
        <w:jc w:val="both"/>
        <w:rPr>
          <w:rFonts w:ascii="Arial" w:hAnsi="Arial" w:cs="Arial"/>
        </w:rPr>
      </w:pPr>
      <w:r w:rsidRPr="00BF652C">
        <w:rPr>
          <w:rFonts w:ascii="Arial" w:hAnsi="Arial" w:cs="Arial"/>
        </w:rPr>
        <w:t>Contract tests are particularly appropriate for:</w:t>
      </w:r>
    </w:p>
    <w:p w14:paraId="4C66E726" w14:textId="77777777" w:rsidR="00A92952" w:rsidRPr="00BF652C" w:rsidRDefault="00012EC1" w:rsidP="00EF3CFB">
      <w:pPr>
        <w:pStyle w:val="Textoindependiente"/>
        <w:numPr>
          <w:ilvl w:val="0"/>
          <w:numId w:val="65"/>
        </w:numPr>
        <w:tabs>
          <w:tab w:val="left" w:pos="709"/>
        </w:tabs>
        <w:jc w:val="both"/>
        <w:rPr>
          <w:rFonts w:ascii="Arial" w:hAnsi="Arial" w:cs="Arial"/>
        </w:rPr>
      </w:pPr>
      <w:r w:rsidRPr="00BF652C">
        <w:rPr>
          <w:rFonts w:ascii="Arial" w:hAnsi="Arial" w:cs="Arial"/>
        </w:rPr>
        <w:t>REST APIs.</w:t>
      </w:r>
    </w:p>
    <w:p w14:paraId="22BE69C2" w14:textId="77777777" w:rsidR="00A92952" w:rsidRPr="00BF652C" w:rsidRDefault="00012EC1" w:rsidP="00EF3CFB">
      <w:pPr>
        <w:pStyle w:val="Textoindependiente"/>
        <w:numPr>
          <w:ilvl w:val="0"/>
          <w:numId w:val="65"/>
        </w:numPr>
        <w:tabs>
          <w:tab w:val="left" w:pos="709"/>
        </w:tabs>
        <w:jc w:val="both"/>
        <w:rPr>
          <w:rFonts w:ascii="Arial" w:hAnsi="Arial" w:cs="Arial"/>
        </w:rPr>
      </w:pPr>
      <w:r w:rsidRPr="00BF652C">
        <w:rPr>
          <w:rFonts w:ascii="Arial" w:hAnsi="Arial" w:cs="Arial"/>
        </w:rPr>
        <w:t>Event contracts.</w:t>
      </w:r>
    </w:p>
    <w:p w14:paraId="7DEBFFDB" w14:textId="77777777" w:rsidR="00A92952" w:rsidRPr="00BF652C" w:rsidRDefault="00012EC1" w:rsidP="00EF3CFB">
      <w:pPr>
        <w:pStyle w:val="Textoindependiente"/>
        <w:numPr>
          <w:ilvl w:val="0"/>
          <w:numId w:val="65"/>
        </w:numPr>
        <w:tabs>
          <w:tab w:val="left" w:pos="709"/>
        </w:tabs>
        <w:jc w:val="both"/>
        <w:rPr>
          <w:rFonts w:ascii="Arial" w:hAnsi="Arial" w:cs="Arial"/>
        </w:rPr>
      </w:pPr>
      <w:r w:rsidRPr="00BF652C">
        <w:rPr>
          <w:rFonts w:ascii="Arial" w:hAnsi="Arial" w:cs="Arial"/>
        </w:rPr>
        <w:t>Microservices.</w:t>
      </w:r>
    </w:p>
    <w:p w14:paraId="61C3603B" w14:textId="77777777" w:rsidR="00A92952" w:rsidRPr="00BF652C" w:rsidRDefault="00012EC1" w:rsidP="00EF3CFB">
      <w:pPr>
        <w:pStyle w:val="Textoindependiente"/>
        <w:numPr>
          <w:ilvl w:val="0"/>
          <w:numId w:val="65"/>
        </w:numPr>
        <w:tabs>
          <w:tab w:val="left" w:pos="709"/>
        </w:tabs>
        <w:jc w:val="both"/>
        <w:rPr>
          <w:rFonts w:ascii="Arial" w:hAnsi="Arial" w:cs="Arial"/>
        </w:rPr>
      </w:pPr>
      <w:r w:rsidRPr="00BF652C">
        <w:rPr>
          <w:rFonts w:ascii="Arial" w:hAnsi="Arial" w:cs="Arial"/>
        </w:rPr>
        <w:t>Frontend/backend integration.</w:t>
      </w:r>
    </w:p>
    <w:p w14:paraId="1F4F9206" w14:textId="77777777" w:rsidR="00A92952" w:rsidRPr="00BF652C" w:rsidRDefault="00012EC1" w:rsidP="00EF3CFB">
      <w:pPr>
        <w:pStyle w:val="Textoindependiente"/>
        <w:numPr>
          <w:ilvl w:val="0"/>
          <w:numId w:val="65"/>
        </w:numPr>
        <w:tabs>
          <w:tab w:val="left" w:pos="709"/>
        </w:tabs>
        <w:jc w:val="both"/>
        <w:rPr>
          <w:rFonts w:ascii="Arial" w:hAnsi="Arial" w:cs="Arial"/>
        </w:rPr>
      </w:pPr>
      <w:r w:rsidRPr="00BF652C">
        <w:rPr>
          <w:rFonts w:ascii="Arial" w:hAnsi="Arial" w:cs="Arial"/>
        </w:rPr>
        <w:t>Independently deployable services.</w:t>
      </w:r>
    </w:p>
    <w:p w14:paraId="4AA1BACF" w14:textId="77777777" w:rsidR="00A92952" w:rsidRPr="00BF652C" w:rsidRDefault="00012EC1" w:rsidP="00EF3CFB">
      <w:pPr>
        <w:pStyle w:val="Textoindependiente"/>
        <w:jc w:val="both"/>
        <w:rPr>
          <w:rFonts w:ascii="Arial" w:hAnsi="Arial" w:cs="Arial"/>
        </w:rPr>
      </w:pPr>
      <w:r w:rsidRPr="00BF652C">
        <w:rPr>
          <w:rFonts w:ascii="Arial" w:hAnsi="Arial" w:cs="Arial"/>
        </w:rPr>
        <w:t>Where applicable, consumer/provider contracts SHOULD be validated during CI.</w:t>
      </w:r>
    </w:p>
    <w:p w14:paraId="39886DBE" w14:textId="77777777" w:rsidR="00A92952" w:rsidRDefault="00012EC1" w:rsidP="00EF3CFB">
      <w:pPr>
        <w:pStyle w:val="Textoindependiente"/>
        <w:jc w:val="both"/>
        <w:rPr>
          <w:rFonts w:ascii="Arial" w:hAnsi="Arial" w:cs="Arial"/>
        </w:rPr>
      </w:pPr>
      <w:r w:rsidRPr="00BF652C">
        <w:rPr>
          <w:rFonts w:ascii="Arial" w:hAnsi="Arial" w:cs="Arial"/>
        </w:rPr>
        <w:t>Contract compatibility can detect integration breakage earlier and more efficiently than relying exclusively on broad End-to-End suites.</w:t>
      </w:r>
    </w:p>
    <w:p w14:paraId="2D50DC65" w14:textId="77777777" w:rsidR="00EF3CFB" w:rsidRPr="00BF652C" w:rsidRDefault="00EF3CFB" w:rsidP="00EF3CFB">
      <w:pPr>
        <w:pStyle w:val="Textoindependiente"/>
        <w:jc w:val="both"/>
        <w:rPr>
          <w:rFonts w:ascii="Arial" w:hAnsi="Arial" w:cs="Arial"/>
        </w:rPr>
      </w:pPr>
    </w:p>
    <w:p w14:paraId="51C57C89" w14:textId="79D07586" w:rsidR="00A92952" w:rsidRPr="00BF652C" w:rsidRDefault="00012EC1" w:rsidP="00EF3CFB">
      <w:pPr>
        <w:pStyle w:val="Ttulo2"/>
        <w:jc w:val="both"/>
        <w:rPr>
          <w:rFonts w:ascii="Arial" w:hAnsi="Arial" w:cs="Arial"/>
        </w:rPr>
      </w:pPr>
      <w:r w:rsidRPr="00BF652C">
        <w:rPr>
          <w:rFonts w:ascii="Arial" w:hAnsi="Arial" w:cs="Arial"/>
        </w:rPr>
        <w:t>32. End-to-End Tests</w:t>
      </w:r>
    </w:p>
    <w:p w14:paraId="204777E0" w14:textId="77777777" w:rsidR="00A92952" w:rsidRPr="00BF652C" w:rsidRDefault="00012EC1" w:rsidP="00EF3CFB">
      <w:pPr>
        <w:pStyle w:val="Textoindependiente"/>
        <w:jc w:val="both"/>
        <w:rPr>
          <w:rFonts w:ascii="Arial" w:hAnsi="Arial" w:cs="Arial"/>
        </w:rPr>
      </w:pPr>
      <w:r w:rsidRPr="00BF652C">
        <w:rPr>
          <w:rFonts w:ascii="Arial" w:hAnsi="Arial" w:cs="Arial"/>
        </w:rPr>
        <w:t>E2E tests SHOULD validate high-value business workflows.</w:t>
      </w:r>
    </w:p>
    <w:p w14:paraId="70CE99A0" w14:textId="77777777" w:rsidR="00A92952" w:rsidRPr="00BF652C" w:rsidRDefault="00012EC1" w:rsidP="00EF3CFB">
      <w:pPr>
        <w:pStyle w:val="Textoindependiente"/>
        <w:jc w:val="both"/>
        <w:rPr>
          <w:rFonts w:ascii="Arial" w:hAnsi="Arial" w:cs="Arial"/>
        </w:rPr>
      </w:pPr>
      <w:r w:rsidRPr="00BF652C">
        <w:rPr>
          <w:rFonts w:ascii="Arial" w:hAnsi="Arial" w:cs="Arial"/>
        </w:rPr>
        <w:t>They SHOULD NOT become the primary mechanism for validating every possible behavior.</w:t>
      </w:r>
    </w:p>
    <w:p w14:paraId="40E87361" w14:textId="77777777" w:rsidR="00A92952" w:rsidRPr="00BF652C" w:rsidRDefault="00012EC1" w:rsidP="00EF3CFB">
      <w:pPr>
        <w:pStyle w:val="Textoindependiente"/>
        <w:jc w:val="both"/>
        <w:rPr>
          <w:rFonts w:ascii="Arial" w:hAnsi="Arial" w:cs="Arial"/>
        </w:rPr>
      </w:pPr>
      <w:r w:rsidRPr="00BF652C">
        <w:rPr>
          <w:rFonts w:ascii="Arial" w:hAnsi="Arial" w:cs="Arial"/>
        </w:rPr>
        <w:t>Good E2E candidates include:</w:t>
      </w:r>
    </w:p>
    <w:p w14:paraId="309F2B94" w14:textId="77777777" w:rsidR="00A92952" w:rsidRPr="00BF652C" w:rsidRDefault="00012EC1" w:rsidP="00EF3CFB">
      <w:pPr>
        <w:pStyle w:val="Textoindependiente"/>
        <w:numPr>
          <w:ilvl w:val="0"/>
          <w:numId w:val="66"/>
        </w:numPr>
        <w:tabs>
          <w:tab w:val="left" w:pos="709"/>
        </w:tabs>
        <w:jc w:val="both"/>
        <w:rPr>
          <w:rFonts w:ascii="Arial" w:hAnsi="Arial" w:cs="Arial"/>
        </w:rPr>
      </w:pPr>
      <w:r w:rsidRPr="00BF652C">
        <w:rPr>
          <w:rFonts w:ascii="Arial" w:hAnsi="Arial" w:cs="Arial"/>
        </w:rPr>
        <w:t>Authentication.</w:t>
      </w:r>
    </w:p>
    <w:p w14:paraId="65579059" w14:textId="77777777" w:rsidR="00A92952" w:rsidRPr="00BF652C" w:rsidRDefault="00012EC1" w:rsidP="00EF3CFB">
      <w:pPr>
        <w:pStyle w:val="Textoindependiente"/>
        <w:numPr>
          <w:ilvl w:val="0"/>
          <w:numId w:val="66"/>
        </w:numPr>
        <w:tabs>
          <w:tab w:val="left" w:pos="709"/>
        </w:tabs>
        <w:jc w:val="both"/>
        <w:rPr>
          <w:rFonts w:ascii="Arial" w:hAnsi="Arial" w:cs="Arial"/>
        </w:rPr>
      </w:pPr>
      <w:r w:rsidRPr="00BF652C">
        <w:rPr>
          <w:rFonts w:ascii="Arial" w:hAnsi="Arial" w:cs="Arial"/>
        </w:rPr>
        <w:t>Authorization.</w:t>
      </w:r>
    </w:p>
    <w:p w14:paraId="6B49A063" w14:textId="77777777" w:rsidR="00A92952" w:rsidRPr="00BF652C" w:rsidRDefault="00012EC1" w:rsidP="00EF3CFB">
      <w:pPr>
        <w:pStyle w:val="Textoindependiente"/>
        <w:numPr>
          <w:ilvl w:val="0"/>
          <w:numId w:val="66"/>
        </w:numPr>
        <w:tabs>
          <w:tab w:val="left" w:pos="709"/>
        </w:tabs>
        <w:jc w:val="both"/>
        <w:rPr>
          <w:rFonts w:ascii="Arial" w:hAnsi="Arial" w:cs="Arial"/>
        </w:rPr>
      </w:pPr>
      <w:r w:rsidRPr="00BF652C">
        <w:rPr>
          <w:rFonts w:ascii="Arial" w:hAnsi="Arial" w:cs="Arial"/>
        </w:rPr>
        <w:t>Critical workflows.</w:t>
      </w:r>
    </w:p>
    <w:p w14:paraId="029AF20D" w14:textId="77777777" w:rsidR="00A92952" w:rsidRPr="00BF652C" w:rsidRDefault="00012EC1" w:rsidP="00EF3CFB">
      <w:pPr>
        <w:pStyle w:val="Textoindependiente"/>
        <w:numPr>
          <w:ilvl w:val="0"/>
          <w:numId w:val="66"/>
        </w:numPr>
        <w:tabs>
          <w:tab w:val="left" w:pos="709"/>
        </w:tabs>
        <w:jc w:val="both"/>
        <w:rPr>
          <w:rFonts w:ascii="Arial" w:hAnsi="Arial" w:cs="Arial"/>
        </w:rPr>
      </w:pPr>
      <w:r w:rsidRPr="00BF652C">
        <w:rPr>
          <w:rFonts w:ascii="Arial" w:hAnsi="Arial" w:cs="Arial"/>
        </w:rPr>
        <w:t>Cross-service flows.</w:t>
      </w:r>
    </w:p>
    <w:p w14:paraId="0D448869" w14:textId="77777777" w:rsidR="00A92952" w:rsidRPr="00BF652C" w:rsidRDefault="00012EC1" w:rsidP="00EF3CFB">
      <w:pPr>
        <w:pStyle w:val="Textoindependiente"/>
        <w:numPr>
          <w:ilvl w:val="0"/>
          <w:numId w:val="66"/>
        </w:numPr>
        <w:tabs>
          <w:tab w:val="left" w:pos="709"/>
        </w:tabs>
        <w:jc w:val="both"/>
        <w:rPr>
          <w:rFonts w:ascii="Arial" w:hAnsi="Arial" w:cs="Arial"/>
        </w:rPr>
      </w:pPr>
      <w:r w:rsidRPr="00BF652C">
        <w:rPr>
          <w:rFonts w:ascii="Arial" w:hAnsi="Arial" w:cs="Arial"/>
        </w:rPr>
        <w:t>Persistence.</w:t>
      </w:r>
    </w:p>
    <w:p w14:paraId="1931D3A7" w14:textId="77777777" w:rsidR="00A92952" w:rsidRPr="00BF652C" w:rsidRDefault="00012EC1" w:rsidP="00EF3CFB">
      <w:pPr>
        <w:pStyle w:val="Textoindependiente"/>
        <w:numPr>
          <w:ilvl w:val="0"/>
          <w:numId w:val="66"/>
        </w:numPr>
        <w:tabs>
          <w:tab w:val="left" w:pos="709"/>
        </w:tabs>
        <w:jc w:val="both"/>
        <w:rPr>
          <w:rFonts w:ascii="Arial" w:hAnsi="Arial" w:cs="Arial"/>
        </w:rPr>
      </w:pPr>
      <w:r w:rsidRPr="00BF652C">
        <w:rPr>
          <w:rFonts w:ascii="Arial" w:hAnsi="Arial" w:cs="Arial"/>
        </w:rPr>
        <w:t>Main user journeys.</w:t>
      </w:r>
    </w:p>
    <w:p w14:paraId="27917E49" w14:textId="77777777" w:rsidR="00A92952" w:rsidRPr="00BF652C" w:rsidRDefault="00012EC1" w:rsidP="00EF3CFB">
      <w:pPr>
        <w:pStyle w:val="Textoindependiente"/>
        <w:numPr>
          <w:ilvl w:val="0"/>
          <w:numId w:val="66"/>
        </w:numPr>
        <w:tabs>
          <w:tab w:val="left" w:pos="709"/>
        </w:tabs>
        <w:jc w:val="both"/>
        <w:rPr>
          <w:rFonts w:ascii="Arial" w:hAnsi="Arial" w:cs="Arial"/>
        </w:rPr>
      </w:pPr>
      <w:r w:rsidRPr="00BF652C">
        <w:rPr>
          <w:rFonts w:ascii="Arial" w:hAnsi="Arial" w:cs="Arial"/>
        </w:rPr>
        <w:t>Regression scenarios affecting several components.</w:t>
      </w:r>
    </w:p>
    <w:p w14:paraId="75CF6008" w14:textId="77777777" w:rsidR="00EF3CFB" w:rsidRDefault="00EF3CFB" w:rsidP="00EF3CFB">
      <w:pPr>
        <w:pStyle w:val="Textoindependiente"/>
        <w:jc w:val="both"/>
        <w:rPr>
          <w:rFonts w:ascii="Arial" w:hAnsi="Arial" w:cs="Arial"/>
        </w:rPr>
      </w:pPr>
    </w:p>
    <w:p w14:paraId="13A66BD6" w14:textId="45374E9B" w:rsidR="00A92952" w:rsidRPr="00BF652C" w:rsidRDefault="00012EC1" w:rsidP="00EF3CFB">
      <w:pPr>
        <w:pStyle w:val="Textoindependiente"/>
        <w:jc w:val="both"/>
        <w:rPr>
          <w:rFonts w:ascii="Arial" w:hAnsi="Arial" w:cs="Arial"/>
        </w:rPr>
      </w:pPr>
      <w:r w:rsidRPr="00BF652C">
        <w:rPr>
          <w:rFonts w:ascii="Arial" w:hAnsi="Arial" w:cs="Arial"/>
        </w:rPr>
        <w:t>E2E test failures MUST produce enough information to diagnose the affected step.</w:t>
      </w:r>
    </w:p>
    <w:p w14:paraId="558BC858" w14:textId="77777777" w:rsidR="00FE35F9" w:rsidRDefault="00FE35F9">
      <w:pPr>
        <w:widowControl/>
        <w:rPr>
          <w:rFonts w:ascii="Arial" w:hAnsi="Arial" w:cs="Arial"/>
          <w:b/>
          <w:bCs/>
          <w:sz w:val="32"/>
          <w:szCs w:val="32"/>
        </w:rPr>
      </w:pPr>
      <w:r>
        <w:rPr>
          <w:rFonts w:ascii="Arial" w:hAnsi="Arial" w:cs="Arial"/>
        </w:rPr>
        <w:br w:type="page"/>
      </w:r>
    </w:p>
    <w:p w14:paraId="3DBD2B69" w14:textId="31639D06" w:rsidR="00A92952" w:rsidRPr="00BF652C" w:rsidRDefault="00012EC1" w:rsidP="00EF3CFB">
      <w:pPr>
        <w:pStyle w:val="Ttulo2"/>
        <w:jc w:val="both"/>
        <w:rPr>
          <w:rFonts w:ascii="Arial" w:hAnsi="Arial" w:cs="Arial"/>
        </w:rPr>
      </w:pPr>
      <w:r w:rsidRPr="00BF652C">
        <w:rPr>
          <w:rFonts w:ascii="Arial" w:hAnsi="Arial" w:cs="Arial"/>
        </w:rPr>
        <w:t>33. Test Maintenance</w:t>
      </w:r>
    </w:p>
    <w:p w14:paraId="1D373297" w14:textId="77777777" w:rsidR="00A92952" w:rsidRPr="00BF652C" w:rsidRDefault="00012EC1" w:rsidP="00EF3CFB">
      <w:pPr>
        <w:pStyle w:val="Textoindependiente"/>
        <w:jc w:val="both"/>
        <w:rPr>
          <w:rFonts w:ascii="Arial" w:hAnsi="Arial" w:cs="Arial"/>
        </w:rPr>
      </w:pPr>
      <w:r w:rsidRPr="00BF652C">
        <w:rPr>
          <w:rFonts w:ascii="Arial" w:hAnsi="Arial" w:cs="Arial"/>
        </w:rPr>
        <w:t>Tests are production engineering assets.</w:t>
      </w:r>
    </w:p>
    <w:p w14:paraId="699C7D5B" w14:textId="77777777" w:rsidR="00A92952" w:rsidRPr="00BF652C" w:rsidRDefault="00012EC1" w:rsidP="00EF3CFB">
      <w:pPr>
        <w:pStyle w:val="Textoindependiente"/>
        <w:jc w:val="both"/>
        <w:rPr>
          <w:rFonts w:ascii="Arial" w:hAnsi="Arial" w:cs="Arial"/>
        </w:rPr>
      </w:pPr>
      <w:r w:rsidRPr="00BF652C">
        <w:rPr>
          <w:rFonts w:ascii="Arial" w:hAnsi="Arial" w:cs="Arial"/>
        </w:rPr>
        <w:t>They MUST be maintained with the same discipline as implementation code.</w:t>
      </w:r>
    </w:p>
    <w:p w14:paraId="3381F63C" w14:textId="77777777" w:rsidR="00A92952" w:rsidRPr="00BF652C" w:rsidRDefault="00012EC1" w:rsidP="00EF3CFB">
      <w:pPr>
        <w:pStyle w:val="Textoindependiente"/>
        <w:jc w:val="both"/>
        <w:rPr>
          <w:rFonts w:ascii="Arial" w:hAnsi="Arial" w:cs="Arial"/>
        </w:rPr>
      </w:pPr>
      <w:r w:rsidRPr="00BF652C">
        <w:rPr>
          <w:rFonts w:ascii="Arial" w:hAnsi="Arial" w:cs="Arial"/>
        </w:rPr>
        <w:t>The team SHOULD regularly identify:</w:t>
      </w:r>
    </w:p>
    <w:p w14:paraId="1BD01E09" w14:textId="77777777" w:rsidR="00A92952" w:rsidRPr="00BF652C" w:rsidRDefault="00012EC1" w:rsidP="00EF3CFB">
      <w:pPr>
        <w:pStyle w:val="Textoindependiente"/>
        <w:numPr>
          <w:ilvl w:val="0"/>
          <w:numId w:val="67"/>
        </w:numPr>
        <w:tabs>
          <w:tab w:val="left" w:pos="709"/>
        </w:tabs>
        <w:jc w:val="both"/>
        <w:rPr>
          <w:rFonts w:ascii="Arial" w:hAnsi="Arial" w:cs="Arial"/>
        </w:rPr>
      </w:pPr>
      <w:r w:rsidRPr="00BF652C">
        <w:rPr>
          <w:rFonts w:ascii="Arial" w:hAnsi="Arial" w:cs="Arial"/>
        </w:rPr>
        <w:t>Flaky tests.</w:t>
      </w:r>
    </w:p>
    <w:p w14:paraId="1A1D08A1" w14:textId="77777777" w:rsidR="00A92952" w:rsidRPr="00BF652C" w:rsidRDefault="00012EC1" w:rsidP="00EF3CFB">
      <w:pPr>
        <w:pStyle w:val="Textoindependiente"/>
        <w:numPr>
          <w:ilvl w:val="0"/>
          <w:numId w:val="67"/>
        </w:numPr>
        <w:tabs>
          <w:tab w:val="left" w:pos="709"/>
        </w:tabs>
        <w:jc w:val="both"/>
        <w:rPr>
          <w:rFonts w:ascii="Arial" w:hAnsi="Arial" w:cs="Arial"/>
        </w:rPr>
      </w:pPr>
      <w:r w:rsidRPr="00BF652C">
        <w:rPr>
          <w:rFonts w:ascii="Arial" w:hAnsi="Arial" w:cs="Arial"/>
        </w:rPr>
        <w:t>Duplicate tests.</w:t>
      </w:r>
    </w:p>
    <w:p w14:paraId="66E0B54B" w14:textId="77777777" w:rsidR="00A92952" w:rsidRPr="00BF652C" w:rsidRDefault="00012EC1" w:rsidP="00EF3CFB">
      <w:pPr>
        <w:pStyle w:val="Textoindependiente"/>
        <w:numPr>
          <w:ilvl w:val="0"/>
          <w:numId w:val="67"/>
        </w:numPr>
        <w:tabs>
          <w:tab w:val="left" w:pos="709"/>
        </w:tabs>
        <w:jc w:val="both"/>
        <w:rPr>
          <w:rFonts w:ascii="Arial" w:hAnsi="Arial" w:cs="Arial"/>
        </w:rPr>
      </w:pPr>
      <w:r w:rsidRPr="00BF652C">
        <w:rPr>
          <w:rFonts w:ascii="Arial" w:hAnsi="Arial" w:cs="Arial"/>
        </w:rPr>
        <w:t>Obsolete tests.</w:t>
      </w:r>
    </w:p>
    <w:p w14:paraId="5597EFE9" w14:textId="77777777" w:rsidR="00A92952" w:rsidRPr="00BF652C" w:rsidRDefault="00012EC1" w:rsidP="00EF3CFB">
      <w:pPr>
        <w:pStyle w:val="Textoindependiente"/>
        <w:numPr>
          <w:ilvl w:val="0"/>
          <w:numId w:val="67"/>
        </w:numPr>
        <w:tabs>
          <w:tab w:val="left" w:pos="709"/>
        </w:tabs>
        <w:jc w:val="both"/>
        <w:rPr>
          <w:rFonts w:ascii="Arial" w:hAnsi="Arial" w:cs="Arial"/>
        </w:rPr>
      </w:pPr>
      <w:r w:rsidRPr="00BF652C">
        <w:rPr>
          <w:rFonts w:ascii="Arial" w:hAnsi="Arial" w:cs="Arial"/>
        </w:rPr>
        <w:t>Slow tests.</w:t>
      </w:r>
    </w:p>
    <w:p w14:paraId="40DBAC8A" w14:textId="77777777" w:rsidR="00A92952" w:rsidRPr="00BF652C" w:rsidRDefault="00012EC1" w:rsidP="00EF3CFB">
      <w:pPr>
        <w:pStyle w:val="Textoindependiente"/>
        <w:numPr>
          <w:ilvl w:val="0"/>
          <w:numId w:val="67"/>
        </w:numPr>
        <w:tabs>
          <w:tab w:val="left" w:pos="709"/>
        </w:tabs>
        <w:jc w:val="both"/>
        <w:rPr>
          <w:rFonts w:ascii="Arial" w:hAnsi="Arial" w:cs="Arial"/>
        </w:rPr>
      </w:pPr>
      <w:r w:rsidRPr="00BF652C">
        <w:rPr>
          <w:rFonts w:ascii="Arial" w:hAnsi="Arial" w:cs="Arial"/>
        </w:rPr>
        <w:t>Tests without meaningful assertions.</w:t>
      </w:r>
    </w:p>
    <w:p w14:paraId="4676FD61" w14:textId="77777777" w:rsidR="00A92952" w:rsidRPr="00BF652C" w:rsidRDefault="00012EC1" w:rsidP="00EF3CFB">
      <w:pPr>
        <w:pStyle w:val="Textoindependiente"/>
        <w:numPr>
          <w:ilvl w:val="0"/>
          <w:numId w:val="67"/>
        </w:numPr>
        <w:tabs>
          <w:tab w:val="left" w:pos="709"/>
        </w:tabs>
        <w:jc w:val="both"/>
        <w:rPr>
          <w:rFonts w:ascii="Arial" w:hAnsi="Arial" w:cs="Arial"/>
        </w:rPr>
      </w:pPr>
      <w:r w:rsidRPr="00BF652C">
        <w:rPr>
          <w:rFonts w:ascii="Arial" w:hAnsi="Arial" w:cs="Arial"/>
        </w:rPr>
        <w:t>Excessive mocks.</w:t>
      </w:r>
    </w:p>
    <w:p w14:paraId="5DE34482" w14:textId="77777777" w:rsidR="00A92952" w:rsidRPr="00BF652C" w:rsidRDefault="00012EC1" w:rsidP="00EF3CFB">
      <w:pPr>
        <w:pStyle w:val="Textoindependiente"/>
        <w:numPr>
          <w:ilvl w:val="0"/>
          <w:numId w:val="67"/>
        </w:numPr>
        <w:tabs>
          <w:tab w:val="left" w:pos="709"/>
        </w:tabs>
        <w:jc w:val="both"/>
        <w:rPr>
          <w:rFonts w:ascii="Arial" w:hAnsi="Arial" w:cs="Arial"/>
        </w:rPr>
      </w:pPr>
      <w:r w:rsidRPr="00BF652C">
        <w:rPr>
          <w:rFonts w:ascii="Arial" w:hAnsi="Arial" w:cs="Arial"/>
        </w:rPr>
        <w:t>Tests coupled to implementation details.</w:t>
      </w:r>
    </w:p>
    <w:p w14:paraId="72C819FF" w14:textId="77777777" w:rsidR="00A92952" w:rsidRPr="00BF652C" w:rsidRDefault="00012EC1" w:rsidP="00EF3CFB">
      <w:pPr>
        <w:pStyle w:val="Textoindependiente"/>
        <w:numPr>
          <w:ilvl w:val="0"/>
          <w:numId w:val="67"/>
        </w:numPr>
        <w:tabs>
          <w:tab w:val="left" w:pos="709"/>
        </w:tabs>
        <w:jc w:val="both"/>
        <w:rPr>
          <w:rFonts w:ascii="Arial" w:hAnsi="Arial" w:cs="Arial"/>
        </w:rPr>
      </w:pPr>
      <w:r w:rsidRPr="00BF652C">
        <w:rPr>
          <w:rFonts w:ascii="Arial" w:hAnsi="Arial" w:cs="Arial"/>
        </w:rPr>
        <w:t>Uncovered business invariants.</w:t>
      </w:r>
    </w:p>
    <w:p w14:paraId="632BCAAC" w14:textId="77777777" w:rsidR="00EF3CFB" w:rsidRDefault="00EF3CFB" w:rsidP="00EF3CFB">
      <w:pPr>
        <w:pStyle w:val="Textoindependiente"/>
        <w:jc w:val="both"/>
        <w:rPr>
          <w:rFonts w:ascii="Arial" w:hAnsi="Arial" w:cs="Arial"/>
        </w:rPr>
      </w:pPr>
    </w:p>
    <w:p w14:paraId="019A45A0" w14:textId="7B3CB655" w:rsidR="00A92952" w:rsidRPr="00BF652C" w:rsidRDefault="00012EC1" w:rsidP="00EF3CFB">
      <w:pPr>
        <w:pStyle w:val="Textoindependiente"/>
        <w:jc w:val="both"/>
        <w:rPr>
          <w:rFonts w:ascii="Arial" w:hAnsi="Arial" w:cs="Arial"/>
        </w:rPr>
      </w:pPr>
      <w:r w:rsidRPr="00BF652C">
        <w:rPr>
          <w:rFonts w:ascii="Arial" w:hAnsi="Arial" w:cs="Arial"/>
        </w:rPr>
        <w:t>A test SHOULD NOT be removed merely because an AI-generated implementation causes it to fail.</w:t>
      </w:r>
    </w:p>
    <w:p w14:paraId="1B707B4F" w14:textId="77777777" w:rsidR="00EF3CFB" w:rsidRDefault="00EF3CFB" w:rsidP="00EF3CFB">
      <w:pPr>
        <w:pStyle w:val="Textoindependiente"/>
        <w:jc w:val="both"/>
        <w:rPr>
          <w:rFonts w:ascii="Arial" w:hAnsi="Arial" w:cs="Arial"/>
        </w:rPr>
      </w:pPr>
    </w:p>
    <w:p w14:paraId="166DB384" w14:textId="220B02A0" w:rsidR="00A92952" w:rsidRPr="00BF652C" w:rsidRDefault="00012EC1" w:rsidP="00EF3CFB">
      <w:pPr>
        <w:pStyle w:val="Textoindependiente"/>
        <w:jc w:val="both"/>
        <w:rPr>
          <w:rFonts w:ascii="Arial" w:hAnsi="Arial" w:cs="Arial"/>
        </w:rPr>
      </w:pPr>
      <w:r w:rsidRPr="00BF652C">
        <w:rPr>
          <w:rFonts w:ascii="Arial" w:hAnsi="Arial" w:cs="Arial"/>
        </w:rPr>
        <w:t>The engineer must first determine whether:</w:t>
      </w:r>
    </w:p>
    <w:p w14:paraId="098C7EC3" w14:textId="77777777" w:rsidR="00A92952" w:rsidRPr="00BF652C" w:rsidRDefault="00012EC1" w:rsidP="00EF3CFB">
      <w:pPr>
        <w:pStyle w:val="Textoindependiente"/>
        <w:numPr>
          <w:ilvl w:val="0"/>
          <w:numId w:val="68"/>
        </w:numPr>
        <w:tabs>
          <w:tab w:val="left" w:pos="709"/>
        </w:tabs>
        <w:jc w:val="both"/>
        <w:rPr>
          <w:rFonts w:ascii="Arial" w:hAnsi="Arial" w:cs="Arial"/>
        </w:rPr>
      </w:pPr>
      <w:r w:rsidRPr="00BF652C">
        <w:rPr>
          <w:rFonts w:ascii="Arial" w:hAnsi="Arial" w:cs="Arial"/>
        </w:rPr>
        <w:t>The test is incorrect or obsolete.</w:t>
      </w:r>
    </w:p>
    <w:p w14:paraId="6DE7B978" w14:textId="77777777" w:rsidR="00A92952" w:rsidRPr="00BF652C" w:rsidRDefault="00012EC1" w:rsidP="00EF3CFB">
      <w:pPr>
        <w:pStyle w:val="Textoindependiente"/>
        <w:numPr>
          <w:ilvl w:val="0"/>
          <w:numId w:val="68"/>
        </w:numPr>
        <w:tabs>
          <w:tab w:val="left" w:pos="709"/>
        </w:tabs>
        <w:jc w:val="both"/>
        <w:rPr>
          <w:rFonts w:ascii="Arial" w:hAnsi="Arial" w:cs="Arial"/>
        </w:rPr>
      </w:pPr>
      <w:r w:rsidRPr="00BF652C">
        <w:rPr>
          <w:rFonts w:ascii="Arial" w:hAnsi="Arial" w:cs="Arial"/>
        </w:rPr>
        <w:t>The requirement changed.</w:t>
      </w:r>
    </w:p>
    <w:p w14:paraId="6DC322BF" w14:textId="77777777" w:rsidR="00A92952" w:rsidRPr="00BF652C" w:rsidRDefault="00012EC1" w:rsidP="00EF3CFB">
      <w:pPr>
        <w:pStyle w:val="Textoindependiente"/>
        <w:numPr>
          <w:ilvl w:val="0"/>
          <w:numId w:val="68"/>
        </w:numPr>
        <w:tabs>
          <w:tab w:val="left" w:pos="709"/>
        </w:tabs>
        <w:jc w:val="both"/>
        <w:rPr>
          <w:rFonts w:ascii="Arial" w:hAnsi="Arial" w:cs="Arial"/>
        </w:rPr>
      </w:pPr>
      <w:r w:rsidRPr="00BF652C">
        <w:rPr>
          <w:rFonts w:ascii="Arial" w:hAnsi="Arial" w:cs="Arial"/>
        </w:rPr>
        <w:t>The implementation contains a regression.</w:t>
      </w:r>
    </w:p>
    <w:p w14:paraId="673F59C8" w14:textId="77777777" w:rsidR="00FE35F9" w:rsidRDefault="00FE35F9" w:rsidP="00EF3CFB">
      <w:pPr>
        <w:widowControl/>
        <w:jc w:val="both"/>
        <w:rPr>
          <w:rFonts w:ascii="Arial" w:hAnsi="Arial" w:cs="Arial"/>
          <w:b/>
          <w:bCs/>
          <w:sz w:val="32"/>
          <w:szCs w:val="32"/>
        </w:rPr>
      </w:pPr>
      <w:r>
        <w:rPr>
          <w:rFonts w:ascii="Arial" w:hAnsi="Arial" w:cs="Arial"/>
        </w:rPr>
        <w:br w:type="page"/>
      </w:r>
    </w:p>
    <w:p w14:paraId="3EBF5A8F" w14:textId="6E91B7A6" w:rsidR="00A92952" w:rsidRPr="00BF652C" w:rsidRDefault="00012EC1" w:rsidP="00EF3CFB">
      <w:pPr>
        <w:pStyle w:val="Ttulo2"/>
        <w:jc w:val="both"/>
        <w:rPr>
          <w:rFonts w:ascii="Arial" w:hAnsi="Arial" w:cs="Arial"/>
        </w:rPr>
      </w:pPr>
      <w:r w:rsidRPr="00BF652C">
        <w:rPr>
          <w:rFonts w:ascii="Arial" w:hAnsi="Arial" w:cs="Arial"/>
        </w:rPr>
        <w:t>34. AI-Assisted Test Generation</w:t>
      </w:r>
    </w:p>
    <w:p w14:paraId="4E01E675" w14:textId="77777777" w:rsidR="00A92952" w:rsidRPr="00BF652C" w:rsidRDefault="00012EC1" w:rsidP="00EF3CFB">
      <w:pPr>
        <w:pStyle w:val="Textoindependiente"/>
        <w:jc w:val="both"/>
        <w:rPr>
          <w:rFonts w:ascii="Arial" w:hAnsi="Arial" w:cs="Arial"/>
        </w:rPr>
      </w:pPr>
      <w:r w:rsidRPr="00BF652C">
        <w:rPr>
          <w:rFonts w:ascii="Arial" w:hAnsi="Arial" w:cs="Arial"/>
        </w:rPr>
        <w:t>AI is particularly useful for expanding test coverage.</w:t>
      </w:r>
    </w:p>
    <w:p w14:paraId="39F2ED6C" w14:textId="77777777" w:rsidR="00A92952" w:rsidRPr="00BF652C" w:rsidRDefault="00012EC1" w:rsidP="00EF3CFB">
      <w:pPr>
        <w:pStyle w:val="Textoindependiente"/>
        <w:jc w:val="both"/>
        <w:rPr>
          <w:rFonts w:ascii="Arial" w:hAnsi="Arial" w:cs="Arial"/>
        </w:rPr>
      </w:pPr>
      <w:r w:rsidRPr="00BF652C">
        <w:rPr>
          <w:rFonts w:ascii="Arial" w:hAnsi="Arial" w:cs="Arial"/>
        </w:rPr>
        <w:t>AI MAY propose:</w:t>
      </w:r>
    </w:p>
    <w:p w14:paraId="378B16AF" w14:textId="77777777" w:rsidR="00A92952" w:rsidRPr="00BF652C" w:rsidRDefault="00012EC1" w:rsidP="00EF3CFB">
      <w:pPr>
        <w:pStyle w:val="Textoindependiente"/>
        <w:numPr>
          <w:ilvl w:val="0"/>
          <w:numId w:val="69"/>
        </w:numPr>
        <w:tabs>
          <w:tab w:val="left" w:pos="709"/>
        </w:tabs>
        <w:jc w:val="both"/>
        <w:rPr>
          <w:rFonts w:ascii="Arial" w:hAnsi="Arial" w:cs="Arial"/>
        </w:rPr>
      </w:pPr>
      <w:r w:rsidRPr="00BF652C">
        <w:rPr>
          <w:rFonts w:ascii="Arial" w:hAnsi="Arial" w:cs="Arial"/>
        </w:rPr>
        <w:t>Boundary conditions.</w:t>
      </w:r>
    </w:p>
    <w:p w14:paraId="6DF2183B" w14:textId="77777777" w:rsidR="00A92952" w:rsidRPr="00BF652C" w:rsidRDefault="00012EC1" w:rsidP="00EF3CFB">
      <w:pPr>
        <w:pStyle w:val="Textoindependiente"/>
        <w:numPr>
          <w:ilvl w:val="0"/>
          <w:numId w:val="69"/>
        </w:numPr>
        <w:tabs>
          <w:tab w:val="left" w:pos="709"/>
        </w:tabs>
        <w:jc w:val="both"/>
        <w:rPr>
          <w:rFonts w:ascii="Arial" w:hAnsi="Arial" w:cs="Arial"/>
        </w:rPr>
      </w:pPr>
      <w:r w:rsidRPr="00BF652C">
        <w:rPr>
          <w:rFonts w:ascii="Arial" w:hAnsi="Arial" w:cs="Arial"/>
        </w:rPr>
        <w:t>Invalid inputs.</w:t>
      </w:r>
    </w:p>
    <w:p w14:paraId="7B987568" w14:textId="77777777" w:rsidR="00A92952" w:rsidRPr="00BF652C" w:rsidRDefault="00012EC1" w:rsidP="00EF3CFB">
      <w:pPr>
        <w:pStyle w:val="Textoindependiente"/>
        <w:numPr>
          <w:ilvl w:val="0"/>
          <w:numId w:val="69"/>
        </w:numPr>
        <w:tabs>
          <w:tab w:val="left" w:pos="709"/>
        </w:tabs>
        <w:jc w:val="both"/>
        <w:rPr>
          <w:rFonts w:ascii="Arial" w:hAnsi="Arial" w:cs="Arial"/>
        </w:rPr>
      </w:pPr>
      <w:r w:rsidRPr="00BF652C">
        <w:rPr>
          <w:rFonts w:ascii="Arial" w:hAnsi="Arial" w:cs="Arial"/>
        </w:rPr>
        <w:t>Failure cases.</w:t>
      </w:r>
    </w:p>
    <w:p w14:paraId="22DD1F3A" w14:textId="77777777" w:rsidR="00A92952" w:rsidRPr="00BF652C" w:rsidRDefault="00012EC1" w:rsidP="00EF3CFB">
      <w:pPr>
        <w:pStyle w:val="Textoindependiente"/>
        <w:numPr>
          <w:ilvl w:val="0"/>
          <w:numId w:val="69"/>
        </w:numPr>
        <w:tabs>
          <w:tab w:val="left" w:pos="709"/>
        </w:tabs>
        <w:jc w:val="both"/>
        <w:rPr>
          <w:rFonts w:ascii="Arial" w:hAnsi="Arial" w:cs="Arial"/>
        </w:rPr>
      </w:pPr>
      <w:r w:rsidRPr="00BF652C">
        <w:rPr>
          <w:rFonts w:ascii="Arial" w:hAnsi="Arial" w:cs="Arial"/>
        </w:rPr>
        <w:t>Property-based tests.</w:t>
      </w:r>
    </w:p>
    <w:p w14:paraId="1803C512" w14:textId="77777777" w:rsidR="00A92952" w:rsidRPr="00BF652C" w:rsidRDefault="00012EC1" w:rsidP="00EF3CFB">
      <w:pPr>
        <w:pStyle w:val="Textoindependiente"/>
        <w:numPr>
          <w:ilvl w:val="0"/>
          <w:numId w:val="69"/>
        </w:numPr>
        <w:tabs>
          <w:tab w:val="left" w:pos="709"/>
        </w:tabs>
        <w:jc w:val="both"/>
        <w:rPr>
          <w:rFonts w:ascii="Arial" w:hAnsi="Arial" w:cs="Arial"/>
        </w:rPr>
      </w:pPr>
      <w:r w:rsidRPr="00BF652C">
        <w:rPr>
          <w:rFonts w:ascii="Arial" w:hAnsi="Arial" w:cs="Arial"/>
        </w:rPr>
        <w:t>Security cases.</w:t>
      </w:r>
    </w:p>
    <w:p w14:paraId="63AC0493" w14:textId="77777777" w:rsidR="00A92952" w:rsidRPr="00BF652C" w:rsidRDefault="00012EC1" w:rsidP="00EF3CFB">
      <w:pPr>
        <w:pStyle w:val="Textoindependiente"/>
        <w:numPr>
          <w:ilvl w:val="0"/>
          <w:numId w:val="69"/>
        </w:numPr>
        <w:tabs>
          <w:tab w:val="left" w:pos="709"/>
        </w:tabs>
        <w:jc w:val="both"/>
        <w:rPr>
          <w:rFonts w:ascii="Arial" w:hAnsi="Arial" w:cs="Arial"/>
        </w:rPr>
      </w:pPr>
      <w:r w:rsidRPr="00BF652C">
        <w:rPr>
          <w:rFonts w:ascii="Arial" w:hAnsi="Arial" w:cs="Arial"/>
        </w:rPr>
        <w:t>Concurrency scenarios.</w:t>
      </w:r>
    </w:p>
    <w:p w14:paraId="59386EB7" w14:textId="77777777" w:rsidR="00A92952" w:rsidRPr="00BF652C" w:rsidRDefault="00012EC1" w:rsidP="00EF3CFB">
      <w:pPr>
        <w:pStyle w:val="Textoindependiente"/>
        <w:numPr>
          <w:ilvl w:val="0"/>
          <w:numId w:val="69"/>
        </w:numPr>
        <w:tabs>
          <w:tab w:val="left" w:pos="709"/>
        </w:tabs>
        <w:jc w:val="both"/>
        <w:rPr>
          <w:rFonts w:ascii="Arial" w:hAnsi="Arial" w:cs="Arial"/>
        </w:rPr>
      </w:pPr>
      <w:r w:rsidRPr="00BF652C">
        <w:rPr>
          <w:rFonts w:ascii="Arial" w:hAnsi="Arial" w:cs="Arial"/>
        </w:rPr>
        <w:t>State transitions.</w:t>
      </w:r>
    </w:p>
    <w:p w14:paraId="64FC5139" w14:textId="77777777" w:rsidR="00A92952" w:rsidRPr="00BF652C" w:rsidRDefault="00012EC1" w:rsidP="00EF3CFB">
      <w:pPr>
        <w:pStyle w:val="Textoindependiente"/>
        <w:numPr>
          <w:ilvl w:val="0"/>
          <w:numId w:val="69"/>
        </w:numPr>
        <w:tabs>
          <w:tab w:val="left" w:pos="709"/>
        </w:tabs>
        <w:jc w:val="both"/>
        <w:rPr>
          <w:rFonts w:ascii="Arial" w:hAnsi="Arial" w:cs="Arial"/>
        </w:rPr>
      </w:pPr>
      <w:r w:rsidRPr="00BF652C">
        <w:rPr>
          <w:rFonts w:ascii="Arial" w:hAnsi="Arial" w:cs="Arial"/>
        </w:rPr>
        <w:t>Regression cases.</w:t>
      </w:r>
    </w:p>
    <w:p w14:paraId="3EC4E361" w14:textId="77777777" w:rsidR="00A92952" w:rsidRPr="00BF652C" w:rsidRDefault="00012EC1" w:rsidP="00EF3CFB">
      <w:pPr>
        <w:pStyle w:val="Textoindependiente"/>
        <w:numPr>
          <w:ilvl w:val="0"/>
          <w:numId w:val="69"/>
        </w:numPr>
        <w:tabs>
          <w:tab w:val="left" w:pos="709"/>
        </w:tabs>
        <w:jc w:val="both"/>
        <w:rPr>
          <w:rFonts w:ascii="Arial" w:hAnsi="Arial" w:cs="Arial"/>
        </w:rPr>
      </w:pPr>
      <w:r w:rsidRPr="00BF652C">
        <w:rPr>
          <w:rFonts w:ascii="Arial" w:hAnsi="Arial" w:cs="Arial"/>
        </w:rPr>
        <w:t>Contract tests.</w:t>
      </w:r>
    </w:p>
    <w:p w14:paraId="2253DAC1" w14:textId="77777777" w:rsidR="00A92952" w:rsidRPr="00BF652C" w:rsidRDefault="00012EC1" w:rsidP="00EF3CFB">
      <w:pPr>
        <w:pStyle w:val="Textoindependiente"/>
        <w:numPr>
          <w:ilvl w:val="0"/>
          <w:numId w:val="69"/>
        </w:numPr>
        <w:tabs>
          <w:tab w:val="left" w:pos="709"/>
        </w:tabs>
        <w:jc w:val="both"/>
        <w:rPr>
          <w:rFonts w:ascii="Arial" w:hAnsi="Arial" w:cs="Arial"/>
        </w:rPr>
      </w:pPr>
      <w:r w:rsidRPr="00BF652C">
        <w:rPr>
          <w:rFonts w:ascii="Arial" w:hAnsi="Arial" w:cs="Arial"/>
        </w:rPr>
        <w:t>Mutation candidates.</w:t>
      </w:r>
    </w:p>
    <w:p w14:paraId="55CF0168" w14:textId="77777777" w:rsidR="00EF3CFB" w:rsidRDefault="00EF3CFB" w:rsidP="00EF3CFB">
      <w:pPr>
        <w:pStyle w:val="Textoindependiente"/>
        <w:jc w:val="both"/>
        <w:rPr>
          <w:rFonts w:ascii="Arial" w:hAnsi="Arial" w:cs="Arial"/>
        </w:rPr>
      </w:pPr>
    </w:p>
    <w:p w14:paraId="05FBE1C7" w14:textId="700DA064" w:rsidR="00A92952" w:rsidRPr="00BF652C" w:rsidRDefault="00012EC1" w:rsidP="00EF3CFB">
      <w:pPr>
        <w:pStyle w:val="Textoindependiente"/>
        <w:jc w:val="both"/>
        <w:rPr>
          <w:rFonts w:ascii="Arial" w:hAnsi="Arial" w:cs="Arial"/>
        </w:rPr>
      </w:pPr>
      <w:r w:rsidRPr="00BF652C">
        <w:rPr>
          <w:rFonts w:ascii="Arial" w:hAnsi="Arial" w:cs="Arial"/>
        </w:rPr>
        <w:t>However:</w:t>
      </w:r>
    </w:p>
    <w:p w14:paraId="1F6B7F1C" w14:textId="77777777" w:rsidR="00EF3CFB" w:rsidRDefault="00EF3CFB" w:rsidP="00EF3CFB">
      <w:pPr>
        <w:pStyle w:val="BlockQuotation"/>
        <w:jc w:val="both"/>
        <w:rPr>
          <w:rFonts w:ascii="Arial" w:hAnsi="Arial" w:cs="Arial"/>
          <w:b/>
        </w:rPr>
      </w:pPr>
    </w:p>
    <w:p w14:paraId="2B114398" w14:textId="0175CDF9" w:rsidR="00A92952" w:rsidRPr="00BF652C" w:rsidRDefault="00012EC1" w:rsidP="00EF3CFB">
      <w:pPr>
        <w:pStyle w:val="BlockQuotation"/>
        <w:jc w:val="both"/>
        <w:rPr>
          <w:rFonts w:ascii="Arial" w:hAnsi="Arial" w:cs="Arial"/>
        </w:rPr>
      </w:pPr>
      <w:r w:rsidRPr="00BF652C">
        <w:rPr>
          <w:rFonts w:ascii="Arial" w:hAnsi="Arial" w:cs="Arial"/>
          <w:b/>
        </w:rPr>
        <w:t>Generated test quantity is not a quality metric.</w:t>
      </w:r>
    </w:p>
    <w:p w14:paraId="3BC121DC" w14:textId="77777777" w:rsidR="00EF3CFB" w:rsidRDefault="00EF3CFB" w:rsidP="00EF3CFB">
      <w:pPr>
        <w:pStyle w:val="Textoindependiente"/>
        <w:jc w:val="both"/>
        <w:rPr>
          <w:rFonts w:ascii="Arial" w:hAnsi="Arial" w:cs="Arial"/>
        </w:rPr>
      </w:pPr>
    </w:p>
    <w:p w14:paraId="505AEFD1" w14:textId="79F80ABE" w:rsidR="00A92952" w:rsidRDefault="00012EC1" w:rsidP="00EF3CFB">
      <w:pPr>
        <w:pStyle w:val="Textoindependiente"/>
        <w:jc w:val="both"/>
        <w:rPr>
          <w:rFonts w:ascii="Arial" w:hAnsi="Arial" w:cs="Arial"/>
        </w:rPr>
      </w:pPr>
      <w:r w:rsidRPr="00BF652C">
        <w:rPr>
          <w:rFonts w:ascii="Arial" w:hAnsi="Arial" w:cs="Arial"/>
        </w:rPr>
        <w:t>Test quality depends on the behaviors and risks detected, not the number of test cases produced.</w:t>
      </w:r>
    </w:p>
    <w:p w14:paraId="76A7D1D2" w14:textId="77777777" w:rsidR="00DA4964" w:rsidRPr="00BF652C" w:rsidRDefault="00DA4964">
      <w:pPr>
        <w:pStyle w:val="Textoindependiente"/>
        <w:rPr>
          <w:rFonts w:ascii="Arial" w:hAnsi="Arial" w:cs="Arial"/>
        </w:rPr>
      </w:pPr>
    </w:p>
    <w:p w14:paraId="12A8BEA1" w14:textId="77777777" w:rsidR="00DA4964" w:rsidRDefault="00DA4964">
      <w:pPr>
        <w:widowControl/>
        <w:rPr>
          <w:rFonts w:ascii="Arial" w:hAnsi="Arial" w:cs="Arial"/>
          <w:b/>
          <w:bCs/>
          <w:sz w:val="32"/>
          <w:szCs w:val="32"/>
        </w:rPr>
      </w:pPr>
      <w:r>
        <w:rPr>
          <w:rFonts w:ascii="Arial" w:hAnsi="Arial" w:cs="Arial"/>
        </w:rPr>
        <w:br w:type="page"/>
      </w:r>
    </w:p>
    <w:p w14:paraId="1253E3AE" w14:textId="1F2968DE" w:rsidR="00A92952" w:rsidRPr="00BF652C" w:rsidRDefault="00012EC1" w:rsidP="00EF3CFB">
      <w:pPr>
        <w:pStyle w:val="Ttulo2"/>
        <w:jc w:val="both"/>
        <w:rPr>
          <w:rFonts w:ascii="Arial" w:hAnsi="Arial" w:cs="Arial"/>
        </w:rPr>
      </w:pPr>
      <w:r w:rsidRPr="00BF652C">
        <w:rPr>
          <w:rFonts w:ascii="Arial" w:hAnsi="Arial" w:cs="Arial"/>
        </w:rPr>
        <w:t>35. AI-Generated Mock and Synthetic Test Data</w:t>
      </w:r>
    </w:p>
    <w:p w14:paraId="37525597" w14:textId="77777777" w:rsidR="00A92952" w:rsidRPr="00BF652C" w:rsidRDefault="00012EC1" w:rsidP="00EF3CFB">
      <w:pPr>
        <w:pStyle w:val="Textoindependiente"/>
        <w:jc w:val="both"/>
        <w:rPr>
          <w:rFonts w:ascii="Arial" w:hAnsi="Arial" w:cs="Arial"/>
        </w:rPr>
      </w:pPr>
      <w:r w:rsidRPr="00BF652C">
        <w:rPr>
          <w:rFonts w:ascii="Arial" w:hAnsi="Arial" w:cs="Arial"/>
        </w:rPr>
        <w:t>AI MAY generate synthetic or mock data when real data is unnecessary, unavailable, sensitive, expensive or operationally difficult to obtain.</w:t>
      </w:r>
    </w:p>
    <w:p w14:paraId="6CAA515A" w14:textId="77777777" w:rsidR="00A92952" w:rsidRPr="00BF652C" w:rsidRDefault="00012EC1" w:rsidP="00EF3CFB">
      <w:pPr>
        <w:pStyle w:val="Textoindependiente"/>
        <w:jc w:val="both"/>
        <w:rPr>
          <w:rFonts w:ascii="Arial" w:hAnsi="Arial" w:cs="Arial"/>
        </w:rPr>
      </w:pPr>
      <w:r w:rsidRPr="00BF652C">
        <w:rPr>
          <w:rFonts w:ascii="Arial" w:hAnsi="Arial" w:cs="Arial"/>
        </w:rPr>
        <w:t>Examples include:</w:t>
      </w:r>
    </w:p>
    <w:p w14:paraId="5CFFDF2E" w14:textId="77777777" w:rsidR="00A92952" w:rsidRPr="00BF652C" w:rsidRDefault="00012EC1" w:rsidP="00EF3CFB">
      <w:pPr>
        <w:pStyle w:val="Textoindependiente"/>
        <w:numPr>
          <w:ilvl w:val="0"/>
          <w:numId w:val="70"/>
        </w:numPr>
        <w:tabs>
          <w:tab w:val="left" w:pos="709"/>
        </w:tabs>
        <w:jc w:val="both"/>
        <w:rPr>
          <w:rFonts w:ascii="Arial" w:hAnsi="Arial" w:cs="Arial"/>
        </w:rPr>
      </w:pPr>
      <w:r w:rsidRPr="00BF652C">
        <w:rPr>
          <w:rFonts w:ascii="Arial" w:hAnsi="Arial" w:cs="Arial"/>
        </w:rPr>
        <w:t>API responses.</w:t>
      </w:r>
    </w:p>
    <w:p w14:paraId="5F21E0B8" w14:textId="77777777" w:rsidR="00A92952" w:rsidRPr="00BF652C" w:rsidRDefault="00012EC1" w:rsidP="00EF3CFB">
      <w:pPr>
        <w:pStyle w:val="Textoindependiente"/>
        <w:numPr>
          <w:ilvl w:val="0"/>
          <w:numId w:val="70"/>
        </w:numPr>
        <w:tabs>
          <w:tab w:val="left" w:pos="709"/>
        </w:tabs>
        <w:jc w:val="both"/>
        <w:rPr>
          <w:rFonts w:ascii="Arial" w:hAnsi="Arial" w:cs="Arial"/>
        </w:rPr>
      </w:pPr>
      <w:r w:rsidRPr="00BF652C">
        <w:rPr>
          <w:rFonts w:ascii="Arial" w:hAnsi="Arial" w:cs="Arial"/>
        </w:rPr>
        <w:t>Database fixtures.</w:t>
      </w:r>
    </w:p>
    <w:p w14:paraId="31B6DA19" w14:textId="77777777" w:rsidR="00A92952" w:rsidRPr="00BF652C" w:rsidRDefault="00012EC1" w:rsidP="00EF3CFB">
      <w:pPr>
        <w:pStyle w:val="Textoindependiente"/>
        <w:numPr>
          <w:ilvl w:val="0"/>
          <w:numId w:val="70"/>
        </w:numPr>
        <w:tabs>
          <w:tab w:val="left" w:pos="709"/>
        </w:tabs>
        <w:jc w:val="both"/>
        <w:rPr>
          <w:rFonts w:ascii="Arial" w:hAnsi="Arial" w:cs="Arial"/>
        </w:rPr>
      </w:pPr>
      <w:r w:rsidRPr="00BF652C">
        <w:rPr>
          <w:rFonts w:ascii="Arial" w:hAnsi="Arial" w:cs="Arial"/>
        </w:rPr>
        <w:t>Domain entities.</w:t>
      </w:r>
    </w:p>
    <w:p w14:paraId="4ED9B019" w14:textId="77777777" w:rsidR="00A92952" w:rsidRPr="00BF652C" w:rsidRDefault="00012EC1" w:rsidP="00EF3CFB">
      <w:pPr>
        <w:pStyle w:val="Textoindependiente"/>
        <w:numPr>
          <w:ilvl w:val="0"/>
          <w:numId w:val="70"/>
        </w:numPr>
        <w:tabs>
          <w:tab w:val="left" w:pos="709"/>
        </w:tabs>
        <w:jc w:val="both"/>
        <w:rPr>
          <w:rFonts w:ascii="Arial" w:hAnsi="Arial" w:cs="Arial"/>
        </w:rPr>
      </w:pPr>
      <w:r w:rsidRPr="00BF652C">
        <w:rPr>
          <w:rFonts w:ascii="Arial" w:hAnsi="Arial" w:cs="Arial"/>
        </w:rPr>
        <w:t>Events.</w:t>
      </w:r>
    </w:p>
    <w:p w14:paraId="10457FB5" w14:textId="77777777" w:rsidR="00A92952" w:rsidRPr="00BF652C" w:rsidRDefault="00012EC1" w:rsidP="00EF3CFB">
      <w:pPr>
        <w:pStyle w:val="Textoindependiente"/>
        <w:numPr>
          <w:ilvl w:val="0"/>
          <w:numId w:val="70"/>
        </w:numPr>
        <w:tabs>
          <w:tab w:val="left" w:pos="709"/>
        </w:tabs>
        <w:jc w:val="both"/>
        <w:rPr>
          <w:rFonts w:ascii="Arial" w:hAnsi="Arial" w:cs="Arial"/>
        </w:rPr>
      </w:pPr>
      <w:r w:rsidRPr="00BF652C">
        <w:rPr>
          <w:rFonts w:ascii="Arial" w:hAnsi="Arial" w:cs="Arial"/>
        </w:rPr>
        <w:t>Files.</w:t>
      </w:r>
    </w:p>
    <w:p w14:paraId="55410750" w14:textId="77777777" w:rsidR="00A92952" w:rsidRPr="00BF652C" w:rsidRDefault="00012EC1" w:rsidP="00EF3CFB">
      <w:pPr>
        <w:pStyle w:val="Textoindependiente"/>
        <w:numPr>
          <w:ilvl w:val="0"/>
          <w:numId w:val="70"/>
        </w:numPr>
        <w:tabs>
          <w:tab w:val="left" w:pos="709"/>
        </w:tabs>
        <w:jc w:val="both"/>
        <w:rPr>
          <w:rFonts w:ascii="Arial" w:hAnsi="Arial" w:cs="Arial"/>
        </w:rPr>
      </w:pPr>
      <w:r w:rsidRPr="00BF652C">
        <w:rPr>
          <w:rFonts w:ascii="Arial" w:hAnsi="Arial" w:cs="Arial"/>
        </w:rPr>
        <w:t>Telemetry.</w:t>
      </w:r>
    </w:p>
    <w:p w14:paraId="3AC2699F" w14:textId="77777777" w:rsidR="00A92952" w:rsidRPr="00BF652C" w:rsidRDefault="00012EC1" w:rsidP="00EF3CFB">
      <w:pPr>
        <w:pStyle w:val="Textoindependiente"/>
        <w:numPr>
          <w:ilvl w:val="0"/>
          <w:numId w:val="70"/>
        </w:numPr>
        <w:tabs>
          <w:tab w:val="left" w:pos="709"/>
        </w:tabs>
        <w:jc w:val="both"/>
        <w:rPr>
          <w:rFonts w:ascii="Arial" w:hAnsi="Arial" w:cs="Arial"/>
        </w:rPr>
      </w:pPr>
      <w:r w:rsidRPr="00BF652C">
        <w:rPr>
          <w:rFonts w:ascii="Arial" w:hAnsi="Arial" w:cs="Arial"/>
        </w:rPr>
        <w:t>Images.</w:t>
      </w:r>
    </w:p>
    <w:p w14:paraId="4F5ABF45" w14:textId="77777777" w:rsidR="00A92952" w:rsidRPr="00BF652C" w:rsidRDefault="00012EC1" w:rsidP="00EF3CFB">
      <w:pPr>
        <w:pStyle w:val="Textoindependiente"/>
        <w:numPr>
          <w:ilvl w:val="0"/>
          <w:numId w:val="70"/>
        </w:numPr>
        <w:tabs>
          <w:tab w:val="left" w:pos="709"/>
        </w:tabs>
        <w:jc w:val="both"/>
        <w:rPr>
          <w:rFonts w:ascii="Arial" w:hAnsi="Arial" w:cs="Arial"/>
        </w:rPr>
      </w:pPr>
      <w:r w:rsidRPr="00BF652C">
        <w:rPr>
          <w:rFonts w:ascii="Arial" w:hAnsi="Arial" w:cs="Arial"/>
        </w:rPr>
        <w:t>Inspection measurements.</w:t>
      </w:r>
    </w:p>
    <w:p w14:paraId="676890FB" w14:textId="77777777" w:rsidR="00A92952" w:rsidRPr="00BF652C" w:rsidRDefault="00012EC1" w:rsidP="00EF3CFB">
      <w:pPr>
        <w:pStyle w:val="Textoindependiente"/>
        <w:numPr>
          <w:ilvl w:val="0"/>
          <w:numId w:val="70"/>
        </w:numPr>
        <w:tabs>
          <w:tab w:val="left" w:pos="709"/>
        </w:tabs>
        <w:jc w:val="both"/>
        <w:rPr>
          <w:rFonts w:ascii="Arial" w:hAnsi="Arial" w:cs="Arial"/>
        </w:rPr>
      </w:pPr>
      <w:r w:rsidRPr="00BF652C">
        <w:rPr>
          <w:rFonts w:ascii="Arial" w:hAnsi="Arial" w:cs="Arial"/>
        </w:rPr>
        <w:t>Error cases.</w:t>
      </w:r>
    </w:p>
    <w:p w14:paraId="318EE1FF" w14:textId="77777777" w:rsidR="00A92952" w:rsidRPr="00BF652C" w:rsidRDefault="00012EC1" w:rsidP="00EF3CFB">
      <w:pPr>
        <w:pStyle w:val="Textoindependiente"/>
        <w:numPr>
          <w:ilvl w:val="0"/>
          <w:numId w:val="70"/>
        </w:numPr>
        <w:tabs>
          <w:tab w:val="left" w:pos="709"/>
        </w:tabs>
        <w:jc w:val="both"/>
        <w:rPr>
          <w:rFonts w:ascii="Arial" w:hAnsi="Arial" w:cs="Arial"/>
        </w:rPr>
      </w:pPr>
      <w:r w:rsidRPr="00BF652C">
        <w:rPr>
          <w:rFonts w:ascii="Arial" w:hAnsi="Arial" w:cs="Arial"/>
        </w:rPr>
        <w:t>Edge cases.</w:t>
      </w:r>
    </w:p>
    <w:p w14:paraId="37DEF8EE" w14:textId="77777777" w:rsidR="00EF3CFB" w:rsidRDefault="00EF3CFB" w:rsidP="00EF3CFB">
      <w:pPr>
        <w:pStyle w:val="Textoindependiente"/>
        <w:jc w:val="both"/>
        <w:rPr>
          <w:rFonts w:ascii="Arial" w:hAnsi="Arial" w:cs="Arial"/>
        </w:rPr>
      </w:pPr>
    </w:p>
    <w:p w14:paraId="5180D44B" w14:textId="219A4F3F" w:rsidR="00A92952" w:rsidRPr="00BF652C" w:rsidRDefault="00012EC1" w:rsidP="00EF3CFB">
      <w:pPr>
        <w:pStyle w:val="Textoindependiente"/>
        <w:jc w:val="both"/>
        <w:rPr>
          <w:rFonts w:ascii="Arial" w:hAnsi="Arial" w:cs="Arial"/>
        </w:rPr>
      </w:pPr>
      <w:r w:rsidRPr="00BF652C">
        <w:rPr>
          <w:rFonts w:ascii="Arial" w:hAnsi="Arial" w:cs="Arial"/>
        </w:rPr>
        <w:t>Generated data MUST respect the actual domain constraints.</w:t>
      </w:r>
    </w:p>
    <w:p w14:paraId="14CCDC76" w14:textId="77777777" w:rsidR="00FE35F9" w:rsidRDefault="00FE35F9" w:rsidP="00EF3CFB">
      <w:pPr>
        <w:widowControl/>
        <w:jc w:val="both"/>
        <w:rPr>
          <w:rFonts w:ascii="Arial" w:hAnsi="Arial" w:cs="Arial"/>
          <w:b/>
          <w:bCs/>
          <w:sz w:val="32"/>
          <w:szCs w:val="32"/>
        </w:rPr>
      </w:pPr>
      <w:r>
        <w:rPr>
          <w:rFonts w:ascii="Arial" w:hAnsi="Arial" w:cs="Arial"/>
        </w:rPr>
        <w:br w:type="page"/>
      </w:r>
    </w:p>
    <w:p w14:paraId="4EB697B6" w14:textId="04643EE0" w:rsidR="00A92952" w:rsidRPr="00BF652C" w:rsidRDefault="00012EC1" w:rsidP="00EF3CFB">
      <w:pPr>
        <w:pStyle w:val="Ttulo2"/>
        <w:jc w:val="both"/>
        <w:rPr>
          <w:rFonts w:ascii="Arial" w:hAnsi="Arial" w:cs="Arial"/>
        </w:rPr>
      </w:pPr>
      <w:r w:rsidRPr="00BF652C">
        <w:rPr>
          <w:rFonts w:ascii="Arial" w:hAnsi="Arial" w:cs="Arial"/>
        </w:rPr>
        <w:t>36. Synthetic Data Safety Rules</w:t>
      </w:r>
    </w:p>
    <w:p w14:paraId="4DE7116F" w14:textId="77777777" w:rsidR="00A92952" w:rsidRPr="00BF652C" w:rsidRDefault="00012EC1" w:rsidP="00EF3CFB">
      <w:pPr>
        <w:pStyle w:val="Textoindependiente"/>
        <w:jc w:val="both"/>
        <w:rPr>
          <w:rFonts w:ascii="Arial" w:hAnsi="Arial" w:cs="Arial"/>
        </w:rPr>
      </w:pPr>
      <w:r w:rsidRPr="00BF652C">
        <w:rPr>
          <w:rFonts w:ascii="Arial" w:hAnsi="Arial" w:cs="Arial"/>
        </w:rPr>
        <w:t>Synthetic data used for testing SHOULD be:</w:t>
      </w:r>
    </w:p>
    <w:p w14:paraId="3494B3E1" w14:textId="77777777" w:rsidR="00A92952" w:rsidRPr="00BF652C" w:rsidRDefault="00012EC1" w:rsidP="00EF3CFB">
      <w:pPr>
        <w:pStyle w:val="Textoindependiente"/>
        <w:numPr>
          <w:ilvl w:val="0"/>
          <w:numId w:val="71"/>
        </w:numPr>
        <w:tabs>
          <w:tab w:val="left" w:pos="709"/>
        </w:tabs>
        <w:jc w:val="both"/>
        <w:rPr>
          <w:rFonts w:ascii="Arial" w:hAnsi="Arial" w:cs="Arial"/>
        </w:rPr>
      </w:pPr>
      <w:r w:rsidRPr="00BF652C">
        <w:rPr>
          <w:rFonts w:ascii="Arial" w:hAnsi="Arial" w:cs="Arial"/>
        </w:rPr>
        <w:t>Artificial.</w:t>
      </w:r>
    </w:p>
    <w:p w14:paraId="47C58F70" w14:textId="77777777" w:rsidR="00A92952" w:rsidRPr="00BF652C" w:rsidRDefault="00012EC1" w:rsidP="00EF3CFB">
      <w:pPr>
        <w:pStyle w:val="Textoindependiente"/>
        <w:numPr>
          <w:ilvl w:val="0"/>
          <w:numId w:val="71"/>
        </w:numPr>
        <w:tabs>
          <w:tab w:val="left" w:pos="709"/>
        </w:tabs>
        <w:jc w:val="both"/>
        <w:rPr>
          <w:rFonts w:ascii="Arial" w:hAnsi="Arial" w:cs="Arial"/>
        </w:rPr>
      </w:pPr>
      <w:r w:rsidRPr="00BF652C">
        <w:rPr>
          <w:rFonts w:ascii="Arial" w:hAnsi="Arial" w:cs="Arial"/>
        </w:rPr>
        <w:t>Reproducible.</w:t>
      </w:r>
    </w:p>
    <w:p w14:paraId="011C8738" w14:textId="77777777" w:rsidR="00A92952" w:rsidRPr="00BF652C" w:rsidRDefault="00012EC1" w:rsidP="00EF3CFB">
      <w:pPr>
        <w:pStyle w:val="Textoindependiente"/>
        <w:numPr>
          <w:ilvl w:val="0"/>
          <w:numId w:val="71"/>
        </w:numPr>
        <w:tabs>
          <w:tab w:val="left" w:pos="709"/>
        </w:tabs>
        <w:jc w:val="both"/>
        <w:rPr>
          <w:rFonts w:ascii="Arial" w:hAnsi="Arial" w:cs="Arial"/>
        </w:rPr>
      </w:pPr>
      <w:r w:rsidRPr="00BF652C">
        <w:rPr>
          <w:rFonts w:ascii="Arial" w:hAnsi="Arial" w:cs="Arial"/>
        </w:rPr>
        <w:t>Clearly identified.</w:t>
      </w:r>
    </w:p>
    <w:p w14:paraId="3E7C266B" w14:textId="77777777" w:rsidR="00A92952" w:rsidRPr="00BF652C" w:rsidRDefault="00012EC1" w:rsidP="00EF3CFB">
      <w:pPr>
        <w:pStyle w:val="Textoindependiente"/>
        <w:numPr>
          <w:ilvl w:val="0"/>
          <w:numId w:val="71"/>
        </w:numPr>
        <w:tabs>
          <w:tab w:val="left" w:pos="709"/>
        </w:tabs>
        <w:jc w:val="both"/>
        <w:rPr>
          <w:rFonts w:ascii="Arial" w:hAnsi="Arial" w:cs="Arial"/>
        </w:rPr>
      </w:pPr>
      <w:r w:rsidRPr="00BF652C">
        <w:rPr>
          <w:rFonts w:ascii="Arial" w:hAnsi="Arial" w:cs="Arial"/>
        </w:rPr>
        <w:t>Schema-valid.</w:t>
      </w:r>
    </w:p>
    <w:p w14:paraId="3BDA9DC1" w14:textId="77777777" w:rsidR="00A92952" w:rsidRPr="00BF652C" w:rsidRDefault="00012EC1" w:rsidP="00EF3CFB">
      <w:pPr>
        <w:pStyle w:val="Textoindependiente"/>
        <w:numPr>
          <w:ilvl w:val="0"/>
          <w:numId w:val="71"/>
        </w:numPr>
        <w:tabs>
          <w:tab w:val="left" w:pos="709"/>
        </w:tabs>
        <w:jc w:val="both"/>
        <w:rPr>
          <w:rFonts w:ascii="Arial" w:hAnsi="Arial" w:cs="Arial"/>
        </w:rPr>
      </w:pPr>
      <w:r w:rsidRPr="00BF652C">
        <w:rPr>
          <w:rFonts w:ascii="Arial" w:hAnsi="Arial" w:cs="Arial"/>
        </w:rPr>
        <w:t>Domain-valid where required.</w:t>
      </w:r>
    </w:p>
    <w:p w14:paraId="4CE2D3F9" w14:textId="77777777" w:rsidR="00A92952" w:rsidRPr="00BF652C" w:rsidRDefault="00012EC1" w:rsidP="00EF3CFB">
      <w:pPr>
        <w:pStyle w:val="Textoindependiente"/>
        <w:numPr>
          <w:ilvl w:val="0"/>
          <w:numId w:val="71"/>
        </w:numPr>
        <w:tabs>
          <w:tab w:val="left" w:pos="709"/>
        </w:tabs>
        <w:jc w:val="both"/>
        <w:rPr>
          <w:rFonts w:ascii="Arial" w:hAnsi="Arial" w:cs="Arial"/>
        </w:rPr>
      </w:pPr>
      <w:r w:rsidRPr="00BF652C">
        <w:rPr>
          <w:rFonts w:ascii="Arial" w:hAnsi="Arial" w:cs="Arial"/>
        </w:rPr>
        <w:t>Free from production credentials.</w:t>
      </w:r>
    </w:p>
    <w:p w14:paraId="34EACFA6" w14:textId="77777777" w:rsidR="00A92952" w:rsidRPr="00BF652C" w:rsidRDefault="00012EC1" w:rsidP="00EF3CFB">
      <w:pPr>
        <w:pStyle w:val="Textoindependiente"/>
        <w:numPr>
          <w:ilvl w:val="0"/>
          <w:numId w:val="71"/>
        </w:numPr>
        <w:tabs>
          <w:tab w:val="left" w:pos="709"/>
        </w:tabs>
        <w:jc w:val="both"/>
        <w:rPr>
          <w:rFonts w:ascii="Arial" w:hAnsi="Arial" w:cs="Arial"/>
        </w:rPr>
      </w:pPr>
      <w:r w:rsidRPr="00BF652C">
        <w:rPr>
          <w:rFonts w:ascii="Arial" w:hAnsi="Arial" w:cs="Arial"/>
        </w:rPr>
        <w:t>Free from real customer PII.</w:t>
      </w:r>
    </w:p>
    <w:p w14:paraId="2F2CE521" w14:textId="77777777" w:rsidR="00A92952" w:rsidRPr="00BF652C" w:rsidRDefault="00012EC1" w:rsidP="00EF3CFB">
      <w:pPr>
        <w:pStyle w:val="Textoindependiente"/>
        <w:numPr>
          <w:ilvl w:val="0"/>
          <w:numId w:val="71"/>
        </w:numPr>
        <w:tabs>
          <w:tab w:val="left" w:pos="709"/>
        </w:tabs>
        <w:jc w:val="both"/>
        <w:rPr>
          <w:rFonts w:ascii="Arial" w:hAnsi="Arial" w:cs="Arial"/>
        </w:rPr>
      </w:pPr>
      <w:r w:rsidRPr="00BF652C">
        <w:rPr>
          <w:rFonts w:ascii="Arial" w:hAnsi="Arial" w:cs="Arial"/>
        </w:rPr>
        <w:t>Free from confidential information.</w:t>
      </w:r>
    </w:p>
    <w:p w14:paraId="33679CE9" w14:textId="77777777" w:rsidR="00EF3CFB" w:rsidRDefault="00EF3CFB" w:rsidP="00EF3CFB">
      <w:pPr>
        <w:pStyle w:val="Textoindependiente"/>
        <w:jc w:val="both"/>
        <w:rPr>
          <w:rFonts w:ascii="Arial" w:hAnsi="Arial" w:cs="Arial"/>
        </w:rPr>
      </w:pPr>
    </w:p>
    <w:p w14:paraId="685EE3F3" w14:textId="0000A286" w:rsidR="00A92952" w:rsidRPr="00BF652C" w:rsidRDefault="00012EC1" w:rsidP="00EF3CFB">
      <w:pPr>
        <w:pStyle w:val="Textoindependiente"/>
        <w:jc w:val="both"/>
        <w:rPr>
          <w:rFonts w:ascii="Arial" w:hAnsi="Arial" w:cs="Arial"/>
        </w:rPr>
      </w:pPr>
      <w:r w:rsidRPr="00BF652C">
        <w:rPr>
          <w:rFonts w:ascii="Arial" w:hAnsi="Arial" w:cs="Arial"/>
        </w:rPr>
        <w:t>Production datasets MUST NOT simply be provided to an external AI model for transformation into "mock data".</w:t>
      </w:r>
    </w:p>
    <w:p w14:paraId="51817FB8" w14:textId="77777777" w:rsidR="00EF3CFB" w:rsidRDefault="00EF3CFB" w:rsidP="00EF3CFB">
      <w:pPr>
        <w:pStyle w:val="Textoindependiente"/>
        <w:jc w:val="both"/>
        <w:rPr>
          <w:rFonts w:ascii="Arial" w:hAnsi="Arial" w:cs="Arial"/>
        </w:rPr>
      </w:pPr>
    </w:p>
    <w:p w14:paraId="1B5BCDA0" w14:textId="28FB7342" w:rsidR="00A92952" w:rsidRPr="00BF652C" w:rsidRDefault="00012EC1" w:rsidP="00EF3CFB">
      <w:pPr>
        <w:pStyle w:val="Textoindependiente"/>
        <w:jc w:val="both"/>
        <w:rPr>
          <w:rFonts w:ascii="Arial" w:hAnsi="Arial" w:cs="Arial"/>
        </w:rPr>
      </w:pPr>
      <w:r w:rsidRPr="00BF652C">
        <w:rPr>
          <w:rFonts w:ascii="Arial" w:hAnsi="Arial" w:cs="Arial"/>
        </w:rPr>
        <w:t>Where production-derived data is required, an approved sanitization or anonymization process MUST precede AI processing.</w:t>
      </w:r>
    </w:p>
    <w:p w14:paraId="31ABF858" w14:textId="77777777" w:rsidR="00FE35F9" w:rsidRDefault="00FE35F9">
      <w:pPr>
        <w:widowControl/>
        <w:rPr>
          <w:rFonts w:ascii="Arial" w:hAnsi="Arial" w:cs="Arial"/>
          <w:b/>
          <w:bCs/>
          <w:sz w:val="32"/>
          <w:szCs w:val="32"/>
        </w:rPr>
      </w:pPr>
      <w:r>
        <w:rPr>
          <w:rFonts w:ascii="Arial" w:hAnsi="Arial" w:cs="Arial"/>
        </w:rPr>
        <w:br w:type="page"/>
      </w:r>
    </w:p>
    <w:p w14:paraId="2151C86D" w14:textId="1232607B" w:rsidR="00A92952" w:rsidRPr="00BF652C" w:rsidRDefault="00012EC1">
      <w:pPr>
        <w:pStyle w:val="Ttulo2"/>
        <w:rPr>
          <w:rFonts w:ascii="Arial" w:hAnsi="Arial" w:cs="Arial"/>
        </w:rPr>
      </w:pPr>
      <w:r w:rsidRPr="00BF652C">
        <w:rPr>
          <w:rFonts w:ascii="Arial" w:hAnsi="Arial" w:cs="Arial"/>
        </w:rPr>
        <w:t>37. Synthetic Data Provenance</w:t>
      </w:r>
    </w:p>
    <w:p w14:paraId="5982B545" w14:textId="77777777" w:rsidR="00A92952" w:rsidRPr="00BF652C" w:rsidRDefault="00012EC1">
      <w:pPr>
        <w:pStyle w:val="Textoindependiente"/>
        <w:rPr>
          <w:rFonts w:ascii="Arial" w:hAnsi="Arial" w:cs="Arial"/>
        </w:rPr>
      </w:pPr>
      <w:r w:rsidRPr="00BF652C">
        <w:rPr>
          <w:rFonts w:ascii="Arial" w:hAnsi="Arial" w:cs="Arial"/>
        </w:rPr>
        <w:t>Important generated datasets SHOULD record how they were produced.</w:t>
      </w:r>
    </w:p>
    <w:p w14:paraId="0670F056" w14:textId="77777777" w:rsidR="00A92952" w:rsidRPr="00BF652C" w:rsidRDefault="00012EC1">
      <w:pPr>
        <w:pStyle w:val="Textoindependiente"/>
        <w:rPr>
          <w:rFonts w:ascii="Arial" w:hAnsi="Arial" w:cs="Arial"/>
        </w:rPr>
      </w:pPr>
      <w:r w:rsidRPr="00BF652C">
        <w:rPr>
          <w:rFonts w:ascii="Arial" w:hAnsi="Arial" w:cs="Arial"/>
        </w:rPr>
        <w:t>Recommended metadata includes:</w:t>
      </w:r>
    </w:p>
    <w:p w14:paraId="35C0C5AB" w14:textId="77777777" w:rsidR="00A92952" w:rsidRPr="00BF652C" w:rsidRDefault="00012EC1" w:rsidP="00DA4964">
      <w:pPr>
        <w:pStyle w:val="PreformattedText"/>
        <w:shd w:val="clear" w:color="auto" w:fill="E1E1E1"/>
        <w:spacing w:after="283" w:line="480" w:lineRule="auto"/>
        <w:rPr>
          <w:rFonts w:ascii="Arial" w:hAnsi="Arial" w:cs="Arial"/>
        </w:rPr>
      </w:pPr>
      <w:r w:rsidRPr="00BF652C">
        <w:rPr>
          <w:rFonts w:ascii="Arial" w:hAnsi="Arial" w:cs="Arial"/>
        </w:rPr>
        <w:t>generator</w:t>
      </w:r>
      <w:r w:rsidRPr="00BF652C">
        <w:rPr>
          <w:rFonts w:ascii="Arial" w:hAnsi="Arial" w:cs="Arial"/>
        </w:rPr>
        <w:br/>
      </w:r>
      <w:r w:rsidRPr="00BF652C">
        <w:rPr>
          <w:rFonts w:ascii="Arial" w:hAnsi="Arial" w:cs="Arial"/>
        </w:rPr>
        <w:t>generator version</w:t>
      </w:r>
      <w:r w:rsidRPr="00BF652C">
        <w:rPr>
          <w:rFonts w:ascii="Arial" w:hAnsi="Arial" w:cs="Arial"/>
        </w:rPr>
        <w:br/>
        <w:t>generation date</w:t>
      </w:r>
      <w:r w:rsidRPr="00BF652C">
        <w:rPr>
          <w:rFonts w:ascii="Arial" w:hAnsi="Arial" w:cs="Arial"/>
        </w:rPr>
        <w:br/>
        <w:t>schema version</w:t>
      </w:r>
      <w:r w:rsidRPr="00BF652C">
        <w:rPr>
          <w:rFonts w:ascii="Arial" w:hAnsi="Arial" w:cs="Arial"/>
        </w:rPr>
        <w:br/>
        <w:t>seed</w:t>
      </w:r>
      <w:r w:rsidRPr="00BF652C">
        <w:rPr>
          <w:rFonts w:ascii="Arial" w:hAnsi="Arial" w:cs="Arial"/>
        </w:rPr>
        <w:br/>
        <w:t>scenario</w:t>
      </w:r>
      <w:r w:rsidRPr="00BF652C">
        <w:rPr>
          <w:rFonts w:ascii="Arial" w:hAnsi="Arial" w:cs="Arial"/>
        </w:rPr>
        <w:br/>
        <w:t>constraints</w:t>
      </w:r>
      <w:r w:rsidRPr="00BF652C">
        <w:rPr>
          <w:rFonts w:ascii="Arial" w:hAnsi="Arial" w:cs="Arial"/>
        </w:rPr>
        <w:br/>
        <w:t>source classification</w:t>
      </w:r>
      <w:r w:rsidRPr="00BF652C">
        <w:rPr>
          <w:rFonts w:ascii="Arial" w:hAnsi="Arial" w:cs="Arial"/>
        </w:rPr>
        <w:br/>
        <w:t>validation status</w:t>
      </w:r>
    </w:p>
    <w:p w14:paraId="01A8D41D" w14:textId="77777777" w:rsidR="00EF3CFB" w:rsidRDefault="00EF3CFB">
      <w:pPr>
        <w:pStyle w:val="Textoindependiente"/>
        <w:rPr>
          <w:rFonts w:ascii="Arial" w:hAnsi="Arial" w:cs="Arial"/>
        </w:rPr>
      </w:pPr>
    </w:p>
    <w:p w14:paraId="3F6C1454" w14:textId="1223C77D" w:rsidR="00A92952" w:rsidRPr="00BF652C" w:rsidRDefault="00012EC1">
      <w:pPr>
        <w:pStyle w:val="Textoindependiente"/>
        <w:rPr>
          <w:rFonts w:ascii="Arial" w:hAnsi="Arial" w:cs="Arial"/>
        </w:rPr>
      </w:pPr>
      <w:r w:rsidRPr="00BF652C">
        <w:rPr>
          <w:rFonts w:ascii="Arial" w:hAnsi="Arial" w:cs="Arial"/>
        </w:rPr>
        <w:t>For deterministic generators, a seed SHOULD be stored.</w:t>
      </w:r>
    </w:p>
    <w:p w14:paraId="3054A0E0" w14:textId="77777777" w:rsidR="00A92952" w:rsidRPr="00BF652C" w:rsidRDefault="00012EC1">
      <w:pPr>
        <w:pStyle w:val="Textoindependiente"/>
        <w:rPr>
          <w:rFonts w:ascii="Arial" w:hAnsi="Arial" w:cs="Arial"/>
        </w:rPr>
      </w:pPr>
      <w:r w:rsidRPr="00BF652C">
        <w:rPr>
          <w:rFonts w:ascii="Arial" w:hAnsi="Arial" w:cs="Arial"/>
        </w:rPr>
        <w:t>Example:</w:t>
      </w:r>
    </w:p>
    <w:p w14:paraId="39AC7A5B" w14:textId="77777777" w:rsidR="00A92952" w:rsidRPr="00BF652C" w:rsidRDefault="00012EC1">
      <w:pPr>
        <w:pStyle w:val="PreformattedText"/>
        <w:shd w:val="clear" w:color="auto" w:fill="E1E1E1"/>
        <w:spacing w:after="283"/>
        <w:rPr>
          <w:rFonts w:ascii="Arial" w:hAnsi="Arial" w:cs="Arial"/>
        </w:rPr>
      </w:pPr>
      <w:r w:rsidRPr="00BF652C">
        <w:rPr>
          <w:rFonts w:ascii="Arial" w:hAnsi="Arial" w:cs="Arial"/>
        </w:rPr>
        <w:t>{</w:t>
      </w:r>
      <w:r w:rsidRPr="00BF652C">
        <w:rPr>
          <w:rFonts w:ascii="Arial" w:hAnsi="Arial" w:cs="Arial"/>
        </w:rPr>
        <w:br/>
        <w:t xml:space="preserve">  "generator": "inspection-fixture-generator",</w:t>
      </w:r>
      <w:r w:rsidRPr="00BF652C">
        <w:rPr>
          <w:rFonts w:ascii="Arial" w:hAnsi="Arial" w:cs="Arial"/>
        </w:rPr>
        <w:br/>
        <w:t xml:space="preserve">  "version": "1.4.0",</w:t>
      </w:r>
      <w:r w:rsidRPr="00BF652C">
        <w:rPr>
          <w:rFonts w:ascii="Arial" w:hAnsi="Arial" w:cs="Arial"/>
        </w:rPr>
        <w:br/>
        <w:t xml:space="preserve">  "seed": 381902,</w:t>
      </w:r>
      <w:r w:rsidRPr="00BF652C">
        <w:rPr>
          <w:rFonts w:ascii="Arial" w:hAnsi="Arial" w:cs="Arial"/>
        </w:rPr>
        <w:br/>
        <w:t xml:space="preserve">  "schema": "scan-zone-v3",</w:t>
      </w:r>
      <w:r w:rsidRPr="00BF652C">
        <w:rPr>
          <w:rFonts w:ascii="Arial" w:hAnsi="Arial" w:cs="Arial"/>
        </w:rPr>
        <w:br/>
        <w:t xml:space="preserve">  "scenario": "corrosion-boundary-cases",</w:t>
      </w:r>
      <w:r w:rsidRPr="00BF652C">
        <w:rPr>
          <w:rFonts w:ascii="Arial" w:hAnsi="Arial" w:cs="Arial"/>
        </w:rPr>
        <w:br/>
        <w:t xml:space="preserve">  "containsRealCustomerData": false</w:t>
      </w:r>
      <w:r w:rsidRPr="00BF652C">
        <w:rPr>
          <w:rFonts w:ascii="Arial" w:hAnsi="Arial" w:cs="Arial"/>
        </w:rPr>
        <w:br/>
        <w:t>}</w:t>
      </w:r>
    </w:p>
    <w:p w14:paraId="28DECBC1" w14:textId="77777777" w:rsidR="00A92952" w:rsidRPr="00BF652C" w:rsidRDefault="00012EC1">
      <w:pPr>
        <w:pStyle w:val="Textoindependiente"/>
        <w:rPr>
          <w:rFonts w:ascii="Arial" w:hAnsi="Arial" w:cs="Arial"/>
        </w:rPr>
      </w:pPr>
      <w:r w:rsidRPr="00BF652C">
        <w:rPr>
          <w:rFonts w:ascii="Arial" w:hAnsi="Arial" w:cs="Arial"/>
        </w:rPr>
        <w:t>This allows failures to be reproduced.</w:t>
      </w:r>
    </w:p>
    <w:p w14:paraId="4F095463" w14:textId="77777777" w:rsidR="00FE35F9" w:rsidRDefault="00FE35F9">
      <w:pPr>
        <w:widowControl/>
        <w:rPr>
          <w:rFonts w:ascii="Arial" w:hAnsi="Arial" w:cs="Arial"/>
          <w:b/>
          <w:bCs/>
          <w:sz w:val="32"/>
          <w:szCs w:val="32"/>
        </w:rPr>
      </w:pPr>
      <w:r>
        <w:rPr>
          <w:rFonts w:ascii="Arial" w:hAnsi="Arial" w:cs="Arial"/>
        </w:rPr>
        <w:br w:type="page"/>
      </w:r>
    </w:p>
    <w:p w14:paraId="2F916E0E" w14:textId="2D632182" w:rsidR="00A92952" w:rsidRPr="00BF652C" w:rsidRDefault="00012EC1">
      <w:pPr>
        <w:pStyle w:val="Ttulo2"/>
        <w:rPr>
          <w:rFonts w:ascii="Arial" w:hAnsi="Arial" w:cs="Arial"/>
        </w:rPr>
      </w:pPr>
      <w:r w:rsidRPr="00BF652C">
        <w:rPr>
          <w:rFonts w:ascii="Arial" w:hAnsi="Arial" w:cs="Arial"/>
        </w:rPr>
        <w:t>38. Scenario-Based Test Data</w:t>
      </w:r>
    </w:p>
    <w:p w14:paraId="7937CD93" w14:textId="77777777" w:rsidR="00A92952" w:rsidRPr="00BF652C" w:rsidRDefault="00012EC1">
      <w:pPr>
        <w:pStyle w:val="Textoindependiente"/>
        <w:rPr>
          <w:rFonts w:ascii="Arial" w:hAnsi="Arial" w:cs="Arial"/>
        </w:rPr>
      </w:pPr>
      <w:r w:rsidRPr="00BF652C">
        <w:rPr>
          <w:rFonts w:ascii="Arial" w:hAnsi="Arial" w:cs="Arial"/>
        </w:rPr>
        <w:t>Synthetic data SHOULD not be generated randomly without engineering purpose.</w:t>
      </w:r>
    </w:p>
    <w:p w14:paraId="6CD66CF9" w14:textId="77777777" w:rsidR="00A92952" w:rsidRPr="00BF652C" w:rsidRDefault="00012EC1">
      <w:pPr>
        <w:pStyle w:val="Textoindependiente"/>
        <w:rPr>
          <w:rFonts w:ascii="Arial" w:hAnsi="Arial" w:cs="Arial"/>
        </w:rPr>
      </w:pPr>
      <w:r w:rsidRPr="00BF652C">
        <w:rPr>
          <w:rFonts w:ascii="Arial" w:hAnsi="Arial" w:cs="Arial"/>
        </w:rPr>
        <w:t>Datasets SHOULD represent scenarios such as:</w:t>
      </w:r>
    </w:p>
    <w:p w14:paraId="791F6DF0" w14:textId="77777777" w:rsidR="00A92952" w:rsidRPr="00BF652C" w:rsidRDefault="00012EC1" w:rsidP="00354CD1">
      <w:pPr>
        <w:pStyle w:val="PreformattedText"/>
        <w:shd w:val="clear" w:color="auto" w:fill="E1E1E1"/>
        <w:spacing w:after="283" w:line="480" w:lineRule="auto"/>
        <w:rPr>
          <w:rFonts w:ascii="Arial" w:hAnsi="Arial" w:cs="Arial"/>
        </w:rPr>
      </w:pPr>
      <w:r w:rsidRPr="00BF652C">
        <w:rPr>
          <w:rFonts w:ascii="Arial" w:hAnsi="Arial" w:cs="Arial"/>
        </w:rPr>
        <w:t>nominal</w:t>
      </w:r>
      <w:r w:rsidRPr="00BF652C">
        <w:rPr>
          <w:rFonts w:ascii="Arial" w:hAnsi="Arial" w:cs="Arial"/>
        </w:rPr>
        <w:br/>
        <w:t>minimum</w:t>
      </w:r>
      <w:r w:rsidRPr="00BF652C">
        <w:rPr>
          <w:rFonts w:ascii="Arial" w:hAnsi="Arial" w:cs="Arial"/>
        </w:rPr>
        <w:br/>
        <w:t>maximum</w:t>
      </w:r>
      <w:r w:rsidRPr="00BF652C">
        <w:rPr>
          <w:rFonts w:ascii="Arial" w:hAnsi="Arial" w:cs="Arial"/>
        </w:rPr>
        <w:br/>
        <w:t>empty</w:t>
      </w:r>
      <w:r w:rsidRPr="00BF652C">
        <w:rPr>
          <w:rFonts w:ascii="Arial" w:hAnsi="Arial" w:cs="Arial"/>
        </w:rPr>
        <w:br/>
        <w:t>invalid</w:t>
      </w:r>
      <w:r w:rsidRPr="00BF652C">
        <w:rPr>
          <w:rFonts w:ascii="Arial" w:hAnsi="Arial" w:cs="Arial"/>
        </w:rPr>
        <w:br/>
        <w:t>duplicate</w:t>
      </w:r>
      <w:r w:rsidRPr="00BF652C">
        <w:rPr>
          <w:rFonts w:ascii="Arial" w:hAnsi="Arial" w:cs="Arial"/>
        </w:rPr>
        <w:br/>
        <w:t>out-of-order</w:t>
      </w:r>
      <w:r w:rsidRPr="00BF652C">
        <w:rPr>
          <w:rFonts w:ascii="Arial" w:hAnsi="Arial" w:cs="Arial"/>
        </w:rPr>
        <w:br/>
        <w:t>partial</w:t>
      </w:r>
      <w:r w:rsidRPr="00BF652C">
        <w:rPr>
          <w:rFonts w:ascii="Arial" w:hAnsi="Arial" w:cs="Arial"/>
        </w:rPr>
        <w:br/>
        <w:t>corrupted</w:t>
      </w:r>
      <w:r w:rsidRPr="00BF652C">
        <w:rPr>
          <w:rFonts w:ascii="Arial" w:hAnsi="Arial" w:cs="Arial"/>
        </w:rPr>
        <w:br/>
        <w:t>expired</w:t>
      </w:r>
      <w:r w:rsidRPr="00BF652C">
        <w:rPr>
          <w:rFonts w:ascii="Arial" w:hAnsi="Arial" w:cs="Arial"/>
        </w:rPr>
        <w:br/>
        <w:t>unauthorized</w:t>
      </w:r>
      <w:r w:rsidRPr="00BF652C">
        <w:rPr>
          <w:rFonts w:ascii="Arial" w:hAnsi="Arial" w:cs="Arial"/>
        </w:rPr>
        <w:br/>
        <w:t>high-volume</w:t>
      </w:r>
      <w:r w:rsidRPr="00BF652C">
        <w:rPr>
          <w:rFonts w:ascii="Arial" w:hAnsi="Arial" w:cs="Arial"/>
        </w:rPr>
        <w:br/>
        <w:t>concurrent</w:t>
      </w:r>
      <w:r w:rsidRPr="00BF652C">
        <w:rPr>
          <w:rFonts w:ascii="Arial" w:hAnsi="Arial" w:cs="Arial"/>
        </w:rPr>
        <w:br/>
        <w:t>legacy-version</w:t>
      </w:r>
      <w:r w:rsidRPr="00BF652C">
        <w:rPr>
          <w:rFonts w:ascii="Arial" w:hAnsi="Arial" w:cs="Arial"/>
        </w:rPr>
        <w:br/>
        <w:t>future-compatible</w:t>
      </w:r>
    </w:p>
    <w:p w14:paraId="182CDCD7" w14:textId="77777777" w:rsidR="00EF3CFB" w:rsidRDefault="00EF3CFB">
      <w:pPr>
        <w:pStyle w:val="Textoindependiente"/>
        <w:rPr>
          <w:rFonts w:ascii="Arial" w:hAnsi="Arial" w:cs="Arial"/>
        </w:rPr>
      </w:pPr>
    </w:p>
    <w:p w14:paraId="45C9762A" w14:textId="44DE1DDF" w:rsidR="00A92952" w:rsidRPr="00BF652C" w:rsidRDefault="00012EC1">
      <w:pPr>
        <w:pStyle w:val="Textoindependiente"/>
        <w:rPr>
          <w:rFonts w:ascii="Arial" w:hAnsi="Arial" w:cs="Arial"/>
        </w:rPr>
      </w:pPr>
      <w:r w:rsidRPr="00BF652C">
        <w:rPr>
          <w:rFonts w:ascii="Arial" w:hAnsi="Arial" w:cs="Arial"/>
        </w:rPr>
        <w:t>Domain-specific scenarios SHOULD also be documented.</w:t>
      </w:r>
    </w:p>
    <w:p w14:paraId="2FF25BD5" w14:textId="77777777" w:rsidR="00FE35F9" w:rsidRDefault="00FE35F9">
      <w:pPr>
        <w:widowControl/>
        <w:rPr>
          <w:rFonts w:ascii="Arial" w:hAnsi="Arial" w:cs="Arial"/>
          <w:b/>
          <w:bCs/>
          <w:sz w:val="32"/>
          <w:szCs w:val="32"/>
        </w:rPr>
      </w:pPr>
      <w:r>
        <w:rPr>
          <w:rFonts w:ascii="Arial" w:hAnsi="Arial" w:cs="Arial"/>
        </w:rPr>
        <w:br w:type="page"/>
      </w:r>
    </w:p>
    <w:p w14:paraId="5B0AD987" w14:textId="33F743D7" w:rsidR="00A92952" w:rsidRPr="00BF652C" w:rsidRDefault="00012EC1" w:rsidP="00EF3CFB">
      <w:pPr>
        <w:pStyle w:val="Ttulo2"/>
        <w:jc w:val="both"/>
        <w:rPr>
          <w:rFonts w:ascii="Arial" w:hAnsi="Arial" w:cs="Arial"/>
        </w:rPr>
      </w:pPr>
      <w:r w:rsidRPr="00BF652C">
        <w:rPr>
          <w:rFonts w:ascii="Arial" w:hAnsi="Arial" w:cs="Arial"/>
        </w:rPr>
        <w:t>39. Synthetic Data Validation</w:t>
      </w:r>
    </w:p>
    <w:p w14:paraId="4A47F07A" w14:textId="77777777" w:rsidR="00A92952" w:rsidRPr="00BF652C" w:rsidRDefault="00012EC1" w:rsidP="00EF3CFB">
      <w:pPr>
        <w:pStyle w:val="Textoindependiente"/>
        <w:jc w:val="both"/>
        <w:rPr>
          <w:rFonts w:ascii="Arial" w:hAnsi="Arial" w:cs="Arial"/>
        </w:rPr>
      </w:pPr>
      <w:r w:rsidRPr="00BF652C">
        <w:rPr>
          <w:rFonts w:ascii="Arial" w:hAnsi="Arial" w:cs="Arial"/>
        </w:rPr>
        <w:t>AI-generated test data MUST be validated before it becomes authoritative test input.</w:t>
      </w:r>
    </w:p>
    <w:p w14:paraId="44E14965" w14:textId="77777777" w:rsidR="00A92952" w:rsidRPr="00BF652C" w:rsidRDefault="00012EC1" w:rsidP="00EF3CFB">
      <w:pPr>
        <w:pStyle w:val="Textoindependiente"/>
        <w:jc w:val="both"/>
        <w:rPr>
          <w:rFonts w:ascii="Arial" w:hAnsi="Arial" w:cs="Arial"/>
        </w:rPr>
      </w:pPr>
      <w:r w:rsidRPr="00BF652C">
        <w:rPr>
          <w:rFonts w:ascii="Arial" w:hAnsi="Arial" w:cs="Arial"/>
        </w:rPr>
        <w:t>Validation may include:</w:t>
      </w:r>
    </w:p>
    <w:p w14:paraId="11C96FB3" w14:textId="77777777" w:rsidR="00A92952" w:rsidRPr="00BF652C" w:rsidRDefault="00012EC1" w:rsidP="00EF3CFB">
      <w:pPr>
        <w:pStyle w:val="Textoindependiente"/>
        <w:numPr>
          <w:ilvl w:val="0"/>
          <w:numId w:val="72"/>
        </w:numPr>
        <w:tabs>
          <w:tab w:val="left" w:pos="709"/>
        </w:tabs>
        <w:jc w:val="both"/>
        <w:rPr>
          <w:rFonts w:ascii="Arial" w:hAnsi="Arial" w:cs="Arial"/>
        </w:rPr>
      </w:pPr>
      <w:r w:rsidRPr="00BF652C">
        <w:rPr>
          <w:rFonts w:ascii="Arial" w:hAnsi="Arial" w:cs="Arial"/>
        </w:rPr>
        <w:t>JSON Schema.</w:t>
      </w:r>
    </w:p>
    <w:p w14:paraId="77CEEEDB" w14:textId="77777777" w:rsidR="00A92952" w:rsidRPr="00BF652C" w:rsidRDefault="00012EC1" w:rsidP="00EF3CFB">
      <w:pPr>
        <w:pStyle w:val="Textoindependiente"/>
        <w:numPr>
          <w:ilvl w:val="0"/>
          <w:numId w:val="72"/>
        </w:numPr>
        <w:tabs>
          <w:tab w:val="left" w:pos="709"/>
        </w:tabs>
        <w:jc w:val="both"/>
        <w:rPr>
          <w:rFonts w:ascii="Arial" w:hAnsi="Arial" w:cs="Arial"/>
        </w:rPr>
      </w:pPr>
      <w:r w:rsidRPr="00BF652C">
        <w:rPr>
          <w:rFonts w:ascii="Arial" w:hAnsi="Arial" w:cs="Arial"/>
        </w:rPr>
        <w:t>OpenAPI validation.</w:t>
      </w:r>
    </w:p>
    <w:p w14:paraId="58AE36AD" w14:textId="77777777" w:rsidR="00A92952" w:rsidRPr="00BF652C" w:rsidRDefault="00012EC1" w:rsidP="00EF3CFB">
      <w:pPr>
        <w:pStyle w:val="Textoindependiente"/>
        <w:numPr>
          <w:ilvl w:val="0"/>
          <w:numId w:val="72"/>
        </w:numPr>
        <w:tabs>
          <w:tab w:val="left" w:pos="709"/>
        </w:tabs>
        <w:jc w:val="both"/>
        <w:rPr>
          <w:rFonts w:ascii="Arial" w:hAnsi="Arial" w:cs="Arial"/>
        </w:rPr>
      </w:pPr>
      <w:r w:rsidRPr="00BF652C">
        <w:rPr>
          <w:rFonts w:ascii="Arial" w:hAnsi="Arial" w:cs="Arial"/>
        </w:rPr>
        <w:t>Database constraints.</w:t>
      </w:r>
    </w:p>
    <w:p w14:paraId="2E747313" w14:textId="77777777" w:rsidR="00A92952" w:rsidRPr="00BF652C" w:rsidRDefault="00012EC1" w:rsidP="00EF3CFB">
      <w:pPr>
        <w:pStyle w:val="Textoindependiente"/>
        <w:numPr>
          <w:ilvl w:val="0"/>
          <w:numId w:val="72"/>
        </w:numPr>
        <w:tabs>
          <w:tab w:val="left" w:pos="709"/>
        </w:tabs>
        <w:jc w:val="both"/>
        <w:rPr>
          <w:rFonts w:ascii="Arial" w:hAnsi="Arial" w:cs="Arial"/>
        </w:rPr>
      </w:pPr>
      <w:r w:rsidRPr="00BF652C">
        <w:rPr>
          <w:rFonts w:ascii="Arial" w:hAnsi="Arial" w:cs="Arial"/>
        </w:rPr>
        <w:t>Domain invariants.</w:t>
      </w:r>
    </w:p>
    <w:p w14:paraId="446F6CC7" w14:textId="77777777" w:rsidR="00A92952" w:rsidRPr="00BF652C" w:rsidRDefault="00012EC1" w:rsidP="00EF3CFB">
      <w:pPr>
        <w:pStyle w:val="Textoindependiente"/>
        <w:numPr>
          <w:ilvl w:val="0"/>
          <w:numId w:val="72"/>
        </w:numPr>
        <w:tabs>
          <w:tab w:val="left" w:pos="709"/>
        </w:tabs>
        <w:jc w:val="both"/>
        <w:rPr>
          <w:rFonts w:ascii="Arial" w:hAnsi="Arial" w:cs="Arial"/>
        </w:rPr>
      </w:pPr>
      <w:r w:rsidRPr="00BF652C">
        <w:rPr>
          <w:rFonts w:ascii="Arial" w:hAnsi="Arial" w:cs="Arial"/>
        </w:rPr>
        <w:t>Statistical constraints.</w:t>
      </w:r>
    </w:p>
    <w:p w14:paraId="01ACF613" w14:textId="77777777" w:rsidR="00A92952" w:rsidRPr="00BF652C" w:rsidRDefault="00012EC1" w:rsidP="00EF3CFB">
      <w:pPr>
        <w:pStyle w:val="Textoindependiente"/>
        <w:numPr>
          <w:ilvl w:val="0"/>
          <w:numId w:val="72"/>
        </w:numPr>
        <w:tabs>
          <w:tab w:val="left" w:pos="709"/>
        </w:tabs>
        <w:jc w:val="both"/>
        <w:rPr>
          <w:rFonts w:ascii="Arial" w:hAnsi="Arial" w:cs="Arial"/>
        </w:rPr>
      </w:pPr>
      <w:r w:rsidRPr="00BF652C">
        <w:rPr>
          <w:rFonts w:ascii="Arial" w:hAnsi="Arial" w:cs="Arial"/>
        </w:rPr>
        <w:t>File-format validation.</w:t>
      </w:r>
    </w:p>
    <w:p w14:paraId="6368D9F8" w14:textId="77777777" w:rsidR="00A92952" w:rsidRPr="00BF652C" w:rsidRDefault="00012EC1" w:rsidP="00EF3CFB">
      <w:pPr>
        <w:pStyle w:val="Textoindependiente"/>
        <w:numPr>
          <w:ilvl w:val="0"/>
          <w:numId w:val="72"/>
        </w:numPr>
        <w:tabs>
          <w:tab w:val="left" w:pos="709"/>
        </w:tabs>
        <w:jc w:val="both"/>
        <w:rPr>
          <w:rFonts w:ascii="Arial" w:hAnsi="Arial" w:cs="Arial"/>
        </w:rPr>
      </w:pPr>
      <w:r w:rsidRPr="00BF652C">
        <w:rPr>
          <w:rFonts w:ascii="Arial" w:hAnsi="Arial" w:cs="Arial"/>
        </w:rPr>
        <w:t>Referential integrity.</w:t>
      </w:r>
    </w:p>
    <w:p w14:paraId="487ED93C" w14:textId="77777777" w:rsidR="00A92952" w:rsidRPr="00BF652C" w:rsidRDefault="00012EC1" w:rsidP="00EF3CFB">
      <w:pPr>
        <w:pStyle w:val="Textoindependiente"/>
        <w:numPr>
          <w:ilvl w:val="0"/>
          <w:numId w:val="72"/>
        </w:numPr>
        <w:tabs>
          <w:tab w:val="left" w:pos="709"/>
        </w:tabs>
        <w:jc w:val="both"/>
        <w:rPr>
          <w:rFonts w:ascii="Arial" w:hAnsi="Arial" w:cs="Arial"/>
        </w:rPr>
      </w:pPr>
      <w:r w:rsidRPr="00BF652C">
        <w:rPr>
          <w:rFonts w:ascii="Arial" w:hAnsi="Arial" w:cs="Arial"/>
        </w:rPr>
        <w:t>Range checking.</w:t>
      </w:r>
    </w:p>
    <w:p w14:paraId="4560B0FB" w14:textId="77777777" w:rsidR="00A92952" w:rsidRPr="00BF652C" w:rsidRDefault="00012EC1" w:rsidP="00EF3CFB">
      <w:pPr>
        <w:pStyle w:val="Textoindependiente"/>
        <w:jc w:val="both"/>
        <w:rPr>
          <w:rFonts w:ascii="Arial" w:hAnsi="Arial" w:cs="Arial"/>
        </w:rPr>
      </w:pPr>
      <w:r w:rsidRPr="00BF652C">
        <w:rPr>
          <w:rFonts w:ascii="Arial" w:hAnsi="Arial" w:cs="Arial"/>
        </w:rPr>
        <w:t>AI-generated data that violates the underlying domain can produce meaningless test confidence.</w:t>
      </w:r>
    </w:p>
    <w:p w14:paraId="170F3A05" w14:textId="77777777" w:rsidR="00FE35F9" w:rsidRDefault="00FE35F9" w:rsidP="00EF3CFB">
      <w:pPr>
        <w:widowControl/>
        <w:jc w:val="both"/>
        <w:rPr>
          <w:rFonts w:ascii="Arial" w:hAnsi="Arial" w:cs="Arial"/>
          <w:b/>
          <w:bCs/>
          <w:sz w:val="32"/>
          <w:szCs w:val="32"/>
        </w:rPr>
      </w:pPr>
      <w:r>
        <w:rPr>
          <w:rFonts w:ascii="Arial" w:hAnsi="Arial" w:cs="Arial"/>
        </w:rPr>
        <w:br w:type="page"/>
      </w:r>
    </w:p>
    <w:p w14:paraId="26C16D84" w14:textId="7FB9D437" w:rsidR="00A92952" w:rsidRPr="00BF652C" w:rsidRDefault="00012EC1" w:rsidP="00EF3CFB">
      <w:pPr>
        <w:pStyle w:val="Ttulo2"/>
        <w:jc w:val="both"/>
        <w:rPr>
          <w:rFonts w:ascii="Arial" w:hAnsi="Arial" w:cs="Arial"/>
        </w:rPr>
      </w:pPr>
      <w:r w:rsidRPr="00BF652C">
        <w:rPr>
          <w:rFonts w:ascii="Arial" w:hAnsi="Arial" w:cs="Arial"/>
        </w:rPr>
        <w:t>40. Golden and Regression Datasets</w:t>
      </w:r>
    </w:p>
    <w:p w14:paraId="65931E8B" w14:textId="77777777" w:rsidR="00A92952" w:rsidRPr="00BF652C" w:rsidRDefault="00012EC1" w:rsidP="00EF3CFB">
      <w:pPr>
        <w:pStyle w:val="Textoindependiente"/>
        <w:jc w:val="both"/>
        <w:rPr>
          <w:rFonts w:ascii="Arial" w:hAnsi="Arial" w:cs="Arial"/>
        </w:rPr>
      </w:pPr>
      <w:r w:rsidRPr="00BF652C">
        <w:rPr>
          <w:rFonts w:ascii="Arial" w:hAnsi="Arial" w:cs="Arial"/>
        </w:rPr>
        <w:t>Complex transformations SHOULD maintain curated golden datasets where appropriate.</w:t>
      </w:r>
    </w:p>
    <w:p w14:paraId="5807A02C" w14:textId="77777777" w:rsidR="00A92952" w:rsidRPr="00BF652C" w:rsidRDefault="00012EC1" w:rsidP="00EF3CFB">
      <w:pPr>
        <w:pStyle w:val="Textoindependiente"/>
        <w:jc w:val="both"/>
        <w:rPr>
          <w:rFonts w:ascii="Arial" w:hAnsi="Arial" w:cs="Arial"/>
        </w:rPr>
      </w:pPr>
      <w:r w:rsidRPr="00BF652C">
        <w:rPr>
          <w:rFonts w:ascii="Arial" w:hAnsi="Arial" w:cs="Arial"/>
        </w:rPr>
        <w:t>Typical cases include:</w:t>
      </w:r>
    </w:p>
    <w:p w14:paraId="3798A47B" w14:textId="77777777" w:rsidR="00A92952" w:rsidRPr="00BF652C" w:rsidRDefault="00012EC1" w:rsidP="00EF3CFB">
      <w:pPr>
        <w:pStyle w:val="Textoindependiente"/>
        <w:numPr>
          <w:ilvl w:val="0"/>
          <w:numId w:val="73"/>
        </w:numPr>
        <w:tabs>
          <w:tab w:val="left" w:pos="709"/>
        </w:tabs>
        <w:jc w:val="both"/>
        <w:rPr>
          <w:rFonts w:ascii="Arial" w:hAnsi="Arial" w:cs="Arial"/>
        </w:rPr>
      </w:pPr>
      <w:r w:rsidRPr="00BF652C">
        <w:rPr>
          <w:rFonts w:ascii="Arial" w:hAnsi="Arial" w:cs="Arial"/>
        </w:rPr>
        <w:t>Image processing.</w:t>
      </w:r>
    </w:p>
    <w:p w14:paraId="75EADD1E" w14:textId="77777777" w:rsidR="00A92952" w:rsidRPr="00BF652C" w:rsidRDefault="00012EC1" w:rsidP="00EF3CFB">
      <w:pPr>
        <w:pStyle w:val="Textoindependiente"/>
        <w:numPr>
          <w:ilvl w:val="0"/>
          <w:numId w:val="73"/>
        </w:numPr>
        <w:tabs>
          <w:tab w:val="left" w:pos="709"/>
        </w:tabs>
        <w:jc w:val="both"/>
        <w:rPr>
          <w:rFonts w:ascii="Arial" w:hAnsi="Arial" w:cs="Arial"/>
        </w:rPr>
      </w:pPr>
      <w:r w:rsidRPr="00BF652C">
        <w:rPr>
          <w:rFonts w:ascii="Arial" w:hAnsi="Arial" w:cs="Arial"/>
        </w:rPr>
        <w:t>Data ingestion.</w:t>
      </w:r>
    </w:p>
    <w:p w14:paraId="4E31D151" w14:textId="77777777" w:rsidR="00A92952" w:rsidRPr="00BF652C" w:rsidRDefault="00012EC1" w:rsidP="00EF3CFB">
      <w:pPr>
        <w:pStyle w:val="Textoindependiente"/>
        <w:numPr>
          <w:ilvl w:val="0"/>
          <w:numId w:val="73"/>
        </w:numPr>
        <w:tabs>
          <w:tab w:val="left" w:pos="709"/>
        </w:tabs>
        <w:jc w:val="both"/>
        <w:rPr>
          <w:rFonts w:ascii="Arial" w:hAnsi="Arial" w:cs="Arial"/>
        </w:rPr>
      </w:pPr>
      <w:r w:rsidRPr="00BF652C">
        <w:rPr>
          <w:rFonts w:ascii="Arial" w:hAnsi="Arial" w:cs="Arial"/>
        </w:rPr>
        <w:t>Report generation.</w:t>
      </w:r>
    </w:p>
    <w:p w14:paraId="6837EF5C" w14:textId="77777777" w:rsidR="00A92952" w:rsidRPr="00BF652C" w:rsidRDefault="00012EC1" w:rsidP="00EF3CFB">
      <w:pPr>
        <w:pStyle w:val="Textoindependiente"/>
        <w:numPr>
          <w:ilvl w:val="0"/>
          <w:numId w:val="73"/>
        </w:numPr>
        <w:tabs>
          <w:tab w:val="left" w:pos="709"/>
        </w:tabs>
        <w:jc w:val="both"/>
        <w:rPr>
          <w:rFonts w:ascii="Arial" w:hAnsi="Arial" w:cs="Arial"/>
        </w:rPr>
      </w:pPr>
      <w:r w:rsidRPr="00BF652C">
        <w:rPr>
          <w:rFonts w:ascii="Arial" w:hAnsi="Arial" w:cs="Arial"/>
        </w:rPr>
        <w:t>Serialization.</w:t>
      </w:r>
    </w:p>
    <w:p w14:paraId="44E67B95" w14:textId="77777777" w:rsidR="00A92952" w:rsidRPr="00BF652C" w:rsidRDefault="00012EC1" w:rsidP="00EF3CFB">
      <w:pPr>
        <w:pStyle w:val="Textoindependiente"/>
        <w:numPr>
          <w:ilvl w:val="0"/>
          <w:numId w:val="73"/>
        </w:numPr>
        <w:tabs>
          <w:tab w:val="left" w:pos="709"/>
        </w:tabs>
        <w:jc w:val="both"/>
        <w:rPr>
          <w:rFonts w:ascii="Arial" w:hAnsi="Arial" w:cs="Arial"/>
        </w:rPr>
      </w:pPr>
      <w:r w:rsidRPr="00BF652C">
        <w:rPr>
          <w:rFonts w:ascii="Arial" w:hAnsi="Arial" w:cs="Arial"/>
        </w:rPr>
        <w:t>Geometry.</w:t>
      </w:r>
    </w:p>
    <w:p w14:paraId="591FD0D4" w14:textId="77777777" w:rsidR="00A92952" w:rsidRPr="00BF652C" w:rsidRDefault="00012EC1" w:rsidP="00EF3CFB">
      <w:pPr>
        <w:pStyle w:val="Textoindependiente"/>
        <w:numPr>
          <w:ilvl w:val="0"/>
          <w:numId w:val="73"/>
        </w:numPr>
        <w:tabs>
          <w:tab w:val="left" w:pos="709"/>
        </w:tabs>
        <w:jc w:val="both"/>
        <w:rPr>
          <w:rFonts w:ascii="Arial" w:hAnsi="Arial" w:cs="Arial"/>
        </w:rPr>
      </w:pPr>
      <w:r w:rsidRPr="00BF652C">
        <w:rPr>
          <w:rFonts w:ascii="Arial" w:hAnsi="Arial" w:cs="Arial"/>
        </w:rPr>
        <w:t>Numerical algorithms.</w:t>
      </w:r>
    </w:p>
    <w:p w14:paraId="349B3CB8" w14:textId="77777777" w:rsidR="00A92952" w:rsidRPr="00BF652C" w:rsidRDefault="00012EC1" w:rsidP="00EF3CFB">
      <w:pPr>
        <w:pStyle w:val="Textoindependiente"/>
        <w:numPr>
          <w:ilvl w:val="0"/>
          <w:numId w:val="73"/>
        </w:numPr>
        <w:tabs>
          <w:tab w:val="left" w:pos="709"/>
        </w:tabs>
        <w:jc w:val="both"/>
        <w:rPr>
          <w:rFonts w:ascii="Arial" w:hAnsi="Arial" w:cs="Arial"/>
        </w:rPr>
      </w:pPr>
      <w:r w:rsidRPr="00BF652C">
        <w:rPr>
          <w:rFonts w:ascii="Arial" w:hAnsi="Arial" w:cs="Arial"/>
        </w:rPr>
        <w:t>Protocol conversion.</w:t>
      </w:r>
    </w:p>
    <w:p w14:paraId="4275214E" w14:textId="77777777" w:rsidR="00A92952" w:rsidRPr="00BF652C" w:rsidRDefault="00012EC1" w:rsidP="00EF3CFB">
      <w:pPr>
        <w:pStyle w:val="Textoindependiente"/>
        <w:numPr>
          <w:ilvl w:val="0"/>
          <w:numId w:val="73"/>
        </w:numPr>
        <w:tabs>
          <w:tab w:val="left" w:pos="709"/>
        </w:tabs>
        <w:jc w:val="both"/>
        <w:rPr>
          <w:rFonts w:ascii="Arial" w:hAnsi="Arial" w:cs="Arial"/>
        </w:rPr>
      </w:pPr>
      <w:r w:rsidRPr="00BF652C">
        <w:rPr>
          <w:rFonts w:ascii="Arial" w:hAnsi="Arial" w:cs="Arial"/>
        </w:rPr>
        <w:t>Migration.</w:t>
      </w:r>
    </w:p>
    <w:p w14:paraId="228B8B99" w14:textId="77777777" w:rsidR="00A92952" w:rsidRPr="00BF652C" w:rsidRDefault="00012EC1" w:rsidP="00EF3CFB">
      <w:pPr>
        <w:pStyle w:val="Textoindependiente"/>
        <w:jc w:val="both"/>
        <w:rPr>
          <w:rFonts w:ascii="Arial" w:hAnsi="Arial" w:cs="Arial"/>
        </w:rPr>
      </w:pPr>
      <w:r w:rsidRPr="00BF652C">
        <w:rPr>
          <w:rFonts w:ascii="Arial" w:hAnsi="Arial" w:cs="Arial"/>
        </w:rPr>
        <w:t>Golden datasets SHOULD be deliberately reviewed.</w:t>
      </w:r>
    </w:p>
    <w:p w14:paraId="5E773363" w14:textId="77777777" w:rsidR="00A92952" w:rsidRPr="00BF652C" w:rsidRDefault="00012EC1" w:rsidP="00EF3CFB">
      <w:pPr>
        <w:pStyle w:val="Textoindependiente"/>
        <w:jc w:val="both"/>
        <w:rPr>
          <w:rFonts w:ascii="Arial" w:hAnsi="Arial" w:cs="Arial"/>
        </w:rPr>
      </w:pPr>
      <w:r w:rsidRPr="00BF652C">
        <w:rPr>
          <w:rFonts w:ascii="Arial" w:hAnsi="Arial" w:cs="Arial"/>
        </w:rPr>
        <w:t>AI MAY expand them.</w:t>
      </w:r>
    </w:p>
    <w:p w14:paraId="1DFB4FC2" w14:textId="77777777" w:rsidR="00A92952" w:rsidRPr="00BF652C" w:rsidRDefault="00012EC1" w:rsidP="00EF3CFB">
      <w:pPr>
        <w:pStyle w:val="Textoindependiente"/>
        <w:jc w:val="both"/>
        <w:rPr>
          <w:rFonts w:ascii="Arial" w:hAnsi="Arial" w:cs="Arial"/>
        </w:rPr>
      </w:pPr>
      <w:r w:rsidRPr="00BF652C">
        <w:rPr>
          <w:rFonts w:ascii="Arial" w:hAnsi="Arial" w:cs="Arial"/>
        </w:rPr>
        <w:t>AI MUST NOT silently rewrite the expected result solely to make a regression disappear.</w:t>
      </w:r>
    </w:p>
    <w:p w14:paraId="0CC7E070" w14:textId="77777777" w:rsidR="00FE35F9" w:rsidRDefault="00FE35F9" w:rsidP="00EF3CFB">
      <w:pPr>
        <w:widowControl/>
        <w:jc w:val="both"/>
        <w:rPr>
          <w:rFonts w:ascii="Arial" w:hAnsi="Arial" w:cs="Arial"/>
          <w:b/>
          <w:bCs/>
          <w:sz w:val="32"/>
          <w:szCs w:val="32"/>
        </w:rPr>
      </w:pPr>
      <w:r>
        <w:rPr>
          <w:rFonts w:ascii="Arial" w:hAnsi="Arial" w:cs="Arial"/>
        </w:rPr>
        <w:br w:type="page"/>
      </w:r>
    </w:p>
    <w:p w14:paraId="32D26835" w14:textId="3E3184FE" w:rsidR="00A92952" w:rsidRPr="00BF652C" w:rsidRDefault="00012EC1" w:rsidP="00EF3CFB">
      <w:pPr>
        <w:pStyle w:val="Ttulo2"/>
        <w:jc w:val="both"/>
        <w:rPr>
          <w:rFonts w:ascii="Arial" w:hAnsi="Arial" w:cs="Arial"/>
        </w:rPr>
      </w:pPr>
      <w:r w:rsidRPr="00BF652C">
        <w:rPr>
          <w:rFonts w:ascii="Arial" w:hAnsi="Arial" w:cs="Arial"/>
        </w:rPr>
        <w:t>41. Property-Based and Invariant Testing</w:t>
      </w:r>
    </w:p>
    <w:p w14:paraId="4CF49125" w14:textId="77777777" w:rsidR="00A92952" w:rsidRPr="00BF652C" w:rsidRDefault="00012EC1" w:rsidP="00EF3CFB">
      <w:pPr>
        <w:pStyle w:val="Textoindependiente"/>
        <w:jc w:val="both"/>
        <w:rPr>
          <w:rFonts w:ascii="Arial" w:hAnsi="Arial" w:cs="Arial"/>
        </w:rPr>
      </w:pPr>
      <w:r w:rsidRPr="00BF652C">
        <w:rPr>
          <w:rFonts w:ascii="Arial" w:hAnsi="Arial" w:cs="Arial"/>
        </w:rPr>
        <w:t>Where applicable, important business properties SHOULD be expressed independently from concrete examples.</w:t>
      </w:r>
    </w:p>
    <w:p w14:paraId="5D7114C0" w14:textId="0C20E778" w:rsidR="00A92952" w:rsidRPr="00BF652C" w:rsidRDefault="00012EC1" w:rsidP="00EF3CFB">
      <w:pPr>
        <w:pStyle w:val="Textoindependiente"/>
        <w:tabs>
          <w:tab w:val="left" w:pos="2214"/>
        </w:tabs>
        <w:jc w:val="both"/>
        <w:rPr>
          <w:rFonts w:ascii="Arial" w:hAnsi="Arial" w:cs="Arial"/>
        </w:rPr>
      </w:pPr>
      <w:r w:rsidRPr="00BF652C">
        <w:rPr>
          <w:rFonts w:ascii="Arial" w:hAnsi="Arial" w:cs="Arial"/>
        </w:rPr>
        <w:t>Examples:</w:t>
      </w:r>
      <w:r w:rsidR="00EF3CFB">
        <w:rPr>
          <w:rFonts w:ascii="Arial" w:hAnsi="Arial" w:cs="Arial"/>
        </w:rPr>
        <w:tab/>
      </w:r>
    </w:p>
    <w:p w14:paraId="5636018F" w14:textId="77777777" w:rsidR="00A92952" w:rsidRPr="00BF652C" w:rsidRDefault="00012EC1" w:rsidP="00354CD1">
      <w:pPr>
        <w:pStyle w:val="PreformattedText"/>
        <w:shd w:val="clear" w:color="auto" w:fill="E1E1E1"/>
        <w:spacing w:after="283" w:line="480" w:lineRule="auto"/>
        <w:rPr>
          <w:rFonts w:ascii="Arial" w:hAnsi="Arial" w:cs="Arial"/>
        </w:rPr>
      </w:pPr>
      <w:r w:rsidRPr="00BF652C">
        <w:rPr>
          <w:rFonts w:ascii="Arial" w:hAnsi="Arial" w:cs="Arial"/>
        </w:rPr>
        <w:t>authorization never crosses tenant boundaries</w:t>
      </w:r>
      <w:r w:rsidRPr="00BF652C">
        <w:rPr>
          <w:rFonts w:ascii="Arial" w:hAnsi="Arial" w:cs="Arial"/>
        </w:rPr>
        <w:br/>
        <w:t>serialization round-trip preserves the domain value</w:t>
      </w:r>
      <w:r w:rsidRPr="00BF652C">
        <w:rPr>
          <w:rFonts w:ascii="Arial" w:hAnsi="Arial" w:cs="Arial"/>
        </w:rPr>
        <w:br/>
        <w:t>sorting never changes the item set</w:t>
      </w:r>
      <w:r w:rsidRPr="00BF652C">
        <w:rPr>
          <w:rFonts w:ascii="Arial" w:hAnsi="Arial" w:cs="Arial"/>
        </w:rPr>
        <w:br/>
        <w:t>retry does not duplicate a committed operation</w:t>
      </w:r>
      <w:r w:rsidRPr="00BF652C">
        <w:rPr>
          <w:rFonts w:ascii="Arial" w:hAnsi="Arial" w:cs="Arial"/>
        </w:rPr>
        <w:br/>
      </w:r>
      <w:r w:rsidRPr="00BF652C">
        <w:rPr>
          <w:rFonts w:ascii="Arial" w:hAnsi="Arial" w:cs="Arial"/>
        </w:rPr>
        <w:t>migration preserves all valid entities</w:t>
      </w:r>
    </w:p>
    <w:p w14:paraId="70E6B5CB" w14:textId="77777777" w:rsidR="00A92952" w:rsidRPr="00BF652C" w:rsidRDefault="00012EC1" w:rsidP="00EF3CFB">
      <w:pPr>
        <w:pStyle w:val="Textoindependiente"/>
        <w:jc w:val="both"/>
        <w:rPr>
          <w:rFonts w:ascii="Arial" w:hAnsi="Arial" w:cs="Arial"/>
        </w:rPr>
      </w:pPr>
      <w:r w:rsidRPr="00BF652C">
        <w:rPr>
          <w:rFonts w:ascii="Arial" w:hAnsi="Arial" w:cs="Arial"/>
        </w:rPr>
        <w:t>Property-based testing is particularly useful for AI-assisted development because it checks a broader input space than examples generated during the same reasoning session.</w:t>
      </w:r>
    </w:p>
    <w:p w14:paraId="10E72D42" w14:textId="0FBFF075" w:rsidR="00FE35F9" w:rsidRDefault="00FE35F9" w:rsidP="00EF3CFB">
      <w:pPr>
        <w:widowControl/>
        <w:jc w:val="both"/>
        <w:rPr>
          <w:rFonts w:ascii="Arial" w:hAnsi="Arial" w:cs="Arial"/>
          <w:b/>
          <w:bCs/>
          <w:sz w:val="32"/>
          <w:szCs w:val="32"/>
        </w:rPr>
      </w:pPr>
    </w:p>
    <w:p w14:paraId="6FBAF6BA" w14:textId="6AF9EC32" w:rsidR="00A92952" w:rsidRPr="00BF652C" w:rsidRDefault="00012EC1" w:rsidP="00EF3CFB">
      <w:pPr>
        <w:pStyle w:val="Ttulo2"/>
        <w:jc w:val="both"/>
        <w:rPr>
          <w:rFonts w:ascii="Arial" w:hAnsi="Arial" w:cs="Arial"/>
        </w:rPr>
      </w:pPr>
      <w:r w:rsidRPr="00BF652C">
        <w:rPr>
          <w:rFonts w:ascii="Arial" w:hAnsi="Arial" w:cs="Arial"/>
        </w:rPr>
        <w:t>42. Mutation Testing</w:t>
      </w:r>
    </w:p>
    <w:p w14:paraId="72984171" w14:textId="77777777" w:rsidR="00A92952" w:rsidRPr="00BF652C" w:rsidRDefault="00012EC1" w:rsidP="00EF3CFB">
      <w:pPr>
        <w:pStyle w:val="Textoindependiente"/>
        <w:jc w:val="both"/>
        <w:rPr>
          <w:rFonts w:ascii="Arial" w:hAnsi="Arial" w:cs="Arial"/>
        </w:rPr>
      </w:pPr>
      <w:r w:rsidRPr="00BF652C">
        <w:rPr>
          <w:rFonts w:ascii="Arial" w:hAnsi="Arial" w:cs="Arial"/>
        </w:rPr>
        <w:t>For high-risk logic, teams SHOULD consider mutation testing or equivalent techniques to evaluate whether tests can actually detect incorrect implementations.</w:t>
      </w:r>
    </w:p>
    <w:p w14:paraId="56138043" w14:textId="77777777" w:rsidR="00A92952" w:rsidRPr="00BF652C" w:rsidRDefault="00012EC1" w:rsidP="00EF3CFB">
      <w:pPr>
        <w:pStyle w:val="Textoindependiente"/>
        <w:jc w:val="both"/>
        <w:rPr>
          <w:rFonts w:ascii="Arial" w:hAnsi="Arial" w:cs="Arial"/>
        </w:rPr>
      </w:pPr>
      <w:r w:rsidRPr="00BF652C">
        <w:rPr>
          <w:rFonts w:ascii="Arial" w:hAnsi="Arial" w:cs="Arial"/>
        </w:rPr>
        <w:t>Coverage indicates that code executed.</w:t>
      </w:r>
    </w:p>
    <w:p w14:paraId="452C800D" w14:textId="77777777" w:rsidR="00A92952" w:rsidRPr="00BF652C" w:rsidRDefault="00012EC1" w:rsidP="00EF3CFB">
      <w:pPr>
        <w:pStyle w:val="Textoindependiente"/>
        <w:jc w:val="both"/>
        <w:rPr>
          <w:rFonts w:ascii="Arial" w:hAnsi="Arial" w:cs="Arial"/>
        </w:rPr>
      </w:pPr>
      <w:r w:rsidRPr="00BF652C">
        <w:rPr>
          <w:rFonts w:ascii="Arial" w:hAnsi="Arial" w:cs="Arial"/>
        </w:rPr>
        <w:t>It does not prove that assertions would detect a defect.</w:t>
      </w:r>
    </w:p>
    <w:p w14:paraId="57395A46" w14:textId="77777777" w:rsidR="00A92952" w:rsidRPr="00BF652C" w:rsidRDefault="00012EC1" w:rsidP="00EF3CFB">
      <w:pPr>
        <w:pStyle w:val="Textoindependiente"/>
        <w:jc w:val="both"/>
        <w:rPr>
          <w:rFonts w:ascii="Arial" w:hAnsi="Arial" w:cs="Arial"/>
        </w:rPr>
      </w:pPr>
      <w:r w:rsidRPr="00BF652C">
        <w:rPr>
          <w:rFonts w:ascii="Arial" w:hAnsi="Arial" w:cs="Arial"/>
        </w:rPr>
        <w:t>Mutation analysis can reveal apparently well-covered code whose tests do not meaningfully validate behavior.</w:t>
      </w:r>
    </w:p>
    <w:p w14:paraId="1299FBF4" w14:textId="77777777" w:rsidR="00FE35F9" w:rsidRDefault="00FE35F9" w:rsidP="00EF3CFB">
      <w:pPr>
        <w:widowControl/>
        <w:jc w:val="both"/>
        <w:rPr>
          <w:rFonts w:ascii="Arial" w:hAnsi="Arial" w:cs="Arial"/>
          <w:b/>
          <w:bCs/>
          <w:sz w:val="32"/>
          <w:szCs w:val="32"/>
        </w:rPr>
      </w:pPr>
      <w:r>
        <w:rPr>
          <w:rFonts w:ascii="Arial" w:hAnsi="Arial" w:cs="Arial"/>
        </w:rPr>
        <w:br w:type="page"/>
      </w:r>
    </w:p>
    <w:p w14:paraId="631DABED" w14:textId="517863D0" w:rsidR="00A92952" w:rsidRPr="00BF652C" w:rsidRDefault="00012EC1" w:rsidP="00EF3CFB">
      <w:pPr>
        <w:pStyle w:val="Ttulo2"/>
        <w:jc w:val="both"/>
        <w:rPr>
          <w:rFonts w:ascii="Arial" w:hAnsi="Arial" w:cs="Arial"/>
        </w:rPr>
      </w:pPr>
      <w:r w:rsidRPr="00BF652C">
        <w:rPr>
          <w:rFonts w:ascii="Arial" w:hAnsi="Arial" w:cs="Arial"/>
        </w:rPr>
        <w:t>43. Test Harnesses</w:t>
      </w:r>
    </w:p>
    <w:p w14:paraId="04598F86" w14:textId="77777777" w:rsidR="00A92952" w:rsidRPr="00BF652C" w:rsidRDefault="00012EC1" w:rsidP="00EF3CFB">
      <w:pPr>
        <w:pStyle w:val="Textoindependiente"/>
        <w:jc w:val="both"/>
        <w:rPr>
          <w:rFonts w:ascii="Arial" w:hAnsi="Arial" w:cs="Arial"/>
        </w:rPr>
      </w:pPr>
      <w:r w:rsidRPr="00BF652C">
        <w:rPr>
          <w:rFonts w:ascii="Arial" w:hAnsi="Arial" w:cs="Arial"/>
        </w:rPr>
        <w:t>Repositories SHOULD contain deterministic harnesses capable of verifying system behavior independently of developer interpretation.</w:t>
      </w:r>
    </w:p>
    <w:p w14:paraId="7AE3B4C9" w14:textId="77777777" w:rsidR="00A92952" w:rsidRPr="00BF652C" w:rsidRDefault="00012EC1">
      <w:pPr>
        <w:pStyle w:val="Textoindependiente"/>
        <w:rPr>
          <w:rFonts w:ascii="Arial" w:hAnsi="Arial" w:cs="Arial"/>
        </w:rPr>
      </w:pPr>
      <w:r w:rsidRPr="00BF652C">
        <w:rPr>
          <w:rFonts w:ascii="Arial" w:hAnsi="Arial" w:cs="Arial"/>
        </w:rPr>
        <w:t>Recommended:</w:t>
      </w:r>
    </w:p>
    <w:p w14:paraId="3F4D8D59" w14:textId="77777777" w:rsidR="00354CD1" w:rsidRDefault="00354CD1">
      <w:pPr>
        <w:pStyle w:val="PreformattedText"/>
        <w:shd w:val="clear" w:color="auto" w:fill="E1E1E1"/>
        <w:spacing w:after="283"/>
        <w:rPr>
          <w:rFonts w:ascii="Arial" w:hAnsi="Arial" w:cs="Arial"/>
        </w:rPr>
      </w:pPr>
    </w:p>
    <w:p w14:paraId="0C9B6A33" w14:textId="69C4D5DE" w:rsidR="00A92952" w:rsidRDefault="00012EC1">
      <w:pPr>
        <w:pStyle w:val="PreformattedText"/>
        <w:shd w:val="clear" w:color="auto" w:fill="E1E1E1"/>
        <w:spacing w:after="283"/>
        <w:rPr>
          <w:rFonts w:ascii="Arial" w:hAnsi="Arial" w:cs="Arial"/>
        </w:rPr>
      </w:pPr>
      <w:r w:rsidRPr="00BF652C">
        <w:rPr>
          <w:rFonts w:ascii="Arial" w:hAnsi="Arial" w:cs="Arial"/>
        </w:rPr>
        <w:t>/harness/</w:t>
      </w:r>
      <w:r w:rsidRPr="00BF652C">
        <w:rPr>
          <w:rFonts w:ascii="Arial" w:hAnsi="Arial" w:cs="Arial"/>
        </w:rPr>
        <w:br/>
        <w:t>├── api/</w:t>
      </w:r>
      <w:r w:rsidRPr="00BF652C">
        <w:rPr>
          <w:rFonts w:ascii="Arial" w:hAnsi="Arial" w:cs="Arial"/>
        </w:rPr>
        <w:br/>
        <w:t>├── integration/</w:t>
      </w:r>
      <w:r w:rsidRPr="00BF652C">
        <w:rPr>
          <w:rFonts w:ascii="Arial" w:hAnsi="Arial" w:cs="Arial"/>
        </w:rPr>
        <w:br/>
        <w:t>├── contracts/</w:t>
      </w:r>
      <w:r w:rsidRPr="00BF652C">
        <w:rPr>
          <w:rFonts w:ascii="Arial" w:hAnsi="Arial" w:cs="Arial"/>
        </w:rPr>
        <w:br/>
        <w:t>├── security/</w:t>
      </w:r>
      <w:r w:rsidRPr="00BF652C">
        <w:rPr>
          <w:rFonts w:ascii="Arial" w:hAnsi="Arial" w:cs="Arial"/>
        </w:rPr>
        <w:br/>
        <w:t>├── performance/</w:t>
      </w:r>
      <w:r w:rsidRPr="00BF652C">
        <w:rPr>
          <w:rFonts w:ascii="Arial" w:hAnsi="Arial" w:cs="Arial"/>
        </w:rPr>
        <w:br/>
        <w:t>├── migration/</w:t>
      </w:r>
      <w:r w:rsidRPr="00BF652C">
        <w:rPr>
          <w:rFonts w:ascii="Arial" w:hAnsi="Arial" w:cs="Arial"/>
        </w:rPr>
        <w:br/>
        <w:t>└── regression/</w:t>
      </w:r>
    </w:p>
    <w:p w14:paraId="53F7F026" w14:textId="77777777" w:rsidR="00354CD1" w:rsidRPr="00BF652C" w:rsidRDefault="00354CD1">
      <w:pPr>
        <w:pStyle w:val="PreformattedText"/>
        <w:shd w:val="clear" w:color="auto" w:fill="E1E1E1"/>
        <w:spacing w:after="283"/>
        <w:rPr>
          <w:rFonts w:ascii="Arial" w:hAnsi="Arial" w:cs="Arial"/>
        </w:rPr>
      </w:pPr>
    </w:p>
    <w:p w14:paraId="4145DEA6" w14:textId="77777777" w:rsidR="00A92952" w:rsidRPr="00BF652C" w:rsidRDefault="00012EC1" w:rsidP="00EF3CFB">
      <w:pPr>
        <w:pStyle w:val="Textoindependiente"/>
        <w:jc w:val="both"/>
        <w:rPr>
          <w:rFonts w:ascii="Arial" w:hAnsi="Arial" w:cs="Arial"/>
        </w:rPr>
      </w:pPr>
      <w:r w:rsidRPr="00BF652C">
        <w:rPr>
          <w:rFonts w:ascii="Arial" w:hAnsi="Arial" w:cs="Arial"/>
        </w:rPr>
        <w:t>Harnesses may validate:</w:t>
      </w:r>
    </w:p>
    <w:p w14:paraId="307B6205" w14:textId="77777777" w:rsidR="00A92952" w:rsidRPr="00BF652C" w:rsidRDefault="00012EC1" w:rsidP="00EF3CFB">
      <w:pPr>
        <w:pStyle w:val="Textoindependiente"/>
        <w:numPr>
          <w:ilvl w:val="0"/>
          <w:numId w:val="74"/>
        </w:numPr>
        <w:tabs>
          <w:tab w:val="left" w:pos="709"/>
        </w:tabs>
        <w:jc w:val="both"/>
        <w:rPr>
          <w:rFonts w:ascii="Arial" w:hAnsi="Arial" w:cs="Arial"/>
        </w:rPr>
      </w:pPr>
      <w:r w:rsidRPr="00BF652C">
        <w:rPr>
          <w:rFonts w:ascii="Arial" w:hAnsi="Arial" w:cs="Arial"/>
        </w:rPr>
        <w:t>API behavior.</w:t>
      </w:r>
    </w:p>
    <w:p w14:paraId="086C19E2" w14:textId="77777777" w:rsidR="00A92952" w:rsidRPr="00BF652C" w:rsidRDefault="00012EC1" w:rsidP="00EF3CFB">
      <w:pPr>
        <w:pStyle w:val="Textoindependiente"/>
        <w:numPr>
          <w:ilvl w:val="0"/>
          <w:numId w:val="74"/>
        </w:numPr>
        <w:tabs>
          <w:tab w:val="left" w:pos="709"/>
        </w:tabs>
        <w:jc w:val="both"/>
        <w:rPr>
          <w:rFonts w:ascii="Arial" w:hAnsi="Arial" w:cs="Arial"/>
        </w:rPr>
      </w:pPr>
      <w:r w:rsidRPr="00BF652C">
        <w:rPr>
          <w:rFonts w:ascii="Arial" w:hAnsi="Arial" w:cs="Arial"/>
        </w:rPr>
        <w:t>Database migrations.</w:t>
      </w:r>
    </w:p>
    <w:p w14:paraId="3629B231" w14:textId="77777777" w:rsidR="00A92952" w:rsidRPr="00BF652C" w:rsidRDefault="00012EC1" w:rsidP="00EF3CFB">
      <w:pPr>
        <w:pStyle w:val="Textoindependiente"/>
        <w:numPr>
          <w:ilvl w:val="0"/>
          <w:numId w:val="74"/>
        </w:numPr>
        <w:tabs>
          <w:tab w:val="left" w:pos="709"/>
        </w:tabs>
        <w:jc w:val="both"/>
        <w:rPr>
          <w:rFonts w:ascii="Arial" w:hAnsi="Arial" w:cs="Arial"/>
        </w:rPr>
      </w:pPr>
      <w:r w:rsidRPr="00BF652C">
        <w:rPr>
          <w:rFonts w:ascii="Arial" w:hAnsi="Arial" w:cs="Arial"/>
        </w:rPr>
        <w:t>Data ingestion.</w:t>
      </w:r>
    </w:p>
    <w:p w14:paraId="78A5D964" w14:textId="77777777" w:rsidR="00A92952" w:rsidRPr="00BF652C" w:rsidRDefault="00012EC1" w:rsidP="00EF3CFB">
      <w:pPr>
        <w:pStyle w:val="Textoindependiente"/>
        <w:numPr>
          <w:ilvl w:val="0"/>
          <w:numId w:val="74"/>
        </w:numPr>
        <w:tabs>
          <w:tab w:val="left" w:pos="709"/>
        </w:tabs>
        <w:jc w:val="both"/>
        <w:rPr>
          <w:rFonts w:ascii="Arial" w:hAnsi="Arial" w:cs="Arial"/>
        </w:rPr>
      </w:pPr>
      <w:r w:rsidRPr="00BF652C">
        <w:rPr>
          <w:rFonts w:ascii="Arial" w:hAnsi="Arial" w:cs="Arial"/>
        </w:rPr>
        <w:t>Serialization.</w:t>
      </w:r>
    </w:p>
    <w:p w14:paraId="0D91B822" w14:textId="77777777" w:rsidR="00A92952" w:rsidRPr="00BF652C" w:rsidRDefault="00012EC1" w:rsidP="00EF3CFB">
      <w:pPr>
        <w:pStyle w:val="Textoindependiente"/>
        <w:numPr>
          <w:ilvl w:val="0"/>
          <w:numId w:val="74"/>
        </w:numPr>
        <w:tabs>
          <w:tab w:val="left" w:pos="709"/>
        </w:tabs>
        <w:jc w:val="both"/>
        <w:rPr>
          <w:rFonts w:ascii="Arial" w:hAnsi="Arial" w:cs="Arial"/>
        </w:rPr>
      </w:pPr>
      <w:r w:rsidRPr="00BF652C">
        <w:rPr>
          <w:rFonts w:ascii="Arial" w:hAnsi="Arial" w:cs="Arial"/>
        </w:rPr>
        <w:t>Business rules.</w:t>
      </w:r>
    </w:p>
    <w:p w14:paraId="2A51ABEC" w14:textId="77777777" w:rsidR="00A92952" w:rsidRPr="00BF652C" w:rsidRDefault="00012EC1" w:rsidP="00EF3CFB">
      <w:pPr>
        <w:pStyle w:val="Textoindependiente"/>
        <w:numPr>
          <w:ilvl w:val="0"/>
          <w:numId w:val="74"/>
        </w:numPr>
        <w:tabs>
          <w:tab w:val="left" w:pos="709"/>
        </w:tabs>
        <w:jc w:val="both"/>
        <w:rPr>
          <w:rFonts w:ascii="Arial" w:hAnsi="Arial" w:cs="Arial"/>
        </w:rPr>
      </w:pPr>
      <w:r w:rsidRPr="00BF652C">
        <w:rPr>
          <w:rFonts w:ascii="Arial" w:hAnsi="Arial" w:cs="Arial"/>
        </w:rPr>
        <w:t>Authorization.</w:t>
      </w:r>
    </w:p>
    <w:p w14:paraId="1A3D3FB9" w14:textId="77777777" w:rsidR="00A92952" w:rsidRPr="00BF652C" w:rsidRDefault="00012EC1" w:rsidP="00EF3CFB">
      <w:pPr>
        <w:pStyle w:val="Textoindependiente"/>
        <w:numPr>
          <w:ilvl w:val="0"/>
          <w:numId w:val="74"/>
        </w:numPr>
        <w:tabs>
          <w:tab w:val="left" w:pos="709"/>
        </w:tabs>
        <w:jc w:val="both"/>
        <w:rPr>
          <w:rFonts w:ascii="Arial" w:hAnsi="Arial" w:cs="Arial"/>
        </w:rPr>
      </w:pPr>
      <w:r w:rsidRPr="00BF652C">
        <w:rPr>
          <w:rFonts w:ascii="Arial" w:hAnsi="Arial" w:cs="Arial"/>
        </w:rPr>
        <w:t>Authentication.</w:t>
      </w:r>
    </w:p>
    <w:p w14:paraId="3AC25E85" w14:textId="77777777" w:rsidR="00A92952" w:rsidRPr="00BF652C" w:rsidRDefault="00012EC1" w:rsidP="00EF3CFB">
      <w:pPr>
        <w:pStyle w:val="Textoindependiente"/>
        <w:numPr>
          <w:ilvl w:val="0"/>
          <w:numId w:val="74"/>
        </w:numPr>
        <w:tabs>
          <w:tab w:val="left" w:pos="709"/>
        </w:tabs>
        <w:jc w:val="both"/>
        <w:rPr>
          <w:rFonts w:ascii="Arial" w:hAnsi="Arial" w:cs="Arial"/>
        </w:rPr>
      </w:pPr>
      <w:r w:rsidRPr="00BF652C">
        <w:rPr>
          <w:rFonts w:ascii="Arial" w:hAnsi="Arial" w:cs="Arial"/>
        </w:rPr>
        <w:t>Tenant isolation.</w:t>
      </w:r>
    </w:p>
    <w:p w14:paraId="4DB0E4A4" w14:textId="77777777" w:rsidR="00A92952" w:rsidRPr="00BF652C" w:rsidRDefault="00012EC1" w:rsidP="00EF3CFB">
      <w:pPr>
        <w:pStyle w:val="Textoindependiente"/>
        <w:numPr>
          <w:ilvl w:val="0"/>
          <w:numId w:val="74"/>
        </w:numPr>
        <w:tabs>
          <w:tab w:val="left" w:pos="709"/>
        </w:tabs>
        <w:jc w:val="both"/>
        <w:rPr>
          <w:rFonts w:ascii="Arial" w:hAnsi="Arial" w:cs="Arial"/>
        </w:rPr>
      </w:pPr>
      <w:r w:rsidRPr="00BF652C">
        <w:rPr>
          <w:rFonts w:ascii="Arial" w:hAnsi="Arial" w:cs="Arial"/>
        </w:rPr>
        <w:t>File processing.</w:t>
      </w:r>
    </w:p>
    <w:p w14:paraId="164036A1" w14:textId="77777777" w:rsidR="00A92952" w:rsidRPr="00BF652C" w:rsidRDefault="00012EC1" w:rsidP="00EF3CFB">
      <w:pPr>
        <w:pStyle w:val="Textoindependiente"/>
        <w:numPr>
          <w:ilvl w:val="0"/>
          <w:numId w:val="74"/>
        </w:numPr>
        <w:tabs>
          <w:tab w:val="left" w:pos="709"/>
        </w:tabs>
        <w:jc w:val="both"/>
        <w:rPr>
          <w:rFonts w:ascii="Arial" w:hAnsi="Arial" w:cs="Arial"/>
        </w:rPr>
      </w:pPr>
      <w:r w:rsidRPr="00BF652C">
        <w:rPr>
          <w:rFonts w:ascii="Arial" w:hAnsi="Arial" w:cs="Arial"/>
        </w:rPr>
        <w:t>Event processing.</w:t>
      </w:r>
    </w:p>
    <w:p w14:paraId="387C8A2B" w14:textId="77777777" w:rsidR="00A92952" w:rsidRPr="00BF652C" w:rsidRDefault="00012EC1" w:rsidP="00EF3CFB">
      <w:pPr>
        <w:pStyle w:val="Textoindependiente"/>
        <w:numPr>
          <w:ilvl w:val="0"/>
          <w:numId w:val="74"/>
        </w:numPr>
        <w:tabs>
          <w:tab w:val="left" w:pos="709"/>
        </w:tabs>
        <w:jc w:val="both"/>
        <w:rPr>
          <w:rFonts w:ascii="Arial" w:hAnsi="Arial" w:cs="Arial"/>
        </w:rPr>
      </w:pPr>
      <w:r w:rsidRPr="00BF652C">
        <w:rPr>
          <w:rFonts w:ascii="Arial" w:hAnsi="Arial" w:cs="Arial"/>
        </w:rPr>
        <w:t>External integrations.</w:t>
      </w:r>
    </w:p>
    <w:p w14:paraId="1CCD58A2" w14:textId="77777777" w:rsidR="00A92952" w:rsidRPr="00BF652C" w:rsidRDefault="00012EC1" w:rsidP="00EF3CFB">
      <w:pPr>
        <w:pStyle w:val="Textoindependiente"/>
        <w:numPr>
          <w:ilvl w:val="0"/>
          <w:numId w:val="74"/>
        </w:numPr>
        <w:tabs>
          <w:tab w:val="left" w:pos="709"/>
        </w:tabs>
        <w:jc w:val="both"/>
        <w:rPr>
          <w:rFonts w:ascii="Arial" w:hAnsi="Arial" w:cs="Arial"/>
        </w:rPr>
      </w:pPr>
      <w:r w:rsidRPr="00BF652C">
        <w:rPr>
          <w:rFonts w:ascii="Arial" w:hAnsi="Arial" w:cs="Arial"/>
        </w:rPr>
        <w:t>Performance thresholds.</w:t>
      </w:r>
    </w:p>
    <w:p w14:paraId="0CCDFD7F" w14:textId="77777777" w:rsidR="00A92952" w:rsidRPr="00BF652C" w:rsidRDefault="00012EC1" w:rsidP="00EF3CFB">
      <w:pPr>
        <w:pStyle w:val="Textoindependiente"/>
        <w:numPr>
          <w:ilvl w:val="0"/>
          <w:numId w:val="74"/>
        </w:numPr>
        <w:tabs>
          <w:tab w:val="left" w:pos="709"/>
        </w:tabs>
        <w:jc w:val="both"/>
        <w:rPr>
          <w:rFonts w:ascii="Arial" w:hAnsi="Arial" w:cs="Arial"/>
        </w:rPr>
      </w:pPr>
      <w:r w:rsidRPr="00BF652C">
        <w:rPr>
          <w:rFonts w:ascii="Arial" w:hAnsi="Arial" w:cs="Arial"/>
        </w:rPr>
        <w:t>Regression behavior.</w:t>
      </w:r>
    </w:p>
    <w:p w14:paraId="55829EEB" w14:textId="77777777" w:rsidR="00A92952" w:rsidRPr="00BF652C" w:rsidRDefault="00012EC1" w:rsidP="00EF3CFB">
      <w:pPr>
        <w:pStyle w:val="Textoindependiente"/>
        <w:jc w:val="both"/>
        <w:rPr>
          <w:rFonts w:ascii="Arial" w:hAnsi="Arial" w:cs="Arial"/>
        </w:rPr>
      </w:pPr>
      <w:r w:rsidRPr="00BF652C">
        <w:rPr>
          <w:rFonts w:ascii="Arial" w:hAnsi="Arial" w:cs="Arial"/>
        </w:rPr>
        <w:t>Harnesses SHOULD run automatically in CI where practical.</w:t>
      </w:r>
    </w:p>
    <w:p w14:paraId="0533C394" w14:textId="77777777" w:rsidR="00FE35F9" w:rsidRDefault="00FE35F9" w:rsidP="00EF3CFB">
      <w:pPr>
        <w:widowControl/>
        <w:jc w:val="both"/>
        <w:rPr>
          <w:rFonts w:ascii="Arial" w:hAnsi="Arial" w:cs="Arial"/>
          <w:b/>
          <w:bCs/>
          <w:sz w:val="32"/>
          <w:szCs w:val="32"/>
        </w:rPr>
      </w:pPr>
      <w:r>
        <w:rPr>
          <w:rFonts w:ascii="Arial" w:hAnsi="Arial" w:cs="Arial"/>
        </w:rPr>
        <w:br w:type="page"/>
      </w:r>
    </w:p>
    <w:p w14:paraId="122B4575" w14:textId="497AC065" w:rsidR="00A92952" w:rsidRPr="00BF652C" w:rsidRDefault="00012EC1" w:rsidP="00EF3CFB">
      <w:pPr>
        <w:pStyle w:val="Ttulo2"/>
        <w:jc w:val="both"/>
        <w:rPr>
          <w:rFonts w:ascii="Arial" w:hAnsi="Arial" w:cs="Arial"/>
        </w:rPr>
      </w:pPr>
      <w:r w:rsidRPr="00BF652C">
        <w:rPr>
          <w:rFonts w:ascii="Arial" w:hAnsi="Arial" w:cs="Arial"/>
        </w:rPr>
        <w:t>44. Harness Independence</w:t>
      </w:r>
    </w:p>
    <w:p w14:paraId="21144B42" w14:textId="77777777" w:rsidR="00A92952" w:rsidRPr="00BF652C" w:rsidRDefault="00012EC1" w:rsidP="00EF3CFB">
      <w:pPr>
        <w:pStyle w:val="Textoindependiente"/>
        <w:jc w:val="both"/>
        <w:rPr>
          <w:rFonts w:ascii="Arial" w:hAnsi="Arial" w:cs="Arial"/>
        </w:rPr>
      </w:pPr>
      <w:r w:rsidRPr="00BF652C">
        <w:rPr>
          <w:rFonts w:ascii="Arial" w:hAnsi="Arial" w:cs="Arial"/>
        </w:rPr>
        <w:t>Harness expectations SHOULD preferably be defined from specifications, contracts or known invariants.</w:t>
      </w:r>
    </w:p>
    <w:p w14:paraId="2297EDD5" w14:textId="77777777" w:rsidR="00A92952" w:rsidRPr="00BF652C" w:rsidRDefault="00012EC1" w:rsidP="00EF3CFB">
      <w:pPr>
        <w:pStyle w:val="Textoindependiente"/>
        <w:jc w:val="both"/>
        <w:rPr>
          <w:rFonts w:ascii="Arial" w:hAnsi="Arial" w:cs="Arial"/>
        </w:rPr>
      </w:pPr>
      <w:r w:rsidRPr="00BF652C">
        <w:rPr>
          <w:rFonts w:ascii="Arial" w:hAnsi="Arial" w:cs="Arial"/>
        </w:rPr>
        <w:t>The implementation under test MUST NOT silently redefine its own acceptance oracle.</w:t>
      </w:r>
    </w:p>
    <w:p w14:paraId="398BC977" w14:textId="77777777" w:rsidR="00A92952" w:rsidRPr="00BF652C" w:rsidRDefault="00012EC1" w:rsidP="00EF3CFB">
      <w:pPr>
        <w:pStyle w:val="Textoindependiente"/>
        <w:jc w:val="both"/>
        <w:rPr>
          <w:rFonts w:ascii="Arial" w:hAnsi="Arial" w:cs="Arial"/>
        </w:rPr>
      </w:pPr>
      <w:r w:rsidRPr="00BF652C">
        <w:rPr>
          <w:rFonts w:ascii="Arial" w:hAnsi="Arial" w:cs="Arial"/>
        </w:rPr>
        <w:t>For critical workflows, the same AI session SHOULD NOT be considered sufficient authority for:</w:t>
      </w:r>
    </w:p>
    <w:p w14:paraId="42BC9FD7" w14:textId="77777777" w:rsidR="00A92952" w:rsidRPr="00BF652C" w:rsidRDefault="00012EC1" w:rsidP="00EF3CFB">
      <w:pPr>
        <w:pStyle w:val="Textoindependiente"/>
        <w:numPr>
          <w:ilvl w:val="0"/>
          <w:numId w:val="75"/>
        </w:numPr>
        <w:tabs>
          <w:tab w:val="left" w:pos="709"/>
        </w:tabs>
        <w:jc w:val="both"/>
        <w:rPr>
          <w:rFonts w:ascii="Arial" w:hAnsi="Arial" w:cs="Arial"/>
        </w:rPr>
      </w:pPr>
      <w:r w:rsidRPr="00BF652C">
        <w:rPr>
          <w:rFonts w:ascii="Arial" w:hAnsi="Arial" w:cs="Arial"/>
        </w:rPr>
        <w:t>Requirement interpretation.</w:t>
      </w:r>
    </w:p>
    <w:p w14:paraId="594CCB21" w14:textId="77777777" w:rsidR="00A92952" w:rsidRPr="00BF652C" w:rsidRDefault="00012EC1" w:rsidP="00EF3CFB">
      <w:pPr>
        <w:pStyle w:val="Textoindependiente"/>
        <w:numPr>
          <w:ilvl w:val="0"/>
          <w:numId w:val="75"/>
        </w:numPr>
        <w:tabs>
          <w:tab w:val="left" w:pos="709"/>
        </w:tabs>
        <w:jc w:val="both"/>
        <w:rPr>
          <w:rFonts w:ascii="Arial" w:hAnsi="Arial" w:cs="Arial"/>
        </w:rPr>
      </w:pPr>
      <w:r w:rsidRPr="00BF652C">
        <w:rPr>
          <w:rFonts w:ascii="Arial" w:hAnsi="Arial" w:cs="Arial"/>
        </w:rPr>
        <w:t>Implementation.</w:t>
      </w:r>
    </w:p>
    <w:p w14:paraId="72198A86" w14:textId="77777777" w:rsidR="00A92952" w:rsidRPr="00BF652C" w:rsidRDefault="00012EC1" w:rsidP="00EF3CFB">
      <w:pPr>
        <w:pStyle w:val="Textoindependiente"/>
        <w:numPr>
          <w:ilvl w:val="0"/>
          <w:numId w:val="75"/>
        </w:numPr>
        <w:tabs>
          <w:tab w:val="left" w:pos="709"/>
        </w:tabs>
        <w:jc w:val="both"/>
        <w:rPr>
          <w:rFonts w:ascii="Arial" w:hAnsi="Arial" w:cs="Arial"/>
        </w:rPr>
      </w:pPr>
      <w:r w:rsidRPr="00BF652C">
        <w:rPr>
          <w:rFonts w:ascii="Arial" w:hAnsi="Arial" w:cs="Arial"/>
        </w:rPr>
        <w:t>Test oracle.</w:t>
      </w:r>
    </w:p>
    <w:p w14:paraId="58E43934" w14:textId="77777777" w:rsidR="00A92952" w:rsidRPr="00BF652C" w:rsidRDefault="00012EC1" w:rsidP="00EF3CFB">
      <w:pPr>
        <w:pStyle w:val="Textoindependiente"/>
        <w:numPr>
          <w:ilvl w:val="0"/>
          <w:numId w:val="75"/>
        </w:numPr>
        <w:tabs>
          <w:tab w:val="left" w:pos="709"/>
        </w:tabs>
        <w:jc w:val="both"/>
        <w:rPr>
          <w:rFonts w:ascii="Arial" w:hAnsi="Arial" w:cs="Arial"/>
        </w:rPr>
      </w:pPr>
      <w:r w:rsidRPr="00BF652C">
        <w:rPr>
          <w:rFonts w:ascii="Arial" w:hAnsi="Arial" w:cs="Arial"/>
        </w:rPr>
        <w:t>Acceptance decision.</w:t>
      </w:r>
    </w:p>
    <w:p w14:paraId="467369EA" w14:textId="77777777" w:rsidR="00A92952" w:rsidRDefault="00012EC1" w:rsidP="00EF3CFB">
      <w:pPr>
        <w:pStyle w:val="Textoindependiente"/>
        <w:jc w:val="both"/>
        <w:rPr>
          <w:rFonts w:ascii="Arial" w:hAnsi="Arial" w:cs="Arial"/>
        </w:rPr>
      </w:pPr>
      <w:r w:rsidRPr="00BF652C">
        <w:rPr>
          <w:rFonts w:ascii="Arial" w:hAnsi="Arial" w:cs="Arial"/>
        </w:rPr>
        <w:t>Human-defined requirements and independent executable checks create the necessary separation.</w:t>
      </w:r>
    </w:p>
    <w:p w14:paraId="5E464966" w14:textId="77777777" w:rsidR="00FE35F9" w:rsidRPr="00BF652C" w:rsidRDefault="00FE35F9" w:rsidP="00EF3CFB">
      <w:pPr>
        <w:pStyle w:val="Textoindependiente"/>
        <w:jc w:val="both"/>
        <w:rPr>
          <w:rFonts w:ascii="Arial" w:hAnsi="Arial" w:cs="Arial"/>
        </w:rPr>
      </w:pPr>
    </w:p>
    <w:p w14:paraId="74936814" w14:textId="77777777" w:rsidR="00A92952" w:rsidRPr="00BF652C" w:rsidRDefault="00012EC1" w:rsidP="00EF3CFB">
      <w:pPr>
        <w:pStyle w:val="Ttulo2"/>
        <w:jc w:val="both"/>
        <w:rPr>
          <w:rFonts w:ascii="Arial" w:hAnsi="Arial" w:cs="Arial"/>
        </w:rPr>
      </w:pPr>
      <w:r w:rsidRPr="00BF652C">
        <w:rPr>
          <w:rFonts w:ascii="Arial" w:hAnsi="Arial" w:cs="Arial"/>
        </w:rPr>
        <w:t>45. Static Quality Analysis</w:t>
      </w:r>
    </w:p>
    <w:p w14:paraId="560CC00D" w14:textId="77777777" w:rsidR="00A92952" w:rsidRPr="00BF652C" w:rsidRDefault="00012EC1" w:rsidP="00EF3CFB">
      <w:pPr>
        <w:pStyle w:val="Textoindependiente"/>
        <w:jc w:val="both"/>
        <w:rPr>
          <w:rFonts w:ascii="Arial" w:hAnsi="Arial" w:cs="Arial"/>
        </w:rPr>
      </w:pPr>
      <w:r w:rsidRPr="00BF652C">
        <w:rPr>
          <w:rFonts w:ascii="Arial" w:hAnsi="Arial" w:cs="Arial"/>
        </w:rPr>
        <w:t>Static analysis SHOULD form part of the mandatory quality boundary.</w:t>
      </w:r>
    </w:p>
    <w:p w14:paraId="42308512" w14:textId="77777777" w:rsidR="00A92952" w:rsidRPr="00BF652C" w:rsidRDefault="00012EC1" w:rsidP="00EF3CFB">
      <w:pPr>
        <w:pStyle w:val="Textoindependiente"/>
        <w:jc w:val="both"/>
        <w:rPr>
          <w:rFonts w:ascii="Arial" w:hAnsi="Arial" w:cs="Arial"/>
        </w:rPr>
      </w:pPr>
      <w:r w:rsidRPr="00BF652C">
        <w:rPr>
          <w:rFonts w:ascii="Arial" w:hAnsi="Arial" w:cs="Arial"/>
        </w:rPr>
        <w:t>Where SonarQube is used, the Pull Request MUST satisfy its configured Quality Gate.</w:t>
      </w:r>
    </w:p>
    <w:p w14:paraId="5A6DCEEA" w14:textId="77777777" w:rsidR="00A92952" w:rsidRPr="00BF652C" w:rsidRDefault="00012EC1" w:rsidP="00EF3CFB">
      <w:pPr>
        <w:pStyle w:val="Textoindependiente"/>
        <w:jc w:val="both"/>
        <w:rPr>
          <w:rFonts w:ascii="Arial" w:hAnsi="Arial" w:cs="Arial"/>
        </w:rPr>
      </w:pPr>
      <w:r w:rsidRPr="00BF652C">
        <w:rPr>
          <w:rFonts w:ascii="Arial" w:hAnsi="Arial" w:cs="Arial"/>
        </w:rPr>
        <w:t xml:space="preserve">Particular emphasis SHOULD be placed on </w:t>
      </w:r>
      <w:r w:rsidRPr="00BF652C">
        <w:rPr>
          <w:rFonts w:ascii="Arial" w:hAnsi="Arial" w:cs="Arial"/>
          <w:b/>
        </w:rPr>
        <w:t>new code</w:t>
      </w:r>
      <w:r w:rsidRPr="00BF652C">
        <w:rPr>
          <w:rFonts w:ascii="Arial" w:hAnsi="Arial" w:cs="Arial"/>
        </w:rPr>
        <w:t>.</w:t>
      </w:r>
    </w:p>
    <w:p w14:paraId="41A7DCDF" w14:textId="77777777" w:rsidR="00A92952" w:rsidRPr="00BF652C" w:rsidRDefault="00012EC1" w:rsidP="00EF3CFB">
      <w:pPr>
        <w:pStyle w:val="Textoindependiente"/>
        <w:jc w:val="both"/>
        <w:rPr>
          <w:rFonts w:ascii="Arial" w:hAnsi="Arial" w:cs="Arial"/>
        </w:rPr>
      </w:pPr>
      <w:r w:rsidRPr="00BF652C">
        <w:rPr>
          <w:rFonts w:ascii="Arial" w:hAnsi="Arial" w:cs="Arial"/>
        </w:rPr>
        <w:t>Controls SHOULD include:</w:t>
      </w:r>
    </w:p>
    <w:p w14:paraId="5FD12622" w14:textId="77777777" w:rsidR="00A92952" w:rsidRPr="00BF652C" w:rsidRDefault="00012EC1" w:rsidP="00EF3CFB">
      <w:pPr>
        <w:pStyle w:val="Textoindependiente"/>
        <w:numPr>
          <w:ilvl w:val="0"/>
          <w:numId w:val="76"/>
        </w:numPr>
        <w:tabs>
          <w:tab w:val="left" w:pos="709"/>
        </w:tabs>
        <w:jc w:val="both"/>
        <w:rPr>
          <w:rFonts w:ascii="Arial" w:hAnsi="Arial" w:cs="Arial"/>
        </w:rPr>
      </w:pPr>
      <w:r w:rsidRPr="00BF652C">
        <w:rPr>
          <w:rFonts w:ascii="Arial" w:hAnsi="Arial" w:cs="Arial"/>
        </w:rPr>
        <w:t>Bugs.</w:t>
      </w:r>
    </w:p>
    <w:p w14:paraId="75B0DF5C" w14:textId="77777777" w:rsidR="00A92952" w:rsidRPr="00BF652C" w:rsidRDefault="00012EC1" w:rsidP="00EF3CFB">
      <w:pPr>
        <w:pStyle w:val="Textoindependiente"/>
        <w:numPr>
          <w:ilvl w:val="0"/>
          <w:numId w:val="76"/>
        </w:numPr>
        <w:tabs>
          <w:tab w:val="left" w:pos="709"/>
        </w:tabs>
        <w:jc w:val="both"/>
        <w:rPr>
          <w:rFonts w:ascii="Arial" w:hAnsi="Arial" w:cs="Arial"/>
        </w:rPr>
      </w:pPr>
      <w:r w:rsidRPr="00BF652C">
        <w:rPr>
          <w:rFonts w:ascii="Arial" w:hAnsi="Arial" w:cs="Arial"/>
        </w:rPr>
        <w:t>Vulnerabilities.</w:t>
      </w:r>
    </w:p>
    <w:p w14:paraId="1D75B3AD" w14:textId="77777777" w:rsidR="00A92952" w:rsidRPr="00BF652C" w:rsidRDefault="00012EC1" w:rsidP="00EF3CFB">
      <w:pPr>
        <w:pStyle w:val="Textoindependiente"/>
        <w:numPr>
          <w:ilvl w:val="0"/>
          <w:numId w:val="76"/>
        </w:numPr>
        <w:tabs>
          <w:tab w:val="left" w:pos="709"/>
        </w:tabs>
        <w:jc w:val="both"/>
        <w:rPr>
          <w:rFonts w:ascii="Arial" w:hAnsi="Arial" w:cs="Arial"/>
        </w:rPr>
      </w:pPr>
      <w:r w:rsidRPr="00BF652C">
        <w:rPr>
          <w:rFonts w:ascii="Arial" w:hAnsi="Arial" w:cs="Arial"/>
        </w:rPr>
        <w:t>Security hotspots.</w:t>
      </w:r>
    </w:p>
    <w:p w14:paraId="477AB303" w14:textId="77777777" w:rsidR="00A92952" w:rsidRPr="00BF652C" w:rsidRDefault="00012EC1" w:rsidP="00EF3CFB">
      <w:pPr>
        <w:pStyle w:val="Textoindependiente"/>
        <w:numPr>
          <w:ilvl w:val="0"/>
          <w:numId w:val="76"/>
        </w:numPr>
        <w:tabs>
          <w:tab w:val="left" w:pos="709"/>
        </w:tabs>
        <w:jc w:val="both"/>
        <w:rPr>
          <w:rFonts w:ascii="Arial" w:hAnsi="Arial" w:cs="Arial"/>
        </w:rPr>
      </w:pPr>
      <w:r w:rsidRPr="00BF652C">
        <w:rPr>
          <w:rFonts w:ascii="Arial" w:hAnsi="Arial" w:cs="Arial"/>
        </w:rPr>
        <w:t>Maintainability.</w:t>
      </w:r>
    </w:p>
    <w:p w14:paraId="493258A6" w14:textId="77777777" w:rsidR="00A92952" w:rsidRPr="00BF652C" w:rsidRDefault="00012EC1" w:rsidP="00EF3CFB">
      <w:pPr>
        <w:pStyle w:val="Textoindependiente"/>
        <w:numPr>
          <w:ilvl w:val="0"/>
          <w:numId w:val="76"/>
        </w:numPr>
        <w:tabs>
          <w:tab w:val="left" w:pos="709"/>
        </w:tabs>
        <w:jc w:val="both"/>
        <w:rPr>
          <w:rFonts w:ascii="Arial" w:hAnsi="Arial" w:cs="Arial"/>
        </w:rPr>
      </w:pPr>
      <w:r w:rsidRPr="00BF652C">
        <w:rPr>
          <w:rFonts w:ascii="Arial" w:hAnsi="Arial" w:cs="Arial"/>
        </w:rPr>
        <w:t>Reliability.</w:t>
      </w:r>
    </w:p>
    <w:p w14:paraId="2B7FBAFD" w14:textId="77777777" w:rsidR="00A92952" w:rsidRPr="00BF652C" w:rsidRDefault="00012EC1" w:rsidP="00EF3CFB">
      <w:pPr>
        <w:pStyle w:val="Textoindependiente"/>
        <w:numPr>
          <w:ilvl w:val="0"/>
          <w:numId w:val="76"/>
        </w:numPr>
        <w:tabs>
          <w:tab w:val="left" w:pos="709"/>
        </w:tabs>
        <w:jc w:val="both"/>
        <w:rPr>
          <w:rFonts w:ascii="Arial" w:hAnsi="Arial" w:cs="Arial"/>
        </w:rPr>
      </w:pPr>
      <w:r w:rsidRPr="00BF652C">
        <w:rPr>
          <w:rFonts w:ascii="Arial" w:hAnsi="Arial" w:cs="Arial"/>
        </w:rPr>
        <w:t>Duplication.</w:t>
      </w:r>
    </w:p>
    <w:p w14:paraId="5E3537DA" w14:textId="77777777" w:rsidR="00A92952" w:rsidRPr="00BF652C" w:rsidRDefault="00012EC1" w:rsidP="00EF3CFB">
      <w:pPr>
        <w:pStyle w:val="Textoindependiente"/>
        <w:numPr>
          <w:ilvl w:val="0"/>
          <w:numId w:val="76"/>
        </w:numPr>
        <w:tabs>
          <w:tab w:val="left" w:pos="709"/>
        </w:tabs>
        <w:jc w:val="both"/>
        <w:rPr>
          <w:rFonts w:ascii="Arial" w:hAnsi="Arial" w:cs="Arial"/>
        </w:rPr>
      </w:pPr>
      <w:r w:rsidRPr="00BF652C">
        <w:rPr>
          <w:rFonts w:ascii="Arial" w:hAnsi="Arial" w:cs="Arial"/>
        </w:rPr>
        <w:t>Complexity.</w:t>
      </w:r>
    </w:p>
    <w:p w14:paraId="3AAC8C06" w14:textId="77777777" w:rsidR="00A92952" w:rsidRPr="00BF652C" w:rsidRDefault="00012EC1" w:rsidP="00EF3CFB">
      <w:pPr>
        <w:pStyle w:val="Textoindependiente"/>
        <w:numPr>
          <w:ilvl w:val="0"/>
          <w:numId w:val="76"/>
        </w:numPr>
        <w:tabs>
          <w:tab w:val="left" w:pos="709"/>
        </w:tabs>
        <w:jc w:val="both"/>
        <w:rPr>
          <w:rFonts w:ascii="Arial" w:hAnsi="Arial" w:cs="Arial"/>
        </w:rPr>
      </w:pPr>
      <w:r w:rsidRPr="00BF652C">
        <w:rPr>
          <w:rFonts w:ascii="Arial" w:hAnsi="Arial" w:cs="Arial"/>
        </w:rPr>
        <w:t>Coverage.</w:t>
      </w:r>
    </w:p>
    <w:p w14:paraId="08849641" w14:textId="77777777" w:rsidR="00A92952" w:rsidRPr="00BF652C" w:rsidRDefault="00012EC1" w:rsidP="00EF3CFB">
      <w:pPr>
        <w:pStyle w:val="Textoindependiente"/>
        <w:jc w:val="both"/>
        <w:rPr>
          <w:rFonts w:ascii="Arial" w:hAnsi="Arial" w:cs="Arial"/>
        </w:rPr>
      </w:pPr>
      <w:r w:rsidRPr="00BF652C">
        <w:rPr>
          <w:rFonts w:ascii="Arial" w:hAnsi="Arial" w:cs="Arial"/>
        </w:rPr>
        <w:t>Existing legacy debt SHOULD not justify introducing new debt.</w:t>
      </w:r>
    </w:p>
    <w:p w14:paraId="42AFE438" w14:textId="77777777" w:rsidR="00A92952" w:rsidRPr="00BF652C" w:rsidRDefault="00012EC1" w:rsidP="00EF3CFB">
      <w:pPr>
        <w:pStyle w:val="Ttulo2"/>
        <w:jc w:val="both"/>
        <w:rPr>
          <w:rFonts w:ascii="Arial" w:hAnsi="Arial" w:cs="Arial"/>
        </w:rPr>
      </w:pPr>
      <w:r w:rsidRPr="00BF652C">
        <w:rPr>
          <w:rFonts w:ascii="Arial" w:hAnsi="Arial" w:cs="Arial"/>
        </w:rPr>
        <w:t>46. Automated Quality Gates: Proposed Model</w:t>
      </w:r>
    </w:p>
    <w:p w14:paraId="70D31015" w14:textId="77777777" w:rsidR="00A92952" w:rsidRPr="00BF652C" w:rsidRDefault="00012EC1" w:rsidP="00EF3CFB">
      <w:pPr>
        <w:pStyle w:val="Textoindependiente"/>
        <w:jc w:val="both"/>
        <w:rPr>
          <w:rFonts w:ascii="Arial" w:hAnsi="Arial" w:cs="Arial"/>
        </w:rPr>
      </w:pPr>
      <w:r w:rsidRPr="00BF652C">
        <w:rPr>
          <w:rFonts w:ascii="Arial" w:hAnsi="Arial" w:cs="Arial"/>
        </w:rPr>
        <w:t>The boundaries described in Part I are easier to hold with automation than with intention. The proposal is that each repository using AI-assisted development runs an automated quality gate on Pull Requests, of roughly this shape:</w:t>
      </w:r>
    </w:p>
    <w:p w14:paraId="2E4182AF" w14:textId="09FD89FE" w:rsidR="00EF3CFB" w:rsidRDefault="00EF3CFB" w:rsidP="00EF3CFB">
      <w:pPr>
        <w:pStyle w:val="Textoindependiente"/>
        <w:jc w:val="center"/>
        <w:rPr>
          <w:rFonts w:ascii="Arial" w:hAnsi="Arial" w:cs="Arial"/>
        </w:rPr>
      </w:pPr>
      <w:r w:rsidRPr="00EF3CFB">
        <w:rPr>
          <w:rFonts w:ascii="Arial" w:hAnsi="Arial" w:cs="Arial"/>
          <w:noProof/>
        </w:rPr>
        <w:drawing>
          <wp:inline distT="0" distB="0" distL="0" distR="0" wp14:anchorId="5EA39808" wp14:editId="2598D8A2">
            <wp:extent cx="4067302" cy="6512943"/>
            <wp:effectExtent l="0" t="0" r="0" b="2540"/>
            <wp:docPr id="573343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43470" name=""/>
                    <pic:cNvPicPr/>
                  </pic:nvPicPr>
                  <pic:blipFill>
                    <a:blip r:embed="rId21"/>
                    <a:stretch>
                      <a:fillRect/>
                    </a:stretch>
                  </pic:blipFill>
                  <pic:spPr>
                    <a:xfrm>
                      <a:off x="0" y="0"/>
                      <a:ext cx="4076670" cy="6527944"/>
                    </a:xfrm>
                    <a:prstGeom prst="rect">
                      <a:avLst/>
                    </a:prstGeom>
                  </pic:spPr>
                </pic:pic>
              </a:graphicData>
            </a:graphic>
          </wp:inline>
        </w:drawing>
      </w:r>
    </w:p>
    <w:p w14:paraId="2C57F1FD" w14:textId="655CA562" w:rsidR="00A92952" w:rsidRPr="00BF652C" w:rsidRDefault="00012EC1" w:rsidP="00EF3CFB">
      <w:pPr>
        <w:pStyle w:val="Textoindependiente"/>
        <w:jc w:val="both"/>
        <w:rPr>
          <w:rFonts w:ascii="Arial" w:hAnsi="Arial" w:cs="Arial"/>
        </w:rPr>
      </w:pPr>
      <w:r w:rsidRPr="00BF652C">
        <w:rPr>
          <w:rFonts w:ascii="Arial" w:hAnsi="Arial" w:cs="Arial"/>
        </w:rPr>
        <w:t xml:space="preserve">The automated gate is a </w:t>
      </w:r>
      <w:r w:rsidRPr="00BF652C">
        <w:rPr>
          <w:rFonts w:ascii="Arial" w:hAnsi="Arial" w:cs="Arial"/>
          <w:b/>
        </w:rPr>
        <w:t>necessary</w:t>
      </w:r>
      <w:r w:rsidRPr="00BF652C">
        <w:rPr>
          <w:rFonts w:ascii="Arial" w:hAnsi="Arial" w:cs="Arial"/>
        </w:rPr>
        <w:t xml:space="preserve"> condition for merge. It is never a </w:t>
      </w:r>
      <w:r w:rsidRPr="00BF652C">
        <w:rPr>
          <w:rFonts w:ascii="Arial" w:hAnsi="Arial" w:cs="Arial"/>
          <w:b/>
        </w:rPr>
        <w:t>sufficient</w:t>
      </w:r>
      <w:r w:rsidRPr="00BF652C">
        <w:rPr>
          <w:rFonts w:ascii="Arial" w:hAnsi="Arial" w:cs="Arial"/>
        </w:rPr>
        <w:t xml:space="preserve"> one: human review remains mandatory in all cases.</w:t>
      </w:r>
    </w:p>
    <w:p w14:paraId="44EB48A8" w14:textId="77777777" w:rsidR="00A92952" w:rsidRPr="00BF652C" w:rsidRDefault="00012EC1" w:rsidP="00EF3CFB">
      <w:pPr>
        <w:pStyle w:val="Ttulo3"/>
        <w:jc w:val="both"/>
        <w:rPr>
          <w:rFonts w:ascii="Arial" w:hAnsi="Arial" w:cs="Arial"/>
        </w:rPr>
      </w:pPr>
      <w:r w:rsidRPr="00BF652C">
        <w:rPr>
          <w:rFonts w:ascii="Arial" w:hAnsi="Arial" w:cs="Arial"/>
        </w:rPr>
        <w:t>Suggested branch protection</w:t>
      </w:r>
    </w:p>
    <w:p w14:paraId="114F3564" w14:textId="77777777" w:rsidR="00A92952" w:rsidRPr="00BF652C" w:rsidRDefault="00012EC1" w:rsidP="00EF3CFB">
      <w:pPr>
        <w:pStyle w:val="Textoindependiente"/>
        <w:jc w:val="both"/>
        <w:rPr>
          <w:rFonts w:ascii="Arial" w:hAnsi="Arial" w:cs="Arial"/>
        </w:rPr>
      </w:pPr>
      <w:r w:rsidRPr="00BF652C">
        <w:rPr>
          <w:rFonts w:ascii="Arial" w:hAnsi="Arial" w:cs="Arial"/>
        </w:rPr>
        <w:t>The following seem worth enforcing technically on main, release/* and the shared development branch, rather than only documenting:</w:t>
      </w:r>
    </w:p>
    <w:p w14:paraId="26C0076F" w14:textId="77777777" w:rsidR="00A92952" w:rsidRPr="00BF652C" w:rsidRDefault="00012EC1" w:rsidP="00EF3CFB">
      <w:pPr>
        <w:pStyle w:val="Textoindependiente"/>
        <w:numPr>
          <w:ilvl w:val="0"/>
          <w:numId w:val="77"/>
        </w:numPr>
        <w:tabs>
          <w:tab w:val="left" w:pos="709"/>
        </w:tabs>
        <w:jc w:val="both"/>
        <w:rPr>
          <w:rFonts w:ascii="Arial" w:hAnsi="Arial" w:cs="Arial"/>
        </w:rPr>
      </w:pPr>
      <w:r w:rsidRPr="00BF652C">
        <w:rPr>
          <w:rFonts w:ascii="Arial" w:hAnsi="Arial" w:cs="Arial"/>
          <w:b/>
        </w:rPr>
        <w:t>No direct pushes.</w:t>
      </w:r>
      <w:r w:rsidRPr="00BF652C">
        <w:rPr>
          <w:rFonts w:ascii="Arial" w:hAnsi="Arial" w:cs="Arial"/>
        </w:rPr>
        <w:t xml:space="preserve"> All changes enter through a Pull Request.</w:t>
      </w:r>
    </w:p>
    <w:p w14:paraId="2FE9F974" w14:textId="77777777" w:rsidR="00A92952" w:rsidRPr="00BF652C" w:rsidRDefault="00012EC1" w:rsidP="00EF3CFB">
      <w:pPr>
        <w:pStyle w:val="Textoindependiente"/>
        <w:numPr>
          <w:ilvl w:val="0"/>
          <w:numId w:val="77"/>
        </w:numPr>
        <w:tabs>
          <w:tab w:val="left" w:pos="709"/>
        </w:tabs>
        <w:jc w:val="both"/>
        <w:rPr>
          <w:rFonts w:ascii="Arial" w:hAnsi="Arial" w:cs="Arial"/>
        </w:rPr>
      </w:pPr>
      <w:r w:rsidRPr="00BF652C">
        <w:rPr>
          <w:rFonts w:ascii="Arial" w:hAnsi="Arial" w:cs="Arial"/>
          <w:b/>
        </w:rPr>
        <w:t>Required status checks.</w:t>
      </w:r>
      <w:r w:rsidRPr="00BF652C">
        <w:rPr>
          <w:rFonts w:ascii="Arial" w:hAnsi="Arial" w:cs="Arial"/>
        </w:rPr>
        <w:t xml:space="preserve"> All applicable workflows and the SonarQube Quality Gate MUST report success before a Pull Request becomes mergeable.</w:t>
      </w:r>
    </w:p>
    <w:p w14:paraId="3E139F99" w14:textId="77777777" w:rsidR="00A92952" w:rsidRPr="00BF652C" w:rsidRDefault="00012EC1" w:rsidP="00EF3CFB">
      <w:pPr>
        <w:pStyle w:val="Textoindependiente"/>
        <w:numPr>
          <w:ilvl w:val="0"/>
          <w:numId w:val="77"/>
        </w:numPr>
        <w:tabs>
          <w:tab w:val="left" w:pos="709"/>
        </w:tabs>
        <w:jc w:val="both"/>
        <w:rPr>
          <w:rFonts w:ascii="Arial" w:hAnsi="Arial" w:cs="Arial"/>
        </w:rPr>
      </w:pPr>
      <w:r w:rsidRPr="00BF652C">
        <w:rPr>
          <w:rFonts w:ascii="Arial" w:hAnsi="Arial" w:cs="Arial"/>
          <w:b/>
        </w:rPr>
        <w:t>Required human approval.</w:t>
      </w:r>
      <w:r w:rsidRPr="00BF652C">
        <w:rPr>
          <w:rFonts w:ascii="Arial" w:hAnsi="Arial" w:cs="Arial"/>
        </w:rPr>
        <w:t xml:space="preserve"> At least one approving review from an engineer other than the author. Security-sensitive, architectural or migration changes SHOULD require a second reviewer with the relevant competence.</w:t>
      </w:r>
    </w:p>
    <w:p w14:paraId="11DE7CDD" w14:textId="77777777" w:rsidR="00A92952" w:rsidRPr="00BF652C" w:rsidRDefault="00012EC1" w:rsidP="00EF3CFB">
      <w:pPr>
        <w:pStyle w:val="Textoindependiente"/>
        <w:numPr>
          <w:ilvl w:val="0"/>
          <w:numId w:val="77"/>
        </w:numPr>
        <w:tabs>
          <w:tab w:val="left" w:pos="709"/>
        </w:tabs>
        <w:jc w:val="both"/>
        <w:rPr>
          <w:rFonts w:ascii="Arial" w:hAnsi="Arial" w:cs="Arial"/>
        </w:rPr>
      </w:pPr>
      <w:r w:rsidRPr="00BF652C">
        <w:rPr>
          <w:rFonts w:ascii="Arial" w:hAnsi="Arial" w:cs="Arial"/>
          <w:b/>
        </w:rPr>
        <w:t>Dismiss stale approvals</w:t>
      </w:r>
      <w:r w:rsidRPr="00BF652C">
        <w:rPr>
          <w:rFonts w:ascii="Arial" w:hAnsi="Arial" w:cs="Arial"/>
        </w:rPr>
        <w:t xml:space="preserve"> when new commits are pushed.</w:t>
      </w:r>
    </w:p>
    <w:p w14:paraId="1F68DA51" w14:textId="77777777" w:rsidR="00A92952" w:rsidRPr="00BF652C" w:rsidRDefault="00012EC1" w:rsidP="00EF3CFB">
      <w:pPr>
        <w:pStyle w:val="Textoindependiente"/>
        <w:numPr>
          <w:ilvl w:val="0"/>
          <w:numId w:val="77"/>
        </w:numPr>
        <w:tabs>
          <w:tab w:val="left" w:pos="709"/>
        </w:tabs>
        <w:jc w:val="both"/>
        <w:rPr>
          <w:rFonts w:ascii="Arial" w:hAnsi="Arial" w:cs="Arial"/>
        </w:rPr>
      </w:pPr>
      <w:r w:rsidRPr="00BF652C">
        <w:rPr>
          <w:rFonts w:ascii="Arial" w:hAnsi="Arial" w:cs="Arial"/>
          <w:b/>
        </w:rPr>
        <w:t>Conversation resolution required</w:t>
      </w:r>
      <w:r w:rsidRPr="00BF652C">
        <w:rPr>
          <w:rFonts w:ascii="Arial" w:hAnsi="Arial" w:cs="Arial"/>
        </w:rPr>
        <w:t xml:space="preserve"> before merge.</w:t>
      </w:r>
    </w:p>
    <w:p w14:paraId="148C1977" w14:textId="77777777" w:rsidR="00A92952" w:rsidRPr="00BF652C" w:rsidRDefault="00012EC1" w:rsidP="00EF3CFB">
      <w:pPr>
        <w:pStyle w:val="Textoindependiente"/>
        <w:numPr>
          <w:ilvl w:val="0"/>
          <w:numId w:val="77"/>
        </w:numPr>
        <w:tabs>
          <w:tab w:val="left" w:pos="709"/>
        </w:tabs>
        <w:jc w:val="both"/>
        <w:rPr>
          <w:rFonts w:ascii="Arial" w:hAnsi="Arial" w:cs="Arial"/>
        </w:rPr>
      </w:pPr>
      <w:r w:rsidRPr="00BF652C">
        <w:rPr>
          <w:rFonts w:ascii="Arial" w:hAnsi="Arial" w:cs="Arial"/>
          <w:b/>
        </w:rPr>
        <w:t>Linear history and up-to-date branches</w:t>
      </w:r>
      <w:r w:rsidRPr="00BF652C">
        <w:rPr>
          <w:rFonts w:ascii="Arial" w:hAnsi="Arial" w:cs="Arial"/>
        </w:rPr>
        <w:t xml:space="preserve"> where the branching model supports it.</w:t>
      </w:r>
    </w:p>
    <w:p w14:paraId="5DB99B02" w14:textId="77777777" w:rsidR="00A92952" w:rsidRPr="00BF652C" w:rsidRDefault="00012EC1" w:rsidP="00EF3CFB">
      <w:pPr>
        <w:pStyle w:val="Textoindependiente"/>
        <w:numPr>
          <w:ilvl w:val="0"/>
          <w:numId w:val="77"/>
        </w:numPr>
        <w:tabs>
          <w:tab w:val="left" w:pos="709"/>
        </w:tabs>
        <w:jc w:val="both"/>
        <w:rPr>
          <w:rFonts w:ascii="Arial" w:hAnsi="Arial" w:cs="Arial"/>
        </w:rPr>
      </w:pPr>
      <w:r w:rsidRPr="00BF652C">
        <w:rPr>
          <w:rFonts w:ascii="Arial" w:hAnsi="Arial" w:cs="Arial"/>
          <w:b/>
        </w:rPr>
        <w:t>No force pushes and no branch deletion</w:t>
      </w:r>
      <w:r w:rsidRPr="00BF652C">
        <w:rPr>
          <w:rFonts w:ascii="Arial" w:hAnsi="Arial" w:cs="Arial"/>
        </w:rPr>
        <w:t xml:space="preserve"> on protected branches.</w:t>
      </w:r>
    </w:p>
    <w:p w14:paraId="347C7F15" w14:textId="77777777" w:rsidR="00A92952" w:rsidRDefault="00012EC1" w:rsidP="00EF3CFB">
      <w:pPr>
        <w:pStyle w:val="Textoindependiente"/>
        <w:numPr>
          <w:ilvl w:val="0"/>
          <w:numId w:val="77"/>
        </w:numPr>
        <w:tabs>
          <w:tab w:val="left" w:pos="709"/>
        </w:tabs>
        <w:jc w:val="both"/>
        <w:rPr>
          <w:rFonts w:ascii="Arial" w:hAnsi="Arial" w:cs="Arial"/>
        </w:rPr>
      </w:pPr>
      <w:r w:rsidRPr="00BF652C">
        <w:rPr>
          <w:rFonts w:ascii="Arial" w:hAnsi="Arial" w:cs="Arial"/>
          <w:b/>
        </w:rPr>
        <w:t>Restricted bypass.</w:t>
      </w:r>
      <w:r w:rsidRPr="00BF652C">
        <w:rPr>
          <w:rFonts w:ascii="Arial" w:hAnsi="Arial" w:cs="Arial"/>
        </w:rPr>
        <w:t xml:space="preserve"> Administrative bypass SHOULD be disabled; where it is retained for emergency use it MUST be logged and reviewed as described in the compliance section.</w:t>
      </w:r>
    </w:p>
    <w:p w14:paraId="772BDFAA" w14:textId="77777777" w:rsidR="00EF3CFB" w:rsidRPr="00BF652C" w:rsidRDefault="00EF3CFB" w:rsidP="00EF3CFB">
      <w:pPr>
        <w:pStyle w:val="Textoindependiente"/>
        <w:tabs>
          <w:tab w:val="left" w:pos="709"/>
        </w:tabs>
        <w:ind w:left="709"/>
        <w:jc w:val="both"/>
        <w:rPr>
          <w:rFonts w:ascii="Arial" w:hAnsi="Arial" w:cs="Arial"/>
        </w:rPr>
      </w:pPr>
    </w:p>
    <w:p w14:paraId="27241CED" w14:textId="77777777" w:rsidR="00A92952" w:rsidRPr="00BF652C" w:rsidRDefault="00012EC1" w:rsidP="00EF3CFB">
      <w:pPr>
        <w:pStyle w:val="Ttulo3"/>
        <w:numPr>
          <w:ilvl w:val="0"/>
          <w:numId w:val="0"/>
        </w:numPr>
        <w:jc w:val="both"/>
        <w:rPr>
          <w:rFonts w:ascii="Arial" w:hAnsi="Arial" w:cs="Arial"/>
        </w:rPr>
      </w:pPr>
      <w:r w:rsidRPr="00BF652C">
        <w:rPr>
          <w:rFonts w:ascii="Arial" w:hAnsi="Arial" w:cs="Arial"/>
        </w:rPr>
        <w:t>Workflow security</w:t>
      </w:r>
    </w:p>
    <w:p w14:paraId="2F7670D6" w14:textId="77777777" w:rsidR="00A92952" w:rsidRPr="00BF652C" w:rsidRDefault="00012EC1" w:rsidP="00EF3CFB">
      <w:pPr>
        <w:pStyle w:val="Textoindependiente"/>
        <w:jc w:val="both"/>
        <w:rPr>
          <w:rFonts w:ascii="Arial" w:hAnsi="Arial" w:cs="Arial"/>
        </w:rPr>
      </w:pPr>
      <w:r w:rsidRPr="00BF652C">
        <w:rPr>
          <w:rFonts w:ascii="Arial" w:hAnsi="Arial" w:cs="Arial"/>
        </w:rPr>
        <w:t>CI configuration is itself part of the attack surface, and a frequent target of AI-generated shortcuts:</w:t>
      </w:r>
    </w:p>
    <w:p w14:paraId="6DD3992E" w14:textId="77777777" w:rsidR="00A92952" w:rsidRPr="00BF652C" w:rsidRDefault="00012EC1" w:rsidP="00EF3CFB">
      <w:pPr>
        <w:pStyle w:val="Textoindependiente"/>
        <w:numPr>
          <w:ilvl w:val="0"/>
          <w:numId w:val="78"/>
        </w:numPr>
        <w:tabs>
          <w:tab w:val="left" w:pos="709"/>
        </w:tabs>
        <w:jc w:val="both"/>
        <w:rPr>
          <w:rFonts w:ascii="Arial" w:hAnsi="Arial" w:cs="Arial"/>
        </w:rPr>
      </w:pPr>
      <w:r w:rsidRPr="00BF652C">
        <w:rPr>
          <w:rFonts w:ascii="Arial" w:hAnsi="Arial" w:cs="Arial"/>
        </w:rPr>
        <w:t>Workflows analysing untrusted contributions MUST NOT use pull_request_target with a checkout of the contributor's code while holding repository secrets.</w:t>
      </w:r>
    </w:p>
    <w:p w14:paraId="69A878F0" w14:textId="77777777" w:rsidR="00A92952" w:rsidRPr="00BF652C" w:rsidRDefault="00012EC1" w:rsidP="00EF3CFB">
      <w:pPr>
        <w:pStyle w:val="Textoindependiente"/>
        <w:numPr>
          <w:ilvl w:val="0"/>
          <w:numId w:val="78"/>
        </w:numPr>
        <w:tabs>
          <w:tab w:val="left" w:pos="709"/>
        </w:tabs>
        <w:jc w:val="both"/>
        <w:rPr>
          <w:rFonts w:ascii="Arial" w:hAnsi="Arial" w:cs="Arial"/>
        </w:rPr>
      </w:pPr>
      <w:r w:rsidRPr="00BF652C">
        <w:rPr>
          <w:rFonts w:ascii="Arial" w:hAnsi="Arial" w:cs="Arial"/>
        </w:rPr>
        <w:t>Actions SHOULD be pinned to a released major version at minimum, and to a commit SHA for security-critical actions.</w:t>
      </w:r>
    </w:p>
    <w:p w14:paraId="7F347982" w14:textId="77777777" w:rsidR="00A92952" w:rsidRPr="00BF652C" w:rsidRDefault="00012EC1" w:rsidP="00EF3CFB">
      <w:pPr>
        <w:pStyle w:val="Textoindependiente"/>
        <w:numPr>
          <w:ilvl w:val="0"/>
          <w:numId w:val="78"/>
        </w:numPr>
        <w:tabs>
          <w:tab w:val="left" w:pos="709"/>
        </w:tabs>
        <w:jc w:val="both"/>
        <w:rPr>
          <w:rFonts w:ascii="Arial" w:hAnsi="Arial" w:cs="Arial"/>
        </w:rPr>
      </w:pPr>
      <w:r w:rsidRPr="00BF652C">
        <w:rPr>
          <w:rFonts w:ascii="Arial" w:hAnsi="Arial" w:cs="Arial"/>
        </w:rPr>
        <w:t>Workflow permissions SHOULD be declared explicitly and minimally (contents: read by default).</w:t>
      </w:r>
    </w:p>
    <w:p w14:paraId="1B2666C4" w14:textId="77777777" w:rsidR="00A92952" w:rsidRPr="00BF652C" w:rsidRDefault="00012EC1" w:rsidP="00EF3CFB">
      <w:pPr>
        <w:pStyle w:val="Textoindependiente"/>
        <w:numPr>
          <w:ilvl w:val="0"/>
          <w:numId w:val="78"/>
        </w:numPr>
        <w:tabs>
          <w:tab w:val="left" w:pos="709"/>
        </w:tabs>
        <w:jc w:val="both"/>
        <w:rPr>
          <w:rFonts w:ascii="Arial" w:hAnsi="Arial" w:cs="Arial"/>
        </w:rPr>
      </w:pPr>
      <w:r w:rsidRPr="00BF652C">
        <w:rPr>
          <w:rFonts w:ascii="Arial" w:hAnsi="Arial" w:cs="Arial"/>
        </w:rPr>
        <w:t>Secrets MUST be provided through the secret store; they MUST NOT appear in workflow files, logs, cached artifacts or generated code.</w:t>
      </w:r>
    </w:p>
    <w:p w14:paraId="2B412E78" w14:textId="77777777" w:rsidR="00A92952" w:rsidRPr="00BF652C" w:rsidRDefault="00012EC1" w:rsidP="00EF3CFB">
      <w:pPr>
        <w:pStyle w:val="Textoindependiente"/>
        <w:numPr>
          <w:ilvl w:val="0"/>
          <w:numId w:val="78"/>
        </w:numPr>
        <w:tabs>
          <w:tab w:val="left" w:pos="709"/>
        </w:tabs>
        <w:jc w:val="both"/>
        <w:rPr>
          <w:rFonts w:ascii="Arial" w:hAnsi="Arial" w:cs="Arial"/>
        </w:rPr>
      </w:pPr>
      <w:r w:rsidRPr="00BF652C">
        <w:rPr>
          <w:rFonts w:ascii="Arial" w:hAnsi="Arial" w:cs="Arial"/>
        </w:rPr>
        <w:t>Workflow definitions changed by an AI assistant MUST receive the same review scrutiny as production code.</w:t>
      </w:r>
    </w:p>
    <w:p w14:paraId="7EA06D15" w14:textId="77777777" w:rsidR="00A92952" w:rsidRPr="00BF652C" w:rsidRDefault="00012EC1" w:rsidP="00EF3CFB">
      <w:pPr>
        <w:pStyle w:val="Ttulo3"/>
        <w:numPr>
          <w:ilvl w:val="0"/>
          <w:numId w:val="0"/>
        </w:numPr>
        <w:jc w:val="both"/>
        <w:rPr>
          <w:rFonts w:ascii="Arial" w:hAnsi="Arial" w:cs="Arial"/>
        </w:rPr>
      </w:pPr>
      <w:r w:rsidRPr="00BF652C">
        <w:rPr>
          <w:rFonts w:ascii="Arial" w:hAnsi="Arial" w:cs="Arial"/>
        </w:rPr>
        <w:t>Thresholds</w:t>
      </w:r>
    </w:p>
    <w:p w14:paraId="6B85C75F" w14:textId="77777777" w:rsidR="00A92952" w:rsidRDefault="00012EC1" w:rsidP="00EF3CFB">
      <w:pPr>
        <w:pStyle w:val="Textoindependiente"/>
        <w:jc w:val="both"/>
        <w:rPr>
          <w:rFonts w:ascii="Arial" w:hAnsi="Arial" w:cs="Arial"/>
        </w:rPr>
      </w:pPr>
      <w:r w:rsidRPr="00BF652C">
        <w:rPr>
          <w:rFonts w:ascii="Arial" w:hAnsi="Arial" w:cs="Arial"/>
        </w:rPr>
        <w:t xml:space="preserve">Concrete thresholds — coverage, duplication, ratings — are deliberately </w:t>
      </w:r>
      <w:r w:rsidRPr="00BF652C">
        <w:rPr>
          <w:rFonts w:ascii="Arial" w:hAnsi="Arial" w:cs="Arial"/>
          <w:b/>
        </w:rPr>
        <w:t>not</w:t>
      </w:r>
      <w:r w:rsidRPr="00BF652C">
        <w:rPr>
          <w:rFonts w:ascii="Arial" w:hAnsi="Arial" w:cs="Arial"/>
        </w:rPr>
        <w:t xml:space="preserve"> in Part I. They are proposed in </w:t>
      </w:r>
      <w:r w:rsidRPr="00BF652C">
        <w:rPr>
          <w:rFonts w:ascii="Arial" w:hAnsi="Arial" w:cs="Arial"/>
          <w:b/>
        </w:rPr>
        <w:t>Annex B</w:t>
      </w:r>
      <w:r w:rsidRPr="00BF652C">
        <w:rPr>
          <w:rFonts w:ascii="Arial" w:hAnsi="Arial" w:cs="Arial"/>
        </w:rPr>
        <w:t xml:space="preserve"> so that they can be argued about, adjusted per stack and changed over time without reopening the standard.</w:t>
      </w:r>
    </w:p>
    <w:p w14:paraId="4944D0B7" w14:textId="77777777" w:rsidR="00EF3CFB" w:rsidRPr="00BF652C" w:rsidRDefault="00EF3CFB" w:rsidP="00EF3CFB">
      <w:pPr>
        <w:pStyle w:val="Textoindependiente"/>
        <w:jc w:val="both"/>
        <w:rPr>
          <w:rFonts w:ascii="Arial" w:hAnsi="Arial" w:cs="Arial"/>
        </w:rPr>
      </w:pPr>
    </w:p>
    <w:p w14:paraId="063E7463" w14:textId="77777777" w:rsidR="00A92952" w:rsidRPr="00EF3CFB" w:rsidRDefault="00012EC1" w:rsidP="00EF3CFB">
      <w:pPr>
        <w:pStyle w:val="BlockQuotation"/>
        <w:ind w:left="0"/>
        <w:jc w:val="both"/>
        <w:rPr>
          <w:rFonts w:ascii="Arial" w:hAnsi="Arial" w:cs="Arial"/>
          <w:color w:val="0369A3" w:themeColor="accent2"/>
        </w:rPr>
      </w:pPr>
      <w:r w:rsidRPr="00EF3CFB">
        <w:rPr>
          <w:rFonts w:ascii="Arial" w:hAnsi="Arial" w:cs="Arial"/>
          <w:b/>
          <w:color w:val="0369A3" w:themeColor="accent2"/>
        </w:rPr>
        <w:t>Discussion point.</w:t>
      </w:r>
      <w:r w:rsidRPr="00EF3CFB">
        <w:rPr>
          <w:rFonts w:ascii="Arial" w:hAnsi="Arial" w:cs="Arial"/>
          <w:color w:val="0369A3" w:themeColor="accent2"/>
        </w:rPr>
        <w:t xml:space="preserve"> The right question for Part I is whether a repository should have a gate at all and what it protects; the right question for Annex B is what the numbers are. Keeping them apart is itself a proposal.</w:t>
      </w:r>
    </w:p>
    <w:p w14:paraId="6CF6DD60" w14:textId="77777777" w:rsidR="00FE35F9" w:rsidRDefault="00FE35F9">
      <w:pPr>
        <w:widowControl/>
        <w:rPr>
          <w:rFonts w:ascii="Arial" w:hAnsi="Arial" w:cs="Arial"/>
          <w:b/>
          <w:bCs/>
          <w:sz w:val="32"/>
          <w:szCs w:val="32"/>
        </w:rPr>
      </w:pPr>
      <w:r>
        <w:rPr>
          <w:rFonts w:ascii="Arial" w:hAnsi="Arial" w:cs="Arial"/>
        </w:rPr>
        <w:br w:type="page"/>
      </w:r>
    </w:p>
    <w:p w14:paraId="18B45EA4" w14:textId="2DE2B2EC" w:rsidR="00A92952" w:rsidRPr="00BF652C" w:rsidRDefault="00012EC1" w:rsidP="00EF3CFB">
      <w:pPr>
        <w:pStyle w:val="Ttulo2"/>
        <w:jc w:val="both"/>
        <w:rPr>
          <w:rFonts w:ascii="Arial" w:hAnsi="Arial" w:cs="Arial"/>
        </w:rPr>
      </w:pPr>
      <w:r w:rsidRPr="00BF652C">
        <w:rPr>
          <w:rFonts w:ascii="Arial" w:hAnsi="Arial" w:cs="Arial"/>
        </w:rPr>
        <w:t>47. Clean Code Requirements</w:t>
      </w:r>
    </w:p>
    <w:p w14:paraId="5A9F6FC0" w14:textId="77777777" w:rsidR="00A92952" w:rsidRPr="00BF652C" w:rsidRDefault="00012EC1" w:rsidP="00EF3CFB">
      <w:pPr>
        <w:pStyle w:val="Textoindependiente"/>
        <w:jc w:val="both"/>
        <w:rPr>
          <w:rFonts w:ascii="Arial" w:hAnsi="Arial" w:cs="Arial"/>
        </w:rPr>
      </w:pPr>
      <w:r w:rsidRPr="00BF652C">
        <w:rPr>
          <w:rFonts w:ascii="Arial" w:hAnsi="Arial" w:cs="Arial"/>
        </w:rPr>
        <w:t>AI-generated code MUST follow the same standards as manually produced code.</w:t>
      </w:r>
    </w:p>
    <w:p w14:paraId="318EFF1A" w14:textId="77777777" w:rsidR="00A92952" w:rsidRPr="00BF652C" w:rsidRDefault="00012EC1" w:rsidP="00EF3CFB">
      <w:pPr>
        <w:pStyle w:val="Textoindependiente"/>
        <w:jc w:val="both"/>
        <w:rPr>
          <w:rFonts w:ascii="Arial" w:hAnsi="Arial" w:cs="Arial"/>
        </w:rPr>
      </w:pPr>
      <w:r w:rsidRPr="00BF652C">
        <w:rPr>
          <w:rFonts w:ascii="Arial" w:hAnsi="Arial" w:cs="Arial"/>
        </w:rPr>
        <w:t>Expected characteristics include:</w:t>
      </w:r>
    </w:p>
    <w:p w14:paraId="55DD66EE" w14:textId="77777777" w:rsidR="00A92952" w:rsidRPr="00BF652C" w:rsidRDefault="00012EC1" w:rsidP="00EF3CFB">
      <w:pPr>
        <w:pStyle w:val="Textoindependiente"/>
        <w:numPr>
          <w:ilvl w:val="0"/>
          <w:numId w:val="79"/>
        </w:numPr>
        <w:tabs>
          <w:tab w:val="left" w:pos="709"/>
        </w:tabs>
        <w:jc w:val="both"/>
        <w:rPr>
          <w:rFonts w:ascii="Arial" w:hAnsi="Arial" w:cs="Arial"/>
        </w:rPr>
      </w:pPr>
      <w:r w:rsidRPr="00BF652C">
        <w:rPr>
          <w:rFonts w:ascii="Arial" w:hAnsi="Arial" w:cs="Arial"/>
        </w:rPr>
        <w:t>Small cohesive functions.</w:t>
      </w:r>
    </w:p>
    <w:p w14:paraId="29C2942D" w14:textId="77777777" w:rsidR="00A92952" w:rsidRPr="00BF652C" w:rsidRDefault="00012EC1" w:rsidP="00EF3CFB">
      <w:pPr>
        <w:pStyle w:val="Textoindependiente"/>
        <w:numPr>
          <w:ilvl w:val="0"/>
          <w:numId w:val="79"/>
        </w:numPr>
        <w:tabs>
          <w:tab w:val="left" w:pos="709"/>
        </w:tabs>
        <w:jc w:val="both"/>
        <w:rPr>
          <w:rFonts w:ascii="Arial" w:hAnsi="Arial" w:cs="Arial"/>
        </w:rPr>
      </w:pPr>
      <w:r w:rsidRPr="00BF652C">
        <w:rPr>
          <w:rFonts w:ascii="Arial" w:hAnsi="Arial" w:cs="Arial"/>
        </w:rPr>
        <w:t>Explicit intent.</w:t>
      </w:r>
    </w:p>
    <w:p w14:paraId="28BB426A" w14:textId="77777777" w:rsidR="00A92952" w:rsidRPr="00BF652C" w:rsidRDefault="00012EC1" w:rsidP="00EF3CFB">
      <w:pPr>
        <w:pStyle w:val="Textoindependiente"/>
        <w:numPr>
          <w:ilvl w:val="0"/>
          <w:numId w:val="79"/>
        </w:numPr>
        <w:tabs>
          <w:tab w:val="left" w:pos="709"/>
        </w:tabs>
        <w:jc w:val="both"/>
        <w:rPr>
          <w:rFonts w:ascii="Arial" w:hAnsi="Arial" w:cs="Arial"/>
        </w:rPr>
      </w:pPr>
      <w:r w:rsidRPr="00BF652C">
        <w:rPr>
          <w:rFonts w:ascii="Arial" w:hAnsi="Arial" w:cs="Arial"/>
        </w:rPr>
        <w:t>Clear naming.</w:t>
      </w:r>
    </w:p>
    <w:p w14:paraId="32EF9B99" w14:textId="77777777" w:rsidR="00A92952" w:rsidRPr="00BF652C" w:rsidRDefault="00012EC1" w:rsidP="00EF3CFB">
      <w:pPr>
        <w:pStyle w:val="Textoindependiente"/>
        <w:numPr>
          <w:ilvl w:val="0"/>
          <w:numId w:val="79"/>
        </w:numPr>
        <w:tabs>
          <w:tab w:val="left" w:pos="709"/>
        </w:tabs>
        <w:jc w:val="both"/>
        <w:rPr>
          <w:rFonts w:ascii="Arial" w:hAnsi="Arial" w:cs="Arial"/>
        </w:rPr>
      </w:pPr>
      <w:r w:rsidRPr="00BF652C">
        <w:rPr>
          <w:rFonts w:ascii="Arial" w:hAnsi="Arial" w:cs="Arial"/>
        </w:rPr>
        <w:t>Single responsibility.</w:t>
      </w:r>
    </w:p>
    <w:p w14:paraId="2D31142D" w14:textId="77777777" w:rsidR="00A92952" w:rsidRPr="00BF652C" w:rsidRDefault="00012EC1" w:rsidP="00EF3CFB">
      <w:pPr>
        <w:pStyle w:val="Textoindependiente"/>
        <w:numPr>
          <w:ilvl w:val="0"/>
          <w:numId w:val="79"/>
        </w:numPr>
        <w:tabs>
          <w:tab w:val="left" w:pos="709"/>
        </w:tabs>
        <w:jc w:val="both"/>
        <w:rPr>
          <w:rFonts w:ascii="Arial" w:hAnsi="Arial" w:cs="Arial"/>
        </w:rPr>
      </w:pPr>
      <w:r w:rsidRPr="00BF652C">
        <w:rPr>
          <w:rFonts w:ascii="Arial" w:hAnsi="Arial" w:cs="Arial"/>
        </w:rPr>
        <w:t>Appropriate abstraction.</w:t>
      </w:r>
    </w:p>
    <w:p w14:paraId="4EDFC2C9" w14:textId="77777777" w:rsidR="00A92952" w:rsidRPr="00BF652C" w:rsidRDefault="00012EC1" w:rsidP="00EF3CFB">
      <w:pPr>
        <w:pStyle w:val="Textoindependiente"/>
        <w:numPr>
          <w:ilvl w:val="0"/>
          <w:numId w:val="79"/>
        </w:numPr>
        <w:tabs>
          <w:tab w:val="left" w:pos="709"/>
        </w:tabs>
        <w:jc w:val="both"/>
        <w:rPr>
          <w:rFonts w:ascii="Arial" w:hAnsi="Arial" w:cs="Arial"/>
        </w:rPr>
      </w:pPr>
      <w:r w:rsidRPr="00BF652C">
        <w:rPr>
          <w:rFonts w:ascii="Arial" w:hAnsi="Arial" w:cs="Arial"/>
        </w:rPr>
        <w:t>Clear domain boundaries.</w:t>
      </w:r>
    </w:p>
    <w:p w14:paraId="79407AF3" w14:textId="77777777" w:rsidR="00A92952" w:rsidRPr="00BF652C" w:rsidRDefault="00012EC1" w:rsidP="00EF3CFB">
      <w:pPr>
        <w:pStyle w:val="Textoindependiente"/>
        <w:numPr>
          <w:ilvl w:val="0"/>
          <w:numId w:val="79"/>
        </w:numPr>
        <w:tabs>
          <w:tab w:val="left" w:pos="709"/>
        </w:tabs>
        <w:jc w:val="both"/>
        <w:rPr>
          <w:rFonts w:ascii="Arial" w:hAnsi="Arial" w:cs="Arial"/>
        </w:rPr>
      </w:pPr>
      <w:r w:rsidRPr="00BF652C">
        <w:rPr>
          <w:rFonts w:ascii="Arial" w:hAnsi="Arial" w:cs="Arial"/>
        </w:rPr>
        <w:t>Controlled side effects.</w:t>
      </w:r>
    </w:p>
    <w:p w14:paraId="39B9A5A1" w14:textId="77777777" w:rsidR="00A92952" w:rsidRPr="00BF652C" w:rsidRDefault="00012EC1" w:rsidP="00EF3CFB">
      <w:pPr>
        <w:pStyle w:val="Textoindependiente"/>
        <w:numPr>
          <w:ilvl w:val="0"/>
          <w:numId w:val="79"/>
        </w:numPr>
        <w:tabs>
          <w:tab w:val="left" w:pos="709"/>
        </w:tabs>
        <w:jc w:val="both"/>
        <w:rPr>
          <w:rFonts w:ascii="Arial" w:hAnsi="Arial" w:cs="Arial"/>
        </w:rPr>
      </w:pPr>
      <w:r w:rsidRPr="00BF652C">
        <w:rPr>
          <w:rFonts w:ascii="Arial" w:hAnsi="Arial" w:cs="Arial"/>
        </w:rPr>
        <w:t>Explicit error handling.</w:t>
      </w:r>
    </w:p>
    <w:p w14:paraId="2213D3F4" w14:textId="77777777" w:rsidR="00A92952" w:rsidRPr="00BF652C" w:rsidRDefault="00012EC1" w:rsidP="00EF3CFB">
      <w:pPr>
        <w:pStyle w:val="Textoindependiente"/>
        <w:numPr>
          <w:ilvl w:val="0"/>
          <w:numId w:val="79"/>
        </w:numPr>
        <w:tabs>
          <w:tab w:val="left" w:pos="709"/>
        </w:tabs>
        <w:jc w:val="both"/>
        <w:rPr>
          <w:rFonts w:ascii="Arial" w:hAnsi="Arial" w:cs="Arial"/>
        </w:rPr>
      </w:pPr>
      <w:r w:rsidRPr="00BF652C">
        <w:rPr>
          <w:rFonts w:ascii="Arial" w:hAnsi="Arial" w:cs="Arial"/>
        </w:rPr>
        <w:t>Dependency inversion where appropriate.</w:t>
      </w:r>
    </w:p>
    <w:p w14:paraId="6DB6EF89" w14:textId="77777777" w:rsidR="00A92952" w:rsidRPr="00BF652C" w:rsidRDefault="00012EC1" w:rsidP="00EF3CFB">
      <w:pPr>
        <w:pStyle w:val="Textoindependiente"/>
        <w:numPr>
          <w:ilvl w:val="0"/>
          <w:numId w:val="79"/>
        </w:numPr>
        <w:tabs>
          <w:tab w:val="left" w:pos="709"/>
        </w:tabs>
        <w:jc w:val="both"/>
        <w:rPr>
          <w:rFonts w:ascii="Arial" w:hAnsi="Arial" w:cs="Arial"/>
        </w:rPr>
      </w:pPr>
      <w:r w:rsidRPr="00BF652C">
        <w:rPr>
          <w:rFonts w:ascii="Arial" w:hAnsi="Arial" w:cs="Arial"/>
        </w:rPr>
        <w:t>Minimal duplication.</w:t>
      </w:r>
    </w:p>
    <w:p w14:paraId="1E1047F1" w14:textId="77777777" w:rsidR="00A92952" w:rsidRPr="00BF652C" w:rsidRDefault="00012EC1" w:rsidP="00EF3CFB">
      <w:pPr>
        <w:pStyle w:val="Textoindependiente"/>
        <w:numPr>
          <w:ilvl w:val="0"/>
          <w:numId w:val="79"/>
        </w:numPr>
        <w:tabs>
          <w:tab w:val="left" w:pos="709"/>
        </w:tabs>
        <w:jc w:val="both"/>
        <w:rPr>
          <w:rFonts w:ascii="Arial" w:hAnsi="Arial" w:cs="Arial"/>
        </w:rPr>
      </w:pPr>
      <w:r w:rsidRPr="00BF652C">
        <w:rPr>
          <w:rFonts w:ascii="Arial" w:hAnsi="Arial" w:cs="Arial"/>
        </w:rPr>
        <w:t>No dead code.</w:t>
      </w:r>
    </w:p>
    <w:p w14:paraId="71A4B50D" w14:textId="77777777" w:rsidR="00A92952" w:rsidRPr="00BF652C" w:rsidRDefault="00012EC1" w:rsidP="00EF3CFB">
      <w:pPr>
        <w:pStyle w:val="Textoindependiente"/>
        <w:numPr>
          <w:ilvl w:val="0"/>
          <w:numId w:val="79"/>
        </w:numPr>
        <w:tabs>
          <w:tab w:val="left" w:pos="709"/>
        </w:tabs>
        <w:jc w:val="both"/>
        <w:rPr>
          <w:rFonts w:ascii="Arial" w:hAnsi="Arial" w:cs="Arial"/>
        </w:rPr>
      </w:pPr>
      <w:r w:rsidRPr="00BF652C">
        <w:rPr>
          <w:rFonts w:ascii="Arial" w:hAnsi="Arial" w:cs="Arial"/>
        </w:rPr>
        <w:t>No commented-out code.</w:t>
      </w:r>
    </w:p>
    <w:p w14:paraId="56C29F05" w14:textId="77777777" w:rsidR="00A92952" w:rsidRPr="00BF652C" w:rsidRDefault="00012EC1" w:rsidP="00EF3CFB">
      <w:pPr>
        <w:pStyle w:val="Textoindependiente"/>
        <w:numPr>
          <w:ilvl w:val="0"/>
          <w:numId w:val="79"/>
        </w:numPr>
        <w:tabs>
          <w:tab w:val="left" w:pos="709"/>
        </w:tabs>
        <w:jc w:val="both"/>
        <w:rPr>
          <w:rFonts w:ascii="Arial" w:hAnsi="Arial" w:cs="Arial"/>
        </w:rPr>
      </w:pPr>
      <w:r w:rsidRPr="00BF652C">
        <w:rPr>
          <w:rFonts w:ascii="Arial" w:hAnsi="Arial" w:cs="Arial"/>
        </w:rPr>
        <w:t>No speculative abstractions.</w:t>
      </w:r>
    </w:p>
    <w:p w14:paraId="035B60DB" w14:textId="77777777" w:rsidR="00A92952" w:rsidRPr="00BF652C" w:rsidRDefault="00012EC1" w:rsidP="00EF3CFB">
      <w:pPr>
        <w:pStyle w:val="Textoindependiente"/>
        <w:numPr>
          <w:ilvl w:val="0"/>
          <w:numId w:val="79"/>
        </w:numPr>
        <w:tabs>
          <w:tab w:val="left" w:pos="709"/>
        </w:tabs>
        <w:jc w:val="both"/>
        <w:rPr>
          <w:rFonts w:ascii="Arial" w:hAnsi="Arial" w:cs="Arial"/>
        </w:rPr>
      </w:pPr>
      <w:r w:rsidRPr="00BF652C">
        <w:rPr>
          <w:rFonts w:ascii="Arial" w:hAnsi="Arial" w:cs="Arial"/>
        </w:rPr>
        <w:t>No unnecessary dependencies.</w:t>
      </w:r>
    </w:p>
    <w:p w14:paraId="7EC69101" w14:textId="77777777" w:rsidR="00EF3CFB" w:rsidRDefault="00EF3CFB" w:rsidP="00EF3CFB">
      <w:pPr>
        <w:pStyle w:val="Textoindependiente"/>
        <w:jc w:val="both"/>
        <w:rPr>
          <w:rFonts w:ascii="Arial" w:hAnsi="Arial" w:cs="Arial"/>
        </w:rPr>
      </w:pPr>
    </w:p>
    <w:p w14:paraId="639F6376" w14:textId="73BB9817" w:rsidR="00A92952" w:rsidRDefault="00012EC1" w:rsidP="00EF3CFB">
      <w:pPr>
        <w:pStyle w:val="Textoindependiente"/>
        <w:jc w:val="both"/>
        <w:rPr>
          <w:rFonts w:ascii="Arial" w:hAnsi="Arial" w:cs="Arial"/>
        </w:rPr>
      </w:pPr>
      <w:r w:rsidRPr="00BF652C">
        <w:rPr>
          <w:rFonts w:ascii="Arial" w:hAnsi="Arial" w:cs="Arial"/>
        </w:rPr>
        <w:t>Prefer:</w:t>
      </w:r>
    </w:p>
    <w:p w14:paraId="33A7BD41" w14:textId="77777777" w:rsidR="00EF3CFB" w:rsidRPr="00BF652C" w:rsidRDefault="00EF3CFB" w:rsidP="00EF3CFB">
      <w:pPr>
        <w:pStyle w:val="Textoindependiente"/>
        <w:jc w:val="both"/>
        <w:rPr>
          <w:rFonts w:ascii="Arial" w:hAnsi="Arial" w:cs="Arial"/>
        </w:rPr>
      </w:pPr>
    </w:p>
    <w:p w14:paraId="74B77EA8" w14:textId="77777777" w:rsidR="00A92952" w:rsidRPr="00BF652C" w:rsidRDefault="00012EC1" w:rsidP="00EF3CFB">
      <w:pPr>
        <w:pStyle w:val="BlockQuotation"/>
        <w:jc w:val="both"/>
        <w:rPr>
          <w:rFonts w:ascii="Arial" w:hAnsi="Arial" w:cs="Arial"/>
        </w:rPr>
      </w:pPr>
      <w:r w:rsidRPr="00BF652C">
        <w:rPr>
          <w:rFonts w:ascii="Arial" w:hAnsi="Arial" w:cs="Arial"/>
          <w:b/>
        </w:rPr>
        <w:t>The simplest design that correctly satisfies the known requirements and existing architecture.</w:t>
      </w:r>
    </w:p>
    <w:p w14:paraId="31253FEA" w14:textId="77777777" w:rsidR="00EF3CFB" w:rsidRDefault="00EF3CFB" w:rsidP="00EF3CFB">
      <w:pPr>
        <w:pStyle w:val="Textoindependiente"/>
        <w:jc w:val="both"/>
        <w:rPr>
          <w:rFonts w:ascii="Arial" w:hAnsi="Arial" w:cs="Arial"/>
        </w:rPr>
      </w:pPr>
    </w:p>
    <w:p w14:paraId="3E82D63D" w14:textId="451426E7" w:rsidR="00A92952" w:rsidRPr="00BF652C" w:rsidRDefault="00012EC1" w:rsidP="00EF3CFB">
      <w:pPr>
        <w:pStyle w:val="Textoindependiente"/>
        <w:jc w:val="both"/>
        <w:rPr>
          <w:rFonts w:ascii="Arial" w:hAnsi="Arial" w:cs="Arial"/>
        </w:rPr>
      </w:pPr>
      <w:r w:rsidRPr="00BF652C">
        <w:rPr>
          <w:rFonts w:ascii="Arial" w:hAnsi="Arial" w:cs="Arial"/>
        </w:rPr>
        <w:t>Avoid speculative architecture generated to solve hypothetical future requirements.</w:t>
      </w:r>
    </w:p>
    <w:p w14:paraId="347B0691" w14:textId="77777777" w:rsidR="00FE35F9" w:rsidRDefault="00FE35F9" w:rsidP="00EF3CFB">
      <w:pPr>
        <w:widowControl/>
        <w:jc w:val="both"/>
        <w:rPr>
          <w:rFonts w:ascii="Arial" w:hAnsi="Arial" w:cs="Arial"/>
          <w:b/>
          <w:bCs/>
          <w:sz w:val="32"/>
          <w:szCs w:val="32"/>
        </w:rPr>
      </w:pPr>
      <w:r>
        <w:rPr>
          <w:rFonts w:ascii="Arial" w:hAnsi="Arial" w:cs="Arial"/>
        </w:rPr>
        <w:br w:type="page"/>
      </w:r>
    </w:p>
    <w:p w14:paraId="098ABF4D" w14:textId="55979D51" w:rsidR="00A92952" w:rsidRPr="00BF652C" w:rsidRDefault="00012EC1" w:rsidP="00EF3CFB">
      <w:pPr>
        <w:pStyle w:val="Ttulo2"/>
        <w:jc w:val="both"/>
        <w:rPr>
          <w:rFonts w:ascii="Arial" w:hAnsi="Arial" w:cs="Arial"/>
        </w:rPr>
      </w:pPr>
      <w:r w:rsidRPr="00BF652C">
        <w:rPr>
          <w:rFonts w:ascii="Arial" w:hAnsi="Arial" w:cs="Arial"/>
        </w:rPr>
        <w:t>48. Security Verification</w:t>
      </w:r>
    </w:p>
    <w:p w14:paraId="2AD99D4E" w14:textId="77777777" w:rsidR="00A92952" w:rsidRPr="00BF652C" w:rsidRDefault="00012EC1" w:rsidP="00EF3CFB">
      <w:pPr>
        <w:pStyle w:val="Textoindependiente"/>
        <w:jc w:val="both"/>
        <w:rPr>
          <w:rFonts w:ascii="Arial" w:hAnsi="Arial" w:cs="Arial"/>
        </w:rPr>
      </w:pPr>
      <w:r w:rsidRPr="00BF652C">
        <w:rPr>
          <w:rFonts w:ascii="Arial" w:hAnsi="Arial" w:cs="Arial"/>
        </w:rPr>
        <w:t>AI-assisted changes MUST preserve secure development practices.</w:t>
      </w:r>
    </w:p>
    <w:p w14:paraId="797472E1" w14:textId="77777777" w:rsidR="00A92952" w:rsidRPr="00BF652C" w:rsidRDefault="00012EC1" w:rsidP="00EF3CFB">
      <w:pPr>
        <w:pStyle w:val="Textoindependiente"/>
        <w:jc w:val="both"/>
        <w:rPr>
          <w:rFonts w:ascii="Arial" w:hAnsi="Arial" w:cs="Arial"/>
        </w:rPr>
      </w:pPr>
      <w:r w:rsidRPr="00BF652C">
        <w:rPr>
          <w:rFonts w:ascii="Arial" w:hAnsi="Arial" w:cs="Arial"/>
        </w:rPr>
        <w:t>Depending on system risk, CI SHOULD include:</w:t>
      </w:r>
    </w:p>
    <w:p w14:paraId="03680EC3" w14:textId="77777777" w:rsidR="00A92952" w:rsidRPr="00BF652C" w:rsidRDefault="00012EC1" w:rsidP="00EF3CFB">
      <w:pPr>
        <w:pStyle w:val="Textoindependiente"/>
        <w:numPr>
          <w:ilvl w:val="0"/>
          <w:numId w:val="80"/>
        </w:numPr>
        <w:tabs>
          <w:tab w:val="left" w:pos="709"/>
        </w:tabs>
        <w:jc w:val="both"/>
        <w:rPr>
          <w:rFonts w:ascii="Arial" w:hAnsi="Arial" w:cs="Arial"/>
        </w:rPr>
      </w:pPr>
      <w:r w:rsidRPr="00BF652C">
        <w:rPr>
          <w:rFonts w:ascii="Arial" w:hAnsi="Arial" w:cs="Arial"/>
        </w:rPr>
        <w:t>Secret scanning.</w:t>
      </w:r>
    </w:p>
    <w:p w14:paraId="4A0B0D68" w14:textId="77777777" w:rsidR="00A92952" w:rsidRPr="00BF652C" w:rsidRDefault="00012EC1" w:rsidP="00EF3CFB">
      <w:pPr>
        <w:pStyle w:val="Textoindependiente"/>
        <w:numPr>
          <w:ilvl w:val="0"/>
          <w:numId w:val="80"/>
        </w:numPr>
        <w:tabs>
          <w:tab w:val="left" w:pos="709"/>
        </w:tabs>
        <w:jc w:val="both"/>
        <w:rPr>
          <w:rFonts w:ascii="Arial" w:hAnsi="Arial" w:cs="Arial"/>
        </w:rPr>
      </w:pPr>
      <w:r w:rsidRPr="00BF652C">
        <w:rPr>
          <w:rFonts w:ascii="Arial" w:hAnsi="Arial" w:cs="Arial"/>
        </w:rPr>
        <w:t>SAST.</w:t>
      </w:r>
    </w:p>
    <w:p w14:paraId="250E1BF6" w14:textId="77777777" w:rsidR="00A92952" w:rsidRPr="00BF652C" w:rsidRDefault="00012EC1" w:rsidP="00EF3CFB">
      <w:pPr>
        <w:pStyle w:val="Textoindependiente"/>
        <w:numPr>
          <w:ilvl w:val="0"/>
          <w:numId w:val="80"/>
        </w:numPr>
        <w:tabs>
          <w:tab w:val="left" w:pos="709"/>
        </w:tabs>
        <w:jc w:val="both"/>
        <w:rPr>
          <w:rFonts w:ascii="Arial" w:hAnsi="Arial" w:cs="Arial"/>
        </w:rPr>
      </w:pPr>
      <w:r w:rsidRPr="00BF652C">
        <w:rPr>
          <w:rFonts w:ascii="Arial" w:hAnsi="Arial" w:cs="Arial"/>
        </w:rPr>
        <w:t>Dependency scanning.</w:t>
      </w:r>
    </w:p>
    <w:p w14:paraId="2953634B" w14:textId="77777777" w:rsidR="00A92952" w:rsidRPr="00BF652C" w:rsidRDefault="00012EC1" w:rsidP="00EF3CFB">
      <w:pPr>
        <w:pStyle w:val="Textoindependiente"/>
        <w:numPr>
          <w:ilvl w:val="0"/>
          <w:numId w:val="80"/>
        </w:numPr>
        <w:tabs>
          <w:tab w:val="left" w:pos="709"/>
        </w:tabs>
        <w:jc w:val="both"/>
        <w:rPr>
          <w:rFonts w:ascii="Arial" w:hAnsi="Arial" w:cs="Arial"/>
        </w:rPr>
      </w:pPr>
      <w:r w:rsidRPr="00BF652C">
        <w:rPr>
          <w:rFonts w:ascii="Arial" w:hAnsi="Arial" w:cs="Arial"/>
        </w:rPr>
        <w:t>Software Composition Analysis.</w:t>
      </w:r>
    </w:p>
    <w:p w14:paraId="7F14ED30" w14:textId="77777777" w:rsidR="00A92952" w:rsidRPr="00BF652C" w:rsidRDefault="00012EC1" w:rsidP="00EF3CFB">
      <w:pPr>
        <w:pStyle w:val="Textoindependiente"/>
        <w:numPr>
          <w:ilvl w:val="0"/>
          <w:numId w:val="80"/>
        </w:numPr>
        <w:tabs>
          <w:tab w:val="left" w:pos="709"/>
        </w:tabs>
        <w:jc w:val="both"/>
        <w:rPr>
          <w:rFonts w:ascii="Arial" w:hAnsi="Arial" w:cs="Arial"/>
        </w:rPr>
      </w:pPr>
      <w:r w:rsidRPr="00BF652C">
        <w:rPr>
          <w:rFonts w:ascii="Arial" w:hAnsi="Arial" w:cs="Arial"/>
        </w:rPr>
        <w:t>Container scanning.</w:t>
      </w:r>
    </w:p>
    <w:p w14:paraId="60DC4C70" w14:textId="77777777" w:rsidR="00A92952" w:rsidRPr="00BF652C" w:rsidRDefault="00012EC1" w:rsidP="00EF3CFB">
      <w:pPr>
        <w:pStyle w:val="Textoindependiente"/>
        <w:numPr>
          <w:ilvl w:val="0"/>
          <w:numId w:val="80"/>
        </w:numPr>
        <w:tabs>
          <w:tab w:val="left" w:pos="709"/>
        </w:tabs>
        <w:jc w:val="both"/>
        <w:rPr>
          <w:rFonts w:ascii="Arial" w:hAnsi="Arial" w:cs="Arial"/>
        </w:rPr>
      </w:pPr>
      <w:r w:rsidRPr="00BF652C">
        <w:rPr>
          <w:rFonts w:ascii="Arial" w:hAnsi="Arial" w:cs="Arial"/>
        </w:rPr>
        <w:t>IaC scanning.</w:t>
      </w:r>
    </w:p>
    <w:p w14:paraId="7E6D4438" w14:textId="77777777" w:rsidR="00A92952" w:rsidRPr="00BF652C" w:rsidRDefault="00012EC1" w:rsidP="00EF3CFB">
      <w:pPr>
        <w:pStyle w:val="Textoindependiente"/>
        <w:numPr>
          <w:ilvl w:val="0"/>
          <w:numId w:val="80"/>
        </w:numPr>
        <w:tabs>
          <w:tab w:val="left" w:pos="709"/>
        </w:tabs>
        <w:jc w:val="both"/>
        <w:rPr>
          <w:rFonts w:ascii="Arial" w:hAnsi="Arial" w:cs="Arial"/>
        </w:rPr>
      </w:pPr>
      <w:r w:rsidRPr="00BF652C">
        <w:rPr>
          <w:rFonts w:ascii="Arial" w:hAnsi="Arial" w:cs="Arial"/>
        </w:rPr>
        <w:t>Authentication tests.</w:t>
      </w:r>
    </w:p>
    <w:p w14:paraId="40DF08E3" w14:textId="77777777" w:rsidR="00A92952" w:rsidRPr="00BF652C" w:rsidRDefault="00012EC1" w:rsidP="00EF3CFB">
      <w:pPr>
        <w:pStyle w:val="Textoindependiente"/>
        <w:numPr>
          <w:ilvl w:val="0"/>
          <w:numId w:val="80"/>
        </w:numPr>
        <w:tabs>
          <w:tab w:val="left" w:pos="709"/>
        </w:tabs>
        <w:jc w:val="both"/>
        <w:rPr>
          <w:rFonts w:ascii="Arial" w:hAnsi="Arial" w:cs="Arial"/>
        </w:rPr>
      </w:pPr>
      <w:r w:rsidRPr="00BF652C">
        <w:rPr>
          <w:rFonts w:ascii="Arial" w:hAnsi="Arial" w:cs="Arial"/>
        </w:rPr>
        <w:t>Authorization tests.</w:t>
      </w:r>
    </w:p>
    <w:p w14:paraId="4764BFB6" w14:textId="77777777" w:rsidR="00A92952" w:rsidRPr="00BF652C" w:rsidRDefault="00012EC1" w:rsidP="00EF3CFB">
      <w:pPr>
        <w:pStyle w:val="Textoindependiente"/>
        <w:numPr>
          <w:ilvl w:val="0"/>
          <w:numId w:val="80"/>
        </w:numPr>
        <w:tabs>
          <w:tab w:val="left" w:pos="709"/>
        </w:tabs>
        <w:jc w:val="both"/>
        <w:rPr>
          <w:rFonts w:ascii="Arial" w:hAnsi="Arial" w:cs="Arial"/>
        </w:rPr>
      </w:pPr>
      <w:r w:rsidRPr="00BF652C">
        <w:rPr>
          <w:rFonts w:ascii="Arial" w:hAnsi="Arial" w:cs="Arial"/>
        </w:rPr>
        <w:t>Tenant-isolation tests.</w:t>
      </w:r>
    </w:p>
    <w:p w14:paraId="7F1B7B63" w14:textId="77777777" w:rsidR="00A92952" w:rsidRPr="00BF652C" w:rsidRDefault="00012EC1" w:rsidP="00EF3CFB">
      <w:pPr>
        <w:pStyle w:val="Textoindependiente"/>
        <w:numPr>
          <w:ilvl w:val="0"/>
          <w:numId w:val="80"/>
        </w:numPr>
        <w:tabs>
          <w:tab w:val="left" w:pos="709"/>
        </w:tabs>
        <w:jc w:val="both"/>
        <w:rPr>
          <w:rFonts w:ascii="Arial" w:hAnsi="Arial" w:cs="Arial"/>
        </w:rPr>
      </w:pPr>
      <w:r w:rsidRPr="00BF652C">
        <w:rPr>
          <w:rFonts w:ascii="Arial" w:hAnsi="Arial" w:cs="Arial"/>
        </w:rPr>
        <w:t>Input validation tests.</w:t>
      </w:r>
    </w:p>
    <w:p w14:paraId="2CE248B9" w14:textId="77777777" w:rsidR="00EF3CFB" w:rsidRDefault="00EF3CFB" w:rsidP="00EF3CFB">
      <w:pPr>
        <w:pStyle w:val="Textoindependiente"/>
        <w:jc w:val="both"/>
        <w:rPr>
          <w:rFonts w:ascii="Arial" w:hAnsi="Arial" w:cs="Arial"/>
        </w:rPr>
      </w:pPr>
    </w:p>
    <w:p w14:paraId="5C596FBC" w14:textId="7D11BF3B" w:rsidR="00A92952" w:rsidRPr="00BF652C" w:rsidRDefault="00012EC1" w:rsidP="00EF3CFB">
      <w:pPr>
        <w:pStyle w:val="Textoindependiente"/>
        <w:jc w:val="both"/>
        <w:rPr>
          <w:rFonts w:ascii="Arial" w:hAnsi="Arial" w:cs="Arial"/>
        </w:rPr>
      </w:pPr>
      <w:r w:rsidRPr="00BF652C">
        <w:rPr>
          <w:rFonts w:ascii="Arial" w:hAnsi="Arial" w:cs="Arial"/>
        </w:rPr>
        <w:t>Security-sensitive changes require explicit human security review.</w:t>
      </w:r>
    </w:p>
    <w:p w14:paraId="17E253D4" w14:textId="77777777" w:rsidR="00FE35F9" w:rsidRDefault="00FE35F9" w:rsidP="00EF3CFB">
      <w:pPr>
        <w:widowControl/>
        <w:jc w:val="both"/>
        <w:rPr>
          <w:rFonts w:ascii="Arial" w:hAnsi="Arial" w:cs="Arial"/>
          <w:b/>
          <w:bCs/>
          <w:sz w:val="32"/>
          <w:szCs w:val="32"/>
        </w:rPr>
      </w:pPr>
      <w:r>
        <w:rPr>
          <w:rFonts w:ascii="Arial" w:hAnsi="Arial" w:cs="Arial"/>
        </w:rPr>
        <w:br w:type="page"/>
      </w:r>
    </w:p>
    <w:p w14:paraId="6EDC6DC6" w14:textId="6EB7AFDB" w:rsidR="00A92952" w:rsidRPr="00BF652C" w:rsidRDefault="00012EC1" w:rsidP="00EF3CFB">
      <w:pPr>
        <w:pStyle w:val="Ttulo2"/>
        <w:jc w:val="both"/>
        <w:rPr>
          <w:rFonts w:ascii="Arial" w:hAnsi="Arial" w:cs="Arial"/>
        </w:rPr>
      </w:pPr>
      <w:r w:rsidRPr="00BF652C">
        <w:rPr>
          <w:rFonts w:ascii="Arial" w:hAnsi="Arial" w:cs="Arial"/>
        </w:rPr>
        <w:t>49. Threat Modeling</w:t>
      </w:r>
    </w:p>
    <w:p w14:paraId="196C3D58" w14:textId="77777777" w:rsidR="00A92952" w:rsidRPr="00BF652C" w:rsidRDefault="00012EC1" w:rsidP="00EF3CFB">
      <w:pPr>
        <w:pStyle w:val="Textoindependiente"/>
        <w:jc w:val="both"/>
        <w:rPr>
          <w:rFonts w:ascii="Arial" w:hAnsi="Arial" w:cs="Arial"/>
        </w:rPr>
      </w:pPr>
      <w:r w:rsidRPr="00BF652C">
        <w:rPr>
          <w:rFonts w:ascii="Arial" w:hAnsi="Arial" w:cs="Arial"/>
        </w:rPr>
        <w:t>Relevant features SHOULD include threat analysis.</w:t>
      </w:r>
    </w:p>
    <w:p w14:paraId="687A088C" w14:textId="77777777" w:rsidR="00A92952" w:rsidRPr="00BF652C" w:rsidRDefault="00012EC1" w:rsidP="00EF3CFB">
      <w:pPr>
        <w:pStyle w:val="Textoindependiente"/>
        <w:jc w:val="both"/>
        <w:rPr>
          <w:rFonts w:ascii="Arial" w:hAnsi="Arial" w:cs="Arial"/>
        </w:rPr>
      </w:pPr>
      <w:r w:rsidRPr="00BF652C">
        <w:rPr>
          <w:rFonts w:ascii="Arial" w:hAnsi="Arial" w:cs="Arial"/>
        </w:rPr>
        <w:t>Threat modeling SHOULD consider:</w:t>
      </w:r>
    </w:p>
    <w:p w14:paraId="2CA6C9D0" w14:textId="77777777" w:rsidR="00A92952" w:rsidRPr="00BF652C" w:rsidRDefault="00012EC1" w:rsidP="00EF3CFB">
      <w:pPr>
        <w:pStyle w:val="Textoindependiente"/>
        <w:numPr>
          <w:ilvl w:val="0"/>
          <w:numId w:val="81"/>
        </w:numPr>
        <w:tabs>
          <w:tab w:val="left" w:pos="709"/>
        </w:tabs>
        <w:jc w:val="both"/>
        <w:rPr>
          <w:rFonts w:ascii="Arial" w:hAnsi="Arial" w:cs="Arial"/>
        </w:rPr>
      </w:pPr>
      <w:r w:rsidRPr="00BF652C">
        <w:rPr>
          <w:rFonts w:ascii="Arial" w:hAnsi="Arial" w:cs="Arial"/>
        </w:rPr>
        <w:t>Assets.</w:t>
      </w:r>
    </w:p>
    <w:p w14:paraId="1598FA12" w14:textId="77777777" w:rsidR="00A92952" w:rsidRPr="00BF652C" w:rsidRDefault="00012EC1" w:rsidP="00EF3CFB">
      <w:pPr>
        <w:pStyle w:val="Textoindependiente"/>
        <w:numPr>
          <w:ilvl w:val="0"/>
          <w:numId w:val="81"/>
        </w:numPr>
        <w:tabs>
          <w:tab w:val="left" w:pos="709"/>
        </w:tabs>
        <w:jc w:val="both"/>
        <w:rPr>
          <w:rFonts w:ascii="Arial" w:hAnsi="Arial" w:cs="Arial"/>
        </w:rPr>
      </w:pPr>
      <w:r w:rsidRPr="00BF652C">
        <w:rPr>
          <w:rFonts w:ascii="Arial" w:hAnsi="Arial" w:cs="Arial"/>
        </w:rPr>
        <w:t>Trust boundaries.</w:t>
      </w:r>
    </w:p>
    <w:p w14:paraId="28BE3F49" w14:textId="77777777" w:rsidR="00A92952" w:rsidRPr="00BF652C" w:rsidRDefault="00012EC1" w:rsidP="00EF3CFB">
      <w:pPr>
        <w:pStyle w:val="Textoindependiente"/>
        <w:numPr>
          <w:ilvl w:val="0"/>
          <w:numId w:val="81"/>
        </w:numPr>
        <w:tabs>
          <w:tab w:val="left" w:pos="709"/>
        </w:tabs>
        <w:jc w:val="both"/>
        <w:rPr>
          <w:rFonts w:ascii="Arial" w:hAnsi="Arial" w:cs="Arial"/>
        </w:rPr>
      </w:pPr>
      <w:r w:rsidRPr="00BF652C">
        <w:rPr>
          <w:rFonts w:ascii="Arial" w:hAnsi="Arial" w:cs="Arial"/>
        </w:rPr>
        <w:t>Identities.</w:t>
      </w:r>
    </w:p>
    <w:p w14:paraId="258E9695" w14:textId="77777777" w:rsidR="00A92952" w:rsidRPr="00BF652C" w:rsidRDefault="00012EC1" w:rsidP="00EF3CFB">
      <w:pPr>
        <w:pStyle w:val="Textoindependiente"/>
        <w:numPr>
          <w:ilvl w:val="0"/>
          <w:numId w:val="81"/>
        </w:numPr>
        <w:tabs>
          <w:tab w:val="left" w:pos="709"/>
        </w:tabs>
        <w:jc w:val="both"/>
        <w:rPr>
          <w:rFonts w:ascii="Arial" w:hAnsi="Arial" w:cs="Arial"/>
        </w:rPr>
      </w:pPr>
      <w:r w:rsidRPr="00BF652C">
        <w:rPr>
          <w:rFonts w:ascii="Arial" w:hAnsi="Arial" w:cs="Arial"/>
        </w:rPr>
        <w:t>Permissions.</w:t>
      </w:r>
    </w:p>
    <w:p w14:paraId="6A339B68" w14:textId="77777777" w:rsidR="00A92952" w:rsidRPr="00BF652C" w:rsidRDefault="00012EC1" w:rsidP="00EF3CFB">
      <w:pPr>
        <w:pStyle w:val="Textoindependiente"/>
        <w:numPr>
          <w:ilvl w:val="0"/>
          <w:numId w:val="81"/>
        </w:numPr>
        <w:tabs>
          <w:tab w:val="left" w:pos="709"/>
        </w:tabs>
        <w:jc w:val="both"/>
        <w:rPr>
          <w:rFonts w:ascii="Arial" w:hAnsi="Arial" w:cs="Arial"/>
        </w:rPr>
      </w:pPr>
      <w:r w:rsidRPr="00BF652C">
        <w:rPr>
          <w:rFonts w:ascii="Arial" w:hAnsi="Arial" w:cs="Arial"/>
        </w:rPr>
        <w:t>External inputs.</w:t>
      </w:r>
    </w:p>
    <w:p w14:paraId="58DDD758" w14:textId="77777777" w:rsidR="00A92952" w:rsidRPr="00BF652C" w:rsidRDefault="00012EC1" w:rsidP="00EF3CFB">
      <w:pPr>
        <w:pStyle w:val="Textoindependiente"/>
        <w:numPr>
          <w:ilvl w:val="0"/>
          <w:numId w:val="81"/>
        </w:numPr>
        <w:tabs>
          <w:tab w:val="left" w:pos="709"/>
        </w:tabs>
        <w:jc w:val="both"/>
        <w:rPr>
          <w:rFonts w:ascii="Arial" w:hAnsi="Arial" w:cs="Arial"/>
        </w:rPr>
      </w:pPr>
      <w:r w:rsidRPr="00BF652C">
        <w:rPr>
          <w:rFonts w:ascii="Arial" w:hAnsi="Arial" w:cs="Arial"/>
        </w:rPr>
        <w:t>Network boundaries.</w:t>
      </w:r>
    </w:p>
    <w:p w14:paraId="519B40C1" w14:textId="77777777" w:rsidR="00A92952" w:rsidRPr="00BF652C" w:rsidRDefault="00012EC1" w:rsidP="00EF3CFB">
      <w:pPr>
        <w:pStyle w:val="Textoindependiente"/>
        <w:numPr>
          <w:ilvl w:val="0"/>
          <w:numId w:val="81"/>
        </w:numPr>
        <w:tabs>
          <w:tab w:val="left" w:pos="709"/>
        </w:tabs>
        <w:jc w:val="both"/>
        <w:rPr>
          <w:rFonts w:ascii="Arial" w:hAnsi="Arial" w:cs="Arial"/>
        </w:rPr>
      </w:pPr>
      <w:r w:rsidRPr="00BF652C">
        <w:rPr>
          <w:rFonts w:ascii="Arial" w:hAnsi="Arial" w:cs="Arial"/>
        </w:rPr>
        <w:t>Data classification.</w:t>
      </w:r>
    </w:p>
    <w:p w14:paraId="4C101AA2" w14:textId="77777777" w:rsidR="00A92952" w:rsidRPr="00BF652C" w:rsidRDefault="00012EC1" w:rsidP="00EF3CFB">
      <w:pPr>
        <w:pStyle w:val="Textoindependiente"/>
        <w:numPr>
          <w:ilvl w:val="0"/>
          <w:numId w:val="81"/>
        </w:numPr>
        <w:tabs>
          <w:tab w:val="left" w:pos="709"/>
        </w:tabs>
        <w:jc w:val="both"/>
        <w:rPr>
          <w:rFonts w:ascii="Arial" w:hAnsi="Arial" w:cs="Arial"/>
        </w:rPr>
      </w:pPr>
      <w:r w:rsidRPr="00BF652C">
        <w:rPr>
          <w:rFonts w:ascii="Arial" w:hAnsi="Arial" w:cs="Arial"/>
        </w:rPr>
        <w:t>Abuse cases.</w:t>
      </w:r>
    </w:p>
    <w:p w14:paraId="20DA8F9F" w14:textId="77777777" w:rsidR="00A92952" w:rsidRPr="00BF652C" w:rsidRDefault="00012EC1" w:rsidP="00EF3CFB">
      <w:pPr>
        <w:pStyle w:val="Textoindependiente"/>
        <w:numPr>
          <w:ilvl w:val="0"/>
          <w:numId w:val="81"/>
        </w:numPr>
        <w:tabs>
          <w:tab w:val="left" w:pos="709"/>
        </w:tabs>
        <w:jc w:val="both"/>
        <w:rPr>
          <w:rFonts w:ascii="Arial" w:hAnsi="Arial" w:cs="Arial"/>
        </w:rPr>
      </w:pPr>
      <w:r w:rsidRPr="00BF652C">
        <w:rPr>
          <w:rFonts w:ascii="Arial" w:hAnsi="Arial" w:cs="Arial"/>
        </w:rPr>
        <w:t>Failure modes.</w:t>
      </w:r>
    </w:p>
    <w:p w14:paraId="7BC48746" w14:textId="77777777" w:rsidR="00A92952" w:rsidRPr="00BF652C" w:rsidRDefault="00012EC1" w:rsidP="00EF3CFB">
      <w:pPr>
        <w:pStyle w:val="Textoindependiente"/>
        <w:jc w:val="both"/>
        <w:rPr>
          <w:rFonts w:ascii="Arial" w:hAnsi="Arial" w:cs="Arial"/>
        </w:rPr>
      </w:pPr>
      <w:r w:rsidRPr="00BF652C">
        <w:rPr>
          <w:rFonts w:ascii="Arial" w:hAnsi="Arial" w:cs="Arial"/>
        </w:rPr>
        <w:t>For AI-enabled functionality, also consider:</w:t>
      </w:r>
    </w:p>
    <w:p w14:paraId="3D867154" w14:textId="77777777" w:rsidR="00A92952" w:rsidRPr="00BF652C" w:rsidRDefault="00012EC1" w:rsidP="00EF3CFB">
      <w:pPr>
        <w:pStyle w:val="Textoindependiente"/>
        <w:numPr>
          <w:ilvl w:val="0"/>
          <w:numId w:val="82"/>
        </w:numPr>
        <w:tabs>
          <w:tab w:val="left" w:pos="709"/>
        </w:tabs>
        <w:jc w:val="both"/>
        <w:rPr>
          <w:rFonts w:ascii="Arial" w:hAnsi="Arial" w:cs="Arial"/>
        </w:rPr>
      </w:pPr>
      <w:r w:rsidRPr="00BF652C">
        <w:rPr>
          <w:rFonts w:ascii="Arial" w:hAnsi="Arial" w:cs="Arial"/>
        </w:rPr>
        <w:t>Prompt injection.</w:t>
      </w:r>
    </w:p>
    <w:p w14:paraId="69B688BE" w14:textId="77777777" w:rsidR="00A92952" w:rsidRPr="00BF652C" w:rsidRDefault="00012EC1" w:rsidP="00EF3CFB">
      <w:pPr>
        <w:pStyle w:val="Textoindependiente"/>
        <w:numPr>
          <w:ilvl w:val="0"/>
          <w:numId w:val="82"/>
        </w:numPr>
        <w:tabs>
          <w:tab w:val="left" w:pos="709"/>
        </w:tabs>
        <w:jc w:val="both"/>
        <w:rPr>
          <w:rFonts w:ascii="Arial" w:hAnsi="Arial" w:cs="Arial"/>
        </w:rPr>
      </w:pPr>
      <w:r w:rsidRPr="00BF652C">
        <w:rPr>
          <w:rFonts w:ascii="Arial" w:hAnsi="Arial" w:cs="Arial"/>
        </w:rPr>
        <w:t>Data poisoning.</w:t>
      </w:r>
    </w:p>
    <w:p w14:paraId="1AA8CA13" w14:textId="77777777" w:rsidR="00A92952" w:rsidRPr="00BF652C" w:rsidRDefault="00012EC1" w:rsidP="00EF3CFB">
      <w:pPr>
        <w:pStyle w:val="Textoindependiente"/>
        <w:numPr>
          <w:ilvl w:val="0"/>
          <w:numId w:val="82"/>
        </w:numPr>
        <w:tabs>
          <w:tab w:val="left" w:pos="709"/>
        </w:tabs>
        <w:jc w:val="both"/>
        <w:rPr>
          <w:rFonts w:ascii="Arial" w:hAnsi="Arial" w:cs="Arial"/>
        </w:rPr>
      </w:pPr>
      <w:r w:rsidRPr="00BF652C">
        <w:rPr>
          <w:rFonts w:ascii="Arial" w:hAnsi="Arial" w:cs="Arial"/>
        </w:rPr>
        <w:t>Sensitive-information disclosure.</w:t>
      </w:r>
    </w:p>
    <w:p w14:paraId="585D07B4" w14:textId="77777777" w:rsidR="00A92952" w:rsidRPr="00BF652C" w:rsidRDefault="00012EC1" w:rsidP="00EF3CFB">
      <w:pPr>
        <w:pStyle w:val="Textoindependiente"/>
        <w:numPr>
          <w:ilvl w:val="0"/>
          <w:numId w:val="82"/>
        </w:numPr>
        <w:tabs>
          <w:tab w:val="left" w:pos="709"/>
        </w:tabs>
        <w:jc w:val="both"/>
        <w:rPr>
          <w:rFonts w:ascii="Arial" w:hAnsi="Arial" w:cs="Arial"/>
        </w:rPr>
      </w:pPr>
      <w:r w:rsidRPr="00BF652C">
        <w:rPr>
          <w:rFonts w:ascii="Arial" w:hAnsi="Arial" w:cs="Arial"/>
        </w:rPr>
        <w:t>Excessive agency.</w:t>
      </w:r>
    </w:p>
    <w:p w14:paraId="03FD6534" w14:textId="77777777" w:rsidR="00A92952" w:rsidRPr="00BF652C" w:rsidRDefault="00012EC1" w:rsidP="00EF3CFB">
      <w:pPr>
        <w:pStyle w:val="Textoindependiente"/>
        <w:numPr>
          <w:ilvl w:val="0"/>
          <w:numId w:val="82"/>
        </w:numPr>
        <w:tabs>
          <w:tab w:val="left" w:pos="709"/>
        </w:tabs>
        <w:jc w:val="both"/>
        <w:rPr>
          <w:rFonts w:ascii="Arial" w:hAnsi="Arial" w:cs="Arial"/>
        </w:rPr>
      </w:pPr>
      <w:r w:rsidRPr="00BF652C">
        <w:rPr>
          <w:rFonts w:ascii="Arial" w:hAnsi="Arial" w:cs="Arial"/>
        </w:rPr>
        <w:t>Tool abuse.</w:t>
      </w:r>
    </w:p>
    <w:p w14:paraId="2B202314" w14:textId="77777777" w:rsidR="00A92952" w:rsidRPr="00BF652C" w:rsidRDefault="00012EC1" w:rsidP="00EF3CFB">
      <w:pPr>
        <w:pStyle w:val="Textoindependiente"/>
        <w:numPr>
          <w:ilvl w:val="0"/>
          <w:numId w:val="82"/>
        </w:numPr>
        <w:tabs>
          <w:tab w:val="left" w:pos="709"/>
        </w:tabs>
        <w:jc w:val="both"/>
        <w:rPr>
          <w:rFonts w:ascii="Arial" w:hAnsi="Arial" w:cs="Arial"/>
        </w:rPr>
      </w:pPr>
      <w:r w:rsidRPr="00BF652C">
        <w:rPr>
          <w:rFonts w:ascii="Arial" w:hAnsi="Arial" w:cs="Arial"/>
        </w:rPr>
        <w:t>Unauthorized action chaining.</w:t>
      </w:r>
    </w:p>
    <w:p w14:paraId="33D8196C" w14:textId="77777777" w:rsidR="00354CD1" w:rsidRDefault="00354CD1" w:rsidP="00EF3CFB">
      <w:pPr>
        <w:widowControl/>
        <w:jc w:val="both"/>
        <w:rPr>
          <w:rFonts w:ascii="Arial" w:hAnsi="Arial" w:cs="Arial"/>
          <w:b/>
          <w:bCs/>
          <w:sz w:val="32"/>
          <w:szCs w:val="32"/>
        </w:rPr>
      </w:pPr>
      <w:r>
        <w:rPr>
          <w:rFonts w:ascii="Arial" w:hAnsi="Arial" w:cs="Arial"/>
        </w:rPr>
        <w:br w:type="page"/>
      </w:r>
    </w:p>
    <w:p w14:paraId="7D184D9B" w14:textId="27C7B784" w:rsidR="00A92952" w:rsidRPr="00BF652C" w:rsidRDefault="00012EC1" w:rsidP="00EF3CFB">
      <w:pPr>
        <w:pStyle w:val="Ttulo2"/>
        <w:jc w:val="both"/>
        <w:rPr>
          <w:rFonts w:ascii="Arial" w:hAnsi="Arial" w:cs="Arial"/>
        </w:rPr>
      </w:pPr>
      <w:r w:rsidRPr="00BF652C">
        <w:rPr>
          <w:rFonts w:ascii="Arial" w:hAnsi="Arial" w:cs="Arial"/>
        </w:rPr>
        <w:t>50. Software Supply Chain</w:t>
      </w:r>
    </w:p>
    <w:p w14:paraId="2866372F" w14:textId="77777777" w:rsidR="00A92952" w:rsidRPr="00BF652C" w:rsidRDefault="00012EC1" w:rsidP="00EF3CFB">
      <w:pPr>
        <w:pStyle w:val="Textoindependiente"/>
        <w:jc w:val="both"/>
        <w:rPr>
          <w:rFonts w:ascii="Arial" w:hAnsi="Arial" w:cs="Arial"/>
        </w:rPr>
      </w:pPr>
      <w:r w:rsidRPr="00BF652C">
        <w:rPr>
          <w:rFonts w:ascii="Arial" w:hAnsi="Arial" w:cs="Arial"/>
        </w:rPr>
        <w:t>The engineering pipeline SHOULD provide visibility into software composition and artifact provenance.</w:t>
      </w:r>
    </w:p>
    <w:p w14:paraId="745FD3EC" w14:textId="77777777" w:rsidR="00A92952" w:rsidRPr="00BF652C" w:rsidRDefault="00012EC1" w:rsidP="00EF3CFB">
      <w:pPr>
        <w:pStyle w:val="Textoindependiente"/>
        <w:jc w:val="both"/>
        <w:rPr>
          <w:rFonts w:ascii="Arial" w:hAnsi="Arial" w:cs="Arial"/>
        </w:rPr>
      </w:pPr>
      <w:r w:rsidRPr="00BF652C">
        <w:rPr>
          <w:rFonts w:ascii="Arial" w:hAnsi="Arial" w:cs="Arial"/>
        </w:rPr>
        <w:t>Where organizational maturity permits, builds SHOULD generate an SBOM using a recognized format such as:</w:t>
      </w:r>
    </w:p>
    <w:p w14:paraId="1B51FA60" w14:textId="77777777" w:rsidR="00A92952" w:rsidRPr="00BF652C" w:rsidRDefault="00012EC1" w:rsidP="00EF3CFB">
      <w:pPr>
        <w:pStyle w:val="Textoindependiente"/>
        <w:numPr>
          <w:ilvl w:val="0"/>
          <w:numId w:val="83"/>
        </w:numPr>
        <w:tabs>
          <w:tab w:val="left" w:pos="709"/>
        </w:tabs>
        <w:jc w:val="both"/>
        <w:rPr>
          <w:rFonts w:ascii="Arial" w:hAnsi="Arial" w:cs="Arial"/>
        </w:rPr>
      </w:pPr>
      <w:r w:rsidRPr="00BF652C">
        <w:rPr>
          <w:rFonts w:ascii="Arial" w:hAnsi="Arial" w:cs="Arial"/>
        </w:rPr>
        <w:t>CycloneDX.</w:t>
      </w:r>
    </w:p>
    <w:p w14:paraId="32FEEF3F" w14:textId="77777777" w:rsidR="00A92952" w:rsidRPr="00BF652C" w:rsidRDefault="00012EC1" w:rsidP="00EF3CFB">
      <w:pPr>
        <w:pStyle w:val="Textoindependiente"/>
        <w:numPr>
          <w:ilvl w:val="0"/>
          <w:numId w:val="83"/>
        </w:numPr>
        <w:tabs>
          <w:tab w:val="left" w:pos="709"/>
        </w:tabs>
        <w:jc w:val="both"/>
        <w:rPr>
          <w:rFonts w:ascii="Arial" w:hAnsi="Arial" w:cs="Arial"/>
        </w:rPr>
      </w:pPr>
      <w:r w:rsidRPr="00BF652C">
        <w:rPr>
          <w:rFonts w:ascii="Arial" w:hAnsi="Arial" w:cs="Arial"/>
        </w:rPr>
        <w:t>SPDX.</w:t>
      </w:r>
    </w:p>
    <w:p w14:paraId="792D0A77" w14:textId="77777777" w:rsidR="00A92952" w:rsidRPr="00BF652C" w:rsidRDefault="00012EC1" w:rsidP="00EF3CFB">
      <w:pPr>
        <w:pStyle w:val="Textoindependiente"/>
        <w:jc w:val="both"/>
        <w:rPr>
          <w:rFonts w:ascii="Arial" w:hAnsi="Arial" w:cs="Arial"/>
        </w:rPr>
      </w:pPr>
      <w:r w:rsidRPr="00BF652C">
        <w:rPr>
          <w:rFonts w:ascii="Arial" w:hAnsi="Arial" w:cs="Arial"/>
        </w:rPr>
        <w:t>Release artifacts SHOULD be traceable to:</w:t>
      </w:r>
    </w:p>
    <w:p w14:paraId="4FF77B7A" w14:textId="77777777" w:rsidR="00A92952" w:rsidRPr="00BF652C" w:rsidRDefault="00012EC1" w:rsidP="00EF3CFB">
      <w:pPr>
        <w:pStyle w:val="Textoindependiente"/>
        <w:numPr>
          <w:ilvl w:val="0"/>
          <w:numId w:val="84"/>
        </w:numPr>
        <w:tabs>
          <w:tab w:val="left" w:pos="709"/>
        </w:tabs>
        <w:jc w:val="both"/>
        <w:rPr>
          <w:rFonts w:ascii="Arial" w:hAnsi="Arial" w:cs="Arial"/>
        </w:rPr>
      </w:pPr>
      <w:r w:rsidRPr="00BF652C">
        <w:rPr>
          <w:rFonts w:ascii="Arial" w:hAnsi="Arial" w:cs="Arial"/>
        </w:rPr>
        <w:t>Source revision.</w:t>
      </w:r>
    </w:p>
    <w:p w14:paraId="6448E816" w14:textId="77777777" w:rsidR="00A92952" w:rsidRPr="00BF652C" w:rsidRDefault="00012EC1" w:rsidP="00EF3CFB">
      <w:pPr>
        <w:pStyle w:val="Textoindependiente"/>
        <w:numPr>
          <w:ilvl w:val="0"/>
          <w:numId w:val="84"/>
        </w:numPr>
        <w:tabs>
          <w:tab w:val="left" w:pos="709"/>
        </w:tabs>
        <w:jc w:val="both"/>
        <w:rPr>
          <w:rFonts w:ascii="Arial" w:hAnsi="Arial" w:cs="Arial"/>
        </w:rPr>
      </w:pPr>
      <w:r w:rsidRPr="00BF652C">
        <w:rPr>
          <w:rFonts w:ascii="Arial" w:hAnsi="Arial" w:cs="Arial"/>
        </w:rPr>
        <w:t>Build workflow.</w:t>
      </w:r>
    </w:p>
    <w:p w14:paraId="5BFC7BFE" w14:textId="77777777" w:rsidR="00A92952" w:rsidRPr="00BF652C" w:rsidRDefault="00012EC1" w:rsidP="00EF3CFB">
      <w:pPr>
        <w:pStyle w:val="Textoindependiente"/>
        <w:numPr>
          <w:ilvl w:val="0"/>
          <w:numId w:val="84"/>
        </w:numPr>
        <w:tabs>
          <w:tab w:val="left" w:pos="709"/>
        </w:tabs>
        <w:jc w:val="both"/>
        <w:rPr>
          <w:rFonts w:ascii="Arial" w:hAnsi="Arial" w:cs="Arial"/>
        </w:rPr>
      </w:pPr>
      <w:r w:rsidRPr="00BF652C">
        <w:rPr>
          <w:rFonts w:ascii="Arial" w:hAnsi="Arial" w:cs="Arial"/>
        </w:rPr>
        <w:t>Dependencies.</w:t>
      </w:r>
    </w:p>
    <w:p w14:paraId="002D9D9D" w14:textId="77777777" w:rsidR="00A92952" w:rsidRPr="00BF652C" w:rsidRDefault="00012EC1" w:rsidP="00EF3CFB">
      <w:pPr>
        <w:pStyle w:val="Textoindependiente"/>
        <w:numPr>
          <w:ilvl w:val="0"/>
          <w:numId w:val="84"/>
        </w:numPr>
        <w:tabs>
          <w:tab w:val="left" w:pos="709"/>
        </w:tabs>
        <w:jc w:val="both"/>
        <w:rPr>
          <w:rFonts w:ascii="Arial" w:hAnsi="Arial" w:cs="Arial"/>
        </w:rPr>
      </w:pPr>
      <w:r w:rsidRPr="00BF652C">
        <w:rPr>
          <w:rFonts w:ascii="Arial" w:hAnsi="Arial" w:cs="Arial"/>
        </w:rPr>
        <w:t>Build environment.</w:t>
      </w:r>
    </w:p>
    <w:p w14:paraId="71043772" w14:textId="77777777" w:rsidR="00A92952" w:rsidRDefault="00012EC1" w:rsidP="00EF3CFB">
      <w:pPr>
        <w:pStyle w:val="Textoindependiente"/>
        <w:numPr>
          <w:ilvl w:val="0"/>
          <w:numId w:val="84"/>
        </w:numPr>
        <w:tabs>
          <w:tab w:val="left" w:pos="709"/>
        </w:tabs>
        <w:jc w:val="both"/>
        <w:rPr>
          <w:rFonts w:ascii="Arial" w:hAnsi="Arial" w:cs="Arial"/>
        </w:rPr>
      </w:pPr>
      <w:r w:rsidRPr="00BF652C">
        <w:rPr>
          <w:rFonts w:ascii="Arial" w:hAnsi="Arial" w:cs="Arial"/>
        </w:rPr>
        <w:t>Produced artifact.</w:t>
      </w:r>
    </w:p>
    <w:p w14:paraId="36BDBB50" w14:textId="77777777" w:rsidR="00354CD1" w:rsidRPr="00BF652C" w:rsidRDefault="00354CD1" w:rsidP="00EF3CFB">
      <w:pPr>
        <w:pStyle w:val="Textoindependiente"/>
        <w:tabs>
          <w:tab w:val="left" w:pos="709"/>
        </w:tabs>
        <w:jc w:val="both"/>
        <w:rPr>
          <w:rFonts w:ascii="Arial" w:hAnsi="Arial" w:cs="Arial"/>
        </w:rPr>
      </w:pPr>
    </w:p>
    <w:p w14:paraId="4B79BBCB" w14:textId="77777777" w:rsidR="00A92952" w:rsidRPr="00BF652C" w:rsidRDefault="00012EC1" w:rsidP="00EF3CFB">
      <w:pPr>
        <w:pStyle w:val="Ttulo2"/>
        <w:jc w:val="both"/>
        <w:rPr>
          <w:rFonts w:ascii="Arial" w:hAnsi="Arial" w:cs="Arial"/>
        </w:rPr>
      </w:pPr>
      <w:r w:rsidRPr="00BF652C">
        <w:rPr>
          <w:rFonts w:ascii="Arial" w:hAnsi="Arial" w:cs="Arial"/>
        </w:rPr>
        <w:t>51. Artifact Provenance and Signing</w:t>
      </w:r>
    </w:p>
    <w:p w14:paraId="18263B8E" w14:textId="77777777" w:rsidR="00A92952" w:rsidRPr="00BF652C" w:rsidRDefault="00012EC1" w:rsidP="00EF3CFB">
      <w:pPr>
        <w:pStyle w:val="Textoindependiente"/>
        <w:jc w:val="both"/>
        <w:rPr>
          <w:rFonts w:ascii="Arial" w:hAnsi="Arial" w:cs="Arial"/>
        </w:rPr>
      </w:pPr>
      <w:r w:rsidRPr="00BF652C">
        <w:rPr>
          <w:rFonts w:ascii="Arial" w:hAnsi="Arial" w:cs="Arial"/>
        </w:rPr>
        <w:t>Higher-assurance systems SHOULD generate verifiable build provenance and SHOULD consider signing release artifacts.</w:t>
      </w:r>
    </w:p>
    <w:p w14:paraId="0DC78424" w14:textId="77777777" w:rsidR="00A92952" w:rsidRPr="00BF652C" w:rsidRDefault="00012EC1" w:rsidP="00EF3CFB">
      <w:pPr>
        <w:pStyle w:val="Textoindependiente"/>
        <w:jc w:val="both"/>
        <w:rPr>
          <w:rFonts w:ascii="Arial" w:hAnsi="Arial" w:cs="Arial"/>
        </w:rPr>
      </w:pPr>
      <w:r w:rsidRPr="00BF652C">
        <w:rPr>
          <w:rFonts w:ascii="Arial" w:hAnsi="Arial" w:cs="Arial"/>
        </w:rPr>
        <w:t>The organization SHOULD progressively adopt software-supply-chain controls consistent with frameworks such as SLSA.</w:t>
      </w:r>
    </w:p>
    <w:p w14:paraId="3A250C7B" w14:textId="77777777" w:rsidR="00A92952" w:rsidRPr="00BF652C" w:rsidRDefault="00012EC1" w:rsidP="00EF3CFB">
      <w:pPr>
        <w:pStyle w:val="Textoindependiente"/>
        <w:jc w:val="both"/>
        <w:rPr>
          <w:rFonts w:ascii="Arial" w:hAnsi="Arial" w:cs="Arial"/>
        </w:rPr>
      </w:pPr>
      <w:r w:rsidRPr="00BF652C">
        <w:rPr>
          <w:rFonts w:ascii="Arial" w:hAnsi="Arial" w:cs="Arial"/>
        </w:rPr>
        <w:t>Where signing is implemented, artifacts may include:</w:t>
      </w:r>
    </w:p>
    <w:p w14:paraId="3A5C9563" w14:textId="77777777" w:rsidR="00A92952" w:rsidRPr="00BF652C" w:rsidRDefault="00012EC1" w:rsidP="00EF3CFB">
      <w:pPr>
        <w:pStyle w:val="Textoindependiente"/>
        <w:numPr>
          <w:ilvl w:val="0"/>
          <w:numId w:val="85"/>
        </w:numPr>
        <w:tabs>
          <w:tab w:val="left" w:pos="709"/>
        </w:tabs>
        <w:jc w:val="both"/>
        <w:rPr>
          <w:rFonts w:ascii="Arial" w:hAnsi="Arial" w:cs="Arial"/>
        </w:rPr>
      </w:pPr>
      <w:r w:rsidRPr="00BF652C">
        <w:rPr>
          <w:rFonts w:ascii="Arial" w:hAnsi="Arial" w:cs="Arial"/>
        </w:rPr>
        <w:t>Container images.</w:t>
      </w:r>
    </w:p>
    <w:p w14:paraId="0CDBD47B" w14:textId="77777777" w:rsidR="00A92952" w:rsidRPr="00BF652C" w:rsidRDefault="00012EC1" w:rsidP="00EF3CFB">
      <w:pPr>
        <w:pStyle w:val="Textoindependiente"/>
        <w:numPr>
          <w:ilvl w:val="0"/>
          <w:numId w:val="85"/>
        </w:numPr>
        <w:tabs>
          <w:tab w:val="left" w:pos="709"/>
        </w:tabs>
        <w:jc w:val="both"/>
        <w:rPr>
          <w:rFonts w:ascii="Arial" w:hAnsi="Arial" w:cs="Arial"/>
        </w:rPr>
      </w:pPr>
      <w:r w:rsidRPr="00BF652C">
        <w:rPr>
          <w:rFonts w:ascii="Arial" w:hAnsi="Arial" w:cs="Arial"/>
        </w:rPr>
        <w:t>Binaries.</w:t>
      </w:r>
    </w:p>
    <w:p w14:paraId="68731A2B" w14:textId="77777777" w:rsidR="00A92952" w:rsidRPr="00BF652C" w:rsidRDefault="00012EC1" w:rsidP="00EF3CFB">
      <w:pPr>
        <w:pStyle w:val="Textoindependiente"/>
        <w:numPr>
          <w:ilvl w:val="0"/>
          <w:numId w:val="85"/>
        </w:numPr>
        <w:tabs>
          <w:tab w:val="left" w:pos="709"/>
        </w:tabs>
        <w:jc w:val="both"/>
        <w:rPr>
          <w:rFonts w:ascii="Arial" w:hAnsi="Arial" w:cs="Arial"/>
        </w:rPr>
      </w:pPr>
      <w:r w:rsidRPr="00BF652C">
        <w:rPr>
          <w:rFonts w:ascii="Arial" w:hAnsi="Arial" w:cs="Arial"/>
        </w:rPr>
        <w:t>Packages.</w:t>
      </w:r>
    </w:p>
    <w:p w14:paraId="22BFD943" w14:textId="77777777" w:rsidR="00A92952" w:rsidRPr="00BF652C" w:rsidRDefault="00012EC1" w:rsidP="00EF3CFB">
      <w:pPr>
        <w:pStyle w:val="Textoindependiente"/>
        <w:numPr>
          <w:ilvl w:val="0"/>
          <w:numId w:val="85"/>
        </w:numPr>
        <w:tabs>
          <w:tab w:val="left" w:pos="709"/>
        </w:tabs>
        <w:jc w:val="both"/>
        <w:rPr>
          <w:rFonts w:ascii="Arial" w:hAnsi="Arial" w:cs="Arial"/>
        </w:rPr>
      </w:pPr>
      <w:r w:rsidRPr="00BF652C">
        <w:rPr>
          <w:rFonts w:ascii="Arial" w:hAnsi="Arial" w:cs="Arial"/>
        </w:rPr>
        <w:t>SBOMs.</w:t>
      </w:r>
    </w:p>
    <w:p w14:paraId="34FE998F" w14:textId="77777777" w:rsidR="00A92952" w:rsidRPr="00BF652C" w:rsidRDefault="00012EC1" w:rsidP="00EF3CFB">
      <w:pPr>
        <w:pStyle w:val="Textoindependiente"/>
        <w:numPr>
          <w:ilvl w:val="0"/>
          <w:numId w:val="85"/>
        </w:numPr>
        <w:tabs>
          <w:tab w:val="left" w:pos="709"/>
        </w:tabs>
        <w:jc w:val="both"/>
        <w:rPr>
          <w:rFonts w:ascii="Arial" w:hAnsi="Arial" w:cs="Arial"/>
        </w:rPr>
      </w:pPr>
      <w:r w:rsidRPr="00BF652C">
        <w:rPr>
          <w:rFonts w:ascii="Arial" w:hAnsi="Arial" w:cs="Arial"/>
        </w:rPr>
        <w:t>Build attestations.</w:t>
      </w:r>
    </w:p>
    <w:p w14:paraId="2655E1F6" w14:textId="77777777" w:rsidR="00A92952" w:rsidRPr="00BF652C" w:rsidRDefault="00012EC1" w:rsidP="00EF3CFB">
      <w:pPr>
        <w:pStyle w:val="Textoindependiente"/>
        <w:jc w:val="both"/>
        <w:rPr>
          <w:rFonts w:ascii="Arial" w:hAnsi="Arial" w:cs="Arial"/>
        </w:rPr>
      </w:pPr>
      <w:r w:rsidRPr="00BF652C">
        <w:rPr>
          <w:rFonts w:ascii="Arial" w:hAnsi="Arial" w:cs="Arial"/>
        </w:rPr>
        <w:t>The objective is to establish:</w:t>
      </w:r>
    </w:p>
    <w:p w14:paraId="2B14F3D0" w14:textId="0A2A4919" w:rsidR="00354CD1" w:rsidRPr="00354CD1" w:rsidRDefault="00354CD1" w:rsidP="00354CD1">
      <w:pPr>
        <w:pStyle w:val="Textoindependiente"/>
      </w:pPr>
      <w:r w:rsidRPr="00354CD1">
        <w:rPr>
          <w:noProof/>
        </w:rPr>
        <w:drawing>
          <wp:inline distT="0" distB="0" distL="0" distR="0" wp14:anchorId="1342EC3F" wp14:editId="3E08B185">
            <wp:extent cx="6120130" cy="443865"/>
            <wp:effectExtent l="0" t="0" r="0" b="0"/>
            <wp:docPr id="1061470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70826" name=""/>
                    <pic:cNvPicPr/>
                  </pic:nvPicPr>
                  <pic:blipFill>
                    <a:blip r:embed="rId22"/>
                    <a:stretch>
                      <a:fillRect/>
                    </a:stretch>
                  </pic:blipFill>
                  <pic:spPr>
                    <a:xfrm>
                      <a:off x="0" y="0"/>
                      <a:ext cx="6120130" cy="443865"/>
                    </a:xfrm>
                    <a:prstGeom prst="rect">
                      <a:avLst/>
                    </a:prstGeom>
                  </pic:spPr>
                </pic:pic>
              </a:graphicData>
            </a:graphic>
          </wp:inline>
        </w:drawing>
      </w:r>
    </w:p>
    <w:p w14:paraId="0067F98A" w14:textId="6E8F0DE3" w:rsidR="00A92952" w:rsidRPr="00BF652C" w:rsidRDefault="00012EC1" w:rsidP="00EF3CFB">
      <w:pPr>
        <w:pStyle w:val="Ttulo2"/>
        <w:jc w:val="both"/>
        <w:rPr>
          <w:rFonts w:ascii="Arial" w:hAnsi="Arial" w:cs="Arial"/>
        </w:rPr>
      </w:pPr>
      <w:r w:rsidRPr="00BF652C">
        <w:rPr>
          <w:rFonts w:ascii="Arial" w:hAnsi="Arial" w:cs="Arial"/>
        </w:rPr>
        <w:t>52. Observability</w:t>
      </w:r>
    </w:p>
    <w:p w14:paraId="2FDCE213" w14:textId="77777777" w:rsidR="00A92952" w:rsidRPr="00BF652C" w:rsidRDefault="00012EC1" w:rsidP="00EF3CFB">
      <w:pPr>
        <w:pStyle w:val="Textoindependiente"/>
        <w:jc w:val="both"/>
        <w:rPr>
          <w:rFonts w:ascii="Arial" w:hAnsi="Arial" w:cs="Arial"/>
        </w:rPr>
      </w:pPr>
      <w:r w:rsidRPr="00BF652C">
        <w:rPr>
          <w:rFonts w:ascii="Arial" w:hAnsi="Arial" w:cs="Arial"/>
        </w:rPr>
        <w:t>Relevant functionality SHOULD expose appropriate:</w:t>
      </w:r>
    </w:p>
    <w:p w14:paraId="47D9BC8F" w14:textId="77777777" w:rsidR="00A92952" w:rsidRPr="00BF652C" w:rsidRDefault="00012EC1" w:rsidP="00EF3CFB">
      <w:pPr>
        <w:pStyle w:val="Textoindependiente"/>
        <w:numPr>
          <w:ilvl w:val="0"/>
          <w:numId w:val="86"/>
        </w:numPr>
        <w:tabs>
          <w:tab w:val="left" w:pos="709"/>
        </w:tabs>
        <w:jc w:val="both"/>
        <w:rPr>
          <w:rFonts w:ascii="Arial" w:hAnsi="Arial" w:cs="Arial"/>
        </w:rPr>
      </w:pPr>
      <w:r w:rsidRPr="00BF652C">
        <w:rPr>
          <w:rFonts w:ascii="Arial" w:hAnsi="Arial" w:cs="Arial"/>
        </w:rPr>
        <w:t>Logs.</w:t>
      </w:r>
    </w:p>
    <w:p w14:paraId="07239105" w14:textId="77777777" w:rsidR="00A92952" w:rsidRPr="00BF652C" w:rsidRDefault="00012EC1" w:rsidP="00EF3CFB">
      <w:pPr>
        <w:pStyle w:val="Textoindependiente"/>
        <w:numPr>
          <w:ilvl w:val="0"/>
          <w:numId w:val="86"/>
        </w:numPr>
        <w:tabs>
          <w:tab w:val="left" w:pos="709"/>
        </w:tabs>
        <w:jc w:val="both"/>
        <w:rPr>
          <w:rFonts w:ascii="Arial" w:hAnsi="Arial" w:cs="Arial"/>
        </w:rPr>
      </w:pPr>
      <w:r w:rsidRPr="00BF652C">
        <w:rPr>
          <w:rFonts w:ascii="Arial" w:hAnsi="Arial" w:cs="Arial"/>
        </w:rPr>
        <w:t>Metrics.</w:t>
      </w:r>
    </w:p>
    <w:p w14:paraId="7A7F22D6" w14:textId="77777777" w:rsidR="00A92952" w:rsidRPr="00BF652C" w:rsidRDefault="00012EC1" w:rsidP="00EF3CFB">
      <w:pPr>
        <w:pStyle w:val="Textoindependiente"/>
        <w:numPr>
          <w:ilvl w:val="0"/>
          <w:numId w:val="86"/>
        </w:numPr>
        <w:tabs>
          <w:tab w:val="left" w:pos="709"/>
        </w:tabs>
        <w:jc w:val="both"/>
        <w:rPr>
          <w:rFonts w:ascii="Arial" w:hAnsi="Arial" w:cs="Arial"/>
        </w:rPr>
      </w:pPr>
      <w:r w:rsidRPr="00BF652C">
        <w:rPr>
          <w:rFonts w:ascii="Arial" w:hAnsi="Arial" w:cs="Arial"/>
        </w:rPr>
        <w:t>Traces.</w:t>
      </w:r>
    </w:p>
    <w:p w14:paraId="7A686A85" w14:textId="77777777" w:rsidR="00A92952" w:rsidRPr="00BF652C" w:rsidRDefault="00012EC1" w:rsidP="00EF3CFB">
      <w:pPr>
        <w:pStyle w:val="Textoindependiente"/>
        <w:numPr>
          <w:ilvl w:val="0"/>
          <w:numId w:val="86"/>
        </w:numPr>
        <w:tabs>
          <w:tab w:val="left" w:pos="709"/>
        </w:tabs>
        <w:jc w:val="both"/>
        <w:rPr>
          <w:rFonts w:ascii="Arial" w:hAnsi="Arial" w:cs="Arial"/>
        </w:rPr>
      </w:pPr>
      <w:r w:rsidRPr="00BF652C">
        <w:rPr>
          <w:rFonts w:ascii="Arial" w:hAnsi="Arial" w:cs="Arial"/>
        </w:rPr>
        <w:t>Audit events.</w:t>
      </w:r>
    </w:p>
    <w:p w14:paraId="12CB570C" w14:textId="77777777" w:rsidR="00A92952" w:rsidRPr="00BF652C" w:rsidRDefault="00012EC1" w:rsidP="00EF3CFB">
      <w:pPr>
        <w:pStyle w:val="Textoindependiente"/>
        <w:jc w:val="both"/>
        <w:rPr>
          <w:rFonts w:ascii="Arial" w:hAnsi="Arial" w:cs="Arial"/>
        </w:rPr>
      </w:pPr>
      <w:r w:rsidRPr="00BF652C">
        <w:rPr>
          <w:rFonts w:ascii="Arial" w:hAnsi="Arial" w:cs="Arial"/>
        </w:rPr>
        <w:t>Existing OpenTelemetry conventions SHOULD be followed where defined.</w:t>
      </w:r>
    </w:p>
    <w:p w14:paraId="1DD71C09" w14:textId="77777777" w:rsidR="00A92952" w:rsidRPr="00BF652C" w:rsidRDefault="00012EC1" w:rsidP="00EF3CFB">
      <w:pPr>
        <w:pStyle w:val="Textoindependiente"/>
        <w:jc w:val="both"/>
        <w:rPr>
          <w:rFonts w:ascii="Arial" w:hAnsi="Arial" w:cs="Arial"/>
        </w:rPr>
      </w:pPr>
      <w:r w:rsidRPr="00BF652C">
        <w:rPr>
          <w:rFonts w:ascii="Arial" w:hAnsi="Arial" w:cs="Arial"/>
        </w:rPr>
        <w:t>AI MUST NOT create alternative telemetry conventions when the project already has one.</w:t>
      </w:r>
    </w:p>
    <w:p w14:paraId="605B5358" w14:textId="77777777" w:rsidR="00A92952" w:rsidRPr="00BF652C" w:rsidRDefault="00012EC1" w:rsidP="00EF3CFB">
      <w:pPr>
        <w:pStyle w:val="Textoindependiente"/>
        <w:jc w:val="both"/>
        <w:rPr>
          <w:rFonts w:ascii="Arial" w:hAnsi="Arial" w:cs="Arial"/>
        </w:rPr>
      </w:pPr>
      <w:r w:rsidRPr="00BF652C">
        <w:rPr>
          <w:rFonts w:ascii="Arial" w:hAnsi="Arial" w:cs="Arial"/>
        </w:rPr>
        <w:t>Logging MUST NOT expose:</w:t>
      </w:r>
    </w:p>
    <w:p w14:paraId="2A993B26" w14:textId="77777777" w:rsidR="00A92952" w:rsidRPr="00BF652C" w:rsidRDefault="00012EC1" w:rsidP="00EF3CFB">
      <w:pPr>
        <w:pStyle w:val="Textoindependiente"/>
        <w:numPr>
          <w:ilvl w:val="0"/>
          <w:numId w:val="87"/>
        </w:numPr>
        <w:tabs>
          <w:tab w:val="left" w:pos="709"/>
        </w:tabs>
        <w:jc w:val="both"/>
        <w:rPr>
          <w:rFonts w:ascii="Arial" w:hAnsi="Arial" w:cs="Arial"/>
        </w:rPr>
      </w:pPr>
      <w:r w:rsidRPr="00BF652C">
        <w:rPr>
          <w:rFonts w:ascii="Arial" w:hAnsi="Arial" w:cs="Arial"/>
        </w:rPr>
        <w:t>Credentials.</w:t>
      </w:r>
    </w:p>
    <w:p w14:paraId="537EF506" w14:textId="77777777" w:rsidR="00A92952" w:rsidRPr="00BF652C" w:rsidRDefault="00012EC1" w:rsidP="00EF3CFB">
      <w:pPr>
        <w:pStyle w:val="Textoindependiente"/>
        <w:numPr>
          <w:ilvl w:val="0"/>
          <w:numId w:val="87"/>
        </w:numPr>
        <w:tabs>
          <w:tab w:val="left" w:pos="709"/>
        </w:tabs>
        <w:jc w:val="both"/>
        <w:rPr>
          <w:rFonts w:ascii="Arial" w:hAnsi="Arial" w:cs="Arial"/>
        </w:rPr>
      </w:pPr>
      <w:r w:rsidRPr="00BF652C">
        <w:rPr>
          <w:rFonts w:ascii="Arial" w:hAnsi="Arial" w:cs="Arial"/>
        </w:rPr>
        <w:t>Authentication tokens.</w:t>
      </w:r>
    </w:p>
    <w:p w14:paraId="488AC750" w14:textId="77777777" w:rsidR="00A92952" w:rsidRPr="00BF652C" w:rsidRDefault="00012EC1" w:rsidP="00EF3CFB">
      <w:pPr>
        <w:pStyle w:val="Textoindependiente"/>
        <w:numPr>
          <w:ilvl w:val="0"/>
          <w:numId w:val="87"/>
        </w:numPr>
        <w:tabs>
          <w:tab w:val="left" w:pos="709"/>
        </w:tabs>
        <w:jc w:val="both"/>
        <w:rPr>
          <w:rFonts w:ascii="Arial" w:hAnsi="Arial" w:cs="Arial"/>
        </w:rPr>
      </w:pPr>
      <w:r w:rsidRPr="00BF652C">
        <w:rPr>
          <w:rFonts w:ascii="Arial" w:hAnsi="Arial" w:cs="Arial"/>
        </w:rPr>
        <w:t>Private keys.</w:t>
      </w:r>
    </w:p>
    <w:p w14:paraId="0F0D23A1" w14:textId="77777777" w:rsidR="00A92952" w:rsidRPr="00BF652C" w:rsidRDefault="00012EC1" w:rsidP="00EF3CFB">
      <w:pPr>
        <w:pStyle w:val="Textoindependiente"/>
        <w:numPr>
          <w:ilvl w:val="0"/>
          <w:numId w:val="87"/>
        </w:numPr>
        <w:tabs>
          <w:tab w:val="left" w:pos="709"/>
        </w:tabs>
        <w:jc w:val="both"/>
        <w:rPr>
          <w:rFonts w:ascii="Arial" w:hAnsi="Arial" w:cs="Arial"/>
        </w:rPr>
      </w:pPr>
      <w:r w:rsidRPr="00BF652C">
        <w:rPr>
          <w:rFonts w:ascii="Arial" w:hAnsi="Arial" w:cs="Arial"/>
        </w:rPr>
        <w:t>Sensitive personal data.</w:t>
      </w:r>
    </w:p>
    <w:p w14:paraId="061C899F" w14:textId="77777777" w:rsidR="00A92952" w:rsidRDefault="00012EC1" w:rsidP="00EF3CFB">
      <w:pPr>
        <w:pStyle w:val="Textoindependiente"/>
        <w:numPr>
          <w:ilvl w:val="0"/>
          <w:numId w:val="87"/>
        </w:numPr>
        <w:tabs>
          <w:tab w:val="left" w:pos="709"/>
        </w:tabs>
        <w:jc w:val="both"/>
        <w:rPr>
          <w:rFonts w:ascii="Arial" w:hAnsi="Arial" w:cs="Arial"/>
        </w:rPr>
      </w:pPr>
      <w:r w:rsidRPr="00BF652C">
        <w:rPr>
          <w:rFonts w:ascii="Arial" w:hAnsi="Arial" w:cs="Arial"/>
        </w:rPr>
        <w:t>Confidential payloads.</w:t>
      </w:r>
    </w:p>
    <w:p w14:paraId="57906195" w14:textId="77777777" w:rsidR="00354CD1" w:rsidRPr="00BF652C" w:rsidRDefault="00354CD1" w:rsidP="00EF3CFB">
      <w:pPr>
        <w:pStyle w:val="Textoindependiente"/>
        <w:tabs>
          <w:tab w:val="left" w:pos="709"/>
        </w:tabs>
        <w:ind w:left="709"/>
        <w:jc w:val="both"/>
        <w:rPr>
          <w:rFonts w:ascii="Arial" w:hAnsi="Arial" w:cs="Arial"/>
        </w:rPr>
      </w:pPr>
    </w:p>
    <w:p w14:paraId="752B91C6" w14:textId="77777777" w:rsidR="00A92952" w:rsidRPr="00BF652C" w:rsidRDefault="00012EC1" w:rsidP="00EF3CFB">
      <w:pPr>
        <w:pStyle w:val="Ttulo2"/>
        <w:jc w:val="both"/>
        <w:rPr>
          <w:rFonts w:ascii="Arial" w:hAnsi="Arial" w:cs="Arial"/>
        </w:rPr>
      </w:pPr>
      <w:r w:rsidRPr="00BF652C">
        <w:rPr>
          <w:rFonts w:ascii="Arial" w:hAnsi="Arial" w:cs="Arial"/>
        </w:rPr>
        <w:t>53. API Changes</w:t>
      </w:r>
    </w:p>
    <w:p w14:paraId="238446C7" w14:textId="77777777" w:rsidR="00A92952" w:rsidRPr="00BF652C" w:rsidRDefault="00012EC1" w:rsidP="00EF3CFB">
      <w:pPr>
        <w:pStyle w:val="Textoindependiente"/>
        <w:jc w:val="both"/>
        <w:rPr>
          <w:rFonts w:ascii="Arial" w:hAnsi="Arial" w:cs="Arial"/>
        </w:rPr>
      </w:pPr>
      <w:r w:rsidRPr="00BF652C">
        <w:rPr>
          <w:rFonts w:ascii="Arial" w:hAnsi="Arial" w:cs="Arial"/>
        </w:rPr>
        <w:t>API changes MUST include:</w:t>
      </w:r>
    </w:p>
    <w:p w14:paraId="249BFEDC" w14:textId="77777777" w:rsidR="00A92952" w:rsidRPr="00BF652C" w:rsidRDefault="00012EC1" w:rsidP="00EF3CFB">
      <w:pPr>
        <w:pStyle w:val="Textoindependiente"/>
        <w:numPr>
          <w:ilvl w:val="0"/>
          <w:numId w:val="88"/>
        </w:numPr>
        <w:tabs>
          <w:tab w:val="left" w:pos="709"/>
        </w:tabs>
        <w:jc w:val="both"/>
        <w:rPr>
          <w:rFonts w:ascii="Arial" w:hAnsi="Arial" w:cs="Arial"/>
        </w:rPr>
      </w:pPr>
      <w:r w:rsidRPr="00BF652C">
        <w:rPr>
          <w:rFonts w:ascii="Arial" w:hAnsi="Arial" w:cs="Arial"/>
        </w:rPr>
        <w:t>Implementation.</w:t>
      </w:r>
    </w:p>
    <w:p w14:paraId="0F8D0B1A" w14:textId="77777777" w:rsidR="00A92952" w:rsidRPr="00BF652C" w:rsidRDefault="00012EC1" w:rsidP="00EF3CFB">
      <w:pPr>
        <w:pStyle w:val="Textoindependiente"/>
        <w:numPr>
          <w:ilvl w:val="0"/>
          <w:numId w:val="88"/>
        </w:numPr>
        <w:tabs>
          <w:tab w:val="left" w:pos="709"/>
        </w:tabs>
        <w:jc w:val="both"/>
        <w:rPr>
          <w:rFonts w:ascii="Arial" w:hAnsi="Arial" w:cs="Arial"/>
        </w:rPr>
      </w:pPr>
      <w:r w:rsidRPr="00BF652C">
        <w:rPr>
          <w:rFonts w:ascii="Arial" w:hAnsi="Arial" w:cs="Arial"/>
        </w:rPr>
        <w:t>Automated tests.</w:t>
      </w:r>
    </w:p>
    <w:p w14:paraId="30EF9B5E" w14:textId="77777777" w:rsidR="00A92952" w:rsidRPr="00BF652C" w:rsidRDefault="00012EC1" w:rsidP="00EF3CFB">
      <w:pPr>
        <w:pStyle w:val="Textoindependiente"/>
        <w:numPr>
          <w:ilvl w:val="0"/>
          <w:numId w:val="88"/>
        </w:numPr>
        <w:tabs>
          <w:tab w:val="left" w:pos="709"/>
        </w:tabs>
        <w:jc w:val="both"/>
        <w:rPr>
          <w:rFonts w:ascii="Arial" w:hAnsi="Arial" w:cs="Arial"/>
        </w:rPr>
      </w:pPr>
      <w:r w:rsidRPr="00BF652C">
        <w:rPr>
          <w:rFonts w:ascii="Arial" w:hAnsi="Arial" w:cs="Arial"/>
        </w:rPr>
        <w:t>OpenAPI update where applicable.</w:t>
      </w:r>
    </w:p>
    <w:p w14:paraId="73284474" w14:textId="77777777" w:rsidR="00A92952" w:rsidRPr="00BF652C" w:rsidRDefault="00012EC1" w:rsidP="00EF3CFB">
      <w:pPr>
        <w:pStyle w:val="Textoindependiente"/>
        <w:numPr>
          <w:ilvl w:val="0"/>
          <w:numId w:val="88"/>
        </w:numPr>
        <w:tabs>
          <w:tab w:val="left" w:pos="709"/>
        </w:tabs>
        <w:jc w:val="both"/>
        <w:rPr>
          <w:rFonts w:ascii="Arial" w:hAnsi="Arial" w:cs="Arial"/>
        </w:rPr>
      </w:pPr>
      <w:r w:rsidRPr="00BF652C">
        <w:rPr>
          <w:rFonts w:ascii="Arial" w:hAnsi="Arial" w:cs="Arial"/>
        </w:rPr>
        <w:t>Contract validation.</w:t>
      </w:r>
    </w:p>
    <w:p w14:paraId="6AD71824" w14:textId="77777777" w:rsidR="00A92952" w:rsidRPr="00BF652C" w:rsidRDefault="00012EC1" w:rsidP="00EF3CFB">
      <w:pPr>
        <w:pStyle w:val="Textoindependiente"/>
        <w:numPr>
          <w:ilvl w:val="0"/>
          <w:numId w:val="88"/>
        </w:numPr>
        <w:tabs>
          <w:tab w:val="left" w:pos="709"/>
        </w:tabs>
        <w:jc w:val="both"/>
        <w:rPr>
          <w:rFonts w:ascii="Arial" w:hAnsi="Arial" w:cs="Arial"/>
        </w:rPr>
      </w:pPr>
      <w:r w:rsidRPr="00BF652C">
        <w:rPr>
          <w:rFonts w:ascii="Arial" w:hAnsi="Arial" w:cs="Arial"/>
        </w:rPr>
        <w:t>Compatibility evaluation.</w:t>
      </w:r>
    </w:p>
    <w:p w14:paraId="58C5FC9C" w14:textId="77777777" w:rsidR="00A92952" w:rsidRPr="00BF652C" w:rsidRDefault="00012EC1" w:rsidP="00EF3CFB">
      <w:pPr>
        <w:pStyle w:val="Textoindependiente"/>
        <w:numPr>
          <w:ilvl w:val="0"/>
          <w:numId w:val="88"/>
        </w:numPr>
        <w:tabs>
          <w:tab w:val="left" w:pos="709"/>
        </w:tabs>
        <w:jc w:val="both"/>
        <w:rPr>
          <w:rFonts w:ascii="Arial" w:hAnsi="Arial" w:cs="Arial"/>
        </w:rPr>
      </w:pPr>
      <w:r w:rsidRPr="00BF652C">
        <w:rPr>
          <w:rFonts w:ascii="Arial" w:hAnsi="Arial" w:cs="Arial"/>
        </w:rPr>
        <w:t>Integration documentation.</w:t>
      </w:r>
    </w:p>
    <w:p w14:paraId="1524BA93" w14:textId="77777777" w:rsidR="00EF3CFB" w:rsidRDefault="00EF3CFB" w:rsidP="00EF3CFB">
      <w:pPr>
        <w:pStyle w:val="Textoindependiente"/>
        <w:jc w:val="both"/>
        <w:rPr>
          <w:rFonts w:ascii="Arial" w:hAnsi="Arial" w:cs="Arial"/>
        </w:rPr>
      </w:pPr>
    </w:p>
    <w:p w14:paraId="3E78DD4A" w14:textId="58DC43DF" w:rsidR="00A92952" w:rsidRPr="00BF652C" w:rsidRDefault="00012EC1" w:rsidP="00EF3CFB">
      <w:pPr>
        <w:pStyle w:val="Textoindependiente"/>
        <w:jc w:val="both"/>
        <w:rPr>
          <w:rFonts w:ascii="Arial" w:hAnsi="Arial" w:cs="Arial"/>
        </w:rPr>
      </w:pPr>
      <w:r w:rsidRPr="00BF652C">
        <w:rPr>
          <w:rFonts w:ascii="Arial" w:hAnsi="Arial" w:cs="Arial"/>
        </w:rPr>
        <w:t>Breaking API changes SHOULD normally require architectural review and potentially an ADR.</w:t>
      </w:r>
    </w:p>
    <w:p w14:paraId="6AD21D7F" w14:textId="77777777" w:rsidR="00354CD1" w:rsidRDefault="00354CD1" w:rsidP="00EF3CFB">
      <w:pPr>
        <w:widowControl/>
        <w:jc w:val="both"/>
        <w:rPr>
          <w:rFonts w:ascii="Arial" w:hAnsi="Arial" w:cs="Arial"/>
          <w:b/>
          <w:bCs/>
          <w:sz w:val="32"/>
          <w:szCs w:val="32"/>
        </w:rPr>
      </w:pPr>
      <w:r>
        <w:rPr>
          <w:rFonts w:ascii="Arial" w:hAnsi="Arial" w:cs="Arial"/>
        </w:rPr>
        <w:br w:type="page"/>
      </w:r>
    </w:p>
    <w:p w14:paraId="2B91DF7E" w14:textId="58FC86F4" w:rsidR="00A92952" w:rsidRPr="00BF652C" w:rsidRDefault="00012EC1" w:rsidP="00EF3CFB">
      <w:pPr>
        <w:pStyle w:val="Ttulo2"/>
        <w:jc w:val="both"/>
        <w:rPr>
          <w:rFonts w:ascii="Arial" w:hAnsi="Arial" w:cs="Arial"/>
        </w:rPr>
      </w:pPr>
      <w:r w:rsidRPr="00BF652C">
        <w:rPr>
          <w:rFonts w:ascii="Arial" w:hAnsi="Arial" w:cs="Arial"/>
        </w:rPr>
        <w:t>54. Database Changes</w:t>
      </w:r>
    </w:p>
    <w:p w14:paraId="1637B1CD" w14:textId="77777777" w:rsidR="00A92952" w:rsidRPr="00BF652C" w:rsidRDefault="00012EC1" w:rsidP="00EF3CFB">
      <w:pPr>
        <w:pStyle w:val="Textoindependiente"/>
        <w:jc w:val="both"/>
        <w:rPr>
          <w:rFonts w:ascii="Arial" w:hAnsi="Arial" w:cs="Arial"/>
        </w:rPr>
      </w:pPr>
      <w:r w:rsidRPr="00BF652C">
        <w:rPr>
          <w:rFonts w:ascii="Arial" w:hAnsi="Arial" w:cs="Arial"/>
        </w:rPr>
        <w:t>Database changes MUST include:</w:t>
      </w:r>
    </w:p>
    <w:p w14:paraId="71ACD4D2" w14:textId="77777777" w:rsidR="00A92952" w:rsidRPr="00BF652C" w:rsidRDefault="00012EC1" w:rsidP="00EF3CFB">
      <w:pPr>
        <w:pStyle w:val="Textoindependiente"/>
        <w:numPr>
          <w:ilvl w:val="0"/>
          <w:numId w:val="89"/>
        </w:numPr>
        <w:tabs>
          <w:tab w:val="left" w:pos="709"/>
        </w:tabs>
        <w:jc w:val="both"/>
        <w:rPr>
          <w:rFonts w:ascii="Arial" w:hAnsi="Arial" w:cs="Arial"/>
        </w:rPr>
      </w:pPr>
      <w:r w:rsidRPr="00BF652C">
        <w:rPr>
          <w:rFonts w:ascii="Arial" w:hAnsi="Arial" w:cs="Arial"/>
        </w:rPr>
        <w:t>Explicit migration.</w:t>
      </w:r>
    </w:p>
    <w:p w14:paraId="0E6D63D8" w14:textId="77777777" w:rsidR="00A92952" w:rsidRPr="00BF652C" w:rsidRDefault="00012EC1" w:rsidP="00EF3CFB">
      <w:pPr>
        <w:pStyle w:val="Textoindependiente"/>
        <w:numPr>
          <w:ilvl w:val="0"/>
          <w:numId w:val="89"/>
        </w:numPr>
        <w:tabs>
          <w:tab w:val="left" w:pos="709"/>
        </w:tabs>
        <w:jc w:val="both"/>
        <w:rPr>
          <w:rFonts w:ascii="Arial" w:hAnsi="Arial" w:cs="Arial"/>
        </w:rPr>
      </w:pPr>
      <w:r w:rsidRPr="00BF652C">
        <w:rPr>
          <w:rFonts w:ascii="Arial" w:hAnsi="Arial" w:cs="Arial"/>
        </w:rPr>
        <w:t>Migration test.</w:t>
      </w:r>
    </w:p>
    <w:p w14:paraId="159C0A25" w14:textId="77777777" w:rsidR="00A92952" w:rsidRPr="00BF652C" w:rsidRDefault="00012EC1" w:rsidP="00EF3CFB">
      <w:pPr>
        <w:pStyle w:val="Textoindependiente"/>
        <w:numPr>
          <w:ilvl w:val="0"/>
          <w:numId w:val="89"/>
        </w:numPr>
        <w:tabs>
          <w:tab w:val="left" w:pos="709"/>
        </w:tabs>
        <w:jc w:val="both"/>
        <w:rPr>
          <w:rFonts w:ascii="Arial" w:hAnsi="Arial" w:cs="Arial"/>
        </w:rPr>
      </w:pPr>
      <w:r w:rsidRPr="00BF652C">
        <w:rPr>
          <w:rFonts w:ascii="Arial" w:hAnsi="Arial" w:cs="Arial"/>
        </w:rPr>
        <w:t>Migration review.</w:t>
      </w:r>
    </w:p>
    <w:p w14:paraId="1E3DFB85" w14:textId="77777777" w:rsidR="00A92952" w:rsidRPr="00BF652C" w:rsidRDefault="00012EC1" w:rsidP="00EF3CFB">
      <w:pPr>
        <w:pStyle w:val="Textoindependiente"/>
        <w:numPr>
          <w:ilvl w:val="0"/>
          <w:numId w:val="89"/>
        </w:numPr>
        <w:tabs>
          <w:tab w:val="left" w:pos="709"/>
        </w:tabs>
        <w:jc w:val="both"/>
        <w:rPr>
          <w:rFonts w:ascii="Arial" w:hAnsi="Arial" w:cs="Arial"/>
        </w:rPr>
      </w:pPr>
      <w:r w:rsidRPr="00BF652C">
        <w:rPr>
          <w:rFonts w:ascii="Arial" w:hAnsi="Arial" w:cs="Arial"/>
        </w:rPr>
        <w:t>Compatibility analysis.</w:t>
      </w:r>
    </w:p>
    <w:p w14:paraId="4AE6DB22" w14:textId="77777777" w:rsidR="00A92952" w:rsidRPr="00BF652C" w:rsidRDefault="00012EC1" w:rsidP="00EF3CFB">
      <w:pPr>
        <w:pStyle w:val="Textoindependiente"/>
        <w:numPr>
          <w:ilvl w:val="0"/>
          <w:numId w:val="89"/>
        </w:numPr>
        <w:tabs>
          <w:tab w:val="left" w:pos="709"/>
        </w:tabs>
        <w:jc w:val="both"/>
        <w:rPr>
          <w:rFonts w:ascii="Arial" w:hAnsi="Arial" w:cs="Arial"/>
        </w:rPr>
      </w:pPr>
      <w:r w:rsidRPr="00BF652C">
        <w:rPr>
          <w:rFonts w:ascii="Arial" w:hAnsi="Arial" w:cs="Arial"/>
        </w:rPr>
        <w:t>Rollback consideration.</w:t>
      </w:r>
    </w:p>
    <w:p w14:paraId="15717B93" w14:textId="77777777" w:rsidR="00A92952" w:rsidRPr="00BF652C" w:rsidRDefault="00012EC1" w:rsidP="00EF3CFB">
      <w:pPr>
        <w:pStyle w:val="Textoindependiente"/>
        <w:numPr>
          <w:ilvl w:val="0"/>
          <w:numId w:val="89"/>
        </w:numPr>
        <w:tabs>
          <w:tab w:val="left" w:pos="709"/>
        </w:tabs>
        <w:jc w:val="both"/>
        <w:rPr>
          <w:rFonts w:ascii="Arial" w:hAnsi="Arial" w:cs="Arial"/>
        </w:rPr>
      </w:pPr>
      <w:r w:rsidRPr="00BF652C">
        <w:rPr>
          <w:rFonts w:ascii="Arial" w:hAnsi="Arial" w:cs="Arial"/>
        </w:rPr>
        <w:t>Appropriate integration testing.</w:t>
      </w:r>
    </w:p>
    <w:p w14:paraId="1D0E7436" w14:textId="77777777" w:rsidR="00EF3CFB" w:rsidRDefault="00EF3CFB" w:rsidP="00EF3CFB">
      <w:pPr>
        <w:pStyle w:val="Textoindependiente"/>
        <w:jc w:val="both"/>
        <w:rPr>
          <w:rFonts w:ascii="Arial" w:hAnsi="Arial" w:cs="Arial"/>
        </w:rPr>
      </w:pPr>
    </w:p>
    <w:p w14:paraId="3D9E702C" w14:textId="3D1656D8" w:rsidR="00A92952" w:rsidRDefault="00012EC1" w:rsidP="00EF3CFB">
      <w:pPr>
        <w:pStyle w:val="Textoindependiente"/>
        <w:jc w:val="both"/>
        <w:rPr>
          <w:rFonts w:ascii="Arial" w:hAnsi="Arial" w:cs="Arial"/>
        </w:rPr>
      </w:pPr>
      <w:r w:rsidRPr="00BF652C">
        <w:rPr>
          <w:rFonts w:ascii="Arial" w:hAnsi="Arial" w:cs="Arial"/>
        </w:rPr>
        <w:t>Production database manipulation MUST remain outside autonomous AI authority.</w:t>
      </w:r>
    </w:p>
    <w:p w14:paraId="580F4B32" w14:textId="77777777" w:rsidR="00354CD1" w:rsidRPr="00BF652C" w:rsidRDefault="00354CD1" w:rsidP="00EF3CFB">
      <w:pPr>
        <w:pStyle w:val="Textoindependiente"/>
        <w:jc w:val="both"/>
        <w:rPr>
          <w:rFonts w:ascii="Arial" w:hAnsi="Arial" w:cs="Arial"/>
        </w:rPr>
      </w:pPr>
    </w:p>
    <w:p w14:paraId="3E5A8A5A" w14:textId="77777777" w:rsidR="00A92952" w:rsidRPr="00BF652C" w:rsidRDefault="00012EC1" w:rsidP="00EF3CFB">
      <w:pPr>
        <w:pStyle w:val="Ttulo2"/>
        <w:jc w:val="both"/>
        <w:rPr>
          <w:rFonts w:ascii="Arial" w:hAnsi="Arial" w:cs="Arial"/>
        </w:rPr>
      </w:pPr>
      <w:r w:rsidRPr="00BF652C">
        <w:rPr>
          <w:rFonts w:ascii="Arial" w:hAnsi="Arial" w:cs="Arial"/>
        </w:rPr>
        <w:t>55. AI-Assisted Refactoring</w:t>
      </w:r>
    </w:p>
    <w:p w14:paraId="327A6608" w14:textId="77777777" w:rsidR="00A92952" w:rsidRPr="00BF652C" w:rsidRDefault="00012EC1" w:rsidP="00EF3CFB">
      <w:pPr>
        <w:pStyle w:val="Textoindependiente"/>
        <w:jc w:val="both"/>
        <w:rPr>
          <w:rFonts w:ascii="Arial" w:hAnsi="Arial" w:cs="Arial"/>
        </w:rPr>
      </w:pPr>
      <w:r w:rsidRPr="00BF652C">
        <w:rPr>
          <w:rFonts w:ascii="Arial" w:hAnsi="Arial" w:cs="Arial"/>
        </w:rPr>
        <w:t>AI is particularly effective at systematic refactoring, but refactoring MUST preserve behavior unless requirements explicitly change.</w:t>
      </w:r>
    </w:p>
    <w:p w14:paraId="1CA90864" w14:textId="77777777" w:rsidR="00A92952" w:rsidRPr="00BF652C" w:rsidRDefault="00012EC1" w:rsidP="00EF3CFB">
      <w:pPr>
        <w:pStyle w:val="Textoindependiente"/>
        <w:jc w:val="both"/>
        <w:rPr>
          <w:rFonts w:ascii="Arial" w:hAnsi="Arial" w:cs="Arial"/>
        </w:rPr>
      </w:pPr>
      <w:r w:rsidRPr="00BF652C">
        <w:rPr>
          <w:rFonts w:ascii="Arial" w:hAnsi="Arial" w:cs="Arial"/>
        </w:rPr>
        <w:t>Before significant refactoring:</w:t>
      </w:r>
    </w:p>
    <w:p w14:paraId="1BB3A2BF" w14:textId="77777777" w:rsidR="00A92952" w:rsidRPr="00BF652C" w:rsidRDefault="00012EC1" w:rsidP="00EF3CFB">
      <w:pPr>
        <w:pStyle w:val="Textoindependiente"/>
        <w:numPr>
          <w:ilvl w:val="0"/>
          <w:numId w:val="90"/>
        </w:numPr>
        <w:tabs>
          <w:tab w:val="left" w:pos="709"/>
        </w:tabs>
        <w:jc w:val="both"/>
        <w:rPr>
          <w:rFonts w:ascii="Arial" w:hAnsi="Arial" w:cs="Arial"/>
        </w:rPr>
      </w:pPr>
      <w:r w:rsidRPr="00BF652C">
        <w:rPr>
          <w:rFonts w:ascii="Arial" w:hAnsi="Arial" w:cs="Arial"/>
        </w:rPr>
        <w:t>Establish or verify regression tests.</w:t>
      </w:r>
    </w:p>
    <w:p w14:paraId="557738A0" w14:textId="77777777" w:rsidR="00A92952" w:rsidRPr="00BF652C" w:rsidRDefault="00012EC1" w:rsidP="00EF3CFB">
      <w:pPr>
        <w:pStyle w:val="Textoindependiente"/>
        <w:numPr>
          <w:ilvl w:val="0"/>
          <w:numId w:val="90"/>
        </w:numPr>
        <w:tabs>
          <w:tab w:val="left" w:pos="709"/>
        </w:tabs>
        <w:jc w:val="both"/>
        <w:rPr>
          <w:rFonts w:ascii="Arial" w:hAnsi="Arial" w:cs="Arial"/>
        </w:rPr>
      </w:pPr>
      <w:r w:rsidRPr="00BF652C">
        <w:rPr>
          <w:rFonts w:ascii="Arial" w:hAnsi="Arial" w:cs="Arial"/>
        </w:rPr>
        <w:t>Identify behavioral invariants.</w:t>
      </w:r>
    </w:p>
    <w:p w14:paraId="59C437A7" w14:textId="77777777" w:rsidR="00A92952" w:rsidRPr="00BF652C" w:rsidRDefault="00012EC1" w:rsidP="00EF3CFB">
      <w:pPr>
        <w:pStyle w:val="Textoindependiente"/>
        <w:numPr>
          <w:ilvl w:val="0"/>
          <w:numId w:val="90"/>
        </w:numPr>
        <w:tabs>
          <w:tab w:val="left" w:pos="709"/>
        </w:tabs>
        <w:jc w:val="both"/>
        <w:rPr>
          <w:rFonts w:ascii="Arial" w:hAnsi="Arial" w:cs="Arial"/>
        </w:rPr>
      </w:pPr>
      <w:r w:rsidRPr="00BF652C">
        <w:rPr>
          <w:rFonts w:ascii="Arial" w:hAnsi="Arial" w:cs="Arial"/>
        </w:rPr>
        <w:t>Perform small changes.</w:t>
      </w:r>
    </w:p>
    <w:p w14:paraId="5797E03A" w14:textId="77777777" w:rsidR="00A92952" w:rsidRPr="00BF652C" w:rsidRDefault="00012EC1" w:rsidP="00EF3CFB">
      <w:pPr>
        <w:pStyle w:val="Textoindependiente"/>
        <w:numPr>
          <w:ilvl w:val="0"/>
          <w:numId w:val="90"/>
        </w:numPr>
        <w:tabs>
          <w:tab w:val="left" w:pos="709"/>
        </w:tabs>
        <w:jc w:val="both"/>
        <w:rPr>
          <w:rFonts w:ascii="Arial" w:hAnsi="Arial" w:cs="Arial"/>
        </w:rPr>
      </w:pPr>
      <w:r w:rsidRPr="00BF652C">
        <w:rPr>
          <w:rFonts w:ascii="Arial" w:hAnsi="Arial" w:cs="Arial"/>
        </w:rPr>
        <w:t>Re-run tests after each meaningful step.</w:t>
      </w:r>
    </w:p>
    <w:p w14:paraId="7881F3BF" w14:textId="77777777" w:rsidR="00A92952" w:rsidRPr="00BF652C" w:rsidRDefault="00012EC1" w:rsidP="00EF3CFB">
      <w:pPr>
        <w:pStyle w:val="Textoindependiente"/>
        <w:numPr>
          <w:ilvl w:val="0"/>
          <w:numId w:val="90"/>
        </w:numPr>
        <w:tabs>
          <w:tab w:val="left" w:pos="709"/>
        </w:tabs>
        <w:jc w:val="both"/>
        <w:rPr>
          <w:rFonts w:ascii="Arial" w:hAnsi="Arial" w:cs="Arial"/>
        </w:rPr>
      </w:pPr>
      <w:r w:rsidRPr="00BF652C">
        <w:rPr>
          <w:rFonts w:ascii="Arial" w:hAnsi="Arial" w:cs="Arial"/>
        </w:rPr>
        <w:t>Inspect the resulting diff.</w:t>
      </w:r>
    </w:p>
    <w:p w14:paraId="13C52EF7" w14:textId="77777777" w:rsidR="00EF3CFB" w:rsidRDefault="00EF3CFB" w:rsidP="00EF3CFB">
      <w:pPr>
        <w:pStyle w:val="Textoindependiente"/>
        <w:jc w:val="both"/>
        <w:rPr>
          <w:rFonts w:ascii="Arial" w:hAnsi="Arial" w:cs="Arial"/>
        </w:rPr>
      </w:pPr>
    </w:p>
    <w:p w14:paraId="2C70EF0F" w14:textId="4E8D09FE" w:rsidR="00A92952" w:rsidRPr="00BF652C" w:rsidRDefault="00012EC1" w:rsidP="00EF3CFB">
      <w:pPr>
        <w:pStyle w:val="Textoindependiente"/>
        <w:jc w:val="both"/>
        <w:rPr>
          <w:rFonts w:ascii="Arial" w:hAnsi="Arial" w:cs="Arial"/>
        </w:rPr>
      </w:pPr>
      <w:r w:rsidRPr="00BF652C">
        <w:rPr>
          <w:rFonts w:ascii="Arial" w:hAnsi="Arial" w:cs="Arial"/>
        </w:rPr>
        <w:t>A large AI rewrite without behavioral protection SHOULD NOT be accepted as routine refactoring.</w:t>
      </w:r>
    </w:p>
    <w:p w14:paraId="5CF28FBA" w14:textId="77777777" w:rsidR="00354CD1" w:rsidRDefault="00354CD1">
      <w:pPr>
        <w:widowControl/>
        <w:rPr>
          <w:rFonts w:ascii="Arial" w:hAnsi="Arial" w:cs="Arial"/>
          <w:b/>
          <w:bCs/>
          <w:sz w:val="32"/>
          <w:szCs w:val="32"/>
        </w:rPr>
      </w:pPr>
      <w:r>
        <w:rPr>
          <w:rFonts w:ascii="Arial" w:hAnsi="Arial" w:cs="Arial"/>
        </w:rPr>
        <w:br w:type="page"/>
      </w:r>
    </w:p>
    <w:p w14:paraId="3F74D214" w14:textId="5DC4AB75" w:rsidR="00A92952" w:rsidRPr="00BF652C" w:rsidRDefault="00012EC1" w:rsidP="00EF3CFB">
      <w:pPr>
        <w:pStyle w:val="Ttulo2"/>
        <w:jc w:val="both"/>
        <w:rPr>
          <w:rFonts w:ascii="Arial" w:hAnsi="Arial" w:cs="Arial"/>
        </w:rPr>
      </w:pPr>
      <w:r w:rsidRPr="00BF652C">
        <w:rPr>
          <w:rFonts w:ascii="Arial" w:hAnsi="Arial" w:cs="Arial"/>
        </w:rPr>
        <w:t>56. AI Contribution Traceability: Options</w:t>
      </w:r>
    </w:p>
    <w:p w14:paraId="7FAC1B75" w14:textId="77777777" w:rsidR="00A92952" w:rsidRPr="00BF652C" w:rsidRDefault="00012EC1" w:rsidP="00EF3CFB">
      <w:pPr>
        <w:pStyle w:val="Textoindependiente"/>
        <w:jc w:val="both"/>
        <w:rPr>
          <w:rFonts w:ascii="Arial" w:hAnsi="Arial" w:cs="Arial"/>
        </w:rPr>
      </w:pPr>
      <w:r w:rsidRPr="00BF652C">
        <w:rPr>
          <w:rFonts w:ascii="Arial" w:hAnsi="Arial" w:cs="Arial"/>
        </w:rPr>
        <w:t>Some traceability of AI-assisted development is useful for auditability and for understanding how a change came to be. The open question is what to record.</w:t>
      </w:r>
    </w:p>
    <w:p w14:paraId="08A661AD" w14:textId="77777777" w:rsidR="00A92952" w:rsidRDefault="00012EC1" w:rsidP="00EF3CFB">
      <w:pPr>
        <w:pStyle w:val="Textoindependiente"/>
        <w:jc w:val="both"/>
        <w:rPr>
          <w:rFonts w:ascii="Arial" w:hAnsi="Arial" w:cs="Arial"/>
        </w:rPr>
      </w:pPr>
      <w:r w:rsidRPr="00BF652C">
        <w:rPr>
          <w:rFonts w:ascii="Arial" w:hAnsi="Arial" w:cs="Arial"/>
          <w:b/>
        </w:rPr>
        <w:t>A simple boolean has a short shelf life.</w:t>
      </w:r>
      <w:r w:rsidRPr="00BF652C">
        <w:rPr>
          <w:rFonts w:ascii="Arial" w:hAnsi="Arial" w:cs="Arial"/>
        </w:rPr>
        <w:t xml:space="preserve"> Recording AI assistance: yes / no works while assistance is the exception. If, within a couple of years, nearly all development carries some degree of assistance, the field stops discriminating anything and becomes a box everyone ticks.</w:t>
      </w:r>
    </w:p>
    <w:p w14:paraId="4A851FDD" w14:textId="77777777" w:rsidR="00EF3CFB" w:rsidRPr="00BF652C" w:rsidRDefault="00EF3CFB" w:rsidP="00EF3CFB">
      <w:pPr>
        <w:pStyle w:val="Textoindependiente"/>
        <w:jc w:val="both"/>
        <w:rPr>
          <w:rFonts w:ascii="Arial" w:hAnsi="Arial" w:cs="Arial"/>
        </w:rPr>
      </w:pPr>
    </w:p>
    <w:p w14:paraId="71FDDB39" w14:textId="77777777" w:rsidR="00A92952" w:rsidRPr="00BF652C" w:rsidRDefault="00012EC1" w:rsidP="00EF3CFB">
      <w:pPr>
        <w:pStyle w:val="Textoindependiente"/>
        <w:jc w:val="both"/>
        <w:rPr>
          <w:rFonts w:ascii="Arial" w:hAnsi="Arial" w:cs="Arial"/>
        </w:rPr>
      </w:pPr>
      <w:r w:rsidRPr="00BF652C">
        <w:rPr>
          <w:rFonts w:ascii="Arial" w:hAnsi="Arial" w:cs="Arial"/>
          <w:b/>
        </w:rPr>
        <w:t>Recording the kind and degree of intervention is likely to age better.</w:t>
      </w:r>
      <w:r w:rsidRPr="00BF652C">
        <w:rPr>
          <w:rFonts w:ascii="Arial" w:hAnsi="Arial" w:cs="Arial"/>
        </w:rPr>
        <w:t xml:space="preserve"> Categories that would actually change how a reviewer approaches the change:</w:t>
      </w:r>
    </w:p>
    <w:p w14:paraId="32D00E72" w14:textId="77777777" w:rsidR="00A92952" w:rsidRPr="00BF652C" w:rsidRDefault="00012EC1" w:rsidP="00354CD1">
      <w:pPr>
        <w:pStyle w:val="PreformattedText"/>
        <w:shd w:val="clear" w:color="auto" w:fill="E1E1E1"/>
        <w:spacing w:after="283" w:line="480" w:lineRule="auto"/>
        <w:rPr>
          <w:rFonts w:ascii="Arial" w:hAnsi="Arial" w:cs="Arial"/>
        </w:rPr>
      </w:pPr>
      <w:r w:rsidRPr="00BF652C">
        <w:rPr>
          <w:rFonts w:ascii="Arial" w:hAnsi="Arial" w:cs="Arial"/>
        </w:rPr>
        <w:t>AI agent generated a substantial part of this change</w:t>
      </w:r>
      <w:r w:rsidRPr="00BF652C">
        <w:rPr>
          <w:rFonts w:ascii="Arial" w:hAnsi="Arial" w:cs="Arial"/>
        </w:rPr>
        <w:br/>
        <w:t>AI-generated tests</w:t>
      </w:r>
      <w:r w:rsidRPr="00BF652C">
        <w:rPr>
          <w:rFonts w:ascii="Arial" w:hAnsi="Arial" w:cs="Arial"/>
        </w:rPr>
        <w:br/>
        <w:t>AI-generated synthetic or fixture data</w:t>
      </w:r>
      <w:r w:rsidRPr="00BF652C">
        <w:rPr>
          <w:rFonts w:ascii="Arial" w:hAnsi="Arial" w:cs="Arial"/>
        </w:rPr>
        <w:br/>
        <w:t>AI-assisted data or schema migration</w:t>
      </w:r>
      <w:r w:rsidRPr="00BF652C">
        <w:rPr>
          <w:rFonts w:ascii="Arial" w:hAnsi="Arial" w:cs="Arial"/>
        </w:rPr>
        <w:br/>
        <w:t>AI-assisted change to security-sensitive code</w:t>
      </w:r>
      <w:r w:rsidRPr="00BF652C">
        <w:rPr>
          <w:rFonts w:ascii="Arial" w:hAnsi="Arial" w:cs="Arial"/>
        </w:rPr>
        <w:br/>
        <w:t>AI-assisted change to CI, infrastructure or deployment configuration</w:t>
      </w:r>
      <w:r w:rsidRPr="00BF652C">
        <w:rPr>
          <w:rFonts w:ascii="Arial" w:hAnsi="Arial" w:cs="Arial"/>
        </w:rPr>
        <w:br/>
      </w:r>
      <w:r w:rsidRPr="00BF652C">
        <w:rPr>
          <w:rFonts w:ascii="Arial" w:hAnsi="Arial" w:cs="Arial"/>
        </w:rPr>
        <w:br/>
        <w:t>Human owner: &lt;developer&gt;</w:t>
      </w:r>
      <w:r w:rsidRPr="00BF652C">
        <w:rPr>
          <w:rFonts w:ascii="Arial" w:hAnsi="Arial" w:cs="Arial"/>
        </w:rPr>
        <w:br/>
        <w:t>Verification performed: &lt;checks executed and evidence reviewed&gt;</w:t>
      </w:r>
    </w:p>
    <w:p w14:paraId="72C70540" w14:textId="77777777" w:rsidR="00A92952" w:rsidRPr="00BF652C" w:rsidRDefault="00012EC1" w:rsidP="00EF3CFB">
      <w:pPr>
        <w:pStyle w:val="Textoindependiente"/>
        <w:jc w:val="both"/>
        <w:rPr>
          <w:rFonts w:ascii="Arial" w:hAnsi="Arial" w:cs="Arial"/>
        </w:rPr>
      </w:pPr>
      <w:r w:rsidRPr="00BF652C">
        <w:rPr>
          <w:rFonts w:ascii="Arial" w:hAnsi="Arial" w:cs="Arial"/>
        </w:rPr>
        <w:t>Whatever is chosen, two things seem worth keeping in view: the declaration should be cheap for the author, and anything derivable automatically — from commit trailers, agent tooling or branch metadata — is better derived than asked.</w:t>
      </w:r>
    </w:p>
    <w:p w14:paraId="58216049" w14:textId="77777777" w:rsidR="00A92952" w:rsidRPr="00BF652C" w:rsidRDefault="00012EC1" w:rsidP="00EF3CFB">
      <w:pPr>
        <w:pStyle w:val="Textoindependiente"/>
        <w:jc w:val="both"/>
        <w:rPr>
          <w:rFonts w:ascii="Arial" w:hAnsi="Arial" w:cs="Arial"/>
        </w:rPr>
      </w:pPr>
      <w:r w:rsidRPr="00BF652C">
        <w:rPr>
          <w:rFonts w:ascii="Arial" w:hAnsi="Arial" w:cs="Arial"/>
        </w:rPr>
        <w:t>The purpose would be auditability rather than attribution: understanding how a change came to be, and being able to look again at the changes where the process carried more risk. Prompts and confidential AI conversations are not what should be archived.</w:t>
      </w:r>
    </w:p>
    <w:p w14:paraId="1377AA10" w14:textId="77777777" w:rsidR="00A92952" w:rsidRDefault="00012EC1" w:rsidP="00EF3CFB">
      <w:pPr>
        <w:pStyle w:val="Textoindependiente"/>
        <w:jc w:val="both"/>
        <w:rPr>
          <w:rFonts w:ascii="Arial" w:hAnsi="Arial" w:cs="Arial"/>
        </w:rPr>
      </w:pPr>
      <w:r w:rsidRPr="00BF652C">
        <w:rPr>
          <w:rFonts w:ascii="Arial" w:hAnsi="Arial" w:cs="Arial"/>
        </w:rPr>
        <w:t>Annex C sketches how this could look in a Pull Request template, as material for the discussion.</w:t>
      </w:r>
    </w:p>
    <w:p w14:paraId="4B6B591D" w14:textId="77777777" w:rsidR="00EF3CFB" w:rsidRPr="00BF652C" w:rsidRDefault="00EF3CFB" w:rsidP="00EF3CFB">
      <w:pPr>
        <w:pStyle w:val="Textoindependiente"/>
        <w:jc w:val="both"/>
        <w:rPr>
          <w:rFonts w:ascii="Arial" w:hAnsi="Arial" w:cs="Arial"/>
        </w:rPr>
      </w:pPr>
    </w:p>
    <w:p w14:paraId="70C3DD9C" w14:textId="1B0528A7" w:rsidR="00A92952" w:rsidRPr="00EF3CFB" w:rsidRDefault="00012EC1" w:rsidP="00EF3CFB">
      <w:pPr>
        <w:pStyle w:val="BlockQuotation"/>
        <w:ind w:left="0"/>
        <w:jc w:val="both"/>
        <w:rPr>
          <w:rFonts w:ascii="Arial" w:hAnsi="Arial" w:cs="Arial"/>
          <w:color w:val="0369A3" w:themeColor="accent2"/>
        </w:rPr>
      </w:pPr>
      <w:r w:rsidRPr="00EF3CFB">
        <w:rPr>
          <w:rFonts w:ascii="Arial" w:hAnsi="Arial" w:cs="Arial"/>
          <w:b/>
          <w:color w:val="0369A3" w:themeColor="accent2"/>
        </w:rPr>
        <w:t>Discussion point.</w:t>
      </w:r>
      <w:r w:rsidRPr="00EF3CFB">
        <w:rPr>
          <w:rFonts w:ascii="Arial" w:hAnsi="Arial" w:cs="Arial"/>
          <w:color w:val="0369A3" w:themeColor="accent2"/>
        </w:rPr>
        <w:t xml:space="preserve"> </w:t>
      </w:r>
      <w:r w:rsidR="00EF3CFB" w:rsidRPr="00EF3CFB">
        <w:rPr>
          <w:rFonts w:ascii="Arial" w:hAnsi="Arial" w:cs="Arial"/>
          <w:color w:val="0369A3" w:themeColor="accent2"/>
        </w:rPr>
        <w:t>N</w:t>
      </w:r>
      <w:r w:rsidRPr="00EF3CFB">
        <w:rPr>
          <w:rFonts w:ascii="Arial" w:hAnsi="Arial" w:cs="Arial"/>
          <w:color w:val="0369A3" w:themeColor="accent2"/>
        </w:rPr>
        <w:t xml:space="preserve">eeds consensus before it goes into a template. The categories above are a </w:t>
      </w:r>
      <w:r w:rsidR="00EF3CFB" w:rsidRPr="00EF3CFB">
        <w:rPr>
          <w:rFonts w:ascii="Arial" w:hAnsi="Arial" w:cs="Arial"/>
          <w:color w:val="0369A3" w:themeColor="accent2"/>
        </w:rPr>
        <w:t>1</w:t>
      </w:r>
      <w:r w:rsidR="00EF3CFB" w:rsidRPr="00EF3CFB">
        <w:rPr>
          <w:rFonts w:ascii="Arial" w:hAnsi="Arial" w:cs="Arial"/>
          <w:color w:val="0369A3" w:themeColor="accent2"/>
          <w:vertAlign w:val="superscript"/>
        </w:rPr>
        <w:t>st</w:t>
      </w:r>
      <w:r w:rsidR="00EF3CFB" w:rsidRPr="00EF3CFB">
        <w:rPr>
          <w:rFonts w:ascii="Arial" w:hAnsi="Arial" w:cs="Arial"/>
          <w:color w:val="0369A3" w:themeColor="accent2"/>
        </w:rPr>
        <w:t xml:space="preserve"> </w:t>
      </w:r>
      <w:r w:rsidRPr="00EF3CFB">
        <w:rPr>
          <w:rFonts w:ascii="Arial" w:hAnsi="Arial" w:cs="Arial"/>
          <w:color w:val="0369A3" w:themeColor="accent2"/>
        </w:rPr>
        <w:t>proposal, not a decision, and the alternative of recording nothing at all</w:t>
      </w:r>
      <w:r w:rsidR="00EF3CFB" w:rsidRPr="00EF3CFB">
        <w:rPr>
          <w:rFonts w:ascii="Arial" w:hAnsi="Arial" w:cs="Arial"/>
          <w:color w:val="0369A3" w:themeColor="accent2"/>
        </w:rPr>
        <w:t>,</w:t>
      </w:r>
      <w:r w:rsidRPr="00EF3CFB">
        <w:rPr>
          <w:rFonts w:ascii="Arial" w:hAnsi="Arial" w:cs="Arial"/>
          <w:color w:val="0369A3" w:themeColor="accent2"/>
        </w:rPr>
        <w:t xml:space="preserve"> relying on review and ownership instead</w:t>
      </w:r>
      <w:r w:rsidR="00EF3CFB" w:rsidRPr="00EF3CFB">
        <w:rPr>
          <w:rFonts w:ascii="Arial" w:hAnsi="Arial" w:cs="Arial"/>
          <w:color w:val="0369A3" w:themeColor="accent2"/>
        </w:rPr>
        <w:t>,</w:t>
      </w:r>
      <w:r w:rsidRPr="00EF3CFB">
        <w:rPr>
          <w:rFonts w:ascii="Arial" w:hAnsi="Arial" w:cs="Arial"/>
          <w:color w:val="0369A3" w:themeColor="accent2"/>
        </w:rPr>
        <w:t xml:space="preserve"> is also a legitimate position to argue.</w:t>
      </w:r>
    </w:p>
    <w:p w14:paraId="613E2EA9" w14:textId="6080C5CF" w:rsidR="00A92952" w:rsidRPr="00BF652C" w:rsidRDefault="00012EC1" w:rsidP="00EF3CFB">
      <w:pPr>
        <w:pStyle w:val="Ttulo2"/>
        <w:jc w:val="both"/>
        <w:rPr>
          <w:rFonts w:ascii="Arial" w:hAnsi="Arial" w:cs="Arial"/>
        </w:rPr>
      </w:pPr>
      <w:r w:rsidRPr="00BF652C">
        <w:rPr>
          <w:rFonts w:ascii="Arial" w:hAnsi="Arial" w:cs="Arial"/>
        </w:rPr>
        <w:t>57. AI Review as Additional Review</w:t>
      </w:r>
    </w:p>
    <w:p w14:paraId="2990EA34" w14:textId="77777777" w:rsidR="00A92952" w:rsidRPr="00BF652C" w:rsidRDefault="00012EC1" w:rsidP="00EF3CFB">
      <w:pPr>
        <w:pStyle w:val="Textoindependiente"/>
        <w:jc w:val="both"/>
        <w:rPr>
          <w:rFonts w:ascii="Arial" w:hAnsi="Arial" w:cs="Arial"/>
        </w:rPr>
      </w:pPr>
      <w:r w:rsidRPr="00BF652C">
        <w:rPr>
          <w:rFonts w:ascii="Arial" w:hAnsi="Arial" w:cs="Arial"/>
        </w:rPr>
        <w:t>AI code review MAY complement human review.</w:t>
      </w:r>
    </w:p>
    <w:p w14:paraId="37759A71" w14:textId="77777777" w:rsidR="00A92952" w:rsidRPr="00BF652C" w:rsidRDefault="00012EC1" w:rsidP="00EF3CFB">
      <w:pPr>
        <w:pStyle w:val="Textoindependiente"/>
        <w:jc w:val="both"/>
        <w:rPr>
          <w:rFonts w:ascii="Arial" w:hAnsi="Arial" w:cs="Arial"/>
        </w:rPr>
      </w:pPr>
      <w:r w:rsidRPr="00BF652C">
        <w:rPr>
          <w:rFonts w:ascii="Arial" w:hAnsi="Arial" w:cs="Arial"/>
        </w:rPr>
        <w:t>It MUST NOT replace required human approval.</w:t>
      </w:r>
    </w:p>
    <w:p w14:paraId="35B2BAD1" w14:textId="77777777" w:rsidR="00A92952" w:rsidRPr="00BF652C" w:rsidRDefault="00012EC1" w:rsidP="00EF3CFB">
      <w:pPr>
        <w:pStyle w:val="Textoindependiente"/>
        <w:jc w:val="both"/>
        <w:rPr>
          <w:rFonts w:ascii="Arial" w:hAnsi="Arial" w:cs="Arial"/>
        </w:rPr>
      </w:pPr>
      <w:r w:rsidRPr="00BF652C">
        <w:rPr>
          <w:rFonts w:ascii="Arial" w:hAnsi="Arial" w:cs="Arial"/>
        </w:rPr>
        <w:t>AI review is useful for:</w:t>
      </w:r>
    </w:p>
    <w:p w14:paraId="24B5AEA2" w14:textId="77777777" w:rsidR="00A92952" w:rsidRPr="00BF652C" w:rsidRDefault="00012EC1" w:rsidP="00EF3CFB">
      <w:pPr>
        <w:pStyle w:val="Textoindependiente"/>
        <w:numPr>
          <w:ilvl w:val="0"/>
          <w:numId w:val="91"/>
        </w:numPr>
        <w:tabs>
          <w:tab w:val="left" w:pos="709"/>
        </w:tabs>
        <w:jc w:val="both"/>
        <w:rPr>
          <w:rFonts w:ascii="Arial" w:hAnsi="Arial" w:cs="Arial"/>
        </w:rPr>
      </w:pPr>
      <w:r w:rsidRPr="00BF652C">
        <w:rPr>
          <w:rFonts w:ascii="Arial" w:hAnsi="Arial" w:cs="Arial"/>
        </w:rPr>
        <w:t>Suspicious patterns.</w:t>
      </w:r>
    </w:p>
    <w:p w14:paraId="68F933FF" w14:textId="77777777" w:rsidR="00A92952" w:rsidRPr="00BF652C" w:rsidRDefault="00012EC1" w:rsidP="00EF3CFB">
      <w:pPr>
        <w:pStyle w:val="Textoindependiente"/>
        <w:numPr>
          <w:ilvl w:val="0"/>
          <w:numId w:val="91"/>
        </w:numPr>
        <w:tabs>
          <w:tab w:val="left" w:pos="709"/>
        </w:tabs>
        <w:jc w:val="both"/>
        <w:rPr>
          <w:rFonts w:ascii="Arial" w:hAnsi="Arial" w:cs="Arial"/>
        </w:rPr>
      </w:pPr>
      <w:r w:rsidRPr="00BF652C">
        <w:rPr>
          <w:rFonts w:ascii="Arial" w:hAnsi="Arial" w:cs="Arial"/>
        </w:rPr>
        <w:t>Missing validation.</w:t>
      </w:r>
    </w:p>
    <w:p w14:paraId="3B4CB1DA" w14:textId="77777777" w:rsidR="00A92952" w:rsidRPr="00BF652C" w:rsidRDefault="00012EC1" w:rsidP="00EF3CFB">
      <w:pPr>
        <w:pStyle w:val="Textoindependiente"/>
        <w:numPr>
          <w:ilvl w:val="0"/>
          <w:numId w:val="91"/>
        </w:numPr>
        <w:tabs>
          <w:tab w:val="left" w:pos="709"/>
        </w:tabs>
        <w:jc w:val="both"/>
        <w:rPr>
          <w:rFonts w:ascii="Arial" w:hAnsi="Arial" w:cs="Arial"/>
        </w:rPr>
      </w:pPr>
      <w:r w:rsidRPr="00BF652C">
        <w:rPr>
          <w:rFonts w:ascii="Arial" w:hAnsi="Arial" w:cs="Arial"/>
        </w:rPr>
        <w:t>Repetition.</w:t>
      </w:r>
    </w:p>
    <w:p w14:paraId="084FC779" w14:textId="77777777" w:rsidR="00A92952" w:rsidRPr="00BF652C" w:rsidRDefault="00012EC1" w:rsidP="00EF3CFB">
      <w:pPr>
        <w:pStyle w:val="Textoindependiente"/>
        <w:numPr>
          <w:ilvl w:val="0"/>
          <w:numId w:val="91"/>
        </w:numPr>
        <w:tabs>
          <w:tab w:val="left" w:pos="709"/>
        </w:tabs>
        <w:jc w:val="both"/>
        <w:rPr>
          <w:rFonts w:ascii="Arial" w:hAnsi="Arial" w:cs="Arial"/>
        </w:rPr>
      </w:pPr>
      <w:r w:rsidRPr="00BF652C">
        <w:rPr>
          <w:rFonts w:ascii="Arial" w:hAnsi="Arial" w:cs="Arial"/>
        </w:rPr>
        <w:t>Potential bugs.</w:t>
      </w:r>
    </w:p>
    <w:p w14:paraId="77A4272C" w14:textId="77777777" w:rsidR="00A92952" w:rsidRPr="00BF652C" w:rsidRDefault="00012EC1" w:rsidP="00EF3CFB">
      <w:pPr>
        <w:pStyle w:val="Textoindependiente"/>
        <w:numPr>
          <w:ilvl w:val="0"/>
          <w:numId w:val="91"/>
        </w:numPr>
        <w:tabs>
          <w:tab w:val="left" w:pos="709"/>
        </w:tabs>
        <w:jc w:val="both"/>
        <w:rPr>
          <w:rFonts w:ascii="Arial" w:hAnsi="Arial" w:cs="Arial"/>
        </w:rPr>
      </w:pPr>
      <w:r w:rsidRPr="00BF652C">
        <w:rPr>
          <w:rFonts w:ascii="Arial" w:hAnsi="Arial" w:cs="Arial"/>
        </w:rPr>
        <w:t>Documentation inconsistencies.</w:t>
      </w:r>
    </w:p>
    <w:p w14:paraId="6F7FC85B" w14:textId="77777777" w:rsidR="00A92952" w:rsidRPr="00BF652C" w:rsidRDefault="00012EC1" w:rsidP="00EF3CFB">
      <w:pPr>
        <w:pStyle w:val="Textoindependiente"/>
        <w:numPr>
          <w:ilvl w:val="0"/>
          <w:numId w:val="91"/>
        </w:numPr>
        <w:tabs>
          <w:tab w:val="left" w:pos="709"/>
        </w:tabs>
        <w:jc w:val="both"/>
        <w:rPr>
          <w:rFonts w:ascii="Arial" w:hAnsi="Arial" w:cs="Arial"/>
        </w:rPr>
      </w:pPr>
      <w:r w:rsidRPr="00BF652C">
        <w:rPr>
          <w:rFonts w:ascii="Arial" w:hAnsi="Arial" w:cs="Arial"/>
        </w:rPr>
        <w:t>Test suggestions.</w:t>
      </w:r>
    </w:p>
    <w:p w14:paraId="14363130" w14:textId="77777777" w:rsidR="00A92952" w:rsidRDefault="00012EC1" w:rsidP="00EF3CFB">
      <w:pPr>
        <w:pStyle w:val="Textoindependiente"/>
        <w:jc w:val="both"/>
        <w:rPr>
          <w:rFonts w:ascii="Arial" w:hAnsi="Arial" w:cs="Arial"/>
        </w:rPr>
      </w:pPr>
      <w:r w:rsidRPr="00BF652C">
        <w:rPr>
          <w:rFonts w:ascii="Arial" w:hAnsi="Arial" w:cs="Arial"/>
        </w:rPr>
        <w:t>The human reviewer remains responsible for architectural and domain correctness.</w:t>
      </w:r>
    </w:p>
    <w:p w14:paraId="23FBD664" w14:textId="77777777" w:rsidR="00354CD1" w:rsidRPr="00BF652C" w:rsidRDefault="00354CD1" w:rsidP="00EF3CFB">
      <w:pPr>
        <w:pStyle w:val="Textoindependiente"/>
        <w:jc w:val="both"/>
        <w:rPr>
          <w:rFonts w:ascii="Arial" w:hAnsi="Arial" w:cs="Arial"/>
        </w:rPr>
      </w:pPr>
    </w:p>
    <w:p w14:paraId="584E0966" w14:textId="77777777" w:rsidR="00A92952" w:rsidRPr="00BF652C" w:rsidRDefault="00012EC1" w:rsidP="00EF3CFB">
      <w:pPr>
        <w:pStyle w:val="Ttulo2"/>
        <w:jc w:val="both"/>
        <w:rPr>
          <w:rFonts w:ascii="Arial" w:hAnsi="Arial" w:cs="Arial"/>
        </w:rPr>
      </w:pPr>
      <w:r w:rsidRPr="00BF652C">
        <w:rPr>
          <w:rFonts w:ascii="Arial" w:hAnsi="Arial" w:cs="Arial"/>
        </w:rPr>
        <w:t>58. Pull Request Boundary</w:t>
      </w:r>
    </w:p>
    <w:p w14:paraId="44CB6F63" w14:textId="77777777" w:rsidR="00A92952" w:rsidRPr="00BF652C" w:rsidRDefault="00012EC1" w:rsidP="00EF3CFB">
      <w:pPr>
        <w:pStyle w:val="Textoindependiente"/>
        <w:jc w:val="both"/>
        <w:rPr>
          <w:rFonts w:ascii="Arial" w:hAnsi="Arial" w:cs="Arial"/>
        </w:rPr>
      </w:pPr>
      <w:r w:rsidRPr="00BF652C">
        <w:rPr>
          <w:rFonts w:ascii="Arial" w:hAnsi="Arial" w:cs="Arial"/>
        </w:rPr>
        <w:t>Every change entering a protected shared development branch MUST use a Pull Request.</w:t>
      </w:r>
    </w:p>
    <w:p w14:paraId="4B7D00EE" w14:textId="77777777" w:rsidR="00A92952" w:rsidRPr="00BF652C" w:rsidRDefault="00012EC1" w:rsidP="00EF3CFB">
      <w:pPr>
        <w:pStyle w:val="Textoindependiente"/>
        <w:jc w:val="both"/>
        <w:rPr>
          <w:rFonts w:ascii="Arial" w:hAnsi="Arial" w:cs="Arial"/>
        </w:rPr>
      </w:pPr>
      <w:r w:rsidRPr="00BF652C">
        <w:rPr>
          <w:rFonts w:ascii="Arial" w:hAnsi="Arial" w:cs="Arial"/>
        </w:rPr>
        <w:t>Direct pushes SHOULD be technically disabled.</w:t>
      </w:r>
    </w:p>
    <w:p w14:paraId="15998DBE" w14:textId="77777777" w:rsidR="00A92952" w:rsidRDefault="00012EC1" w:rsidP="00EF3CFB">
      <w:pPr>
        <w:pStyle w:val="Textoindependiente"/>
        <w:jc w:val="both"/>
        <w:rPr>
          <w:rFonts w:ascii="Arial" w:hAnsi="Arial" w:cs="Arial"/>
        </w:rPr>
      </w:pPr>
      <w:r w:rsidRPr="00BF652C">
        <w:rPr>
          <w:rFonts w:ascii="Arial" w:hAnsi="Arial" w:cs="Arial"/>
        </w:rPr>
        <w:t>The Pull Request is the principal integration quality boundary.</w:t>
      </w:r>
    </w:p>
    <w:p w14:paraId="6AE1477E" w14:textId="77777777" w:rsidR="00354CD1" w:rsidRPr="00BF652C" w:rsidRDefault="00354CD1" w:rsidP="00EF3CFB">
      <w:pPr>
        <w:pStyle w:val="Textoindependiente"/>
        <w:jc w:val="both"/>
        <w:rPr>
          <w:rFonts w:ascii="Arial" w:hAnsi="Arial" w:cs="Arial"/>
        </w:rPr>
      </w:pPr>
    </w:p>
    <w:p w14:paraId="1F25648F" w14:textId="77777777" w:rsidR="00A92952" w:rsidRPr="00BF652C" w:rsidRDefault="00012EC1" w:rsidP="00EF3CFB">
      <w:pPr>
        <w:pStyle w:val="Ttulo2"/>
        <w:jc w:val="both"/>
        <w:rPr>
          <w:rFonts w:ascii="Arial" w:hAnsi="Arial" w:cs="Arial"/>
        </w:rPr>
      </w:pPr>
      <w:r w:rsidRPr="00BF652C">
        <w:rPr>
          <w:rFonts w:ascii="Arial" w:hAnsi="Arial" w:cs="Arial"/>
        </w:rPr>
        <w:t>59. Pull Request Acceptance Criteria</w:t>
      </w:r>
    </w:p>
    <w:p w14:paraId="788F72A6" w14:textId="77777777" w:rsidR="00A92952" w:rsidRPr="00BF652C" w:rsidRDefault="00012EC1" w:rsidP="00EF3CFB">
      <w:pPr>
        <w:pStyle w:val="Textoindependiente"/>
        <w:jc w:val="both"/>
        <w:rPr>
          <w:rFonts w:ascii="Arial" w:hAnsi="Arial" w:cs="Arial"/>
        </w:rPr>
      </w:pPr>
      <w:r w:rsidRPr="00BF652C">
        <w:rPr>
          <w:rFonts w:ascii="Arial" w:hAnsi="Arial" w:cs="Arial"/>
        </w:rPr>
        <w:t>A Pull Request may be merged only when all applicable criteria are satisfied:</w:t>
      </w:r>
    </w:p>
    <w:p w14:paraId="322E4D0E" w14:textId="77777777" w:rsidR="00A92952" w:rsidRPr="00BF652C" w:rsidRDefault="00012EC1" w:rsidP="00EF3CFB">
      <w:pPr>
        <w:pStyle w:val="Textoindependiente"/>
        <w:numPr>
          <w:ilvl w:val="0"/>
          <w:numId w:val="92"/>
        </w:numPr>
        <w:tabs>
          <w:tab w:val="left" w:pos="709"/>
        </w:tabs>
        <w:jc w:val="both"/>
        <w:rPr>
          <w:rFonts w:ascii="Arial" w:hAnsi="Arial" w:cs="Arial"/>
        </w:rPr>
      </w:pPr>
      <w:r w:rsidRPr="00BF652C">
        <w:rPr>
          <w:rFonts w:ascii="Arial" w:hAnsi="Arial" w:cs="Arial"/>
        </w:rPr>
        <w:t>Code builds.</w:t>
      </w:r>
    </w:p>
    <w:p w14:paraId="354EEA94" w14:textId="77777777" w:rsidR="00A92952" w:rsidRPr="00BF652C" w:rsidRDefault="00012EC1" w:rsidP="00EF3CFB">
      <w:pPr>
        <w:pStyle w:val="Textoindependiente"/>
        <w:numPr>
          <w:ilvl w:val="0"/>
          <w:numId w:val="92"/>
        </w:numPr>
        <w:tabs>
          <w:tab w:val="left" w:pos="709"/>
        </w:tabs>
        <w:jc w:val="both"/>
        <w:rPr>
          <w:rFonts w:ascii="Arial" w:hAnsi="Arial" w:cs="Arial"/>
        </w:rPr>
      </w:pPr>
      <w:r w:rsidRPr="00BF652C">
        <w:rPr>
          <w:rFonts w:ascii="Arial" w:hAnsi="Arial" w:cs="Arial"/>
        </w:rPr>
        <w:t>Required tests pass.</w:t>
      </w:r>
    </w:p>
    <w:p w14:paraId="2F89F719" w14:textId="77777777" w:rsidR="00A92952" w:rsidRPr="00BF652C" w:rsidRDefault="00012EC1" w:rsidP="00EF3CFB">
      <w:pPr>
        <w:pStyle w:val="Textoindependiente"/>
        <w:numPr>
          <w:ilvl w:val="0"/>
          <w:numId w:val="92"/>
        </w:numPr>
        <w:tabs>
          <w:tab w:val="left" w:pos="709"/>
        </w:tabs>
        <w:jc w:val="both"/>
        <w:rPr>
          <w:rFonts w:ascii="Arial" w:hAnsi="Arial" w:cs="Arial"/>
        </w:rPr>
      </w:pPr>
      <w:r w:rsidRPr="00BF652C">
        <w:rPr>
          <w:rFonts w:ascii="Arial" w:hAnsi="Arial" w:cs="Arial"/>
        </w:rPr>
        <w:t>Integration tests pass.</w:t>
      </w:r>
    </w:p>
    <w:p w14:paraId="5AD950EC" w14:textId="77777777" w:rsidR="00A92952" w:rsidRPr="00BF652C" w:rsidRDefault="00012EC1" w:rsidP="00EF3CFB">
      <w:pPr>
        <w:pStyle w:val="Textoindependiente"/>
        <w:numPr>
          <w:ilvl w:val="0"/>
          <w:numId w:val="92"/>
        </w:numPr>
        <w:tabs>
          <w:tab w:val="left" w:pos="709"/>
        </w:tabs>
        <w:jc w:val="both"/>
        <w:rPr>
          <w:rFonts w:ascii="Arial" w:hAnsi="Arial" w:cs="Arial"/>
        </w:rPr>
      </w:pPr>
      <w:r w:rsidRPr="00BF652C">
        <w:rPr>
          <w:rFonts w:ascii="Arial" w:hAnsi="Arial" w:cs="Arial"/>
        </w:rPr>
        <w:t>Contract tests pass where required.</w:t>
      </w:r>
    </w:p>
    <w:p w14:paraId="5E025B94" w14:textId="77777777" w:rsidR="00A92952" w:rsidRPr="00BF652C" w:rsidRDefault="00012EC1" w:rsidP="00EF3CFB">
      <w:pPr>
        <w:pStyle w:val="Textoindependiente"/>
        <w:numPr>
          <w:ilvl w:val="0"/>
          <w:numId w:val="92"/>
        </w:numPr>
        <w:tabs>
          <w:tab w:val="left" w:pos="709"/>
        </w:tabs>
        <w:jc w:val="both"/>
        <w:rPr>
          <w:rFonts w:ascii="Arial" w:hAnsi="Arial" w:cs="Arial"/>
        </w:rPr>
      </w:pPr>
      <w:r w:rsidRPr="00BF652C">
        <w:rPr>
          <w:rFonts w:ascii="Arial" w:hAnsi="Arial" w:cs="Arial"/>
        </w:rPr>
        <w:t>Harnesses pass.</w:t>
      </w:r>
    </w:p>
    <w:p w14:paraId="1B80218C" w14:textId="77777777" w:rsidR="00A92952" w:rsidRPr="00BF652C" w:rsidRDefault="00012EC1" w:rsidP="00EF3CFB">
      <w:pPr>
        <w:pStyle w:val="Textoindependiente"/>
        <w:numPr>
          <w:ilvl w:val="0"/>
          <w:numId w:val="92"/>
        </w:numPr>
        <w:tabs>
          <w:tab w:val="left" w:pos="709"/>
        </w:tabs>
        <w:jc w:val="both"/>
        <w:rPr>
          <w:rFonts w:ascii="Arial" w:hAnsi="Arial" w:cs="Arial"/>
        </w:rPr>
      </w:pPr>
      <w:r w:rsidRPr="00BF652C">
        <w:rPr>
          <w:rFonts w:ascii="Arial" w:hAnsi="Arial" w:cs="Arial"/>
        </w:rPr>
        <w:t>Static analysis passes.</w:t>
      </w:r>
    </w:p>
    <w:p w14:paraId="1D93B71A" w14:textId="77777777" w:rsidR="00A92952" w:rsidRPr="00BF652C" w:rsidRDefault="00012EC1" w:rsidP="00EF3CFB">
      <w:pPr>
        <w:pStyle w:val="Textoindependiente"/>
        <w:numPr>
          <w:ilvl w:val="0"/>
          <w:numId w:val="92"/>
        </w:numPr>
        <w:tabs>
          <w:tab w:val="left" w:pos="709"/>
        </w:tabs>
        <w:jc w:val="both"/>
        <w:rPr>
          <w:rFonts w:ascii="Arial" w:hAnsi="Arial" w:cs="Arial"/>
        </w:rPr>
      </w:pPr>
      <w:r w:rsidRPr="00BF652C">
        <w:rPr>
          <w:rFonts w:ascii="Arial" w:hAnsi="Arial" w:cs="Arial"/>
        </w:rPr>
        <w:t>SonarQube Quality Gate passes where applicable.</w:t>
      </w:r>
    </w:p>
    <w:p w14:paraId="46E41F9C" w14:textId="77777777" w:rsidR="00A92952" w:rsidRPr="00BF652C" w:rsidRDefault="00012EC1" w:rsidP="00EF3CFB">
      <w:pPr>
        <w:pStyle w:val="Textoindependiente"/>
        <w:numPr>
          <w:ilvl w:val="0"/>
          <w:numId w:val="92"/>
        </w:numPr>
        <w:tabs>
          <w:tab w:val="left" w:pos="709"/>
        </w:tabs>
        <w:jc w:val="both"/>
        <w:rPr>
          <w:rFonts w:ascii="Arial" w:hAnsi="Arial" w:cs="Arial"/>
        </w:rPr>
      </w:pPr>
      <w:r w:rsidRPr="00BF652C">
        <w:rPr>
          <w:rFonts w:ascii="Arial" w:hAnsi="Arial" w:cs="Arial"/>
        </w:rPr>
        <w:t>Security checks pass.</w:t>
      </w:r>
    </w:p>
    <w:p w14:paraId="389D823B" w14:textId="77777777" w:rsidR="00A92952" w:rsidRPr="00BF652C" w:rsidRDefault="00012EC1" w:rsidP="00EF3CFB">
      <w:pPr>
        <w:pStyle w:val="Textoindependiente"/>
        <w:numPr>
          <w:ilvl w:val="0"/>
          <w:numId w:val="92"/>
        </w:numPr>
        <w:tabs>
          <w:tab w:val="left" w:pos="709"/>
        </w:tabs>
        <w:jc w:val="both"/>
        <w:rPr>
          <w:rFonts w:ascii="Arial" w:hAnsi="Arial" w:cs="Arial"/>
        </w:rPr>
      </w:pPr>
      <w:r w:rsidRPr="00BF652C">
        <w:rPr>
          <w:rFonts w:ascii="Arial" w:hAnsi="Arial" w:cs="Arial"/>
        </w:rPr>
        <w:t>No secrets are introduced.</w:t>
      </w:r>
    </w:p>
    <w:p w14:paraId="0D99F41E" w14:textId="77777777" w:rsidR="00A92952" w:rsidRPr="00BF652C" w:rsidRDefault="00012EC1" w:rsidP="00EF3CFB">
      <w:pPr>
        <w:pStyle w:val="Textoindependiente"/>
        <w:numPr>
          <w:ilvl w:val="0"/>
          <w:numId w:val="92"/>
        </w:numPr>
        <w:tabs>
          <w:tab w:val="left" w:pos="709"/>
        </w:tabs>
        <w:jc w:val="both"/>
        <w:rPr>
          <w:rFonts w:ascii="Arial" w:hAnsi="Arial" w:cs="Arial"/>
        </w:rPr>
      </w:pPr>
      <w:r w:rsidRPr="00BF652C">
        <w:rPr>
          <w:rFonts w:ascii="Arial" w:hAnsi="Arial" w:cs="Arial"/>
        </w:rPr>
        <w:t>Documentation is updated.</w:t>
      </w:r>
    </w:p>
    <w:p w14:paraId="6636DED7" w14:textId="77777777" w:rsidR="00A92952" w:rsidRPr="00BF652C" w:rsidRDefault="00012EC1" w:rsidP="00EF3CFB">
      <w:pPr>
        <w:pStyle w:val="Textoindependiente"/>
        <w:numPr>
          <w:ilvl w:val="0"/>
          <w:numId w:val="92"/>
        </w:numPr>
        <w:tabs>
          <w:tab w:val="left" w:pos="709"/>
        </w:tabs>
        <w:jc w:val="both"/>
        <w:rPr>
          <w:rFonts w:ascii="Arial" w:hAnsi="Arial" w:cs="Arial"/>
        </w:rPr>
      </w:pPr>
      <w:r w:rsidRPr="00BF652C">
        <w:rPr>
          <w:rFonts w:ascii="Arial" w:hAnsi="Arial" w:cs="Arial"/>
        </w:rPr>
        <w:t>ADRs are updated if architecture changed.</w:t>
      </w:r>
    </w:p>
    <w:p w14:paraId="620FC3EE" w14:textId="77777777" w:rsidR="00A92952" w:rsidRPr="00BF652C" w:rsidRDefault="00012EC1" w:rsidP="00EF3CFB">
      <w:pPr>
        <w:pStyle w:val="Textoindependiente"/>
        <w:numPr>
          <w:ilvl w:val="0"/>
          <w:numId w:val="92"/>
        </w:numPr>
        <w:tabs>
          <w:tab w:val="left" w:pos="709"/>
        </w:tabs>
        <w:jc w:val="both"/>
        <w:rPr>
          <w:rFonts w:ascii="Arial" w:hAnsi="Arial" w:cs="Arial"/>
        </w:rPr>
      </w:pPr>
      <w:r w:rsidRPr="00BF652C">
        <w:rPr>
          <w:rFonts w:ascii="Arial" w:hAnsi="Arial" w:cs="Arial"/>
        </w:rPr>
        <w:t>OpenAPI is updated if contracts changed.</w:t>
      </w:r>
    </w:p>
    <w:p w14:paraId="11DC7BE6" w14:textId="77777777" w:rsidR="00A92952" w:rsidRPr="00BF652C" w:rsidRDefault="00012EC1" w:rsidP="00EF3CFB">
      <w:pPr>
        <w:pStyle w:val="Textoindependiente"/>
        <w:numPr>
          <w:ilvl w:val="0"/>
          <w:numId w:val="92"/>
        </w:numPr>
        <w:tabs>
          <w:tab w:val="left" w:pos="709"/>
        </w:tabs>
        <w:jc w:val="both"/>
        <w:rPr>
          <w:rFonts w:ascii="Arial" w:hAnsi="Arial" w:cs="Arial"/>
        </w:rPr>
      </w:pPr>
      <w:r w:rsidRPr="00BF652C">
        <w:rPr>
          <w:rFonts w:ascii="Arial" w:hAnsi="Arial" w:cs="Arial"/>
        </w:rPr>
        <w:t>Database migrations are reviewed.</w:t>
      </w:r>
    </w:p>
    <w:p w14:paraId="5289D263" w14:textId="77777777" w:rsidR="00A92952" w:rsidRPr="00BF652C" w:rsidRDefault="00012EC1" w:rsidP="00EF3CFB">
      <w:pPr>
        <w:pStyle w:val="Textoindependiente"/>
        <w:numPr>
          <w:ilvl w:val="0"/>
          <w:numId w:val="92"/>
        </w:numPr>
        <w:tabs>
          <w:tab w:val="left" w:pos="709"/>
        </w:tabs>
        <w:jc w:val="both"/>
        <w:rPr>
          <w:rFonts w:ascii="Arial" w:hAnsi="Arial" w:cs="Arial"/>
        </w:rPr>
      </w:pPr>
      <w:r w:rsidRPr="00BF652C">
        <w:rPr>
          <w:rFonts w:ascii="Arial" w:hAnsi="Arial" w:cs="Arial"/>
        </w:rPr>
        <w:t>Observability impact is considered.</w:t>
      </w:r>
    </w:p>
    <w:p w14:paraId="0C5903C6" w14:textId="77777777" w:rsidR="00A92952" w:rsidRPr="00BF652C" w:rsidRDefault="00012EC1" w:rsidP="00EF3CFB">
      <w:pPr>
        <w:pStyle w:val="Textoindependiente"/>
        <w:numPr>
          <w:ilvl w:val="0"/>
          <w:numId w:val="92"/>
        </w:numPr>
        <w:tabs>
          <w:tab w:val="left" w:pos="709"/>
        </w:tabs>
        <w:jc w:val="both"/>
        <w:rPr>
          <w:rFonts w:ascii="Arial" w:hAnsi="Arial" w:cs="Arial"/>
        </w:rPr>
      </w:pPr>
      <w:r w:rsidRPr="00BF652C">
        <w:rPr>
          <w:rFonts w:ascii="Arial" w:hAnsi="Arial" w:cs="Arial"/>
        </w:rPr>
        <w:t>Compatibility is evaluated.</w:t>
      </w:r>
    </w:p>
    <w:p w14:paraId="4DF2744F" w14:textId="77777777" w:rsidR="00A92952" w:rsidRPr="00BF652C" w:rsidRDefault="00012EC1" w:rsidP="00EF3CFB">
      <w:pPr>
        <w:pStyle w:val="Textoindependiente"/>
        <w:numPr>
          <w:ilvl w:val="0"/>
          <w:numId w:val="92"/>
        </w:numPr>
        <w:tabs>
          <w:tab w:val="left" w:pos="709"/>
        </w:tabs>
        <w:jc w:val="both"/>
        <w:rPr>
          <w:rFonts w:ascii="Arial" w:hAnsi="Arial" w:cs="Arial"/>
        </w:rPr>
      </w:pPr>
      <w:r w:rsidRPr="00BF652C">
        <w:rPr>
          <w:rFonts w:ascii="Arial" w:hAnsi="Arial" w:cs="Arial"/>
        </w:rPr>
        <w:t>Ticket acceptance criteria are verified.</w:t>
      </w:r>
    </w:p>
    <w:p w14:paraId="6964C912" w14:textId="77777777" w:rsidR="00A92952" w:rsidRPr="00BF652C" w:rsidRDefault="00012EC1" w:rsidP="00EF3CFB">
      <w:pPr>
        <w:pStyle w:val="Textoindependiente"/>
        <w:numPr>
          <w:ilvl w:val="0"/>
          <w:numId w:val="92"/>
        </w:numPr>
        <w:tabs>
          <w:tab w:val="left" w:pos="709"/>
        </w:tabs>
        <w:jc w:val="both"/>
        <w:rPr>
          <w:rFonts w:ascii="Arial" w:hAnsi="Arial" w:cs="Arial"/>
        </w:rPr>
      </w:pPr>
      <w:r w:rsidRPr="00BF652C">
        <w:rPr>
          <w:rFonts w:ascii="Arial" w:hAnsi="Arial" w:cs="Arial"/>
        </w:rPr>
        <w:t>Human review is complete.</w:t>
      </w:r>
    </w:p>
    <w:p w14:paraId="64F4B5F3" w14:textId="77777777" w:rsidR="00354CD1" w:rsidRDefault="00354CD1">
      <w:pPr>
        <w:widowControl/>
        <w:rPr>
          <w:rFonts w:ascii="Arial" w:hAnsi="Arial" w:cs="Arial"/>
          <w:b/>
          <w:bCs/>
          <w:sz w:val="32"/>
          <w:szCs w:val="32"/>
        </w:rPr>
      </w:pPr>
      <w:r>
        <w:rPr>
          <w:rFonts w:ascii="Arial" w:hAnsi="Arial" w:cs="Arial"/>
        </w:rPr>
        <w:br w:type="page"/>
      </w:r>
    </w:p>
    <w:p w14:paraId="63CA05F4" w14:textId="5F80A2DC" w:rsidR="00A92952" w:rsidRPr="00BF652C" w:rsidRDefault="00012EC1">
      <w:pPr>
        <w:pStyle w:val="Ttulo2"/>
        <w:rPr>
          <w:rFonts w:ascii="Arial" w:hAnsi="Arial" w:cs="Arial"/>
        </w:rPr>
      </w:pPr>
      <w:r w:rsidRPr="00BF652C">
        <w:rPr>
          <w:rFonts w:ascii="Arial" w:hAnsi="Arial" w:cs="Arial"/>
        </w:rPr>
        <w:t>60. Pull Request Checklist</w:t>
      </w:r>
    </w:p>
    <w:p w14:paraId="58534345" w14:textId="77777777" w:rsidR="00A92952" w:rsidRPr="00BF652C" w:rsidRDefault="00012EC1" w:rsidP="00354CD1">
      <w:pPr>
        <w:pStyle w:val="PreformattedText"/>
        <w:shd w:val="clear" w:color="auto" w:fill="E1E1E1"/>
        <w:spacing w:after="283" w:line="480" w:lineRule="auto"/>
        <w:rPr>
          <w:rFonts w:ascii="Arial" w:hAnsi="Arial" w:cs="Arial"/>
        </w:rPr>
      </w:pPr>
      <w:r w:rsidRPr="00BF652C">
        <w:rPr>
          <w:rFonts w:ascii="Arial" w:hAnsi="Arial" w:cs="Arial"/>
        </w:rPr>
        <w:t>[ ] AI assistance declared (scope and human owner)</w:t>
      </w:r>
      <w:r w:rsidRPr="00BF652C">
        <w:rPr>
          <w:rFonts w:ascii="Arial" w:hAnsi="Arial" w:cs="Arial"/>
        </w:rPr>
        <w:br/>
        <w:t>[ ] Material authored changes reviewed and explainable by the author</w:t>
      </w:r>
      <w:r w:rsidRPr="00BF652C">
        <w:rPr>
          <w:rFonts w:ascii="Arial" w:hAnsi="Arial" w:cs="Arial"/>
        </w:rPr>
        <w:br/>
        <w:t>[ ] Generated artifacts identified and validated by generator, contract or tests</w:t>
      </w:r>
      <w:r w:rsidRPr="00BF652C">
        <w:rPr>
          <w:rFonts w:ascii="Arial" w:hAnsi="Arial" w:cs="Arial"/>
        </w:rPr>
        <w:br/>
        <w:t>[ ] Requirement implemented</w:t>
      </w:r>
      <w:r w:rsidRPr="00BF652C">
        <w:rPr>
          <w:rFonts w:ascii="Arial" w:hAnsi="Arial" w:cs="Arial"/>
        </w:rPr>
        <w:br/>
        <w:t>[ ] Acceptance criteria verified</w:t>
      </w:r>
      <w:r w:rsidRPr="00BF652C">
        <w:rPr>
          <w:rFonts w:ascii="Arial" w:hAnsi="Arial" w:cs="Arial"/>
        </w:rPr>
        <w:br/>
        <w:t>[ ] Architecture respected</w:t>
      </w:r>
      <w:r w:rsidRPr="00BF652C">
        <w:rPr>
          <w:rFonts w:ascii="Arial" w:hAnsi="Arial" w:cs="Arial"/>
        </w:rPr>
        <w:br/>
        <w:t>[ ] Relevant ADRs reviewed</w:t>
      </w:r>
      <w:r w:rsidRPr="00BF652C">
        <w:rPr>
          <w:rFonts w:ascii="Arial" w:hAnsi="Arial" w:cs="Arial"/>
        </w:rPr>
        <w:br/>
        <w:t>[ ] Unit tests added or updated</w:t>
      </w:r>
      <w:r w:rsidRPr="00BF652C">
        <w:rPr>
          <w:rFonts w:ascii="Arial" w:hAnsi="Arial" w:cs="Arial"/>
        </w:rPr>
        <w:br/>
        <w:t>[ ] Integration tests added or updated</w:t>
      </w:r>
      <w:r w:rsidRPr="00BF652C">
        <w:rPr>
          <w:rFonts w:ascii="Arial" w:hAnsi="Arial" w:cs="Arial"/>
        </w:rPr>
        <w:br/>
      </w:r>
      <w:r w:rsidRPr="00BF652C">
        <w:rPr>
          <w:rFonts w:ascii="Arial" w:hAnsi="Arial" w:cs="Arial"/>
        </w:rPr>
        <w:t>[ ] Contract tests added where applicable</w:t>
      </w:r>
      <w:r w:rsidRPr="00BF652C">
        <w:rPr>
          <w:rFonts w:ascii="Arial" w:hAnsi="Arial" w:cs="Arial"/>
        </w:rPr>
        <w:br/>
        <w:t>[ ] E2E tests added where applicable</w:t>
      </w:r>
      <w:r w:rsidRPr="00BF652C">
        <w:rPr>
          <w:rFonts w:ascii="Arial" w:hAnsi="Arial" w:cs="Arial"/>
        </w:rPr>
        <w:br/>
        <w:t>[ ] Security cases considered</w:t>
      </w:r>
      <w:r w:rsidRPr="00BF652C">
        <w:rPr>
          <w:rFonts w:ascii="Arial" w:hAnsi="Arial" w:cs="Arial"/>
        </w:rPr>
        <w:br/>
        <w:t>[ ] Tests pass</w:t>
      </w:r>
      <w:r w:rsidRPr="00BF652C">
        <w:rPr>
          <w:rFonts w:ascii="Arial" w:hAnsi="Arial" w:cs="Arial"/>
        </w:rPr>
        <w:br/>
        <w:t>[ ] Required harnesses pass</w:t>
      </w:r>
      <w:r w:rsidRPr="00BF652C">
        <w:rPr>
          <w:rFonts w:ascii="Arial" w:hAnsi="Arial" w:cs="Arial"/>
        </w:rPr>
        <w:br/>
        <w:t>[ ] Quality Gate passes</w:t>
      </w:r>
      <w:r w:rsidRPr="00BF652C">
        <w:rPr>
          <w:rFonts w:ascii="Arial" w:hAnsi="Arial" w:cs="Arial"/>
        </w:rPr>
        <w:br/>
        <w:t>[ ] No credentials or secrets introduced</w:t>
      </w:r>
      <w:r w:rsidRPr="00BF652C">
        <w:rPr>
          <w:rFonts w:ascii="Arial" w:hAnsi="Arial" w:cs="Arial"/>
        </w:rPr>
        <w:br/>
        <w:t>[ ] New dependencies reviewed</w:t>
      </w:r>
      <w:r w:rsidRPr="00BF652C">
        <w:rPr>
          <w:rFonts w:ascii="Arial" w:hAnsi="Arial" w:cs="Arial"/>
        </w:rPr>
        <w:br/>
        <w:t>[ ] Documentation updated</w:t>
      </w:r>
      <w:r w:rsidRPr="00BF652C">
        <w:rPr>
          <w:rFonts w:ascii="Arial" w:hAnsi="Arial" w:cs="Arial"/>
        </w:rPr>
        <w:br/>
        <w:t>[ ] README updated if required</w:t>
      </w:r>
      <w:r w:rsidRPr="00BF652C">
        <w:rPr>
          <w:rFonts w:ascii="Arial" w:hAnsi="Arial" w:cs="Arial"/>
        </w:rPr>
        <w:br/>
        <w:t>[ ] API documentation updated if required</w:t>
      </w:r>
      <w:r w:rsidRPr="00BF652C">
        <w:rPr>
          <w:rFonts w:ascii="Arial" w:hAnsi="Arial" w:cs="Arial"/>
        </w:rPr>
        <w:br/>
        <w:t>[ ] Database migration reviewed</w:t>
      </w:r>
      <w:r w:rsidRPr="00BF652C">
        <w:rPr>
          <w:rFonts w:ascii="Arial" w:hAnsi="Arial" w:cs="Arial"/>
        </w:rPr>
        <w:br/>
        <w:t>[ ] Observability reviewed</w:t>
      </w:r>
      <w:r w:rsidRPr="00BF652C">
        <w:rPr>
          <w:rFonts w:ascii="Arial" w:hAnsi="Arial" w:cs="Arial"/>
        </w:rPr>
        <w:br/>
        <w:t>[ ] Compatibility reviewed</w:t>
      </w:r>
      <w:r w:rsidRPr="00BF652C">
        <w:rPr>
          <w:rFonts w:ascii="Arial" w:hAnsi="Arial" w:cs="Arial"/>
        </w:rPr>
        <w:br/>
        <w:t>[ ] Human code review complete</w:t>
      </w:r>
    </w:p>
    <w:p w14:paraId="0D48A1E9" w14:textId="77777777" w:rsidR="00A92952" w:rsidRPr="00BF652C" w:rsidRDefault="00012EC1">
      <w:pPr>
        <w:pStyle w:val="Textoindependiente"/>
        <w:rPr>
          <w:rFonts w:ascii="Arial" w:hAnsi="Arial" w:cs="Arial"/>
        </w:rPr>
      </w:pPr>
      <w:r w:rsidRPr="00BF652C">
        <w:rPr>
          <w:rFonts w:ascii="Arial" w:hAnsi="Arial" w:cs="Arial"/>
        </w:rPr>
        <w:t>The checklist would be automated wherever possible rather than depending on developer memory. It is also long: part of the review is deciding which items earn their place and which are ceremony.</w:t>
      </w:r>
    </w:p>
    <w:p w14:paraId="37A71217" w14:textId="1AF517ED" w:rsidR="00A92952" w:rsidRPr="00BF652C" w:rsidRDefault="00012EC1">
      <w:pPr>
        <w:pStyle w:val="Ttulo2"/>
        <w:rPr>
          <w:rFonts w:ascii="Arial" w:hAnsi="Arial" w:cs="Arial"/>
        </w:rPr>
      </w:pPr>
      <w:r w:rsidRPr="00BF652C">
        <w:rPr>
          <w:rFonts w:ascii="Arial" w:hAnsi="Arial" w:cs="Arial"/>
        </w:rPr>
        <w:t>61. Human Review</w:t>
      </w:r>
    </w:p>
    <w:p w14:paraId="1F6DD97E" w14:textId="77777777" w:rsidR="00A92952" w:rsidRPr="00BF652C" w:rsidRDefault="00012EC1">
      <w:pPr>
        <w:pStyle w:val="Textoindependiente"/>
        <w:rPr>
          <w:rFonts w:ascii="Arial" w:hAnsi="Arial" w:cs="Arial"/>
        </w:rPr>
      </w:pPr>
      <w:r w:rsidRPr="00BF652C">
        <w:rPr>
          <w:rFonts w:ascii="Arial" w:hAnsi="Arial" w:cs="Arial"/>
        </w:rPr>
        <w:t>Human review is mandatory.</w:t>
      </w:r>
    </w:p>
    <w:p w14:paraId="543D8825" w14:textId="77777777" w:rsidR="00A92952" w:rsidRPr="00BF652C" w:rsidRDefault="00012EC1">
      <w:pPr>
        <w:pStyle w:val="Textoindependiente"/>
        <w:rPr>
          <w:rFonts w:ascii="Arial" w:hAnsi="Arial" w:cs="Arial"/>
        </w:rPr>
      </w:pPr>
      <w:r w:rsidRPr="00BF652C">
        <w:rPr>
          <w:rFonts w:ascii="Arial" w:hAnsi="Arial" w:cs="Arial"/>
        </w:rPr>
        <w:t>A reviewer MUST NOT merely confirm that CI is green.</w:t>
      </w:r>
    </w:p>
    <w:p w14:paraId="579CD752" w14:textId="77777777" w:rsidR="00A92952" w:rsidRPr="00BF652C" w:rsidRDefault="00012EC1">
      <w:pPr>
        <w:pStyle w:val="Textoindependiente"/>
        <w:rPr>
          <w:rFonts w:ascii="Arial" w:hAnsi="Arial" w:cs="Arial"/>
        </w:rPr>
      </w:pPr>
      <w:r w:rsidRPr="00BF652C">
        <w:rPr>
          <w:rFonts w:ascii="Arial" w:hAnsi="Arial" w:cs="Arial"/>
        </w:rPr>
        <w:t>Review SHOULD evaluate:</w:t>
      </w:r>
    </w:p>
    <w:p w14:paraId="36FD4380" w14:textId="77777777" w:rsidR="00A92952" w:rsidRPr="00BF652C" w:rsidRDefault="00012EC1">
      <w:pPr>
        <w:pStyle w:val="Textoindependiente"/>
        <w:numPr>
          <w:ilvl w:val="0"/>
          <w:numId w:val="93"/>
        </w:numPr>
        <w:tabs>
          <w:tab w:val="left" w:pos="709"/>
        </w:tabs>
        <w:rPr>
          <w:rFonts w:ascii="Arial" w:hAnsi="Arial" w:cs="Arial"/>
        </w:rPr>
      </w:pPr>
      <w:r w:rsidRPr="00BF652C">
        <w:rPr>
          <w:rFonts w:ascii="Arial" w:hAnsi="Arial" w:cs="Arial"/>
        </w:rPr>
        <w:t>Correctness.</w:t>
      </w:r>
    </w:p>
    <w:p w14:paraId="2D134FC1" w14:textId="77777777" w:rsidR="00A92952" w:rsidRPr="00BF652C" w:rsidRDefault="00012EC1">
      <w:pPr>
        <w:pStyle w:val="Textoindependiente"/>
        <w:numPr>
          <w:ilvl w:val="0"/>
          <w:numId w:val="93"/>
        </w:numPr>
        <w:tabs>
          <w:tab w:val="left" w:pos="709"/>
        </w:tabs>
        <w:rPr>
          <w:rFonts w:ascii="Arial" w:hAnsi="Arial" w:cs="Arial"/>
        </w:rPr>
      </w:pPr>
      <w:r w:rsidRPr="00BF652C">
        <w:rPr>
          <w:rFonts w:ascii="Arial" w:hAnsi="Arial" w:cs="Arial"/>
        </w:rPr>
        <w:t>Domain behavior.</w:t>
      </w:r>
    </w:p>
    <w:p w14:paraId="58E7792D" w14:textId="77777777" w:rsidR="00A92952" w:rsidRPr="00BF652C" w:rsidRDefault="00012EC1">
      <w:pPr>
        <w:pStyle w:val="Textoindependiente"/>
        <w:numPr>
          <w:ilvl w:val="0"/>
          <w:numId w:val="93"/>
        </w:numPr>
        <w:tabs>
          <w:tab w:val="left" w:pos="709"/>
        </w:tabs>
        <w:rPr>
          <w:rFonts w:ascii="Arial" w:hAnsi="Arial" w:cs="Arial"/>
        </w:rPr>
      </w:pPr>
      <w:r w:rsidRPr="00BF652C">
        <w:rPr>
          <w:rFonts w:ascii="Arial" w:hAnsi="Arial" w:cs="Arial"/>
        </w:rPr>
        <w:t>Architectural alignment.</w:t>
      </w:r>
    </w:p>
    <w:p w14:paraId="432099ED" w14:textId="77777777" w:rsidR="00A92952" w:rsidRPr="00BF652C" w:rsidRDefault="00012EC1">
      <w:pPr>
        <w:pStyle w:val="Textoindependiente"/>
        <w:numPr>
          <w:ilvl w:val="0"/>
          <w:numId w:val="93"/>
        </w:numPr>
        <w:tabs>
          <w:tab w:val="left" w:pos="709"/>
        </w:tabs>
        <w:rPr>
          <w:rFonts w:ascii="Arial" w:hAnsi="Arial" w:cs="Arial"/>
        </w:rPr>
      </w:pPr>
      <w:r w:rsidRPr="00BF652C">
        <w:rPr>
          <w:rFonts w:ascii="Arial" w:hAnsi="Arial" w:cs="Arial"/>
        </w:rPr>
        <w:t>Security.</w:t>
      </w:r>
    </w:p>
    <w:p w14:paraId="54BDE61F" w14:textId="77777777" w:rsidR="00A92952" w:rsidRPr="00BF652C" w:rsidRDefault="00012EC1">
      <w:pPr>
        <w:pStyle w:val="Textoindependiente"/>
        <w:numPr>
          <w:ilvl w:val="0"/>
          <w:numId w:val="93"/>
        </w:numPr>
        <w:tabs>
          <w:tab w:val="left" w:pos="709"/>
        </w:tabs>
        <w:rPr>
          <w:rFonts w:ascii="Arial" w:hAnsi="Arial" w:cs="Arial"/>
        </w:rPr>
      </w:pPr>
      <w:r w:rsidRPr="00BF652C">
        <w:rPr>
          <w:rFonts w:ascii="Arial" w:hAnsi="Arial" w:cs="Arial"/>
        </w:rPr>
        <w:t>Maintainability.</w:t>
      </w:r>
    </w:p>
    <w:p w14:paraId="143228FA" w14:textId="77777777" w:rsidR="00A92952" w:rsidRPr="00BF652C" w:rsidRDefault="00012EC1">
      <w:pPr>
        <w:pStyle w:val="Textoindependiente"/>
        <w:numPr>
          <w:ilvl w:val="0"/>
          <w:numId w:val="93"/>
        </w:numPr>
        <w:tabs>
          <w:tab w:val="left" w:pos="709"/>
        </w:tabs>
        <w:rPr>
          <w:rFonts w:ascii="Arial" w:hAnsi="Arial" w:cs="Arial"/>
        </w:rPr>
      </w:pPr>
      <w:r w:rsidRPr="00BF652C">
        <w:rPr>
          <w:rFonts w:ascii="Arial" w:hAnsi="Arial" w:cs="Arial"/>
        </w:rPr>
        <w:t>Error handling.</w:t>
      </w:r>
    </w:p>
    <w:p w14:paraId="635AC002" w14:textId="77777777" w:rsidR="00A92952" w:rsidRPr="00BF652C" w:rsidRDefault="00012EC1">
      <w:pPr>
        <w:pStyle w:val="Textoindependiente"/>
        <w:numPr>
          <w:ilvl w:val="0"/>
          <w:numId w:val="93"/>
        </w:numPr>
        <w:tabs>
          <w:tab w:val="left" w:pos="709"/>
        </w:tabs>
        <w:rPr>
          <w:rFonts w:ascii="Arial" w:hAnsi="Arial" w:cs="Arial"/>
        </w:rPr>
      </w:pPr>
      <w:r w:rsidRPr="00BF652C">
        <w:rPr>
          <w:rFonts w:ascii="Arial" w:hAnsi="Arial" w:cs="Arial"/>
        </w:rPr>
        <w:t>Performance.</w:t>
      </w:r>
    </w:p>
    <w:p w14:paraId="2B84E79E" w14:textId="77777777" w:rsidR="00A92952" w:rsidRPr="00BF652C" w:rsidRDefault="00012EC1">
      <w:pPr>
        <w:pStyle w:val="Textoindependiente"/>
        <w:numPr>
          <w:ilvl w:val="0"/>
          <w:numId w:val="93"/>
        </w:numPr>
        <w:tabs>
          <w:tab w:val="left" w:pos="709"/>
        </w:tabs>
        <w:rPr>
          <w:rFonts w:ascii="Arial" w:hAnsi="Arial" w:cs="Arial"/>
        </w:rPr>
      </w:pPr>
      <w:r w:rsidRPr="00BF652C">
        <w:rPr>
          <w:rFonts w:ascii="Arial" w:hAnsi="Arial" w:cs="Arial"/>
        </w:rPr>
        <w:t>Test quality.</w:t>
      </w:r>
    </w:p>
    <w:p w14:paraId="24B6588A" w14:textId="77777777" w:rsidR="00A92952" w:rsidRPr="00BF652C" w:rsidRDefault="00012EC1">
      <w:pPr>
        <w:pStyle w:val="Textoindependiente"/>
        <w:numPr>
          <w:ilvl w:val="0"/>
          <w:numId w:val="93"/>
        </w:numPr>
        <w:tabs>
          <w:tab w:val="left" w:pos="709"/>
        </w:tabs>
        <w:rPr>
          <w:rFonts w:ascii="Arial" w:hAnsi="Arial" w:cs="Arial"/>
        </w:rPr>
      </w:pPr>
      <w:r w:rsidRPr="00BF652C">
        <w:rPr>
          <w:rFonts w:ascii="Arial" w:hAnsi="Arial" w:cs="Arial"/>
        </w:rPr>
        <w:t>Complexity.</w:t>
      </w:r>
    </w:p>
    <w:p w14:paraId="026F6C32" w14:textId="77777777" w:rsidR="00A92952" w:rsidRPr="00BF652C" w:rsidRDefault="00012EC1">
      <w:pPr>
        <w:pStyle w:val="Textoindependiente"/>
        <w:numPr>
          <w:ilvl w:val="0"/>
          <w:numId w:val="93"/>
        </w:numPr>
        <w:tabs>
          <w:tab w:val="left" w:pos="709"/>
        </w:tabs>
        <w:rPr>
          <w:rFonts w:ascii="Arial" w:hAnsi="Arial" w:cs="Arial"/>
        </w:rPr>
      </w:pPr>
      <w:r w:rsidRPr="00BF652C">
        <w:rPr>
          <w:rFonts w:ascii="Arial" w:hAnsi="Arial" w:cs="Arial"/>
        </w:rPr>
        <w:t>Observability.</w:t>
      </w:r>
    </w:p>
    <w:p w14:paraId="07966746" w14:textId="77777777" w:rsidR="00A92952" w:rsidRPr="00BF652C" w:rsidRDefault="00012EC1">
      <w:pPr>
        <w:pStyle w:val="Textoindependiente"/>
        <w:numPr>
          <w:ilvl w:val="0"/>
          <w:numId w:val="93"/>
        </w:numPr>
        <w:tabs>
          <w:tab w:val="left" w:pos="709"/>
        </w:tabs>
        <w:rPr>
          <w:rFonts w:ascii="Arial" w:hAnsi="Arial" w:cs="Arial"/>
        </w:rPr>
      </w:pPr>
      <w:r w:rsidRPr="00BF652C">
        <w:rPr>
          <w:rFonts w:ascii="Arial" w:hAnsi="Arial" w:cs="Arial"/>
        </w:rPr>
        <w:t>Dependency impact.</w:t>
      </w:r>
    </w:p>
    <w:p w14:paraId="3004A93F" w14:textId="77777777" w:rsidR="00A92952" w:rsidRPr="00BF652C" w:rsidRDefault="00012EC1">
      <w:pPr>
        <w:pStyle w:val="Textoindependiente"/>
        <w:rPr>
          <w:rFonts w:ascii="Arial" w:hAnsi="Arial" w:cs="Arial"/>
        </w:rPr>
      </w:pPr>
      <w:r w:rsidRPr="00BF652C">
        <w:rPr>
          <w:rFonts w:ascii="Arial" w:hAnsi="Arial" w:cs="Arial"/>
        </w:rPr>
        <w:t>Particular attention SHOULD be paid to AI-specific failure modes including:</w:t>
      </w:r>
    </w:p>
    <w:p w14:paraId="3DDDA4ED" w14:textId="77777777" w:rsidR="00A92952" w:rsidRPr="00BF652C" w:rsidRDefault="00012EC1">
      <w:pPr>
        <w:pStyle w:val="Textoindependiente"/>
        <w:numPr>
          <w:ilvl w:val="0"/>
          <w:numId w:val="94"/>
        </w:numPr>
        <w:tabs>
          <w:tab w:val="left" w:pos="709"/>
        </w:tabs>
        <w:rPr>
          <w:rFonts w:ascii="Arial" w:hAnsi="Arial" w:cs="Arial"/>
        </w:rPr>
      </w:pPr>
      <w:r w:rsidRPr="00BF652C">
        <w:rPr>
          <w:rFonts w:ascii="Arial" w:hAnsi="Arial" w:cs="Arial"/>
        </w:rPr>
        <w:t>Invented APIs.</w:t>
      </w:r>
    </w:p>
    <w:p w14:paraId="7B0CFAE3" w14:textId="77777777" w:rsidR="00A92952" w:rsidRPr="00BF652C" w:rsidRDefault="00012EC1">
      <w:pPr>
        <w:pStyle w:val="Textoindependiente"/>
        <w:numPr>
          <w:ilvl w:val="0"/>
          <w:numId w:val="94"/>
        </w:numPr>
        <w:tabs>
          <w:tab w:val="left" w:pos="709"/>
        </w:tabs>
        <w:rPr>
          <w:rFonts w:ascii="Arial" w:hAnsi="Arial" w:cs="Arial"/>
        </w:rPr>
      </w:pPr>
      <w:r w:rsidRPr="00BF652C">
        <w:rPr>
          <w:rFonts w:ascii="Arial" w:hAnsi="Arial" w:cs="Arial"/>
        </w:rPr>
        <w:t>Hallucinated packages.</w:t>
      </w:r>
    </w:p>
    <w:p w14:paraId="3C01D671" w14:textId="77777777" w:rsidR="00A92952" w:rsidRPr="00BF652C" w:rsidRDefault="00012EC1">
      <w:pPr>
        <w:pStyle w:val="Textoindependiente"/>
        <w:numPr>
          <w:ilvl w:val="0"/>
          <w:numId w:val="94"/>
        </w:numPr>
        <w:tabs>
          <w:tab w:val="left" w:pos="709"/>
        </w:tabs>
        <w:rPr>
          <w:rFonts w:ascii="Arial" w:hAnsi="Arial" w:cs="Arial"/>
        </w:rPr>
      </w:pPr>
      <w:r w:rsidRPr="00BF652C">
        <w:rPr>
          <w:rFonts w:ascii="Arial" w:hAnsi="Arial" w:cs="Arial"/>
        </w:rPr>
        <w:t>Incorrect library usage.</w:t>
      </w:r>
    </w:p>
    <w:p w14:paraId="2D8C902F" w14:textId="77777777" w:rsidR="00A92952" w:rsidRPr="00BF652C" w:rsidRDefault="00012EC1">
      <w:pPr>
        <w:pStyle w:val="Textoindependiente"/>
        <w:numPr>
          <w:ilvl w:val="0"/>
          <w:numId w:val="94"/>
        </w:numPr>
        <w:tabs>
          <w:tab w:val="left" w:pos="709"/>
        </w:tabs>
        <w:rPr>
          <w:rFonts w:ascii="Arial" w:hAnsi="Arial" w:cs="Arial"/>
        </w:rPr>
      </w:pPr>
      <w:r w:rsidRPr="00BF652C">
        <w:rPr>
          <w:rFonts w:ascii="Arial" w:hAnsi="Arial" w:cs="Arial"/>
        </w:rPr>
        <w:t>Hidden assumptions.</w:t>
      </w:r>
    </w:p>
    <w:p w14:paraId="04841A78" w14:textId="77777777" w:rsidR="00A92952" w:rsidRPr="00BF652C" w:rsidRDefault="00012EC1">
      <w:pPr>
        <w:pStyle w:val="Textoindependiente"/>
        <w:numPr>
          <w:ilvl w:val="0"/>
          <w:numId w:val="94"/>
        </w:numPr>
        <w:tabs>
          <w:tab w:val="left" w:pos="709"/>
        </w:tabs>
        <w:rPr>
          <w:rFonts w:ascii="Arial" w:hAnsi="Arial" w:cs="Arial"/>
        </w:rPr>
      </w:pPr>
      <w:r w:rsidRPr="00BF652C">
        <w:rPr>
          <w:rFonts w:ascii="Arial" w:hAnsi="Arial" w:cs="Arial"/>
        </w:rPr>
        <w:t>Security bypasses.</w:t>
      </w:r>
    </w:p>
    <w:p w14:paraId="5AF81455" w14:textId="77777777" w:rsidR="00A92952" w:rsidRPr="00BF652C" w:rsidRDefault="00012EC1">
      <w:pPr>
        <w:pStyle w:val="Textoindependiente"/>
        <w:numPr>
          <w:ilvl w:val="0"/>
          <w:numId w:val="94"/>
        </w:numPr>
        <w:tabs>
          <w:tab w:val="left" w:pos="709"/>
        </w:tabs>
        <w:rPr>
          <w:rFonts w:ascii="Arial" w:hAnsi="Arial" w:cs="Arial"/>
        </w:rPr>
      </w:pPr>
      <w:r w:rsidRPr="00BF652C">
        <w:rPr>
          <w:rFonts w:ascii="Arial" w:hAnsi="Arial" w:cs="Arial"/>
        </w:rPr>
        <w:t>Missing edge cases.</w:t>
      </w:r>
    </w:p>
    <w:p w14:paraId="7A30D731" w14:textId="77777777" w:rsidR="00A92952" w:rsidRPr="00BF652C" w:rsidRDefault="00012EC1">
      <w:pPr>
        <w:pStyle w:val="Textoindependiente"/>
        <w:numPr>
          <w:ilvl w:val="0"/>
          <w:numId w:val="94"/>
        </w:numPr>
        <w:tabs>
          <w:tab w:val="left" w:pos="709"/>
        </w:tabs>
        <w:rPr>
          <w:rFonts w:ascii="Arial" w:hAnsi="Arial" w:cs="Arial"/>
        </w:rPr>
      </w:pPr>
      <w:r w:rsidRPr="00BF652C">
        <w:rPr>
          <w:rFonts w:ascii="Arial" w:hAnsi="Arial" w:cs="Arial"/>
        </w:rPr>
        <w:t>Overengineering.</w:t>
      </w:r>
    </w:p>
    <w:p w14:paraId="3EBC7C98" w14:textId="77777777" w:rsidR="00A92952" w:rsidRPr="00BF652C" w:rsidRDefault="00012EC1">
      <w:pPr>
        <w:pStyle w:val="Textoindependiente"/>
        <w:numPr>
          <w:ilvl w:val="0"/>
          <w:numId w:val="94"/>
        </w:numPr>
        <w:tabs>
          <w:tab w:val="left" w:pos="709"/>
        </w:tabs>
        <w:rPr>
          <w:rFonts w:ascii="Arial" w:hAnsi="Arial" w:cs="Arial"/>
        </w:rPr>
      </w:pPr>
      <w:r w:rsidRPr="00BF652C">
        <w:rPr>
          <w:rFonts w:ascii="Arial" w:hAnsi="Arial" w:cs="Arial"/>
        </w:rPr>
        <w:t>Incorrect concurrency assumptions.</w:t>
      </w:r>
    </w:p>
    <w:p w14:paraId="6004AE8E" w14:textId="77777777" w:rsidR="00A92952" w:rsidRPr="00BF652C" w:rsidRDefault="00012EC1">
      <w:pPr>
        <w:pStyle w:val="Textoindependiente"/>
        <w:numPr>
          <w:ilvl w:val="0"/>
          <w:numId w:val="94"/>
        </w:numPr>
        <w:tabs>
          <w:tab w:val="left" w:pos="709"/>
        </w:tabs>
        <w:rPr>
          <w:rFonts w:ascii="Arial" w:hAnsi="Arial" w:cs="Arial"/>
        </w:rPr>
      </w:pPr>
      <w:r w:rsidRPr="00BF652C">
        <w:rPr>
          <w:rFonts w:ascii="Arial" w:hAnsi="Arial" w:cs="Arial"/>
        </w:rPr>
        <w:t>Silent behavior changes.</w:t>
      </w:r>
    </w:p>
    <w:p w14:paraId="2EA96789" w14:textId="77777777" w:rsidR="00A92952" w:rsidRPr="00BF652C" w:rsidRDefault="00012EC1">
      <w:pPr>
        <w:pStyle w:val="Textoindependiente"/>
        <w:numPr>
          <w:ilvl w:val="0"/>
          <w:numId w:val="94"/>
        </w:numPr>
        <w:tabs>
          <w:tab w:val="left" w:pos="709"/>
        </w:tabs>
        <w:rPr>
          <w:rFonts w:ascii="Arial" w:hAnsi="Arial" w:cs="Arial"/>
        </w:rPr>
      </w:pPr>
      <w:r w:rsidRPr="00BF652C">
        <w:rPr>
          <w:rFonts w:ascii="Arial" w:hAnsi="Arial" w:cs="Arial"/>
        </w:rPr>
        <w:t>Tests that merely mirror implementation assumptions.</w:t>
      </w:r>
    </w:p>
    <w:p w14:paraId="33F5C677" w14:textId="77777777" w:rsidR="00A92952" w:rsidRPr="00BF652C" w:rsidRDefault="00A92952">
      <w:pPr>
        <w:pStyle w:val="HorizontalLine"/>
        <w:rPr>
          <w:rFonts w:ascii="Arial" w:hAnsi="Arial" w:cs="Arial"/>
        </w:rPr>
      </w:pPr>
    </w:p>
    <w:p w14:paraId="76CB98F2" w14:textId="77777777" w:rsidR="00A92952" w:rsidRPr="00BF652C" w:rsidRDefault="00012EC1">
      <w:pPr>
        <w:pStyle w:val="Ttulo2"/>
        <w:rPr>
          <w:rFonts w:ascii="Arial" w:hAnsi="Arial" w:cs="Arial"/>
        </w:rPr>
      </w:pPr>
      <w:r w:rsidRPr="00BF652C">
        <w:rPr>
          <w:rFonts w:ascii="Arial" w:hAnsi="Arial" w:cs="Arial"/>
        </w:rPr>
        <w:t>62. Branch Management</w:t>
      </w:r>
    </w:p>
    <w:p w14:paraId="7BB77452" w14:textId="77777777" w:rsidR="00A92952" w:rsidRPr="00BF652C" w:rsidRDefault="00012EC1">
      <w:pPr>
        <w:pStyle w:val="Textoindependiente"/>
        <w:rPr>
          <w:rFonts w:ascii="Arial" w:hAnsi="Arial" w:cs="Arial"/>
        </w:rPr>
      </w:pPr>
      <w:r w:rsidRPr="00BF652C">
        <w:rPr>
          <w:rFonts w:ascii="Arial" w:hAnsi="Arial" w:cs="Arial"/>
        </w:rPr>
        <w:t>The branching model itself is a team decision, and the one below is simply the model this draft assumes. What the document argues for is narrower: that AI-assisted work happens outside protected branches, whatever those branches are called.</w:t>
      </w:r>
    </w:p>
    <w:p w14:paraId="47F66A18" w14:textId="77777777" w:rsidR="00A92952" w:rsidRPr="00BF652C" w:rsidRDefault="00012EC1">
      <w:pPr>
        <w:pStyle w:val="Textoindependiente"/>
        <w:rPr>
          <w:rFonts w:ascii="Arial" w:hAnsi="Arial" w:cs="Arial"/>
        </w:rPr>
      </w:pPr>
      <w:r w:rsidRPr="00BF652C">
        <w:rPr>
          <w:rFonts w:ascii="Arial" w:hAnsi="Arial" w:cs="Arial"/>
        </w:rPr>
        <w:t>Assumed model:</w:t>
      </w:r>
    </w:p>
    <w:p w14:paraId="6859337E" w14:textId="4EC34055" w:rsidR="00D869F2" w:rsidRDefault="00D869F2" w:rsidP="00D869F2">
      <w:pPr>
        <w:pStyle w:val="Textoindependiente"/>
        <w:jc w:val="center"/>
        <w:rPr>
          <w:rFonts w:ascii="Arial" w:hAnsi="Arial" w:cs="Arial"/>
        </w:rPr>
      </w:pPr>
      <w:r w:rsidRPr="00D869F2">
        <w:rPr>
          <w:rFonts w:ascii="Arial" w:hAnsi="Arial" w:cs="Arial"/>
          <w:noProof/>
        </w:rPr>
        <w:drawing>
          <wp:inline distT="0" distB="0" distL="0" distR="0" wp14:anchorId="3387CCCB" wp14:editId="7BC843AF">
            <wp:extent cx="4601217" cy="2886478"/>
            <wp:effectExtent l="0" t="0" r="8890" b="9525"/>
            <wp:docPr id="2090561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61256" name=""/>
                    <pic:cNvPicPr/>
                  </pic:nvPicPr>
                  <pic:blipFill>
                    <a:blip r:embed="rId23"/>
                    <a:stretch>
                      <a:fillRect/>
                    </a:stretch>
                  </pic:blipFill>
                  <pic:spPr>
                    <a:xfrm>
                      <a:off x="0" y="0"/>
                      <a:ext cx="4601217" cy="2886478"/>
                    </a:xfrm>
                    <a:prstGeom prst="rect">
                      <a:avLst/>
                    </a:prstGeom>
                  </pic:spPr>
                </pic:pic>
              </a:graphicData>
            </a:graphic>
          </wp:inline>
        </w:drawing>
      </w:r>
    </w:p>
    <w:p w14:paraId="65BCCCDC" w14:textId="446B6D9F" w:rsidR="00A92952" w:rsidRPr="00BF652C" w:rsidRDefault="00012EC1">
      <w:pPr>
        <w:pStyle w:val="Textoindependiente"/>
        <w:rPr>
          <w:rFonts w:ascii="Arial" w:hAnsi="Arial" w:cs="Arial"/>
        </w:rPr>
      </w:pPr>
      <w:r w:rsidRPr="00BF652C">
        <w:rPr>
          <w:rFonts w:ascii="Arial" w:hAnsi="Arial" w:cs="Arial"/>
        </w:rPr>
        <w:t>AI-assisted development MUST occur outside protected shared branches.</w:t>
      </w:r>
    </w:p>
    <w:p w14:paraId="170BF0E9" w14:textId="77777777" w:rsidR="00A92952" w:rsidRPr="00BF652C" w:rsidRDefault="00012EC1">
      <w:pPr>
        <w:pStyle w:val="Textoindependiente"/>
        <w:rPr>
          <w:rFonts w:ascii="Arial" w:hAnsi="Arial" w:cs="Arial"/>
        </w:rPr>
      </w:pPr>
      <w:r w:rsidRPr="00BF652C">
        <w:rPr>
          <w:rFonts w:ascii="Arial" w:hAnsi="Arial" w:cs="Arial"/>
        </w:rPr>
        <w:t>Examples:</w:t>
      </w:r>
    </w:p>
    <w:p w14:paraId="4025DE15" w14:textId="77777777" w:rsidR="00A92952" w:rsidRPr="00BF652C" w:rsidRDefault="00012EC1">
      <w:pPr>
        <w:pStyle w:val="PreformattedText"/>
        <w:shd w:val="clear" w:color="auto" w:fill="E1E1E1"/>
        <w:spacing w:after="283"/>
        <w:rPr>
          <w:rFonts w:ascii="Arial" w:hAnsi="Arial" w:cs="Arial"/>
        </w:rPr>
      </w:pPr>
      <w:r w:rsidRPr="00BF652C">
        <w:rPr>
          <w:rFonts w:ascii="Arial" w:hAnsi="Arial" w:cs="Arial"/>
        </w:rPr>
        <w:t>feature/IPV2-123-report-filtering</w:t>
      </w:r>
      <w:r w:rsidRPr="00BF652C">
        <w:rPr>
          <w:rFonts w:ascii="Arial" w:hAnsi="Arial" w:cs="Arial"/>
        </w:rPr>
        <w:br/>
        <w:t>fix/IPV2-456-invalid-scan-zone</w:t>
      </w:r>
      <w:r w:rsidRPr="00BF652C">
        <w:rPr>
          <w:rFonts w:ascii="Arial" w:hAnsi="Arial" w:cs="Arial"/>
        </w:rPr>
        <w:br/>
        <w:t>refactor/IPV2-789-notification-handler</w:t>
      </w:r>
    </w:p>
    <w:p w14:paraId="07C59164" w14:textId="77777777" w:rsidR="00A92952" w:rsidRPr="00BF652C" w:rsidRDefault="00012EC1">
      <w:pPr>
        <w:pStyle w:val="Textoindependiente"/>
        <w:rPr>
          <w:rFonts w:ascii="Arial" w:hAnsi="Arial" w:cs="Arial"/>
        </w:rPr>
      </w:pPr>
      <w:r w:rsidRPr="00BF652C">
        <w:rPr>
          <w:rFonts w:ascii="Arial" w:hAnsi="Arial" w:cs="Arial"/>
        </w:rPr>
        <w:t>AI MUST NOT:</w:t>
      </w:r>
    </w:p>
    <w:p w14:paraId="416760ED" w14:textId="77777777" w:rsidR="00A92952" w:rsidRPr="00BF652C" w:rsidRDefault="00012EC1">
      <w:pPr>
        <w:pStyle w:val="PreformattedText"/>
        <w:shd w:val="clear" w:color="auto" w:fill="E1E1E1"/>
        <w:spacing w:after="283"/>
        <w:rPr>
          <w:rFonts w:ascii="Arial" w:hAnsi="Arial" w:cs="Arial"/>
        </w:rPr>
      </w:pPr>
      <w:r w:rsidRPr="00BF652C">
        <w:rPr>
          <w:rFonts w:ascii="Arial" w:hAnsi="Arial" w:cs="Arial"/>
        </w:rPr>
        <w:t>push directly to dev</w:t>
      </w:r>
      <w:r w:rsidRPr="00BF652C">
        <w:rPr>
          <w:rFonts w:ascii="Arial" w:hAnsi="Arial" w:cs="Arial"/>
        </w:rPr>
        <w:br/>
        <w:t>push directly to main</w:t>
      </w:r>
      <w:r w:rsidRPr="00BF652C">
        <w:rPr>
          <w:rFonts w:ascii="Arial" w:hAnsi="Arial" w:cs="Arial"/>
        </w:rPr>
        <w:br/>
        <w:t>merge into dev</w:t>
      </w:r>
      <w:r w:rsidRPr="00BF652C">
        <w:rPr>
          <w:rFonts w:ascii="Arial" w:hAnsi="Arial" w:cs="Arial"/>
        </w:rPr>
        <w:br/>
        <w:t>merge into main</w:t>
      </w:r>
      <w:r w:rsidRPr="00BF652C">
        <w:rPr>
          <w:rFonts w:ascii="Arial" w:hAnsi="Arial" w:cs="Arial"/>
        </w:rPr>
        <w:br/>
        <w:t>approve Pull Requests</w:t>
      </w:r>
      <w:r w:rsidRPr="00BF652C">
        <w:rPr>
          <w:rFonts w:ascii="Arial" w:hAnsi="Arial" w:cs="Arial"/>
        </w:rPr>
        <w:br/>
        <w:t>bypass branch protection</w:t>
      </w:r>
      <w:r w:rsidRPr="00BF652C">
        <w:rPr>
          <w:rFonts w:ascii="Arial" w:hAnsi="Arial" w:cs="Arial"/>
        </w:rPr>
        <w:br/>
        <w:t>disable mandatory quality gates</w:t>
      </w:r>
    </w:p>
    <w:p w14:paraId="535FDF59" w14:textId="77777777" w:rsidR="00D869F2" w:rsidRDefault="00D869F2" w:rsidP="00D869F2">
      <w:pPr>
        <w:pStyle w:val="Textoindependiente"/>
        <w:jc w:val="both"/>
        <w:rPr>
          <w:rFonts w:ascii="Arial" w:hAnsi="Arial" w:cs="Arial"/>
        </w:rPr>
      </w:pPr>
    </w:p>
    <w:p w14:paraId="35FE3565" w14:textId="4CD99CC4" w:rsidR="00A92952" w:rsidRPr="00BF652C" w:rsidRDefault="00012EC1" w:rsidP="00D869F2">
      <w:pPr>
        <w:pStyle w:val="Textoindependiente"/>
        <w:jc w:val="both"/>
        <w:rPr>
          <w:rFonts w:ascii="Arial" w:hAnsi="Arial" w:cs="Arial"/>
        </w:rPr>
      </w:pPr>
      <w:r w:rsidRPr="00BF652C">
        <w:rPr>
          <w:rFonts w:ascii="Arial" w:hAnsi="Arial" w:cs="Arial"/>
        </w:rPr>
        <w:t>Controls MUST be technically enforced through branch protection rather than relying exclusively on written policy. The required protection settings are defined in the section on automated quality gates.</w:t>
      </w:r>
    </w:p>
    <w:p w14:paraId="38E236C7" w14:textId="72A99D4D" w:rsidR="00A92952" w:rsidRPr="00BF652C" w:rsidRDefault="00012EC1">
      <w:pPr>
        <w:pStyle w:val="Ttulo2"/>
        <w:rPr>
          <w:rFonts w:ascii="Arial" w:hAnsi="Arial" w:cs="Arial"/>
        </w:rPr>
      </w:pPr>
      <w:r w:rsidRPr="00BF652C">
        <w:rPr>
          <w:rFonts w:ascii="Arial" w:hAnsi="Arial" w:cs="Arial"/>
        </w:rPr>
        <w:t>63. Recommended AI-Assisted Development Cycle</w:t>
      </w:r>
    </w:p>
    <w:p w14:paraId="3AE17BAE" w14:textId="4C321E84" w:rsidR="00354CD1" w:rsidRDefault="00354CD1">
      <w:pPr>
        <w:pStyle w:val="Textoindependiente"/>
        <w:rPr>
          <w:rFonts w:ascii="Arial" w:hAnsi="Arial" w:cs="Arial"/>
        </w:rPr>
      </w:pPr>
      <w:r w:rsidRPr="00354CD1">
        <w:rPr>
          <w:rFonts w:ascii="Arial" w:hAnsi="Arial" w:cs="Arial"/>
          <w:noProof/>
        </w:rPr>
        <w:drawing>
          <wp:inline distT="0" distB="0" distL="0" distR="0" wp14:anchorId="39C98552" wp14:editId="61E59865">
            <wp:extent cx="6120130" cy="2512695"/>
            <wp:effectExtent l="0" t="0" r="0" b="1905"/>
            <wp:docPr id="1256196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96647" name=""/>
                    <pic:cNvPicPr/>
                  </pic:nvPicPr>
                  <pic:blipFill>
                    <a:blip r:embed="rId24"/>
                    <a:stretch>
                      <a:fillRect/>
                    </a:stretch>
                  </pic:blipFill>
                  <pic:spPr>
                    <a:xfrm>
                      <a:off x="0" y="0"/>
                      <a:ext cx="6120130" cy="2512695"/>
                    </a:xfrm>
                    <a:prstGeom prst="rect">
                      <a:avLst/>
                    </a:prstGeom>
                  </pic:spPr>
                </pic:pic>
              </a:graphicData>
            </a:graphic>
          </wp:inline>
        </w:drawing>
      </w:r>
    </w:p>
    <w:p w14:paraId="42336771" w14:textId="7647C871" w:rsidR="00A92952" w:rsidRPr="00BF652C" w:rsidRDefault="00012EC1" w:rsidP="00D869F2">
      <w:pPr>
        <w:pStyle w:val="Textoindependiente"/>
        <w:jc w:val="both"/>
        <w:rPr>
          <w:rFonts w:ascii="Arial" w:hAnsi="Arial" w:cs="Arial"/>
        </w:rPr>
      </w:pPr>
      <w:r w:rsidRPr="00BF652C">
        <w:rPr>
          <w:rFonts w:ascii="Arial" w:hAnsi="Arial" w:cs="Arial"/>
        </w:rPr>
        <w:t>AI can participate extensively in engineering steps.</w:t>
      </w:r>
    </w:p>
    <w:p w14:paraId="49142AC0" w14:textId="77777777" w:rsidR="00A92952" w:rsidRPr="00BF652C" w:rsidRDefault="00012EC1" w:rsidP="00D869F2">
      <w:pPr>
        <w:pStyle w:val="Textoindependiente"/>
        <w:jc w:val="both"/>
        <w:rPr>
          <w:rFonts w:ascii="Arial" w:hAnsi="Arial" w:cs="Arial"/>
        </w:rPr>
      </w:pPr>
      <w:r w:rsidRPr="00BF652C">
        <w:rPr>
          <w:rFonts w:ascii="Arial" w:hAnsi="Arial" w:cs="Arial"/>
        </w:rPr>
        <w:t>It cannot independently cross the integration boundary.</w:t>
      </w:r>
    </w:p>
    <w:p w14:paraId="3E8E283B" w14:textId="77777777" w:rsidR="00A92952" w:rsidRPr="00BF652C" w:rsidRDefault="00012EC1" w:rsidP="00D869F2">
      <w:pPr>
        <w:pStyle w:val="Ttulo2"/>
        <w:jc w:val="both"/>
        <w:rPr>
          <w:rFonts w:ascii="Arial" w:hAnsi="Arial" w:cs="Arial"/>
        </w:rPr>
      </w:pPr>
      <w:r w:rsidRPr="00BF652C">
        <w:rPr>
          <w:rFonts w:ascii="Arial" w:hAnsi="Arial" w:cs="Arial"/>
        </w:rPr>
        <w:t>64. CI Quality Pipeline</w:t>
      </w:r>
    </w:p>
    <w:p w14:paraId="6EAA2650" w14:textId="77777777" w:rsidR="00A92952" w:rsidRPr="00BF652C" w:rsidRDefault="00012EC1" w:rsidP="00D869F2">
      <w:pPr>
        <w:pStyle w:val="Textoindependiente"/>
        <w:jc w:val="both"/>
        <w:rPr>
          <w:rFonts w:ascii="Arial" w:hAnsi="Arial" w:cs="Arial"/>
        </w:rPr>
      </w:pPr>
      <w:r w:rsidRPr="00BF652C">
        <w:rPr>
          <w:rFonts w:ascii="Arial" w:hAnsi="Arial" w:cs="Arial"/>
        </w:rPr>
        <w:t>A mature pipeline SHOULD progressively implement:</w:t>
      </w:r>
    </w:p>
    <w:p w14:paraId="66A8239B" w14:textId="2D5E4F10" w:rsidR="00354CD1" w:rsidRDefault="00354CD1">
      <w:pPr>
        <w:pStyle w:val="Textoindependiente"/>
        <w:rPr>
          <w:rFonts w:ascii="Arial" w:hAnsi="Arial" w:cs="Arial"/>
        </w:rPr>
      </w:pPr>
      <w:r w:rsidRPr="00354CD1">
        <w:rPr>
          <w:rFonts w:ascii="Arial" w:hAnsi="Arial" w:cs="Arial"/>
          <w:noProof/>
        </w:rPr>
        <w:drawing>
          <wp:inline distT="0" distB="0" distL="0" distR="0" wp14:anchorId="160BEF48" wp14:editId="27267AD2">
            <wp:extent cx="6120130" cy="3632200"/>
            <wp:effectExtent l="0" t="0" r="0" b="6350"/>
            <wp:docPr id="1604538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38113" name=""/>
                    <pic:cNvPicPr/>
                  </pic:nvPicPr>
                  <pic:blipFill>
                    <a:blip r:embed="rId25"/>
                    <a:stretch>
                      <a:fillRect/>
                    </a:stretch>
                  </pic:blipFill>
                  <pic:spPr>
                    <a:xfrm>
                      <a:off x="0" y="0"/>
                      <a:ext cx="6120130" cy="3632200"/>
                    </a:xfrm>
                    <a:prstGeom prst="rect">
                      <a:avLst/>
                    </a:prstGeom>
                  </pic:spPr>
                </pic:pic>
              </a:graphicData>
            </a:graphic>
          </wp:inline>
        </w:drawing>
      </w:r>
    </w:p>
    <w:p w14:paraId="03678C93" w14:textId="4014525A" w:rsidR="00A92952" w:rsidRPr="00BF652C" w:rsidRDefault="00012EC1">
      <w:pPr>
        <w:pStyle w:val="Textoindependiente"/>
        <w:rPr>
          <w:rFonts w:ascii="Arial" w:hAnsi="Arial" w:cs="Arial"/>
        </w:rPr>
      </w:pPr>
      <w:r w:rsidRPr="00BF652C">
        <w:rPr>
          <w:rFonts w:ascii="Arial" w:hAnsi="Arial" w:cs="Arial"/>
        </w:rPr>
        <w:t>Mandatory failed checks MUST prevent merge.</w:t>
      </w:r>
    </w:p>
    <w:p w14:paraId="3369CC62" w14:textId="77777777" w:rsidR="00A92952" w:rsidRPr="00BF652C" w:rsidRDefault="00012EC1">
      <w:pPr>
        <w:pStyle w:val="Ttulo2"/>
        <w:rPr>
          <w:rFonts w:ascii="Arial" w:hAnsi="Arial" w:cs="Arial"/>
        </w:rPr>
      </w:pPr>
      <w:r w:rsidRPr="00BF652C">
        <w:rPr>
          <w:rFonts w:ascii="Arial" w:hAnsi="Arial" w:cs="Arial"/>
        </w:rPr>
        <w:t>65. Definition of Done</w:t>
      </w:r>
    </w:p>
    <w:p w14:paraId="7CD293AE" w14:textId="77777777" w:rsidR="00A92952" w:rsidRPr="00BF652C" w:rsidRDefault="00012EC1" w:rsidP="00D869F2">
      <w:pPr>
        <w:pStyle w:val="Textoindependiente"/>
        <w:jc w:val="both"/>
        <w:rPr>
          <w:rFonts w:ascii="Arial" w:hAnsi="Arial" w:cs="Arial"/>
        </w:rPr>
      </w:pPr>
      <w:r w:rsidRPr="00BF652C">
        <w:rPr>
          <w:rFonts w:ascii="Arial" w:hAnsi="Arial" w:cs="Arial"/>
        </w:rPr>
        <w:t>Code generation is not completion.</w:t>
      </w:r>
    </w:p>
    <w:p w14:paraId="35787060" w14:textId="77777777" w:rsidR="00A92952" w:rsidRPr="00BF652C" w:rsidRDefault="00012EC1" w:rsidP="00D869F2">
      <w:pPr>
        <w:pStyle w:val="Textoindependiente"/>
        <w:jc w:val="both"/>
        <w:rPr>
          <w:rFonts w:ascii="Arial" w:hAnsi="Arial" w:cs="Arial"/>
        </w:rPr>
      </w:pPr>
      <w:r w:rsidRPr="00BF652C">
        <w:rPr>
          <w:rFonts w:ascii="Arial" w:hAnsi="Arial" w:cs="Arial"/>
        </w:rPr>
        <w:t>A task is complete when all applicable deliverables are complete:</w:t>
      </w:r>
    </w:p>
    <w:p w14:paraId="398B3891" w14:textId="46447976" w:rsidR="00354CD1" w:rsidRDefault="00354CD1" w:rsidP="00354CD1">
      <w:pPr>
        <w:pStyle w:val="Textoindependiente"/>
        <w:jc w:val="center"/>
        <w:rPr>
          <w:rFonts w:ascii="Arial" w:hAnsi="Arial" w:cs="Arial"/>
        </w:rPr>
      </w:pPr>
      <w:r w:rsidRPr="00354CD1">
        <w:rPr>
          <w:rFonts w:ascii="Arial" w:hAnsi="Arial" w:cs="Arial"/>
          <w:noProof/>
        </w:rPr>
        <w:drawing>
          <wp:inline distT="0" distB="0" distL="0" distR="0" wp14:anchorId="4BF48054" wp14:editId="244A74F5">
            <wp:extent cx="4796958" cy="6512944"/>
            <wp:effectExtent l="0" t="0" r="3810" b="2540"/>
            <wp:docPr id="686157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57211" name=""/>
                    <pic:cNvPicPr/>
                  </pic:nvPicPr>
                  <pic:blipFill>
                    <a:blip r:embed="rId26"/>
                    <a:stretch>
                      <a:fillRect/>
                    </a:stretch>
                  </pic:blipFill>
                  <pic:spPr>
                    <a:xfrm>
                      <a:off x="0" y="0"/>
                      <a:ext cx="4806061" cy="6525303"/>
                    </a:xfrm>
                    <a:prstGeom prst="rect">
                      <a:avLst/>
                    </a:prstGeom>
                  </pic:spPr>
                </pic:pic>
              </a:graphicData>
            </a:graphic>
          </wp:inline>
        </w:drawing>
      </w:r>
    </w:p>
    <w:p w14:paraId="720A5E9F" w14:textId="0A42A39B" w:rsidR="00A92952" w:rsidRPr="00BF652C" w:rsidRDefault="00012EC1" w:rsidP="00D869F2">
      <w:pPr>
        <w:pStyle w:val="Textoindependiente"/>
        <w:jc w:val="both"/>
        <w:rPr>
          <w:rFonts w:ascii="Arial" w:hAnsi="Arial" w:cs="Arial"/>
        </w:rPr>
      </w:pPr>
      <w:r w:rsidRPr="00BF652C">
        <w:rPr>
          <w:rFonts w:ascii="Arial" w:hAnsi="Arial" w:cs="Arial"/>
        </w:rPr>
        <w:t>Therefore:</w:t>
      </w:r>
    </w:p>
    <w:p w14:paraId="12DCDE65" w14:textId="77777777" w:rsidR="00A92952" w:rsidRPr="00BF652C" w:rsidRDefault="00012EC1" w:rsidP="00D869F2">
      <w:pPr>
        <w:pStyle w:val="BlockQuotation"/>
        <w:jc w:val="both"/>
        <w:rPr>
          <w:rFonts w:ascii="Arial" w:hAnsi="Arial" w:cs="Arial"/>
        </w:rPr>
      </w:pPr>
      <w:r w:rsidRPr="00BF652C">
        <w:rPr>
          <w:rFonts w:ascii="Arial" w:hAnsi="Arial" w:cs="Arial"/>
          <w:b/>
        </w:rPr>
        <w:t>Code alone is never the deliverable. Verified behavior is the deliverable.</w:t>
      </w:r>
    </w:p>
    <w:p w14:paraId="16F3D2EB" w14:textId="77777777" w:rsidR="00A92952" w:rsidRPr="00BF652C" w:rsidRDefault="00012EC1">
      <w:pPr>
        <w:pStyle w:val="Ttulo2"/>
        <w:rPr>
          <w:rFonts w:ascii="Arial" w:hAnsi="Arial" w:cs="Arial"/>
        </w:rPr>
      </w:pPr>
      <w:r w:rsidRPr="00BF652C">
        <w:rPr>
          <w:rFonts w:ascii="Arial" w:hAnsi="Arial" w:cs="Arial"/>
        </w:rPr>
        <w:t>66. Metrics</w:t>
      </w:r>
    </w:p>
    <w:p w14:paraId="22EF34B3" w14:textId="77777777" w:rsidR="00A92952" w:rsidRPr="00BF652C" w:rsidRDefault="00012EC1" w:rsidP="00D869F2">
      <w:pPr>
        <w:pStyle w:val="Textoindependiente"/>
        <w:jc w:val="both"/>
        <w:rPr>
          <w:rFonts w:ascii="Arial" w:hAnsi="Arial" w:cs="Arial"/>
        </w:rPr>
      </w:pPr>
      <w:r w:rsidRPr="00BF652C">
        <w:rPr>
          <w:rFonts w:ascii="Arial" w:hAnsi="Arial" w:cs="Arial"/>
        </w:rPr>
        <w:t>Teams SHOULD avoid misleading AI productivity metrics such as:</w:t>
      </w:r>
    </w:p>
    <w:p w14:paraId="4DC57AC3" w14:textId="77777777" w:rsidR="00A92952" w:rsidRPr="00BF652C" w:rsidRDefault="00012EC1" w:rsidP="00D869F2">
      <w:pPr>
        <w:pStyle w:val="Textoindependiente"/>
        <w:numPr>
          <w:ilvl w:val="0"/>
          <w:numId w:val="95"/>
        </w:numPr>
        <w:tabs>
          <w:tab w:val="left" w:pos="709"/>
        </w:tabs>
        <w:jc w:val="both"/>
        <w:rPr>
          <w:rFonts w:ascii="Arial" w:hAnsi="Arial" w:cs="Arial"/>
        </w:rPr>
      </w:pPr>
      <w:r w:rsidRPr="00BF652C">
        <w:rPr>
          <w:rFonts w:ascii="Arial" w:hAnsi="Arial" w:cs="Arial"/>
        </w:rPr>
        <w:t>Lines of AI-generated code.</w:t>
      </w:r>
    </w:p>
    <w:p w14:paraId="2C036C79" w14:textId="77777777" w:rsidR="00A92952" w:rsidRPr="00BF652C" w:rsidRDefault="00012EC1" w:rsidP="00D869F2">
      <w:pPr>
        <w:pStyle w:val="Textoindependiente"/>
        <w:numPr>
          <w:ilvl w:val="0"/>
          <w:numId w:val="95"/>
        </w:numPr>
        <w:tabs>
          <w:tab w:val="left" w:pos="709"/>
        </w:tabs>
        <w:jc w:val="both"/>
        <w:rPr>
          <w:rFonts w:ascii="Arial" w:hAnsi="Arial" w:cs="Arial"/>
        </w:rPr>
      </w:pPr>
      <w:r w:rsidRPr="00BF652C">
        <w:rPr>
          <w:rFonts w:ascii="Arial" w:hAnsi="Arial" w:cs="Arial"/>
        </w:rPr>
        <w:t>Number of prompts.</w:t>
      </w:r>
    </w:p>
    <w:p w14:paraId="1A652B6F" w14:textId="77777777" w:rsidR="00A92952" w:rsidRPr="00BF652C" w:rsidRDefault="00012EC1" w:rsidP="00D869F2">
      <w:pPr>
        <w:pStyle w:val="Textoindependiente"/>
        <w:numPr>
          <w:ilvl w:val="0"/>
          <w:numId w:val="95"/>
        </w:numPr>
        <w:tabs>
          <w:tab w:val="left" w:pos="709"/>
        </w:tabs>
        <w:jc w:val="both"/>
        <w:rPr>
          <w:rFonts w:ascii="Arial" w:hAnsi="Arial" w:cs="Arial"/>
        </w:rPr>
      </w:pPr>
      <w:r w:rsidRPr="00BF652C">
        <w:rPr>
          <w:rFonts w:ascii="Arial" w:hAnsi="Arial" w:cs="Arial"/>
        </w:rPr>
        <w:t>Number of AI commits.</w:t>
      </w:r>
    </w:p>
    <w:p w14:paraId="3640141F" w14:textId="77777777" w:rsidR="00A92952" w:rsidRPr="00BF652C" w:rsidRDefault="00012EC1" w:rsidP="00D869F2">
      <w:pPr>
        <w:pStyle w:val="Textoindependiente"/>
        <w:numPr>
          <w:ilvl w:val="0"/>
          <w:numId w:val="95"/>
        </w:numPr>
        <w:tabs>
          <w:tab w:val="left" w:pos="709"/>
        </w:tabs>
        <w:jc w:val="both"/>
        <w:rPr>
          <w:rFonts w:ascii="Arial" w:hAnsi="Arial" w:cs="Arial"/>
        </w:rPr>
      </w:pPr>
      <w:r w:rsidRPr="00BF652C">
        <w:rPr>
          <w:rFonts w:ascii="Arial" w:hAnsi="Arial" w:cs="Arial"/>
        </w:rPr>
        <w:t>Number of generated tests.</w:t>
      </w:r>
    </w:p>
    <w:p w14:paraId="5350B816" w14:textId="77777777" w:rsidR="00A92952" w:rsidRPr="00BF652C" w:rsidRDefault="00012EC1" w:rsidP="00D869F2">
      <w:pPr>
        <w:pStyle w:val="Textoindependiente"/>
        <w:jc w:val="both"/>
        <w:rPr>
          <w:rFonts w:ascii="Arial" w:hAnsi="Arial" w:cs="Arial"/>
        </w:rPr>
      </w:pPr>
      <w:r w:rsidRPr="00BF652C">
        <w:rPr>
          <w:rFonts w:ascii="Arial" w:hAnsi="Arial" w:cs="Arial"/>
        </w:rPr>
        <w:t>Useful engineering metrics include:</w:t>
      </w:r>
    </w:p>
    <w:p w14:paraId="5AB30120" w14:textId="77777777" w:rsidR="00A92952" w:rsidRPr="00BF652C" w:rsidRDefault="00012EC1" w:rsidP="00D869F2">
      <w:pPr>
        <w:pStyle w:val="Textoindependiente"/>
        <w:numPr>
          <w:ilvl w:val="0"/>
          <w:numId w:val="96"/>
        </w:numPr>
        <w:tabs>
          <w:tab w:val="left" w:pos="709"/>
        </w:tabs>
        <w:jc w:val="both"/>
        <w:rPr>
          <w:rFonts w:ascii="Arial" w:hAnsi="Arial" w:cs="Arial"/>
        </w:rPr>
      </w:pPr>
      <w:r w:rsidRPr="00BF652C">
        <w:rPr>
          <w:rFonts w:ascii="Arial" w:hAnsi="Arial" w:cs="Arial"/>
        </w:rPr>
        <w:t>Lead time.</w:t>
      </w:r>
    </w:p>
    <w:p w14:paraId="203F205D" w14:textId="77777777" w:rsidR="00A92952" w:rsidRPr="00BF652C" w:rsidRDefault="00012EC1" w:rsidP="00D869F2">
      <w:pPr>
        <w:pStyle w:val="Textoindependiente"/>
        <w:numPr>
          <w:ilvl w:val="0"/>
          <w:numId w:val="96"/>
        </w:numPr>
        <w:tabs>
          <w:tab w:val="left" w:pos="709"/>
        </w:tabs>
        <w:jc w:val="both"/>
        <w:rPr>
          <w:rFonts w:ascii="Arial" w:hAnsi="Arial" w:cs="Arial"/>
        </w:rPr>
      </w:pPr>
      <w:r w:rsidRPr="00BF652C">
        <w:rPr>
          <w:rFonts w:ascii="Arial" w:hAnsi="Arial" w:cs="Arial"/>
        </w:rPr>
        <w:t>Change failure rate.</w:t>
      </w:r>
    </w:p>
    <w:p w14:paraId="30C94D4D" w14:textId="77777777" w:rsidR="00A92952" w:rsidRPr="00BF652C" w:rsidRDefault="00012EC1" w:rsidP="00D869F2">
      <w:pPr>
        <w:pStyle w:val="Textoindependiente"/>
        <w:numPr>
          <w:ilvl w:val="0"/>
          <w:numId w:val="96"/>
        </w:numPr>
        <w:tabs>
          <w:tab w:val="left" w:pos="709"/>
        </w:tabs>
        <w:jc w:val="both"/>
        <w:rPr>
          <w:rFonts w:ascii="Arial" w:hAnsi="Arial" w:cs="Arial"/>
        </w:rPr>
      </w:pPr>
      <w:r w:rsidRPr="00BF652C">
        <w:rPr>
          <w:rFonts w:ascii="Arial" w:hAnsi="Arial" w:cs="Arial"/>
        </w:rPr>
        <w:t>Escaped defects.</w:t>
      </w:r>
    </w:p>
    <w:p w14:paraId="35A761AF" w14:textId="77777777" w:rsidR="00A92952" w:rsidRPr="00BF652C" w:rsidRDefault="00012EC1" w:rsidP="00D869F2">
      <w:pPr>
        <w:pStyle w:val="Textoindependiente"/>
        <w:numPr>
          <w:ilvl w:val="0"/>
          <w:numId w:val="96"/>
        </w:numPr>
        <w:tabs>
          <w:tab w:val="left" w:pos="709"/>
        </w:tabs>
        <w:jc w:val="both"/>
        <w:rPr>
          <w:rFonts w:ascii="Arial" w:hAnsi="Arial" w:cs="Arial"/>
        </w:rPr>
      </w:pPr>
      <w:r w:rsidRPr="00BF652C">
        <w:rPr>
          <w:rFonts w:ascii="Arial" w:hAnsi="Arial" w:cs="Arial"/>
        </w:rPr>
        <w:t>Regression rate.</w:t>
      </w:r>
    </w:p>
    <w:p w14:paraId="715B40D3" w14:textId="77777777" w:rsidR="00A92952" w:rsidRPr="00BF652C" w:rsidRDefault="00012EC1" w:rsidP="00D869F2">
      <w:pPr>
        <w:pStyle w:val="Textoindependiente"/>
        <w:numPr>
          <w:ilvl w:val="0"/>
          <w:numId w:val="96"/>
        </w:numPr>
        <w:tabs>
          <w:tab w:val="left" w:pos="709"/>
        </w:tabs>
        <w:jc w:val="both"/>
        <w:rPr>
          <w:rFonts w:ascii="Arial" w:hAnsi="Arial" w:cs="Arial"/>
        </w:rPr>
      </w:pPr>
      <w:r w:rsidRPr="00BF652C">
        <w:rPr>
          <w:rFonts w:ascii="Arial" w:hAnsi="Arial" w:cs="Arial"/>
        </w:rPr>
        <w:t>Review time.</w:t>
      </w:r>
    </w:p>
    <w:p w14:paraId="54D2DF14" w14:textId="77777777" w:rsidR="00A92952" w:rsidRPr="00BF652C" w:rsidRDefault="00012EC1" w:rsidP="00D869F2">
      <w:pPr>
        <w:pStyle w:val="Textoindependiente"/>
        <w:numPr>
          <w:ilvl w:val="0"/>
          <w:numId w:val="96"/>
        </w:numPr>
        <w:tabs>
          <w:tab w:val="left" w:pos="709"/>
        </w:tabs>
        <w:jc w:val="both"/>
        <w:rPr>
          <w:rFonts w:ascii="Arial" w:hAnsi="Arial" w:cs="Arial"/>
        </w:rPr>
      </w:pPr>
      <w:r w:rsidRPr="00BF652C">
        <w:rPr>
          <w:rFonts w:ascii="Arial" w:hAnsi="Arial" w:cs="Arial"/>
        </w:rPr>
        <w:t>Test reliability.</w:t>
      </w:r>
    </w:p>
    <w:p w14:paraId="38C4E8FE" w14:textId="77777777" w:rsidR="00A92952" w:rsidRPr="00BF652C" w:rsidRDefault="00012EC1" w:rsidP="00D869F2">
      <w:pPr>
        <w:pStyle w:val="Textoindependiente"/>
        <w:numPr>
          <w:ilvl w:val="0"/>
          <w:numId w:val="96"/>
        </w:numPr>
        <w:tabs>
          <w:tab w:val="left" w:pos="709"/>
        </w:tabs>
        <w:jc w:val="both"/>
        <w:rPr>
          <w:rFonts w:ascii="Arial" w:hAnsi="Arial" w:cs="Arial"/>
        </w:rPr>
      </w:pPr>
      <w:r w:rsidRPr="00BF652C">
        <w:rPr>
          <w:rFonts w:ascii="Arial" w:hAnsi="Arial" w:cs="Arial"/>
        </w:rPr>
        <w:t>Security findings.</w:t>
      </w:r>
    </w:p>
    <w:p w14:paraId="752B333C" w14:textId="77777777" w:rsidR="00A92952" w:rsidRPr="00BF652C" w:rsidRDefault="00012EC1" w:rsidP="00D869F2">
      <w:pPr>
        <w:pStyle w:val="Textoindependiente"/>
        <w:numPr>
          <w:ilvl w:val="0"/>
          <w:numId w:val="96"/>
        </w:numPr>
        <w:tabs>
          <w:tab w:val="left" w:pos="709"/>
        </w:tabs>
        <w:jc w:val="both"/>
        <w:rPr>
          <w:rFonts w:ascii="Arial" w:hAnsi="Arial" w:cs="Arial"/>
        </w:rPr>
      </w:pPr>
      <w:r w:rsidRPr="00BF652C">
        <w:rPr>
          <w:rFonts w:ascii="Arial" w:hAnsi="Arial" w:cs="Arial"/>
        </w:rPr>
        <w:t>Mean time to recovery.</w:t>
      </w:r>
    </w:p>
    <w:p w14:paraId="15597245" w14:textId="77777777" w:rsidR="00A92952" w:rsidRPr="00BF652C" w:rsidRDefault="00012EC1" w:rsidP="00D869F2">
      <w:pPr>
        <w:pStyle w:val="Textoindependiente"/>
        <w:numPr>
          <w:ilvl w:val="0"/>
          <w:numId w:val="96"/>
        </w:numPr>
        <w:tabs>
          <w:tab w:val="left" w:pos="709"/>
        </w:tabs>
        <w:jc w:val="both"/>
        <w:rPr>
          <w:rFonts w:ascii="Arial" w:hAnsi="Arial" w:cs="Arial"/>
        </w:rPr>
      </w:pPr>
      <w:r w:rsidRPr="00BF652C">
        <w:rPr>
          <w:rFonts w:ascii="Arial" w:hAnsi="Arial" w:cs="Arial"/>
        </w:rPr>
        <w:t>Documentation consistency.</w:t>
      </w:r>
    </w:p>
    <w:p w14:paraId="23818315" w14:textId="77777777" w:rsidR="00A92952" w:rsidRPr="00BF652C" w:rsidRDefault="00012EC1" w:rsidP="00D869F2">
      <w:pPr>
        <w:pStyle w:val="Textoindependiente"/>
        <w:numPr>
          <w:ilvl w:val="0"/>
          <w:numId w:val="96"/>
        </w:numPr>
        <w:tabs>
          <w:tab w:val="left" w:pos="709"/>
        </w:tabs>
        <w:jc w:val="both"/>
        <w:rPr>
          <w:rFonts w:ascii="Arial" w:hAnsi="Arial" w:cs="Arial"/>
        </w:rPr>
      </w:pPr>
      <w:r w:rsidRPr="00BF652C">
        <w:rPr>
          <w:rFonts w:ascii="Arial" w:hAnsi="Arial" w:cs="Arial"/>
        </w:rPr>
        <w:t>Percentage of changes automatically verified.</w:t>
      </w:r>
    </w:p>
    <w:p w14:paraId="22EF2024" w14:textId="77777777" w:rsidR="00D869F2" w:rsidRDefault="00D869F2" w:rsidP="00D869F2">
      <w:pPr>
        <w:pStyle w:val="Textoindependiente"/>
        <w:jc w:val="both"/>
        <w:rPr>
          <w:rFonts w:ascii="Arial" w:hAnsi="Arial" w:cs="Arial"/>
        </w:rPr>
      </w:pPr>
    </w:p>
    <w:p w14:paraId="3A8E7114" w14:textId="57423B70" w:rsidR="00A92952" w:rsidRPr="00BF652C" w:rsidRDefault="00012EC1" w:rsidP="00D869F2">
      <w:pPr>
        <w:pStyle w:val="Textoindependiente"/>
        <w:jc w:val="both"/>
        <w:rPr>
          <w:rFonts w:ascii="Arial" w:hAnsi="Arial" w:cs="Arial"/>
        </w:rPr>
      </w:pPr>
      <w:r w:rsidRPr="00BF652C">
        <w:rPr>
          <w:rFonts w:ascii="Arial" w:hAnsi="Arial" w:cs="Arial"/>
        </w:rPr>
        <w:t>AI adoption is successful when it improves delivery while preserving or improving these engineering outcomes.</w:t>
      </w:r>
    </w:p>
    <w:p w14:paraId="57DBA8D5" w14:textId="77777777" w:rsidR="00354CD1" w:rsidRDefault="00354CD1" w:rsidP="00D869F2">
      <w:pPr>
        <w:widowControl/>
        <w:jc w:val="both"/>
        <w:rPr>
          <w:rFonts w:ascii="Arial" w:hAnsi="Arial" w:cs="Arial"/>
          <w:b/>
          <w:bCs/>
          <w:sz w:val="32"/>
          <w:szCs w:val="32"/>
        </w:rPr>
      </w:pPr>
      <w:r>
        <w:rPr>
          <w:rFonts w:ascii="Arial" w:hAnsi="Arial" w:cs="Arial"/>
        </w:rPr>
        <w:br w:type="page"/>
      </w:r>
    </w:p>
    <w:p w14:paraId="3D26E1A7" w14:textId="5775A8DA" w:rsidR="00A92952" w:rsidRPr="00BF652C" w:rsidRDefault="00012EC1" w:rsidP="00D869F2">
      <w:pPr>
        <w:pStyle w:val="Ttulo2"/>
        <w:jc w:val="both"/>
        <w:rPr>
          <w:rFonts w:ascii="Arial" w:hAnsi="Arial" w:cs="Arial"/>
        </w:rPr>
      </w:pPr>
      <w:r w:rsidRPr="00BF652C">
        <w:rPr>
          <w:rFonts w:ascii="Arial" w:hAnsi="Arial" w:cs="Arial"/>
        </w:rPr>
        <w:t>67. Periodic AI Governance Review</w:t>
      </w:r>
    </w:p>
    <w:p w14:paraId="17AB96C4" w14:textId="77777777" w:rsidR="00A92952" w:rsidRPr="00BF652C" w:rsidRDefault="00012EC1" w:rsidP="00D869F2">
      <w:pPr>
        <w:pStyle w:val="Textoindependiente"/>
        <w:jc w:val="both"/>
        <w:rPr>
          <w:rFonts w:ascii="Arial" w:hAnsi="Arial" w:cs="Arial"/>
        </w:rPr>
      </w:pPr>
      <w:r w:rsidRPr="00BF652C">
        <w:rPr>
          <w:rFonts w:ascii="Arial" w:hAnsi="Arial" w:cs="Arial"/>
        </w:rPr>
        <w:t>AI development practices change fast enough that a periodic review is worth scheduling deliberately — semi-annually is a reasonable starting cadence, plus whenever tool capabilities, platform versions or risks change materially.</w:t>
      </w:r>
    </w:p>
    <w:p w14:paraId="2CC3A18A" w14:textId="77777777" w:rsidR="00A92952" w:rsidRPr="00BF652C" w:rsidRDefault="00012EC1" w:rsidP="00D869F2">
      <w:pPr>
        <w:pStyle w:val="Textoindependiente"/>
        <w:jc w:val="both"/>
        <w:rPr>
          <w:rFonts w:ascii="Arial" w:hAnsi="Arial" w:cs="Arial"/>
        </w:rPr>
      </w:pPr>
      <w:r w:rsidRPr="00BF652C">
        <w:rPr>
          <w:rFonts w:ascii="Arial" w:hAnsi="Arial" w:cs="Arial"/>
        </w:rPr>
        <w:t>Review SHOULD cover:</w:t>
      </w:r>
    </w:p>
    <w:p w14:paraId="6818F7C8" w14:textId="77777777" w:rsidR="00A92952" w:rsidRPr="00BF652C" w:rsidRDefault="00012EC1" w:rsidP="00D869F2">
      <w:pPr>
        <w:pStyle w:val="Textoindependiente"/>
        <w:numPr>
          <w:ilvl w:val="0"/>
          <w:numId w:val="97"/>
        </w:numPr>
        <w:tabs>
          <w:tab w:val="left" w:pos="709"/>
        </w:tabs>
        <w:jc w:val="both"/>
        <w:rPr>
          <w:rFonts w:ascii="Arial" w:hAnsi="Arial" w:cs="Arial"/>
        </w:rPr>
      </w:pPr>
      <w:r w:rsidRPr="00BF652C">
        <w:rPr>
          <w:rFonts w:ascii="Arial" w:hAnsi="Arial" w:cs="Arial"/>
        </w:rPr>
        <w:t>AI providers in use.</w:t>
      </w:r>
    </w:p>
    <w:p w14:paraId="20E6ACE4" w14:textId="77777777" w:rsidR="00A92952" w:rsidRPr="00BF652C" w:rsidRDefault="00012EC1" w:rsidP="00D869F2">
      <w:pPr>
        <w:pStyle w:val="Textoindependiente"/>
        <w:numPr>
          <w:ilvl w:val="0"/>
          <w:numId w:val="97"/>
        </w:numPr>
        <w:tabs>
          <w:tab w:val="left" w:pos="709"/>
        </w:tabs>
        <w:jc w:val="both"/>
        <w:rPr>
          <w:rFonts w:ascii="Arial" w:hAnsi="Arial" w:cs="Arial"/>
        </w:rPr>
      </w:pPr>
      <w:r w:rsidRPr="00BF652C">
        <w:rPr>
          <w:rFonts w:ascii="Arial" w:hAnsi="Arial" w:cs="Arial"/>
        </w:rPr>
        <w:t>Model/data policies.</w:t>
      </w:r>
    </w:p>
    <w:p w14:paraId="4C837C9F" w14:textId="77777777" w:rsidR="00A92952" w:rsidRPr="00BF652C" w:rsidRDefault="00012EC1" w:rsidP="00D869F2">
      <w:pPr>
        <w:pStyle w:val="Textoindependiente"/>
        <w:numPr>
          <w:ilvl w:val="0"/>
          <w:numId w:val="97"/>
        </w:numPr>
        <w:tabs>
          <w:tab w:val="left" w:pos="709"/>
        </w:tabs>
        <w:jc w:val="both"/>
        <w:rPr>
          <w:rFonts w:ascii="Arial" w:hAnsi="Arial" w:cs="Arial"/>
        </w:rPr>
      </w:pPr>
      <w:r w:rsidRPr="00BF652C">
        <w:rPr>
          <w:rFonts w:ascii="Arial" w:hAnsi="Arial" w:cs="Arial"/>
        </w:rPr>
        <w:t>Agent permissions.</w:t>
      </w:r>
    </w:p>
    <w:p w14:paraId="6B50B8C6" w14:textId="77777777" w:rsidR="00A92952" w:rsidRPr="00BF652C" w:rsidRDefault="00012EC1" w:rsidP="00D869F2">
      <w:pPr>
        <w:pStyle w:val="Textoindependiente"/>
        <w:numPr>
          <w:ilvl w:val="0"/>
          <w:numId w:val="97"/>
        </w:numPr>
        <w:tabs>
          <w:tab w:val="left" w:pos="709"/>
        </w:tabs>
        <w:jc w:val="both"/>
        <w:rPr>
          <w:rFonts w:ascii="Arial" w:hAnsi="Arial" w:cs="Arial"/>
        </w:rPr>
      </w:pPr>
      <w:r w:rsidRPr="00BF652C">
        <w:rPr>
          <w:rFonts w:ascii="Arial" w:hAnsi="Arial" w:cs="Arial"/>
        </w:rPr>
        <w:t>Repository access.</w:t>
      </w:r>
    </w:p>
    <w:p w14:paraId="12CD7C0B" w14:textId="77777777" w:rsidR="00A92952" w:rsidRPr="00BF652C" w:rsidRDefault="00012EC1" w:rsidP="00D869F2">
      <w:pPr>
        <w:pStyle w:val="Textoindependiente"/>
        <w:numPr>
          <w:ilvl w:val="0"/>
          <w:numId w:val="97"/>
        </w:numPr>
        <w:tabs>
          <w:tab w:val="left" w:pos="709"/>
        </w:tabs>
        <w:jc w:val="both"/>
        <w:rPr>
          <w:rFonts w:ascii="Arial" w:hAnsi="Arial" w:cs="Arial"/>
        </w:rPr>
      </w:pPr>
      <w:r w:rsidRPr="00BF652C">
        <w:rPr>
          <w:rFonts w:ascii="Arial" w:hAnsi="Arial" w:cs="Arial"/>
        </w:rPr>
        <w:t>Security incidents.</w:t>
      </w:r>
    </w:p>
    <w:p w14:paraId="701C6C10" w14:textId="77777777" w:rsidR="00A92952" w:rsidRPr="00BF652C" w:rsidRDefault="00012EC1" w:rsidP="00D869F2">
      <w:pPr>
        <w:pStyle w:val="Textoindependiente"/>
        <w:numPr>
          <w:ilvl w:val="0"/>
          <w:numId w:val="97"/>
        </w:numPr>
        <w:tabs>
          <w:tab w:val="left" w:pos="709"/>
        </w:tabs>
        <w:jc w:val="both"/>
        <w:rPr>
          <w:rFonts w:ascii="Arial" w:hAnsi="Arial" w:cs="Arial"/>
        </w:rPr>
      </w:pPr>
      <w:r w:rsidRPr="00BF652C">
        <w:rPr>
          <w:rFonts w:ascii="Arial" w:hAnsi="Arial" w:cs="Arial"/>
        </w:rPr>
        <w:t>Dependency behavior.</w:t>
      </w:r>
    </w:p>
    <w:p w14:paraId="0D6A9940" w14:textId="77777777" w:rsidR="00A92952" w:rsidRPr="00BF652C" w:rsidRDefault="00012EC1" w:rsidP="00D869F2">
      <w:pPr>
        <w:pStyle w:val="Textoindependiente"/>
        <w:numPr>
          <w:ilvl w:val="0"/>
          <w:numId w:val="97"/>
        </w:numPr>
        <w:tabs>
          <w:tab w:val="left" w:pos="709"/>
        </w:tabs>
        <w:jc w:val="both"/>
        <w:rPr>
          <w:rFonts w:ascii="Arial" w:hAnsi="Arial" w:cs="Arial"/>
        </w:rPr>
      </w:pPr>
      <w:r w:rsidRPr="00BF652C">
        <w:rPr>
          <w:rFonts w:ascii="Arial" w:hAnsi="Arial" w:cs="Arial"/>
        </w:rPr>
        <w:t>Tool integrations.</w:t>
      </w:r>
    </w:p>
    <w:p w14:paraId="4D85F468" w14:textId="77777777" w:rsidR="00A92952" w:rsidRPr="00BF652C" w:rsidRDefault="00012EC1" w:rsidP="00D869F2">
      <w:pPr>
        <w:pStyle w:val="Textoindependiente"/>
        <w:numPr>
          <w:ilvl w:val="0"/>
          <w:numId w:val="97"/>
        </w:numPr>
        <w:tabs>
          <w:tab w:val="left" w:pos="709"/>
        </w:tabs>
        <w:jc w:val="both"/>
        <w:rPr>
          <w:rFonts w:ascii="Arial" w:hAnsi="Arial" w:cs="Arial"/>
        </w:rPr>
      </w:pPr>
      <w:r w:rsidRPr="00BF652C">
        <w:rPr>
          <w:rFonts w:ascii="Arial" w:hAnsi="Arial" w:cs="Arial"/>
        </w:rPr>
        <w:t>Generated-code defect trends.</w:t>
      </w:r>
    </w:p>
    <w:p w14:paraId="26FE108D" w14:textId="77777777" w:rsidR="00A92952" w:rsidRPr="00BF652C" w:rsidRDefault="00012EC1" w:rsidP="00D869F2">
      <w:pPr>
        <w:pStyle w:val="Textoindependiente"/>
        <w:numPr>
          <w:ilvl w:val="0"/>
          <w:numId w:val="97"/>
        </w:numPr>
        <w:tabs>
          <w:tab w:val="left" w:pos="709"/>
        </w:tabs>
        <w:jc w:val="both"/>
        <w:rPr>
          <w:rFonts w:ascii="Arial" w:hAnsi="Arial" w:cs="Arial"/>
        </w:rPr>
      </w:pPr>
      <w:r w:rsidRPr="00BF652C">
        <w:rPr>
          <w:rFonts w:ascii="Arial" w:hAnsi="Arial" w:cs="Arial"/>
        </w:rPr>
        <w:t>Test effectiveness.</w:t>
      </w:r>
    </w:p>
    <w:p w14:paraId="7BCDB1BC" w14:textId="77777777" w:rsidR="00A92952" w:rsidRPr="00BF652C" w:rsidRDefault="00012EC1" w:rsidP="00D869F2">
      <w:pPr>
        <w:pStyle w:val="Textoindependiente"/>
        <w:numPr>
          <w:ilvl w:val="0"/>
          <w:numId w:val="97"/>
        </w:numPr>
        <w:tabs>
          <w:tab w:val="left" w:pos="709"/>
        </w:tabs>
        <w:jc w:val="both"/>
        <w:rPr>
          <w:rFonts w:ascii="Arial" w:hAnsi="Arial" w:cs="Arial"/>
        </w:rPr>
      </w:pPr>
      <w:r w:rsidRPr="00BF652C">
        <w:rPr>
          <w:rFonts w:ascii="Arial" w:hAnsi="Arial" w:cs="Arial"/>
        </w:rPr>
        <w:t>Engineering productivity.</w:t>
      </w:r>
    </w:p>
    <w:p w14:paraId="1D286233" w14:textId="77777777" w:rsidR="00A92952" w:rsidRPr="00BF652C" w:rsidRDefault="00012EC1" w:rsidP="00D869F2">
      <w:pPr>
        <w:pStyle w:val="Textoindependiente"/>
        <w:numPr>
          <w:ilvl w:val="0"/>
          <w:numId w:val="97"/>
        </w:numPr>
        <w:tabs>
          <w:tab w:val="left" w:pos="709"/>
        </w:tabs>
        <w:jc w:val="both"/>
        <w:rPr>
          <w:rFonts w:ascii="Arial" w:hAnsi="Arial" w:cs="Arial"/>
        </w:rPr>
      </w:pPr>
      <w:r w:rsidRPr="00BF652C">
        <w:rPr>
          <w:rFonts w:ascii="Arial" w:hAnsi="Arial" w:cs="Arial"/>
        </w:rPr>
        <w:t>Current industry standards.</w:t>
      </w:r>
    </w:p>
    <w:p w14:paraId="1F186361" w14:textId="77777777" w:rsidR="00354CD1" w:rsidRDefault="00354CD1">
      <w:pPr>
        <w:widowControl/>
        <w:rPr>
          <w:rFonts w:ascii="Arial" w:hAnsi="Arial" w:cs="Arial"/>
          <w:b/>
          <w:bCs/>
          <w:sz w:val="32"/>
          <w:szCs w:val="32"/>
        </w:rPr>
      </w:pPr>
      <w:r>
        <w:rPr>
          <w:rFonts w:ascii="Arial" w:hAnsi="Arial" w:cs="Arial"/>
        </w:rPr>
        <w:br w:type="page"/>
      </w:r>
    </w:p>
    <w:p w14:paraId="4B44CE61" w14:textId="20E8D3F7" w:rsidR="00A92952" w:rsidRPr="00BF652C" w:rsidRDefault="00012EC1">
      <w:pPr>
        <w:pStyle w:val="Ttulo2"/>
        <w:rPr>
          <w:rFonts w:ascii="Arial" w:hAnsi="Arial" w:cs="Arial"/>
        </w:rPr>
      </w:pPr>
      <w:r w:rsidRPr="00BF652C">
        <w:rPr>
          <w:rFonts w:ascii="Arial" w:hAnsi="Arial" w:cs="Arial"/>
        </w:rPr>
        <w:t>68. Proposed Compliance and Enforcement Model</w:t>
      </w:r>
    </w:p>
    <w:p w14:paraId="29AE2C0B" w14:textId="77777777" w:rsidR="00A92952" w:rsidRPr="00BF652C" w:rsidRDefault="00012EC1" w:rsidP="00D869F2">
      <w:pPr>
        <w:pStyle w:val="Textoindependiente"/>
        <w:jc w:val="both"/>
        <w:rPr>
          <w:rFonts w:ascii="Arial" w:hAnsi="Arial" w:cs="Arial"/>
        </w:rPr>
      </w:pPr>
      <w:r w:rsidRPr="00BF652C">
        <w:rPr>
          <w:rFonts w:ascii="Arial" w:hAnsi="Arial" w:cs="Arial"/>
        </w:rPr>
        <w:t>If the team decides to adopt this, it needs a model for what happens when something does not comply. This section proposes one; the level of strictness is itself a decision, and a staged approach — visibility first, blocking checks later — is a reasonable alternative to everything at once.</w:t>
      </w:r>
    </w:p>
    <w:p w14:paraId="19DC5C71" w14:textId="77777777" w:rsidR="00A92952" w:rsidRPr="00BF652C" w:rsidRDefault="00012EC1" w:rsidP="00D869F2">
      <w:pPr>
        <w:pStyle w:val="BlockQuotation"/>
        <w:jc w:val="both"/>
        <w:rPr>
          <w:rFonts w:ascii="Arial" w:hAnsi="Arial" w:cs="Arial"/>
        </w:rPr>
      </w:pPr>
      <w:r w:rsidRPr="00BF652C">
        <w:rPr>
          <w:rFonts w:ascii="Arial" w:hAnsi="Arial" w:cs="Arial"/>
          <w:b/>
        </w:rPr>
        <w:t>Discussion point.</w:t>
      </w:r>
      <w:r w:rsidRPr="00BF652C">
        <w:rPr>
          <w:rFonts w:ascii="Arial" w:hAnsi="Arial" w:cs="Arial"/>
        </w:rPr>
        <w:t xml:space="preserve"> Strong preventive enforcement gives consistency but can block delivery in edge cases; a lighter model relies on discipline. Where to start, and how quickly to tighten, is an open question.</w:t>
      </w:r>
    </w:p>
    <w:p w14:paraId="35D3289A" w14:textId="77777777" w:rsidR="00A92952" w:rsidRPr="00BF652C" w:rsidRDefault="00012EC1" w:rsidP="00D869F2">
      <w:pPr>
        <w:pStyle w:val="Ttulo3"/>
        <w:jc w:val="both"/>
        <w:rPr>
          <w:rFonts w:ascii="Arial" w:hAnsi="Arial" w:cs="Arial"/>
        </w:rPr>
      </w:pPr>
      <w:r w:rsidRPr="00BF652C">
        <w:rPr>
          <w:rFonts w:ascii="Arial" w:hAnsi="Arial" w:cs="Arial"/>
        </w:rPr>
        <w:t>Enforcement</w:t>
      </w:r>
    </w:p>
    <w:p w14:paraId="00C975B7" w14:textId="77777777" w:rsidR="00A92952" w:rsidRPr="00BF652C" w:rsidRDefault="00012EC1" w:rsidP="00D869F2">
      <w:pPr>
        <w:pStyle w:val="Textoindependiente"/>
        <w:numPr>
          <w:ilvl w:val="0"/>
          <w:numId w:val="98"/>
        </w:numPr>
        <w:tabs>
          <w:tab w:val="left" w:pos="709"/>
        </w:tabs>
        <w:jc w:val="both"/>
        <w:rPr>
          <w:rFonts w:ascii="Arial" w:hAnsi="Arial" w:cs="Arial"/>
        </w:rPr>
      </w:pPr>
      <w:r w:rsidRPr="00BF652C">
        <w:rPr>
          <w:rFonts w:ascii="Arial" w:hAnsi="Arial" w:cs="Arial"/>
          <w:b/>
        </w:rPr>
        <w:t>Preventive rather than punitive.</w:t>
      </w:r>
      <w:r w:rsidRPr="00BF652C">
        <w:rPr>
          <w:rFonts w:ascii="Arial" w:hAnsi="Arial" w:cs="Arial"/>
        </w:rPr>
        <w:t xml:space="preserve"> The controls would live in branch protection, required status checks and quality gates. A Pull Request that fails a required check is corrected rather than waived — the control does the work, so that no individual has to police it.</w:t>
      </w:r>
    </w:p>
    <w:p w14:paraId="4BB591D2" w14:textId="77777777" w:rsidR="00A92952" w:rsidRPr="00BF652C" w:rsidRDefault="00012EC1" w:rsidP="00D869F2">
      <w:pPr>
        <w:pStyle w:val="Textoindependiente"/>
        <w:numPr>
          <w:ilvl w:val="0"/>
          <w:numId w:val="98"/>
        </w:numPr>
        <w:tabs>
          <w:tab w:val="left" w:pos="709"/>
        </w:tabs>
        <w:jc w:val="both"/>
        <w:rPr>
          <w:rFonts w:ascii="Arial" w:hAnsi="Arial" w:cs="Arial"/>
        </w:rPr>
      </w:pPr>
      <w:r w:rsidRPr="00BF652C">
        <w:rPr>
          <w:rFonts w:ascii="Arial" w:hAnsi="Arial" w:cs="Arial"/>
          <w:b/>
        </w:rPr>
        <w:t>Administrative bypass is an audited event.</w:t>
      </w:r>
      <w:r w:rsidRPr="00BF652C">
        <w:rPr>
          <w:rFonts w:ascii="Arial" w:hAnsi="Arial" w:cs="Arial"/>
        </w:rPr>
        <w:t xml:space="preserve"> Where an emergency merge is performed by bypassing protections, the event MUST be recorded with its justification and the accountable owner, and a remediation change MUST follow within the agreed window. Repeated bypasses are escalated to engineering management.</w:t>
      </w:r>
    </w:p>
    <w:p w14:paraId="0FA802CE" w14:textId="77777777" w:rsidR="00A92952" w:rsidRPr="00BF652C" w:rsidRDefault="00012EC1" w:rsidP="00D869F2">
      <w:pPr>
        <w:pStyle w:val="Textoindependiente"/>
        <w:numPr>
          <w:ilvl w:val="0"/>
          <w:numId w:val="98"/>
        </w:numPr>
        <w:tabs>
          <w:tab w:val="left" w:pos="709"/>
        </w:tabs>
        <w:jc w:val="both"/>
        <w:rPr>
          <w:rFonts w:ascii="Arial" w:hAnsi="Arial" w:cs="Arial"/>
        </w:rPr>
      </w:pPr>
      <w:r w:rsidRPr="00BF652C">
        <w:rPr>
          <w:rFonts w:ascii="Arial" w:hAnsi="Arial" w:cs="Arial"/>
          <w:b/>
        </w:rPr>
        <w:t>Reversion.</w:t>
      </w:r>
      <w:r w:rsidRPr="00BF652C">
        <w:rPr>
          <w:rFonts w:ascii="Arial" w:hAnsi="Arial" w:cs="Arial"/>
        </w:rPr>
        <w:t xml:space="preserve"> A change merged in breach of what the team agrees, or a change identified after merge as containing an unreviewed or unverified AI-generated defect, is reverted or remediated on a defined timeline according to its risk. Reversion is an engineering decision executed by an authorized human, never an automated action taken by an AI tool.</w:t>
      </w:r>
    </w:p>
    <w:p w14:paraId="3B804BCA" w14:textId="77777777" w:rsidR="00A92952" w:rsidRDefault="00012EC1" w:rsidP="00D869F2">
      <w:pPr>
        <w:pStyle w:val="Textoindependiente"/>
        <w:numPr>
          <w:ilvl w:val="0"/>
          <w:numId w:val="98"/>
        </w:numPr>
        <w:tabs>
          <w:tab w:val="left" w:pos="709"/>
        </w:tabs>
        <w:jc w:val="both"/>
        <w:rPr>
          <w:rFonts w:ascii="Arial" w:hAnsi="Arial" w:cs="Arial"/>
        </w:rPr>
      </w:pPr>
      <w:r w:rsidRPr="00BF652C">
        <w:rPr>
          <w:rFonts w:ascii="Arial" w:hAnsi="Arial" w:cs="Arial"/>
          <w:b/>
        </w:rPr>
        <w:t>Repository onboarding.</w:t>
      </w:r>
      <w:r w:rsidRPr="00BF652C">
        <w:rPr>
          <w:rFonts w:ascii="Arial" w:hAnsi="Arial" w:cs="Arial"/>
        </w:rPr>
        <w:t xml:space="preserve"> A repository would be considered ready when branch protection, the agreed workflows and the Quality Gate are active. Configuring new repositories before AI-assisted work starts is cheaper than retrofitting.</w:t>
      </w:r>
    </w:p>
    <w:p w14:paraId="4C9DAC32" w14:textId="77777777" w:rsidR="00D75516" w:rsidRPr="00BF652C" w:rsidRDefault="00D75516" w:rsidP="00D75516">
      <w:pPr>
        <w:pStyle w:val="Textoindependiente"/>
        <w:tabs>
          <w:tab w:val="left" w:pos="709"/>
        </w:tabs>
        <w:ind w:left="709"/>
        <w:jc w:val="both"/>
        <w:rPr>
          <w:rFonts w:ascii="Arial" w:hAnsi="Arial" w:cs="Arial"/>
        </w:rPr>
      </w:pPr>
    </w:p>
    <w:p w14:paraId="43E84BA4" w14:textId="77777777" w:rsidR="00A92952" w:rsidRPr="00BF652C" w:rsidRDefault="00012EC1" w:rsidP="00D869F2">
      <w:pPr>
        <w:pStyle w:val="Ttulo3"/>
        <w:numPr>
          <w:ilvl w:val="0"/>
          <w:numId w:val="0"/>
        </w:numPr>
        <w:jc w:val="both"/>
        <w:rPr>
          <w:rFonts w:ascii="Arial" w:hAnsi="Arial" w:cs="Arial"/>
        </w:rPr>
      </w:pPr>
      <w:r w:rsidRPr="00BF652C">
        <w:rPr>
          <w:rFonts w:ascii="Arial" w:hAnsi="Arial" w:cs="Arial"/>
        </w:rPr>
        <w:t>Exceptions</w:t>
      </w:r>
    </w:p>
    <w:p w14:paraId="41AAA274" w14:textId="77777777" w:rsidR="00A92952" w:rsidRPr="00BF652C" w:rsidRDefault="00012EC1" w:rsidP="00D869F2">
      <w:pPr>
        <w:pStyle w:val="Textoindependiente"/>
        <w:jc w:val="both"/>
        <w:rPr>
          <w:rFonts w:ascii="Arial" w:hAnsi="Arial" w:cs="Arial"/>
        </w:rPr>
      </w:pPr>
      <w:r w:rsidRPr="00BF652C">
        <w:rPr>
          <w:rFonts w:ascii="Arial" w:hAnsi="Arial" w:cs="Arial"/>
        </w:rPr>
        <w:t>Any deviation from an agreed requirement would carry:</w:t>
      </w:r>
    </w:p>
    <w:p w14:paraId="4A2707BE" w14:textId="77777777" w:rsidR="00A92952" w:rsidRPr="00BF652C" w:rsidRDefault="00012EC1" w:rsidP="00D869F2">
      <w:pPr>
        <w:pStyle w:val="Textoindependiente"/>
        <w:numPr>
          <w:ilvl w:val="0"/>
          <w:numId w:val="99"/>
        </w:numPr>
        <w:tabs>
          <w:tab w:val="left" w:pos="709"/>
        </w:tabs>
        <w:jc w:val="both"/>
        <w:rPr>
          <w:rFonts w:ascii="Arial" w:hAnsi="Arial" w:cs="Arial"/>
        </w:rPr>
      </w:pPr>
      <w:r w:rsidRPr="00BF652C">
        <w:rPr>
          <w:rFonts w:ascii="Arial" w:hAnsi="Arial" w:cs="Arial"/>
        </w:rPr>
        <w:t>A documented justification.</w:t>
      </w:r>
    </w:p>
    <w:p w14:paraId="5660E86D" w14:textId="77777777" w:rsidR="00A92952" w:rsidRPr="00BF652C" w:rsidRDefault="00012EC1" w:rsidP="00D869F2">
      <w:pPr>
        <w:pStyle w:val="Textoindependiente"/>
        <w:numPr>
          <w:ilvl w:val="0"/>
          <w:numId w:val="99"/>
        </w:numPr>
        <w:tabs>
          <w:tab w:val="left" w:pos="709"/>
        </w:tabs>
        <w:jc w:val="both"/>
        <w:rPr>
          <w:rFonts w:ascii="Arial" w:hAnsi="Arial" w:cs="Arial"/>
        </w:rPr>
      </w:pPr>
      <w:r w:rsidRPr="00BF652C">
        <w:rPr>
          <w:rFonts w:ascii="Arial" w:hAnsi="Arial" w:cs="Arial"/>
        </w:rPr>
        <w:t>Explicit approval by the accountable engineering owner.</w:t>
      </w:r>
    </w:p>
    <w:p w14:paraId="5EC186B8" w14:textId="77777777" w:rsidR="00A92952" w:rsidRPr="00BF652C" w:rsidRDefault="00012EC1" w:rsidP="00D869F2">
      <w:pPr>
        <w:pStyle w:val="Textoindependiente"/>
        <w:numPr>
          <w:ilvl w:val="0"/>
          <w:numId w:val="99"/>
        </w:numPr>
        <w:tabs>
          <w:tab w:val="left" w:pos="709"/>
        </w:tabs>
        <w:jc w:val="both"/>
        <w:rPr>
          <w:rFonts w:ascii="Arial" w:hAnsi="Arial" w:cs="Arial"/>
        </w:rPr>
      </w:pPr>
      <w:r w:rsidRPr="00BF652C">
        <w:rPr>
          <w:rFonts w:ascii="Arial" w:hAnsi="Arial" w:cs="Arial"/>
        </w:rPr>
        <w:t>A recorded expiry date or remediation plan.</w:t>
      </w:r>
    </w:p>
    <w:p w14:paraId="415A3AFA" w14:textId="77777777" w:rsidR="00A92952" w:rsidRPr="00BF652C" w:rsidRDefault="00012EC1" w:rsidP="00D869F2">
      <w:pPr>
        <w:pStyle w:val="Textoindependiente"/>
        <w:numPr>
          <w:ilvl w:val="0"/>
          <w:numId w:val="99"/>
        </w:numPr>
        <w:tabs>
          <w:tab w:val="left" w:pos="709"/>
        </w:tabs>
        <w:jc w:val="both"/>
        <w:rPr>
          <w:rFonts w:ascii="Arial" w:hAnsi="Arial" w:cs="Arial"/>
        </w:rPr>
      </w:pPr>
      <w:r w:rsidRPr="00BF652C">
        <w:rPr>
          <w:rFonts w:ascii="Arial" w:hAnsi="Arial" w:cs="Arial"/>
        </w:rPr>
        <w:t>An ADR where the deviation is architecturally significant.</w:t>
      </w:r>
    </w:p>
    <w:p w14:paraId="5A5A3B42" w14:textId="77777777" w:rsidR="00D75516" w:rsidRDefault="00D75516">
      <w:pPr>
        <w:widowControl/>
        <w:rPr>
          <w:rFonts w:ascii="Arial" w:hAnsi="Arial" w:cs="Arial"/>
        </w:rPr>
      </w:pPr>
      <w:r>
        <w:rPr>
          <w:rFonts w:ascii="Arial" w:hAnsi="Arial" w:cs="Arial"/>
        </w:rPr>
        <w:br w:type="page"/>
      </w:r>
    </w:p>
    <w:p w14:paraId="3D956582" w14:textId="57E3D474" w:rsidR="00A92952" w:rsidRPr="00BF652C" w:rsidRDefault="00012EC1" w:rsidP="00D869F2">
      <w:pPr>
        <w:pStyle w:val="Textoindependiente"/>
        <w:jc w:val="both"/>
        <w:rPr>
          <w:rFonts w:ascii="Arial" w:hAnsi="Arial" w:cs="Arial"/>
        </w:rPr>
      </w:pPr>
      <w:r w:rsidRPr="00BF652C">
        <w:rPr>
          <w:rFonts w:ascii="Arial" w:hAnsi="Arial" w:cs="Arial"/>
        </w:rPr>
        <w:t>Exceptions are time-bounded by design. An exception that never expires is a requirement nobody believed in, and the honest response is to change the requirement rather than to keep granting the exception.</w:t>
      </w:r>
    </w:p>
    <w:p w14:paraId="79D5A38C" w14:textId="77777777" w:rsidR="00D869F2" w:rsidRDefault="00D869F2" w:rsidP="00D869F2">
      <w:pPr>
        <w:pStyle w:val="Ttulo3"/>
        <w:jc w:val="both"/>
        <w:rPr>
          <w:rFonts w:ascii="Arial" w:hAnsi="Arial" w:cs="Arial"/>
        </w:rPr>
      </w:pPr>
    </w:p>
    <w:p w14:paraId="2763FA27" w14:textId="4AB0C07F" w:rsidR="00A92952" w:rsidRPr="00BF652C" w:rsidRDefault="00012EC1" w:rsidP="00D869F2">
      <w:pPr>
        <w:pStyle w:val="Ttulo3"/>
        <w:jc w:val="both"/>
        <w:rPr>
          <w:rFonts w:ascii="Arial" w:hAnsi="Arial" w:cs="Arial"/>
        </w:rPr>
      </w:pPr>
      <w:r w:rsidRPr="00BF652C">
        <w:rPr>
          <w:rFonts w:ascii="Arial" w:hAnsi="Arial" w:cs="Arial"/>
        </w:rPr>
        <w:t>Audit trail</w:t>
      </w:r>
    </w:p>
    <w:p w14:paraId="41808069" w14:textId="77777777" w:rsidR="00A92952" w:rsidRPr="00BF652C" w:rsidRDefault="00012EC1" w:rsidP="00D869F2">
      <w:pPr>
        <w:pStyle w:val="Textoindependiente"/>
        <w:jc w:val="both"/>
        <w:rPr>
          <w:rFonts w:ascii="Arial" w:hAnsi="Arial" w:cs="Arial"/>
        </w:rPr>
      </w:pPr>
      <w:r w:rsidRPr="00BF652C">
        <w:rPr>
          <w:rFonts w:ascii="Arial" w:hAnsi="Arial" w:cs="Arial"/>
        </w:rPr>
        <w:t>The organization SHOULD be able to reconstruct, for any change:</w:t>
      </w:r>
    </w:p>
    <w:p w14:paraId="79CB189A" w14:textId="77777777" w:rsidR="00A92952" w:rsidRPr="00BF652C" w:rsidRDefault="00012EC1" w:rsidP="00D869F2">
      <w:pPr>
        <w:pStyle w:val="Textoindependiente"/>
        <w:numPr>
          <w:ilvl w:val="0"/>
          <w:numId w:val="100"/>
        </w:numPr>
        <w:tabs>
          <w:tab w:val="left" w:pos="709"/>
        </w:tabs>
        <w:jc w:val="both"/>
        <w:rPr>
          <w:rFonts w:ascii="Arial" w:hAnsi="Arial" w:cs="Arial"/>
        </w:rPr>
      </w:pPr>
      <w:r w:rsidRPr="00BF652C">
        <w:rPr>
          <w:rFonts w:ascii="Arial" w:hAnsi="Arial" w:cs="Arial"/>
        </w:rPr>
        <w:t>Who owned it and who approved it.</w:t>
      </w:r>
    </w:p>
    <w:p w14:paraId="7F7BD1B0" w14:textId="77777777" w:rsidR="00A92952" w:rsidRPr="00BF652C" w:rsidRDefault="00012EC1" w:rsidP="00D869F2">
      <w:pPr>
        <w:pStyle w:val="Textoindependiente"/>
        <w:numPr>
          <w:ilvl w:val="0"/>
          <w:numId w:val="100"/>
        </w:numPr>
        <w:tabs>
          <w:tab w:val="left" w:pos="709"/>
        </w:tabs>
        <w:jc w:val="both"/>
        <w:rPr>
          <w:rFonts w:ascii="Arial" w:hAnsi="Arial" w:cs="Arial"/>
        </w:rPr>
      </w:pPr>
      <w:r w:rsidRPr="00BF652C">
        <w:rPr>
          <w:rFonts w:ascii="Arial" w:hAnsi="Arial" w:cs="Arial"/>
        </w:rPr>
        <w:t>Which automated checks ran and what they reported.</w:t>
      </w:r>
    </w:p>
    <w:p w14:paraId="4C2855FB" w14:textId="77777777" w:rsidR="00A92952" w:rsidRPr="00BF652C" w:rsidRDefault="00012EC1" w:rsidP="00D869F2">
      <w:pPr>
        <w:pStyle w:val="Textoindependiente"/>
        <w:numPr>
          <w:ilvl w:val="0"/>
          <w:numId w:val="100"/>
        </w:numPr>
        <w:tabs>
          <w:tab w:val="left" w:pos="709"/>
        </w:tabs>
        <w:jc w:val="both"/>
        <w:rPr>
          <w:rFonts w:ascii="Arial" w:hAnsi="Arial" w:cs="Arial"/>
        </w:rPr>
      </w:pPr>
      <w:r w:rsidRPr="00BF652C">
        <w:rPr>
          <w:rFonts w:ascii="Arial" w:hAnsi="Arial" w:cs="Arial"/>
        </w:rPr>
        <w:t>Whether AI assistance was used and in what scope.</w:t>
      </w:r>
    </w:p>
    <w:p w14:paraId="42776091" w14:textId="77777777" w:rsidR="00A92952" w:rsidRPr="00BF652C" w:rsidRDefault="00012EC1" w:rsidP="00D869F2">
      <w:pPr>
        <w:pStyle w:val="Textoindependiente"/>
        <w:numPr>
          <w:ilvl w:val="0"/>
          <w:numId w:val="100"/>
        </w:numPr>
        <w:tabs>
          <w:tab w:val="left" w:pos="709"/>
        </w:tabs>
        <w:jc w:val="both"/>
        <w:rPr>
          <w:rFonts w:ascii="Arial" w:hAnsi="Arial" w:cs="Arial"/>
        </w:rPr>
      </w:pPr>
      <w:r w:rsidRPr="00BF652C">
        <w:rPr>
          <w:rFonts w:ascii="Arial" w:hAnsi="Arial" w:cs="Arial"/>
        </w:rPr>
        <w:t>Which requirement or ticket it satisfies.</w:t>
      </w:r>
    </w:p>
    <w:p w14:paraId="78C0611B" w14:textId="77777777" w:rsidR="00A92952" w:rsidRPr="00BF652C" w:rsidRDefault="00012EC1" w:rsidP="00D869F2">
      <w:pPr>
        <w:pStyle w:val="Textoindependiente"/>
        <w:numPr>
          <w:ilvl w:val="0"/>
          <w:numId w:val="100"/>
        </w:numPr>
        <w:tabs>
          <w:tab w:val="left" w:pos="709"/>
        </w:tabs>
        <w:jc w:val="both"/>
        <w:rPr>
          <w:rFonts w:ascii="Arial" w:hAnsi="Arial" w:cs="Arial"/>
        </w:rPr>
      </w:pPr>
      <w:r w:rsidRPr="00BF652C">
        <w:rPr>
          <w:rFonts w:ascii="Arial" w:hAnsi="Arial" w:cs="Arial"/>
        </w:rPr>
        <w:t>Which artifact it produced and where that artifact was deployed.</w:t>
      </w:r>
    </w:p>
    <w:p w14:paraId="170B875F" w14:textId="77777777" w:rsidR="00D75516" w:rsidRDefault="00D75516" w:rsidP="00D869F2">
      <w:pPr>
        <w:pStyle w:val="Textoindependiente"/>
        <w:jc w:val="both"/>
        <w:rPr>
          <w:rFonts w:ascii="Arial" w:hAnsi="Arial" w:cs="Arial"/>
        </w:rPr>
      </w:pPr>
    </w:p>
    <w:p w14:paraId="075A3F20" w14:textId="4C05D6BA" w:rsidR="00A92952" w:rsidRDefault="00012EC1" w:rsidP="00D869F2">
      <w:pPr>
        <w:pStyle w:val="Textoindependiente"/>
        <w:jc w:val="both"/>
        <w:rPr>
          <w:rFonts w:ascii="Arial" w:hAnsi="Arial" w:cs="Arial"/>
        </w:rPr>
      </w:pPr>
      <w:r w:rsidRPr="00BF652C">
        <w:rPr>
          <w:rFonts w:ascii="Arial" w:hAnsi="Arial" w:cs="Arial"/>
        </w:rPr>
        <w:t>This information comes from the Pull Request, the CI records and the artifact provenance, not from AI conversation logs. Prompts and AI conversations MUST NOT be archived where they would retain confidential content unnecessarily.</w:t>
      </w:r>
    </w:p>
    <w:p w14:paraId="10897C52" w14:textId="77777777" w:rsidR="00D869F2" w:rsidRPr="00BF652C" w:rsidRDefault="00D869F2" w:rsidP="00D869F2">
      <w:pPr>
        <w:pStyle w:val="Textoindependiente"/>
        <w:jc w:val="both"/>
        <w:rPr>
          <w:rFonts w:ascii="Arial" w:hAnsi="Arial" w:cs="Arial"/>
        </w:rPr>
      </w:pPr>
    </w:p>
    <w:p w14:paraId="2C345AE9" w14:textId="77777777" w:rsidR="00A92952" w:rsidRPr="00BF652C" w:rsidRDefault="00012EC1" w:rsidP="00D869F2">
      <w:pPr>
        <w:pStyle w:val="Ttulo3"/>
        <w:jc w:val="both"/>
        <w:rPr>
          <w:rFonts w:ascii="Arial" w:hAnsi="Arial" w:cs="Arial"/>
        </w:rPr>
      </w:pPr>
      <w:r w:rsidRPr="00BF652C">
        <w:rPr>
          <w:rFonts w:ascii="Arial" w:hAnsi="Arial" w:cs="Arial"/>
        </w:rPr>
        <w:t>Keeping the document alive</w:t>
      </w:r>
    </w:p>
    <w:p w14:paraId="6F905D88" w14:textId="77777777" w:rsidR="00A92952" w:rsidRDefault="00012EC1" w:rsidP="00D869F2">
      <w:pPr>
        <w:pStyle w:val="Textoindependiente"/>
        <w:jc w:val="both"/>
        <w:rPr>
          <w:rFonts w:ascii="Arial" w:hAnsi="Arial" w:cs="Arial"/>
        </w:rPr>
      </w:pPr>
      <w:r w:rsidRPr="00BF652C">
        <w:rPr>
          <w:rFonts w:ascii="Arial" w:hAnsi="Arial" w:cs="Arial"/>
        </w:rPr>
        <w:t>Part I is expected to be stable; Part II will drift with tooling. A proposed rhythm: review at least semi-annually, and additionally whenever AI tooling capability, framework versions, security standards or organizational risk change materially. Each review would look at, at minimum:</w:t>
      </w:r>
    </w:p>
    <w:p w14:paraId="67DE08D6" w14:textId="77777777" w:rsidR="00D75516" w:rsidRPr="00BF652C" w:rsidRDefault="00D75516" w:rsidP="00D869F2">
      <w:pPr>
        <w:pStyle w:val="Textoindependiente"/>
        <w:jc w:val="both"/>
        <w:rPr>
          <w:rFonts w:ascii="Arial" w:hAnsi="Arial" w:cs="Arial"/>
        </w:rPr>
      </w:pPr>
    </w:p>
    <w:p w14:paraId="10610FCA" w14:textId="77777777" w:rsidR="00A92952" w:rsidRPr="00BF652C" w:rsidRDefault="00012EC1" w:rsidP="00D869F2">
      <w:pPr>
        <w:pStyle w:val="Textoindependiente"/>
        <w:numPr>
          <w:ilvl w:val="0"/>
          <w:numId w:val="101"/>
        </w:numPr>
        <w:tabs>
          <w:tab w:val="left" w:pos="709"/>
        </w:tabs>
        <w:jc w:val="both"/>
        <w:rPr>
          <w:rFonts w:ascii="Arial" w:hAnsi="Arial" w:cs="Arial"/>
        </w:rPr>
      </w:pPr>
      <w:r w:rsidRPr="00BF652C">
        <w:rPr>
          <w:rFonts w:ascii="Arial" w:hAnsi="Arial" w:cs="Arial"/>
        </w:rPr>
        <w:t>Supported framework, SDK and runtime versions referenced in the harness templates.</w:t>
      </w:r>
    </w:p>
    <w:p w14:paraId="76A762B7" w14:textId="77777777" w:rsidR="00A92952" w:rsidRPr="00BF652C" w:rsidRDefault="00012EC1" w:rsidP="00D869F2">
      <w:pPr>
        <w:pStyle w:val="Textoindependiente"/>
        <w:numPr>
          <w:ilvl w:val="0"/>
          <w:numId w:val="101"/>
        </w:numPr>
        <w:tabs>
          <w:tab w:val="left" w:pos="709"/>
        </w:tabs>
        <w:jc w:val="both"/>
        <w:rPr>
          <w:rFonts w:ascii="Arial" w:hAnsi="Arial" w:cs="Arial"/>
        </w:rPr>
      </w:pPr>
      <w:r w:rsidRPr="00BF652C">
        <w:rPr>
          <w:rFonts w:ascii="Arial" w:hAnsi="Arial" w:cs="Arial"/>
        </w:rPr>
        <w:t>Linter, analyzer and Quality Gate rule sets, including new AI-specific failure modes observed in production.</w:t>
      </w:r>
    </w:p>
    <w:p w14:paraId="0E82F860" w14:textId="77777777" w:rsidR="00A92952" w:rsidRPr="00BF652C" w:rsidRDefault="00012EC1" w:rsidP="00D869F2">
      <w:pPr>
        <w:pStyle w:val="Textoindependiente"/>
        <w:numPr>
          <w:ilvl w:val="0"/>
          <w:numId w:val="101"/>
        </w:numPr>
        <w:tabs>
          <w:tab w:val="left" w:pos="709"/>
        </w:tabs>
        <w:jc w:val="both"/>
        <w:rPr>
          <w:rFonts w:ascii="Arial" w:hAnsi="Arial" w:cs="Arial"/>
        </w:rPr>
      </w:pPr>
      <w:r w:rsidRPr="00BF652C">
        <w:rPr>
          <w:rFonts w:ascii="Arial" w:hAnsi="Arial" w:cs="Arial"/>
        </w:rPr>
        <w:t>Approved AI tools, providers and data-handling terms.</w:t>
      </w:r>
    </w:p>
    <w:p w14:paraId="517F31F2" w14:textId="77777777" w:rsidR="00A92952" w:rsidRPr="00BF652C" w:rsidRDefault="00012EC1" w:rsidP="00D869F2">
      <w:pPr>
        <w:pStyle w:val="Textoindependiente"/>
        <w:numPr>
          <w:ilvl w:val="0"/>
          <w:numId w:val="101"/>
        </w:numPr>
        <w:tabs>
          <w:tab w:val="left" w:pos="709"/>
        </w:tabs>
        <w:jc w:val="both"/>
        <w:rPr>
          <w:rFonts w:ascii="Arial" w:hAnsi="Arial" w:cs="Arial"/>
        </w:rPr>
      </w:pPr>
      <w:r w:rsidRPr="00BF652C">
        <w:rPr>
          <w:rFonts w:ascii="Arial" w:hAnsi="Arial" w:cs="Arial"/>
        </w:rPr>
        <w:t>Autonomy levels permitted per repository class.</w:t>
      </w:r>
    </w:p>
    <w:p w14:paraId="49092FF1" w14:textId="77777777" w:rsidR="00354CD1" w:rsidRDefault="00354CD1">
      <w:pPr>
        <w:widowControl/>
        <w:rPr>
          <w:rFonts w:ascii="Arial" w:hAnsi="Arial" w:cs="Arial"/>
          <w:b/>
          <w:bCs/>
          <w:sz w:val="32"/>
          <w:szCs w:val="32"/>
        </w:rPr>
      </w:pPr>
      <w:r>
        <w:rPr>
          <w:rFonts w:ascii="Arial" w:hAnsi="Arial" w:cs="Arial"/>
        </w:rPr>
        <w:br w:type="page"/>
      </w:r>
    </w:p>
    <w:p w14:paraId="3C423E4A" w14:textId="05A94002" w:rsidR="00A92952" w:rsidRPr="00BF652C" w:rsidRDefault="00012EC1" w:rsidP="00D869F2">
      <w:pPr>
        <w:pStyle w:val="Ttulo2"/>
        <w:jc w:val="both"/>
        <w:rPr>
          <w:rFonts w:ascii="Arial" w:hAnsi="Arial" w:cs="Arial"/>
        </w:rPr>
      </w:pPr>
      <w:r w:rsidRPr="00BF652C">
        <w:rPr>
          <w:rFonts w:ascii="Arial" w:hAnsi="Arial" w:cs="Arial"/>
        </w:rPr>
        <w:t>69. Engineering Governance Model</w:t>
      </w:r>
    </w:p>
    <w:p w14:paraId="545C7D17" w14:textId="77777777" w:rsidR="00A92952" w:rsidRPr="00BF652C" w:rsidRDefault="00012EC1" w:rsidP="00D869F2">
      <w:pPr>
        <w:pStyle w:val="Textoindependiente"/>
        <w:jc w:val="both"/>
        <w:rPr>
          <w:rFonts w:ascii="Arial" w:hAnsi="Arial" w:cs="Arial"/>
        </w:rPr>
      </w:pPr>
      <w:r w:rsidRPr="00BF652C">
        <w:rPr>
          <w:rFonts w:ascii="Arial" w:hAnsi="Arial" w:cs="Arial"/>
        </w:rPr>
        <w:t>The final control flow is:</w:t>
      </w:r>
    </w:p>
    <w:p w14:paraId="739A976D" w14:textId="2F4CC1A5" w:rsidR="00354CD1" w:rsidRDefault="00354CD1">
      <w:pPr>
        <w:pStyle w:val="Textoindependiente"/>
        <w:rPr>
          <w:rFonts w:ascii="Arial" w:hAnsi="Arial" w:cs="Arial"/>
        </w:rPr>
      </w:pPr>
      <w:r w:rsidRPr="00354CD1">
        <w:rPr>
          <w:rFonts w:ascii="Arial" w:hAnsi="Arial" w:cs="Arial"/>
          <w:noProof/>
        </w:rPr>
        <w:drawing>
          <wp:inline distT="0" distB="0" distL="0" distR="0" wp14:anchorId="2EADA5FE" wp14:editId="5865DBA2">
            <wp:extent cx="6120130" cy="2785745"/>
            <wp:effectExtent l="0" t="0" r="0" b="0"/>
            <wp:docPr id="1081548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48108" name=""/>
                    <pic:cNvPicPr/>
                  </pic:nvPicPr>
                  <pic:blipFill>
                    <a:blip r:embed="rId27"/>
                    <a:stretch>
                      <a:fillRect/>
                    </a:stretch>
                  </pic:blipFill>
                  <pic:spPr>
                    <a:xfrm>
                      <a:off x="0" y="0"/>
                      <a:ext cx="6120130" cy="2785745"/>
                    </a:xfrm>
                    <a:prstGeom prst="rect">
                      <a:avLst/>
                    </a:prstGeom>
                  </pic:spPr>
                </pic:pic>
              </a:graphicData>
            </a:graphic>
          </wp:inline>
        </w:drawing>
      </w:r>
    </w:p>
    <w:p w14:paraId="247C81D6" w14:textId="008118A1" w:rsidR="00A92952" w:rsidRPr="00BF652C" w:rsidRDefault="00012EC1" w:rsidP="00D869F2">
      <w:pPr>
        <w:pStyle w:val="Textoindependiente"/>
        <w:jc w:val="both"/>
        <w:rPr>
          <w:rFonts w:ascii="Arial" w:hAnsi="Arial" w:cs="Arial"/>
        </w:rPr>
      </w:pPr>
      <w:r w:rsidRPr="00BF652C">
        <w:rPr>
          <w:rFonts w:ascii="Arial" w:hAnsi="Arial" w:cs="Arial"/>
        </w:rPr>
        <w:t>At no point does AI independently cross a software governance boundary.</w:t>
      </w:r>
    </w:p>
    <w:p w14:paraId="7AEC20E2" w14:textId="77777777" w:rsidR="00354CD1" w:rsidRDefault="00354CD1">
      <w:pPr>
        <w:widowControl/>
        <w:rPr>
          <w:rFonts w:ascii="Arial" w:hAnsi="Arial" w:cs="Arial"/>
          <w:b/>
          <w:bCs/>
          <w:sz w:val="32"/>
          <w:szCs w:val="32"/>
        </w:rPr>
      </w:pPr>
      <w:r>
        <w:rPr>
          <w:rFonts w:ascii="Arial" w:hAnsi="Arial" w:cs="Arial"/>
        </w:rPr>
        <w:br w:type="page"/>
      </w:r>
    </w:p>
    <w:p w14:paraId="72A2ECD6" w14:textId="56A7B589" w:rsidR="00A92952" w:rsidRPr="00BF652C" w:rsidRDefault="00012EC1" w:rsidP="00D869F2">
      <w:pPr>
        <w:pStyle w:val="Ttulo2"/>
        <w:jc w:val="both"/>
        <w:rPr>
          <w:rFonts w:ascii="Arial" w:hAnsi="Arial" w:cs="Arial"/>
        </w:rPr>
      </w:pPr>
      <w:r w:rsidRPr="00BF652C">
        <w:rPr>
          <w:rFonts w:ascii="Arial" w:hAnsi="Arial" w:cs="Arial"/>
        </w:rPr>
        <w:t>70. Final Principles</w:t>
      </w:r>
    </w:p>
    <w:p w14:paraId="6F64C51A" w14:textId="77777777" w:rsidR="00A92952" w:rsidRDefault="00012EC1" w:rsidP="00D869F2">
      <w:pPr>
        <w:pStyle w:val="Textoindependiente"/>
        <w:jc w:val="both"/>
        <w:rPr>
          <w:rFonts w:ascii="Arial" w:hAnsi="Arial" w:cs="Arial"/>
        </w:rPr>
      </w:pPr>
      <w:r w:rsidRPr="00BF652C">
        <w:rPr>
          <w:rFonts w:ascii="Arial" w:hAnsi="Arial" w:cs="Arial"/>
        </w:rPr>
        <w:t>If the detail of Part I were reduced to what actually matters, it would be these seven ideas. They are the part worth agreeing on first; most of the rest is implementation of them.</w:t>
      </w:r>
    </w:p>
    <w:p w14:paraId="293187A3" w14:textId="77777777" w:rsidR="00D869F2" w:rsidRPr="00BF652C" w:rsidRDefault="00D869F2" w:rsidP="00D869F2">
      <w:pPr>
        <w:pStyle w:val="Textoindependiente"/>
        <w:jc w:val="both"/>
        <w:rPr>
          <w:rFonts w:ascii="Arial" w:hAnsi="Arial" w:cs="Arial"/>
        </w:rPr>
      </w:pPr>
    </w:p>
    <w:p w14:paraId="07EA5DED" w14:textId="77777777" w:rsidR="00A92952" w:rsidRPr="00BF652C" w:rsidRDefault="00012EC1" w:rsidP="00D869F2">
      <w:pPr>
        <w:pStyle w:val="Ttulo3"/>
        <w:jc w:val="both"/>
        <w:rPr>
          <w:rFonts w:ascii="Arial" w:hAnsi="Arial" w:cs="Arial"/>
        </w:rPr>
      </w:pPr>
      <w:r w:rsidRPr="00BF652C">
        <w:rPr>
          <w:rFonts w:ascii="Arial" w:hAnsi="Arial" w:cs="Arial"/>
        </w:rPr>
        <w:t>1. AI accelerates implementation; humans retain accountability.</w:t>
      </w:r>
    </w:p>
    <w:p w14:paraId="1D1CE986" w14:textId="77777777" w:rsidR="00D869F2" w:rsidRDefault="00D869F2" w:rsidP="00D869F2">
      <w:pPr>
        <w:pStyle w:val="Ttulo3"/>
        <w:jc w:val="both"/>
        <w:rPr>
          <w:rFonts w:ascii="Arial" w:hAnsi="Arial" w:cs="Arial"/>
        </w:rPr>
      </w:pPr>
    </w:p>
    <w:p w14:paraId="4521FABB" w14:textId="6C2D337B" w:rsidR="00A92952" w:rsidRPr="00BF652C" w:rsidRDefault="00012EC1" w:rsidP="00D869F2">
      <w:pPr>
        <w:pStyle w:val="Ttulo3"/>
        <w:jc w:val="both"/>
        <w:rPr>
          <w:rFonts w:ascii="Arial" w:hAnsi="Arial" w:cs="Arial"/>
        </w:rPr>
      </w:pPr>
      <w:r w:rsidRPr="00BF652C">
        <w:rPr>
          <w:rFonts w:ascii="Arial" w:hAnsi="Arial" w:cs="Arial"/>
        </w:rPr>
        <w:t>2. Repository documentation and ADRs define authoritative engineering context.</w:t>
      </w:r>
    </w:p>
    <w:p w14:paraId="631AB2E2" w14:textId="77777777" w:rsidR="00D869F2" w:rsidRDefault="00D869F2" w:rsidP="00D869F2">
      <w:pPr>
        <w:pStyle w:val="Ttulo3"/>
        <w:jc w:val="both"/>
        <w:rPr>
          <w:rFonts w:ascii="Arial" w:hAnsi="Arial" w:cs="Arial"/>
        </w:rPr>
      </w:pPr>
    </w:p>
    <w:p w14:paraId="439CA329" w14:textId="79378C9F" w:rsidR="00A92952" w:rsidRPr="00BF652C" w:rsidRDefault="00012EC1" w:rsidP="00D869F2">
      <w:pPr>
        <w:pStyle w:val="Ttulo3"/>
        <w:jc w:val="both"/>
        <w:rPr>
          <w:rFonts w:ascii="Arial" w:hAnsi="Arial" w:cs="Arial"/>
        </w:rPr>
      </w:pPr>
      <w:r w:rsidRPr="00BF652C">
        <w:rPr>
          <w:rFonts w:ascii="Arial" w:hAnsi="Arial" w:cs="Arial"/>
        </w:rPr>
        <w:t>3. AI receives minimum necessary context and minimum necessary permissions.</w:t>
      </w:r>
    </w:p>
    <w:p w14:paraId="42BAF249" w14:textId="77777777" w:rsidR="00D869F2" w:rsidRDefault="00D869F2" w:rsidP="00D869F2">
      <w:pPr>
        <w:pStyle w:val="Ttulo3"/>
        <w:jc w:val="both"/>
        <w:rPr>
          <w:rFonts w:ascii="Arial" w:hAnsi="Arial" w:cs="Arial"/>
        </w:rPr>
      </w:pPr>
    </w:p>
    <w:p w14:paraId="6B2C43D1" w14:textId="124D8383" w:rsidR="00A92952" w:rsidRPr="00BF652C" w:rsidRDefault="00012EC1" w:rsidP="00D869F2">
      <w:pPr>
        <w:pStyle w:val="Ttulo3"/>
        <w:jc w:val="both"/>
        <w:rPr>
          <w:rFonts w:ascii="Arial" w:hAnsi="Arial" w:cs="Arial"/>
        </w:rPr>
      </w:pPr>
      <w:r w:rsidRPr="00BF652C">
        <w:rPr>
          <w:rFonts w:ascii="Arial" w:hAnsi="Arial" w:cs="Arial"/>
        </w:rPr>
        <w:t>4. Generated implementation must be independently verifiable.</w:t>
      </w:r>
    </w:p>
    <w:p w14:paraId="7163C825" w14:textId="77777777" w:rsidR="00D869F2" w:rsidRDefault="00D869F2" w:rsidP="00D869F2">
      <w:pPr>
        <w:pStyle w:val="Ttulo3"/>
        <w:jc w:val="both"/>
        <w:rPr>
          <w:rFonts w:ascii="Arial" w:hAnsi="Arial" w:cs="Arial"/>
        </w:rPr>
      </w:pPr>
    </w:p>
    <w:p w14:paraId="1C32A6A8" w14:textId="18EDAF1E" w:rsidR="00A92952" w:rsidRPr="00BF652C" w:rsidRDefault="00012EC1" w:rsidP="00D869F2">
      <w:pPr>
        <w:pStyle w:val="Ttulo3"/>
        <w:jc w:val="both"/>
        <w:rPr>
          <w:rFonts w:ascii="Arial" w:hAnsi="Arial" w:cs="Arial"/>
        </w:rPr>
      </w:pPr>
      <w:r w:rsidRPr="00BF652C">
        <w:rPr>
          <w:rFonts w:ascii="Arial" w:hAnsi="Arial" w:cs="Arial"/>
        </w:rPr>
        <w:t>5. Tests, synthetic data and harnesses are engineering assets, not disposable generated output.</w:t>
      </w:r>
    </w:p>
    <w:p w14:paraId="18AFB348" w14:textId="77777777" w:rsidR="00D869F2" w:rsidRDefault="00D869F2" w:rsidP="00D869F2">
      <w:pPr>
        <w:pStyle w:val="Ttulo3"/>
        <w:jc w:val="both"/>
        <w:rPr>
          <w:rFonts w:ascii="Arial" w:hAnsi="Arial" w:cs="Arial"/>
        </w:rPr>
      </w:pPr>
    </w:p>
    <w:p w14:paraId="5E304D14" w14:textId="1C0220C4" w:rsidR="00A92952" w:rsidRPr="00BF652C" w:rsidRDefault="00012EC1" w:rsidP="00D869F2">
      <w:pPr>
        <w:pStyle w:val="Ttulo3"/>
        <w:jc w:val="both"/>
        <w:rPr>
          <w:rFonts w:ascii="Arial" w:hAnsi="Arial" w:cs="Arial"/>
        </w:rPr>
      </w:pPr>
      <w:r w:rsidRPr="00BF652C">
        <w:rPr>
          <w:rFonts w:ascii="Arial" w:hAnsi="Arial" w:cs="Arial"/>
        </w:rPr>
        <w:t>6. Automated quality and security controls protect the integration boundary.</w:t>
      </w:r>
    </w:p>
    <w:p w14:paraId="16B79C9F" w14:textId="77777777" w:rsidR="00D869F2" w:rsidRDefault="00D869F2" w:rsidP="00D869F2">
      <w:pPr>
        <w:pStyle w:val="Ttulo3"/>
        <w:jc w:val="both"/>
        <w:rPr>
          <w:rFonts w:ascii="Arial" w:hAnsi="Arial" w:cs="Arial"/>
        </w:rPr>
      </w:pPr>
    </w:p>
    <w:p w14:paraId="7E09CE21" w14:textId="277D8DDA" w:rsidR="00A92952" w:rsidRPr="00BF652C" w:rsidRDefault="00012EC1" w:rsidP="00D869F2">
      <w:pPr>
        <w:pStyle w:val="Ttulo3"/>
        <w:jc w:val="both"/>
        <w:rPr>
          <w:rFonts w:ascii="Arial" w:hAnsi="Arial" w:cs="Arial"/>
        </w:rPr>
      </w:pPr>
      <w:r w:rsidRPr="00BF652C">
        <w:rPr>
          <w:rFonts w:ascii="Arial" w:hAnsi="Arial" w:cs="Arial"/>
        </w:rPr>
        <w:t>7. Only humans decide when software is ready to cross that boundary.</w:t>
      </w:r>
    </w:p>
    <w:p w14:paraId="2A6FEBB5" w14:textId="77777777" w:rsidR="00D869F2" w:rsidRDefault="00D869F2" w:rsidP="00D869F2">
      <w:pPr>
        <w:pStyle w:val="Textoindependiente"/>
        <w:jc w:val="both"/>
        <w:rPr>
          <w:rFonts w:ascii="Arial" w:hAnsi="Arial" w:cs="Arial"/>
        </w:rPr>
      </w:pPr>
    </w:p>
    <w:p w14:paraId="5935CE55" w14:textId="1D002AA0" w:rsidR="00A92952" w:rsidRDefault="00012EC1" w:rsidP="00D869F2">
      <w:pPr>
        <w:pStyle w:val="Textoindependiente"/>
        <w:jc w:val="both"/>
        <w:rPr>
          <w:rFonts w:ascii="Arial" w:hAnsi="Arial" w:cs="Arial"/>
        </w:rPr>
      </w:pPr>
      <w:r w:rsidRPr="00BF652C">
        <w:rPr>
          <w:rFonts w:ascii="Arial" w:hAnsi="Arial" w:cs="Arial"/>
        </w:rPr>
        <w:t>The resulting development model is:</w:t>
      </w:r>
    </w:p>
    <w:p w14:paraId="2B34DC7A" w14:textId="77777777" w:rsidR="00D869F2" w:rsidRPr="00BF652C" w:rsidRDefault="00D869F2" w:rsidP="00D869F2">
      <w:pPr>
        <w:pStyle w:val="Textoindependiente"/>
        <w:jc w:val="both"/>
        <w:rPr>
          <w:rFonts w:ascii="Arial" w:hAnsi="Arial" w:cs="Arial"/>
        </w:rPr>
      </w:pPr>
    </w:p>
    <w:p w14:paraId="003986F2" w14:textId="77777777" w:rsidR="00A92952" w:rsidRPr="00BF652C" w:rsidRDefault="00012EC1" w:rsidP="00D869F2">
      <w:pPr>
        <w:pStyle w:val="BlockQuotation"/>
        <w:jc w:val="both"/>
        <w:rPr>
          <w:rFonts w:ascii="Arial" w:hAnsi="Arial" w:cs="Arial"/>
        </w:rPr>
      </w:pPr>
      <w:r w:rsidRPr="00BF652C">
        <w:rPr>
          <w:rFonts w:ascii="Arial" w:hAnsi="Arial" w:cs="Arial"/>
          <w:b/>
        </w:rPr>
        <w:t>Human-owned engineering, AI-assisted implementation, independent automated verification, traceable software supply chain, living documentation and human-controlled integration.</w:t>
      </w:r>
    </w:p>
    <w:p w14:paraId="24D961F3" w14:textId="77777777" w:rsidR="00354CD1" w:rsidRDefault="00354CD1">
      <w:pPr>
        <w:widowControl/>
        <w:rPr>
          <w:rFonts w:ascii="Arial" w:hAnsi="Arial" w:cs="Arial"/>
          <w:b/>
          <w:bCs/>
          <w:sz w:val="32"/>
          <w:szCs w:val="32"/>
        </w:rPr>
      </w:pPr>
      <w:r>
        <w:rPr>
          <w:rFonts w:ascii="Arial" w:hAnsi="Arial" w:cs="Arial"/>
        </w:rPr>
        <w:br w:type="page"/>
      </w:r>
    </w:p>
    <w:p w14:paraId="39FAB341" w14:textId="4FB66F51" w:rsidR="00A92952" w:rsidRPr="00BF652C" w:rsidRDefault="00012EC1" w:rsidP="00D869F2">
      <w:pPr>
        <w:pStyle w:val="Ttulo2"/>
        <w:jc w:val="both"/>
        <w:rPr>
          <w:rFonts w:ascii="Arial" w:hAnsi="Arial" w:cs="Arial"/>
        </w:rPr>
      </w:pPr>
      <w:r w:rsidRPr="00BF652C">
        <w:rPr>
          <w:rFonts w:ascii="Arial" w:hAnsi="Arial" w:cs="Arial"/>
        </w:rPr>
        <w:t>71. Open Questions and Decisions Required</w:t>
      </w:r>
    </w:p>
    <w:p w14:paraId="61BB8713" w14:textId="77777777" w:rsidR="00A92952" w:rsidRDefault="00012EC1" w:rsidP="00D869F2">
      <w:pPr>
        <w:pStyle w:val="Textoindependiente"/>
        <w:jc w:val="both"/>
        <w:rPr>
          <w:rFonts w:ascii="Arial" w:hAnsi="Arial" w:cs="Arial"/>
        </w:rPr>
      </w:pPr>
      <w:r w:rsidRPr="00BF652C">
        <w:rPr>
          <w:rFonts w:ascii="Arial" w:hAnsi="Arial" w:cs="Arial"/>
        </w:rPr>
        <w:t>This section collects the points that this draft deliberately leaves open. They are the agenda for engineering review rather than positions already taken. Each one is written as a question, with the options currently visible and the provisional position taken in the text so that the draft remains readable.</w:t>
      </w:r>
    </w:p>
    <w:p w14:paraId="26B2223D" w14:textId="77777777" w:rsidR="00D869F2" w:rsidRPr="00BF652C" w:rsidRDefault="00D869F2" w:rsidP="00D869F2">
      <w:pPr>
        <w:pStyle w:val="Textoindependiente"/>
        <w:jc w:val="both"/>
        <w:rPr>
          <w:rFonts w:ascii="Arial" w:hAnsi="Arial" w:cs="Arial"/>
        </w:rPr>
      </w:pPr>
    </w:p>
    <w:p w14:paraId="7239D08C" w14:textId="77777777" w:rsidR="00A92952" w:rsidRPr="00BF652C" w:rsidRDefault="00012EC1" w:rsidP="00D869F2">
      <w:pPr>
        <w:pStyle w:val="Ttulo3"/>
        <w:jc w:val="both"/>
        <w:rPr>
          <w:rFonts w:ascii="Arial" w:hAnsi="Arial" w:cs="Arial"/>
        </w:rPr>
      </w:pPr>
      <w:r w:rsidRPr="00BF652C">
        <w:rPr>
          <w:rFonts w:ascii="Arial" w:hAnsi="Arial" w:cs="Arial"/>
        </w:rPr>
        <w:t>Q1 — Status and adoption scope</w:t>
      </w:r>
    </w:p>
    <w:p w14:paraId="2F02733C" w14:textId="77777777" w:rsidR="00A92952" w:rsidRPr="00BF652C" w:rsidRDefault="00012EC1" w:rsidP="00D869F2">
      <w:pPr>
        <w:pStyle w:val="Textoindependiente"/>
        <w:jc w:val="both"/>
        <w:rPr>
          <w:rFonts w:ascii="Arial" w:hAnsi="Arial" w:cs="Arial"/>
        </w:rPr>
      </w:pPr>
      <w:r w:rsidRPr="00BF652C">
        <w:rPr>
          <w:rFonts w:ascii="Arial" w:hAnsi="Arial" w:cs="Arial"/>
          <w:i/>
        </w:rPr>
        <w:t>Which repositories would this apply to, and from when?</w:t>
      </w:r>
    </w:p>
    <w:p w14:paraId="0C0B9FB0" w14:textId="77777777" w:rsidR="00A92952" w:rsidRPr="00BF652C" w:rsidRDefault="00012EC1" w:rsidP="00D869F2">
      <w:pPr>
        <w:pStyle w:val="Textoindependiente"/>
        <w:jc w:val="both"/>
        <w:rPr>
          <w:rFonts w:ascii="Arial" w:hAnsi="Arial" w:cs="Arial"/>
        </w:rPr>
      </w:pPr>
      <w:r w:rsidRPr="00BF652C">
        <w:rPr>
          <w:rFonts w:ascii="Arial" w:hAnsi="Arial" w:cs="Arial"/>
        </w:rPr>
        <w:t>Options range from applying it to new repositories only, through applying it to repositories that already use AI assistance, to organization-wide adoption with a transition period. A phased approach — principles first, automated enforcement later — is probably easier to sustain than a single cut-over.</w:t>
      </w:r>
    </w:p>
    <w:p w14:paraId="34F9E314" w14:textId="77777777" w:rsidR="00A92952" w:rsidRDefault="00012EC1" w:rsidP="00D869F2">
      <w:pPr>
        <w:pStyle w:val="Textoindependiente"/>
        <w:jc w:val="both"/>
        <w:rPr>
          <w:rFonts w:ascii="Arial" w:hAnsi="Arial" w:cs="Arial"/>
        </w:rPr>
      </w:pPr>
      <w:r w:rsidRPr="00BF652C">
        <w:rPr>
          <w:rFonts w:ascii="Arial" w:hAnsi="Arial" w:cs="Arial"/>
          <w:i/>
        </w:rPr>
        <w:t>Provisional position in this draft:</w:t>
      </w:r>
      <w:r w:rsidRPr="00BF652C">
        <w:rPr>
          <w:rFonts w:ascii="Arial" w:hAnsi="Arial" w:cs="Arial"/>
        </w:rPr>
        <w:t xml:space="preserve"> nothing is enforced until agreed; Part I is proposed first, Part II follows per stack.</w:t>
      </w:r>
    </w:p>
    <w:p w14:paraId="76398640" w14:textId="77777777" w:rsidR="00D869F2" w:rsidRPr="00BF652C" w:rsidRDefault="00D869F2" w:rsidP="00D869F2">
      <w:pPr>
        <w:pStyle w:val="Textoindependiente"/>
        <w:jc w:val="both"/>
        <w:rPr>
          <w:rFonts w:ascii="Arial" w:hAnsi="Arial" w:cs="Arial"/>
        </w:rPr>
      </w:pPr>
    </w:p>
    <w:p w14:paraId="71893C52" w14:textId="77777777" w:rsidR="00A92952" w:rsidRPr="00BF652C" w:rsidRDefault="00012EC1" w:rsidP="00D869F2">
      <w:pPr>
        <w:pStyle w:val="Ttulo3"/>
        <w:jc w:val="both"/>
        <w:rPr>
          <w:rFonts w:ascii="Arial" w:hAnsi="Arial" w:cs="Arial"/>
        </w:rPr>
      </w:pPr>
      <w:r w:rsidRPr="00BF652C">
        <w:rPr>
          <w:rFonts w:ascii="Arial" w:hAnsi="Arial" w:cs="Arial"/>
        </w:rPr>
        <w:t>Q2 — Where the boundary of architectural authority sits</w:t>
      </w:r>
    </w:p>
    <w:p w14:paraId="38DC0FA0" w14:textId="77777777" w:rsidR="00A92952" w:rsidRPr="00BF652C" w:rsidRDefault="00012EC1" w:rsidP="00D869F2">
      <w:pPr>
        <w:pStyle w:val="Textoindependiente"/>
        <w:jc w:val="both"/>
        <w:rPr>
          <w:rFonts w:ascii="Arial" w:hAnsi="Arial" w:cs="Arial"/>
        </w:rPr>
      </w:pPr>
      <w:r w:rsidRPr="00BF652C">
        <w:rPr>
          <w:rFonts w:ascii="Arial" w:hAnsi="Arial" w:cs="Arial"/>
          <w:i/>
        </w:rPr>
        <w:t>What exactly is reserved to human decision?</w:t>
      </w:r>
    </w:p>
    <w:p w14:paraId="6D502E16" w14:textId="77777777" w:rsidR="00A92952" w:rsidRDefault="00012EC1" w:rsidP="00D869F2">
      <w:pPr>
        <w:pStyle w:val="Textoindependiente"/>
        <w:jc w:val="both"/>
        <w:rPr>
          <w:rFonts w:ascii="Arial" w:hAnsi="Arial" w:cs="Arial"/>
        </w:rPr>
      </w:pPr>
      <w:r w:rsidRPr="00BF652C">
        <w:rPr>
          <w:rFonts w:ascii="Arial" w:hAnsi="Arial" w:cs="Arial"/>
        </w:rPr>
        <w:t>The draft proposes that AI may analyse, propose alternatives, challenge a decision, surface conflicts with existing ADRs and draft ADR candidates, but does not hold decision authority. The open part is the operational one: which categories of change require an ADR before implementation begins, and who accepts an ADR in each team.</w:t>
      </w:r>
    </w:p>
    <w:p w14:paraId="1045B6CB" w14:textId="77777777" w:rsidR="00D869F2" w:rsidRPr="00BF652C" w:rsidRDefault="00D869F2" w:rsidP="00D869F2">
      <w:pPr>
        <w:pStyle w:val="Textoindependiente"/>
        <w:jc w:val="both"/>
        <w:rPr>
          <w:rFonts w:ascii="Arial" w:hAnsi="Arial" w:cs="Arial"/>
        </w:rPr>
      </w:pPr>
    </w:p>
    <w:p w14:paraId="3804EE57" w14:textId="77777777" w:rsidR="00A92952" w:rsidRPr="00BF652C" w:rsidRDefault="00012EC1" w:rsidP="00D869F2">
      <w:pPr>
        <w:pStyle w:val="Ttulo3"/>
        <w:jc w:val="both"/>
        <w:rPr>
          <w:rFonts w:ascii="Arial" w:hAnsi="Arial" w:cs="Arial"/>
        </w:rPr>
      </w:pPr>
      <w:r w:rsidRPr="00BF652C">
        <w:rPr>
          <w:rFonts w:ascii="Arial" w:hAnsi="Arial" w:cs="Arial"/>
        </w:rPr>
        <w:t>Q3 — How far an agent may work on a complete feature</w:t>
      </w:r>
    </w:p>
    <w:p w14:paraId="30384C42" w14:textId="77777777" w:rsidR="00A92952" w:rsidRPr="00BF652C" w:rsidRDefault="00012EC1" w:rsidP="00D869F2">
      <w:pPr>
        <w:pStyle w:val="Textoindependiente"/>
        <w:jc w:val="both"/>
        <w:rPr>
          <w:rFonts w:ascii="Arial" w:hAnsi="Arial" w:cs="Arial"/>
        </w:rPr>
      </w:pPr>
      <w:r w:rsidRPr="00BF652C">
        <w:rPr>
          <w:rFonts w:ascii="Arial" w:hAnsi="Arial" w:cs="Arial"/>
          <w:i/>
        </w:rPr>
        <w:t>Is feature-scale agent work acceptable when it is planned and checkpointed?</w:t>
      </w:r>
    </w:p>
    <w:p w14:paraId="7AD252D8" w14:textId="0989BE1D" w:rsidR="00D869F2" w:rsidRDefault="00012EC1" w:rsidP="00D869F2">
      <w:pPr>
        <w:pStyle w:val="Textoindependiente"/>
        <w:jc w:val="both"/>
        <w:rPr>
          <w:rFonts w:ascii="Arial" w:hAnsi="Arial" w:cs="Arial"/>
        </w:rPr>
      </w:pPr>
      <w:r w:rsidRPr="00BF652C">
        <w:rPr>
          <w:rFonts w:ascii="Arial" w:hAnsi="Arial" w:cs="Arial"/>
        </w:rPr>
        <w:t>The draft says yes, provided the work is decomposed, a plan exists, checkpoints are verified and the human controls the result; what it rules out is a single unconstrained generation step accepted wholesale. The question for review is what a "checkpoint" needs to be in practice, and whether the autonomy levels in this document map cleanly onto the agent tooling the teams actually use.</w:t>
      </w:r>
    </w:p>
    <w:p w14:paraId="044F1D67" w14:textId="77777777" w:rsidR="00D869F2" w:rsidRDefault="00D869F2">
      <w:pPr>
        <w:widowControl/>
        <w:rPr>
          <w:rFonts w:ascii="Arial" w:hAnsi="Arial" w:cs="Arial"/>
        </w:rPr>
      </w:pPr>
      <w:r>
        <w:rPr>
          <w:rFonts w:ascii="Arial" w:hAnsi="Arial" w:cs="Arial"/>
        </w:rPr>
        <w:br w:type="page"/>
      </w:r>
    </w:p>
    <w:p w14:paraId="67FDAAAE" w14:textId="77777777" w:rsidR="00A92952" w:rsidRPr="00BF652C" w:rsidRDefault="00A92952" w:rsidP="00D869F2">
      <w:pPr>
        <w:pStyle w:val="Textoindependiente"/>
        <w:jc w:val="both"/>
        <w:rPr>
          <w:rFonts w:ascii="Arial" w:hAnsi="Arial" w:cs="Arial"/>
        </w:rPr>
      </w:pPr>
    </w:p>
    <w:p w14:paraId="71C1249F" w14:textId="77777777" w:rsidR="00A92952" w:rsidRPr="00BF652C" w:rsidRDefault="00012EC1" w:rsidP="00D869F2">
      <w:pPr>
        <w:pStyle w:val="Ttulo3"/>
        <w:jc w:val="both"/>
        <w:rPr>
          <w:rFonts w:ascii="Arial" w:hAnsi="Arial" w:cs="Arial"/>
        </w:rPr>
      </w:pPr>
      <w:r w:rsidRPr="00BF652C">
        <w:rPr>
          <w:rFonts w:ascii="Arial" w:hAnsi="Arial" w:cs="Arial"/>
        </w:rPr>
        <w:t>Q4 — Review depth and generated artifacts</w:t>
      </w:r>
    </w:p>
    <w:p w14:paraId="19A6E738" w14:textId="77777777" w:rsidR="00A92952" w:rsidRPr="00BF652C" w:rsidRDefault="00012EC1" w:rsidP="00D869F2">
      <w:pPr>
        <w:pStyle w:val="Textoindependiente"/>
        <w:jc w:val="both"/>
        <w:rPr>
          <w:rFonts w:ascii="Arial" w:hAnsi="Arial" w:cs="Arial"/>
        </w:rPr>
      </w:pPr>
      <w:r w:rsidRPr="00BF652C">
        <w:rPr>
          <w:rFonts w:ascii="Arial" w:hAnsi="Arial" w:cs="Arial"/>
          <w:i/>
        </w:rPr>
        <w:t>What must be read line by line, and what is validated differently?</w:t>
      </w:r>
    </w:p>
    <w:p w14:paraId="330101C6" w14:textId="77777777" w:rsidR="00A92952" w:rsidRDefault="00012EC1" w:rsidP="00D869F2">
      <w:pPr>
        <w:pStyle w:val="Textoindependiente"/>
        <w:jc w:val="both"/>
        <w:rPr>
          <w:rFonts w:ascii="Arial" w:hAnsi="Arial" w:cs="Arial"/>
        </w:rPr>
      </w:pPr>
      <w:r w:rsidRPr="00BF652C">
        <w:rPr>
          <w:rFonts w:ascii="Arial" w:hAnsi="Arial" w:cs="Arial"/>
        </w:rPr>
        <w:t>The draft distinguishes material authored changes, which are reviewed and must be explainable, from generated artifacts — scaffolding, lockfiles, generated clients, schemas, snapshots, bulk fixtures — which are validated through their generator, their input contract and their tests. The open question is where the line falls for each stack, and how the review checklist should express it without becoming a formality.</w:t>
      </w:r>
    </w:p>
    <w:p w14:paraId="1141C79D" w14:textId="77777777" w:rsidR="00D869F2" w:rsidRPr="00BF652C" w:rsidRDefault="00D869F2" w:rsidP="00D869F2">
      <w:pPr>
        <w:pStyle w:val="Textoindependiente"/>
        <w:jc w:val="both"/>
        <w:rPr>
          <w:rFonts w:ascii="Arial" w:hAnsi="Arial" w:cs="Arial"/>
        </w:rPr>
      </w:pPr>
    </w:p>
    <w:p w14:paraId="48ADC5C5" w14:textId="77777777" w:rsidR="00A92952" w:rsidRPr="00BF652C" w:rsidRDefault="00012EC1" w:rsidP="00D869F2">
      <w:pPr>
        <w:pStyle w:val="Ttulo3"/>
        <w:jc w:val="both"/>
        <w:rPr>
          <w:rFonts w:ascii="Arial" w:hAnsi="Arial" w:cs="Arial"/>
        </w:rPr>
      </w:pPr>
      <w:r w:rsidRPr="00BF652C">
        <w:rPr>
          <w:rFonts w:ascii="Arial" w:hAnsi="Arial" w:cs="Arial"/>
        </w:rPr>
        <w:t>Q5 — Granularity of AI traceability</w:t>
      </w:r>
    </w:p>
    <w:p w14:paraId="4D890349" w14:textId="77777777" w:rsidR="00A92952" w:rsidRPr="00BF652C" w:rsidRDefault="00012EC1" w:rsidP="00D869F2">
      <w:pPr>
        <w:pStyle w:val="Textoindependiente"/>
        <w:jc w:val="both"/>
        <w:rPr>
          <w:rFonts w:ascii="Arial" w:hAnsi="Arial" w:cs="Arial"/>
        </w:rPr>
      </w:pPr>
      <w:r w:rsidRPr="00BF652C">
        <w:rPr>
          <w:rFonts w:ascii="Arial" w:hAnsi="Arial" w:cs="Arial"/>
          <w:i/>
        </w:rPr>
        <w:t>Is a yes/no declaration still meaningful?</w:t>
      </w:r>
    </w:p>
    <w:p w14:paraId="1C4FF6DE" w14:textId="77777777" w:rsidR="00A92952" w:rsidRDefault="00012EC1" w:rsidP="00D869F2">
      <w:pPr>
        <w:pStyle w:val="Textoindependiente"/>
        <w:jc w:val="both"/>
        <w:rPr>
          <w:rFonts w:ascii="Arial" w:hAnsi="Arial" w:cs="Arial"/>
        </w:rPr>
      </w:pPr>
      <w:r w:rsidRPr="00BF652C">
        <w:rPr>
          <w:rFonts w:ascii="Arial" w:hAnsi="Arial" w:cs="Arial"/>
        </w:rPr>
        <w:t>If most development carries some degree of assistance within a couple of years, a boolean loses its information value. The alternative in the draft is to record the kind of intervention that actually matters for risk — substantial agent-generated change, generated tests, generated synthetic data, assisted migration, assisted security-sensitive code — rather than assistance in general. This needs agreement on the categories before it is put into a Pull Request template, otherwise it becomes noise that everyb</w:t>
      </w:r>
      <w:r w:rsidRPr="00BF652C">
        <w:rPr>
          <w:rFonts w:ascii="Arial" w:hAnsi="Arial" w:cs="Arial"/>
        </w:rPr>
        <w:t>ody ticks.</w:t>
      </w:r>
    </w:p>
    <w:p w14:paraId="6E81183B" w14:textId="77777777" w:rsidR="00D869F2" w:rsidRPr="00BF652C" w:rsidRDefault="00D869F2" w:rsidP="00D869F2">
      <w:pPr>
        <w:pStyle w:val="Textoindependiente"/>
        <w:jc w:val="both"/>
        <w:rPr>
          <w:rFonts w:ascii="Arial" w:hAnsi="Arial" w:cs="Arial"/>
        </w:rPr>
      </w:pPr>
    </w:p>
    <w:p w14:paraId="42BE52FA" w14:textId="77777777" w:rsidR="00A92952" w:rsidRPr="00BF652C" w:rsidRDefault="00012EC1" w:rsidP="00D869F2">
      <w:pPr>
        <w:pStyle w:val="Ttulo3"/>
        <w:jc w:val="both"/>
        <w:rPr>
          <w:rFonts w:ascii="Arial" w:hAnsi="Arial" w:cs="Arial"/>
        </w:rPr>
      </w:pPr>
      <w:r w:rsidRPr="00BF652C">
        <w:rPr>
          <w:rFonts w:ascii="Arial" w:hAnsi="Arial" w:cs="Arial"/>
        </w:rPr>
        <w:t>Q6 — Quality thresholds</w:t>
      </w:r>
    </w:p>
    <w:p w14:paraId="1A8220BB" w14:textId="77777777" w:rsidR="00A92952" w:rsidRPr="00BF652C" w:rsidRDefault="00012EC1" w:rsidP="00D869F2">
      <w:pPr>
        <w:pStyle w:val="Textoindependiente"/>
        <w:jc w:val="both"/>
        <w:rPr>
          <w:rFonts w:ascii="Arial" w:hAnsi="Arial" w:cs="Arial"/>
        </w:rPr>
      </w:pPr>
      <w:r w:rsidRPr="00BF652C">
        <w:rPr>
          <w:rFonts w:ascii="Arial" w:hAnsi="Arial" w:cs="Arial"/>
          <w:i/>
        </w:rPr>
        <w:t>Which numbers, and who owns them?</w:t>
      </w:r>
    </w:p>
    <w:p w14:paraId="0D2E6C98" w14:textId="77777777" w:rsidR="00A92952" w:rsidRDefault="00012EC1" w:rsidP="00D869F2">
      <w:pPr>
        <w:pStyle w:val="Textoindependiente"/>
        <w:jc w:val="both"/>
        <w:rPr>
          <w:rFonts w:ascii="Arial" w:hAnsi="Arial" w:cs="Arial"/>
        </w:rPr>
      </w:pPr>
      <w:r w:rsidRPr="00BF652C">
        <w:rPr>
          <w:rFonts w:ascii="Arial" w:hAnsi="Arial" w:cs="Arial"/>
        </w:rPr>
        <w:t>Coverage percentages, duplication limits and rating requirements are in Annex B precisely so that they can be discussed and changed without reopening the standard. The questions are the values themselves, whether they differ per stack or per repository class, whether they apply to new code only, and how existing repositories converge without blocking delivery.</w:t>
      </w:r>
    </w:p>
    <w:p w14:paraId="2A0F522B" w14:textId="77777777" w:rsidR="00D869F2" w:rsidRPr="00BF652C" w:rsidRDefault="00D869F2" w:rsidP="00D869F2">
      <w:pPr>
        <w:pStyle w:val="Textoindependiente"/>
        <w:jc w:val="both"/>
        <w:rPr>
          <w:rFonts w:ascii="Arial" w:hAnsi="Arial" w:cs="Arial"/>
        </w:rPr>
      </w:pPr>
    </w:p>
    <w:p w14:paraId="4908C1B5" w14:textId="77777777" w:rsidR="00A92952" w:rsidRPr="00BF652C" w:rsidRDefault="00012EC1" w:rsidP="00D869F2">
      <w:pPr>
        <w:pStyle w:val="Ttulo3"/>
        <w:jc w:val="both"/>
        <w:rPr>
          <w:rFonts w:ascii="Arial" w:hAnsi="Arial" w:cs="Arial"/>
        </w:rPr>
      </w:pPr>
      <w:r w:rsidRPr="00BF652C">
        <w:rPr>
          <w:rFonts w:ascii="Arial" w:hAnsi="Arial" w:cs="Arial"/>
        </w:rPr>
        <w:t>Q7 — Enforcement and exceptions</w:t>
      </w:r>
    </w:p>
    <w:p w14:paraId="6FFC2953" w14:textId="77777777" w:rsidR="00A92952" w:rsidRPr="00BF652C" w:rsidRDefault="00012EC1" w:rsidP="00D869F2">
      <w:pPr>
        <w:pStyle w:val="Textoindependiente"/>
        <w:jc w:val="both"/>
        <w:rPr>
          <w:rFonts w:ascii="Arial" w:hAnsi="Arial" w:cs="Arial"/>
        </w:rPr>
      </w:pPr>
      <w:r w:rsidRPr="00BF652C">
        <w:rPr>
          <w:rFonts w:ascii="Arial" w:hAnsi="Arial" w:cs="Arial"/>
          <w:i/>
        </w:rPr>
        <w:t>How strict should the integration boundary be at the start?</w:t>
      </w:r>
    </w:p>
    <w:p w14:paraId="37CA368F" w14:textId="7FE6F0CE" w:rsidR="00D869F2" w:rsidRDefault="00012EC1" w:rsidP="00D869F2">
      <w:pPr>
        <w:pStyle w:val="Textoindependiente"/>
        <w:jc w:val="both"/>
        <w:rPr>
          <w:rFonts w:ascii="Arial" w:hAnsi="Arial" w:cs="Arial"/>
        </w:rPr>
      </w:pPr>
      <w:r w:rsidRPr="00BF652C">
        <w:rPr>
          <w:rFonts w:ascii="Arial" w:hAnsi="Arial" w:cs="Arial"/>
        </w:rPr>
        <w:t>The draft proposes preventive controls, audited administrative bypass and time-bounded exceptions. There is a real trade-off: strong preventive enforcement gives consistency but can block delivery in edge cases, while a lighter model depends on discipline. A staged tightening, starting with visibility and moving to blocking checks, is one option.</w:t>
      </w:r>
    </w:p>
    <w:p w14:paraId="59B10EBD" w14:textId="77777777" w:rsidR="00D869F2" w:rsidRDefault="00D869F2">
      <w:pPr>
        <w:widowControl/>
        <w:rPr>
          <w:rFonts w:ascii="Arial" w:hAnsi="Arial" w:cs="Arial"/>
        </w:rPr>
      </w:pPr>
      <w:r>
        <w:rPr>
          <w:rFonts w:ascii="Arial" w:hAnsi="Arial" w:cs="Arial"/>
        </w:rPr>
        <w:br w:type="page"/>
      </w:r>
    </w:p>
    <w:p w14:paraId="639BEAE2" w14:textId="77777777" w:rsidR="00A92952" w:rsidRPr="00BF652C" w:rsidRDefault="00012EC1" w:rsidP="00D869F2">
      <w:pPr>
        <w:pStyle w:val="Ttulo3"/>
        <w:jc w:val="both"/>
        <w:rPr>
          <w:rFonts w:ascii="Arial" w:hAnsi="Arial" w:cs="Arial"/>
        </w:rPr>
      </w:pPr>
      <w:r w:rsidRPr="00BF652C">
        <w:rPr>
          <w:rFonts w:ascii="Arial" w:hAnsi="Arial" w:cs="Arial"/>
        </w:rPr>
        <w:t>Q8 — Approved tooling and data handling</w:t>
      </w:r>
    </w:p>
    <w:p w14:paraId="6F8EBF42" w14:textId="77777777" w:rsidR="00A92952" w:rsidRPr="00BF652C" w:rsidRDefault="00012EC1" w:rsidP="00D869F2">
      <w:pPr>
        <w:pStyle w:val="Textoindependiente"/>
        <w:jc w:val="both"/>
        <w:rPr>
          <w:rFonts w:ascii="Arial" w:hAnsi="Arial" w:cs="Arial"/>
        </w:rPr>
      </w:pPr>
      <w:r w:rsidRPr="00BF652C">
        <w:rPr>
          <w:rFonts w:ascii="Arial" w:hAnsi="Arial" w:cs="Arial"/>
          <w:i/>
        </w:rPr>
        <w:t>Which assistants, models and providers are approved, under what data terms?</w:t>
      </w:r>
    </w:p>
    <w:p w14:paraId="524C3B0A" w14:textId="77777777" w:rsidR="00A92952" w:rsidRDefault="00012EC1" w:rsidP="00D869F2">
      <w:pPr>
        <w:pStyle w:val="Textoindependiente"/>
        <w:jc w:val="both"/>
        <w:rPr>
          <w:rFonts w:ascii="Arial" w:hAnsi="Arial" w:cs="Arial"/>
        </w:rPr>
      </w:pPr>
      <w:r w:rsidRPr="00BF652C">
        <w:rPr>
          <w:rFonts w:ascii="Arial" w:hAnsi="Arial" w:cs="Arial"/>
        </w:rPr>
        <w:t>This draft states the requirement but not the list, because the list is an organizational decision with contractual implications. It also affects what "minimum necessary context" means in practice for each tool.</w:t>
      </w:r>
    </w:p>
    <w:p w14:paraId="2B52F609" w14:textId="77777777" w:rsidR="00D869F2" w:rsidRPr="00BF652C" w:rsidRDefault="00D869F2" w:rsidP="00D869F2">
      <w:pPr>
        <w:pStyle w:val="Textoindependiente"/>
        <w:jc w:val="both"/>
        <w:rPr>
          <w:rFonts w:ascii="Arial" w:hAnsi="Arial" w:cs="Arial"/>
        </w:rPr>
      </w:pPr>
    </w:p>
    <w:p w14:paraId="5181D668" w14:textId="77777777" w:rsidR="00A92952" w:rsidRPr="00BF652C" w:rsidRDefault="00012EC1" w:rsidP="00D869F2">
      <w:pPr>
        <w:pStyle w:val="Ttulo3"/>
        <w:jc w:val="both"/>
        <w:rPr>
          <w:rFonts w:ascii="Arial" w:hAnsi="Arial" w:cs="Arial"/>
        </w:rPr>
      </w:pPr>
      <w:r w:rsidRPr="00BF652C">
        <w:rPr>
          <w:rFonts w:ascii="Arial" w:hAnsi="Arial" w:cs="Arial"/>
        </w:rPr>
        <w:t>Q9 — Ownership and maintenance of the document</w:t>
      </w:r>
    </w:p>
    <w:p w14:paraId="7D0B4392" w14:textId="77777777" w:rsidR="00A92952" w:rsidRPr="00BF652C" w:rsidRDefault="00012EC1" w:rsidP="00D869F2">
      <w:pPr>
        <w:pStyle w:val="Textoindependiente"/>
        <w:jc w:val="both"/>
        <w:rPr>
          <w:rFonts w:ascii="Arial" w:hAnsi="Arial" w:cs="Arial"/>
        </w:rPr>
      </w:pPr>
      <w:r w:rsidRPr="00BF652C">
        <w:rPr>
          <w:rFonts w:ascii="Arial" w:hAnsi="Arial" w:cs="Arial"/>
          <w:i/>
        </w:rPr>
        <w:t>Who maintains Part I and Part II, and at what cadence?</w:t>
      </w:r>
    </w:p>
    <w:p w14:paraId="342C388B" w14:textId="77777777" w:rsidR="00A92952" w:rsidRDefault="00012EC1" w:rsidP="00D869F2">
      <w:pPr>
        <w:pStyle w:val="Textoindependiente"/>
        <w:jc w:val="both"/>
        <w:rPr>
          <w:rFonts w:ascii="Arial" w:hAnsi="Arial" w:cs="Arial"/>
        </w:rPr>
      </w:pPr>
      <w:r w:rsidRPr="00BF652C">
        <w:rPr>
          <w:rFonts w:ascii="Arial" w:hAnsi="Arial" w:cs="Arial"/>
        </w:rPr>
        <w:t>Part I is expected to be stable for years; Part II tracks framework, SDK and tooling versions and will drift faster. A named owner and a review rhythm for each are needed for the document to stay credible.</w:t>
      </w:r>
    </w:p>
    <w:p w14:paraId="55FD4E54" w14:textId="77777777" w:rsidR="00D869F2" w:rsidRPr="00BF652C" w:rsidRDefault="00D869F2" w:rsidP="00D869F2">
      <w:pPr>
        <w:pStyle w:val="Textoindependiente"/>
        <w:jc w:val="both"/>
        <w:rPr>
          <w:rFonts w:ascii="Arial" w:hAnsi="Arial" w:cs="Arial"/>
        </w:rPr>
      </w:pPr>
    </w:p>
    <w:p w14:paraId="1F81F3C1" w14:textId="77777777" w:rsidR="00A92952" w:rsidRPr="00BF652C" w:rsidRDefault="00012EC1" w:rsidP="00D869F2">
      <w:pPr>
        <w:pStyle w:val="Ttulo3"/>
        <w:jc w:val="both"/>
        <w:rPr>
          <w:rFonts w:ascii="Arial" w:hAnsi="Arial" w:cs="Arial"/>
        </w:rPr>
      </w:pPr>
      <w:r w:rsidRPr="00BF652C">
        <w:rPr>
          <w:rFonts w:ascii="Arial" w:hAnsi="Arial" w:cs="Arial"/>
        </w:rPr>
        <w:t>Q10 — Context tooling and cross-model practice</w:t>
      </w:r>
    </w:p>
    <w:p w14:paraId="577102FC" w14:textId="77777777" w:rsidR="00A92952" w:rsidRPr="00BF652C" w:rsidRDefault="00012EC1" w:rsidP="00D869F2">
      <w:pPr>
        <w:pStyle w:val="Textoindependiente"/>
        <w:jc w:val="both"/>
        <w:rPr>
          <w:rFonts w:ascii="Arial" w:hAnsi="Arial" w:cs="Arial"/>
        </w:rPr>
      </w:pPr>
      <w:r w:rsidRPr="00BF652C">
        <w:rPr>
          <w:rFonts w:ascii="Arial" w:hAnsi="Arial" w:cs="Arial"/>
          <w:i/>
        </w:rPr>
        <w:t>What do we invest in, and what stays discretionary?</w:t>
      </w:r>
    </w:p>
    <w:p w14:paraId="258C6F84" w14:textId="77777777" w:rsidR="00A92952" w:rsidRDefault="00012EC1" w:rsidP="00D869F2">
      <w:pPr>
        <w:pStyle w:val="Textoindependiente"/>
        <w:jc w:val="both"/>
        <w:rPr>
          <w:rFonts w:ascii="Arial" w:hAnsi="Arial" w:cs="Arial"/>
        </w:rPr>
      </w:pPr>
      <w:r w:rsidRPr="00BF652C">
        <w:rPr>
          <w:rFonts w:ascii="Arial" w:hAnsi="Arial" w:cs="Arial"/>
        </w:rPr>
        <w:t>Two items from the context-economy section need a decision rather than a recommendation: whether we build or adopt a structural index — a symbol and call graph, or a ranked repository map — for the main codebases, and whether confronting output across different models becomes an expected step for architectural and security-relevant work or is left to each engineer. The first has a cost and an owner; the second has a token cost and only pays off where the decision matters.</w:t>
      </w:r>
    </w:p>
    <w:p w14:paraId="753382EA" w14:textId="77777777" w:rsidR="00D869F2" w:rsidRPr="00BF652C" w:rsidRDefault="00D869F2" w:rsidP="00D869F2">
      <w:pPr>
        <w:pStyle w:val="Textoindependiente"/>
        <w:jc w:val="both"/>
        <w:rPr>
          <w:rFonts w:ascii="Arial" w:hAnsi="Arial" w:cs="Arial"/>
        </w:rPr>
      </w:pPr>
    </w:p>
    <w:p w14:paraId="179ED8FF" w14:textId="77777777" w:rsidR="00A92952" w:rsidRPr="00BF652C" w:rsidRDefault="00012EC1" w:rsidP="00D869F2">
      <w:pPr>
        <w:pStyle w:val="Ttulo3"/>
        <w:jc w:val="both"/>
        <w:rPr>
          <w:rFonts w:ascii="Arial" w:hAnsi="Arial" w:cs="Arial"/>
        </w:rPr>
      </w:pPr>
      <w:r w:rsidRPr="00BF652C">
        <w:rPr>
          <w:rFonts w:ascii="Arial" w:hAnsi="Arial" w:cs="Arial"/>
        </w:rPr>
        <w:t>Q11 — Addressable documentation</w:t>
      </w:r>
    </w:p>
    <w:p w14:paraId="43F77166" w14:textId="77777777" w:rsidR="00A92952" w:rsidRPr="00BF652C" w:rsidRDefault="00012EC1" w:rsidP="00D869F2">
      <w:pPr>
        <w:pStyle w:val="Textoindependiente"/>
        <w:jc w:val="both"/>
        <w:rPr>
          <w:rFonts w:ascii="Arial" w:hAnsi="Arial" w:cs="Arial"/>
        </w:rPr>
      </w:pPr>
      <w:r w:rsidRPr="00BF652C">
        <w:rPr>
          <w:rFonts w:ascii="Arial" w:hAnsi="Arial" w:cs="Arial"/>
          <w:i/>
        </w:rPr>
        <w:t>Is it worth giving every documentation piece a stable identifier?</w:t>
      </w:r>
    </w:p>
    <w:p w14:paraId="06C629D4" w14:textId="77777777" w:rsidR="00A92952" w:rsidRPr="00BF652C" w:rsidRDefault="00012EC1" w:rsidP="00D869F2">
      <w:pPr>
        <w:pStyle w:val="Textoindependiente"/>
        <w:jc w:val="both"/>
        <w:rPr>
          <w:rFonts w:ascii="Arial" w:hAnsi="Arial" w:cs="Arial"/>
        </w:rPr>
      </w:pPr>
      <w:r w:rsidRPr="00BF652C">
        <w:rPr>
          <w:rFonts w:ascii="Arial" w:hAnsi="Arial" w:cs="Arial"/>
        </w:rPr>
        <w:t>The conceptual-architecture section sketches identifiers such as ADR-0042 or SEC-0017, with relations like supersedes and applies-to, turning the documentation set into a versioned knowledge graph that both agents and Pull Requests can cite precisely. The open part is whether the discipline is worth its cost: an identifier scheme is cheap to start, useful only if maintained, and awkward to abandon once things reference each other. It also needs an owner, a numbering convention and a decision about what to d</w:t>
      </w:r>
      <w:r w:rsidRPr="00BF652C">
        <w:rPr>
          <w:rFonts w:ascii="Arial" w:hAnsi="Arial" w:cs="Arial"/>
        </w:rPr>
        <w:t>o with the documents that already exist.</w:t>
      </w:r>
    </w:p>
    <w:p w14:paraId="25F84556" w14:textId="77777777" w:rsidR="00D869F2" w:rsidRDefault="00D869F2">
      <w:pPr>
        <w:widowControl/>
        <w:rPr>
          <w:rFonts w:ascii="Arial" w:hAnsi="Arial" w:cs="Arial"/>
          <w:b/>
          <w:bCs/>
          <w:sz w:val="28"/>
          <w:szCs w:val="28"/>
        </w:rPr>
      </w:pPr>
      <w:r>
        <w:rPr>
          <w:rFonts w:ascii="Arial" w:hAnsi="Arial" w:cs="Arial"/>
        </w:rPr>
        <w:br w:type="page"/>
      </w:r>
    </w:p>
    <w:p w14:paraId="7B3F6056" w14:textId="54323A6D" w:rsidR="00A92952" w:rsidRPr="00BF652C" w:rsidRDefault="00012EC1" w:rsidP="00D869F2">
      <w:pPr>
        <w:pStyle w:val="Ttulo3"/>
        <w:jc w:val="both"/>
        <w:rPr>
          <w:rFonts w:ascii="Arial" w:hAnsi="Arial" w:cs="Arial"/>
        </w:rPr>
      </w:pPr>
      <w:r w:rsidRPr="00BF652C">
        <w:rPr>
          <w:rFonts w:ascii="Arial" w:hAnsi="Arial" w:cs="Arial"/>
        </w:rPr>
        <w:t>Q12 — Metrics and evidence of value</w:t>
      </w:r>
    </w:p>
    <w:p w14:paraId="495FB788" w14:textId="77777777" w:rsidR="00A92952" w:rsidRPr="00BF652C" w:rsidRDefault="00012EC1" w:rsidP="00D869F2">
      <w:pPr>
        <w:pStyle w:val="Textoindependiente"/>
        <w:jc w:val="both"/>
        <w:rPr>
          <w:rFonts w:ascii="Arial" w:hAnsi="Arial" w:cs="Arial"/>
        </w:rPr>
      </w:pPr>
      <w:r w:rsidRPr="00BF652C">
        <w:rPr>
          <w:rFonts w:ascii="Arial" w:hAnsi="Arial" w:cs="Arial"/>
          <w:i/>
        </w:rPr>
        <w:t>How do we know whether this is helping?</w:t>
      </w:r>
    </w:p>
    <w:p w14:paraId="7810B2A5" w14:textId="77777777" w:rsidR="00A92952" w:rsidRPr="00BF652C" w:rsidRDefault="00012EC1" w:rsidP="00D869F2">
      <w:pPr>
        <w:pStyle w:val="Textoindependiente"/>
        <w:jc w:val="both"/>
        <w:rPr>
          <w:rFonts w:ascii="Arial" w:hAnsi="Arial" w:cs="Arial"/>
        </w:rPr>
      </w:pPr>
      <w:r w:rsidRPr="00BF652C">
        <w:rPr>
          <w:rFonts w:ascii="Arial" w:hAnsi="Arial" w:cs="Arial"/>
        </w:rPr>
        <w:t>The draft proposes delivery and quality metrics rather than AI-activity counters. Before adoption it is worth agreeing on a small baseline set that can actually be measured with current tooling, so that the effect of the standard is observable rather than assumed.</w:t>
      </w:r>
    </w:p>
    <w:p w14:paraId="28ABD02E" w14:textId="77777777" w:rsidR="00354CD1" w:rsidRDefault="00354CD1" w:rsidP="00D869F2">
      <w:pPr>
        <w:widowControl/>
        <w:jc w:val="both"/>
        <w:rPr>
          <w:rFonts w:ascii="Arial" w:hAnsi="Arial" w:cs="Arial"/>
          <w:b/>
          <w:bCs/>
          <w:sz w:val="36"/>
          <w:szCs w:val="36"/>
        </w:rPr>
      </w:pPr>
      <w:r>
        <w:rPr>
          <w:rFonts w:ascii="Arial" w:hAnsi="Arial" w:cs="Arial"/>
        </w:rPr>
        <w:br w:type="page"/>
      </w:r>
    </w:p>
    <w:p w14:paraId="784D4CBC" w14:textId="0C6F6614" w:rsidR="00A92952" w:rsidRPr="00BF652C" w:rsidRDefault="00012EC1" w:rsidP="00D869F2">
      <w:pPr>
        <w:pStyle w:val="Ttulo1"/>
        <w:jc w:val="both"/>
        <w:rPr>
          <w:rFonts w:ascii="Arial" w:hAnsi="Arial" w:cs="Arial"/>
        </w:rPr>
      </w:pPr>
      <w:r w:rsidRPr="00BF652C">
        <w:rPr>
          <w:rFonts w:ascii="Arial" w:hAnsi="Arial" w:cs="Arial"/>
        </w:rPr>
        <w:t>Part II — Implementation Profile</w:t>
      </w:r>
    </w:p>
    <w:p w14:paraId="4885B8D7" w14:textId="77777777" w:rsidR="00A92952" w:rsidRPr="00354CD1" w:rsidRDefault="00012EC1" w:rsidP="00D869F2">
      <w:pPr>
        <w:pStyle w:val="Textoindependiente"/>
        <w:jc w:val="both"/>
        <w:rPr>
          <w:rFonts w:ascii="Arial" w:hAnsi="Arial" w:cs="Arial"/>
          <w:sz w:val="22"/>
          <w:szCs w:val="22"/>
        </w:rPr>
      </w:pPr>
      <w:r w:rsidRPr="00354CD1">
        <w:rPr>
          <w:rFonts w:ascii="Arial" w:hAnsi="Arial" w:cs="Arial"/>
          <w:i/>
          <w:sz w:val="22"/>
          <w:szCs w:val="22"/>
        </w:rPr>
        <w:t>Non-normative annexes. Expected to change with tooling; versioned separately from Part I.</w:t>
      </w:r>
    </w:p>
    <w:p w14:paraId="1BEEC5F8" w14:textId="77777777" w:rsidR="00A92952" w:rsidRPr="00BF652C" w:rsidRDefault="00012EC1" w:rsidP="00D869F2">
      <w:pPr>
        <w:pStyle w:val="Ttulo2"/>
        <w:jc w:val="both"/>
        <w:rPr>
          <w:rFonts w:ascii="Arial" w:hAnsi="Arial" w:cs="Arial"/>
        </w:rPr>
      </w:pPr>
      <w:r w:rsidRPr="00BF652C">
        <w:rPr>
          <w:rFonts w:ascii="Arial" w:hAnsi="Arial" w:cs="Arial"/>
        </w:rPr>
        <w:t>Annex A — Reference CI Harness Configurations</w:t>
      </w:r>
    </w:p>
    <w:p w14:paraId="322D7F81" w14:textId="77777777" w:rsidR="00A92952" w:rsidRDefault="00012EC1" w:rsidP="00D869F2">
      <w:pPr>
        <w:pStyle w:val="Textoindependiente"/>
        <w:jc w:val="both"/>
        <w:rPr>
          <w:rFonts w:ascii="Arial" w:hAnsi="Arial" w:cs="Arial"/>
        </w:rPr>
      </w:pPr>
      <w:r w:rsidRPr="00BF652C">
        <w:rPr>
          <w:rFonts w:ascii="Arial" w:hAnsi="Arial" w:cs="Arial"/>
        </w:rPr>
        <w:t>Non-normative. The workflows below are worked examples of what the quality gate could look like for each stack, offered so that the discussion in Part I has something concrete attached to it. They are starting points to adapt, not configurations to copy unchanged, and they are expected to age faster than anything in Part I.</w:t>
      </w:r>
    </w:p>
    <w:p w14:paraId="754231FC" w14:textId="77777777" w:rsidR="00D75516" w:rsidRPr="00BF652C" w:rsidRDefault="00D75516" w:rsidP="00D869F2">
      <w:pPr>
        <w:pStyle w:val="Textoindependiente"/>
        <w:jc w:val="both"/>
        <w:rPr>
          <w:rFonts w:ascii="Arial" w:hAnsi="Arial" w:cs="Arial"/>
        </w:rPr>
      </w:pPr>
    </w:p>
    <w:p w14:paraId="16814B7C" w14:textId="77777777" w:rsidR="00A92952" w:rsidRPr="00BF652C" w:rsidRDefault="00012EC1" w:rsidP="00D869F2">
      <w:pPr>
        <w:pStyle w:val="Textoindependiente"/>
        <w:jc w:val="both"/>
        <w:rPr>
          <w:rFonts w:ascii="Arial" w:hAnsi="Arial" w:cs="Arial"/>
        </w:rPr>
      </w:pPr>
      <w:r w:rsidRPr="00BF652C">
        <w:rPr>
          <w:rFonts w:ascii="Arial" w:hAnsi="Arial" w:cs="Arial"/>
        </w:rPr>
        <w:t>Where a repository drops one of these steps, the useful discipline is to note why — that note is more valuable than the step itself.</w:t>
      </w:r>
    </w:p>
    <w:p w14:paraId="02561739" w14:textId="77777777" w:rsidR="00D75516" w:rsidRDefault="00D75516" w:rsidP="00D869F2">
      <w:pPr>
        <w:pStyle w:val="BlockQuotation"/>
        <w:jc w:val="both"/>
        <w:rPr>
          <w:rFonts w:ascii="Arial" w:hAnsi="Arial" w:cs="Arial"/>
          <w:b/>
        </w:rPr>
      </w:pPr>
    </w:p>
    <w:p w14:paraId="7939A2CB" w14:textId="078487B0" w:rsidR="00A92952" w:rsidRPr="00BF652C" w:rsidRDefault="00012EC1" w:rsidP="00D869F2">
      <w:pPr>
        <w:pStyle w:val="BlockQuotation"/>
        <w:jc w:val="both"/>
        <w:rPr>
          <w:rFonts w:ascii="Arial" w:hAnsi="Arial" w:cs="Arial"/>
        </w:rPr>
      </w:pPr>
      <w:r w:rsidRPr="00BF652C">
        <w:rPr>
          <w:rFonts w:ascii="Arial" w:hAnsi="Arial" w:cs="Arial"/>
          <w:b/>
        </w:rPr>
        <w:t>Version pinning.</w:t>
      </w:r>
      <w:r w:rsidRPr="00BF652C">
        <w:rPr>
          <w:rFonts w:ascii="Arial" w:hAnsi="Arial" w:cs="Arial"/>
        </w:rPr>
        <w:t xml:space="preserve"> Runtime, SDK and action versions shown here are illustrative and need aligning with what each repository actually targets and with the organization's supported release train. Keeping them current is part of maintaining this annex.</w:t>
      </w:r>
    </w:p>
    <w:p w14:paraId="2894FA9A" w14:textId="77777777" w:rsidR="00D75516" w:rsidRDefault="00D75516" w:rsidP="00D869F2">
      <w:pPr>
        <w:pStyle w:val="BlockQuotation"/>
        <w:jc w:val="both"/>
        <w:rPr>
          <w:rFonts w:ascii="Arial" w:hAnsi="Arial" w:cs="Arial"/>
          <w:b/>
        </w:rPr>
      </w:pPr>
    </w:p>
    <w:p w14:paraId="33274247" w14:textId="3BC5A698" w:rsidR="00A92952" w:rsidRDefault="00012EC1" w:rsidP="00D869F2">
      <w:pPr>
        <w:pStyle w:val="BlockQuotation"/>
        <w:jc w:val="both"/>
        <w:rPr>
          <w:rFonts w:ascii="Arial" w:hAnsi="Arial" w:cs="Arial"/>
        </w:rPr>
      </w:pPr>
      <w:r w:rsidRPr="00BF652C">
        <w:rPr>
          <w:rFonts w:ascii="Arial" w:hAnsi="Arial" w:cs="Arial"/>
          <w:b/>
        </w:rPr>
        <w:t>SonarQube project configuration.</w:t>
      </w:r>
      <w:r w:rsidRPr="00BF652C">
        <w:rPr>
          <w:rFonts w:ascii="Arial" w:hAnsi="Arial" w:cs="Arial"/>
        </w:rPr>
        <w:t xml:space="preserve"> Each repository would need a sonar-project.properties file (or the equivalent scanner parameters) declaring the project key, sources, tests, exclusions and coverage report paths. Excluding generated code, vendored code and build output matters more than it sounds: without it the metrics describe machinery rather than authored work.</w:t>
      </w:r>
    </w:p>
    <w:p w14:paraId="145C6477" w14:textId="77777777" w:rsidR="00354CD1" w:rsidRPr="00BF652C" w:rsidRDefault="00354CD1" w:rsidP="00D869F2">
      <w:pPr>
        <w:pStyle w:val="BlockQuotation"/>
        <w:jc w:val="both"/>
        <w:rPr>
          <w:rFonts w:ascii="Arial" w:hAnsi="Arial" w:cs="Arial"/>
        </w:rPr>
      </w:pPr>
    </w:p>
    <w:p w14:paraId="0FB7777B" w14:textId="77777777" w:rsidR="00354CD1" w:rsidRDefault="00354CD1" w:rsidP="00D869F2">
      <w:pPr>
        <w:widowControl/>
        <w:jc w:val="both"/>
        <w:rPr>
          <w:rFonts w:ascii="Arial" w:hAnsi="Arial" w:cs="Arial"/>
          <w:b/>
          <w:bCs/>
          <w:sz w:val="28"/>
          <w:szCs w:val="28"/>
        </w:rPr>
      </w:pPr>
      <w:r>
        <w:rPr>
          <w:rFonts w:ascii="Arial" w:hAnsi="Arial" w:cs="Arial"/>
        </w:rPr>
        <w:br w:type="page"/>
      </w:r>
    </w:p>
    <w:p w14:paraId="04267371" w14:textId="27FC28D7" w:rsidR="00A92952" w:rsidRPr="00BF652C" w:rsidRDefault="00012EC1" w:rsidP="00D869F2">
      <w:pPr>
        <w:pStyle w:val="Ttulo3"/>
        <w:jc w:val="both"/>
        <w:rPr>
          <w:rFonts w:ascii="Arial" w:hAnsi="Arial" w:cs="Arial"/>
        </w:rPr>
      </w:pPr>
      <w:r w:rsidRPr="00BF652C">
        <w:rPr>
          <w:rFonts w:ascii="Arial" w:hAnsi="Arial" w:cs="Arial"/>
        </w:rPr>
        <w:t>A. Frontend: Angular</w:t>
      </w:r>
    </w:p>
    <w:p w14:paraId="52275AC4" w14:textId="77777777" w:rsidR="00A92952" w:rsidRPr="00BF652C" w:rsidRDefault="00012EC1" w:rsidP="00D869F2">
      <w:pPr>
        <w:pStyle w:val="Textoindependiente"/>
        <w:jc w:val="both"/>
        <w:rPr>
          <w:rFonts w:ascii="Arial" w:hAnsi="Arial" w:cs="Arial"/>
        </w:rPr>
      </w:pPr>
      <w:r w:rsidRPr="00BF652C">
        <w:rPr>
          <w:rFonts w:ascii="Arial" w:hAnsi="Arial" w:cs="Arial"/>
        </w:rPr>
        <w:t>AI assistants frequently regress to superseded frontend patterns: direct DOM manipulation instead of the framework's reactivity model, subscriptions that are never released, change-detection misuse, and unnecessary or unverified NPM dependencies.</w:t>
      </w:r>
    </w:p>
    <w:p w14:paraId="4AD1EB31" w14:textId="77777777" w:rsidR="00A92952" w:rsidRDefault="00012EC1" w:rsidP="00D869F2">
      <w:pPr>
        <w:pStyle w:val="Textoindependiente"/>
        <w:jc w:val="both"/>
        <w:rPr>
          <w:rFonts w:ascii="Arial" w:hAnsi="Arial" w:cs="Arial"/>
        </w:rPr>
      </w:pPr>
      <w:r w:rsidRPr="00BF652C">
        <w:rPr>
          <w:rFonts w:ascii="Arial" w:hAnsi="Arial" w:cs="Arial"/>
          <w:b/>
        </w:rPr>
        <w:t>Harness objective:</w:t>
      </w:r>
      <w:r w:rsidRPr="00BF652C">
        <w:rPr>
          <w:rFonts w:ascii="Arial" w:hAnsi="Arial" w:cs="Arial"/>
        </w:rPr>
        <w:t xml:space="preserve"> enforce framework-idiomatic reactivity, catch asynchronous and subscription leaks, verify the production AOT build, and prevent unvetted dependencies from entering the tree.</w:t>
      </w:r>
    </w:p>
    <w:p w14:paraId="56ED2020" w14:textId="77777777" w:rsidR="00D869F2" w:rsidRPr="00BF652C" w:rsidRDefault="00D869F2" w:rsidP="00D869F2">
      <w:pPr>
        <w:pStyle w:val="Textoindependiente"/>
        <w:jc w:val="both"/>
        <w:rPr>
          <w:rFonts w:ascii="Arial" w:hAnsi="Arial" w:cs="Arial"/>
        </w:rPr>
      </w:pPr>
    </w:p>
    <w:p w14:paraId="72389668" w14:textId="77777777" w:rsidR="00A92952" w:rsidRPr="00BF652C" w:rsidRDefault="00012EC1" w:rsidP="00D869F2">
      <w:pPr>
        <w:pStyle w:val="Textoindependiente"/>
        <w:jc w:val="both"/>
        <w:rPr>
          <w:rFonts w:ascii="Arial" w:hAnsi="Arial" w:cs="Arial"/>
        </w:rPr>
      </w:pPr>
      <w:r w:rsidRPr="00BF652C">
        <w:rPr>
          <w:rFonts w:ascii="Arial" w:hAnsi="Arial" w:cs="Arial"/>
        </w:rPr>
        <w:t>.github/workflows/angular-harness.yml</w:t>
      </w:r>
    </w:p>
    <w:p w14:paraId="7FEF0B4A" w14:textId="77777777" w:rsidR="00A92952" w:rsidRPr="00BF652C" w:rsidRDefault="00012EC1">
      <w:pPr>
        <w:pStyle w:val="PreformattedText"/>
        <w:shd w:val="clear" w:color="auto" w:fill="E1E1E1"/>
        <w:spacing w:after="283"/>
        <w:rPr>
          <w:rFonts w:ascii="Arial" w:hAnsi="Arial" w:cs="Arial"/>
        </w:rPr>
      </w:pPr>
      <w:r w:rsidRPr="00BF652C">
        <w:rPr>
          <w:rFonts w:ascii="Arial" w:hAnsi="Arial" w:cs="Arial"/>
        </w:rPr>
        <w:t>name: Angular Quality Harness</w:t>
      </w:r>
      <w:r w:rsidRPr="00BF652C">
        <w:rPr>
          <w:rFonts w:ascii="Arial" w:hAnsi="Arial" w:cs="Arial"/>
        </w:rPr>
        <w:br/>
      </w:r>
      <w:r w:rsidRPr="00BF652C">
        <w:rPr>
          <w:rFonts w:ascii="Arial" w:hAnsi="Arial" w:cs="Arial"/>
        </w:rPr>
        <w:br/>
      </w:r>
      <w:r w:rsidRPr="00BF652C">
        <w:rPr>
          <w:rFonts w:ascii="Arial" w:hAnsi="Arial" w:cs="Arial"/>
        </w:rPr>
        <w:t>on:</w:t>
      </w:r>
      <w:r w:rsidRPr="00BF652C">
        <w:rPr>
          <w:rFonts w:ascii="Arial" w:hAnsi="Arial" w:cs="Arial"/>
        </w:rPr>
        <w:br/>
        <w:t xml:space="preserve">  pull_request:</w:t>
      </w:r>
      <w:r w:rsidRPr="00BF652C">
        <w:rPr>
          <w:rFonts w:ascii="Arial" w:hAnsi="Arial" w:cs="Arial"/>
        </w:rPr>
        <w:br/>
        <w:t xml:space="preserve">    branches: [ main, develop ]</w:t>
      </w:r>
      <w:r w:rsidRPr="00BF652C">
        <w:rPr>
          <w:rFonts w:ascii="Arial" w:hAnsi="Arial" w:cs="Arial"/>
        </w:rPr>
        <w:br/>
      </w:r>
      <w:r w:rsidRPr="00BF652C">
        <w:rPr>
          <w:rFonts w:ascii="Arial" w:hAnsi="Arial" w:cs="Arial"/>
        </w:rPr>
        <w:br/>
        <w:t>permissions:</w:t>
      </w:r>
      <w:r w:rsidRPr="00BF652C">
        <w:rPr>
          <w:rFonts w:ascii="Arial" w:hAnsi="Arial" w:cs="Arial"/>
        </w:rPr>
        <w:br/>
        <w:t xml:space="preserve">  contents: read</w:t>
      </w:r>
      <w:r w:rsidRPr="00BF652C">
        <w:rPr>
          <w:rFonts w:ascii="Arial" w:hAnsi="Arial" w:cs="Arial"/>
        </w:rPr>
        <w:br/>
      </w:r>
      <w:r w:rsidRPr="00BF652C">
        <w:rPr>
          <w:rFonts w:ascii="Arial" w:hAnsi="Arial" w:cs="Arial"/>
        </w:rPr>
        <w:br/>
        <w:t>concurrency:</w:t>
      </w:r>
      <w:r w:rsidRPr="00BF652C">
        <w:rPr>
          <w:rFonts w:ascii="Arial" w:hAnsi="Arial" w:cs="Arial"/>
        </w:rPr>
        <w:br/>
        <w:t xml:space="preserve">  group: angular-${{ github.ref }}</w:t>
      </w:r>
      <w:r w:rsidRPr="00BF652C">
        <w:rPr>
          <w:rFonts w:ascii="Arial" w:hAnsi="Arial" w:cs="Arial"/>
        </w:rPr>
        <w:br/>
        <w:t xml:space="preserve">  cancel-in-progress: true</w:t>
      </w:r>
      <w:r w:rsidRPr="00BF652C">
        <w:rPr>
          <w:rFonts w:ascii="Arial" w:hAnsi="Arial" w:cs="Arial"/>
        </w:rPr>
        <w:br/>
      </w:r>
      <w:r w:rsidRPr="00BF652C">
        <w:rPr>
          <w:rFonts w:ascii="Arial" w:hAnsi="Arial" w:cs="Arial"/>
        </w:rPr>
        <w:br/>
        <w:t>jobs:</w:t>
      </w:r>
      <w:r w:rsidRPr="00BF652C">
        <w:rPr>
          <w:rFonts w:ascii="Arial" w:hAnsi="Arial" w:cs="Arial"/>
        </w:rPr>
        <w:br/>
        <w:t xml:space="preserve">  validate-frontend:</w:t>
      </w:r>
      <w:r w:rsidRPr="00BF652C">
        <w:rPr>
          <w:rFonts w:ascii="Arial" w:hAnsi="Arial" w:cs="Arial"/>
        </w:rPr>
        <w:br/>
        <w:t xml:space="preserve">    runs-on: ubuntu-latest</w:t>
      </w:r>
      <w:r w:rsidRPr="00BF652C">
        <w:rPr>
          <w:rFonts w:ascii="Arial" w:hAnsi="Arial" w:cs="Arial"/>
        </w:rPr>
        <w:br/>
        <w:t xml:space="preserve">    steps:</w:t>
      </w:r>
      <w:r w:rsidRPr="00BF652C">
        <w:rPr>
          <w:rFonts w:ascii="Arial" w:hAnsi="Arial" w:cs="Arial"/>
        </w:rPr>
        <w:br/>
        <w:t xml:space="preserve">      - name: Checkout source code</w:t>
      </w:r>
      <w:r w:rsidRPr="00BF652C">
        <w:rPr>
          <w:rFonts w:ascii="Arial" w:hAnsi="Arial" w:cs="Arial"/>
        </w:rPr>
        <w:br/>
        <w:t xml:space="preserve">        uses: actions/checkout@v4</w:t>
      </w:r>
      <w:r w:rsidRPr="00BF652C">
        <w:rPr>
          <w:rFonts w:ascii="Arial" w:hAnsi="Arial" w:cs="Arial"/>
        </w:rPr>
        <w:br/>
        <w:t xml:space="preserve">        with:</w:t>
      </w:r>
      <w:r w:rsidRPr="00BF652C">
        <w:rPr>
          <w:rFonts w:ascii="Arial" w:hAnsi="Arial" w:cs="Arial"/>
        </w:rPr>
        <w:br/>
        <w:t xml:space="preserve">          fetch-depth: 0   # full history is required for Sonar new-code detection</w:t>
      </w:r>
      <w:r w:rsidRPr="00BF652C">
        <w:rPr>
          <w:rFonts w:ascii="Arial" w:hAnsi="Arial" w:cs="Arial"/>
        </w:rPr>
        <w:br/>
      </w:r>
      <w:r w:rsidRPr="00BF652C">
        <w:rPr>
          <w:rFonts w:ascii="Arial" w:hAnsi="Arial" w:cs="Arial"/>
        </w:rPr>
        <w:br/>
        <w:t xml:space="preserve">      - name: Setup Node.js runtime</w:t>
      </w:r>
      <w:r w:rsidRPr="00BF652C">
        <w:rPr>
          <w:rFonts w:ascii="Arial" w:hAnsi="Arial" w:cs="Arial"/>
        </w:rPr>
        <w:br/>
        <w:t xml:space="preserve">        uses: actions/setup-node@v4</w:t>
      </w:r>
      <w:r w:rsidRPr="00BF652C">
        <w:rPr>
          <w:rFonts w:ascii="Arial" w:hAnsi="Arial" w:cs="Arial"/>
        </w:rPr>
        <w:br/>
        <w:t xml:space="preserve">        with:</w:t>
      </w:r>
      <w:r w:rsidRPr="00BF652C">
        <w:rPr>
          <w:rFonts w:ascii="Arial" w:hAnsi="Arial" w:cs="Arial"/>
        </w:rPr>
        <w:br/>
        <w:t xml:space="preserve">          node-version: '22'</w:t>
      </w:r>
      <w:r w:rsidRPr="00BF652C">
        <w:rPr>
          <w:rFonts w:ascii="Arial" w:hAnsi="Arial" w:cs="Arial"/>
        </w:rPr>
        <w:br/>
      </w:r>
      <w:r w:rsidRPr="00BF652C">
        <w:rPr>
          <w:rFonts w:ascii="Arial" w:hAnsi="Arial" w:cs="Arial"/>
        </w:rPr>
        <w:t xml:space="preserve">          cache: 'npm'</w:t>
      </w:r>
      <w:r w:rsidRPr="00BF652C">
        <w:rPr>
          <w:rFonts w:ascii="Arial" w:hAnsi="Arial" w:cs="Arial"/>
        </w:rPr>
        <w:br/>
      </w:r>
      <w:r w:rsidRPr="00BF652C">
        <w:rPr>
          <w:rFonts w:ascii="Arial" w:hAnsi="Arial" w:cs="Arial"/>
        </w:rPr>
        <w:br/>
        <w:t xml:space="preserve">      - name: Install dependencies from lockfile</w:t>
      </w:r>
      <w:r w:rsidRPr="00BF652C">
        <w:rPr>
          <w:rFonts w:ascii="Arial" w:hAnsi="Arial" w:cs="Arial"/>
        </w:rPr>
        <w:br/>
        <w:t xml:space="preserve">        run: npm ci</w:t>
      </w:r>
      <w:r w:rsidRPr="00BF652C">
        <w:rPr>
          <w:rFonts w:ascii="Arial" w:hAnsi="Arial" w:cs="Arial"/>
        </w:rPr>
        <w:br/>
      </w:r>
      <w:r w:rsidRPr="00BF652C">
        <w:rPr>
          <w:rFonts w:ascii="Arial" w:hAnsi="Arial" w:cs="Arial"/>
        </w:rPr>
        <w:br/>
        <w:t xml:space="preserve">      - name: Audit dependencies</w:t>
      </w:r>
      <w:r w:rsidRPr="00BF652C">
        <w:rPr>
          <w:rFonts w:ascii="Arial" w:hAnsi="Arial" w:cs="Arial"/>
        </w:rPr>
        <w:br/>
        <w:t xml:space="preserve">        run: npm audit --audit-level=high</w:t>
      </w:r>
      <w:r w:rsidRPr="00BF652C">
        <w:rPr>
          <w:rFonts w:ascii="Arial" w:hAnsi="Arial" w:cs="Arial"/>
        </w:rPr>
        <w:br/>
      </w:r>
      <w:r w:rsidRPr="00BF652C">
        <w:rPr>
          <w:rFonts w:ascii="Arial" w:hAnsi="Arial" w:cs="Arial"/>
        </w:rPr>
        <w:br/>
        <w:t xml:space="preserve">      - name: Verify formatting</w:t>
      </w:r>
      <w:r w:rsidRPr="00BF652C">
        <w:rPr>
          <w:rFonts w:ascii="Arial" w:hAnsi="Arial" w:cs="Arial"/>
        </w:rPr>
        <w:br/>
        <w:t xml:space="preserve">        run: npm run format:check</w:t>
      </w:r>
      <w:r w:rsidRPr="00BF652C">
        <w:rPr>
          <w:rFonts w:ascii="Arial" w:hAnsi="Arial" w:cs="Arial"/>
        </w:rPr>
        <w:br/>
      </w:r>
      <w:r w:rsidRPr="00BF652C">
        <w:rPr>
          <w:rFonts w:ascii="Arial" w:hAnsi="Arial" w:cs="Arial"/>
        </w:rPr>
        <w:br/>
        <w:t xml:space="preserve">      - name: Lint</w:t>
      </w:r>
      <w:r w:rsidRPr="00BF652C">
        <w:rPr>
          <w:rFonts w:ascii="Arial" w:hAnsi="Arial" w:cs="Arial"/>
        </w:rPr>
        <w:br/>
        <w:t xml:space="preserve">        run: npm run lint</w:t>
      </w:r>
      <w:r w:rsidRPr="00BF652C">
        <w:rPr>
          <w:rFonts w:ascii="Arial" w:hAnsi="Arial" w:cs="Arial"/>
        </w:rPr>
        <w:br/>
      </w:r>
      <w:r w:rsidRPr="00BF652C">
        <w:rPr>
          <w:rFonts w:ascii="Arial" w:hAnsi="Arial" w:cs="Arial"/>
        </w:rPr>
        <w:br/>
        <w:t xml:space="preserve">      - name: Validate production AOT build</w:t>
      </w:r>
      <w:r w:rsidRPr="00BF652C">
        <w:rPr>
          <w:rFonts w:ascii="Arial" w:hAnsi="Arial" w:cs="Arial"/>
        </w:rPr>
        <w:br/>
        <w:t xml:space="preserve">        run: npm run build -- --configuration=production</w:t>
      </w:r>
      <w:r w:rsidRPr="00BF652C">
        <w:rPr>
          <w:rFonts w:ascii="Arial" w:hAnsi="Arial" w:cs="Arial"/>
        </w:rPr>
        <w:br/>
      </w:r>
      <w:r w:rsidRPr="00BF652C">
        <w:rPr>
          <w:rFonts w:ascii="Arial" w:hAnsi="Arial" w:cs="Arial"/>
        </w:rPr>
        <w:br/>
        <w:t xml:space="preserve">      - name: Unit and regression tests with coverage</w:t>
      </w:r>
      <w:r w:rsidRPr="00BF652C">
        <w:rPr>
          <w:rFonts w:ascii="Arial" w:hAnsi="Arial" w:cs="Arial"/>
        </w:rPr>
        <w:br/>
      </w:r>
      <w:r w:rsidRPr="00BF652C">
        <w:rPr>
          <w:rFonts w:ascii="Arial" w:hAnsi="Arial" w:cs="Arial"/>
        </w:rPr>
        <w:t xml:space="preserve">        run: npm run test -- --watch=false --browsers=ChromeHeadless --code-coverage</w:t>
      </w:r>
      <w:r w:rsidRPr="00BF652C">
        <w:rPr>
          <w:rFonts w:ascii="Arial" w:hAnsi="Arial" w:cs="Arial"/>
        </w:rPr>
        <w:br/>
      </w:r>
      <w:r w:rsidRPr="00BF652C">
        <w:rPr>
          <w:rFonts w:ascii="Arial" w:hAnsi="Arial" w:cs="Arial"/>
        </w:rPr>
        <w:br/>
        <w:t xml:space="preserve">      - name: SonarQube analysis</w:t>
      </w:r>
      <w:r w:rsidRPr="00BF652C">
        <w:rPr>
          <w:rFonts w:ascii="Arial" w:hAnsi="Arial" w:cs="Arial"/>
        </w:rPr>
        <w:br/>
        <w:t xml:space="preserve">        uses: SonarSource/sonarqube-scan-action@v5</w:t>
      </w:r>
      <w:r w:rsidRPr="00BF652C">
        <w:rPr>
          <w:rFonts w:ascii="Arial" w:hAnsi="Arial" w:cs="Arial"/>
        </w:rPr>
        <w:br/>
        <w:t xml:space="preserve">        env:</w:t>
      </w:r>
      <w:r w:rsidRPr="00BF652C">
        <w:rPr>
          <w:rFonts w:ascii="Arial" w:hAnsi="Arial" w:cs="Arial"/>
        </w:rPr>
        <w:br/>
        <w:t xml:space="preserve">          SONAR_TOKEN: ${{ secrets.SONAR_TOKEN }}</w:t>
      </w:r>
      <w:r w:rsidRPr="00BF652C">
        <w:rPr>
          <w:rFonts w:ascii="Arial" w:hAnsi="Arial" w:cs="Arial"/>
        </w:rPr>
        <w:br/>
        <w:t xml:space="preserve">          SONAR_HOST_URL: ${{ secrets.SONAR_HOST_URL }}</w:t>
      </w:r>
      <w:r w:rsidRPr="00BF652C">
        <w:rPr>
          <w:rFonts w:ascii="Arial" w:hAnsi="Arial" w:cs="Arial"/>
        </w:rPr>
        <w:br/>
      </w:r>
      <w:r w:rsidRPr="00BF652C">
        <w:rPr>
          <w:rFonts w:ascii="Arial" w:hAnsi="Arial" w:cs="Arial"/>
        </w:rPr>
        <w:br/>
        <w:t xml:space="preserve">      - name: SonarQube Quality Gate</w:t>
      </w:r>
      <w:r w:rsidRPr="00BF652C">
        <w:rPr>
          <w:rFonts w:ascii="Arial" w:hAnsi="Arial" w:cs="Arial"/>
        </w:rPr>
        <w:br/>
        <w:t xml:space="preserve">        uses: SonarSource/sonarqube-quality-gate-action@v1</w:t>
      </w:r>
      <w:r w:rsidRPr="00BF652C">
        <w:rPr>
          <w:rFonts w:ascii="Arial" w:hAnsi="Arial" w:cs="Arial"/>
        </w:rPr>
        <w:br/>
        <w:t xml:space="preserve">        timeout-minutes: 10</w:t>
      </w:r>
      <w:r w:rsidRPr="00BF652C">
        <w:rPr>
          <w:rFonts w:ascii="Arial" w:hAnsi="Arial" w:cs="Arial"/>
        </w:rPr>
        <w:br/>
        <w:t xml:space="preserve">        env:</w:t>
      </w:r>
      <w:r w:rsidRPr="00BF652C">
        <w:rPr>
          <w:rFonts w:ascii="Arial" w:hAnsi="Arial" w:cs="Arial"/>
        </w:rPr>
        <w:br/>
        <w:t xml:space="preserve">          SONAR_TOKEN: ${{ secrets.SONAR_TOKEN }}</w:t>
      </w:r>
      <w:r w:rsidRPr="00BF652C">
        <w:rPr>
          <w:rFonts w:ascii="Arial" w:hAnsi="Arial" w:cs="Arial"/>
        </w:rPr>
        <w:br/>
      </w:r>
      <w:r w:rsidRPr="00BF652C">
        <w:rPr>
          <w:rFonts w:ascii="Arial" w:hAnsi="Arial" w:cs="Arial"/>
        </w:rPr>
        <w:t xml:space="preserve">          SONAR_HOST_URL: ${{ secrets.SONAR_HOST_URL }}</w:t>
      </w:r>
    </w:p>
    <w:p w14:paraId="7C349068" w14:textId="77777777" w:rsidR="00D75516" w:rsidRDefault="00D75516" w:rsidP="00D869F2">
      <w:pPr>
        <w:pStyle w:val="Textoindependiente"/>
        <w:jc w:val="both"/>
        <w:rPr>
          <w:rFonts w:ascii="Arial" w:hAnsi="Arial" w:cs="Arial"/>
        </w:rPr>
      </w:pPr>
    </w:p>
    <w:p w14:paraId="10910B4C" w14:textId="08E2B489" w:rsidR="00A92952" w:rsidRPr="00BF652C" w:rsidRDefault="00012EC1" w:rsidP="00D869F2">
      <w:pPr>
        <w:pStyle w:val="Textoindependiente"/>
        <w:jc w:val="both"/>
        <w:rPr>
          <w:rFonts w:ascii="Arial" w:hAnsi="Arial" w:cs="Arial"/>
        </w:rPr>
      </w:pPr>
      <w:r w:rsidRPr="00BF652C">
        <w:rPr>
          <w:rFonts w:ascii="Arial" w:hAnsi="Arial" w:cs="Arial"/>
        </w:rPr>
        <w:t>Coverage reaches SonarQube through sonar.javascript.lcov.reportPaths in sonar-project.properties. The test command MUST match the test runner actually configured in the project.</w:t>
      </w:r>
    </w:p>
    <w:p w14:paraId="4BD0BD4C" w14:textId="77777777" w:rsidR="00354CD1" w:rsidRDefault="00354CD1">
      <w:pPr>
        <w:pStyle w:val="Ttulo3"/>
        <w:rPr>
          <w:rFonts w:ascii="Arial" w:hAnsi="Arial" w:cs="Arial"/>
        </w:rPr>
      </w:pPr>
    </w:p>
    <w:p w14:paraId="30B84357" w14:textId="77777777" w:rsidR="00354CD1" w:rsidRDefault="00354CD1">
      <w:pPr>
        <w:widowControl/>
        <w:rPr>
          <w:rFonts w:ascii="Arial" w:hAnsi="Arial" w:cs="Arial"/>
          <w:b/>
          <w:bCs/>
          <w:sz w:val="28"/>
          <w:szCs w:val="28"/>
        </w:rPr>
      </w:pPr>
      <w:r>
        <w:rPr>
          <w:rFonts w:ascii="Arial" w:hAnsi="Arial" w:cs="Arial"/>
        </w:rPr>
        <w:br w:type="page"/>
      </w:r>
    </w:p>
    <w:p w14:paraId="276B2E5D" w14:textId="7052B77D" w:rsidR="00A92952" w:rsidRPr="00BF652C" w:rsidRDefault="00012EC1" w:rsidP="00D869F2">
      <w:pPr>
        <w:pStyle w:val="Ttulo3"/>
        <w:jc w:val="both"/>
        <w:rPr>
          <w:rFonts w:ascii="Arial" w:hAnsi="Arial" w:cs="Arial"/>
        </w:rPr>
      </w:pPr>
      <w:r w:rsidRPr="00BF652C">
        <w:rPr>
          <w:rFonts w:ascii="Arial" w:hAnsi="Arial" w:cs="Arial"/>
        </w:rPr>
        <w:t xml:space="preserve">B. </w:t>
      </w:r>
      <w:r w:rsidR="005F5949">
        <w:rPr>
          <w:rFonts w:ascii="Arial" w:hAnsi="Arial" w:cs="Arial"/>
        </w:rPr>
        <w:t>Backend: .NET</w:t>
      </w:r>
    </w:p>
    <w:p w14:paraId="55DE71C3" w14:textId="77777777" w:rsidR="00A92952" w:rsidRPr="00BF652C" w:rsidRDefault="00012EC1" w:rsidP="00D869F2">
      <w:pPr>
        <w:pStyle w:val="Textoindependiente"/>
        <w:jc w:val="both"/>
        <w:rPr>
          <w:rFonts w:ascii="Arial" w:hAnsi="Arial" w:cs="Arial"/>
        </w:rPr>
      </w:pPr>
      <w:r w:rsidRPr="00BF652C">
        <w:rPr>
          <w:rFonts w:ascii="Arial" w:hAnsi="Arial" w:cs="Arial"/>
        </w:rPr>
        <w:t>AI-generated C# commonly introduces subtle erosion rather than obvious breakage: incorrect async/await usage, blocking calls on asynchronous paths, incorrect dependency-injection lifetimes, unsafe shared state, and Entity Framework queries that behave acceptably on developer data and degrade badly under production volume.</w:t>
      </w:r>
    </w:p>
    <w:p w14:paraId="51BF26B9" w14:textId="77777777" w:rsidR="00A92952" w:rsidRDefault="00012EC1" w:rsidP="00D869F2">
      <w:pPr>
        <w:pStyle w:val="Textoindependiente"/>
        <w:jc w:val="both"/>
        <w:rPr>
          <w:rFonts w:ascii="Arial" w:hAnsi="Arial" w:cs="Arial"/>
        </w:rPr>
      </w:pPr>
      <w:r w:rsidRPr="00BF652C">
        <w:rPr>
          <w:rFonts w:ascii="Arial" w:hAnsi="Arial" w:cs="Arial"/>
          <w:b/>
        </w:rPr>
        <w:t>Harness objective:</w:t>
      </w:r>
      <w:r w:rsidRPr="00BF652C">
        <w:rPr>
          <w:rFonts w:ascii="Arial" w:hAnsi="Arial" w:cs="Arial"/>
        </w:rPr>
        <w:t xml:space="preserve"> compile with analyzers enforced and warnings treated as errors, verify the data-access layer, and route Roslyn findings into SonarQube.</w:t>
      </w:r>
    </w:p>
    <w:p w14:paraId="41018A53" w14:textId="77777777" w:rsidR="00D869F2" w:rsidRPr="00BF652C" w:rsidRDefault="00D869F2" w:rsidP="00D869F2">
      <w:pPr>
        <w:pStyle w:val="Textoindependiente"/>
        <w:jc w:val="both"/>
        <w:rPr>
          <w:rFonts w:ascii="Arial" w:hAnsi="Arial" w:cs="Arial"/>
        </w:rPr>
      </w:pPr>
    </w:p>
    <w:p w14:paraId="2D3D5BBA" w14:textId="77777777" w:rsidR="00A92952" w:rsidRPr="00BF652C" w:rsidRDefault="00012EC1" w:rsidP="00D869F2">
      <w:pPr>
        <w:pStyle w:val="Textoindependiente"/>
        <w:jc w:val="both"/>
        <w:rPr>
          <w:rFonts w:ascii="Arial" w:hAnsi="Arial" w:cs="Arial"/>
        </w:rPr>
      </w:pPr>
      <w:r w:rsidRPr="00BF652C">
        <w:rPr>
          <w:rFonts w:ascii="Arial" w:hAnsi="Arial" w:cs="Arial"/>
        </w:rPr>
        <w:t>.github/workflows/dotnet-harness.yml</w:t>
      </w:r>
    </w:p>
    <w:p w14:paraId="25F4C437" w14:textId="77777777" w:rsidR="00A92952" w:rsidRPr="00BF652C" w:rsidRDefault="00012EC1">
      <w:pPr>
        <w:pStyle w:val="PreformattedText"/>
        <w:shd w:val="clear" w:color="auto" w:fill="E1E1E1"/>
        <w:spacing w:after="283"/>
        <w:rPr>
          <w:rFonts w:ascii="Arial" w:hAnsi="Arial" w:cs="Arial"/>
        </w:rPr>
      </w:pPr>
      <w:r w:rsidRPr="00BF652C">
        <w:rPr>
          <w:rFonts w:ascii="Arial" w:hAnsi="Arial" w:cs="Arial"/>
        </w:rPr>
        <w:t>name: .NET Quality Harness</w:t>
      </w:r>
      <w:r w:rsidRPr="00BF652C">
        <w:rPr>
          <w:rFonts w:ascii="Arial" w:hAnsi="Arial" w:cs="Arial"/>
        </w:rPr>
        <w:br/>
      </w:r>
      <w:r w:rsidRPr="00BF652C">
        <w:rPr>
          <w:rFonts w:ascii="Arial" w:hAnsi="Arial" w:cs="Arial"/>
        </w:rPr>
        <w:br/>
        <w:t>on:</w:t>
      </w:r>
      <w:r w:rsidRPr="00BF652C">
        <w:rPr>
          <w:rFonts w:ascii="Arial" w:hAnsi="Arial" w:cs="Arial"/>
        </w:rPr>
        <w:br/>
        <w:t xml:space="preserve">  pull_request:</w:t>
      </w:r>
      <w:r w:rsidRPr="00BF652C">
        <w:rPr>
          <w:rFonts w:ascii="Arial" w:hAnsi="Arial" w:cs="Arial"/>
        </w:rPr>
        <w:br/>
        <w:t xml:space="preserve">    branches: [ main, develop ]</w:t>
      </w:r>
      <w:r w:rsidRPr="00BF652C">
        <w:rPr>
          <w:rFonts w:ascii="Arial" w:hAnsi="Arial" w:cs="Arial"/>
        </w:rPr>
        <w:br/>
      </w:r>
      <w:r w:rsidRPr="00BF652C">
        <w:rPr>
          <w:rFonts w:ascii="Arial" w:hAnsi="Arial" w:cs="Arial"/>
        </w:rPr>
        <w:br/>
        <w:t>permissions:</w:t>
      </w:r>
      <w:r w:rsidRPr="00BF652C">
        <w:rPr>
          <w:rFonts w:ascii="Arial" w:hAnsi="Arial" w:cs="Arial"/>
        </w:rPr>
        <w:br/>
        <w:t xml:space="preserve">  contents: read</w:t>
      </w:r>
      <w:r w:rsidRPr="00BF652C">
        <w:rPr>
          <w:rFonts w:ascii="Arial" w:hAnsi="Arial" w:cs="Arial"/>
        </w:rPr>
        <w:br/>
      </w:r>
      <w:r w:rsidRPr="00BF652C">
        <w:rPr>
          <w:rFonts w:ascii="Arial" w:hAnsi="Arial" w:cs="Arial"/>
        </w:rPr>
        <w:br/>
        <w:t>concurrency:</w:t>
      </w:r>
      <w:r w:rsidRPr="00BF652C">
        <w:rPr>
          <w:rFonts w:ascii="Arial" w:hAnsi="Arial" w:cs="Arial"/>
        </w:rPr>
        <w:br/>
        <w:t xml:space="preserve">  group: dotnet-${{ github.ref }}</w:t>
      </w:r>
      <w:r w:rsidRPr="00BF652C">
        <w:rPr>
          <w:rFonts w:ascii="Arial" w:hAnsi="Arial" w:cs="Arial"/>
        </w:rPr>
        <w:br/>
        <w:t xml:space="preserve">  cancel-in-progress: true</w:t>
      </w:r>
      <w:r w:rsidRPr="00BF652C">
        <w:rPr>
          <w:rFonts w:ascii="Arial" w:hAnsi="Arial" w:cs="Arial"/>
        </w:rPr>
        <w:br/>
      </w:r>
      <w:r w:rsidRPr="00BF652C">
        <w:rPr>
          <w:rFonts w:ascii="Arial" w:hAnsi="Arial" w:cs="Arial"/>
        </w:rPr>
        <w:br/>
        <w:t>jobs:</w:t>
      </w:r>
      <w:r w:rsidRPr="00BF652C">
        <w:rPr>
          <w:rFonts w:ascii="Arial" w:hAnsi="Arial" w:cs="Arial"/>
        </w:rPr>
        <w:br/>
        <w:t xml:space="preserve">  validate-backend:</w:t>
      </w:r>
      <w:r w:rsidRPr="00BF652C">
        <w:rPr>
          <w:rFonts w:ascii="Arial" w:hAnsi="Arial" w:cs="Arial"/>
        </w:rPr>
        <w:br/>
        <w:t xml:space="preserve">    runs-on: ubuntu-latest</w:t>
      </w:r>
      <w:r w:rsidRPr="00BF652C">
        <w:rPr>
          <w:rFonts w:ascii="Arial" w:hAnsi="Arial" w:cs="Arial"/>
        </w:rPr>
        <w:br/>
        <w:t xml:space="preserve">    steps:</w:t>
      </w:r>
      <w:r w:rsidRPr="00BF652C">
        <w:rPr>
          <w:rFonts w:ascii="Arial" w:hAnsi="Arial" w:cs="Arial"/>
        </w:rPr>
        <w:br/>
        <w:t xml:space="preserve">      - name: Checkout source code</w:t>
      </w:r>
      <w:r w:rsidRPr="00BF652C">
        <w:rPr>
          <w:rFonts w:ascii="Arial" w:hAnsi="Arial" w:cs="Arial"/>
        </w:rPr>
        <w:br/>
        <w:t xml:space="preserve">        uses: actions/checkout@v4</w:t>
      </w:r>
      <w:r w:rsidRPr="00BF652C">
        <w:rPr>
          <w:rFonts w:ascii="Arial" w:hAnsi="Arial" w:cs="Arial"/>
        </w:rPr>
        <w:br/>
        <w:t xml:space="preserve">        with:</w:t>
      </w:r>
      <w:r w:rsidRPr="00BF652C">
        <w:rPr>
          <w:rFonts w:ascii="Arial" w:hAnsi="Arial" w:cs="Arial"/>
        </w:rPr>
        <w:br/>
        <w:t xml:space="preserve">          fetch-depth: 0</w:t>
      </w:r>
      <w:r w:rsidRPr="00BF652C">
        <w:rPr>
          <w:rFonts w:ascii="Arial" w:hAnsi="Arial" w:cs="Arial"/>
        </w:rPr>
        <w:br/>
      </w:r>
      <w:r w:rsidRPr="00BF652C">
        <w:rPr>
          <w:rFonts w:ascii="Arial" w:hAnsi="Arial" w:cs="Arial"/>
        </w:rPr>
        <w:br/>
        <w:t xml:space="preserve">      - name: Setup .NET SDK</w:t>
      </w:r>
      <w:r w:rsidRPr="00BF652C">
        <w:rPr>
          <w:rFonts w:ascii="Arial" w:hAnsi="Arial" w:cs="Arial"/>
        </w:rPr>
        <w:br/>
        <w:t xml:space="preserve">        uses: actions/setup-dotnet@v4</w:t>
      </w:r>
      <w:r w:rsidRPr="00BF652C">
        <w:rPr>
          <w:rFonts w:ascii="Arial" w:hAnsi="Arial" w:cs="Arial"/>
        </w:rPr>
        <w:br/>
        <w:t xml:space="preserve">        with:</w:t>
      </w:r>
      <w:r w:rsidRPr="00BF652C">
        <w:rPr>
          <w:rFonts w:ascii="Arial" w:hAnsi="Arial" w:cs="Arial"/>
        </w:rPr>
        <w:br/>
        <w:t xml:space="preserve">          dotnet-version: '10.0.x'</w:t>
      </w:r>
      <w:r w:rsidRPr="00BF652C">
        <w:rPr>
          <w:rFonts w:ascii="Arial" w:hAnsi="Arial" w:cs="Arial"/>
        </w:rPr>
        <w:br/>
      </w:r>
      <w:r w:rsidRPr="00BF652C">
        <w:rPr>
          <w:rFonts w:ascii="Arial" w:hAnsi="Arial" w:cs="Arial"/>
        </w:rPr>
        <w:br/>
        <w:t xml:space="preserve">      - name: Setup Java runtime required by the Sonar scanner</w:t>
      </w:r>
      <w:r w:rsidRPr="00BF652C">
        <w:rPr>
          <w:rFonts w:ascii="Arial" w:hAnsi="Arial" w:cs="Arial"/>
        </w:rPr>
        <w:br/>
        <w:t xml:space="preserve">        uses: actions/setup-java@v4</w:t>
      </w:r>
      <w:r w:rsidRPr="00BF652C">
        <w:rPr>
          <w:rFonts w:ascii="Arial" w:hAnsi="Arial" w:cs="Arial"/>
        </w:rPr>
        <w:br/>
        <w:t xml:space="preserve">        with:</w:t>
      </w:r>
      <w:r w:rsidRPr="00BF652C">
        <w:rPr>
          <w:rFonts w:ascii="Arial" w:hAnsi="Arial" w:cs="Arial"/>
        </w:rPr>
        <w:br/>
        <w:t xml:space="preserve">          distribution: 'temurin'</w:t>
      </w:r>
      <w:r w:rsidRPr="00BF652C">
        <w:rPr>
          <w:rFonts w:ascii="Arial" w:hAnsi="Arial" w:cs="Arial"/>
        </w:rPr>
        <w:br/>
        <w:t xml:space="preserve">          java-version: '17'</w:t>
      </w:r>
      <w:r w:rsidRPr="00BF652C">
        <w:rPr>
          <w:rFonts w:ascii="Arial" w:hAnsi="Arial" w:cs="Arial"/>
        </w:rPr>
        <w:br/>
      </w:r>
      <w:r w:rsidRPr="00BF652C">
        <w:rPr>
          <w:rFonts w:ascii="Arial" w:hAnsi="Arial" w:cs="Arial"/>
        </w:rPr>
        <w:br/>
        <w:t xml:space="preserve">      - name: Install SonarScanner for .NET</w:t>
      </w:r>
      <w:r w:rsidRPr="00BF652C">
        <w:rPr>
          <w:rFonts w:ascii="Arial" w:hAnsi="Arial" w:cs="Arial"/>
        </w:rPr>
        <w:br/>
        <w:t xml:space="preserve">        run: dotnet tool install --global dotnet-sonarscanner</w:t>
      </w:r>
      <w:r w:rsidRPr="00BF652C">
        <w:rPr>
          <w:rFonts w:ascii="Arial" w:hAnsi="Arial" w:cs="Arial"/>
        </w:rPr>
        <w:br/>
      </w:r>
      <w:r w:rsidRPr="00BF652C">
        <w:rPr>
          <w:rFonts w:ascii="Arial" w:hAnsi="Arial" w:cs="Arial"/>
        </w:rPr>
        <w:br/>
        <w:t xml:space="preserve">      - name: Restore NuGet packages</w:t>
      </w:r>
      <w:r w:rsidRPr="00BF652C">
        <w:rPr>
          <w:rFonts w:ascii="Arial" w:hAnsi="Arial" w:cs="Arial"/>
        </w:rPr>
        <w:br/>
        <w:t xml:space="preserve">        run: dotnet restore</w:t>
      </w:r>
      <w:r w:rsidRPr="00BF652C">
        <w:rPr>
          <w:rFonts w:ascii="Arial" w:hAnsi="Arial" w:cs="Arial"/>
        </w:rPr>
        <w:br/>
      </w:r>
      <w:r w:rsidRPr="00BF652C">
        <w:rPr>
          <w:rFonts w:ascii="Arial" w:hAnsi="Arial" w:cs="Arial"/>
        </w:rPr>
        <w:br/>
        <w:t xml:space="preserve">      - name: Verify formatting</w:t>
      </w:r>
      <w:r w:rsidRPr="00BF652C">
        <w:rPr>
          <w:rFonts w:ascii="Arial" w:hAnsi="Arial" w:cs="Arial"/>
        </w:rPr>
        <w:br/>
        <w:t xml:space="preserve">        run: dotnet format --verify-no-changes</w:t>
      </w:r>
      <w:r w:rsidRPr="00BF652C">
        <w:rPr>
          <w:rFonts w:ascii="Arial" w:hAnsi="Arial" w:cs="Arial"/>
        </w:rPr>
        <w:br/>
      </w:r>
      <w:r w:rsidRPr="00BF652C">
        <w:rPr>
          <w:rFonts w:ascii="Arial" w:hAnsi="Arial" w:cs="Arial"/>
        </w:rPr>
        <w:br/>
        <w:t xml:space="preserve">      - name: Begin SonarQube analysis</w:t>
      </w:r>
      <w:r w:rsidRPr="00BF652C">
        <w:rPr>
          <w:rFonts w:ascii="Arial" w:hAnsi="Arial" w:cs="Arial"/>
        </w:rPr>
        <w:br/>
        <w:t xml:space="preserve">        run: &gt;</w:t>
      </w:r>
      <w:r w:rsidRPr="00BF652C">
        <w:rPr>
          <w:rFonts w:ascii="Arial" w:hAnsi="Arial" w:cs="Arial"/>
        </w:rPr>
        <w:br/>
      </w:r>
      <w:r w:rsidRPr="00BF652C">
        <w:rPr>
          <w:rFonts w:ascii="Arial" w:hAnsi="Arial" w:cs="Arial"/>
        </w:rPr>
        <w:t xml:space="preserve">          dotnet sonarscanner begin</w:t>
      </w:r>
      <w:r w:rsidRPr="00BF652C">
        <w:rPr>
          <w:rFonts w:ascii="Arial" w:hAnsi="Arial" w:cs="Arial"/>
        </w:rPr>
        <w:br/>
        <w:t xml:space="preserve">          /k:"${{ vars.SONAR_PROJECT_KEY }}"</w:t>
      </w:r>
      <w:r w:rsidRPr="00BF652C">
        <w:rPr>
          <w:rFonts w:ascii="Arial" w:hAnsi="Arial" w:cs="Arial"/>
        </w:rPr>
        <w:br/>
        <w:t xml:space="preserve">          /d:sonar.host.url="${{ secrets.SONAR_HOST_URL }}"</w:t>
      </w:r>
      <w:r w:rsidRPr="00BF652C">
        <w:rPr>
          <w:rFonts w:ascii="Arial" w:hAnsi="Arial" w:cs="Arial"/>
        </w:rPr>
        <w:br/>
        <w:t xml:space="preserve">          /d:sonar.token="${{ secrets.SONAR_TOKEN }}"</w:t>
      </w:r>
      <w:r w:rsidRPr="00BF652C">
        <w:rPr>
          <w:rFonts w:ascii="Arial" w:hAnsi="Arial" w:cs="Arial"/>
        </w:rPr>
        <w:br/>
        <w:t xml:space="preserve">          /d:sonar.cs.opencover.reportsPaths="**/coverage.opencover.xml"</w:t>
      </w:r>
      <w:r w:rsidRPr="00BF652C">
        <w:rPr>
          <w:rFonts w:ascii="Arial" w:hAnsi="Arial" w:cs="Arial"/>
        </w:rPr>
        <w:br/>
      </w:r>
      <w:r w:rsidRPr="00BF652C">
        <w:rPr>
          <w:rFonts w:ascii="Arial" w:hAnsi="Arial" w:cs="Arial"/>
        </w:rPr>
        <w:br/>
        <w:t xml:space="preserve">      - name: Build with Roslyn analyzers enforced</w:t>
      </w:r>
      <w:r w:rsidRPr="00BF652C">
        <w:rPr>
          <w:rFonts w:ascii="Arial" w:hAnsi="Arial" w:cs="Arial"/>
        </w:rPr>
        <w:br/>
        <w:t xml:space="preserve">        run: dotnet build --no-restore --configuration Release /p:TreatWarningsAsErrors=true</w:t>
      </w:r>
      <w:r w:rsidRPr="00BF652C">
        <w:rPr>
          <w:rFonts w:ascii="Arial" w:hAnsi="Arial" w:cs="Arial"/>
        </w:rPr>
        <w:br/>
      </w:r>
      <w:r w:rsidRPr="00BF652C">
        <w:rPr>
          <w:rFonts w:ascii="Arial" w:hAnsi="Arial" w:cs="Arial"/>
        </w:rPr>
        <w:br/>
        <w:t xml:space="preserve">      - name: Test with coverage</w:t>
      </w:r>
      <w:r w:rsidRPr="00BF652C">
        <w:rPr>
          <w:rFonts w:ascii="Arial" w:hAnsi="Arial" w:cs="Arial"/>
        </w:rPr>
        <w:br/>
        <w:t xml:space="preserve">        run: &gt;</w:t>
      </w:r>
      <w:r w:rsidRPr="00BF652C">
        <w:rPr>
          <w:rFonts w:ascii="Arial" w:hAnsi="Arial" w:cs="Arial"/>
        </w:rPr>
        <w:br/>
      </w:r>
      <w:r w:rsidRPr="00BF652C">
        <w:rPr>
          <w:rFonts w:ascii="Arial" w:hAnsi="Arial" w:cs="Arial"/>
        </w:rPr>
        <w:t xml:space="preserve">          dotnet test --no-build --configuration Release --verbosity normal</w:t>
      </w:r>
      <w:r w:rsidRPr="00BF652C">
        <w:rPr>
          <w:rFonts w:ascii="Arial" w:hAnsi="Arial" w:cs="Arial"/>
        </w:rPr>
        <w:br/>
        <w:t xml:space="preserve">          /p:CollectCoverage=true</w:t>
      </w:r>
      <w:r w:rsidRPr="00BF652C">
        <w:rPr>
          <w:rFonts w:ascii="Arial" w:hAnsi="Arial" w:cs="Arial"/>
        </w:rPr>
        <w:br/>
        <w:t xml:space="preserve">          /p:CoverletOutputFormat=opencover</w:t>
      </w:r>
      <w:r w:rsidRPr="00BF652C">
        <w:rPr>
          <w:rFonts w:ascii="Arial" w:hAnsi="Arial" w:cs="Arial"/>
        </w:rPr>
        <w:br/>
      </w:r>
      <w:r w:rsidRPr="00BF652C">
        <w:rPr>
          <w:rFonts w:ascii="Arial" w:hAnsi="Arial" w:cs="Arial"/>
        </w:rPr>
        <w:br/>
        <w:t xml:space="preserve">      - name: End SonarQube analysis</w:t>
      </w:r>
      <w:r w:rsidRPr="00BF652C">
        <w:rPr>
          <w:rFonts w:ascii="Arial" w:hAnsi="Arial" w:cs="Arial"/>
        </w:rPr>
        <w:br/>
        <w:t xml:space="preserve">        run: dotnet sonarscanner end /d:sonar.token="${{ secrets.SONAR_TOKEN }}"</w:t>
      </w:r>
      <w:r w:rsidRPr="00BF652C">
        <w:rPr>
          <w:rFonts w:ascii="Arial" w:hAnsi="Arial" w:cs="Arial"/>
        </w:rPr>
        <w:br/>
      </w:r>
      <w:r w:rsidRPr="00BF652C">
        <w:rPr>
          <w:rFonts w:ascii="Arial" w:hAnsi="Arial" w:cs="Arial"/>
        </w:rPr>
        <w:br/>
        <w:t xml:space="preserve">      - name: SonarQube Quality Gate</w:t>
      </w:r>
      <w:r w:rsidRPr="00BF652C">
        <w:rPr>
          <w:rFonts w:ascii="Arial" w:hAnsi="Arial" w:cs="Arial"/>
        </w:rPr>
        <w:br/>
        <w:t xml:space="preserve">        uses: SonarSource/sonarqube-quality-gate-action@v1</w:t>
      </w:r>
      <w:r w:rsidRPr="00BF652C">
        <w:rPr>
          <w:rFonts w:ascii="Arial" w:hAnsi="Arial" w:cs="Arial"/>
        </w:rPr>
        <w:br/>
        <w:t xml:space="preserve">        timeout-minutes: 10</w:t>
      </w:r>
      <w:r w:rsidRPr="00BF652C">
        <w:rPr>
          <w:rFonts w:ascii="Arial" w:hAnsi="Arial" w:cs="Arial"/>
        </w:rPr>
        <w:br/>
        <w:t xml:space="preserve">        env:</w:t>
      </w:r>
      <w:r w:rsidRPr="00BF652C">
        <w:rPr>
          <w:rFonts w:ascii="Arial" w:hAnsi="Arial" w:cs="Arial"/>
        </w:rPr>
        <w:br/>
        <w:t xml:space="preserve">          SONAR_TOKEN: ${{ secrets.SONAR_TOKEN }}</w:t>
      </w:r>
      <w:r w:rsidRPr="00BF652C">
        <w:rPr>
          <w:rFonts w:ascii="Arial" w:hAnsi="Arial" w:cs="Arial"/>
        </w:rPr>
        <w:br/>
      </w:r>
      <w:r w:rsidRPr="00BF652C">
        <w:rPr>
          <w:rFonts w:ascii="Arial" w:hAnsi="Arial" w:cs="Arial"/>
        </w:rPr>
        <w:t xml:space="preserve">          SONAR_HOST_URL: ${{ secrets.SONAR_HOST_URL }}</w:t>
      </w:r>
    </w:p>
    <w:p w14:paraId="2CA70281" w14:textId="77777777" w:rsidR="00D869F2" w:rsidRDefault="00D869F2">
      <w:pPr>
        <w:pStyle w:val="Textoindependiente"/>
        <w:rPr>
          <w:rFonts w:ascii="Arial" w:hAnsi="Arial" w:cs="Arial"/>
        </w:rPr>
      </w:pPr>
    </w:p>
    <w:p w14:paraId="3A183D0F" w14:textId="48F651A5" w:rsidR="00A92952" w:rsidRPr="00BF652C" w:rsidRDefault="00012EC1" w:rsidP="00D869F2">
      <w:pPr>
        <w:pStyle w:val="Textoindependiente"/>
        <w:jc w:val="both"/>
        <w:rPr>
          <w:rFonts w:ascii="Arial" w:hAnsi="Arial" w:cs="Arial"/>
        </w:rPr>
      </w:pPr>
      <w:r w:rsidRPr="00BF652C">
        <w:rPr>
          <w:rFonts w:ascii="Arial" w:hAnsi="Arial" w:cs="Arial"/>
        </w:rPr>
        <w:t>C# analysis requires the dedicated .NET scanner wrapped around the build; the generic scan action alone does not produce a valid C# analysis. Repositories with a database layer MUST additionally run migration and integration tests against an ephemeral real database, as required by the integration-testing sections of Part I.</w:t>
      </w:r>
    </w:p>
    <w:p w14:paraId="52665D88" w14:textId="77777777" w:rsidR="00354CD1" w:rsidRDefault="00354CD1">
      <w:pPr>
        <w:widowControl/>
        <w:rPr>
          <w:rFonts w:ascii="Arial" w:hAnsi="Arial" w:cs="Arial"/>
          <w:b/>
          <w:bCs/>
          <w:sz w:val="28"/>
          <w:szCs w:val="28"/>
        </w:rPr>
      </w:pPr>
      <w:r>
        <w:rPr>
          <w:rFonts w:ascii="Arial" w:hAnsi="Arial" w:cs="Arial"/>
        </w:rPr>
        <w:br w:type="page"/>
      </w:r>
    </w:p>
    <w:p w14:paraId="4EEB4270" w14:textId="348AB95F" w:rsidR="00A92952" w:rsidRPr="00BF652C" w:rsidRDefault="00012EC1">
      <w:pPr>
        <w:pStyle w:val="Ttulo3"/>
        <w:rPr>
          <w:rFonts w:ascii="Arial" w:hAnsi="Arial" w:cs="Arial"/>
        </w:rPr>
      </w:pPr>
      <w:r w:rsidRPr="00BF652C">
        <w:rPr>
          <w:rFonts w:ascii="Arial" w:hAnsi="Arial" w:cs="Arial"/>
        </w:rPr>
        <w:t xml:space="preserve">C. </w:t>
      </w:r>
      <w:r w:rsidR="00D869F2">
        <w:rPr>
          <w:rFonts w:ascii="Arial" w:hAnsi="Arial" w:cs="Arial"/>
        </w:rPr>
        <w:t>Embedded Software</w:t>
      </w:r>
      <w:r w:rsidRPr="00BF652C">
        <w:rPr>
          <w:rFonts w:ascii="Arial" w:hAnsi="Arial" w:cs="Arial"/>
        </w:rPr>
        <w:t>: C / C++</w:t>
      </w:r>
    </w:p>
    <w:p w14:paraId="3260A24C" w14:textId="77777777" w:rsidR="00A92952" w:rsidRPr="00BF652C" w:rsidRDefault="00012EC1" w:rsidP="00D869F2">
      <w:pPr>
        <w:pStyle w:val="Textoindependiente"/>
        <w:jc w:val="both"/>
        <w:rPr>
          <w:rFonts w:ascii="Arial" w:hAnsi="Arial" w:cs="Arial"/>
        </w:rPr>
      </w:pPr>
      <w:r w:rsidRPr="00BF652C">
        <w:rPr>
          <w:rFonts w:ascii="Arial" w:hAnsi="Arial" w:cs="Arial"/>
        </w:rPr>
        <w:t>Memory safety is the weakest area of AI-generated native code. Buffer overflows, off-by-one indexing, dangling and uninitialized pointers, unchecked return values, missing volatile qualifiers and uninitialized hardware state are all common.</w:t>
      </w:r>
    </w:p>
    <w:p w14:paraId="403F0EC2" w14:textId="77777777" w:rsidR="00A92952" w:rsidRDefault="00012EC1" w:rsidP="00D869F2">
      <w:pPr>
        <w:pStyle w:val="Textoindependiente"/>
        <w:jc w:val="both"/>
        <w:rPr>
          <w:rFonts w:ascii="Arial" w:hAnsi="Arial" w:cs="Arial"/>
        </w:rPr>
      </w:pPr>
      <w:r w:rsidRPr="00BF652C">
        <w:rPr>
          <w:rFonts w:ascii="Arial" w:hAnsi="Arial" w:cs="Arial"/>
          <w:b/>
        </w:rPr>
        <w:t>Harness objective:</w:t>
      </w:r>
      <w:r w:rsidRPr="00BF652C">
        <w:rPr>
          <w:rFonts w:ascii="Arial" w:hAnsi="Arial" w:cs="Arial"/>
        </w:rPr>
        <w:t xml:space="preserve"> enforce deep static application security testing before any firmware artifact can be certified, and treat findings as build failures rather than advisory output.</w:t>
      </w:r>
    </w:p>
    <w:p w14:paraId="55A37437" w14:textId="77777777" w:rsidR="00D869F2" w:rsidRPr="00BF652C" w:rsidRDefault="00D869F2">
      <w:pPr>
        <w:pStyle w:val="Textoindependiente"/>
        <w:rPr>
          <w:rFonts w:ascii="Arial" w:hAnsi="Arial" w:cs="Arial"/>
        </w:rPr>
      </w:pPr>
    </w:p>
    <w:p w14:paraId="4E25F773" w14:textId="77777777" w:rsidR="00A92952" w:rsidRPr="00BF652C" w:rsidRDefault="00012EC1">
      <w:pPr>
        <w:pStyle w:val="Textoindependiente"/>
        <w:rPr>
          <w:rFonts w:ascii="Arial" w:hAnsi="Arial" w:cs="Arial"/>
        </w:rPr>
      </w:pPr>
      <w:r w:rsidRPr="00BF652C">
        <w:rPr>
          <w:rFonts w:ascii="Arial" w:hAnsi="Arial" w:cs="Arial"/>
        </w:rPr>
        <w:t>.github/workflows/embedded-harness.yml</w:t>
      </w:r>
    </w:p>
    <w:p w14:paraId="2192E1DA" w14:textId="77777777" w:rsidR="00A92952" w:rsidRPr="00BF652C" w:rsidRDefault="00012EC1">
      <w:pPr>
        <w:pStyle w:val="PreformattedText"/>
        <w:shd w:val="clear" w:color="auto" w:fill="E1E1E1"/>
        <w:spacing w:after="283"/>
        <w:rPr>
          <w:rFonts w:ascii="Arial" w:hAnsi="Arial" w:cs="Arial"/>
        </w:rPr>
      </w:pPr>
      <w:r w:rsidRPr="00BF652C">
        <w:rPr>
          <w:rFonts w:ascii="Arial" w:hAnsi="Arial" w:cs="Arial"/>
        </w:rPr>
        <w:t>name: Embedded C/C++ Quality Harness</w:t>
      </w:r>
      <w:r w:rsidRPr="00BF652C">
        <w:rPr>
          <w:rFonts w:ascii="Arial" w:hAnsi="Arial" w:cs="Arial"/>
        </w:rPr>
        <w:br/>
      </w:r>
      <w:r w:rsidRPr="00BF652C">
        <w:rPr>
          <w:rFonts w:ascii="Arial" w:hAnsi="Arial" w:cs="Arial"/>
        </w:rPr>
        <w:br/>
        <w:t>on:</w:t>
      </w:r>
      <w:r w:rsidRPr="00BF652C">
        <w:rPr>
          <w:rFonts w:ascii="Arial" w:hAnsi="Arial" w:cs="Arial"/>
        </w:rPr>
        <w:br/>
      </w:r>
      <w:r w:rsidRPr="00BF652C">
        <w:rPr>
          <w:rFonts w:ascii="Arial" w:hAnsi="Arial" w:cs="Arial"/>
        </w:rPr>
        <w:t xml:space="preserve">  pull_request:</w:t>
      </w:r>
      <w:r w:rsidRPr="00BF652C">
        <w:rPr>
          <w:rFonts w:ascii="Arial" w:hAnsi="Arial" w:cs="Arial"/>
        </w:rPr>
        <w:br/>
        <w:t xml:space="preserve">    branches: [ main, develop ]</w:t>
      </w:r>
      <w:r w:rsidRPr="00BF652C">
        <w:rPr>
          <w:rFonts w:ascii="Arial" w:hAnsi="Arial" w:cs="Arial"/>
        </w:rPr>
        <w:br/>
      </w:r>
      <w:r w:rsidRPr="00BF652C">
        <w:rPr>
          <w:rFonts w:ascii="Arial" w:hAnsi="Arial" w:cs="Arial"/>
        </w:rPr>
        <w:br/>
        <w:t>permissions:</w:t>
      </w:r>
      <w:r w:rsidRPr="00BF652C">
        <w:rPr>
          <w:rFonts w:ascii="Arial" w:hAnsi="Arial" w:cs="Arial"/>
        </w:rPr>
        <w:br/>
        <w:t xml:space="preserve">  contents: read</w:t>
      </w:r>
      <w:r w:rsidRPr="00BF652C">
        <w:rPr>
          <w:rFonts w:ascii="Arial" w:hAnsi="Arial" w:cs="Arial"/>
        </w:rPr>
        <w:br/>
      </w:r>
      <w:r w:rsidRPr="00BF652C">
        <w:rPr>
          <w:rFonts w:ascii="Arial" w:hAnsi="Arial" w:cs="Arial"/>
        </w:rPr>
        <w:br/>
        <w:t>concurrency:</w:t>
      </w:r>
      <w:r w:rsidRPr="00BF652C">
        <w:rPr>
          <w:rFonts w:ascii="Arial" w:hAnsi="Arial" w:cs="Arial"/>
        </w:rPr>
        <w:br/>
        <w:t xml:space="preserve">  group: embedded-${{ github.ref }}</w:t>
      </w:r>
      <w:r w:rsidRPr="00BF652C">
        <w:rPr>
          <w:rFonts w:ascii="Arial" w:hAnsi="Arial" w:cs="Arial"/>
        </w:rPr>
        <w:br/>
        <w:t xml:space="preserve">  cancel-in-progress: true</w:t>
      </w:r>
      <w:r w:rsidRPr="00BF652C">
        <w:rPr>
          <w:rFonts w:ascii="Arial" w:hAnsi="Arial" w:cs="Arial"/>
        </w:rPr>
        <w:br/>
      </w:r>
      <w:r w:rsidRPr="00BF652C">
        <w:rPr>
          <w:rFonts w:ascii="Arial" w:hAnsi="Arial" w:cs="Arial"/>
        </w:rPr>
        <w:br/>
        <w:t>jobs:</w:t>
      </w:r>
      <w:r w:rsidRPr="00BF652C">
        <w:rPr>
          <w:rFonts w:ascii="Arial" w:hAnsi="Arial" w:cs="Arial"/>
        </w:rPr>
        <w:br/>
        <w:t xml:space="preserve">  validate-embedded:</w:t>
      </w:r>
      <w:r w:rsidRPr="00BF652C">
        <w:rPr>
          <w:rFonts w:ascii="Arial" w:hAnsi="Arial" w:cs="Arial"/>
        </w:rPr>
        <w:br/>
        <w:t xml:space="preserve">    runs-on: ubuntu-latest</w:t>
      </w:r>
      <w:r w:rsidRPr="00BF652C">
        <w:rPr>
          <w:rFonts w:ascii="Arial" w:hAnsi="Arial" w:cs="Arial"/>
        </w:rPr>
        <w:br/>
        <w:t xml:space="preserve">    steps:</w:t>
      </w:r>
      <w:r w:rsidRPr="00BF652C">
        <w:rPr>
          <w:rFonts w:ascii="Arial" w:hAnsi="Arial" w:cs="Arial"/>
        </w:rPr>
        <w:br/>
        <w:t xml:space="preserve">      - name: Checkout source code</w:t>
      </w:r>
      <w:r w:rsidRPr="00BF652C">
        <w:rPr>
          <w:rFonts w:ascii="Arial" w:hAnsi="Arial" w:cs="Arial"/>
        </w:rPr>
        <w:br/>
        <w:t xml:space="preserve">        uses: actions/checkout@v4</w:t>
      </w:r>
      <w:r w:rsidRPr="00BF652C">
        <w:rPr>
          <w:rFonts w:ascii="Arial" w:hAnsi="Arial" w:cs="Arial"/>
        </w:rPr>
        <w:br/>
        <w:t xml:space="preserve">        with:</w:t>
      </w:r>
      <w:r w:rsidRPr="00BF652C">
        <w:rPr>
          <w:rFonts w:ascii="Arial" w:hAnsi="Arial" w:cs="Arial"/>
        </w:rPr>
        <w:br/>
        <w:t xml:space="preserve">          fetch-depth: 0</w:t>
      </w:r>
      <w:r w:rsidRPr="00BF652C">
        <w:rPr>
          <w:rFonts w:ascii="Arial" w:hAnsi="Arial" w:cs="Arial"/>
        </w:rPr>
        <w:br/>
      </w:r>
      <w:r w:rsidRPr="00BF652C">
        <w:rPr>
          <w:rFonts w:ascii="Arial" w:hAnsi="Arial" w:cs="Arial"/>
        </w:rPr>
        <w:br/>
        <w:t xml:space="preserve">      - name: Install static analysis tooling</w:t>
      </w:r>
      <w:r w:rsidRPr="00BF652C">
        <w:rPr>
          <w:rFonts w:ascii="Arial" w:hAnsi="Arial" w:cs="Arial"/>
        </w:rPr>
        <w:br/>
        <w:t xml:space="preserve">        run: |</w:t>
      </w:r>
      <w:r w:rsidRPr="00BF652C">
        <w:rPr>
          <w:rFonts w:ascii="Arial" w:hAnsi="Arial" w:cs="Arial"/>
        </w:rPr>
        <w:br/>
        <w:t xml:space="preserve">          sudo apt-get update</w:t>
      </w:r>
      <w:r w:rsidRPr="00BF652C">
        <w:rPr>
          <w:rFonts w:ascii="Arial" w:hAnsi="Arial" w:cs="Arial"/>
        </w:rPr>
        <w:br/>
        <w:t xml:space="preserve">          sudo apt-get install -y clang-tidy cppcheck build-essential cmake ninja-build</w:t>
      </w:r>
      <w:r w:rsidRPr="00BF652C">
        <w:rPr>
          <w:rFonts w:ascii="Arial" w:hAnsi="Arial" w:cs="Arial"/>
        </w:rPr>
        <w:br/>
      </w:r>
      <w:r w:rsidRPr="00BF652C">
        <w:rPr>
          <w:rFonts w:ascii="Arial" w:hAnsi="Arial" w:cs="Arial"/>
        </w:rPr>
        <w:br/>
      </w:r>
      <w:r w:rsidRPr="00BF652C">
        <w:rPr>
          <w:rFonts w:ascii="Arial" w:hAnsi="Arial" w:cs="Arial"/>
        </w:rPr>
        <w:t xml:space="preserve">      - name: Configure build and export the compilation database</w:t>
      </w:r>
      <w:r w:rsidRPr="00BF652C">
        <w:rPr>
          <w:rFonts w:ascii="Arial" w:hAnsi="Arial" w:cs="Arial"/>
        </w:rPr>
        <w:br/>
        <w:t xml:space="preserve">        run: cmake -S . -B build -G Ninja -DCMAKE_EXPORT_COMPILE_COMMANDS=ON</w:t>
      </w:r>
      <w:r w:rsidRPr="00BF652C">
        <w:rPr>
          <w:rFonts w:ascii="Arial" w:hAnsi="Arial" w:cs="Arial"/>
        </w:rPr>
        <w:br/>
      </w:r>
      <w:r w:rsidRPr="00BF652C">
        <w:rPr>
          <w:rFonts w:ascii="Arial" w:hAnsi="Arial" w:cs="Arial"/>
        </w:rPr>
        <w:br/>
        <w:t xml:space="preserve">      - name: Install the Sonar build wrapper</w:t>
      </w:r>
      <w:r w:rsidRPr="00BF652C">
        <w:rPr>
          <w:rFonts w:ascii="Arial" w:hAnsi="Arial" w:cs="Arial"/>
        </w:rPr>
        <w:br/>
        <w:t xml:space="preserve">        uses: SonarSource/sonarqube-scan-action/install-build-wrapper@v5</w:t>
      </w:r>
      <w:r w:rsidRPr="00BF652C">
        <w:rPr>
          <w:rFonts w:ascii="Arial" w:hAnsi="Arial" w:cs="Arial"/>
        </w:rPr>
        <w:br/>
      </w:r>
      <w:r w:rsidRPr="00BF652C">
        <w:rPr>
          <w:rFonts w:ascii="Arial" w:hAnsi="Arial" w:cs="Arial"/>
        </w:rPr>
        <w:br/>
        <w:t xml:space="preserve">      - name: Build under the build wrapper</w:t>
      </w:r>
      <w:r w:rsidRPr="00BF652C">
        <w:rPr>
          <w:rFonts w:ascii="Arial" w:hAnsi="Arial" w:cs="Arial"/>
        </w:rPr>
        <w:br/>
        <w:t xml:space="preserve">        run: build-wrapper-linux-x86-64 --out-dir bw-output cmake --build build --clean-first</w:t>
      </w:r>
      <w:r w:rsidRPr="00BF652C">
        <w:rPr>
          <w:rFonts w:ascii="Arial" w:hAnsi="Arial" w:cs="Arial"/>
        </w:rPr>
        <w:br/>
      </w:r>
      <w:r w:rsidRPr="00BF652C">
        <w:rPr>
          <w:rFonts w:ascii="Arial" w:hAnsi="Arial" w:cs="Arial"/>
        </w:rPr>
        <w:br/>
        <w:t xml:space="preserve">      - name: Cppcheck - memory and vulnerability scan</w:t>
      </w:r>
      <w:r w:rsidRPr="00BF652C">
        <w:rPr>
          <w:rFonts w:ascii="Arial" w:hAnsi="Arial" w:cs="Arial"/>
        </w:rPr>
        <w:br/>
        <w:t xml:space="preserve">        run: &gt;</w:t>
      </w:r>
      <w:r w:rsidRPr="00BF652C">
        <w:rPr>
          <w:rFonts w:ascii="Arial" w:hAnsi="Arial" w:cs="Arial"/>
        </w:rPr>
        <w:br/>
      </w:r>
      <w:r w:rsidRPr="00BF652C">
        <w:rPr>
          <w:rFonts w:ascii="Arial" w:hAnsi="Arial" w:cs="Arial"/>
        </w:rPr>
        <w:t xml:space="preserve">          cppcheck --project=build/compile_commands.json</w:t>
      </w:r>
      <w:r w:rsidRPr="00BF652C">
        <w:rPr>
          <w:rFonts w:ascii="Arial" w:hAnsi="Arial" w:cs="Arial"/>
        </w:rPr>
        <w:br/>
        <w:t xml:space="preserve">          --enable=warning,style,performance,portability</w:t>
      </w:r>
      <w:r w:rsidRPr="00BF652C">
        <w:rPr>
          <w:rFonts w:ascii="Arial" w:hAnsi="Arial" w:cs="Arial"/>
        </w:rPr>
        <w:br/>
        <w:t xml:space="preserve">          --inline-suppr</w:t>
      </w:r>
      <w:r w:rsidRPr="00BF652C">
        <w:rPr>
          <w:rFonts w:ascii="Arial" w:hAnsi="Arial" w:cs="Arial"/>
        </w:rPr>
        <w:br/>
        <w:t xml:space="preserve">          --suppress=missingIncludeSystem</w:t>
      </w:r>
      <w:r w:rsidRPr="00BF652C">
        <w:rPr>
          <w:rFonts w:ascii="Arial" w:hAnsi="Arial" w:cs="Arial"/>
        </w:rPr>
        <w:br/>
        <w:t xml:space="preserve">          --error-exitcode=1</w:t>
      </w:r>
      <w:r w:rsidRPr="00BF652C">
        <w:rPr>
          <w:rFonts w:ascii="Arial" w:hAnsi="Arial" w:cs="Arial"/>
        </w:rPr>
        <w:br/>
      </w:r>
      <w:r w:rsidRPr="00BF652C">
        <w:rPr>
          <w:rFonts w:ascii="Arial" w:hAnsi="Arial" w:cs="Arial"/>
        </w:rPr>
        <w:br/>
        <w:t xml:space="preserve">      - name: Clang-Tidy - standards and modernization check</w:t>
      </w:r>
      <w:r w:rsidRPr="00BF652C">
        <w:rPr>
          <w:rFonts w:ascii="Arial" w:hAnsi="Arial" w:cs="Arial"/>
        </w:rPr>
        <w:br/>
        <w:t xml:space="preserve">        run: run-clang-tidy -p build -quiet -warnings-as-errors=*</w:t>
      </w:r>
      <w:r w:rsidRPr="00BF652C">
        <w:rPr>
          <w:rFonts w:ascii="Arial" w:hAnsi="Arial" w:cs="Arial"/>
        </w:rPr>
        <w:br/>
      </w:r>
      <w:r w:rsidRPr="00BF652C">
        <w:rPr>
          <w:rFonts w:ascii="Arial" w:hAnsi="Arial" w:cs="Arial"/>
        </w:rPr>
        <w:br/>
        <w:t xml:space="preserve">      - name: Host-side unit tests</w:t>
      </w:r>
      <w:r w:rsidRPr="00BF652C">
        <w:rPr>
          <w:rFonts w:ascii="Arial" w:hAnsi="Arial" w:cs="Arial"/>
        </w:rPr>
        <w:br/>
        <w:t xml:space="preserve">        run: ctest --test-dir build --output-on-failure</w:t>
      </w:r>
      <w:r w:rsidRPr="00BF652C">
        <w:rPr>
          <w:rFonts w:ascii="Arial" w:hAnsi="Arial" w:cs="Arial"/>
        </w:rPr>
        <w:br/>
      </w:r>
      <w:r w:rsidRPr="00BF652C">
        <w:rPr>
          <w:rFonts w:ascii="Arial" w:hAnsi="Arial" w:cs="Arial"/>
        </w:rPr>
        <w:br/>
        <w:t xml:space="preserve">      - name: SonarQube native analysis</w:t>
      </w:r>
      <w:r w:rsidRPr="00BF652C">
        <w:rPr>
          <w:rFonts w:ascii="Arial" w:hAnsi="Arial" w:cs="Arial"/>
        </w:rPr>
        <w:br/>
      </w:r>
      <w:r w:rsidRPr="00BF652C">
        <w:rPr>
          <w:rFonts w:ascii="Arial" w:hAnsi="Arial" w:cs="Arial"/>
        </w:rPr>
        <w:t xml:space="preserve">        uses: SonarSource/sonarqube-scan-action@v5</w:t>
      </w:r>
      <w:r w:rsidRPr="00BF652C">
        <w:rPr>
          <w:rFonts w:ascii="Arial" w:hAnsi="Arial" w:cs="Arial"/>
        </w:rPr>
        <w:br/>
        <w:t xml:space="preserve">        with:</w:t>
      </w:r>
      <w:r w:rsidRPr="00BF652C">
        <w:rPr>
          <w:rFonts w:ascii="Arial" w:hAnsi="Arial" w:cs="Arial"/>
        </w:rPr>
        <w:br/>
        <w:t xml:space="preserve">          args: --define sonar.cfamily.compile-commands=bw-output/compile_commands.json</w:t>
      </w:r>
      <w:r w:rsidRPr="00BF652C">
        <w:rPr>
          <w:rFonts w:ascii="Arial" w:hAnsi="Arial" w:cs="Arial"/>
        </w:rPr>
        <w:br/>
        <w:t xml:space="preserve">        env:</w:t>
      </w:r>
      <w:r w:rsidRPr="00BF652C">
        <w:rPr>
          <w:rFonts w:ascii="Arial" w:hAnsi="Arial" w:cs="Arial"/>
        </w:rPr>
        <w:br/>
        <w:t xml:space="preserve">          SONAR_TOKEN: ${{ secrets.SONAR_TOKEN }}</w:t>
      </w:r>
      <w:r w:rsidRPr="00BF652C">
        <w:rPr>
          <w:rFonts w:ascii="Arial" w:hAnsi="Arial" w:cs="Arial"/>
        </w:rPr>
        <w:br/>
        <w:t xml:space="preserve">          SONAR_HOST_URL: ${{ secrets.SONAR_HOST_URL }}</w:t>
      </w:r>
      <w:r w:rsidRPr="00BF652C">
        <w:rPr>
          <w:rFonts w:ascii="Arial" w:hAnsi="Arial" w:cs="Arial"/>
        </w:rPr>
        <w:br/>
      </w:r>
      <w:r w:rsidRPr="00BF652C">
        <w:rPr>
          <w:rFonts w:ascii="Arial" w:hAnsi="Arial" w:cs="Arial"/>
        </w:rPr>
        <w:br/>
        <w:t xml:space="preserve">      - name: SonarQube Quality Gate</w:t>
      </w:r>
      <w:r w:rsidRPr="00BF652C">
        <w:rPr>
          <w:rFonts w:ascii="Arial" w:hAnsi="Arial" w:cs="Arial"/>
        </w:rPr>
        <w:br/>
        <w:t xml:space="preserve">        uses: SonarSource/sonarqube-quality-gate-action@v1</w:t>
      </w:r>
      <w:r w:rsidRPr="00BF652C">
        <w:rPr>
          <w:rFonts w:ascii="Arial" w:hAnsi="Arial" w:cs="Arial"/>
        </w:rPr>
        <w:br/>
        <w:t xml:space="preserve">        timeout-minutes: 10</w:t>
      </w:r>
      <w:r w:rsidRPr="00BF652C">
        <w:rPr>
          <w:rFonts w:ascii="Arial" w:hAnsi="Arial" w:cs="Arial"/>
        </w:rPr>
        <w:br/>
        <w:t xml:space="preserve">        env:</w:t>
      </w:r>
      <w:r w:rsidRPr="00BF652C">
        <w:rPr>
          <w:rFonts w:ascii="Arial" w:hAnsi="Arial" w:cs="Arial"/>
        </w:rPr>
        <w:br/>
        <w:t xml:space="preserve">          SONAR_TOKEN: ${{ secrets.SONAR_TOKEN }}</w:t>
      </w:r>
      <w:r w:rsidRPr="00BF652C">
        <w:rPr>
          <w:rFonts w:ascii="Arial" w:hAnsi="Arial" w:cs="Arial"/>
        </w:rPr>
        <w:br/>
      </w:r>
      <w:r w:rsidRPr="00BF652C">
        <w:rPr>
          <w:rFonts w:ascii="Arial" w:hAnsi="Arial" w:cs="Arial"/>
        </w:rPr>
        <w:t xml:space="preserve">          SONAR_HOST_URL: ${{ secrets.SONAR_HOST_URL }}</w:t>
      </w:r>
    </w:p>
    <w:p w14:paraId="1AEF3154" w14:textId="77777777" w:rsidR="00A92952" w:rsidRPr="00BF652C" w:rsidRDefault="00012EC1">
      <w:pPr>
        <w:pStyle w:val="Textoindependiente"/>
        <w:rPr>
          <w:rFonts w:ascii="Arial" w:hAnsi="Arial" w:cs="Arial"/>
        </w:rPr>
      </w:pPr>
      <w:r w:rsidRPr="00BF652C">
        <w:rPr>
          <w:rFonts w:ascii="Arial" w:hAnsi="Arial" w:cs="Arial"/>
        </w:rPr>
        <w:t>C/C++ analysis in SonarQube requires the build wrapper or a compilation database; running the scanner without one yields no meaningful native analysis. Where the project follows a safety coding standard (for example MISRA or AUTOSAR C++), conformance checking MUST be added to this workflow, and hardware-in-the-loop verification MUST occur before release.</w:t>
      </w:r>
    </w:p>
    <w:p w14:paraId="0B4669D5" w14:textId="77777777" w:rsidR="00354CD1" w:rsidRDefault="00354CD1">
      <w:pPr>
        <w:widowControl/>
        <w:rPr>
          <w:rFonts w:ascii="Arial" w:hAnsi="Arial" w:cs="Arial"/>
          <w:b/>
          <w:bCs/>
          <w:sz w:val="28"/>
          <w:szCs w:val="28"/>
        </w:rPr>
      </w:pPr>
      <w:r>
        <w:rPr>
          <w:rFonts w:ascii="Arial" w:hAnsi="Arial" w:cs="Arial"/>
        </w:rPr>
        <w:br w:type="page"/>
      </w:r>
    </w:p>
    <w:p w14:paraId="654421C7" w14:textId="635F1FD2" w:rsidR="00A92952" w:rsidRPr="00BF652C" w:rsidRDefault="00012EC1" w:rsidP="00D869F2">
      <w:pPr>
        <w:pStyle w:val="Ttulo3"/>
        <w:jc w:val="both"/>
        <w:rPr>
          <w:rFonts w:ascii="Arial" w:hAnsi="Arial" w:cs="Arial"/>
        </w:rPr>
      </w:pPr>
      <w:r w:rsidRPr="00BF652C">
        <w:rPr>
          <w:rFonts w:ascii="Arial" w:hAnsi="Arial" w:cs="Arial"/>
        </w:rPr>
        <w:t>D. Automation</w:t>
      </w:r>
      <w:r w:rsidR="00D869F2">
        <w:rPr>
          <w:rFonts w:ascii="Arial" w:hAnsi="Arial" w:cs="Arial"/>
        </w:rPr>
        <w:t>, AI services</w:t>
      </w:r>
      <w:r w:rsidRPr="00BF652C">
        <w:rPr>
          <w:rFonts w:ascii="Arial" w:hAnsi="Arial" w:cs="Arial"/>
        </w:rPr>
        <w:t xml:space="preserve"> and data engineering: Python</w:t>
      </w:r>
    </w:p>
    <w:p w14:paraId="01D0CD54" w14:textId="77777777" w:rsidR="00A92952" w:rsidRPr="00BF652C" w:rsidRDefault="00012EC1" w:rsidP="00D869F2">
      <w:pPr>
        <w:pStyle w:val="Textoindependiente"/>
        <w:jc w:val="both"/>
        <w:rPr>
          <w:rFonts w:ascii="Arial" w:hAnsi="Arial" w:cs="Arial"/>
        </w:rPr>
      </w:pPr>
      <w:r w:rsidRPr="00BF652C">
        <w:rPr>
          <w:rFonts w:ascii="Arial" w:hAnsi="Arial" w:cs="Arial"/>
        </w:rPr>
        <w:t>Python's dynamism lets incorrect AI output run far before failing: mismatched parameter types, attributes that do not exist, silently swallowed exceptions, unsafe deserialization, shell and SQL injection through string construction, and obsolete or unmaintained libraries.</w:t>
      </w:r>
    </w:p>
    <w:p w14:paraId="4261B08F" w14:textId="77777777" w:rsidR="00A92952" w:rsidRDefault="00012EC1" w:rsidP="00D869F2">
      <w:pPr>
        <w:pStyle w:val="Textoindependiente"/>
        <w:jc w:val="both"/>
        <w:rPr>
          <w:rFonts w:ascii="Arial" w:hAnsi="Arial" w:cs="Arial"/>
        </w:rPr>
      </w:pPr>
      <w:r w:rsidRPr="00BF652C">
        <w:rPr>
          <w:rFonts w:ascii="Arial" w:hAnsi="Arial" w:cs="Arial"/>
          <w:b/>
        </w:rPr>
        <w:t>Harness objective:</w:t>
      </w:r>
      <w:r w:rsidRPr="00BF652C">
        <w:rPr>
          <w:rFonts w:ascii="Arial" w:hAnsi="Arial" w:cs="Arial"/>
        </w:rPr>
        <w:t xml:space="preserve"> enforce type consistency, formatting standardization and explicit security scanning of common injection vectors.</w:t>
      </w:r>
    </w:p>
    <w:p w14:paraId="7336D320" w14:textId="77777777" w:rsidR="00D869F2" w:rsidRPr="00BF652C" w:rsidRDefault="00D869F2" w:rsidP="00D869F2">
      <w:pPr>
        <w:pStyle w:val="Textoindependiente"/>
        <w:jc w:val="both"/>
        <w:rPr>
          <w:rFonts w:ascii="Arial" w:hAnsi="Arial" w:cs="Arial"/>
        </w:rPr>
      </w:pPr>
    </w:p>
    <w:p w14:paraId="38BF3BC3" w14:textId="77777777" w:rsidR="00A92952" w:rsidRPr="00BF652C" w:rsidRDefault="00012EC1" w:rsidP="00D869F2">
      <w:pPr>
        <w:pStyle w:val="Textoindependiente"/>
        <w:jc w:val="both"/>
        <w:rPr>
          <w:rFonts w:ascii="Arial" w:hAnsi="Arial" w:cs="Arial"/>
        </w:rPr>
      </w:pPr>
      <w:r w:rsidRPr="00BF652C">
        <w:rPr>
          <w:rFonts w:ascii="Arial" w:hAnsi="Arial" w:cs="Arial"/>
        </w:rPr>
        <w:t>.github/workflows/python-harness.yml</w:t>
      </w:r>
    </w:p>
    <w:p w14:paraId="1B648235" w14:textId="77777777" w:rsidR="00A92952" w:rsidRPr="00BF652C" w:rsidRDefault="00012EC1">
      <w:pPr>
        <w:pStyle w:val="PreformattedText"/>
        <w:shd w:val="clear" w:color="auto" w:fill="E1E1E1"/>
        <w:spacing w:after="283"/>
        <w:rPr>
          <w:rFonts w:ascii="Arial" w:hAnsi="Arial" w:cs="Arial"/>
        </w:rPr>
      </w:pPr>
      <w:r w:rsidRPr="00BF652C">
        <w:rPr>
          <w:rFonts w:ascii="Arial" w:hAnsi="Arial" w:cs="Arial"/>
        </w:rPr>
        <w:t>name: Python Quality Harness</w:t>
      </w:r>
      <w:r w:rsidRPr="00BF652C">
        <w:rPr>
          <w:rFonts w:ascii="Arial" w:hAnsi="Arial" w:cs="Arial"/>
        </w:rPr>
        <w:br/>
      </w:r>
      <w:r w:rsidRPr="00BF652C">
        <w:rPr>
          <w:rFonts w:ascii="Arial" w:hAnsi="Arial" w:cs="Arial"/>
        </w:rPr>
        <w:br/>
        <w:t>on:</w:t>
      </w:r>
      <w:r w:rsidRPr="00BF652C">
        <w:rPr>
          <w:rFonts w:ascii="Arial" w:hAnsi="Arial" w:cs="Arial"/>
        </w:rPr>
        <w:br/>
        <w:t xml:space="preserve">  pull_request:</w:t>
      </w:r>
      <w:r w:rsidRPr="00BF652C">
        <w:rPr>
          <w:rFonts w:ascii="Arial" w:hAnsi="Arial" w:cs="Arial"/>
        </w:rPr>
        <w:br/>
      </w:r>
      <w:r w:rsidRPr="00BF652C">
        <w:rPr>
          <w:rFonts w:ascii="Arial" w:hAnsi="Arial" w:cs="Arial"/>
        </w:rPr>
        <w:t xml:space="preserve">    branches: [ main, develop ]</w:t>
      </w:r>
      <w:r w:rsidRPr="00BF652C">
        <w:rPr>
          <w:rFonts w:ascii="Arial" w:hAnsi="Arial" w:cs="Arial"/>
        </w:rPr>
        <w:br/>
      </w:r>
      <w:r w:rsidRPr="00BF652C">
        <w:rPr>
          <w:rFonts w:ascii="Arial" w:hAnsi="Arial" w:cs="Arial"/>
        </w:rPr>
        <w:br/>
        <w:t>permissions:</w:t>
      </w:r>
      <w:r w:rsidRPr="00BF652C">
        <w:rPr>
          <w:rFonts w:ascii="Arial" w:hAnsi="Arial" w:cs="Arial"/>
        </w:rPr>
        <w:br/>
        <w:t xml:space="preserve">  contents: read</w:t>
      </w:r>
      <w:r w:rsidRPr="00BF652C">
        <w:rPr>
          <w:rFonts w:ascii="Arial" w:hAnsi="Arial" w:cs="Arial"/>
        </w:rPr>
        <w:br/>
      </w:r>
      <w:r w:rsidRPr="00BF652C">
        <w:rPr>
          <w:rFonts w:ascii="Arial" w:hAnsi="Arial" w:cs="Arial"/>
        </w:rPr>
        <w:br/>
        <w:t>concurrency:</w:t>
      </w:r>
      <w:r w:rsidRPr="00BF652C">
        <w:rPr>
          <w:rFonts w:ascii="Arial" w:hAnsi="Arial" w:cs="Arial"/>
        </w:rPr>
        <w:br/>
        <w:t xml:space="preserve">  group: python-${{ github.ref }}</w:t>
      </w:r>
      <w:r w:rsidRPr="00BF652C">
        <w:rPr>
          <w:rFonts w:ascii="Arial" w:hAnsi="Arial" w:cs="Arial"/>
        </w:rPr>
        <w:br/>
        <w:t xml:space="preserve">  cancel-in-progress: true</w:t>
      </w:r>
      <w:r w:rsidRPr="00BF652C">
        <w:rPr>
          <w:rFonts w:ascii="Arial" w:hAnsi="Arial" w:cs="Arial"/>
        </w:rPr>
        <w:br/>
      </w:r>
      <w:r w:rsidRPr="00BF652C">
        <w:rPr>
          <w:rFonts w:ascii="Arial" w:hAnsi="Arial" w:cs="Arial"/>
        </w:rPr>
        <w:br/>
        <w:t>jobs:</w:t>
      </w:r>
      <w:r w:rsidRPr="00BF652C">
        <w:rPr>
          <w:rFonts w:ascii="Arial" w:hAnsi="Arial" w:cs="Arial"/>
        </w:rPr>
        <w:br/>
        <w:t xml:space="preserve">  validate-python:</w:t>
      </w:r>
      <w:r w:rsidRPr="00BF652C">
        <w:rPr>
          <w:rFonts w:ascii="Arial" w:hAnsi="Arial" w:cs="Arial"/>
        </w:rPr>
        <w:br/>
        <w:t xml:space="preserve">    runs-on: ubuntu-latest</w:t>
      </w:r>
      <w:r w:rsidRPr="00BF652C">
        <w:rPr>
          <w:rFonts w:ascii="Arial" w:hAnsi="Arial" w:cs="Arial"/>
        </w:rPr>
        <w:br/>
        <w:t xml:space="preserve">    steps:</w:t>
      </w:r>
      <w:r w:rsidRPr="00BF652C">
        <w:rPr>
          <w:rFonts w:ascii="Arial" w:hAnsi="Arial" w:cs="Arial"/>
        </w:rPr>
        <w:br/>
        <w:t xml:space="preserve">      - name: Checkout source code</w:t>
      </w:r>
      <w:r w:rsidRPr="00BF652C">
        <w:rPr>
          <w:rFonts w:ascii="Arial" w:hAnsi="Arial" w:cs="Arial"/>
        </w:rPr>
        <w:br/>
        <w:t xml:space="preserve">        uses: actions/checkout@v4</w:t>
      </w:r>
      <w:r w:rsidRPr="00BF652C">
        <w:rPr>
          <w:rFonts w:ascii="Arial" w:hAnsi="Arial" w:cs="Arial"/>
        </w:rPr>
        <w:br/>
        <w:t xml:space="preserve">        with:</w:t>
      </w:r>
      <w:r w:rsidRPr="00BF652C">
        <w:rPr>
          <w:rFonts w:ascii="Arial" w:hAnsi="Arial" w:cs="Arial"/>
        </w:rPr>
        <w:br/>
        <w:t xml:space="preserve">          fetch-depth: 0</w:t>
      </w:r>
      <w:r w:rsidRPr="00BF652C">
        <w:rPr>
          <w:rFonts w:ascii="Arial" w:hAnsi="Arial" w:cs="Arial"/>
        </w:rPr>
        <w:br/>
      </w:r>
      <w:r w:rsidRPr="00BF652C">
        <w:rPr>
          <w:rFonts w:ascii="Arial" w:hAnsi="Arial" w:cs="Arial"/>
        </w:rPr>
        <w:br/>
        <w:t xml:space="preserve">      - name: Setup Python</w:t>
      </w:r>
      <w:r w:rsidRPr="00BF652C">
        <w:rPr>
          <w:rFonts w:ascii="Arial" w:hAnsi="Arial" w:cs="Arial"/>
        </w:rPr>
        <w:br/>
        <w:t xml:space="preserve">        uses: actions/setup-python@v5</w:t>
      </w:r>
      <w:r w:rsidRPr="00BF652C">
        <w:rPr>
          <w:rFonts w:ascii="Arial" w:hAnsi="Arial" w:cs="Arial"/>
        </w:rPr>
        <w:br/>
        <w:t xml:space="preserve">        with:</w:t>
      </w:r>
      <w:r w:rsidRPr="00BF652C">
        <w:rPr>
          <w:rFonts w:ascii="Arial" w:hAnsi="Arial" w:cs="Arial"/>
        </w:rPr>
        <w:br/>
        <w:t xml:space="preserve">          python-version: '3.12'</w:t>
      </w:r>
      <w:r w:rsidRPr="00BF652C">
        <w:rPr>
          <w:rFonts w:ascii="Arial" w:hAnsi="Arial" w:cs="Arial"/>
        </w:rPr>
        <w:br/>
        <w:t xml:space="preserve">          cache: 'pip'</w:t>
      </w:r>
      <w:r w:rsidRPr="00BF652C">
        <w:rPr>
          <w:rFonts w:ascii="Arial" w:hAnsi="Arial" w:cs="Arial"/>
        </w:rPr>
        <w:br/>
      </w:r>
      <w:r w:rsidRPr="00BF652C">
        <w:rPr>
          <w:rFonts w:ascii="Arial" w:hAnsi="Arial" w:cs="Arial"/>
        </w:rPr>
        <w:br/>
        <w:t xml:space="preserve">      - name: Install project and verification tooling</w:t>
      </w:r>
      <w:r w:rsidRPr="00BF652C">
        <w:rPr>
          <w:rFonts w:ascii="Arial" w:hAnsi="Arial" w:cs="Arial"/>
        </w:rPr>
        <w:br/>
      </w:r>
      <w:r w:rsidRPr="00BF652C">
        <w:rPr>
          <w:rFonts w:ascii="Arial" w:hAnsi="Arial" w:cs="Arial"/>
        </w:rPr>
        <w:t xml:space="preserve">        run: |</w:t>
      </w:r>
      <w:r w:rsidRPr="00BF652C">
        <w:rPr>
          <w:rFonts w:ascii="Arial" w:hAnsi="Arial" w:cs="Arial"/>
        </w:rPr>
        <w:br/>
        <w:t xml:space="preserve">          pip install -r requirements.txt</w:t>
      </w:r>
      <w:r w:rsidRPr="00BF652C">
        <w:rPr>
          <w:rFonts w:ascii="Arial" w:hAnsi="Arial" w:cs="Arial"/>
        </w:rPr>
        <w:br/>
        <w:t xml:space="preserve">          pip install ruff mypy bandit pip-audit pytest pytest-cov</w:t>
      </w:r>
      <w:r w:rsidRPr="00BF652C">
        <w:rPr>
          <w:rFonts w:ascii="Arial" w:hAnsi="Arial" w:cs="Arial"/>
        </w:rPr>
        <w:br/>
      </w:r>
      <w:r w:rsidRPr="00BF652C">
        <w:rPr>
          <w:rFonts w:ascii="Arial" w:hAnsi="Arial" w:cs="Arial"/>
        </w:rPr>
        <w:br/>
        <w:t xml:space="preserve">      - name: Lint (Ruff)</w:t>
      </w:r>
      <w:r w:rsidRPr="00BF652C">
        <w:rPr>
          <w:rFonts w:ascii="Arial" w:hAnsi="Arial" w:cs="Arial"/>
        </w:rPr>
        <w:br/>
        <w:t xml:space="preserve">        run: ruff check .</w:t>
      </w:r>
      <w:r w:rsidRPr="00BF652C">
        <w:rPr>
          <w:rFonts w:ascii="Arial" w:hAnsi="Arial" w:cs="Arial"/>
        </w:rPr>
        <w:br/>
      </w:r>
      <w:r w:rsidRPr="00BF652C">
        <w:rPr>
          <w:rFonts w:ascii="Arial" w:hAnsi="Arial" w:cs="Arial"/>
        </w:rPr>
        <w:br/>
        <w:t xml:space="preserve">      - name: Verify formatting (Ruff)</w:t>
      </w:r>
      <w:r w:rsidRPr="00BF652C">
        <w:rPr>
          <w:rFonts w:ascii="Arial" w:hAnsi="Arial" w:cs="Arial"/>
        </w:rPr>
        <w:br/>
        <w:t xml:space="preserve">        run: ruff format --check .</w:t>
      </w:r>
      <w:r w:rsidRPr="00BF652C">
        <w:rPr>
          <w:rFonts w:ascii="Arial" w:hAnsi="Arial" w:cs="Arial"/>
        </w:rPr>
        <w:br/>
      </w:r>
      <w:r w:rsidRPr="00BF652C">
        <w:rPr>
          <w:rFonts w:ascii="Arial" w:hAnsi="Arial" w:cs="Arial"/>
        </w:rPr>
        <w:br/>
        <w:t xml:space="preserve">      - name: Strict static typing (Mypy)</w:t>
      </w:r>
      <w:r w:rsidRPr="00BF652C">
        <w:rPr>
          <w:rFonts w:ascii="Arial" w:hAnsi="Arial" w:cs="Arial"/>
        </w:rPr>
        <w:br/>
        <w:t xml:space="preserve">        run: mypy --strict src</w:t>
      </w:r>
      <w:r w:rsidRPr="00BF652C">
        <w:rPr>
          <w:rFonts w:ascii="Arial" w:hAnsi="Arial" w:cs="Arial"/>
        </w:rPr>
        <w:br/>
      </w:r>
      <w:r w:rsidRPr="00BF652C">
        <w:rPr>
          <w:rFonts w:ascii="Arial" w:hAnsi="Arial" w:cs="Arial"/>
        </w:rPr>
        <w:br/>
        <w:t xml:space="preserve">      - name: Security audit of source (Bandit)</w:t>
      </w:r>
      <w:r w:rsidRPr="00BF652C">
        <w:rPr>
          <w:rFonts w:ascii="Arial" w:hAnsi="Arial" w:cs="Arial"/>
        </w:rPr>
        <w:br/>
        <w:t xml:space="preserve">        run: bandit -r src -ll</w:t>
      </w:r>
      <w:r w:rsidRPr="00BF652C">
        <w:rPr>
          <w:rFonts w:ascii="Arial" w:hAnsi="Arial" w:cs="Arial"/>
        </w:rPr>
        <w:br/>
      </w:r>
      <w:r w:rsidRPr="00BF652C">
        <w:rPr>
          <w:rFonts w:ascii="Arial" w:hAnsi="Arial" w:cs="Arial"/>
        </w:rPr>
        <w:br/>
        <w:t xml:space="preserve">      - name: Dependency vulnerability audit</w:t>
      </w:r>
      <w:r w:rsidRPr="00BF652C">
        <w:rPr>
          <w:rFonts w:ascii="Arial" w:hAnsi="Arial" w:cs="Arial"/>
        </w:rPr>
        <w:br/>
        <w:t xml:space="preserve">        run: pip-audit -r requirements.txt</w:t>
      </w:r>
      <w:r w:rsidRPr="00BF652C">
        <w:rPr>
          <w:rFonts w:ascii="Arial" w:hAnsi="Arial" w:cs="Arial"/>
        </w:rPr>
        <w:br/>
      </w:r>
      <w:r w:rsidRPr="00BF652C">
        <w:rPr>
          <w:rFonts w:ascii="Arial" w:hAnsi="Arial" w:cs="Arial"/>
        </w:rPr>
        <w:br/>
      </w:r>
      <w:r w:rsidRPr="00BF652C">
        <w:rPr>
          <w:rFonts w:ascii="Arial" w:hAnsi="Arial" w:cs="Arial"/>
        </w:rPr>
        <w:t xml:space="preserve">      - name: Tests with coverage</w:t>
      </w:r>
      <w:r w:rsidRPr="00BF652C">
        <w:rPr>
          <w:rFonts w:ascii="Arial" w:hAnsi="Arial" w:cs="Arial"/>
        </w:rPr>
        <w:br/>
        <w:t xml:space="preserve">        run: pytest --cov=src --cov-report=xml --cov-report=term</w:t>
      </w:r>
      <w:r w:rsidRPr="00BF652C">
        <w:rPr>
          <w:rFonts w:ascii="Arial" w:hAnsi="Arial" w:cs="Arial"/>
        </w:rPr>
        <w:br/>
      </w:r>
      <w:r w:rsidRPr="00BF652C">
        <w:rPr>
          <w:rFonts w:ascii="Arial" w:hAnsi="Arial" w:cs="Arial"/>
        </w:rPr>
        <w:br/>
        <w:t xml:space="preserve">      - name: SonarQube analysis</w:t>
      </w:r>
      <w:r w:rsidRPr="00BF652C">
        <w:rPr>
          <w:rFonts w:ascii="Arial" w:hAnsi="Arial" w:cs="Arial"/>
        </w:rPr>
        <w:br/>
        <w:t xml:space="preserve">        uses: SonarSource/sonarqube-scan-action@v5</w:t>
      </w:r>
      <w:r w:rsidRPr="00BF652C">
        <w:rPr>
          <w:rFonts w:ascii="Arial" w:hAnsi="Arial" w:cs="Arial"/>
        </w:rPr>
        <w:br/>
        <w:t xml:space="preserve">        env:</w:t>
      </w:r>
      <w:r w:rsidRPr="00BF652C">
        <w:rPr>
          <w:rFonts w:ascii="Arial" w:hAnsi="Arial" w:cs="Arial"/>
        </w:rPr>
        <w:br/>
        <w:t xml:space="preserve">          SONAR_TOKEN: ${{ secrets.SONAR_TOKEN }}</w:t>
      </w:r>
      <w:r w:rsidRPr="00BF652C">
        <w:rPr>
          <w:rFonts w:ascii="Arial" w:hAnsi="Arial" w:cs="Arial"/>
        </w:rPr>
        <w:br/>
        <w:t xml:space="preserve">          SONAR_HOST_URL: ${{ secrets.SONAR_HOST_URL }}</w:t>
      </w:r>
      <w:r w:rsidRPr="00BF652C">
        <w:rPr>
          <w:rFonts w:ascii="Arial" w:hAnsi="Arial" w:cs="Arial"/>
        </w:rPr>
        <w:br/>
      </w:r>
      <w:r w:rsidRPr="00BF652C">
        <w:rPr>
          <w:rFonts w:ascii="Arial" w:hAnsi="Arial" w:cs="Arial"/>
        </w:rPr>
        <w:br/>
        <w:t xml:space="preserve">      - name: SonarQube Quality Gate</w:t>
      </w:r>
      <w:r w:rsidRPr="00BF652C">
        <w:rPr>
          <w:rFonts w:ascii="Arial" w:hAnsi="Arial" w:cs="Arial"/>
        </w:rPr>
        <w:br/>
        <w:t xml:space="preserve">        uses: SonarSource/sonarqube-quality-gate-action@v1</w:t>
      </w:r>
      <w:r w:rsidRPr="00BF652C">
        <w:rPr>
          <w:rFonts w:ascii="Arial" w:hAnsi="Arial" w:cs="Arial"/>
        </w:rPr>
        <w:br/>
        <w:t xml:space="preserve">        timeout-minutes: 10</w:t>
      </w:r>
      <w:r w:rsidRPr="00BF652C">
        <w:rPr>
          <w:rFonts w:ascii="Arial" w:hAnsi="Arial" w:cs="Arial"/>
        </w:rPr>
        <w:br/>
        <w:t xml:space="preserve">        env:</w:t>
      </w:r>
      <w:r w:rsidRPr="00BF652C">
        <w:rPr>
          <w:rFonts w:ascii="Arial" w:hAnsi="Arial" w:cs="Arial"/>
        </w:rPr>
        <w:br/>
        <w:t xml:space="preserve">          SONAR_TOKEN: ${{ secrets.SONAR_TOKEN }}</w:t>
      </w:r>
      <w:r w:rsidRPr="00BF652C">
        <w:rPr>
          <w:rFonts w:ascii="Arial" w:hAnsi="Arial" w:cs="Arial"/>
        </w:rPr>
        <w:br/>
      </w:r>
      <w:r w:rsidRPr="00BF652C">
        <w:rPr>
          <w:rFonts w:ascii="Arial" w:hAnsi="Arial" w:cs="Arial"/>
        </w:rPr>
        <w:t xml:space="preserve">          SONAR_HOST_URL: ${{ secrets.SONAR_HOST_URL }}</w:t>
      </w:r>
    </w:p>
    <w:p w14:paraId="79E3E0F9" w14:textId="77777777" w:rsidR="00A92952" w:rsidRPr="00BF652C" w:rsidRDefault="00012EC1" w:rsidP="00D869F2">
      <w:pPr>
        <w:pStyle w:val="Textoindependiente"/>
        <w:jc w:val="both"/>
        <w:rPr>
          <w:rFonts w:ascii="Arial" w:hAnsi="Arial" w:cs="Arial"/>
        </w:rPr>
      </w:pPr>
      <w:r w:rsidRPr="00BF652C">
        <w:rPr>
          <w:rFonts w:ascii="Arial" w:hAnsi="Arial" w:cs="Arial"/>
        </w:rPr>
        <w:t>Coverage reaches SonarQube through sonar.python.coverage.reportPaths=coverage.xml in sonar-project.properties.</w:t>
      </w:r>
    </w:p>
    <w:p w14:paraId="469BDA9E" w14:textId="77777777" w:rsidR="00354CD1" w:rsidRDefault="00354CD1">
      <w:pPr>
        <w:pStyle w:val="Ttulo3"/>
        <w:rPr>
          <w:rFonts w:ascii="Arial" w:hAnsi="Arial" w:cs="Arial"/>
        </w:rPr>
      </w:pPr>
    </w:p>
    <w:p w14:paraId="363AB9BA" w14:textId="2756C3A2" w:rsidR="00A92952" w:rsidRPr="00BF652C" w:rsidRDefault="00012EC1" w:rsidP="00D869F2">
      <w:pPr>
        <w:pStyle w:val="Ttulo3"/>
        <w:jc w:val="both"/>
        <w:rPr>
          <w:rFonts w:ascii="Arial" w:hAnsi="Arial" w:cs="Arial"/>
        </w:rPr>
      </w:pPr>
      <w:r w:rsidRPr="00BF652C">
        <w:rPr>
          <w:rFonts w:ascii="Arial" w:hAnsi="Arial" w:cs="Arial"/>
        </w:rPr>
        <w:t>Controls common to every stack</w:t>
      </w:r>
    </w:p>
    <w:p w14:paraId="05F3E56C" w14:textId="77777777" w:rsidR="00A92952" w:rsidRPr="00BF652C" w:rsidRDefault="00012EC1" w:rsidP="00D869F2">
      <w:pPr>
        <w:pStyle w:val="Textoindependiente"/>
        <w:jc w:val="both"/>
        <w:rPr>
          <w:rFonts w:ascii="Arial" w:hAnsi="Arial" w:cs="Arial"/>
        </w:rPr>
      </w:pPr>
      <w:r w:rsidRPr="00BF652C">
        <w:rPr>
          <w:rFonts w:ascii="Arial" w:hAnsi="Arial" w:cs="Arial"/>
        </w:rPr>
        <w:t>Independently of stack, these are worth running at Pull Request time or on a schedule:</w:t>
      </w:r>
    </w:p>
    <w:p w14:paraId="78B51355" w14:textId="77777777" w:rsidR="00A92952" w:rsidRPr="00BF652C" w:rsidRDefault="00012EC1" w:rsidP="00D869F2">
      <w:pPr>
        <w:pStyle w:val="Textoindependiente"/>
        <w:numPr>
          <w:ilvl w:val="0"/>
          <w:numId w:val="102"/>
        </w:numPr>
        <w:tabs>
          <w:tab w:val="left" w:pos="709"/>
        </w:tabs>
        <w:jc w:val="both"/>
        <w:rPr>
          <w:rFonts w:ascii="Arial" w:hAnsi="Arial" w:cs="Arial"/>
        </w:rPr>
      </w:pPr>
      <w:r w:rsidRPr="00BF652C">
        <w:rPr>
          <w:rFonts w:ascii="Arial" w:hAnsi="Arial" w:cs="Arial"/>
        </w:rPr>
        <w:t>Secret scanning with push protection enabled.</w:t>
      </w:r>
    </w:p>
    <w:p w14:paraId="55B39F6F" w14:textId="77777777" w:rsidR="00A92952" w:rsidRPr="00BF652C" w:rsidRDefault="00012EC1" w:rsidP="00D869F2">
      <w:pPr>
        <w:pStyle w:val="Textoindependiente"/>
        <w:numPr>
          <w:ilvl w:val="0"/>
          <w:numId w:val="102"/>
        </w:numPr>
        <w:tabs>
          <w:tab w:val="left" w:pos="709"/>
        </w:tabs>
        <w:jc w:val="both"/>
        <w:rPr>
          <w:rFonts w:ascii="Arial" w:hAnsi="Arial" w:cs="Arial"/>
        </w:rPr>
      </w:pPr>
      <w:r w:rsidRPr="00BF652C">
        <w:rPr>
          <w:rFonts w:ascii="Arial" w:hAnsi="Arial" w:cs="Arial"/>
        </w:rPr>
        <w:t>Dependency vulnerability scanning and licence compliance.</w:t>
      </w:r>
    </w:p>
    <w:p w14:paraId="66F85364" w14:textId="77777777" w:rsidR="00A92952" w:rsidRPr="00BF652C" w:rsidRDefault="00012EC1" w:rsidP="00D869F2">
      <w:pPr>
        <w:pStyle w:val="Textoindependiente"/>
        <w:numPr>
          <w:ilvl w:val="0"/>
          <w:numId w:val="102"/>
        </w:numPr>
        <w:tabs>
          <w:tab w:val="left" w:pos="709"/>
        </w:tabs>
        <w:jc w:val="both"/>
        <w:rPr>
          <w:rFonts w:ascii="Arial" w:hAnsi="Arial" w:cs="Arial"/>
        </w:rPr>
      </w:pPr>
      <w:r w:rsidRPr="00BF652C">
        <w:rPr>
          <w:rFonts w:ascii="Arial" w:hAnsi="Arial" w:cs="Arial"/>
        </w:rPr>
        <w:t>Software Composition Analysis and SBOM generation where required by the supply-chain sections of Part I.</w:t>
      </w:r>
    </w:p>
    <w:p w14:paraId="5FA41D03" w14:textId="77777777" w:rsidR="00A92952" w:rsidRPr="00BF652C" w:rsidRDefault="00012EC1" w:rsidP="00D869F2">
      <w:pPr>
        <w:pStyle w:val="Textoindependiente"/>
        <w:numPr>
          <w:ilvl w:val="0"/>
          <w:numId w:val="102"/>
        </w:numPr>
        <w:tabs>
          <w:tab w:val="left" w:pos="709"/>
        </w:tabs>
        <w:jc w:val="both"/>
        <w:rPr>
          <w:rFonts w:ascii="Arial" w:hAnsi="Arial" w:cs="Arial"/>
        </w:rPr>
      </w:pPr>
      <w:r w:rsidRPr="00BF652C">
        <w:rPr>
          <w:rFonts w:ascii="Arial" w:hAnsi="Arial" w:cs="Arial"/>
        </w:rPr>
        <w:t>Infrastructure-as-Code and container image scanning where applicable.</w:t>
      </w:r>
    </w:p>
    <w:p w14:paraId="35F9D555" w14:textId="77777777" w:rsidR="00A92952" w:rsidRPr="00BF652C" w:rsidRDefault="00012EC1" w:rsidP="00D869F2">
      <w:pPr>
        <w:pStyle w:val="Textoindependiente"/>
        <w:numPr>
          <w:ilvl w:val="0"/>
          <w:numId w:val="102"/>
        </w:numPr>
        <w:tabs>
          <w:tab w:val="left" w:pos="709"/>
        </w:tabs>
        <w:jc w:val="both"/>
        <w:rPr>
          <w:rFonts w:ascii="Arial" w:hAnsi="Arial" w:cs="Arial"/>
        </w:rPr>
      </w:pPr>
      <w:r w:rsidRPr="00BF652C">
        <w:rPr>
          <w:rFonts w:ascii="Arial" w:hAnsi="Arial" w:cs="Arial"/>
        </w:rPr>
        <w:t>The repository's own harnesses as defined in the test-harness sections.</w:t>
      </w:r>
    </w:p>
    <w:p w14:paraId="0B7E3646" w14:textId="77777777" w:rsidR="00354CD1" w:rsidRDefault="00354CD1">
      <w:pPr>
        <w:widowControl/>
        <w:rPr>
          <w:rFonts w:ascii="Arial" w:hAnsi="Arial" w:cs="Arial"/>
          <w:b/>
          <w:bCs/>
          <w:sz w:val="32"/>
          <w:szCs w:val="32"/>
        </w:rPr>
      </w:pPr>
      <w:r>
        <w:rPr>
          <w:rFonts w:ascii="Arial" w:hAnsi="Arial" w:cs="Arial"/>
        </w:rPr>
        <w:br w:type="page"/>
      </w:r>
    </w:p>
    <w:p w14:paraId="7A4CEB9D" w14:textId="641EC526" w:rsidR="00A92952" w:rsidRPr="00BF652C" w:rsidRDefault="00012EC1">
      <w:pPr>
        <w:pStyle w:val="Ttulo2"/>
        <w:rPr>
          <w:rFonts w:ascii="Arial" w:hAnsi="Arial" w:cs="Arial"/>
        </w:rPr>
      </w:pPr>
      <w:r w:rsidRPr="00BF652C">
        <w:rPr>
          <w:rFonts w:ascii="Arial" w:hAnsi="Arial" w:cs="Arial"/>
        </w:rPr>
        <w:t>Annex B — Proposed Quality Gate Baselines</w:t>
      </w:r>
    </w:p>
    <w:p w14:paraId="2CC7CFAF" w14:textId="33FD47CC" w:rsidR="00D75516" w:rsidRPr="00BF652C" w:rsidRDefault="00012EC1" w:rsidP="00D869F2">
      <w:pPr>
        <w:pStyle w:val="Textoindependiente"/>
        <w:jc w:val="both"/>
        <w:rPr>
          <w:rFonts w:ascii="Arial" w:hAnsi="Arial" w:cs="Arial"/>
        </w:rPr>
      </w:pPr>
      <w:r w:rsidRPr="00BF652C">
        <w:rPr>
          <w:rFonts w:ascii="Arial" w:hAnsi="Arial" w:cs="Arial"/>
        </w:rPr>
        <w:t xml:space="preserve">Non-normative. These numbers are a </w:t>
      </w:r>
      <w:r w:rsidRPr="00BF652C">
        <w:rPr>
          <w:rFonts w:ascii="Arial" w:hAnsi="Arial" w:cs="Arial"/>
          <w:b/>
        </w:rPr>
        <w:t>proposed starting baseline</w:t>
      </w:r>
      <w:r w:rsidRPr="00BF652C">
        <w:rPr>
          <w:rFonts w:ascii="Arial" w:hAnsi="Arial" w:cs="Arial"/>
        </w:rPr>
        <w:t>, not a decision. They live here, apart from Part I, precisely so that they can be discussed, adjusted per stack and revised over time without touching the principles.</w:t>
      </w:r>
    </w:p>
    <w:p w14:paraId="0617FD0E" w14:textId="77777777" w:rsidR="00A92952" w:rsidRPr="00BF652C" w:rsidRDefault="00012EC1" w:rsidP="00D869F2">
      <w:pPr>
        <w:pStyle w:val="Textoindependiente"/>
        <w:jc w:val="both"/>
        <w:rPr>
          <w:rFonts w:ascii="Arial" w:hAnsi="Arial" w:cs="Arial"/>
        </w:rPr>
      </w:pPr>
      <w:r w:rsidRPr="00BF652C">
        <w:rPr>
          <w:rFonts w:ascii="Arial" w:hAnsi="Arial" w:cs="Arial"/>
        </w:rPr>
        <w:t xml:space="preserve">They would apply to </w:t>
      </w:r>
      <w:r w:rsidRPr="00BF652C">
        <w:rPr>
          <w:rFonts w:ascii="Arial" w:hAnsi="Arial" w:cs="Arial"/>
          <w:b/>
        </w:rPr>
        <w:t>new code</w:t>
      </w:r>
      <w:r w:rsidRPr="00BF652C">
        <w:rPr>
          <w:rFonts w:ascii="Arial" w:hAnsi="Arial" w:cs="Arial"/>
        </w:rPr>
        <w:t xml:space="preserve"> in the Pull Request, so that existing debt does not block delivery and new debt does not accumulate silently.</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402"/>
        <w:gridCol w:w="2410"/>
        <w:gridCol w:w="3816"/>
      </w:tblGrid>
      <w:tr w:rsidR="00A92952" w:rsidRPr="00BF652C" w14:paraId="1ECE40ED" w14:textId="77777777" w:rsidTr="00D75516">
        <w:trPr>
          <w:tblHeader/>
        </w:trPr>
        <w:tc>
          <w:tcPr>
            <w:tcW w:w="3402" w:type="dxa"/>
            <w:tcBorders>
              <w:top w:val="single" w:sz="4" w:space="0" w:color="000000"/>
              <w:left w:val="single" w:sz="4" w:space="0" w:color="000000"/>
              <w:bottom w:val="single" w:sz="4" w:space="0" w:color="000000"/>
            </w:tcBorders>
          </w:tcPr>
          <w:p w14:paraId="6153B32A" w14:textId="77777777" w:rsidR="00A92952" w:rsidRPr="00BF652C" w:rsidRDefault="00012EC1">
            <w:pPr>
              <w:pStyle w:val="TableHeading"/>
              <w:jc w:val="left"/>
              <w:rPr>
                <w:rFonts w:ascii="Arial" w:hAnsi="Arial" w:cs="Arial"/>
              </w:rPr>
            </w:pPr>
            <w:r w:rsidRPr="00BF652C">
              <w:rPr>
                <w:rFonts w:ascii="Arial" w:hAnsi="Arial" w:cs="Arial"/>
              </w:rPr>
              <w:t>Condition (new code)</w:t>
            </w:r>
          </w:p>
        </w:tc>
        <w:tc>
          <w:tcPr>
            <w:tcW w:w="2410" w:type="dxa"/>
            <w:tcBorders>
              <w:top w:val="single" w:sz="4" w:space="0" w:color="000000"/>
              <w:left w:val="single" w:sz="4" w:space="0" w:color="000000"/>
              <w:bottom w:val="single" w:sz="4" w:space="0" w:color="000000"/>
            </w:tcBorders>
          </w:tcPr>
          <w:p w14:paraId="630D2B1F" w14:textId="77777777" w:rsidR="00A92952" w:rsidRPr="00BF652C" w:rsidRDefault="00012EC1">
            <w:pPr>
              <w:pStyle w:val="TableHeading"/>
              <w:jc w:val="left"/>
              <w:rPr>
                <w:rFonts w:ascii="Arial" w:hAnsi="Arial" w:cs="Arial"/>
              </w:rPr>
            </w:pPr>
            <w:r w:rsidRPr="00BF652C">
              <w:rPr>
                <w:rFonts w:ascii="Arial" w:hAnsi="Arial" w:cs="Arial"/>
              </w:rPr>
              <w:t>Baseline threshold</w:t>
            </w:r>
          </w:p>
        </w:tc>
        <w:tc>
          <w:tcPr>
            <w:tcW w:w="3816" w:type="dxa"/>
            <w:tcBorders>
              <w:top w:val="single" w:sz="4" w:space="0" w:color="000000"/>
              <w:left w:val="single" w:sz="4" w:space="0" w:color="000000"/>
              <w:bottom w:val="single" w:sz="4" w:space="0" w:color="000000"/>
              <w:right w:val="single" w:sz="4" w:space="0" w:color="000000"/>
            </w:tcBorders>
          </w:tcPr>
          <w:p w14:paraId="0B3C2E70" w14:textId="77777777" w:rsidR="00A92952" w:rsidRPr="00BF652C" w:rsidRDefault="00012EC1">
            <w:pPr>
              <w:pStyle w:val="TableHeading"/>
              <w:jc w:val="left"/>
              <w:rPr>
                <w:rFonts w:ascii="Arial" w:hAnsi="Arial" w:cs="Arial"/>
              </w:rPr>
            </w:pPr>
            <w:r w:rsidRPr="00BF652C">
              <w:rPr>
                <w:rFonts w:ascii="Arial" w:hAnsi="Arial" w:cs="Arial"/>
              </w:rPr>
              <w:t>Notes</w:t>
            </w:r>
          </w:p>
        </w:tc>
      </w:tr>
      <w:tr w:rsidR="00A92952" w:rsidRPr="00BF652C" w14:paraId="20DFE4AE" w14:textId="77777777" w:rsidTr="00D75516">
        <w:tc>
          <w:tcPr>
            <w:tcW w:w="3402" w:type="dxa"/>
            <w:tcBorders>
              <w:left w:val="single" w:sz="4" w:space="0" w:color="000000"/>
              <w:bottom w:val="single" w:sz="4" w:space="0" w:color="000000"/>
            </w:tcBorders>
          </w:tcPr>
          <w:p w14:paraId="699D8D73" w14:textId="2DE1284F" w:rsidR="00A92952" w:rsidRPr="00BF652C" w:rsidRDefault="00012EC1">
            <w:pPr>
              <w:pStyle w:val="TableContents"/>
              <w:rPr>
                <w:rFonts w:ascii="Arial" w:hAnsi="Arial" w:cs="Arial"/>
              </w:rPr>
            </w:pPr>
            <w:r w:rsidRPr="00BF652C">
              <w:rPr>
                <w:rFonts w:ascii="Arial" w:hAnsi="Arial" w:cs="Arial"/>
              </w:rPr>
              <w:t xml:space="preserve">New </w:t>
            </w:r>
            <w:r w:rsidR="00D75516" w:rsidRPr="00BF652C">
              <w:rPr>
                <w:rFonts w:ascii="Arial" w:hAnsi="Arial" w:cs="Arial"/>
              </w:rPr>
              <w:t>blockers</w:t>
            </w:r>
            <w:r w:rsidRPr="00BF652C">
              <w:rPr>
                <w:rFonts w:ascii="Arial" w:hAnsi="Arial" w:cs="Arial"/>
              </w:rPr>
              <w:t xml:space="preserve"> or critical issues</w:t>
            </w:r>
          </w:p>
        </w:tc>
        <w:tc>
          <w:tcPr>
            <w:tcW w:w="2410" w:type="dxa"/>
            <w:tcBorders>
              <w:left w:val="single" w:sz="4" w:space="0" w:color="000000"/>
              <w:bottom w:val="single" w:sz="4" w:space="0" w:color="000000"/>
            </w:tcBorders>
          </w:tcPr>
          <w:p w14:paraId="5C486E4F" w14:textId="77777777" w:rsidR="00A92952" w:rsidRPr="00BF652C" w:rsidRDefault="00012EC1">
            <w:pPr>
              <w:pStyle w:val="TableContents"/>
              <w:rPr>
                <w:rFonts w:ascii="Arial" w:hAnsi="Arial" w:cs="Arial"/>
              </w:rPr>
            </w:pPr>
            <w:r w:rsidRPr="00BF652C">
              <w:rPr>
                <w:rFonts w:ascii="Arial" w:hAnsi="Arial" w:cs="Arial"/>
              </w:rPr>
              <w:t>0</w:t>
            </w:r>
          </w:p>
        </w:tc>
        <w:tc>
          <w:tcPr>
            <w:tcW w:w="3816" w:type="dxa"/>
            <w:tcBorders>
              <w:left w:val="single" w:sz="4" w:space="0" w:color="000000"/>
              <w:bottom w:val="single" w:sz="4" w:space="0" w:color="000000"/>
              <w:right w:val="single" w:sz="4" w:space="0" w:color="000000"/>
            </w:tcBorders>
          </w:tcPr>
          <w:p w14:paraId="61BCBE5D" w14:textId="77777777" w:rsidR="00A92952" w:rsidRPr="00BF652C" w:rsidRDefault="00012EC1">
            <w:pPr>
              <w:pStyle w:val="TableContents"/>
              <w:rPr>
                <w:rFonts w:ascii="Arial" w:hAnsi="Arial" w:cs="Arial"/>
              </w:rPr>
            </w:pPr>
            <w:r w:rsidRPr="00BF652C">
              <w:rPr>
                <w:rFonts w:ascii="Arial" w:hAnsi="Arial" w:cs="Arial"/>
              </w:rPr>
              <w:t>Merge-blocking.</w:t>
            </w:r>
          </w:p>
        </w:tc>
      </w:tr>
      <w:tr w:rsidR="00A92952" w:rsidRPr="00BF652C" w14:paraId="0E229717" w14:textId="77777777" w:rsidTr="00D75516">
        <w:tc>
          <w:tcPr>
            <w:tcW w:w="3402" w:type="dxa"/>
            <w:tcBorders>
              <w:left w:val="single" w:sz="4" w:space="0" w:color="000000"/>
              <w:bottom w:val="single" w:sz="4" w:space="0" w:color="000000"/>
            </w:tcBorders>
          </w:tcPr>
          <w:p w14:paraId="4854BA75" w14:textId="77777777" w:rsidR="00A92952" w:rsidRPr="00BF652C" w:rsidRDefault="00012EC1">
            <w:pPr>
              <w:pStyle w:val="TableContents"/>
              <w:rPr>
                <w:rFonts w:ascii="Arial" w:hAnsi="Arial" w:cs="Arial"/>
              </w:rPr>
            </w:pPr>
            <w:r w:rsidRPr="00BF652C">
              <w:rPr>
                <w:rFonts w:ascii="Arial" w:hAnsi="Arial" w:cs="Arial"/>
              </w:rPr>
              <w:t>New vulnerabilities</w:t>
            </w:r>
          </w:p>
        </w:tc>
        <w:tc>
          <w:tcPr>
            <w:tcW w:w="2410" w:type="dxa"/>
            <w:tcBorders>
              <w:left w:val="single" w:sz="4" w:space="0" w:color="000000"/>
              <w:bottom w:val="single" w:sz="4" w:space="0" w:color="000000"/>
            </w:tcBorders>
          </w:tcPr>
          <w:p w14:paraId="7581ECC6" w14:textId="77777777" w:rsidR="00A92952" w:rsidRPr="00BF652C" w:rsidRDefault="00012EC1">
            <w:pPr>
              <w:pStyle w:val="TableContents"/>
              <w:rPr>
                <w:rFonts w:ascii="Arial" w:hAnsi="Arial" w:cs="Arial"/>
              </w:rPr>
            </w:pPr>
            <w:r w:rsidRPr="00BF652C">
              <w:rPr>
                <w:rFonts w:ascii="Arial" w:hAnsi="Arial" w:cs="Arial"/>
              </w:rPr>
              <w:t>0</w:t>
            </w:r>
          </w:p>
        </w:tc>
        <w:tc>
          <w:tcPr>
            <w:tcW w:w="3816" w:type="dxa"/>
            <w:tcBorders>
              <w:left w:val="single" w:sz="4" w:space="0" w:color="000000"/>
              <w:bottom w:val="single" w:sz="4" w:space="0" w:color="000000"/>
              <w:right w:val="single" w:sz="4" w:space="0" w:color="000000"/>
            </w:tcBorders>
          </w:tcPr>
          <w:p w14:paraId="146552B5" w14:textId="77777777" w:rsidR="00A92952" w:rsidRPr="00BF652C" w:rsidRDefault="00012EC1">
            <w:pPr>
              <w:pStyle w:val="TableContents"/>
              <w:rPr>
                <w:rFonts w:ascii="Arial" w:hAnsi="Arial" w:cs="Arial"/>
              </w:rPr>
            </w:pPr>
            <w:r w:rsidRPr="00BF652C">
              <w:rPr>
                <w:rFonts w:ascii="Arial" w:hAnsi="Arial" w:cs="Arial"/>
              </w:rPr>
              <w:t>Merge-blocking.</w:t>
            </w:r>
          </w:p>
        </w:tc>
      </w:tr>
      <w:tr w:rsidR="00A92952" w:rsidRPr="00BF652C" w14:paraId="45346C9C" w14:textId="77777777" w:rsidTr="00D75516">
        <w:tc>
          <w:tcPr>
            <w:tcW w:w="3402" w:type="dxa"/>
            <w:tcBorders>
              <w:left w:val="single" w:sz="4" w:space="0" w:color="000000"/>
              <w:bottom w:val="single" w:sz="4" w:space="0" w:color="000000"/>
            </w:tcBorders>
          </w:tcPr>
          <w:p w14:paraId="600AFCB5" w14:textId="77777777" w:rsidR="00A92952" w:rsidRPr="00BF652C" w:rsidRDefault="00012EC1">
            <w:pPr>
              <w:pStyle w:val="TableContents"/>
              <w:rPr>
                <w:rFonts w:ascii="Arial" w:hAnsi="Arial" w:cs="Arial"/>
              </w:rPr>
            </w:pPr>
            <w:r w:rsidRPr="00BF652C">
              <w:rPr>
                <w:rFonts w:ascii="Arial" w:hAnsi="Arial" w:cs="Arial"/>
              </w:rPr>
              <w:t>Security hotspots reviewed</w:t>
            </w:r>
          </w:p>
        </w:tc>
        <w:tc>
          <w:tcPr>
            <w:tcW w:w="2410" w:type="dxa"/>
            <w:tcBorders>
              <w:left w:val="single" w:sz="4" w:space="0" w:color="000000"/>
              <w:bottom w:val="single" w:sz="4" w:space="0" w:color="000000"/>
            </w:tcBorders>
          </w:tcPr>
          <w:p w14:paraId="208DA42A" w14:textId="77777777" w:rsidR="00A92952" w:rsidRPr="00BF652C" w:rsidRDefault="00012EC1">
            <w:pPr>
              <w:pStyle w:val="TableContents"/>
              <w:rPr>
                <w:rFonts w:ascii="Arial" w:hAnsi="Arial" w:cs="Arial"/>
              </w:rPr>
            </w:pPr>
            <w:r w:rsidRPr="00BF652C">
              <w:rPr>
                <w:rFonts w:ascii="Arial" w:hAnsi="Arial" w:cs="Arial"/>
              </w:rPr>
              <w:t>100 %</w:t>
            </w:r>
          </w:p>
        </w:tc>
        <w:tc>
          <w:tcPr>
            <w:tcW w:w="3816" w:type="dxa"/>
            <w:tcBorders>
              <w:left w:val="single" w:sz="4" w:space="0" w:color="000000"/>
              <w:bottom w:val="single" w:sz="4" w:space="0" w:color="000000"/>
              <w:right w:val="single" w:sz="4" w:space="0" w:color="000000"/>
            </w:tcBorders>
          </w:tcPr>
          <w:p w14:paraId="74DFB51F" w14:textId="77777777" w:rsidR="00A92952" w:rsidRPr="00BF652C" w:rsidRDefault="00012EC1">
            <w:pPr>
              <w:pStyle w:val="TableContents"/>
              <w:rPr>
                <w:rFonts w:ascii="Arial" w:hAnsi="Arial" w:cs="Arial"/>
              </w:rPr>
            </w:pPr>
            <w:r w:rsidRPr="00BF652C">
              <w:rPr>
                <w:rFonts w:ascii="Arial" w:hAnsi="Arial" w:cs="Arial"/>
              </w:rPr>
              <w:t>Review is a human action.</w:t>
            </w:r>
          </w:p>
        </w:tc>
      </w:tr>
      <w:tr w:rsidR="00A92952" w:rsidRPr="00BF652C" w14:paraId="0A872364" w14:textId="77777777" w:rsidTr="00D75516">
        <w:tc>
          <w:tcPr>
            <w:tcW w:w="3402" w:type="dxa"/>
            <w:tcBorders>
              <w:left w:val="single" w:sz="4" w:space="0" w:color="000000"/>
              <w:bottom w:val="single" w:sz="4" w:space="0" w:color="000000"/>
            </w:tcBorders>
          </w:tcPr>
          <w:p w14:paraId="07376A60" w14:textId="77777777" w:rsidR="00A92952" w:rsidRPr="00BF652C" w:rsidRDefault="00012EC1">
            <w:pPr>
              <w:pStyle w:val="TableContents"/>
              <w:rPr>
                <w:rFonts w:ascii="Arial" w:hAnsi="Arial" w:cs="Arial"/>
              </w:rPr>
            </w:pPr>
            <w:r w:rsidRPr="00BF652C">
              <w:rPr>
                <w:rFonts w:ascii="Arial" w:hAnsi="Arial" w:cs="Arial"/>
              </w:rPr>
              <w:t>Reliability rating</w:t>
            </w:r>
          </w:p>
        </w:tc>
        <w:tc>
          <w:tcPr>
            <w:tcW w:w="2410" w:type="dxa"/>
            <w:tcBorders>
              <w:left w:val="single" w:sz="4" w:space="0" w:color="000000"/>
              <w:bottom w:val="single" w:sz="4" w:space="0" w:color="000000"/>
            </w:tcBorders>
          </w:tcPr>
          <w:p w14:paraId="73F8A636" w14:textId="77777777" w:rsidR="00A92952" w:rsidRPr="00BF652C" w:rsidRDefault="00012EC1">
            <w:pPr>
              <w:pStyle w:val="TableContents"/>
              <w:rPr>
                <w:rFonts w:ascii="Arial" w:hAnsi="Arial" w:cs="Arial"/>
              </w:rPr>
            </w:pPr>
            <w:r w:rsidRPr="00BF652C">
              <w:rPr>
                <w:rFonts w:ascii="Arial" w:hAnsi="Arial" w:cs="Arial"/>
              </w:rPr>
              <w:t>A</w:t>
            </w:r>
          </w:p>
        </w:tc>
        <w:tc>
          <w:tcPr>
            <w:tcW w:w="3816" w:type="dxa"/>
            <w:tcBorders>
              <w:left w:val="single" w:sz="4" w:space="0" w:color="000000"/>
              <w:bottom w:val="single" w:sz="4" w:space="0" w:color="000000"/>
              <w:right w:val="single" w:sz="4" w:space="0" w:color="000000"/>
            </w:tcBorders>
          </w:tcPr>
          <w:p w14:paraId="250D4E72" w14:textId="77777777" w:rsidR="00A92952" w:rsidRPr="00BF652C" w:rsidRDefault="00A92952">
            <w:pPr>
              <w:pStyle w:val="TableContents"/>
              <w:rPr>
                <w:rFonts w:ascii="Arial" w:hAnsi="Arial" w:cs="Arial"/>
              </w:rPr>
            </w:pPr>
          </w:p>
        </w:tc>
      </w:tr>
      <w:tr w:rsidR="00A92952" w:rsidRPr="00BF652C" w14:paraId="52479CD9" w14:textId="77777777" w:rsidTr="00D75516">
        <w:tc>
          <w:tcPr>
            <w:tcW w:w="3402" w:type="dxa"/>
            <w:tcBorders>
              <w:left w:val="single" w:sz="4" w:space="0" w:color="000000"/>
              <w:bottom w:val="single" w:sz="4" w:space="0" w:color="000000"/>
            </w:tcBorders>
          </w:tcPr>
          <w:p w14:paraId="7D655ABD" w14:textId="77777777" w:rsidR="00A92952" w:rsidRPr="00BF652C" w:rsidRDefault="00012EC1">
            <w:pPr>
              <w:pStyle w:val="TableContents"/>
              <w:rPr>
                <w:rFonts w:ascii="Arial" w:hAnsi="Arial" w:cs="Arial"/>
              </w:rPr>
            </w:pPr>
            <w:r w:rsidRPr="00BF652C">
              <w:rPr>
                <w:rFonts w:ascii="Arial" w:hAnsi="Arial" w:cs="Arial"/>
              </w:rPr>
              <w:t>Security rating</w:t>
            </w:r>
          </w:p>
        </w:tc>
        <w:tc>
          <w:tcPr>
            <w:tcW w:w="2410" w:type="dxa"/>
            <w:tcBorders>
              <w:left w:val="single" w:sz="4" w:space="0" w:color="000000"/>
              <w:bottom w:val="single" w:sz="4" w:space="0" w:color="000000"/>
            </w:tcBorders>
          </w:tcPr>
          <w:p w14:paraId="3456F355" w14:textId="77777777" w:rsidR="00A92952" w:rsidRPr="00BF652C" w:rsidRDefault="00012EC1">
            <w:pPr>
              <w:pStyle w:val="TableContents"/>
              <w:rPr>
                <w:rFonts w:ascii="Arial" w:hAnsi="Arial" w:cs="Arial"/>
              </w:rPr>
            </w:pPr>
            <w:r w:rsidRPr="00BF652C">
              <w:rPr>
                <w:rFonts w:ascii="Arial" w:hAnsi="Arial" w:cs="Arial"/>
              </w:rPr>
              <w:t>A</w:t>
            </w:r>
          </w:p>
        </w:tc>
        <w:tc>
          <w:tcPr>
            <w:tcW w:w="3816" w:type="dxa"/>
            <w:tcBorders>
              <w:left w:val="single" w:sz="4" w:space="0" w:color="000000"/>
              <w:bottom w:val="single" w:sz="4" w:space="0" w:color="000000"/>
              <w:right w:val="single" w:sz="4" w:space="0" w:color="000000"/>
            </w:tcBorders>
          </w:tcPr>
          <w:p w14:paraId="06C1C24C" w14:textId="77777777" w:rsidR="00A92952" w:rsidRPr="00BF652C" w:rsidRDefault="00A92952">
            <w:pPr>
              <w:pStyle w:val="TableContents"/>
              <w:rPr>
                <w:rFonts w:ascii="Arial" w:hAnsi="Arial" w:cs="Arial"/>
              </w:rPr>
            </w:pPr>
          </w:p>
        </w:tc>
      </w:tr>
      <w:tr w:rsidR="00A92952" w:rsidRPr="00BF652C" w14:paraId="6685B097" w14:textId="77777777" w:rsidTr="00D75516">
        <w:tc>
          <w:tcPr>
            <w:tcW w:w="3402" w:type="dxa"/>
            <w:tcBorders>
              <w:left w:val="single" w:sz="4" w:space="0" w:color="000000"/>
              <w:bottom w:val="single" w:sz="4" w:space="0" w:color="000000"/>
            </w:tcBorders>
          </w:tcPr>
          <w:p w14:paraId="2059165D" w14:textId="77777777" w:rsidR="00A92952" w:rsidRPr="00BF652C" w:rsidRDefault="00012EC1">
            <w:pPr>
              <w:pStyle w:val="TableContents"/>
              <w:rPr>
                <w:rFonts w:ascii="Arial" w:hAnsi="Arial" w:cs="Arial"/>
              </w:rPr>
            </w:pPr>
            <w:r w:rsidRPr="00BF652C">
              <w:rPr>
                <w:rFonts w:ascii="Arial" w:hAnsi="Arial" w:cs="Arial"/>
              </w:rPr>
              <w:t>Maintainability rating</w:t>
            </w:r>
          </w:p>
        </w:tc>
        <w:tc>
          <w:tcPr>
            <w:tcW w:w="2410" w:type="dxa"/>
            <w:tcBorders>
              <w:left w:val="single" w:sz="4" w:space="0" w:color="000000"/>
              <w:bottom w:val="single" w:sz="4" w:space="0" w:color="000000"/>
            </w:tcBorders>
          </w:tcPr>
          <w:p w14:paraId="14BBA5FC" w14:textId="77777777" w:rsidR="00A92952" w:rsidRPr="00BF652C" w:rsidRDefault="00012EC1">
            <w:pPr>
              <w:pStyle w:val="TableContents"/>
              <w:rPr>
                <w:rFonts w:ascii="Arial" w:hAnsi="Arial" w:cs="Arial"/>
              </w:rPr>
            </w:pPr>
            <w:r w:rsidRPr="00BF652C">
              <w:rPr>
                <w:rFonts w:ascii="Arial" w:hAnsi="Arial" w:cs="Arial"/>
              </w:rPr>
              <w:t>A</w:t>
            </w:r>
          </w:p>
        </w:tc>
        <w:tc>
          <w:tcPr>
            <w:tcW w:w="3816" w:type="dxa"/>
            <w:tcBorders>
              <w:left w:val="single" w:sz="4" w:space="0" w:color="000000"/>
              <w:bottom w:val="single" w:sz="4" w:space="0" w:color="000000"/>
              <w:right w:val="single" w:sz="4" w:space="0" w:color="000000"/>
            </w:tcBorders>
          </w:tcPr>
          <w:p w14:paraId="7DDB70DC" w14:textId="77777777" w:rsidR="00A92952" w:rsidRPr="00BF652C" w:rsidRDefault="00A92952">
            <w:pPr>
              <w:pStyle w:val="TableContents"/>
              <w:rPr>
                <w:rFonts w:ascii="Arial" w:hAnsi="Arial" w:cs="Arial"/>
              </w:rPr>
            </w:pPr>
          </w:p>
        </w:tc>
      </w:tr>
      <w:tr w:rsidR="00A92952" w:rsidRPr="00BF652C" w14:paraId="1B168186" w14:textId="77777777" w:rsidTr="00D75516">
        <w:tc>
          <w:tcPr>
            <w:tcW w:w="3402" w:type="dxa"/>
            <w:tcBorders>
              <w:left w:val="single" w:sz="4" w:space="0" w:color="000000"/>
              <w:bottom w:val="single" w:sz="4" w:space="0" w:color="000000"/>
            </w:tcBorders>
          </w:tcPr>
          <w:p w14:paraId="31D476AF" w14:textId="77777777" w:rsidR="00A92952" w:rsidRPr="00BF652C" w:rsidRDefault="00012EC1">
            <w:pPr>
              <w:pStyle w:val="TableContents"/>
              <w:rPr>
                <w:rFonts w:ascii="Arial" w:hAnsi="Arial" w:cs="Arial"/>
              </w:rPr>
            </w:pPr>
            <w:r w:rsidRPr="00BF652C">
              <w:rPr>
                <w:rFonts w:ascii="Arial" w:hAnsi="Arial" w:cs="Arial"/>
              </w:rPr>
              <w:t>Duplicated lines</w:t>
            </w:r>
          </w:p>
        </w:tc>
        <w:tc>
          <w:tcPr>
            <w:tcW w:w="2410" w:type="dxa"/>
            <w:tcBorders>
              <w:left w:val="single" w:sz="4" w:space="0" w:color="000000"/>
              <w:bottom w:val="single" w:sz="4" w:space="0" w:color="000000"/>
            </w:tcBorders>
          </w:tcPr>
          <w:p w14:paraId="3ED9EBA5" w14:textId="77777777" w:rsidR="00A92952" w:rsidRPr="00BF652C" w:rsidRDefault="00012EC1">
            <w:pPr>
              <w:pStyle w:val="TableContents"/>
              <w:rPr>
                <w:rFonts w:ascii="Arial" w:hAnsi="Arial" w:cs="Arial"/>
              </w:rPr>
            </w:pPr>
            <w:r w:rsidRPr="00BF652C">
              <w:rPr>
                <w:rFonts w:ascii="Arial" w:hAnsi="Arial" w:cs="Arial"/>
              </w:rPr>
              <w:t>≤ 3 %</w:t>
            </w:r>
          </w:p>
        </w:tc>
        <w:tc>
          <w:tcPr>
            <w:tcW w:w="3816" w:type="dxa"/>
            <w:tcBorders>
              <w:left w:val="single" w:sz="4" w:space="0" w:color="000000"/>
              <w:bottom w:val="single" w:sz="4" w:space="0" w:color="000000"/>
              <w:right w:val="single" w:sz="4" w:space="0" w:color="000000"/>
            </w:tcBorders>
          </w:tcPr>
          <w:p w14:paraId="4931EB23" w14:textId="77777777" w:rsidR="00A92952" w:rsidRPr="00BF652C" w:rsidRDefault="00A92952">
            <w:pPr>
              <w:pStyle w:val="TableContents"/>
              <w:rPr>
                <w:rFonts w:ascii="Arial" w:hAnsi="Arial" w:cs="Arial"/>
              </w:rPr>
            </w:pPr>
          </w:p>
        </w:tc>
      </w:tr>
      <w:tr w:rsidR="00A92952" w:rsidRPr="00BF652C" w14:paraId="4215EFC7" w14:textId="77777777" w:rsidTr="00D75516">
        <w:tc>
          <w:tcPr>
            <w:tcW w:w="3402" w:type="dxa"/>
            <w:tcBorders>
              <w:left w:val="single" w:sz="4" w:space="0" w:color="000000"/>
              <w:bottom w:val="single" w:sz="4" w:space="0" w:color="000000"/>
            </w:tcBorders>
          </w:tcPr>
          <w:p w14:paraId="4973A30F" w14:textId="77777777" w:rsidR="00A92952" w:rsidRPr="00BF652C" w:rsidRDefault="00012EC1">
            <w:pPr>
              <w:pStyle w:val="TableContents"/>
              <w:rPr>
                <w:rFonts w:ascii="Arial" w:hAnsi="Arial" w:cs="Arial"/>
              </w:rPr>
            </w:pPr>
            <w:r w:rsidRPr="00BF652C">
              <w:rPr>
                <w:rFonts w:ascii="Arial" w:hAnsi="Arial" w:cs="Arial"/>
              </w:rPr>
              <w:t>Coverage — .NET, Python</w:t>
            </w:r>
          </w:p>
        </w:tc>
        <w:tc>
          <w:tcPr>
            <w:tcW w:w="2410" w:type="dxa"/>
            <w:tcBorders>
              <w:left w:val="single" w:sz="4" w:space="0" w:color="000000"/>
              <w:bottom w:val="single" w:sz="4" w:space="0" w:color="000000"/>
            </w:tcBorders>
          </w:tcPr>
          <w:p w14:paraId="744344D2" w14:textId="77777777" w:rsidR="00A92952" w:rsidRPr="00BF652C" w:rsidRDefault="00012EC1">
            <w:pPr>
              <w:pStyle w:val="TableContents"/>
              <w:rPr>
                <w:rFonts w:ascii="Arial" w:hAnsi="Arial" w:cs="Arial"/>
              </w:rPr>
            </w:pPr>
            <w:r w:rsidRPr="00BF652C">
              <w:rPr>
                <w:rFonts w:ascii="Arial" w:hAnsi="Arial" w:cs="Arial"/>
              </w:rPr>
              <w:t>≥ 80 %</w:t>
            </w:r>
          </w:p>
        </w:tc>
        <w:tc>
          <w:tcPr>
            <w:tcW w:w="3816" w:type="dxa"/>
            <w:tcBorders>
              <w:left w:val="single" w:sz="4" w:space="0" w:color="000000"/>
              <w:bottom w:val="single" w:sz="4" w:space="0" w:color="000000"/>
              <w:right w:val="single" w:sz="4" w:space="0" w:color="000000"/>
            </w:tcBorders>
          </w:tcPr>
          <w:p w14:paraId="53B42C57" w14:textId="77777777" w:rsidR="00A92952" w:rsidRPr="00BF652C" w:rsidRDefault="00012EC1">
            <w:pPr>
              <w:pStyle w:val="TableContents"/>
              <w:rPr>
                <w:rFonts w:ascii="Arial" w:hAnsi="Arial" w:cs="Arial"/>
              </w:rPr>
            </w:pPr>
            <w:r w:rsidRPr="00BF652C">
              <w:rPr>
                <w:rFonts w:ascii="Arial" w:hAnsi="Arial" w:cs="Arial"/>
              </w:rPr>
              <w:t>Business logic; excludes generated code.</w:t>
            </w:r>
          </w:p>
        </w:tc>
      </w:tr>
      <w:tr w:rsidR="00A92952" w:rsidRPr="00BF652C" w14:paraId="5D4DFF35" w14:textId="77777777" w:rsidTr="00D75516">
        <w:tc>
          <w:tcPr>
            <w:tcW w:w="3402" w:type="dxa"/>
            <w:tcBorders>
              <w:left w:val="single" w:sz="4" w:space="0" w:color="000000"/>
              <w:bottom w:val="single" w:sz="4" w:space="0" w:color="000000"/>
            </w:tcBorders>
          </w:tcPr>
          <w:p w14:paraId="5E9C8DE4" w14:textId="77777777" w:rsidR="00A92952" w:rsidRPr="00BF652C" w:rsidRDefault="00012EC1">
            <w:pPr>
              <w:pStyle w:val="TableContents"/>
              <w:rPr>
                <w:rFonts w:ascii="Arial" w:hAnsi="Arial" w:cs="Arial"/>
              </w:rPr>
            </w:pPr>
            <w:r w:rsidRPr="00BF652C">
              <w:rPr>
                <w:rFonts w:ascii="Arial" w:hAnsi="Arial" w:cs="Arial"/>
              </w:rPr>
              <w:t>Coverage — Angular</w:t>
            </w:r>
          </w:p>
        </w:tc>
        <w:tc>
          <w:tcPr>
            <w:tcW w:w="2410" w:type="dxa"/>
            <w:tcBorders>
              <w:left w:val="single" w:sz="4" w:space="0" w:color="000000"/>
              <w:bottom w:val="single" w:sz="4" w:space="0" w:color="000000"/>
            </w:tcBorders>
          </w:tcPr>
          <w:p w14:paraId="36FC538C" w14:textId="7E9FE424" w:rsidR="00A92952" w:rsidRPr="00BF652C" w:rsidRDefault="00012EC1">
            <w:pPr>
              <w:pStyle w:val="TableContents"/>
              <w:rPr>
                <w:rFonts w:ascii="Arial" w:hAnsi="Arial" w:cs="Arial"/>
              </w:rPr>
            </w:pPr>
            <w:r w:rsidRPr="00BF652C">
              <w:rPr>
                <w:rFonts w:ascii="Arial" w:hAnsi="Arial" w:cs="Arial"/>
              </w:rPr>
              <w:t xml:space="preserve">≥ </w:t>
            </w:r>
            <w:r w:rsidR="00D75516">
              <w:rPr>
                <w:rFonts w:ascii="Arial" w:hAnsi="Arial" w:cs="Arial"/>
              </w:rPr>
              <w:t>8</w:t>
            </w:r>
            <w:r w:rsidRPr="00BF652C">
              <w:rPr>
                <w:rFonts w:ascii="Arial" w:hAnsi="Arial" w:cs="Arial"/>
              </w:rPr>
              <w:t>0 %</w:t>
            </w:r>
          </w:p>
        </w:tc>
        <w:tc>
          <w:tcPr>
            <w:tcW w:w="3816" w:type="dxa"/>
            <w:tcBorders>
              <w:left w:val="single" w:sz="4" w:space="0" w:color="000000"/>
              <w:bottom w:val="single" w:sz="4" w:space="0" w:color="000000"/>
              <w:right w:val="single" w:sz="4" w:space="0" w:color="000000"/>
            </w:tcBorders>
          </w:tcPr>
          <w:p w14:paraId="091DF509" w14:textId="77777777" w:rsidR="00A92952" w:rsidRPr="00BF652C" w:rsidRDefault="00012EC1">
            <w:pPr>
              <w:pStyle w:val="TableContents"/>
              <w:rPr>
                <w:rFonts w:ascii="Arial" w:hAnsi="Arial" w:cs="Arial"/>
              </w:rPr>
            </w:pPr>
            <w:r w:rsidRPr="00BF652C">
              <w:rPr>
                <w:rFonts w:ascii="Arial" w:hAnsi="Arial" w:cs="Arial"/>
              </w:rPr>
              <w:t>Excludes generated and pure-markup files.</w:t>
            </w:r>
          </w:p>
        </w:tc>
      </w:tr>
      <w:tr w:rsidR="00A92952" w:rsidRPr="00BF652C" w14:paraId="2E122B0C" w14:textId="77777777" w:rsidTr="00D75516">
        <w:trPr>
          <w:trHeight w:val="406"/>
        </w:trPr>
        <w:tc>
          <w:tcPr>
            <w:tcW w:w="3402" w:type="dxa"/>
            <w:tcBorders>
              <w:left w:val="single" w:sz="4" w:space="0" w:color="000000"/>
              <w:bottom w:val="single" w:sz="4" w:space="0" w:color="000000"/>
            </w:tcBorders>
          </w:tcPr>
          <w:p w14:paraId="14448327" w14:textId="77777777" w:rsidR="00A92952" w:rsidRPr="00BF652C" w:rsidRDefault="00012EC1">
            <w:pPr>
              <w:pStyle w:val="TableContents"/>
              <w:rPr>
                <w:rFonts w:ascii="Arial" w:hAnsi="Arial" w:cs="Arial"/>
              </w:rPr>
            </w:pPr>
            <w:r w:rsidRPr="00BF652C">
              <w:rPr>
                <w:rFonts w:ascii="Arial" w:hAnsi="Arial" w:cs="Arial"/>
              </w:rPr>
              <w:t>Coverage — Embedded C/C++</w:t>
            </w:r>
          </w:p>
        </w:tc>
        <w:tc>
          <w:tcPr>
            <w:tcW w:w="2410" w:type="dxa"/>
            <w:tcBorders>
              <w:left w:val="single" w:sz="4" w:space="0" w:color="000000"/>
              <w:bottom w:val="single" w:sz="4" w:space="0" w:color="000000"/>
            </w:tcBorders>
          </w:tcPr>
          <w:p w14:paraId="23681C0D" w14:textId="7EFFBCDC" w:rsidR="00A92952" w:rsidRPr="00BF652C" w:rsidRDefault="00012EC1">
            <w:pPr>
              <w:pStyle w:val="TableContents"/>
              <w:rPr>
                <w:rFonts w:ascii="Arial" w:hAnsi="Arial" w:cs="Arial"/>
              </w:rPr>
            </w:pPr>
            <w:r w:rsidRPr="00BF652C">
              <w:rPr>
                <w:rFonts w:ascii="Arial" w:hAnsi="Arial" w:cs="Arial"/>
              </w:rPr>
              <w:t xml:space="preserve">≥ </w:t>
            </w:r>
            <w:r w:rsidR="00D75516">
              <w:rPr>
                <w:rFonts w:ascii="Arial" w:hAnsi="Arial" w:cs="Arial"/>
              </w:rPr>
              <w:t>70</w:t>
            </w:r>
            <w:r w:rsidRPr="00BF652C">
              <w:rPr>
                <w:rFonts w:ascii="Arial" w:hAnsi="Arial" w:cs="Arial"/>
              </w:rPr>
              <w:t xml:space="preserve"> %</w:t>
            </w:r>
          </w:p>
        </w:tc>
        <w:tc>
          <w:tcPr>
            <w:tcW w:w="3816" w:type="dxa"/>
            <w:tcBorders>
              <w:left w:val="single" w:sz="4" w:space="0" w:color="000000"/>
              <w:bottom w:val="single" w:sz="4" w:space="0" w:color="000000"/>
              <w:right w:val="single" w:sz="4" w:space="0" w:color="000000"/>
            </w:tcBorders>
          </w:tcPr>
          <w:p w14:paraId="6C08F0FE" w14:textId="77777777" w:rsidR="00A92952" w:rsidRPr="00BF652C" w:rsidRDefault="00012EC1">
            <w:pPr>
              <w:pStyle w:val="TableContents"/>
              <w:rPr>
                <w:rFonts w:ascii="Arial" w:hAnsi="Arial" w:cs="Arial"/>
              </w:rPr>
            </w:pPr>
            <w:r w:rsidRPr="00BF652C">
              <w:rPr>
                <w:rFonts w:ascii="Arial" w:hAnsi="Arial" w:cs="Arial"/>
              </w:rPr>
              <w:t>Host-testable logic; hardware-coupled code covered by harnesses.</w:t>
            </w:r>
          </w:p>
        </w:tc>
      </w:tr>
    </w:tbl>
    <w:p w14:paraId="4621D1CE" w14:textId="59490F27" w:rsidR="00A92952" w:rsidRPr="00BF652C" w:rsidRDefault="00D75516" w:rsidP="00D75516">
      <w:pPr>
        <w:pStyle w:val="Textoindependiente"/>
        <w:jc w:val="both"/>
        <w:rPr>
          <w:rFonts w:ascii="Arial" w:hAnsi="Arial" w:cs="Arial"/>
        </w:rPr>
      </w:pPr>
      <w:r>
        <w:rPr>
          <w:rFonts w:ascii="Arial" w:hAnsi="Arial" w:cs="Arial"/>
        </w:rPr>
        <w:br/>
      </w:r>
      <w:r w:rsidRPr="00BF652C">
        <w:rPr>
          <w:rFonts w:ascii="Arial" w:hAnsi="Arial" w:cs="Arial"/>
        </w:rPr>
        <w:t>Coverage appears as a floor rather than a goal: it measures execution, not verification. The mutation-testing and harness sections of Part I are what actually speak to assertion strength.</w:t>
      </w:r>
    </w:p>
    <w:p w14:paraId="1A7A9DE3" w14:textId="087734BC" w:rsidR="00A92952" w:rsidRPr="00BF652C" w:rsidRDefault="00012EC1" w:rsidP="00D75516">
      <w:pPr>
        <w:pStyle w:val="Ttulo3"/>
        <w:jc w:val="both"/>
        <w:rPr>
          <w:rFonts w:ascii="Arial" w:hAnsi="Arial" w:cs="Arial"/>
        </w:rPr>
      </w:pPr>
      <w:r w:rsidRPr="00BF652C">
        <w:rPr>
          <w:rFonts w:ascii="Arial" w:hAnsi="Arial" w:cs="Arial"/>
        </w:rPr>
        <w:t>What is open here</w:t>
      </w:r>
    </w:p>
    <w:p w14:paraId="6D07BCF8" w14:textId="77777777" w:rsidR="00A92952" w:rsidRPr="00BF652C" w:rsidRDefault="00012EC1" w:rsidP="00D75516">
      <w:pPr>
        <w:pStyle w:val="Textoindependiente"/>
        <w:numPr>
          <w:ilvl w:val="0"/>
          <w:numId w:val="103"/>
        </w:numPr>
        <w:tabs>
          <w:tab w:val="left" w:pos="709"/>
        </w:tabs>
        <w:jc w:val="both"/>
        <w:rPr>
          <w:rFonts w:ascii="Arial" w:hAnsi="Arial" w:cs="Arial"/>
        </w:rPr>
      </w:pPr>
      <w:r w:rsidRPr="00BF652C">
        <w:rPr>
          <w:rFonts w:ascii="Arial" w:hAnsi="Arial" w:cs="Arial"/>
        </w:rPr>
        <w:t>Whether the values are right, and whether they should differ per stack or per repository class.</w:t>
      </w:r>
    </w:p>
    <w:p w14:paraId="5CE95613" w14:textId="77777777" w:rsidR="00A92952" w:rsidRPr="00BF652C" w:rsidRDefault="00012EC1" w:rsidP="00D75516">
      <w:pPr>
        <w:pStyle w:val="Textoindependiente"/>
        <w:numPr>
          <w:ilvl w:val="0"/>
          <w:numId w:val="103"/>
        </w:numPr>
        <w:tabs>
          <w:tab w:val="left" w:pos="709"/>
        </w:tabs>
        <w:jc w:val="both"/>
        <w:rPr>
          <w:rFonts w:ascii="Arial" w:hAnsi="Arial" w:cs="Arial"/>
        </w:rPr>
      </w:pPr>
      <w:r w:rsidRPr="00BF652C">
        <w:rPr>
          <w:rFonts w:ascii="Arial" w:hAnsi="Arial" w:cs="Arial"/>
        </w:rPr>
        <w:t>Whether coverage floors help at all, or whether they mostly produce tests written to satisfy a percentage.</w:t>
      </w:r>
    </w:p>
    <w:p w14:paraId="7E980AF6" w14:textId="77777777" w:rsidR="00A92952" w:rsidRPr="00BF652C" w:rsidRDefault="00012EC1" w:rsidP="00D75516">
      <w:pPr>
        <w:pStyle w:val="Textoindependiente"/>
        <w:numPr>
          <w:ilvl w:val="0"/>
          <w:numId w:val="103"/>
        </w:numPr>
        <w:tabs>
          <w:tab w:val="left" w:pos="709"/>
        </w:tabs>
        <w:jc w:val="both"/>
        <w:rPr>
          <w:rFonts w:ascii="Arial" w:hAnsi="Arial" w:cs="Arial"/>
        </w:rPr>
      </w:pPr>
      <w:r w:rsidRPr="00BF652C">
        <w:rPr>
          <w:rFonts w:ascii="Arial" w:hAnsi="Arial" w:cs="Arial"/>
        </w:rPr>
        <w:t>How existing repositories converge on them without a period of blocked delivery.</w:t>
      </w:r>
    </w:p>
    <w:p w14:paraId="26887BD2" w14:textId="2B1271A3" w:rsidR="00D75516" w:rsidRPr="00D75516" w:rsidRDefault="00012EC1" w:rsidP="00D75516">
      <w:pPr>
        <w:pStyle w:val="Textoindependiente"/>
        <w:numPr>
          <w:ilvl w:val="0"/>
          <w:numId w:val="103"/>
        </w:numPr>
        <w:tabs>
          <w:tab w:val="left" w:pos="709"/>
        </w:tabs>
        <w:jc w:val="both"/>
        <w:rPr>
          <w:rFonts w:ascii="Arial" w:hAnsi="Arial" w:cs="Arial"/>
        </w:rPr>
      </w:pPr>
      <w:r w:rsidRPr="00BF652C">
        <w:rPr>
          <w:rFonts w:ascii="Arial" w:hAnsi="Arial" w:cs="Arial"/>
        </w:rPr>
        <w:t>Who owns these numbers and revises them, and how often.</w:t>
      </w:r>
    </w:p>
    <w:p w14:paraId="7FE39DC8" w14:textId="6949177B" w:rsidR="00A92952" w:rsidRPr="00D75516" w:rsidRDefault="00012EC1" w:rsidP="00D75516">
      <w:pPr>
        <w:pStyle w:val="BlockQuotation"/>
        <w:ind w:left="0"/>
        <w:jc w:val="both"/>
        <w:rPr>
          <w:rFonts w:ascii="Arial" w:hAnsi="Arial" w:cs="Arial"/>
          <w:color w:val="0369A3" w:themeColor="accent2"/>
        </w:rPr>
      </w:pPr>
      <w:r w:rsidRPr="00D75516">
        <w:rPr>
          <w:rFonts w:ascii="Arial" w:hAnsi="Arial" w:cs="Arial"/>
          <w:b/>
          <w:color w:val="0369A3" w:themeColor="accent2"/>
        </w:rPr>
        <w:t>Discussion point.</w:t>
      </w:r>
      <w:r w:rsidRPr="00D75516">
        <w:rPr>
          <w:rFonts w:ascii="Arial" w:hAnsi="Arial" w:cs="Arial"/>
          <w:color w:val="0369A3" w:themeColor="accent2"/>
        </w:rPr>
        <w:t xml:space="preserve"> Coverage is the number most likely to be argued about, and rightly so. If the team prefers no numeric floor at the start</w:t>
      </w:r>
      <w:r w:rsidR="00D75516">
        <w:rPr>
          <w:rFonts w:ascii="Arial" w:hAnsi="Arial" w:cs="Arial"/>
          <w:color w:val="0369A3" w:themeColor="accent2"/>
        </w:rPr>
        <w:t>,</w:t>
      </w:r>
      <w:r w:rsidRPr="00D75516">
        <w:rPr>
          <w:rFonts w:ascii="Arial" w:hAnsi="Arial" w:cs="Arial"/>
          <w:color w:val="0369A3" w:themeColor="accent2"/>
        </w:rPr>
        <w:t xml:space="preserve"> measuring and publishing coverage without blocking on it</w:t>
      </w:r>
      <w:r w:rsidR="00D75516">
        <w:rPr>
          <w:rFonts w:ascii="Arial" w:hAnsi="Arial" w:cs="Arial"/>
          <w:color w:val="0369A3" w:themeColor="accent2"/>
        </w:rPr>
        <w:t xml:space="preserve">, </w:t>
      </w:r>
      <w:r w:rsidRPr="00D75516">
        <w:rPr>
          <w:rFonts w:ascii="Arial" w:hAnsi="Arial" w:cs="Arial"/>
          <w:color w:val="0369A3" w:themeColor="accent2"/>
        </w:rPr>
        <w:t>that is a reasonable position and easy to tighten later.</w:t>
      </w:r>
    </w:p>
    <w:p w14:paraId="72E2BF1C" w14:textId="03F4CB63" w:rsidR="00A92952" w:rsidRPr="00BF652C" w:rsidRDefault="00012EC1" w:rsidP="00D75516">
      <w:pPr>
        <w:pStyle w:val="Ttulo2"/>
        <w:jc w:val="both"/>
        <w:rPr>
          <w:rFonts w:ascii="Arial" w:hAnsi="Arial" w:cs="Arial"/>
        </w:rPr>
      </w:pPr>
      <w:r w:rsidRPr="00BF652C">
        <w:rPr>
          <w:rFonts w:ascii="Arial" w:hAnsi="Arial" w:cs="Arial"/>
        </w:rPr>
        <w:t>Annex C — Draft Pull Request Declaration</w:t>
      </w:r>
    </w:p>
    <w:p w14:paraId="7FCA95E5" w14:textId="77777777" w:rsidR="00A92952" w:rsidRDefault="00012EC1" w:rsidP="00D75516">
      <w:pPr>
        <w:pStyle w:val="Textoindependiente"/>
        <w:jc w:val="both"/>
        <w:rPr>
          <w:rFonts w:ascii="Arial" w:hAnsi="Arial" w:cs="Arial"/>
        </w:rPr>
      </w:pPr>
      <w:r w:rsidRPr="00BF652C">
        <w:rPr>
          <w:rFonts w:ascii="Arial" w:hAnsi="Arial" w:cs="Arial"/>
        </w:rPr>
        <w:t>Non-normative. This annex sketches how the traceability discussed in Part I could look in practice, so that the discussion has something concrete to react to. The categories below are a starting point for the conversation described in the open questions, not an agreed list.</w:t>
      </w:r>
    </w:p>
    <w:p w14:paraId="77476460" w14:textId="77777777" w:rsidR="00D75516" w:rsidRPr="00BF652C" w:rsidRDefault="00D75516" w:rsidP="00D75516">
      <w:pPr>
        <w:pStyle w:val="Textoindependiente"/>
        <w:jc w:val="both"/>
        <w:rPr>
          <w:rFonts w:ascii="Arial" w:hAnsi="Arial" w:cs="Arial"/>
        </w:rPr>
      </w:pPr>
    </w:p>
    <w:p w14:paraId="19E574CB" w14:textId="77777777" w:rsidR="00A92952" w:rsidRPr="00BF652C" w:rsidRDefault="00012EC1" w:rsidP="00D75516">
      <w:pPr>
        <w:pStyle w:val="Ttulo3"/>
        <w:jc w:val="both"/>
        <w:rPr>
          <w:rFonts w:ascii="Arial" w:hAnsi="Arial" w:cs="Arial"/>
        </w:rPr>
      </w:pPr>
      <w:r w:rsidRPr="00BF652C">
        <w:rPr>
          <w:rFonts w:ascii="Arial" w:hAnsi="Arial" w:cs="Arial"/>
        </w:rPr>
        <w:t>Design intent</w:t>
      </w:r>
    </w:p>
    <w:p w14:paraId="12BE5A4E" w14:textId="77777777" w:rsidR="00A92952" w:rsidRPr="00BF652C" w:rsidRDefault="00012EC1" w:rsidP="00D75516">
      <w:pPr>
        <w:pStyle w:val="Textoindependiente"/>
        <w:jc w:val="both"/>
        <w:rPr>
          <w:rFonts w:ascii="Arial" w:hAnsi="Arial" w:cs="Arial"/>
        </w:rPr>
      </w:pPr>
      <w:r w:rsidRPr="00BF652C">
        <w:rPr>
          <w:rFonts w:ascii="Arial" w:hAnsi="Arial" w:cs="Arial"/>
        </w:rPr>
        <w:t xml:space="preserve">The declaration tries to capture the </w:t>
      </w:r>
      <w:r w:rsidRPr="00BF652C">
        <w:rPr>
          <w:rFonts w:ascii="Arial" w:hAnsi="Arial" w:cs="Arial"/>
          <w:i/>
        </w:rPr>
        <w:t>kind and degree</w:t>
      </w:r>
      <w:r w:rsidRPr="00BF652C">
        <w:rPr>
          <w:rFonts w:ascii="Arial" w:hAnsi="Arial" w:cs="Arial"/>
        </w:rPr>
        <w:t xml:space="preserve"> of AI intervention that changes how a reviewer should read the change, rather than whether an assistant was involved at all. A field that everyone always ticks the same way carries no information and costs attention.</w:t>
      </w:r>
    </w:p>
    <w:p w14:paraId="46B71765" w14:textId="77777777" w:rsidR="00D75516" w:rsidRDefault="00D75516" w:rsidP="00D75516">
      <w:pPr>
        <w:pStyle w:val="Textoindependiente"/>
        <w:jc w:val="both"/>
        <w:rPr>
          <w:rFonts w:ascii="Arial" w:hAnsi="Arial" w:cs="Arial"/>
        </w:rPr>
      </w:pPr>
    </w:p>
    <w:p w14:paraId="2B9B0B8C" w14:textId="2B03AAAA" w:rsidR="00A92952" w:rsidRPr="00BF652C" w:rsidRDefault="00012EC1" w:rsidP="00D75516">
      <w:pPr>
        <w:pStyle w:val="Textoindependiente"/>
        <w:jc w:val="both"/>
        <w:rPr>
          <w:rFonts w:ascii="Arial" w:hAnsi="Arial" w:cs="Arial"/>
        </w:rPr>
      </w:pPr>
      <w:r w:rsidRPr="00BF652C">
        <w:rPr>
          <w:rFonts w:ascii="Arial" w:hAnsi="Arial" w:cs="Arial"/>
        </w:rPr>
        <w:t>Two ideas are worth testing during review:</w:t>
      </w:r>
    </w:p>
    <w:p w14:paraId="7616CFF3" w14:textId="77777777" w:rsidR="00A92952" w:rsidRPr="00BF652C" w:rsidRDefault="00012EC1" w:rsidP="00D75516">
      <w:pPr>
        <w:pStyle w:val="Textoindependiente"/>
        <w:numPr>
          <w:ilvl w:val="0"/>
          <w:numId w:val="104"/>
        </w:numPr>
        <w:tabs>
          <w:tab w:val="left" w:pos="709"/>
        </w:tabs>
        <w:jc w:val="both"/>
        <w:rPr>
          <w:rFonts w:ascii="Arial" w:hAnsi="Arial" w:cs="Arial"/>
        </w:rPr>
      </w:pPr>
      <w:r w:rsidRPr="00BF652C">
        <w:rPr>
          <w:rFonts w:ascii="Arial" w:hAnsi="Arial" w:cs="Arial"/>
        </w:rPr>
        <w:t>Only categories that change reviewer behaviour are worth declaring.</w:t>
      </w:r>
    </w:p>
    <w:p w14:paraId="6434922A" w14:textId="77777777" w:rsidR="00A92952" w:rsidRDefault="00012EC1" w:rsidP="00D75516">
      <w:pPr>
        <w:pStyle w:val="Textoindependiente"/>
        <w:numPr>
          <w:ilvl w:val="0"/>
          <w:numId w:val="104"/>
        </w:numPr>
        <w:tabs>
          <w:tab w:val="left" w:pos="709"/>
        </w:tabs>
        <w:jc w:val="both"/>
        <w:rPr>
          <w:rFonts w:ascii="Arial" w:hAnsi="Arial" w:cs="Arial"/>
        </w:rPr>
      </w:pPr>
      <w:r w:rsidRPr="00BF652C">
        <w:rPr>
          <w:rFonts w:ascii="Arial" w:hAnsi="Arial" w:cs="Arial"/>
        </w:rPr>
        <w:t>Where the information can be derived automatically — for example from commit trailers, agent tooling or branch metadata — it should be, rather than asked of the author again.</w:t>
      </w:r>
    </w:p>
    <w:p w14:paraId="6D8F3C28" w14:textId="77777777" w:rsidR="00D75516" w:rsidRPr="00BF652C" w:rsidRDefault="00D75516" w:rsidP="00D75516">
      <w:pPr>
        <w:pStyle w:val="Textoindependiente"/>
        <w:tabs>
          <w:tab w:val="left" w:pos="709"/>
        </w:tabs>
        <w:ind w:left="709"/>
        <w:jc w:val="both"/>
        <w:rPr>
          <w:rFonts w:ascii="Arial" w:hAnsi="Arial" w:cs="Arial"/>
        </w:rPr>
      </w:pPr>
    </w:p>
    <w:p w14:paraId="4FD83CE2" w14:textId="77777777" w:rsidR="00A92952" w:rsidRPr="00BF652C" w:rsidRDefault="00012EC1" w:rsidP="00D75516">
      <w:pPr>
        <w:pStyle w:val="Ttulo3"/>
        <w:numPr>
          <w:ilvl w:val="0"/>
          <w:numId w:val="0"/>
        </w:numPr>
        <w:jc w:val="both"/>
        <w:rPr>
          <w:rFonts w:ascii="Arial" w:hAnsi="Arial" w:cs="Arial"/>
        </w:rPr>
      </w:pPr>
      <w:r w:rsidRPr="00BF652C">
        <w:rPr>
          <w:rFonts w:ascii="Arial" w:hAnsi="Arial" w:cs="Arial"/>
        </w:rPr>
        <w:t>Sketch: .github/pull_request_template.md</w:t>
      </w:r>
    </w:p>
    <w:p w14:paraId="35A48BF5" w14:textId="77777777" w:rsidR="00A92952" w:rsidRPr="00BF652C" w:rsidRDefault="00012EC1">
      <w:pPr>
        <w:pStyle w:val="PreformattedText"/>
        <w:shd w:val="clear" w:color="auto" w:fill="E1E1E1"/>
        <w:spacing w:after="283"/>
        <w:rPr>
          <w:rFonts w:ascii="Arial" w:hAnsi="Arial" w:cs="Arial"/>
        </w:rPr>
      </w:pPr>
      <w:r w:rsidRPr="00BF652C">
        <w:rPr>
          <w:rFonts w:ascii="Arial" w:hAnsi="Arial" w:cs="Arial"/>
        </w:rPr>
        <w:t>## Summary</w:t>
      </w:r>
      <w:r w:rsidRPr="00BF652C">
        <w:rPr>
          <w:rFonts w:ascii="Arial" w:hAnsi="Arial" w:cs="Arial"/>
        </w:rPr>
        <w:br/>
      </w:r>
      <w:r w:rsidRPr="00BF652C">
        <w:rPr>
          <w:rFonts w:ascii="Arial" w:hAnsi="Arial" w:cs="Arial"/>
        </w:rPr>
        <w:br/>
        <w:t>&lt;what changes and why; link the ticket&gt;</w:t>
      </w:r>
      <w:r w:rsidRPr="00BF652C">
        <w:rPr>
          <w:rFonts w:ascii="Arial" w:hAnsi="Arial" w:cs="Arial"/>
        </w:rPr>
        <w:br/>
      </w:r>
      <w:r w:rsidRPr="00BF652C">
        <w:rPr>
          <w:rFonts w:ascii="Arial" w:hAnsi="Arial" w:cs="Arial"/>
        </w:rPr>
        <w:br/>
        <w:t>## AI involvement</w:t>
      </w:r>
      <w:r w:rsidRPr="00BF652C">
        <w:rPr>
          <w:rFonts w:ascii="Arial" w:hAnsi="Arial" w:cs="Arial"/>
        </w:rPr>
        <w:br/>
      </w:r>
      <w:r w:rsidRPr="00BF652C">
        <w:rPr>
          <w:rFonts w:ascii="Arial" w:hAnsi="Arial" w:cs="Arial"/>
        </w:rPr>
        <w:br/>
        <w:t>Tick anything that applies. Leave everything unticked if assistance was</w:t>
      </w:r>
      <w:r w:rsidRPr="00BF652C">
        <w:rPr>
          <w:rFonts w:ascii="Arial" w:hAnsi="Arial" w:cs="Arial"/>
        </w:rPr>
        <w:br/>
        <w:t>limited to routine completion or explanation.</w:t>
      </w:r>
      <w:r w:rsidRPr="00BF652C">
        <w:rPr>
          <w:rFonts w:ascii="Arial" w:hAnsi="Arial" w:cs="Arial"/>
        </w:rPr>
        <w:br/>
      </w:r>
      <w:r w:rsidRPr="00BF652C">
        <w:rPr>
          <w:rFonts w:ascii="Arial" w:hAnsi="Arial" w:cs="Arial"/>
        </w:rPr>
        <w:br/>
        <w:t>- [ ] Substantial agent-generated change (an agent produced a significant</w:t>
      </w:r>
      <w:r w:rsidRPr="00BF652C">
        <w:rPr>
          <w:rFonts w:ascii="Arial" w:hAnsi="Arial" w:cs="Arial"/>
        </w:rPr>
        <w:br/>
        <w:t xml:space="preserve">      part of the diff rather than isolated fragments)</w:t>
      </w:r>
      <w:r w:rsidRPr="00BF652C">
        <w:rPr>
          <w:rFonts w:ascii="Arial" w:hAnsi="Arial" w:cs="Arial"/>
        </w:rPr>
        <w:br/>
        <w:t>- [ ] AI-generated tests</w:t>
      </w:r>
      <w:r w:rsidRPr="00BF652C">
        <w:rPr>
          <w:rFonts w:ascii="Arial" w:hAnsi="Arial" w:cs="Arial"/>
        </w:rPr>
        <w:br/>
        <w:t>- [ ] AI-generated synthetic or fixture data</w:t>
      </w:r>
      <w:r w:rsidRPr="00BF652C">
        <w:rPr>
          <w:rFonts w:ascii="Arial" w:hAnsi="Arial" w:cs="Arial"/>
        </w:rPr>
        <w:br/>
        <w:t>- [ ] AI-assisted data or schema migration</w:t>
      </w:r>
      <w:r w:rsidRPr="00BF652C">
        <w:rPr>
          <w:rFonts w:ascii="Arial" w:hAnsi="Arial" w:cs="Arial"/>
        </w:rPr>
        <w:br/>
      </w:r>
      <w:r w:rsidRPr="00BF652C">
        <w:rPr>
          <w:rFonts w:ascii="Arial" w:hAnsi="Arial" w:cs="Arial"/>
        </w:rPr>
        <w:t>- [ ] AI-assisted change to security-sensitive code</w:t>
      </w:r>
      <w:r w:rsidRPr="00BF652C">
        <w:rPr>
          <w:rFonts w:ascii="Arial" w:hAnsi="Arial" w:cs="Arial"/>
        </w:rPr>
        <w:br/>
        <w:t xml:space="preserve">      (authentication, authorization, cryptography, tenant isolation,</w:t>
      </w:r>
      <w:r w:rsidRPr="00BF652C">
        <w:rPr>
          <w:rFonts w:ascii="Arial" w:hAnsi="Arial" w:cs="Arial"/>
        </w:rPr>
        <w:br/>
        <w:t xml:space="preserve">      secrets handling, input validation at a trust boundary)</w:t>
      </w:r>
      <w:r w:rsidRPr="00BF652C">
        <w:rPr>
          <w:rFonts w:ascii="Arial" w:hAnsi="Arial" w:cs="Arial"/>
        </w:rPr>
        <w:br/>
        <w:t>- [ ] AI-assisted change to CI, infrastructure or deployment configuration</w:t>
      </w:r>
      <w:r w:rsidRPr="00BF652C">
        <w:rPr>
          <w:rFonts w:ascii="Arial" w:hAnsi="Arial" w:cs="Arial"/>
        </w:rPr>
        <w:br/>
      </w:r>
      <w:r w:rsidRPr="00BF652C">
        <w:rPr>
          <w:rFonts w:ascii="Arial" w:hAnsi="Arial" w:cs="Arial"/>
        </w:rPr>
        <w:br/>
        <w:t>Human owner: &lt;name&gt;</w:t>
      </w:r>
      <w:r w:rsidRPr="00BF652C">
        <w:rPr>
          <w:rFonts w:ascii="Arial" w:hAnsi="Arial" w:cs="Arial"/>
        </w:rPr>
        <w:br/>
      </w:r>
      <w:r w:rsidRPr="00BF652C">
        <w:rPr>
          <w:rFonts w:ascii="Arial" w:hAnsi="Arial" w:cs="Arial"/>
        </w:rPr>
        <w:br/>
        <w:t>## Verification</w:t>
      </w:r>
      <w:r w:rsidRPr="00BF652C">
        <w:rPr>
          <w:rFonts w:ascii="Arial" w:hAnsi="Arial" w:cs="Arial"/>
        </w:rPr>
        <w:br/>
      </w:r>
      <w:r w:rsidRPr="00BF652C">
        <w:rPr>
          <w:rFonts w:ascii="Arial" w:hAnsi="Arial" w:cs="Arial"/>
        </w:rPr>
        <w:br/>
        <w:t>- [ ] Material authored changes reviewed and explainable by the author</w:t>
      </w:r>
      <w:r w:rsidRPr="00BF652C">
        <w:rPr>
          <w:rFonts w:ascii="Arial" w:hAnsi="Arial" w:cs="Arial"/>
        </w:rPr>
        <w:br/>
        <w:t>- [ ] Generated artifacts identified, and validated through their generator,</w:t>
      </w:r>
      <w:r w:rsidRPr="00BF652C">
        <w:rPr>
          <w:rFonts w:ascii="Arial" w:hAnsi="Arial" w:cs="Arial"/>
        </w:rPr>
        <w:br/>
        <w:t xml:space="preserve">      contract or tests rather than line by line</w:t>
      </w:r>
      <w:r w:rsidRPr="00BF652C">
        <w:rPr>
          <w:rFonts w:ascii="Arial" w:hAnsi="Arial" w:cs="Arial"/>
        </w:rPr>
        <w:br/>
      </w:r>
      <w:r w:rsidRPr="00BF652C">
        <w:rPr>
          <w:rFonts w:ascii="Arial" w:hAnsi="Arial" w:cs="Arial"/>
        </w:rPr>
        <w:t>- [ ] Tests added or updated; suite passes locally</w:t>
      </w:r>
      <w:r w:rsidRPr="00BF652C">
        <w:rPr>
          <w:rFonts w:ascii="Arial" w:hAnsi="Arial" w:cs="Arial"/>
        </w:rPr>
        <w:br/>
        <w:t>- [ ] Static analysis and quality gate pass</w:t>
      </w:r>
      <w:r w:rsidRPr="00BF652C">
        <w:rPr>
          <w:rFonts w:ascii="Arial" w:hAnsi="Arial" w:cs="Arial"/>
        </w:rPr>
        <w:br/>
        <w:t>- [ ] Documentation and ADRs updated where behaviour or architecture changed</w:t>
      </w:r>
      <w:r w:rsidRPr="00BF652C">
        <w:rPr>
          <w:rFonts w:ascii="Arial" w:hAnsi="Arial" w:cs="Arial"/>
        </w:rPr>
        <w:br/>
        <w:t>- [ ] New dependencies reviewed (existence, identity, licence, advisories)</w:t>
      </w:r>
      <w:r w:rsidRPr="00BF652C">
        <w:rPr>
          <w:rFonts w:ascii="Arial" w:hAnsi="Arial" w:cs="Arial"/>
        </w:rPr>
        <w:br/>
        <w:t>- [ ] No credentials, secrets or real personal data introduced</w:t>
      </w:r>
      <w:r w:rsidRPr="00BF652C">
        <w:rPr>
          <w:rFonts w:ascii="Arial" w:hAnsi="Arial" w:cs="Arial"/>
        </w:rPr>
        <w:br/>
      </w:r>
      <w:r w:rsidRPr="00BF652C">
        <w:rPr>
          <w:rFonts w:ascii="Arial" w:hAnsi="Arial" w:cs="Arial"/>
        </w:rPr>
        <w:br/>
        <w:t>Independent evidence relied on: &lt;acceptance criteria, contract, schema,</w:t>
      </w:r>
      <w:r w:rsidRPr="00BF652C">
        <w:rPr>
          <w:rFonts w:ascii="Arial" w:hAnsi="Arial" w:cs="Arial"/>
        </w:rPr>
        <w:br/>
        <w:t>golden dataset, existing specification, ...&gt;</w:t>
      </w:r>
      <w:r w:rsidRPr="00BF652C">
        <w:rPr>
          <w:rFonts w:ascii="Arial" w:hAnsi="Arial" w:cs="Arial"/>
        </w:rPr>
        <w:br/>
      </w:r>
      <w:r w:rsidRPr="00BF652C">
        <w:rPr>
          <w:rFonts w:ascii="Arial" w:hAnsi="Arial" w:cs="Arial"/>
        </w:rPr>
        <w:br/>
        <w:t>## Risk notes for the reviewer</w:t>
      </w:r>
      <w:r w:rsidRPr="00BF652C">
        <w:rPr>
          <w:rFonts w:ascii="Arial" w:hAnsi="Arial" w:cs="Arial"/>
        </w:rPr>
        <w:br/>
      </w:r>
      <w:r w:rsidRPr="00BF652C">
        <w:rPr>
          <w:rFonts w:ascii="Arial" w:hAnsi="Arial" w:cs="Arial"/>
        </w:rPr>
        <w:br/>
      </w:r>
      <w:r w:rsidRPr="00BF652C">
        <w:rPr>
          <w:rFonts w:ascii="Arial" w:hAnsi="Arial" w:cs="Arial"/>
        </w:rPr>
        <w:t>&lt;anything the reviewer should look at first: assumptions made, areas the</w:t>
      </w:r>
      <w:r w:rsidRPr="00BF652C">
        <w:rPr>
          <w:rFonts w:ascii="Arial" w:hAnsi="Arial" w:cs="Arial"/>
        </w:rPr>
        <w:br/>
        <w:t>author is least sure about, behaviour intentionally changed&gt;</w:t>
      </w:r>
    </w:p>
    <w:p w14:paraId="1FEBE2FD" w14:textId="77777777" w:rsidR="00354CD1" w:rsidRDefault="00354CD1" w:rsidP="00354CD1"/>
    <w:p w14:paraId="0B283C4E" w14:textId="77777777" w:rsidR="00354CD1" w:rsidRDefault="00354CD1" w:rsidP="00354CD1"/>
    <w:p w14:paraId="049A1864" w14:textId="376FB61D" w:rsidR="00A92952" w:rsidRPr="00D75516" w:rsidRDefault="00012EC1" w:rsidP="00354CD1">
      <w:pPr>
        <w:pStyle w:val="Ttulo3"/>
        <w:numPr>
          <w:ilvl w:val="0"/>
          <w:numId w:val="0"/>
        </w:numPr>
        <w:rPr>
          <w:rFonts w:ascii="Arial" w:hAnsi="Arial" w:cs="Arial"/>
          <w:color w:val="0369A3" w:themeColor="accent2"/>
        </w:rPr>
      </w:pPr>
      <w:r w:rsidRPr="00D75516">
        <w:rPr>
          <w:rFonts w:ascii="Arial" w:hAnsi="Arial" w:cs="Arial"/>
          <w:color w:val="0369A3" w:themeColor="accent2"/>
        </w:rPr>
        <w:t>Points to settle before this is adopted</w:t>
      </w:r>
    </w:p>
    <w:p w14:paraId="26A65466" w14:textId="77777777" w:rsidR="00A92952" w:rsidRPr="00D75516" w:rsidRDefault="00012EC1">
      <w:pPr>
        <w:pStyle w:val="Textoindependiente"/>
        <w:numPr>
          <w:ilvl w:val="0"/>
          <w:numId w:val="105"/>
        </w:numPr>
        <w:tabs>
          <w:tab w:val="left" w:pos="709"/>
        </w:tabs>
        <w:rPr>
          <w:rFonts w:ascii="Arial" w:hAnsi="Arial" w:cs="Arial"/>
          <w:color w:val="0369A3" w:themeColor="accent2"/>
        </w:rPr>
      </w:pPr>
      <w:r w:rsidRPr="00D75516">
        <w:rPr>
          <w:rFonts w:ascii="Arial" w:hAnsi="Arial" w:cs="Arial"/>
          <w:color w:val="0369A3" w:themeColor="accent2"/>
        </w:rPr>
        <w:t>Whether the categories above are the right ones, and whether any of them can be derived automatically instead of declared.</w:t>
      </w:r>
    </w:p>
    <w:p w14:paraId="56009D01" w14:textId="77777777" w:rsidR="00A92952" w:rsidRPr="00D75516" w:rsidRDefault="00012EC1">
      <w:pPr>
        <w:pStyle w:val="Textoindependiente"/>
        <w:numPr>
          <w:ilvl w:val="0"/>
          <w:numId w:val="105"/>
        </w:numPr>
        <w:tabs>
          <w:tab w:val="left" w:pos="709"/>
        </w:tabs>
        <w:rPr>
          <w:rFonts w:ascii="Arial" w:hAnsi="Arial" w:cs="Arial"/>
          <w:color w:val="0369A3" w:themeColor="accent2"/>
        </w:rPr>
      </w:pPr>
      <w:r w:rsidRPr="00D75516">
        <w:rPr>
          <w:rFonts w:ascii="Arial" w:hAnsi="Arial" w:cs="Arial"/>
          <w:color w:val="0369A3" w:themeColor="accent2"/>
        </w:rPr>
        <w:t>Whether the security-sensitive category should route the Pull Request to a specific reviewer group.</w:t>
      </w:r>
    </w:p>
    <w:p w14:paraId="709401EE" w14:textId="77777777" w:rsidR="00A92952" w:rsidRPr="00D75516" w:rsidRDefault="00012EC1">
      <w:pPr>
        <w:pStyle w:val="Textoindependiente"/>
        <w:numPr>
          <w:ilvl w:val="0"/>
          <w:numId w:val="105"/>
        </w:numPr>
        <w:tabs>
          <w:tab w:val="left" w:pos="709"/>
        </w:tabs>
        <w:rPr>
          <w:rFonts w:ascii="Arial" w:hAnsi="Arial" w:cs="Arial"/>
          <w:color w:val="0369A3" w:themeColor="accent2"/>
        </w:rPr>
      </w:pPr>
      <w:r w:rsidRPr="00D75516">
        <w:rPr>
          <w:rFonts w:ascii="Arial" w:hAnsi="Arial" w:cs="Arial"/>
          <w:color w:val="0369A3" w:themeColor="accent2"/>
        </w:rPr>
        <w:t>Whether the "risk notes" field is genuinely useful or will decay into boilerplate.</w:t>
      </w:r>
    </w:p>
    <w:p w14:paraId="791B0E1B" w14:textId="77777777" w:rsidR="00A92952" w:rsidRPr="00D75516" w:rsidRDefault="00012EC1">
      <w:pPr>
        <w:pStyle w:val="Textoindependiente"/>
        <w:numPr>
          <w:ilvl w:val="0"/>
          <w:numId w:val="105"/>
        </w:numPr>
        <w:tabs>
          <w:tab w:val="left" w:pos="709"/>
        </w:tabs>
        <w:rPr>
          <w:rFonts w:ascii="Arial" w:hAnsi="Arial" w:cs="Arial"/>
          <w:color w:val="0369A3" w:themeColor="accent2"/>
        </w:rPr>
      </w:pPr>
      <w:r w:rsidRPr="00D75516">
        <w:rPr>
          <w:rFonts w:ascii="Arial" w:hAnsi="Arial" w:cs="Arial"/>
          <w:color w:val="0369A3" w:themeColor="accent2"/>
        </w:rPr>
        <w:t>How this interacts with existing templates and with the checklist in Part I, so that the same thing is not asked twice.</w:t>
      </w:r>
    </w:p>
    <w:p w14:paraId="763685E4" w14:textId="77777777" w:rsidR="00A92952" w:rsidRPr="00BF652C" w:rsidRDefault="00A92952">
      <w:pPr>
        <w:pStyle w:val="Textoindependiente"/>
        <w:rPr>
          <w:rFonts w:ascii="Arial" w:hAnsi="Arial" w:cs="Arial"/>
        </w:rPr>
      </w:pPr>
    </w:p>
    <w:sectPr w:rsidR="00A92952" w:rsidRPr="00BF652C" w:rsidSect="00BF652C">
      <w:headerReference w:type="default" r:id="rId28"/>
      <w:footerReference w:type="default" r:id="rId29"/>
      <w:pgSz w:w="11906" w:h="16838"/>
      <w:pgMar w:top="2925" w:right="1134" w:bottom="1134" w:left="1134" w:header="567"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9C34E" w14:textId="77777777" w:rsidR="00012EC1" w:rsidRDefault="00012EC1" w:rsidP="00BF652C">
      <w:r>
        <w:separator/>
      </w:r>
    </w:p>
  </w:endnote>
  <w:endnote w:type="continuationSeparator" w:id="0">
    <w:p w14:paraId="01CE1EDF" w14:textId="77777777" w:rsidR="00012EC1" w:rsidRDefault="00012EC1" w:rsidP="00BF6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605F3" w14:textId="3CB4025F" w:rsidR="00BF652C" w:rsidRPr="00BF652C" w:rsidRDefault="00BF652C">
    <w:pPr>
      <w:tabs>
        <w:tab w:val="center" w:pos="4550"/>
        <w:tab w:val="left" w:pos="5818"/>
      </w:tabs>
      <w:ind w:right="260"/>
      <w:jc w:val="right"/>
      <w:rPr>
        <w:rFonts w:ascii="Arial" w:hAnsi="Arial" w:cs="Arial"/>
        <w:color w:val="000000" w:themeColor="text2" w:themeShade="80"/>
      </w:rPr>
    </w:pPr>
    <w:r w:rsidRPr="00BF652C">
      <w:rPr>
        <w:rFonts w:ascii="Arial" w:hAnsi="Arial" w:cs="Arial"/>
        <w:color w:val="666666" w:themeColor="text2" w:themeTint="99"/>
        <w:spacing w:val="60"/>
        <w:lang w:val="es-ES"/>
      </w:rPr>
      <w:t>Page</w:t>
    </w:r>
    <w:r w:rsidRPr="00BF652C">
      <w:rPr>
        <w:rFonts w:ascii="Arial" w:hAnsi="Arial" w:cs="Arial"/>
        <w:color w:val="666666" w:themeColor="text2" w:themeTint="99"/>
        <w:lang w:val="es-ES"/>
      </w:rPr>
      <w:t xml:space="preserve"> </w:t>
    </w:r>
    <w:r w:rsidRPr="00BF652C">
      <w:rPr>
        <w:rFonts w:ascii="Arial" w:hAnsi="Arial" w:cs="Arial"/>
        <w:color w:val="000000" w:themeColor="text2" w:themeShade="BF"/>
      </w:rPr>
      <w:fldChar w:fldCharType="begin"/>
    </w:r>
    <w:r w:rsidRPr="00BF652C">
      <w:rPr>
        <w:rFonts w:ascii="Arial" w:hAnsi="Arial" w:cs="Arial"/>
        <w:color w:val="000000" w:themeColor="text2" w:themeShade="BF"/>
      </w:rPr>
      <w:instrText>PAGE   \* MERGEFORMAT</w:instrText>
    </w:r>
    <w:r w:rsidRPr="00BF652C">
      <w:rPr>
        <w:rFonts w:ascii="Arial" w:hAnsi="Arial" w:cs="Arial"/>
        <w:color w:val="000000" w:themeColor="text2" w:themeShade="BF"/>
      </w:rPr>
      <w:fldChar w:fldCharType="separate"/>
    </w:r>
    <w:r w:rsidRPr="00BF652C">
      <w:rPr>
        <w:rFonts w:ascii="Arial" w:hAnsi="Arial" w:cs="Arial"/>
        <w:color w:val="000000" w:themeColor="text2" w:themeShade="BF"/>
        <w:lang w:val="es-ES"/>
      </w:rPr>
      <w:t>1</w:t>
    </w:r>
    <w:r w:rsidRPr="00BF652C">
      <w:rPr>
        <w:rFonts w:ascii="Arial" w:hAnsi="Arial" w:cs="Arial"/>
        <w:color w:val="000000" w:themeColor="text2" w:themeShade="BF"/>
      </w:rPr>
      <w:fldChar w:fldCharType="end"/>
    </w:r>
    <w:r w:rsidRPr="00BF652C">
      <w:rPr>
        <w:rFonts w:ascii="Arial" w:hAnsi="Arial" w:cs="Arial"/>
        <w:color w:val="000000" w:themeColor="text2" w:themeShade="BF"/>
        <w:lang w:val="es-ES"/>
      </w:rPr>
      <w:t xml:space="preserve"> | </w:t>
    </w:r>
    <w:r w:rsidRPr="00BF652C">
      <w:rPr>
        <w:rFonts w:ascii="Arial" w:hAnsi="Arial" w:cs="Arial"/>
        <w:color w:val="000000" w:themeColor="text2" w:themeShade="BF"/>
      </w:rPr>
      <w:fldChar w:fldCharType="begin"/>
    </w:r>
    <w:r w:rsidRPr="00BF652C">
      <w:rPr>
        <w:rFonts w:ascii="Arial" w:hAnsi="Arial" w:cs="Arial"/>
        <w:color w:val="000000" w:themeColor="text2" w:themeShade="BF"/>
      </w:rPr>
      <w:instrText>NUMPAGES  \* Arabic  \* MERGEFORMAT</w:instrText>
    </w:r>
    <w:r w:rsidRPr="00BF652C">
      <w:rPr>
        <w:rFonts w:ascii="Arial" w:hAnsi="Arial" w:cs="Arial"/>
        <w:color w:val="000000" w:themeColor="text2" w:themeShade="BF"/>
      </w:rPr>
      <w:fldChar w:fldCharType="separate"/>
    </w:r>
    <w:r w:rsidRPr="00BF652C">
      <w:rPr>
        <w:rFonts w:ascii="Arial" w:hAnsi="Arial" w:cs="Arial"/>
        <w:color w:val="000000" w:themeColor="text2" w:themeShade="BF"/>
        <w:lang w:val="es-ES"/>
      </w:rPr>
      <w:t>1</w:t>
    </w:r>
    <w:r w:rsidRPr="00BF652C">
      <w:rPr>
        <w:rFonts w:ascii="Arial" w:hAnsi="Arial" w:cs="Arial"/>
        <w:color w:val="000000" w:themeColor="text2" w:themeShade="BF"/>
      </w:rPr>
      <w:fldChar w:fldCharType="end"/>
    </w:r>
  </w:p>
  <w:p w14:paraId="2A4240A9" w14:textId="77777777" w:rsidR="00BF652C" w:rsidRDefault="00BF652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BAC39" w14:textId="77777777" w:rsidR="00012EC1" w:rsidRDefault="00012EC1" w:rsidP="00BF652C">
      <w:r>
        <w:separator/>
      </w:r>
    </w:p>
  </w:footnote>
  <w:footnote w:type="continuationSeparator" w:id="0">
    <w:p w14:paraId="075C86D9" w14:textId="77777777" w:rsidR="00012EC1" w:rsidRDefault="00012EC1" w:rsidP="00BF65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19843" w14:textId="20A3016D" w:rsidR="00BF652C" w:rsidRDefault="00BF652C" w:rsidP="00BF652C">
    <w:pPr>
      <w:pStyle w:val="Ttulo1"/>
      <w:ind w:right="2975"/>
    </w:pPr>
    <w:r>
      <w:rPr>
        <w:noProof/>
      </w:rPr>
      <w:drawing>
        <wp:anchor distT="0" distB="0" distL="114300" distR="114300" simplePos="0" relativeHeight="251658240" behindDoc="0" locked="0" layoutInCell="1" allowOverlap="1" wp14:anchorId="40ABAFBD" wp14:editId="03F40343">
          <wp:simplePos x="0" y="0"/>
          <wp:positionH relativeFrom="margin">
            <wp:posOffset>4348480</wp:posOffset>
          </wp:positionH>
          <wp:positionV relativeFrom="paragraph">
            <wp:posOffset>186426</wp:posOffset>
          </wp:positionV>
          <wp:extent cx="1771650" cy="404949"/>
          <wp:effectExtent l="0" t="0" r="0" b="0"/>
          <wp:wrapNone/>
          <wp:docPr id="15999181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1814" name="Gráfico 159991814"/>
                  <pic:cNvPicPr/>
                </pic:nvPicPr>
                <pic:blipFill>
                  <a:blip r:embed="rId1">
                    <a:extLst>
                      <a:ext uri="{96DAC541-7B7A-43D3-8B79-37D633B846F1}">
                        <asvg:svgBlip xmlns:asvg="http://schemas.microsoft.com/office/drawing/2016/SVG/main" r:embed="rId2"/>
                      </a:ext>
                    </a:extLst>
                  </a:blip>
                  <a:stretch>
                    <a:fillRect/>
                  </a:stretch>
                </pic:blipFill>
                <pic:spPr>
                  <a:xfrm>
                    <a:off x="0" y="0"/>
                    <a:ext cx="1771650" cy="404949"/>
                  </a:xfrm>
                  <a:prstGeom prst="rect">
                    <a:avLst/>
                  </a:prstGeom>
                </pic:spPr>
              </pic:pic>
            </a:graphicData>
          </a:graphic>
          <wp14:sizeRelH relativeFrom="margin">
            <wp14:pctWidth>0</wp14:pctWidth>
          </wp14:sizeRelH>
          <wp14:sizeRelV relativeFrom="margin">
            <wp14:pctHeight>0</wp14:pctHeight>
          </wp14:sizeRelV>
        </wp:anchor>
      </w:drawing>
    </w:r>
    <w:r>
      <w:t>AI-Assisted Software Engineering Framework</w:t>
    </w:r>
  </w:p>
  <w:p w14:paraId="61091B19" w14:textId="4B0134D4" w:rsidR="00BF652C" w:rsidRPr="00BF652C" w:rsidRDefault="00BF652C" w:rsidP="00BF652C">
    <w:pPr>
      <w:pStyle w:val="Textoindependiente"/>
      <w:ind w:right="2975"/>
      <w:rPr>
        <w:rFonts w:ascii="Arial" w:hAnsi="Arial" w:cs="Arial"/>
      </w:rPr>
    </w:pPr>
    <w:r w:rsidRPr="00BF652C">
      <w:rPr>
        <w:rFonts w:ascii="Arial" w:hAnsi="Arial" w:cs="Arial"/>
        <w:b/>
      </w:rPr>
      <w:t>Engineering Governance, Secure AI Coding, Testing, Documentation and Human-Controlled Integration</w:t>
    </w:r>
  </w:p>
  <w:p w14:paraId="4D37D6C6" w14:textId="2DC2AE3C" w:rsidR="00BF652C" w:rsidRPr="00BF652C" w:rsidRDefault="00BF652C" w:rsidP="00BF652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BCA"/>
    <w:multiLevelType w:val="multilevel"/>
    <w:tmpl w:val="44A8465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3B86112"/>
    <w:multiLevelType w:val="multilevel"/>
    <w:tmpl w:val="958C81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47F3E03"/>
    <w:multiLevelType w:val="multilevel"/>
    <w:tmpl w:val="86D061A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4E03A6F"/>
    <w:multiLevelType w:val="multilevel"/>
    <w:tmpl w:val="0318237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5316521"/>
    <w:multiLevelType w:val="multilevel"/>
    <w:tmpl w:val="D47C550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06650F27"/>
    <w:multiLevelType w:val="multilevel"/>
    <w:tmpl w:val="EFCE71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089316EB"/>
    <w:multiLevelType w:val="multilevel"/>
    <w:tmpl w:val="C142B26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09497216"/>
    <w:multiLevelType w:val="multilevel"/>
    <w:tmpl w:val="00AAD2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0CB07988"/>
    <w:multiLevelType w:val="multilevel"/>
    <w:tmpl w:val="613E20E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0D0A5822"/>
    <w:multiLevelType w:val="multilevel"/>
    <w:tmpl w:val="9D38EF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0E771C89"/>
    <w:multiLevelType w:val="multilevel"/>
    <w:tmpl w:val="D78CCA7A"/>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11FF10DA"/>
    <w:multiLevelType w:val="multilevel"/>
    <w:tmpl w:val="74DEC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122967AA"/>
    <w:multiLevelType w:val="multilevel"/>
    <w:tmpl w:val="6FA2FDA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131719DF"/>
    <w:multiLevelType w:val="multilevel"/>
    <w:tmpl w:val="76006C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142A4192"/>
    <w:multiLevelType w:val="multilevel"/>
    <w:tmpl w:val="6FFCB0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179C7C51"/>
    <w:multiLevelType w:val="multilevel"/>
    <w:tmpl w:val="01E2B8D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6" w15:restartNumberingAfterBreak="0">
    <w:nsid w:val="179D21DE"/>
    <w:multiLevelType w:val="multilevel"/>
    <w:tmpl w:val="122A20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1822104A"/>
    <w:multiLevelType w:val="multilevel"/>
    <w:tmpl w:val="445E5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18DA270E"/>
    <w:multiLevelType w:val="multilevel"/>
    <w:tmpl w:val="FBD0042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9" w15:restartNumberingAfterBreak="0">
    <w:nsid w:val="199B7EFC"/>
    <w:multiLevelType w:val="multilevel"/>
    <w:tmpl w:val="AF283F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19DC53B6"/>
    <w:multiLevelType w:val="multilevel"/>
    <w:tmpl w:val="5D0882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1BEF5701"/>
    <w:multiLevelType w:val="multilevel"/>
    <w:tmpl w:val="07AE1C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1C495BD8"/>
    <w:multiLevelType w:val="multilevel"/>
    <w:tmpl w:val="5E6A8D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1CFB7474"/>
    <w:multiLevelType w:val="multilevel"/>
    <w:tmpl w:val="A552C1C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1D3F410A"/>
    <w:multiLevelType w:val="multilevel"/>
    <w:tmpl w:val="E1400B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1E0F5A2F"/>
    <w:multiLevelType w:val="multilevel"/>
    <w:tmpl w:val="F126D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1E206DDA"/>
    <w:multiLevelType w:val="multilevel"/>
    <w:tmpl w:val="36CA38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2036785F"/>
    <w:multiLevelType w:val="multilevel"/>
    <w:tmpl w:val="395AB6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22E140A9"/>
    <w:multiLevelType w:val="multilevel"/>
    <w:tmpl w:val="C5527A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22EF6C84"/>
    <w:multiLevelType w:val="multilevel"/>
    <w:tmpl w:val="B7BC60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23E419EA"/>
    <w:multiLevelType w:val="multilevel"/>
    <w:tmpl w:val="A89CD2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24A45DC3"/>
    <w:multiLevelType w:val="multilevel"/>
    <w:tmpl w:val="7C5423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24FB5FF3"/>
    <w:multiLevelType w:val="multilevel"/>
    <w:tmpl w:val="900481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26A54C53"/>
    <w:multiLevelType w:val="multilevel"/>
    <w:tmpl w:val="8FD215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15:restartNumberingAfterBreak="0">
    <w:nsid w:val="26CC172A"/>
    <w:multiLevelType w:val="multilevel"/>
    <w:tmpl w:val="C4161E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298E5737"/>
    <w:multiLevelType w:val="multilevel"/>
    <w:tmpl w:val="3C3C48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29CF1777"/>
    <w:multiLevelType w:val="multilevel"/>
    <w:tmpl w:val="BA166A3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7" w15:restartNumberingAfterBreak="0">
    <w:nsid w:val="2C0275CA"/>
    <w:multiLevelType w:val="multilevel"/>
    <w:tmpl w:val="11F8A1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15:restartNumberingAfterBreak="0">
    <w:nsid w:val="2C7B13D4"/>
    <w:multiLevelType w:val="multilevel"/>
    <w:tmpl w:val="E23CD0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15:restartNumberingAfterBreak="0">
    <w:nsid w:val="2CC65BA3"/>
    <w:multiLevelType w:val="multilevel"/>
    <w:tmpl w:val="8D5205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15:restartNumberingAfterBreak="0">
    <w:nsid w:val="2D0563DD"/>
    <w:multiLevelType w:val="multilevel"/>
    <w:tmpl w:val="AB346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15:restartNumberingAfterBreak="0">
    <w:nsid w:val="2F563CD1"/>
    <w:multiLevelType w:val="multilevel"/>
    <w:tmpl w:val="CD1666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15:restartNumberingAfterBreak="0">
    <w:nsid w:val="30060AF6"/>
    <w:multiLevelType w:val="multilevel"/>
    <w:tmpl w:val="7862C7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15:restartNumberingAfterBreak="0">
    <w:nsid w:val="30585809"/>
    <w:multiLevelType w:val="multilevel"/>
    <w:tmpl w:val="181070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15:restartNumberingAfterBreak="0">
    <w:nsid w:val="31013129"/>
    <w:multiLevelType w:val="multilevel"/>
    <w:tmpl w:val="3D8A30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15:restartNumberingAfterBreak="0">
    <w:nsid w:val="31694D7E"/>
    <w:multiLevelType w:val="multilevel"/>
    <w:tmpl w:val="52A615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15:restartNumberingAfterBreak="0">
    <w:nsid w:val="32360027"/>
    <w:multiLevelType w:val="multilevel"/>
    <w:tmpl w:val="F740EB8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15:restartNumberingAfterBreak="0">
    <w:nsid w:val="32A75E0A"/>
    <w:multiLevelType w:val="multilevel"/>
    <w:tmpl w:val="F804795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15:restartNumberingAfterBreak="0">
    <w:nsid w:val="345D2273"/>
    <w:multiLevelType w:val="multilevel"/>
    <w:tmpl w:val="BC8A72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15:restartNumberingAfterBreak="0">
    <w:nsid w:val="373241A1"/>
    <w:multiLevelType w:val="multilevel"/>
    <w:tmpl w:val="038A0B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15:restartNumberingAfterBreak="0">
    <w:nsid w:val="37AE494D"/>
    <w:multiLevelType w:val="multilevel"/>
    <w:tmpl w:val="83B433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15:restartNumberingAfterBreak="0">
    <w:nsid w:val="3978623D"/>
    <w:multiLevelType w:val="multilevel"/>
    <w:tmpl w:val="14BE05D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15:restartNumberingAfterBreak="0">
    <w:nsid w:val="3A307DAE"/>
    <w:multiLevelType w:val="multilevel"/>
    <w:tmpl w:val="8ED4FA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15:restartNumberingAfterBreak="0">
    <w:nsid w:val="3A807CDA"/>
    <w:multiLevelType w:val="multilevel"/>
    <w:tmpl w:val="35E4C6E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4" w15:restartNumberingAfterBreak="0">
    <w:nsid w:val="3A910063"/>
    <w:multiLevelType w:val="multilevel"/>
    <w:tmpl w:val="12C696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15:restartNumberingAfterBreak="0">
    <w:nsid w:val="3AC43098"/>
    <w:multiLevelType w:val="multilevel"/>
    <w:tmpl w:val="EBE412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15:restartNumberingAfterBreak="0">
    <w:nsid w:val="3AD964D2"/>
    <w:multiLevelType w:val="multilevel"/>
    <w:tmpl w:val="45E034B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15:restartNumberingAfterBreak="0">
    <w:nsid w:val="3C16506A"/>
    <w:multiLevelType w:val="multilevel"/>
    <w:tmpl w:val="636A51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15:restartNumberingAfterBreak="0">
    <w:nsid w:val="4320617C"/>
    <w:multiLevelType w:val="multilevel"/>
    <w:tmpl w:val="432EC2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15:restartNumberingAfterBreak="0">
    <w:nsid w:val="44855805"/>
    <w:multiLevelType w:val="multilevel"/>
    <w:tmpl w:val="DF50B1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15:restartNumberingAfterBreak="0">
    <w:nsid w:val="453E20A8"/>
    <w:multiLevelType w:val="multilevel"/>
    <w:tmpl w:val="0AF4A3A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15:restartNumberingAfterBreak="0">
    <w:nsid w:val="45EE0F91"/>
    <w:multiLevelType w:val="multilevel"/>
    <w:tmpl w:val="D4D0D5A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15:restartNumberingAfterBreak="0">
    <w:nsid w:val="46A313EF"/>
    <w:multiLevelType w:val="multilevel"/>
    <w:tmpl w:val="BB869E8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15:restartNumberingAfterBreak="0">
    <w:nsid w:val="476949A3"/>
    <w:multiLevelType w:val="multilevel"/>
    <w:tmpl w:val="61AA4D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15:restartNumberingAfterBreak="0">
    <w:nsid w:val="48C0408D"/>
    <w:multiLevelType w:val="multilevel"/>
    <w:tmpl w:val="62AA6C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15:restartNumberingAfterBreak="0">
    <w:nsid w:val="49D108F0"/>
    <w:multiLevelType w:val="multilevel"/>
    <w:tmpl w:val="225434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15:restartNumberingAfterBreak="0">
    <w:nsid w:val="4B0F3135"/>
    <w:multiLevelType w:val="multilevel"/>
    <w:tmpl w:val="0FBC1E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15:restartNumberingAfterBreak="0">
    <w:nsid w:val="4C3F4FC1"/>
    <w:multiLevelType w:val="multilevel"/>
    <w:tmpl w:val="BFB659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15:restartNumberingAfterBreak="0">
    <w:nsid w:val="4CD55CCF"/>
    <w:multiLevelType w:val="multilevel"/>
    <w:tmpl w:val="8510205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15:restartNumberingAfterBreak="0">
    <w:nsid w:val="4EAA1452"/>
    <w:multiLevelType w:val="multilevel"/>
    <w:tmpl w:val="7C7893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15:restartNumberingAfterBreak="0">
    <w:nsid w:val="508F3C5F"/>
    <w:multiLevelType w:val="multilevel"/>
    <w:tmpl w:val="B42EC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15:restartNumberingAfterBreak="0">
    <w:nsid w:val="567C29AB"/>
    <w:multiLevelType w:val="multilevel"/>
    <w:tmpl w:val="5D8415E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2" w15:restartNumberingAfterBreak="0">
    <w:nsid w:val="573260FE"/>
    <w:multiLevelType w:val="multilevel"/>
    <w:tmpl w:val="781420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15:restartNumberingAfterBreak="0">
    <w:nsid w:val="57356034"/>
    <w:multiLevelType w:val="multilevel"/>
    <w:tmpl w:val="0856250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4" w15:restartNumberingAfterBreak="0">
    <w:nsid w:val="578B2EB3"/>
    <w:multiLevelType w:val="multilevel"/>
    <w:tmpl w:val="824C3AC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15:restartNumberingAfterBreak="0">
    <w:nsid w:val="57EB16D9"/>
    <w:multiLevelType w:val="multilevel"/>
    <w:tmpl w:val="716250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15:restartNumberingAfterBreak="0">
    <w:nsid w:val="58626DE9"/>
    <w:multiLevelType w:val="multilevel"/>
    <w:tmpl w:val="8F62233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7" w15:restartNumberingAfterBreak="0">
    <w:nsid w:val="591B347E"/>
    <w:multiLevelType w:val="multilevel"/>
    <w:tmpl w:val="E9AC267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8" w15:restartNumberingAfterBreak="0">
    <w:nsid w:val="59FC583C"/>
    <w:multiLevelType w:val="multilevel"/>
    <w:tmpl w:val="8FDC82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15:restartNumberingAfterBreak="0">
    <w:nsid w:val="5B2A3098"/>
    <w:multiLevelType w:val="multilevel"/>
    <w:tmpl w:val="EFAC4B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15:restartNumberingAfterBreak="0">
    <w:nsid w:val="60AD0FDC"/>
    <w:multiLevelType w:val="multilevel"/>
    <w:tmpl w:val="347A9D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15:restartNumberingAfterBreak="0">
    <w:nsid w:val="61430CF9"/>
    <w:multiLevelType w:val="multilevel"/>
    <w:tmpl w:val="D06E9D7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2" w15:restartNumberingAfterBreak="0">
    <w:nsid w:val="62E247E7"/>
    <w:multiLevelType w:val="multilevel"/>
    <w:tmpl w:val="6062E4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15:restartNumberingAfterBreak="0">
    <w:nsid w:val="647A6BC0"/>
    <w:multiLevelType w:val="multilevel"/>
    <w:tmpl w:val="012A14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15:restartNumberingAfterBreak="0">
    <w:nsid w:val="661E69A3"/>
    <w:multiLevelType w:val="multilevel"/>
    <w:tmpl w:val="D6DAE0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15:restartNumberingAfterBreak="0">
    <w:nsid w:val="665932C6"/>
    <w:multiLevelType w:val="multilevel"/>
    <w:tmpl w:val="3EDA80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15:restartNumberingAfterBreak="0">
    <w:nsid w:val="677C588E"/>
    <w:multiLevelType w:val="multilevel"/>
    <w:tmpl w:val="355A12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15:restartNumberingAfterBreak="0">
    <w:nsid w:val="6A940E69"/>
    <w:multiLevelType w:val="multilevel"/>
    <w:tmpl w:val="121C0E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15:restartNumberingAfterBreak="0">
    <w:nsid w:val="6AE17A84"/>
    <w:multiLevelType w:val="multilevel"/>
    <w:tmpl w:val="FB64F57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15:restartNumberingAfterBreak="0">
    <w:nsid w:val="6C2E7933"/>
    <w:multiLevelType w:val="multilevel"/>
    <w:tmpl w:val="FC40AD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15:restartNumberingAfterBreak="0">
    <w:nsid w:val="6C3570DF"/>
    <w:multiLevelType w:val="multilevel"/>
    <w:tmpl w:val="DEF0420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15:restartNumberingAfterBreak="0">
    <w:nsid w:val="6C4567B3"/>
    <w:multiLevelType w:val="multilevel"/>
    <w:tmpl w:val="2A4040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15:restartNumberingAfterBreak="0">
    <w:nsid w:val="6DD66CFF"/>
    <w:multiLevelType w:val="multilevel"/>
    <w:tmpl w:val="A782CF2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3" w15:restartNumberingAfterBreak="0">
    <w:nsid w:val="73C64F0F"/>
    <w:multiLevelType w:val="multilevel"/>
    <w:tmpl w:val="893646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15:restartNumberingAfterBreak="0">
    <w:nsid w:val="758E149F"/>
    <w:multiLevelType w:val="multilevel"/>
    <w:tmpl w:val="9B5CC5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15:restartNumberingAfterBreak="0">
    <w:nsid w:val="77D74435"/>
    <w:multiLevelType w:val="multilevel"/>
    <w:tmpl w:val="F25EB4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15:restartNumberingAfterBreak="0">
    <w:nsid w:val="78EF4B79"/>
    <w:multiLevelType w:val="multilevel"/>
    <w:tmpl w:val="6908DEC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 w15:restartNumberingAfterBreak="0">
    <w:nsid w:val="79422D32"/>
    <w:multiLevelType w:val="multilevel"/>
    <w:tmpl w:val="270671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 w15:restartNumberingAfterBreak="0">
    <w:nsid w:val="7B1B1A0A"/>
    <w:multiLevelType w:val="multilevel"/>
    <w:tmpl w:val="43A2F1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 w15:restartNumberingAfterBreak="0">
    <w:nsid w:val="7B827120"/>
    <w:multiLevelType w:val="multilevel"/>
    <w:tmpl w:val="54FA5EE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 w15:restartNumberingAfterBreak="0">
    <w:nsid w:val="7BA53DDF"/>
    <w:multiLevelType w:val="multilevel"/>
    <w:tmpl w:val="8AC4238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15:restartNumberingAfterBreak="0">
    <w:nsid w:val="7BCC017F"/>
    <w:multiLevelType w:val="multilevel"/>
    <w:tmpl w:val="37D42A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15:restartNumberingAfterBreak="0">
    <w:nsid w:val="7D8A72C6"/>
    <w:multiLevelType w:val="multilevel"/>
    <w:tmpl w:val="E1F4EF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15:restartNumberingAfterBreak="0">
    <w:nsid w:val="7ED04F48"/>
    <w:multiLevelType w:val="multilevel"/>
    <w:tmpl w:val="ABBAA0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 w15:restartNumberingAfterBreak="0">
    <w:nsid w:val="7FF827F2"/>
    <w:multiLevelType w:val="multilevel"/>
    <w:tmpl w:val="4710A2D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980232939">
    <w:abstractNumId w:val="10"/>
  </w:num>
  <w:num w:numId="2" w16cid:durableId="43214752">
    <w:abstractNumId w:val="47"/>
  </w:num>
  <w:num w:numId="3" w16cid:durableId="416906137">
    <w:abstractNumId w:val="43"/>
  </w:num>
  <w:num w:numId="4" w16cid:durableId="2106415279">
    <w:abstractNumId w:val="92"/>
  </w:num>
  <w:num w:numId="5" w16cid:durableId="1000741473">
    <w:abstractNumId w:val="42"/>
  </w:num>
  <w:num w:numId="6" w16cid:durableId="2004774429">
    <w:abstractNumId w:val="98"/>
  </w:num>
  <w:num w:numId="7" w16cid:durableId="1947879511">
    <w:abstractNumId w:val="72"/>
  </w:num>
  <w:num w:numId="8" w16cid:durableId="703096328">
    <w:abstractNumId w:val="39"/>
  </w:num>
  <w:num w:numId="9" w16cid:durableId="598409405">
    <w:abstractNumId w:val="97"/>
  </w:num>
  <w:num w:numId="10" w16cid:durableId="560139684">
    <w:abstractNumId w:val="68"/>
  </w:num>
  <w:num w:numId="11" w16cid:durableId="1871412699">
    <w:abstractNumId w:val="94"/>
  </w:num>
  <w:num w:numId="12" w16cid:durableId="1790737312">
    <w:abstractNumId w:val="5"/>
  </w:num>
  <w:num w:numId="13" w16cid:durableId="818422794">
    <w:abstractNumId w:val="13"/>
  </w:num>
  <w:num w:numId="14" w16cid:durableId="796686037">
    <w:abstractNumId w:val="88"/>
  </w:num>
  <w:num w:numId="15" w16cid:durableId="2141267573">
    <w:abstractNumId w:val="80"/>
  </w:num>
  <w:num w:numId="16" w16cid:durableId="630212761">
    <w:abstractNumId w:val="30"/>
  </w:num>
  <w:num w:numId="17" w16cid:durableId="735980140">
    <w:abstractNumId w:val="66"/>
  </w:num>
  <w:num w:numId="18" w16cid:durableId="30305859">
    <w:abstractNumId w:val="3"/>
  </w:num>
  <w:num w:numId="19" w16cid:durableId="2128964741">
    <w:abstractNumId w:val="35"/>
  </w:num>
  <w:num w:numId="20" w16cid:durableId="1505050529">
    <w:abstractNumId w:val="70"/>
  </w:num>
  <w:num w:numId="21" w16cid:durableId="1483816005">
    <w:abstractNumId w:val="75"/>
  </w:num>
  <w:num w:numId="22" w16cid:durableId="1501967619">
    <w:abstractNumId w:val="61"/>
  </w:num>
  <w:num w:numId="23" w16cid:durableId="1499345190">
    <w:abstractNumId w:val="2"/>
  </w:num>
  <w:num w:numId="24" w16cid:durableId="1534609526">
    <w:abstractNumId w:val="12"/>
  </w:num>
  <w:num w:numId="25" w16cid:durableId="1295063955">
    <w:abstractNumId w:val="65"/>
  </w:num>
  <w:num w:numId="26" w16cid:durableId="54356139">
    <w:abstractNumId w:val="78"/>
  </w:num>
  <w:num w:numId="27" w16cid:durableId="834228704">
    <w:abstractNumId w:val="73"/>
  </w:num>
  <w:num w:numId="28" w16cid:durableId="1806191399">
    <w:abstractNumId w:val="67"/>
  </w:num>
  <w:num w:numId="29" w16cid:durableId="1778331337">
    <w:abstractNumId w:val="104"/>
  </w:num>
  <w:num w:numId="30" w16cid:durableId="1379739833">
    <w:abstractNumId w:val="60"/>
  </w:num>
  <w:num w:numId="31" w16cid:durableId="1795366056">
    <w:abstractNumId w:val="100"/>
  </w:num>
  <w:num w:numId="32" w16cid:durableId="1526670756">
    <w:abstractNumId w:val="20"/>
  </w:num>
  <w:num w:numId="33" w16cid:durableId="1937054284">
    <w:abstractNumId w:val="38"/>
  </w:num>
  <w:num w:numId="34" w16cid:durableId="291978799">
    <w:abstractNumId w:val="44"/>
  </w:num>
  <w:num w:numId="35" w16cid:durableId="219246298">
    <w:abstractNumId w:val="82"/>
  </w:num>
  <w:num w:numId="36" w16cid:durableId="1229414352">
    <w:abstractNumId w:val="96"/>
  </w:num>
  <w:num w:numId="37" w16cid:durableId="1224565535">
    <w:abstractNumId w:val="53"/>
  </w:num>
  <w:num w:numId="38" w16cid:durableId="1930698456">
    <w:abstractNumId w:val="22"/>
  </w:num>
  <w:num w:numId="39" w16cid:durableId="1924217784">
    <w:abstractNumId w:val="37"/>
  </w:num>
  <w:num w:numId="40" w16cid:durableId="885138547">
    <w:abstractNumId w:val="46"/>
  </w:num>
  <w:num w:numId="41" w16cid:durableId="1927423675">
    <w:abstractNumId w:val="71"/>
  </w:num>
  <w:num w:numId="42" w16cid:durableId="1391465542">
    <w:abstractNumId w:val="15"/>
  </w:num>
  <w:num w:numId="43" w16cid:durableId="641888186">
    <w:abstractNumId w:val="9"/>
  </w:num>
  <w:num w:numId="44" w16cid:durableId="1827822891">
    <w:abstractNumId w:val="23"/>
  </w:num>
  <w:num w:numId="45" w16cid:durableId="790707900">
    <w:abstractNumId w:val="32"/>
  </w:num>
  <w:num w:numId="46" w16cid:durableId="2082941384">
    <w:abstractNumId w:val="34"/>
  </w:num>
  <w:num w:numId="47" w16cid:durableId="996228188">
    <w:abstractNumId w:val="79"/>
  </w:num>
  <w:num w:numId="48" w16cid:durableId="2045514438">
    <w:abstractNumId w:val="6"/>
  </w:num>
  <w:num w:numId="49" w16cid:durableId="1782263950">
    <w:abstractNumId w:val="25"/>
  </w:num>
  <w:num w:numId="50" w16cid:durableId="1566447751">
    <w:abstractNumId w:val="51"/>
  </w:num>
  <w:num w:numId="51" w16cid:durableId="182675897">
    <w:abstractNumId w:val="48"/>
  </w:num>
  <w:num w:numId="52" w16cid:durableId="1090080011">
    <w:abstractNumId w:val="74"/>
  </w:num>
  <w:num w:numId="53" w16cid:durableId="1161190654">
    <w:abstractNumId w:val="28"/>
  </w:num>
  <w:num w:numId="54" w16cid:durableId="2113163476">
    <w:abstractNumId w:val="11"/>
  </w:num>
  <w:num w:numId="55" w16cid:durableId="1904562812">
    <w:abstractNumId w:val="59"/>
  </w:num>
  <w:num w:numId="56" w16cid:durableId="812405093">
    <w:abstractNumId w:val="29"/>
  </w:num>
  <w:num w:numId="57" w16cid:durableId="1426264290">
    <w:abstractNumId w:val="77"/>
  </w:num>
  <w:num w:numId="58" w16cid:durableId="1644773235">
    <w:abstractNumId w:val="33"/>
  </w:num>
  <w:num w:numId="59" w16cid:durableId="2058890635">
    <w:abstractNumId w:val="40"/>
  </w:num>
  <w:num w:numId="60" w16cid:durableId="875123550">
    <w:abstractNumId w:val="36"/>
  </w:num>
  <w:num w:numId="61" w16cid:durableId="391393831">
    <w:abstractNumId w:val="69"/>
  </w:num>
  <w:num w:numId="62" w16cid:durableId="212471292">
    <w:abstractNumId w:val="41"/>
  </w:num>
  <w:num w:numId="63" w16cid:durableId="20666812">
    <w:abstractNumId w:val="103"/>
  </w:num>
  <w:num w:numId="64" w16cid:durableId="868033595">
    <w:abstractNumId w:val="62"/>
  </w:num>
  <w:num w:numId="65" w16cid:durableId="1917741311">
    <w:abstractNumId w:val="85"/>
  </w:num>
  <w:num w:numId="66" w16cid:durableId="1132286388">
    <w:abstractNumId w:val="93"/>
  </w:num>
  <w:num w:numId="67" w16cid:durableId="1276256460">
    <w:abstractNumId w:val="57"/>
  </w:num>
  <w:num w:numId="68" w16cid:durableId="1764377670">
    <w:abstractNumId w:val="4"/>
  </w:num>
  <w:num w:numId="69" w16cid:durableId="1060903395">
    <w:abstractNumId w:val="24"/>
  </w:num>
  <w:num w:numId="70" w16cid:durableId="1456221004">
    <w:abstractNumId w:val="14"/>
  </w:num>
  <w:num w:numId="71" w16cid:durableId="601644867">
    <w:abstractNumId w:val="45"/>
  </w:num>
  <w:num w:numId="72" w16cid:durableId="1570967234">
    <w:abstractNumId w:val="99"/>
  </w:num>
  <w:num w:numId="73" w16cid:durableId="663825869">
    <w:abstractNumId w:val="63"/>
  </w:num>
  <w:num w:numId="74" w16cid:durableId="804738174">
    <w:abstractNumId w:val="16"/>
  </w:num>
  <w:num w:numId="75" w16cid:durableId="1237088133">
    <w:abstractNumId w:val="76"/>
  </w:num>
  <w:num w:numId="76" w16cid:durableId="642396201">
    <w:abstractNumId w:val="21"/>
  </w:num>
  <w:num w:numId="77" w16cid:durableId="1555967353">
    <w:abstractNumId w:val="56"/>
  </w:num>
  <w:num w:numId="78" w16cid:durableId="1503660270">
    <w:abstractNumId w:val="8"/>
  </w:num>
  <w:num w:numId="79" w16cid:durableId="2055805539">
    <w:abstractNumId w:val="19"/>
  </w:num>
  <w:num w:numId="80" w16cid:durableId="624624575">
    <w:abstractNumId w:val="0"/>
  </w:num>
  <w:num w:numId="81" w16cid:durableId="1389306690">
    <w:abstractNumId w:val="31"/>
  </w:num>
  <w:num w:numId="82" w16cid:durableId="215703517">
    <w:abstractNumId w:val="91"/>
  </w:num>
  <w:num w:numId="83" w16cid:durableId="1011765087">
    <w:abstractNumId w:val="64"/>
  </w:num>
  <w:num w:numId="84" w16cid:durableId="1416781262">
    <w:abstractNumId w:val="83"/>
  </w:num>
  <w:num w:numId="85" w16cid:durableId="618224207">
    <w:abstractNumId w:val="52"/>
  </w:num>
  <w:num w:numId="86" w16cid:durableId="1944537133">
    <w:abstractNumId w:val="86"/>
  </w:num>
  <w:num w:numId="87" w16cid:durableId="463044423">
    <w:abstractNumId w:val="7"/>
  </w:num>
  <w:num w:numId="88" w16cid:durableId="1245535150">
    <w:abstractNumId w:val="84"/>
  </w:num>
  <w:num w:numId="89" w16cid:durableId="2045251095">
    <w:abstractNumId w:val="89"/>
  </w:num>
  <w:num w:numId="90" w16cid:durableId="661011747">
    <w:abstractNumId w:val="81"/>
  </w:num>
  <w:num w:numId="91" w16cid:durableId="2001930294">
    <w:abstractNumId w:val="58"/>
  </w:num>
  <w:num w:numId="92" w16cid:durableId="1339581239">
    <w:abstractNumId w:val="17"/>
  </w:num>
  <w:num w:numId="93" w16cid:durableId="1524711071">
    <w:abstractNumId w:val="49"/>
  </w:num>
  <w:num w:numId="94" w16cid:durableId="1531604896">
    <w:abstractNumId w:val="54"/>
  </w:num>
  <w:num w:numId="95" w16cid:durableId="645089290">
    <w:abstractNumId w:val="55"/>
  </w:num>
  <w:num w:numId="96" w16cid:durableId="341201559">
    <w:abstractNumId w:val="87"/>
  </w:num>
  <w:num w:numId="97" w16cid:durableId="1454013707">
    <w:abstractNumId w:val="90"/>
  </w:num>
  <w:num w:numId="98" w16cid:durableId="309023052">
    <w:abstractNumId w:val="102"/>
  </w:num>
  <w:num w:numId="99" w16cid:durableId="1112820438">
    <w:abstractNumId w:val="18"/>
  </w:num>
  <w:num w:numId="100" w16cid:durableId="681707325">
    <w:abstractNumId w:val="1"/>
  </w:num>
  <w:num w:numId="101" w16cid:durableId="1499883796">
    <w:abstractNumId w:val="50"/>
  </w:num>
  <w:num w:numId="102" w16cid:durableId="791434476">
    <w:abstractNumId w:val="27"/>
  </w:num>
  <w:num w:numId="103" w16cid:durableId="946883767">
    <w:abstractNumId w:val="101"/>
  </w:num>
  <w:num w:numId="104" w16cid:durableId="1384407311">
    <w:abstractNumId w:val="95"/>
  </w:num>
  <w:num w:numId="105" w16cid:durableId="726025354">
    <w:abstractNumId w:val="26"/>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hdrShapeDefaults>
    <o:shapedefaults v:ext="edit" spidmax="2050"/>
  </w:hdrShapeDefault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A92952"/>
    <w:rsid w:val="00012EC1"/>
    <w:rsid w:val="00052E37"/>
    <w:rsid w:val="00354CD1"/>
    <w:rsid w:val="005F5949"/>
    <w:rsid w:val="0077036E"/>
    <w:rsid w:val="00A2086D"/>
    <w:rsid w:val="00A24DE7"/>
    <w:rsid w:val="00A92952"/>
    <w:rsid w:val="00BA30D2"/>
    <w:rsid w:val="00BF652C"/>
    <w:rsid w:val="00C845DB"/>
    <w:rsid w:val="00D75516"/>
    <w:rsid w:val="00D869F2"/>
    <w:rsid w:val="00DA4964"/>
    <w:rsid w:val="00E0680C"/>
    <w:rsid w:val="00EF3CFB"/>
    <w:rsid w:val="00FE35F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4BA579"/>
  <w15:docId w15:val="{1FDDB3D5-5474-42DB-84CF-FB9564ECD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Ttulo1">
    <w:name w:val="heading 1"/>
    <w:basedOn w:val="Heading"/>
    <w:next w:val="Textoindependiente"/>
    <w:link w:val="Ttulo1Car"/>
    <w:uiPriority w:val="9"/>
    <w:qFormat/>
    <w:pPr>
      <w:numPr>
        <w:numId w:val="1"/>
      </w:numPr>
      <w:outlineLvl w:val="0"/>
    </w:pPr>
    <w:rPr>
      <w:b/>
      <w:bCs/>
      <w:sz w:val="36"/>
      <w:szCs w:val="36"/>
    </w:rPr>
  </w:style>
  <w:style w:type="paragraph" w:styleId="Ttulo2">
    <w:name w:val="heading 2"/>
    <w:basedOn w:val="Heading"/>
    <w:next w:val="Textoindependiente"/>
    <w:uiPriority w:val="9"/>
    <w:unhideWhenUsed/>
    <w:qFormat/>
    <w:pPr>
      <w:numPr>
        <w:ilvl w:val="1"/>
        <w:numId w:val="1"/>
      </w:numPr>
      <w:spacing w:before="200"/>
      <w:outlineLvl w:val="1"/>
    </w:pPr>
    <w:rPr>
      <w:b/>
      <w:bCs/>
      <w:sz w:val="32"/>
      <w:szCs w:val="32"/>
    </w:rPr>
  </w:style>
  <w:style w:type="paragraph" w:styleId="Ttulo3">
    <w:name w:val="heading 3"/>
    <w:basedOn w:val="Heading"/>
    <w:next w:val="Textoindependiente"/>
    <w:uiPriority w:val="9"/>
    <w:unhideWhenUsed/>
    <w:qFormat/>
    <w:pPr>
      <w:numPr>
        <w:ilvl w:val="2"/>
        <w:numId w:val="1"/>
      </w:numPr>
      <w:spacing w:before="140"/>
      <w:outlineLvl w:val="2"/>
    </w:pPr>
    <w:rPr>
      <w:b/>
      <w:bCs/>
    </w:rPr>
  </w:style>
  <w:style w:type="paragraph" w:styleId="Ttulo4">
    <w:name w:val="heading 4"/>
    <w:basedOn w:val="Heading"/>
    <w:next w:val="Textoindependiente"/>
    <w:uiPriority w:val="9"/>
    <w:unhideWhenUsed/>
    <w:qFormat/>
    <w:pPr>
      <w:numPr>
        <w:ilvl w:val="3"/>
        <w:numId w:val="1"/>
      </w:numPr>
      <w:spacing w:before="120"/>
      <w:outlineLvl w:val="3"/>
    </w:pPr>
    <w:rPr>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styleId="Hipervnculo">
    <w:name w:val="Hyperlink"/>
    <w:rPr>
      <w:color w:val="000080"/>
      <w:u w:val="single"/>
    </w:rPr>
  </w:style>
  <w:style w:type="paragraph" w:customStyle="1" w:styleId="Heading">
    <w:name w:val="Heading"/>
    <w:basedOn w:val="Normal"/>
    <w:next w:val="Textoindependiente"/>
    <w:qFormat/>
    <w:pPr>
      <w:keepNext/>
      <w:spacing w:before="240" w:after="120"/>
    </w:pPr>
    <w:rPr>
      <w:rFonts w:ascii="Liberation Sans" w:hAnsi="Liberation Sans"/>
      <w:sz w:val="28"/>
      <w:szCs w:val="28"/>
    </w:rPr>
  </w:style>
  <w:style w:type="paragraph" w:styleId="Textoindependiente">
    <w:name w:val="Body Text"/>
    <w:basedOn w:val="Normal"/>
    <w:link w:val="TextoindependienteCar"/>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HorizontalLine">
    <w:name w:val="Horizontal Line"/>
    <w:basedOn w:val="Normal"/>
    <w:next w:val="Textoindependiente"/>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BlockQuotation">
    <w:name w:val="Block Quotation"/>
    <w:basedOn w:val="Normal"/>
    <w:qFormat/>
    <w:pPr>
      <w:spacing w:after="283"/>
      <w:ind w:left="567" w:right="567"/>
    </w:pPr>
  </w:style>
  <w:style w:type="paragraph" w:styleId="Encabezado">
    <w:name w:val="header"/>
    <w:basedOn w:val="Normal"/>
    <w:link w:val="EncabezadoCar"/>
    <w:uiPriority w:val="99"/>
    <w:unhideWhenUsed/>
    <w:rsid w:val="00BF652C"/>
    <w:pPr>
      <w:tabs>
        <w:tab w:val="center" w:pos="4252"/>
        <w:tab w:val="right" w:pos="8504"/>
      </w:tabs>
    </w:pPr>
    <w:rPr>
      <w:rFonts w:cs="Mangal"/>
      <w:szCs w:val="21"/>
    </w:rPr>
  </w:style>
  <w:style w:type="character" w:customStyle="1" w:styleId="EncabezadoCar">
    <w:name w:val="Encabezado Car"/>
    <w:basedOn w:val="Fuentedeprrafopredeter"/>
    <w:link w:val="Encabezado"/>
    <w:uiPriority w:val="99"/>
    <w:rsid w:val="00BF652C"/>
    <w:rPr>
      <w:rFonts w:cs="Mangal"/>
      <w:szCs w:val="21"/>
    </w:rPr>
  </w:style>
  <w:style w:type="paragraph" w:styleId="Piedepgina">
    <w:name w:val="footer"/>
    <w:basedOn w:val="Normal"/>
    <w:link w:val="PiedepginaCar"/>
    <w:uiPriority w:val="99"/>
    <w:unhideWhenUsed/>
    <w:rsid w:val="00BF652C"/>
    <w:pPr>
      <w:tabs>
        <w:tab w:val="center" w:pos="4252"/>
        <w:tab w:val="right" w:pos="8504"/>
      </w:tabs>
    </w:pPr>
    <w:rPr>
      <w:rFonts w:cs="Mangal"/>
      <w:szCs w:val="21"/>
    </w:rPr>
  </w:style>
  <w:style w:type="character" w:customStyle="1" w:styleId="PiedepginaCar">
    <w:name w:val="Pie de página Car"/>
    <w:basedOn w:val="Fuentedeprrafopredeter"/>
    <w:link w:val="Piedepgina"/>
    <w:uiPriority w:val="99"/>
    <w:rsid w:val="00BF652C"/>
    <w:rPr>
      <w:rFonts w:cs="Mangal"/>
      <w:szCs w:val="21"/>
    </w:rPr>
  </w:style>
  <w:style w:type="character" w:customStyle="1" w:styleId="Ttulo1Car">
    <w:name w:val="Título 1 Car"/>
    <w:basedOn w:val="Fuentedeprrafopredeter"/>
    <w:link w:val="Ttulo1"/>
    <w:uiPriority w:val="9"/>
    <w:rsid w:val="00BF652C"/>
    <w:rPr>
      <w:rFonts w:ascii="Liberation Sans" w:hAnsi="Liberation Sans"/>
      <w:b/>
      <w:bCs/>
      <w:sz w:val="36"/>
      <w:szCs w:val="36"/>
    </w:rPr>
  </w:style>
  <w:style w:type="character" w:customStyle="1" w:styleId="TextoindependienteCar">
    <w:name w:val="Texto independiente Car"/>
    <w:basedOn w:val="Fuentedeprrafopredeter"/>
    <w:link w:val="Textoindependiente"/>
    <w:rsid w:val="00BF652C"/>
  </w:style>
  <w:style w:type="paragraph" w:styleId="Prrafodelista">
    <w:name w:val="List Paragraph"/>
    <w:basedOn w:val="Normal"/>
    <w:uiPriority w:val="34"/>
    <w:qFormat/>
    <w:rsid w:val="00DA4964"/>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omposable-models.github.io/llm_debate/"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png"/><Relationship Id="rId12" Type="http://schemas.openxmlformats.org/officeDocument/2006/relationships/hyperlink" Target="https://arxiv.org/abs/2310.01798" TargetMode="External"/><Relationship Id="rId17" Type="http://schemas.openxmlformats.org/officeDocument/2006/relationships/hyperlink" Target="https://arxiv.org/abs/2305.05176" TargetMode="External"/><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hyperlink" Target="https://arxiv.org/abs/2406.18665" TargetMode="External"/><Relationship Id="rId20" Type="http://schemas.openxmlformats.org/officeDocument/2006/relationships/image" Target="media/image6.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nthropic.com/engineering/effective-context-engineering-for-ai-agents" TargetMode="External"/><Relationship Id="rId24" Type="http://schemas.openxmlformats.org/officeDocument/2006/relationships/image" Target="media/image10.png"/><Relationship Id="rId5" Type="http://schemas.openxmlformats.org/officeDocument/2006/relationships/footnotes" Target="footnotes.xml"/><Relationship Id="rId15" Type="http://schemas.openxmlformats.org/officeDocument/2006/relationships/hyperlink" Target="https://arxiv.org/abs/2603.27277" TargetMode="External"/><Relationship Id="rId23" Type="http://schemas.openxmlformats.org/officeDocument/2006/relationships/image" Target="media/image9.png"/><Relationship Id="rId28" Type="http://schemas.openxmlformats.org/officeDocument/2006/relationships/header" Target="header1.xml"/><Relationship Id="rId10" Type="http://schemas.openxmlformats.org/officeDocument/2006/relationships/hyperlink" Target="https://research.trychroma.com/context-rot" TargetMode="Externa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rxiv.org/pdf/2409.10781"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20492</Words>
  <Characters>112708</Characters>
  <Application>Microsoft Office Word</Application>
  <DocSecurity>0</DocSecurity>
  <Lines>939</Lines>
  <Paragraphs>265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Rodriguez</dc:creator>
  <dc:description/>
  <cp:lastModifiedBy>Jorge Rodriguez</cp:lastModifiedBy>
  <cp:revision>4</cp:revision>
  <dcterms:created xsi:type="dcterms:W3CDTF">2026-08-20T13:38:00Z</dcterms:created>
  <dcterms:modified xsi:type="dcterms:W3CDTF">2026-09-19T10:24:00Z</dcterms:modified>
  <dc:language>en-US</dc:language>
</cp:coreProperties>
</file>