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– Plataforma de Ofertas (OfertaJá)</w:t>
      </w:r>
    </w:p>
    <w:p>
      <w:r>
        <w:t>Objetivo: desenvolver uma aplicação Web Full Stack conforme o trabalho.</w:t>
      </w:r>
    </w:p>
    <w:p>
      <w:pPr>
        <w:pStyle w:val="Heading2"/>
      </w:pPr>
      <w:r>
        <w:t>Arquitetura</w:t>
      </w:r>
    </w:p>
    <w:p>
      <w:r>
        <w:t>Front-end separado do Back-end e microsserviço de alertas.</w:t>
      </w:r>
    </w:p>
    <w:p>
      <w:pPr>
        <w:pStyle w:val="Heading2"/>
      </w:pPr>
      <w:r>
        <w:t>Front-end</w:t>
      </w:r>
    </w:p>
    <w:p>
      <w:r>
        <w:t>HTML, JavaScript e SASS para interface responsiva.</w:t>
      </w:r>
    </w:p>
    <w:p>
      <w:pPr>
        <w:pStyle w:val="Heading2"/>
      </w:pPr>
      <w:r>
        <w:t>Back-end</w:t>
      </w:r>
    </w:p>
    <w:p>
      <w:r>
        <w:t>Node.js, Express, JWT, CORS e Rate Limiting.</w:t>
      </w:r>
    </w:p>
    <w:p>
      <w:pPr>
        <w:pStyle w:val="Heading2"/>
      </w:pPr>
      <w:r>
        <w:t>Microsserviço</w:t>
      </w:r>
    </w:p>
    <w:p>
      <w:r>
        <w:t>RabbitMQ para fila de mensagens.</w:t>
      </w:r>
    </w:p>
    <w:p>
      <w:pPr>
        <w:pStyle w:val="Heading2"/>
      </w:pPr>
      <w:r>
        <w:t>Testes</w:t>
      </w:r>
    </w:p>
    <w:p>
      <w:r>
        <w:t>Jest e Cypress previstos no projeto.</w:t>
      </w:r>
    </w:p>
    <w:p>
      <w:pPr>
        <w:pStyle w:val="Heading2"/>
      </w:pPr>
      <w:r>
        <w:t>CI/CD</w:t>
      </w:r>
    </w:p>
    <w:p>
      <w:r>
        <w:t>GitHub Actions executando testes antes do deploy.</w:t>
      </w:r>
    </w:p>
    <w:p>
      <w:pPr>
        <w:pStyle w:val="Heading2"/>
      </w:pPr>
      <w:r>
        <w:t>Conclusão</w:t>
      </w:r>
    </w:p>
    <w:p>
      <w:r>
        <w:t>O projeto atende à proposta da atividade e serve como base para apresentação.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