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C400DC" w:rsidP="00500965">
      <w:pPr>
        <w:pStyle w:val="Ttulo"/>
        <w:jc w:val="right"/>
      </w:pPr>
      <w:r>
        <w:t xml:space="preserve"> Apéndices y anexos</w:t>
      </w:r>
    </w:p>
    <w:p w:rsidR="00D205BC" w:rsidRDefault="00D205BC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A: Cálculo de parámetros </w:t>
      </w:r>
      <w:r w:rsidR="002364F1">
        <w:rPr>
          <w:rFonts w:ascii="Arial" w:hAnsi="Arial" w:cs="Arial"/>
          <w:b/>
          <w:highlight w:val="green"/>
        </w:rPr>
        <w:t xml:space="preserve">de inercia </w:t>
      </w:r>
      <w:r>
        <w:rPr>
          <w:rFonts w:ascii="Arial" w:hAnsi="Arial" w:cs="Arial"/>
          <w:b/>
          <w:highlight w:val="green"/>
        </w:rPr>
        <w:t>del modelo dinámico</w:t>
      </w:r>
      <w:r w:rsidR="00B74388">
        <w:rPr>
          <w:rFonts w:ascii="Arial" w:hAnsi="Arial" w:cs="Arial"/>
          <w:b/>
          <w:highlight w:val="green"/>
        </w:rPr>
        <w:t>.</w:t>
      </w:r>
    </w:p>
    <w:p w:rsidR="00D205BC" w:rsidRDefault="00B74388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B: Especificación de mensajes del software de control implementado en ROS.</w:t>
      </w:r>
    </w:p>
    <w:p w:rsidR="00B74388" w:rsidRDefault="00B74388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C: Código del paquete de ROS </w:t>
      </w:r>
      <w:proofErr w:type="spellStart"/>
      <w:r>
        <w:rPr>
          <w:rFonts w:ascii="Arial" w:hAnsi="Arial" w:cs="Arial"/>
          <w:b/>
          <w:highlight w:val="green"/>
        </w:rPr>
        <w:t>comunicación_serial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B74388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D: Código del paquete de ROS </w:t>
      </w:r>
      <w:proofErr w:type="spellStart"/>
      <w:r>
        <w:rPr>
          <w:rFonts w:ascii="Arial" w:hAnsi="Arial" w:cs="Arial"/>
          <w:b/>
          <w:highlight w:val="green"/>
        </w:rPr>
        <w:t>logitech_gamepad_ii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B74388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E: Código del paquete de ROS </w:t>
      </w:r>
      <w:proofErr w:type="spellStart"/>
      <w:r>
        <w:rPr>
          <w:rFonts w:ascii="Arial" w:hAnsi="Arial" w:cs="Arial"/>
          <w:b/>
          <w:highlight w:val="green"/>
        </w:rPr>
        <w:t>exportador_estado_csv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B74388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 xml:space="preserve">Apéndice F: Código del paquete de ROS </w:t>
      </w:r>
      <w:proofErr w:type="spellStart"/>
      <w:r>
        <w:rPr>
          <w:rFonts w:ascii="Arial" w:hAnsi="Arial" w:cs="Arial"/>
          <w:b/>
          <w:highlight w:val="green"/>
        </w:rPr>
        <w:t>exportador_telemetria_csv</w:t>
      </w:r>
      <w:proofErr w:type="spellEnd"/>
      <w:r>
        <w:rPr>
          <w:rFonts w:ascii="Arial" w:hAnsi="Arial" w:cs="Arial"/>
          <w:b/>
          <w:highlight w:val="green"/>
        </w:rPr>
        <w:t>.</w:t>
      </w:r>
    </w:p>
    <w:p w:rsidR="00B74388" w:rsidRDefault="00DC4823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G: Código del script de MATLAB para análisis de respuesta en frecuencia a partir de la interfaz de telemetría.</w:t>
      </w:r>
    </w:p>
    <w:p w:rsidR="00DC4823" w:rsidRDefault="00DC4823" w:rsidP="005416E2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t>Apéndice G: Código del script de MATLAB para realizar la simulación de la ar</w:t>
      </w:r>
      <w:r w:rsidR="00A81C6C">
        <w:rPr>
          <w:rFonts w:ascii="Arial" w:hAnsi="Arial" w:cs="Arial"/>
          <w:b/>
          <w:highlight w:val="green"/>
        </w:rPr>
        <w:t>quitectura de control propuesta</w:t>
      </w:r>
      <w:r>
        <w:rPr>
          <w:rFonts w:ascii="Arial" w:hAnsi="Arial" w:cs="Arial"/>
          <w:b/>
          <w:highlight w:val="green"/>
        </w:rPr>
        <w:t>.</w:t>
      </w:r>
    </w:p>
    <w:p w:rsidR="00DC4823" w:rsidRDefault="00DC4823" w:rsidP="00DC4823">
      <w:pPr>
        <w:pStyle w:val="Sinespaciado"/>
        <w:spacing w:line="360" w:lineRule="auto"/>
        <w:ind w:left="720"/>
        <w:jc w:val="both"/>
        <w:rPr>
          <w:rFonts w:ascii="Arial" w:hAnsi="Arial" w:cs="Arial"/>
          <w:b/>
          <w:highlight w:val="green"/>
        </w:rPr>
      </w:pP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364F1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66CAF"/>
    <w:rsid w:val="004807BF"/>
    <w:rsid w:val="004F56BE"/>
    <w:rsid w:val="00500965"/>
    <w:rsid w:val="005416E2"/>
    <w:rsid w:val="005548E5"/>
    <w:rsid w:val="005967D6"/>
    <w:rsid w:val="00614C65"/>
    <w:rsid w:val="006D3E3E"/>
    <w:rsid w:val="007046C3"/>
    <w:rsid w:val="007324C6"/>
    <w:rsid w:val="00772AAA"/>
    <w:rsid w:val="007D6E9B"/>
    <w:rsid w:val="009523CE"/>
    <w:rsid w:val="009D6FCB"/>
    <w:rsid w:val="009E6880"/>
    <w:rsid w:val="00A176C3"/>
    <w:rsid w:val="00A80790"/>
    <w:rsid w:val="00A81C6C"/>
    <w:rsid w:val="00AE683B"/>
    <w:rsid w:val="00B50342"/>
    <w:rsid w:val="00B74388"/>
    <w:rsid w:val="00BA51A3"/>
    <w:rsid w:val="00C36CE0"/>
    <w:rsid w:val="00C400DC"/>
    <w:rsid w:val="00C612DF"/>
    <w:rsid w:val="00D205BC"/>
    <w:rsid w:val="00D84273"/>
    <w:rsid w:val="00DB1947"/>
    <w:rsid w:val="00DC4823"/>
    <w:rsid w:val="00DF6F92"/>
    <w:rsid w:val="00E00A58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27</cp:revision>
  <dcterms:created xsi:type="dcterms:W3CDTF">2014-08-19T04:02:00Z</dcterms:created>
  <dcterms:modified xsi:type="dcterms:W3CDTF">2014-10-28T23:49:00Z</dcterms:modified>
</cp:coreProperties>
</file>