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03648F">
        <w:rPr>
          <w:rFonts w:ascii="Arial" w:hAnsi="Arial" w:cs="Arial"/>
          <w:color w:val="000000"/>
        </w:rPr>
        <w:fldChar w:fldCharType="begin"/>
      </w:r>
      <w:r w:rsidR="00C57A21">
        <w:rPr>
          <w:rFonts w:ascii="Arial" w:hAnsi="Arial" w:cs="Arial"/>
          <w:color w:val="000000"/>
        </w:rPr>
        <w:instrText xml:space="preserve"> REF _Ref401174361 \h </w:instrText>
      </w:r>
      <w:r w:rsidR="0003648F">
        <w:rPr>
          <w:rFonts w:ascii="Arial" w:hAnsi="Arial" w:cs="Arial"/>
          <w:color w:val="000000"/>
        </w:rPr>
      </w:r>
      <w:r w:rsidR="0003648F">
        <w:rPr>
          <w:rFonts w:ascii="Arial" w:hAnsi="Arial" w:cs="Arial"/>
          <w:color w:val="000000"/>
        </w:rPr>
        <w:fldChar w:fldCharType="separate"/>
      </w:r>
      <w:proofErr w:type="spellStart"/>
      <w:r w:rsidR="000A5F68">
        <w:t>Ilustracion</w:t>
      </w:r>
      <w:proofErr w:type="spellEnd"/>
      <w:r w:rsidR="000A5F68">
        <w:t xml:space="preserve"> 2. </w:t>
      </w:r>
      <w:r w:rsidR="000A5F68">
        <w:rPr>
          <w:noProof/>
        </w:rPr>
        <w:t>1</w:t>
      </w:r>
      <w:r w:rsidR="0003648F">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A5F68">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FF342E" w:rsidRDefault="00FF342E" w:rsidP="00FF342E">
      <w:pPr>
        <w:pStyle w:val="Prrafodelista"/>
        <w:ind w:left="360"/>
        <w:rPr>
          <w:rFonts w:asciiTheme="majorHAnsi" w:eastAsiaTheme="majorEastAsia" w:hAnsiTheme="majorHAnsi" w:cstheme="majorBidi"/>
          <w:b/>
          <w:bCs/>
          <w:color w:val="4F81BD" w:themeColor="accent1"/>
          <w:sz w:val="26"/>
          <w:szCs w:val="26"/>
        </w:rPr>
      </w:pPr>
    </w:p>
    <w:p w:rsidR="00DF1F71" w:rsidRPr="00DF1F71" w:rsidRDefault="008679FF" w:rsidP="00DF1F71">
      <w:pPr>
        <w:pStyle w:val="Prrafodelista"/>
        <w:numPr>
          <w:ilvl w:val="0"/>
          <w:numId w:val="1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Unidad de Medición</w:t>
      </w:r>
      <w:r w:rsidR="00DF1F71" w:rsidRPr="00DF1F71">
        <w:rPr>
          <w:rFonts w:asciiTheme="majorHAnsi" w:eastAsiaTheme="majorEastAsia" w:hAnsiTheme="majorHAnsi" w:cstheme="majorBidi"/>
          <w:b/>
          <w:bCs/>
          <w:color w:val="4F81BD" w:themeColor="accent1"/>
          <w:sz w:val="26"/>
          <w:szCs w:val="26"/>
        </w:rPr>
        <w:t xml:space="preserve">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lang w:val="es-ES" w:eastAsia="es-ES"/>
        </w:rPr>
        <w:lastRenderedPageBreak/>
        <w:drawing>
          <wp:inline distT="0" distB="0" distL="0" distR="0">
            <wp:extent cx="2545547" cy="2147978"/>
            <wp:effectExtent l="19050" t="0" r="71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546902" cy="2149121"/>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A5F68">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150E8F" w:rsidRPr="009E4B98" w:rsidRDefault="008F11F5" w:rsidP="00150E8F">
      <w:pPr>
        <w:pStyle w:val="NormalWeb"/>
        <w:shd w:val="clear" w:color="auto" w:fill="FFFFFF"/>
        <w:spacing w:line="360" w:lineRule="auto"/>
        <w:ind w:firstLine="708"/>
        <w:jc w:val="both"/>
        <w:rPr>
          <w:rFonts w:ascii="Arial" w:hAnsi="Arial" w:cs="Arial"/>
          <w:bCs/>
        </w:rPr>
      </w:pPr>
      <w:r>
        <w:rPr>
          <w:rFonts w:cs="Arial"/>
          <w:bCs/>
        </w:rPr>
        <w:t xml:space="preserve"> </w:t>
      </w:r>
      <w:r w:rsidR="00150E8F" w:rsidRPr="009E4B98">
        <w:rPr>
          <w:rFonts w:ascii="Arial" w:hAnsi="Arial" w:cs="Arial"/>
          <w:bCs/>
        </w:rPr>
        <w:t>Son sensores inerciales que miden la segunda derivada de la posición. Por tanto miden la fuerza de inercia generada cuando una masa u objeto es afectado por un cambio de velocidad</w:t>
      </w:r>
      <w:proofErr w:type="gramStart"/>
      <w:r w:rsidR="00150E8F">
        <w:rPr>
          <w:rFonts w:ascii="Arial" w:hAnsi="Arial" w:cs="Arial"/>
          <w:bCs/>
        </w:rPr>
        <w:t>.[</w:t>
      </w:r>
      <w:proofErr w:type="spellStart"/>
      <w:proofErr w:type="gramEnd"/>
      <w:r w:rsidR="00150E8F">
        <w:rPr>
          <w:rFonts w:ascii="Arial" w:hAnsi="Arial" w:cs="Arial"/>
          <w:bCs/>
        </w:rPr>
        <w:t>Nadales</w:t>
      </w:r>
      <w:proofErr w:type="spellEnd"/>
      <w:r w:rsidR="00150E8F">
        <w:rPr>
          <w:rFonts w:ascii="Arial" w:hAnsi="Arial" w:cs="Arial"/>
          <w:bCs/>
        </w:rPr>
        <w:t xml:space="preserve"> 2009]</w:t>
      </w:r>
    </w:p>
    <w:p w:rsidR="00150E8F" w:rsidRDefault="00150E8F" w:rsidP="00150E8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w:t>
      </w:r>
      <w:r w:rsidRPr="008F11F5">
        <w:rPr>
          <w:rFonts w:ascii="Arial" w:hAnsi="Arial" w:cs="Arial"/>
          <w:bCs/>
        </w:rPr>
        <w:lastRenderedPageBreak/>
        <w:t xml:space="preserve">su posición dependiendo del movimiento del acelerómetro. Se caracterizan por ser muy precisos en situaciones estables y tener un gran error en situaciones vibratorias o movimientos muy inestables.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150E8F" w:rsidRDefault="00150E8F" w:rsidP="00150E8F">
      <w:pPr>
        <w:pStyle w:val="NormalWeb"/>
        <w:keepNext/>
        <w:shd w:val="clear" w:color="auto" w:fill="FFFFFF"/>
        <w:spacing w:line="360" w:lineRule="auto"/>
        <w:ind w:firstLine="708"/>
        <w:jc w:val="center"/>
      </w:pPr>
      <w:r>
        <w:rPr>
          <w:rFonts w:ascii="Arial" w:hAnsi="Arial" w:cs="Arial"/>
          <w:bCs/>
          <w:noProof/>
          <w:lang w:val="es-ES" w:eastAsia="es-ES"/>
        </w:rPr>
        <w:drawing>
          <wp:inline distT="0" distB="0" distL="0" distR="0">
            <wp:extent cx="1945170" cy="28984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46271" cy="2900116"/>
                    </a:xfrm>
                    <a:prstGeom prst="rect">
                      <a:avLst/>
                    </a:prstGeom>
                    <a:noFill/>
                    <a:ln w="9525">
                      <a:noFill/>
                      <a:miter lim="800000"/>
                      <a:headEnd/>
                      <a:tailEnd/>
                    </a:ln>
                  </pic:spPr>
                </pic:pic>
              </a:graphicData>
            </a:graphic>
          </wp:inline>
        </w:drawing>
      </w:r>
    </w:p>
    <w:p w:rsidR="00150E8F" w:rsidRDefault="00150E8F" w:rsidP="00150E8F">
      <w:pPr>
        <w:pStyle w:val="Epgrafe"/>
        <w:jc w:val="center"/>
      </w:pPr>
      <w:proofErr w:type="spellStart"/>
      <w:r>
        <w:t>Ilustracion</w:t>
      </w:r>
      <w:proofErr w:type="spellEnd"/>
      <w:r>
        <w:t xml:space="preserve"> 2. </w:t>
      </w:r>
      <w:fldSimple w:instr=" SEQ Ilustracion_2. \* ARABIC ">
        <w:r w:rsidR="000A5F68">
          <w:rPr>
            <w:noProof/>
          </w:rPr>
          <w:t>3</w:t>
        </w:r>
      </w:fldSimple>
      <w:r>
        <w:t xml:space="preserve"> </w:t>
      </w:r>
      <w:proofErr w:type="spellStart"/>
      <w:r>
        <w:t>Vision</w:t>
      </w:r>
      <w:proofErr w:type="spellEnd"/>
      <w:r>
        <w:t xml:space="preserve"> interna de un </w:t>
      </w:r>
      <w:r w:rsidR="00FF342E">
        <w:t>acelerómetro electrónico</w:t>
      </w:r>
      <w:r>
        <w:t xml:space="preserve"> de 3 ejes</w:t>
      </w:r>
    </w:p>
    <w:p w:rsidR="00150E8F" w:rsidRPr="008F11F5" w:rsidRDefault="00150E8F" w:rsidP="00150E8F">
      <w:pPr>
        <w:pStyle w:val="Epgrafe"/>
        <w:jc w:val="center"/>
        <w:rPr>
          <w:rFonts w:eastAsia="Times New Roman" w:cs="Arial"/>
          <w:bCs/>
          <w:lang w:eastAsia="es-VE"/>
        </w:rPr>
      </w:pPr>
      <w:r>
        <w:t>Fuente:</w:t>
      </w:r>
      <w:r w:rsidRPr="009E4B98">
        <w:t xml:space="preserve"> </w:t>
      </w:r>
      <w:hyperlink r:id="rId10" w:history="1">
        <w:r w:rsidRPr="00AB2CFE">
          <w:rPr>
            <w:rStyle w:val="Hipervnculo"/>
          </w:rPr>
          <w:t>http://memsjournal.typepad.com/.a/6a00d8345225f869e20147e0f99fd7970b-pi</w:t>
        </w:r>
      </w:hyperlink>
    </w:p>
    <w:p w:rsidR="00FF342E" w:rsidRPr="00FF342E" w:rsidRDefault="00FF342E" w:rsidP="00FF342E">
      <w:pPr>
        <w:pStyle w:val="Prrafodelista"/>
        <w:ind w:left="360"/>
        <w:rPr>
          <w:rFonts w:eastAsia="Times New Roman" w:cs="Arial"/>
          <w:b/>
          <w:bCs/>
          <w:szCs w:val="24"/>
          <w:lang w:eastAsia="es-VE"/>
        </w:rPr>
      </w:pPr>
    </w:p>
    <w:p w:rsidR="008F11F5" w:rsidRPr="00816CBA" w:rsidRDefault="008F2A9F" w:rsidP="008F11F5">
      <w:pPr>
        <w:pStyle w:val="Prrafodelista"/>
        <w:numPr>
          <w:ilvl w:val="0"/>
          <w:numId w:val="19"/>
        </w:numPr>
        <w:rPr>
          <w:rFonts w:eastAsia="Times New Roman" w:cs="Arial"/>
          <w:b/>
          <w:bCs/>
          <w:szCs w:val="24"/>
          <w:lang w:eastAsia="es-VE"/>
        </w:rPr>
      </w:pPr>
      <w:proofErr w:type="spellStart"/>
      <w:r>
        <w:rPr>
          <w:rFonts w:asciiTheme="majorHAnsi" w:eastAsiaTheme="majorEastAsia" w:hAnsiTheme="majorHAnsi" w:cstheme="majorBidi"/>
          <w:b/>
          <w:bCs/>
          <w:color w:val="4F81BD" w:themeColor="accent1"/>
          <w:sz w:val="26"/>
          <w:szCs w:val="26"/>
        </w:rPr>
        <w:t>Giróscopi</w:t>
      </w:r>
      <w:r w:rsidR="008F11F5">
        <w:rPr>
          <w:rFonts w:asciiTheme="majorHAnsi" w:eastAsiaTheme="majorEastAsia" w:hAnsiTheme="majorHAnsi" w:cstheme="majorBidi"/>
          <w:b/>
          <w:bCs/>
          <w:color w:val="4F81BD" w:themeColor="accent1"/>
          <w:sz w:val="26"/>
          <w:szCs w:val="26"/>
        </w:rPr>
        <w:t>o</w:t>
      </w:r>
      <w:proofErr w:type="spellEnd"/>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w:t>
      </w:r>
      <w:r w:rsidR="00BF2CEB">
        <w:rPr>
          <w:rFonts w:ascii="Arial" w:hAnsi="Arial" w:cs="Arial"/>
          <w:bCs/>
        </w:rPr>
        <w:t>l eje de giro del sistema y varí</w:t>
      </w:r>
      <w:r w:rsidRPr="000B4480">
        <w:rPr>
          <w:rFonts w:ascii="Arial" w:hAnsi="Arial" w:cs="Arial"/>
          <w:bCs/>
        </w:rPr>
        <w:t>a según el objeto se acerca o se aleje</w:t>
      </w:r>
    </w:p>
    <w:p w:rsidR="000B4480" w:rsidRDefault="000B4480" w:rsidP="000B4480">
      <w:pPr>
        <w:pStyle w:val="NormalWeb"/>
        <w:keepNext/>
        <w:shd w:val="clear" w:color="auto" w:fill="FFFFFF"/>
        <w:spacing w:line="360" w:lineRule="auto"/>
        <w:ind w:firstLine="708"/>
        <w:jc w:val="center"/>
      </w:pPr>
      <w:r>
        <w:rPr>
          <w:noProof/>
          <w:lang w:val="es-ES" w:eastAsia="es-ES"/>
        </w:rPr>
        <w:lastRenderedPageBreak/>
        <w:drawing>
          <wp:inline distT="0" distB="0" distL="0" distR="0">
            <wp:extent cx="3698935" cy="1630691"/>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1" cstate="print"/>
                    <a:srcRect/>
                    <a:stretch>
                      <a:fillRect/>
                    </a:stretch>
                  </pic:blipFill>
                  <pic:spPr bwMode="auto">
                    <a:xfrm>
                      <a:off x="0" y="0"/>
                      <a:ext cx="3700151" cy="1631227"/>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03648F">
        <w:fldChar w:fldCharType="begin"/>
      </w:r>
      <w:r>
        <w:instrText xml:space="preserve"> SEQ Ilustracion_2. \* ARABIC </w:instrText>
      </w:r>
      <w:r w:rsidR="0003648F">
        <w:fldChar w:fldCharType="separate"/>
      </w:r>
      <w:r w:rsidR="000A5F68">
        <w:rPr>
          <w:noProof/>
        </w:rPr>
        <w:t>4</w:t>
      </w:r>
      <w:r w:rsidR="0003648F">
        <w:fldChar w:fldCharType="end"/>
      </w:r>
      <w:proofErr w:type="gramStart"/>
      <w:r>
        <w:t xml:space="preserve"> </w:t>
      </w:r>
      <w:r w:rsidR="00FF342E">
        <w:t xml:space="preserve"> efecto</w:t>
      </w:r>
      <w:proofErr w:type="gramEnd"/>
      <w:r w:rsidR="00FF342E">
        <w:t xml:space="preserve"> </w:t>
      </w:r>
      <w:proofErr w:type="spellStart"/>
      <w:r w:rsidR="00FF342E">
        <w:t>C</w:t>
      </w:r>
      <w:r>
        <w:t>oriolis</w:t>
      </w:r>
      <w:proofErr w:type="spellEnd"/>
    </w:p>
    <w:p w:rsidR="000B4480" w:rsidRPr="000B4480" w:rsidRDefault="000B4480" w:rsidP="000B4480">
      <w:pPr>
        <w:pStyle w:val="Epgrafe"/>
        <w:jc w:val="center"/>
        <w:rPr>
          <w:u w:val="single"/>
        </w:rPr>
      </w:pPr>
      <w:r>
        <w:t xml:space="preserve">Fuente: </w:t>
      </w:r>
      <w:hyperlink r:id="rId12"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lastRenderedPageBreak/>
        <w:t xml:space="preserve">Velocidades comprendidas entre 20 </w:t>
      </w:r>
      <w:proofErr w:type="spellStart"/>
      <w:r w:rsidRPr="00FA68D6">
        <w:rPr>
          <w:rFonts w:ascii="Arial" w:hAnsi="Arial" w:cs="Arial"/>
          <w:bCs/>
        </w:rPr>
        <w:t>kB</w:t>
      </w:r>
      <w:proofErr w:type="spellEnd"/>
      <w:r w:rsidRPr="00FA68D6">
        <w:rPr>
          <w:rFonts w:ascii="Arial" w:hAnsi="Arial" w:cs="Arial"/>
          <w:bCs/>
        </w:rPr>
        <w:t xml:space="preserve">/s y 250 </w:t>
      </w:r>
      <w:proofErr w:type="spellStart"/>
      <w:r w:rsidRPr="00FA68D6">
        <w:rPr>
          <w:rFonts w:ascii="Arial" w:hAnsi="Arial" w:cs="Arial"/>
          <w:bCs/>
        </w:rPr>
        <w:t>kB</w:t>
      </w:r>
      <w:proofErr w:type="spellEnd"/>
      <w:r w:rsidRPr="00FA68D6">
        <w:rPr>
          <w:rFonts w:ascii="Arial" w:hAnsi="Arial" w:cs="Arial"/>
          <w:bCs/>
        </w:rPr>
        <w: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r w:rsidR="00DD1854">
        <w:rPr>
          <w:rFonts w:ascii="Arial" w:hAnsi="Arial" w:cs="Arial"/>
          <w:bCs/>
        </w:rPr>
        <w:t xml:space="preserve"> ser</w:t>
      </w:r>
      <w:r w:rsidR="0021797B">
        <w:rPr>
          <w:rFonts w:ascii="Arial" w:hAnsi="Arial" w:cs="Arial"/>
          <w:bCs/>
        </w:rPr>
        <w:t>:</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lastRenderedPageBreak/>
        <w:t>D</w:t>
      </w:r>
      <w:r w:rsidR="00B050C4" w:rsidRPr="00FA68D6">
        <w:rPr>
          <w:rFonts w:ascii="Arial" w:hAnsi="Arial" w:cs="Arial"/>
          <w:bCs/>
        </w:rPr>
        <w:t>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F342E" w:rsidRDefault="00F217EC" w:rsidP="00FF342E">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00FF342E">
        <w:rPr>
          <w:rFonts w:ascii="Arial" w:hAnsi="Arial" w:cs="Arial"/>
          <w:bCs/>
        </w:rPr>
        <w:t>.</w:t>
      </w:r>
    </w:p>
    <w:p w:rsidR="00FF342E" w:rsidRDefault="00F217EC" w:rsidP="00FF342E">
      <w:pPr>
        <w:pStyle w:val="NormalWeb"/>
        <w:shd w:val="clear" w:color="auto" w:fill="FFFFFF"/>
        <w:spacing w:line="360" w:lineRule="auto"/>
        <w:ind w:firstLine="708"/>
        <w:jc w:val="center"/>
        <w:rPr>
          <w:rFonts w:ascii="Arial" w:hAnsi="Arial" w:cs="Arial"/>
          <w:bCs/>
        </w:rPr>
      </w:pPr>
      <w:r>
        <w:rPr>
          <w:noProof/>
          <w:lang w:val="es-ES" w:eastAsia="es-ES"/>
        </w:rPr>
        <w:drawing>
          <wp:inline distT="0" distB="0" distL="0" distR="0">
            <wp:extent cx="1652309" cy="2087592"/>
            <wp:effectExtent l="19050" t="0" r="5041"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3282" cy="2088822"/>
                    </a:xfrm>
                    <a:prstGeom prst="rect">
                      <a:avLst/>
                    </a:prstGeom>
                    <a:noFill/>
                    <a:ln>
                      <a:noFill/>
                    </a:ln>
                  </pic:spPr>
                </pic:pic>
              </a:graphicData>
            </a:graphic>
          </wp:inline>
        </w:drawing>
      </w:r>
    </w:p>
    <w:p w:rsidR="00FF342E" w:rsidRPr="00FF342E" w:rsidRDefault="00233FCA" w:rsidP="00FF342E">
      <w:pPr>
        <w:pStyle w:val="NormalWeb"/>
        <w:shd w:val="clear" w:color="auto" w:fill="FFFFFF"/>
        <w:spacing w:before="0" w:beforeAutospacing="0" w:after="0" w:afterAutospacing="0"/>
        <w:ind w:firstLine="709"/>
        <w:jc w:val="center"/>
        <w:rPr>
          <w:i/>
        </w:rPr>
      </w:pPr>
      <w:proofErr w:type="spellStart"/>
      <w:r w:rsidRPr="00FF342E">
        <w:rPr>
          <w:i/>
        </w:rPr>
        <w:t>Ilustracion</w:t>
      </w:r>
      <w:proofErr w:type="spellEnd"/>
      <w:r w:rsidRPr="00FF342E">
        <w:rPr>
          <w:i/>
        </w:rPr>
        <w:t xml:space="preserve"> 2. </w:t>
      </w:r>
      <w:r w:rsidR="0003648F" w:rsidRPr="00FF342E">
        <w:rPr>
          <w:i/>
        </w:rPr>
        <w:fldChar w:fldCharType="begin"/>
      </w:r>
      <w:r w:rsidR="00CD7A28" w:rsidRPr="00FF342E">
        <w:rPr>
          <w:i/>
        </w:rPr>
        <w:instrText xml:space="preserve"> SEQ Ilustracion_2. \* ARABIC </w:instrText>
      </w:r>
      <w:r w:rsidR="0003648F" w:rsidRPr="00FF342E">
        <w:rPr>
          <w:i/>
        </w:rPr>
        <w:fldChar w:fldCharType="separate"/>
      </w:r>
      <w:r w:rsidR="000A5F68">
        <w:rPr>
          <w:i/>
          <w:noProof/>
        </w:rPr>
        <w:t>5</w:t>
      </w:r>
      <w:r w:rsidR="0003648F" w:rsidRPr="00FF342E">
        <w:rPr>
          <w:i/>
        </w:rPr>
        <w:fldChar w:fldCharType="end"/>
      </w:r>
      <w:r w:rsidRPr="00FF342E">
        <w:rPr>
          <w:i/>
        </w:rPr>
        <w:t xml:space="preserve"> Imagen cara superior Arduino Nano 3.0</w:t>
      </w:r>
      <w:r w:rsidR="00F217EC" w:rsidRPr="00FF342E">
        <w:rPr>
          <w:i/>
        </w:rPr>
        <w:t xml:space="preserve"> </w:t>
      </w:r>
    </w:p>
    <w:p w:rsidR="00F217EC" w:rsidRPr="00FF342E" w:rsidRDefault="00F217EC" w:rsidP="00FF342E">
      <w:pPr>
        <w:pStyle w:val="NormalWeb"/>
        <w:shd w:val="clear" w:color="auto" w:fill="FFFFFF"/>
        <w:spacing w:before="0" w:beforeAutospacing="0" w:after="0" w:afterAutospacing="0"/>
        <w:ind w:firstLine="709"/>
        <w:jc w:val="center"/>
        <w:rPr>
          <w:i/>
        </w:rPr>
      </w:pPr>
      <w:r w:rsidRPr="00FF342E">
        <w:rPr>
          <w:i/>
        </w:rPr>
        <w:t xml:space="preserve">Fuente: </w:t>
      </w:r>
      <w:hyperlink r:id="rId14" w:history="1">
        <w:r w:rsidRPr="00FF342E">
          <w:rPr>
            <w:rStyle w:val="Hipervnculo"/>
            <w:i/>
          </w:rPr>
          <w:t>http://arduino.cc/es/Main/ArduinoBoardNano</w:t>
        </w:r>
      </w:hyperlink>
    </w:p>
    <w:p w:rsidR="006131D2" w:rsidRDefault="00F217EC" w:rsidP="00922902">
      <w:pPr>
        <w:spacing w:line="360" w:lineRule="auto"/>
      </w:pPr>
      <w:r>
        <w:lastRenderedPageBreak/>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sidR="000A5F68">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proofErr w:type="spellStart"/>
            <w:r w:rsidRPr="00F56C59">
              <w:rPr>
                <w:sz w:val="16"/>
                <w:szCs w:val="16"/>
              </w:rPr>
              <w:t>Microcontrolador</w:t>
            </w:r>
            <w:proofErr w:type="spellEnd"/>
          </w:p>
        </w:tc>
        <w:tc>
          <w:tcPr>
            <w:tcW w:w="4489" w:type="dxa"/>
          </w:tcPr>
          <w:p w:rsidR="00D64258" w:rsidRPr="00F56C59" w:rsidRDefault="00D64258" w:rsidP="00D64258">
            <w:pPr>
              <w:jc w:val="center"/>
              <w:rPr>
                <w:sz w:val="16"/>
                <w:szCs w:val="16"/>
              </w:rPr>
            </w:pPr>
            <w:proofErr w:type="spellStart"/>
            <w:r w:rsidRPr="00F56C59">
              <w:rPr>
                <w:sz w:val="16"/>
                <w:szCs w:val="16"/>
              </w:rPr>
              <w:t>Atmel</w:t>
            </w:r>
            <w:proofErr w:type="spellEnd"/>
            <w:r w:rsidRPr="00F56C59">
              <w:rPr>
                <w:sz w:val="16"/>
                <w:szCs w:val="16"/>
              </w:rPr>
              <w:t xml:space="preserve">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0A5F68"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5"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w:t>
      </w:r>
      <w:r w:rsidR="0029371B" w:rsidRPr="0029371B">
        <w:rPr>
          <w:rFonts w:cs="Arial"/>
        </w:rPr>
        <w:lastRenderedPageBreak/>
        <w:t>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val="es-ES" w:eastAsia="es-ES"/>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6"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A5F68">
          <w:rPr>
            <w:noProof/>
          </w:rPr>
          <w:t>6</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7" w:history="1">
        <w:r w:rsidRPr="00233FCA">
          <w:rPr>
            <w:rStyle w:val="Hipervnculo"/>
          </w:rPr>
          <w:t>http://ayciaguillo.blogspot.com/2013/02/1-clase.html</w:t>
        </w:r>
      </w:hyperlink>
    </w:p>
    <w:p w:rsidR="007D5524" w:rsidRDefault="007D5524" w:rsidP="007D5524">
      <w:pPr>
        <w:pStyle w:val="Ttulo2"/>
        <w:ind w:left="360"/>
      </w:pPr>
    </w:p>
    <w:p w:rsidR="00707461" w:rsidRDefault="00DD1854" w:rsidP="009E03F0">
      <w:pPr>
        <w:pStyle w:val="Ttulo2"/>
        <w:numPr>
          <w:ilvl w:val="0"/>
          <w:numId w:val="16"/>
        </w:numPr>
      </w:pPr>
      <w:r>
        <w:t>Algoritmo Proporcional-Integral-Derivativo (PID)</w:t>
      </w:r>
    </w:p>
    <w:p w:rsidR="00FF342E" w:rsidRDefault="00F96D48" w:rsidP="00FF342E">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FF342E" w:rsidRDefault="00FF342E" w:rsidP="00FF342E">
      <w:pPr>
        <w:autoSpaceDE w:val="0"/>
        <w:autoSpaceDN w:val="0"/>
        <w:adjustRightInd w:val="0"/>
        <w:spacing w:after="0" w:line="360" w:lineRule="auto"/>
        <w:ind w:firstLine="708"/>
        <w:rPr>
          <w:rFonts w:cs="Arial"/>
        </w:rPr>
      </w:pPr>
    </w:p>
    <w:p w:rsidR="00175630" w:rsidRPr="00FF342E" w:rsidRDefault="00F96D48" w:rsidP="00FF342E">
      <w:pPr>
        <w:autoSpaceDE w:val="0"/>
        <w:autoSpaceDN w:val="0"/>
        <w:adjustRightInd w:val="0"/>
        <w:spacing w:after="0" w:line="360" w:lineRule="auto"/>
        <w:ind w:firstLine="708"/>
        <w:jc w:val="center"/>
        <w:rPr>
          <w:rFonts w:cs="Arial"/>
        </w:rPr>
      </w:pPr>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w:r w:rsidR="00FF342E">
        <w:rPr>
          <w:rFonts w:eastAsiaTheme="minorEastAsia" w:cs="Arial"/>
        </w:rPr>
        <w:t>,</w:t>
      </w:r>
    </w:p>
    <w:p w:rsidR="006079E3" w:rsidRDefault="006079E3" w:rsidP="0017649F">
      <w:pPr>
        <w:pStyle w:val="Epgrafe"/>
        <w:jc w:val="center"/>
        <w:rPr>
          <w:rFonts w:eastAsiaTheme="minorEastAsia"/>
        </w:rPr>
      </w:pPr>
    </w:p>
    <w:p w:rsidR="00FF342E" w:rsidRDefault="00FF342E" w:rsidP="00FF342E">
      <w:pPr>
        <w:autoSpaceDE w:val="0"/>
        <w:autoSpaceDN w:val="0"/>
        <w:adjustRightInd w:val="0"/>
        <w:spacing w:after="0" w:line="360" w:lineRule="auto"/>
        <w:rPr>
          <w:rFonts w:cs="Arial"/>
        </w:rPr>
      </w:pPr>
      <w:proofErr w:type="gramStart"/>
      <w:r>
        <w:rPr>
          <w:rFonts w:cs="Arial"/>
        </w:rPr>
        <w:t>d</w:t>
      </w:r>
      <w:r w:rsidR="00922902" w:rsidRPr="00175630">
        <w:rPr>
          <w:rFonts w:cs="Arial"/>
        </w:rPr>
        <w:t>onde</w:t>
      </w:r>
      <w:proofErr w:type="gramEnd"/>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w:t>
      </w:r>
      <w:proofErr w:type="spellStart"/>
      <w:r w:rsidR="00CA100D" w:rsidRPr="00175630">
        <w:rPr>
          <w:rFonts w:cs="Arial"/>
        </w:rPr>
        <w:t>Ki</w:t>
      </w:r>
      <w:proofErr w:type="spellEnd"/>
      <w:r w:rsidR="00CA100D" w:rsidRPr="00175630">
        <w:rPr>
          <w:rFonts w:cs="Arial"/>
        </w:rPr>
        <w:t xml:space="preserve">  es la ganancia integral. </w:t>
      </w:r>
    </w:p>
    <w:p w:rsidR="005F2F3D" w:rsidRDefault="00CA100D" w:rsidP="00FF342E">
      <w:pPr>
        <w:autoSpaceDE w:val="0"/>
        <w:autoSpaceDN w:val="0"/>
        <w:adjustRightInd w:val="0"/>
        <w:spacing w:after="0" w:line="360" w:lineRule="auto"/>
        <w:ind w:firstLine="708"/>
        <w:rPr>
          <w:rFonts w:cs="Arial"/>
        </w:rPr>
      </w:pPr>
      <w:r w:rsidRPr="00175630">
        <w:rPr>
          <w:rFonts w:cs="Arial"/>
        </w:rPr>
        <w:lastRenderedPageBreak/>
        <w:t xml:space="preserve">El control proporcional es el </w:t>
      </w:r>
      <w:r w:rsidR="00131D06" w:rsidRPr="00175630">
        <w:rPr>
          <w:rFonts w:cs="Arial"/>
        </w:rPr>
        <w:t>más</w:t>
      </w:r>
      <w:r w:rsidRPr="00175630">
        <w:rPr>
          <w:rFonts w:cs="Arial"/>
        </w:rPr>
        <w:t xml:space="preserve"> intuitivo por que la señal de control es proporcional al error. Mientras </w:t>
      </w:r>
      <w:r w:rsidR="00131D06" w:rsidRPr="00175630">
        <w:rPr>
          <w:rFonts w:cs="Arial"/>
        </w:rPr>
        <w:t>más</w:t>
      </w:r>
      <w:r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DD1854" w:rsidRPr="00175630" w:rsidRDefault="00DD1854" w:rsidP="00175630">
      <w:pPr>
        <w:autoSpaceDE w:val="0"/>
        <w:autoSpaceDN w:val="0"/>
        <w:adjustRightInd w:val="0"/>
        <w:spacing w:after="0" w:line="360" w:lineRule="auto"/>
        <w:ind w:firstLine="708"/>
        <w:rPr>
          <w:rFonts w:cs="Arial"/>
        </w:rPr>
      </w:pP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 xml:space="preserve">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w:t>
      </w:r>
      <w:r w:rsidRPr="00175630">
        <w:rPr>
          <w:rFonts w:cs="Arial"/>
        </w:rPr>
        <w:lastRenderedPageBreak/>
        <w:t>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p>
    <w:p w:rsidR="007A5457" w:rsidRDefault="007A5457" w:rsidP="007A5457">
      <w:pPr>
        <w:keepNext/>
        <w:ind w:left="360"/>
        <w:jc w:val="center"/>
      </w:pPr>
      <w:bookmarkStart w:id="2" w:name="_GoBack"/>
      <w:r>
        <w:rPr>
          <w:b/>
          <w:noProof/>
          <w:lang w:val="es-ES" w:eastAsia="es-ES"/>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0A5F68" w:rsidP="00175630">
      <w:pPr>
        <w:pStyle w:val="Epgrafe"/>
        <w:jc w:val="center"/>
      </w:pPr>
      <w:proofErr w:type="spellStart"/>
      <w:r>
        <w:t>Ilustracion</w:t>
      </w:r>
      <w:proofErr w:type="spellEnd"/>
      <w:r>
        <w:t xml:space="preserve"> 2. </w:t>
      </w:r>
      <w:fldSimple w:instr=" SEQ Ilustracion_2. \* ARABIC ">
        <w:r>
          <w:rPr>
            <w:noProof/>
          </w:rPr>
          <w:t>7</w:t>
        </w:r>
      </w:fldSimple>
      <w:r w:rsidRPr="00233FCA">
        <w:t xml:space="preserve"> </w:t>
      </w:r>
      <w:r w:rsidR="003431C4">
        <w:t>Una visió</w:t>
      </w:r>
      <w:r w:rsidR="00175630">
        <w:t xml:space="preserve">n del filtro de </w:t>
      </w:r>
      <w:proofErr w:type="spellStart"/>
      <w:r w:rsidR="00175630">
        <w:t>Kalman</w:t>
      </w:r>
      <w:proofErr w:type="spellEnd"/>
    </w:p>
    <w:p w:rsidR="00F320CB" w:rsidRDefault="00175630" w:rsidP="00175630">
      <w:pPr>
        <w:pStyle w:val="Epgrafe"/>
        <w:jc w:val="center"/>
      </w:pPr>
      <w:r>
        <w:t>Fuente:</w:t>
      </w:r>
      <w:r w:rsidR="00DD2932">
        <w:t xml:space="preserve"> [Ramí</w:t>
      </w:r>
      <w:r w:rsidRPr="00175630">
        <w:t>rez 2003]</w:t>
      </w:r>
    </w:p>
    <w:p w:rsidR="00DD2932" w:rsidRPr="00175630" w:rsidRDefault="00DD2932" w:rsidP="00175630">
      <w:pPr>
        <w:pStyle w:val="Epgrafe"/>
        <w:jc w:val="center"/>
        <w:rPr>
          <w:b/>
        </w:rPr>
      </w:pPr>
    </w:p>
    <w:p w:rsidR="00A70D9B" w:rsidRDefault="008560F8" w:rsidP="00A70D9B">
      <w:pPr>
        <w:pStyle w:val="Ttulo2"/>
        <w:numPr>
          <w:ilvl w:val="0"/>
          <w:numId w:val="16"/>
        </w:numPr>
      </w:pPr>
      <w:r>
        <w:t xml:space="preserve">Robot </w:t>
      </w:r>
      <w:proofErr w:type="spellStart"/>
      <w:r>
        <w:t>Operating</w:t>
      </w:r>
      <w:proofErr w:type="spellEnd"/>
      <w:r w:rsidR="00A70D9B">
        <w:t xml:space="preserve"> </w:t>
      </w:r>
      <w:proofErr w:type="spellStart"/>
      <w:r w:rsidR="00A70D9B">
        <w:t>System</w:t>
      </w:r>
      <w:proofErr w:type="spellEnd"/>
      <w:r w:rsidR="00A70D9B">
        <w:t xml:space="preserve">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w:t>
      </w:r>
      <w:r>
        <w:rPr>
          <w:rFonts w:cs="Arial"/>
        </w:rPr>
        <w:t xml:space="preserve"> </w:t>
      </w:r>
      <w:r w:rsidR="0058111E">
        <w:rPr>
          <w:rFonts w:cs="Arial"/>
        </w:rPr>
        <w:t>Aunque o es propiamente un sistema operativo,</w:t>
      </w:r>
      <w:r w:rsidR="009B731C" w:rsidRPr="009B731C">
        <w:rPr>
          <w:rFonts w:cs="Arial"/>
        </w:rPr>
        <w:t xml:space="preserve"> provee librerías y 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w:t>
      </w:r>
      <w:proofErr w:type="spellStart"/>
      <w:r w:rsidR="009B731C" w:rsidRPr="009B731C">
        <w:rPr>
          <w:rFonts w:cs="Arial"/>
        </w:rPr>
        <w:t>source</w:t>
      </w:r>
      <w:proofErr w:type="spellEnd"/>
      <w:r w:rsidR="009B731C" w:rsidRPr="009B731C">
        <w:rPr>
          <w:rFonts w:cs="Arial"/>
        </w:rPr>
        <w:t xml:space="preserve">”, es código abierto bajo el estilo de licencia BSD, es libre de usarse, cambiarse y comercializarse. El objetivo principal de ROS es permitir, o facilitar propiamente,  a los desarrolladores el diseño </w:t>
      </w:r>
      <w:r w:rsidR="009B731C" w:rsidRPr="009B731C">
        <w:rPr>
          <w:rFonts w:cs="Arial"/>
        </w:rPr>
        <w:lastRenderedPageBreak/>
        <w:t>construcción y generación de robots cada vez más capaces, consiguiendo aplicaciones de forma sencilla y rápida.</w:t>
      </w:r>
      <w:r w:rsidR="00DD2932">
        <w:rPr>
          <w:rFonts w:cs="Arial"/>
        </w:rPr>
        <w:t xml:space="preserve"> [Álvarez</w:t>
      </w:r>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r w:rsidR="00DD2932">
        <w:rPr>
          <w:rFonts w:cs="Arial"/>
        </w:rPr>
        <w:t>Álvarez</w:t>
      </w:r>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r w:rsidR="00DD2932">
        <w:rPr>
          <w:rFonts w:cs="Arial"/>
        </w:rPr>
        <w:t xml:space="preserve"> </w:t>
      </w:r>
      <w:proofErr w:type="spellStart"/>
      <w:r>
        <w:rPr>
          <w:rFonts w:cs="Arial"/>
        </w:rPr>
        <w:t>Python</w:t>
      </w:r>
      <w:proofErr w:type="spell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lastRenderedPageBreak/>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3648F"/>
    <w:rsid w:val="00041E79"/>
    <w:rsid w:val="00051708"/>
    <w:rsid w:val="000A5F68"/>
    <w:rsid w:val="000B4480"/>
    <w:rsid w:val="000B723F"/>
    <w:rsid w:val="000C1438"/>
    <w:rsid w:val="00131D06"/>
    <w:rsid w:val="00136BAD"/>
    <w:rsid w:val="00150719"/>
    <w:rsid w:val="00150E8F"/>
    <w:rsid w:val="00175630"/>
    <w:rsid w:val="0017649F"/>
    <w:rsid w:val="001C4B70"/>
    <w:rsid w:val="001D53AD"/>
    <w:rsid w:val="001E70B2"/>
    <w:rsid w:val="00205924"/>
    <w:rsid w:val="0021797B"/>
    <w:rsid w:val="00233FCA"/>
    <w:rsid w:val="00245291"/>
    <w:rsid w:val="00266155"/>
    <w:rsid w:val="0029371B"/>
    <w:rsid w:val="002A428B"/>
    <w:rsid w:val="002B175F"/>
    <w:rsid w:val="002F70DC"/>
    <w:rsid w:val="003431C4"/>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91135"/>
    <w:rsid w:val="007A5457"/>
    <w:rsid w:val="007C52F0"/>
    <w:rsid w:val="007D1FDE"/>
    <w:rsid w:val="007D5524"/>
    <w:rsid w:val="00816CBA"/>
    <w:rsid w:val="008560F8"/>
    <w:rsid w:val="008679FF"/>
    <w:rsid w:val="008C711A"/>
    <w:rsid w:val="008F11F5"/>
    <w:rsid w:val="008F2A9F"/>
    <w:rsid w:val="00922902"/>
    <w:rsid w:val="009B731C"/>
    <w:rsid w:val="009E03F0"/>
    <w:rsid w:val="00A33C40"/>
    <w:rsid w:val="00A70D9B"/>
    <w:rsid w:val="00A71D1D"/>
    <w:rsid w:val="00B050C4"/>
    <w:rsid w:val="00B10FF4"/>
    <w:rsid w:val="00B757AA"/>
    <w:rsid w:val="00BB4121"/>
    <w:rsid w:val="00BD4827"/>
    <w:rsid w:val="00BF2CEB"/>
    <w:rsid w:val="00C36B95"/>
    <w:rsid w:val="00C564AA"/>
    <w:rsid w:val="00C57A21"/>
    <w:rsid w:val="00C87EF7"/>
    <w:rsid w:val="00C92628"/>
    <w:rsid w:val="00CA100D"/>
    <w:rsid w:val="00CD2C5F"/>
    <w:rsid w:val="00CD7A28"/>
    <w:rsid w:val="00D210A1"/>
    <w:rsid w:val="00D23CFB"/>
    <w:rsid w:val="00D519CA"/>
    <w:rsid w:val="00D54AE8"/>
    <w:rsid w:val="00D64258"/>
    <w:rsid w:val="00D74794"/>
    <w:rsid w:val="00DD1854"/>
    <w:rsid w:val="00DD2932"/>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D3B51"/>
    <w:rsid w:val="00FE4075"/>
    <w:rsid w:val="00FE6960"/>
    <w:rsid w:val="00FF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www.analog.com/library/analogdialogue/archives/37-03/Gyro-03.gif" TargetMode="External"/><Relationship Id="rId17" Type="http://schemas.openxmlformats.org/officeDocument/2006/relationships/hyperlink" Target="http://ayciaguillo.blogspot.com/2013/02/1-clas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rduino.cc/es/Main/ArduinoBoardNano" TargetMode="External"/><Relationship Id="rId10" Type="http://schemas.openxmlformats.org/officeDocument/2006/relationships/hyperlink" Target="http://memsjournal.typepad.com/.a/6a00d8345225f869e20147e0f99fd7970b-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2CD6B9B7-F7A0-48D5-9E1A-85169F79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12</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20</cp:revision>
  <cp:lastPrinted>2014-09-18T06:54:00Z</cp:lastPrinted>
  <dcterms:created xsi:type="dcterms:W3CDTF">2014-05-22T20:51:00Z</dcterms:created>
  <dcterms:modified xsi:type="dcterms:W3CDTF">2015-01-03T09:39:00Z</dcterms:modified>
</cp:coreProperties>
</file>