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98B" w:rsidRDefault="00BB20FC" w:rsidP="00500965">
      <w:pPr>
        <w:pStyle w:val="Ttulo"/>
        <w:jc w:val="right"/>
      </w:pPr>
      <w:r>
        <w:t>CAPÍTULO IV</w:t>
      </w:r>
      <w:r w:rsidR="00DB1947">
        <w:t xml:space="preserve"> - Desarrollo</w:t>
      </w:r>
    </w:p>
    <w:p w:rsidR="00DB1947" w:rsidRPr="009F5305" w:rsidRDefault="00DB1947" w:rsidP="00ED4BB3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b/>
        </w:rPr>
      </w:pPr>
      <w:r w:rsidRPr="009F5305">
        <w:rPr>
          <w:rFonts w:ascii="Arial" w:hAnsi="Arial" w:cs="Arial"/>
          <w:b/>
        </w:rPr>
        <w:t>Circuito de control de motores</w:t>
      </w:r>
    </w:p>
    <w:p w:rsidR="00DB1947" w:rsidRPr="009F5305" w:rsidRDefault="00DB1947" w:rsidP="00ED4BB3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Circuito de lógica, sensores y comunicación</w:t>
      </w:r>
    </w:p>
    <w:p w:rsidR="0036075B" w:rsidRPr="009F5305" w:rsidRDefault="00DB1947" w:rsidP="0036075B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 xml:space="preserve">Estimación de </w:t>
      </w:r>
      <w:r w:rsidR="00BE52F4">
        <w:rPr>
          <w:rFonts w:ascii="Arial" w:hAnsi="Arial" w:cs="Arial"/>
          <w:b/>
          <w:i/>
        </w:rPr>
        <w:t>orientación</w:t>
      </w:r>
      <w:r w:rsidRPr="009F5305">
        <w:rPr>
          <w:rFonts w:ascii="Arial" w:hAnsi="Arial" w:cs="Arial"/>
          <w:b/>
          <w:i/>
        </w:rPr>
        <w:t xml:space="preserve"> del cuadricóptero</w:t>
      </w:r>
    </w:p>
    <w:p w:rsidR="0036075B" w:rsidRPr="009F5305" w:rsidRDefault="00BE52F4" w:rsidP="0036075B">
      <w:pPr>
        <w:pStyle w:val="Sinespaciado"/>
        <w:numPr>
          <w:ilvl w:val="1"/>
          <w:numId w:val="5"/>
        </w:numPr>
        <w:spacing w:line="360" w:lineRule="auto"/>
        <w:ind w:left="720"/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Convenciones respecto a los</w:t>
      </w:r>
      <w:r w:rsidR="0036075B" w:rsidRPr="009F5305">
        <w:rPr>
          <w:rFonts w:ascii="Arial" w:hAnsi="Arial" w:cs="Arial"/>
          <w:b/>
          <w:i/>
        </w:rPr>
        <w:t xml:space="preserve"> ángulos</w:t>
      </w:r>
    </w:p>
    <w:p w:rsidR="0036075B" w:rsidRDefault="00203E3F" w:rsidP="0036075B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w:r>
        <w:rPr>
          <w:rFonts w:ascii="Arial" w:hAnsi="Arial" w:cs="Arial"/>
        </w:rPr>
        <w:t>Para simplificar la implementación de los sistemas de control del cuadricóptero, se decidió representar l</w:t>
      </w:r>
      <w:r w:rsidR="0036075B">
        <w:rPr>
          <w:rFonts w:ascii="Arial" w:hAnsi="Arial" w:cs="Arial"/>
        </w:rPr>
        <w:t xml:space="preserve">a posición y velocidad angular del </w:t>
      </w:r>
      <w:r>
        <w:rPr>
          <w:rFonts w:ascii="Arial" w:hAnsi="Arial" w:cs="Arial"/>
        </w:rPr>
        <w:t>mismo</w:t>
      </w:r>
      <w:r w:rsidR="0036075B">
        <w:rPr>
          <w:rFonts w:ascii="Arial" w:hAnsi="Arial" w:cs="Arial"/>
        </w:rPr>
        <w:t xml:space="preserve"> en cada eje mediante ángulos de Euler, bajo la siguiente convención:</w:t>
      </w:r>
    </w:p>
    <w:p w:rsidR="0036075B" w:rsidRPr="00203E3F" w:rsidRDefault="00203E3F" w:rsidP="0036075B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Ángulo de </w:t>
      </w:r>
      <w:r w:rsidR="0036075B" w:rsidRPr="00203E3F">
        <w:rPr>
          <w:rFonts w:ascii="Arial" w:hAnsi="Arial" w:cs="Arial"/>
        </w:rPr>
        <w:t>Yaw: Ángulo</w:t>
      </w:r>
      <w:r w:rsidRPr="00203E3F">
        <w:rPr>
          <w:rFonts w:ascii="Arial" w:hAnsi="Arial" w:cs="Arial"/>
        </w:rPr>
        <w:t xml:space="preserve"> de giro respecto al eje Z</w:t>
      </w:r>
      <w:r>
        <w:rPr>
          <w:rFonts w:ascii="Arial" w:hAnsi="Arial" w:cs="Arial"/>
        </w:rPr>
        <w:t xml:space="preserve"> del acelerómetro y giroscopio</w:t>
      </w:r>
      <w:r w:rsidRPr="00203E3F">
        <w:rPr>
          <w:rFonts w:ascii="Arial" w:hAnsi="Arial" w:cs="Arial"/>
        </w:rPr>
        <w:t>.</w:t>
      </w:r>
    </w:p>
    <w:p w:rsidR="0036075B" w:rsidRPr="00203E3F" w:rsidRDefault="00203E3F" w:rsidP="0036075B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Ángulo de </w:t>
      </w:r>
      <w:r w:rsidR="0036075B" w:rsidRPr="00203E3F">
        <w:rPr>
          <w:rFonts w:ascii="Arial" w:hAnsi="Arial" w:cs="Arial"/>
        </w:rPr>
        <w:t>Pitch: Ángulo de giro re</w:t>
      </w:r>
      <w:r w:rsidRPr="00203E3F">
        <w:rPr>
          <w:rFonts w:ascii="Arial" w:hAnsi="Arial" w:cs="Arial"/>
        </w:rPr>
        <w:t>specto al eje Y</w:t>
      </w:r>
      <w:r w:rsidR="0036075B" w:rsidRPr="00203E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del acelerómetro y giroscopio</w:t>
      </w:r>
      <w:r w:rsidRPr="00203E3F">
        <w:rPr>
          <w:rFonts w:ascii="Arial" w:hAnsi="Arial" w:cs="Arial"/>
        </w:rPr>
        <w:t>.</w:t>
      </w:r>
    </w:p>
    <w:p w:rsidR="00203E3F" w:rsidRDefault="00203E3F" w:rsidP="0036075B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Ángulo de </w:t>
      </w:r>
      <w:r w:rsidRPr="00203E3F">
        <w:rPr>
          <w:rFonts w:ascii="Arial" w:hAnsi="Arial" w:cs="Arial"/>
        </w:rPr>
        <w:t xml:space="preserve">Roll: Ángulo de giro respecto al eje X </w:t>
      </w:r>
      <w:r>
        <w:rPr>
          <w:rFonts w:ascii="Arial" w:hAnsi="Arial" w:cs="Arial"/>
        </w:rPr>
        <w:t>del acelerómetro y giroscopio</w:t>
      </w:r>
      <w:r w:rsidRPr="00203E3F">
        <w:rPr>
          <w:rFonts w:ascii="Arial" w:hAnsi="Arial" w:cs="Arial"/>
        </w:rPr>
        <w:t>.</w:t>
      </w:r>
    </w:p>
    <w:p w:rsidR="00203E3F" w:rsidRPr="00203E3F" w:rsidRDefault="00203E3F" w:rsidP="00203E3F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Velocidad de Yaw: Velocidad</w:t>
      </w:r>
      <w:r w:rsidRPr="00203E3F">
        <w:rPr>
          <w:rFonts w:ascii="Arial" w:hAnsi="Arial" w:cs="Arial"/>
        </w:rPr>
        <w:t xml:space="preserve"> de giro respecto al eje Z</w:t>
      </w:r>
      <w:r>
        <w:rPr>
          <w:rFonts w:ascii="Arial" w:hAnsi="Arial" w:cs="Arial"/>
        </w:rPr>
        <w:t xml:space="preserve"> del  giroscopio</w:t>
      </w:r>
      <w:r w:rsidRPr="00203E3F">
        <w:rPr>
          <w:rFonts w:ascii="Arial" w:hAnsi="Arial" w:cs="Arial"/>
        </w:rPr>
        <w:t>.</w:t>
      </w:r>
    </w:p>
    <w:p w:rsidR="00203E3F" w:rsidRPr="00203E3F" w:rsidRDefault="00203E3F" w:rsidP="00203E3F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Velocidad de </w:t>
      </w:r>
      <w:r w:rsidRPr="00203E3F">
        <w:rPr>
          <w:rFonts w:ascii="Arial" w:hAnsi="Arial" w:cs="Arial"/>
        </w:rPr>
        <w:t xml:space="preserve">Pitch: </w:t>
      </w:r>
      <w:r>
        <w:rPr>
          <w:rFonts w:ascii="Arial" w:hAnsi="Arial" w:cs="Arial"/>
        </w:rPr>
        <w:t>Velocidad</w:t>
      </w:r>
      <w:r w:rsidRPr="00203E3F">
        <w:rPr>
          <w:rFonts w:ascii="Arial" w:hAnsi="Arial" w:cs="Arial"/>
        </w:rPr>
        <w:t xml:space="preserve"> de giro respecto al eje Y </w:t>
      </w:r>
      <w:r>
        <w:rPr>
          <w:rFonts w:ascii="Arial" w:hAnsi="Arial" w:cs="Arial"/>
        </w:rPr>
        <w:t>del giroscopio</w:t>
      </w:r>
      <w:r w:rsidRPr="00203E3F">
        <w:rPr>
          <w:rFonts w:ascii="Arial" w:hAnsi="Arial" w:cs="Arial"/>
        </w:rPr>
        <w:t>.</w:t>
      </w:r>
    </w:p>
    <w:p w:rsidR="00203E3F" w:rsidRDefault="00203E3F" w:rsidP="00203E3F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Velocidad de </w:t>
      </w:r>
      <w:r w:rsidRPr="00203E3F">
        <w:rPr>
          <w:rFonts w:ascii="Arial" w:hAnsi="Arial" w:cs="Arial"/>
        </w:rPr>
        <w:t xml:space="preserve">Roll: </w:t>
      </w:r>
      <w:r>
        <w:rPr>
          <w:rFonts w:ascii="Arial" w:hAnsi="Arial" w:cs="Arial"/>
        </w:rPr>
        <w:t>Velocidad</w:t>
      </w:r>
      <w:r w:rsidRPr="00203E3F">
        <w:rPr>
          <w:rFonts w:ascii="Arial" w:hAnsi="Arial" w:cs="Arial"/>
        </w:rPr>
        <w:t xml:space="preserve"> de giro respecto al eje X </w:t>
      </w:r>
      <w:r>
        <w:rPr>
          <w:rFonts w:ascii="Arial" w:hAnsi="Arial" w:cs="Arial"/>
        </w:rPr>
        <w:t>del giroscopio</w:t>
      </w:r>
      <w:r w:rsidRPr="00203E3F">
        <w:rPr>
          <w:rFonts w:ascii="Arial" w:hAnsi="Arial" w:cs="Arial"/>
        </w:rPr>
        <w:t>.</w:t>
      </w:r>
    </w:p>
    <w:p w:rsidR="009F5305" w:rsidRPr="00203E3F" w:rsidRDefault="009F5305" w:rsidP="009F5305">
      <w:pPr>
        <w:pStyle w:val="Sinespaciado"/>
        <w:spacing w:line="360" w:lineRule="auto"/>
        <w:ind w:left="1080"/>
        <w:jc w:val="both"/>
        <w:rPr>
          <w:rFonts w:ascii="Arial" w:hAnsi="Arial" w:cs="Arial"/>
        </w:rPr>
      </w:pPr>
    </w:p>
    <w:p w:rsidR="00DB1947" w:rsidRPr="009F5305" w:rsidRDefault="00DB1947" w:rsidP="00D90229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Descripción de la Unidad de Medición Inercial (IMU)</w:t>
      </w:r>
    </w:p>
    <w:p w:rsidR="00DB216A" w:rsidRDefault="000C7C9D" w:rsidP="00DB216A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Se utiliz</w:t>
      </w:r>
      <w:r w:rsidR="00111231">
        <w:rPr>
          <w:rFonts w:ascii="Arial" w:hAnsi="Arial" w:cs="Arial"/>
        </w:rPr>
        <w:t>ó una tarjeta</w:t>
      </w:r>
      <w:r>
        <w:rPr>
          <w:rFonts w:ascii="Arial" w:hAnsi="Arial" w:cs="Arial"/>
        </w:rPr>
        <w:t xml:space="preserve"> Pololu MinIMU-9 v2, la cual </w:t>
      </w:r>
      <w:r w:rsidRPr="0007394D">
        <w:rPr>
          <w:rFonts w:ascii="Arial" w:hAnsi="Arial" w:cs="Arial"/>
        </w:rPr>
        <w:t>está constituida por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un giroscopio de 3 ejes L3GD20, y por un acelerómetro de 3 ejes y un compás de 3 ejes LSM303DLHC. La misma provee de una interfaz </w:t>
      </w:r>
      <m:oMath>
        <m:sSup>
          <m:sSupPr>
            <m:ctrlPr>
              <w:rPr>
                <w:rFonts w:ascii="Cambria Math" w:hAnsi="Arial" w:cs="Aria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Arial" w:cs="Arial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</w:rPr>
          <m:t>C</m:t>
        </m:r>
      </m:oMath>
      <w:r>
        <w:rPr>
          <w:rFonts w:ascii="Arial" w:hAnsi="Arial" w:cs="Arial"/>
        </w:rPr>
        <w:t xml:space="preserve"> que permite acceder a las mediciones, por eje, de cada uno de sus sensores, e incluye un regulador de voltaje y un convertidor de nivel de voltaje que permite su operación</w:t>
      </w:r>
      <w:r w:rsidR="00111231">
        <w:rPr>
          <w:rFonts w:ascii="Arial" w:hAnsi="Arial" w:cs="Arial"/>
        </w:rPr>
        <w:t xml:space="preserve"> con una entrada de voltaje de 2,5V a 5,5V. </w:t>
      </w:r>
    </w:p>
    <w:p w:rsidR="0036075B" w:rsidRDefault="00AD5753" w:rsidP="00DB216A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Para la obtención</w:t>
      </w:r>
      <w:r w:rsidR="00111231">
        <w:rPr>
          <w:rFonts w:ascii="Arial" w:hAnsi="Arial" w:cs="Arial"/>
        </w:rPr>
        <w:t xml:space="preserve"> de datos de la tarjeta Pololu MinIMU-9 v2 se utilizaron las librerías diseñadas por el f</w:t>
      </w:r>
      <w:r w:rsidR="00787267">
        <w:rPr>
          <w:rFonts w:ascii="Arial" w:hAnsi="Arial" w:cs="Arial"/>
        </w:rPr>
        <w:t xml:space="preserve">abricante para su manejo desde </w:t>
      </w:r>
      <w:r>
        <w:rPr>
          <w:rFonts w:ascii="Arial" w:hAnsi="Arial" w:cs="Arial"/>
        </w:rPr>
        <w:t xml:space="preserve">tarjetas Arduino, y se utilizó la configuración por defecto de las mismas en cuanto a tasa de salida de datos, ya que para la obtención de datos del </w:t>
      </w:r>
      <w:r>
        <w:rPr>
          <w:rFonts w:ascii="Arial" w:hAnsi="Arial" w:cs="Arial"/>
        </w:rPr>
        <w:lastRenderedPageBreak/>
        <w:t>acelerómetro era suficientemente rápida, y  para la obtención de datos del giroscopio, es cercana a la velocidad de ejecución del ciclo de control más rápido del cuadricóptero</w:t>
      </w:r>
      <w:r w:rsidR="001C6813">
        <w:rPr>
          <w:rFonts w:ascii="Arial" w:hAnsi="Arial" w:cs="Arial"/>
        </w:rPr>
        <w:t xml:space="preserve">. En principio, para mejorar la estimación incremental de ángulo y el sistema de control de velocidad angular, se </w:t>
      </w:r>
      <w:r>
        <w:rPr>
          <w:rFonts w:ascii="Arial" w:hAnsi="Arial" w:cs="Arial"/>
        </w:rPr>
        <w:t xml:space="preserve">aumentó la tasa de salida de datos del giroscopio </w:t>
      </w:r>
      <w:r w:rsidR="001C6813">
        <w:rPr>
          <w:rFonts w:ascii="Arial" w:hAnsi="Arial" w:cs="Arial"/>
        </w:rPr>
        <w:t xml:space="preserve">a 380Hz, pero, ante la pérdida de sensibilidad total del sensor, </w:t>
      </w:r>
      <w:r>
        <w:rPr>
          <w:rFonts w:ascii="Arial" w:hAnsi="Arial" w:cs="Arial"/>
        </w:rPr>
        <w:t xml:space="preserve">se </w:t>
      </w:r>
      <w:r w:rsidR="001C6813">
        <w:rPr>
          <w:rFonts w:ascii="Arial" w:hAnsi="Arial" w:cs="Arial"/>
        </w:rPr>
        <w:t>decidió utilizar</w:t>
      </w:r>
      <w:r>
        <w:rPr>
          <w:rFonts w:ascii="Arial" w:hAnsi="Arial" w:cs="Arial"/>
        </w:rPr>
        <w:t xml:space="preserve"> la configuración por defecto </w:t>
      </w:r>
      <w:r w:rsidR="001C6813">
        <w:rPr>
          <w:rFonts w:ascii="Arial" w:hAnsi="Arial" w:cs="Arial"/>
        </w:rPr>
        <w:t>del mismo</w:t>
      </w:r>
      <w:r>
        <w:rPr>
          <w:rFonts w:ascii="Arial" w:hAnsi="Arial" w:cs="Arial"/>
        </w:rPr>
        <w:t>,</w:t>
      </w:r>
      <w:r w:rsidR="001C6813">
        <w:rPr>
          <w:rFonts w:ascii="Arial" w:hAnsi="Arial" w:cs="Arial"/>
        </w:rPr>
        <w:t xml:space="preserve"> con una tasa de salida</w:t>
      </w:r>
      <w:r w:rsidR="0036075B">
        <w:rPr>
          <w:rFonts w:ascii="Arial" w:hAnsi="Arial" w:cs="Arial"/>
        </w:rPr>
        <w:t xml:space="preserve"> de 95Hz.</w:t>
      </w:r>
    </w:p>
    <w:p w:rsidR="009F5305" w:rsidRPr="00111231" w:rsidRDefault="009F5305" w:rsidP="00DB216A">
      <w:pPr>
        <w:pStyle w:val="Sinespaciado"/>
        <w:spacing w:line="360" w:lineRule="auto"/>
        <w:jc w:val="both"/>
        <w:rPr>
          <w:rFonts w:ascii="Arial" w:hAnsi="Arial" w:cs="Arial"/>
        </w:rPr>
      </w:pPr>
    </w:p>
    <w:p w:rsidR="00DB1947" w:rsidRPr="009F5305" w:rsidRDefault="000A4882" w:rsidP="00111231">
      <w:pPr>
        <w:pStyle w:val="Sinespaciado"/>
        <w:numPr>
          <w:ilvl w:val="1"/>
          <w:numId w:val="5"/>
        </w:numPr>
        <w:spacing w:line="360" w:lineRule="auto"/>
        <w:ind w:left="720"/>
        <w:jc w:val="both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Cálculo de velocidad angular</w:t>
      </w:r>
    </w:p>
    <w:p w:rsidR="00FD7E23" w:rsidRDefault="009753DF" w:rsidP="00DB216A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w:r>
        <w:rPr>
          <w:rFonts w:ascii="Arial" w:hAnsi="Arial" w:cs="Arial"/>
        </w:rPr>
        <w:t>El cálculo de velocidad angular se realizó a partir de las mediciones realizadas con el giroscopio.</w:t>
      </w:r>
      <w:r w:rsidR="0007394D">
        <w:rPr>
          <w:rFonts w:ascii="Arial" w:hAnsi="Arial" w:cs="Arial"/>
        </w:rPr>
        <w:t xml:space="preserve"> Según la hoja de datos del sensor L3GD20, el mismo puede configurarse para obtener una sensibilidad de 8,75, 17,5 y 70 milésimas de grado por segundo por cada </w:t>
      </w:r>
      <w:r w:rsidR="003B4F00">
        <w:rPr>
          <w:rFonts w:ascii="Arial" w:hAnsi="Arial" w:cs="Arial"/>
        </w:rPr>
        <w:t>dígito de medición obtenido</w:t>
      </w:r>
      <w:r w:rsidR="00933DE9">
        <w:rPr>
          <w:rFonts w:ascii="Arial" w:hAnsi="Arial" w:cs="Arial"/>
        </w:rPr>
        <w:t xml:space="preserve"> (mdps/digit – en inglés </w:t>
      </w:r>
      <w:r w:rsidR="00933DE9" w:rsidRPr="00933DE9">
        <w:rPr>
          <w:rFonts w:ascii="Arial" w:hAnsi="Arial" w:cs="Arial"/>
          <w:i/>
        </w:rPr>
        <w:t>mil</w:t>
      </w:r>
      <w:r w:rsidR="00933DE9">
        <w:rPr>
          <w:rFonts w:ascii="Arial" w:hAnsi="Arial" w:cs="Arial"/>
          <w:i/>
        </w:rPr>
        <w:t>l</w:t>
      </w:r>
      <w:r w:rsidR="00933DE9" w:rsidRPr="00933DE9">
        <w:rPr>
          <w:rFonts w:ascii="Arial" w:hAnsi="Arial" w:cs="Arial"/>
          <w:i/>
        </w:rPr>
        <w:t>idegrees per second per digit</w:t>
      </w:r>
      <w:r w:rsidR="00933DE9">
        <w:rPr>
          <w:rFonts w:ascii="Arial" w:hAnsi="Arial" w:cs="Arial"/>
        </w:rPr>
        <w:t>)</w:t>
      </w:r>
      <w:r w:rsidR="003B4F00">
        <w:rPr>
          <w:rFonts w:ascii="Arial" w:hAnsi="Arial" w:cs="Arial"/>
        </w:rPr>
        <w:t xml:space="preserve">, y  </w:t>
      </w:r>
      <w:r w:rsidR="00933DE9">
        <w:rPr>
          <w:rFonts w:ascii="Arial" w:hAnsi="Arial" w:cs="Arial"/>
        </w:rPr>
        <w:t xml:space="preserve">un </w:t>
      </w:r>
      <w:r w:rsidR="003B4F00">
        <w:rPr>
          <w:rFonts w:ascii="Arial" w:hAnsi="Arial" w:cs="Arial"/>
        </w:rPr>
        <w:t>rango de medición de 250, 500 y 2000 grados por segundo</w:t>
      </w:r>
      <w:r w:rsidR="00933DE9">
        <w:rPr>
          <w:rFonts w:ascii="Arial" w:hAnsi="Arial" w:cs="Arial"/>
        </w:rPr>
        <w:t xml:space="preserve"> (dps – </w:t>
      </w:r>
      <w:r w:rsidR="00933DE9" w:rsidRPr="00933DE9">
        <w:rPr>
          <w:rFonts w:ascii="Arial" w:hAnsi="Arial" w:cs="Arial"/>
        </w:rPr>
        <w:t>en inglés</w:t>
      </w:r>
      <w:r w:rsidR="00933DE9" w:rsidRPr="00933DE9">
        <w:rPr>
          <w:rFonts w:ascii="Arial" w:hAnsi="Arial" w:cs="Arial"/>
          <w:i/>
        </w:rPr>
        <w:t xml:space="preserve"> degree per second</w:t>
      </w:r>
      <w:r w:rsidR="00933DE9">
        <w:rPr>
          <w:rFonts w:ascii="Arial" w:hAnsi="Arial" w:cs="Arial"/>
        </w:rPr>
        <w:t>)</w:t>
      </w:r>
      <w:r w:rsidR="003B4F00">
        <w:rPr>
          <w:rFonts w:ascii="Arial" w:hAnsi="Arial" w:cs="Arial"/>
        </w:rPr>
        <w:t xml:space="preserve">. </w:t>
      </w:r>
      <w:r w:rsidR="00933DE9">
        <w:rPr>
          <w:rFonts w:ascii="Arial" w:hAnsi="Arial" w:cs="Arial"/>
        </w:rPr>
        <w:t>Se decidió configurar</w:t>
      </w:r>
      <w:r w:rsidR="003B4F00">
        <w:rPr>
          <w:rFonts w:ascii="Arial" w:hAnsi="Arial" w:cs="Arial"/>
        </w:rPr>
        <w:t xml:space="preserve"> </w:t>
      </w:r>
      <w:r w:rsidR="00933DE9">
        <w:rPr>
          <w:rFonts w:ascii="Arial" w:hAnsi="Arial" w:cs="Arial"/>
        </w:rPr>
        <w:t>el rango de medición a</w:t>
      </w:r>
      <w:r w:rsidR="003B4F00">
        <w:rPr>
          <w:rFonts w:ascii="Arial" w:hAnsi="Arial" w:cs="Arial"/>
        </w:rPr>
        <w:t xml:space="preserve"> 250 grados por segundo</w:t>
      </w:r>
      <w:r w:rsidR="00933DE9">
        <w:rPr>
          <w:rFonts w:ascii="Arial" w:hAnsi="Arial" w:cs="Arial"/>
        </w:rPr>
        <w:t xml:space="preserve"> y la senbilidad del sensor a 8,75 mdps</w:t>
      </w:r>
      <w:r w:rsidR="00FD7E23">
        <w:rPr>
          <w:rFonts w:ascii="Arial" w:hAnsi="Arial" w:cs="Arial"/>
        </w:rPr>
        <w:t>/digit</w:t>
      </w:r>
      <w:r w:rsidR="00933DE9">
        <w:rPr>
          <w:rFonts w:ascii="Arial" w:hAnsi="Arial" w:cs="Arial"/>
        </w:rPr>
        <w:t xml:space="preserve">, por considerarse rango y senbilidad suficientes para medir las velocidades del cuadricóptero realizando movimientos simples en vuelo. En base a esto último se calculó </w:t>
      </w:r>
      <w:r w:rsidR="00933DE9" w:rsidRPr="00203E3F">
        <w:rPr>
          <w:rFonts w:ascii="Arial" w:hAnsi="Arial" w:cs="Arial"/>
        </w:rPr>
        <w:t xml:space="preserve">la ganancia del giroscopio, para convertir todas las mediciones </w:t>
      </w:r>
      <w:r w:rsidR="00FD7E23">
        <w:rPr>
          <w:rFonts w:ascii="Arial" w:hAnsi="Arial" w:cs="Arial"/>
        </w:rPr>
        <w:t>obtenidas mediante el mismo, e</w:t>
      </w:r>
      <w:r w:rsidR="00933DE9">
        <w:rPr>
          <w:rFonts w:ascii="Arial" w:hAnsi="Arial" w:cs="Arial"/>
        </w:rPr>
        <w:t xml:space="preserve">n milésimas de </w:t>
      </w:r>
      <w:r w:rsidR="00FD7E23">
        <w:rPr>
          <w:rFonts w:ascii="Arial" w:hAnsi="Arial" w:cs="Arial"/>
        </w:rPr>
        <w:t>grado por segundo, a  grados por segundo, como se ilustra a continuación:</w:t>
      </w:r>
    </w:p>
    <w:p w:rsidR="00BB23DF" w:rsidRDefault="00BB23DF" w:rsidP="00DB216A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</w:p>
    <w:p w:rsidR="00FD7E23" w:rsidRDefault="00FE1418" w:rsidP="00FD7E23">
      <w:pPr>
        <w:pStyle w:val="Sinespaciado"/>
        <w:spacing w:line="360" w:lineRule="auto"/>
        <w:ind w:left="720" w:firstLine="696"/>
        <w:jc w:val="center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G</m:t>
              </m:r>
            </m:e>
            <m:sub>
              <m:r>
                <w:rPr>
                  <w:rFonts w:ascii="Cambria Math" w:hAnsi="Cambria Math" w:cs="Arial"/>
                </w:rPr>
                <m:t>GYRO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Sensibilidad (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mdps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digit</m:t>
                  </m:r>
                </m:den>
              </m:f>
              <m:r>
                <w:rPr>
                  <w:rFonts w:ascii="Cambria Math" w:hAnsi="Cambria Math" w:cs="Arial"/>
                </w:rPr>
                <m:t>)</m:t>
              </m:r>
            </m:num>
            <m:den>
              <m:r>
                <w:rPr>
                  <w:rFonts w:ascii="Cambria Math" w:hAnsi="Cambria Math" w:cs="Arial"/>
                </w:rPr>
                <m:t>1000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 xml:space="preserve">8,75 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mdps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digit</m:t>
                  </m:r>
                </m:den>
              </m:f>
            </m:num>
            <m:den>
              <m:r>
                <w:rPr>
                  <w:rFonts w:ascii="Cambria Math" w:hAnsi="Cambria Math" w:cs="Arial"/>
                </w:rPr>
                <m:t>1000</m:t>
              </m:r>
            </m:den>
          </m:f>
          <m:r>
            <w:rPr>
              <w:rFonts w:ascii="Cambria Math" w:hAnsi="Cambria Math" w:cs="Arial"/>
            </w:rPr>
            <m:t xml:space="preserve">=0,00875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dps</m:t>
              </m:r>
            </m:num>
            <m:den>
              <m:r>
                <w:rPr>
                  <w:rFonts w:ascii="Cambria Math" w:hAnsi="Cambria Math" w:cs="Arial"/>
                </w:rPr>
                <m:t>digit</m:t>
              </m:r>
            </m:den>
          </m:f>
        </m:oMath>
      </m:oMathPara>
    </w:p>
    <w:p w:rsidR="00BB23DF" w:rsidRDefault="00BB23DF" w:rsidP="00203E3F">
      <w:pPr>
        <w:pStyle w:val="Sinespaciado"/>
        <w:spacing w:line="360" w:lineRule="auto"/>
        <w:ind w:left="720" w:firstLine="696"/>
        <w:jc w:val="center"/>
        <w:rPr>
          <w:rFonts w:ascii="Arial" w:hAnsi="Arial" w:cs="Arial"/>
          <w:sz w:val="28"/>
          <w:szCs w:val="28"/>
        </w:rPr>
      </w:pPr>
    </w:p>
    <w:p w:rsidR="00FD7E23" w:rsidRPr="00BB23DF" w:rsidRDefault="00FE1418" w:rsidP="00203E3F">
      <w:pPr>
        <w:pStyle w:val="Sinespaciado"/>
        <w:spacing w:line="360" w:lineRule="auto"/>
        <w:ind w:left="720" w:firstLine="696"/>
        <w:jc w:val="center"/>
        <w:rPr>
          <w:rFonts w:ascii="Arial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GYRO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m</m:t>
              </m:r>
            </m:sub>
          </m:sSub>
        </m:oMath>
      </m:oMathPara>
    </w:p>
    <w:p w:rsidR="00FD7E23" w:rsidRPr="00FD7E23" w:rsidRDefault="0036075B" w:rsidP="00FD7E23">
      <w:pPr>
        <w:pStyle w:val="Sinespaciado"/>
        <w:spacing w:line="360" w:lineRule="auto"/>
        <w:ind w:firstLine="708"/>
        <w:jc w:val="both"/>
        <w:rPr>
          <w:rFonts w:ascii="Cambria Math" w:hAnsi="Cambria Math" w:cs="Arial"/>
          <w:i/>
        </w:rPr>
      </w:pPr>
      <w:r>
        <w:rPr>
          <w:rFonts w:ascii="Cambria Math" w:hAnsi="Cambria Math" w:cs="Arial"/>
          <w:i/>
        </w:rPr>
        <w:t>s</w:t>
      </w:r>
      <w:r w:rsidR="00FD7E23">
        <w:rPr>
          <w:rFonts w:ascii="Cambria Math" w:hAnsi="Cambria Math" w:cs="Arial"/>
          <w:i/>
        </w:rPr>
        <w:t>iendo</w:t>
      </w:r>
      <w:r>
        <w:rPr>
          <w:rFonts w:ascii="Cambria Math" w:hAnsi="Cambria Math" w:cs="Arial"/>
          <w:i/>
        </w:rPr>
        <w:t>:</w:t>
      </w:r>
    </w:p>
    <w:p w:rsidR="00FD7E23" w:rsidRPr="00FD7E23" w:rsidRDefault="00FE1418" w:rsidP="009753DF">
      <w:pPr>
        <w:pStyle w:val="Sinespaciado"/>
        <w:spacing w:line="360" w:lineRule="auto"/>
        <w:ind w:left="720" w:firstLine="696"/>
        <w:jc w:val="both"/>
        <w:rPr>
          <w:rFonts w:ascii="Cambria Math" w:hAnsi="Cambria Math" w:cs="Arial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G</m:t>
              </m:r>
            </m:e>
            <m:sub>
              <m:r>
                <w:rPr>
                  <w:rFonts w:ascii="Cambria Math" w:hAnsi="Cambria Math" w:cs="Arial"/>
                </w:rPr>
                <m:t>GYRO</m:t>
              </m:r>
            </m:sub>
          </m:sSub>
          <m:r>
            <w:rPr>
              <w:rFonts w:ascii="Cambria Math" w:hAnsi="Cambria Math" w:cs="Arial"/>
            </w:rPr>
            <m:t>:Ganancia del giroscopio</m:t>
          </m:r>
        </m:oMath>
      </m:oMathPara>
    </w:p>
    <w:p w:rsidR="00FD7E23" w:rsidRDefault="0036075B" w:rsidP="009753DF">
      <w:pPr>
        <w:pStyle w:val="Sinespaciado"/>
        <w:spacing w:line="360" w:lineRule="auto"/>
        <w:ind w:left="720" w:firstLine="696"/>
        <w:jc w:val="both"/>
        <w:rPr>
          <w:rFonts w:ascii="Cambria Math" w:hAnsi="Cambria Math" w:cs="Arial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Senbilidad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mdps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digit</m:t>
                  </m:r>
                </m:den>
              </m:f>
            </m:e>
          </m:d>
          <m:r>
            <w:rPr>
              <w:rFonts w:ascii="Cambria Math" w:hAnsi="Cambria Math" w:cs="Arial"/>
            </w:rPr>
            <m:t>:Sensibilidad del giroscopio.</m:t>
          </m:r>
        </m:oMath>
      </m:oMathPara>
    </w:p>
    <w:p w:rsidR="0036075B" w:rsidRPr="0036075B" w:rsidRDefault="00FE1418" w:rsidP="0036075B">
      <w:pPr>
        <w:pStyle w:val="Sinespaciado"/>
        <w:spacing w:line="360" w:lineRule="auto"/>
        <w:ind w:left="720" w:firstLine="696"/>
        <w:jc w:val="both"/>
        <w:rPr>
          <w:rFonts w:ascii="Cambria Math" w:hAnsi="Cambria Math" w:cs="Arial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ω</m:t>
              </m:r>
            </m:e>
            <m:sub>
              <m:r>
                <w:rPr>
                  <w:rFonts w:ascii="Cambria Math" w:hAnsi="Cambria Math" w:cs="Arial"/>
                </w:rPr>
                <m:t>g</m:t>
              </m:r>
            </m:sub>
          </m:sSub>
          <m:r>
            <w:rPr>
              <w:rFonts w:ascii="Cambria Math" w:hAnsi="Cambria Math" w:cs="Arial"/>
            </w:rPr>
            <m:t>:Velocidad angular medida en grados por segundo.</m:t>
          </m:r>
        </m:oMath>
      </m:oMathPara>
    </w:p>
    <w:p w:rsidR="0036075B" w:rsidRPr="00BB23DF" w:rsidRDefault="00FE1418" w:rsidP="0036075B">
      <w:pPr>
        <w:pStyle w:val="Sinespaciado"/>
        <w:spacing w:line="360" w:lineRule="auto"/>
        <w:ind w:left="720" w:firstLine="696"/>
        <w:jc w:val="both"/>
        <w:rPr>
          <w:rFonts w:ascii="Cambria Math" w:hAnsi="Cambria Math" w:cs="Arial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ω</m:t>
              </m:r>
            </m:e>
            <m:sub>
              <m:r>
                <w:rPr>
                  <w:rFonts w:ascii="Cambria Math" w:hAnsi="Cambria Math" w:cs="Arial"/>
                </w:rPr>
                <m:t>m</m:t>
              </m:r>
            </m:sub>
          </m:sSub>
          <m:r>
            <w:rPr>
              <w:rFonts w:ascii="Cambria Math" w:hAnsi="Cambria Math" w:cs="Arial"/>
            </w:rPr>
            <m:t>:Velocidad angular medida en milésimas de gr</m:t>
          </m:r>
          <m:r>
            <w:rPr>
              <w:rFonts w:ascii="Cambria Math" w:hAnsi="Cambria Math" w:cs="Arial"/>
            </w:rPr>
            <m:t>ado por segundo.</m:t>
          </m:r>
        </m:oMath>
      </m:oMathPara>
    </w:p>
    <w:p w:rsidR="00BB23DF" w:rsidRPr="00BB23DF" w:rsidRDefault="00BB23DF" w:rsidP="00C21C70">
      <w:pPr>
        <w:pStyle w:val="Sinespaciado"/>
        <w:spacing w:line="360" w:lineRule="auto"/>
        <w:jc w:val="both"/>
        <w:rPr>
          <w:rFonts w:ascii="Cambria Math" w:hAnsi="Cambria Math" w:cs="Arial"/>
          <w:i/>
        </w:rPr>
      </w:pPr>
    </w:p>
    <w:p w:rsidR="00DB216A" w:rsidRDefault="00627342" w:rsidP="00DB216A">
      <w:pPr>
        <w:pStyle w:val="Sinespaciado"/>
        <w:numPr>
          <w:ilvl w:val="1"/>
          <w:numId w:val="5"/>
        </w:numPr>
        <w:spacing w:line="360" w:lineRule="auto"/>
        <w:ind w:left="720"/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Estimación de ángulos de Pitch y Roll</w:t>
      </w:r>
      <w:r w:rsidR="00DB216A">
        <w:rPr>
          <w:rFonts w:ascii="Arial" w:hAnsi="Arial" w:cs="Arial"/>
          <w:b/>
          <w:i/>
        </w:rPr>
        <w:t xml:space="preserve"> a partir del acelerómetro</w:t>
      </w:r>
    </w:p>
    <w:p w:rsidR="00BF55E8" w:rsidRDefault="00BF55E8" w:rsidP="00BF55E8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  <w:r w:rsidRPr="00BF55E8">
        <w:rPr>
          <w:rFonts w:ascii="Arial" w:hAnsi="Arial" w:cs="Arial"/>
        </w:rPr>
        <w:t xml:space="preserve">Se realizó un estimado del ángulo de inclinación del cuadricóptero </w:t>
      </w:r>
      <w:r>
        <w:rPr>
          <w:rFonts w:ascii="Arial" w:hAnsi="Arial" w:cs="Arial"/>
        </w:rPr>
        <w:t>a partir de las medici</w:t>
      </w:r>
      <w:r w:rsidR="00A7556D">
        <w:rPr>
          <w:rFonts w:ascii="Arial" w:hAnsi="Arial" w:cs="Arial"/>
        </w:rPr>
        <w:t xml:space="preserve">ones del acelerómero, el cual provee una descomposición de la fuerza de aceleración del cuadricóptero en </w:t>
      </w:r>
      <w:r w:rsidR="00BB56D7">
        <w:rPr>
          <w:rFonts w:ascii="Arial" w:hAnsi="Arial" w:cs="Arial"/>
        </w:rPr>
        <w:t>tres (3)</w:t>
      </w:r>
      <w:r w:rsidR="00A7556D">
        <w:rPr>
          <w:rFonts w:ascii="Arial" w:hAnsi="Arial" w:cs="Arial"/>
        </w:rPr>
        <w:t xml:space="preserve"> ejes perpendiculares</w:t>
      </w:r>
      <w:r w:rsidR="00BB56D7">
        <w:rPr>
          <w:rFonts w:ascii="Arial" w:hAnsi="Arial" w:cs="Arial"/>
        </w:rPr>
        <w:t xml:space="preserve"> (x, y, z). El acelerómetro puede detectar constantemente la fuerza de gravedad, en magnitud, dirección, y fuerza, en cada uno de sus tres (3) ejes</w:t>
      </w:r>
      <w:r w:rsidR="00627342">
        <w:rPr>
          <w:rFonts w:ascii="Arial" w:hAnsi="Arial" w:cs="Arial"/>
        </w:rPr>
        <w:t>,</w:t>
      </w:r>
      <w:r w:rsidR="00BB56D7">
        <w:rPr>
          <w:rFonts w:ascii="Arial" w:hAnsi="Arial" w:cs="Arial"/>
        </w:rPr>
        <w:t xml:space="preserve"> y en base a ello puede establecerse un marco de referencia absolu</w:t>
      </w:r>
      <w:r w:rsidR="00627342">
        <w:rPr>
          <w:rFonts w:ascii="Arial" w:hAnsi="Arial" w:cs="Arial"/>
        </w:rPr>
        <w:t>to a partir del cual calcular los</w:t>
      </w:r>
      <w:r w:rsidR="00BB56D7">
        <w:rPr>
          <w:rFonts w:ascii="Arial" w:hAnsi="Arial" w:cs="Arial"/>
        </w:rPr>
        <w:t xml:space="preserve"> ángulo</w:t>
      </w:r>
      <w:r w:rsidR="00627342">
        <w:rPr>
          <w:rFonts w:ascii="Arial" w:hAnsi="Arial" w:cs="Arial"/>
        </w:rPr>
        <w:t>s</w:t>
      </w:r>
      <w:r w:rsidR="00BB56D7">
        <w:rPr>
          <w:rFonts w:ascii="Arial" w:hAnsi="Arial" w:cs="Arial"/>
        </w:rPr>
        <w:t xml:space="preserve"> de </w:t>
      </w:r>
      <w:r w:rsidR="00627342">
        <w:rPr>
          <w:rFonts w:ascii="Arial" w:hAnsi="Arial" w:cs="Arial"/>
        </w:rPr>
        <w:t>Pitch y Roll</w:t>
      </w:r>
      <w:r w:rsidR="00BB56D7">
        <w:rPr>
          <w:rFonts w:ascii="Arial" w:hAnsi="Arial" w:cs="Arial"/>
        </w:rPr>
        <w:t xml:space="preserve"> </w:t>
      </w:r>
      <w:r w:rsidR="00627342">
        <w:rPr>
          <w:rFonts w:ascii="Arial" w:hAnsi="Arial" w:cs="Arial"/>
        </w:rPr>
        <w:t>del sensor, y en consecuencia, del cuadricóptero</w:t>
      </w:r>
      <w:r w:rsidR="00BB56D7">
        <w:rPr>
          <w:rFonts w:ascii="Arial" w:hAnsi="Arial" w:cs="Arial"/>
        </w:rPr>
        <w:t>.</w:t>
      </w:r>
      <w:r w:rsidR="00627342">
        <w:rPr>
          <w:rFonts w:ascii="Arial" w:hAnsi="Arial" w:cs="Arial"/>
        </w:rPr>
        <w:t xml:space="preserve"> La estimación de ángulos se realizó siguiendo el procedimiento expuesto en </w:t>
      </w:r>
      <w:r w:rsidR="00627342" w:rsidRPr="00627342">
        <w:rPr>
          <w:rFonts w:ascii="Arial" w:hAnsi="Arial" w:cs="Arial"/>
          <w:b/>
        </w:rPr>
        <w:t>[STMicroElectronics 2010]</w:t>
      </w:r>
      <w:r w:rsidR="00627342">
        <w:rPr>
          <w:rFonts w:ascii="Arial" w:hAnsi="Arial" w:cs="Arial"/>
        </w:rPr>
        <w:t>, el cual es presentado a continuación:</w:t>
      </w:r>
    </w:p>
    <w:p w:rsidR="00297D51" w:rsidRDefault="00297D51" w:rsidP="00BF55E8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</w:p>
    <w:p w:rsidR="00627342" w:rsidRDefault="00627342" w:rsidP="00627342">
      <w:pPr>
        <w:pStyle w:val="Sinespaciado"/>
        <w:spacing w:line="360" w:lineRule="auto"/>
        <w:ind w:left="708" w:firstLine="708"/>
      </w:pPr>
      <w:r>
        <w:rPr>
          <w:rFonts w:ascii="Arial" w:hAnsi="Arial" w:cs="Arial"/>
          <w:noProof/>
          <w:lang w:eastAsia="es-VE" w:bidi="ar-SA"/>
        </w:rPr>
        <w:drawing>
          <wp:inline distT="0" distB="0" distL="0" distR="0">
            <wp:extent cx="4086225" cy="1914525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1375" t="5532" r="15789" b="89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342" w:rsidRPr="00627342" w:rsidRDefault="00627342" w:rsidP="00627342">
      <w:pPr>
        <w:pStyle w:val="Epgrafe"/>
        <w:jc w:val="center"/>
        <w:rPr>
          <w:b/>
          <w:color w:val="FF0000"/>
        </w:rPr>
      </w:pPr>
      <w:r w:rsidRPr="00627342">
        <w:rPr>
          <w:color w:val="FF0000"/>
        </w:rPr>
        <w:t xml:space="preserve">Ilustración </w:t>
      </w:r>
      <w:r w:rsidR="00FE1418" w:rsidRPr="00627342">
        <w:rPr>
          <w:color w:val="FF0000"/>
        </w:rPr>
        <w:fldChar w:fldCharType="begin"/>
      </w:r>
      <w:r w:rsidRPr="00627342">
        <w:rPr>
          <w:color w:val="FF0000"/>
        </w:rPr>
        <w:instrText xml:space="preserve"> SEQ Ilustración \* ARABIC </w:instrText>
      </w:r>
      <w:r w:rsidR="00FE1418" w:rsidRPr="00627342">
        <w:rPr>
          <w:color w:val="FF0000"/>
        </w:rPr>
        <w:fldChar w:fldCharType="separate"/>
      </w:r>
      <w:r w:rsidR="000D473F">
        <w:rPr>
          <w:noProof/>
          <w:color w:val="FF0000"/>
        </w:rPr>
        <w:t>1</w:t>
      </w:r>
      <w:r w:rsidR="00FE1418" w:rsidRPr="00627342">
        <w:rPr>
          <w:color w:val="FF0000"/>
        </w:rPr>
        <w:fldChar w:fldCharType="end"/>
      </w:r>
      <w:r w:rsidRPr="00627342">
        <w:rPr>
          <w:color w:val="FF0000"/>
        </w:rPr>
        <w:t xml:space="preserve"> - Tomada de</w:t>
      </w:r>
      <w:r w:rsidRPr="00627342">
        <w:rPr>
          <w:b/>
          <w:color w:val="FF0000"/>
        </w:rPr>
        <w:t xml:space="preserve"> [STMicroElectronics]</w:t>
      </w:r>
    </w:p>
    <w:p w:rsidR="00627342" w:rsidRDefault="00627342" w:rsidP="00627342">
      <w:pPr>
        <w:pStyle w:val="Epgrafe"/>
        <w:jc w:val="center"/>
        <w:rPr>
          <w:color w:val="FF0000"/>
        </w:rPr>
      </w:pPr>
    </w:p>
    <w:p w:rsidR="00627342" w:rsidRPr="00627342" w:rsidRDefault="00627342" w:rsidP="00627342">
      <w:pPr>
        <w:pStyle w:val="Epgrafe"/>
        <w:jc w:val="center"/>
        <w:rPr>
          <w:rFonts w:ascii="Arial" w:hAnsi="Arial" w:cs="Arial"/>
          <w:color w:val="FF0000"/>
        </w:rPr>
      </w:pPr>
    </w:p>
    <w:p w:rsidR="00627342" w:rsidRDefault="00297D51" w:rsidP="00BF55E8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α=Ángul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o</m:t>
              </m:r>
            </m:e>
            <m:sub>
              <m:r>
                <w:rPr>
                  <w:rFonts w:ascii="Cambria Math" w:hAnsi="Cambria Math" w:cs="Arial"/>
                </w:rPr>
                <m:t>Roll</m:t>
              </m:r>
            </m:sub>
          </m:sSub>
          <m:r>
            <w:rPr>
              <w:rFonts w:ascii="Cambria Math" w:hAnsi="Cambria Math" w:cs="Arial"/>
            </w:rPr>
            <m:t xml:space="preserve">= 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tan</m:t>
                  </m:r>
                </m:e>
                <m:sup>
                  <m:r>
                    <w:rPr>
                      <w:rFonts w:ascii="Cambria Math" w:hAnsi="Cambria Math" w:cs="Arial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 w:cs="Arial"/>
                </w:rPr>
                <m:t>(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sub>
                  </m:sSub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rad>
                </m:den>
              </m:f>
              <m:r>
                <w:rPr>
                  <w:rFonts w:ascii="Cambria Math" w:hAnsi="Cambria Math" w:cs="Arial"/>
                </w:rPr>
                <m:t>)</m:t>
              </m:r>
            </m:e>
          </m:func>
        </m:oMath>
      </m:oMathPara>
    </w:p>
    <w:p w:rsidR="00297D51" w:rsidRPr="00627342" w:rsidRDefault="00297D51" w:rsidP="00297D51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β=Ángul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o</m:t>
              </m:r>
            </m:e>
            <m:sub>
              <m:r>
                <w:rPr>
                  <w:rFonts w:ascii="Cambria Math" w:hAnsi="Cambria Math" w:cs="Arial"/>
                </w:rPr>
                <m:t>Pitch</m:t>
              </m:r>
            </m:sub>
          </m:sSub>
          <m:r>
            <w:rPr>
              <w:rFonts w:ascii="Cambria Math" w:hAnsi="Cambria Math" w:cs="Arial"/>
            </w:rPr>
            <m:t xml:space="preserve">= 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tan</m:t>
                  </m:r>
                </m:e>
                <m:sup>
                  <m:r>
                    <w:rPr>
                      <w:rFonts w:ascii="Cambria Math" w:hAnsi="Cambria Math" w:cs="Arial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 w:cs="Arial"/>
                </w:rPr>
                <m:t>(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sub>
                  </m:sSub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rad>
                </m:den>
              </m:f>
              <m:r>
                <w:rPr>
                  <w:rFonts w:ascii="Cambria Math" w:hAnsi="Cambria Math" w:cs="Arial"/>
                </w:rPr>
                <m:t>)</m:t>
              </m:r>
            </m:e>
          </m:func>
        </m:oMath>
      </m:oMathPara>
    </w:p>
    <w:p w:rsidR="00C21C70" w:rsidRPr="00C21C70" w:rsidRDefault="00C21C70" w:rsidP="00C21C70">
      <w:pPr>
        <w:pStyle w:val="Sinespaciad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</w:t>
      </w:r>
      <w:r w:rsidR="00297D51" w:rsidRPr="00C21C70">
        <w:rPr>
          <w:rFonts w:ascii="Arial" w:hAnsi="Arial" w:cs="Arial"/>
        </w:rPr>
        <w:t>iendo</w:t>
      </w:r>
      <w:r w:rsidRPr="00C21C70">
        <w:rPr>
          <w:rFonts w:ascii="Arial" w:hAnsi="Arial" w:cs="Arial"/>
        </w:rPr>
        <w:t>:</w:t>
      </w:r>
    </w:p>
    <w:p w:rsidR="00297D51" w:rsidRDefault="00C21C70" w:rsidP="00C21C70">
      <w:pPr>
        <w:pStyle w:val="Sinespaciado"/>
        <w:spacing w:line="36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m:oMath>
        <m:r>
          <w:rPr>
            <w:rFonts w:ascii="Cambria Math" w:hAnsi="Cambria Math" w:cs="Arial"/>
          </w:rPr>
          <m:t>Ax:Valor de las fuerzas sobre el eje x del acelerómetro.</m:t>
        </m:r>
      </m:oMath>
    </w:p>
    <w:p w:rsidR="00C21C70" w:rsidRDefault="00C21C70" w:rsidP="00C21C70">
      <w:pPr>
        <w:pStyle w:val="Sinespaciado"/>
        <w:spacing w:line="360" w:lineRule="auto"/>
        <w:ind w:left="708" w:firstLine="708"/>
        <w:jc w:val="both"/>
        <w:rPr>
          <w:rFonts w:ascii="Arial" w:hAnsi="Arial" w:cs="Arial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Ay:Valor de las fuerzas sobre el eje y del acelerómetro.</m:t>
          </m:r>
        </m:oMath>
      </m:oMathPara>
    </w:p>
    <w:p w:rsidR="00C21C70" w:rsidRDefault="00C21C70" w:rsidP="00C21C70">
      <w:pPr>
        <w:pStyle w:val="Sinespaciado"/>
        <w:spacing w:line="360" w:lineRule="auto"/>
        <w:ind w:left="708" w:firstLine="708"/>
        <w:jc w:val="both"/>
        <w:rPr>
          <w:rFonts w:ascii="Arial" w:hAnsi="Arial" w:cs="Arial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Az:Valor de las fuerzas sobre el eje z del acelerómetro.</m:t>
          </m:r>
        </m:oMath>
      </m:oMathPara>
    </w:p>
    <w:p w:rsidR="007D1DBF" w:rsidRDefault="007D1DBF" w:rsidP="00C21C70">
      <w:pPr>
        <w:pStyle w:val="Sinespaciado"/>
        <w:spacing w:line="360" w:lineRule="auto"/>
        <w:ind w:left="708" w:firstLine="702"/>
        <w:jc w:val="both"/>
        <w:rPr>
          <w:rFonts w:ascii="Arial" w:hAnsi="Arial" w:cs="Arial"/>
        </w:rPr>
      </w:pPr>
    </w:p>
    <w:p w:rsidR="00297D51" w:rsidRPr="00C21C70" w:rsidRDefault="00C21C70" w:rsidP="00C21C70">
      <w:pPr>
        <w:pStyle w:val="Sinespaciado"/>
        <w:spacing w:line="360" w:lineRule="auto"/>
        <w:ind w:left="708" w:firstLine="702"/>
        <w:jc w:val="both"/>
        <w:rPr>
          <w:rFonts w:ascii="Arial" w:hAnsi="Arial" w:cs="Arial"/>
        </w:rPr>
      </w:pPr>
      <w:r>
        <w:rPr>
          <w:rFonts w:ascii="Arial" w:hAnsi="Arial" w:cs="Arial"/>
        </w:rPr>
        <w:t>Las estimaciones de los ángulos de Pitch y Roll calculadas a partir de los datos del acelerómetro, a pesar de ser precisas y permitir mantener un marco de referencia absoluto, en base a la fuerza de gravedad de la tierra, presentan un alto porcentaje de ruido, ya que el acelerómetro es altamente sensible a perturbaciones provocadas por fuerzas externas que incidan sobre el mismo.</w:t>
      </w:r>
    </w:p>
    <w:p w:rsidR="00DB216A" w:rsidRDefault="00DB216A" w:rsidP="00DB216A">
      <w:pPr>
        <w:pStyle w:val="Sinespaciado"/>
        <w:numPr>
          <w:ilvl w:val="1"/>
          <w:numId w:val="5"/>
        </w:numPr>
        <w:spacing w:line="360" w:lineRule="auto"/>
        <w:ind w:left="720"/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Estimación de posición angular a partir del giroscopio</w:t>
      </w:r>
    </w:p>
    <w:p w:rsidR="00DB216A" w:rsidRDefault="00770F39" w:rsidP="00770F39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w:r>
        <w:rPr>
          <w:rFonts w:ascii="Arial" w:hAnsi="Arial" w:cs="Arial"/>
        </w:rPr>
        <w:t>Se realizó un estimado del ángulo de inclinación del cuadricóptero, mediante integración numérica de las ve</w:t>
      </w:r>
      <w:r w:rsidR="00E113F2">
        <w:rPr>
          <w:rFonts w:ascii="Arial" w:hAnsi="Arial" w:cs="Arial"/>
        </w:rPr>
        <w:t>locidades de rotación de Yaw, Pitch y Roll</w:t>
      </w:r>
      <w:r>
        <w:rPr>
          <w:rFonts w:ascii="Arial" w:hAnsi="Arial" w:cs="Arial"/>
        </w:rPr>
        <w:t>, como se describe a continuación:</w:t>
      </w:r>
    </w:p>
    <w:p w:rsidR="00EB552E" w:rsidRPr="00E113F2" w:rsidRDefault="00770F39" w:rsidP="00EB552E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Ángul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o</m:t>
              </m:r>
            </m:e>
            <m:sub>
              <m:r>
                <w:rPr>
                  <w:rFonts w:ascii="Cambria Math" w:hAnsi="Cambria Math" w:cs="Arial"/>
                </w:rPr>
                <m:t>Yaw</m:t>
              </m:r>
            </m:sub>
          </m:sSub>
          <m:r>
            <w:rPr>
              <w:rFonts w:ascii="Cambria Math" w:hAnsi="Cambria Math" w:cs="Arial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</w:rPr>
                    <m:t>Yaw</m:t>
                  </m:r>
                </m:sub>
              </m:sSub>
              <m:r>
                <w:rPr>
                  <w:rFonts w:ascii="Cambria Math" w:hAnsi="Cambria Math" w:cs="Arial"/>
                </w:rPr>
                <m:t>*dt</m:t>
              </m:r>
            </m:e>
          </m:nary>
          <m:r>
            <w:rPr>
              <w:rFonts w:ascii="Cambria Math" w:hAnsi="Cambria Math" w:cs="Arial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</w:rPr>
                    <m:t>Yaw</m:t>
                  </m:r>
                </m:sub>
              </m:sSub>
              <m:r>
                <w:rPr>
                  <w:rFonts w:ascii="Cambria Math" w:hAnsi="Cambria Math" w:cs="Arial"/>
                </w:rPr>
                <m:t>*dt</m:t>
              </m:r>
            </m:e>
          </m:nary>
        </m:oMath>
      </m:oMathPara>
    </w:p>
    <w:p w:rsidR="00E113F2" w:rsidRPr="00E113F2" w:rsidRDefault="00E113F2" w:rsidP="00EB552E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Ángul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o</m:t>
              </m:r>
            </m:e>
            <m:sub>
              <m:r>
                <w:rPr>
                  <w:rFonts w:ascii="Cambria Math" w:hAnsi="Cambria Math" w:cs="Arial"/>
                </w:rPr>
                <m:t>Pitch</m:t>
              </m:r>
            </m:sub>
          </m:sSub>
          <m:r>
            <w:rPr>
              <w:rFonts w:ascii="Cambria Math" w:hAnsi="Cambria Math" w:cs="Arial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</w:rPr>
                    <m:t>Pitch</m:t>
                  </m:r>
                </m:sub>
              </m:sSub>
              <m:r>
                <w:rPr>
                  <w:rFonts w:ascii="Cambria Math" w:hAnsi="Cambria Math" w:cs="Arial"/>
                </w:rPr>
                <m:t>*dt</m:t>
              </m:r>
            </m:e>
          </m:nary>
          <m:r>
            <w:rPr>
              <w:rFonts w:ascii="Cambria Math" w:hAnsi="Cambria Math" w:cs="Arial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</w:rPr>
                    <m:t>Pitch</m:t>
                  </m:r>
                </m:sub>
              </m:sSub>
              <m:r>
                <w:rPr>
                  <w:rFonts w:ascii="Cambria Math" w:hAnsi="Cambria Math" w:cs="Arial"/>
                </w:rPr>
                <m:t>*dt</m:t>
              </m:r>
            </m:e>
          </m:nary>
        </m:oMath>
      </m:oMathPara>
    </w:p>
    <w:p w:rsidR="00E113F2" w:rsidRPr="00E113F2" w:rsidRDefault="00E113F2" w:rsidP="00EB552E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Ángul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o</m:t>
              </m:r>
            </m:e>
            <m:sub>
              <m:r>
                <w:rPr>
                  <w:rFonts w:ascii="Cambria Math" w:hAnsi="Cambria Math" w:cs="Arial"/>
                </w:rPr>
                <m:t>Roll</m:t>
              </m:r>
            </m:sub>
          </m:sSub>
          <m:r>
            <w:rPr>
              <w:rFonts w:ascii="Cambria Math" w:hAnsi="Cambria Math" w:cs="Arial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</w:rPr>
                    <m:t>Roll</m:t>
                  </m:r>
                </m:sub>
              </m:sSub>
              <m:r>
                <w:rPr>
                  <w:rFonts w:ascii="Cambria Math" w:hAnsi="Cambria Math" w:cs="Arial"/>
                </w:rPr>
                <m:t>*dt</m:t>
              </m:r>
            </m:e>
          </m:nary>
          <m:r>
            <w:rPr>
              <w:rFonts w:ascii="Cambria Math" w:hAnsi="Cambria Math" w:cs="Arial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</w:rPr>
                    <m:t>Roll</m:t>
                  </m:r>
                </m:sub>
              </m:sSub>
              <m:r>
                <w:rPr>
                  <w:rFonts w:ascii="Cambria Math" w:hAnsi="Cambria Math" w:cs="Arial"/>
                </w:rPr>
                <m:t>*dt</m:t>
              </m:r>
            </m:e>
          </m:nary>
        </m:oMath>
      </m:oMathPara>
    </w:p>
    <w:p w:rsidR="00BB23DF" w:rsidRPr="0036075B" w:rsidRDefault="00FE1418" w:rsidP="00BB23DF">
      <w:pPr>
        <w:pStyle w:val="Sinespaciado"/>
        <w:spacing w:line="360" w:lineRule="auto"/>
        <w:ind w:left="720" w:firstLine="696"/>
        <w:jc w:val="both"/>
        <w:rPr>
          <w:rFonts w:ascii="Cambria Math" w:hAnsi="Cambria Math" w:cs="Arial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ω</m:t>
              </m:r>
            </m:e>
            <m:sub>
              <m:r>
                <w:rPr>
                  <w:rFonts w:ascii="Cambria Math" w:hAnsi="Cambria Math" w:cs="Arial"/>
                </w:rPr>
                <m:t>Yaw</m:t>
              </m:r>
            </m:sub>
          </m:sSub>
          <m:r>
            <w:rPr>
              <w:rFonts w:ascii="Cambria Math" w:hAnsi="Cambria Math" w:cs="Arial"/>
            </w:rPr>
            <m:t>:Velocidad angular de Yaw medida en grados por segundo.</m:t>
          </m:r>
        </m:oMath>
      </m:oMathPara>
    </w:p>
    <w:p w:rsidR="00BB23DF" w:rsidRPr="0036075B" w:rsidRDefault="00FE1418" w:rsidP="00BB23DF">
      <w:pPr>
        <w:pStyle w:val="Sinespaciado"/>
        <w:spacing w:line="360" w:lineRule="auto"/>
        <w:ind w:left="720" w:firstLine="696"/>
        <w:jc w:val="both"/>
        <w:rPr>
          <w:rFonts w:ascii="Cambria Math" w:hAnsi="Cambria Math" w:cs="Arial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ω</m:t>
              </m:r>
            </m:e>
            <m:sub>
              <m:r>
                <w:rPr>
                  <w:rFonts w:ascii="Cambria Math" w:hAnsi="Cambria Math" w:cs="Arial"/>
                </w:rPr>
                <m:t>Pitch</m:t>
              </m:r>
            </m:sub>
          </m:sSub>
          <m:r>
            <w:rPr>
              <w:rFonts w:ascii="Cambria Math" w:hAnsi="Cambria Math" w:cs="Arial"/>
            </w:rPr>
            <m:t>:Velocidad angular de Pitch medida en grados por segundo.</m:t>
          </m:r>
        </m:oMath>
      </m:oMathPara>
    </w:p>
    <w:p w:rsidR="00BB23DF" w:rsidRPr="0036075B" w:rsidRDefault="00FE1418" w:rsidP="00BB23DF">
      <w:pPr>
        <w:pStyle w:val="Sinespaciado"/>
        <w:spacing w:line="360" w:lineRule="auto"/>
        <w:ind w:left="720" w:firstLine="696"/>
        <w:jc w:val="both"/>
        <w:rPr>
          <w:rFonts w:ascii="Cambria Math" w:hAnsi="Cambria Math" w:cs="Arial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ω</m:t>
              </m:r>
            </m:e>
            <m:sub>
              <m:r>
                <w:rPr>
                  <w:rFonts w:ascii="Cambria Math" w:hAnsi="Cambria Math" w:cs="Arial"/>
                </w:rPr>
                <m:t>Roll</m:t>
              </m:r>
            </m:sub>
          </m:sSub>
          <m:r>
            <w:rPr>
              <w:rFonts w:ascii="Cambria Math" w:hAnsi="Cambria Math" w:cs="Arial"/>
            </w:rPr>
            <m:t>:Velocidad angular de Roll medida en grados por segundo.</m:t>
          </m:r>
        </m:oMath>
      </m:oMathPara>
    </w:p>
    <w:p w:rsidR="00770F39" w:rsidRDefault="00E113F2" w:rsidP="00E113F2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Durante un lapso corto de tiempo, este estimado del ángulo de inclinación</w:t>
      </w:r>
      <w:r w:rsidR="007D1DBF">
        <w:rPr>
          <w:rFonts w:ascii="Arial" w:hAnsi="Arial" w:cs="Arial"/>
        </w:rPr>
        <w:t xml:space="preserve"> en cada eje puede mantenerse preciso</w:t>
      </w:r>
      <w:r>
        <w:rPr>
          <w:rFonts w:ascii="Arial" w:hAnsi="Arial" w:cs="Arial"/>
        </w:rPr>
        <w:t xml:space="preserve">, pero, </w:t>
      </w:r>
      <w:r w:rsidR="00654800">
        <w:rPr>
          <w:rFonts w:ascii="Arial" w:hAnsi="Arial" w:cs="Arial"/>
        </w:rPr>
        <w:t xml:space="preserve">tiende </w:t>
      </w:r>
      <w:r w:rsidR="000B3028">
        <w:rPr>
          <w:rFonts w:ascii="Arial" w:hAnsi="Arial" w:cs="Arial"/>
        </w:rPr>
        <w:t xml:space="preserve">a presentar deriva </w:t>
      </w:r>
      <w:r w:rsidR="00654800">
        <w:rPr>
          <w:rFonts w:ascii="Arial" w:hAnsi="Arial" w:cs="Arial"/>
        </w:rPr>
        <w:t>constante y a alejarse de</w:t>
      </w:r>
      <w:r w:rsidR="000B3028">
        <w:rPr>
          <w:rFonts w:ascii="Arial" w:hAnsi="Arial" w:cs="Arial"/>
        </w:rPr>
        <w:t xml:space="preserve"> los valores reales a medir</w:t>
      </w:r>
      <w:r w:rsidR="00654800">
        <w:rPr>
          <w:rFonts w:ascii="Arial" w:hAnsi="Arial" w:cs="Arial"/>
        </w:rPr>
        <w:t>, por no realizarse la misma respecto a un marco de referencia absoluto.</w:t>
      </w:r>
    </w:p>
    <w:p w:rsidR="00654800" w:rsidRDefault="00654800" w:rsidP="00E113F2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</w:p>
    <w:p w:rsidR="00654800" w:rsidRDefault="00654800" w:rsidP="00E113F2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</w:p>
    <w:p w:rsidR="00DB216A" w:rsidRDefault="00DB216A" w:rsidP="00DB216A">
      <w:pPr>
        <w:pStyle w:val="Sinespaciado"/>
        <w:numPr>
          <w:ilvl w:val="1"/>
          <w:numId w:val="5"/>
        </w:numPr>
        <w:spacing w:line="360" w:lineRule="auto"/>
        <w:ind w:left="720"/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lastRenderedPageBreak/>
        <w:t>Combinación de las estimaciones de posición angular del acelerómetro y giroscopio</w:t>
      </w:r>
    </w:p>
    <w:p w:rsidR="00DB216A" w:rsidRDefault="008C2100" w:rsidP="00654800">
      <w:pPr>
        <w:pStyle w:val="Sinespaciado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  <w:u w:val="single"/>
        </w:rPr>
        <w:t>Mejorar y terminar</w:t>
      </w:r>
      <w:r w:rsidR="00DB216A">
        <w:rPr>
          <w:rFonts w:ascii="Arial" w:hAnsi="Arial" w:cs="Arial"/>
        </w:rPr>
        <w:t xml:space="preserve"> </w:t>
      </w:r>
    </w:p>
    <w:p w:rsidR="00DB216A" w:rsidRDefault="00DB216A" w:rsidP="00DB216A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w:r>
        <w:rPr>
          <w:rFonts w:ascii="Arial" w:hAnsi="Arial" w:cs="Arial"/>
        </w:rPr>
        <w:t>Al combinar la precisión del acelerómetro para medir inclinación respecto al marco de referencia absoluto del planeta Tierra, con l</w:t>
      </w:r>
      <w:r w:rsidR="000B2F01">
        <w:rPr>
          <w:rFonts w:ascii="Arial" w:hAnsi="Arial" w:cs="Arial"/>
        </w:rPr>
        <w:t>a sensibilidad y estabilidad de la estimación de ángulo</w:t>
      </w:r>
      <w:r>
        <w:rPr>
          <w:rFonts w:ascii="Arial" w:hAnsi="Arial" w:cs="Arial"/>
        </w:rPr>
        <w:t xml:space="preserve"> </w:t>
      </w:r>
      <w:r w:rsidR="000B2F01">
        <w:rPr>
          <w:rFonts w:ascii="Arial" w:hAnsi="Arial" w:cs="Arial"/>
        </w:rPr>
        <w:t xml:space="preserve">realizada a partir de los datos del </w:t>
      </w:r>
      <w:r>
        <w:rPr>
          <w:rFonts w:ascii="Arial" w:hAnsi="Arial" w:cs="Arial"/>
        </w:rPr>
        <w:t>giroscopio para medir los movimientos de rotación alrededor de cada eje</w:t>
      </w:r>
      <w:r w:rsidR="000B2F01">
        <w:rPr>
          <w:rFonts w:ascii="Arial" w:hAnsi="Arial" w:cs="Arial"/>
        </w:rPr>
        <w:t xml:space="preserve"> del sensor</w:t>
      </w:r>
      <w:r>
        <w:rPr>
          <w:rFonts w:ascii="Arial" w:hAnsi="Arial" w:cs="Arial"/>
        </w:rPr>
        <w:t>, puede obtenerse una estimación de ángulo precisa, estable, y de alta sensibilidad.</w:t>
      </w:r>
      <w:r w:rsidR="000B2F01">
        <w:rPr>
          <w:rFonts w:ascii="Arial" w:hAnsi="Arial" w:cs="Arial"/>
        </w:rPr>
        <w:t xml:space="preserve"> Para ello, se utilizó un filtro complementario</w:t>
      </w:r>
      <w:r w:rsidR="000D473F">
        <w:rPr>
          <w:rFonts w:ascii="Arial" w:hAnsi="Arial" w:cs="Arial"/>
        </w:rPr>
        <w:t>, el cual es un método derivado de la Regla de Bayes, para la estimación de estado de un proceso de Markov:</w:t>
      </w:r>
    </w:p>
    <w:p w:rsidR="000D473F" w:rsidRDefault="000D473F" w:rsidP="00DB216A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w:r>
        <w:rPr>
          <w:rFonts w:ascii="Arial" w:hAnsi="Arial" w:cs="Arial"/>
        </w:rPr>
        <w:t>Regla de Bayes</w:t>
      </w:r>
    </w:p>
    <w:p w:rsidR="000D473F" w:rsidRDefault="000D473F" w:rsidP="000D473F">
      <w:pPr>
        <w:pStyle w:val="Sinespaciado"/>
        <w:spacing w:line="360" w:lineRule="auto"/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A</m:t>
              </m:r>
            </m:e>
            <m:e>
              <m:r>
                <w:rPr>
                  <w:rFonts w:ascii="Cambria Math" w:hAnsi="Cambria Math" w:cs="Arial"/>
                </w:rPr>
                <m:t>B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B</m:t>
                  </m:r>
                </m:e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</m:d>
              <m:r>
                <w:rPr>
                  <w:rFonts w:ascii="Cambria Math" w:hAnsi="Cambria Math" w:cs="Arial"/>
                </w:rPr>
                <m:t>*P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 w:cs="Arial"/>
                </w:rPr>
                <m:t>P(B)</m:t>
              </m:r>
            </m:den>
          </m:f>
        </m:oMath>
      </m:oMathPara>
    </w:p>
    <w:p w:rsidR="00BB5005" w:rsidRDefault="00911A38" w:rsidP="00BB5005">
      <w:pPr>
        <w:pStyle w:val="Sinespaciado"/>
        <w:spacing w:line="360" w:lineRule="auto"/>
        <w:ind w:left="708" w:firstLine="70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se detalla en </w:t>
      </w:r>
      <w:r>
        <w:rPr>
          <w:rFonts w:ascii="Arial" w:hAnsi="Arial" w:cs="Arial"/>
          <w:b/>
        </w:rPr>
        <w:t xml:space="preserve">[Burgard 2005], </w:t>
      </w:r>
      <w:r>
        <w:rPr>
          <w:rFonts w:ascii="Arial" w:hAnsi="Arial" w:cs="Arial"/>
        </w:rPr>
        <w:t>S</w:t>
      </w:r>
      <w:r w:rsidR="00BB5005">
        <w:rPr>
          <w:rFonts w:ascii="Arial" w:hAnsi="Arial" w:cs="Arial"/>
        </w:rPr>
        <w:t xml:space="preserve">i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k</m:t>
            </m:r>
          </m:sub>
        </m:sSub>
      </m:oMath>
      <w:r w:rsidR="00BB5005">
        <w:rPr>
          <w:rFonts w:ascii="Arial" w:hAnsi="Arial" w:cs="Arial"/>
        </w:rPr>
        <w:t xml:space="preserve"> es</w:t>
      </w:r>
      <w:r w:rsidR="00B50B28">
        <w:rPr>
          <w:rFonts w:ascii="Arial" w:hAnsi="Arial" w:cs="Arial"/>
        </w:rPr>
        <w:t xml:space="preserve"> el</w:t>
      </w:r>
      <w:r w:rsidR="00BB5005">
        <w:rPr>
          <w:rFonts w:ascii="Arial" w:hAnsi="Arial" w:cs="Arial"/>
        </w:rPr>
        <w:t xml:space="preserve"> estado</w:t>
      </w:r>
      <w:r w:rsidR="00B50B28">
        <w:rPr>
          <w:rFonts w:ascii="Arial" w:hAnsi="Arial" w:cs="Arial"/>
        </w:rPr>
        <w:t xml:space="preserve"> estimado</w:t>
      </w:r>
      <w:r w:rsidR="00BB5005">
        <w:rPr>
          <w:rFonts w:ascii="Arial" w:hAnsi="Arial" w:cs="Arial"/>
        </w:rPr>
        <w:t xml:space="preserve"> del proceso, y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k</m:t>
            </m:r>
          </m:sub>
        </m:sSub>
      </m:oMath>
      <w:r w:rsidR="00C21358">
        <w:rPr>
          <w:rFonts w:ascii="Arial" w:hAnsi="Arial" w:cs="Arial"/>
        </w:rPr>
        <w:t xml:space="preserve"> una</w:t>
      </w:r>
      <w:r w:rsidR="00B50B28">
        <w:rPr>
          <w:rFonts w:ascii="Arial" w:hAnsi="Arial" w:cs="Arial"/>
        </w:rPr>
        <w:t xml:space="preserve"> observ</w:t>
      </w:r>
      <w:r w:rsidR="00C21358">
        <w:rPr>
          <w:rFonts w:ascii="Arial" w:hAnsi="Arial" w:cs="Arial"/>
        </w:rPr>
        <w:t>ación</w:t>
      </w:r>
      <w:r w:rsidR="00B50B28">
        <w:rPr>
          <w:rFonts w:ascii="Arial" w:hAnsi="Arial" w:cs="Arial"/>
        </w:rPr>
        <w:t xml:space="preserve"> acerca</w:t>
      </w:r>
      <w:r w:rsidR="00BB5005">
        <w:rPr>
          <w:rFonts w:ascii="Arial" w:hAnsi="Arial" w:cs="Arial"/>
        </w:rPr>
        <w:t xml:space="preserve"> del estado del mismo:</w:t>
      </w:r>
    </w:p>
    <w:p w:rsidR="00BB5005" w:rsidRDefault="00BB5005" w:rsidP="00BB5005">
      <w:pPr>
        <w:pStyle w:val="Sinespaciado"/>
        <w:spacing w:line="360" w:lineRule="auto"/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k</m:t>
                  </m:r>
                </m:sub>
              </m:sSub>
              <m:r>
                <w:rPr>
                  <w:rFonts w:ascii="Cambria Math" w:hAnsi="Cambria Math" w:cs="Arial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</w:rPr>
                <m:t>*P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Arial"/>
                </w:rPr>
                <m:t>P(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k</m:t>
                  </m:r>
                </m:sub>
              </m:sSub>
              <m:r>
                <w:rPr>
                  <w:rFonts w:ascii="Cambria Math" w:hAnsi="Cambria Math" w:cs="Arial"/>
                </w:rPr>
                <m:t>|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k-1</m:t>
                  </m:r>
                </m:sub>
              </m:sSub>
              <m:r>
                <w:rPr>
                  <w:rFonts w:ascii="Cambria Math" w:hAnsi="Cambria Math" w:cs="Arial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</w:rPr>
                <m:t>)</m:t>
              </m:r>
            </m:den>
          </m:f>
        </m:oMath>
      </m:oMathPara>
    </w:p>
    <w:p w:rsidR="00BB5005" w:rsidRDefault="00BB5005" w:rsidP="00BB5005">
      <w:pPr>
        <w:pStyle w:val="Sinespaciado"/>
        <w:spacing w:line="360" w:lineRule="auto"/>
        <w:ind w:left="708" w:firstLine="702"/>
        <w:jc w:val="both"/>
        <w:rPr>
          <w:rFonts w:ascii="Arial" w:hAnsi="Arial" w:cs="Arial"/>
        </w:rPr>
      </w:pPr>
    </w:p>
    <w:p w:rsidR="000D473F" w:rsidRDefault="00911A38" w:rsidP="000D473F">
      <w:pPr>
        <w:pStyle w:val="Sinespaciado"/>
        <w:spacing w:line="360" w:lineRule="auto"/>
        <w:ind w:left="708" w:firstLine="702"/>
        <w:jc w:val="both"/>
        <w:rPr>
          <w:rFonts w:ascii="Arial" w:hAnsi="Arial" w:cs="Arial"/>
        </w:rPr>
      </w:pPr>
      <w:r>
        <w:rPr>
          <w:rFonts w:ascii="Arial" w:hAnsi="Arial" w:cs="Arial"/>
        </w:rPr>
        <w:t>Si s</w:t>
      </w:r>
      <w:r w:rsidR="000D473F">
        <w:rPr>
          <w:rFonts w:ascii="Arial" w:hAnsi="Arial" w:cs="Arial"/>
        </w:rPr>
        <w:t xml:space="preserve">e asume que el proceso cuyo estado se desea </w:t>
      </w:r>
      <w:r>
        <w:rPr>
          <w:rFonts w:ascii="Arial" w:hAnsi="Arial" w:cs="Arial"/>
        </w:rPr>
        <w:t>estimar es un proceso de Markov</w:t>
      </w:r>
      <w:r w:rsidR="00672BF4">
        <w:rPr>
          <w:rFonts w:ascii="Arial" w:hAnsi="Arial" w:cs="Arial"/>
        </w:rPr>
        <w:t xml:space="preserve">, se llega a </w:t>
      </w:r>
      <w:r>
        <w:rPr>
          <w:rFonts w:ascii="Arial" w:hAnsi="Arial" w:cs="Arial"/>
        </w:rPr>
        <w:t xml:space="preserve">que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k</m:t>
            </m:r>
          </m:sub>
        </m:sSub>
      </m:oMath>
      <w:r>
        <w:rPr>
          <w:rFonts w:ascii="Arial" w:hAnsi="Arial" w:cs="Arial"/>
        </w:rPr>
        <w:t xml:space="preserve"> es independiente de todas las </w:t>
      </w:r>
      <w:r w:rsidR="00B50B28">
        <w:rPr>
          <w:rFonts w:ascii="Arial" w:hAnsi="Arial" w:cs="Arial"/>
        </w:rPr>
        <w:t xml:space="preserve">demás </w:t>
      </w:r>
      <w:r>
        <w:rPr>
          <w:rFonts w:ascii="Arial" w:hAnsi="Arial" w:cs="Arial"/>
        </w:rPr>
        <w:t>observaciones</w:t>
      </w:r>
      <w:r w:rsidR="00672BF4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1:k-1</m:t>
            </m:r>
          </m:sub>
        </m:sSub>
      </m:oMath>
      <w:r w:rsidR="00672BF4">
        <w:rPr>
          <w:rFonts w:ascii="Arial" w:hAnsi="Arial" w:cs="Arial"/>
        </w:rPr>
        <w:t>, por lo cual</w:t>
      </w:r>
      <w:r>
        <w:rPr>
          <w:rFonts w:ascii="Arial" w:hAnsi="Arial" w:cs="Arial"/>
        </w:rPr>
        <w:t>:</w:t>
      </w:r>
    </w:p>
    <w:p w:rsidR="000D473F" w:rsidRDefault="000D473F" w:rsidP="000D473F">
      <w:pPr>
        <w:pStyle w:val="Sinespaciado"/>
        <w:spacing w:line="360" w:lineRule="auto"/>
        <w:ind w:left="708" w:firstLine="702"/>
        <w:jc w:val="both"/>
      </w:pPr>
      <w:r>
        <w:rPr>
          <w:noProof/>
          <w:lang w:eastAsia="es-VE" w:bidi="ar-SA"/>
        </w:rPr>
        <w:drawing>
          <wp:inline distT="0" distB="0" distL="0" distR="0">
            <wp:extent cx="4438650" cy="1857375"/>
            <wp:effectExtent l="19050" t="0" r="0" b="0"/>
            <wp:docPr id="1" name="Imagen 1" descr="Hidden Markov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dden Markov model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73F" w:rsidRPr="000D473F" w:rsidRDefault="000D473F" w:rsidP="000D473F">
      <w:pPr>
        <w:pStyle w:val="Epgrafe"/>
        <w:ind w:firstLine="708"/>
        <w:jc w:val="center"/>
        <w:rPr>
          <w:rFonts w:ascii="Arial" w:hAnsi="Arial" w:cs="Arial"/>
          <w:color w:val="FF0000"/>
        </w:rPr>
      </w:pPr>
      <w:r w:rsidRPr="000D473F">
        <w:rPr>
          <w:color w:val="FF0000"/>
        </w:rPr>
        <w:t xml:space="preserve">Ilustración </w:t>
      </w:r>
      <w:r w:rsidRPr="000D473F">
        <w:rPr>
          <w:color w:val="FF0000"/>
        </w:rPr>
        <w:fldChar w:fldCharType="begin"/>
      </w:r>
      <w:r w:rsidRPr="000D473F">
        <w:rPr>
          <w:color w:val="FF0000"/>
        </w:rPr>
        <w:instrText xml:space="preserve"> SEQ Ilustración \* ARABIC </w:instrText>
      </w:r>
      <w:r w:rsidRPr="000D473F">
        <w:rPr>
          <w:color w:val="FF0000"/>
        </w:rPr>
        <w:fldChar w:fldCharType="separate"/>
      </w:r>
      <w:r w:rsidRPr="000D473F">
        <w:rPr>
          <w:noProof/>
          <w:color w:val="FF0000"/>
        </w:rPr>
        <w:t>2</w:t>
      </w:r>
      <w:r w:rsidRPr="000D473F">
        <w:rPr>
          <w:color w:val="FF0000"/>
        </w:rPr>
        <w:fldChar w:fldCharType="end"/>
      </w:r>
      <w:r>
        <w:rPr>
          <w:color w:val="FF0000"/>
        </w:rPr>
        <w:t>:</w:t>
      </w:r>
      <w:r w:rsidR="00911A38">
        <w:rPr>
          <w:color w:val="FF0000"/>
        </w:rPr>
        <w:t xml:space="preserve"> Diagrama de un proceso de Markov simple -</w:t>
      </w:r>
      <w:r>
        <w:rPr>
          <w:color w:val="FF0000"/>
        </w:rPr>
        <w:t xml:space="preserve"> </w:t>
      </w:r>
      <w:r w:rsidRPr="000D473F">
        <w:rPr>
          <w:color w:val="FF0000"/>
        </w:rPr>
        <w:t>Tomada de http://en.wikipedia.org/wiki/Recursive_Bayesian_estimation</w:t>
      </w:r>
    </w:p>
    <w:p w:rsidR="000D473F" w:rsidRPr="000D473F" w:rsidRDefault="000D473F" w:rsidP="000D473F">
      <w:pPr>
        <w:pStyle w:val="Sinespaciado"/>
        <w:spacing w:line="360" w:lineRule="auto"/>
        <w:ind w:left="720" w:firstLine="696"/>
        <w:jc w:val="center"/>
        <w:rPr>
          <w:rFonts w:ascii="Arial" w:hAnsi="Arial" w:cs="Arial"/>
          <w:i/>
        </w:rPr>
      </w:pPr>
    </w:p>
    <w:p w:rsidR="000D473F" w:rsidRDefault="006D198C" w:rsidP="000D473F">
      <w:pPr>
        <w:pStyle w:val="Sinespaciado"/>
        <w:spacing w:line="360" w:lineRule="auto"/>
        <w:ind w:left="720" w:firstLine="696"/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k</m:t>
                  </m:r>
                </m:sub>
              </m:sSub>
              <m:r>
                <w:rPr>
                  <w:rFonts w:ascii="Cambria Math" w:hAnsi="Cambria Math" w:cs="Arial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k-1</m:t>
                  </m:r>
                </m:sub>
              </m:sSub>
              <m:r>
                <w:rPr>
                  <w:rFonts w:ascii="Cambria Math" w:hAnsi="Cambria Math" w:cs="Arial"/>
                </w:rPr>
                <m:t>,…,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Arial"/>
            </w:rPr>
            <m:t xml:space="preserve">= </m:t>
          </m:r>
          <m:r>
            <w:rPr>
              <w:rFonts w:ascii="Cambria Math" w:hAnsi="Cambria Math" w:cs="Arial"/>
            </w:rPr>
            <m:t>P</m:t>
          </m:r>
          <m:d>
            <m:dPr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k</m:t>
              </m:r>
            </m:sub>
          </m:sSub>
          <m:r>
            <w:rPr>
              <w:rFonts w:ascii="Cambria Math" w:hAnsi="Cambria Math" w:cs="Arial"/>
            </w:rPr>
            <m:t>)</m:t>
          </m:r>
        </m:oMath>
      </m:oMathPara>
    </w:p>
    <w:p w:rsidR="00703CED" w:rsidRPr="00703CED" w:rsidRDefault="00703CED" w:rsidP="00703CED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</w:p>
    <w:p w:rsidR="00703CED" w:rsidRDefault="006D198C" w:rsidP="00703CED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w:r>
        <w:rPr>
          <w:rFonts w:ascii="Arial" w:hAnsi="Arial" w:cs="Arial"/>
        </w:rPr>
        <w:t>De donde se deriva que:</w:t>
      </w:r>
    </w:p>
    <w:p w:rsidR="006D198C" w:rsidRDefault="006D198C" w:rsidP="006D198C">
      <w:pPr>
        <w:pStyle w:val="Sinespaciado"/>
        <w:spacing w:line="360" w:lineRule="auto"/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k</m:t>
                  </m:r>
                </m:sub>
              </m:sSub>
              <m:r>
                <w:rPr>
                  <w:rFonts w:ascii="Cambria Math" w:hAnsi="Cambria Math" w:cs="Arial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</w:rPr>
                <m:t>*P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Arial"/>
                </w:rPr>
                <m:t>P(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k</m:t>
                  </m:r>
                </m:sub>
              </m:sSub>
              <m:r>
                <w:rPr>
                  <w:rFonts w:ascii="Cambria Math" w:hAnsi="Cambria Math" w:cs="Arial"/>
                </w:rPr>
                <m:t>|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k-1</m:t>
                  </m:r>
                </m:sub>
              </m:sSub>
              <m:r>
                <w:rPr>
                  <w:rFonts w:ascii="Cambria Math" w:hAnsi="Cambria Math" w:cs="Arial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</w:rPr>
                <m:t>)</m:t>
              </m:r>
            </m:den>
          </m:f>
        </m:oMath>
      </m:oMathPara>
    </w:p>
    <w:p w:rsidR="003D4BBC" w:rsidRDefault="003D4BBC" w:rsidP="003D4BBC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</w:p>
    <w:p w:rsidR="00393E4C" w:rsidRDefault="00393E4C" w:rsidP="003D4BBC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</w:p>
    <w:p w:rsidR="00393E4C" w:rsidRDefault="00393E4C" w:rsidP="003D4BBC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w:r>
        <w:rPr>
          <w:rFonts w:ascii="Arial" w:hAnsi="Arial" w:cs="Arial"/>
        </w:rPr>
        <w:t>Aplicando sucesivamente la regla de Bayes se obtiene:</w:t>
      </w:r>
    </w:p>
    <w:p w:rsidR="00004A2B" w:rsidRPr="00004A2B" w:rsidRDefault="00393E4C" w:rsidP="00004A2B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k</m:t>
                  </m:r>
                </m:sub>
              </m:sSub>
              <m:r>
                <w:rPr>
                  <w:rFonts w:ascii="Cambria Math" w:hAnsi="Cambria Math" w:cs="Arial"/>
                </w:rPr>
                <m:t>|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k-1</m:t>
                  </m:r>
                </m:sub>
              </m:sSub>
              <m:r>
                <w:rPr>
                  <w:rFonts w:ascii="Cambria Math" w:hAnsi="Cambria Math" w:cs="Arial"/>
                </w:rPr>
                <m:t>,…,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 xml:space="preserve"> 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k-1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</w:rPr>
                <m:t>*P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k-2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Arial"/>
                </w:rPr>
                <m:t>P(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k</m:t>
                  </m:r>
                </m:sub>
              </m:sSub>
              <m:r>
                <w:rPr>
                  <w:rFonts w:ascii="Cambria Math" w:hAnsi="Cambria Math" w:cs="Arial"/>
                </w:rPr>
                <m:t>|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k-2</m:t>
                  </m:r>
                </m:sub>
              </m:sSub>
              <m:r>
                <w:rPr>
                  <w:rFonts w:ascii="Cambria Math" w:hAnsi="Cambria Math" w:cs="Arial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</w:rPr>
                <m:t>)</m:t>
              </m:r>
            </m:den>
          </m:f>
        </m:oMath>
      </m:oMathPara>
    </w:p>
    <w:p w:rsidR="00393E4C" w:rsidRPr="00393E4C" w:rsidRDefault="00393E4C" w:rsidP="00393E4C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k</m:t>
                  </m:r>
                </m:sub>
              </m:sSub>
              <m:r>
                <w:rPr>
                  <w:rFonts w:ascii="Cambria Math" w:hAnsi="Cambria Math" w:cs="Arial"/>
                </w:rPr>
                <m:t>|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k-2</m:t>
                  </m:r>
                </m:sub>
              </m:sSub>
              <m:r>
                <w:rPr>
                  <w:rFonts w:ascii="Cambria Math" w:hAnsi="Cambria Math" w:cs="Arial"/>
                </w:rPr>
                <m:t>,…,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 xml:space="preserve"> 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k-1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</w:rPr>
                <m:t>*P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k-3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Arial"/>
                </w:rPr>
                <m:t>P(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k</m:t>
                  </m:r>
                </m:sub>
              </m:sSub>
              <m:r>
                <w:rPr>
                  <w:rFonts w:ascii="Cambria Math" w:hAnsi="Cambria Math" w:cs="Arial"/>
                </w:rPr>
                <m:t>|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k-3</m:t>
                  </m:r>
                </m:sub>
              </m:sSub>
              <m:r>
                <w:rPr>
                  <w:rFonts w:ascii="Cambria Math" w:hAnsi="Cambria Math" w:cs="Arial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</w:rPr>
                <m:t>)</m:t>
              </m:r>
            </m:den>
          </m:f>
        </m:oMath>
      </m:oMathPara>
    </w:p>
    <w:p w:rsidR="00393E4C" w:rsidRPr="00393E4C" w:rsidRDefault="00393E4C" w:rsidP="00393E4C">
      <w:pPr>
        <w:pStyle w:val="Sinespaciado"/>
        <w:spacing w:line="360" w:lineRule="auto"/>
        <w:ind w:left="720" w:firstLine="696"/>
        <w:jc w:val="center"/>
        <w:rPr>
          <w:rFonts w:ascii="Arial" w:hAnsi="Arial" w:cs="Arial"/>
          <w:b/>
        </w:rPr>
      </w:pPr>
      <w:r w:rsidRPr="00393E4C">
        <w:rPr>
          <w:rFonts w:ascii="Arial" w:hAnsi="Arial" w:cs="Arial"/>
          <w:b/>
        </w:rPr>
        <w:t>.</w:t>
      </w:r>
    </w:p>
    <w:p w:rsidR="00393E4C" w:rsidRPr="00393E4C" w:rsidRDefault="00393E4C" w:rsidP="00393E4C">
      <w:pPr>
        <w:pStyle w:val="Sinespaciado"/>
        <w:spacing w:line="360" w:lineRule="auto"/>
        <w:ind w:left="720" w:firstLine="696"/>
        <w:jc w:val="center"/>
        <w:rPr>
          <w:rFonts w:ascii="Arial" w:hAnsi="Arial" w:cs="Arial"/>
          <w:b/>
        </w:rPr>
      </w:pPr>
      <w:r w:rsidRPr="00393E4C">
        <w:rPr>
          <w:rFonts w:ascii="Arial" w:hAnsi="Arial" w:cs="Arial"/>
          <w:b/>
        </w:rPr>
        <w:t>.</w:t>
      </w:r>
    </w:p>
    <w:p w:rsidR="00393E4C" w:rsidRDefault="00393E4C" w:rsidP="00393E4C">
      <w:pPr>
        <w:pStyle w:val="Sinespaciado"/>
        <w:spacing w:line="360" w:lineRule="auto"/>
        <w:ind w:left="720" w:firstLine="696"/>
        <w:jc w:val="center"/>
        <w:rPr>
          <w:rFonts w:ascii="Arial" w:hAnsi="Arial" w:cs="Arial"/>
          <w:b/>
        </w:rPr>
      </w:pPr>
      <w:r w:rsidRPr="00393E4C">
        <w:rPr>
          <w:rFonts w:ascii="Arial" w:hAnsi="Arial" w:cs="Arial"/>
          <w:b/>
        </w:rPr>
        <w:t>.</w:t>
      </w:r>
    </w:p>
    <w:p w:rsidR="00004A2B" w:rsidRPr="00272BB2" w:rsidRDefault="00004A2B" w:rsidP="00393E4C">
      <w:pPr>
        <w:pStyle w:val="Sinespaciado"/>
        <w:spacing w:line="360" w:lineRule="auto"/>
        <w:ind w:left="720" w:firstLine="696"/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k</m:t>
                  </m:r>
                </m:sub>
              </m:sSub>
              <m:r>
                <w:rPr>
                  <w:rFonts w:ascii="Cambria Math" w:hAnsi="Cambria Math" w:cs="Arial"/>
                </w:rPr>
                <m:t>|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 xml:space="preserve"> 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</w:rPr>
                <m:t>*P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Arial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:rsidR="00272BB2" w:rsidRPr="00272BB2" w:rsidRDefault="00272BB2" w:rsidP="006D21A2">
      <w:pPr>
        <w:pStyle w:val="Sinespaciado"/>
        <w:spacing w:line="360" w:lineRule="auto"/>
        <w:ind w:left="720" w:firstLine="696"/>
        <w:jc w:val="center"/>
        <w:rPr>
          <w:rFonts w:ascii="Arial" w:hAnsi="Arial" w:cs="Arial"/>
          <w:b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k</m:t>
                  </m:r>
                </m:sub>
              </m:sSub>
              <m:r>
                <w:rPr>
                  <w:rFonts w:ascii="Cambria Math" w:hAnsi="Cambria Math" w:cs="Arial"/>
                </w:rPr>
                <m:t>|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 xml:space="preserve"> 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</w:rPr>
                <m:t>*P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Arial"/>
                </w:rPr>
                <m:t>P(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k</m:t>
                  </m:r>
                </m:sub>
              </m:sSub>
              <m:r>
                <w:rPr>
                  <w:rFonts w:ascii="Cambria Math" w:hAnsi="Cambria Math" w:cs="Arial"/>
                </w:rPr>
                <m:t>)</m:t>
              </m:r>
            </m:den>
          </m:f>
        </m:oMath>
      </m:oMathPara>
    </w:p>
    <w:p w:rsidR="008B2C10" w:rsidRDefault="008B2C10" w:rsidP="00393E4C">
      <w:pPr>
        <w:pStyle w:val="Sinespaciado"/>
        <w:spacing w:line="360" w:lineRule="auto"/>
        <w:ind w:left="720" w:firstLine="696"/>
        <w:jc w:val="center"/>
        <w:rPr>
          <w:rFonts w:ascii="Arial" w:hAnsi="Arial" w:cs="Arial"/>
        </w:rPr>
      </w:pPr>
    </w:p>
    <w:p w:rsidR="008B2C10" w:rsidRDefault="008B2C10" w:rsidP="008B2C10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w:r>
        <w:rPr>
          <w:rFonts w:ascii="Arial" w:hAnsi="Arial" w:cs="Arial"/>
        </w:rPr>
        <w:t>De donde puede generalizarse que:</w:t>
      </w:r>
    </w:p>
    <w:p w:rsidR="008B2C10" w:rsidRDefault="00004A2B" w:rsidP="00004A2B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k</m:t>
                  </m:r>
                </m:sub>
              </m:sSub>
              <m:r>
                <w:rPr>
                  <w:rFonts w:ascii="Cambria Math" w:hAnsi="Cambria Math" w:cs="Arial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Arial"/>
            </w:rPr>
            <m:t>= P</m:t>
          </m:r>
          <m:d>
            <m:dPr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k</m:t>
              </m:r>
            </m:sub>
          </m:sSub>
          <m:r>
            <w:rPr>
              <w:rFonts w:ascii="Cambria Math" w:hAnsi="Cambria Math" w:cs="Arial"/>
            </w:rPr>
            <m:t xml:space="preserve">)* </m:t>
          </m:r>
          <m:nary>
            <m:naryPr>
              <m:chr m:val="∏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i=1</m:t>
              </m:r>
            </m:sub>
            <m:sup>
              <m:r>
                <w:rPr>
                  <w:rFonts w:ascii="Cambria Math" w:hAnsi="Cambria Math" w:cs="Arial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Arial"/>
                    </w:rPr>
                    <m:t>*P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Arial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)</m:t>
                  </m:r>
                </m:den>
              </m:f>
            </m:e>
          </m:nary>
        </m:oMath>
      </m:oMathPara>
    </w:p>
    <w:p w:rsidR="00004A2B" w:rsidRPr="008B2C10" w:rsidRDefault="00004A2B" w:rsidP="008B2C10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</w:p>
    <w:p w:rsidR="00004A2B" w:rsidRDefault="00004A2B" w:rsidP="00004A2B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se describe en </w:t>
      </w:r>
      <w:r>
        <w:rPr>
          <w:rFonts w:ascii="Arial" w:hAnsi="Arial" w:cs="Arial"/>
          <w:b/>
        </w:rPr>
        <w:t xml:space="preserve">[Sturm 2013] </w:t>
      </w:r>
      <w:r>
        <w:rPr>
          <w:rFonts w:ascii="Arial" w:hAnsi="Arial" w:cs="Arial"/>
        </w:rPr>
        <w:t xml:space="preserve">y </w:t>
      </w:r>
      <w:r w:rsidRPr="003D4BBC">
        <w:rPr>
          <w:rFonts w:ascii="Arial" w:hAnsi="Arial" w:cs="Arial"/>
          <w:b/>
        </w:rPr>
        <w:t>[Burgard 2005]</w:t>
      </w:r>
      <w:r>
        <w:rPr>
          <w:rFonts w:ascii="Arial" w:hAnsi="Arial" w:cs="Arial"/>
        </w:rPr>
        <w:t xml:space="preserve">, </w:t>
      </w:r>
      <m:oMath>
        <m: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  <m:r>
              <w:rPr>
                <w:rFonts w:ascii="Cambria Math" w:hAnsi="Cambria Math" w:cs="Arial"/>
              </w:rPr>
              <m:t xml:space="preserve">, …, 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</w:rPr>
                  <m:t>k-1</m:t>
                </m:r>
              </m:sub>
            </m:sSub>
          </m:e>
        </m:d>
      </m:oMath>
      <w:r>
        <w:rPr>
          <w:rFonts w:ascii="Arial" w:hAnsi="Arial" w:cs="Arial"/>
        </w:rPr>
        <w:t xml:space="preserve"> puede ser tratada como una constante de normalización </w:t>
      </w:r>
      <m:oMath>
        <m:r>
          <w:rPr>
            <w:rFonts w:ascii="Cambria Math" w:hAnsi="Cambria Math" w:cs="Arial"/>
          </w:rPr>
          <m:t>η</m:t>
        </m:r>
      </m:oMath>
      <w:r>
        <w:rPr>
          <w:rFonts w:ascii="Arial" w:hAnsi="Arial" w:cs="Arial"/>
        </w:rPr>
        <w:t>, tal que:</w:t>
      </w:r>
    </w:p>
    <w:p w:rsidR="00004A2B" w:rsidRPr="00393E4C" w:rsidRDefault="00004A2B" w:rsidP="00004A2B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η=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i=0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k</m:t>
                  </m:r>
                </m:sup>
                <m:e>
                  <m:r>
                    <w:rPr>
                      <w:rFonts w:ascii="Cambria Math" w:hAnsi="Cambria Math" w:cs="Arial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k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cs="Arial"/>
                </w:rPr>
                <m:t>*P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:rsidR="00004A2B" w:rsidRDefault="00004A2B" w:rsidP="00004A2B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w:r>
        <w:rPr>
          <w:rFonts w:ascii="Arial" w:hAnsi="Arial" w:cs="Arial"/>
        </w:rPr>
        <w:t>Por lo cual:</w:t>
      </w:r>
    </w:p>
    <w:p w:rsidR="00004A2B" w:rsidRDefault="00004A2B" w:rsidP="00004A2B">
      <w:pPr>
        <w:pStyle w:val="Sinespaciado"/>
        <w:spacing w:line="360" w:lineRule="auto"/>
        <w:jc w:val="center"/>
        <w:rPr>
          <w:rFonts w:ascii="Arial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w:lastRenderedPageBreak/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k</m:t>
                  </m:r>
                </m:sub>
              </m:sSub>
              <m:r>
                <w:rPr>
                  <w:rFonts w:ascii="Cambria Math" w:hAnsi="Cambria Math" w:cs="Arial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Arial"/>
            </w:rPr>
            <m:t xml:space="preserve">=  </m:t>
          </m:r>
          <m:nary>
            <m:naryPr>
              <m:chr m:val="∏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i=1</m:t>
              </m:r>
            </m:sub>
            <m:sup>
              <m:r>
                <w:rPr>
                  <w:rFonts w:ascii="Cambria Math" w:hAnsi="Cambria Math" w:cs="Arial"/>
                </w:rPr>
                <m:t>k</m:t>
              </m:r>
            </m:sup>
            <m:e>
              <m:r>
                <w:rPr>
                  <w:rFonts w:ascii="Cambria Math" w:hAnsi="Cambria Math" w:cs="Arial"/>
                </w:rPr>
                <m:t>η*P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</w:rPr>
                <m:t>*P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0</m:t>
                      </m:r>
                    </m:sub>
                  </m:sSub>
                </m:e>
              </m:d>
            </m:e>
          </m:nary>
        </m:oMath>
      </m:oMathPara>
    </w:p>
    <w:p w:rsidR="001B4D08" w:rsidRDefault="001B4D08" w:rsidP="00393E4C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w:r>
        <w:rPr>
          <w:rFonts w:ascii="Arial" w:hAnsi="Arial" w:cs="Arial"/>
        </w:rPr>
        <w:t>Para el caso particular del presente trabajo en el que se realizó estimación de posición angular mediante la combinación de datos de los sensores acelerómetro y girosco</w:t>
      </w:r>
      <w:r w:rsidR="00DD43F4">
        <w:rPr>
          <w:rFonts w:ascii="Arial" w:hAnsi="Arial" w:cs="Arial"/>
        </w:rPr>
        <w:t>pio, se asume que se cuenta</w:t>
      </w:r>
      <w:r>
        <w:rPr>
          <w:rFonts w:ascii="Arial" w:hAnsi="Arial" w:cs="Arial"/>
        </w:rPr>
        <w:t xml:space="preserve"> con </w:t>
      </w:r>
      <w:r w:rsidR="00DD43F4">
        <w:rPr>
          <w:rFonts w:ascii="Arial" w:hAnsi="Arial" w:cs="Arial"/>
        </w:rPr>
        <w:t>observaciones</w:t>
      </w:r>
      <w:r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G</m:t>
            </m:r>
          </m:sub>
        </m:sSub>
      </m:oMath>
      <w:r>
        <w:rPr>
          <w:rFonts w:ascii="Arial" w:hAnsi="Arial" w:cs="Arial"/>
        </w:rPr>
        <w:t xml:space="preserve"> y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</m:oMath>
      <w:r w:rsidR="00DD43F4">
        <w:rPr>
          <w:rFonts w:ascii="Arial" w:hAnsi="Arial" w:cs="Arial"/>
        </w:rPr>
        <w:t xml:space="preserve"> para cada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k</m:t>
            </m:r>
          </m:sub>
        </m:sSub>
      </m:oMath>
      <w:r>
        <w:rPr>
          <w:rFonts w:ascii="Arial" w:hAnsi="Arial" w:cs="Arial"/>
        </w:rPr>
        <w:t>, por lo cual el modelo se reduce a:</w:t>
      </w:r>
    </w:p>
    <w:p w:rsidR="001B4D08" w:rsidRPr="00DD43F4" w:rsidRDefault="001B4D08" w:rsidP="001B4D08">
      <w:pPr>
        <w:pStyle w:val="Sinespaciado"/>
        <w:spacing w:line="360" w:lineRule="auto"/>
        <w:jc w:val="center"/>
        <w:rPr>
          <w:rFonts w:ascii="Arial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 w:cs="Arial"/>
            </w:rPr>
            <m:t xml:space="preserve">= 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η</m:t>
              </m:r>
            </m:e>
            <m:sub>
              <m:r>
                <w:rPr>
                  <w:rFonts w:ascii="Cambria Math" w:hAnsi="Cambria Math" w:cs="Arial"/>
                </w:rPr>
                <m:t>G</m:t>
              </m:r>
            </m:sub>
          </m:sSub>
          <m:r>
            <w:rPr>
              <w:rFonts w:ascii="Cambria Math" w:hAnsi="Cambria Math" w:cs="Arial"/>
            </w:rPr>
            <m:t>*P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G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Arial"/>
            </w:rPr>
            <m:t>*P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k</m:t>
                  </m:r>
                </m:sub>
              </m:sSub>
            </m:e>
          </m:d>
        </m:oMath>
      </m:oMathPara>
    </w:p>
    <w:p w:rsidR="00DD43F4" w:rsidRPr="001B4D08" w:rsidRDefault="00DD43F4" w:rsidP="00DD43F4">
      <w:pPr>
        <w:pStyle w:val="Sinespaciado"/>
        <w:spacing w:line="360" w:lineRule="auto"/>
        <w:jc w:val="center"/>
        <w:rPr>
          <w:rFonts w:ascii="Arial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 w:cs="Arial"/>
            </w:rPr>
            <m:t xml:space="preserve">= 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η</m:t>
              </m:r>
            </m:e>
            <m:sub>
              <m:r>
                <w:rPr>
                  <w:rFonts w:ascii="Cambria Math" w:hAnsi="Cambria Math" w:cs="Arial"/>
                </w:rPr>
                <m:t>A</m:t>
              </m:r>
            </m:sub>
          </m:sSub>
          <m:r>
            <w:rPr>
              <w:rFonts w:ascii="Cambria Math" w:hAnsi="Cambria Math" w:cs="Arial"/>
            </w:rPr>
            <m:t>*P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Arial"/>
            </w:rPr>
            <m:t>*P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k</m:t>
                  </m:r>
                </m:sub>
              </m:sSub>
            </m:e>
          </m:d>
        </m:oMath>
      </m:oMathPara>
    </w:p>
    <w:p w:rsidR="00DD43F4" w:rsidRPr="00DD43F4" w:rsidRDefault="00DD43F4" w:rsidP="001B4D08">
      <w:pPr>
        <w:pStyle w:val="Sinespaciado"/>
        <w:spacing w:line="360" w:lineRule="auto"/>
        <w:jc w:val="center"/>
        <w:rPr>
          <w:rFonts w:ascii="Arial" w:hAnsi="Arial" w:cs="Arial"/>
        </w:rPr>
      </w:pPr>
    </w:p>
    <w:p w:rsidR="001B4D08" w:rsidRPr="001B4D08" w:rsidRDefault="001B4D08" w:rsidP="001B4D08">
      <w:pPr>
        <w:pStyle w:val="Sinespaciado"/>
        <w:spacing w:line="360" w:lineRule="auto"/>
        <w:jc w:val="center"/>
        <w:rPr>
          <w:rFonts w:ascii="Arial" w:hAnsi="Arial" w:cs="Arial"/>
        </w:rPr>
      </w:pPr>
    </w:p>
    <w:p w:rsidR="003D0B3C" w:rsidRPr="003D0B3C" w:rsidRDefault="003D0B3C" w:rsidP="003D0B3C">
      <w:pPr>
        <w:pStyle w:val="Sinespaciado"/>
        <w:spacing w:line="360" w:lineRule="auto"/>
        <w:jc w:val="center"/>
        <w:rPr>
          <w:rFonts w:ascii="Arial" w:hAnsi="Arial" w:cs="Arial"/>
        </w:rPr>
      </w:pPr>
    </w:p>
    <w:p w:rsidR="00393E4C" w:rsidRPr="00393E4C" w:rsidRDefault="00393E4C" w:rsidP="00393E4C">
      <w:pPr>
        <w:pStyle w:val="Sinespaciado"/>
        <w:spacing w:line="360" w:lineRule="auto"/>
        <w:ind w:left="720" w:firstLine="696"/>
        <w:jc w:val="both"/>
        <w:rPr>
          <w:rFonts w:ascii="Arial" w:hAnsi="Arial" w:cs="Arial"/>
          <w:b/>
        </w:rPr>
      </w:pPr>
    </w:p>
    <w:p w:rsidR="00DB1947" w:rsidRPr="009F5305" w:rsidRDefault="00DB1947" w:rsidP="00ED4BB3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b/>
        </w:rPr>
      </w:pPr>
      <w:r w:rsidRPr="009F5305">
        <w:rPr>
          <w:rFonts w:ascii="Arial" w:hAnsi="Arial" w:cs="Arial"/>
          <w:b/>
        </w:rPr>
        <w:t>Estimación</w:t>
      </w:r>
      <w:r w:rsidR="000A4882" w:rsidRPr="009F5305">
        <w:rPr>
          <w:rFonts w:ascii="Arial" w:hAnsi="Arial" w:cs="Arial"/>
          <w:b/>
        </w:rPr>
        <w:t xml:space="preserve"> de altura del cuadricóptero</w:t>
      </w:r>
    </w:p>
    <w:p w:rsidR="000A4882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</w:rPr>
      </w:pPr>
      <w:r w:rsidRPr="009F5305">
        <w:rPr>
          <w:rFonts w:ascii="Arial" w:hAnsi="Arial" w:cs="Arial"/>
          <w:b/>
        </w:rPr>
        <w:t>Descripción del sensor de altura</w:t>
      </w:r>
      <w:r w:rsidR="00614C65" w:rsidRPr="009F5305">
        <w:rPr>
          <w:rFonts w:ascii="Arial" w:hAnsi="Arial" w:cs="Arial"/>
          <w:b/>
        </w:rPr>
        <w:t xml:space="preserve"> utilizado</w:t>
      </w:r>
    </w:p>
    <w:p w:rsidR="000A4882" w:rsidRPr="009F5305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</w:rPr>
      </w:pPr>
      <w:r w:rsidRPr="009F5305">
        <w:rPr>
          <w:rFonts w:ascii="Arial" w:hAnsi="Arial" w:cs="Arial"/>
          <w:b/>
        </w:rPr>
        <w:t>Obtención de datos y cálculo de altura</w:t>
      </w:r>
    </w:p>
    <w:p w:rsidR="000A4882" w:rsidRPr="009F5305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u w:val="single"/>
        </w:rPr>
      </w:pPr>
      <w:r w:rsidRPr="009F5305">
        <w:rPr>
          <w:rFonts w:ascii="Arial" w:hAnsi="Arial" w:cs="Arial"/>
          <w:b/>
          <w:u w:val="single"/>
        </w:rPr>
        <w:t>Filtrado de los datos? Validación de posición angular al calcular la altura en vuelo?</w:t>
      </w:r>
    </w:p>
    <w:p w:rsidR="000A4882" w:rsidRPr="009F5305" w:rsidRDefault="000A4882" w:rsidP="00ED4BB3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Comunicación inalámbrica</w:t>
      </w:r>
    </w:p>
    <w:p w:rsidR="000A4882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Descripción de las características y configuración de los módulos XBEE utilizados</w:t>
      </w:r>
    </w:p>
    <w:p w:rsidR="000A4882" w:rsidRPr="009F5305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De</w:t>
      </w:r>
      <w:r w:rsidR="00E65131" w:rsidRPr="009F5305">
        <w:rPr>
          <w:rFonts w:ascii="Arial" w:hAnsi="Arial" w:cs="Arial"/>
          <w:b/>
          <w:i/>
        </w:rPr>
        <w:t>scripción del protocolo de comunicación diseñado</w:t>
      </w:r>
    </w:p>
    <w:p w:rsidR="000A4882" w:rsidRPr="009F5305" w:rsidRDefault="000A4882" w:rsidP="00ED4BB3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Sistemas de control</w:t>
      </w:r>
    </w:p>
    <w:p w:rsidR="000A4882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Sistema de control de velocidad angular</w:t>
      </w:r>
    </w:p>
    <w:p w:rsidR="000A4882" w:rsidRPr="009F5305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Sistema de control de posición angular</w:t>
      </w:r>
    </w:p>
    <w:p w:rsidR="000A4882" w:rsidRPr="009F5305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Sistema de control de altura</w:t>
      </w:r>
    </w:p>
    <w:p w:rsidR="000A4882" w:rsidRPr="009F5305" w:rsidRDefault="000A4882" w:rsidP="00ED4BB3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Software de telemetría y comandos</w:t>
      </w:r>
    </w:p>
    <w:p w:rsidR="009F5305" w:rsidRPr="009F5305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Arquitectura del software</w:t>
      </w:r>
    </w:p>
    <w:p w:rsidR="000A4882" w:rsidRPr="009F5305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Secuencia de ejecución</w:t>
      </w:r>
    </w:p>
    <w:p w:rsidR="001A7CD6" w:rsidRPr="009F5305" w:rsidRDefault="001A7CD6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Interfaz gráfica</w:t>
      </w:r>
    </w:p>
    <w:p w:rsidR="000A4882" w:rsidRPr="009F5305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D</w:t>
      </w:r>
      <w:r w:rsidR="001A7CD6" w:rsidRPr="009F5305">
        <w:rPr>
          <w:rFonts w:ascii="Arial" w:hAnsi="Arial" w:cs="Arial"/>
          <w:b/>
          <w:i/>
        </w:rPr>
        <w:t>escripción del módulo principal</w:t>
      </w:r>
    </w:p>
    <w:p w:rsidR="000A4882" w:rsidRPr="009F5305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Descripción del módulo de comandos</w:t>
      </w:r>
    </w:p>
    <w:p w:rsidR="000A4882" w:rsidRPr="009F5305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lastRenderedPageBreak/>
        <w:t>Descripción del módulo de comunicación serial</w:t>
      </w:r>
    </w:p>
    <w:p w:rsidR="000A4882" w:rsidRPr="009F5305" w:rsidRDefault="000A4882" w:rsidP="00ED4BB3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Plataforma de pruebas</w:t>
      </w:r>
    </w:p>
    <w:p w:rsidR="000A4882" w:rsidRPr="009F5305" w:rsidRDefault="007E1B13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  <w:u w:val="single"/>
        </w:rPr>
      </w:pPr>
      <w:r w:rsidRPr="009F5305">
        <w:rPr>
          <w:rFonts w:ascii="Arial" w:hAnsi="Arial" w:cs="Arial"/>
          <w:b/>
          <w:i/>
        </w:rPr>
        <w:t>Montaje para la ejecución de pruebas en un solo eje del cuadricóptero</w:t>
      </w:r>
    </w:p>
    <w:p w:rsidR="006B1F63" w:rsidRPr="009F5305" w:rsidRDefault="007E1B13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  <w:u w:val="single"/>
        </w:rPr>
      </w:pPr>
      <w:r w:rsidRPr="009F5305">
        <w:rPr>
          <w:rFonts w:ascii="Arial" w:hAnsi="Arial" w:cs="Arial"/>
          <w:b/>
          <w:i/>
          <w:u w:val="single"/>
        </w:rPr>
        <w:t>Montaje para la ejecución</w:t>
      </w:r>
      <w:r w:rsidR="007F1E28" w:rsidRPr="009F5305">
        <w:rPr>
          <w:rFonts w:ascii="Arial" w:hAnsi="Arial" w:cs="Arial"/>
          <w:b/>
          <w:i/>
          <w:u w:val="single"/>
        </w:rPr>
        <w:t xml:space="preserve"> de pruebas en vuelo restringido</w:t>
      </w:r>
      <w:r w:rsidR="00F83F6E" w:rsidRPr="009F5305">
        <w:rPr>
          <w:rFonts w:ascii="Arial" w:hAnsi="Arial" w:cs="Arial"/>
          <w:b/>
          <w:i/>
          <w:u w:val="single"/>
        </w:rPr>
        <w:t>?</w:t>
      </w:r>
    </w:p>
    <w:p w:rsidR="006B1F63" w:rsidRPr="009F5305" w:rsidRDefault="007E1B13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  <w:u w:val="single"/>
        </w:rPr>
      </w:pPr>
      <w:r w:rsidRPr="009F5305">
        <w:rPr>
          <w:rFonts w:ascii="Arial" w:hAnsi="Arial" w:cs="Arial"/>
          <w:b/>
          <w:i/>
          <w:u w:val="single"/>
        </w:rPr>
        <w:t>Montaje para la ejecución</w:t>
      </w:r>
      <w:r w:rsidR="007F1E28" w:rsidRPr="009F5305">
        <w:rPr>
          <w:rFonts w:ascii="Arial" w:hAnsi="Arial" w:cs="Arial"/>
          <w:b/>
          <w:i/>
          <w:u w:val="single"/>
        </w:rPr>
        <w:t xml:space="preserve"> de pruebas en vuelo</w:t>
      </w:r>
      <w:r w:rsidR="00F83F6E" w:rsidRPr="009F5305">
        <w:rPr>
          <w:rFonts w:ascii="Arial" w:hAnsi="Arial" w:cs="Arial"/>
          <w:b/>
          <w:i/>
          <w:u w:val="single"/>
        </w:rPr>
        <w:t xml:space="preserve"> libre?</w:t>
      </w:r>
    </w:p>
    <w:sectPr w:rsidR="006B1F63" w:rsidRPr="009F5305" w:rsidSect="005967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90355"/>
    <w:multiLevelType w:val="hybridMultilevel"/>
    <w:tmpl w:val="F8CC390A"/>
    <w:lvl w:ilvl="0" w:tplc="200A0013">
      <w:start w:val="1"/>
      <w:numFmt w:val="upperRoman"/>
      <w:lvlText w:val="%1."/>
      <w:lvlJc w:val="righ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7473F"/>
    <w:multiLevelType w:val="hybridMultilevel"/>
    <w:tmpl w:val="626427D2"/>
    <w:lvl w:ilvl="0" w:tplc="200A0013">
      <w:start w:val="1"/>
      <w:numFmt w:val="upperRoman"/>
      <w:lvlText w:val="%1."/>
      <w:lvlJc w:val="righ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8634046"/>
    <w:multiLevelType w:val="hybridMultilevel"/>
    <w:tmpl w:val="0B82D2B0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99225DE"/>
    <w:multiLevelType w:val="hybridMultilevel"/>
    <w:tmpl w:val="EF46159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F5F772C"/>
    <w:multiLevelType w:val="hybridMultilevel"/>
    <w:tmpl w:val="28C68C5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AE55E7"/>
    <w:multiLevelType w:val="hybridMultilevel"/>
    <w:tmpl w:val="5A0AAEC8"/>
    <w:lvl w:ilvl="0" w:tplc="B40003E0">
      <w:start w:val="1"/>
      <w:numFmt w:val="decimal"/>
      <w:lvlText w:val="%1)"/>
      <w:lvlJc w:val="left"/>
      <w:pPr>
        <w:ind w:left="720" w:hanging="360"/>
      </w:pPr>
      <w:rPr>
        <w:rFonts w:ascii="Arial" w:eastAsia="DejaVu Sans" w:hAnsi="Arial" w:cs="Arial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3622EF"/>
    <w:multiLevelType w:val="hybridMultilevel"/>
    <w:tmpl w:val="E8BC1060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0500A"/>
    <w:rsid w:val="00004A2B"/>
    <w:rsid w:val="0006025E"/>
    <w:rsid w:val="0007394D"/>
    <w:rsid w:val="000875AB"/>
    <w:rsid w:val="000920E2"/>
    <w:rsid w:val="000A4882"/>
    <w:rsid w:val="000B2F01"/>
    <w:rsid w:val="000B3028"/>
    <w:rsid w:val="000C7C9D"/>
    <w:rsid w:val="000D473F"/>
    <w:rsid w:val="00111231"/>
    <w:rsid w:val="001500A0"/>
    <w:rsid w:val="00151EFF"/>
    <w:rsid w:val="001A7CD6"/>
    <w:rsid w:val="001B4D08"/>
    <w:rsid w:val="001C6813"/>
    <w:rsid w:val="001E0DF4"/>
    <w:rsid w:val="00203E3F"/>
    <w:rsid w:val="0020500A"/>
    <w:rsid w:val="002134CA"/>
    <w:rsid w:val="00237812"/>
    <w:rsid w:val="00272BB2"/>
    <w:rsid w:val="00297D51"/>
    <w:rsid w:val="003310D8"/>
    <w:rsid w:val="0033639A"/>
    <w:rsid w:val="0036075B"/>
    <w:rsid w:val="00385130"/>
    <w:rsid w:val="00393E4C"/>
    <w:rsid w:val="003B4F00"/>
    <w:rsid w:val="003C5FA1"/>
    <w:rsid w:val="003D0B3C"/>
    <w:rsid w:val="003D4BBC"/>
    <w:rsid w:val="003F58B7"/>
    <w:rsid w:val="004130B9"/>
    <w:rsid w:val="00413D29"/>
    <w:rsid w:val="00416E1E"/>
    <w:rsid w:val="00451FAA"/>
    <w:rsid w:val="004C20C9"/>
    <w:rsid w:val="004F0DC5"/>
    <w:rsid w:val="00500965"/>
    <w:rsid w:val="005967D6"/>
    <w:rsid w:val="00614C65"/>
    <w:rsid w:val="00627342"/>
    <w:rsid w:val="00654800"/>
    <w:rsid w:val="00672BF4"/>
    <w:rsid w:val="006738B5"/>
    <w:rsid w:val="006B1F63"/>
    <w:rsid w:val="006D198C"/>
    <w:rsid w:val="006D21A2"/>
    <w:rsid w:val="00703CED"/>
    <w:rsid w:val="00770F39"/>
    <w:rsid w:val="00772AAA"/>
    <w:rsid w:val="00787267"/>
    <w:rsid w:val="007D1DBF"/>
    <w:rsid w:val="007E1B13"/>
    <w:rsid w:val="007F1E28"/>
    <w:rsid w:val="008B2C10"/>
    <w:rsid w:val="008C2100"/>
    <w:rsid w:val="00911A38"/>
    <w:rsid w:val="00933DE9"/>
    <w:rsid w:val="00934477"/>
    <w:rsid w:val="009523CE"/>
    <w:rsid w:val="009753DF"/>
    <w:rsid w:val="009D6FCB"/>
    <w:rsid w:val="009F5305"/>
    <w:rsid w:val="00A027D0"/>
    <w:rsid w:val="00A7556D"/>
    <w:rsid w:val="00A80790"/>
    <w:rsid w:val="00AD5753"/>
    <w:rsid w:val="00AE683B"/>
    <w:rsid w:val="00B50B28"/>
    <w:rsid w:val="00BB20FC"/>
    <w:rsid w:val="00BB23DF"/>
    <w:rsid w:val="00BB5005"/>
    <w:rsid w:val="00BB56D7"/>
    <w:rsid w:val="00BE52F4"/>
    <w:rsid w:val="00BF55E8"/>
    <w:rsid w:val="00C21358"/>
    <w:rsid w:val="00C21C70"/>
    <w:rsid w:val="00CE6C10"/>
    <w:rsid w:val="00D90229"/>
    <w:rsid w:val="00DB1947"/>
    <w:rsid w:val="00DB216A"/>
    <w:rsid w:val="00DD43F4"/>
    <w:rsid w:val="00DF6F92"/>
    <w:rsid w:val="00E113F2"/>
    <w:rsid w:val="00E415E6"/>
    <w:rsid w:val="00E65131"/>
    <w:rsid w:val="00EA2E46"/>
    <w:rsid w:val="00EB552E"/>
    <w:rsid w:val="00ED4BB3"/>
    <w:rsid w:val="00F4698B"/>
    <w:rsid w:val="00F83F6E"/>
    <w:rsid w:val="00FC6FA3"/>
    <w:rsid w:val="00FD7E23"/>
    <w:rsid w:val="00FE1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0500A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DB1947"/>
    <w:pPr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683B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rsid w:val="0020500A"/>
    <w:pPr>
      <w:suppressLineNumbers/>
      <w:spacing w:before="120" w:after="120"/>
    </w:pPr>
    <w:rPr>
      <w:i/>
      <w:iCs/>
    </w:rPr>
  </w:style>
  <w:style w:type="paragraph" w:styleId="Prrafodelista">
    <w:name w:val="List Paragraph"/>
    <w:basedOn w:val="Normal"/>
    <w:uiPriority w:val="34"/>
    <w:qFormat/>
    <w:rsid w:val="0020500A"/>
    <w:pPr>
      <w:ind w:left="720"/>
      <w:contextualSpacing/>
    </w:pPr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500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500A"/>
    <w:rPr>
      <w:rFonts w:ascii="Tahoma" w:eastAsia="DejaVu Sans" w:hAnsi="Tahoma" w:cs="Mangal"/>
      <w:color w:val="00000A"/>
      <w:sz w:val="16"/>
      <w:szCs w:val="14"/>
      <w:shd w:val="clear" w:color="auto" w:fill="FFFFFF"/>
      <w:lang w:eastAsia="zh-CN"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F469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tuloCar">
    <w:name w:val="Título Car"/>
    <w:basedOn w:val="Fuentedeprrafopredeter"/>
    <w:link w:val="Ttulo"/>
    <w:uiPriority w:val="10"/>
    <w:rsid w:val="00F4698B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AE683B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DB1947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shd w:val="clear" w:color="auto" w:fill="FFFFFF"/>
      <w:lang w:eastAsia="zh-CN" w:bidi="hi-IN"/>
    </w:rPr>
  </w:style>
  <w:style w:type="paragraph" w:styleId="Sinespaciado">
    <w:name w:val="No Spacing"/>
    <w:uiPriority w:val="1"/>
    <w:qFormat/>
    <w:rsid w:val="00DB1947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character" w:styleId="Textodelmarcadordeposicin">
    <w:name w:val="Placeholder Text"/>
    <w:basedOn w:val="Fuentedeprrafopredeter"/>
    <w:uiPriority w:val="99"/>
    <w:semiHidden/>
    <w:rsid w:val="000C7C9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8</Pages>
  <Words>1560</Words>
  <Characters>8581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Yoshua Nava</dc:creator>
  <cp:lastModifiedBy>Yoshua Nava</cp:lastModifiedBy>
  <cp:revision>41</cp:revision>
  <dcterms:created xsi:type="dcterms:W3CDTF">2014-08-19T03:31:00Z</dcterms:created>
  <dcterms:modified xsi:type="dcterms:W3CDTF">2014-09-04T07:11:00Z</dcterms:modified>
</cp:coreProperties>
</file>