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1</w:t>
        </w:r>
      </w:fldSimple>
      <w:r w:rsidR="00630448">
        <w:t xml:space="preserve"> </w:t>
      </w:r>
      <w:r w:rsidR="00630448"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2</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3</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4</w:t>
        </w:r>
      </w:fldSimple>
      <w:r w:rsidR="00630448">
        <w:t xml:space="preserve"> </w:t>
      </w:r>
      <w:r w:rsidR="00630448"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5</w:t>
        </w:r>
      </w:fldSimple>
      <w:r w:rsidR="00630448">
        <w:t xml:space="preserve"> </w:t>
      </w:r>
      <w:r w:rsidR="00630448"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6</w:t>
        </w:r>
      </w:fldSimple>
      <w:r w:rsidR="00630448">
        <w:t xml:space="preserve"> </w:t>
      </w:r>
      <w:r w:rsidR="00630448"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7</w:t>
        </w:r>
      </w:fldSimple>
      <w:r w:rsidR="00630448">
        <w:t xml:space="preserve"> </w:t>
      </w:r>
      <w:r w:rsidR="00630448"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036D1D" w:rsidP="004D5223">
      <w:pPr>
        <w:pStyle w:val="Epgrafe"/>
        <w:jc w:val="center"/>
        <w:rPr>
          <w:noProof/>
          <w:color w:val="000000" w:themeColor="text1"/>
        </w:rPr>
      </w:pPr>
      <w:r>
        <w:t>Ilustración  7</w:t>
      </w:r>
      <w:r w:rsidR="00630448" w:rsidRPr="00C30665">
        <w:t xml:space="preserve">. </w:t>
      </w:r>
      <w:fldSimple w:instr=" SEQ Ilustracion_4. \* ARABIC ">
        <w:r w:rsidR="009B0440">
          <w:rPr>
            <w:noProof/>
          </w:rPr>
          <w:t>8</w:t>
        </w:r>
      </w:fldSimple>
      <w:r w:rsidR="00630448" w:rsidRPr="00C30665">
        <w:t xml:space="preserve"> </w:t>
      </w:r>
      <w:r w:rsidR="00630448" w:rsidRPr="00C30665">
        <w:rPr>
          <w:color w:val="000000" w:themeColor="text1"/>
        </w:rPr>
        <w:t>Diseño de circuito impreso</w:t>
      </w:r>
      <w:r w:rsidR="00630448"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76585D"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76585D"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76585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76585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76585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9</w:t>
        </w:r>
      </w:fldSimple>
      <w:r w:rsidR="00AD0B3A">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76585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76585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76585D"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10</w:t>
        </w:r>
      </w:fldSimple>
      <w:r w:rsidR="00AD0B3A">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76585D"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76585D"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76585D"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76585D"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11</w:t>
      </w:r>
      <w:r w:rsidR="00CE3569" w:rsidRPr="00C30665">
        <w:t xml:space="preserve"> </w:t>
      </w:r>
      <w:r w:rsidR="00CE3569">
        <w:t>Datos del giroscopio, con los motor</w:t>
      </w:r>
      <w:r w:rsidR="00B96948">
        <w:t>es encendidos y la IMU fuera de la cabina del</w:t>
      </w:r>
      <w:r w:rsidR="00CE3569">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036D1D" w:rsidP="001D6A2B">
      <w:pPr>
        <w:pStyle w:val="Epgrafe"/>
        <w:jc w:val="center"/>
        <w:rPr>
          <w:noProof/>
          <w:color w:val="000000" w:themeColor="text1"/>
        </w:rPr>
      </w:pPr>
      <w:r>
        <w:t>Ilustración  7</w:t>
      </w:r>
      <w:r w:rsidR="001D6A2B" w:rsidRPr="00C30665">
        <w:t xml:space="preserve">. </w:t>
      </w:r>
      <w:r w:rsidR="007E6437">
        <w:t>12</w:t>
      </w:r>
      <w:r w:rsidR="001D6A2B" w:rsidRPr="00C30665">
        <w:t xml:space="preserve"> </w:t>
      </w:r>
      <w:r w:rsidR="001D6A2B">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036D1D" w:rsidP="00E72DD5">
      <w:pPr>
        <w:pStyle w:val="Epgrafe"/>
        <w:jc w:val="center"/>
        <w:rPr>
          <w:noProof/>
          <w:color w:val="000000" w:themeColor="text1"/>
        </w:rPr>
      </w:pPr>
      <w:r>
        <w:t>Ilustración  7</w:t>
      </w:r>
      <w:r w:rsidR="00E72DD5" w:rsidRPr="00C30665">
        <w:t xml:space="preserve">. </w:t>
      </w:r>
      <w:r w:rsidR="00E72DD5">
        <w:t>12</w:t>
      </w:r>
      <w:r w:rsidR="00E72DD5" w:rsidRPr="00C30665">
        <w:t xml:space="preserve"> </w:t>
      </w:r>
      <w:r w:rsidR="00E72DD5">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eastAsia="es-VE"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036D1D" w:rsidP="00C30665">
      <w:pPr>
        <w:pStyle w:val="Epgrafe"/>
        <w:jc w:val="center"/>
        <w:rPr>
          <w:noProof/>
          <w:color w:val="000000" w:themeColor="text1"/>
        </w:rPr>
      </w:pPr>
      <w:r>
        <w:t>Ilustración  7</w:t>
      </w:r>
      <w:r w:rsidR="00C30665" w:rsidRPr="00C30665">
        <w:t xml:space="preserve">. </w:t>
      </w:r>
      <w:r w:rsidR="007E6437">
        <w:t>13</w:t>
      </w:r>
      <w:r w:rsidR="00C30665" w:rsidRPr="00C30665">
        <w:t xml:space="preserve"> </w:t>
      </w:r>
      <w:r w:rsidR="00C30665">
        <w:t>Posicionamiento de la IMU sobre la base para amortiguación</w:t>
      </w:r>
      <w:r w:rsidR="00C30665"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13</w:t>
      </w:r>
      <w:r w:rsidR="00CE3569" w:rsidRPr="00C30665">
        <w:t xml:space="preserve"> </w:t>
      </w:r>
      <w:r w:rsidR="00CE3569">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w:t>
      </w:r>
      <w:r w:rsidR="00B64752">
        <w:rPr>
          <w:rFonts w:ascii="Arial" w:hAnsi="Arial" w:cs="Arial"/>
        </w:rPr>
        <w:t xml:space="preserve"> filtrado a las señales de los sensores, y obtener una estimación adecuada para realizar control de inclinación del</w:t>
      </w:r>
      <w:r>
        <w:rPr>
          <w:rFonts w:ascii="Arial" w:hAnsi="Arial" w:cs="Arial"/>
        </w:rPr>
        <w:t xml:space="preserve"> cuadricóptero</w:t>
      </w:r>
      <w:r w:rsidR="00B64752">
        <w:rPr>
          <w:rFonts w:ascii="Arial" w:hAnsi="Arial" w:cs="Arial"/>
        </w:rPr>
        <w:t xml:space="preserve"> en tiempo real</w:t>
      </w:r>
      <w:r>
        <w:rPr>
          <w:rFonts w:ascii="Arial" w:hAnsi="Arial" w:cs="Arial"/>
        </w:rPr>
        <w:t>, se configuró la Unidad de Medición Inercial como se expone en la siguiente tabla:</w:t>
      </w:r>
    </w:p>
    <w:p w:rsidR="00617D2C" w:rsidRDefault="002458AA" w:rsidP="002458AA">
      <w:pPr>
        <w:pStyle w:val="Epgrafe"/>
        <w:jc w:val="center"/>
        <w:rPr>
          <w:rFonts w:ascii="Arial" w:hAnsi="Arial" w:cs="Arial"/>
        </w:rPr>
      </w:pPr>
      <w:r>
        <w:t xml:space="preserve">Tabla 7. </w:t>
      </w:r>
      <w:fldSimple w:instr=" SEQ Tabla_7. \* ARABIC ">
        <w:r>
          <w:rPr>
            <w:noProof/>
          </w:rPr>
          <w:t>1</w:t>
        </w:r>
      </w:fldSimple>
      <w:r>
        <w:t xml:space="preserve"> Frecuencias de muestreo efectivas para sensores de la IMU</w:t>
      </w:r>
    </w:p>
    <w:tbl>
      <w:tblPr>
        <w:tblW w:w="4780" w:type="dxa"/>
        <w:jc w:val="center"/>
        <w:tblInd w:w="55" w:type="dxa"/>
        <w:tblCellMar>
          <w:left w:w="70" w:type="dxa"/>
          <w:right w:w="70" w:type="dxa"/>
        </w:tblCellMar>
        <w:tblLook w:val="04A0"/>
      </w:tblPr>
      <w:tblGrid>
        <w:gridCol w:w="2756"/>
        <w:gridCol w:w="833"/>
        <w:gridCol w:w="1191"/>
      </w:tblGrid>
      <w:tr w:rsidR="00036D1D" w:rsidRPr="00036D1D" w:rsidTr="00036D1D">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r w:rsidR="00166410">
              <w:rPr>
                <w:rFonts w:ascii="Arial Narrow" w:eastAsia="Times New Roman" w:hAnsi="Arial Narrow" w:cs="Times New Roman"/>
                <w:b/>
                <w:bCs/>
                <w:sz w:val="16"/>
                <w:szCs w:val="16"/>
                <w:shd w:val="clear" w:color="auto" w:fill="auto"/>
                <w:lang w:eastAsia="es-ES" w:bidi="ar-SA"/>
              </w:rPr>
              <w:t xml:space="preserve"> integrado</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AD0B3A" w:rsidRPr="002458AA" w:rsidRDefault="002458AA" w:rsidP="002458AA">
      <w:pPr>
        <w:pStyle w:val="Epgrafe"/>
        <w:jc w:val="center"/>
      </w:pPr>
      <w:r w:rsidRPr="002458AA">
        <w:t>Fuente: elaboración propia</w:t>
      </w: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w:t>
      </w:r>
      <w:r w:rsidR="00340475">
        <w:rPr>
          <w:rFonts w:ascii="Arial" w:hAnsi="Arial" w:cs="Arial"/>
        </w:rPr>
        <w:t>imación de posición en el eje z</w:t>
      </w:r>
      <w:r>
        <w:rPr>
          <w:rFonts w:ascii="Arial" w:hAnsi="Arial" w:cs="Arial"/>
        </w:rPr>
        <w:t xml:space="preserve"> a partir de las mediciones del sensor ultrasónico se realiza a partir del tiempo de retorno de los pulsos emitidos, como se expone a continuación:</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340475"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Altura</m:t>
          </m:r>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76585D"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76585D"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C14D4D" w:rsidRDefault="00C14D4D" w:rsidP="00340475">
      <w:pPr>
        <w:pStyle w:val="Sinespaciado"/>
        <w:spacing w:line="360" w:lineRule="auto"/>
        <w:ind w:left="360" w:firstLine="696"/>
        <w:jc w:val="both"/>
        <w:rPr>
          <w:rFonts w:ascii="Arial" w:hAnsi="Arial" w:cs="Arial"/>
        </w:rPr>
      </w:pPr>
    </w:p>
    <w:p w:rsidR="00340475" w:rsidRDefault="00340475" w:rsidP="00340475">
      <w:pPr>
        <w:pStyle w:val="Sinespaciado"/>
        <w:spacing w:line="360" w:lineRule="auto"/>
        <w:ind w:left="360" w:firstLine="696"/>
        <w:jc w:val="both"/>
        <w:rPr>
          <w:rFonts w:ascii="Arial" w:hAnsi="Arial" w:cs="Arial"/>
        </w:rPr>
      </w:pPr>
      <w:r>
        <w:rPr>
          <w:rFonts w:ascii="Arial" w:hAnsi="Arial" w:cs="Arial"/>
        </w:rPr>
        <w:t xml:space="preserve">La estimación de velocidad lineal en el eje z del cuadricóptero se realiza </w:t>
      </w:r>
      <w:r w:rsidR="00DC5E54">
        <w:rPr>
          <w:rFonts w:ascii="Arial" w:hAnsi="Arial" w:cs="Arial"/>
        </w:rPr>
        <w:t>mediante derivación numérica</w:t>
      </w:r>
      <w:r>
        <w:rPr>
          <w:rFonts w:ascii="Arial" w:hAnsi="Arial" w:cs="Arial"/>
        </w:rPr>
        <w:t xml:space="preserve"> de los valores de estimación de posición en el eje z, como se expone a continuación:</w:t>
      </w:r>
    </w:p>
    <w:p w:rsidR="00D25C94" w:rsidRDefault="00D25C94" w:rsidP="005D3BB5">
      <w:pPr>
        <w:pStyle w:val="Sinespaciado"/>
        <w:spacing w:line="360" w:lineRule="auto"/>
        <w:jc w:val="both"/>
        <w:rPr>
          <w:rFonts w:ascii="Arial" w:hAnsi="Arial" w:cs="Arial"/>
        </w:rPr>
      </w:pPr>
    </w:p>
    <w:p w:rsidR="005D3BB5" w:rsidRPr="005D3BB5" w:rsidRDefault="00C14D4D" w:rsidP="00C14D4D">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donde:</w:t>
      </w:r>
    </w:p>
    <w:p w:rsidR="005D3BB5"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w:lastRenderedPageBreak/>
          <w:tab/>
        </m:r>
        <m:r>
          <m:rPr>
            <m:sty m:val="p"/>
          </m:rPr>
          <w:rPr>
            <w:rFonts w:ascii="Cambria Math" w:hAnsi="Cambria Math" w:cs="Arial"/>
          </w:rPr>
          <w:tab/>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Pr>
          <w:rFonts w:ascii="Arial" w:hAnsi="Arial" w:cs="Arial"/>
        </w:rPr>
        <w:t xml:space="preserve"> k-ésima medición de altura.</w:t>
      </w:r>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dt:</m:t>
        </m:r>
      </m:oMath>
      <w:r w:rsidRPr="00C14D4D">
        <w:rPr>
          <w:rFonts w:ascii="Arial" w:hAnsi="Arial" w:cs="Arial"/>
        </w:rPr>
        <w:t xml:space="preserve"> diferencial de tiempo, calculado en tiempo real.</w:t>
      </w:r>
    </w:p>
    <w:p w:rsidR="00C14D4D" w:rsidRP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t xml:space="preserve">Caracterización y respuesta en frecuencia </w:t>
      </w:r>
      <w:r w:rsidR="006A438F" w:rsidRPr="006A438F">
        <w:rPr>
          <w:rFonts w:ascii="Arial" w:hAnsi="Arial" w:cs="Arial"/>
          <w:b/>
          <w:highlight w:val="cyan"/>
        </w:rPr>
        <w:t>del sensor de altura utilizado</w:t>
      </w:r>
    </w:p>
    <w:p w:rsidR="00557494" w:rsidRPr="00E61D18"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57494" w:rsidRPr="005C51B1"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76585D"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m:t>
        </m:r>
        <m:r>
          <w:rPr>
            <w:rFonts w:ascii="Cambria Math" w:hAnsi="Cambria Math" w:cs="Arial"/>
          </w:rPr>
          <m:t>ocidad angular de giro alrededor del eje x del cuadricóptero.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B66EA3" w:rsidRPr="007E395B"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m:t>
        </m:r>
        <m:r>
          <w:rPr>
            <w:rFonts w:ascii="Cambria Math" w:hAnsi="Cambria Math" w:cs="Arial"/>
          </w:rPr>
          <m:t>idad angular de giro alrededor del eje y del cuadricóptero.</m:t>
        </m:r>
      </m:oMath>
    </w:p>
    <w:p w:rsidR="00B66EA3" w:rsidRPr="00AD7C78"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m:t>
        </m:r>
        <m:r>
          <w:rPr>
            <w:rFonts w:ascii="Cambria Math" w:hAnsi="Cambria Math" w:cs="Arial"/>
          </w:rPr>
          <m:t>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en el eje z del cuadricóptero.</m:t>
        </m:r>
      </m:oMath>
    </w:p>
    <w:p w:rsidR="00B66EA3" w:rsidRPr="00ED2134"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B66EA3" w:rsidRPr="00776330"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m:t>
        </m:r>
        <m:r>
          <w:rPr>
            <w:rFonts w:ascii="Cambria Math" w:hAnsi="Cambria Math" w:cs="Arial"/>
          </w:rPr>
          <m:t>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76585D"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76585D"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76585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76585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76585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76585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B66EA3" w:rsidRPr="00630448" w:rsidRDefault="0076585D"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m:t>
        </m:r>
        <m:r>
          <w:rPr>
            <w:rFonts w:ascii="Cambria Math" w:hAnsi="Cambria Math" w:cs="Arial"/>
          </w:rPr>
          <m:t>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76585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76585D"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76585D"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036D1D" w:rsidP="00B66EA3">
      <w:pPr>
        <w:pStyle w:val="Epgrafe"/>
        <w:jc w:val="center"/>
      </w:pPr>
      <w:r>
        <w:t>Ilustración 7</w:t>
      </w:r>
      <w:r w:rsidR="00B66EA3">
        <w:t>.23: 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92120" w:rsidRDefault="00ED2A1B" w:rsidP="002458AA">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2458AA" w:rsidRDefault="002458AA" w:rsidP="002458AA">
      <w:pPr>
        <w:pStyle w:val="Epgrafe"/>
        <w:jc w:val="center"/>
      </w:pPr>
      <w:r>
        <w:t xml:space="preserve">Tabla 7. </w:t>
      </w:r>
      <w:fldSimple w:instr=" SEQ Tabla_7. \* ARABIC ">
        <w:r>
          <w:rPr>
            <w:noProof/>
          </w:rPr>
          <w:t>2</w:t>
        </w:r>
      </w:fldSimple>
      <w:r>
        <w:t xml:space="preserve"> Parametros para </w:t>
      </w:r>
      <w:r w:rsidR="00406438">
        <w:t>cálculo</w:t>
      </w:r>
      <w:r>
        <w:t xml:space="preserve"> de matriz de inercia</w:t>
      </w:r>
    </w:p>
    <w:tbl>
      <w:tblPr>
        <w:tblpPr w:leftFromText="141" w:rightFromText="141" w:vertAnchor="text" w:horzAnchor="page" w:tblpXSpec="center" w:tblpY="31"/>
        <w:tblW w:w="3580" w:type="dxa"/>
        <w:jc w:val="center"/>
        <w:tblCellMar>
          <w:left w:w="70" w:type="dxa"/>
          <w:right w:w="70" w:type="dxa"/>
        </w:tblCellMar>
        <w:tblLook w:val="04A0"/>
      </w:tblPr>
      <w:tblGrid>
        <w:gridCol w:w="2800"/>
        <w:gridCol w:w="780"/>
      </w:tblGrid>
      <w:tr w:rsidR="00406438" w:rsidRPr="002458AA" w:rsidTr="00406438">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406438" w:rsidRPr="002458AA" w:rsidRDefault="00406438" w:rsidP="00406438">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lastRenderedPageBreak/>
              <w:t>Masa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406438" w:rsidRDefault="00406438" w:rsidP="002458AA">
      <w:pPr>
        <w:pStyle w:val="Epgrafe"/>
        <w:jc w:val="center"/>
      </w:pPr>
    </w:p>
    <w:p w:rsidR="002458AA" w:rsidRPr="00406438" w:rsidRDefault="00406438" w:rsidP="002458AA">
      <w:pPr>
        <w:pStyle w:val="Epgrafe"/>
        <w:jc w:val="center"/>
      </w:pPr>
      <w:r w:rsidRPr="00406438">
        <w:t>Fuente: elaboración propia</w:t>
      </w:r>
    </w:p>
    <w:p w:rsidR="00624FF0" w:rsidRDefault="00624FF0" w:rsidP="00617D2C">
      <w:pPr>
        <w:pStyle w:val="Sinespaciado"/>
        <w:spacing w:line="360" w:lineRule="auto"/>
        <w:ind w:left="708"/>
        <w:jc w:val="both"/>
        <w:rPr>
          <w:rFonts w:ascii="Arial" w:hAnsi="Arial" w:cs="Arial"/>
        </w:rPr>
      </w:pP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3507EC">
        <w:rPr>
          <w:rFonts w:ascii="Arial" w:hAnsi="Arial" w:cs="Arial"/>
        </w:rPr>
        <w:t>, y las ecuaciones de</w:t>
      </w:r>
      <w:r w:rsidR="00791EE6" w:rsidRPr="00434479">
        <w:rPr>
          <w:rFonts w:ascii="Arial" w:hAnsi="Arial" w:cs="Arial"/>
        </w:rPr>
        <w:t xml:space="preserve">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624FF0">
        <w:rPr>
          <w:rFonts w:ascii="Arial" w:hAnsi="Arial" w:cs="Arial"/>
        </w:rPr>
        <w:t>.</w:t>
      </w:r>
    </w:p>
    <w:p w:rsidR="00624FF0" w:rsidRDefault="00624FF0" w:rsidP="00617D2C">
      <w:pPr>
        <w:pStyle w:val="Sinespaciado"/>
        <w:spacing w:line="360" w:lineRule="auto"/>
        <w:ind w:left="708"/>
        <w:jc w:val="both"/>
        <w:rPr>
          <w:rFonts w:ascii="Arial" w:hAnsi="Arial" w:cs="Arial"/>
        </w:rPr>
      </w:pP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lastRenderedPageBreak/>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76585D"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76585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76585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76585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76585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A069ED"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A069ED" w:rsidRPr="0044430E" w:rsidRDefault="0076585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76585D"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76585D"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m:t>
        </m:r>
        <m:r>
          <w:rPr>
            <w:rFonts w:ascii="Cambria Math" w:hAnsi="Cambria Math" w:cs="Arial"/>
            <w:lang w:val="es-ES"/>
          </w:rPr>
          <m:t>do de la cabina</m:t>
        </m:r>
      </m:oMath>
      <w:r w:rsidR="00A069ED">
        <w:rPr>
          <w:rFonts w:ascii="Arial" w:hAnsi="Arial" w:cs="Arial"/>
          <w:lang w:val="es-ES"/>
        </w:rPr>
        <w:t>.</w:t>
      </w:r>
    </w:p>
    <w:p w:rsidR="00A069ED"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76585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de 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76585D"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m:t>
                    </m:r>
                    <m:r>
                      <w:rPr>
                        <w:rFonts w:ascii="Cambria Math" w:hAnsi="Cambria Math" w:cs="Arial"/>
                        <w:sz w:val="23"/>
                        <w:szCs w:val="23"/>
                      </w:rPr>
                      <m:t>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w:t>
      </w:r>
      <w:r w:rsidR="00A05D69">
        <w:rPr>
          <w:rFonts w:ascii="Arial" w:hAnsi="Arial" w:cs="Arial"/>
        </w:rPr>
        <w:t xml:space="preserve"> todos los estados del sistema s</w:t>
      </w:r>
      <w:r>
        <w:rPr>
          <w:rFonts w:ascii="Arial" w:hAnsi="Arial" w:cs="Arial"/>
        </w:rPr>
        <w:t>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B64752"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B64752">
        <w:rPr>
          <w:rFonts w:ascii="Courier New" w:eastAsia="Times New Roman" w:hAnsi="Courier New" w:cs="Courier New"/>
          <w:b/>
          <w:bCs/>
          <w:color w:val="000080"/>
          <w:sz w:val="14"/>
          <w:szCs w:val="14"/>
          <w:shd w:val="clear" w:color="auto" w:fill="auto"/>
          <w:lang w:eastAsia="es-VE" w:bidi="ar-SA"/>
        </w:rPr>
        <w:t>{</w:t>
      </w:r>
    </w:p>
    <w:p w:rsidR="004C25D3" w:rsidRPr="00B64752"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B64752">
        <w:rPr>
          <w:rFonts w:ascii="Courier New" w:eastAsia="Times New Roman" w:hAnsi="Courier New" w:cs="Courier New"/>
          <w:color w:val="000000"/>
          <w:sz w:val="14"/>
          <w:szCs w:val="14"/>
          <w:shd w:val="clear" w:color="auto" w:fill="auto"/>
          <w:lang w:eastAsia="es-VE" w:bidi="ar-SA"/>
        </w:rPr>
        <w:t xml:space="preserve">      </w:t>
      </w:r>
      <w:r w:rsidRPr="00B64752">
        <w:rPr>
          <w:rFonts w:ascii="Courier New" w:eastAsia="Times New Roman" w:hAnsi="Courier New" w:cs="Courier New"/>
          <w:b/>
          <w:bCs/>
          <w:color w:val="0000FF"/>
          <w:sz w:val="14"/>
          <w:szCs w:val="14"/>
          <w:shd w:val="clear" w:color="auto" w:fill="auto"/>
          <w:lang w:eastAsia="es-VE" w:bidi="ar-SA"/>
        </w:rPr>
        <w:t>if</w:t>
      </w:r>
      <w:r w:rsidRPr="00B64752">
        <w:rPr>
          <w:rFonts w:ascii="Courier New" w:eastAsia="Times New Roman" w:hAnsi="Courier New" w:cs="Courier New"/>
          <w:color w:val="000000"/>
          <w:sz w:val="14"/>
          <w:szCs w:val="14"/>
          <w:shd w:val="clear" w:color="auto" w:fill="auto"/>
          <w:lang w:eastAsia="es-VE" w:bidi="ar-SA"/>
        </w:rPr>
        <w:t xml:space="preserve"> </w:t>
      </w:r>
      <w:r w:rsidRPr="00B64752">
        <w:rPr>
          <w:rFonts w:ascii="Courier New" w:eastAsia="Times New Roman" w:hAnsi="Courier New" w:cs="Courier New"/>
          <w:b/>
          <w:bCs/>
          <w:color w:val="000080"/>
          <w:sz w:val="14"/>
          <w:szCs w:val="14"/>
          <w:shd w:val="clear" w:color="auto" w:fill="auto"/>
          <w:lang w:eastAsia="es-VE" w:bidi="ar-SA"/>
        </w:rPr>
        <w:t>(</w:t>
      </w:r>
      <w:r w:rsidRPr="00B64752">
        <w:rPr>
          <w:rFonts w:ascii="Courier New" w:eastAsia="Times New Roman" w:hAnsi="Courier New" w:cs="Courier New"/>
          <w:color w:val="000000"/>
          <w:sz w:val="14"/>
          <w:szCs w:val="14"/>
          <w:shd w:val="clear" w:color="auto" w:fill="auto"/>
          <w:lang w:eastAsia="es-VE" w:bidi="ar-SA"/>
        </w:rPr>
        <w:t xml:space="preserve">modoEjecucion </w:t>
      </w:r>
      <w:r w:rsidRPr="00B64752">
        <w:rPr>
          <w:rFonts w:ascii="Courier New" w:eastAsia="Times New Roman" w:hAnsi="Courier New" w:cs="Courier New"/>
          <w:b/>
          <w:bCs/>
          <w:color w:val="000080"/>
          <w:sz w:val="14"/>
          <w:szCs w:val="14"/>
          <w:shd w:val="clear" w:color="auto" w:fill="auto"/>
          <w:lang w:eastAsia="es-VE" w:bidi="ar-SA"/>
        </w:rPr>
        <w:t>==</w:t>
      </w:r>
      <w:r w:rsidRPr="00B64752">
        <w:rPr>
          <w:rFonts w:ascii="Courier New" w:eastAsia="Times New Roman" w:hAnsi="Courier New" w:cs="Courier New"/>
          <w:color w:val="000000"/>
          <w:sz w:val="14"/>
          <w:szCs w:val="14"/>
          <w:shd w:val="clear" w:color="auto" w:fill="auto"/>
          <w:lang w:eastAsia="es-VE" w:bidi="ar-SA"/>
        </w:rPr>
        <w:t xml:space="preserve"> </w:t>
      </w:r>
      <w:r w:rsidRPr="00B64752">
        <w:rPr>
          <w:rFonts w:ascii="Courier New" w:eastAsia="Times New Roman" w:hAnsi="Courier New" w:cs="Courier New"/>
          <w:color w:val="808080"/>
          <w:sz w:val="14"/>
          <w:szCs w:val="14"/>
          <w:shd w:val="clear" w:color="auto" w:fill="auto"/>
          <w:lang w:eastAsia="es-VE" w:bidi="ar-SA"/>
        </w:rPr>
        <w:t>'_'</w:t>
      </w:r>
      <w:r w:rsidRPr="00B64752">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B64752">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pStyle w:val="Sinespaciado"/>
        <w:spacing w:line="360" w:lineRule="auto"/>
        <w:ind w:firstLine="360"/>
        <w:jc w:val="both"/>
        <w:rPr>
          <w:rFonts w:ascii="Arial" w:hAnsi="Arial" w:cs="Arial"/>
          <w:b/>
          <w:sz w:val="14"/>
          <w:szCs w:val="14"/>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4C25D3" w:rsidRPr="00036D1D" w:rsidRDefault="002454EC">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lastRenderedPageBreak/>
        <w:tab/>
        <w:t>Archivo FiltroMediaMovilGiroscopio.h:</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lastRenderedPageBreak/>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B64752">
        <w:rPr>
          <w:rFonts w:ascii="Courier New" w:eastAsia="Times New Roman" w:hAnsi="Courier New" w:cs="Courier New"/>
          <w:color w:val="000000"/>
          <w:sz w:val="16"/>
          <w:szCs w:val="16"/>
          <w:shd w:val="clear" w:color="auto" w:fill="auto"/>
          <w:lang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B64752">
        <w:rPr>
          <w:rFonts w:ascii="Courier New" w:eastAsia="Times New Roman" w:hAnsi="Courier New" w:cs="Courier New"/>
          <w:color w:val="000000"/>
          <w:sz w:val="16"/>
          <w:szCs w:val="16"/>
          <w:shd w:val="clear" w:color="auto" w:fill="auto"/>
          <w:lang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B64752">
        <w:rPr>
          <w:rFonts w:ascii="Courier New" w:eastAsia="Times New Roman" w:hAnsi="Courier New" w:cs="Courier New"/>
          <w:color w:val="000000"/>
          <w:sz w:val="16"/>
          <w:szCs w:val="16"/>
          <w:shd w:val="clear" w:color="auto" w:fill="auto"/>
          <w:lang w:val="en-U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B64752">
        <w:rPr>
          <w:rFonts w:ascii="Courier New" w:eastAsia="Times New Roman" w:hAnsi="Courier New" w:cs="Courier New"/>
          <w:color w:val="000000"/>
          <w:sz w:val="16"/>
          <w:szCs w:val="16"/>
          <w:shd w:val="clear" w:color="auto" w:fill="auto"/>
          <w:lang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lastRenderedPageBreak/>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lastRenderedPageBreak/>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76585D" w:rsidP="0030430A">
      <w:pPr>
        <w:pStyle w:val="Sinespaciado"/>
        <w:spacing w:line="360" w:lineRule="auto"/>
        <w:ind w:firstLine="708"/>
        <w:jc w:val="center"/>
        <w:rPr>
          <w:rFonts w:ascii="Arial" w:hAnsi="Arial" w:cs="Arial"/>
        </w:rPr>
      </w:pPr>
      <w:hyperlink r:id="rId23"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compat/>
  <w:rsids>
    <w:rsidRoot w:val="0020500A"/>
    <w:rsid w:val="0000335A"/>
    <w:rsid w:val="00022E5A"/>
    <w:rsid w:val="00036D1D"/>
    <w:rsid w:val="0004618E"/>
    <w:rsid w:val="00081E79"/>
    <w:rsid w:val="000A4882"/>
    <w:rsid w:val="000D443D"/>
    <w:rsid w:val="000D7AB8"/>
    <w:rsid w:val="001347DA"/>
    <w:rsid w:val="00141601"/>
    <w:rsid w:val="00143988"/>
    <w:rsid w:val="00146200"/>
    <w:rsid w:val="00166410"/>
    <w:rsid w:val="00171631"/>
    <w:rsid w:val="00187716"/>
    <w:rsid w:val="001A7CD6"/>
    <w:rsid w:val="001D6A2B"/>
    <w:rsid w:val="001E0DF4"/>
    <w:rsid w:val="001E4929"/>
    <w:rsid w:val="001F1C29"/>
    <w:rsid w:val="0020500A"/>
    <w:rsid w:val="002160E9"/>
    <w:rsid w:val="002364F1"/>
    <w:rsid w:val="002454EC"/>
    <w:rsid w:val="002458AA"/>
    <w:rsid w:val="00265FEC"/>
    <w:rsid w:val="00266035"/>
    <w:rsid w:val="002741C5"/>
    <w:rsid w:val="002755E5"/>
    <w:rsid w:val="00296DE9"/>
    <w:rsid w:val="002A36A0"/>
    <w:rsid w:val="002A75A2"/>
    <w:rsid w:val="002B4F52"/>
    <w:rsid w:val="002C5413"/>
    <w:rsid w:val="002D7843"/>
    <w:rsid w:val="0030430A"/>
    <w:rsid w:val="00306BA1"/>
    <w:rsid w:val="003130D6"/>
    <w:rsid w:val="003162EF"/>
    <w:rsid w:val="003310D8"/>
    <w:rsid w:val="0033639A"/>
    <w:rsid w:val="00337EB4"/>
    <w:rsid w:val="00340475"/>
    <w:rsid w:val="003507EC"/>
    <w:rsid w:val="003767F9"/>
    <w:rsid w:val="00394920"/>
    <w:rsid w:val="003B6771"/>
    <w:rsid w:val="0040026F"/>
    <w:rsid w:val="00404415"/>
    <w:rsid w:val="00406438"/>
    <w:rsid w:val="00407E8D"/>
    <w:rsid w:val="00412FE8"/>
    <w:rsid w:val="00434479"/>
    <w:rsid w:val="004352DD"/>
    <w:rsid w:val="0044430E"/>
    <w:rsid w:val="0046615A"/>
    <w:rsid w:val="00466CAF"/>
    <w:rsid w:val="004807BF"/>
    <w:rsid w:val="00481A33"/>
    <w:rsid w:val="004C123F"/>
    <w:rsid w:val="004C25D3"/>
    <w:rsid w:val="004D5223"/>
    <w:rsid w:val="004E2C80"/>
    <w:rsid w:val="004F56BE"/>
    <w:rsid w:val="00500965"/>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24FF0"/>
    <w:rsid w:val="00630448"/>
    <w:rsid w:val="0066440A"/>
    <w:rsid w:val="006655D0"/>
    <w:rsid w:val="00686C90"/>
    <w:rsid w:val="00695BEC"/>
    <w:rsid w:val="006A438F"/>
    <w:rsid w:val="006D3E3E"/>
    <w:rsid w:val="006E6498"/>
    <w:rsid w:val="007046C3"/>
    <w:rsid w:val="00714DAD"/>
    <w:rsid w:val="007324C6"/>
    <w:rsid w:val="007504DF"/>
    <w:rsid w:val="00751E5C"/>
    <w:rsid w:val="0075637E"/>
    <w:rsid w:val="0076585D"/>
    <w:rsid w:val="00766F6E"/>
    <w:rsid w:val="00771637"/>
    <w:rsid w:val="00772AAA"/>
    <w:rsid w:val="00791EE6"/>
    <w:rsid w:val="007A39A0"/>
    <w:rsid w:val="007C1B79"/>
    <w:rsid w:val="007D46CC"/>
    <w:rsid w:val="007D6E9B"/>
    <w:rsid w:val="007E6437"/>
    <w:rsid w:val="0080166B"/>
    <w:rsid w:val="00810F90"/>
    <w:rsid w:val="00834480"/>
    <w:rsid w:val="00885F17"/>
    <w:rsid w:val="00892120"/>
    <w:rsid w:val="008B5ABA"/>
    <w:rsid w:val="008E1496"/>
    <w:rsid w:val="008F1AE8"/>
    <w:rsid w:val="009523CE"/>
    <w:rsid w:val="00966B78"/>
    <w:rsid w:val="00976FC9"/>
    <w:rsid w:val="009B0440"/>
    <w:rsid w:val="009B6059"/>
    <w:rsid w:val="009D2A57"/>
    <w:rsid w:val="009D6FCB"/>
    <w:rsid w:val="009E14B9"/>
    <w:rsid w:val="009E6880"/>
    <w:rsid w:val="009E6C51"/>
    <w:rsid w:val="00A05D69"/>
    <w:rsid w:val="00A069ED"/>
    <w:rsid w:val="00A12BD4"/>
    <w:rsid w:val="00A176C3"/>
    <w:rsid w:val="00A27736"/>
    <w:rsid w:val="00A52F11"/>
    <w:rsid w:val="00A61B91"/>
    <w:rsid w:val="00A80790"/>
    <w:rsid w:val="00A81C6C"/>
    <w:rsid w:val="00A829DF"/>
    <w:rsid w:val="00AD0B3A"/>
    <w:rsid w:val="00AD4D86"/>
    <w:rsid w:val="00AE683B"/>
    <w:rsid w:val="00B005EC"/>
    <w:rsid w:val="00B03336"/>
    <w:rsid w:val="00B145E3"/>
    <w:rsid w:val="00B20498"/>
    <w:rsid w:val="00B221AC"/>
    <w:rsid w:val="00B50342"/>
    <w:rsid w:val="00B576B2"/>
    <w:rsid w:val="00B6188D"/>
    <w:rsid w:val="00B64752"/>
    <w:rsid w:val="00B66EA3"/>
    <w:rsid w:val="00B73514"/>
    <w:rsid w:val="00B74388"/>
    <w:rsid w:val="00B96948"/>
    <w:rsid w:val="00BA51A3"/>
    <w:rsid w:val="00BB1561"/>
    <w:rsid w:val="00BC724A"/>
    <w:rsid w:val="00BE4F69"/>
    <w:rsid w:val="00BF7EA1"/>
    <w:rsid w:val="00C14D4D"/>
    <w:rsid w:val="00C30665"/>
    <w:rsid w:val="00C34A50"/>
    <w:rsid w:val="00C36CE0"/>
    <w:rsid w:val="00C400DC"/>
    <w:rsid w:val="00C42CE6"/>
    <w:rsid w:val="00C50025"/>
    <w:rsid w:val="00C612DF"/>
    <w:rsid w:val="00C80070"/>
    <w:rsid w:val="00C830A8"/>
    <w:rsid w:val="00C94324"/>
    <w:rsid w:val="00CA7D00"/>
    <w:rsid w:val="00CB05DD"/>
    <w:rsid w:val="00CB431E"/>
    <w:rsid w:val="00CD236F"/>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C5E54"/>
    <w:rsid w:val="00DF15EB"/>
    <w:rsid w:val="00DF6F92"/>
    <w:rsid w:val="00E00A58"/>
    <w:rsid w:val="00E02783"/>
    <w:rsid w:val="00E071DE"/>
    <w:rsid w:val="00E24152"/>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74C4"/>
    <w:rsid w:val="00F10672"/>
    <w:rsid w:val="00F213A6"/>
    <w:rsid w:val="00F4698B"/>
    <w:rsid w:val="00F7681A"/>
    <w:rsid w:val="00FA2F8D"/>
    <w:rsid w:val="00FB4937"/>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0501868">
      <w:bodyDiv w:val="1"/>
      <w:marLeft w:val="0"/>
      <w:marRight w:val="0"/>
      <w:marTop w:val="0"/>
      <w:marBottom w:val="0"/>
      <w:divBdr>
        <w:top w:val="none" w:sz="0" w:space="0" w:color="auto"/>
        <w:left w:val="none" w:sz="0" w:space="0" w:color="auto"/>
        <w:bottom w:val="none" w:sz="0" w:space="0" w:color="auto"/>
        <w:right w:val="none" w:sz="0" w:space="0" w:color="auto"/>
      </w:divBdr>
    </w:div>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851146920">
      <w:bodyDiv w:val="1"/>
      <w:marLeft w:val="0"/>
      <w:marRight w:val="0"/>
      <w:marTop w:val="0"/>
      <w:marBottom w:val="0"/>
      <w:divBdr>
        <w:top w:val="none" w:sz="0" w:space="0" w:color="auto"/>
        <w:left w:val="none" w:sz="0" w:space="0" w:color="auto"/>
        <w:bottom w:val="none" w:sz="0" w:space="0" w:color="auto"/>
        <w:right w:val="none" w:sz="0" w:space="0" w:color="auto"/>
      </w:divBdr>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05217811">
      <w:bodyDiv w:val="1"/>
      <w:marLeft w:val="0"/>
      <w:marRight w:val="0"/>
      <w:marTop w:val="0"/>
      <w:marBottom w:val="0"/>
      <w:divBdr>
        <w:top w:val="none" w:sz="0" w:space="0" w:color="auto"/>
        <w:left w:val="none" w:sz="0" w:space="0" w:color="auto"/>
        <w:bottom w:val="none" w:sz="0" w:space="0" w:color="auto"/>
        <w:right w:val="none" w:sz="0" w:space="0" w:color="auto"/>
      </w:divBdr>
    </w:div>
    <w:div w:id="1213228379">
      <w:bodyDiv w:val="1"/>
      <w:marLeft w:val="0"/>
      <w:marRight w:val="0"/>
      <w:marTop w:val="0"/>
      <w:marBottom w:val="0"/>
      <w:divBdr>
        <w:top w:val="none" w:sz="0" w:space="0" w:color="auto"/>
        <w:left w:val="none" w:sz="0" w:space="0" w:color="auto"/>
        <w:bottom w:val="none" w:sz="0" w:space="0" w:color="auto"/>
        <w:right w:val="none" w:sz="0" w:space="0" w:color="auto"/>
      </w:divBdr>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1862546635">
      <w:bodyDiv w:val="1"/>
      <w:marLeft w:val="0"/>
      <w:marRight w:val="0"/>
      <w:marTop w:val="0"/>
      <w:marBottom w:val="0"/>
      <w:divBdr>
        <w:top w:val="none" w:sz="0" w:space="0" w:color="auto"/>
        <w:left w:val="none" w:sz="0" w:space="0" w:color="auto"/>
        <w:bottom w:val="none" w:sz="0" w:space="0" w:color="auto"/>
        <w:right w:val="none" w:sz="0" w:space="0" w:color="auto"/>
      </w:divBdr>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www.github.com/yoshuanava/tesiscuadricoptero"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1.7000000000000111</c:v>
                </c:pt>
                <c:pt idx="6">
                  <c:v>3.64</c:v>
                </c:pt>
                <c:pt idx="7">
                  <c:v>3.56</c:v>
                </c:pt>
                <c:pt idx="8">
                  <c:v>3.51</c:v>
                </c:pt>
                <c:pt idx="9">
                  <c:v>3.46</c:v>
                </c:pt>
                <c:pt idx="10">
                  <c:v>3.4299999999999997</c:v>
                </c:pt>
                <c:pt idx="11">
                  <c:v>3.4099999999999997</c:v>
                </c:pt>
                <c:pt idx="12">
                  <c:v>3.34</c:v>
                </c:pt>
              </c:numCache>
            </c:numRef>
          </c:yVal>
          <c:smooth val="1"/>
        </c:ser>
        <c:axId val="73481216"/>
        <c:axId val="73487488"/>
      </c:scatterChart>
      <c:valAx>
        <c:axId val="73481216"/>
        <c:scaling>
          <c:orientation val="minMax"/>
        </c:scaling>
        <c:axPos val="b"/>
        <c:title>
          <c:tx>
            <c:rich>
              <a:bodyPr/>
              <a:lstStyle/>
              <a:p>
                <a:pPr>
                  <a:defRPr/>
                </a:pPr>
                <a:r>
                  <a:rPr lang="es-VE"/>
                  <a:t>Vgs (V)</a:t>
                </a:r>
              </a:p>
            </c:rich>
          </c:tx>
        </c:title>
        <c:numFmt formatCode="General" sourceLinked="1"/>
        <c:majorTickMark val="none"/>
        <c:tickLblPos val="nextTo"/>
        <c:crossAx val="73487488"/>
        <c:crosses val="autoZero"/>
        <c:crossBetween val="midCat"/>
      </c:valAx>
      <c:valAx>
        <c:axId val="73487488"/>
        <c:scaling>
          <c:orientation val="minMax"/>
        </c:scaling>
        <c:axPos val="l"/>
        <c:majorGridlines/>
        <c:title>
          <c:tx>
            <c:rich>
              <a:bodyPr/>
              <a:lstStyle/>
              <a:p>
                <a:pPr>
                  <a:defRPr/>
                </a:pPr>
                <a:r>
                  <a:rPr lang="es-VE"/>
                  <a:t>Ids (A)</a:t>
                </a:r>
              </a:p>
            </c:rich>
          </c:tx>
        </c:title>
        <c:numFmt formatCode="General" sourceLinked="1"/>
        <c:majorTickMark val="none"/>
        <c:tickLblPos val="nextTo"/>
        <c:crossAx val="7348121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73505408"/>
        <c:axId val="73507584"/>
      </c:scatterChart>
      <c:valAx>
        <c:axId val="73505408"/>
        <c:scaling>
          <c:orientation val="minMax"/>
        </c:scaling>
        <c:axPos val="b"/>
        <c:title>
          <c:tx>
            <c:rich>
              <a:bodyPr/>
              <a:lstStyle/>
              <a:p>
                <a:pPr>
                  <a:defRPr/>
                </a:pPr>
                <a:r>
                  <a:rPr lang="es-VE"/>
                  <a:t>Vgs (V)</a:t>
                </a:r>
              </a:p>
            </c:rich>
          </c:tx>
        </c:title>
        <c:numFmt formatCode="General" sourceLinked="1"/>
        <c:majorTickMark val="none"/>
        <c:tickLblPos val="nextTo"/>
        <c:crossAx val="73507584"/>
        <c:crosses val="autoZero"/>
        <c:crossBetween val="midCat"/>
      </c:valAx>
      <c:valAx>
        <c:axId val="73507584"/>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73505408"/>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1101</TotalTime>
  <Pages>83</Pages>
  <Words>24070</Words>
  <Characters>132390</Characters>
  <Application>Microsoft Office Word</Application>
  <DocSecurity>0</DocSecurity>
  <Lines>1103</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123</cp:revision>
  <cp:lastPrinted>2014-11-27T02:01:00Z</cp:lastPrinted>
  <dcterms:created xsi:type="dcterms:W3CDTF">2014-08-19T04:02:00Z</dcterms:created>
  <dcterms:modified xsi:type="dcterms:W3CDTF">2015-01-01T03:46:00Z</dcterms:modified>
</cp:coreProperties>
</file>