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65" w:rsidRDefault="00CA1265" w:rsidP="00CA1265">
      <w:pPr>
        <w:spacing w:line="360" w:lineRule="auto"/>
        <w:ind w:left="708" w:hanging="708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 ALGORITMO PROPORCIONAL-INTEGRAL-DERIVATIVO PARA LA ESTABILIZACIÓN DE UN CUADRICÓPTERO</w:t>
      </w: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Tutor</w:t>
      </w:r>
      <w:r>
        <w:rPr>
          <w:rFonts w:ascii="Arial" w:hAnsi="Arial"/>
        </w:rPr>
        <w:t>a</w:t>
      </w:r>
      <w:r w:rsidRPr="00C55162">
        <w:rPr>
          <w:rFonts w:ascii="Arial" w:hAnsi="Arial"/>
        </w:rPr>
        <w:t xml:space="preserve"> 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Revisor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Ing. </w:t>
      </w:r>
      <w:proofErr w:type="spellStart"/>
      <w:r>
        <w:rPr>
          <w:rFonts w:ascii="Arial" w:hAnsi="Arial"/>
        </w:rPr>
        <w:t>Evelenir</w:t>
      </w:r>
      <w:proofErr w:type="spellEnd"/>
      <w:r>
        <w:rPr>
          <w:rFonts w:ascii="Arial" w:hAnsi="Arial"/>
        </w:rPr>
        <w:t xml:space="preserve"> Barreto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>
        <w:rPr>
          <w:rFonts w:ascii="Arial" w:hAnsi="Arial"/>
        </w:rPr>
        <w:t xml:space="preserve">           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proofErr w:type="spellStart"/>
      <w:r w:rsidRPr="00C55162">
        <w:rPr>
          <w:rFonts w:ascii="Arial" w:hAnsi="Arial"/>
        </w:rPr>
        <w:t>Tesista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 w:rsidRPr="00C55162">
        <w:rPr>
          <w:rFonts w:ascii="Arial" w:hAnsi="Arial"/>
        </w:rPr>
        <w:t>Tesista</w:t>
      </w:r>
      <w:proofErr w:type="spellEnd"/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Luis </w:t>
      </w:r>
      <w:proofErr w:type="spellStart"/>
      <w:r>
        <w:rPr>
          <w:rFonts w:ascii="Arial" w:hAnsi="Arial"/>
        </w:rPr>
        <w:t>Vicens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Yoshua Nava</w:t>
      </w: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</w:p>
    <w:p w:rsidR="007C6DB4" w:rsidRDefault="00C742E8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D55FB">
        <w:rPr>
          <w:rFonts w:ascii="Arial" w:hAnsi="Arial" w:cs="Arial"/>
          <w:b/>
          <w:sz w:val="28"/>
          <w:szCs w:val="28"/>
        </w:rPr>
        <w:lastRenderedPageBreak/>
        <w:t>Referencias bibliográficas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5B0D61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Alciatore</w:t>
      </w:r>
      <w:proofErr w:type="spellEnd"/>
      <w:r>
        <w:rPr>
          <w:rFonts w:ascii="Arial" w:hAnsi="Arial" w:cs="Arial"/>
          <w:b/>
          <w:szCs w:val="24"/>
        </w:rPr>
        <w:t xml:space="preserve"> 2008] </w:t>
      </w:r>
      <w:proofErr w:type="spellStart"/>
      <w:r w:rsidRPr="005B0D61">
        <w:rPr>
          <w:rFonts w:ascii="Arial" w:hAnsi="Arial" w:cs="Arial"/>
          <w:szCs w:val="24"/>
        </w:rPr>
        <w:t>Alciatore</w:t>
      </w:r>
      <w:proofErr w:type="spellEnd"/>
      <w:r w:rsidRPr="005B0D61">
        <w:rPr>
          <w:rFonts w:ascii="Arial" w:hAnsi="Arial" w:cs="Arial"/>
          <w:szCs w:val="24"/>
        </w:rPr>
        <w:t xml:space="preserve">, D.; </w:t>
      </w:r>
      <w:proofErr w:type="spellStart"/>
      <w:r w:rsidRPr="005B0D61">
        <w:rPr>
          <w:rFonts w:ascii="Arial" w:hAnsi="Arial" w:cs="Arial"/>
          <w:szCs w:val="24"/>
        </w:rPr>
        <w:t>Histand</w:t>
      </w:r>
      <w:proofErr w:type="spellEnd"/>
      <w:r w:rsidRPr="005B0D61">
        <w:rPr>
          <w:rFonts w:ascii="Arial" w:hAnsi="Arial" w:cs="Arial"/>
          <w:szCs w:val="24"/>
        </w:rPr>
        <w:t>, M.</w:t>
      </w:r>
      <w:r>
        <w:rPr>
          <w:rFonts w:ascii="Arial" w:hAnsi="Arial" w:cs="Arial"/>
          <w:szCs w:val="24"/>
        </w:rPr>
        <w:t xml:space="preserve"> (2008).</w:t>
      </w:r>
      <w:r w:rsidRPr="005B0D61">
        <w:rPr>
          <w:rFonts w:ascii="Arial" w:hAnsi="Arial" w:cs="Arial"/>
          <w:szCs w:val="24"/>
        </w:rPr>
        <w:t xml:space="preserve"> </w:t>
      </w:r>
      <w:r w:rsidRPr="005B0D61">
        <w:rPr>
          <w:rFonts w:ascii="Arial" w:hAnsi="Arial" w:cs="Arial"/>
          <w:i/>
          <w:szCs w:val="24"/>
        </w:rPr>
        <w:t xml:space="preserve">Introducción a la </w:t>
      </w:r>
      <w:proofErr w:type="spellStart"/>
      <w:r w:rsidRPr="005B0D61">
        <w:rPr>
          <w:rFonts w:ascii="Arial" w:hAnsi="Arial" w:cs="Arial"/>
          <w:i/>
          <w:szCs w:val="24"/>
        </w:rPr>
        <w:t>Mecatrónica</w:t>
      </w:r>
      <w:proofErr w:type="spellEnd"/>
      <w:r w:rsidRPr="005B0D61">
        <w:rPr>
          <w:rFonts w:ascii="Arial" w:hAnsi="Arial" w:cs="Arial"/>
          <w:i/>
          <w:szCs w:val="24"/>
        </w:rPr>
        <w:t xml:space="preserve"> y los sistemas de medición. </w:t>
      </w:r>
      <w:r w:rsidRPr="005B0D61">
        <w:rPr>
          <w:rFonts w:ascii="Arial" w:hAnsi="Arial" w:cs="Arial"/>
          <w:szCs w:val="24"/>
        </w:rPr>
        <w:t>Tercera edición. Interamericana editores.</w:t>
      </w:r>
      <w:r w:rsidRPr="005B0D61">
        <w:rPr>
          <w:rFonts w:ascii="Arial" w:hAnsi="Arial" w:cs="Arial"/>
          <w:b/>
          <w:szCs w:val="24"/>
        </w:rPr>
        <w:t xml:space="preserve"> 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Style w:val="Hipervnculo"/>
          <w:rFonts w:ascii="ArialMT" w:eastAsiaTheme="minorEastAsia" w:hAnsi="ArialMT" w:cs="ArialMT"/>
          <w:shd w:val="clear" w:color="auto" w:fill="auto"/>
          <w:lang w:eastAsia="es-VE" w:bidi="ar-SA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</w:t>
      </w:r>
      <w:proofErr w:type="spellStart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Banzi</w:t>
      </w:r>
      <w:proofErr w:type="spellEnd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Banzi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M. y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Cuartielles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D., </w:t>
      </w:r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 xml:space="preserve">Descripción de la plataforma </w:t>
      </w:r>
      <w:proofErr w:type="spellStart"/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Arduino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8" w:history="1">
        <w:r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C60DD9" w:rsidRPr="00BC282F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DD6EE2" w:rsidRDefault="00C60DD9" w:rsidP="00C60DD9">
      <w:pPr>
        <w:pStyle w:val="Sinespaciado"/>
        <w:spacing w:line="360" w:lineRule="auto"/>
        <w:jc w:val="both"/>
        <w:rPr>
          <w:rFonts w:ascii="Arial" w:hAnsi="Arial" w:cs="Arial"/>
        </w:rPr>
      </w:pPr>
      <w:r w:rsidRPr="009F5DB4">
        <w:rPr>
          <w:rFonts w:ascii="Arial" w:hAnsi="Arial" w:cs="Arial"/>
          <w:b/>
          <w:szCs w:val="24"/>
        </w:rPr>
        <w:t>[</w:t>
      </w:r>
      <w:proofErr w:type="spellStart"/>
      <w:r w:rsidRPr="009F5DB4">
        <w:rPr>
          <w:rFonts w:ascii="Arial" w:hAnsi="Arial" w:cs="Arial"/>
          <w:b/>
          <w:szCs w:val="24"/>
        </w:rPr>
        <w:t>Bonastre</w:t>
      </w:r>
      <w:proofErr w:type="spellEnd"/>
      <w:r w:rsidRPr="009F5DB4">
        <w:rPr>
          <w:rFonts w:ascii="Arial" w:hAnsi="Arial" w:cs="Arial"/>
          <w:b/>
          <w:szCs w:val="24"/>
        </w:rPr>
        <w:t xml:space="preserve"> 2010]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Bonastre</w:t>
      </w:r>
      <w:proofErr w:type="spellEnd"/>
      <w:r>
        <w:rPr>
          <w:rFonts w:ascii="Arial" w:hAnsi="Arial" w:cs="Arial"/>
          <w:szCs w:val="24"/>
        </w:rPr>
        <w:t xml:space="preserve">, A. (2010) </w:t>
      </w:r>
      <w:r w:rsidRPr="007939BF">
        <w:rPr>
          <w:rFonts w:ascii="Arial" w:hAnsi="Arial" w:cs="Arial"/>
          <w:i/>
        </w:rPr>
        <w:t xml:space="preserve">Desarrollo de un Sistema Integrado de Navegación </w:t>
      </w:r>
      <w:r>
        <w:rPr>
          <w:rFonts w:ascii="Arial" w:hAnsi="Arial" w:cs="Arial"/>
          <w:i/>
          <w:szCs w:val="24"/>
        </w:rPr>
        <w:t xml:space="preserve">Inercial: </w:t>
      </w:r>
      <w:proofErr w:type="spellStart"/>
      <w:r>
        <w:rPr>
          <w:rFonts w:ascii="Arial" w:hAnsi="Arial" w:cs="Arial"/>
          <w:i/>
          <w:szCs w:val="24"/>
        </w:rPr>
        <w:t>Interfí</w:t>
      </w:r>
      <w:r w:rsidRPr="007939BF">
        <w:rPr>
          <w:rFonts w:ascii="Arial" w:hAnsi="Arial" w:cs="Arial"/>
          <w:i/>
          <w:szCs w:val="24"/>
        </w:rPr>
        <w:t>cie</w:t>
      </w:r>
      <w:proofErr w:type="spellEnd"/>
      <w:r w:rsidRPr="007939BF">
        <w:rPr>
          <w:rFonts w:ascii="Arial" w:hAnsi="Arial" w:cs="Arial"/>
          <w:i/>
          <w:szCs w:val="24"/>
        </w:rPr>
        <w:t xml:space="preserve"> IMU + FPGA</w:t>
      </w:r>
      <w:r>
        <w:rPr>
          <w:rFonts w:ascii="Arial" w:hAnsi="Arial" w:cs="Arial"/>
          <w:i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Universitat</w:t>
      </w:r>
      <w:proofErr w:type="spellEnd"/>
      <w:r>
        <w:rPr>
          <w:rFonts w:ascii="Arial" w:hAnsi="Arial" w:cs="Arial"/>
          <w:szCs w:val="24"/>
        </w:rPr>
        <w:t xml:space="preserve"> Autónoma de Barcelona. Barcelona, España.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2F7921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FB7E9A">
        <w:rPr>
          <w:rFonts w:ascii="Arial" w:hAnsi="Arial" w:cs="Arial"/>
          <w:b/>
          <w:szCs w:val="24"/>
        </w:rPr>
        <w:t xml:space="preserve"> [</w:t>
      </w:r>
      <w:proofErr w:type="spellStart"/>
      <w:r w:rsidRPr="00FB7E9A">
        <w:rPr>
          <w:rFonts w:ascii="Arial" w:hAnsi="Arial" w:cs="Arial"/>
          <w:b/>
          <w:szCs w:val="24"/>
        </w:rPr>
        <w:t>Burkamshaw</w:t>
      </w:r>
      <w:proofErr w:type="spellEnd"/>
      <w:r w:rsidRPr="00FB7E9A">
        <w:rPr>
          <w:rFonts w:ascii="Arial" w:hAnsi="Arial" w:cs="Arial"/>
          <w:b/>
          <w:szCs w:val="24"/>
        </w:rPr>
        <w:t xml:space="preserve"> 2010] </w:t>
      </w:r>
      <w:proofErr w:type="spellStart"/>
      <w:r w:rsidRPr="00FB7E9A">
        <w:rPr>
          <w:rFonts w:ascii="Arial" w:hAnsi="Arial" w:cs="Arial"/>
          <w:szCs w:val="24"/>
        </w:rPr>
        <w:t>Burkamshaw</w:t>
      </w:r>
      <w:proofErr w:type="spellEnd"/>
      <w:r w:rsidRPr="00FB7E9A">
        <w:rPr>
          <w:rFonts w:ascii="Arial" w:hAnsi="Arial" w:cs="Arial"/>
          <w:szCs w:val="24"/>
        </w:rPr>
        <w:t xml:space="preserve">, L. (2010). </w:t>
      </w:r>
      <w:proofErr w:type="spellStart"/>
      <w:r w:rsidRPr="00FB7E9A">
        <w:rPr>
          <w:rFonts w:ascii="Arial" w:hAnsi="Arial" w:cs="Arial"/>
          <w:i/>
          <w:szCs w:val="24"/>
        </w:rPr>
        <w:t>Towards</w:t>
      </w:r>
      <w:proofErr w:type="spellEnd"/>
      <w:r w:rsidRPr="00FB7E9A">
        <w:rPr>
          <w:rFonts w:ascii="Arial" w:hAnsi="Arial" w:cs="Arial"/>
          <w:i/>
          <w:szCs w:val="24"/>
        </w:rPr>
        <w:t xml:space="preserve"> a </w:t>
      </w:r>
      <w:proofErr w:type="spellStart"/>
      <w:r w:rsidRPr="00FB7E9A">
        <w:rPr>
          <w:rFonts w:ascii="Arial" w:hAnsi="Arial" w:cs="Arial"/>
          <w:i/>
          <w:szCs w:val="24"/>
        </w:rPr>
        <w:t>Low</w:t>
      </w:r>
      <w:proofErr w:type="spellEnd"/>
      <w:r w:rsidRPr="00FB7E9A">
        <w:rPr>
          <w:rFonts w:ascii="Arial" w:hAnsi="Arial" w:cs="Arial"/>
          <w:i/>
          <w:szCs w:val="24"/>
        </w:rPr>
        <w:t xml:space="preserve"> </w:t>
      </w:r>
      <w:proofErr w:type="spellStart"/>
      <w:r w:rsidRPr="00FB7E9A">
        <w:rPr>
          <w:rFonts w:ascii="Arial" w:hAnsi="Arial" w:cs="Arial"/>
          <w:i/>
          <w:szCs w:val="24"/>
        </w:rPr>
        <w:t>Cost</w:t>
      </w:r>
      <w:proofErr w:type="spellEnd"/>
      <w:r w:rsidRPr="00FB7E9A">
        <w:rPr>
          <w:rFonts w:ascii="Arial" w:hAnsi="Arial" w:cs="Arial"/>
          <w:i/>
          <w:szCs w:val="24"/>
        </w:rPr>
        <w:t xml:space="preserve"> </w:t>
      </w:r>
      <w:proofErr w:type="spellStart"/>
      <w:r w:rsidRPr="00FB7E9A">
        <w:rPr>
          <w:rFonts w:ascii="Arial" w:hAnsi="Arial" w:cs="Arial"/>
          <w:i/>
          <w:szCs w:val="24"/>
        </w:rPr>
        <w:t>Quadrotor</w:t>
      </w:r>
      <w:proofErr w:type="spellEnd"/>
      <w:r w:rsidRPr="00FB7E9A">
        <w:rPr>
          <w:rFonts w:ascii="Arial" w:hAnsi="Arial" w:cs="Arial"/>
          <w:i/>
          <w:szCs w:val="24"/>
        </w:rPr>
        <w:t xml:space="preserve"> </w:t>
      </w:r>
      <w:proofErr w:type="spellStart"/>
      <w:r w:rsidRPr="00FB7E9A">
        <w:rPr>
          <w:rFonts w:ascii="Arial" w:hAnsi="Arial" w:cs="Arial"/>
          <w:i/>
          <w:szCs w:val="24"/>
        </w:rPr>
        <w:t>Research</w:t>
      </w:r>
      <w:proofErr w:type="spellEnd"/>
      <w:r w:rsidRPr="00FB7E9A">
        <w:rPr>
          <w:rFonts w:ascii="Arial" w:hAnsi="Arial" w:cs="Arial"/>
          <w:i/>
          <w:szCs w:val="24"/>
        </w:rPr>
        <w:t xml:space="preserve"> </w:t>
      </w:r>
      <w:proofErr w:type="spellStart"/>
      <w:r w:rsidRPr="00FB7E9A">
        <w:rPr>
          <w:rFonts w:ascii="Arial" w:hAnsi="Arial" w:cs="Arial"/>
          <w:i/>
          <w:szCs w:val="24"/>
        </w:rPr>
        <w:t>Platform</w:t>
      </w:r>
      <w:proofErr w:type="spellEnd"/>
      <w:r w:rsidRPr="00FB7E9A">
        <w:rPr>
          <w:rFonts w:ascii="Arial" w:hAnsi="Arial" w:cs="Arial"/>
          <w:i/>
          <w:szCs w:val="24"/>
        </w:rPr>
        <w:t>.</w:t>
      </w:r>
      <w:r w:rsidRPr="00FB7E9A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Naval </w:t>
      </w:r>
      <w:proofErr w:type="spellStart"/>
      <w:r>
        <w:rPr>
          <w:rFonts w:ascii="Arial" w:hAnsi="Arial" w:cs="Arial"/>
          <w:szCs w:val="24"/>
        </w:rPr>
        <w:t>Postgraduate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School</w:t>
      </w:r>
      <w:proofErr w:type="spellEnd"/>
      <w:r>
        <w:rPr>
          <w:rFonts w:ascii="Arial" w:hAnsi="Arial" w:cs="Arial"/>
          <w:szCs w:val="24"/>
        </w:rPr>
        <w:t>. California, Estados Unidos de América.</w:t>
      </w:r>
    </w:p>
    <w:p w:rsidR="00C60DD9" w:rsidRPr="00816DF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A71F64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FB7E9A">
        <w:rPr>
          <w:rFonts w:ascii="Arial" w:hAnsi="Arial" w:cs="Arial"/>
          <w:b/>
          <w:szCs w:val="24"/>
          <w:lang w:val="en-US"/>
        </w:rPr>
        <w:t xml:space="preserve">[Chin </w:t>
      </w:r>
      <w:proofErr w:type="spellStart"/>
      <w:r w:rsidRPr="00FB7E9A">
        <w:rPr>
          <w:rFonts w:ascii="Arial" w:hAnsi="Arial" w:cs="Arial"/>
          <w:b/>
          <w:szCs w:val="24"/>
          <w:lang w:val="en-US"/>
        </w:rPr>
        <w:t>Kar</w:t>
      </w:r>
      <w:proofErr w:type="spellEnd"/>
      <w:r w:rsidRPr="00FB7E9A">
        <w:rPr>
          <w:rFonts w:ascii="Arial" w:hAnsi="Arial" w:cs="Arial"/>
          <w:b/>
          <w:szCs w:val="24"/>
          <w:lang w:val="en-US"/>
        </w:rPr>
        <w:t xml:space="preserve"> 2007]</w:t>
      </w:r>
      <w:r w:rsidRPr="00FB7E9A">
        <w:rPr>
          <w:rFonts w:ascii="Arial" w:hAnsi="Arial" w:cs="Arial"/>
          <w:szCs w:val="24"/>
          <w:lang w:val="en-US"/>
        </w:rPr>
        <w:t xml:space="preserve"> Chin </w:t>
      </w:r>
      <w:proofErr w:type="spellStart"/>
      <w:r w:rsidRPr="00FB7E9A">
        <w:rPr>
          <w:rFonts w:ascii="Arial" w:hAnsi="Arial" w:cs="Arial"/>
          <w:szCs w:val="24"/>
          <w:lang w:val="en-US"/>
        </w:rPr>
        <w:t>Kar</w:t>
      </w:r>
      <w:proofErr w:type="spellEnd"/>
      <w:r w:rsidRPr="00FB7E9A">
        <w:rPr>
          <w:rFonts w:ascii="Arial" w:hAnsi="Arial" w:cs="Arial"/>
          <w:szCs w:val="24"/>
          <w:lang w:val="en-US"/>
        </w:rPr>
        <w:t xml:space="preserve"> Wei.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C60DD9" w:rsidRPr="00816DF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063897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i/>
          <w:szCs w:val="24"/>
          <w:lang w:val="en-US"/>
        </w:rPr>
        <w:t xml:space="preserve">The great </w:t>
      </w:r>
      <w:proofErr w:type="spellStart"/>
      <w:r>
        <w:rPr>
          <w:rFonts w:ascii="Arial" w:hAnsi="Arial" w:cs="Arial"/>
          <w:i/>
          <w:szCs w:val="24"/>
          <w:lang w:val="en-US"/>
        </w:rPr>
        <w:t>XBee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57.6kpbs mystery finally solved.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9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 (2011).</w:t>
      </w:r>
      <w:proofErr w:type="gramEnd"/>
      <w:r w:rsidRPr="00A71F6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FB2033">
        <w:rPr>
          <w:rFonts w:ascii="Arial" w:hAnsi="Arial" w:cs="Arial"/>
          <w:i/>
          <w:szCs w:val="24"/>
          <w:lang w:val="en-US"/>
        </w:rPr>
        <w:t xml:space="preserve">PCB </w:t>
      </w:r>
      <w:proofErr w:type="spellStart"/>
      <w:r w:rsidRPr="00FB2033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FB2033">
        <w:rPr>
          <w:rFonts w:ascii="Arial" w:hAnsi="Arial" w:cs="Arial"/>
          <w:i/>
          <w:szCs w:val="24"/>
          <w:lang w:val="en-US"/>
        </w:rPr>
        <w:t xml:space="preserve"> (Brushless).</w:t>
      </w:r>
      <w:proofErr w:type="gramEnd"/>
      <w:r w:rsidRPr="00FB2033">
        <w:rPr>
          <w:rFonts w:ascii="Arial" w:hAnsi="Arial" w:cs="Arial"/>
          <w:i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0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816DF9">
        <w:rPr>
          <w:rFonts w:ascii="Arial" w:hAnsi="Arial" w:cs="Arial"/>
          <w:b/>
          <w:szCs w:val="24"/>
        </w:rPr>
        <w:t>[</w:t>
      </w:r>
      <w:proofErr w:type="spellStart"/>
      <w:r w:rsidRPr="00816DF9">
        <w:rPr>
          <w:rFonts w:ascii="Arial" w:hAnsi="Arial" w:cs="Arial"/>
          <w:b/>
          <w:szCs w:val="24"/>
        </w:rPr>
        <w:t>Dignyu</w:t>
      </w:r>
      <w:proofErr w:type="spellEnd"/>
      <w:r w:rsidRPr="00816DF9">
        <w:rPr>
          <w:rFonts w:ascii="Arial" w:hAnsi="Arial" w:cs="Arial"/>
          <w:b/>
          <w:szCs w:val="24"/>
        </w:rPr>
        <w:t xml:space="preserve"> 2007] </w:t>
      </w:r>
      <w:proofErr w:type="spellStart"/>
      <w:r w:rsidRPr="00816DF9">
        <w:rPr>
          <w:rFonts w:ascii="Arial" w:hAnsi="Arial" w:cs="Arial"/>
          <w:szCs w:val="24"/>
        </w:rPr>
        <w:t>Dignyu</w:t>
      </w:r>
      <w:proofErr w:type="spellEnd"/>
      <w:r w:rsidRPr="00816DF9">
        <w:rPr>
          <w:rFonts w:ascii="Arial" w:hAnsi="Arial" w:cs="Arial"/>
          <w:szCs w:val="24"/>
        </w:rPr>
        <w:t xml:space="preserve">, X., </w:t>
      </w:r>
      <w:proofErr w:type="spellStart"/>
      <w:r w:rsidRPr="00816DF9">
        <w:rPr>
          <w:rFonts w:ascii="Arial" w:hAnsi="Arial" w:cs="Arial"/>
          <w:szCs w:val="24"/>
        </w:rPr>
        <w:t>YangQuan</w:t>
      </w:r>
      <w:proofErr w:type="spellEnd"/>
      <w:r w:rsidRPr="00816DF9">
        <w:rPr>
          <w:rFonts w:ascii="Arial" w:hAnsi="Arial" w:cs="Arial"/>
          <w:szCs w:val="24"/>
        </w:rPr>
        <w:t xml:space="preserve">, C y </w:t>
      </w:r>
      <w:proofErr w:type="spellStart"/>
      <w:r w:rsidRPr="00816DF9">
        <w:rPr>
          <w:rFonts w:ascii="Arial" w:hAnsi="Arial" w:cs="Arial"/>
          <w:szCs w:val="24"/>
        </w:rPr>
        <w:t>Atherton</w:t>
      </w:r>
      <w:proofErr w:type="spellEnd"/>
      <w:r w:rsidRPr="00816DF9">
        <w:rPr>
          <w:rFonts w:ascii="Arial" w:hAnsi="Arial" w:cs="Arial"/>
          <w:szCs w:val="24"/>
        </w:rPr>
        <w:t xml:space="preserve">, D. (2007). </w:t>
      </w:r>
      <w:r w:rsidRPr="00816DF9">
        <w:rPr>
          <w:rFonts w:ascii="Arial" w:hAnsi="Arial" w:cs="Arial"/>
          <w:i/>
          <w:szCs w:val="24"/>
        </w:rPr>
        <w:t xml:space="preserve">Linear </w:t>
      </w:r>
      <w:proofErr w:type="spellStart"/>
      <w:r w:rsidRPr="00816DF9">
        <w:rPr>
          <w:rFonts w:ascii="Arial" w:hAnsi="Arial" w:cs="Arial"/>
          <w:i/>
          <w:szCs w:val="24"/>
        </w:rPr>
        <w:t>feedback</w:t>
      </w:r>
      <w:proofErr w:type="spellEnd"/>
      <w:r w:rsidRPr="00816DF9">
        <w:rPr>
          <w:rFonts w:ascii="Arial" w:hAnsi="Arial" w:cs="Arial"/>
          <w:i/>
          <w:szCs w:val="24"/>
        </w:rPr>
        <w:t xml:space="preserve"> control. </w:t>
      </w:r>
      <w:r w:rsidRPr="00176D36">
        <w:rPr>
          <w:rFonts w:ascii="Arial" w:hAnsi="Arial" w:cs="Arial"/>
          <w:szCs w:val="24"/>
        </w:rPr>
        <w:t xml:space="preserve">Siam. </w:t>
      </w:r>
    </w:p>
    <w:p w:rsidR="00C60DD9" w:rsidRDefault="00C60DD9" w:rsidP="00C60DD9">
      <w:pPr>
        <w:rPr>
          <w:rFonts w:ascii="Arial" w:hAnsi="Arial" w:cs="Arial"/>
        </w:rPr>
      </w:pPr>
    </w:p>
    <w:p w:rsidR="00C60DD9" w:rsidRPr="008C08F6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Dulhoste</w:t>
      </w:r>
      <w:proofErr w:type="spellEnd"/>
      <w:r>
        <w:rPr>
          <w:rFonts w:ascii="Arial" w:hAnsi="Arial" w:cs="Arial"/>
          <w:b/>
          <w:szCs w:val="24"/>
        </w:rPr>
        <w:t xml:space="preserve"> 2011] </w:t>
      </w:r>
      <w:proofErr w:type="spellStart"/>
      <w:r>
        <w:rPr>
          <w:rFonts w:ascii="Arial" w:hAnsi="Arial" w:cs="Arial"/>
          <w:szCs w:val="24"/>
        </w:rPr>
        <w:t>Dulhoste</w:t>
      </w:r>
      <w:proofErr w:type="spellEnd"/>
      <w:r>
        <w:rPr>
          <w:rFonts w:ascii="Arial" w:hAnsi="Arial" w:cs="Arial"/>
          <w:szCs w:val="24"/>
        </w:rPr>
        <w:t xml:space="preserve">, J. </w:t>
      </w:r>
      <w:r w:rsidRPr="004954A4">
        <w:rPr>
          <w:rFonts w:ascii="Arial" w:hAnsi="Arial" w:cs="Arial"/>
          <w:i/>
          <w:szCs w:val="24"/>
        </w:rPr>
        <w:t>Teoría de control.</w:t>
      </w:r>
      <w:r>
        <w:rPr>
          <w:rFonts w:ascii="Arial" w:hAnsi="Arial" w:cs="Arial"/>
          <w:szCs w:val="24"/>
        </w:rPr>
        <w:t xml:space="preserve"> Universidad de los Andes. Mérida, Venezuela.</w:t>
      </w:r>
    </w:p>
    <w:p w:rsidR="00C60DD9" w:rsidRDefault="00C60DD9" w:rsidP="00C60DD9">
      <w:pPr>
        <w:pStyle w:val="Prrafodelista"/>
        <w:ind w:left="0"/>
        <w:rPr>
          <w:rFonts w:ascii="Arial" w:hAnsi="Arial" w:cs="Arial"/>
          <w:szCs w:val="24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</w:rPr>
        <w:lastRenderedPageBreak/>
        <w:t xml:space="preserve"> [</w:t>
      </w:r>
      <w:proofErr w:type="spellStart"/>
      <w:r w:rsidRPr="00063897">
        <w:rPr>
          <w:rFonts w:ascii="Arial" w:hAnsi="Arial" w:cs="Arial"/>
          <w:b/>
          <w:szCs w:val="24"/>
        </w:rPr>
        <w:t>Nadales</w:t>
      </w:r>
      <w:proofErr w:type="spellEnd"/>
      <w:r w:rsidRPr="00063897">
        <w:rPr>
          <w:rFonts w:ascii="Arial" w:hAnsi="Arial" w:cs="Arial"/>
          <w:b/>
          <w:szCs w:val="24"/>
        </w:rPr>
        <w:t xml:space="preserve"> 2009]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9D55FB">
        <w:rPr>
          <w:rFonts w:ascii="Arial" w:hAnsi="Arial" w:cs="Arial"/>
          <w:szCs w:val="24"/>
        </w:rPr>
        <w:t>Nadales</w:t>
      </w:r>
      <w:proofErr w:type="spellEnd"/>
      <w:r w:rsidRPr="009D55FB">
        <w:rPr>
          <w:rFonts w:ascii="Arial" w:hAnsi="Arial" w:cs="Arial"/>
          <w:szCs w:val="24"/>
        </w:rPr>
        <w:t xml:space="preserve">, C. (2009). </w:t>
      </w:r>
      <w:r w:rsidRPr="00252C29">
        <w:rPr>
          <w:rFonts w:ascii="Arial" w:hAnsi="Arial" w:cs="Arial"/>
          <w:i/>
          <w:szCs w:val="24"/>
        </w:rPr>
        <w:t xml:space="preserve">Control de un </w:t>
      </w:r>
      <w:proofErr w:type="spellStart"/>
      <w:r w:rsidRPr="00252C29">
        <w:rPr>
          <w:rFonts w:ascii="Arial" w:hAnsi="Arial" w:cs="Arial"/>
          <w:i/>
          <w:szCs w:val="24"/>
        </w:rPr>
        <w:t>quadrotor</w:t>
      </w:r>
      <w:proofErr w:type="spellEnd"/>
      <w:r w:rsidRPr="00252C29">
        <w:rPr>
          <w:rFonts w:ascii="Arial" w:hAnsi="Arial" w:cs="Arial"/>
          <w:i/>
          <w:szCs w:val="24"/>
        </w:rPr>
        <w:t xml:space="preserve"> mediante la plataforma </w:t>
      </w:r>
      <w:proofErr w:type="spellStart"/>
      <w:r w:rsidRPr="00252C29">
        <w:rPr>
          <w:rFonts w:ascii="Arial" w:hAnsi="Arial" w:cs="Arial"/>
          <w:i/>
          <w:szCs w:val="24"/>
        </w:rPr>
        <w:t>Arduino</w:t>
      </w:r>
      <w:proofErr w:type="spellEnd"/>
      <w:r w:rsidRPr="00252C29">
        <w:rPr>
          <w:rFonts w:ascii="Arial" w:hAnsi="Arial" w:cs="Arial"/>
          <w:i/>
          <w:szCs w:val="24"/>
        </w:rPr>
        <w:t>.</w:t>
      </w:r>
      <w:r>
        <w:rPr>
          <w:rFonts w:ascii="Arial" w:hAnsi="Arial" w:cs="Arial"/>
          <w:szCs w:val="24"/>
        </w:rPr>
        <w:t xml:space="preserve"> Trabajo Especial de Grado</w:t>
      </w:r>
      <w:r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C60DD9" w:rsidRDefault="00C60DD9" w:rsidP="00C60DD9">
      <w:pPr>
        <w:rPr>
          <w:rFonts w:ascii="Arial" w:hAnsi="Arial" w:cs="Arial"/>
        </w:rPr>
      </w:pPr>
    </w:p>
    <w:p w:rsidR="00C60DD9" w:rsidRPr="00FB7E9A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Ogata</w:t>
      </w:r>
      <w:proofErr w:type="spellEnd"/>
      <w:r w:rsidRPr="00063897">
        <w:rPr>
          <w:rFonts w:ascii="Arial" w:hAnsi="Arial" w:cs="Arial"/>
          <w:b/>
          <w:szCs w:val="24"/>
        </w:rPr>
        <w:t xml:space="preserve"> 2011]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150491">
        <w:rPr>
          <w:rFonts w:ascii="Arial" w:hAnsi="Arial" w:cs="Arial"/>
          <w:szCs w:val="24"/>
        </w:rPr>
        <w:t>Ogata</w:t>
      </w:r>
      <w:proofErr w:type="spellEnd"/>
      <w:r w:rsidRPr="00150491">
        <w:rPr>
          <w:rFonts w:ascii="Arial" w:hAnsi="Arial" w:cs="Arial"/>
          <w:szCs w:val="24"/>
        </w:rPr>
        <w:t xml:space="preserve">, K. (2011). </w:t>
      </w:r>
      <w:r w:rsidRPr="00150491">
        <w:rPr>
          <w:rFonts w:ascii="Arial" w:hAnsi="Arial" w:cs="Arial"/>
          <w:i/>
          <w:szCs w:val="24"/>
        </w:rPr>
        <w:t>Ingeniería de control moderna.</w:t>
      </w:r>
      <w:r>
        <w:rPr>
          <w:rFonts w:ascii="Arial" w:hAnsi="Arial" w:cs="Arial"/>
          <w:i/>
          <w:szCs w:val="24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 xml:space="preserve">Quinta </w:t>
      </w:r>
      <w:proofErr w:type="spellStart"/>
      <w:r w:rsidRPr="00FB7E9A">
        <w:rPr>
          <w:rFonts w:ascii="Arial" w:hAnsi="Arial" w:cs="Arial"/>
          <w:szCs w:val="24"/>
          <w:lang w:val="en-US"/>
        </w:rPr>
        <w:t>edición</w:t>
      </w:r>
      <w:proofErr w:type="spellEnd"/>
      <w:r w:rsidRPr="00FB7E9A">
        <w:rPr>
          <w:rFonts w:ascii="Arial" w:hAnsi="Arial" w:cs="Arial"/>
          <w:szCs w:val="24"/>
          <w:lang w:val="en-US"/>
        </w:rPr>
        <w:t>.</w:t>
      </w:r>
      <w:proofErr w:type="gramEnd"/>
      <w:r w:rsidRPr="00FB7E9A">
        <w:rPr>
          <w:rFonts w:ascii="Arial" w:hAnsi="Arial" w:cs="Arial"/>
          <w:i/>
          <w:szCs w:val="24"/>
          <w:lang w:val="en-US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 xml:space="preserve">Pearson. </w:t>
      </w:r>
    </w:p>
    <w:p w:rsidR="00C60DD9" w:rsidRPr="00816DF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BC282F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BC282F">
        <w:rPr>
          <w:rFonts w:ascii="Arial" w:hAnsi="Arial" w:cs="Arial"/>
          <w:szCs w:val="24"/>
          <w:lang w:val="en-US"/>
        </w:rPr>
        <w:t>Pressman, R. (2001).</w:t>
      </w:r>
      <w:proofErr w:type="gramEnd"/>
      <w:r w:rsidRPr="00BC282F">
        <w:rPr>
          <w:rFonts w:ascii="Arial" w:hAnsi="Arial" w:cs="Arial"/>
          <w:szCs w:val="24"/>
          <w:lang w:val="en-US"/>
        </w:rPr>
        <w:t xml:space="preserve"> </w:t>
      </w:r>
      <w:r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>
        <w:rPr>
          <w:rFonts w:ascii="Arial" w:hAnsi="Arial" w:cs="Arial"/>
          <w:szCs w:val="24"/>
          <w:lang w:val="en-US"/>
        </w:rPr>
        <w:t xml:space="preserve"> </w:t>
      </w:r>
      <w:r w:rsidRPr="009F5DB4">
        <w:rPr>
          <w:rFonts w:ascii="Arial" w:hAnsi="Arial" w:cs="Arial"/>
          <w:szCs w:val="24"/>
        </w:rPr>
        <w:t>Quinta edición</w:t>
      </w:r>
      <w:r w:rsidRPr="00816DF9">
        <w:rPr>
          <w:rFonts w:ascii="Arial" w:hAnsi="Arial" w:cs="Arial"/>
          <w:szCs w:val="24"/>
        </w:rPr>
        <w:t>. Mc-</w:t>
      </w:r>
      <w:proofErr w:type="spellStart"/>
      <w:r w:rsidRPr="00816DF9">
        <w:rPr>
          <w:rFonts w:ascii="Arial" w:hAnsi="Arial" w:cs="Arial"/>
          <w:szCs w:val="24"/>
        </w:rPr>
        <w:t>Graw</w:t>
      </w:r>
      <w:proofErr w:type="spellEnd"/>
      <w:r w:rsidRPr="00816DF9">
        <w:rPr>
          <w:rFonts w:ascii="Arial" w:hAnsi="Arial" w:cs="Arial"/>
          <w:szCs w:val="24"/>
        </w:rPr>
        <w:t xml:space="preserve"> Hill.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182ABB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182ABB">
        <w:rPr>
          <w:rFonts w:ascii="Arial" w:hAnsi="Arial" w:cs="Arial"/>
          <w:b/>
          <w:szCs w:val="24"/>
        </w:rPr>
        <w:t>[Rodríguez</w:t>
      </w:r>
      <w:r>
        <w:rPr>
          <w:rFonts w:ascii="Arial" w:hAnsi="Arial" w:cs="Arial"/>
          <w:b/>
          <w:szCs w:val="24"/>
        </w:rPr>
        <w:t xml:space="preserve"> 2013</w:t>
      </w:r>
      <w:r w:rsidRPr="00182ABB">
        <w:rPr>
          <w:rFonts w:ascii="Arial" w:hAnsi="Arial" w:cs="Arial"/>
          <w:b/>
          <w:szCs w:val="24"/>
        </w:rPr>
        <w:t>]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Rodríguez, M. (2013). </w:t>
      </w:r>
      <w:r>
        <w:rPr>
          <w:rFonts w:ascii="Arial" w:hAnsi="Arial" w:cs="Arial"/>
          <w:i/>
          <w:szCs w:val="24"/>
        </w:rPr>
        <w:t>Control a lazo abierto.</w:t>
      </w:r>
      <w:r>
        <w:rPr>
          <w:rFonts w:ascii="Arial" w:hAnsi="Arial" w:cs="Arial"/>
          <w:szCs w:val="24"/>
        </w:rPr>
        <w:t xml:space="preserve"> Obtenido de: </w:t>
      </w:r>
      <w:r w:rsidRPr="00182ABB">
        <w:rPr>
          <w:rFonts w:ascii="Arial" w:hAnsi="Arial" w:cs="Arial"/>
          <w:szCs w:val="24"/>
        </w:rPr>
        <w:t>http://prof.usb.ve/mirodriguez/control/Sistemas_y_transformada_de_laplace/control_a_lazo_abierto.html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C60DD9">
      <w:pPr>
        <w:pStyle w:val="Sinespaciado"/>
        <w:spacing w:line="360" w:lineRule="auto"/>
        <w:jc w:val="both"/>
      </w:pPr>
      <w:r w:rsidRPr="00645A99">
        <w:rPr>
          <w:rFonts w:ascii="Arial" w:hAnsi="Arial" w:cs="Arial"/>
          <w:b/>
          <w:szCs w:val="24"/>
          <w:lang w:val="en-US"/>
        </w:rPr>
        <w:t>[Rouse 2007]</w:t>
      </w:r>
      <w:r w:rsidRPr="00645A99">
        <w:rPr>
          <w:rFonts w:ascii="Arial" w:hAnsi="Arial" w:cs="Arial"/>
          <w:szCs w:val="24"/>
          <w:lang w:val="en-US"/>
        </w:rPr>
        <w:t xml:space="preserve"> Rouse, M. (2007). </w:t>
      </w:r>
      <w:proofErr w:type="gramStart"/>
      <w:r w:rsidRPr="00BC282F">
        <w:rPr>
          <w:rFonts w:ascii="Arial" w:hAnsi="Arial" w:cs="Arial"/>
          <w:i/>
          <w:szCs w:val="24"/>
          <w:lang w:val="en-US"/>
        </w:rPr>
        <w:t>Spiral model (spiral lifecycle model).</w:t>
      </w:r>
      <w:proofErr w:type="gramEnd"/>
      <w:r w:rsidRPr="00BC282F">
        <w:rPr>
          <w:rFonts w:ascii="Arial" w:hAnsi="Arial" w:cs="Arial"/>
          <w:i/>
          <w:szCs w:val="24"/>
          <w:lang w:val="en-US"/>
        </w:rPr>
        <w:t xml:space="preserve"> </w:t>
      </w:r>
      <w:r w:rsidRPr="00BC282F">
        <w:rPr>
          <w:rFonts w:ascii="Arial" w:hAnsi="Arial" w:cs="Arial"/>
          <w:szCs w:val="24"/>
        </w:rPr>
        <w:t xml:space="preserve">Obtenido de </w:t>
      </w:r>
      <w:hyperlink r:id="rId11" w:history="1">
        <w:r w:rsidRPr="00BC282F">
          <w:rPr>
            <w:rStyle w:val="Hipervnculo"/>
            <w:rFonts w:ascii="Arial" w:hAnsi="Arial" w:cs="Arial"/>
            <w:color w:val="auto"/>
            <w:u w:val="none"/>
          </w:rPr>
          <w:t>http://searchsoftwarequality.techtarget.com/definition/spiral-model</w:t>
        </w:r>
      </w:hyperlink>
    </w:p>
    <w:p w:rsidR="00C60DD9" w:rsidRPr="00816DF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F27DD1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F27DD1">
        <w:rPr>
          <w:rFonts w:ascii="Arial" w:hAnsi="Arial" w:cs="Arial"/>
          <w:b/>
          <w:szCs w:val="24"/>
          <w:lang w:val="en-US"/>
        </w:rPr>
        <w:t>Shakev</w:t>
      </w:r>
      <w:proofErr w:type="spellEnd"/>
      <w:r w:rsidRPr="00F27DD1">
        <w:rPr>
          <w:rFonts w:ascii="Arial" w:hAnsi="Arial" w:cs="Arial"/>
          <w:b/>
          <w:szCs w:val="24"/>
          <w:lang w:val="en-US"/>
        </w:rPr>
        <w:t xml:space="preserve"> 2011] </w:t>
      </w:r>
      <w:proofErr w:type="spellStart"/>
      <w:proofErr w:type="gramStart"/>
      <w:r w:rsidRPr="00F27DD1">
        <w:rPr>
          <w:rFonts w:ascii="Arial" w:hAnsi="Arial" w:cs="Arial"/>
          <w:szCs w:val="24"/>
          <w:lang w:val="en-US"/>
        </w:rPr>
        <w:t>Shakev</w:t>
      </w:r>
      <w:proofErr w:type="spellEnd"/>
      <w:r w:rsidRPr="00F27DD1">
        <w:rPr>
          <w:rFonts w:ascii="Arial" w:hAnsi="Arial" w:cs="Arial"/>
          <w:szCs w:val="24"/>
          <w:lang w:val="en-US"/>
        </w:rPr>
        <w:t xml:space="preserve">, N.; </w:t>
      </w:r>
      <w:proofErr w:type="spellStart"/>
      <w:r w:rsidRPr="00F27DD1">
        <w:rPr>
          <w:rFonts w:ascii="Arial" w:hAnsi="Arial" w:cs="Arial"/>
          <w:szCs w:val="24"/>
          <w:lang w:val="en-US"/>
        </w:rPr>
        <w:t>Topalov</w:t>
      </w:r>
      <w:proofErr w:type="spellEnd"/>
      <w:r w:rsidRPr="00F27DD1">
        <w:rPr>
          <w:rFonts w:ascii="Arial" w:hAnsi="Arial" w:cs="Arial"/>
          <w:szCs w:val="24"/>
          <w:lang w:val="en-US"/>
        </w:rPr>
        <w:t xml:space="preserve">, A.; </w:t>
      </w:r>
      <w:proofErr w:type="spellStart"/>
      <w:r w:rsidRPr="00F27DD1">
        <w:rPr>
          <w:rFonts w:ascii="Arial" w:hAnsi="Arial" w:cs="Arial"/>
          <w:szCs w:val="24"/>
          <w:lang w:val="en-US"/>
        </w:rPr>
        <w:t>Kaynak</w:t>
      </w:r>
      <w:proofErr w:type="spellEnd"/>
      <w:r w:rsidRPr="00F27DD1">
        <w:rPr>
          <w:rFonts w:ascii="Arial" w:hAnsi="Arial" w:cs="Arial"/>
          <w:szCs w:val="24"/>
          <w:lang w:val="en-US"/>
        </w:rPr>
        <w:t xml:space="preserve">, O.; y </w:t>
      </w:r>
      <w:proofErr w:type="spellStart"/>
      <w:r w:rsidRPr="00F27DD1">
        <w:rPr>
          <w:rFonts w:ascii="Arial" w:hAnsi="Arial" w:cs="Arial"/>
          <w:szCs w:val="24"/>
          <w:lang w:val="en-US"/>
        </w:rPr>
        <w:t>Borisov</w:t>
      </w:r>
      <w:proofErr w:type="spellEnd"/>
      <w:r w:rsidRPr="00F27DD1">
        <w:rPr>
          <w:rFonts w:ascii="Arial" w:hAnsi="Arial" w:cs="Arial"/>
          <w:szCs w:val="24"/>
          <w:lang w:val="en-US"/>
        </w:rPr>
        <w:t>, K. (2011).</w:t>
      </w:r>
      <w:proofErr w:type="gramEnd"/>
      <w:r w:rsidRPr="00F27DD1">
        <w:rPr>
          <w:rFonts w:ascii="Arial" w:hAnsi="Arial" w:cs="Arial"/>
          <w:szCs w:val="24"/>
          <w:lang w:val="en-US"/>
        </w:rPr>
        <w:t xml:space="preserve"> </w:t>
      </w:r>
      <w:r w:rsidRPr="0096648C">
        <w:rPr>
          <w:rFonts w:ascii="Arial" w:hAnsi="Arial" w:cs="Arial"/>
          <w:i/>
          <w:szCs w:val="24"/>
          <w:lang w:val="en-US"/>
        </w:rPr>
        <w:t xml:space="preserve">Comparative Results on Stabilization of the </w:t>
      </w:r>
      <w:proofErr w:type="spellStart"/>
      <w:r w:rsidRPr="0096648C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96648C">
        <w:rPr>
          <w:rFonts w:ascii="Arial" w:hAnsi="Arial" w:cs="Arial"/>
          <w:i/>
          <w:szCs w:val="24"/>
          <w:lang w:val="en-US"/>
        </w:rPr>
        <w:t xml:space="preserve"> Rotorcraft Using Bounded Feedback Controllers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Trabajo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presentado</w:t>
      </w:r>
      <w:proofErr w:type="spellEnd"/>
      <w:r>
        <w:rPr>
          <w:rFonts w:ascii="Arial" w:hAnsi="Arial" w:cs="Arial"/>
          <w:szCs w:val="24"/>
          <w:lang w:val="en-US"/>
        </w:rPr>
        <w:t xml:space="preserve"> en el Journal of Intelligent and Robotics Systems 2011.</w:t>
      </w:r>
      <w:proofErr w:type="gramEnd"/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Pr="00CF7A71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C60DD9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C60DD9">
        <w:rPr>
          <w:rFonts w:ascii="Arial" w:hAnsi="Arial" w:cs="Arial"/>
          <w:b/>
          <w:szCs w:val="24"/>
          <w:lang w:val="en-US"/>
        </w:rPr>
        <w:t>ST</w:t>
      </w:r>
      <w:r>
        <w:rPr>
          <w:rFonts w:ascii="Arial" w:hAnsi="Arial" w:cs="Arial"/>
          <w:b/>
          <w:szCs w:val="24"/>
          <w:lang w:val="en-US"/>
        </w:rPr>
        <w:t>MicroElectronics</w:t>
      </w:r>
      <w:proofErr w:type="spellEnd"/>
      <w:r w:rsidRPr="00C60DD9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b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STMicroElectronics</w:t>
      </w:r>
      <w:proofErr w:type="spellEnd"/>
      <w:r>
        <w:rPr>
          <w:rFonts w:ascii="Arial" w:hAnsi="Arial" w:cs="Arial"/>
          <w:szCs w:val="24"/>
          <w:lang w:val="en-US"/>
        </w:rPr>
        <w:t>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Cs w:val="24"/>
          <w:lang w:val="en-US"/>
        </w:rPr>
        <w:t xml:space="preserve">(2010). </w:t>
      </w:r>
      <w:r w:rsidRPr="00C60DD9">
        <w:rPr>
          <w:rFonts w:ascii="Arial" w:hAnsi="Arial" w:cs="Arial"/>
          <w:i/>
          <w:szCs w:val="24"/>
          <w:lang w:val="en-US"/>
        </w:rPr>
        <w:t>Tilt Measurement using a low-g 3-axis accelerometer.</w:t>
      </w:r>
      <w:proofErr w:type="gramEnd"/>
    </w:p>
    <w:p w:rsidR="00C60DD9" w:rsidRPr="00816DF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Pr="00816DF9" w:rsidRDefault="00C60DD9" w:rsidP="00C60DD9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t>[</w:t>
      </w:r>
      <w:proofErr w:type="spellStart"/>
      <w:r w:rsidRPr="003145A9">
        <w:rPr>
          <w:rFonts w:ascii="Arial" w:hAnsi="Arial" w:cs="Arial"/>
          <w:b/>
          <w:szCs w:val="24"/>
        </w:rPr>
        <w:t>UniLeon</w:t>
      </w:r>
      <w:proofErr w:type="spellEnd"/>
      <w:r w:rsidRPr="003145A9">
        <w:rPr>
          <w:rFonts w:ascii="Arial" w:hAnsi="Arial" w:cs="Arial"/>
          <w:b/>
          <w:szCs w:val="24"/>
        </w:rPr>
        <w:t xml:space="preserve">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 xml:space="preserve">Universidad de León. León, </w:t>
      </w:r>
      <w:proofErr w:type="spellStart"/>
      <w:r w:rsidRPr="00816DF9">
        <w:rPr>
          <w:rFonts w:ascii="Arial" w:hAnsi="Arial" w:cs="Arial"/>
          <w:szCs w:val="24"/>
          <w:lang w:val="en-US"/>
        </w:rPr>
        <w:t>España</w:t>
      </w:r>
      <w:proofErr w:type="spellEnd"/>
      <w:r w:rsidRPr="00816DF9">
        <w:rPr>
          <w:rFonts w:ascii="Arial" w:hAnsi="Arial" w:cs="Arial"/>
          <w:szCs w:val="24"/>
          <w:lang w:val="en-US"/>
        </w:rPr>
        <w:t>.</w:t>
      </w:r>
    </w:p>
    <w:p w:rsidR="00C60DD9" w:rsidRPr="00816DF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063897">
        <w:rPr>
          <w:rFonts w:ascii="Arial" w:hAnsi="Arial" w:cs="Arial"/>
          <w:b/>
          <w:szCs w:val="24"/>
          <w:lang w:val="en-US"/>
        </w:rPr>
        <w:t>Vidyasagar</w:t>
      </w:r>
      <w:proofErr w:type="spellEnd"/>
      <w:r w:rsidRPr="00063897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4954A4">
        <w:rPr>
          <w:rFonts w:ascii="Arial" w:hAnsi="Arial" w:cs="Arial"/>
          <w:szCs w:val="24"/>
          <w:lang w:val="en-US"/>
        </w:rPr>
        <w:t>Vidyasagar</w:t>
      </w:r>
      <w:proofErr w:type="spellEnd"/>
      <w:r w:rsidRPr="004954A4">
        <w:rPr>
          <w:rFonts w:ascii="Arial" w:hAnsi="Arial" w:cs="Arial"/>
          <w:szCs w:val="24"/>
          <w:lang w:val="en-US"/>
        </w:rPr>
        <w:t>, M. (2010).</w:t>
      </w:r>
      <w:proofErr w:type="gramEnd"/>
      <w:r w:rsidRPr="004954A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>
        <w:rPr>
          <w:rFonts w:ascii="Arial" w:hAnsi="Arial" w:cs="Arial"/>
          <w:i/>
          <w:szCs w:val="24"/>
          <w:lang w:val="en-US"/>
        </w:rPr>
        <w:t>Control Theory for Non-Engineers.</w:t>
      </w:r>
      <w:proofErr w:type="gramEnd"/>
      <w:r>
        <w:rPr>
          <w:rFonts w:ascii="Arial" w:hAnsi="Arial" w:cs="Arial"/>
          <w:i/>
          <w:szCs w:val="24"/>
          <w:lang w:val="en-US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>The University of Texas at Dallas.</w:t>
      </w:r>
      <w:proofErr w:type="gramEnd"/>
      <w:r w:rsidRPr="00FB7E9A">
        <w:rPr>
          <w:rFonts w:ascii="Arial" w:hAnsi="Arial" w:cs="Arial"/>
          <w:szCs w:val="24"/>
          <w:lang w:val="en-US"/>
        </w:rPr>
        <w:t xml:space="preserve"> </w:t>
      </w:r>
      <w:r w:rsidRPr="00C60DD9">
        <w:rPr>
          <w:rFonts w:ascii="Arial" w:hAnsi="Arial" w:cs="Arial"/>
          <w:szCs w:val="24"/>
        </w:rPr>
        <w:t>Texas, Estados Unidos de América.</w:t>
      </w:r>
    </w:p>
    <w:p w:rsidR="00C60DD9" w:rsidRPr="00C60DD9" w:rsidRDefault="00C60DD9" w:rsidP="00C60DD9">
      <w:pPr>
        <w:pStyle w:val="Prrafodelista"/>
        <w:ind w:left="0"/>
        <w:rPr>
          <w:rFonts w:ascii="Arial" w:hAnsi="Arial" w:cs="Arial"/>
          <w:szCs w:val="24"/>
        </w:rPr>
      </w:pPr>
    </w:p>
    <w:p w:rsidR="00C60DD9" w:rsidRPr="00645A9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C60DD9">
        <w:rPr>
          <w:rFonts w:ascii="Arial" w:hAnsi="Arial" w:cs="Arial"/>
          <w:b/>
          <w:szCs w:val="24"/>
        </w:rPr>
        <w:lastRenderedPageBreak/>
        <w:t>[</w:t>
      </w:r>
      <w:proofErr w:type="spellStart"/>
      <w:r w:rsidRPr="00C60DD9">
        <w:rPr>
          <w:rFonts w:ascii="Arial" w:hAnsi="Arial" w:cs="Arial"/>
          <w:b/>
          <w:szCs w:val="24"/>
        </w:rPr>
        <w:t>Zabczyk</w:t>
      </w:r>
      <w:proofErr w:type="spellEnd"/>
      <w:r w:rsidRPr="00C60DD9">
        <w:rPr>
          <w:rFonts w:ascii="Arial" w:hAnsi="Arial" w:cs="Arial"/>
          <w:b/>
          <w:szCs w:val="24"/>
        </w:rPr>
        <w:t xml:space="preserve"> 1993]</w:t>
      </w:r>
      <w:r w:rsidRPr="00C60DD9">
        <w:rPr>
          <w:rFonts w:ascii="Arial" w:hAnsi="Arial" w:cs="Arial"/>
          <w:szCs w:val="24"/>
        </w:rPr>
        <w:t xml:space="preserve"> </w:t>
      </w:r>
      <w:proofErr w:type="spellStart"/>
      <w:r w:rsidRPr="00C60DD9">
        <w:rPr>
          <w:rFonts w:ascii="Arial" w:hAnsi="Arial" w:cs="Arial"/>
          <w:szCs w:val="24"/>
        </w:rPr>
        <w:t>Zabczyk</w:t>
      </w:r>
      <w:proofErr w:type="spellEnd"/>
      <w:r w:rsidRPr="00C60DD9">
        <w:rPr>
          <w:rFonts w:ascii="Arial" w:hAnsi="Arial" w:cs="Arial"/>
          <w:szCs w:val="24"/>
        </w:rPr>
        <w:t xml:space="preserve">, J. (1993). </w:t>
      </w:r>
      <w:proofErr w:type="spellStart"/>
      <w:r w:rsidRPr="00C60DD9">
        <w:rPr>
          <w:rFonts w:ascii="Arial" w:hAnsi="Arial" w:cs="Arial"/>
          <w:i/>
          <w:szCs w:val="24"/>
        </w:rPr>
        <w:t>Mathematical</w:t>
      </w:r>
      <w:proofErr w:type="spellEnd"/>
      <w:r w:rsidRPr="00C60DD9">
        <w:rPr>
          <w:rFonts w:ascii="Arial" w:hAnsi="Arial" w:cs="Arial"/>
          <w:i/>
          <w:szCs w:val="24"/>
        </w:rPr>
        <w:t xml:space="preserve"> control </w:t>
      </w:r>
      <w:proofErr w:type="spellStart"/>
      <w:r w:rsidRPr="00C60DD9">
        <w:rPr>
          <w:rFonts w:ascii="Arial" w:hAnsi="Arial" w:cs="Arial"/>
          <w:i/>
          <w:szCs w:val="24"/>
        </w:rPr>
        <w:t>theory</w:t>
      </w:r>
      <w:proofErr w:type="spellEnd"/>
      <w:r w:rsidRPr="00C60DD9">
        <w:rPr>
          <w:rFonts w:ascii="Arial" w:hAnsi="Arial" w:cs="Arial"/>
          <w:i/>
          <w:szCs w:val="24"/>
        </w:rPr>
        <w:t xml:space="preserve">: </w:t>
      </w:r>
      <w:proofErr w:type="spellStart"/>
      <w:r w:rsidRPr="00C60DD9">
        <w:rPr>
          <w:rFonts w:ascii="Arial" w:hAnsi="Arial" w:cs="Arial"/>
          <w:i/>
          <w:szCs w:val="24"/>
        </w:rPr>
        <w:t>An</w:t>
      </w:r>
      <w:proofErr w:type="spellEnd"/>
      <w:r w:rsidRPr="00C60DD9">
        <w:rPr>
          <w:rFonts w:ascii="Arial" w:hAnsi="Arial" w:cs="Arial"/>
          <w:i/>
          <w:szCs w:val="24"/>
        </w:rPr>
        <w:t xml:space="preserve"> </w:t>
      </w:r>
      <w:proofErr w:type="spellStart"/>
      <w:r w:rsidRPr="00C60DD9">
        <w:rPr>
          <w:rFonts w:ascii="Arial" w:hAnsi="Arial" w:cs="Arial"/>
          <w:i/>
          <w:szCs w:val="24"/>
        </w:rPr>
        <w:t>introduction</w:t>
      </w:r>
      <w:proofErr w:type="spellEnd"/>
      <w:r w:rsidRPr="00C60DD9">
        <w:rPr>
          <w:rFonts w:ascii="Arial" w:hAnsi="Arial" w:cs="Arial"/>
          <w:i/>
          <w:szCs w:val="24"/>
        </w:rPr>
        <w:t>.</w:t>
      </w:r>
      <w:r w:rsidRPr="00C60DD9">
        <w:rPr>
          <w:rFonts w:ascii="Arial" w:hAnsi="Arial" w:cs="Arial"/>
          <w:szCs w:val="24"/>
        </w:rPr>
        <w:t xml:space="preserve"> </w:t>
      </w:r>
      <w:proofErr w:type="spellStart"/>
      <w:r w:rsidRPr="00645A99">
        <w:rPr>
          <w:rFonts w:ascii="Arial" w:hAnsi="Arial" w:cs="Arial"/>
          <w:szCs w:val="24"/>
        </w:rPr>
        <w:t>Birkhäuser</w:t>
      </w:r>
      <w:proofErr w:type="spellEnd"/>
      <w:r w:rsidRPr="00645A99">
        <w:rPr>
          <w:rFonts w:ascii="Arial" w:hAnsi="Arial" w:cs="Arial"/>
          <w:szCs w:val="24"/>
        </w:rPr>
        <w:t>. Boston, Massachusetts, Estados Unidos de América.</w:t>
      </w:r>
    </w:p>
    <w:p w:rsidR="00C60DD9" w:rsidRPr="00645A9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i/>
          <w:szCs w:val="24"/>
        </w:rPr>
      </w:pPr>
    </w:p>
    <w:p w:rsidR="00C60DD9" w:rsidRDefault="00C60DD9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D17C7" w:rsidRPr="009D55FB" w:rsidRDefault="00FD17C7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954A4" w:rsidRPr="00645A99" w:rsidRDefault="004954A4" w:rsidP="0021314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sectPr w:rsidR="004954A4" w:rsidRPr="00645A99" w:rsidSect="007C6DB4">
      <w:headerReference w:type="default" r:id="rId12"/>
      <w:footerReference w:type="default" r:id="rId13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81B" w:rsidRDefault="002C781B" w:rsidP="000F105E">
      <w:pPr>
        <w:spacing w:after="0" w:line="240" w:lineRule="auto"/>
      </w:pPr>
      <w:r>
        <w:separator/>
      </w:r>
    </w:p>
  </w:endnote>
  <w:endnote w:type="continuationSeparator" w:id="0">
    <w:p w:rsidR="002C781B" w:rsidRDefault="002C781B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 w:rsidP="000F105E">
    <w:pPr>
      <w:pStyle w:val="Piedepgina"/>
      <w:ind w:left="-1560" w:right="-1588"/>
      <w:jc w:val="center"/>
    </w:pPr>
    <w:r>
      <w:rPr>
        <w:noProof/>
        <w:lang w:eastAsia="es-VE" w:bidi="ar-SA"/>
      </w:rPr>
      <w:drawing>
        <wp:inline distT="0" distB="0" distL="0" distR="0">
          <wp:extent cx="7798435" cy="189865"/>
          <wp:effectExtent l="19050" t="0" r="0" b="0"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189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9B4" w:rsidRPr="00A74BB7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  <w:lang w:val="es-ES"/>
      </w:rPr>
      <w:t>UNIVERSIDAD CATÓLICA ANDRÉS BELLO - Urb. Montalbán, Apto. 20332, Caracas-1020, Venezuela.</w:t>
    </w:r>
  </w:p>
  <w:p w:rsidR="00CF69B4" w:rsidRPr="00DC5E1D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</w:rPr>
      <w:t xml:space="preserve">Teléfono: </w:t>
    </w:r>
    <w:r>
      <w:rPr>
        <w:rFonts w:ascii="Arial" w:hAnsi="Arial" w:cs="Arial"/>
        <w:color w:val="333333"/>
        <w:sz w:val="16"/>
        <w:szCs w:val="16"/>
      </w:rPr>
      <w:t>+58-212-4074407  Fax:+58-212-4074447</w:t>
    </w:r>
    <w:r w:rsidRPr="00DC5E1D">
      <w:rPr>
        <w:rFonts w:ascii="Arial" w:hAnsi="Arial" w:cs="Arial"/>
        <w:color w:val="333333"/>
        <w:sz w:val="16"/>
        <w:szCs w:val="16"/>
        <w:lang w:val="es-ES"/>
      </w:rPr>
      <w:t xml:space="preserve"> – URL: </w:t>
    </w:r>
    <w:r>
      <w:rPr>
        <w:rFonts w:ascii="Arial" w:hAnsi="Arial" w:cs="Arial"/>
        <w:color w:val="333333"/>
        <w:sz w:val="16"/>
        <w:szCs w:val="16"/>
      </w:rPr>
      <w:t>http://www.ucab.edu.ve/escueladeingenieriainformatica.html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  <w:r w:rsidRPr="00A74BB7">
      <w:rPr>
        <w:rFonts w:ascii="Arial" w:hAnsi="Arial" w:cs="Arial"/>
        <w:color w:val="333333"/>
        <w:sz w:val="16"/>
        <w:szCs w:val="16"/>
      </w:rPr>
      <w:t>RIF J-00012255-5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</w:p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81B" w:rsidRDefault="002C781B" w:rsidP="000F105E">
      <w:pPr>
        <w:spacing w:after="0" w:line="240" w:lineRule="auto"/>
      </w:pPr>
      <w:r>
        <w:separator/>
      </w:r>
    </w:p>
  </w:footnote>
  <w:footnote w:type="continuationSeparator" w:id="0">
    <w:p w:rsidR="002C781B" w:rsidRDefault="002C781B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Encabezado"/>
    </w:pPr>
  </w:p>
  <w:p w:rsidR="00CF69B4" w:rsidRDefault="00CF69B4">
    <w:pPr>
      <w:pStyle w:val="Encabezado"/>
    </w:pPr>
    <w:r w:rsidRPr="000F105E">
      <w:rPr>
        <w:noProof/>
        <w:lang w:eastAsia="es-VE" w:bidi="ar-SA"/>
      </w:rPr>
      <w:drawing>
        <wp:inline distT="0" distB="0" distL="0" distR="0">
          <wp:extent cx="4343400" cy="1028700"/>
          <wp:effectExtent l="0" t="0" r="0" b="0"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0" cy="10287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9"/>
  </w:num>
  <w:num w:numId="4">
    <w:abstractNumId w:val="31"/>
  </w:num>
  <w:num w:numId="5">
    <w:abstractNumId w:val="24"/>
  </w:num>
  <w:num w:numId="6">
    <w:abstractNumId w:val="15"/>
  </w:num>
  <w:num w:numId="7">
    <w:abstractNumId w:val="28"/>
  </w:num>
  <w:num w:numId="8">
    <w:abstractNumId w:val="0"/>
  </w:num>
  <w:num w:numId="9">
    <w:abstractNumId w:val="36"/>
  </w:num>
  <w:num w:numId="10">
    <w:abstractNumId w:val="40"/>
  </w:num>
  <w:num w:numId="11">
    <w:abstractNumId w:val="26"/>
  </w:num>
  <w:num w:numId="12">
    <w:abstractNumId w:val="38"/>
  </w:num>
  <w:num w:numId="13">
    <w:abstractNumId w:val="34"/>
  </w:num>
  <w:num w:numId="14">
    <w:abstractNumId w:val="30"/>
  </w:num>
  <w:num w:numId="15">
    <w:abstractNumId w:val="7"/>
  </w:num>
  <w:num w:numId="16">
    <w:abstractNumId w:val="41"/>
  </w:num>
  <w:num w:numId="17">
    <w:abstractNumId w:val="25"/>
  </w:num>
  <w:num w:numId="18">
    <w:abstractNumId w:val="33"/>
  </w:num>
  <w:num w:numId="19">
    <w:abstractNumId w:val="17"/>
  </w:num>
  <w:num w:numId="20">
    <w:abstractNumId w:val="37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29"/>
  </w:num>
  <w:num w:numId="30">
    <w:abstractNumId w:val="43"/>
  </w:num>
  <w:num w:numId="31">
    <w:abstractNumId w:val="14"/>
  </w:num>
  <w:num w:numId="32">
    <w:abstractNumId w:val="35"/>
  </w:num>
  <w:num w:numId="33">
    <w:abstractNumId w:val="39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2"/>
  </w:num>
  <w:num w:numId="40">
    <w:abstractNumId w:val="18"/>
  </w:num>
  <w:num w:numId="41">
    <w:abstractNumId w:val="3"/>
  </w:num>
  <w:num w:numId="42">
    <w:abstractNumId w:val="13"/>
  </w:num>
  <w:num w:numId="43">
    <w:abstractNumId w:val="32"/>
  </w:num>
  <w:num w:numId="4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6DB4"/>
    <w:rsid w:val="00011C36"/>
    <w:rsid w:val="000466E0"/>
    <w:rsid w:val="0005589B"/>
    <w:rsid w:val="000606B5"/>
    <w:rsid w:val="00063897"/>
    <w:rsid w:val="00094200"/>
    <w:rsid w:val="000A27EB"/>
    <w:rsid w:val="000D4068"/>
    <w:rsid w:val="000F105E"/>
    <w:rsid w:val="000F48A6"/>
    <w:rsid w:val="001154B8"/>
    <w:rsid w:val="00125B0F"/>
    <w:rsid w:val="00140AB7"/>
    <w:rsid w:val="00150491"/>
    <w:rsid w:val="0015497A"/>
    <w:rsid w:val="00160F00"/>
    <w:rsid w:val="001676A2"/>
    <w:rsid w:val="00176D36"/>
    <w:rsid w:val="00182ABB"/>
    <w:rsid w:val="00193BC3"/>
    <w:rsid w:val="0019580D"/>
    <w:rsid w:val="001B0F72"/>
    <w:rsid w:val="001B70C9"/>
    <w:rsid w:val="001C6607"/>
    <w:rsid w:val="001E3629"/>
    <w:rsid w:val="001E39BE"/>
    <w:rsid w:val="002010E3"/>
    <w:rsid w:val="00213147"/>
    <w:rsid w:val="00215A29"/>
    <w:rsid w:val="002240A0"/>
    <w:rsid w:val="00245A41"/>
    <w:rsid w:val="00252599"/>
    <w:rsid w:val="00252C29"/>
    <w:rsid w:val="00290724"/>
    <w:rsid w:val="002932DD"/>
    <w:rsid w:val="002B2033"/>
    <w:rsid w:val="002B3A26"/>
    <w:rsid w:val="002C3F0D"/>
    <w:rsid w:val="002C459E"/>
    <w:rsid w:val="002C781B"/>
    <w:rsid w:val="002F7921"/>
    <w:rsid w:val="003131A2"/>
    <w:rsid w:val="003145A9"/>
    <w:rsid w:val="003345E4"/>
    <w:rsid w:val="00340AC1"/>
    <w:rsid w:val="00344D05"/>
    <w:rsid w:val="00375017"/>
    <w:rsid w:val="00387BCA"/>
    <w:rsid w:val="0039161E"/>
    <w:rsid w:val="003B5000"/>
    <w:rsid w:val="003C4F10"/>
    <w:rsid w:val="003C71B5"/>
    <w:rsid w:val="003E294B"/>
    <w:rsid w:val="003E3C65"/>
    <w:rsid w:val="003E5CA9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50228D"/>
    <w:rsid w:val="0054263D"/>
    <w:rsid w:val="005521F3"/>
    <w:rsid w:val="00556AA9"/>
    <w:rsid w:val="0056689B"/>
    <w:rsid w:val="00567FDF"/>
    <w:rsid w:val="00576D9E"/>
    <w:rsid w:val="00594057"/>
    <w:rsid w:val="005A043F"/>
    <w:rsid w:val="005A254C"/>
    <w:rsid w:val="005B0D61"/>
    <w:rsid w:val="005C0325"/>
    <w:rsid w:val="005C4D73"/>
    <w:rsid w:val="005E1C0C"/>
    <w:rsid w:val="005E3733"/>
    <w:rsid w:val="005F47E2"/>
    <w:rsid w:val="00612FBF"/>
    <w:rsid w:val="00631B7E"/>
    <w:rsid w:val="00645A99"/>
    <w:rsid w:val="00651F92"/>
    <w:rsid w:val="0066100C"/>
    <w:rsid w:val="0069112A"/>
    <w:rsid w:val="00693CB2"/>
    <w:rsid w:val="006B5FB8"/>
    <w:rsid w:val="006C6AE7"/>
    <w:rsid w:val="006D6472"/>
    <w:rsid w:val="006F2F17"/>
    <w:rsid w:val="007103D4"/>
    <w:rsid w:val="00751C76"/>
    <w:rsid w:val="00771BC0"/>
    <w:rsid w:val="0077222F"/>
    <w:rsid w:val="007760B3"/>
    <w:rsid w:val="007876EE"/>
    <w:rsid w:val="007913CB"/>
    <w:rsid w:val="007942CD"/>
    <w:rsid w:val="007A67AA"/>
    <w:rsid w:val="007C02E7"/>
    <w:rsid w:val="007C6DB4"/>
    <w:rsid w:val="007D0A7F"/>
    <w:rsid w:val="00810185"/>
    <w:rsid w:val="008152A2"/>
    <w:rsid w:val="00816DF9"/>
    <w:rsid w:val="0082744B"/>
    <w:rsid w:val="008336BC"/>
    <w:rsid w:val="00837045"/>
    <w:rsid w:val="00837C7B"/>
    <w:rsid w:val="00853851"/>
    <w:rsid w:val="00864880"/>
    <w:rsid w:val="008672B6"/>
    <w:rsid w:val="00893572"/>
    <w:rsid w:val="008C08F6"/>
    <w:rsid w:val="008E5476"/>
    <w:rsid w:val="008F3959"/>
    <w:rsid w:val="008F3AD9"/>
    <w:rsid w:val="0090061B"/>
    <w:rsid w:val="00901937"/>
    <w:rsid w:val="009056F0"/>
    <w:rsid w:val="00911917"/>
    <w:rsid w:val="00922E8B"/>
    <w:rsid w:val="00936CE6"/>
    <w:rsid w:val="00943945"/>
    <w:rsid w:val="00944560"/>
    <w:rsid w:val="00944828"/>
    <w:rsid w:val="00960FBA"/>
    <w:rsid w:val="0096118B"/>
    <w:rsid w:val="0096648C"/>
    <w:rsid w:val="0097370E"/>
    <w:rsid w:val="009748CE"/>
    <w:rsid w:val="0097575F"/>
    <w:rsid w:val="00985B12"/>
    <w:rsid w:val="0098703A"/>
    <w:rsid w:val="009B6AC4"/>
    <w:rsid w:val="009C0CB6"/>
    <w:rsid w:val="009C3078"/>
    <w:rsid w:val="009C3F30"/>
    <w:rsid w:val="009D4359"/>
    <w:rsid w:val="009D55FB"/>
    <w:rsid w:val="009E36F4"/>
    <w:rsid w:val="009E4168"/>
    <w:rsid w:val="009F5DB4"/>
    <w:rsid w:val="00A06DC5"/>
    <w:rsid w:val="00A41E71"/>
    <w:rsid w:val="00A4271A"/>
    <w:rsid w:val="00A46A61"/>
    <w:rsid w:val="00A71F64"/>
    <w:rsid w:val="00A7270E"/>
    <w:rsid w:val="00A83955"/>
    <w:rsid w:val="00A9689A"/>
    <w:rsid w:val="00A97FD5"/>
    <w:rsid w:val="00AC70C0"/>
    <w:rsid w:val="00AD2BC3"/>
    <w:rsid w:val="00AE3328"/>
    <w:rsid w:val="00AE3D5E"/>
    <w:rsid w:val="00AE697F"/>
    <w:rsid w:val="00AF71C2"/>
    <w:rsid w:val="00B22719"/>
    <w:rsid w:val="00B24467"/>
    <w:rsid w:val="00B26A1D"/>
    <w:rsid w:val="00B36B6E"/>
    <w:rsid w:val="00B664C1"/>
    <w:rsid w:val="00B811BD"/>
    <w:rsid w:val="00BC282F"/>
    <w:rsid w:val="00BC2C76"/>
    <w:rsid w:val="00BE2B97"/>
    <w:rsid w:val="00C04127"/>
    <w:rsid w:val="00C113F3"/>
    <w:rsid w:val="00C60DD9"/>
    <w:rsid w:val="00C65BB7"/>
    <w:rsid w:val="00C742E8"/>
    <w:rsid w:val="00C76536"/>
    <w:rsid w:val="00C91FA9"/>
    <w:rsid w:val="00CA1265"/>
    <w:rsid w:val="00CB6A98"/>
    <w:rsid w:val="00CC3E57"/>
    <w:rsid w:val="00CD366B"/>
    <w:rsid w:val="00CD7F00"/>
    <w:rsid w:val="00CF1C19"/>
    <w:rsid w:val="00CF69B4"/>
    <w:rsid w:val="00D43EC1"/>
    <w:rsid w:val="00D8110F"/>
    <w:rsid w:val="00D86DB1"/>
    <w:rsid w:val="00D9026A"/>
    <w:rsid w:val="00D90599"/>
    <w:rsid w:val="00D90948"/>
    <w:rsid w:val="00D91673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7106"/>
    <w:rsid w:val="00F67F0B"/>
    <w:rsid w:val="00F70C1B"/>
    <w:rsid w:val="00F95742"/>
    <w:rsid w:val="00FA2991"/>
    <w:rsid w:val="00FB2033"/>
    <w:rsid w:val="00FB30BE"/>
    <w:rsid w:val="00FC0015"/>
    <w:rsid w:val="00FD17C7"/>
    <w:rsid w:val="00FD2CB1"/>
    <w:rsid w:val="00FE2B55"/>
    <w:rsid w:val="00FF6526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archsoftwarequality.techtarget.com/definition/spiral-mode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nstructables.com/id/PCB-Quadrotor-Brushless/?lang=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olton.blogspot.com/2011/09/great-xbee-576kbps-mystery-finally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AF4C8-3AAD-4ECD-98C4-FFCFDD004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Yoshua Nava</cp:lastModifiedBy>
  <cp:revision>10</cp:revision>
  <cp:lastPrinted>2013-07-23T05:50:00Z</cp:lastPrinted>
  <dcterms:created xsi:type="dcterms:W3CDTF">2014-05-22T20:46:00Z</dcterms:created>
  <dcterms:modified xsi:type="dcterms:W3CDTF">2014-08-28T02:55:00Z</dcterms:modified>
</cp:coreProperties>
</file>