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004CCA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eastAsia="es-V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500439</wp:posOffset>
            </wp:positionH>
            <wp:positionV relativeFrom="paragraph">
              <wp:posOffset>-82136</wp:posOffset>
            </wp:positionV>
            <wp:extent cx="1118634" cy="1312590"/>
            <wp:effectExtent l="19050" t="0" r="5316" b="0"/>
            <wp:wrapNone/>
            <wp:docPr id="1" name="0 Imagen" descr="200px-Escudo_U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Escudo_UC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33" cy="131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79E">
        <w:rPr>
          <w:rFonts w:ascii="Arial" w:hAnsi="Arial"/>
          <w:sz w:val="28"/>
          <w:szCs w:val="28"/>
        </w:rPr>
        <w:t>Universidad Católica Andrés Bello</w:t>
      </w:r>
    </w:p>
    <w:p w:rsidR="0013679E" w:rsidRDefault="0013679E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Facultad de Ingeniería</w:t>
      </w:r>
    </w:p>
    <w:p w:rsidR="0013679E" w:rsidRDefault="0013679E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Escuela de Ingeniería Informática</w:t>
      </w: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004CCA" w:rsidRDefault="0013679E" w:rsidP="00CA1265">
      <w:pPr>
        <w:spacing w:line="360" w:lineRule="auto"/>
        <w:jc w:val="center"/>
        <w:rPr>
          <w:rFonts w:ascii="Arial" w:hAnsi="Arial"/>
          <w:b/>
        </w:rPr>
      </w:pPr>
      <w:r w:rsidRPr="00004CCA">
        <w:rPr>
          <w:rFonts w:ascii="Arial" w:hAnsi="Arial"/>
          <w:b/>
        </w:rPr>
        <w:t>TRABAJO ESPECIAL DE GRADO</w:t>
      </w:r>
    </w:p>
    <w:p w:rsidR="0013679E" w:rsidRPr="00004CCA" w:rsidRDefault="00004CCA" w:rsidP="00CA126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</w:t>
      </w:r>
      <w:r w:rsidR="0013679E" w:rsidRPr="00004CCA">
        <w:rPr>
          <w:rFonts w:ascii="Arial" w:hAnsi="Arial"/>
        </w:rPr>
        <w:t>resentado ante la</w:t>
      </w:r>
    </w:p>
    <w:p w:rsidR="0013679E" w:rsidRPr="00004CCA" w:rsidRDefault="0013679E" w:rsidP="00CA1265">
      <w:pPr>
        <w:spacing w:line="360" w:lineRule="auto"/>
        <w:jc w:val="center"/>
        <w:rPr>
          <w:rFonts w:ascii="Arial" w:hAnsi="Arial"/>
        </w:rPr>
      </w:pPr>
      <w:r w:rsidRPr="00004CCA">
        <w:rPr>
          <w:rFonts w:ascii="Arial" w:hAnsi="Arial"/>
          <w:b/>
        </w:rPr>
        <w:t>UNIVERSIDAD CATÓLICA ANDRÉS BELLO</w:t>
      </w:r>
    </w:p>
    <w:p w:rsidR="0013679E" w:rsidRPr="00004CCA" w:rsidRDefault="00004CCA" w:rsidP="00CA126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c</w:t>
      </w:r>
      <w:r w:rsidR="0013679E" w:rsidRPr="00004CCA">
        <w:rPr>
          <w:rFonts w:ascii="Arial" w:hAnsi="Arial"/>
        </w:rPr>
        <w:t>omo parte de los requisitos para optar al título de</w:t>
      </w:r>
    </w:p>
    <w:p w:rsidR="0013679E" w:rsidRPr="00004CCA" w:rsidRDefault="0013679E" w:rsidP="00CA1265">
      <w:pPr>
        <w:spacing w:line="360" w:lineRule="auto"/>
        <w:jc w:val="center"/>
        <w:rPr>
          <w:rFonts w:ascii="Arial" w:hAnsi="Arial"/>
          <w:b/>
        </w:rPr>
      </w:pPr>
      <w:r w:rsidRPr="00004CCA">
        <w:rPr>
          <w:rFonts w:ascii="Arial" w:hAnsi="Arial"/>
          <w:b/>
        </w:rPr>
        <w:t>INGENIERO INFORMÁTICO</w:t>
      </w:r>
    </w:p>
    <w:p w:rsidR="0013679E" w:rsidRDefault="0013679E" w:rsidP="0013679E">
      <w:pPr>
        <w:spacing w:line="360" w:lineRule="auto"/>
        <w:jc w:val="center"/>
        <w:rPr>
          <w:rFonts w:ascii="Arial" w:hAnsi="Arial"/>
          <w:b/>
        </w:rPr>
      </w:pPr>
    </w:p>
    <w:p w:rsidR="00004CCA" w:rsidRPr="00004CCA" w:rsidRDefault="00004CCA" w:rsidP="0013679E">
      <w:pPr>
        <w:spacing w:line="360" w:lineRule="auto"/>
        <w:jc w:val="center"/>
        <w:rPr>
          <w:rFonts w:ascii="Arial" w:hAnsi="Arial"/>
          <w:b/>
        </w:rPr>
      </w:pPr>
    </w:p>
    <w:tbl>
      <w:tblPr>
        <w:tblStyle w:val="Tablaconcuadrcula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4"/>
        <w:gridCol w:w="4334"/>
      </w:tblGrid>
      <w:tr w:rsidR="005F4BAC" w:rsidRPr="00004CCA" w:rsidTr="00B621B7">
        <w:trPr>
          <w:trHeight w:val="1044"/>
        </w:trPr>
        <w:tc>
          <w:tcPr>
            <w:tcW w:w="3194" w:type="dxa"/>
          </w:tcPr>
          <w:p w:rsidR="005F4BAC" w:rsidRPr="00004CCA" w:rsidRDefault="005F4BAC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REALIZADO POR:</w:t>
            </w:r>
          </w:p>
        </w:tc>
        <w:tc>
          <w:tcPr>
            <w:tcW w:w="4334" w:type="dxa"/>
          </w:tcPr>
          <w:p w:rsidR="005F4BAC" w:rsidRPr="00004CCA" w:rsidRDefault="005F4BAC" w:rsidP="005F4BAC">
            <w:pPr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Luis Vicens</w:t>
            </w:r>
          </w:p>
          <w:p w:rsidR="005F4BAC" w:rsidRPr="00004CCA" w:rsidRDefault="005F4BAC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Yoshua Nava</w:t>
            </w:r>
          </w:p>
        </w:tc>
      </w:tr>
      <w:tr w:rsidR="005F4BAC" w:rsidRPr="00004CCA" w:rsidTr="00B621B7">
        <w:trPr>
          <w:trHeight w:val="705"/>
        </w:trPr>
        <w:tc>
          <w:tcPr>
            <w:tcW w:w="3194" w:type="dxa"/>
          </w:tcPr>
          <w:p w:rsidR="005F4BAC" w:rsidRPr="00004CCA" w:rsidRDefault="005F4BAC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TUTOR</w:t>
            </w:r>
            <w:r w:rsidR="00635F77">
              <w:rPr>
                <w:rFonts w:ascii="Arial" w:hAnsi="Arial"/>
                <w:b/>
                <w:sz w:val="24"/>
                <w:szCs w:val="24"/>
              </w:rPr>
              <w:t xml:space="preserve"> ACADÉMICO</w:t>
            </w:r>
            <w:r w:rsidRPr="00004CCA"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4334" w:type="dxa"/>
          </w:tcPr>
          <w:p w:rsidR="005F4BAC" w:rsidRPr="00004CCA" w:rsidRDefault="005F4BAC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Ing. Evelenir Barreto</w:t>
            </w:r>
          </w:p>
        </w:tc>
      </w:tr>
      <w:tr w:rsidR="00B621B7" w:rsidRPr="00004CCA" w:rsidTr="00B621B7">
        <w:tc>
          <w:tcPr>
            <w:tcW w:w="3194" w:type="dxa"/>
          </w:tcPr>
          <w:p w:rsidR="00B621B7" w:rsidRPr="00B621B7" w:rsidRDefault="00B621B7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B621B7">
              <w:rPr>
                <w:rFonts w:ascii="Arial" w:hAnsi="Arial"/>
                <w:b/>
                <w:sz w:val="24"/>
                <w:szCs w:val="24"/>
              </w:rPr>
              <w:t>FECHA:</w:t>
            </w:r>
          </w:p>
        </w:tc>
        <w:tc>
          <w:tcPr>
            <w:tcW w:w="4334" w:type="dxa"/>
          </w:tcPr>
          <w:p w:rsidR="00B621B7" w:rsidRPr="00004CCA" w:rsidRDefault="00B621B7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Enero de 2015</w:t>
            </w:r>
          </w:p>
        </w:tc>
      </w:tr>
    </w:tbl>
    <w:p w:rsidR="0013679E" w:rsidRPr="0013679E" w:rsidRDefault="0013679E" w:rsidP="0013679E">
      <w:pPr>
        <w:spacing w:line="360" w:lineRule="auto"/>
        <w:ind w:left="1416" w:firstLine="708"/>
        <w:jc w:val="center"/>
        <w:rPr>
          <w:rFonts w:ascii="Arial" w:hAnsi="Arial"/>
          <w:b/>
          <w:sz w:val="28"/>
          <w:szCs w:val="28"/>
        </w:rPr>
      </w:pP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1A3FEF" w:rsidRDefault="001A3FEF" w:rsidP="001A3FEF">
      <w:pPr>
        <w:pStyle w:val="Ttulo"/>
        <w:jc w:val="right"/>
      </w:pPr>
      <w:r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16263F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>
        <w:rPr>
          <w:rFonts w:ascii="Arial" w:hAnsi="Arial" w:cs="Arial"/>
          <w:sz w:val="28"/>
          <w:szCs w:val="28"/>
        </w:rPr>
        <w:t xml:space="preserve">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11EF0" w:rsidRDefault="00211EF0" w:rsidP="00211EF0">
      <w:pPr>
        <w:pStyle w:val="Ttulo"/>
        <w:jc w:val="right"/>
      </w:pPr>
      <w:r>
        <w:lastRenderedPageBreak/>
        <w:t>AGRADECIMIENTOS</w:t>
      </w:r>
    </w:p>
    <w:p w:rsidR="00B621B7" w:rsidRPr="00B621B7" w:rsidRDefault="00B621B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CF4BE2">
        <w:rPr>
          <w:rFonts w:ascii="Arial" w:hAnsi="Arial" w:cs="Arial"/>
        </w:rPr>
        <w:t>trabajo agradecemos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>a profesora Evelenir Barreto, tutora del presente trabajo</w:t>
      </w:r>
      <w:r w:rsidRPr="00922223">
        <w:rPr>
          <w:rFonts w:ascii="Arial" w:hAnsi="Arial" w:cs="Arial"/>
          <w:szCs w:val="24"/>
        </w:rPr>
        <w:t>, por su paciencia, dedicación, y por habernos apoyado de principi</w:t>
      </w:r>
      <w:r w:rsidR="0062167D">
        <w:rPr>
          <w:rFonts w:ascii="Arial" w:hAnsi="Arial" w:cs="Arial"/>
          <w:szCs w:val="24"/>
        </w:rPr>
        <w:t>o a fin durante su realización.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Al profesor Wilmer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>l profesor Giovanni Sparacio</w:t>
      </w:r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</w:t>
      </w:r>
      <w:r w:rsidR="00E15EB4">
        <w:rPr>
          <w:rFonts w:ascii="Arial" w:hAnsi="Arial" w:cs="Arial"/>
          <w:szCs w:val="24"/>
        </w:rPr>
        <w:t xml:space="preserve"> y haber siempre tenido la disposición a apoyar el desarrollo del proyecto</w:t>
      </w:r>
      <w:r w:rsidRPr="00922223">
        <w:rPr>
          <w:rFonts w:ascii="Arial" w:hAnsi="Arial" w:cs="Arial"/>
          <w:szCs w:val="24"/>
        </w:rPr>
        <w:t>.</w:t>
      </w:r>
    </w:p>
    <w:p w:rsidR="00053022" w:rsidRPr="00922223" w:rsidRDefault="00D63A63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los miembros</w:t>
      </w:r>
      <w:r w:rsidR="00053022" w:rsidRPr="00922223">
        <w:rPr>
          <w:rFonts w:ascii="Arial" w:hAnsi="Arial" w:cs="Arial"/>
          <w:szCs w:val="24"/>
        </w:rPr>
        <w:t xml:space="preserve"> del Grupo de Mecatrónica de la Universidad Simón Bolívar, con especial mención a los profesores José Cappelletto y Gaudí Morantes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</w:t>
      </w:r>
      <w:r w:rsidR="0062167D">
        <w:rPr>
          <w:rFonts w:ascii="Arial" w:hAnsi="Arial" w:cs="Arial"/>
          <w:szCs w:val="24"/>
        </w:rPr>
        <w:t xml:space="preserve">gran </w:t>
      </w:r>
      <w:r w:rsidRPr="00922223">
        <w:rPr>
          <w:rFonts w:ascii="Arial" w:hAnsi="Arial" w:cs="Arial"/>
          <w:szCs w:val="24"/>
        </w:rPr>
        <w:t>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ÍNDICE DE CONTENIDO</w:t>
      </w:r>
    </w:p>
    <w:p w:rsidR="00635F77" w:rsidRDefault="00635F7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ÍNDICE DE TABLAS</w:t>
      </w: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 xml:space="preserve">ÍNDICE DE </w:t>
      </w:r>
      <w:r w:rsidR="00AD242D">
        <w:t>ILUSTRACIONES</w:t>
      </w: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 w:rsidP="00635F77">
      <w:pPr>
        <w:pStyle w:val="Ttulo"/>
        <w:jc w:val="right"/>
      </w:pPr>
      <w:r>
        <w:rPr>
          <w:rFonts w:ascii="Arial" w:hAnsi="Arial" w:cs="Arial"/>
          <w:b/>
          <w:sz w:val="28"/>
          <w:szCs w:val="28"/>
        </w:rPr>
        <w:br w:type="column"/>
      </w:r>
      <w:r>
        <w:lastRenderedPageBreak/>
        <w:t>SINOPSIS</w:t>
      </w:r>
    </w:p>
    <w:p w:rsidR="00D42D27" w:rsidRDefault="00D42D27" w:rsidP="00635F7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1F07AD" w:rsidRDefault="001F07AD" w:rsidP="001F07AD">
      <w:pPr>
        <w:pStyle w:val="Ttulo"/>
        <w:jc w:val="right"/>
      </w:pPr>
      <w: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[Alciatore 2008] </w:t>
      </w:r>
      <w:r w:rsidRPr="005B0D61">
        <w:rPr>
          <w:rFonts w:ascii="Arial" w:hAnsi="Arial" w:cs="Arial"/>
          <w:szCs w:val="24"/>
        </w:rPr>
        <w:t>Alciatore, D.; Histand,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06A4A">
        <w:rPr>
          <w:rFonts w:ascii="Arial" w:hAnsi="Arial" w:cs="Arial"/>
          <w:b/>
          <w:szCs w:val="24"/>
        </w:rPr>
        <w:t>Álvarez</w:t>
      </w:r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Alvarez, E (2012) Desarrollo de una plataforma de control para el robot móvil roomba utilizando ROS e integración de un sensor de kinect</w:t>
      </w:r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[Banzi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Banzi, M. y Cuartielles,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9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[Bonastre 2010]</w:t>
      </w:r>
      <w:r>
        <w:rPr>
          <w:rFonts w:ascii="Arial" w:hAnsi="Arial" w:cs="Arial"/>
          <w:szCs w:val="24"/>
        </w:rPr>
        <w:t xml:space="preserve"> Bonastre,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>Inercial: Interfí</w:t>
      </w:r>
      <w:r w:rsidRPr="007939BF">
        <w:rPr>
          <w:rFonts w:ascii="Arial" w:hAnsi="Arial" w:cs="Arial"/>
          <w:i/>
          <w:szCs w:val="24"/>
        </w:rPr>
        <w:t>cie IMU + FPGA</w:t>
      </w:r>
      <w:r>
        <w:rPr>
          <w:rFonts w:ascii="Arial" w:hAnsi="Arial" w:cs="Arial"/>
          <w:i/>
          <w:szCs w:val="24"/>
        </w:rPr>
        <w:t xml:space="preserve">. </w:t>
      </w:r>
      <w:r>
        <w:rPr>
          <w:rFonts w:ascii="Arial" w:hAnsi="Arial" w:cs="Arial"/>
          <w:szCs w:val="24"/>
        </w:rPr>
        <w:t>Universitat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[Burgard 2005] </w:t>
      </w:r>
      <w:r w:rsidRPr="00682B11">
        <w:rPr>
          <w:rFonts w:ascii="Arial" w:hAnsi="Arial" w:cs="Arial"/>
          <w:szCs w:val="24"/>
        </w:rPr>
        <w:t xml:space="preserve">Burgard, W. (2005). </w:t>
      </w:r>
      <w:r w:rsidRPr="00682B11">
        <w:rPr>
          <w:rFonts w:ascii="Arial" w:hAnsi="Arial" w:cs="Arial"/>
          <w:i/>
          <w:szCs w:val="24"/>
        </w:rPr>
        <w:t>Recursive Bayes Filtering: Advanced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 xml:space="preserve">[Burkamshaw 2010] </w:t>
      </w:r>
      <w:r w:rsidRPr="00682B11">
        <w:rPr>
          <w:rFonts w:ascii="Arial" w:hAnsi="Arial" w:cs="Arial"/>
          <w:szCs w:val="24"/>
          <w:lang w:val="en-US"/>
        </w:rPr>
        <w:t xml:space="preserve">Burkamshaw, L. (2010). </w:t>
      </w:r>
      <w:r w:rsidRPr="00682B11">
        <w:rPr>
          <w:rFonts w:ascii="Arial" w:hAnsi="Arial" w:cs="Arial"/>
          <w:i/>
          <w:szCs w:val="24"/>
          <w:lang w:val="en-US"/>
        </w:rPr>
        <w:t>Towards a Low Cost Quadrotor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Naval Postgraduate School.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[Chin Kar 2007]</w:t>
      </w:r>
      <w:r w:rsidRPr="00682B11">
        <w:rPr>
          <w:rFonts w:ascii="Arial" w:hAnsi="Arial" w:cs="Arial"/>
          <w:szCs w:val="24"/>
        </w:rPr>
        <w:t xml:space="preserve"> Chin Kar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 Massachusetts. Estados Unidos de América.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XBee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10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Quadrotor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1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 xml:space="preserve">[Dignyu 2007] </w:t>
      </w:r>
      <w:r w:rsidRPr="00816DF9">
        <w:rPr>
          <w:rFonts w:ascii="Arial" w:hAnsi="Arial" w:cs="Arial"/>
          <w:szCs w:val="24"/>
        </w:rPr>
        <w:t xml:space="preserve">Dignyu, X., YangQuan, C y Atherton, D. (2007). </w:t>
      </w:r>
      <w:r w:rsidRPr="00BC4285">
        <w:rPr>
          <w:rFonts w:ascii="Arial" w:hAnsi="Arial" w:cs="Arial"/>
          <w:i/>
          <w:szCs w:val="24"/>
          <w:lang w:val="en-US"/>
        </w:rPr>
        <w:t xml:space="preserve">Linear feedback control.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[Draganfly Innovations 2006]</w:t>
      </w:r>
      <w:r w:rsidRPr="00A17165">
        <w:rPr>
          <w:rFonts w:ascii="Arial" w:hAnsi="Arial" w:cs="Arial"/>
          <w:lang w:val="en-US"/>
        </w:rPr>
        <w:t xml:space="preserve"> (2006). </w:t>
      </w:r>
      <w:r w:rsidRPr="00A17165">
        <w:rPr>
          <w:rFonts w:ascii="Arial" w:hAnsi="Arial" w:cs="Arial"/>
          <w:i/>
          <w:lang w:val="en-US"/>
        </w:rPr>
        <w:t>Draganflyer V Ti User Manual.</w:t>
      </w:r>
      <w:r>
        <w:rPr>
          <w:rFonts w:ascii="Arial" w:hAnsi="Arial" w:cs="Arial"/>
          <w:lang w:val="en-US"/>
        </w:rPr>
        <w:t xml:space="preserve"> </w:t>
      </w:r>
      <w:r w:rsidRPr="003A296D">
        <w:rPr>
          <w:rFonts w:ascii="Arial" w:hAnsi="Arial" w:cs="Arial"/>
          <w:lang w:val="es-ES"/>
        </w:rPr>
        <w:t xml:space="preserve">Draganfly Innovations.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[Dulhoste 2011] </w:t>
      </w:r>
      <w:r>
        <w:rPr>
          <w:rFonts w:ascii="Arial" w:hAnsi="Arial" w:cs="Arial"/>
          <w:szCs w:val="24"/>
        </w:rPr>
        <w:t xml:space="preserve">Dulhoste,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13679E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[Gaydou 2007]</w:t>
      </w:r>
      <w:r>
        <w:rPr>
          <w:rFonts w:ascii="Arial" w:hAnsi="Arial" w:cs="Arial"/>
          <w:szCs w:val="24"/>
        </w:rPr>
        <w:t xml:space="preserve"> Gaydou, D. (2007). </w:t>
      </w:r>
      <w:r>
        <w:rPr>
          <w:rFonts w:ascii="Arial" w:hAnsi="Arial" w:cs="Arial"/>
          <w:i/>
          <w:szCs w:val="24"/>
        </w:rPr>
        <w:t>Filtro complementario para estimación de actitud aplicado al controlador embebido de un cuatrirrotor.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13679E">
        <w:rPr>
          <w:rFonts w:ascii="Arial" w:hAnsi="Arial" w:cs="Arial"/>
          <w:szCs w:val="24"/>
        </w:rPr>
        <w:t>Universidad Tecnológica Nacional. Córdoba. Argentina.</w:t>
      </w:r>
    </w:p>
    <w:p w:rsidR="009D1847" w:rsidRPr="0013679E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</w:p>
    <w:p w:rsidR="009D1847" w:rsidRPr="00356A18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13679E">
        <w:rPr>
          <w:rFonts w:ascii="Arial" w:hAnsi="Arial" w:cs="Arial"/>
          <w:b/>
          <w:szCs w:val="24"/>
        </w:rPr>
        <w:t xml:space="preserve">[Hibbeler R. </w:t>
      </w:r>
      <w:r w:rsidR="007E6B3F" w:rsidRPr="0013679E">
        <w:rPr>
          <w:rFonts w:ascii="Arial" w:hAnsi="Arial" w:cs="Arial"/>
          <w:b/>
          <w:szCs w:val="24"/>
        </w:rPr>
        <w:t>2012]</w:t>
      </w:r>
      <w:r w:rsidR="007E6B3F" w:rsidRPr="0013679E">
        <w:rPr>
          <w:rFonts w:ascii="Arial" w:hAnsi="Arial" w:cs="Arial"/>
          <w:szCs w:val="24"/>
        </w:rPr>
        <w:t xml:space="preserve"> Russell C. Hibbeler (2012). </w:t>
      </w:r>
      <w:r w:rsidR="007E6B3F" w:rsidRPr="00356A18">
        <w:rPr>
          <w:rFonts w:ascii="Arial" w:hAnsi="Arial" w:cs="Arial"/>
          <w:szCs w:val="24"/>
          <w:lang w:val="es-ES"/>
        </w:rPr>
        <w:t>Mecanica vectorial para ingenieros.</w:t>
      </w:r>
      <w:r w:rsidR="00356A18" w:rsidRPr="00356A18">
        <w:rPr>
          <w:rFonts w:ascii="Arial" w:hAnsi="Arial" w:cs="Arial"/>
          <w:szCs w:val="24"/>
          <w:lang w:val="es-ES"/>
        </w:rPr>
        <w:t xml:space="preserve"> M</w:t>
      </w:r>
      <w:r w:rsidR="00356A18">
        <w:rPr>
          <w:rFonts w:ascii="Arial" w:hAnsi="Arial" w:cs="Arial"/>
          <w:szCs w:val="24"/>
          <w:lang w:val="es-ES"/>
        </w:rPr>
        <w:t>cGrawHill. Mexico.</w:t>
      </w:r>
    </w:p>
    <w:p w:rsidR="00745E3F" w:rsidRPr="00356A18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 xml:space="preserve">[Kivrak 2006] </w:t>
      </w:r>
      <w:r>
        <w:rPr>
          <w:rFonts w:ascii="Arial" w:hAnsi="Arial" w:cs="Arial"/>
          <w:szCs w:val="24"/>
          <w:lang w:val="en-US"/>
        </w:rPr>
        <w:t xml:space="preserve">Kivrak,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quadrotor flight vehicle equipped with inertial sensors. </w:t>
      </w:r>
      <w:r w:rsidRPr="008756CC">
        <w:rPr>
          <w:rFonts w:ascii="Arial" w:hAnsi="Arial" w:cs="Arial"/>
          <w:szCs w:val="24"/>
          <w:lang w:val="en-US"/>
        </w:rPr>
        <w:t>Atihm University. Turquía.</w:t>
      </w:r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 xml:space="preserve">[Madgwick 2010] </w:t>
      </w:r>
      <w:r w:rsidRPr="00BC4285">
        <w:rPr>
          <w:rFonts w:ascii="Arial" w:hAnsi="Arial" w:cs="Arial"/>
          <w:lang w:val="en-US"/>
        </w:rPr>
        <w:t xml:space="preserve">Madgwick, S. (2010). </w:t>
      </w:r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r w:rsidR="008756CC">
        <w:rPr>
          <w:rFonts w:ascii="Arial" w:hAnsi="Arial" w:cs="Arial"/>
          <w:lang w:val="en-US"/>
        </w:rPr>
        <w:t xml:space="preserve"> </w:t>
      </w:r>
      <w:r w:rsidR="008756CC" w:rsidRPr="00954898">
        <w:rPr>
          <w:rFonts w:ascii="Arial" w:hAnsi="Arial" w:cs="Arial"/>
          <w:lang w:val="es-ES"/>
        </w:rPr>
        <w:t>University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[Nadales 2009]</w:t>
      </w:r>
      <w:r>
        <w:rPr>
          <w:rFonts w:ascii="Arial" w:hAnsi="Arial" w:cs="Arial"/>
          <w:szCs w:val="24"/>
        </w:rPr>
        <w:t xml:space="preserve"> </w:t>
      </w:r>
      <w:r w:rsidRPr="009D55FB">
        <w:rPr>
          <w:rFonts w:ascii="Arial" w:hAnsi="Arial" w:cs="Arial"/>
          <w:szCs w:val="24"/>
        </w:rPr>
        <w:t xml:space="preserve">Nadales, C. (2009). </w:t>
      </w:r>
      <w:r w:rsidRPr="00252C29">
        <w:rPr>
          <w:rFonts w:ascii="Arial" w:hAnsi="Arial" w:cs="Arial"/>
          <w:i/>
          <w:szCs w:val="24"/>
        </w:rPr>
        <w:t>Control de un quadrotor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B51937" w:rsidRDefault="00B51937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[Ogata 2011]</w:t>
      </w:r>
      <w:r>
        <w:rPr>
          <w:rFonts w:ascii="Arial" w:hAnsi="Arial" w:cs="Arial"/>
          <w:szCs w:val="24"/>
        </w:rPr>
        <w:t xml:space="preserve"> </w:t>
      </w:r>
      <w:r w:rsidRPr="00150491">
        <w:rPr>
          <w:rFonts w:ascii="Arial" w:hAnsi="Arial" w:cs="Arial"/>
          <w:szCs w:val="24"/>
        </w:rPr>
        <w:t xml:space="preserve">Ogata,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>Quinta edición.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B51937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>El filtro del kalman.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2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645A99">
        <w:rPr>
          <w:rFonts w:ascii="Arial" w:hAnsi="Arial" w:cs="Arial"/>
          <w:b/>
          <w:lang w:val="en-US"/>
        </w:rPr>
        <w:t>[Rouse 2007]</w:t>
      </w:r>
      <w:r w:rsidRPr="00645A99">
        <w:rPr>
          <w:rFonts w:ascii="Arial" w:hAnsi="Arial" w:cs="Arial"/>
          <w:lang w:val="en-US"/>
        </w:rPr>
        <w:t xml:space="preserve"> Rouse, M. (2007). </w:t>
      </w:r>
      <w:r w:rsidRPr="00BC282F">
        <w:rPr>
          <w:rFonts w:ascii="Arial" w:hAnsi="Arial" w:cs="Arial"/>
          <w:i/>
          <w:lang w:val="en-US"/>
        </w:rPr>
        <w:t xml:space="preserve">Spiral model (spiral lifecycle model). </w:t>
      </w:r>
      <w:r w:rsidRPr="00BC282F">
        <w:rPr>
          <w:rFonts w:ascii="Arial" w:hAnsi="Arial" w:cs="Arial"/>
        </w:rPr>
        <w:t xml:space="preserve">Obtenido de </w:t>
      </w:r>
      <w:hyperlink r:id="rId13" w:history="1">
        <w:r w:rsidR="00B51937" w:rsidRPr="00F5542F">
          <w:rPr>
            <w:rStyle w:val="Hipervnculo"/>
          </w:rPr>
          <w:t>http://searchsoftwarequality.techtarget.com/definition/spiral-model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B51937">
        <w:rPr>
          <w:rFonts w:ascii="Arial" w:hAnsi="Arial" w:cs="Arial"/>
          <w:b/>
          <w:lang w:val="en-US"/>
        </w:rPr>
        <w:t xml:space="preserve">[Shakev 2011] </w:t>
      </w:r>
      <w:r w:rsidRPr="00B51937">
        <w:rPr>
          <w:rFonts w:ascii="Arial" w:hAnsi="Arial" w:cs="Arial"/>
          <w:lang w:val="en-US"/>
        </w:rPr>
        <w:t xml:space="preserve">Shakev, N.; Topalov, A.; Kaynak, O.; y Borisov, K. (2011). </w:t>
      </w:r>
      <w:r w:rsidRPr="0096648C">
        <w:rPr>
          <w:rFonts w:ascii="Arial" w:hAnsi="Arial" w:cs="Arial"/>
          <w:i/>
          <w:lang w:val="en-US"/>
        </w:rPr>
        <w:t>Comparative Results on Stabilization of the Quadrotor Rotorcraft Using Bounded Feedback Controllers</w:t>
      </w:r>
      <w:r>
        <w:rPr>
          <w:rFonts w:ascii="Arial" w:hAnsi="Arial" w:cs="Arial"/>
          <w:i/>
          <w:lang w:val="en-US"/>
        </w:rPr>
        <w:t xml:space="preserve">. </w:t>
      </w:r>
      <w:r>
        <w:rPr>
          <w:rFonts w:ascii="Arial" w:hAnsi="Arial" w:cs="Arial"/>
          <w:lang w:val="en-US"/>
        </w:rPr>
        <w:t>Trabajo presentado en el Journal of Intelligent and Robotics Systems 2011.</w:t>
      </w:r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59635C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59635C">
        <w:rPr>
          <w:rFonts w:ascii="Arial" w:hAnsi="Arial" w:cs="Arial"/>
          <w:b/>
          <w:lang w:val="en-US"/>
        </w:rPr>
        <w:t>[Sinha 2012]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Himanshu Sinha (2012). An Autonomous Quadrotor Flying Robot</w:t>
      </w:r>
      <w:r w:rsidR="009D1847">
        <w:rPr>
          <w:rFonts w:ascii="Arial" w:hAnsi="Arial" w:cs="Arial"/>
          <w:lang w:val="en-US"/>
        </w:rPr>
        <w:t>.</w:t>
      </w:r>
      <w:r w:rsidR="007E6B3F">
        <w:rPr>
          <w:rFonts w:ascii="Arial" w:hAnsi="Arial" w:cs="Arial"/>
          <w:lang w:val="en-US"/>
        </w:rPr>
        <w:t>. Pune University. India</w:t>
      </w:r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  <w:r w:rsidRPr="00C60DD9">
        <w:rPr>
          <w:rFonts w:ascii="Arial" w:hAnsi="Arial" w:cs="Arial"/>
          <w:b/>
          <w:lang w:val="en-US"/>
        </w:rPr>
        <w:t>[ST</w:t>
      </w:r>
      <w:r>
        <w:rPr>
          <w:rFonts w:ascii="Arial" w:hAnsi="Arial" w:cs="Arial"/>
          <w:b/>
          <w:lang w:val="en-US"/>
        </w:rPr>
        <w:t>MicroElectronics</w:t>
      </w:r>
      <w:r w:rsidRPr="00C60DD9">
        <w:rPr>
          <w:rFonts w:ascii="Arial" w:hAnsi="Arial" w:cs="Arial"/>
          <w:b/>
          <w:lang w:val="en-US"/>
        </w:rPr>
        <w:t xml:space="preserve"> 2010]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STMicroElectronics. (2010). </w:t>
      </w:r>
      <w:r w:rsidRPr="00C60DD9">
        <w:rPr>
          <w:rFonts w:ascii="Arial" w:hAnsi="Arial" w:cs="Arial"/>
          <w:i/>
          <w:lang w:val="en-US"/>
        </w:rPr>
        <w:t>Tilt Measurement using a low-g 3-axis accelerometer.</w:t>
      </w:r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</w:p>
    <w:p w:rsidR="00682B11" w:rsidRPr="00B51937" w:rsidRDefault="00682B11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>
        <w:rPr>
          <w:rFonts w:ascii="Arial" w:hAnsi="Arial" w:cs="Arial"/>
          <w:b/>
          <w:lang w:val="en-US"/>
        </w:rPr>
        <w:t xml:space="preserve">[Sturm 2013] </w:t>
      </w:r>
      <w:r>
        <w:rPr>
          <w:rFonts w:ascii="Arial" w:hAnsi="Arial" w:cs="Arial"/>
          <w:lang w:val="en-US"/>
        </w:rPr>
        <w:t xml:space="preserve">Sturm, J. </w:t>
      </w:r>
      <w:r w:rsidRPr="00682B11">
        <w:rPr>
          <w:rFonts w:ascii="Arial" w:hAnsi="Arial" w:cs="Arial"/>
          <w:lang w:val="en-US"/>
        </w:rPr>
        <w:t>(2013)</w:t>
      </w:r>
      <w:r>
        <w:rPr>
          <w:rFonts w:ascii="Arial" w:hAnsi="Arial" w:cs="Arial"/>
          <w:i/>
          <w:lang w:val="en-US"/>
        </w:rPr>
        <w:t xml:space="preserve">. Probabilistic Models and State Estimation. </w:t>
      </w:r>
      <w:r w:rsidRPr="00682B11">
        <w:rPr>
          <w:rFonts w:ascii="Arial" w:hAnsi="Arial" w:cs="Arial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[UniLeon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>Universidad de León. León, España.</w:t>
      </w:r>
    </w:p>
    <w:p w:rsidR="00B51937" w:rsidRPr="00816DF9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13679E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[Vidyasagar 2010]</w:t>
      </w:r>
      <w:r>
        <w:rPr>
          <w:rFonts w:ascii="Arial" w:hAnsi="Arial" w:cs="Arial"/>
          <w:szCs w:val="24"/>
          <w:lang w:val="en-US"/>
        </w:rPr>
        <w:t xml:space="preserve"> </w:t>
      </w:r>
      <w:r w:rsidRPr="004954A4">
        <w:rPr>
          <w:rFonts w:ascii="Arial" w:hAnsi="Arial" w:cs="Arial"/>
          <w:szCs w:val="24"/>
          <w:lang w:val="en-US"/>
        </w:rPr>
        <w:t xml:space="preserve">Vidyasagar,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13679E">
        <w:rPr>
          <w:rFonts w:ascii="Arial" w:hAnsi="Arial" w:cs="Arial"/>
          <w:szCs w:val="24"/>
          <w:lang w:val="en-US"/>
        </w:rPr>
        <w:t>Texas, Estados Unidos de América.</w:t>
      </w:r>
    </w:p>
    <w:p w:rsidR="00C60DD9" w:rsidRPr="0013679E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3679E">
        <w:rPr>
          <w:rFonts w:ascii="Arial" w:hAnsi="Arial" w:cs="Arial"/>
          <w:b/>
          <w:szCs w:val="24"/>
          <w:lang w:val="en-US"/>
        </w:rPr>
        <w:t>[Zabczyk 1993]</w:t>
      </w:r>
      <w:r w:rsidRPr="0013679E">
        <w:rPr>
          <w:rFonts w:ascii="Arial" w:hAnsi="Arial" w:cs="Arial"/>
          <w:szCs w:val="24"/>
          <w:lang w:val="en-US"/>
        </w:rPr>
        <w:t xml:space="preserve"> Zabczyk, J. (1993). </w:t>
      </w:r>
      <w:r w:rsidRPr="0013679E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13679E">
        <w:rPr>
          <w:rFonts w:ascii="Arial" w:hAnsi="Arial" w:cs="Arial"/>
          <w:szCs w:val="24"/>
          <w:lang w:val="en-US"/>
        </w:rPr>
        <w:t xml:space="preserve"> </w:t>
      </w:r>
      <w:r w:rsidRPr="00645A99">
        <w:rPr>
          <w:rFonts w:ascii="Arial" w:hAnsi="Arial" w:cs="Arial"/>
          <w:szCs w:val="24"/>
        </w:rPr>
        <w:t>Birkhäuser. Boston, Massachusetts, Estados Unidos de América.</w:t>
      </w:r>
    </w:p>
    <w:sectPr w:rsidR="004954A4" w:rsidRPr="00645A99" w:rsidSect="007C6DB4">
      <w:headerReference w:type="default" r:id="rId14"/>
      <w:footerReference w:type="default" r:id="rId15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8F2" w:rsidRDefault="00AA78F2" w:rsidP="000F105E">
      <w:pPr>
        <w:spacing w:after="0" w:line="240" w:lineRule="auto"/>
      </w:pPr>
      <w:r>
        <w:separator/>
      </w:r>
    </w:p>
  </w:endnote>
  <w:endnote w:type="continuationSeparator" w:id="0">
    <w:p w:rsidR="00AA78F2" w:rsidRDefault="00AA78F2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8F2" w:rsidRDefault="00AA78F2" w:rsidP="000F105E">
      <w:pPr>
        <w:spacing w:after="0" w:line="240" w:lineRule="auto"/>
      </w:pPr>
      <w:r>
        <w:separator/>
      </w:r>
    </w:p>
  </w:footnote>
  <w:footnote w:type="continuationSeparator" w:id="0">
    <w:p w:rsidR="00AA78F2" w:rsidRDefault="00AA78F2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04CCA"/>
    <w:rsid w:val="00006A4A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B28A1"/>
    <w:rsid w:val="000C6345"/>
    <w:rsid w:val="000D4068"/>
    <w:rsid w:val="000E0682"/>
    <w:rsid w:val="000F105E"/>
    <w:rsid w:val="000F48A6"/>
    <w:rsid w:val="001154B8"/>
    <w:rsid w:val="00125B0F"/>
    <w:rsid w:val="0013679E"/>
    <w:rsid w:val="00140AB7"/>
    <w:rsid w:val="00150491"/>
    <w:rsid w:val="0015497A"/>
    <w:rsid w:val="00160F00"/>
    <w:rsid w:val="0016263F"/>
    <w:rsid w:val="001676A2"/>
    <w:rsid w:val="00176D36"/>
    <w:rsid w:val="00182ABB"/>
    <w:rsid w:val="00193BC3"/>
    <w:rsid w:val="0019580D"/>
    <w:rsid w:val="001A3FEF"/>
    <w:rsid w:val="001B0F72"/>
    <w:rsid w:val="001B70C9"/>
    <w:rsid w:val="001C6607"/>
    <w:rsid w:val="001E1D6C"/>
    <w:rsid w:val="001E3629"/>
    <w:rsid w:val="001E39BE"/>
    <w:rsid w:val="001F07AD"/>
    <w:rsid w:val="002010E3"/>
    <w:rsid w:val="00201AFE"/>
    <w:rsid w:val="00211EF0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56A18"/>
    <w:rsid w:val="00363B09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206EF"/>
    <w:rsid w:val="005369C5"/>
    <w:rsid w:val="0054263D"/>
    <w:rsid w:val="0055123C"/>
    <w:rsid w:val="005521F3"/>
    <w:rsid w:val="00556AA9"/>
    <w:rsid w:val="00560757"/>
    <w:rsid w:val="0056689B"/>
    <w:rsid w:val="00567FDF"/>
    <w:rsid w:val="00571C9A"/>
    <w:rsid w:val="00576D9E"/>
    <w:rsid w:val="00594057"/>
    <w:rsid w:val="0059635C"/>
    <w:rsid w:val="005A043F"/>
    <w:rsid w:val="005A254C"/>
    <w:rsid w:val="005B0D61"/>
    <w:rsid w:val="005C0325"/>
    <w:rsid w:val="005C4D73"/>
    <w:rsid w:val="005E1C0C"/>
    <w:rsid w:val="005E3733"/>
    <w:rsid w:val="005F47E2"/>
    <w:rsid w:val="005F4BAC"/>
    <w:rsid w:val="005F4F84"/>
    <w:rsid w:val="006025E6"/>
    <w:rsid w:val="00612FBF"/>
    <w:rsid w:val="0062167D"/>
    <w:rsid w:val="00631B7E"/>
    <w:rsid w:val="00633E62"/>
    <w:rsid w:val="00635F77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E6B3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B7C60"/>
    <w:rsid w:val="009C0CB6"/>
    <w:rsid w:val="009C3078"/>
    <w:rsid w:val="009C3F30"/>
    <w:rsid w:val="009D1847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A78F2"/>
    <w:rsid w:val="00AC70C0"/>
    <w:rsid w:val="00AD09A1"/>
    <w:rsid w:val="00AD242D"/>
    <w:rsid w:val="00AD2BC3"/>
    <w:rsid w:val="00AE0C8D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51937"/>
    <w:rsid w:val="00B621B7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86157"/>
    <w:rsid w:val="00C91FA9"/>
    <w:rsid w:val="00CA0233"/>
    <w:rsid w:val="00CA1265"/>
    <w:rsid w:val="00CB6A98"/>
    <w:rsid w:val="00CC3E57"/>
    <w:rsid w:val="00CD366B"/>
    <w:rsid w:val="00CD7F00"/>
    <w:rsid w:val="00CF1C19"/>
    <w:rsid w:val="00CF4BE2"/>
    <w:rsid w:val="00CF69B4"/>
    <w:rsid w:val="00D3046A"/>
    <w:rsid w:val="00D42D27"/>
    <w:rsid w:val="00D43EC1"/>
    <w:rsid w:val="00D63A63"/>
    <w:rsid w:val="00D8110F"/>
    <w:rsid w:val="00D86DB1"/>
    <w:rsid w:val="00D9026A"/>
    <w:rsid w:val="00D90599"/>
    <w:rsid w:val="00D90948"/>
    <w:rsid w:val="00D91673"/>
    <w:rsid w:val="00D9651F"/>
    <w:rsid w:val="00DA30A6"/>
    <w:rsid w:val="00E15EB4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1B8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635F7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  <w:style w:type="table" w:styleId="Tablaconcuadrcula">
    <w:name w:val="Table Grid"/>
    <w:basedOn w:val="Tablanormal"/>
    <w:uiPriority w:val="59"/>
    <w:rsid w:val="005F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5F7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635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635F7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earchsoftwarequality.techtarget.com/definition/spiral-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f.usb.ve/mirodriguez/control/Sistemas_y_transformada_de_laplace/control_a_lazo_abiert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PCB-Quadrotor-Brushless/?lang=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colton.blogspot.com/2011/09/great-xbee-576kbps-mystery-final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duino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C5051-9B69-4648-8279-60154039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48</cp:revision>
  <cp:lastPrinted>2013-07-23T05:50:00Z</cp:lastPrinted>
  <dcterms:created xsi:type="dcterms:W3CDTF">2014-05-22T20:46:00Z</dcterms:created>
  <dcterms:modified xsi:type="dcterms:W3CDTF">2015-01-02T21:02:00Z</dcterms:modified>
</cp:coreProperties>
</file>