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="00B30AD3">
        <w:rPr>
          <w:rFonts w:ascii="Arial" w:hAnsi="Arial"/>
        </w:rPr>
        <w:t xml:space="preserve"> </w:t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Pr="00C55162">
        <w:rPr>
          <w:rFonts w:ascii="Arial" w:hAnsi="Arial"/>
        </w:rPr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26183E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autores del presente</w:t>
      </w:r>
      <w:r w:rsidR="008200CF">
        <w:rPr>
          <w:rFonts w:ascii="Arial" w:hAnsi="Arial" w:cs="Arial"/>
          <w:sz w:val="28"/>
          <w:szCs w:val="28"/>
        </w:rPr>
        <w:t xml:space="preserve"> </w:t>
      </w:r>
      <w:r w:rsidR="00201AFE">
        <w:rPr>
          <w:rFonts w:ascii="Arial" w:hAnsi="Arial" w:cs="Arial"/>
          <w:sz w:val="28"/>
          <w:szCs w:val="28"/>
        </w:rPr>
        <w:t>trabajo desea</w:t>
      </w:r>
      <w:r>
        <w:rPr>
          <w:rFonts w:ascii="Arial" w:hAnsi="Arial" w:cs="Arial"/>
          <w:sz w:val="28"/>
          <w:szCs w:val="28"/>
        </w:rPr>
        <w:t>mos</w:t>
      </w:r>
      <w:r w:rsidR="008200CF">
        <w:rPr>
          <w:rFonts w:ascii="Arial" w:hAnsi="Arial" w:cs="Arial"/>
          <w:sz w:val="28"/>
          <w:szCs w:val="28"/>
        </w:rPr>
        <w:t xml:space="preserve"> agradecer a</w:t>
      </w:r>
      <w:r>
        <w:rPr>
          <w:rFonts w:ascii="Arial" w:hAnsi="Arial" w:cs="Arial"/>
          <w:sz w:val="28"/>
          <w:szCs w:val="28"/>
        </w:rPr>
        <w:t xml:space="preserve">: </w:t>
      </w:r>
    </w:p>
    <w:p w:rsidR="004F0138" w:rsidRPr="004F0138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26183E">
        <w:rPr>
          <w:rFonts w:ascii="Arial" w:hAnsi="Arial" w:cs="Arial"/>
          <w:sz w:val="28"/>
          <w:szCs w:val="28"/>
        </w:rPr>
        <w:t>L</w:t>
      </w:r>
      <w:r w:rsidR="008200CF" w:rsidRPr="0026183E">
        <w:rPr>
          <w:rFonts w:ascii="Arial" w:hAnsi="Arial" w:cs="Arial"/>
          <w:sz w:val="28"/>
          <w:szCs w:val="28"/>
        </w:rPr>
        <w:t xml:space="preserve">a profesora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Evelenir</w:t>
      </w:r>
      <w:proofErr w:type="spellEnd"/>
      <w:r w:rsidR="008200CF" w:rsidRPr="0026183E">
        <w:rPr>
          <w:rFonts w:ascii="Arial" w:hAnsi="Arial" w:cs="Arial"/>
          <w:sz w:val="28"/>
          <w:szCs w:val="28"/>
        </w:rPr>
        <w:t xml:space="preserve"> Barreto, tutora del presente trabajo</w:t>
      </w:r>
      <w:r w:rsidRPr="0026183E">
        <w:rPr>
          <w:rFonts w:ascii="Arial" w:hAnsi="Arial" w:cs="Arial"/>
          <w:sz w:val="28"/>
          <w:szCs w:val="28"/>
        </w:rPr>
        <w:t>, por su paciencia, dedicación, y por habernos apoyado de principio a fin durante su realización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profesor</w:t>
      </w:r>
      <w:r w:rsidRPr="0026183E">
        <w:rPr>
          <w:rFonts w:ascii="Arial" w:hAnsi="Arial" w:cs="Arial"/>
          <w:sz w:val="28"/>
          <w:szCs w:val="28"/>
        </w:rPr>
        <w:t xml:space="preserve"> Wilmer Pereira</w:t>
      </w:r>
      <w:r>
        <w:rPr>
          <w:rFonts w:ascii="Arial" w:hAnsi="Arial" w:cs="Arial"/>
          <w:sz w:val="28"/>
          <w:szCs w:val="28"/>
        </w:rPr>
        <w:t>, cuyas clases de la electiva Robótica e Inteligencia Artificial dieron pie a la realización de este proyecto y despertaron nuestra pasión por la robótica.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l profesor Giovanni </w:t>
      </w:r>
      <w:proofErr w:type="spellStart"/>
      <w:r w:rsidR="00201AFE" w:rsidRPr="0026183E">
        <w:rPr>
          <w:rFonts w:ascii="Arial" w:hAnsi="Arial" w:cs="Arial"/>
          <w:sz w:val="28"/>
          <w:szCs w:val="28"/>
        </w:rPr>
        <w:t>Sparacio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, por su </w:t>
      </w:r>
      <w:r>
        <w:rPr>
          <w:rFonts w:ascii="Arial" w:hAnsi="Arial" w:cs="Arial"/>
          <w:sz w:val="28"/>
          <w:szCs w:val="28"/>
        </w:rPr>
        <w:t xml:space="preserve">apoyo, </w:t>
      </w:r>
      <w:r w:rsidRPr="0026183E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 xml:space="preserve">su </w:t>
      </w:r>
      <w:r w:rsidRPr="0026183E">
        <w:rPr>
          <w:rFonts w:ascii="Arial" w:hAnsi="Arial" w:cs="Arial"/>
          <w:sz w:val="28"/>
          <w:szCs w:val="28"/>
        </w:rPr>
        <w:t>solidaridad</w:t>
      </w:r>
      <w:r>
        <w:rPr>
          <w:rFonts w:ascii="Arial" w:hAnsi="Arial" w:cs="Arial"/>
          <w:sz w:val="28"/>
          <w:szCs w:val="28"/>
        </w:rPr>
        <w:t xml:space="preserve">, al ayudarnos a sustituir uno de los engranajes de transmisión del </w:t>
      </w:r>
      <w:proofErr w:type="spellStart"/>
      <w:r>
        <w:rPr>
          <w:rFonts w:ascii="Arial" w:hAnsi="Arial" w:cs="Arial"/>
          <w:sz w:val="28"/>
          <w:szCs w:val="28"/>
        </w:rPr>
        <w:t>cuadricóptero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53022" w:rsidRPr="00053022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26183E">
        <w:rPr>
          <w:rFonts w:ascii="Arial" w:hAnsi="Arial" w:cs="Arial"/>
          <w:sz w:val="28"/>
          <w:szCs w:val="28"/>
        </w:rPr>
        <w:t xml:space="preserve"> los profesores y estudiantes del Grupo de Mecatrónica de la Universidad Simón Bolívar, con especial mención a los profesores José </w:t>
      </w:r>
      <w:proofErr w:type="spellStart"/>
      <w:r w:rsidRPr="0026183E">
        <w:rPr>
          <w:rFonts w:ascii="Arial" w:hAnsi="Arial" w:cs="Arial"/>
          <w:sz w:val="28"/>
          <w:szCs w:val="28"/>
        </w:rPr>
        <w:t>Cappelletto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y Gaudí </w:t>
      </w:r>
      <w:proofErr w:type="spellStart"/>
      <w:r w:rsidRPr="0026183E">
        <w:rPr>
          <w:rFonts w:ascii="Arial" w:hAnsi="Arial" w:cs="Arial"/>
          <w:sz w:val="28"/>
          <w:szCs w:val="28"/>
        </w:rPr>
        <w:t>Morantes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por su gran paciencia y valiosos consejos</w:t>
      </w:r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todos los miembros del Centro de Investigación y Desarrollo de Ingeniería de la Universidad Católica Andrés Bello</w:t>
      </w:r>
      <w:r w:rsidRPr="0026183E">
        <w:rPr>
          <w:rFonts w:ascii="Arial" w:hAnsi="Arial" w:cs="Arial"/>
          <w:sz w:val="28"/>
          <w:szCs w:val="28"/>
        </w:rPr>
        <w:t xml:space="preserve"> por abrirnos las puertas para trabajar en sus instalaciones y hacernos sentir parte de su grupo humano</w:t>
      </w:r>
      <w:r>
        <w:rPr>
          <w:rFonts w:ascii="Arial" w:hAnsi="Arial" w:cs="Arial"/>
          <w:sz w:val="28"/>
          <w:szCs w:val="28"/>
        </w:rPr>
        <w:t>.</w:t>
      </w:r>
    </w:p>
    <w:p w:rsidR="00201AF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profesora </w:t>
      </w:r>
      <w:r w:rsidRPr="0026183E">
        <w:rPr>
          <w:rFonts w:ascii="Arial" w:hAnsi="Arial" w:cs="Arial"/>
          <w:sz w:val="28"/>
          <w:szCs w:val="28"/>
        </w:rPr>
        <w:t>Carolina Chang, por pr</w:t>
      </w:r>
      <w:r>
        <w:rPr>
          <w:rFonts w:ascii="Arial" w:hAnsi="Arial" w:cs="Arial"/>
          <w:sz w:val="28"/>
          <w:szCs w:val="28"/>
        </w:rPr>
        <w:t>omover la robótica en el país</w:t>
      </w:r>
      <w:r w:rsidR="00053022">
        <w:rPr>
          <w:rFonts w:ascii="Arial" w:hAnsi="Arial" w:cs="Arial"/>
          <w:sz w:val="28"/>
          <w:szCs w:val="28"/>
        </w:rPr>
        <w:t>, organizar las competencias nacionales de robótica año tras año,</w:t>
      </w:r>
      <w:r>
        <w:rPr>
          <w:rFonts w:ascii="Arial" w:hAnsi="Arial" w:cs="Arial"/>
          <w:sz w:val="28"/>
          <w:szCs w:val="28"/>
        </w:rPr>
        <w:t xml:space="preserve"> y dar ejemplo de </w:t>
      </w:r>
      <w:r w:rsidR="00CA0233">
        <w:rPr>
          <w:rFonts w:ascii="Arial" w:hAnsi="Arial" w:cs="Arial"/>
          <w:sz w:val="28"/>
          <w:szCs w:val="28"/>
        </w:rPr>
        <w:t xml:space="preserve">humildad, </w:t>
      </w:r>
      <w:r>
        <w:rPr>
          <w:rFonts w:ascii="Arial" w:hAnsi="Arial" w:cs="Arial"/>
          <w:sz w:val="28"/>
          <w:szCs w:val="28"/>
        </w:rPr>
        <w:t>p</w:t>
      </w:r>
      <w:r w:rsidR="00BC7B24">
        <w:rPr>
          <w:rFonts w:ascii="Arial" w:hAnsi="Arial" w:cs="Arial"/>
          <w:sz w:val="28"/>
          <w:szCs w:val="28"/>
        </w:rPr>
        <w:t>erseverancia y brío a todos los</w:t>
      </w:r>
      <w:r>
        <w:rPr>
          <w:rFonts w:ascii="Arial" w:hAnsi="Arial" w:cs="Arial"/>
          <w:sz w:val="28"/>
          <w:szCs w:val="28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Mecatrónica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1E1D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r w:rsidRPr="00D9651F">
        <w:rPr>
          <w:rFonts w:ascii="Arial" w:hAnsi="Arial" w:cs="Arial"/>
          <w:szCs w:val="24"/>
          <w:lang w:val="en-US"/>
        </w:rPr>
        <w:t xml:space="preserve">Colton, S. (2007).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 xml:space="preserve">.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 xml:space="preserve">Colton, S. (2011). </w:t>
      </w:r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r w:rsidRPr="00BC4285">
        <w:rPr>
          <w:rFonts w:ascii="Arial" w:hAnsi="Arial" w:cs="Arial"/>
          <w:i/>
          <w:szCs w:val="24"/>
          <w:lang w:val="en-US"/>
        </w:rPr>
        <w:t xml:space="preserve">Linear feedback control.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1E1D6C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1E1D6C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3A296D" w:rsidRDefault="00745E3F" w:rsidP="001E1D6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 xml:space="preserve">Universidad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Tecnológica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Nacional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>. Córdoba. Argentina.</w:t>
      </w:r>
    </w:p>
    <w:p w:rsidR="00745E3F" w:rsidRPr="003A296D" w:rsidRDefault="00745E3F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i/>
          <w:szCs w:val="24"/>
          <w:lang w:val="en-U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 xml:space="preserve">, S. (2010). </w:t>
      </w:r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1E1D6C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  <w:lang w:val="en-US"/>
        </w:rPr>
        <w:t xml:space="preserve">Pressman, R. (2001).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Mc-Graw Hill.</w:t>
      </w:r>
    </w:p>
    <w:p w:rsidR="003A296D" w:rsidRDefault="003A296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3A296D" w:rsidRPr="003A296D" w:rsidRDefault="003A296D" w:rsidP="003A296D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240" w:lineRule="auto"/>
        <w:textAlignment w:val="auto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</w:t>
      </w:r>
      <w:r w:rsidRPr="00182ABB">
        <w:rPr>
          <w:rFonts w:ascii="Arial" w:hAnsi="Arial" w:cs="Arial"/>
          <w:szCs w:val="24"/>
        </w:rPr>
        <w:lastRenderedPageBreak/>
        <w:t>bierto.html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r w:rsidRPr="00BC282F">
        <w:rPr>
          <w:rFonts w:ascii="Arial" w:hAnsi="Arial" w:cs="Arial"/>
          <w:i/>
          <w:szCs w:val="24"/>
          <w:lang w:val="en-US"/>
        </w:rPr>
        <w:t xml:space="preserve">Spiral model (spiral lifecycle model).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3A296D">
        <w:rPr>
          <w:rFonts w:ascii="Arial" w:hAnsi="Arial" w:cs="Arial"/>
          <w:b/>
          <w:szCs w:val="24"/>
          <w:lang w:val="es-ES"/>
        </w:rPr>
        <w:t>[</w:t>
      </w:r>
      <w:proofErr w:type="spellStart"/>
      <w:r w:rsidRPr="003A296D">
        <w:rPr>
          <w:rFonts w:ascii="Arial" w:hAnsi="Arial" w:cs="Arial"/>
          <w:b/>
          <w:szCs w:val="24"/>
          <w:lang w:val="es-ES"/>
        </w:rPr>
        <w:t>Shakev</w:t>
      </w:r>
      <w:proofErr w:type="spellEnd"/>
      <w:r w:rsidRPr="003A296D">
        <w:rPr>
          <w:rFonts w:ascii="Arial" w:hAnsi="Arial" w:cs="Arial"/>
          <w:b/>
          <w:szCs w:val="24"/>
          <w:lang w:val="es-ES"/>
        </w:rPr>
        <w:t xml:space="preserve"> 2011] </w:t>
      </w:r>
      <w:proofErr w:type="spellStart"/>
      <w:r w:rsidRPr="003A296D">
        <w:rPr>
          <w:rFonts w:ascii="Arial" w:hAnsi="Arial" w:cs="Arial"/>
          <w:szCs w:val="24"/>
          <w:lang w:val="es-ES"/>
        </w:rPr>
        <w:t>Shakev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N.; </w:t>
      </w:r>
      <w:proofErr w:type="spellStart"/>
      <w:r w:rsidRPr="003A296D">
        <w:rPr>
          <w:rFonts w:ascii="Arial" w:hAnsi="Arial" w:cs="Arial"/>
          <w:szCs w:val="24"/>
          <w:lang w:val="es-ES"/>
        </w:rPr>
        <w:t>Topalov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A.; </w:t>
      </w:r>
      <w:proofErr w:type="spellStart"/>
      <w:r w:rsidRPr="003A296D">
        <w:rPr>
          <w:rFonts w:ascii="Arial" w:hAnsi="Arial" w:cs="Arial"/>
          <w:szCs w:val="24"/>
          <w:lang w:val="es-ES"/>
        </w:rPr>
        <w:t>Kaynak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O.; y </w:t>
      </w:r>
      <w:proofErr w:type="spellStart"/>
      <w:r w:rsidRPr="003A296D">
        <w:rPr>
          <w:rFonts w:ascii="Arial" w:hAnsi="Arial" w:cs="Arial"/>
          <w:szCs w:val="24"/>
          <w:lang w:val="es-ES"/>
        </w:rPr>
        <w:t>Borisov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K. (2011).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 xml:space="preserve">. 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</w:p>
    <w:p w:rsid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Probabilistic Models and State Estimation.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1E1D6C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3A296D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s-E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 xml:space="preserve">, M. (2010). </w:t>
      </w:r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 xml:space="preserve">Control Theory for Non-Engineers. </w:t>
      </w:r>
      <w:r w:rsidRPr="00FB7E9A">
        <w:rPr>
          <w:rFonts w:ascii="Arial" w:hAnsi="Arial" w:cs="Arial"/>
          <w:szCs w:val="24"/>
          <w:lang w:val="en-US"/>
        </w:rPr>
        <w:t xml:space="preserve">The University of Texas at Dallas. </w:t>
      </w:r>
      <w:r w:rsidRPr="003A296D">
        <w:rPr>
          <w:rFonts w:ascii="Arial" w:hAnsi="Arial" w:cs="Arial"/>
          <w:szCs w:val="24"/>
          <w:lang w:val="es-ES"/>
        </w:rPr>
        <w:t>Texas, Estados Unidos de América.</w:t>
      </w:r>
    </w:p>
    <w:p w:rsidR="00C60DD9" w:rsidRPr="003A296D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3A296D" w:rsidRPr="003A296D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3A296D">
        <w:rPr>
          <w:rFonts w:ascii="Arial" w:hAnsi="Arial" w:cs="Arial"/>
          <w:b/>
          <w:szCs w:val="24"/>
          <w:lang w:val="es-ES"/>
        </w:rPr>
        <w:t>[</w:t>
      </w:r>
      <w:proofErr w:type="spellStart"/>
      <w:r w:rsidRPr="003A296D">
        <w:rPr>
          <w:rFonts w:ascii="Arial" w:hAnsi="Arial" w:cs="Arial"/>
          <w:b/>
          <w:szCs w:val="24"/>
          <w:lang w:val="es-ES"/>
        </w:rPr>
        <w:t>Zabczyk</w:t>
      </w:r>
      <w:proofErr w:type="spellEnd"/>
      <w:r w:rsidRPr="003A296D">
        <w:rPr>
          <w:rFonts w:ascii="Arial" w:hAnsi="Arial" w:cs="Arial"/>
          <w:b/>
          <w:szCs w:val="24"/>
          <w:lang w:val="es-ES"/>
        </w:rPr>
        <w:t xml:space="preserve"> 1993]</w:t>
      </w:r>
      <w:r w:rsidRPr="003A296D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3A296D">
        <w:rPr>
          <w:rFonts w:ascii="Arial" w:hAnsi="Arial" w:cs="Arial"/>
          <w:szCs w:val="24"/>
          <w:lang w:val="es-ES"/>
        </w:rPr>
        <w:t>Zabczyk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J. (1993).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Mathematical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 control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theory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: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An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introduction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>.</w:t>
      </w:r>
      <w:r w:rsidRPr="003A296D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Default="00C60DD9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910" w:rsidRDefault="004F1910" w:rsidP="000F105E">
      <w:pPr>
        <w:spacing w:after="0" w:line="240" w:lineRule="auto"/>
      </w:pPr>
      <w:r>
        <w:separator/>
      </w:r>
    </w:p>
  </w:endnote>
  <w:endnote w:type="continuationSeparator" w:id="0">
    <w:p w:rsidR="004F1910" w:rsidRDefault="004F1910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910" w:rsidRDefault="004F1910" w:rsidP="000F105E">
      <w:pPr>
        <w:spacing w:after="0" w:line="240" w:lineRule="auto"/>
      </w:pPr>
      <w:r>
        <w:separator/>
      </w:r>
    </w:p>
  </w:footnote>
  <w:footnote w:type="continuationSeparator" w:id="0">
    <w:p w:rsidR="004F1910" w:rsidRDefault="004F1910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103D4"/>
    <w:rsid w:val="007244A2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2663F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34E99-0EC1-406D-B0AE-C02813DB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27</cp:revision>
  <cp:lastPrinted>2013-07-23T05:50:00Z</cp:lastPrinted>
  <dcterms:created xsi:type="dcterms:W3CDTF">2014-05-22T20:46:00Z</dcterms:created>
  <dcterms:modified xsi:type="dcterms:W3CDTF">2014-09-18T07:26:00Z</dcterms:modified>
</cp:coreProperties>
</file>