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41EF" w:rsidRPr="00DE348F" w:rsidRDefault="004B108B" w:rsidP="00DE348F">
      <w:pPr>
        <w:jc w:val="center"/>
        <w:rPr>
          <w:rFonts w:asciiTheme="majorBidi" w:hAnsiTheme="majorBidi" w:cstheme="majorBidi"/>
          <w:b/>
          <w:bCs/>
          <w:color w:val="C00000"/>
          <w:sz w:val="44"/>
          <w:szCs w:val="44"/>
        </w:rPr>
      </w:pPr>
      <w:r w:rsidRPr="00DE348F">
        <w:rPr>
          <w:rFonts w:asciiTheme="majorBidi" w:hAnsiTheme="majorBidi" w:cstheme="majorBidi"/>
          <w:b/>
          <w:bCs/>
          <w:color w:val="C00000"/>
          <w:sz w:val="44"/>
          <w:szCs w:val="44"/>
        </w:rPr>
        <w:t>Sujet 7 : Page de Quiz Interactif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DE348F">
        <w:rPr>
          <w:rFonts w:asciiTheme="majorBidi" w:hAnsiTheme="majorBidi" w:cstheme="majorBidi"/>
          <w:b/>
          <w:bCs/>
          <w:sz w:val="28"/>
          <w:szCs w:val="28"/>
        </w:rPr>
        <w:t>Chronomètre par question avec compte à rebours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DE348F">
        <w:rPr>
          <w:rFonts w:asciiTheme="majorBidi" w:hAnsiTheme="majorBidi" w:cstheme="majorBidi"/>
          <w:sz w:val="24"/>
          <w:szCs w:val="24"/>
        </w:rPr>
        <w:br/>
        <w:t xml:space="preserve">Chaque question dispose d’un </w:t>
      </w:r>
      <w:proofErr w:type="spellStart"/>
      <w:r w:rsidRPr="00DE348F">
        <w:rPr>
          <w:rFonts w:asciiTheme="majorBidi" w:hAnsiTheme="majorBidi" w:cstheme="majorBidi"/>
          <w:sz w:val="24"/>
          <w:szCs w:val="24"/>
        </w:rPr>
        <w:t>timer</w:t>
      </w:r>
      <w:proofErr w:type="spellEnd"/>
      <w:r w:rsidRPr="00DE348F">
        <w:rPr>
          <w:rFonts w:asciiTheme="majorBidi" w:hAnsiTheme="majorBidi" w:cstheme="majorBidi"/>
          <w:sz w:val="24"/>
          <w:szCs w:val="24"/>
        </w:rPr>
        <w:t xml:space="preserve"> affiché à l’écran sous forme numérique et visuelle (anneau SVG). Le temps restant </w:t>
      </w:r>
      <w:proofErr w:type="gramStart"/>
      <w:r w:rsidRPr="00DE348F">
        <w:rPr>
          <w:rFonts w:asciiTheme="majorBidi" w:hAnsiTheme="majorBidi" w:cstheme="majorBidi"/>
          <w:sz w:val="24"/>
          <w:szCs w:val="24"/>
        </w:rPr>
        <w:t>est</w:t>
      </w:r>
      <w:proofErr w:type="gramEnd"/>
      <w:r w:rsidRPr="00DE348F">
        <w:rPr>
          <w:rFonts w:asciiTheme="majorBidi" w:hAnsiTheme="majorBidi" w:cstheme="majorBidi"/>
          <w:sz w:val="24"/>
          <w:szCs w:val="24"/>
        </w:rPr>
        <w:t xml:space="preserve"> décrémenté chaque seconde et est lié à la logique de pénalité si le participant ne répond pas à temps.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828AA0F" wp14:editId="226F801C">
            <wp:extent cx="4229100" cy="3057525"/>
            <wp:effectExtent l="0" t="0" r="0" b="9525"/>
            <wp:docPr id="1045099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99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08B" w:rsidRPr="004B108B" w:rsidRDefault="004B108B" w:rsidP="004B108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4B108B">
        <w:rPr>
          <w:rFonts w:asciiTheme="majorBidi" w:hAnsiTheme="majorBidi" w:cstheme="majorBidi"/>
          <w:b/>
          <w:bCs/>
          <w:sz w:val="24"/>
          <w:szCs w:val="24"/>
        </w:rPr>
        <w:t>setInterval</w:t>
      </w:r>
      <w:proofErr w:type="spellEnd"/>
      <w:proofErr w:type="gramEnd"/>
      <w:r w:rsidRPr="004B108B">
        <w:rPr>
          <w:rFonts w:asciiTheme="majorBidi" w:hAnsiTheme="majorBidi" w:cstheme="majorBidi"/>
          <w:sz w:val="24"/>
          <w:szCs w:val="24"/>
        </w:rPr>
        <w:t xml:space="preserve"> est utilisé pour décrémenter le temps.</w:t>
      </w:r>
    </w:p>
    <w:p w:rsidR="004B108B" w:rsidRPr="004B108B" w:rsidRDefault="004B108B" w:rsidP="004B108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4B108B">
        <w:rPr>
          <w:rFonts w:asciiTheme="majorBidi" w:hAnsiTheme="majorBidi" w:cstheme="majorBidi"/>
          <w:b/>
          <w:bCs/>
          <w:sz w:val="24"/>
          <w:szCs w:val="24"/>
        </w:rPr>
        <w:t>updateTimeUI</w:t>
      </w:r>
      <w:proofErr w:type="spellEnd"/>
      <w:r w:rsidRPr="004B108B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4B108B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4B108B">
        <w:rPr>
          <w:rFonts w:asciiTheme="majorBidi" w:hAnsiTheme="majorBidi" w:cstheme="majorBidi"/>
          <w:sz w:val="24"/>
          <w:szCs w:val="24"/>
        </w:rPr>
        <w:t xml:space="preserve"> met à jour le texte et l’anneau SVG.</w:t>
      </w:r>
    </w:p>
    <w:p w:rsidR="004B108B" w:rsidRPr="00DE348F" w:rsidRDefault="004B108B" w:rsidP="004B108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4B108B">
        <w:rPr>
          <w:rFonts w:asciiTheme="majorBidi" w:hAnsiTheme="majorBidi" w:cstheme="majorBidi"/>
          <w:b/>
          <w:bCs/>
          <w:sz w:val="24"/>
          <w:szCs w:val="24"/>
        </w:rPr>
        <w:t>timeExpired</w:t>
      </w:r>
      <w:proofErr w:type="spellEnd"/>
      <w:r w:rsidRPr="004B108B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4B108B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4B108B">
        <w:rPr>
          <w:rFonts w:asciiTheme="majorBidi" w:hAnsiTheme="majorBidi" w:cstheme="majorBidi"/>
          <w:sz w:val="24"/>
          <w:szCs w:val="24"/>
        </w:rPr>
        <w:t xml:space="preserve"> gère le cas où le temps est écoulé sans réponse.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DE348F">
        <w:rPr>
          <w:rFonts w:asciiTheme="majorBidi" w:hAnsiTheme="majorBidi" w:cstheme="majorBidi"/>
          <w:b/>
          <w:bCs/>
          <w:sz w:val="28"/>
          <w:szCs w:val="28"/>
        </w:rPr>
        <w:t>Calcul dynamique du score avec pénalités temporelles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DE348F">
        <w:rPr>
          <w:rFonts w:asciiTheme="majorBidi" w:hAnsiTheme="majorBidi" w:cstheme="majorBidi"/>
          <w:sz w:val="24"/>
          <w:szCs w:val="24"/>
        </w:rPr>
        <w:br/>
        <w:t>Le score de chaque question dépend de la rapidité de réponse. Plus l’utilisateur répond rapidement, plus il gagne de points. Les secondes écoulées entraînent une pénalité calculée dynamiquement.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4EACF9FE" wp14:editId="19EF0B24">
            <wp:extent cx="5172075" cy="1057275"/>
            <wp:effectExtent l="0" t="0" r="9525" b="9525"/>
            <wp:docPr id="1865097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97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DE348F">
        <w:rPr>
          <w:rFonts w:asciiTheme="majorBidi" w:hAnsiTheme="majorBidi" w:cstheme="majorBidi"/>
          <w:sz w:val="24"/>
          <w:szCs w:val="24"/>
        </w:rPr>
        <w:t>calculatePenalty</w:t>
      </w:r>
      <w:proofErr w:type="spellEnd"/>
      <w:r w:rsidRPr="00DE348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DE348F">
        <w:rPr>
          <w:rFonts w:asciiTheme="majorBidi" w:hAnsiTheme="majorBidi" w:cstheme="majorBidi"/>
          <w:sz w:val="24"/>
          <w:szCs w:val="24"/>
        </w:rPr>
        <w:t>) convertit le temps écoulé en pénalité.</w:t>
      </w:r>
    </w:p>
    <w:p w:rsidR="004B108B" w:rsidRPr="00DE348F" w:rsidRDefault="004B108B" w:rsidP="004B108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sz w:val="24"/>
          <w:szCs w:val="24"/>
        </w:rPr>
        <w:t>Le score total est mis à jour en temps réel après chaque réponse.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DE348F">
        <w:rPr>
          <w:rFonts w:asciiTheme="majorBidi" w:hAnsiTheme="majorBidi" w:cstheme="majorBidi"/>
          <w:b/>
          <w:bCs/>
          <w:sz w:val="28"/>
          <w:szCs w:val="28"/>
        </w:rPr>
        <w:t>Sauvegarde des meilleurs scores (</w:t>
      </w:r>
      <w:proofErr w:type="spellStart"/>
      <w:r w:rsidRPr="00DE348F">
        <w:rPr>
          <w:rFonts w:asciiTheme="majorBidi" w:hAnsiTheme="majorBidi" w:cstheme="majorBidi"/>
          <w:b/>
          <w:bCs/>
          <w:sz w:val="28"/>
          <w:szCs w:val="28"/>
        </w:rPr>
        <w:t>localStorage</w:t>
      </w:r>
      <w:proofErr w:type="spellEnd"/>
      <w:r w:rsidRPr="00DE348F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DE348F">
        <w:rPr>
          <w:rFonts w:asciiTheme="majorBidi" w:hAnsiTheme="majorBidi" w:cstheme="majorBidi"/>
          <w:sz w:val="24"/>
          <w:szCs w:val="24"/>
        </w:rPr>
        <w:br/>
        <w:t xml:space="preserve">Les scores sont enregistrés dans le navigateur via </w:t>
      </w:r>
      <w:proofErr w:type="spellStart"/>
      <w:r w:rsidRPr="00DE348F">
        <w:rPr>
          <w:rFonts w:asciiTheme="majorBidi" w:hAnsiTheme="majorBidi" w:cstheme="majorBidi"/>
          <w:sz w:val="24"/>
          <w:szCs w:val="24"/>
        </w:rPr>
        <w:t>localStorage</w:t>
      </w:r>
      <w:proofErr w:type="spellEnd"/>
      <w:r w:rsidRPr="00DE348F">
        <w:rPr>
          <w:rFonts w:asciiTheme="majorBidi" w:hAnsiTheme="majorBidi" w:cstheme="majorBidi"/>
          <w:sz w:val="24"/>
          <w:szCs w:val="24"/>
        </w:rPr>
        <w:t xml:space="preserve"> et affichés dans un tableau des meilleurs scores. Les 10 meilleurs scores sont conservés.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BFAC0FE" wp14:editId="565A4F71">
            <wp:extent cx="5760720" cy="2245995"/>
            <wp:effectExtent l="0" t="0" r="0" b="1905"/>
            <wp:docPr id="8747583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58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4B108B" w:rsidRDefault="004B108B" w:rsidP="004B108B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4B108B">
        <w:rPr>
          <w:rFonts w:asciiTheme="majorBidi" w:hAnsiTheme="majorBidi" w:cstheme="majorBidi"/>
          <w:sz w:val="24"/>
          <w:szCs w:val="24"/>
        </w:rPr>
        <w:t>localStorage.getItem</w:t>
      </w:r>
      <w:proofErr w:type="spellEnd"/>
      <w:r w:rsidRPr="004B108B">
        <w:rPr>
          <w:rFonts w:asciiTheme="majorBidi" w:hAnsiTheme="majorBidi" w:cstheme="majorBidi"/>
          <w:sz w:val="24"/>
          <w:szCs w:val="24"/>
        </w:rPr>
        <w:t xml:space="preserve"> et </w:t>
      </w:r>
      <w:proofErr w:type="spellStart"/>
      <w:r w:rsidRPr="004B108B">
        <w:rPr>
          <w:rFonts w:asciiTheme="majorBidi" w:hAnsiTheme="majorBidi" w:cstheme="majorBidi"/>
          <w:sz w:val="24"/>
          <w:szCs w:val="24"/>
        </w:rPr>
        <w:t>setItem</w:t>
      </w:r>
      <w:proofErr w:type="spellEnd"/>
      <w:r w:rsidRPr="004B108B">
        <w:rPr>
          <w:rFonts w:asciiTheme="majorBidi" w:hAnsiTheme="majorBidi" w:cstheme="majorBidi"/>
          <w:sz w:val="24"/>
          <w:szCs w:val="24"/>
        </w:rPr>
        <w:t xml:space="preserve"> permettent de stocker les scores.</w:t>
      </w:r>
    </w:p>
    <w:p w:rsidR="004B108B" w:rsidRPr="00DE348F" w:rsidRDefault="004B108B" w:rsidP="00DE348F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4B108B">
        <w:rPr>
          <w:rFonts w:asciiTheme="majorBidi" w:hAnsiTheme="majorBidi" w:cstheme="majorBidi"/>
          <w:sz w:val="24"/>
          <w:szCs w:val="24"/>
        </w:rPr>
        <w:t>Tri décroissant pour afficher les meilleurs scores en premier.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4B108B" w:rsidRDefault="004B108B" w:rsidP="00DE348F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B108B">
        <w:rPr>
          <w:rFonts w:asciiTheme="majorBidi" w:hAnsiTheme="majorBidi" w:cstheme="majorBidi"/>
          <w:b/>
          <w:bCs/>
          <w:sz w:val="28"/>
          <w:szCs w:val="28"/>
        </w:rPr>
        <w:t>Feedback immédiat après chaque réponse (bonne/mauvaise)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DE348F">
        <w:rPr>
          <w:rFonts w:asciiTheme="majorBidi" w:hAnsiTheme="majorBidi" w:cstheme="majorBidi"/>
          <w:sz w:val="24"/>
          <w:szCs w:val="24"/>
        </w:rPr>
        <w:br/>
        <w:t>Dès qu’une réponse est sélectionnée, le bouton correspondant devient vert (correct) ou rouge (incorrect) et la bonne réponse est indiquée.</w:t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04F29909" wp14:editId="4898629F">
            <wp:extent cx="5760720" cy="1718310"/>
            <wp:effectExtent l="0" t="0" r="0" b="0"/>
            <wp:docPr id="1451234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34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Default="004B108B" w:rsidP="004B108B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sz w:val="24"/>
          <w:szCs w:val="24"/>
        </w:rPr>
        <w:t xml:space="preserve">Les classes </w:t>
      </w:r>
      <w:proofErr w:type="gramStart"/>
      <w:r w:rsidRPr="00DE348F">
        <w:rPr>
          <w:rFonts w:asciiTheme="majorBidi" w:hAnsiTheme="majorBidi" w:cstheme="majorBidi"/>
          <w:sz w:val="24"/>
          <w:szCs w:val="24"/>
        </w:rPr>
        <w:t>CSS .correct</w:t>
      </w:r>
      <w:proofErr w:type="gramEnd"/>
      <w:r w:rsidRPr="00DE348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E348F">
        <w:rPr>
          <w:rFonts w:asciiTheme="majorBidi" w:hAnsiTheme="majorBidi" w:cstheme="majorBidi"/>
          <w:sz w:val="24"/>
          <w:szCs w:val="24"/>
        </w:rPr>
        <w:t>et .</w:t>
      </w:r>
      <w:proofErr w:type="spellStart"/>
      <w:r w:rsidRPr="00DE348F">
        <w:rPr>
          <w:rFonts w:asciiTheme="majorBidi" w:hAnsiTheme="majorBidi" w:cstheme="majorBidi"/>
          <w:sz w:val="24"/>
          <w:szCs w:val="24"/>
        </w:rPr>
        <w:t>wrong</w:t>
      </w:r>
      <w:proofErr w:type="spellEnd"/>
      <w:proofErr w:type="gramEnd"/>
      <w:r w:rsidRPr="00DE348F">
        <w:rPr>
          <w:rFonts w:asciiTheme="majorBidi" w:hAnsiTheme="majorBidi" w:cstheme="majorBidi"/>
          <w:sz w:val="24"/>
          <w:szCs w:val="24"/>
        </w:rPr>
        <w:t xml:space="preserve"> déclenchent les styles et animations visuelles.</w:t>
      </w:r>
    </w:p>
    <w:p w:rsidR="00DE348F" w:rsidRPr="00DE348F" w:rsidRDefault="00DE348F" w:rsidP="00DE348F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E348F">
        <w:rPr>
          <w:rFonts w:asciiTheme="majorBidi" w:hAnsiTheme="majorBidi" w:cstheme="majorBidi"/>
          <w:b/>
          <w:bCs/>
          <w:sz w:val="28"/>
          <w:szCs w:val="28"/>
        </w:rPr>
        <w:t>5. Système de rejouer avec reset complet</w:t>
      </w:r>
    </w:p>
    <w:p w:rsidR="004B108B" w:rsidRPr="00DE348F" w:rsidRDefault="00DE348F" w:rsidP="00DE348F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DE348F">
        <w:rPr>
          <w:rFonts w:asciiTheme="majorBidi" w:hAnsiTheme="majorBidi" w:cstheme="majorBidi"/>
          <w:sz w:val="24"/>
          <w:szCs w:val="24"/>
        </w:rPr>
        <w:br/>
        <w:t>Le bouton “Rejouer” réinitialise toutes les variables (state) et retourne à l’écran de départ sans recharger la page.</w:t>
      </w:r>
    </w:p>
    <w:p w:rsidR="00DE348F" w:rsidRPr="00DE348F" w:rsidRDefault="00DE348F" w:rsidP="00DE348F">
      <w:pPr>
        <w:rPr>
          <w:rFonts w:asciiTheme="majorBidi" w:hAnsiTheme="majorBidi" w:cstheme="majorBidi"/>
          <w:sz w:val="24"/>
          <w:szCs w:val="24"/>
        </w:rPr>
      </w:pPr>
    </w:p>
    <w:p w:rsidR="00DE348F" w:rsidRPr="00DE348F" w:rsidRDefault="00DE348F" w:rsidP="00DE348F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C8FA324" wp14:editId="469FA3C8">
            <wp:extent cx="5534025" cy="1790700"/>
            <wp:effectExtent l="0" t="0" r="9525" b="0"/>
            <wp:docPr id="1712654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4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8F" w:rsidRPr="00DE348F" w:rsidRDefault="00DE348F" w:rsidP="00DE348F">
      <w:pPr>
        <w:rPr>
          <w:rFonts w:asciiTheme="majorBidi" w:hAnsiTheme="majorBidi" w:cstheme="majorBidi"/>
          <w:sz w:val="24"/>
          <w:szCs w:val="24"/>
        </w:rPr>
      </w:pPr>
    </w:p>
    <w:p w:rsidR="00DE348F" w:rsidRPr="00DE348F" w:rsidRDefault="00DE348F" w:rsidP="00DE348F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sz w:val="24"/>
          <w:szCs w:val="24"/>
        </w:rPr>
        <w:t xml:space="preserve">Le </w:t>
      </w:r>
      <w:proofErr w:type="spellStart"/>
      <w:r w:rsidRPr="00DE348F">
        <w:rPr>
          <w:rFonts w:asciiTheme="majorBidi" w:hAnsiTheme="majorBidi" w:cstheme="majorBidi"/>
          <w:sz w:val="24"/>
          <w:szCs w:val="24"/>
        </w:rPr>
        <w:t>timer</w:t>
      </w:r>
      <w:proofErr w:type="spellEnd"/>
      <w:r w:rsidRPr="00DE348F">
        <w:rPr>
          <w:rFonts w:asciiTheme="majorBidi" w:hAnsiTheme="majorBidi" w:cstheme="majorBidi"/>
          <w:sz w:val="24"/>
          <w:szCs w:val="24"/>
        </w:rPr>
        <w:t xml:space="preserve"> est arrêté, l’état du quiz réinitialisé et l’interface remise à zéro.</w:t>
      </w:r>
    </w:p>
    <w:p w:rsidR="00DE348F" w:rsidRPr="00DE348F" w:rsidRDefault="00DE348F" w:rsidP="00DE348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E348F">
        <w:rPr>
          <w:rFonts w:asciiTheme="majorBidi" w:hAnsiTheme="majorBidi" w:cstheme="majorBidi"/>
          <w:b/>
          <w:bCs/>
          <w:sz w:val="28"/>
          <w:szCs w:val="28"/>
        </w:rPr>
        <w:t>6. Barre de progression visuelle</w:t>
      </w:r>
    </w:p>
    <w:p w:rsidR="00DE348F" w:rsidRPr="00DE348F" w:rsidRDefault="00DE348F" w:rsidP="00DE348F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DE348F">
        <w:rPr>
          <w:rFonts w:asciiTheme="majorBidi" w:hAnsiTheme="majorBidi" w:cstheme="majorBidi"/>
          <w:sz w:val="24"/>
          <w:szCs w:val="24"/>
        </w:rPr>
        <w:br/>
        <w:t>La barre de progression indique l’avancement dans le quiz en pourcentage.</w:t>
      </w:r>
    </w:p>
    <w:p w:rsidR="00DE348F" w:rsidRPr="00DE348F" w:rsidRDefault="00DE348F" w:rsidP="00DE348F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E072ED8" wp14:editId="2CBD7F71">
            <wp:extent cx="5629275" cy="1247775"/>
            <wp:effectExtent l="0" t="0" r="9525" b="9525"/>
            <wp:docPr id="18886639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63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8F" w:rsidRPr="00DE348F" w:rsidRDefault="00DE348F" w:rsidP="00DE348F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sz w:val="24"/>
          <w:szCs w:val="24"/>
        </w:rPr>
        <w:t>La largeur de la barre et le label sont mis à jour dynamiquement.</w:t>
      </w:r>
    </w:p>
    <w:p w:rsidR="00DE348F" w:rsidRPr="00DE348F" w:rsidRDefault="00DE348F" w:rsidP="00DE348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E348F">
        <w:rPr>
          <w:rFonts w:asciiTheme="majorBidi" w:hAnsiTheme="majorBidi" w:cstheme="majorBidi"/>
          <w:b/>
          <w:bCs/>
          <w:sz w:val="28"/>
          <w:szCs w:val="28"/>
        </w:rPr>
        <w:lastRenderedPageBreak/>
        <w:t>7. Animation de transition entre les questions</w:t>
      </w:r>
    </w:p>
    <w:p w:rsidR="00DE348F" w:rsidRPr="00DE348F" w:rsidRDefault="00DE348F" w:rsidP="00DE348F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b/>
          <w:bCs/>
          <w:sz w:val="24"/>
          <w:szCs w:val="24"/>
        </w:rPr>
        <w:t>Description :</w:t>
      </w:r>
      <w:r w:rsidRPr="00DE348F">
        <w:rPr>
          <w:rFonts w:asciiTheme="majorBidi" w:hAnsiTheme="majorBidi" w:cstheme="majorBidi"/>
          <w:sz w:val="24"/>
          <w:szCs w:val="24"/>
        </w:rPr>
        <w:br/>
        <w:t>Les questions apparaissent et disparaissent avec des animations pour améliorer l’expérience utilisateur.</w:t>
      </w:r>
    </w:p>
    <w:p w:rsidR="00DE348F" w:rsidRPr="00DE348F" w:rsidRDefault="00DE348F" w:rsidP="00DE348F">
      <w:p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B577EF7" wp14:editId="55E1745F">
            <wp:extent cx="4743450" cy="3952875"/>
            <wp:effectExtent l="0" t="0" r="0" b="9525"/>
            <wp:docPr id="554824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4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8F" w:rsidRDefault="00DE348F" w:rsidP="00DE348F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DE348F">
        <w:rPr>
          <w:rFonts w:asciiTheme="majorBidi" w:hAnsiTheme="majorBidi" w:cstheme="majorBidi"/>
          <w:sz w:val="24"/>
          <w:szCs w:val="24"/>
        </w:rPr>
        <w:t xml:space="preserve">Les classes </w:t>
      </w:r>
      <w:proofErr w:type="gramStart"/>
      <w:r w:rsidRPr="00DE348F">
        <w:rPr>
          <w:rFonts w:asciiTheme="majorBidi" w:hAnsiTheme="majorBidi" w:cstheme="majorBidi"/>
          <w:sz w:val="24"/>
          <w:szCs w:val="24"/>
        </w:rPr>
        <w:t>CSS .fade</w:t>
      </w:r>
      <w:proofErr w:type="gramEnd"/>
      <w:r w:rsidRPr="00DE348F">
        <w:rPr>
          <w:rFonts w:asciiTheme="majorBidi" w:hAnsiTheme="majorBidi" w:cstheme="majorBidi"/>
          <w:sz w:val="24"/>
          <w:szCs w:val="24"/>
        </w:rPr>
        <w:t xml:space="preserve">-in </w:t>
      </w:r>
      <w:proofErr w:type="gramStart"/>
      <w:r w:rsidRPr="00DE348F">
        <w:rPr>
          <w:rFonts w:asciiTheme="majorBidi" w:hAnsiTheme="majorBidi" w:cstheme="majorBidi"/>
          <w:sz w:val="24"/>
          <w:szCs w:val="24"/>
        </w:rPr>
        <w:t>et .fade</w:t>
      </w:r>
      <w:proofErr w:type="gramEnd"/>
      <w:r w:rsidRPr="00DE348F">
        <w:rPr>
          <w:rFonts w:asciiTheme="majorBidi" w:hAnsiTheme="majorBidi" w:cstheme="majorBidi"/>
          <w:sz w:val="24"/>
          <w:szCs w:val="24"/>
        </w:rPr>
        <w:t>-out déclenchent les transitions.</w:t>
      </w:r>
    </w:p>
    <w:p w:rsidR="00A52AB9" w:rsidRDefault="00A52AB9" w:rsidP="00A52AB9">
      <w:pPr>
        <w:rPr>
          <w:rFonts w:asciiTheme="majorBidi" w:hAnsiTheme="majorBidi" w:cstheme="majorBidi"/>
          <w:sz w:val="24"/>
          <w:szCs w:val="24"/>
        </w:rPr>
      </w:pPr>
    </w:p>
    <w:p w:rsidR="00A52AB9" w:rsidRDefault="00A52AB9" w:rsidP="00A52AB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8.</w:t>
      </w:r>
      <w:r w:rsidRPr="00A52AB9">
        <w:t xml:space="preserve"> </w:t>
      </w:r>
      <w:r w:rsidRPr="00A52AB9">
        <w:rPr>
          <w:rFonts w:asciiTheme="majorBidi" w:hAnsiTheme="majorBidi" w:cstheme="majorBidi"/>
          <w:sz w:val="24"/>
          <w:szCs w:val="24"/>
        </w:rPr>
        <w:t>Pas de rechargement de page pendant le quiz </w:t>
      </w:r>
    </w:p>
    <w:p w:rsidR="00A52AB9" w:rsidRDefault="00A52AB9" w:rsidP="00A52AB9">
      <w:pPr>
        <w:rPr>
          <w:rFonts w:asciiTheme="majorBidi" w:hAnsiTheme="majorBidi" w:cstheme="majorBidi"/>
          <w:sz w:val="24"/>
          <w:szCs w:val="24"/>
        </w:rPr>
      </w:pPr>
      <w:r w:rsidRPr="00A52AB9">
        <w:rPr>
          <w:rFonts w:asciiTheme="majorBidi" w:hAnsiTheme="majorBidi" w:cstheme="majorBidi"/>
          <w:sz w:val="24"/>
          <w:szCs w:val="24"/>
        </w:rPr>
        <w:t xml:space="preserve">Dans ce projet, pour </w:t>
      </w:r>
      <w:r w:rsidRPr="00A52AB9">
        <w:rPr>
          <w:rFonts w:asciiTheme="majorBidi" w:hAnsiTheme="majorBidi" w:cstheme="majorBidi"/>
          <w:b/>
          <w:bCs/>
          <w:sz w:val="24"/>
          <w:szCs w:val="24"/>
        </w:rPr>
        <w:t>prévenir la perte de données si l’utilisateur essaie de rafraîchir</w:t>
      </w:r>
      <w:r w:rsidRPr="00A52AB9">
        <w:rPr>
          <w:rFonts w:asciiTheme="majorBidi" w:hAnsiTheme="majorBidi" w:cstheme="majorBidi"/>
          <w:sz w:val="24"/>
          <w:szCs w:val="24"/>
        </w:rPr>
        <w:t xml:space="preserve">, on a ajouté un mécanisme </w:t>
      </w:r>
      <w:r w:rsidRPr="00A52AB9">
        <w:rPr>
          <w:rFonts w:asciiTheme="majorBidi" w:hAnsiTheme="majorBidi" w:cstheme="majorBidi"/>
          <w:b/>
          <w:bCs/>
          <w:sz w:val="24"/>
          <w:szCs w:val="24"/>
        </w:rPr>
        <w:t>d’alerte avant de quitter ou de recharger</w:t>
      </w:r>
      <w:r w:rsidRPr="00A52AB9">
        <w:rPr>
          <w:rFonts w:asciiTheme="majorBidi" w:hAnsiTheme="majorBidi" w:cstheme="majorBidi"/>
          <w:sz w:val="24"/>
          <w:szCs w:val="24"/>
        </w:rPr>
        <w:t xml:space="preserve"> :</w:t>
      </w:r>
    </w:p>
    <w:p w:rsidR="00A52AB9" w:rsidRDefault="00A52AB9" w:rsidP="00A52AB9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CA68C26" wp14:editId="13FB37CC">
            <wp:extent cx="5334000" cy="1447800"/>
            <wp:effectExtent l="0" t="0" r="0" b="0"/>
            <wp:docPr id="85204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4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AB9" w:rsidRPr="00A52AB9" w:rsidRDefault="00A52AB9" w:rsidP="00A52AB9">
      <w:pPr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p w:rsidR="004B108B" w:rsidRPr="00DE348F" w:rsidRDefault="004B108B" w:rsidP="004B108B">
      <w:pPr>
        <w:rPr>
          <w:rFonts w:asciiTheme="majorBidi" w:hAnsiTheme="majorBidi" w:cstheme="majorBidi"/>
          <w:sz w:val="24"/>
          <w:szCs w:val="24"/>
        </w:rPr>
      </w:pPr>
    </w:p>
    <w:sectPr w:rsidR="004B108B" w:rsidRPr="00DE34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105"/>
    <w:multiLevelType w:val="multilevel"/>
    <w:tmpl w:val="CF9C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F13D8"/>
    <w:multiLevelType w:val="multilevel"/>
    <w:tmpl w:val="0C14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E0314"/>
    <w:multiLevelType w:val="hybridMultilevel"/>
    <w:tmpl w:val="A23C60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C7425"/>
    <w:multiLevelType w:val="multilevel"/>
    <w:tmpl w:val="F5C8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F2DE0"/>
    <w:multiLevelType w:val="hybridMultilevel"/>
    <w:tmpl w:val="BC1AC7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3826B5"/>
    <w:multiLevelType w:val="hybridMultilevel"/>
    <w:tmpl w:val="117400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4064B"/>
    <w:multiLevelType w:val="multilevel"/>
    <w:tmpl w:val="45D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779444">
    <w:abstractNumId w:val="5"/>
  </w:num>
  <w:num w:numId="2" w16cid:durableId="607545229">
    <w:abstractNumId w:val="0"/>
  </w:num>
  <w:num w:numId="3" w16cid:durableId="79058800">
    <w:abstractNumId w:val="2"/>
  </w:num>
  <w:num w:numId="4" w16cid:durableId="1817720838">
    <w:abstractNumId w:val="3"/>
  </w:num>
  <w:num w:numId="5" w16cid:durableId="1337999219">
    <w:abstractNumId w:val="4"/>
  </w:num>
  <w:num w:numId="6" w16cid:durableId="1299459853">
    <w:abstractNumId w:val="6"/>
  </w:num>
  <w:num w:numId="7" w16cid:durableId="32181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8B"/>
    <w:rsid w:val="00050520"/>
    <w:rsid w:val="000820BE"/>
    <w:rsid w:val="004B108B"/>
    <w:rsid w:val="0096674E"/>
    <w:rsid w:val="00A52AB9"/>
    <w:rsid w:val="00DE348F"/>
    <w:rsid w:val="00E641EF"/>
    <w:rsid w:val="00EB3A4B"/>
    <w:rsid w:val="00F5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23A65"/>
  <w15:chartTrackingRefBased/>
  <w15:docId w15:val="{2C62B619-04F5-44F8-BBED-354BCD50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B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1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1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1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B1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1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108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108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10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10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10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10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10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10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108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1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108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1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BAZ INFO</dc:creator>
  <cp:keywords/>
  <dc:description/>
  <cp:lastModifiedBy>BAZ INFO</cp:lastModifiedBy>
  <cp:revision>2</cp:revision>
  <dcterms:created xsi:type="dcterms:W3CDTF">2025-11-15T21:48:00Z</dcterms:created>
  <dcterms:modified xsi:type="dcterms:W3CDTF">2025-11-16T18:56:00Z</dcterms:modified>
</cp:coreProperties>
</file>