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HAnsi"/>
          <w:kern w:val="2"/>
          <w:sz w:val="2"/>
          <w:lang w:eastAsia="en-US"/>
          <w14:ligatures w14:val="standardContextual"/>
        </w:rPr>
        <w:id w:val="-1388557239"/>
        <w:docPartObj>
          <w:docPartGallery w:val="Cover Pages"/>
          <w:docPartUnique/>
        </w:docPartObj>
      </w:sdtPr>
      <w:sdtEndPr>
        <w:rPr>
          <w:sz w:val="22"/>
        </w:rPr>
      </w:sdtEndPr>
      <w:sdtContent>
        <w:p w14:paraId="6AB2E4C1" w14:textId="4B996404" w:rsidR="00715382" w:rsidRPr="00067E22" w:rsidRDefault="00715382">
          <w:pPr>
            <w:pStyle w:val="Sansinterligne"/>
            <w:rPr>
              <w:rFonts w:cstheme="minorHAnsi"/>
              <w:sz w:val="2"/>
            </w:rPr>
          </w:pPr>
        </w:p>
        <w:p w14:paraId="6BFEA02B" w14:textId="77777777" w:rsidR="00715382" w:rsidRPr="00067E22" w:rsidRDefault="00715382">
          <w:pPr>
            <w:rPr>
              <w:rFonts w:cstheme="minorHAnsi"/>
            </w:rPr>
          </w:pPr>
          <w:r w:rsidRPr="00067E22">
            <w:rPr>
              <w:rFonts w:cstheme="minorHAnsi"/>
              <w:noProof/>
            </w:rPr>
            <mc:AlternateContent>
              <mc:Choice Requires="wps">
                <w:drawing>
                  <wp:anchor distT="0" distB="0" distL="114300" distR="114300" simplePos="0" relativeHeight="251661312" behindDoc="0" locked="0" layoutInCell="1" allowOverlap="1" wp14:anchorId="22538C95" wp14:editId="7A44E673">
                    <wp:simplePos x="0" y="0"/>
                    <wp:positionH relativeFrom="page">
                      <wp:align>center</wp:align>
                    </wp:positionH>
                    <wp:positionV relativeFrom="margin">
                      <wp:align>top</wp:align>
                    </wp:positionV>
                    <wp:extent cx="5943600" cy="914400"/>
                    <wp:effectExtent l="0" t="0" r="0" b="3810"/>
                    <wp:wrapNone/>
                    <wp:docPr id="62" name="Zone de texte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Bold" w:hAnsi="Calibri,Bold" w:cs="Calibri,Bold"/>
                                    <w:b/>
                                    <w:bCs/>
                                    <w:color w:val="4472C4" w:themeColor="accent1"/>
                                    <w:sz w:val="71"/>
                                    <w:szCs w:val="71"/>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14:paraId="28EBFFCF" w14:textId="5598925F" w:rsidR="00715382" w:rsidRPr="00715382" w:rsidRDefault="00715382">
                                    <w:pPr>
                                      <w:pStyle w:val="Sansinterligne"/>
                                      <w:rPr>
                                        <w:rFonts w:asciiTheme="majorHAnsi" w:eastAsiaTheme="majorEastAsia" w:hAnsiTheme="majorHAnsi" w:cstheme="majorBidi"/>
                                        <w:caps/>
                                        <w:color w:val="8496B0" w:themeColor="text2" w:themeTint="99"/>
                                        <w:sz w:val="68"/>
                                        <w:szCs w:val="68"/>
                                      </w:rPr>
                                    </w:pPr>
                                    <w:r w:rsidRPr="00715382">
                                      <w:rPr>
                                        <w:rFonts w:ascii="Calibri,Bold" w:hAnsi="Calibri,Bold" w:cs="Calibri,Bold"/>
                                        <w:b/>
                                        <w:bCs/>
                                        <w:color w:val="4472C4" w:themeColor="accent1"/>
                                        <w:sz w:val="71"/>
                                        <w:szCs w:val="71"/>
                                      </w:rPr>
                                      <w:t>Synthèse et mise en œuvre des systèmes</w:t>
                                    </w:r>
                                  </w:p>
                                </w:sdtContent>
                              </w:sdt>
                              <w:p w14:paraId="00C17B73" w14:textId="2CC04CFC" w:rsidR="00715382" w:rsidRPr="00715382" w:rsidRDefault="00000000">
                                <w:pPr>
                                  <w:pStyle w:val="Sansinterligne"/>
                                  <w:spacing w:before="120"/>
                                  <w:rPr>
                                    <w:color w:val="4472C4" w:themeColor="accent1"/>
                                    <w:sz w:val="36"/>
                                    <w:szCs w:val="36"/>
                                  </w:rPr>
                                </w:pPr>
                                <w:sdt>
                                  <w:sdtPr>
                                    <w:rPr>
                                      <w:rFonts w:ascii="Calibri,Bold" w:hAnsi="Calibri,Bold" w:cs="Calibri,Bold"/>
                                      <w:b/>
                                      <w:bCs/>
                                      <w:color w:val="8EAADB" w:themeColor="accent1" w:themeTint="99"/>
                                      <w:sz w:val="44"/>
                                      <w:szCs w:val="44"/>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15382" w:rsidRPr="00715382">
                                      <w:rPr>
                                        <w:rFonts w:ascii="Calibri,Bold" w:hAnsi="Calibri,Bold" w:cs="Calibri,Bold"/>
                                        <w:b/>
                                        <w:bCs/>
                                        <w:color w:val="8EAADB" w:themeColor="accent1" w:themeTint="99"/>
                                        <w:sz w:val="44"/>
                                        <w:szCs w:val="44"/>
                                      </w:rPr>
                                      <w:t>Bureau d’étude BE VHDL M2 SME</w:t>
                                    </w:r>
                                  </w:sdtContent>
                                </w:sdt>
                                <w:r w:rsidR="00715382" w:rsidRPr="00715382">
                                  <w:t xml:space="preserve"> </w:t>
                                </w:r>
                              </w:p>
                              <w:p w14:paraId="19A996B0" w14:textId="77777777" w:rsidR="00715382" w:rsidRPr="00715382" w:rsidRDefault="00715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2538C95" id="_x0000_t202" coordsize="21600,21600" o:spt="202" path="m,l,21600r21600,l21600,xe">
                    <v:stroke joinstyle="miter"/>
                    <v:path gradientshapeok="t" o:connecttype="rect"/>
                  </v:shapetype>
                  <v:shape id="Zone de texte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Calibri,Bold" w:hAnsi="Calibri,Bold" w:cs="Calibri,Bold"/>
                              <w:b/>
                              <w:bCs/>
                              <w:color w:val="4472C4" w:themeColor="accent1"/>
                              <w:sz w:val="71"/>
                              <w:szCs w:val="71"/>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14:paraId="28EBFFCF" w14:textId="5598925F" w:rsidR="00715382" w:rsidRPr="00715382" w:rsidRDefault="00715382">
                              <w:pPr>
                                <w:pStyle w:val="Sansinterligne"/>
                                <w:rPr>
                                  <w:rFonts w:asciiTheme="majorHAnsi" w:eastAsiaTheme="majorEastAsia" w:hAnsiTheme="majorHAnsi" w:cstheme="majorBidi"/>
                                  <w:caps/>
                                  <w:color w:val="8496B0" w:themeColor="text2" w:themeTint="99"/>
                                  <w:sz w:val="68"/>
                                  <w:szCs w:val="68"/>
                                </w:rPr>
                              </w:pPr>
                              <w:r w:rsidRPr="00715382">
                                <w:rPr>
                                  <w:rFonts w:ascii="Calibri,Bold" w:hAnsi="Calibri,Bold" w:cs="Calibri,Bold"/>
                                  <w:b/>
                                  <w:bCs/>
                                  <w:color w:val="4472C4" w:themeColor="accent1"/>
                                  <w:sz w:val="71"/>
                                  <w:szCs w:val="71"/>
                                </w:rPr>
                                <w:t>Synthèse et mise en œuvre des systèmes</w:t>
                              </w:r>
                            </w:p>
                          </w:sdtContent>
                        </w:sdt>
                        <w:p w14:paraId="00C17B73" w14:textId="2CC04CFC" w:rsidR="00715382" w:rsidRPr="00715382" w:rsidRDefault="00000000">
                          <w:pPr>
                            <w:pStyle w:val="Sansinterligne"/>
                            <w:spacing w:before="120"/>
                            <w:rPr>
                              <w:color w:val="4472C4" w:themeColor="accent1"/>
                              <w:sz w:val="36"/>
                              <w:szCs w:val="36"/>
                            </w:rPr>
                          </w:pPr>
                          <w:sdt>
                            <w:sdtPr>
                              <w:rPr>
                                <w:rFonts w:ascii="Calibri,Bold" w:hAnsi="Calibri,Bold" w:cs="Calibri,Bold"/>
                                <w:b/>
                                <w:bCs/>
                                <w:color w:val="8EAADB" w:themeColor="accent1" w:themeTint="99"/>
                                <w:sz w:val="44"/>
                                <w:szCs w:val="44"/>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15382" w:rsidRPr="00715382">
                                <w:rPr>
                                  <w:rFonts w:ascii="Calibri,Bold" w:hAnsi="Calibri,Bold" w:cs="Calibri,Bold"/>
                                  <w:b/>
                                  <w:bCs/>
                                  <w:color w:val="8EAADB" w:themeColor="accent1" w:themeTint="99"/>
                                  <w:sz w:val="44"/>
                                  <w:szCs w:val="44"/>
                                </w:rPr>
                                <w:t>Bureau d’étude BE VHDL M2 SME</w:t>
                              </w:r>
                            </w:sdtContent>
                          </w:sdt>
                          <w:r w:rsidR="00715382" w:rsidRPr="00715382">
                            <w:t xml:space="preserve"> </w:t>
                          </w:r>
                        </w:p>
                        <w:p w14:paraId="19A996B0" w14:textId="77777777" w:rsidR="00715382" w:rsidRPr="00715382" w:rsidRDefault="00715382"/>
                      </w:txbxContent>
                    </v:textbox>
                    <w10:wrap anchorx="page" anchory="margin"/>
                  </v:shape>
                </w:pict>
              </mc:Fallback>
            </mc:AlternateContent>
          </w:r>
          <w:r w:rsidRPr="00067E22">
            <w:rPr>
              <w:rFonts w:cstheme="minorHAnsi"/>
              <w:noProof/>
              <w:color w:val="4472C4" w:themeColor="accent1"/>
              <w:sz w:val="36"/>
              <w:szCs w:val="36"/>
            </w:rPr>
            <mc:AlternateContent>
              <mc:Choice Requires="wpg">
                <w:drawing>
                  <wp:anchor distT="0" distB="0" distL="114300" distR="114300" simplePos="0" relativeHeight="251660288" behindDoc="0" locked="0" layoutInCell="1" allowOverlap="1" wp14:anchorId="4049BE11" wp14:editId="5093C29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0755C53" id="Groupe 2" o:spid="_x0000_s1026" style="position:absolute;margin-left:0;margin-top:0;width:432.65pt;height:448.55pt;z-index:25166028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067E22">
            <w:rPr>
              <w:rFonts w:cstheme="minorHAnsi"/>
              <w:noProof/>
            </w:rPr>
            <mc:AlternateContent>
              <mc:Choice Requires="wps">
                <w:drawing>
                  <wp:anchor distT="0" distB="0" distL="114300" distR="114300" simplePos="0" relativeHeight="251659264" behindDoc="0" locked="0" layoutInCell="1" allowOverlap="1" wp14:anchorId="656BAD55" wp14:editId="6EE57543">
                    <wp:simplePos x="0" y="0"/>
                    <wp:positionH relativeFrom="page">
                      <wp:align>center</wp:align>
                    </wp:positionH>
                    <wp:positionV relativeFrom="margin">
                      <wp:align>bottom</wp:align>
                    </wp:positionV>
                    <wp:extent cx="5943600" cy="374904"/>
                    <wp:effectExtent l="0" t="0" r="0" b="2540"/>
                    <wp:wrapNone/>
                    <wp:docPr id="69" name="Zone de texte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F0F75" w14:textId="5EEBD992" w:rsidR="00715382"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715382">
                                      <w:rPr>
                                        <w:color w:val="4472C4" w:themeColor="accent1"/>
                                        <w:sz w:val="36"/>
                                        <w:szCs w:val="36"/>
                                      </w:rPr>
                                      <w:t>U</w:t>
                                    </w:r>
                                    <w:r w:rsidR="00715382" w:rsidRPr="00715382">
                                      <w:rPr>
                                        <w:color w:val="4472C4" w:themeColor="accent1"/>
                                        <w:sz w:val="36"/>
                                        <w:szCs w:val="36"/>
                                      </w:rPr>
                                      <w:t>niversité Paul Sabatier Toulouse</w:t>
                                    </w:r>
                                    <w:r w:rsidR="00715382">
                                      <w:rPr>
                                        <w:color w:val="4472C4" w:themeColor="accent1"/>
                                        <w:sz w:val="36"/>
                                        <w:szCs w:val="36"/>
                                      </w:rPr>
                                      <w:t xml:space="preserve"> III</w:t>
                                    </w:r>
                                  </w:sdtContent>
                                </w:sdt>
                              </w:p>
                              <w:sdt>
                                <w:sdtPr>
                                  <w:rPr>
                                    <w:color w:val="4472C4" w:themeColor="accent1"/>
                                    <w:sz w:val="36"/>
                                    <w:szCs w:val="36"/>
                                    <w:lang w:val="en-GB"/>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0A50B28B" w14:textId="510E8E21" w:rsidR="00715382" w:rsidRPr="00715382" w:rsidRDefault="00715382">
                                    <w:pPr>
                                      <w:pStyle w:val="Sansinterligne"/>
                                      <w:jc w:val="right"/>
                                      <w:rPr>
                                        <w:color w:val="4472C4" w:themeColor="accent1"/>
                                        <w:sz w:val="36"/>
                                        <w:szCs w:val="36"/>
                                        <w:lang w:val="en-GB"/>
                                      </w:rPr>
                                    </w:pPr>
                                    <w:r w:rsidRPr="00715382">
                                      <w:rPr>
                                        <w:color w:val="4472C4" w:themeColor="accent1"/>
                                        <w:sz w:val="36"/>
                                        <w:szCs w:val="36"/>
                                        <w:lang w:val="en-GB"/>
                                      </w:rPr>
                                      <w:t>HADJ HASSEN Yosri &amp; HAMICI Mohamed Anis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56BAD55" id="Zone de texte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B8F0F75" w14:textId="5EEBD992" w:rsidR="00715382"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715382">
                                <w:rPr>
                                  <w:color w:val="4472C4" w:themeColor="accent1"/>
                                  <w:sz w:val="36"/>
                                  <w:szCs w:val="36"/>
                                </w:rPr>
                                <w:t>U</w:t>
                              </w:r>
                              <w:r w:rsidR="00715382" w:rsidRPr="00715382">
                                <w:rPr>
                                  <w:color w:val="4472C4" w:themeColor="accent1"/>
                                  <w:sz w:val="36"/>
                                  <w:szCs w:val="36"/>
                                </w:rPr>
                                <w:t>niversité Paul Sabatier Toulouse</w:t>
                              </w:r>
                              <w:r w:rsidR="00715382">
                                <w:rPr>
                                  <w:color w:val="4472C4" w:themeColor="accent1"/>
                                  <w:sz w:val="36"/>
                                  <w:szCs w:val="36"/>
                                </w:rPr>
                                <w:t xml:space="preserve"> III</w:t>
                              </w:r>
                            </w:sdtContent>
                          </w:sdt>
                        </w:p>
                        <w:sdt>
                          <w:sdtPr>
                            <w:rPr>
                              <w:color w:val="4472C4" w:themeColor="accent1"/>
                              <w:sz w:val="36"/>
                              <w:szCs w:val="36"/>
                              <w:lang w:val="en-GB"/>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0A50B28B" w14:textId="510E8E21" w:rsidR="00715382" w:rsidRPr="00715382" w:rsidRDefault="00715382">
                              <w:pPr>
                                <w:pStyle w:val="Sansinterligne"/>
                                <w:jc w:val="right"/>
                                <w:rPr>
                                  <w:color w:val="4472C4" w:themeColor="accent1"/>
                                  <w:sz w:val="36"/>
                                  <w:szCs w:val="36"/>
                                  <w:lang w:val="en-GB"/>
                                </w:rPr>
                              </w:pPr>
                              <w:r w:rsidRPr="00715382">
                                <w:rPr>
                                  <w:color w:val="4472C4" w:themeColor="accent1"/>
                                  <w:sz w:val="36"/>
                                  <w:szCs w:val="36"/>
                                  <w:lang w:val="en-GB"/>
                                </w:rPr>
                                <w:t>HADJ HASSEN Yosri &amp; HAMICI Mohamed Anis</w:t>
                              </w:r>
                            </w:p>
                          </w:sdtContent>
                        </w:sdt>
                      </w:txbxContent>
                    </v:textbox>
                    <w10:wrap anchorx="page" anchory="margin"/>
                  </v:shape>
                </w:pict>
              </mc:Fallback>
            </mc:AlternateContent>
          </w:r>
        </w:p>
        <w:p w14:paraId="7879993F" w14:textId="77777777" w:rsidR="00354CCD" w:rsidRPr="00067E22" w:rsidRDefault="006D6867" w:rsidP="00354CCD">
          <w:pPr>
            <w:jc w:val="center"/>
            <w:rPr>
              <w:rFonts w:cstheme="minorHAnsi"/>
            </w:rPr>
          </w:pPr>
          <w:r w:rsidRPr="00067E22">
            <w:rPr>
              <w:rFonts w:cstheme="minorHAnsi"/>
              <w:noProof/>
            </w:rPr>
            <w:drawing>
              <wp:anchor distT="0" distB="0" distL="114300" distR="114300" simplePos="0" relativeHeight="251662336" behindDoc="1" locked="0" layoutInCell="1" allowOverlap="1" wp14:anchorId="50133434" wp14:editId="376500CA">
                <wp:simplePos x="0" y="0"/>
                <wp:positionH relativeFrom="margin">
                  <wp:align>right</wp:align>
                </wp:positionH>
                <wp:positionV relativeFrom="paragraph">
                  <wp:posOffset>1758950</wp:posOffset>
                </wp:positionV>
                <wp:extent cx="5067300" cy="4576322"/>
                <wp:effectExtent l="152400" t="152400" r="342900" b="339090"/>
                <wp:wrapNone/>
                <wp:docPr id="10708577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457632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15382" w:rsidRPr="00067E22">
            <w:rPr>
              <w:rFonts w:cstheme="minorHAnsi"/>
            </w:rPr>
            <w:br w:type="page"/>
          </w:r>
        </w:p>
      </w:sdtContent>
    </w:sdt>
    <w:sdt>
      <w:sdtPr>
        <w:rPr>
          <w:rFonts w:asciiTheme="minorHAnsi" w:eastAsiaTheme="minorHAnsi" w:hAnsiTheme="minorHAnsi" w:cstheme="minorHAnsi"/>
          <w:color w:val="auto"/>
          <w:kern w:val="2"/>
          <w:sz w:val="22"/>
          <w:szCs w:val="22"/>
          <w:lang w:eastAsia="en-US"/>
          <w14:ligatures w14:val="standardContextual"/>
        </w:rPr>
        <w:id w:val="2066284453"/>
        <w:docPartObj>
          <w:docPartGallery w:val="Table of Contents"/>
          <w:docPartUnique/>
        </w:docPartObj>
      </w:sdtPr>
      <w:sdtEndPr>
        <w:rPr>
          <w:b/>
          <w:bCs/>
        </w:rPr>
      </w:sdtEndPr>
      <w:sdtContent>
        <w:p w14:paraId="6019294E" w14:textId="58011BCD" w:rsidR="00DF7E19" w:rsidRPr="00067E22" w:rsidRDefault="00DF7E19">
          <w:pPr>
            <w:pStyle w:val="En-ttedetabledesmatires"/>
            <w:rPr>
              <w:rFonts w:asciiTheme="minorHAnsi" w:hAnsiTheme="minorHAnsi" w:cstheme="minorHAnsi"/>
              <w:u w:val="single"/>
            </w:rPr>
          </w:pPr>
          <w:r w:rsidRPr="00067E22">
            <w:rPr>
              <w:rFonts w:asciiTheme="minorHAnsi" w:hAnsiTheme="minorHAnsi" w:cstheme="minorHAnsi"/>
              <w:u w:val="single"/>
            </w:rPr>
            <w:t>Table des matières</w:t>
          </w:r>
        </w:p>
        <w:p w14:paraId="0511DC85" w14:textId="59090212" w:rsidR="00FD62F0" w:rsidRDefault="00DF7E19">
          <w:pPr>
            <w:pStyle w:val="TM1"/>
            <w:tabs>
              <w:tab w:val="right" w:leader="dot" w:pos="9062"/>
            </w:tabs>
            <w:rPr>
              <w:rFonts w:cstheme="minorBidi"/>
              <w:noProof/>
              <w:kern w:val="2"/>
              <w14:ligatures w14:val="standardContextual"/>
            </w:rPr>
          </w:pPr>
          <w:r w:rsidRPr="00067E22">
            <w:rPr>
              <w:rFonts w:cstheme="minorHAnsi"/>
            </w:rPr>
            <w:fldChar w:fldCharType="begin"/>
          </w:r>
          <w:r w:rsidRPr="00067E22">
            <w:rPr>
              <w:rFonts w:cstheme="minorHAnsi"/>
            </w:rPr>
            <w:instrText xml:space="preserve"> TOC \o "1-3" \h \z \u </w:instrText>
          </w:r>
          <w:r w:rsidRPr="00067E22">
            <w:rPr>
              <w:rFonts w:cstheme="minorHAnsi"/>
            </w:rPr>
            <w:fldChar w:fldCharType="separate"/>
          </w:r>
          <w:hyperlink w:anchor="_Toc150709933" w:history="1">
            <w:r w:rsidR="00FD62F0" w:rsidRPr="001569E4">
              <w:rPr>
                <w:rStyle w:val="Lienhypertexte"/>
                <w:rFonts w:cstheme="minorHAnsi"/>
                <w:noProof/>
              </w:rPr>
              <w:t>Table des figures</w:t>
            </w:r>
            <w:r w:rsidR="00FD62F0">
              <w:rPr>
                <w:noProof/>
                <w:webHidden/>
              </w:rPr>
              <w:tab/>
            </w:r>
            <w:r w:rsidR="00FD62F0">
              <w:rPr>
                <w:noProof/>
                <w:webHidden/>
              </w:rPr>
              <w:fldChar w:fldCharType="begin"/>
            </w:r>
            <w:r w:rsidR="00FD62F0">
              <w:rPr>
                <w:noProof/>
                <w:webHidden/>
              </w:rPr>
              <w:instrText xml:space="preserve"> PAGEREF _Toc150709933 \h </w:instrText>
            </w:r>
            <w:r w:rsidR="00FD62F0">
              <w:rPr>
                <w:noProof/>
                <w:webHidden/>
              </w:rPr>
            </w:r>
            <w:r w:rsidR="00FD62F0">
              <w:rPr>
                <w:noProof/>
                <w:webHidden/>
              </w:rPr>
              <w:fldChar w:fldCharType="separate"/>
            </w:r>
            <w:r w:rsidR="00FD62F0">
              <w:rPr>
                <w:noProof/>
                <w:webHidden/>
              </w:rPr>
              <w:t>2</w:t>
            </w:r>
            <w:r w:rsidR="00FD62F0">
              <w:rPr>
                <w:noProof/>
                <w:webHidden/>
              </w:rPr>
              <w:fldChar w:fldCharType="end"/>
            </w:r>
          </w:hyperlink>
        </w:p>
        <w:p w14:paraId="19459C55" w14:textId="74635968" w:rsidR="00FD62F0" w:rsidRDefault="00FD62F0">
          <w:pPr>
            <w:pStyle w:val="TM1"/>
            <w:tabs>
              <w:tab w:val="left" w:pos="440"/>
              <w:tab w:val="right" w:leader="dot" w:pos="9062"/>
            </w:tabs>
            <w:rPr>
              <w:rFonts w:cstheme="minorBidi"/>
              <w:noProof/>
              <w:kern w:val="2"/>
              <w14:ligatures w14:val="standardContextual"/>
            </w:rPr>
          </w:pPr>
          <w:hyperlink w:anchor="_Toc150709934" w:history="1">
            <w:r w:rsidRPr="001569E4">
              <w:rPr>
                <w:rStyle w:val="Lienhypertexte"/>
                <w:rFonts w:cstheme="minorHAnsi"/>
                <w:noProof/>
              </w:rPr>
              <w:t>I.</w:t>
            </w:r>
            <w:r>
              <w:rPr>
                <w:rFonts w:cstheme="minorBidi"/>
                <w:noProof/>
                <w:kern w:val="2"/>
                <w14:ligatures w14:val="standardContextual"/>
              </w:rPr>
              <w:tab/>
            </w:r>
            <w:r w:rsidRPr="001569E4">
              <w:rPr>
                <w:rStyle w:val="Lienhypertexte"/>
                <w:rFonts w:cstheme="minorHAnsi"/>
                <w:noProof/>
              </w:rPr>
              <w:t>Introduction</w:t>
            </w:r>
            <w:r>
              <w:rPr>
                <w:noProof/>
                <w:webHidden/>
              </w:rPr>
              <w:tab/>
            </w:r>
            <w:r>
              <w:rPr>
                <w:noProof/>
                <w:webHidden/>
              </w:rPr>
              <w:fldChar w:fldCharType="begin"/>
            </w:r>
            <w:r>
              <w:rPr>
                <w:noProof/>
                <w:webHidden/>
              </w:rPr>
              <w:instrText xml:space="preserve"> PAGEREF _Toc150709934 \h </w:instrText>
            </w:r>
            <w:r>
              <w:rPr>
                <w:noProof/>
                <w:webHidden/>
              </w:rPr>
            </w:r>
            <w:r>
              <w:rPr>
                <w:noProof/>
                <w:webHidden/>
              </w:rPr>
              <w:fldChar w:fldCharType="separate"/>
            </w:r>
            <w:r>
              <w:rPr>
                <w:noProof/>
                <w:webHidden/>
              </w:rPr>
              <w:t>3</w:t>
            </w:r>
            <w:r>
              <w:rPr>
                <w:noProof/>
                <w:webHidden/>
              </w:rPr>
              <w:fldChar w:fldCharType="end"/>
            </w:r>
          </w:hyperlink>
        </w:p>
        <w:p w14:paraId="1E8B1D55" w14:textId="37DD9E90" w:rsidR="00FD62F0" w:rsidRDefault="00FD62F0">
          <w:pPr>
            <w:pStyle w:val="TM1"/>
            <w:tabs>
              <w:tab w:val="left" w:pos="440"/>
              <w:tab w:val="right" w:leader="dot" w:pos="9062"/>
            </w:tabs>
            <w:rPr>
              <w:rFonts w:cstheme="minorBidi"/>
              <w:noProof/>
              <w:kern w:val="2"/>
              <w14:ligatures w14:val="standardContextual"/>
            </w:rPr>
          </w:pPr>
          <w:hyperlink w:anchor="_Toc150709935" w:history="1">
            <w:r w:rsidRPr="001569E4">
              <w:rPr>
                <w:rStyle w:val="Lienhypertexte"/>
                <w:rFonts w:cstheme="minorHAnsi"/>
                <w:noProof/>
              </w:rPr>
              <w:t>II.</w:t>
            </w:r>
            <w:r>
              <w:rPr>
                <w:rFonts w:cstheme="minorBidi"/>
                <w:noProof/>
                <w:kern w:val="2"/>
                <w14:ligatures w14:val="standardContextual"/>
              </w:rPr>
              <w:tab/>
            </w:r>
            <w:r w:rsidRPr="001569E4">
              <w:rPr>
                <w:rStyle w:val="Lienhypertexte"/>
                <w:rFonts w:cstheme="minorHAnsi"/>
                <w:noProof/>
              </w:rPr>
              <w:t>Analyse des besoins</w:t>
            </w:r>
            <w:r>
              <w:rPr>
                <w:noProof/>
                <w:webHidden/>
              </w:rPr>
              <w:tab/>
            </w:r>
            <w:r>
              <w:rPr>
                <w:noProof/>
                <w:webHidden/>
              </w:rPr>
              <w:fldChar w:fldCharType="begin"/>
            </w:r>
            <w:r>
              <w:rPr>
                <w:noProof/>
                <w:webHidden/>
              </w:rPr>
              <w:instrText xml:space="preserve"> PAGEREF _Toc150709935 \h </w:instrText>
            </w:r>
            <w:r>
              <w:rPr>
                <w:noProof/>
                <w:webHidden/>
              </w:rPr>
            </w:r>
            <w:r>
              <w:rPr>
                <w:noProof/>
                <w:webHidden/>
              </w:rPr>
              <w:fldChar w:fldCharType="separate"/>
            </w:r>
            <w:r>
              <w:rPr>
                <w:noProof/>
                <w:webHidden/>
              </w:rPr>
              <w:t>4</w:t>
            </w:r>
            <w:r>
              <w:rPr>
                <w:noProof/>
                <w:webHidden/>
              </w:rPr>
              <w:fldChar w:fldCharType="end"/>
            </w:r>
          </w:hyperlink>
        </w:p>
        <w:p w14:paraId="59F0FF0C" w14:textId="4F486A93" w:rsidR="00FD62F0" w:rsidRDefault="00FD62F0">
          <w:pPr>
            <w:pStyle w:val="TM1"/>
            <w:tabs>
              <w:tab w:val="left" w:pos="660"/>
              <w:tab w:val="right" w:leader="dot" w:pos="9062"/>
            </w:tabs>
            <w:rPr>
              <w:rFonts w:cstheme="minorBidi"/>
              <w:noProof/>
              <w:kern w:val="2"/>
              <w14:ligatures w14:val="standardContextual"/>
            </w:rPr>
          </w:pPr>
          <w:hyperlink w:anchor="_Toc150709936" w:history="1">
            <w:r w:rsidRPr="001569E4">
              <w:rPr>
                <w:rStyle w:val="Lienhypertexte"/>
                <w:rFonts w:cstheme="minorHAnsi"/>
                <w:noProof/>
              </w:rPr>
              <w:t>III.</w:t>
            </w:r>
            <w:r>
              <w:rPr>
                <w:rFonts w:cstheme="minorBidi"/>
                <w:noProof/>
                <w:kern w:val="2"/>
                <w14:ligatures w14:val="standardContextual"/>
              </w:rPr>
              <w:tab/>
            </w:r>
            <w:r w:rsidRPr="001569E4">
              <w:rPr>
                <w:rStyle w:val="Lienhypertexte"/>
                <w:rFonts w:cstheme="minorHAnsi"/>
                <w:noProof/>
              </w:rPr>
              <w:t>Réalisations du BE : Pilote de Barre Franche</w:t>
            </w:r>
            <w:r>
              <w:rPr>
                <w:noProof/>
                <w:webHidden/>
              </w:rPr>
              <w:tab/>
            </w:r>
            <w:r>
              <w:rPr>
                <w:noProof/>
                <w:webHidden/>
              </w:rPr>
              <w:fldChar w:fldCharType="begin"/>
            </w:r>
            <w:r>
              <w:rPr>
                <w:noProof/>
                <w:webHidden/>
              </w:rPr>
              <w:instrText xml:space="preserve"> PAGEREF _Toc150709936 \h </w:instrText>
            </w:r>
            <w:r>
              <w:rPr>
                <w:noProof/>
                <w:webHidden/>
              </w:rPr>
            </w:r>
            <w:r>
              <w:rPr>
                <w:noProof/>
                <w:webHidden/>
              </w:rPr>
              <w:fldChar w:fldCharType="separate"/>
            </w:r>
            <w:r>
              <w:rPr>
                <w:noProof/>
                <w:webHidden/>
              </w:rPr>
              <w:t>5</w:t>
            </w:r>
            <w:r>
              <w:rPr>
                <w:noProof/>
                <w:webHidden/>
              </w:rPr>
              <w:fldChar w:fldCharType="end"/>
            </w:r>
          </w:hyperlink>
        </w:p>
        <w:p w14:paraId="0D755FE8" w14:textId="401B2BE0" w:rsidR="00FD62F0" w:rsidRDefault="00FD62F0">
          <w:pPr>
            <w:pStyle w:val="TM2"/>
            <w:tabs>
              <w:tab w:val="left" w:pos="660"/>
            </w:tabs>
            <w:rPr>
              <w:rFonts w:cstheme="minorBidi"/>
              <w:noProof/>
              <w:kern w:val="2"/>
              <w14:ligatures w14:val="standardContextual"/>
            </w:rPr>
          </w:pPr>
          <w:hyperlink w:anchor="_Toc150709937" w:history="1">
            <w:r w:rsidRPr="001569E4">
              <w:rPr>
                <w:rStyle w:val="Lienhypertexte"/>
                <w:rFonts w:cstheme="minorHAnsi"/>
                <w:noProof/>
              </w:rPr>
              <w:t>1.</w:t>
            </w:r>
            <w:r>
              <w:rPr>
                <w:rFonts w:cstheme="minorBidi"/>
                <w:noProof/>
                <w:kern w:val="2"/>
                <w14:ligatures w14:val="standardContextual"/>
              </w:rPr>
              <w:tab/>
            </w:r>
            <w:r w:rsidRPr="001569E4">
              <w:rPr>
                <w:rStyle w:val="Lienhypertexte"/>
                <w:rFonts w:cstheme="minorHAnsi"/>
                <w:noProof/>
              </w:rPr>
              <w:t>Mise en œuvre de la gestion du cap</w:t>
            </w:r>
            <w:r>
              <w:rPr>
                <w:noProof/>
                <w:webHidden/>
              </w:rPr>
              <w:tab/>
            </w:r>
            <w:r>
              <w:rPr>
                <w:noProof/>
                <w:webHidden/>
              </w:rPr>
              <w:fldChar w:fldCharType="begin"/>
            </w:r>
            <w:r>
              <w:rPr>
                <w:noProof/>
                <w:webHidden/>
              </w:rPr>
              <w:instrText xml:space="preserve"> PAGEREF _Toc150709937 \h </w:instrText>
            </w:r>
            <w:r>
              <w:rPr>
                <w:noProof/>
                <w:webHidden/>
              </w:rPr>
            </w:r>
            <w:r>
              <w:rPr>
                <w:noProof/>
                <w:webHidden/>
              </w:rPr>
              <w:fldChar w:fldCharType="separate"/>
            </w:r>
            <w:r>
              <w:rPr>
                <w:noProof/>
                <w:webHidden/>
              </w:rPr>
              <w:t>5</w:t>
            </w:r>
            <w:r>
              <w:rPr>
                <w:noProof/>
                <w:webHidden/>
              </w:rPr>
              <w:fldChar w:fldCharType="end"/>
            </w:r>
          </w:hyperlink>
        </w:p>
        <w:p w14:paraId="6AECF403" w14:textId="06248C78" w:rsidR="00FD62F0" w:rsidRDefault="00FD62F0">
          <w:pPr>
            <w:pStyle w:val="TM2"/>
            <w:tabs>
              <w:tab w:val="left" w:pos="660"/>
            </w:tabs>
            <w:rPr>
              <w:rFonts w:cstheme="minorBidi"/>
              <w:noProof/>
              <w:kern w:val="2"/>
              <w14:ligatures w14:val="standardContextual"/>
            </w:rPr>
          </w:pPr>
          <w:hyperlink w:anchor="_Toc150709938" w:history="1">
            <w:r w:rsidRPr="001569E4">
              <w:rPr>
                <w:rStyle w:val="Lienhypertexte"/>
                <w:rFonts w:cstheme="minorHAnsi"/>
                <w:noProof/>
              </w:rPr>
              <w:t>2.</w:t>
            </w:r>
            <w:r>
              <w:rPr>
                <w:rFonts w:cstheme="minorBidi"/>
                <w:noProof/>
                <w:kern w:val="2"/>
                <w14:ligatures w14:val="standardContextual"/>
              </w:rPr>
              <w:tab/>
            </w:r>
            <w:r w:rsidRPr="001569E4">
              <w:rPr>
                <w:rStyle w:val="Lienhypertexte"/>
                <w:rFonts w:cstheme="minorHAnsi"/>
                <w:noProof/>
              </w:rPr>
              <w:t>Analyse fonctionnelle</w:t>
            </w:r>
            <w:r>
              <w:rPr>
                <w:noProof/>
                <w:webHidden/>
              </w:rPr>
              <w:tab/>
            </w:r>
            <w:r>
              <w:rPr>
                <w:noProof/>
                <w:webHidden/>
              </w:rPr>
              <w:fldChar w:fldCharType="begin"/>
            </w:r>
            <w:r>
              <w:rPr>
                <w:noProof/>
                <w:webHidden/>
              </w:rPr>
              <w:instrText xml:space="preserve"> PAGEREF _Toc150709938 \h </w:instrText>
            </w:r>
            <w:r>
              <w:rPr>
                <w:noProof/>
                <w:webHidden/>
              </w:rPr>
            </w:r>
            <w:r>
              <w:rPr>
                <w:noProof/>
                <w:webHidden/>
              </w:rPr>
              <w:fldChar w:fldCharType="separate"/>
            </w:r>
            <w:r>
              <w:rPr>
                <w:noProof/>
                <w:webHidden/>
              </w:rPr>
              <w:t>5</w:t>
            </w:r>
            <w:r>
              <w:rPr>
                <w:noProof/>
                <w:webHidden/>
              </w:rPr>
              <w:fldChar w:fldCharType="end"/>
            </w:r>
          </w:hyperlink>
        </w:p>
        <w:p w14:paraId="1F5A01CA" w14:textId="01D1C7FF" w:rsidR="00FD62F0" w:rsidRDefault="00FD62F0">
          <w:pPr>
            <w:pStyle w:val="TM2"/>
            <w:tabs>
              <w:tab w:val="left" w:pos="660"/>
            </w:tabs>
            <w:rPr>
              <w:rFonts w:cstheme="minorBidi"/>
              <w:noProof/>
              <w:kern w:val="2"/>
              <w14:ligatures w14:val="standardContextual"/>
            </w:rPr>
          </w:pPr>
          <w:hyperlink w:anchor="_Toc150709939" w:history="1">
            <w:r w:rsidRPr="001569E4">
              <w:rPr>
                <w:rStyle w:val="Lienhypertexte"/>
                <w:rFonts w:cstheme="minorHAnsi"/>
                <w:noProof/>
              </w:rPr>
              <w:t>3.</w:t>
            </w:r>
            <w:r>
              <w:rPr>
                <w:rFonts w:cstheme="minorBidi"/>
                <w:noProof/>
                <w:kern w:val="2"/>
                <w14:ligatures w14:val="standardContextual"/>
              </w:rPr>
              <w:tab/>
            </w:r>
            <w:r w:rsidRPr="001569E4">
              <w:rPr>
                <w:rStyle w:val="Lienhypertexte"/>
                <w:rFonts w:cstheme="minorHAnsi"/>
                <w:noProof/>
              </w:rPr>
              <w:t>Implémentation et simulation</w:t>
            </w:r>
            <w:r>
              <w:rPr>
                <w:noProof/>
                <w:webHidden/>
              </w:rPr>
              <w:tab/>
            </w:r>
            <w:r>
              <w:rPr>
                <w:noProof/>
                <w:webHidden/>
              </w:rPr>
              <w:fldChar w:fldCharType="begin"/>
            </w:r>
            <w:r>
              <w:rPr>
                <w:noProof/>
                <w:webHidden/>
              </w:rPr>
              <w:instrText xml:space="preserve"> PAGEREF _Toc150709939 \h </w:instrText>
            </w:r>
            <w:r>
              <w:rPr>
                <w:noProof/>
                <w:webHidden/>
              </w:rPr>
            </w:r>
            <w:r>
              <w:rPr>
                <w:noProof/>
                <w:webHidden/>
              </w:rPr>
              <w:fldChar w:fldCharType="separate"/>
            </w:r>
            <w:r>
              <w:rPr>
                <w:noProof/>
                <w:webHidden/>
              </w:rPr>
              <w:t>6</w:t>
            </w:r>
            <w:r>
              <w:rPr>
                <w:noProof/>
                <w:webHidden/>
              </w:rPr>
              <w:fldChar w:fldCharType="end"/>
            </w:r>
          </w:hyperlink>
        </w:p>
        <w:p w14:paraId="5B036F08" w14:textId="26DB6387" w:rsidR="00FD62F0" w:rsidRDefault="00FD62F0">
          <w:pPr>
            <w:pStyle w:val="TM1"/>
            <w:tabs>
              <w:tab w:val="left" w:pos="660"/>
              <w:tab w:val="right" w:leader="dot" w:pos="9062"/>
            </w:tabs>
            <w:rPr>
              <w:rFonts w:cstheme="minorBidi"/>
              <w:noProof/>
              <w:kern w:val="2"/>
              <w14:ligatures w14:val="standardContextual"/>
            </w:rPr>
          </w:pPr>
          <w:hyperlink w:anchor="_Toc150709940" w:history="1">
            <w:r w:rsidRPr="001569E4">
              <w:rPr>
                <w:rStyle w:val="Lienhypertexte"/>
                <w:rFonts w:cstheme="minorHAnsi"/>
                <w:noProof/>
              </w:rPr>
              <w:t>IV.</w:t>
            </w:r>
            <w:r>
              <w:rPr>
                <w:rFonts w:cstheme="minorBidi"/>
                <w:noProof/>
                <w:kern w:val="2"/>
                <w14:ligatures w14:val="standardContextual"/>
              </w:rPr>
              <w:tab/>
            </w:r>
            <w:r w:rsidRPr="001569E4">
              <w:rPr>
                <w:rStyle w:val="Lienhypertexte"/>
                <w:rFonts w:cstheme="minorHAnsi"/>
                <w:noProof/>
              </w:rPr>
              <w:t>Réalisations du BE : SOPC 1</w:t>
            </w:r>
            <w:r w:rsidRPr="001569E4">
              <w:rPr>
                <w:rStyle w:val="Lienhypertexte"/>
                <w:rFonts w:cstheme="minorHAnsi"/>
                <w:noProof/>
                <w:vertAlign w:val="superscript"/>
              </w:rPr>
              <w:t>er</w:t>
            </w:r>
            <w:r w:rsidRPr="001569E4">
              <w:rPr>
                <w:rStyle w:val="Lienhypertexte"/>
                <w:rFonts w:cstheme="minorHAnsi"/>
                <w:noProof/>
              </w:rPr>
              <w:t xml:space="preserve"> version</w:t>
            </w:r>
            <w:r>
              <w:rPr>
                <w:noProof/>
                <w:webHidden/>
              </w:rPr>
              <w:tab/>
            </w:r>
            <w:r>
              <w:rPr>
                <w:noProof/>
                <w:webHidden/>
              </w:rPr>
              <w:fldChar w:fldCharType="begin"/>
            </w:r>
            <w:r>
              <w:rPr>
                <w:noProof/>
                <w:webHidden/>
              </w:rPr>
              <w:instrText xml:space="preserve"> PAGEREF _Toc150709940 \h </w:instrText>
            </w:r>
            <w:r>
              <w:rPr>
                <w:noProof/>
                <w:webHidden/>
              </w:rPr>
            </w:r>
            <w:r>
              <w:rPr>
                <w:noProof/>
                <w:webHidden/>
              </w:rPr>
              <w:fldChar w:fldCharType="separate"/>
            </w:r>
            <w:r>
              <w:rPr>
                <w:noProof/>
                <w:webHidden/>
              </w:rPr>
              <w:t>7</w:t>
            </w:r>
            <w:r>
              <w:rPr>
                <w:noProof/>
                <w:webHidden/>
              </w:rPr>
              <w:fldChar w:fldCharType="end"/>
            </w:r>
          </w:hyperlink>
        </w:p>
        <w:p w14:paraId="2DC77F24" w14:textId="52C1F7E0" w:rsidR="00FD62F0" w:rsidRDefault="00FD62F0">
          <w:pPr>
            <w:pStyle w:val="TM2"/>
            <w:tabs>
              <w:tab w:val="left" w:pos="660"/>
            </w:tabs>
            <w:rPr>
              <w:rFonts w:cstheme="minorBidi"/>
              <w:noProof/>
              <w:kern w:val="2"/>
              <w14:ligatures w14:val="standardContextual"/>
            </w:rPr>
          </w:pPr>
          <w:hyperlink w:anchor="_Toc150709941" w:history="1">
            <w:r w:rsidRPr="001569E4">
              <w:rPr>
                <w:rStyle w:val="Lienhypertexte"/>
                <w:rFonts w:cstheme="minorHAnsi"/>
                <w:noProof/>
              </w:rPr>
              <w:t>1.</w:t>
            </w:r>
            <w:r>
              <w:rPr>
                <w:rFonts w:cstheme="minorBidi"/>
                <w:noProof/>
                <w:kern w:val="2"/>
                <w14:ligatures w14:val="standardContextual"/>
              </w:rPr>
              <w:tab/>
            </w:r>
            <w:r w:rsidRPr="001569E4">
              <w:rPr>
                <w:rStyle w:val="Lienhypertexte"/>
                <w:rFonts w:cstheme="minorHAnsi"/>
                <w:noProof/>
              </w:rPr>
              <w:t>Mise en œuvre</w:t>
            </w:r>
            <w:r>
              <w:rPr>
                <w:noProof/>
                <w:webHidden/>
              </w:rPr>
              <w:tab/>
            </w:r>
            <w:r>
              <w:rPr>
                <w:noProof/>
                <w:webHidden/>
              </w:rPr>
              <w:fldChar w:fldCharType="begin"/>
            </w:r>
            <w:r>
              <w:rPr>
                <w:noProof/>
                <w:webHidden/>
              </w:rPr>
              <w:instrText xml:space="preserve"> PAGEREF _Toc150709941 \h </w:instrText>
            </w:r>
            <w:r>
              <w:rPr>
                <w:noProof/>
                <w:webHidden/>
              </w:rPr>
            </w:r>
            <w:r>
              <w:rPr>
                <w:noProof/>
                <w:webHidden/>
              </w:rPr>
              <w:fldChar w:fldCharType="separate"/>
            </w:r>
            <w:r>
              <w:rPr>
                <w:noProof/>
                <w:webHidden/>
              </w:rPr>
              <w:t>7</w:t>
            </w:r>
            <w:r>
              <w:rPr>
                <w:noProof/>
                <w:webHidden/>
              </w:rPr>
              <w:fldChar w:fldCharType="end"/>
            </w:r>
          </w:hyperlink>
        </w:p>
        <w:p w14:paraId="59655DDF" w14:textId="29B1CAE6" w:rsidR="00FD62F0" w:rsidRDefault="00FD62F0">
          <w:pPr>
            <w:pStyle w:val="TM2"/>
            <w:tabs>
              <w:tab w:val="left" w:pos="660"/>
            </w:tabs>
            <w:rPr>
              <w:rFonts w:cstheme="minorBidi"/>
              <w:noProof/>
              <w:kern w:val="2"/>
              <w14:ligatures w14:val="standardContextual"/>
            </w:rPr>
          </w:pPr>
          <w:hyperlink w:anchor="_Toc150709942" w:history="1">
            <w:r w:rsidRPr="001569E4">
              <w:rPr>
                <w:rStyle w:val="Lienhypertexte"/>
                <w:rFonts w:cstheme="minorHAnsi"/>
                <w:noProof/>
              </w:rPr>
              <w:t>2.</w:t>
            </w:r>
            <w:r>
              <w:rPr>
                <w:rFonts w:cstheme="minorBidi"/>
                <w:noProof/>
                <w:kern w:val="2"/>
                <w14:ligatures w14:val="standardContextual"/>
              </w:rPr>
              <w:tab/>
            </w:r>
            <w:r w:rsidRPr="001569E4">
              <w:rPr>
                <w:rStyle w:val="Lienhypertexte"/>
                <w:rFonts w:cstheme="minorHAnsi"/>
                <w:noProof/>
              </w:rPr>
              <w:t>Analyse fonctionnelle</w:t>
            </w:r>
            <w:r>
              <w:rPr>
                <w:noProof/>
                <w:webHidden/>
              </w:rPr>
              <w:tab/>
            </w:r>
            <w:r>
              <w:rPr>
                <w:noProof/>
                <w:webHidden/>
              </w:rPr>
              <w:fldChar w:fldCharType="begin"/>
            </w:r>
            <w:r>
              <w:rPr>
                <w:noProof/>
                <w:webHidden/>
              </w:rPr>
              <w:instrText xml:space="preserve"> PAGEREF _Toc150709942 \h </w:instrText>
            </w:r>
            <w:r>
              <w:rPr>
                <w:noProof/>
                <w:webHidden/>
              </w:rPr>
            </w:r>
            <w:r>
              <w:rPr>
                <w:noProof/>
                <w:webHidden/>
              </w:rPr>
              <w:fldChar w:fldCharType="separate"/>
            </w:r>
            <w:r>
              <w:rPr>
                <w:noProof/>
                <w:webHidden/>
              </w:rPr>
              <w:t>7</w:t>
            </w:r>
            <w:r>
              <w:rPr>
                <w:noProof/>
                <w:webHidden/>
              </w:rPr>
              <w:fldChar w:fldCharType="end"/>
            </w:r>
          </w:hyperlink>
        </w:p>
        <w:p w14:paraId="20CF0D07" w14:textId="64047BC4" w:rsidR="00FD62F0" w:rsidRDefault="00FD62F0">
          <w:pPr>
            <w:pStyle w:val="TM2"/>
            <w:tabs>
              <w:tab w:val="left" w:pos="660"/>
            </w:tabs>
            <w:rPr>
              <w:rFonts w:cstheme="minorBidi"/>
              <w:noProof/>
              <w:kern w:val="2"/>
              <w14:ligatures w14:val="standardContextual"/>
            </w:rPr>
          </w:pPr>
          <w:hyperlink w:anchor="_Toc150709943" w:history="1">
            <w:r w:rsidRPr="001569E4">
              <w:rPr>
                <w:rStyle w:val="Lienhypertexte"/>
                <w:rFonts w:cstheme="minorHAnsi"/>
                <w:noProof/>
              </w:rPr>
              <w:t>3.</w:t>
            </w:r>
            <w:r>
              <w:rPr>
                <w:rFonts w:cstheme="minorBidi"/>
                <w:noProof/>
                <w:kern w:val="2"/>
                <w14:ligatures w14:val="standardContextual"/>
              </w:rPr>
              <w:tab/>
            </w:r>
            <w:r w:rsidRPr="001569E4">
              <w:rPr>
                <w:rStyle w:val="Lienhypertexte"/>
                <w:rFonts w:cstheme="minorHAnsi"/>
                <w:noProof/>
              </w:rPr>
              <w:t>Implémentation et simulation</w:t>
            </w:r>
            <w:r>
              <w:rPr>
                <w:noProof/>
                <w:webHidden/>
              </w:rPr>
              <w:tab/>
            </w:r>
            <w:r>
              <w:rPr>
                <w:noProof/>
                <w:webHidden/>
              </w:rPr>
              <w:fldChar w:fldCharType="begin"/>
            </w:r>
            <w:r>
              <w:rPr>
                <w:noProof/>
                <w:webHidden/>
              </w:rPr>
              <w:instrText xml:space="preserve"> PAGEREF _Toc150709943 \h </w:instrText>
            </w:r>
            <w:r>
              <w:rPr>
                <w:noProof/>
                <w:webHidden/>
              </w:rPr>
            </w:r>
            <w:r>
              <w:rPr>
                <w:noProof/>
                <w:webHidden/>
              </w:rPr>
              <w:fldChar w:fldCharType="separate"/>
            </w:r>
            <w:r>
              <w:rPr>
                <w:noProof/>
                <w:webHidden/>
              </w:rPr>
              <w:t>7</w:t>
            </w:r>
            <w:r>
              <w:rPr>
                <w:noProof/>
                <w:webHidden/>
              </w:rPr>
              <w:fldChar w:fldCharType="end"/>
            </w:r>
          </w:hyperlink>
        </w:p>
        <w:p w14:paraId="4233974A" w14:textId="49803986" w:rsidR="00FD62F0" w:rsidRDefault="00FD62F0">
          <w:pPr>
            <w:pStyle w:val="TM2"/>
            <w:tabs>
              <w:tab w:val="left" w:pos="660"/>
            </w:tabs>
            <w:rPr>
              <w:rFonts w:cstheme="minorBidi"/>
              <w:noProof/>
              <w:kern w:val="2"/>
              <w14:ligatures w14:val="standardContextual"/>
            </w:rPr>
          </w:pPr>
          <w:hyperlink w:anchor="_Toc150709944" w:history="1">
            <w:r w:rsidRPr="001569E4">
              <w:rPr>
                <w:rStyle w:val="Lienhypertexte"/>
                <w:rFonts w:cstheme="minorHAnsi"/>
                <w:noProof/>
              </w:rPr>
              <w:t>4.</w:t>
            </w:r>
            <w:r>
              <w:rPr>
                <w:rFonts w:cstheme="minorBidi"/>
                <w:noProof/>
                <w:kern w:val="2"/>
                <w14:ligatures w14:val="standardContextual"/>
              </w:rPr>
              <w:tab/>
            </w:r>
            <w:r w:rsidRPr="001569E4">
              <w:rPr>
                <w:rStyle w:val="Lienhypertexte"/>
                <w:rFonts w:cstheme="minorHAnsi"/>
                <w:noProof/>
              </w:rPr>
              <w:t>Tests et simulation de la fonction SOCP</w:t>
            </w:r>
            <w:r>
              <w:rPr>
                <w:noProof/>
                <w:webHidden/>
              </w:rPr>
              <w:tab/>
            </w:r>
            <w:r>
              <w:rPr>
                <w:noProof/>
                <w:webHidden/>
              </w:rPr>
              <w:fldChar w:fldCharType="begin"/>
            </w:r>
            <w:r>
              <w:rPr>
                <w:noProof/>
                <w:webHidden/>
              </w:rPr>
              <w:instrText xml:space="preserve"> PAGEREF _Toc150709944 \h </w:instrText>
            </w:r>
            <w:r>
              <w:rPr>
                <w:noProof/>
                <w:webHidden/>
              </w:rPr>
            </w:r>
            <w:r>
              <w:rPr>
                <w:noProof/>
                <w:webHidden/>
              </w:rPr>
              <w:fldChar w:fldCharType="separate"/>
            </w:r>
            <w:r>
              <w:rPr>
                <w:noProof/>
                <w:webHidden/>
              </w:rPr>
              <w:t>8</w:t>
            </w:r>
            <w:r>
              <w:rPr>
                <w:noProof/>
                <w:webHidden/>
              </w:rPr>
              <w:fldChar w:fldCharType="end"/>
            </w:r>
          </w:hyperlink>
        </w:p>
        <w:p w14:paraId="40526CC7" w14:textId="503FD23D" w:rsidR="00DF7E19" w:rsidRPr="00067E22" w:rsidRDefault="00DF7E19">
          <w:pPr>
            <w:rPr>
              <w:rFonts w:cstheme="minorHAnsi"/>
            </w:rPr>
          </w:pPr>
          <w:r w:rsidRPr="00067E22">
            <w:rPr>
              <w:rFonts w:cstheme="minorHAnsi"/>
              <w:b/>
              <w:bCs/>
            </w:rPr>
            <w:fldChar w:fldCharType="end"/>
          </w:r>
        </w:p>
      </w:sdtContent>
    </w:sdt>
    <w:p w14:paraId="1BF33233" w14:textId="5FF25155" w:rsidR="00DF7E19" w:rsidRPr="00067E22" w:rsidRDefault="00DF7E19">
      <w:pPr>
        <w:rPr>
          <w:rFonts w:eastAsiaTheme="minorEastAsia" w:cstheme="minorHAnsi"/>
          <w:kern w:val="0"/>
          <w:lang w:eastAsia="fr-FR"/>
          <w14:ligatures w14:val="none"/>
        </w:rPr>
      </w:pPr>
      <w:r w:rsidRPr="00067E22">
        <w:rPr>
          <w:rFonts w:cstheme="minorHAnsi"/>
        </w:rPr>
        <w:br w:type="page"/>
      </w:r>
    </w:p>
    <w:p w14:paraId="63633B5D" w14:textId="6248D2DA" w:rsidR="006B71C3" w:rsidRPr="00067E22" w:rsidRDefault="006B71C3" w:rsidP="00507940">
      <w:pPr>
        <w:pStyle w:val="Titre1"/>
        <w:rPr>
          <w:rFonts w:asciiTheme="minorHAnsi" w:hAnsiTheme="minorHAnsi" w:cstheme="minorHAnsi"/>
        </w:rPr>
      </w:pPr>
      <w:bookmarkStart w:id="0" w:name="_Toc150709933"/>
      <w:r w:rsidRPr="00067E22">
        <w:rPr>
          <w:rFonts w:asciiTheme="minorHAnsi" w:hAnsiTheme="minorHAnsi" w:cstheme="minorHAnsi"/>
        </w:rPr>
        <w:lastRenderedPageBreak/>
        <w:t>Table des figures</w:t>
      </w:r>
      <w:bookmarkEnd w:id="0"/>
    </w:p>
    <w:p w14:paraId="179AE336" w14:textId="0856AA0E" w:rsidR="00FD62F0" w:rsidRDefault="00DF7E19">
      <w:pPr>
        <w:pStyle w:val="Tabledesillustrations"/>
        <w:tabs>
          <w:tab w:val="right" w:leader="dot" w:pos="9062"/>
        </w:tabs>
        <w:rPr>
          <w:rFonts w:eastAsiaTheme="minorEastAsia"/>
          <w:noProof/>
          <w:lang w:eastAsia="fr-FR"/>
        </w:rPr>
      </w:pPr>
      <w:r w:rsidRPr="00067E22">
        <w:rPr>
          <w:rFonts w:cstheme="minorHAnsi"/>
        </w:rPr>
        <w:fldChar w:fldCharType="begin"/>
      </w:r>
      <w:r w:rsidRPr="00067E22">
        <w:rPr>
          <w:rFonts w:cstheme="minorHAnsi"/>
        </w:rPr>
        <w:instrText xml:space="preserve"> TOC \h \z \c "Figure" </w:instrText>
      </w:r>
      <w:r w:rsidRPr="00067E22">
        <w:rPr>
          <w:rFonts w:cstheme="minorHAnsi"/>
        </w:rPr>
        <w:fldChar w:fldCharType="separate"/>
      </w:r>
      <w:hyperlink w:anchor="_Toc150709945" w:history="1">
        <w:r w:rsidR="00FD62F0" w:rsidRPr="007E57C2">
          <w:rPr>
            <w:rStyle w:val="Lienhypertexte"/>
            <w:rFonts w:cstheme="minorHAnsi"/>
            <w:noProof/>
          </w:rPr>
          <w:t>Figure 1: Présentation de pilote de barre franche.</w:t>
        </w:r>
        <w:r w:rsidR="00FD62F0">
          <w:rPr>
            <w:noProof/>
            <w:webHidden/>
          </w:rPr>
          <w:tab/>
        </w:r>
        <w:r w:rsidR="00FD62F0">
          <w:rPr>
            <w:noProof/>
            <w:webHidden/>
          </w:rPr>
          <w:fldChar w:fldCharType="begin"/>
        </w:r>
        <w:r w:rsidR="00FD62F0">
          <w:rPr>
            <w:noProof/>
            <w:webHidden/>
          </w:rPr>
          <w:instrText xml:space="preserve"> PAGEREF _Toc150709945 \h </w:instrText>
        </w:r>
        <w:r w:rsidR="00FD62F0">
          <w:rPr>
            <w:noProof/>
            <w:webHidden/>
          </w:rPr>
        </w:r>
        <w:r w:rsidR="00FD62F0">
          <w:rPr>
            <w:noProof/>
            <w:webHidden/>
          </w:rPr>
          <w:fldChar w:fldCharType="separate"/>
        </w:r>
        <w:r w:rsidR="00FD62F0">
          <w:rPr>
            <w:noProof/>
            <w:webHidden/>
          </w:rPr>
          <w:t>3</w:t>
        </w:r>
        <w:r w:rsidR="00FD62F0">
          <w:rPr>
            <w:noProof/>
            <w:webHidden/>
          </w:rPr>
          <w:fldChar w:fldCharType="end"/>
        </w:r>
      </w:hyperlink>
    </w:p>
    <w:p w14:paraId="2C0B452B" w14:textId="0F354E75" w:rsidR="00FD62F0" w:rsidRDefault="00FD62F0">
      <w:pPr>
        <w:pStyle w:val="Tabledesillustrations"/>
        <w:tabs>
          <w:tab w:val="right" w:leader="dot" w:pos="9062"/>
        </w:tabs>
        <w:rPr>
          <w:rFonts w:eastAsiaTheme="minorEastAsia"/>
          <w:noProof/>
          <w:lang w:eastAsia="fr-FR"/>
        </w:rPr>
      </w:pPr>
      <w:hyperlink w:anchor="_Toc150709946" w:history="1">
        <w:r w:rsidRPr="007E57C2">
          <w:rPr>
            <w:rStyle w:val="Lienhypertexte"/>
            <w:rFonts w:cstheme="minorHAnsi"/>
            <w:noProof/>
          </w:rPr>
          <w:t>Figure 2: Les blocs de Pilote de barre franche</w:t>
        </w:r>
        <w:r>
          <w:rPr>
            <w:noProof/>
            <w:webHidden/>
          </w:rPr>
          <w:tab/>
        </w:r>
        <w:r>
          <w:rPr>
            <w:noProof/>
            <w:webHidden/>
          </w:rPr>
          <w:fldChar w:fldCharType="begin"/>
        </w:r>
        <w:r>
          <w:rPr>
            <w:noProof/>
            <w:webHidden/>
          </w:rPr>
          <w:instrText xml:space="preserve"> PAGEREF _Toc150709946 \h </w:instrText>
        </w:r>
        <w:r>
          <w:rPr>
            <w:noProof/>
            <w:webHidden/>
          </w:rPr>
        </w:r>
        <w:r>
          <w:rPr>
            <w:noProof/>
            <w:webHidden/>
          </w:rPr>
          <w:fldChar w:fldCharType="separate"/>
        </w:r>
        <w:r>
          <w:rPr>
            <w:noProof/>
            <w:webHidden/>
          </w:rPr>
          <w:t>4</w:t>
        </w:r>
        <w:r>
          <w:rPr>
            <w:noProof/>
            <w:webHidden/>
          </w:rPr>
          <w:fldChar w:fldCharType="end"/>
        </w:r>
      </w:hyperlink>
    </w:p>
    <w:p w14:paraId="47693F17" w14:textId="6082D254" w:rsidR="00FD62F0" w:rsidRDefault="00FD62F0">
      <w:pPr>
        <w:pStyle w:val="Tabledesillustrations"/>
        <w:tabs>
          <w:tab w:val="right" w:leader="dot" w:pos="9062"/>
        </w:tabs>
        <w:rPr>
          <w:rFonts w:eastAsiaTheme="minorEastAsia"/>
          <w:noProof/>
          <w:lang w:eastAsia="fr-FR"/>
        </w:rPr>
      </w:pPr>
      <w:hyperlink w:anchor="_Toc150709947" w:history="1">
        <w:r w:rsidRPr="007E57C2">
          <w:rPr>
            <w:rStyle w:val="Lienhypertexte"/>
            <w:rFonts w:cstheme="minorHAnsi"/>
            <w:noProof/>
          </w:rPr>
          <w:t>Figure 3: Diagramme contexte du système</w:t>
        </w:r>
        <w:r>
          <w:rPr>
            <w:noProof/>
            <w:webHidden/>
          </w:rPr>
          <w:tab/>
        </w:r>
        <w:r>
          <w:rPr>
            <w:noProof/>
            <w:webHidden/>
          </w:rPr>
          <w:fldChar w:fldCharType="begin"/>
        </w:r>
        <w:r>
          <w:rPr>
            <w:noProof/>
            <w:webHidden/>
          </w:rPr>
          <w:instrText xml:space="preserve"> PAGEREF _Toc150709947 \h </w:instrText>
        </w:r>
        <w:r>
          <w:rPr>
            <w:noProof/>
            <w:webHidden/>
          </w:rPr>
        </w:r>
        <w:r>
          <w:rPr>
            <w:noProof/>
            <w:webHidden/>
          </w:rPr>
          <w:fldChar w:fldCharType="separate"/>
        </w:r>
        <w:r>
          <w:rPr>
            <w:noProof/>
            <w:webHidden/>
          </w:rPr>
          <w:t>4</w:t>
        </w:r>
        <w:r>
          <w:rPr>
            <w:noProof/>
            <w:webHidden/>
          </w:rPr>
          <w:fldChar w:fldCharType="end"/>
        </w:r>
      </w:hyperlink>
    </w:p>
    <w:p w14:paraId="2BA61F3D" w14:textId="02234C10" w:rsidR="00FD62F0" w:rsidRDefault="00FD62F0">
      <w:pPr>
        <w:pStyle w:val="Tabledesillustrations"/>
        <w:tabs>
          <w:tab w:val="right" w:leader="dot" w:pos="9062"/>
        </w:tabs>
        <w:rPr>
          <w:rFonts w:eastAsiaTheme="minorEastAsia"/>
          <w:noProof/>
          <w:lang w:eastAsia="fr-FR"/>
        </w:rPr>
      </w:pPr>
      <w:hyperlink w:anchor="_Toc150709948" w:history="1">
        <w:r w:rsidRPr="007E57C2">
          <w:rPr>
            <w:rStyle w:val="Lienhypertexte"/>
            <w:rFonts w:cstheme="minorHAnsi"/>
            <w:noProof/>
          </w:rPr>
          <w:t>Figure 4: di</w:t>
        </w:r>
        <w:r w:rsidRPr="007E57C2">
          <w:rPr>
            <w:rStyle w:val="Lienhypertexte"/>
            <w:rFonts w:cstheme="minorHAnsi"/>
            <w:noProof/>
          </w:rPr>
          <w:t>a</w:t>
        </w:r>
        <w:r w:rsidRPr="007E57C2">
          <w:rPr>
            <w:rStyle w:val="Lienhypertexte"/>
            <w:rFonts w:cstheme="minorHAnsi"/>
            <w:noProof/>
          </w:rPr>
          <w:t>gramme du signal PWM Compas</w:t>
        </w:r>
        <w:r>
          <w:rPr>
            <w:noProof/>
            <w:webHidden/>
          </w:rPr>
          <w:tab/>
        </w:r>
        <w:r>
          <w:rPr>
            <w:noProof/>
            <w:webHidden/>
          </w:rPr>
          <w:fldChar w:fldCharType="begin"/>
        </w:r>
        <w:r>
          <w:rPr>
            <w:noProof/>
            <w:webHidden/>
          </w:rPr>
          <w:instrText xml:space="preserve"> PAGEREF _Toc150709948 \h </w:instrText>
        </w:r>
        <w:r>
          <w:rPr>
            <w:noProof/>
            <w:webHidden/>
          </w:rPr>
        </w:r>
        <w:r>
          <w:rPr>
            <w:noProof/>
            <w:webHidden/>
          </w:rPr>
          <w:fldChar w:fldCharType="separate"/>
        </w:r>
        <w:r>
          <w:rPr>
            <w:noProof/>
            <w:webHidden/>
          </w:rPr>
          <w:t>5</w:t>
        </w:r>
        <w:r>
          <w:rPr>
            <w:noProof/>
            <w:webHidden/>
          </w:rPr>
          <w:fldChar w:fldCharType="end"/>
        </w:r>
      </w:hyperlink>
    </w:p>
    <w:p w14:paraId="1F091E62" w14:textId="020C9986" w:rsidR="00FD62F0" w:rsidRDefault="00FD62F0">
      <w:pPr>
        <w:pStyle w:val="Tabledesillustrations"/>
        <w:tabs>
          <w:tab w:val="right" w:leader="dot" w:pos="9062"/>
        </w:tabs>
        <w:rPr>
          <w:rFonts w:eastAsiaTheme="minorEastAsia"/>
          <w:noProof/>
          <w:lang w:eastAsia="fr-FR"/>
        </w:rPr>
      </w:pPr>
      <w:hyperlink w:anchor="_Toc150709949" w:history="1">
        <w:r w:rsidRPr="007E57C2">
          <w:rPr>
            <w:rStyle w:val="Lienhypertexte"/>
            <w:rFonts w:cstheme="minorHAnsi"/>
            <w:noProof/>
          </w:rPr>
          <w:t>Figure 5: Analyse Fonctionnelle du compas</w:t>
        </w:r>
        <w:r>
          <w:rPr>
            <w:noProof/>
            <w:webHidden/>
          </w:rPr>
          <w:tab/>
        </w:r>
        <w:r>
          <w:rPr>
            <w:noProof/>
            <w:webHidden/>
          </w:rPr>
          <w:fldChar w:fldCharType="begin"/>
        </w:r>
        <w:r>
          <w:rPr>
            <w:noProof/>
            <w:webHidden/>
          </w:rPr>
          <w:instrText xml:space="preserve"> PAGEREF _Toc150709949 \h </w:instrText>
        </w:r>
        <w:r>
          <w:rPr>
            <w:noProof/>
            <w:webHidden/>
          </w:rPr>
        </w:r>
        <w:r>
          <w:rPr>
            <w:noProof/>
            <w:webHidden/>
          </w:rPr>
          <w:fldChar w:fldCharType="separate"/>
        </w:r>
        <w:r>
          <w:rPr>
            <w:noProof/>
            <w:webHidden/>
          </w:rPr>
          <w:t>5</w:t>
        </w:r>
        <w:r>
          <w:rPr>
            <w:noProof/>
            <w:webHidden/>
          </w:rPr>
          <w:fldChar w:fldCharType="end"/>
        </w:r>
      </w:hyperlink>
    </w:p>
    <w:p w14:paraId="3BDF6A6C" w14:textId="31CAA536" w:rsidR="00FD62F0" w:rsidRDefault="00FD62F0">
      <w:pPr>
        <w:pStyle w:val="Tabledesillustrations"/>
        <w:tabs>
          <w:tab w:val="right" w:leader="dot" w:pos="9062"/>
        </w:tabs>
        <w:rPr>
          <w:rFonts w:eastAsiaTheme="minorEastAsia"/>
          <w:noProof/>
          <w:lang w:eastAsia="fr-FR"/>
        </w:rPr>
      </w:pPr>
      <w:hyperlink w:anchor="_Toc150709950" w:history="1">
        <w:r w:rsidRPr="007E57C2">
          <w:rPr>
            <w:rStyle w:val="Lienhypertexte"/>
            <w:rFonts w:cstheme="minorHAnsi"/>
            <w:noProof/>
          </w:rPr>
          <w:t>Figure 6: Implémentation de la fonction Compas sur Quartus</w:t>
        </w:r>
        <w:r>
          <w:rPr>
            <w:noProof/>
            <w:webHidden/>
          </w:rPr>
          <w:tab/>
        </w:r>
        <w:r>
          <w:rPr>
            <w:noProof/>
            <w:webHidden/>
          </w:rPr>
          <w:fldChar w:fldCharType="begin"/>
        </w:r>
        <w:r>
          <w:rPr>
            <w:noProof/>
            <w:webHidden/>
          </w:rPr>
          <w:instrText xml:space="preserve"> PAGEREF _Toc150709950 \h </w:instrText>
        </w:r>
        <w:r>
          <w:rPr>
            <w:noProof/>
            <w:webHidden/>
          </w:rPr>
        </w:r>
        <w:r>
          <w:rPr>
            <w:noProof/>
            <w:webHidden/>
          </w:rPr>
          <w:fldChar w:fldCharType="separate"/>
        </w:r>
        <w:r>
          <w:rPr>
            <w:noProof/>
            <w:webHidden/>
          </w:rPr>
          <w:t>6</w:t>
        </w:r>
        <w:r>
          <w:rPr>
            <w:noProof/>
            <w:webHidden/>
          </w:rPr>
          <w:fldChar w:fldCharType="end"/>
        </w:r>
      </w:hyperlink>
    </w:p>
    <w:p w14:paraId="05027C64" w14:textId="1B197286" w:rsidR="00FD62F0" w:rsidRDefault="00FD62F0">
      <w:pPr>
        <w:pStyle w:val="Tabledesillustrations"/>
        <w:tabs>
          <w:tab w:val="right" w:leader="dot" w:pos="9062"/>
        </w:tabs>
        <w:rPr>
          <w:rFonts w:eastAsiaTheme="minorEastAsia"/>
          <w:noProof/>
          <w:lang w:eastAsia="fr-FR"/>
        </w:rPr>
      </w:pPr>
      <w:hyperlink w:anchor="_Toc150709951" w:history="1">
        <w:r w:rsidRPr="007E57C2">
          <w:rPr>
            <w:rStyle w:val="Lienhypertexte"/>
            <w:rFonts w:cstheme="minorHAnsi"/>
            <w:noProof/>
          </w:rPr>
          <w:t>Figure 7: Simulation compas</w:t>
        </w:r>
        <w:r>
          <w:rPr>
            <w:noProof/>
            <w:webHidden/>
          </w:rPr>
          <w:tab/>
        </w:r>
        <w:r>
          <w:rPr>
            <w:noProof/>
            <w:webHidden/>
          </w:rPr>
          <w:fldChar w:fldCharType="begin"/>
        </w:r>
        <w:r>
          <w:rPr>
            <w:noProof/>
            <w:webHidden/>
          </w:rPr>
          <w:instrText xml:space="preserve"> PAGEREF _Toc150709951 \h </w:instrText>
        </w:r>
        <w:r>
          <w:rPr>
            <w:noProof/>
            <w:webHidden/>
          </w:rPr>
        </w:r>
        <w:r>
          <w:rPr>
            <w:noProof/>
            <w:webHidden/>
          </w:rPr>
          <w:fldChar w:fldCharType="separate"/>
        </w:r>
        <w:r>
          <w:rPr>
            <w:noProof/>
            <w:webHidden/>
          </w:rPr>
          <w:t>6</w:t>
        </w:r>
        <w:r>
          <w:rPr>
            <w:noProof/>
            <w:webHidden/>
          </w:rPr>
          <w:fldChar w:fldCharType="end"/>
        </w:r>
      </w:hyperlink>
    </w:p>
    <w:p w14:paraId="4B6AC2EC" w14:textId="62720B38" w:rsidR="00FD62F0" w:rsidRDefault="00FD62F0">
      <w:pPr>
        <w:pStyle w:val="Tabledesillustrations"/>
        <w:tabs>
          <w:tab w:val="right" w:leader="dot" w:pos="9062"/>
        </w:tabs>
        <w:rPr>
          <w:rFonts w:eastAsiaTheme="minorEastAsia"/>
          <w:noProof/>
          <w:lang w:eastAsia="fr-FR"/>
        </w:rPr>
      </w:pPr>
      <w:hyperlink w:anchor="_Toc150709952" w:history="1">
        <w:r w:rsidRPr="007E57C2">
          <w:rPr>
            <w:rStyle w:val="Lienhypertexte"/>
            <w:rFonts w:cstheme="minorHAnsi"/>
            <w:noProof/>
          </w:rPr>
          <w:t>Figure 8: Analyse Fonctionnelle du SOPC 1er version</w:t>
        </w:r>
        <w:r>
          <w:rPr>
            <w:noProof/>
            <w:webHidden/>
          </w:rPr>
          <w:tab/>
        </w:r>
        <w:r>
          <w:rPr>
            <w:noProof/>
            <w:webHidden/>
          </w:rPr>
          <w:fldChar w:fldCharType="begin"/>
        </w:r>
        <w:r>
          <w:rPr>
            <w:noProof/>
            <w:webHidden/>
          </w:rPr>
          <w:instrText xml:space="preserve"> PAGEREF _Toc150709952 \h </w:instrText>
        </w:r>
        <w:r>
          <w:rPr>
            <w:noProof/>
            <w:webHidden/>
          </w:rPr>
        </w:r>
        <w:r>
          <w:rPr>
            <w:noProof/>
            <w:webHidden/>
          </w:rPr>
          <w:fldChar w:fldCharType="separate"/>
        </w:r>
        <w:r>
          <w:rPr>
            <w:noProof/>
            <w:webHidden/>
          </w:rPr>
          <w:t>7</w:t>
        </w:r>
        <w:r>
          <w:rPr>
            <w:noProof/>
            <w:webHidden/>
          </w:rPr>
          <w:fldChar w:fldCharType="end"/>
        </w:r>
      </w:hyperlink>
    </w:p>
    <w:p w14:paraId="59C4B338" w14:textId="26747F4F" w:rsidR="00FD62F0" w:rsidRDefault="00FD62F0">
      <w:pPr>
        <w:pStyle w:val="Tabledesillustrations"/>
        <w:tabs>
          <w:tab w:val="right" w:leader="dot" w:pos="9062"/>
        </w:tabs>
        <w:rPr>
          <w:rFonts w:eastAsiaTheme="minorEastAsia"/>
          <w:noProof/>
          <w:lang w:eastAsia="fr-FR"/>
        </w:rPr>
      </w:pPr>
      <w:hyperlink w:anchor="_Toc150709953" w:history="1">
        <w:r w:rsidRPr="007E57C2">
          <w:rPr>
            <w:rStyle w:val="Lienhypertexte"/>
            <w:rFonts w:cstheme="minorHAnsi"/>
            <w:noProof/>
          </w:rPr>
          <w:t>Figure 9: la fonction sur SOPC Builder</w:t>
        </w:r>
        <w:r>
          <w:rPr>
            <w:noProof/>
            <w:webHidden/>
          </w:rPr>
          <w:tab/>
        </w:r>
        <w:r>
          <w:rPr>
            <w:noProof/>
            <w:webHidden/>
          </w:rPr>
          <w:fldChar w:fldCharType="begin"/>
        </w:r>
        <w:r>
          <w:rPr>
            <w:noProof/>
            <w:webHidden/>
          </w:rPr>
          <w:instrText xml:space="preserve"> PAGEREF _Toc150709953 \h </w:instrText>
        </w:r>
        <w:r>
          <w:rPr>
            <w:noProof/>
            <w:webHidden/>
          </w:rPr>
        </w:r>
        <w:r>
          <w:rPr>
            <w:noProof/>
            <w:webHidden/>
          </w:rPr>
          <w:fldChar w:fldCharType="separate"/>
        </w:r>
        <w:r>
          <w:rPr>
            <w:noProof/>
            <w:webHidden/>
          </w:rPr>
          <w:t>7</w:t>
        </w:r>
        <w:r>
          <w:rPr>
            <w:noProof/>
            <w:webHidden/>
          </w:rPr>
          <w:fldChar w:fldCharType="end"/>
        </w:r>
      </w:hyperlink>
    </w:p>
    <w:p w14:paraId="6A1C633A" w14:textId="441E74D4" w:rsidR="00FD62F0" w:rsidRDefault="00FD62F0">
      <w:pPr>
        <w:pStyle w:val="Tabledesillustrations"/>
        <w:tabs>
          <w:tab w:val="right" w:leader="dot" w:pos="9062"/>
        </w:tabs>
        <w:rPr>
          <w:rFonts w:eastAsiaTheme="minorEastAsia"/>
          <w:noProof/>
          <w:lang w:eastAsia="fr-FR"/>
        </w:rPr>
      </w:pPr>
      <w:hyperlink w:anchor="_Toc150709954" w:history="1">
        <w:r w:rsidRPr="007E57C2">
          <w:rPr>
            <w:rStyle w:val="Lienhypertexte"/>
            <w:rFonts w:cstheme="minorHAnsi"/>
            <w:noProof/>
          </w:rPr>
          <w:t>Figure 10: Code des registres de communications</w:t>
        </w:r>
        <w:r>
          <w:rPr>
            <w:noProof/>
            <w:webHidden/>
          </w:rPr>
          <w:tab/>
        </w:r>
        <w:r>
          <w:rPr>
            <w:noProof/>
            <w:webHidden/>
          </w:rPr>
          <w:fldChar w:fldCharType="begin"/>
        </w:r>
        <w:r>
          <w:rPr>
            <w:noProof/>
            <w:webHidden/>
          </w:rPr>
          <w:instrText xml:space="preserve"> PAGEREF _Toc150709954 \h </w:instrText>
        </w:r>
        <w:r>
          <w:rPr>
            <w:noProof/>
            <w:webHidden/>
          </w:rPr>
        </w:r>
        <w:r>
          <w:rPr>
            <w:noProof/>
            <w:webHidden/>
          </w:rPr>
          <w:fldChar w:fldCharType="separate"/>
        </w:r>
        <w:r>
          <w:rPr>
            <w:noProof/>
            <w:webHidden/>
          </w:rPr>
          <w:t>8</w:t>
        </w:r>
        <w:r>
          <w:rPr>
            <w:noProof/>
            <w:webHidden/>
          </w:rPr>
          <w:fldChar w:fldCharType="end"/>
        </w:r>
      </w:hyperlink>
    </w:p>
    <w:p w14:paraId="5E1799E3" w14:textId="5E5855D0" w:rsidR="00FD62F0" w:rsidRDefault="00FD62F0">
      <w:pPr>
        <w:pStyle w:val="Tabledesillustrations"/>
        <w:tabs>
          <w:tab w:val="right" w:leader="dot" w:pos="9062"/>
        </w:tabs>
        <w:rPr>
          <w:rFonts w:eastAsiaTheme="minorEastAsia"/>
          <w:noProof/>
          <w:lang w:eastAsia="fr-FR"/>
        </w:rPr>
      </w:pPr>
      <w:hyperlink w:anchor="_Toc150709955" w:history="1">
        <w:r w:rsidRPr="007E57C2">
          <w:rPr>
            <w:rStyle w:val="Lienhypertexte"/>
            <w:rFonts w:cstheme="minorHAnsi"/>
            <w:noProof/>
          </w:rPr>
          <w:t>Figure 11: bloc SOPC sur Quartus</w:t>
        </w:r>
        <w:r>
          <w:rPr>
            <w:noProof/>
            <w:webHidden/>
          </w:rPr>
          <w:tab/>
        </w:r>
        <w:r>
          <w:rPr>
            <w:noProof/>
            <w:webHidden/>
          </w:rPr>
          <w:fldChar w:fldCharType="begin"/>
        </w:r>
        <w:r>
          <w:rPr>
            <w:noProof/>
            <w:webHidden/>
          </w:rPr>
          <w:instrText xml:space="preserve"> PAGEREF _Toc150709955 \h </w:instrText>
        </w:r>
        <w:r>
          <w:rPr>
            <w:noProof/>
            <w:webHidden/>
          </w:rPr>
        </w:r>
        <w:r>
          <w:rPr>
            <w:noProof/>
            <w:webHidden/>
          </w:rPr>
          <w:fldChar w:fldCharType="separate"/>
        </w:r>
        <w:r>
          <w:rPr>
            <w:noProof/>
            <w:webHidden/>
          </w:rPr>
          <w:t>8</w:t>
        </w:r>
        <w:r>
          <w:rPr>
            <w:noProof/>
            <w:webHidden/>
          </w:rPr>
          <w:fldChar w:fldCharType="end"/>
        </w:r>
      </w:hyperlink>
    </w:p>
    <w:p w14:paraId="4A776FEF" w14:textId="212445C7" w:rsidR="00FD62F0" w:rsidRDefault="00FD62F0">
      <w:pPr>
        <w:pStyle w:val="Tabledesillustrations"/>
        <w:tabs>
          <w:tab w:val="right" w:leader="dot" w:pos="9062"/>
        </w:tabs>
        <w:rPr>
          <w:rFonts w:eastAsiaTheme="minorEastAsia"/>
          <w:noProof/>
          <w:lang w:eastAsia="fr-FR"/>
        </w:rPr>
      </w:pPr>
      <w:hyperlink w:anchor="_Toc150709956" w:history="1">
        <w:r w:rsidRPr="007E57C2">
          <w:rPr>
            <w:rStyle w:val="Lienhypertexte"/>
            <w:noProof/>
          </w:rPr>
          <w:t>Figure 12: Code SOPC test</w:t>
        </w:r>
        <w:r>
          <w:rPr>
            <w:noProof/>
            <w:webHidden/>
          </w:rPr>
          <w:tab/>
        </w:r>
        <w:r>
          <w:rPr>
            <w:noProof/>
            <w:webHidden/>
          </w:rPr>
          <w:fldChar w:fldCharType="begin"/>
        </w:r>
        <w:r>
          <w:rPr>
            <w:noProof/>
            <w:webHidden/>
          </w:rPr>
          <w:instrText xml:space="preserve"> PAGEREF _Toc150709956 \h </w:instrText>
        </w:r>
        <w:r>
          <w:rPr>
            <w:noProof/>
            <w:webHidden/>
          </w:rPr>
        </w:r>
        <w:r>
          <w:rPr>
            <w:noProof/>
            <w:webHidden/>
          </w:rPr>
          <w:fldChar w:fldCharType="separate"/>
        </w:r>
        <w:r>
          <w:rPr>
            <w:noProof/>
            <w:webHidden/>
          </w:rPr>
          <w:t>9</w:t>
        </w:r>
        <w:r>
          <w:rPr>
            <w:noProof/>
            <w:webHidden/>
          </w:rPr>
          <w:fldChar w:fldCharType="end"/>
        </w:r>
      </w:hyperlink>
    </w:p>
    <w:p w14:paraId="630DEED3" w14:textId="646B9C1D" w:rsidR="00FD62F0" w:rsidRDefault="00FD62F0">
      <w:pPr>
        <w:pStyle w:val="Tabledesillustrations"/>
        <w:tabs>
          <w:tab w:val="right" w:leader="dot" w:pos="9062"/>
        </w:tabs>
        <w:rPr>
          <w:rFonts w:eastAsiaTheme="minorEastAsia"/>
          <w:noProof/>
          <w:lang w:eastAsia="fr-FR"/>
        </w:rPr>
      </w:pPr>
      <w:hyperlink w:anchor="_Toc150709957" w:history="1">
        <w:r w:rsidRPr="007E57C2">
          <w:rPr>
            <w:rStyle w:val="Lienhypertexte"/>
            <w:rFonts w:cstheme="minorHAnsi"/>
            <w:noProof/>
          </w:rPr>
          <w:t>Figure 13: visualisation sur l'oscilloscope</w:t>
        </w:r>
        <w:r>
          <w:rPr>
            <w:noProof/>
            <w:webHidden/>
          </w:rPr>
          <w:tab/>
        </w:r>
        <w:r>
          <w:rPr>
            <w:noProof/>
            <w:webHidden/>
          </w:rPr>
          <w:fldChar w:fldCharType="begin"/>
        </w:r>
        <w:r>
          <w:rPr>
            <w:noProof/>
            <w:webHidden/>
          </w:rPr>
          <w:instrText xml:space="preserve"> PAGEREF _Toc150709957 \h </w:instrText>
        </w:r>
        <w:r>
          <w:rPr>
            <w:noProof/>
            <w:webHidden/>
          </w:rPr>
        </w:r>
        <w:r>
          <w:rPr>
            <w:noProof/>
            <w:webHidden/>
          </w:rPr>
          <w:fldChar w:fldCharType="separate"/>
        </w:r>
        <w:r>
          <w:rPr>
            <w:noProof/>
            <w:webHidden/>
          </w:rPr>
          <w:t>9</w:t>
        </w:r>
        <w:r>
          <w:rPr>
            <w:noProof/>
            <w:webHidden/>
          </w:rPr>
          <w:fldChar w:fldCharType="end"/>
        </w:r>
      </w:hyperlink>
    </w:p>
    <w:p w14:paraId="4F2A8CF1" w14:textId="28900E0A" w:rsidR="00DF7E19" w:rsidRPr="00067E22" w:rsidRDefault="00DF7E19" w:rsidP="00DF7E19">
      <w:pPr>
        <w:rPr>
          <w:rFonts w:eastAsiaTheme="minorEastAsia" w:cstheme="minorHAnsi"/>
          <w:kern w:val="0"/>
          <w:lang w:eastAsia="fr-FR"/>
          <w14:ligatures w14:val="none"/>
        </w:rPr>
      </w:pPr>
      <w:r w:rsidRPr="00067E22">
        <w:rPr>
          <w:rFonts w:cstheme="minorHAnsi"/>
        </w:rPr>
        <w:fldChar w:fldCharType="end"/>
      </w:r>
      <w:r w:rsidRPr="00067E22">
        <w:rPr>
          <w:rFonts w:cstheme="minorHAnsi"/>
        </w:rPr>
        <w:br w:type="page"/>
      </w:r>
    </w:p>
    <w:p w14:paraId="6AAF6587" w14:textId="02AF58ED" w:rsidR="00354CCD" w:rsidRPr="00067E22" w:rsidRDefault="00354CCD" w:rsidP="00DF7E19">
      <w:pPr>
        <w:pStyle w:val="Titre1"/>
        <w:numPr>
          <w:ilvl w:val="0"/>
          <w:numId w:val="8"/>
        </w:numPr>
        <w:rPr>
          <w:rFonts w:asciiTheme="minorHAnsi" w:hAnsiTheme="minorHAnsi" w:cstheme="minorHAnsi"/>
        </w:rPr>
      </w:pPr>
      <w:bookmarkStart w:id="1" w:name="_Toc150709934"/>
      <w:r w:rsidRPr="00067E22">
        <w:rPr>
          <w:rFonts w:asciiTheme="minorHAnsi" w:hAnsiTheme="minorHAnsi" w:cstheme="minorHAnsi"/>
        </w:rPr>
        <w:lastRenderedPageBreak/>
        <w:t>Introduction</w:t>
      </w:r>
      <w:bookmarkEnd w:id="1"/>
    </w:p>
    <w:p w14:paraId="6B2221E5" w14:textId="2E0962A7" w:rsidR="00322911" w:rsidRPr="00067E22" w:rsidRDefault="00322911" w:rsidP="007A14F8">
      <w:pPr>
        <w:rPr>
          <w:rFonts w:cstheme="minorHAnsi"/>
        </w:rPr>
      </w:pPr>
      <w:r w:rsidRPr="00067E22">
        <w:rPr>
          <w:rFonts w:cstheme="minorHAnsi"/>
        </w:rPr>
        <w:t>Notre but principal, dans le cadre de notre unité d'enseignement "Synthèse et Mise en Œuvre de Systèmes", est de développer un pilote de barre franche sous la forme d'une puce programmable SOPC (System On Programmable Chip). Cela implique l'utilisation du langage VHDL pour décrire le système, basé sur une analyse détaillée des spécifications et une structuration fonctionnelle du système. Nous allons concevoir des circuits d'interfaces numériques en VHDL pour le simuler et le valider sur une maquette. Ensuite, nous établirons des connexions avec les bus de microprocesseurs tels que NIOS, Altéra et Avalon pour vérifier la fonctionnalité du SOPC par des manipulations spécifiques.</w:t>
      </w:r>
    </w:p>
    <w:p w14:paraId="478742A6" w14:textId="77777777" w:rsidR="00322911" w:rsidRPr="00067E22" w:rsidRDefault="00322911" w:rsidP="00322911">
      <w:pPr>
        <w:ind w:left="360"/>
        <w:jc w:val="center"/>
        <w:rPr>
          <w:rFonts w:cstheme="minorHAnsi"/>
        </w:rPr>
      </w:pPr>
      <w:r w:rsidRPr="00067E22">
        <w:rPr>
          <w:rFonts w:cstheme="minorHAnsi"/>
          <w:noProof/>
        </w:rPr>
        <w:drawing>
          <wp:inline distT="0" distB="0" distL="0" distR="0" wp14:anchorId="37ED5639" wp14:editId="24585960">
            <wp:extent cx="4048125" cy="2580345"/>
            <wp:effectExtent l="0" t="0" r="0" b="0"/>
            <wp:docPr id="2882816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9426" cy="2600297"/>
                    </a:xfrm>
                    <a:prstGeom prst="rect">
                      <a:avLst/>
                    </a:prstGeom>
                    <a:noFill/>
                    <a:ln>
                      <a:noFill/>
                    </a:ln>
                  </pic:spPr>
                </pic:pic>
              </a:graphicData>
            </a:graphic>
          </wp:inline>
        </w:drawing>
      </w:r>
    </w:p>
    <w:p w14:paraId="4088C5E0" w14:textId="1E27923C" w:rsidR="007A14F8" w:rsidRPr="00067E22" w:rsidRDefault="007A14F8" w:rsidP="007A14F8">
      <w:pPr>
        <w:pStyle w:val="Lgende"/>
        <w:jc w:val="center"/>
        <w:rPr>
          <w:rFonts w:cstheme="minorHAnsi"/>
        </w:rPr>
      </w:pPr>
      <w:bookmarkStart w:id="2" w:name="_Toc150709945"/>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1</w:t>
      </w:r>
      <w:r w:rsidRPr="00067E22">
        <w:rPr>
          <w:rFonts w:cstheme="minorHAnsi"/>
        </w:rPr>
        <w:fldChar w:fldCharType="end"/>
      </w:r>
      <w:r w:rsidRPr="00067E22">
        <w:rPr>
          <w:rFonts w:cstheme="minorHAnsi"/>
        </w:rPr>
        <w:t>: Présentation de pilote de barre franche.</w:t>
      </w:r>
      <w:bookmarkEnd w:id="2"/>
    </w:p>
    <w:p w14:paraId="3A78B3C3" w14:textId="45A95AE2" w:rsidR="00D13A7D" w:rsidRPr="00067E22" w:rsidRDefault="00D13A7D" w:rsidP="00D13A7D">
      <w:pPr>
        <w:rPr>
          <w:rFonts w:cstheme="minorHAnsi"/>
        </w:rPr>
      </w:pPr>
      <w:r w:rsidRPr="00067E22">
        <w:rPr>
          <w:rFonts w:cstheme="minorHAnsi"/>
        </w:rPr>
        <w:t>Un pilote automatique pour voilier est un dispositif électrique ou hydraulique conçu pour maintenir le cap d'un voilier sans intervention humaine. Il s'avère d'une grande utilité pour les navigateurs solitaires ou en équipage réduit. Ce pilote se compose essentiellement de trois éléments : un compas, une unité électronique et une unité de puissance. Dans les versions récentes, le compas, électronique, transmet en continu au système de traitement le cap actuel du bateau. L'unité de traitement, quant à elle, définit le cap à suivre. En permanence, elle compare ces deux caps et si une différence est détectée, elle ordonne à l'unité de puissance d'intervenir sur la barre pour réaligner le bateau sur son cap désiré.</w:t>
      </w:r>
    </w:p>
    <w:p w14:paraId="4746B991" w14:textId="0D106E4A" w:rsidR="00D13A7D" w:rsidRPr="00067E22" w:rsidRDefault="00D13A7D" w:rsidP="00D13A7D">
      <w:pPr>
        <w:rPr>
          <w:rFonts w:cstheme="minorHAnsi"/>
        </w:rPr>
      </w:pPr>
      <w:r w:rsidRPr="00067E22">
        <w:rPr>
          <w:rFonts w:cstheme="minorHAnsi"/>
        </w:rPr>
        <w:t>Pour les pilotes de barre franche, l'unité de puissance est souvent un vérin linéaire. Ce vérin, installé entre le banc du cockpit et la barre, réagit aux variations de cap en agissant sur la barre en conséquence.</w:t>
      </w:r>
    </w:p>
    <w:p w14:paraId="4E87EA52" w14:textId="4A63CCB9" w:rsidR="00D13A7D" w:rsidRPr="00067E22" w:rsidRDefault="00D13A7D" w:rsidP="00D13A7D">
      <w:pPr>
        <w:rPr>
          <w:rFonts w:cstheme="minorHAnsi"/>
        </w:rPr>
      </w:pPr>
      <w:r w:rsidRPr="00067E22">
        <w:rPr>
          <w:rFonts w:cstheme="minorHAnsi"/>
        </w:rPr>
        <w:t>Ce projet d'étude porte précisément sur la conception d'un pilote de barre franche pour un voilier, visant à automatiser sa navigation. Ce système englobe une commande de pilotage équipée d'un vérin. Les commandes de cette unité permettent de contrôler l'extension et la rétractation du vérin, influençant ainsi la barre franche du voilier. Ces commandes permettent également de choisir différents modes de navigation pour le voilier. En parallèle, ce système est connecté à une boussole (compas), un GPS avec une interface NMEA, une girouette pour déterminer la direction du vent et un anémomètre pour mesurer sa vitesse.</w:t>
      </w:r>
    </w:p>
    <w:p w14:paraId="47DEE465" w14:textId="77777777" w:rsidR="00CA051E" w:rsidRPr="00067E22" w:rsidRDefault="00D13A7D" w:rsidP="00C749F4">
      <w:pPr>
        <w:rPr>
          <w:rFonts w:cstheme="minorHAnsi"/>
        </w:rPr>
      </w:pPr>
      <w:r w:rsidRPr="00067E22">
        <w:rPr>
          <w:rFonts w:cstheme="minorHAnsi"/>
        </w:rPr>
        <w:t>Toutes ces données seront utilisées pour calculer la trajectoire du voilier et lui permettre de naviguer selon divers modes tels que le Conservateur d'Allure, le mode Automatique, et bien d'autres.</w:t>
      </w:r>
    </w:p>
    <w:p w14:paraId="6883059C" w14:textId="26954759" w:rsidR="00C749F4" w:rsidRPr="00067E22" w:rsidRDefault="00D13A7D" w:rsidP="00C749F4">
      <w:pPr>
        <w:rPr>
          <w:rFonts w:cstheme="minorHAnsi"/>
        </w:rPr>
      </w:pPr>
      <w:r w:rsidRPr="00067E22">
        <w:rPr>
          <w:rFonts w:cstheme="minorHAnsi"/>
        </w:rPr>
        <w:lastRenderedPageBreak/>
        <w:t>Le système à réaliser est divisé en sous-systèmes, représenté dans la figure ci-dessous :</w:t>
      </w:r>
    </w:p>
    <w:p w14:paraId="0E909585" w14:textId="77777777" w:rsidR="00CA051E" w:rsidRPr="00067E22" w:rsidRDefault="00D13A7D" w:rsidP="00CA051E">
      <w:pPr>
        <w:keepNext/>
        <w:jc w:val="center"/>
        <w:rPr>
          <w:rFonts w:cstheme="minorHAnsi"/>
        </w:rPr>
      </w:pPr>
      <w:r w:rsidRPr="00067E22">
        <w:rPr>
          <w:rFonts w:cstheme="minorHAnsi"/>
          <w:noProof/>
        </w:rPr>
        <w:drawing>
          <wp:inline distT="0" distB="0" distL="0" distR="0" wp14:anchorId="14D77C01" wp14:editId="7385A568">
            <wp:extent cx="4057650" cy="2009592"/>
            <wp:effectExtent l="0" t="0" r="0" b="0"/>
            <wp:docPr id="511898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98359" name=""/>
                    <pic:cNvPicPr/>
                  </pic:nvPicPr>
                  <pic:blipFill>
                    <a:blip r:embed="rId10"/>
                    <a:stretch>
                      <a:fillRect/>
                    </a:stretch>
                  </pic:blipFill>
                  <pic:spPr>
                    <a:xfrm>
                      <a:off x="0" y="0"/>
                      <a:ext cx="4075691" cy="2018527"/>
                    </a:xfrm>
                    <a:prstGeom prst="rect">
                      <a:avLst/>
                    </a:prstGeom>
                  </pic:spPr>
                </pic:pic>
              </a:graphicData>
            </a:graphic>
          </wp:inline>
        </w:drawing>
      </w:r>
    </w:p>
    <w:p w14:paraId="4C94C42A" w14:textId="3CE60FBB" w:rsidR="006D6867" w:rsidRPr="00067E22" w:rsidRDefault="00CA051E" w:rsidP="00CA051E">
      <w:pPr>
        <w:pStyle w:val="Lgende"/>
        <w:jc w:val="center"/>
        <w:rPr>
          <w:rFonts w:cstheme="minorHAnsi"/>
        </w:rPr>
      </w:pPr>
      <w:bookmarkStart w:id="3" w:name="_Toc150709946"/>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2</w:t>
      </w:r>
      <w:r w:rsidRPr="00067E22">
        <w:rPr>
          <w:rFonts w:cstheme="minorHAnsi"/>
        </w:rPr>
        <w:fldChar w:fldCharType="end"/>
      </w:r>
      <w:r w:rsidRPr="00067E22">
        <w:rPr>
          <w:rFonts w:cstheme="minorHAnsi"/>
        </w:rPr>
        <w:t>: Les blocs de Pilote de barre franche</w:t>
      </w:r>
      <w:bookmarkEnd w:id="3"/>
    </w:p>
    <w:p w14:paraId="2411B05B" w14:textId="77777777" w:rsidR="00C749F4" w:rsidRPr="00067E22" w:rsidRDefault="00C749F4" w:rsidP="00DF7E19">
      <w:pPr>
        <w:pStyle w:val="Titre1"/>
        <w:numPr>
          <w:ilvl w:val="0"/>
          <w:numId w:val="8"/>
        </w:numPr>
        <w:rPr>
          <w:rFonts w:asciiTheme="minorHAnsi" w:hAnsiTheme="minorHAnsi" w:cstheme="minorHAnsi"/>
        </w:rPr>
      </w:pPr>
      <w:bookmarkStart w:id="4" w:name="_Toc150709935"/>
      <w:r w:rsidRPr="00067E22">
        <w:rPr>
          <w:rFonts w:asciiTheme="minorHAnsi" w:hAnsiTheme="minorHAnsi" w:cstheme="minorHAnsi"/>
        </w:rPr>
        <w:t>Analyse des besoins</w:t>
      </w:r>
      <w:bookmarkEnd w:id="4"/>
    </w:p>
    <w:p w14:paraId="05067C4A" w14:textId="0896A10D" w:rsidR="00CA051E" w:rsidRPr="00067E22" w:rsidRDefault="00CA051E" w:rsidP="00CA051E">
      <w:pPr>
        <w:spacing w:line="240" w:lineRule="auto"/>
        <w:rPr>
          <w:rFonts w:cstheme="minorHAnsi"/>
        </w:rPr>
      </w:pPr>
      <w:r w:rsidRPr="00067E22">
        <w:rPr>
          <w:rFonts w:cstheme="minorHAnsi"/>
        </w:rPr>
        <w:t xml:space="preserve">Pour répondre aux besoins de la barre franche, le système à développer comprendra différentes fonctions et flux d'informations essentiels pour son fonctionnement. </w:t>
      </w:r>
    </w:p>
    <w:p w14:paraId="396CE3F5" w14:textId="15AD2826" w:rsidR="00CA051E" w:rsidRPr="00067E22" w:rsidRDefault="00CA051E" w:rsidP="00CA051E">
      <w:pPr>
        <w:spacing w:line="240" w:lineRule="auto"/>
        <w:rPr>
          <w:rFonts w:cstheme="minorHAnsi"/>
        </w:rPr>
      </w:pPr>
      <w:r w:rsidRPr="00067E22">
        <w:rPr>
          <w:rFonts w:cstheme="minorHAnsi"/>
        </w:rPr>
        <w:t>Il comportera :</w:t>
      </w:r>
    </w:p>
    <w:p w14:paraId="2172084B" w14:textId="77777777" w:rsidR="00CA051E" w:rsidRPr="00067E22" w:rsidRDefault="00CA051E" w:rsidP="00CA051E">
      <w:pPr>
        <w:spacing w:line="240" w:lineRule="auto"/>
        <w:rPr>
          <w:rFonts w:cstheme="minorHAnsi"/>
        </w:rPr>
      </w:pPr>
      <w:r w:rsidRPr="00067E22">
        <w:rPr>
          <w:rFonts w:cstheme="minorHAnsi"/>
        </w:rPr>
        <w:t>- Une fonction dédiée à la lecture de la vitesse du vent (0-250 km/h), en interprétant la sortie logique de fréquence variable (0 à 250 Hz) de l'anémomètre.</w:t>
      </w:r>
    </w:p>
    <w:p w14:paraId="2EB4FA5E" w14:textId="77777777" w:rsidR="00CA051E" w:rsidRPr="00067E22" w:rsidRDefault="00CA051E" w:rsidP="00CA051E">
      <w:pPr>
        <w:spacing w:line="240" w:lineRule="auto"/>
        <w:rPr>
          <w:rFonts w:cstheme="minorHAnsi"/>
        </w:rPr>
      </w:pPr>
      <w:r w:rsidRPr="00067E22">
        <w:rPr>
          <w:rFonts w:cstheme="minorHAnsi"/>
        </w:rPr>
        <w:t>- Une fonction de génération de signal PWM, intégrée ultérieurement dans le SOPC du FPGA, pour produire un signal utilisable via le Bus Avalon.</w:t>
      </w:r>
    </w:p>
    <w:p w14:paraId="6FF5A8CF" w14:textId="77777777" w:rsidR="00CA051E" w:rsidRPr="00067E22" w:rsidRDefault="00CA051E" w:rsidP="00CA051E">
      <w:pPr>
        <w:spacing w:line="240" w:lineRule="auto"/>
        <w:rPr>
          <w:rFonts w:cstheme="minorHAnsi"/>
        </w:rPr>
      </w:pPr>
      <w:r w:rsidRPr="00067E22">
        <w:rPr>
          <w:rFonts w:cstheme="minorHAnsi"/>
        </w:rPr>
        <w:t>- Une fonction de gestion du vérin, responsable du contrôle de la barre franche.</w:t>
      </w:r>
    </w:p>
    <w:p w14:paraId="3E5A0409" w14:textId="77777777" w:rsidR="00CA051E" w:rsidRPr="00067E22" w:rsidRDefault="00CA051E" w:rsidP="00CA051E">
      <w:pPr>
        <w:spacing w:line="240" w:lineRule="auto"/>
        <w:rPr>
          <w:rFonts w:cstheme="minorHAnsi"/>
        </w:rPr>
      </w:pPr>
      <w:r w:rsidRPr="00067E22">
        <w:rPr>
          <w:rFonts w:cstheme="minorHAnsi"/>
        </w:rPr>
        <w:t>- Une fonction exploitant un compas pour obtenir les mesures d'angle horizontales du voilier, déterminant ainsi sa direction.</w:t>
      </w:r>
    </w:p>
    <w:p w14:paraId="1E59AA68" w14:textId="77777777" w:rsidR="00CA051E" w:rsidRPr="00067E22" w:rsidRDefault="00CA051E" w:rsidP="00CA051E">
      <w:pPr>
        <w:spacing w:line="240" w:lineRule="auto"/>
        <w:rPr>
          <w:rFonts w:cstheme="minorHAnsi"/>
        </w:rPr>
      </w:pPr>
      <w:r w:rsidRPr="00067E22">
        <w:rPr>
          <w:rFonts w:cstheme="minorHAnsi"/>
        </w:rPr>
        <w:t>- Une fonction de gestion de l'interface Homme-Système, comprenant divers boutons (Bâbord, Tribord, Auto/Manuel), des LED et un buzzer.</w:t>
      </w:r>
    </w:p>
    <w:p w14:paraId="5BF5E6E8" w14:textId="4F6A37FD" w:rsidR="00CA051E" w:rsidRPr="00067E22" w:rsidRDefault="00CA051E" w:rsidP="00CA051E">
      <w:pPr>
        <w:spacing w:line="240" w:lineRule="auto"/>
        <w:rPr>
          <w:rFonts w:cstheme="minorHAnsi"/>
        </w:rPr>
      </w:pPr>
      <w:r w:rsidRPr="00067E22">
        <w:rPr>
          <w:rFonts w:cstheme="minorHAnsi"/>
        </w:rPr>
        <w:t>- L'intégration d'un MCU (Microcontrôleur) dans le FPGA via l'outil SOPC d'Altera. Ce MCU assurera le traitement et l'affichage des différentes variables du projet telles que le cap du voilier, la position du vérin, les données GPS, la gestion du signal PWM et la vitesse du vent.</w:t>
      </w:r>
    </w:p>
    <w:p w14:paraId="65EFE238" w14:textId="77777777" w:rsidR="00CA051E" w:rsidRPr="00067E22" w:rsidRDefault="00CA051E" w:rsidP="00CA051E">
      <w:pPr>
        <w:keepNext/>
        <w:jc w:val="center"/>
        <w:rPr>
          <w:rFonts w:cstheme="minorHAnsi"/>
        </w:rPr>
      </w:pPr>
      <w:r w:rsidRPr="00067E22">
        <w:rPr>
          <w:rFonts w:cstheme="minorHAnsi"/>
          <w:noProof/>
        </w:rPr>
        <w:drawing>
          <wp:inline distT="0" distB="0" distL="0" distR="0" wp14:anchorId="0ED67244" wp14:editId="06F4F805">
            <wp:extent cx="3200400" cy="2271890"/>
            <wp:effectExtent l="0" t="0" r="0" b="0"/>
            <wp:docPr id="76641450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6" cy="2330495"/>
                    </a:xfrm>
                    <a:prstGeom prst="rect">
                      <a:avLst/>
                    </a:prstGeom>
                    <a:noFill/>
                    <a:ln>
                      <a:noFill/>
                    </a:ln>
                  </pic:spPr>
                </pic:pic>
              </a:graphicData>
            </a:graphic>
          </wp:inline>
        </w:drawing>
      </w:r>
    </w:p>
    <w:p w14:paraId="3EC67435" w14:textId="76FF4F11" w:rsidR="00CA051E" w:rsidRPr="00067E22" w:rsidRDefault="00CA051E" w:rsidP="00CA051E">
      <w:pPr>
        <w:pStyle w:val="Lgende"/>
        <w:jc w:val="center"/>
        <w:rPr>
          <w:rFonts w:cstheme="minorHAnsi"/>
        </w:rPr>
      </w:pPr>
      <w:bookmarkStart w:id="5" w:name="_Toc150709947"/>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3</w:t>
      </w:r>
      <w:r w:rsidRPr="00067E22">
        <w:rPr>
          <w:rFonts w:cstheme="minorHAnsi"/>
        </w:rPr>
        <w:fldChar w:fldCharType="end"/>
      </w:r>
      <w:r w:rsidRPr="00067E22">
        <w:rPr>
          <w:rFonts w:cstheme="minorHAnsi"/>
        </w:rPr>
        <w:t>: Diagramme contexte du système</w:t>
      </w:r>
      <w:bookmarkEnd w:id="5"/>
    </w:p>
    <w:p w14:paraId="7D9146A4" w14:textId="77777777" w:rsidR="003A051E" w:rsidRPr="00067E22" w:rsidRDefault="003A051E" w:rsidP="00DF7E19">
      <w:pPr>
        <w:pStyle w:val="Titre1"/>
        <w:numPr>
          <w:ilvl w:val="0"/>
          <w:numId w:val="8"/>
        </w:numPr>
        <w:rPr>
          <w:rFonts w:asciiTheme="minorHAnsi" w:hAnsiTheme="minorHAnsi" w:cstheme="minorHAnsi"/>
        </w:rPr>
      </w:pPr>
      <w:bookmarkStart w:id="6" w:name="_Toc150709936"/>
      <w:r w:rsidRPr="00067E22">
        <w:rPr>
          <w:rFonts w:asciiTheme="minorHAnsi" w:hAnsiTheme="minorHAnsi" w:cstheme="minorHAnsi"/>
        </w:rPr>
        <w:lastRenderedPageBreak/>
        <w:t>Réalisations du BE : Pilote de Barre Franche</w:t>
      </w:r>
      <w:bookmarkEnd w:id="6"/>
    </w:p>
    <w:p w14:paraId="432111EA" w14:textId="109A2F69" w:rsidR="00DF7E19" w:rsidRPr="00067E22" w:rsidRDefault="003A051E" w:rsidP="00DF7E19">
      <w:pPr>
        <w:pStyle w:val="Titre2"/>
        <w:numPr>
          <w:ilvl w:val="0"/>
          <w:numId w:val="9"/>
        </w:numPr>
        <w:rPr>
          <w:rFonts w:asciiTheme="minorHAnsi" w:hAnsiTheme="minorHAnsi" w:cstheme="minorHAnsi"/>
        </w:rPr>
      </w:pPr>
      <w:bookmarkStart w:id="7" w:name="_Toc150709937"/>
      <w:r w:rsidRPr="00067E22">
        <w:rPr>
          <w:rFonts w:asciiTheme="minorHAnsi" w:hAnsiTheme="minorHAnsi" w:cstheme="minorHAnsi"/>
        </w:rPr>
        <w:t>Mise en œuvre de la gestion du cap</w:t>
      </w:r>
      <w:bookmarkEnd w:id="7"/>
    </w:p>
    <w:p w14:paraId="109919C6" w14:textId="7442D638" w:rsidR="009F29BF" w:rsidRPr="00067E22" w:rsidRDefault="009F29BF" w:rsidP="00DF7E19">
      <w:pPr>
        <w:rPr>
          <w:rFonts w:cstheme="minorHAnsi"/>
        </w:rPr>
      </w:pPr>
      <w:r w:rsidRPr="00067E22">
        <w:rPr>
          <w:rFonts w:cstheme="minorHAnsi"/>
          <w:color w:val="000000"/>
        </w:rPr>
        <w:t>Ce module de boussole a été spécialement conçu pour être utilisé dans les robots comme aide à la navigation. L'objectif était de produire un nombre unique pour représenter la direction vers laquelle le robot est orienté. La boussole utilise le capteur de champ magnétique Philips KMZ51, qui est suffisamment sensible pour détecter le champ magnétique terrestre. </w:t>
      </w:r>
    </w:p>
    <w:p w14:paraId="0CAFEE88" w14:textId="221E4547" w:rsidR="009F29BF" w:rsidRPr="00067E22" w:rsidRDefault="009F29BF" w:rsidP="009F29BF">
      <w:pPr>
        <w:pStyle w:val="NormalWeb"/>
        <w:keepNext/>
        <w:spacing w:before="0" w:beforeAutospacing="0" w:after="160" w:afterAutospacing="0"/>
        <w:rPr>
          <w:rFonts w:asciiTheme="minorHAnsi" w:hAnsiTheme="minorHAnsi" w:cstheme="minorHAnsi"/>
          <w:color w:val="000000"/>
          <w:sz w:val="22"/>
          <w:szCs w:val="22"/>
        </w:rPr>
      </w:pPr>
      <w:r w:rsidRPr="00067E22">
        <w:rPr>
          <w:rFonts w:asciiTheme="minorHAnsi" w:hAnsiTheme="minorHAnsi" w:cstheme="minorHAnsi"/>
          <w:color w:val="000000"/>
          <w:sz w:val="22"/>
          <w:szCs w:val="22"/>
        </w:rPr>
        <w:t>Nous nous intéressons à la sortie donnée par ce module sous la forme d'un signal PWM dont la largeur positive de l'impulsion représente l'angle. La largeur de l'impulsion varie de 1mS (0°) à 36,99mS (359,9°) - soit 100uS/° avec un décalage de +1mS. Le signal est en état bas pendant 65 ms entre les impulsions, de sorte que le temps de cycle est de 65 ms + la largeur de l'impulsion.</w:t>
      </w:r>
    </w:p>
    <w:p w14:paraId="20B60805" w14:textId="4E0ABADF" w:rsidR="009F29BF" w:rsidRPr="00067E22" w:rsidRDefault="009F29BF" w:rsidP="009F29BF">
      <w:pPr>
        <w:pStyle w:val="NormalWeb"/>
        <w:keepNext/>
        <w:spacing w:before="0" w:beforeAutospacing="0" w:after="160" w:afterAutospacing="0"/>
        <w:jc w:val="center"/>
        <w:rPr>
          <w:rFonts w:asciiTheme="minorHAnsi" w:hAnsiTheme="minorHAnsi" w:cstheme="minorHAnsi"/>
        </w:rPr>
      </w:pPr>
      <w:r w:rsidRPr="00067E22">
        <w:rPr>
          <w:rFonts w:asciiTheme="minorHAnsi" w:hAnsiTheme="minorHAnsi" w:cstheme="minorHAnsi"/>
          <w:noProof/>
          <w:color w:val="000000"/>
          <w:sz w:val="22"/>
          <w:szCs w:val="22"/>
          <w:bdr w:val="none" w:sz="0" w:space="0" w:color="auto" w:frame="1"/>
        </w:rPr>
        <w:drawing>
          <wp:inline distT="0" distB="0" distL="0" distR="0" wp14:anchorId="5E60A534" wp14:editId="32EDA433">
            <wp:extent cx="3810000" cy="943825"/>
            <wp:effectExtent l="0" t="0" r="0" b="8890"/>
            <wp:docPr id="35056366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9079" cy="951029"/>
                    </a:xfrm>
                    <a:prstGeom prst="rect">
                      <a:avLst/>
                    </a:prstGeom>
                    <a:noFill/>
                    <a:ln>
                      <a:noFill/>
                    </a:ln>
                  </pic:spPr>
                </pic:pic>
              </a:graphicData>
            </a:graphic>
          </wp:inline>
        </w:drawing>
      </w:r>
    </w:p>
    <w:p w14:paraId="44D6558E" w14:textId="1DB59766" w:rsidR="009F29BF" w:rsidRPr="00067E22" w:rsidRDefault="009F29BF" w:rsidP="009F29BF">
      <w:pPr>
        <w:pStyle w:val="Lgende"/>
        <w:jc w:val="center"/>
        <w:rPr>
          <w:rFonts w:cstheme="minorHAnsi"/>
          <w:color w:val="000000"/>
          <w:sz w:val="22"/>
          <w:szCs w:val="22"/>
        </w:rPr>
      </w:pPr>
      <w:bookmarkStart w:id="8" w:name="_Toc150709948"/>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4</w:t>
      </w:r>
      <w:r w:rsidRPr="00067E22">
        <w:rPr>
          <w:rFonts w:cstheme="minorHAnsi"/>
        </w:rPr>
        <w:fldChar w:fldCharType="end"/>
      </w:r>
      <w:r w:rsidRPr="00067E22">
        <w:rPr>
          <w:rFonts w:cstheme="minorHAnsi"/>
        </w:rPr>
        <w:t xml:space="preserve">: </w:t>
      </w:r>
      <w:r w:rsidR="009C221F">
        <w:rPr>
          <w:rFonts w:cstheme="minorHAnsi"/>
        </w:rPr>
        <w:t>D</w:t>
      </w:r>
      <w:r w:rsidRPr="00067E22">
        <w:rPr>
          <w:rFonts w:cstheme="minorHAnsi"/>
        </w:rPr>
        <w:t>iagramme du signal PWM Compas</w:t>
      </w:r>
      <w:bookmarkEnd w:id="8"/>
    </w:p>
    <w:p w14:paraId="7A026E6D" w14:textId="0EAD2D40" w:rsidR="009F29BF" w:rsidRPr="00067E22" w:rsidRDefault="009F29BF" w:rsidP="00DF7E19">
      <w:pPr>
        <w:pStyle w:val="Titre2"/>
        <w:numPr>
          <w:ilvl w:val="0"/>
          <w:numId w:val="9"/>
        </w:numPr>
        <w:rPr>
          <w:rFonts w:asciiTheme="minorHAnsi" w:hAnsiTheme="minorHAnsi" w:cstheme="minorHAnsi"/>
        </w:rPr>
      </w:pPr>
      <w:bookmarkStart w:id="9" w:name="_Toc150709938"/>
      <w:r w:rsidRPr="00067E22">
        <w:rPr>
          <w:rFonts w:asciiTheme="minorHAnsi" w:hAnsiTheme="minorHAnsi" w:cstheme="minorHAnsi"/>
        </w:rPr>
        <w:t>Analyse fonctionnelle</w:t>
      </w:r>
      <w:bookmarkEnd w:id="9"/>
    </w:p>
    <w:p w14:paraId="4223B7D2" w14:textId="665FAAE7" w:rsidR="009F29BF" w:rsidRPr="00067E22" w:rsidRDefault="009F29BF" w:rsidP="009F29BF">
      <w:pPr>
        <w:pStyle w:val="NormalWeb"/>
        <w:spacing w:before="0" w:beforeAutospacing="0" w:after="160" w:afterAutospacing="0"/>
        <w:jc w:val="center"/>
        <w:rPr>
          <w:rFonts w:asciiTheme="minorHAnsi" w:hAnsiTheme="minorHAnsi" w:cstheme="minorHAnsi"/>
        </w:rPr>
      </w:pPr>
      <w:r w:rsidRPr="00067E22">
        <w:rPr>
          <w:rFonts w:asciiTheme="minorHAnsi" w:hAnsiTheme="minorHAnsi" w:cstheme="minorHAnsi"/>
          <w:noProof/>
          <w:color w:val="333333"/>
        </w:rPr>
        <w:drawing>
          <wp:inline distT="0" distB="0" distL="0" distR="0" wp14:anchorId="7F2C4D9C" wp14:editId="3E454686">
            <wp:extent cx="4937527" cy="2133600"/>
            <wp:effectExtent l="0" t="0" r="0" b="0"/>
            <wp:docPr id="42831377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6294" cy="2150352"/>
                    </a:xfrm>
                    <a:prstGeom prst="rect">
                      <a:avLst/>
                    </a:prstGeom>
                    <a:noFill/>
                    <a:ln>
                      <a:noFill/>
                    </a:ln>
                  </pic:spPr>
                </pic:pic>
              </a:graphicData>
            </a:graphic>
          </wp:inline>
        </w:drawing>
      </w:r>
    </w:p>
    <w:p w14:paraId="265B2D16" w14:textId="598A60BF" w:rsidR="009F29BF" w:rsidRPr="00067E22" w:rsidRDefault="009F29BF" w:rsidP="009F29BF">
      <w:pPr>
        <w:pStyle w:val="Lgende"/>
        <w:jc w:val="center"/>
        <w:rPr>
          <w:rFonts w:cstheme="minorHAnsi"/>
        </w:rPr>
      </w:pPr>
      <w:bookmarkStart w:id="10" w:name="_Toc150709949"/>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5</w:t>
      </w:r>
      <w:r w:rsidRPr="00067E22">
        <w:rPr>
          <w:rFonts w:cstheme="minorHAnsi"/>
        </w:rPr>
        <w:fldChar w:fldCharType="end"/>
      </w:r>
      <w:r w:rsidRPr="00067E22">
        <w:rPr>
          <w:rFonts w:cstheme="minorHAnsi"/>
        </w:rPr>
        <w:t>: Analyse Fonctionnelle du compas</w:t>
      </w:r>
      <w:bookmarkEnd w:id="10"/>
    </w:p>
    <w:p w14:paraId="4A53370B" w14:textId="77777777" w:rsidR="009F29BF" w:rsidRPr="00067E22" w:rsidRDefault="009F29BF" w:rsidP="009F29BF">
      <w:pPr>
        <w:pStyle w:val="NormalWeb"/>
        <w:spacing w:before="0" w:beforeAutospacing="0" w:after="160" w:afterAutospacing="0"/>
        <w:rPr>
          <w:rFonts w:asciiTheme="minorHAnsi" w:hAnsiTheme="minorHAnsi" w:cstheme="minorHAnsi"/>
        </w:rPr>
      </w:pPr>
      <w:r w:rsidRPr="00067E22">
        <w:rPr>
          <w:rFonts w:asciiTheme="minorHAnsi" w:hAnsiTheme="minorHAnsi" w:cstheme="minorHAnsi"/>
          <w:b/>
          <w:bCs/>
          <w:color w:val="000000"/>
          <w:sz w:val="22"/>
          <w:szCs w:val="22"/>
        </w:rPr>
        <w:t>Diviseur 10Khz</w:t>
      </w:r>
      <w:r w:rsidRPr="00067E22">
        <w:rPr>
          <w:rFonts w:asciiTheme="minorHAnsi" w:hAnsiTheme="minorHAnsi" w:cstheme="minorHAnsi"/>
          <w:color w:val="000000"/>
          <w:sz w:val="22"/>
          <w:szCs w:val="22"/>
        </w:rPr>
        <w:t> : Ce diviseur prend l'horloge 50Mhz native de nos cartes DE2/DE0 NANO et la divise pour créer une sortie d'horloge 10Khz, ce qui signifie que la période produite est de 100us, ce qui est conforme aux 100us/degré donnés par le compas, ensuite nous utilisons ce diviseur pour incrémenter notre compteur d'état haut pour obtenir sa durée dans les unités commodes.</w:t>
      </w:r>
    </w:p>
    <w:p w14:paraId="75738D1D" w14:textId="77777777" w:rsidR="009F29BF" w:rsidRPr="00067E22" w:rsidRDefault="009F29BF" w:rsidP="009F29BF">
      <w:pPr>
        <w:pStyle w:val="NormalWeb"/>
        <w:spacing w:before="0" w:beforeAutospacing="0" w:after="160" w:afterAutospacing="0"/>
        <w:rPr>
          <w:rFonts w:asciiTheme="minorHAnsi" w:hAnsiTheme="minorHAnsi" w:cstheme="minorHAnsi"/>
        </w:rPr>
      </w:pPr>
      <w:r w:rsidRPr="00067E22">
        <w:rPr>
          <w:rFonts w:asciiTheme="minorHAnsi" w:hAnsiTheme="minorHAnsi" w:cstheme="minorHAnsi"/>
          <w:b/>
          <w:bCs/>
          <w:color w:val="000000"/>
          <w:sz w:val="22"/>
          <w:szCs w:val="22"/>
        </w:rPr>
        <w:t>Diviseur 1Hz</w:t>
      </w:r>
      <w:r w:rsidRPr="00067E22">
        <w:rPr>
          <w:rFonts w:asciiTheme="minorHAnsi" w:hAnsiTheme="minorHAnsi" w:cstheme="minorHAnsi"/>
          <w:color w:val="000000"/>
          <w:sz w:val="22"/>
          <w:szCs w:val="22"/>
        </w:rPr>
        <w:t> : Ce diviseur prend l'horloge 50Mhz native de nos cartes DE2/DE0 NANO et la divise pour créer une sortie d’horloge 1 Hz donc 1 seconde. Il est utilisé pour mettre en œuvre le mode continu qui génère des mesures toutes les secondes.</w:t>
      </w:r>
    </w:p>
    <w:p w14:paraId="6CF995DB" w14:textId="77777777" w:rsidR="009F29BF" w:rsidRPr="00067E22" w:rsidRDefault="009F29BF" w:rsidP="009F29BF">
      <w:pPr>
        <w:pStyle w:val="NormalWeb"/>
        <w:spacing w:before="0" w:beforeAutospacing="0" w:after="160" w:afterAutospacing="0"/>
        <w:rPr>
          <w:rFonts w:asciiTheme="minorHAnsi" w:hAnsiTheme="minorHAnsi" w:cstheme="minorHAnsi"/>
        </w:rPr>
      </w:pPr>
      <w:r w:rsidRPr="00067E22">
        <w:rPr>
          <w:rFonts w:asciiTheme="minorHAnsi" w:hAnsiTheme="minorHAnsi" w:cstheme="minorHAnsi"/>
          <w:b/>
          <w:bCs/>
          <w:color w:val="333333"/>
          <w:sz w:val="22"/>
          <w:szCs w:val="22"/>
        </w:rPr>
        <w:t>Détecteur de front montant/Compteur</w:t>
      </w:r>
      <w:r w:rsidRPr="00067E22">
        <w:rPr>
          <w:rFonts w:asciiTheme="minorHAnsi" w:hAnsiTheme="minorHAnsi" w:cstheme="minorHAnsi"/>
          <w:color w:val="333333"/>
          <w:sz w:val="22"/>
          <w:szCs w:val="22"/>
        </w:rPr>
        <w:t xml:space="preserve"> : Ce bloc contient 2 fonctionnalités </w:t>
      </w:r>
    </w:p>
    <w:p w14:paraId="3DF6EA5F" w14:textId="77777777" w:rsidR="009F29BF" w:rsidRPr="00067E22" w:rsidRDefault="009F29BF" w:rsidP="009F29BF">
      <w:pPr>
        <w:pStyle w:val="NormalWeb"/>
        <w:spacing w:before="0" w:beforeAutospacing="0" w:after="160" w:afterAutospacing="0"/>
        <w:rPr>
          <w:rFonts w:asciiTheme="minorHAnsi" w:hAnsiTheme="minorHAnsi" w:cstheme="minorHAnsi"/>
        </w:rPr>
      </w:pPr>
      <w:r w:rsidRPr="00067E22">
        <w:rPr>
          <w:rFonts w:asciiTheme="minorHAnsi" w:hAnsiTheme="minorHAnsi" w:cstheme="minorHAnsi"/>
          <w:color w:val="333333"/>
          <w:sz w:val="22"/>
          <w:szCs w:val="22"/>
        </w:rPr>
        <w:t>1- Détecteur de front montant : pour repérer le moment où notre impulsion démarre et initier le comptage, puis arrêter et mémoriser la valeur du comptage lorsque le signal passe au niveau bas.</w:t>
      </w:r>
    </w:p>
    <w:p w14:paraId="448A0312" w14:textId="77777777" w:rsidR="009F29BF" w:rsidRPr="00067E22" w:rsidRDefault="009F29BF" w:rsidP="009F29BF">
      <w:pPr>
        <w:pStyle w:val="NormalWeb"/>
        <w:spacing w:before="0" w:beforeAutospacing="0" w:after="160" w:afterAutospacing="0"/>
        <w:rPr>
          <w:rFonts w:asciiTheme="minorHAnsi" w:hAnsiTheme="minorHAnsi" w:cstheme="minorHAnsi"/>
        </w:rPr>
      </w:pPr>
      <w:r w:rsidRPr="00067E22">
        <w:rPr>
          <w:rFonts w:asciiTheme="minorHAnsi" w:hAnsiTheme="minorHAnsi" w:cstheme="minorHAnsi"/>
          <w:color w:val="333333"/>
          <w:sz w:val="22"/>
          <w:szCs w:val="22"/>
        </w:rPr>
        <w:t>2- le compteur démarre lorsque nous détectons un front haut, il s'incrémente tous les cycles d'horloge de 10 KHz, c'est à dire tous les 100us, ce qui signifie +1 degré à chaque fois que le compteur s'incrémente. Enfin cela donne une sortie (la valeur du comptage) codée sur 9 bits.</w:t>
      </w:r>
    </w:p>
    <w:p w14:paraId="7DA4AB18" w14:textId="44FEDFFD" w:rsidR="009F29BF" w:rsidRPr="00067E22" w:rsidRDefault="009F29BF" w:rsidP="009F29BF">
      <w:pPr>
        <w:pStyle w:val="NormalWeb"/>
        <w:spacing w:before="0" w:beforeAutospacing="0" w:after="160" w:afterAutospacing="0"/>
        <w:rPr>
          <w:rFonts w:asciiTheme="minorHAnsi" w:hAnsiTheme="minorHAnsi" w:cstheme="minorHAnsi"/>
          <w:color w:val="333333"/>
          <w:sz w:val="22"/>
          <w:szCs w:val="22"/>
        </w:rPr>
      </w:pPr>
      <w:r w:rsidRPr="00067E22">
        <w:rPr>
          <w:rFonts w:asciiTheme="minorHAnsi" w:hAnsiTheme="minorHAnsi" w:cstheme="minorHAnsi"/>
          <w:b/>
          <w:bCs/>
          <w:color w:val="333333"/>
          <w:sz w:val="22"/>
          <w:szCs w:val="22"/>
        </w:rPr>
        <w:lastRenderedPageBreak/>
        <w:t xml:space="preserve">Traitement final : </w:t>
      </w:r>
      <w:r w:rsidRPr="00067E22">
        <w:rPr>
          <w:rFonts w:asciiTheme="minorHAnsi" w:hAnsiTheme="minorHAnsi" w:cstheme="minorHAnsi"/>
          <w:color w:val="333333"/>
          <w:sz w:val="22"/>
          <w:szCs w:val="22"/>
        </w:rPr>
        <w:t>Ce bloc contient la logique de la fonction attendue pour la boussole, l'initiation du mode continu, la vérification de data_valid et la logique de start_stop.</w:t>
      </w:r>
    </w:p>
    <w:p w14:paraId="76542093" w14:textId="389CB6C2" w:rsidR="00A24661" w:rsidRPr="00067E22" w:rsidRDefault="00507940" w:rsidP="00A24661">
      <w:pPr>
        <w:pStyle w:val="Titre2"/>
        <w:numPr>
          <w:ilvl w:val="0"/>
          <w:numId w:val="9"/>
        </w:numPr>
        <w:rPr>
          <w:rFonts w:asciiTheme="minorHAnsi" w:hAnsiTheme="minorHAnsi" w:cstheme="minorHAnsi"/>
        </w:rPr>
      </w:pPr>
      <w:bookmarkStart w:id="11" w:name="_Toc150709939"/>
      <w:r w:rsidRPr="00067E22">
        <w:rPr>
          <w:rFonts w:asciiTheme="minorHAnsi" w:hAnsiTheme="minorHAnsi" w:cstheme="minorHAnsi"/>
        </w:rPr>
        <w:t>Implémentation et simulation</w:t>
      </w:r>
      <w:bookmarkEnd w:id="11"/>
    </w:p>
    <w:p w14:paraId="15B4D166" w14:textId="45A10519" w:rsidR="00A24661" w:rsidRPr="00067E22" w:rsidRDefault="00A24661" w:rsidP="00A24661">
      <w:pPr>
        <w:rPr>
          <w:rFonts w:cstheme="minorHAnsi"/>
        </w:rPr>
      </w:pPr>
      <w:r w:rsidRPr="00067E22">
        <w:rPr>
          <w:rFonts w:cstheme="minorHAnsi"/>
        </w:rPr>
        <w:t>Après avoir effectué l'analyse fonctionnelle de notre circuit, nous avons procédé à son implémentation dans Quartus en utilisant des blocs en VHDL et en suivant le code VHDL tel que représenté dans la figure ci-dessous :</w:t>
      </w:r>
    </w:p>
    <w:p w14:paraId="47AC2FFB" w14:textId="23DCE7CD" w:rsidR="00507940" w:rsidRPr="00067E22" w:rsidRDefault="00A24661" w:rsidP="00A24661">
      <w:pPr>
        <w:pStyle w:val="Lgende"/>
        <w:jc w:val="center"/>
        <w:rPr>
          <w:rFonts w:cstheme="minorHAnsi"/>
          <w:color w:val="333333"/>
          <w:sz w:val="22"/>
          <w:szCs w:val="22"/>
        </w:rPr>
      </w:pPr>
      <w:bookmarkStart w:id="12" w:name="_Toc150709950"/>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6</w:t>
      </w:r>
      <w:r w:rsidRPr="00067E22">
        <w:rPr>
          <w:rFonts w:cstheme="minorHAnsi"/>
        </w:rPr>
        <w:fldChar w:fldCharType="end"/>
      </w:r>
      <w:r w:rsidRPr="00067E22">
        <w:rPr>
          <w:rFonts w:cstheme="minorHAnsi"/>
        </w:rPr>
        <w:t>: Implémentation de la fonction Compas sur Quartus</w:t>
      </w:r>
      <w:bookmarkEnd w:id="12"/>
    </w:p>
    <w:p w14:paraId="53248BBA" w14:textId="6FE11220" w:rsidR="00507940" w:rsidRPr="00067E22" w:rsidRDefault="00507940" w:rsidP="00507940">
      <w:pPr>
        <w:rPr>
          <w:rFonts w:cstheme="minorHAnsi"/>
        </w:rPr>
      </w:pPr>
      <w:r w:rsidRPr="00067E22">
        <w:rPr>
          <w:rFonts w:cstheme="minorHAnsi"/>
        </w:rPr>
        <w:t>L'échelle de temps a été réduite pour que le simulateur soit fiable sans prendre trop de temps, afin de garantir un fonctionnement correct.</w:t>
      </w:r>
    </w:p>
    <w:p w14:paraId="1E28D4D0" w14:textId="0DD3EBC6" w:rsidR="00507940" w:rsidRPr="00067E22" w:rsidRDefault="00507940" w:rsidP="00507940">
      <w:pPr>
        <w:rPr>
          <w:rFonts w:cstheme="minorHAnsi"/>
        </w:rPr>
      </w:pPr>
      <w:r w:rsidRPr="00067E22">
        <w:rPr>
          <w:rFonts w:cstheme="minorHAnsi"/>
        </w:rPr>
        <w:t>Ensuite nous avons utilisé notre carte DE2, nous avons attribué des pins à nos entrées et des leds sur les 9 bits de la sortie, généré un signal sur notre GBF avec offset pour avoir 0 à +5v pour nos états on off, 65ms + 20 ms = &gt; résultat lu sur les leds 200 degrés</w:t>
      </w:r>
    </w:p>
    <w:p w14:paraId="75664F3F" w14:textId="77777777" w:rsidR="00507940" w:rsidRPr="00067E22" w:rsidRDefault="006B71C3" w:rsidP="00507940">
      <w:pPr>
        <w:keepNext/>
        <w:jc w:val="center"/>
        <w:rPr>
          <w:rFonts w:cstheme="minorHAnsi"/>
        </w:rPr>
      </w:pPr>
      <w:r w:rsidRPr="00067E22">
        <w:rPr>
          <w:rFonts w:cstheme="minorHAnsi"/>
          <w:noProof/>
        </w:rPr>
        <w:drawing>
          <wp:inline distT="0" distB="0" distL="0" distR="0" wp14:anchorId="69F47972" wp14:editId="0A06E3CD">
            <wp:extent cx="5753100" cy="1771650"/>
            <wp:effectExtent l="0" t="0" r="0" b="0"/>
            <wp:docPr id="138623777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4390"/>
                    <a:stretch/>
                  </pic:blipFill>
                  <pic:spPr bwMode="auto">
                    <a:xfrm>
                      <a:off x="0" y="0"/>
                      <a:ext cx="5753100"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70FB0EA8" w14:textId="1B5C546F" w:rsidR="00507940" w:rsidRPr="00067E22" w:rsidRDefault="00507940" w:rsidP="00507940">
      <w:pPr>
        <w:pStyle w:val="Lgende"/>
        <w:jc w:val="center"/>
        <w:rPr>
          <w:rFonts w:cstheme="minorHAnsi"/>
        </w:rPr>
      </w:pPr>
      <w:bookmarkStart w:id="13" w:name="_Toc150709951"/>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7</w:t>
      </w:r>
      <w:r w:rsidRPr="00067E22">
        <w:rPr>
          <w:rFonts w:cstheme="minorHAnsi"/>
        </w:rPr>
        <w:fldChar w:fldCharType="end"/>
      </w:r>
      <w:r w:rsidRPr="00067E22">
        <w:rPr>
          <w:rFonts w:cstheme="minorHAnsi"/>
        </w:rPr>
        <w:t>: Simulation compas</w:t>
      </w:r>
      <w:bookmarkEnd w:id="13"/>
    </w:p>
    <w:p w14:paraId="72FF6A62" w14:textId="7B187C52" w:rsidR="00D13A7D" w:rsidRPr="00067E22" w:rsidRDefault="00D13A7D">
      <w:pPr>
        <w:rPr>
          <w:rFonts w:cstheme="minorHAnsi"/>
        </w:rPr>
      </w:pPr>
      <w:r w:rsidRPr="00067E22">
        <w:rPr>
          <w:rFonts w:cstheme="minorHAnsi"/>
        </w:rPr>
        <w:br w:type="page"/>
      </w:r>
    </w:p>
    <w:p w14:paraId="018F1343" w14:textId="614EB850" w:rsidR="003A051E" w:rsidRPr="00067E22" w:rsidRDefault="00A24661" w:rsidP="00456C35">
      <w:pPr>
        <w:pStyle w:val="Titre1"/>
        <w:numPr>
          <w:ilvl w:val="0"/>
          <w:numId w:val="8"/>
        </w:numPr>
        <w:rPr>
          <w:rFonts w:asciiTheme="minorHAnsi" w:hAnsiTheme="minorHAnsi" w:cstheme="minorHAnsi"/>
        </w:rPr>
      </w:pPr>
      <w:bookmarkStart w:id="14" w:name="_Toc150709940"/>
      <w:r w:rsidRPr="00067E22">
        <w:rPr>
          <w:rFonts w:asciiTheme="minorHAnsi" w:hAnsiTheme="minorHAnsi" w:cstheme="minorHAnsi"/>
        </w:rPr>
        <w:lastRenderedPageBreak/>
        <w:t xml:space="preserve">Réalisations du BE </w:t>
      </w:r>
      <w:r w:rsidR="003A051E" w:rsidRPr="00067E22">
        <w:rPr>
          <w:rFonts w:asciiTheme="minorHAnsi" w:hAnsiTheme="minorHAnsi" w:cstheme="minorHAnsi"/>
        </w:rPr>
        <w:t>: SOPC</w:t>
      </w:r>
      <w:r w:rsidRPr="00067E22">
        <w:rPr>
          <w:rFonts w:asciiTheme="minorHAnsi" w:hAnsiTheme="minorHAnsi" w:cstheme="minorHAnsi"/>
        </w:rPr>
        <w:t xml:space="preserve"> 1</w:t>
      </w:r>
      <w:r w:rsidRPr="00067E22">
        <w:rPr>
          <w:rFonts w:asciiTheme="minorHAnsi" w:hAnsiTheme="minorHAnsi" w:cstheme="minorHAnsi"/>
          <w:vertAlign w:val="superscript"/>
        </w:rPr>
        <w:t>er</w:t>
      </w:r>
      <w:r w:rsidRPr="00067E22">
        <w:rPr>
          <w:rFonts w:asciiTheme="minorHAnsi" w:hAnsiTheme="minorHAnsi" w:cstheme="minorHAnsi"/>
        </w:rPr>
        <w:t xml:space="preserve"> version</w:t>
      </w:r>
      <w:bookmarkEnd w:id="14"/>
    </w:p>
    <w:p w14:paraId="3B1785D7" w14:textId="5CEEF35A" w:rsidR="00456C35" w:rsidRPr="00067E22" w:rsidRDefault="00456C35" w:rsidP="00456C35">
      <w:pPr>
        <w:pStyle w:val="Titre2"/>
        <w:numPr>
          <w:ilvl w:val="0"/>
          <w:numId w:val="10"/>
        </w:numPr>
        <w:rPr>
          <w:rFonts w:asciiTheme="minorHAnsi" w:hAnsiTheme="minorHAnsi" w:cstheme="minorHAnsi"/>
        </w:rPr>
      </w:pPr>
      <w:bookmarkStart w:id="15" w:name="_Toc150709941"/>
      <w:r w:rsidRPr="00067E22">
        <w:rPr>
          <w:rFonts w:asciiTheme="minorHAnsi" w:hAnsiTheme="minorHAnsi" w:cstheme="minorHAnsi"/>
        </w:rPr>
        <w:t>Mise en œuvre</w:t>
      </w:r>
      <w:bookmarkEnd w:id="15"/>
    </w:p>
    <w:p w14:paraId="09BEC0DA" w14:textId="2F37A30E" w:rsidR="00456C35" w:rsidRPr="00067E22" w:rsidRDefault="00456C35" w:rsidP="00456C35">
      <w:pPr>
        <w:rPr>
          <w:rFonts w:cstheme="minorHAnsi"/>
        </w:rPr>
      </w:pPr>
      <w:r w:rsidRPr="00067E22">
        <w:rPr>
          <w:rFonts w:cstheme="minorHAnsi"/>
        </w:rPr>
        <w:t>Le microcontrôleur conçu est basé sur le cœur Nios II, en suivant les spécifications du cahier des charges. Avec une mémoire RAM on-chip de 20 ko ajoutés. Deux PIO (Parallel Inputs Outputs) sont intégrés, l'un pour les boutons en entrée (2 bits) et l'autre pour les LEDs en sortie (8 bits). Un composant JTAG UART est inclus pour la communication avec le PC hôte et le débogage du programme, avec une assignation d'interruption. Un composant SysId est ajouté pour attribuer un numéro d'identification au système, renforçant la sécurité. Enfin, en générant le fichier VHDL, le SOPC (System on a Programmable Chip) est créé avec toutes les configurations définies</w:t>
      </w:r>
    </w:p>
    <w:p w14:paraId="2C6B87EA" w14:textId="09F1B788" w:rsidR="00456C35" w:rsidRPr="00067E22" w:rsidRDefault="00456C35" w:rsidP="00456C35">
      <w:pPr>
        <w:pStyle w:val="Titre2"/>
        <w:numPr>
          <w:ilvl w:val="0"/>
          <w:numId w:val="10"/>
        </w:numPr>
        <w:rPr>
          <w:rFonts w:asciiTheme="minorHAnsi" w:hAnsiTheme="minorHAnsi" w:cstheme="minorHAnsi"/>
        </w:rPr>
      </w:pPr>
      <w:bookmarkStart w:id="16" w:name="_Toc150709942"/>
      <w:r w:rsidRPr="00067E22">
        <w:rPr>
          <w:rFonts w:asciiTheme="minorHAnsi" w:hAnsiTheme="minorHAnsi" w:cstheme="minorHAnsi"/>
        </w:rPr>
        <w:t>Analyse fonctionnelle</w:t>
      </w:r>
      <w:bookmarkEnd w:id="16"/>
    </w:p>
    <w:p w14:paraId="59BB2C64" w14:textId="77777777" w:rsidR="00A12224" w:rsidRPr="00067E22" w:rsidRDefault="00A12224" w:rsidP="00A12224">
      <w:pPr>
        <w:keepNext/>
        <w:jc w:val="center"/>
        <w:rPr>
          <w:rFonts w:cstheme="minorHAnsi"/>
        </w:rPr>
      </w:pPr>
      <w:r w:rsidRPr="00067E22">
        <w:rPr>
          <w:rFonts w:cstheme="minorHAnsi"/>
          <w:noProof/>
        </w:rPr>
        <w:drawing>
          <wp:inline distT="0" distB="0" distL="0" distR="0" wp14:anchorId="3E7D1976" wp14:editId="1A243E12">
            <wp:extent cx="3943782" cy="2238375"/>
            <wp:effectExtent l="0" t="0" r="0" b="0"/>
            <wp:docPr id="141529358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2998" cy="2254957"/>
                    </a:xfrm>
                    <a:prstGeom prst="rect">
                      <a:avLst/>
                    </a:prstGeom>
                    <a:noFill/>
                    <a:ln>
                      <a:noFill/>
                    </a:ln>
                  </pic:spPr>
                </pic:pic>
              </a:graphicData>
            </a:graphic>
          </wp:inline>
        </w:drawing>
      </w:r>
    </w:p>
    <w:p w14:paraId="6044D6ED" w14:textId="17AB34CB" w:rsidR="00456C35" w:rsidRPr="00067E22" w:rsidRDefault="00A12224" w:rsidP="00A12224">
      <w:pPr>
        <w:pStyle w:val="Lgende"/>
        <w:jc w:val="center"/>
        <w:rPr>
          <w:rFonts w:cstheme="minorHAnsi"/>
        </w:rPr>
      </w:pPr>
      <w:bookmarkStart w:id="17" w:name="_Toc150709952"/>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8</w:t>
      </w:r>
      <w:r w:rsidRPr="00067E22">
        <w:rPr>
          <w:rFonts w:cstheme="minorHAnsi"/>
        </w:rPr>
        <w:fldChar w:fldCharType="end"/>
      </w:r>
      <w:r w:rsidRPr="00067E22">
        <w:rPr>
          <w:rFonts w:cstheme="minorHAnsi"/>
        </w:rPr>
        <w:t>: Analyse Fonctionnelle du SOPC 1er version</w:t>
      </w:r>
      <w:bookmarkEnd w:id="17"/>
    </w:p>
    <w:p w14:paraId="79CD3DB2" w14:textId="77777777" w:rsidR="00456C35" w:rsidRPr="00067E22" w:rsidRDefault="00456C35" w:rsidP="00456C35">
      <w:pPr>
        <w:pStyle w:val="Titre2"/>
        <w:numPr>
          <w:ilvl w:val="0"/>
          <w:numId w:val="12"/>
        </w:numPr>
        <w:rPr>
          <w:rFonts w:asciiTheme="minorHAnsi" w:hAnsiTheme="minorHAnsi" w:cstheme="minorHAnsi"/>
        </w:rPr>
      </w:pPr>
      <w:bookmarkStart w:id="18" w:name="_Toc150709943"/>
      <w:r w:rsidRPr="00067E22">
        <w:rPr>
          <w:rFonts w:asciiTheme="minorHAnsi" w:hAnsiTheme="minorHAnsi" w:cstheme="minorHAnsi"/>
        </w:rPr>
        <w:t>Implémentation et simulation</w:t>
      </w:r>
      <w:bookmarkEnd w:id="18"/>
    </w:p>
    <w:p w14:paraId="27427072" w14:textId="27FC243B" w:rsidR="00A12224" w:rsidRPr="00067E22" w:rsidRDefault="00A12224" w:rsidP="00A12224">
      <w:pPr>
        <w:rPr>
          <w:rFonts w:cstheme="minorHAnsi"/>
        </w:rPr>
      </w:pPr>
      <w:r w:rsidRPr="00067E22">
        <w:rPr>
          <w:rFonts w:cstheme="minorHAnsi"/>
        </w:rPr>
        <w:t xml:space="preserve">Pour transférer le circuit sur la carte, nous avons employé le SOPC Builder pour élaborer le microprocesseur et les divers périphériques en intégrant l'Avalon PWM, conformément aux indications figurant dans les schémas ci-dessous. Cela nous a permis de tester notre SOPC et de préparer l'intégration du même modèle dans les fonctions à réaliser au cours de notre </w:t>
      </w:r>
      <w:r w:rsidR="00067E22" w:rsidRPr="00067E22">
        <w:rPr>
          <w:rFonts w:cstheme="minorHAnsi"/>
        </w:rPr>
        <w:t>BE</w:t>
      </w:r>
    </w:p>
    <w:p w14:paraId="04541A65" w14:textId="77777777" w:rsidR="00A12224" w:rsidRPr="00067E22" w:rsidRDefault="00A12224" w:rsidP="00A12224">
      <w:pPr>
        <w:keepNext/>
        <w:ind w:left="360"/>
        <w:jc w:val="center"/>
        <w:rPr>
          <w:rFonts w:cstheme="minorHAnsi"/>
        </w:rPr>
      </w:pPr>
      <w:r w:rsidRPr="00067E22">
        <w:rPr>
          <w:rFonts w:cstheme="minorHAnsi"/>
          <w:noProof/>
        </w:rPr>
        <w:drawing>
          <wp:inline distT="0" distB="0" distL="0" distR="0" wp14:anchorId="0F56E240" wp14:editId="4E3E3002">
            <wp:extent cx="3886200" cy="2834545"/>
            <wp:effectExtent l="0" t="0" r="0" b="4445"/>
            <wp:docPr id="3329003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00398" name=""/>
                    <pic:cNvPicPr/>
                  </pic:nvPicPr>
                  <pic:blipFill>
                    <a:blip r:embed="rId16"/>
                    <a:stretch>
                      <a:fillRect/>
                    </a:stretch>
                  </pic:blipFill>
                  <pic:spPr>
                    <a:xfrm>
                      <a:off x="0" y="0"/>
                      <a:ext cx="3915137" cy="2855651"/>
                    </a:xfrm>
                    <a:prstGeom prst="rect">
                      <a:avLst/>
                    </a:prstGeom>
                  </pic:spPr>
                </pic:pic>
              </a:graphicData>
            </a:graphic>
          </wp:inline>
        </w:drawing>
      </w:r>
    </w:p>
    <w:p w14:paraId="6FE12C40" w14:textId="35DA66F2" w:rsidR="00456C35" w:rsidRPr="00067E22" w:rsidRDefault="00A12224" w:rsidP="00A12224">
      <w:pPr>
        <w:pStyle w:val="Lgende"/>
        <w:jc w:val="center"/>
        <w:rPr>
          <w:rFonts w:cstheme="minorHAnsi"/>
        </w:rPr>
      </w:pPr>
      <w:bookmarkStart w:id="19" w:name="_Toc150709953"/>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9</w:t>
      </w:r>
      <w:r w:rsidRPr="00067E22">
        <w:rPr>
          <w:rFonts w:cstheme="minorHAnsi"/>
        </w:rPr>
        <w:fldChar w:fldCharType="end"/>
      </w:r>
      <w:r w:rsidRPr="00067E22">
        <w:rPr>
          <w:rFonts w:cstheme="minorHAnsi"/>
        </w:rPr>
        <w:t>:</w:t>
      </w:r>
      <w:r w:rsidR="009C221F">
        <w:rPr>
          <w:rFonts w:cstheme="minorHAnsi"/>
        </w:rPr>
        <w:t xml:space="preserve"> F</w:t>
      </w:r>
      <w:r w:rsidRPr="00067E22">
        <w:rPr>
          <w:rFonts w:cstheme="minorHAnsi"/>
        </w:rPr>
        <w:t>onction sur SOPC Builder</w:t>
      </w:r>
      <w:bookmarkEnd w:id="19"/>
    </w:p>
    <w:p w14:paraId="49F3C5C8" w14:textId="77777777" w:rsidR="00067E22" w:rsidRPr="00067E22" w:rsidRDefault="00067E22" w:rsidP="00067E22">
      <w:pPr>
        <w:pStyle w:val="NormalWeb"/>
        <w:spacing w:before="0" w:beforeAutospacing="0" w:after="160" w:afterAutospacing="0"/>
        <w:rPr>
          <w:rFonts w:asciiTheme="minorHAnsi" w:hAnsiTheme="minorHAnsi" w:cstheme="minorHAnsi"/>
        </w:rPr>
      </w:pPr>
      <w:r w:rsidRPr="00067E22">
        <w:rPr>
          <w:rFonts w:asciiTheme="minorHAnsi" w:hAnsiTheme="minorHAnsi" w:cstheme="minorHAnsi"/>
          <w:color w:val="000000"/>
        </w:rPr>
        <w:lastRenderedPageBreak/>
        <w:t>Après avoir intégré le code et la logique pour le PWM avec 32 bits de service et de fréquence, nous avons besoin d'un code des registres pour établir la communication et récupérer les valeurs, nous utilisons : </w:t>
      </w:r>
    </w:p>
    <w:p w14:paraId="7A790BC0" w14:textId="77777777" w:rsidR="00067E22" w:rsidRPr="00067E22" w:rsidRDefault="00067E22" w:rsidP="00067E22">
      <w:pPr>
        <w:keepNext/>
        <w:jc w:val="center"/>
        <w:rPr>
          <w:rFonts w:cstheme="minorHAnsi"/>
        </w:rPr>
      </w:pPr>
      <w:r w:rsidRPr="00067E22">
        <w:rPr>
          <w:rFonts w:cstheme="minorHAnsi"/>
          <w:noProof/>
          <w:color w:val="000000"/>
          <w:bdr w:val="none" w:sz="0" w:space="0" w:color="auto" w:frame="1"/>
        </w:rPr>
        <w:drawing>
          <wp:inline distT="0" distB="0" distL="0" distR="0" wp14:anchorId="2CCC9591" wp14:editId="500AA056">
            <wp:extent cx="3114675" cy="3732794"/>
            <wp:effectExtent l="0" t="0" r="0" b="1270"/>
            <wp:docPr id="14228413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443" cy="3738508"/>
                    </a:xfrm>
                    <a:prstGeom prst="rect">
                      <a:avLst/>
                    </a:prstGeom>
                    <a:noFill/>
                    <a:ln>
                      <a:noFill/>
                    </a:ln>
                  </pic:spPr>
                </pic:pic>
              </a:graphicData>
            </a:graphic>
          </wp:inline>
        </w:drawing>
      </w:r>
    </w:p>
    <w:p w14:paraId="77FD42AC" w14:textId="76AA6E3B" w:rsidR="00067E22" w:rsidRPr="00067E22" w:rsidRDefault="00067E22" w:rsidP="00067E22">
      <w:pPr>
        <w:pStyle w:val="Lgende"/>
        <w:jc w:val="center"/>
        <w:rPr>
          <w:rFonts w:cstheme="minorHAnsi"/>
        </w:rPr>
      </w:pPr>
      <w:bookmarkStart w:id="20" w:name="_Toc150709954"/>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10</w:t>
      </w:r>
      <w:r w:rsidRPr="00067E22">
        <w:rPr>
          <w:rFonts w:cstheme="minorHAnsi"/>
        </w:rPr>
        <w:fldChar w:fldCharType="end"/>
      </w:r>
      <w:r w:rsidRPr="00067E22">
        <w:rPr>
          <w:rFonts w:cstheme="minorHAnsi"/>
        </w:rPr>
        <w:t>: Code des registres de communications</w:t>
      </w:r>
      <w:bookmarkEnd w:id="20"/>
    </w:p>
    <w:p w14:paraId="261C0E3A" w14:textId="52AAA809" w:rsidR="00A12224" w:rsidRPr="00067E22" w:rsidRDefault="00A12224" w:rsidP="00A12224">
      <w:pPr>
        <w:rPr>
          <w:rFonts w:cstheme="minorHAnsi"/>
        </w:rPr>
      </w:pPr>
      <w:r w:rsidRPr="00067E22">
        <w:rPr>
          <w:rFonts w:cstheme="minorHAnsi"/>
        </w:rPr>
        <w:t xml:space="preserve">Une fois notre système assemblé via SOPC Builder, avec l'intégration de l'Avalon PWM, des boutons et des LEDs, nous avons généré l'interface présentée dans la figure ci-dessous. Celle-ci représente le bloc SOPC actuel qui évoluera au fil de notre </w:t>
      </w:r>
      <w:r w:rsidR="00067E22" w:rsidRPr="00067E22">
        <w:rPr>
          <w:rFonts w:cstheme="minorHAnsi"/>
        </w:rPr>
        <w:t>BE</w:t>
      </w:r>
      <w:r w:rsidRPr="00067E22">
        <w:rPr>
          <w:rFonts w:cstheme="minorHAnsi"/>
        </w:rPr>
        <w:t xml:space="preserve"> pour intégrer les fonctionnalités spécifiques à la Barre-Franche.</w:t>
      </w:r>
    </w:p>
    <w:p w14:paraId="43D35041" w14:textId="77777777" w:rsidR="00456C35" w:rsidRPr="00067E22" w:rsidRDefault="00D13A7D" w:rsidP="00456C35">
      <w:pPr>
        <w:keepNext/>
        <w:jc w:val="center"/>
        <w:rPr>
          <w:rFonts w:cstheme="minorHAnsi"/>
        </w:rPr>
      </w:pPr>
      <w:r w:rsidRPr="00067E22">
        <w:rPr>
          <w:rFonts w:cstheme="minorHAnsi"/>
          <w:noProof/>
        </w:rPr>
        <w:drawing>
          <wp:inline distT="0" distB="0" distL="0" distR="0" wp14:anchorId="0CA33508" wp14:editId="272B0057">
            <wp:extent cx="4905375" cy="1250676"/>
            <wp:effectExtent l="0" t="0" r="0" b="6985"/>
            <wp:docPr id="4471150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5004" name=""/>
                    <pic:cNvPicPr/>
                  </pic:nvPicPr>
                  <pic:blipFill>
                    <a:blip r:embed="rId18"/>
                    <a:stretch>
                      <a:fillRect/>
                    </a:stretch>
                  </pic:blipFill>
                  <pic:spPr>
                    <a:xfrm>
                      <a:off x="0" y="0"/>
                      <a:ext cx="4916380" cy="1253482"/>
                    </a:xfrm>
                    <a:prstGeom prst="rect">
                      <a:avLst/>
                    </a:prstGeom>
                  </pic:spPr>
                </pic:pic>
              </a:graphicData>
            </a:graphic>
          </wp:inline>
        </w:drawing>
      </w:r>
    </w:p>
    <w:p w14:paraId="7E9F4495" w14:textId="63D876A6" w:rsidR="00D13A7D" w:rsidRPr="00067E22" w:rsidRDefault="00456C35" w:rsidP="00456C35">
      <w:pPr>
        <w:pStyle w:val="Lgende"/>
        <w:jc w:val="center"/>
        <w:rPr>
          <w:rFonts w:cstheme="minorHAnsi"/>
        </w:rPr>
      </w:pPr>
      <w:bookmarkStart w:id="21" w:name="_Toc150709955"/>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11</w:t>
      </w:r>
      <w:r w:rsidRPr="00067E22">
        <w:rPr>
          <w:rFonts w:cstheme="minorHAnsi"/>
        </w:rPr>
        <w:fldChar w:fldCharType="end"/>
      </w:r>
      <w:r w:rsidRPr="00067E22">
        <w:rPr>
          <w:rFonts w:cstheme="minorHAnsi"/>
        </w:rPr>
        <w:t xml:space="preserve">: </w:t>
      </w:r>
      <w:r w:rsidR="009C221F">
        <w:rPr>
          <w:rFonts w:cstheme="minorHAnsi"/>
        </w:rPr>
        <w:t>B</w:t>
      </w:r>
      <w:r w:rsidRPr="00067E22">
        <w:rPr>
          <w:rFonts w:cstheme="minorHAnsi"/>
        </w:rPr>
        <w:t>loc SOPC sur Quartus</w:t>
      </w:r>
      <w:bookmarkEnd w:id="21"/>
    </w:p>
    <w:p w14:paraId="2B2B3714" w14:textId="28E6BB9B" w:rsidR="00067E22" w:rsidRPr="00232C89" w:rsidRDefault="00067E22" w:rsidP="00232C89">
      <w:pPr>
        <w:pStyle w:val="Titre2"/>
        <w:numPr>
          <w:ilvl w:val="0"/>
          <w:numId w:val="9"/>
        </w:numPr>
        <w:rPr>
          <w:rFonts w:asciiTheme="minorHAnsi" w:hAnsiTheme="minorHAnsi" w:cstheme="minorHAnsi"/>
        </w:rPr>
      </w:pPr>
      <w:bookmarkStart w:id="22" w:name="_Toc150709944"/>
      <w:r w:rsidRPr="00067E22">
        <w:rPr>
          <w:rFonts w:asciiTheme="minorHAnsi" w:hAnsiTheme="minorHAnsi" w:cstheme="minorHAnsi"/>
        </w:rPr>
        <w:t>Tests et simulation de la fonction SOCP</w:t>
      </w:r>
      <w:bookmarkEnd w:id="22"/>
    </w:p>
    <w:p w14:paraId="33FC9044" w14:textId="7B375345" w:rsidR="00232C89" w:rsidRDefault="006E6804" w:rsidP="00232C89">
      <w:pPr>
        <w:pStyle w:val="NormalWeb"/>
        <w:spacing w:before="0" w:beforeAutospacing="0" w:after="160" w:afterAutospacing="0"/>
        <w:rPr>
          <w:rFonts w:asciiTheme="minorHAnsi" w:hAnsiTheme="minorHAnsi" w:cstheme="minorHAnsi"/>
        </w:rPr>
      </w:pPr>
      <w:r w:rsidRPr="006E6804">
        <w:rPr>
          <w:rFonts w:asciiTheme="minorHAnsi" w:hAnsiTheme="minorHAnsi" w:cstheme="minorHAnsi"/>
        </w:rPr>
        <w:t>Notre objectif avec le code est de diviser la fréquence interne de 50 MHz par 1000, tout en maintenant un rapport cyclique de 50%. Après compilation et exécution du code sur notre SOPC, nous anticipons des résultats de 50 MHz/1024 avec un rapport cyclique de 50%, conformes à ce qui est affiché dans la visualisation sur un oscilloscope. Ces résultats</w:t>
      </w:r>
      <w:r w:rsidR="00232C89">
        <w:rPr>
          <w:rFonts w:asciiTheme="minorHAnsi" w:hAnsiTheme="minorHAnsi" w:cstheme="minorHAnsi"/>
        </w:rPr>
        <w:t xml:space="preserve"> </w:t>
      </w:r>
      <w:r w:rsidRPr="006E6804">
        <w:rPr>
          <w:rFonts w:asciiTheme="minorHAnsi" w:hAnsiTheme="minorHAnsi" w:cstheme="minorHAnsi"/>
        </w:rPr>
        <w:t>correspondent aux attentes fixées.</w:t>
      </w:r>
    </w:p>
    <w:p w14:paraId="0B3AA645" w14:textId="77777777" w:rsidR="00232C89" w:rsidRDefault="00067E22" w:rsidP="00232C89">
      <w:pPr>
        <w:pStyle w:val="NormalWeb"/>
        <w:keepNext/>
        <w:spacing w:before="0" w:beforeAutospacing="0" w:after="160" w:afterAutospacing="0"/>
        <w:jc w:val="center"/>
      </w:pPr>
      <w:r w:rsidRPr="00067E22">
        <w:rPr>
          <w:rFonts w:asciiTheme="minorHAnsi" w:hAnsiTheme="minorHAnsi" w:cstheme="minorHAnsi"/>
          <w:noProof/>
          <w:color w:val="000000"/>
          <w:sz w:val="22"/>
          <w:szCs w:val="22"/>
          <w:bdr w:val="none" w:sz="0" w:space="0" w:color="auto" w:frame="1"/>
        </w:rPr>
        <w:lastRenderedPageBreak/>
        <w:drawing>
          <wp:inline distT="0" distB="0" distL="0" distR="0" wp14:anchorId="18B565BA" wp14:editId="1B787B7A">
            <wp:extent cx="3923830" cy="1295400"/>
            <wp:effectExtent l="0" t="0" r="635" b="0"/>
            <wp:docPr id="85715486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7621" cy="1303254"/>
                    </a:xfrm>
                    <a:prstGeom prst="rect">
                      <a:avLst/>
                    </a:prstGeom>
                    <a:noFill/>
                    <a:ln>
                      <a:noFill/>
                    </a:ln>
                  </pic:spPr>
                </pic:pic>
              </a:graphicData>
            </a:graphic>
          </wp:inline>
        </w:drawing>
      </w:r>
    </w:p>
    <w:p w14:paraId="7C76F665" w14:textId="12E5B6AB" w:rsidR="006D6867" w:rsidRPr="00067E22" w:rsidRDefault="00232C89" w:rsidP="00232C89">
      <w:pPr>
        <w:pStyle w:val="Lgende"/>
        <w:jc w:val="center"/>
        <w:rPr>
          <w:rFonts w:cstheme="minorHAnsi"/>
        </w:rPr>
      </w:pPr>
      <w:bookmarkStart w:id="23" w:name="_Toc150709956"/>
      <w:r>
        <w:t xml:space="preserve">Figure </w:t>
      </w:r>
      <w:fldSimple w:instr=" SEQ Figure \* ARABIC ">
        <w:r>
          <w:rPr>
            <w:noProof/>
          </w:rPr>
          <w:t>12</w:t>
        </w:r>
      </w:fldSimple>
      <w:r>
        <w:t>: Code SOPC test</w:t>
      </w:r>
      <w:bookmarkEnd w:id="23"/>
    </w:p>
    <w:p w14:paraId="6B4D8A43" w14:textId="77777777" w:rsidR="00067E22" w:rsidRPr="00067E22" w:rsidRDefault="00067E22" w:rsidP="00067E22">
      <w:pPr>
        <w:keepNext/>
        <w:jc w:val="center"/>
        <w:rPr>
          <w:rFonts w:cstheme="minorHAnsi"/>
        </w:rPr>
      </w:pPr>
      <w:r w:rsidRPr="00067E22">
        <w:rPr>
          <w:rFonts w:cstheme="minorHAnsi"/>
          <w:noProof/>
        </w:rPr>
        <w:drawing>
          <wp:inline distT="0" distB="0" distL="0" distR="0" wp14:anchorId="6C18E03F" wp14:editId="76C06D49">
            <wp:extent cx="4381500" cy="2754858"/>
            <wp:effectExtent l="0" t="0" r="0" b="7620"/>
            <wp:docPr id="14206095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4454" cy="2756715"/>
                    </a:xfrm>
                    <a:prstGeom prst="rect">
                      <a:avLst/>
                    </a:prstGeom>
                    <a:noFill/>
                    <a:ln>
                      <a:noFill/>
                    </a:ln>
                  </pic:spPr>
                </pic:pic>
              </a:graphicData>
            </a:graphic>
          </wp:inline>
        </w:drawing>
      </w:r>
    </w:p>
    <w:p w14:paraId="42302371" w14:textId="522D35D1" w:rsidR="00851086" w:rsidRPr="00067E22" w:rsidRDefault="00067E22" w:rsidP="00067E22">
      <w:pPr>
        <w:pStyle w:val="Lgende"/>
        <w:jc w:val="center"/>
        <w:rPr>
          <w:rFonts w:cstheme="minorHAnsi"/>
        </w:rPr>
      </w:pPr>
      <w:bookmarkStart w:id="24" w:name="_Toc150709957"/>
      <w:r w:rsidRPr="00067E22">
        <w:rPr>
          <w:rFonts w:cstheme="minorHAnsi"/>
        </w:rPr>
        <w:t xml:space="preserve">Figure </w:t>
      </w:r>
      <w:r w:rsidRPr="00067E22">
        <w:rPr>
          <w:rFonts w:cstheme="minorHAnsi"/>
        </w:rPr>
        <w:fldChar w:fldCharType="begin"/>
      </w:r>
      <w:r w:rsidRPr="00067E22">
        <w:rPr>
          <w:rFonts w:cstheme="minorHAnsi"/>
        </w:rPr>
        <w:instrText xml:space="preserve"> SEQ Figure \* ARABIC </w:instrText>
      </w:r>
      <w:r w:rsidRPr="00067E22">
        <w:rPr>
          <w:rFonts w:cstheme="minorHAnsi"/>
        </w:rPr>
        <w:fldChar w:fldCharType="separate"/>
      </w:r>
      <w:r w:rsidR="00232C89">
        <w:rPr>
          <w:rFonts w:cstheme="minorHAnsi"/>
          <w:noProof/>
        </w:rPr>
        <w:t>13</w:t>
      </w:r>
      <w:r w:rsidRPr="00067E22">
        <w:rPr>
          <w:rFonts w:cstheme="minorHAnsi"/>
        </w:rPr>
        <w:fldChar w:fldCharType="end"/>
      </w:r>
      <w:r w:rsidRPr="00067E22">
        <w:rPr>
          <w:rFonts w:cstheme="minorHAnsi"/>
        </w:rPr>
        <w:t xml:space="preserve">: </w:t>
      </w:r>
      <w:r w:rsidR="009C221F">
        <w:rPr>
          <w:rFonts w:cstheme="minorHAnsi"/>
        </w:rPr>
        <w:t>V</w:t>
      </w:r>
      <w:r w:rsidRPr="00067E22">
        <w:rPr>
          <w:rFonts w:cstheme="minorHAnsi"/>
        </w:rPr>
        <w:t>isualisation sur l'oscilloscope</w:t>
      </w:r>
      <w:bookmarkEnd w:id="24"/>
    </w:p>
    <w:sectPr w:rsidR="00851086" w:rsidRPr="00067E22" w:rsidSect="00387105">
      <w:headerReference w:type="default" r:id="rId21"/>
      <w:headerReference w:type="first" r:id="rId22"/>
      <w:pgSz w:w="11906" w:h="16838"/>
      <w:pgMar w:top="1417" w:right="1417" w:bottom="1417" w:left="1417" w:header="708"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DE20F" w14:textId="77777777" w:rsidR="009669D9" w:rsidRDefault="009669D9" w:rsidP="00507940">
      <w:pPr>
        <w:spacing w:after="0" w:line="240" w:lineRule="auto"/>
      </w:pPr>
      <w:r>
        <w:separator/>
      </w:r>
    </w:p>
  </w:endnote>
  <w:endnote w:type="continuationSeparator" w:id="0">
    <w:p w14:paraId="7D4298EF" w14:textId="77777777" w:rsidR="009669D9" w:rsidRDefault="009669D9" w:rsidP="00507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3ED62" w14:textId="77777777" w:rsidR="009669D9" w:rsidRDefault="009669D9" w:rsidP="00507940">
      <w:pPr>
        <w:spacing w:after="0" w:line="240" w:lineRule="auto"/>
      </w:pPr>
      <w:r>
        <w:separator/>
      </w:r>
    </w:p>
  </w:footnote>
  <w:footnote w:type="continuationSeparator" w:id="0">
    <w:p w14:paraId="58454F15" w14:textId="77777777" w:rsidR="009669D9" w:rsidRDefault="009669D9" w:rsidP="00507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8B677" w14:textId="5FD7D8FF" w:rsidR="00387105" w:rsidRDefault="00387105">
    <w:pPr>
      <w:pStyle w:val="En-tte"/>
    </w:pPr>
    <w:r>
      <w:rPr>
        <w:noProof/>
      </w:rPr>
      <w:drawing>
        <wp:anchor distT="0" distB="0" distL="114300" distR="114300" simplePos="0" relativeHeight="251658240" behindDoc="0" locked="0" layoutInCell="1" allowOverlap="1" wp14:anchorId="76AE56EB" wp14:editId="76ACA8FE">
          <wp:simplePos x="0" y="0"/>
          <wp:positionH relativeFrom="margin">
            <wp:align>left</wp:align>
          </wp:positionH>
          <wp:positionV relativeFrom="paragraph">
            <wp:posOffset>-259080</wp:posOffset>
          </wp:positionV>
          <wp:extent cx="1556187" cy="523875"/>
          <wp:effectExtent l="0" t="0" r="6350" b="0"/>
          <wp:wrapSquare wrapText="bothSides"/>
          <wp:docPr id="111194309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6187" cy="523875"/>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48BBE0" wp14:editId="7498690D">
          <wp:simplePos x="0" y="0"/>
          <wp:positionH relativeFrom="margin">
            <wp:align>right</wp:align>
          </wp:positionH>
          <wp:positionV relativeFrom="paragraph">
            <wp:posOffset>-344805</wp:posOffset>
          </wp:positionV>
          <wp:extent cx="695325" cy="695325"/>
          <wp:effectExtent l="0" t="0" r="9525" b="9525"/>
          <wp:wrapSquare wrapText="bothSides"/>
          <wp:docPr id="930573488" name="Image 10" descr="Actualités du Master EEA - UPS - TOULOUSE II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ualités du Master EEA - UPS - TOULOUSE III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24B7" w14:textId="4B394FA1" w:rsidR="00387105" w:rsidRDefault="00387105">
    <w:pPr>
      <w:pStyle w:val="En-tte"/>
    </w:pPr>
    <w:r>
      <w:rPr>
        <w:noProof/>
      </w:rPr>
      <w:drawing>
        <wp:anchor distT="0" distB="0" distL="114300" distR="114300" simplePos="0" relativeHeight="251661312" behindDoc="0" locked="0" layoutInCell="1" allowOverlap="1" wp14:anchorId="14953467" wp14:editId="2D570007">
          <wp:simplePos x="0" y="0"/>
          <wp:positionH relativeFrom="margin">
            <wp:posOffset>0</wp:posOffset>
          </wp:positionH>
          <wp:positionV relativeFrom="paragraph">
            <wp:posOffset>-172085</wp:posOffset>
          </wp:positionV>
          <wp:extent cx="1555750" cy="523875"/>
          <wp:effectExtent l="0" t="0" r="6350" b="0"/>
          <wp:wrapSquare wrapText="bothSides"/>
          <wp:docPr id="1102838014" name="Image 110283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750" cy="523875"/>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3F73000D" wp14:editId="60977456">
          <wp:simplePos x="0" y="0"/>
          <wp:positionH relativeFrom="margin">
            <wp:posOffset>5055870</wp:posOffset>
          </wp:positionH>
          <wp:positionV relativeFrom="paragraph">
            <wp:posOffset>-257810</wp:posOffset>
          </wp:positionV>
          <wp:extent cx="695325" cy="695325"/>
          <wp:effectExtent l="0" t="0" r="9525" b="9525"/>
          <wp:wrapSquare wrapText="bothSides"/>
          <wp:docPr id="2058825194" name="Image 2058825194" descr="Actualités du Master EEA - UPS - TOULOUSE II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ualités du Master EEA - UPS - TOULOUSE III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2719"/>
    <w:multiLevelType w:val="hybridMultilevel"/>
    <w:tmpl w:val="35C882F8"/>
    <w:lvl w:ilvl="0" w:tplc="040C0013">
      <w:start w:val="1"/>
      <w:numFmt w:val="upperRoman"/>
      <w:lvlText w:val="%1."/>
      <w:lvlJc w:val="righ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 w15:restartNumberingAfterBreak="0">
    <w:nsid w:val="07A57E49"/>
    <w:multiLevelType w:val="hybridMultilevel"/>
    <w:tmpl w:val="21F4D7DE"/>
    <w:lvl w:ilvl="0" w:tplc="4D96F6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84434A"/>
    <w:multiLevelType w:val="hybridMultilevel"/>
    <w:tmpl w:val="49468034"/>
    <w:lvl w:ilvl="0" w:tplc="040C0013">
      <w:start w:val="1"/>
      <w:numFmt w:val="upperRoman"/>
      <w:lvlText w:val="%1."/>
      <w:lvlJc w:val="righ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3" w15:restartNumberingAfterBreak="0">
    <w:nsid w:val="17AA0247"/>
    <w:multiLevelType w:val="hybridMultilevel"/>
    <w:tmpl w:val="006C7A78"/>
    <w:lvl w:ilvl="0" w:tplc="040C0013">
      <w:start w:val="1"/>
      <w:numFmt w:val="upperRoman"/>
      <w:lvlText w:val="%1."/>
      <w:lvlJc w:val="righ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4" w15:restartNumberingAfterBreak="0">
    <w:nsid w:val="26A37AD9"/>
    <w:multiLevelType w:val="hybridMultilevel"/>
    <w:tmpl w:val="626887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7045106"/>
    <w:multiLevelType w:val="hybridMultilevel"/>
    <w:tmpl w:val="FE3E59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B63643E"/>
    <w:multiLevelType w:val="hybridMultilevel"/>
    <w:tmpl w:val="E24ABFF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CA10ACC"/>
    <w:multiLevelType w:val="hybridMultilevel"/>
    <w:tmpl w:val="D7905B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78969A3"/>
    <w:multiLevelType w:val="hybridMultilevel"/>
    <w:tmpl w:val="7E748870"/>
    <w:lvl w:ilvl="0" w:tplc="F572A288">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82C63D4"/>
    <w:multiLevelType w:val="hybridMultilevel"/>
    <w:tmpl w:val="16CABA5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3A44A9B"/>
    <w:multiLevelType w:val="hybridMultilevel"/>
    <w:tmpl w:val="DB40C292"/>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8176DC4"/>
    <w:multiLevelType w:val="hybridMultilevel"/>
    <w:tmpl w:val="6E96D8CC"/>
    <w:lvl w:ilvl="0" w:tplc="96EEB042">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75677738">
    <w:abstractNumId w:val="2"/>
  </w:num>
  <w:num w:numId="2" w16cid:durableId="875308807">
    <w:abstractNumId w:val="0"/>
  </w:num>
  <w:num w:numId="3" w16cid:durableId="680397234">
    <w:abstractNumId w:val="3"/>
  </w:num>
  <w:num w:numId="4" w16cid:durableId="859315306">
    <w:abstractNumId w:val="10"/>
  </w:num>
  <w:num w:numId="5" w16cid:durableId="161556310">
    <w:abstractNumId w:val="9"/>
  </w:num>
  <w:num w:numId="6" w16cid:durableId="1524436370">
    <w:abstractNumId w:val="6"/>
  </w:num>
  <w:num w:numId="7" w16cid:durableId="39981137">
    <w:abstractNumId w:val="4"/>
  </w:num>
  <w:num w:numId="8" w16cid:durableId="373311274">
    <w:abstractNumId w:val="8"/>
  </w:num>
  <w:num w:numId="9" w16cid:durableId="1800680909">
    <w:abstractNumId w:val="5"/>
  </w:num>
  <w:num w:numId="10" w16cid:durableId="1885361094">
    <w:abstractNumId w:val="1"/>
  </w:num>
  <w:num w:numId="11" w16cid:durableId="1592008439">
    <w:abstractNumId w:val="7"/>
  </w:num>
  <w:num w:numId="12" w16cid:durableId="5155368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EA9"/>
    <w:rsid w:val="00067E22"/>
    <w:rsid w:val="000B4810"/>
    <w:rsid w:val="00232C89"/>
    <w:rsid w:val="00322911"/>
    <w:rsid w:val="00354CCD"/>
    <w:rsid w:val="00387105"/>
    <w:rsid w:val="003A051E"/>
    <w:rsid w:val="00456C35"/>
    <w:rsid w:val="00507940"/>
    <w:rsid w:val="005221F3"/>
    <w:rsid w:val="006B71C3"/>
    <w:rsid w:val="006C1C4F"/>
    <w:rsid w:val="006D6867"/>
    <w:rsid w:val="006E6804"/>
    <w:rsid w:val="00715382"/>
    <w:rsid w:val="007A14F8"/>
    <w:rsid w:val="00851086"/>
    <w:rsid w:val="0094318E"/>
    <w:rsid w:val="009669D9"/>
    <w:rsid w:val="009C221F"/>
    <w:rsid w:val="009F29BF"/>
    <w:rsid w:val="00A12224"/>
    <w:rsid w:val="00A24661"/>
    <w:rsid w:val="00A8166F"/>
    <w:rsid w:val="00C749F4"/>
    <w:rsid w:val="00C85EA9"/>
    <w:rsid w:val="00CA051E"/>
    <w:rsid w:val="00D13A7D"/>
    <w:rsid w:val="00D22ECA"/>
    <w:rsid w:val="00DC5B96"/>
    <w:rsid w:val="00DF7E19"/>
    <w:rsid w:val="00FD62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F199"/>
  <w15:chartTrackingRefBased/>
  <w15:docId w15:val="{A9E888FA-1078-4AF1-9EE6-68CF6F2C8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D68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F7E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15382"/>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715382"/>
    <w:rPr>
      <w:rFonts w:eastAsiaTheme="minorEastAsia"/>
      <w:kern w:val="0"/>
      <w:lang w:eastAsia="fr-FR"/>
      <w14:ligatures w14:val="none"/>
    </w:rPr>
  </w:style>
  <w:style w:type="character" w:customStyle="1" w:styleId="Titre1Car">
    <w:name w:val="Titre 1 Car"/>
    <w:basedOn w:val="Policepardfaut"/>
    <w:link w:val="Titre1"/>
    <w:uiPriority w:val="9"/>
    <w:rsid w:val="006D686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D6867"/>
    <w:pPr>
      <w:outlineLvl w:val="9"/>
    </w:pPr>
    <w:rPr>
      <w:kern w:val="0"/>
      <w:lang w:eastAsia="fr-FR"/>
      <w14:ligatures w14:val="none"/>
    </w:rPr>
  </w:style>
  <w:style w:type="paragraph" w:styleId="Paragraphedeliste">
    <w:name w:val="List Paragraph"/>
    <w:basedOn w:val="Normal"/>
    <w:uiPriority w:val="34"/>
    <w:qFormat/>
    <w:rsid w:val="00354CCD"/>
    <w:pPr>
      <w:ind w:left="720"/>
      <w:contextualSpacing/>
    </w:pPr>
  </w:style>
  <w:style w:type="paragraph" w:styleId="Lgende">
    <w:name w:val="caption"/>
    <w:basedOn w:val="Normal"/>
    <w:next w:val="Normal"/>
    <w:uiPriority w:val="35"/>
    <w:unhideWhenUsed/>
    <w:qFormat/>
    <w:rsid w:val="007A14F8"/>
    <w:pPr>
      <w:spacing w:after="200" w:line="240" w:lineRule="auto"/>
    </w:pPr>
    <w:rPr>
      <w:i/>
      <w:iCs/>
      <w:color w:val="44546A" w:themeColor="text2"/>
      <w:sz w:val="18"/>
      <w:szCs w:val="18"/>
    </w:rPr>
  </w:style>
  <w:style w:type="paragraph" w:styleId="NormalWeb">
    <w:name w:val="Normal (Web)"/>
    <w:basedOn w:val="Normal"/>
    <w:uiPriority w:val="99"/>
    <w:unhideWhenUsed/>
    <w:rsid w:val="009F29BF"/>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Rvision">
    <w:name w:val="Revision"/>
    <w:hidden/>
    <w:uiPriority w:val="99"/>
    <w:semiHidden/>
    <w:rsid w:val="009F29BF"/>
    <w:pPr>
      <w:spacing w:after="0" w:line="240" w:lineRule="auto"/>
    </w:pPr>
  </w:style>
  <w:style w:type="paragraph" w:styleId="TM2">
    <w:name w:val="toc 2"/>
    <w:basedOn w:val="Normal"/>
    <w:next w:val="Normal"/>
    <w:autoRedefine/>
    <w:uiPriority w:val="39"/>
    <w:unhideWhenUsed/>
    <w:rsid w:val="00DF7E19"/>
    <w:pPr>
      <w:tabs>
        <w:tab w:val="right" w:leader="dot" w:pos="9062"/>
      </w:tabs>
      <w:spacing w:after="100"/>
      <w:ind w:left="220"/>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DF7E19"/>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DF7E19"/>
    <w:pPr>
      <w:spacing w:after="100"/>
      <w:ind w:left="440"/>
    </w:pPr>
    <w:rPr>
      <w:rFonts w:eastAsiaTheme="minorEastAsia" w:cs="Times New Roman"/>
      <w:kern w:val="0"/>
      <w:lang w:eastAsia="fr-FR"/>
      <w14:ligatures w14:val="none"/>
    </w:rPr>
  </w:style>
  <w:style w:type="character" w:customStyle="1" w:styleId="Titre2Car">
    <w:name w:val="Titre 2 Car"/>
    <w:basedOn w:val="Policepardfaut"/>
    <w:link w:val="Titre2"/>
    <w:uiPriority w:val="9"/>
    <w:rsid w:val="00DF7E19"/>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DF7E19"/>
    <w:rPr>
      <w:color w:val="0563C1" w:themeColor="hyperlink"/>
      <w:u w:val="single"/>
    </w:rPr>
  </w:style>
  <w:style w:type="paragraph" w:styleId="Tabledesillustrations">
    <w:name w:val="table of figures"/>
    <w:basedOn w:val="Normal"/>
    <w:next w:val="Normal"/>
    <w:uiPriority w:val="99"/>
    <w:unhideWhenUsed/>
    <w:rsid w:val="00DF7E19"/>
    <w:pPr>
      <w:spacing w:after="0"/>
    </w:pPr>
  </w:style>
  <w:style w:type="paragraph" w:styleId="En-tte">
    <w:name w:val="header"/>
    <w:basedOn w:val="Normal"/>
    <w:link w:val="En-tteCar"/>
    <w:uiPriority w:val="99"/>
    <w:unhideWhenUsed/>
    <w:rsid w:val="00507940"/>
    <w:pPr>
      <w:tabs>
        <w:tab w:val="center" w:pos="4536"/>
        <w:tab w:val="right" w:pos="9072"/>
      </w:tabs>
      <w:spacing w:after="0" w:line="240" w:lineRule="auto"/>
    </w:pPr>
  </w:style>
  <w:style w:type="character" w:customStyle="1" w:styleId="En-tteCar">
    <w:name w:val="En-tête Car"/>
    <w:basedOn w:val="Policepardfaut"/>
    <w:link w:val="En-tte"/>
    <w:uiPriority w:val="99"/>
    <w:rsid w:val="00507940"/>
  </w:style>
  <w:style w:type="paragraph" w:styleId="Pieddepage">
    <w:name w:val="footer"/>
    <w:basedOn w:val="Normal"/>
    <w:link w:val="PieddepageCar"/>
    <w:uiPriority w:val="99"/>
    <w:unhideWhenUsed/>
    <w:rsid w:val="005079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7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508323">
      <w:bodyDiv w:val="1"/>
      <w:marLeft w:val="0"/>
      <w:marRight w:val="0"/>
      <w:marTop w:val="0"/>
      <w:marBottom w:val="0"/>
      <w:divBdr>
        <w:top w:val="none" w:sz="0" w:space="0" w:color="auto"/>
        <w:left w:val="none" w:sz="0" w:space="0" w:color="auto"/>
        <w:bottom w:val="none" w:sz="0" w:space="0" w:color="auto"/>
        <w:right w:val="none" w:sz="0" w:space="0" w:color="auto"/>
      </w:divBdr>
    </w:div>
    <w:div w:id="735972861">
      <w:bodyDiv w:val="1"/>
      <w:marLeft w:val="0"/>
      <w:marRight w:val="0"/>
      <w:marTop w:val="0"/>
      <w:marBottom w:val="0"/>
      <w:divBdr>
        <w:top w:val="none" w:sz="0" w:space="0" w:color="auto"/>
        <w:left w:val="none" w:sz="0" w:space="0" w:color="auto"/>
        <w:bottom w:val="none" w:sz="0" w:space="0" w:color="auto"/>
        <w:right w:val="none" w:sz="0" w:space="0" w:color="auto"/>
      </w:divBdr>
      <w:divsChild>
        <w:div w:id="1238318589">
          <w:marLeft w:val="0"/>
          <w:marRight w:val="0"/>
          <w:marTop w:val="0"/>
          <w:marBottom w:val="0"/>
          <w:divBdr>
            <w:top w:val="single" w:sz="2" w:space="0" w:color="auto"/>
            <w:left w:val="single" w:sz="2" w:space="0" w:color="auto"/>
            <w:bottom w:val="single" w:sz="6" w:space="0" w:color="auto"/>
            <w:right w:val="single" w:sz="2" w:space="0" w:color="auto"/>
          </w:divBdr>
          <w:divsChild>
            <w:div w:id="953286828">
              <w:marLeft w:val="0"/>
              <w:marRight w:val="0"/>
              <w:marTop w:val="100"/>
              <w:marBottom w:val="100"/>
              <w:divBdr>
                <w:top w:val="single" w:sz="2" w:space="0" w:color="D9D9E3"/>
                <w:left w:val="single" w:sz="2" w:space="0" w:color="D9D9E3"/>
                <w:bottom w:val="single" w:sz="2" w:space="0" w:color="D9D9E3"/>
                <w:right w:val="single" w:sz="2" w:space="0" w:color="D9D9E3"/>
              </w:divBdr>
              <w:divsChild>
                <w:div w:id="729693557">
                  <w:marLeft w:val="0"/>
                  <w:marRight w:val="0"/>
                  <w:marTop w:val="0"/>
                  <w:marBottom w:val="0"/>
                  <w:divBdr>
                    <w:top w:val="single" w:sz="2" w:space="0" w:color="D9D9E3"/>
                    <w:left w:val="single" w:sz="2" w:space="0" w:color="D9D9E3"/>
                    <w:bottom w:val="single" w:sz="2" w:space="0" w:color="D9D9E3"/>
                    <w:right w:val="single" w:sz="2" w:space="0" w:color="D9D9E3"/>
                  </w:divBdr>
                  <w:divsChild>
                    <w:div w:id="318114491">
                      <w:marLeft w:val="0"/>
                      <w:marRight w:val="0"/>
                      <w:marTop w:val="0"/>
                      <w:marBottom w:val="0"/>
                      <w:divBdr>
                        <w:top w:val="single" w:sz="2" w:space="0" w:color="D9D9E3"/>
                        <w:left w:val="single" w:sz="2" w:space="0" w:color="D9D9E3"/>
                        <w:bottom w:val="single" w:sz="2" w:space="0" w:color="D9D9E3"/>
                        <w:right w:val="single" w:sz="2" w:space="0" w:color="D9D9E3"/>
                      </w:divBdr>
                      <w:divsChild>
                        <w:div w:id="1598754003">
                          <w:marLeft w:val="0"/>
                          <w:marRight w:val="0"/>
                          <w:marTop w:val="0"/>
                          <w:marBottom w:val="0"/>
                          <w:divBdr>
                            <w:top w:val="single" w:sz="2" w:space="0" w:color="D9D9E3"/>
                            <w:left w:val="single" w:sz="2" w:space="0" w:color="D9D9E3"/>
                            <w:bottom w:val="single" w:sz="2" w:space="0" w:color="D9D9E3"/>
                            <w:right w:val="single" w:sz="2" w:space="0" w:color="D9D9E3"/>
                          </w:divBdr>
                          <w:divsChild>
                            <w:div w:id="208538557">
                              <w:marLeft w:val="0"/>
                              <w:marRight w:val="0"/>
                              <w:marTop w:val="0"/>
                              <w:marBottom w:val="0"/>
                              <w:divBdr>
                                <w:top w:val="single" w:sz="2" w:space="0" w:color="D9D9E3"/>
                                <w:left w:val="single" w:sz="2" w:space="0" w:color="D9D9E3"/>
                                <w:bottom w:val="single" w:sz="2" w:space="0" w:color="D9D9E3"/>
                                <w:right w:val="single" w:sz="2" w:space="0" w:color="D9D9E3"/>
                              </w:divBdr>
                              <w:divsChild>
                                <w:div w:id="2041127785">
                                  <w:marLeft w:val="0"/>
                                  <w:marRight w:val="0"/>
                                  <w:marTop w:val="0"/>
                                  <w:marBottom w:val="0"/>
                                  <w:divBdr>
                                    <w:top w:val="single" w:sz="2" w:space="0" w:color="D9D9E3"/>
                                    <w:left w:val="single" w:sz="2" w:space="0" w:color="D9D9E3"/>
                                    <w:bottom w:val="single" w:sz="2" w:space="0" w:color="D9D9E3"/>
                                    <w:right w:val="single" w:sz="2" w:space="0" w:color="D9D9E3"/>
                                  </w:divBdr>
                                  <w:divsChild>
                                    <w:div w:id="868952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992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BD919-5B3F-4AE1-8042-516985575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10</Pages>
  <Words>1872</Words>
  <Characters>10302</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Synthèse et mise en œuvre des systèmes</vt:lpstr>
    </vt:vector>
  </TitlesOfParts>
  <Company>Université Paul Sabatier Toulouse III</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Synthèse et mise en œuvre des systèmes</dc:title>
  <dc:subject>Bureau d’étude BE VHDL M2 SME</dc:subject>
  <dc:creator>Yosri Hadj hassen</dc:creator>
  <cp:keywords/>
  <dc:description/>
  <cp:lastModifiedBy>Yosri Hadj hassen</cp:lastModifiedBy>
  <cp:revision>22</cp:revision>
  <dcterms:created xsi:type="dcterms:W3CDTF">2023-11-12T14:28:00Z</dcterms:created>
  <dcterms:modified xsi:type="dcterms:W3CDTF">2023-11-12T18:32:00Z</dcterms:modified>
  <cp:category>HADJ HASSEN Yosri &amp; HAMICI Mohamed Anis</cp:category>
</cp:coreProperties>
</file>