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jc w:val="righ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left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{Date}</w:t>
      </w:r>
    </w:p>
    <w:p w:rsidR="00000000" w:rsidDel="00000000" w:rsidP="00000000" w:rsidRDefault="00000000" w:rsidRPr="00000000" w14:paraId="00000003">
      <w:pPr>
        <w:jc w:val="left"/>
        <w:rPr>
          <w:sz w:val="14"/>
          <w:szCs w:val="14"/>
        </w:rPr>
      </w:pPr>
      <w:r w:rsidDel="00000000" w:rsidR="00000000" w:rsidRPr="00000000">
        <w:rPr>
          <w:b w:val="1"/>
          <w:sz w:val="16"/>
          <w:szCs w:val="16"/>
          <w:rtl w:val="0"/>
        </w:rPr>
        <w:t xml:space="preserve">{Certificate number}                                                                                                                                                                                                                                       {Certificate number}</w:t>
      </w:r>
      <w:r w:rsidDel="00000000" w:rsidR="00000000" w:rsidRPr="00000000">
        <w:rPr>
          <w:sz w:val="14"/>
          <w:szCs w:val="14"/>
          <w:rtl w:val="0"/>
        </w:rPr>
        <w:t xml:space="preserve">  </w:t>
      </w:r>
    </w:p>
    <w:p w:rsidR="00000000" w:rsidDel="00000000" w:rsidP="00000000" w:rsidRDefault="00000000" w:rsidRPr="00000000" w14:paraId="00000004">
      <w:pPr>
        <w:jc w:val="left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Type of jewelry………………………………..{Type of jewelry}                                                                                                                                                                                                  {Type of jewelry}</w:t>
      </w:r>
    </w:p>
    <w:p w:rsidR="00000000" w:rsidDel="00000000" w:rsidP="00000000" w:rsidRDefault="00000000" w:rsidRPr="00000000" w14:paraId="00000005">
      <w:pPr>
        <w:jc w:val="left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Metal Type…………………{Metal Type}                                                                                                                                                                                                                                         {Metal Type}</w:t>
      </w:r>
    </w:p>
    <w:p w:rsidR="00000000" w:rsidDel="00000000" w:rsidP="00000000" w:rsidRDefault="00000000" w:rsidRPr="00000000" w14:paraId="00000006">
      <w:pPr>
        <w:spacing w:after="0" w:lineRule="auto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Total Metal Wight………………………..{Total Metal Wight}                                                                                                                                                                                                      {Total Metal Wight} </w:t>
      </w:r>
    </w:p>
    <w:p w:rsidR="00000000" w:rsidDel="00000000" w:rsidP="00000000" w:rsidRDefault="00000000" w:rsidRPr="00000000" w14:paraId="00000007">
      <w:pPr>
        <w:spacing w:after="0" w:lineRule="auto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Stone Type………………………{Stone Type}                                                                                                                                                                                                                                 {Stone Type}</w:t>
      </w:r>
    </w:p>
    <w:p w:rsidR="00000000" w:rsidDel="00000000" w:rsidP="00000000" w:rsidRDefault="00000000" w:rsidRPr="00000000" w14:paraId="00000009">
      <w:pPr>
        <w:rPr>
          <w:sz w:val="14"/>
          <w:szCs w:val="14"/>
        </w:rPr>
      </w:pPr>
      <w:bookmarkStart w:colFirst="0" w:colLast="0" w:name="_heading=h.gjdgxs" w:id="0"/>
      <w:bookmarkEnd w:id="0"/>
      <w:r w:rsidDel="00000000" w:rsidR="00000000" w:rsidRPr="00000000">
        <w:rPr>
          <w:sz w:val="14"/>
          <w:szCs w:val="14"/>
          <w:rtl w:val="0"/>
        </w:rPr>
        <w:t xml:space="preserve">Stone Total Weight………………………….{Stone Total Weight}                                                                                                                                                                                                {Stone Total Weight}</w:t>
      </w:r>
    </w:p>
    <w:p w:rsidR="00000000" w:rsidDel="00000000" w:rsidP="00000000" w:rsidRDefault="00000000" w:rsidRPr="00000000" w14:paraId="0000000A">
      <w:pPr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Amount of Stones………………………………{Amount of Stones}                                                                                                                                                                                           {Amount of Stones} </w:t>
      </w:r>
    </w:p>
    <w:p w:rsidR="00000000" w:rsidDel="00000000" w:rsidP="00000000" w:rsidRDefault="00000000" w:rsidRPr="00000000" w14:paraId="0000000B">
      <w:pPr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Color Grade…………………………………....{Color Grade}                                                                                                                                                                                                        {Color Grade} </w:t>
      </w:r>
    </w:p>
    <w:p w:rsidR="00000000" w:rsidDel="00000000" w:rsidP="00000000" w:rsidRDefault="00000000" w:rsidRPr="00000000" w14:paraId="0000000C">
      <w:pPr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Clarity Grade…………………………………….{Clarity Grade}                                                                                                                                                                                                   {Clarity Grade}</w:t>
      </w:r>
      <w:r w:rsidDel="00000000" w:rsidR="00000000" w:rsidRPr="00000000">
        <w:rPr>
          <w:b w:val="1"/>
          <w:sz w:val="14"/>
          <w:szCs w:val="1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Cut Grade………………………………….{Cut Grade}                                                                                                                                                                                                                  {Cut Grade} </w:t>
      </w:r>
    </w:p>
    <w:p w:rsidR="00000000" w:rsidDel="00000000" w:rsidP="00000000" w:rsidRDefault="00000000" w:rsidRPr="00000000" w14:paraId="0000000E">
      <w:pPr>
        <w:rPr>
          <w:b w:val="1"/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b w:val="1"/>
          <w:sz w:val="14"/>
          <w:szCs w:val="14"/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0F">
      <w:pPr>
        <w:rPr>
          <w:sz w:val="14"/>
          <w:szCs w:val="14"/>
        </w:rPr>
      </w:pPr>
      <w:r w:rsidDel="00000000" w:rsidR="00000000" w:rsidRPr="00000000">
        <w:rPr>
          <w:b w:val="1"/>
          <w:sz w:val="16"/>
          <w:szCs w:val="16"/>
          <w:rtl w:val="0"/>
        </w:rPr>
        <w:t xml:space="preserve">Additional Comments:</w:t>
      </w:r>
      <w:r w:rsidDel="00000000" w:rsidR="00000000" w:rsidRPr="00000000">
        <w:rPr>
          <w:sz w:val="14"/>
          <w:szCs w:val="14"/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10">
      <w:pPr>
        <w:jc w:val="left"/>
        <w:rPr>
          <w:b w:val="1"/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{Additional comments}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left"/>
        <w:rPr>
          <w:sz w:val="14"/>
          <w:szCs w:val="14"/>
        </w:rPr>
      </w:pPr>
      <w:r w:rsidDel="00000000" w:rsidR="00000000" w:rsidRPr="00000000">
        <w:rPr>
          <w:b w:val="1"/>
          <w:sz w:val="16"/>
          <w:szCs w:val="16"/>
          <w:rtl w:val="0"/>
        </w:rPr>
        <w:t xml:space="preserve">Apprised Retail Price: {Apprised Retail Price}{Currency}         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sz w:val="20"/>
          <w:szCs w:val="20"/>
          <w:rtl w:val="0"/>
        </w:rPr>
        <w:t xml:space="preserve">                        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7371" w:w="13041" w:orient="landscape"/>
      <w:pgMar w:bottom="244" w:top="680" w:left="567" w:right="567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bidi w:val="1"/>
        <w:spacing w:after="12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pPr>
      <w:bidi w:val="1"/>
    </w:p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a3">
    <w:name w:val="header"/>
    <w:basedOn w:val="a"/>
    <w:link w:val="a4"/>
    <w:uiPriority w:val="99"/>
    <w:unhideWhenUsed w:val="1"/>
    <w:rsid w:val="008A2FDB"/>
    <w:pPr>
      <w:tabs>
        <w:tab w:val="center" w:pos="4153"/>
        <w:tab w:val="right" w:pos="8306"/>
      </w:tabs>
      <w:spacing w:after="0" w:line="240" w:lineRule="auto"/>
    </w:pPr>
  </w:style>
  <w:style w:type="character" w:styleId="a4" w:customStyle="1">
    <w:name w:val="כותרת עליונה תו"/>
    <w:basedOn w:val="a0"/>
    <w:link w:val="a3"/>
    <w:uiPriority w:val="99"/>
    <w:rsid w:val="008A2FDB"/>
  </w:style>
  <w:style w:type="paragraph" w:styleId="a5">
    <w:name w:val="footer"/>
    <w:basedOn w:val="a"/>
    <w:link w:val="a6"/>
    <w:uiPriority w:val="99"/>
    <w:unhideWhenUsed w:val="1"/>
    <w:rsid w:val="008A2FDB"/>
    <w:pPr>
      <w:tabs>
        <w:tab w:val="center" w:pos="4153"/>
        <w:tab w:val="right" w:pos="8306"/>
      </w:tabs>
      <w:spacing w:after="0" w:line="240" w:lineRule="auto"/>
    </w:pPr>
  </w:style>
  <w:style w:type="character" w:styleId="a6" w:customStyle="1">
    <w:name w:val="כותרת תחתונה תו"/>
    <w:basedOn w:val="a0"/>
    <w:link w:val="a5"/>
    <w:uiPriority w:val="99"/>
    <w:rsid w:val="008A2FDB"/>
  </w:style>
  <w:style w:type="paragraph" w:styleId="a7">
    <w:name w:val="Balloon Text"/>
    <w:basedOn w:val="a"/>
    <w:link w:val="a8"/>
    <w:uiPriority w:val="99"/>
    <w:semiHidden w:val="1"/>
    <w:unhideWhenUsed w:val="1"/>
    <w:rsid w:val="00646396"/>
    <w:pPr>
      <w:spacing w:after="0" w:line="240" w:lineRule="auto"/>
    </w:pPr>
    <w:rPr>
      <w:rFonts w:ascii="Tahoma" w:cs="Tahoma" w:hAnsi="Tahoma"/>
      <w:sz w:val="18"/>
      <w:szCs w:val="18"/>
    </w:rPr>
  </w:style>
  <w:style w:type="character" w:styleId="a8" w:customStyle="1">
    <w:name w:val="טקסט בלונים תו"/>
    <w:basedOn w:val="a0"/>
    <w:link w:val="a7"/>
    <w:uiPriority w:val="99"/>
    <w:semiHidden w:val="1"/>
    <w:rsid w:val="00646396"/>
    <w:rPr>
      <w:rFonts w:ascii="Tahoma" w:cs="Tahoma" w:hAnsi="Tahoma"/>
      <w:sz w:val="18"/>
      <w:szCs w:val="1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3.xml"/><Relationship Id="rId12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MO0yORPjak0Ipg6AuKjpZhP3wg==">CgMxLjAyCGguZ2pkZ3hzOAByITFXV244dkVvcHotZG5YMXh5VUZEczRGaDRDQUpRM0JNMg==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2023-06-22T14:14:00Z</dcterms:created>
  <dc:creator>User</dc:creator>
</cp:coreProperties>
</file>