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3374136</wp:posOffset>
            </wp:positionH>
            <wp:positionV relativeFrom="page">
              <wp:posOffset>91440</wp:posOffset>
            </wp:positionV>
            <wp:extent cx="1746504" cy="17465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imag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174650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2023-07-18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>31221wasd                                                                                                                                                                                                                                                          31221wasd</w:t>
      </w: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Type of jewelry………………………………..Earrings                                                                                                                                                                                                                               Earrings</w:t>
      </w:r>
    </w:p>
    <w:p w:rsidR="00000000" w:rsidDel="00000000" w:rsidP="00000000" w:rsidRDefault="00000000" w:rsidRPr="00000000" w14:paraId="00000005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Metal Type…………………Platinum - 328                                                                                                                                                                                                                               Platinum - 328</w:t>
      </w:r>
    </w:p>
    <w:p w:rsidR="00000000" w:rsidDel="00000000" w:rsidP="00000000" w:rsidRDefault="00000000" w:rsidRPr="00000000" w14:paraId="00000006">
      <w:pPr>
        <w:keepLines/>
        <w:spacing w:after="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Total Metal Wight………………………..0.0                                                                                                                                                                                                                                          0.0</w:t>
      </w:r>
    </w:p>
    <w:p w:rsidR="00000000" w:rsidDel="00000000" w:rsidP="00000000" w:rsidRDefault="00000000" w:rsidRPr="00000000" w14:paraId="00000007">
      <w:pPr>
        <w:keepLines/>
        <w:spacing w:after="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Stone Type………………………Lab Grown Diamond                                                                                                                                                                                                                       Lab Grown Diamond</w:t>
      </w:r>
    </w:p>
    <w:p w:rsidR="00000000" w:rsidDel="00000000" w:rsidP="00000000" w:rsidRDefault="00000000" w:rsidRPr="00000000" w14:paraId="00000009">
      <w:pPr>
        <w:keepLines/>
        <w:ind w:left="0"/>
        <w:jc w:val="right"/>
        <w:rPr>
          <w:sz w:val="14"/>
          <w:szCs w:val="14"/>
        </w:rPr>
      </w:pPr>
      <w:bookmarkStart w:colFirst="0" w:colLast="0" w:name="_heading=h.gjdgxs" w:id="0"/>
      <w:bookmarkEnd w:id="0"/>
      <w:r w:rsidDel="00000000" w:rsidR="00000000" w:rsidRPr="00000000">
        <w:rPr>
          <w:sz w:val="14"/>
          <w:szCs w:val="14"/>
          <w:rtl w:val="0"/>
        </w:rPr>
        <w:t>Stone Total Weight………………………….4.8                                                                                                                                                                                                                                         4.8</w:t>
      </w:r>
    </w:p>
    <w:p w:rsidR="00000000" w:rsidDel="00000000" w:rsidP="00000000" w:rsidRDefault="00000000" w:rsidRPr="00000000" w14:paraId="0000000A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Amount of Stones………………………………4                                                                                                                                                                                                                                              4</w:t>
      </w:r>
    </w:p>
    <w:p w:rsidR="00000000" w:rsidDel="00000000" w:rsidP="00000000" w:rsidRDefault="00000000" w:rsidRPr="00000000" w14:paraId="0000000B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Color Grade…………………………………....D                                                                                                                                                                                                                                              D</w:t>
      </w:r>
    </w:p>
    <w:p w:rsidR="00000000" w:rsidDel="00000000" w:rsidP="00000000" w:rsidRDefault="00000000" w:rsidRPr="00000000" w14:paraId="0000000C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Clarity Grade…………………………………….IF                                                                                                                                                                                                                                            IF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Cut Grade………………………………….Excellent                                                                                                                                                                                                                                   Excellent</w:t>
      </w:r>
    </w:p>
    <w:p w:rsidR="00000000" w:rsidDel="00000000" w:rsidP="00000000" w:rsidRDefault="00000000" w:rsidRPr="00000000" w14:paraId="0000000E">
      <w:pPr>
        <w:keepLines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Comments: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dasgwegw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2222€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Relationship Id="rId13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O0yORPjak0Ipg6AuKjpZhP3wg==">CgMxLjAyCGguZ2pkZ3hzOAByITFXV244dkVvcHotZG5YMXh5VUZEczRGaDRDQUpRM0JNMg==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