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Assignment 1 – Data Mining (26/27)</w:t>
      </w:r>
    </w:p>
    <w:p>
      <w:pPr/>
      <w:r>
        <w:rPr>
          <w:b/>
        </w:rPr>
        <w:t xml:space="preserve">Data Preprocessing, Analysis, and Visualization Using Python</w:t>
      </w:r>
    </w:p>
    <w:p>
      <w:pPr/>
      <w:r>
        <w:rPr>
          <w:b/>
        </w:rPr>
        <w:t xml:space="preserve">Student name:</w:t>
      </w:r>
      <w:r>
        <w:t xml:space="preserve"> [Mario Malak]</w:t>
      </w:r>
      <w:r>
        <w:br/>
      </w:r>
      <w:r>
        <w:rPr>
          <w:b/>
        </w:rPr>
        <w:t xml:space="preserve">Section:</w:t>
      </w:r>
      <w:r>
        <w:t xml:space="preserve"> [cs 5]</w:t>
      </w:r>
    </w:p>
    <w:p>
      <w:pPr/>
      <w:r>
        <w:rPr>
          <w:b/>
        </w:rPr>
        <w:t xml:space="preserve">Student name:</w:t>
      </w:r>
      <w:r>
        <w:t xml:space="preserve"> [Marina Refat]</w:t>
      </w:r>
      <w:r>
        <w:br/>
      </w:r>
      <w:r>
        <w:rPr>
          <w:b/>
        </w:rPr>
        <w:t xml:space="preserve">Section:</w:t>
      </w:r>
      <w:r>
        <w:t xml:space="preserve"> [cs 5]</w:t>
      </w:r>
    </w:p>
    <w:p>
      <w:pPr/>
      <w:r>
        <w:rPr>
          <w:b/>
        </w:rPr>
        <w:t xml:space="preserve">Student name:</w:t>
      </w:r>
      <w:r>
        <w:t xml:space="preserve"> [Yostina Romani]</w:t>
      </w:r>
      <w:r>
        <w:br/>
      </w:r>
      <w:r>
        <w:rPr>
          <w:b/>
        </w:rPr>
        <w:t xml:space="preserve">Section:</w:t>
      </w:r>
      <w:r>
        <w:t xml:space="preserve"> [cs 6]</w:t>
      </w:r>
    </w:p>
    <w:p>
      <w:pPr>
        <w:pStyle w:val="Heading2"/>
      </w:pPr>
      <w:r>
        <w:t xml:space="preserve">1. Dataset Name and Source</w:t>
      </w:r>
    </w:p>
    <w:p>
      <w:pPr>
        <w:pStyle w:val="ListParagraph"/>
        <w:numPr>
          <w:ilvl w:val="0"/>
          <w:numId w:val="2"/>
        </w:numPr>
      </w:pPr>
      <w:r>
        <w:rPr>
          <w:b/>
        </w:rPr>
        <w:t xml:space="preserve">Dataset name:</w:t>
      </w:r>
      <w:r>
        <w:t xml:space="preserve"> Student Performance Dataset</w:t>
      </w:r>
    </w:p>
    <w:p>
      <w:pPr>
        <w:pStyle w:val="ListParagraph"/>
        <w:numPr>
          <w:ilvl w:val="0"/>
          <w:numId w:val="2"/>
        </w:numPr>
      </w:pPr>
      <w:r>
        <w:rPr>
          <w:b/>
        </w:rPr>
        <w:t xml:space="preserve">Author:</w:t>
      </w:r>
      <w:r>
        <w:t xml:space="preserve"> Kundan Sagar Bedmutha</w:t>
      </w:r>
    </w:p>
    <w:p>
      <w:pPr>
        <w:pStyle w:val="ListParagraph"/>
        <w:numPr>
          <w:ilvl w:val="0"/>
          <w:numId w:val="2"/>
        </w:numPr>
      </w:pPr>
      <w:r>
        <w:rPr>
          <w:b/>
        </w:rPr>
        <w:t xml:space="preserve">Source:</w:t>
      </w:r>
      <w:r>
        <w:t xml:space="preserve"> Kaggle (kaggle.com/datasets, search "Student Performance Dataset")</w:t>
      </w:r>
    </w:p>
    <w:p>
      <w:pPr>
        <w:pStyle w:val="ListParagraph"/>
        <w:numPr>
          <w:ilvl w:val="0"/>
          <w:numId w:val="2"/>
        </w:numPr>
      </w:pPr>
      <w:r>
        <w:rPr>
          <w:b/>
        </w:rPr>
        <w:t xml:space="preserve">License:</w:t>
      </w:r>
      <w:r>
        <w:t xml:space="preserve"> Attribution 4.0 International (CC BY 4.0)</w:t>
      </w:r>
    </w:p>
    <w:p>
      <w:pPr>
        <w:pStyle w:val="ListParagraph"/>
        <w:numPr>
          <w:ilvl w:val="0"/>
          <w:numId w:val="2"/>
        </w:numPr>
      </w:pPr>
      <w:r>
        <w:rPr>
          <w:b/>
        </w:rPr>
        <w:t xml:space="preserve">File used:</w:t>
      </w:r>
      <w:r>
        <w:t xml:space="preserve"> </w:t>
      </w:r>
      <w:r>
        <w:rPr>
          <w:rStyle w:val="CodeChar"/>
        </w:rPr>
        <w:t xml:space="preserve">Student_Performance.csv</w:t>
      </w:r>
      <w:r>
        <w:t xml:space="preserve"> (16 columns, 25,000 rows as loaded with </w:t>
      </w:r>
      <w:r>
        <w:rPr>
          <w:rStyle w:val="CodeChar"/>
        </w:rPr>
        <w:t xml:space="preserve">df.shape</w:t>
      </w:r>
      <w:r>
        <w:t xml:space="preserve">)</w:t>
      </w:r>
    </w:p>
    <w:p>
      <w:pPr>
        <w:pStyle w:val="Heading2"/>
      </w:pPr>
      <w:r>
        <w:t xml:space="preserve">2. Short Dataset Description</w:t>
      </w:r>
    </w:p>
    <w:p>
      <w:pPr/>
      <w:r>
        <w:t xml:space="preserve">The dataset describes the academic performance of school students together with their demographic, family, and behavioral background. Each row represents one student record. According to the author, the data is synthetically generated, so it contains no personally identifiable information.</w:t>
      </w:r>
    </w:p>
    <w:p>
      <w:pPr/>
      <w:r>
        <w:t xml:space="preserve">The dataset meets the assignment requirements: it has more than 300 rows, more than 6 columns, at least two numerical columns, and at least two categorical columns.</w:t>
      </w:r>
    </w:p>
    <w:tbl>
      <w:tblPr>
        <w:tblStyle w:val="TableGrid"/>
        <w:tblW w:w="0" w:type="auto"/>
        <w:tblLayout w:type="fixed"/>
        <w:tblLook w:val="04A0" w:firstRow="1" w:lastRow="0" w:firstColumn="0" w:lastColumn="0" w:noHBand="0" w:noVBand="1"/>
      </w:tblPr>
      <w:tblGrid>
        <w:gridCol w:w="2947"/>
        <w:gridCol w:w="6412"/>
      </w:tblGrid>
      <w:tr>
        <w:trPr>
          <w:tblHeader/>
        </w:trPr>
        <w:tc>
          <w:tcPr>
            <w:tcW w:w="2947" w:type="dxa"/>
            <w:shd w:val="clear" w:color="auto" w:fill="F2F2F2"/>
          </w:tcPr>
          <w:p>
            <w:pPr/>
            <w:r>
              <w:t xml:space="preserve">Group</w:t>
            </w:r>
          </w:p>
        </w:tc>
        <w:tc>
          <w:tcPr>
            <w:tcW w:w="6412" w:type="dxa"/>
            <w:shd w:val="clear" w:color="auto" w:fill="F2F2F2"/>
          </w:tcPr>
          <w:p>
            <w:pPr/>
            <w:r>
              <w:t xml:space="preserve">Columns</w:t>
            </w:r>
          </w:p>
        </w:tc>
      </w:tr>
      <w:tr>
        <w:tc>
          <w:tcPr>
            <w:tcW w:w="2947" w:type="dxa"/>
          </w:tcPr>
          <w:p>
            <w:pPr/>
            <w:r>
              <w:t xml:space="preserve">Identifier</w:t>
            </w:r>
          </w:p>
        </w:tc>
        <w:tc>
          <w:tcPr>
            <w:tcW w:w="6412" w:type="dxa"/>
          </w:tcPr>
          <w:p>
            <w:pPr/>
            <w:r>
              <w:t xml:space="preserve">student_id</w:t>
            </w:r>
          </w:p>
        </w:tc>
      </w:tr>
      <w:tr>
        <w:tc>
          <w:tcPr>
            <w:tcW w:w="2947" w:type="dxa"/>
          </w:tcPr>
          <w:p>
            <w:pPr/>
            <w:r>
              <w:t xml:space="preserve">Demographics</w:t>
            </w:r>
          </w:p>
        </w:tc>
        <w:tc>
          <w:tcPr>
            <w:tcW w:w="6412" w:type="dxa"/>
          </w:tcPr>
          <w:p>
            <w:pPr/>
            <w:r>
              <w:t xml:space="preserve">age, gender, school_type</w:t>
            </w:r>
          </w:p>
        </w:tc>
      </w:tr>
      <w:tr>
        <w:tc>
          <w:tcPr>
            <w:tcW w:w="2947" w:type="dxa"/>
          </w:tcPr>
          <w:p>
            <w:pPr/>
            <w:r>
              <w:t xml:space="preserve">Family background</w:t>
            </w:r>
          </w:p>
        </w:tc>
        <w:tc>
          <w:tcPr>
            <w:tcW w:w="6412" w:type="dxa"/>
          </w:tcPr>
          <w:p>
            <w:pPr/>
            <w:r>
              <w:t xml:space="preserve">parent_education</w:t>
            </w:r>
          </w:p>
        </w:tc>
      </w:tr>
      <w:tr>
        <w:tc>
          <w:tcPr>
            <w:tcW w:w="2947" w:type="dxa"/>
          </w:tcPr>
          <w:p>
            <w:pPr/>
            <w:r>
              <w:t xml:space="preserve">Study habits</w:t>
            </w:r>
          </w:p>
        </w:tc>
        <w:tc>
          <w:tcPr>
            <w:tcW w:w="6412" w:type="dxa"/>
          </w:tcPr>
          <w:p>
            <w:pPr/>
            <w:r>
              <w:t xml:space="preserve">study_hours, study_method, internet_access, extra_activities</w:t>
            </w:r>
          </w:p>
        </w:tc>
      </w:tr>
      <w:tr>
        <w:tc>
          <w:tcPr>
            <w:tcW w:w="2947" w:type="dxa"/>
          </w:tcPr>
          <w:p>
            <w:pPr/>
            <w:r>
              <w:t xml:space="preserve">School engagement</w:t>
            </w:r>
          </w:p>
        </w:tc>
        <w:tc>
          <w:tcPr>
            <w:tcW w:w="6412" w:type="dxa"/>
          </w:tcPr>
          <w:p>
            <w:pPr/>
            <w:r>
              <w:t xml:space="preserve">attendance_percentage, travel_time</w:t>
            </w:r>
          </w:p>
        </w:tc>
      </w:tr>
      <w:tr>
        <w:tc>
          <w:tcPr>
            <w:tcW w:w="2947" w:type="dxa"/>
          </w:tcPr>
          <w:p>
            <w:pPr/>
            <w:r>
              <w:t xml:space="preserve">Academic results</w:t>
            </w:r>
          </w:p>
        </w:tc>
        <w:tc>
          <w:tcPr>
            <w:tcW w:w="6412" w:type="dxa"/>
          </w:tcPr>
          <w:p>
            <w:pPr/>
            <w:r>
              <w:t xml:space="preserve">math_score, science_score, english_score, overall_score, final_grade</w:t>
            </w:r>
          </w:p>
        </w:tc>
      </w:tr>
    </w:tbl>
    <w:p>
      <w:pPr>
        <w:pStyle w:val="ListParagraph"/>
        <w:numPr>
          <w:ilvl w:val="0"/>
          <w:numId w:val="3"/>
        </w:numPr>
      </w:pPr>
      <w:r>
        <w:rPr>
          <w:b/>
        </w:rPr>
        <w:t xml:space="preserve">Numerical columns:</w:t>
      </w:r>
      <w:r>
        <w:t xml:space="preserve"> age, study_hours, attendance_percentage, math_score, science_score, english_score, overall_score.</w:t>
      </w:r>
    </w:p>
    <w:p>
      <w:pPr>
        <w:pStyle w:val="ListParagraph"/>
        <w:numPr>
          <w:ilvl w:val="0"/>
          <w:numId w:val="3"/>
        </w:numPr>
      </w:pPr>
      <w:r>
        <w:rPr>
          <w:b/>
        </w:rPr>
        <w:t xml:space="preserve">Categorical columns:</w:t>
      </w:r>
      <w:r>
        <w:t xml:space="preserve"> gender, school_type, parent_education, travel_time, internet_access, extra_activities, study_method, final_grade.</w:t>
      </w:r>
    </w:p>
    <w:p>
      <w:pPr/>
      <w:r>
        <w:rPr>
          <w:b/>
        </w:rPr>
        <w:t xml:space="preserve">Note on missing values:</w:t>
      </w:r>
      <w:r>
        <w:t xml:space="preserve"> the original file is clean (no nulls). To satisfy the requirement "contains missing values", I deliberately set 20% of the values to null in five columns (age, study_hours, attendance_percentage, internet_access, gender), added 100 duplicated rows, and created two redundant columns (</w:t>
      </w:r>
      <w:r>
        <w:rPr>
          <w:rStyle w:val="CodeChar"/>
        </w:rPr>
        <w:t xml:space="preserve">age_copy</w:t>
      </w:r>
      <w:r>
        <w:t xml:space="preserve">, </w:t>
      </w:r>
      <w:r>
        <w:rPr>
          <w:rStyle w:val="CodeChar"/>
        </w:rPr>
        <w:t xml:space="preserve">gender_copy</w:t>
      </w:r>
      <w:r>
        <w:t xml:space="preserve">). The modified file was saved as </w:t>
      </w:r>
      <w:r>
        <w:rPr>
          <w:rStyle w:val="CodeChar"/>
        </w:rPr>
        <w:t xml:space="preserve">Student_Performance_dirty.csv</w:t>
      </w:r>
      <w:r>
        <w:t xml:space="preserve">. A fixed random seed (</w:t>
      </w:r>
      <w:r>
        <w:rPr>
          <w:rStyle w:val="CodeChar"/>
        </w:rPr>
        <w:t xml:space="preserve">np.random.seed(42)</w:t>
      </w:r>
      <w:r>
        <w:t xml:space="preserve">) was used so the results are reproducible.</w:t>
      </w:r>
    </w:p>
    <w:p>
      <w:pPr>
        <w:pStyle w:val="Heading2"/>
      </w:pPr>
      <w:r>
        <w:t xml:space="preserve">3. Data Exploration Summary (Part 2)</w:t>
      </w:r>
    </w:p>
    <w:p>
      <w:pPr>
        <w:pStyle w:val="ListParagraph"/>
        <w:numPr>
          <w:ilvl w:val="0"/>
          <w:numId w:val="4"/>
        </w:numPr>
      </w:pPr>
      <w:r>
        <w:rPr>
          <w:rStyle w:val="CodeChar"/>
        </w:rPr>
        <w:t xml:space="preserve">head(10)</w:t>
      </w:r>
      <w:r>
        <w:t xml:space="preserve"> and </w:t>
      </w:r>
      <w:r>
        <w:rPr>
          <w:rStyle w:val="CodeChar"/>
        </w:rPr>
        <w:t xml:space="preserve">tail(10)</w:t>
      </w:r>
      <w:r>
        <w:t xml:space="preserve"> were used to inspect the first and last rows and the column structure.</w:t>
      </w:r>
    </w:p>
    <w:p>
      <w:pPr>
        <w:pStyle w:val="ListParagraph"/>
        <w:numPr>
          <w:ilvl w:val="0"/>
          <w:numId w:val="4"/>
        </w:numPr>
      </w:pPr>
      <w:r>
        <w:rPr>
          <w:rStyle w:val="CodeChar"/>
        </w:rPr>
        <w:t xml:space="preserve">df.shape</w:t>
      </w:r>
      <w:r>
        <w:t xml:space="preserve"> showed the size of the dataset (rows and columns).</w:t>
      </w:r>
    </w:p>
    <w:p>
      <w:pPr>
        <w:pStyle w:val="ListParagraph"/>
        <w:numPr>
          <w:ilvl w:val="0"/>
          <w:numId w:val="4"/>
        </w:numPr>
      </w:pPr>
      <w:r>
        <w:rPr>
          <w:rStyle w:val="CodeChar"/>
        </w:rPr>
        <w:t xml:space="preserve">df.dtypes</w:t>
      </w:r>
      <w:r>
        <w:t xml:space="preserve"> showed that numeric columns are int64/float64 and categorical columns are text. </w:t>
      </w:r>
      <w:r>
        <w:rPr>
          <w:rStyle w:val="CodeChar"/>
        </w:rPr>
        <w:t xml:space="preserve">age</w:t>
      </w:r>
      <w:r>
        <w:t xml:space="preserve"> became float because of the injected nulls.</w:t>
      </w:r>
    </w:p>
    <w:p>
      <w:pPr>
        <w:pStyle w:val="ListParagraph"/>
        <w:numPr>
          <w:ilvl w:val="0"/>
          <w:numId w:val="4"/>
        </w:numPr>
      </w:pPr>
      <w:r>
        <w:rPr>
          <w:rStyle w:val="CodeChar"/>
        </w:rPr>
        <w:t xml:space="preserve">df.describe(include="all")</w:t>
      </w:r>
      <w:r>
        <w:t xml:space="preserve"> showed realistic ranges (age 14–19, study_hours 0.5–8, attendance 50–100, scores 0–100) and that the mean and median of the scores are close, so their distributions are roughly symmetric.</w:t>
      </w:r>
    </w:p>
    <w:p>
      <w:pPr>
        <w:pStyle w:val="ListParagraph"/>
        <w:numPr>
          <w:ilvl w:val="0"/>
          <w:numId w:val="4"/>
        </w:numPr>
      </w:pPr>
      <w:r>
        <w:rPr>
          <w:rStyle w:val="CodeChar"/>
        </w:rPr>
        <w:t xml:space="preserve">df.isnull().sum()</w:t>
      </w:r>
      <w:r>
        <w:t xml:space="preserve"> confirmed missing values only in the five columns I modified.</w:t>
      </w:r>
    </w:p>
    <w:p>
      <w:pPr>
        <w:pStyle w:val="ListParagraph"/>
        <w:numPr>
          <w:ilvl w:val="0"/>
          <w:numId w:val="4"/>
        </w:numPr>
      </w:pPr>
      <w:r>
        <w:rPr>
          <w:rStyle w:val="CodeChar"/>
        </w:rPr>
        <w:t xml:space="preserve">df.duplicated().sum()</w:t>
      </w:r>
      <w:r>
        <w:t xml:space="preserve"> showed duplicated rows. The </w:t>
      </w:r>
      <w:r>
        <w:rPr>
          <w:rStyle w:val="CodeChar"/>
        </w:rPr>
        <w:t xml:space="preserve">student_id</w:t>
      </w:r>
      <w:r>
        <w:t xml:space="preserve"> maximum is 15,000, which indicates the original file already contained repeated records in addition to the 100 I added.</w:t>
      </w:r>
    </w:p>
    <w:p>
      <w:pPr>
        <w:pStyle w:val="ListParagraph"/>
        <w:numPr>
          <w:ilvl w:val="0"/>
          <w:numId w:val="4"/>
        </w:numPr>
      </w:pPr>
      <w:r>
        <w:t xml:space="preserve">Exploratory charts (missing values per column, histograms, boxplot, and a countplot) were used to see the nulls, the distributions, and possible outliers.</w:t>
      </w:r>
    </w:p>
    <w:p>
      <w:pPr>
        <w:pStyle w:val="Heading2"/>
      </w:pPr>
      <w:r>
        <w:t xml:space="preserve">4. Summary of Preprocessing Operations (Part 3)</w:t>
      </w:r>
    </w:p>
    <w:p>
      <w:pPr>
        <w:pStyle w:val="Heading3"/>
      </w:pPr>
      <w:r>
        <w:t xml:space="preserve">4.1 Drop redundant columns and null records</w:t>
      </w:r>
    </w:p>
    <w:p>
      <w:pPr>
        <w:pStyle w:val="ListParagraph"/>
        <w:numPr>
          <w:ilvl w:val="0"/>
          <w:numId w:val="5"/>
        </w:numPr>
      </w:pPr>
      <w:r>
        <w:rPr>
          <w:b/>
        </w:rPr>
        <w:t xml:space="preserve">What was done:</w:t>
      </w:r>
      <w:r>
        <w:t xml:space="preserve"> dropped </w:t>
      </w:r>
      <w:r>
        <w:rPr>
          <w:rStyle w:val="CodeChar"/>
        </w:rPr>
        <w:t xml:space="preserve">student_id</w:t>
      </w:r>
      <w:r>
        <w:t xml:space="preserve"> (a unique identifier with no analytical value), </w:t>
      </w:r>
      <w:r>
        <w:rPr>
          <w:rStyle w:val="CodeChar"/>
        </w:rPr>
        <w:t xml:space="preserve">age_copy</w:t>
      </w:r>
      <w:r>
        <w:t xml:space="preserve">, and </w:t>
      </w:r>
      <w:r>
        <w:rPr>
          <w:rStyle w:val="CodeChar"/>
        </w:rPr>
        <w:t xml:space="preserve">gender_copy</w:t>
      </w:r>
      <w:r>
        <w:t xml:space="preserve"> (exact copies of other columns). Rows with a null </w:t>
      </w:r>
      <w:r>
        <w:rPr>
          <w:rStyle w:val="CodeChar"/>
        </w:rPr>
        <w:t xml:space="preserve">age</w:t>
      </w:r>
      <w:r>
        <w:t xml:space="preserve"> were also dropped.</w:t>
      </w:r>
    </w:p>
    <w:p>
      <w:pPr>
        <w:pStyle w:val="ListParagraph"/>
        <w:numPr>
          <w:ilvl w:val="0"/>
          <w:numId w:val="5"/>
        </w:numPr>
      </w:pPr>
      <w:r>
        <w:rPr>
          <w:b/>
        </w:rPr>
        <w:t xml:space="preserve">Why:</w:t>
      </w:r>
      <w:r>
        <w:t xml:space="preserve"> identifier and duplicate columns add no information. </w:t>
      </w:r>
      <w:r>
        <w:rPr>
          <w:rStyle w:val="CodeChar"/>
        </w:rPr>
        <w:t xml:space="preserve">age</w:t>
      </w:r>
      <w:r>
        <w:t xml:space="preserve"> is a core variable, so filling it with a guessed value could distort the analysis, and dropping those rows was my judgment call.</w:t>
      </w:r>
    </w:p>
    <w:p>
      <w:pPr>
        <w:pStyle w:val="ListParagraph"/>
        <w:numPr>
          <w:ilvl w:val="0"/>
          <w:numId w:val="5"/>
        </w:numPr>
      </w:pPr>
      <w:r>
        <w:rPr>
          <w:b/>
        </w:rPr>
        <w:t xml:space="preserve">Effect:</w:t>
      </w:r>
      <w:r>
        <w:t xml:space="preserve"> the number of columns decreased by 3 (from 18 to 15) and the number of rows decreased by about 20% (shape before: [rows before, 18]; shape after: [rows after, 15]).</w:t>
      </w:r>
    </w:p>
    <w:p>
      <w:pPr>
        <w:pStyle w:val="Heading3"/>
      </w:pPr>
      <w:r>
        <w:t xml:space="preserve">4.2 Fill missing values</w:t>
      </w:r>
    </w:p>
    <w:p>
      <w:pPr>
        <w:pStyle w:val="ListParagraph"/>
        <w:numPr>
          <w:ilvl w:val="0"/>
          <w:numId w:val="6"/>
        </w:numPr>
      </w:pPr>
      <w:r>
        <w:rPr>
          <w:b/>
        </w:rPr>
        <w:t xml:space="preserve">What was done:</w:t>
      </w:r>
      <w:r>
        <w:t xml:space="preserve"> numerical columns with nulls were filled with the </w:t>
      </w:r>
      <w:r>
        <w:rPr>
          <w:b/>
        </w:rPr>
        <w:t xml:space="preserve">median</w:t>
      </w:r>
      <w:r>
        <w:t xml:space="preserve">, and categorical columns with nulls were filled with the </w:t>
      </w:r>
      <w:r>
        <w:rPr>
          <w:b/>
        </w:rPr>
        <w:t xml:space="preserve">mode</w:t>
      </w:r>
      <w:r>
        <w:t xml:space="preserve"> (most frequent value).</w:t>
      </w:r>
    </w:p>
    <w:p>
      <w:pPr>
        <w:pStyle w:val="ListParagraph"/>
        <w:numPr>
          <w:ilvl w:val="0"/>
          <w:numId w:val="6"/>
        </w:numPr>
      </w:pPr>
      <w:r>
        <w:rPr>
          <w:b/>
        </w:rPr>
        <w:t xml:space="preserve">Why:</w:t>
      </w:r>
      <w:r>
        <w:t xml:space="preserve"> the median is robust to outliers, and the mode is the only sensible central value for categories. Filling keeps the rows instead of losing more data.</w:t>
      </w:r>
    </w:p>
    <w:p>
      <w:pPr>
        <w:pStyle w:val="ListParagraph"/>
        <w:numPr>
          <w:ilvl w:val="0"/>
          <w:numId w:val="6"/>
        </w:numPr>
      </w:pPr>
      <w:r>
        <w:rPr>
          <w:b/>
        </w:rPr>
        <w:t xml:space="preserve">Effect:</w:t>
      </w:r>
      <w:r>
        <w:t xml:space="preserve"> </w:t>
      </w:r>
      <w:r>
        <w:rPr>
          <w:rStyle w:val="CodeChar"/>
        </w:rPr>
        <w:t xml:space="preserve">df.isna().sum()</w:t>
      </w:r>
      <w:r>
        <w:t xml:space="preserve"> after filling shows 0 missing values in every column.</w:t>
      </w:r>
    </w:p>
    <w:p>
      <w:pPr>
        <w:pStyle w:val="Heading3"/>
      </w:pPr>
      <w:r>
        <w:t xml:space="preserve">4.3 Remove duplicated rows</w:t>
      </w:r>
    </w:p>
    <w:p>
      <w:pPr>
        <w:pStyle w:val="ListParagraph"/>
        <w:numPr>
          <w:ilvl w:val="0"/>
          <w:numId w:val="7"/>
        </w:numPr>
      </w:pPr>
      <w:r>
        <w:rPr>
          <w:b/>
        </w:rPr>
        <w:t xml:space="preserve">What was done:</w:t>
      </w:r>
      <w:r>
        <w:t xml:space="preserve"> </w:t>
      </w:r>
      <w:r>
        <w:rPr>
          <w:rStyle w:val="CodeChar"/>
        </w:rPr>
        <w:t xml:space="preserve">df.drop_duplicates()</w:t>
      </w:r>
      <w:r>
        <w:t xml:space="preserve"> was applied, keeping the first copy of each duplicated record, followed by </w:t>
      </w:r>
      <w:r>
        <w:rPr>
          <w:rStyle w:val="CodeChar"/>
        </w:rPr>
        <w:t xml:space="preserve">reset_index(drop=True)</w:t>
      </w:r>
      <w:r>
        <w:t xml:space="preserve">.</w:t>
      </w:r>
    </w:p>
    <w:p>
      <w:pPr>
        <w:pStyle w:val="ListParagraph"/>
        <w:numPr>
          <w:ilvl w:val="0"/>
          <w:numId w:val="7"/>
        </w:numPr>
      </w:pPr>
      <w:r>
        <w:rPr>
          <w:b/>
        </w:rPr>
        <w:t xml:space="preserve">Why:</w:t>
      </w:r>
      <w:r>
        <w:t xml:space="preserve"> duplicates give some students extra weight and bias the statistics and any later model.</w:t>
      </w:r>
    </w:p>
    <w:p>
      <w:pPr>
        <w:pStyle w:val="ListParagraph"/>
        <w:numPr>
          <w:ilvl w:val="0"/>
          <w:numId w:val="7"/>
        </w:numPr>
      </w:pPr>
      <w:r>
        <w:rPr>
          <w:b/>
        </w:rPr>
        <w:t xml:space="preserve">Effect:</w:t>
      </w:r>
      <w:r>
        <w:t xml:space="preserve"> rows before: [number]; duplicated rows found: [number]; rows after: [number]; duplicates after removal: 0.</w:t>
      </w:r>
    </w:p>
    <w:p>
      <w:pPr>
        <w:pStyle w:val="Heading3"/>
      </w:pPr>
      <w:r>
        <w:t xml:space="preserve">4.4 Additional preprocessing</w:t>
      </w:r>
    </w:p>
    <w:p>
      <w:pPr>
        <w:pStyle w:val="ListParagraph"/>
        <w:numPr>
          <w:ilvl w:val="0"/>
          <w:numId w:val="8"/>
        </w:numPr>
      </w:pPr>
      <w:r>
        <w:rPr>
          <w:b/>
        </w:rPr>
        <w:t xml:space="preserve">What was done:</w:t>
      </w:r>
      <w:r>
        <w:t xml:space="preserve"> (1) converted low-cardinality text columns (</w:t>
      </w:r>
      <w:r>
        <w:rPr>
          <w:rStyle w:val="CodeChar"/>
        </w:rPr>
        <w:t xml:space="preserve">gender</w:t>
      </w:r>
      <w:r>
        <w:t xml:space="preserve">, </w:t>
      </w:r>
      <w:r>
        <w:rPr>
          <w:rStyle w:val="CodeChar"/>
        </w:rPr>
        <w:t xml:space="preserve">school_type</w:t>
      </w:r>
      <w:r>
        <w:t xml:space="preserve">, </w:t>
      </w:r>
      <w:r>
        <w:rPr>
          <w:rStyle w:val="CodeChar"/>
        </w:rPr>
        <w:t xml:space="preserve">parent_education</w:t>
      </w:r>
      <w:r>
        <w:t xml:space="preserve">, </w:t>
      </w:r>
      <w:r>
        <w:rPr>
          <w:rStyle w:val="CodeChar"/>
        </w:rPr>
        <w:t xml:space="preserve">study_method</w:t>
      </w:r>
      <w:r>
        <w:t xml:space="preserve">) to the </w:t>
      </w:r>
      <w:r>
        <w:rPr>
          <w:rStyle w:val="CodeChar"/>
        </w:rPr>
        <w:t xml:space="preserve">category</w:t>
      </w:r>
      <w:r>
        <w:t xml:space="preserve"> data type; (2) clipped </w:t>
      </w:r>
      <w:r>
        <w:rPr>
          <w:rStyle w:val="CodeChar"/>
        </w:rPr>
        <w:t xml:space="preserve">attendance_percentage</w:t>
      </w:r>
      <w:r>
        <w:t xml:space="preserve"> and all score columns to the valid range 0–100.</w:t>
      </w:r>
    </w:p>
    <w:p>
      <w:pPr>
        <w:pStyle w:val="ListParagraph"/>
        <w:numPr>
          <w:ilvl w:val="0"/>
          <w:numId w:val="8"/>
        </w:numPr>
      </w:pPr>
      <w:r>
        <w:rPr>
          <w:b/>
        </w:rPr>
        <w:t xml:space="preserve">Why:</w:t>
      </w:r>
      <w:r>
        <w:t xml:space="preserve"> the </w:t>
      </w:r>
      <w:r>
        <w:rPr>
          <w:rStyle w:val="CodeChar"/>
        </w:rPr>
        <w:t xml:space="preserve">category</w:t>
      </w:r>
      <w:r>
        <w:t xml:space="preserve"> type saves memory and states clearly that these columns are categorical, and clipping guarantees there are no impossible percentages or scores.</w:t>
      </w:r>
    </w:p>
    <w:p>
      <w:pPr>
        <w:pStyle w:val="ListParagraph"/>
        <w:numPr>
          <w:ilvl w:val="0"/>
          <w:numId w:val="8"/>
        </w:numPr>
      </w:pPr>
      <w:r>
        <w:rPr>
          <w:b/>
        </w:rPr>
        <w:t xml:space="preserve">Effect:</w:t>
      </w:r>
      <w:r>
        <w:t xml:space="preserve"> the memory usage of the text columns decreased, and every value is now inside its valid range.</w:t>
      </w:r>
    </w:p>
    <w:p>
      <w:pPr>
        <w:pStyle w:val="Heading3"/>
      </w:pPr>
      <w:r>
        <w:t xml:space="preserve">4.5 Convert categorical columns to numerical columns</w:t>
      </w:r>
    </w:p>
    <w:tbl>
      <w:tblPr>
        <w:tblStyle w:val="TableGrid"/>
        <w:tblW w:w="0" w:type="auto"/>
        <w:tblLayout w:type="fixed"/>
        <w:tblLook w:val="04A0" w:firstRow="1" w:lastRow="0" w:firstColumn="0" w:lastColumn="0" w:noHBand="0" w:noVBand="1"/>
      </w:tblPr>
      <w:tblGrid>
        <w:gridCol w:w="2551"/>
        <w:gridCol w:w="4489"/>
        <w:gridCol w:w="2320"/>
      </w:tblGrid>
      <w:tr>
        <w:trPr>
          <w:tblHeader/>
        </w:trPr>
        <w:tc>
          <w:tcPr>
            <w:tcW w:w="2551" w:type="dxa"/>
            <w:shd w:val="clear" w:color="auto" w:fill="F2F2F2"/>
          </w:tcPr>
          <w:p>
            <w:pPr/>
            <w:r>
              <w:t xml:space="preserve">Column</w:t>
            </w:r>
          </w:p>
        </w:tc>
        <w:tc>
          <w:tcPr>
            <w:tcW w:w="4489" w:type="dxa"/>
            <w:shd w:val="clear" w:color="auto" w:fill="F2F2F2"/>
          </w:tcPr>
          <w:p>
            <w:pPr/>
            <w:r>
              <w:t xml:space="preserve">Method</w:t>
            </w:r>
          </w:p>
        </w:tc>
        <w:tc>
          <w:tcPr>
            <w:tcW w:w="2320" w:type="dxa"/>
            <w:shd w:val="clear" w:color="auto" w:fill="F2F2F2"/>
          </w:tcPr>
          <w:p>
            <w:pPr/>
            <w:r>
              <w:t xml:space="preserve">Reason</w:t>
            </w:r>
          </w:p>
        </w:tc>
      </w:tr>
      <w:tr>
        <w:tc>
          <w:tcPr>
            <w:tcW w:w="2551" w:type="dxa"/>
          </w:tcPr>
          <w:p>
            <w:pPr/>
            <w:r>
              <w:t xml:space="preserve">internet_access, extra_activities</w:t>
            </w:r>
          </w:p>
        </w:tc>
        <w:tc>
          <w:tcPr>
            <w:tcW w:w="4489" w:type="dxa"/>
          </w:tcPr>
          <w:p>
            <w:pPr/>
            <w:r>
              <w:t xml:space="preserve">Binary mapping (no = 0, yes = 1)</w:t>
            </w:r>
          </w:p>
        </w:tc>
        <w:tc>
          <w:tcPr>
            <w:tcW w:w="2320" w:type="dxa"/>
          </w:tcPr>
          <w:p>
            <w:pPr/>
            <w:r>
              <w:t xml:space="preserve">Only two values</w:t>
            </w:r>
          </w:p>
        </w:tc>
      </w:tr>
      <w:tr>
        <w:tc>
          <w:tcPr>
            <w:tcW w:w="2551" w:type="dxa"/>
          </w:tcPr>
          <w:p>
            <w:pPr/>
            <w:r>
              <w:t xml:space="preserve">parent_education</w:t>
            </w:r>
          </w:p>
        </w:tc>
        <w:tc>
          <w:tcPr>
            <w:tcW w:w="4489" w:type="dxa"/>
          </w:tcPr>
          <w:p>
            <w:pPr/>
            <w:r>
              <w:t xml:space="preserve">Ordinal mapping (no formal = 0 … phd = 5)</w:t>
            </w:r>
          </w:p>
        </w:tc>
        <w:tc>
          <w:tcPr>
            <w:tcW w:w="2320" w:type="dxa"/>
          </w:tcPr>
          <w:p>
            <w:pPr/>
            <w:r>
              <w:t xml:space="preserve">Natural order between levels</w:t>
            </w:r>
          </w:p>
        </w:tc>
      </w:tr>
      <w:tr>
        <w:tc>
          <w:tcPr>
            <w:tcW w:w="2551" w:type="dxa"/>
          </w:tcPr>
          <w:p>
            <w:pPr/>
            <w:r>
              <w:t xml:space="preserve">travel_time</w:t>
            </w:r>
          </w:p>
        </w:tc>
        <w:tc>
          <w:tcPr>
            <w:tcW w:w="4489" w:type="dxa"/>
          </w:tcPr>
          <w:p>
            <w:pPr/>
            <w:r>
              <w:t xml:space="preserve">Ordinal mapping (&lt;15 min = 1 … &gt;60 min = 4)</w:t>
            </w:r>
          </w:p>
        </w:tc>
        <w:tc>
          <w:tcPr>
            <w:tcW w:w="2320" w:type="dxa"/>
          </w:tcPr>
          <w:p>
            <w:pPr/>
            <w:r>
              <w:t xml:space="preserve">Natural order</w:t>
            </w:r>
          </w:p>
        </w:tc>
      </w:tr>
      <w:tr>
        <w:tc>
          <w:tcPr>
            <w:tcW w:w="2551" w:type="dxa"/>
          </w:tcPr>
          <w:p>
            <w:pPr/>
            <w:r>
              <w:t xml:space="preserve">final_grade</w:t>
            </w:r>
          </w:p>
        </w:tc>
        <w:tc>
          <w:tcPr>
            <w:tcW w:w="4489" w:type="dxa"/>
          </w:tcPr>
          <w:p>
            <w:pPr/>
            <w:r>
              <w:t xml:space="preserve">Ordinal mapping (f = 0 … a = 5)</w:t>
            </w:r>
          </w:p>
        </w:tc>
        <w:tc>
          <w:tcPr>
            <w:tcW w:w="2320" w:type="dxa"/>
          </w:tcPr>
          <w:p>
            <w:pPr/>
            <w:r>
              <w:t xml:space="preserve">Natural order</w:t>
            </w:r>
          </w:p>
        </w:tc>
      </w:tr>
      <w:tr>
        <w:tc>
          <w:tcPr>
            <w:tcW w:w="2551" w:type="dxa"/>
          </w:tcPr>
          <w:p>
            <w:pPr/>
            <w:r>
              <w:t xml:space="preserve">gender, school_type, study_method</w:t>
            </w:r>
          </w:p>
        </w:tc>
        <w:tc>
          <w:tcPr>
            <w:tcW w:w="4489" w:type="dxa"/>
          </w:tcPr>
          <w:p>
            <w:pPr/>
            <w:r>
              <w:t xml:space="preserve">One-Hot Encoding (</w:t>
            </w:r>
            <w:r>
              <w:rPr>
                <w:rStyle w:val="CodeChar"/>
              </w:rPr>
              <w:t xml:space="preserve">get_dummies</w:t>
            </w:r>
            <w:r>
              <w:t xml:space="preserve">, </w:t>
            </w:r>
            <w:r>
              <w:rPr>
                <w:rStyle w:val="CodeChar"/>
              </w:rPr>
              <w:t xml:space="preserve">drop_first=True</w:t>
            </w:r>
            <w:r>
              <w:t xml:space="preserve">)</w:t>
            </w:r>
          </w:p>
        </w:tc>
        <w:tc>
          <w:tcPr>
            <w:tcW w:w="2320" w:type="dxa"/>
          </w:tcPr>
          <w:p>
            <w:pPr/>
            <w:r>
              <w:t xml:space="preserve">No order between values</w:t>
            </w:r>
          </w:p>
        </w:tc>
      </w:tr>
    </w:tbl>
    <w:p>
      <w:pPr>
        <w:pStyle w:val="ListParagraph"/>
        <w:numPr>
          <w:ilvl w:val="0"/>
          <w:numId w:val="9"/>
        </w:numPr>
      </w:pPr>
      <w:r>
        <w:rPr>
          <w:b/>
        </w:rPr>
        <w:t xml:space="preserve">Why:</w:t>
      </w:r>
      <w:r>
        <w:t xml:space="preserve"> most analysis and machine-learning methods only work with numbers. Ordered categories keep their order with ordinal mapping, while One-Hot Encoding avoids inventing a false order for unordered categories.</w:t>
      </w:r>
    </w:p>
    <w:p>
      <w:pPr>
        <w:pStyle w:val="ListParagraph"/>
        <w:numPr>
          <w:ilvl w:val="0"/>
          <w:numId w:val="9"/>
        </w:numPr>
      </w:pPr>
      <w:r>
        <w:rPr>
          <w:b/>
        </w:rPr>
        <w:t xml:space="preserve">Effect:</w:t>
      </w:r>
      <w:r>
        <w:t xml:space="preserve"> the dataset grew from 15 to 20 columns (gender → 2 dummy columns, school_type → 1, study_method → 5). There are no nulls and no non-numeric columns left.</w:t>
      </w:r>
    </w:p>
    <w:p>
      <w:pPr>
        <w:pStyle w:val="Heading2"/>
      </w:pPr>
      <w:r>
        <w:t xml:space="preserve">5. Data Selection and Manipulation (Part 4) – Brief Summary</w:t>
      </w:r>
    </w:p>
    <w:p>
      <w:pPr>
        <w:pStyle w:val="ListParagraph"/>
        <w:numPr>
          <w:ilvl w:val="0"/>
          <w:numId w:val="10"/>
        </w:numPr>
      </w:pPr>
      <w:r>
        <w:rPr>
          <w:rStyle w:val="CodeChar"/>
        </w:rPr>
        <w:t xml:space="preserve">loc[]</w:t>
      </w:r>
      <w:r>
        <w:t xml:space="preserve"> was used for label-based selection of rows and columns, and </w:t>
      </w:r>
      <w:r>
        <w:rPr>
          <w:rStyle w:val="CodeChar"/>
        </w:rPr>
        <w:t xml:space="preserve">iloc[]</w:t>
      </w:r>
      <w:r>
        <w:t xml:space="preserve"> for position-based selection. A small example (</w:t>
      </w:r>
      <w:r>
        <w:rPr>
          <w:rStyle w:val="CodeChar"/>
        </w:rPr>
        <w:t xml:space="preserve">small = df.loc[[1,3,5,7,9], ...]</w:t>
      </w:r>
      <w:r>
        <w:t xml:space="preserve">) showed that </w:t>
      </w:r>
      <w:r>
        <w:rPr>
          <w:rStyle w:val="CodeChar"/>
        </w:rPr>
        <w:t xml:space="preserve">loc[3:7]</w:t>
      </w:r>
      <w:r>
        <w:t xml:space="preserve"> includes the end label, while </w:t>
      </w:r>
      <w:r>
        <w:rPr>
          <w:rStyle w:val="CodeChar"/>
        </w:rPr>
        <w:t xml:space="preserve">iloc[3:7]</w:t>
      </w:r>
      <w:r>
        <w:t xml:space="preserve"> excludes the end position.</w:t>
      </w:r>
    </w:p>
    <w:p>
      <w:pPr>
        <w:pStyle w:val="ListParagraph"/>
        <w:numPr>
          <w:ilvl w:val="0"/>
          <w:numId w:val="10"/>
        </w:numPr>
      </w:pPr>
      <w:r>
        <w:t xml:space="preserve">Rows were filtered using multiple conditions (for example </w:t>
      </w:r>
      <w:r>
        <w:rPr>
          <w:rStyle w:val="CodeChar"/>
        </w:rPr>
        <w:t xml:space="preserve">study_hours &gt; 5</w:t>
      </w:r>
      <w:r>
        <w:t xml:space="preserve"> and </w:t>
      </w:r>
      <w:r>
        <w:rPr>
          <w:rStyle w:val="CodeChar"/>
        </w:rPr>
        <w:t xml:space="preserve">attendance_percentage &gt; 80</w:t>
      </w:r>
      <w:r>
        <w:t xml:space="preserve">), and the data was sorted by </w:t>
      </w:r>
      <w:r>
        <w:rPr>
          <w:rStyle w:val="CodeChar"/>
        </w:rPr>
        <w:t xml:space="preserve">overall_score</w:t>
      </w:r>
      <w:r>
        <w:t xml:space="preserve">.</w:t>
      </w:r>
    </w:p>
    <w:p>
      <w:pPr>
        <w:pStyle w:val="ListParagraph"/>
        <w:numPr>
          <w:ilvl w:val="0"/>
          <w:numId w:val="10"/>
        </w:numPr>
      </w:pPr>
      <w:r>
        <w:rPr>
          <w:b/>
        </w:rPr>
        <w:t xml:space="preserve">Analytical question:</w:t>
      </w:r>
      <w:r>
        <w:t xml:space="preserve"> </w:t>
      </w:r>
      <w:r>
        <w:rPr>
          <w:i/>
        </w:rPr>
        <w:t xml:space="preserve">Do students with internet access score higher on average?</w:t>
      </w:r>
      <w:r>
        <w:t xml:space="preserve"> Answer with </w:t>
      </w:r>
      <w:r>
        <w:rPr>
          <w:rStyle w:val="CodeChar"/>
        </w:rPr>
        <w:t xml:space="preserve">groupby("internet_access")["overall_score"].mean()</w:t>
      </w:r>
      <w:r>
        <w:t xml:space="preserve">: [group 0 average] vs [group 1 average].</w:t>
      </w:r>
    </w:p>
    <w:p>
      <w:pPr>
        <w:pStyle w:val="Heading2"/>
      </w:pPr>
      <w:r>
        <w:t xml:space="preserve">6. Visualizations (Part 5)</w:t>
      </w:r>
    </w:p>
    <w:p>
      <w:pPr>
        <w:pStyle w:val="Heading3"/>
      </w:pPr>
      <w:r>
        <w:t xml:space="preserve">Figure 1: Distribution of Overall Score (histogram with KDE)</w:t>
      </w:r>
    </w:p>
    <w:p>
      <w:pPr/>
      <w:r>
        <w:t xml:space="preserve">[Insert Figure 1 here]</w:t>
      </w:r>
    </w:p>
    <w:p>
      <w:pPr/>
      <w:r>
        <w:t xml:space="preserve">This histogram shows how the students' overall scores are distributed, with the curve estimating the shape of the distribution. Most students have scores in the middle range, and fewer students have very low or very high scores.</w:t>
      </w:r>
      <w:r>
        <w:br/>
      </w:r>
      <w:r>
        <w:rPr>
          <w:b/>
        </w:rPr>
        <w:t xml:space="preserve">Observation:</w:t>
      </w:r>
      <w:r>
        <w:t xml:space="preserve"> the distribution is roughly bell-shaped and symmetric, with the mean (about 64) almost equal to the median, so there is no strong skew.</w:t>
      </w:r>
    </w:p>
    <w:p>
      <w:pPr>
        <w:pStyle w:val="Heading3"/>
      </w:pPr>
      <w:r>
        <w:t xml:space="preserve">Figure 2: Average Overall Score by Travel Time (bar chart)</w:t>
      </w:r>
    </w:p>
    <w:p>
      <w:pPr/>
      <w:r>
        <w:t xml:space="preserve">[Insert Figure 2 here]</w:t>
      </w:r>
    </w:p>
    <w:p>
      <w:pPr/>
      <w:r>
        <w:t xml:space="preserve">This bar chart compares the average overall score for each travel-time group, from under 15 minutes to over 60 minutes. It is used to check whether a longer trip to school is related to performance.</w:t>
      </w:r>
      <w:r>
        <w:br/>
      </w:r>
      <w:r>
        <w:rPr>
          <w:b/>
        </w:rPr>
        <w:t xml:space="preserve">Observation:</w:t>
      </w:r>
      <w:r>
        <w:t xml:space="preserve"> the bars are very close in height, so travel time appears to have little or no effect on the average score in this dataset.</w:t>
      </w:r>
    </w:p>
    <w:p>
      <w:pPr>
        <w:pStyle w:val="Heading3"/>
      </w:pPr>
      <w:r>
        <w:t xml:space="preserve">Figure 3: Study Hours vs Overall Score (scatter plot, 2,000-row sample)</w:t>
      </w:r>
    </w:p>
    <w:p>
      <w:pPr/>
      <w:r>
        <w:t xml:space="preserve">[Insert Figure 3 here]</w:t>
      </w:r>
    </w:p>
    <w:p>
      <w:pPr/>
      <w:r>
        <w:t xml:space="preserve">This scatter plot shows each student as a point, with daily study hours on the x-axis and overall score on the y-axis. A random sample of 2,000 students is plotted to keep the chart readable.</w:t>
      </w:r>
      <w:r>
        <w:br/>
      </w:r>
      <w:r>
        <w:rPr>
          <w:b/>
        </w:rPr>
        <w:t xml:space="preserve">Observation:</w:t>
      </w:r>
      <w:r>
        <w:t xml:space="preserve"> the points form a wide cloud without a clear upward trend, which suggests that study hours alone are only weakly related to the overall score here.</w:t>
      </w:r>
    </w:p>
    <w:p>
      <w:pPr>
        <w:pStyle w:val="Heading3"/>
      </w:pPr>
      <w:r>
        <w:t xml:space="preserve">Figure 4: Overall Score by Final Grade (boxplot)</w:t>
      </w:r>
    </w:p>
    <w:p>
      <w:pPr/>
      <w:r>
        <w:t xml:space="preserve">[Insert Figure 4 here]</w:t>
      </w:r>
    </w:p>
    <w:p>
      <w:pPr/>
      <w:r>
        <w:t xml:space="preserve">This boxplot shows the spread of overall scores inside each final grade, from F to A. Each box shows the median and the middle 50% of the scores, and the dots show outliers.</w:t>
      </w:r>
      <w:r>
        <w:br/>
      </w:r>
      <w:r>
        <w:rPr>
          <w:b/>
        </w:rPr>
        <w:t xml:space="preserve">Observation:</w:t>
      </w:r>
      <w:r>
        <w:t xml:space="preserve"> the median score rises steadily from grade F to grade A, which confirms that the final grade is closely tied to the overall score.</w:t>
      </w:r>
    </w:p>
    <w:p>
      <w:pPr>
        <w:pStyle w:val="Heading3"/>
      </w:pPr>
      <w:r>
        <w:t xml:space="preserve">Figure 5: Correlation Heatmap of Numerical Features</w:t>
      </w:r>
    </w:p>
    <w:p>
      <w:pPr/>
      <w:r>
        <w:t xml:space="preserve">[Insert Figure 5 here]</w:t>
      </w:r>
    </w:p>
    <w:p>
      <w:pPr/>
      <w:r>
        <w:t xml:space="preserve">This heatmap shows the correlation between each pair of numerical variables, where values near 1 mean a strong positive relationship and values near 0 mean almost no relationship. Warm colors indicate positive correlation and cool colors indicate negative correlation.</w:t>
      </w:r>
      <w:r>
        <w:br/>
      </w:r>
      <w:r>
        <w:rPr>
          <w:b/>
        </w:rPr>
        <w:t xml:space="preserve">Observation:</w:t>
      </w:r>
      <w:r>
        <w:t xml:space="preserve"> math, science, and english scores have the strongest correlation with the overall score, while age, study_hours, and attendance_percentage show weak correlations with the scores.</w:t>
      </w:r>
    </w:p>
    <w:p>
      <w:pPr>
        <w:pStyle w:val="Heading2"/>
      </w:pPr>
      <w:r>
        <w:t xml:space="preserve">7. Conclusion</w:t>
      </w:r>
    </w:p>
    <w:p>
      <w:pPr/>
      <w:r>
        <w:t xml:space="preserve">The raw dataset was explored, cleaned (nulls filled, redundant columns and duplicates removed), converted into a fully numerical form, analyzed with </w:t>
      </w:r>
      <w:r>
        <w:rPr>
          <w:rStyle w:val="CodeChar"/>
        </w:rPr>
        <w:t xml:space="preserve">loc</w:t>
      </w:r>
      <w:r>
        <w:t xml:space="preserve">, </w:t>
      </w:r>
      <w:r>
        <w:rPr>
          <w:rStyle w:val="CodeChar"/>
        </w:rPr>
        <w:t xml:space="preserve">iloc</w:t>
      </w:r>
      <w:r>
        <w:t xml:space="preserve">, filtering, sorting, and </w:t>
      </w:r>
      <w:r>
        <w:rPr>
          <w:rStyle w:val="CodeChar"/>
        </w:rPr>
        <w:t xml:space="preserve">groupby</w:t>
      </w:r>
      <w:r>
        <w:t xml:space="preserve">, and summarized with five different visualizations. The final dataset has no missing values, no duplicated rows, and only numerical columns, so it is ready for modeling.</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Assignment 1 – Data Mining (2627)</dc:title>
  <dc:description>Claude Docs node/5bb6763a-3a5d@43 docx-w7</dc:description>
  <cp:revision>43</cp:revision>
</cp:coreProperties>
</file>