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46C2" w14:textId="77777777" w:rsidR="00247C15" w:rsidRDefault="00000000">
      <w:pPr>
        <w:spacing w:before="640"/>
        <w:jc w:val="center"/>
        <w:rPr>
          <w:rFonts w:hint="eastAsia"/>
        </w:rPr>
      </w:pPr>
      <w:r>
        <w:rPr>
          <w:noProof/>
        </w:rPr>
        <w:drawing>
          <wp:inline distT="0" distB="0" distL="0" distR="0" wp14:anchorId="5C06D5E3" wp14:editId="0D4841A1">
            <wp:extent cx="1944000" cy="19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on_logo.png"/>
                    <pic:cNvPicPr/>
                  </pic:nvPicPr>
                  <pic:blipFill>
                    <a:blip r:embed="rId8"/>
                    <a:stretch>
                      <a:fillRect/>
                    </a:stretch>
                  </pic:blipFill>
                  <pic:spPr>
                    <a:xfrm>
                      <a:off x="0" y="0"/>
                      <a:ext cx="1944000" cy="1944000"/>
                    </a:xfrm>
                    <a:prstGeom prst="rect">
                      <a:avLst/>
                    </a:prstGeom>
                  </pic:spPr>
                </pic:pic>
              </a:graphicData>
            </a:graphic>
          </wp:inline>
        </w:drawing>
      </w:r>
    </w:p>
    <w:p w14:paraId="15915406" w14:textId="77777777" w:rsidR="00247C15" w:rsidRDefault="00000000">
      <w:pPr>
        <w:spacing w:before="480"/>
        <w:jc w:val="center"/>
        <w:rPr>
          <w:rFonts w:hint="eastAsia"/>
        </w:rPr>
      </w:pPr>
      <w:r>
        <w:rPr>
          <w:b/>
          <w:color w:val="1F2937"/>
          <w:sz w:val="50"/>
        </w:rPr>
        <w:t>PRODUCT REQUIREMENTS</w:t>
      </w:r>
      <w:r>
        <w:rPr>
          <w:b/>
          <w:color w:val="1F2937"/>
          <w:sz w:val="50"/>
        </w:rPr>
        <w:br/>
        <w:t>DOCUMENT</w:t>
      </w:r>
    </w:p>
    <w:p w14:paraId="035131F7" w14:textId="77777777" w:rsidR="00247C15" w:rsidRDefault="00000000">
      <w:pPr>
        <w:jc w:val="center"/>
        <w:rPr>
          <w:rFonts w:hint="eastAsia"/>
        </w:rPr>
      </w:pPr>
      <w:r>
        <w:rPr>
          <w:b/>
          <w:color w:val="E2232E"/>
          <w:sz w:val="40"/>
        </w:rPr>
        <w:t>SION MINISTRY DIGITAL HUB</w:t>
      </w:r>
    </w:p>
    <w:p w14:paraId="5CF684A8" w14:textId="77777777" w:rsidR="00247C15" w:rsidRDefault="00000000">
      <w:pPr>
        <w:spacing w:before="240"/>
        <w:jc w:val="center"/>
        <w:rPr>
          <w:rFonts w:hint="eastAsia"/>
        </w:rPr>
      </w:pPr>
      <w:r>
        <w:rPr>
          <w:color w:val="64748B"/>
          <w:sz w:val="23"/>
        </w:rPr>
        <w:t>Analisis Project Sion Academy dan Rekomendasi Pengembangan Produk</w:t>
      </w:r>
    </w:p>
    <w:tbl>
      <w:tblPr>
        <w:tblW w:w="0" w:type="auto"/>
        <w:jc w:val="center"/>
        <w:tblLayout w:type="fixed"/>
        <w:tblLook w:val="04A0" w:firstRow="1" w:lastRow="0" w:firstColumn="1" w:lastColumn="0" w:noHBand="0" w:noVBand="1"/>
      </w:tblPr>
      <w:tblGrid>
        <w:gridCol w:w="2381"/>
        <w:gridCol w:w="5272"/>
      </w:tblGrid>
      <w:tr w:rsidR="00247C15" w14:paraId="4932924C" w14:textId="77777777">
        <w:trPr>
          <w:jc w:val="center"/>
        </w:trPr>
        <w:tc>
          <w:tcPr>
            <w:tcW w:w="2381" w:type="dxa"/>
            <w:tcBorders>
              <w:top w:val="single" w:sz="6" w:space="0" w:color="CBD5E1"/>
              <w:left w:val="single" w:sz="6" w:space="0" w:color="CBD5E1"/>
              <w:bottom w:val="single" w:sz="6" w:space="0" w:color="CBD5E1"/>
              <w:right w:val="single" w:sz="6" w:space="0" w:color="CBD5E1"/>
            </w:tcBorders>
            <w:shd w:val="clear" w:color="auto" w:fill="FEF2F2"/>
            <w:tcMar>
              <w:top w:w="120" w:type="dxa"/>
              <w:left w:w="140" w:type="dxa"/>
              <w:bottom w:w="120" w:type="dxa"/>
              <w:right w:w="140" w:type="dxa"/>
            </w:tcMar>
          </w:tcPr>
          <w:p w14:paraId="784BF626" w14:textId="77777777" w:rsidR="00247C15" w:rsidRDefault="00000000">
            <w:pPr>
              <w:rPr>
                <w:rFonts w:hint="eastAsia"/>
              </w:rPr>
            </w:pPr>
            <w:r>
              <w:rPr>
                <w:b/>
                <w:color w:val="E2232E"/>
                <w:sz w:val="18"/>
              </w:rPr>
              <w:t>Versi dokumen</w:t>
            </w:r>
          </w:p>
        </w:tc>
        <w:tc>
          <w:tcPr>
            <w:tcW w:w="527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40" w:type="dxa"/>
              <w:bottom w:w="120" w:type="dxa"/>
              <w:right w:w="140" w:type="dxa"/>
            </w:tcMar>
          </w:tcPr>
          <w:p w14:paraId="152F0DD6" w14:textId="77777777" w:rsidR="00247C15" w:rsidRDefault="00000000">
            <w:pPr>
              <w:rPr>
                <w:rFonts w:hint="eastAsia"/>
              </w:rPr>
            </w:pPr>
            <w:r>
              <w:rPr>
                <w:color w:val="1F2937"/>
                <w:sz w:val="18"/>
              </w:rPr>
              <w:t>1.0 — Draft untuk validasi stakeholder</w:t>
            </w:r>
          </w:p>
        </w:tc>
      </w:tr>
      <w:tr w:rsidR="00247C15" w14:paraId="52D16909" w14:textId="77777777">
        <w:trPr>
          <w:jc w:val="center"/>
        </w:trPr>
        <w:tc>
          <w:tcPr>
            <w:tcW w:w="2381" w:type="dxa"/>
            <w:tcBorders>
              <w:top w:val="single" w:sz="6" w:space="0" w:color="CBD5E1"/>
              <w:left w:val="single" w:sz="6" w:space="0" w:color="CBD5E1"/>
              <w:bottom w:val="single" w:sz="6" w:space="0" w:color="CBD5E1"/>
              <w:right w:val="single" w:sz="6" w:space="0" w:color="CBD5E1"/>
            </w:tcBorders>
            <w:shd w:val="clear" w:color="auto" w:fill="FEF2F2"/>
            <w:tcMar>
              <w:top w:w="120" w:type="dxa"/>
              <w:left w:w="140" w:type="dxa"/>
              <w:bottom w:w="120" w:type="dxa"/>
              <w:right w:w="140" w:type="dxa"/>
            </w:tcMar>
          </w:tcPr>
          <w:p w14:paraId="3423595B" w14:textId="77777777" w:rsidR="00247C15" w:rsidRDefault="00000000">
            <w:pPr>
              <w:rPr>
                <w:rFonts w:hint="eastAsia"/>
              </w:rPr>
            </w:pPr>
            <w:r>
              <w:rPr>
                <w:b/>
                <w:color w:val="E2232E"/>
                <w:sz w:val="18"/>
              </w:rPr>
              <w:t>Tanggal</w:t>
            </w:r>
          </w:p>
        </w:tc>
        <w:tc>
          <w:tcPr>
            <w:tcW w:w="527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40" w:type="dxa"/>
              <w:bottom w:w="120" w:type="dxa"/>
              <w:right w:w="140" w:type="dxa"/>
            </w:tcMar>
          </w:tcPr>
          <w:p w14:paraId="4B27D98A" w14:textId="77777777" w:rsidR="00247C15" w:rsidRDefault="00000000">
            <w:pPr>
              <w:rPr>
                <w:rFonts w:hint="eastAsia"/>
              </w:rPr>
            </w:pPr>
            <w:r>
              <w:rPr>
                <w:color w:val="1F2937"/>
                <w:sz w:val="18"/>
              </w:rPr>
              <w:t>27 Juli 2026</w:t>
            </w:r>
          </w:p>
        </w:tc>
      </w:tr>
      <w:tr w:rsidR="00247C15" w14:paraId="6520051B" w14:textId="77777777">
        <w:trPr>
          <w:jc w:val="center"/>
        </w:trPr>
        <w:tc>
          <w:tcPr>
            <w:tcW w:w="2381" w:type="dxa"/>
            <w:tcBorders>
              <w:top w:val="single" w:sz="6" w:space="0" w:color="CBD5E1"/>
              <w:left w:val="single" w:sz="6" w:space="0" w:color="CBD5E1"/>
              <w:bottom w:val="single" w:sz="6" w:space="0" w:color="CBD5E1"/>
              <w:right w:val="single" w:sz="6" w:space="0" w:color="CBD5E1"/>
            </w:tcBorders>
            <w:shd w:val="clear" w:color="auto" w:fill="FEF2F2"/>
            <w:tcMar>
              <w:top w:w="120" w:type="dxa"/>
              <w:left w:w="140" w:type="dxa"/>
              <w:bottom w:w="120" w:type="dxa"/>
              <w:right w:w="140" w:type="dxa"/>
            </w:tcMar>
          </w:tcPr>
          <w:p w14:paraId="46B7594F" w14:textId="77777777" w:rsidR="00247C15" w:rsidRDefault="00000000">
            <w:pPr>
              <w:rPr>
                <w:rFonts w:hint="eastAsia"/>
              </w:rPr>
            </w:pPr>
            <w:r>
              <w:rPr>
                <w:b/>
                <w:color w:val="E2232E"/>
                <w:sz w:val="18"/>
              </w:rPr>
              <w:t>Produk yang dianalisis</w:t>
            </w:r>
          </w:p>
        </w:tc>
        <w:tc>
          <w:tcPr>
            <w:tcW w:w="527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40" w:type="dxa"/>
              <w:bottom w:w="120" w:type="dxa"/>
              <w:right w:w="140" w:type="dxa"/>
            </w:tcMar>
          </w:tcPr>
          <w:p w14:paraId="02E9F9C7" w14:textId="7683CC0B" w:rsidR="00247C15" w:rsidRDefault="00000000">
            <w:pPr>
              <w:rPr>
                <w:rFonts w:hint="eastAsia"/>
              </w:rPr>
            </w:pPr>
            <w:r>
              <w:rPr>
                <w:color w:val="1F2937"/>
                <w:sz w:val="18"/>
              </w:rPr>
              <w:t xml:space="preserve">Folder </w:t>
            </w:r>
            <w:proofErr w:type="spellStart"/>
            <w:r>
              <w:rPr>
                <w:color w:val="1F2937"/>
                <w:sz w:val="18"/>
              </w:rPr>
              <w:t>sion</w:t>
            </w:r>
            <w:proofErr w:type="spellEnd"/>
            <w:r>
              <w:rPr>
                <w:color w:val="1F2937"/>
                <w:sz w:val="18"/>
              </w:rPr>
              <w:t>-academy dan company profile resmi Sion Ministry</w:t>
            </w:r>
          </w:p>
        </w:tc>
      </w:tr>
      <w:tr w:rsidR="00247C15" w14:paraId="02ABBDBB" w14:textId="77777777">
        <w:trPr>
          <w:jc w:val="center"/>
        </w:trPr>
        <w:tc>
          <w:tcPr>
            <w:tcW w:w="2381" w:type="dxa"/>
            <w:tcBorders>
              <w:top w:val="single" w:sz="6" w:space="0" w:color="CBD5E1"/>
              <w:left w:val="single" w:sz="6" w:space="0" w:color="CBD5E1"/>
              <w:bottom w:val="single" w:sz="6" w:space="0" w:color="CBD5E1"/>
              <w:right w:val="single" w:sz="6" w:space="0" w:color="CBD5E1"/>
            </w:tcBorders>
            <w:shd w:val="clear" w:color="auto" w:fill="FEF2F2"/>
            <w:tcMar>
              <w:top w:w="120" w:type="dxa"/>
              <w:left w:w="140" w:type="dxa"/>
              <w:bottom w:w="120" w:type="dxa"/>
              <w:right w:w="140" w:type="dxa"/>
            </w:tcMar>
          </w:tcPr>
          <w:p w14:paraId="1870D765" w14:textId="77777777" w:rsidR="00247C15" w:rsidRDefault="00000000">
            <w:pPr>
              <w:rPr>
                <w:rFonts w:hint="eastAsia"/>
              </w:rPr>
            </w:pPr>
            <w:r>
              <w:rPr>
                <w:b/>
                <w:color w:val="E2232E"/>
                <w:sz w:val="18"/>
              </w:rPr>
              <w:t>Rekomendasi nama produk</w:t>
            </w:r>
          </w:p>
        </w:tc>
        <w:tc>
          <w:tcPr>
            <w:tcW w:w="5272" w:type="dxa"/>
            <w:tcBorders>
              <w:top w:val="single" w:sz="6" w:space="0" w:color="CBD5E1"/>
              <w:left w:val="single" w:sz="6" w:space="0" w:color="CBD5E1"/>
              <w:bottom w:val="single" w:sz="6" w:space="0" w:color="CBD5E1"/>
              <w:right w:val="single" w:sz="6" w:space="0" w:color="CBD5E1"/>
            </w:tcBorders>
            <w:shd w:val="clear" w:color="auto" w:fill="F8FAFC"/>
            <w:tcMar>
              <w:top w:w="120" w:type="dxa"/>
              <w:left w:w="140" w:type="dxa"/>
              <w:bottom w:w="120" w:type="dxa"/>
              <w:right w:w="140" w:type="dxa"/>
            </w:tcMar>
          </w:tcPr>
          <w:p w14:paraId="3C040E77" w14:textId="77777777" w:rsidR="00247C15" w:rsidRDefault="00000000">
            <w:pPr>
              <w:rPr>
                <w:rFonts w:hint="eastAsia"/>
              </w:rPr>
            </w:pPr>
            <w:r>
              <w:rPr>
                <w:color w:val="1F2937"/>
                <w:sz w:val="18"/>
              </w:rPr>
              <w:t>Sion Ministry Digital Hub; Sion Academy menjadi salah satu modul di dalamnya</w:t>
            </w:r>
          </w:p>
        </w:tc>
      </w:tr>
    </w:tbl>
    <w:p w14:paraId="119A61E3" w14:textId="77777777" w:rsidR="00247C15" w:rsidRDefault="00000000">
      <w:pPr>
        <w:spacing w:before="600"/>
        <w:jc w:val="center"/>
        <w:rPr>
          <w:rFonts w:hint="eastAsia"/>
        </w:rPr>
      </w:pPr>
      <w:r>
        <w:rPr>
          <w:color w:val="64748B"/>
          <w:sz w:val="17"/>
        </w:rPr>
        <w:t>Disusun berdasarkan review kode, struktur database, alur aplikasi, dokumentasi project, serta profil organisasi resmi.</w:t>
      </w:r>
    </w:p>
    <w:p w14:paraId="6AAA08B9" w14:textId="77777777" w:rsidR="00247C15" w:rsidRDefault="00000000">
      <w:pPr>
        <w:rPr>
          <w:rFonts w:hint="eastAsia"/>
        </w:rPr>
      </w:pPr>
      <w:r>
        <w:br w:type="page"/>
      </w:r>
    </w:p>
    <w:p w14:paraId="181D8816" w14:textId="77777777" w:rsidR="00247C15" w:rsidRDefault="00000000">
      <w:pPr>
        <w:pStyle w:val="Heading1"/>
        <w:spacing w:before="200" w:after="100"/>
      </w:pPr>
      <w:r>
        <w:lastRenderedPageBreak/>
        <w:t>Status dan Tujuan Dokumen</w:t>
      </w:r>
    </w:p>
    <w:p w14:paraId="3FFA7687" w14:textId="77777777" w:rsidR="00247C15" w:rsidRDefault="00000000">
      <w:pPr>
        <w:spacing w:after="120"/>
        <w:rPr>
          <w:rFonts w:hint="eastAsia"/>
        </w:rPr>
      </w:pPr>
      <w:r>
        <w:rPr>
          <w:color w:val="1F2937"/>
        </w:rPr>
        <w:t>Dokumen ini berfungsi sebagai baseline produk untuk menyelaraskan kebutuhan pelayanan, desain fitur, arsitektur data, keamanan, dan roadmap implementasi. PRD ini bukan spesifikasi final desain UI dan bukan pendapat hukum. Angka waktu dan target perlu dikonfirmasi melalui discovery bersama pengurus pusat, koordinator kota, pekerja lapangan, dan perwakilan jemaat.</w:t>
      </w:r>
    </w:p>
    <w:tbl>
      <w:tblPr>
        <w:tblW w:w="0" w:type="auto"/>
        <w:jc w:val="center"/>
        <w:tblLayout w:type="fixed"/>
        <w:tblLook w:val="04A0" w:firstRow="1" w:lastRow="0" w:firstColumn="1" w:lastColumn="0" w:noHBand="0" w:noVBand="1"/>
      </w:tblPr>
      <w:tblGrid>
        <w:gridCol w:w="9752"/>
      </w:tblGrid>
      <w:tr w:rsidR="00247C15" w14:paraId="35B9F9B3" w14:textId="77777777">
        <w:trPr>
          <w:cantSplit/>
          <w:jc w:val="center"/>
        </w:trPr>
        <w:tc>
          <w:tcPr>
            <w:tcW w:w="9752" w:type="dxa"/>
            <w:tcBorders>
              <w:top w:val="single" w:sz="8" w:space="0" w:color="E2232E"/>
              <w:left w:val="single" w:sz="18" w:space="0" w:color="E2232E"/>
              <w:bottom w:val="single" w:sz="8" w:space="0" w:color="E2232E"/>
              <w:right w:val="single" w:sz="8" w:space="0" w:color="E2232E"/>
            </w:tcBorders>
            <w:shd w:val="clear" w:color="auto" w:fill="FEF2F2"/>
            <w:tcMar>
              <w:top w:w="160" w:type="dxa"/>
              <w:left w:w="180" w:type="dxa"/>
              <w:bottom w:w="160" w:type="dxa"/>
              <w:right w:w="180" w:type="dxa"/>
            </w:tcMar>
          </w:tcPr>
          <w:p w14:paraId="06A1FE46" w14:textId="77777777" w:rsidR="00247C15" w:rsidRDefault="00000000">
            <w:pPr>
              <w:rPr>
                <w:rFonts w:hint="eastAsia"/>
              </w:rPr>
            </w:pPr>
            <w:r>
              <w:rPr>
                <w:b/>
                <w:color w:val="E2232E"/>
                <w:sz w:val="21"/>
              </w:rPr>
              <w:t>Keputusan produk utama</w:t>
            </w:r>
          </w:p>
          <w:p w14:paraId="0FA4861F" w14:textId="77777777" w:rsidR="00247C15" w:rsidRDefault="00000000">
            <w:pPr>
              <w:spacing w:after="0"/>
              <w:rPr>
                <w:rFonts w:hint="eastAsia"/>
              </w:rPr>
            </w:pPr>
            <w:r>
              <w:rPr>
                <w:color w:val="1F2937"/>
              </w:rPr>
              <w:t>Project saat ini sudah memiliki fondasi aplikasi operasional, tetapi nama dan struktur produknya terlalu berpusat pada “Sion Academy”. Untuk mendukung informasi ibadah, event, pendataan anggota, dan unit pelayanan lintas kota, produk direkomendasikan berkembang menjadi platform payung “Sion Ministry Digital Hub”, dengan Sion Academy, Sion Care, Sion Careers, Sion Kampus, Sion Alumni, dan Sion 7 Gunung sebagai modul atau domain di dalamnya.</w:t>
            </w:r>
          </w:p>
        </w:tc>
      </w:tr>
    </w:tbl>
    <w:p w14:paraId="3AAD28D6" w14:textId="77777777" w:rsidR="00247C15" w:rsidRDefault="00247C15">
      <w:pPr>
        <w:spacing w:after="0"/>
        <w:rPr>
          <w:rFonts w:hint="eastAsia"/>
        </w:rPr>
      </w:pPr>
    </w:p>
    <w:p w14:paraId="2004674C" w14:textId="77777777" w:rsidR="00247C15" w:rsidRDefault="00000000">
      <w:pPr>
        <w:pStyle w:val="Heading1"/>
        <w:spacing w:before="200" w:after="100"/>
      </w:pPr>
      <w:r>
        <w:t>Ringkasan Eksekutif</w:t>
      </w:r>
    </w:p>
    <w:p w14:paraId="63FB8202" w14:textId="77777777" w:rsidR="00247C15" w:rsidRDefault="00000000">
      <w:pPr>
        <w:spacing w:after="120"/>
        <w:rPr>
          <w:rFonts w:hint="eastAsia"/>
        </w:rPr>
      </w:pPr>
      <w:r>
        <w:rPr>
          <w:color w:val="1F2937"/>
        </w:rPr>
        <w:t>Project menyediakan fondasi yang cukup baik untuk prototype: frontend React responsif, backend Go berlapis, PostgreSQL dengan migrasi, autentikasi dan role dasar, data lokal untuk mode offline, serta modul anggota, berita acara, jurnal PA, materi pemuridan, donasi, lowongan, tautan, dan asisten AI. Struktur repository–service–handler pada backend juga merupakan titik awal yang sehat untuk dikembangkan.</w:t>
      </w:r>
    </w:p>
    <w:p w14:paraId="42B777CB" w14:textId="77777777" w:rsidR="00247C15" w:rsidRDefault="00000000">
      <w:pPr>
        <w:spacing w:after="120"/>
        <w:rPr>
          <w:rFonts w:hint="eastAsia"/>
        </w:rPr>
      </w:pPr>
      <w:r>
        <w:rPr>
          <w:color w:val="1F2937"/>
        </w:rPr>
        <w:t>Namun, project belum siap menjadi sistem nasional lintas kota. Risiko terbesar terletak pada autentikasi offline yang dapat melewati kontrol server, penyimpanan data sensitif dan kredensial di LocalStorage, akses data yang belum dibatasi per kota/unit, sinkronisasi yang belum lengkap dan belum menangani konflik, tidak adanya audit trail, serta model data yang masih mencampur data master dengan progres personal. Fitur inti yang diminta organisasi—jadwal ibadah/event, registrasi, kehadiran, komunikasi, dan profil anggota terpadu—juga belum tersedia sebagai domain yang utuh.</w:t>
      </w:r>
    </w:p>
    <w:p w14:paraId="137B8442" w14:textId="77777777" w:rsidR="00247C15" w:rsidRDefault="00000000">
      <w:pPr>
        <w:spacing w:after="120"/>
        <w:rPr>
          <w:rFonts w:hint="eastAsia"/>
        </w:rPr>
      </w:pPr>
      <w:r>
        <w:rPr>
          <w:color w:val="1F2937"/>
        </w:rPr>
        <w:t>Prioritas implementasi disarankan bukan langsung menambah banyak menu baru, tetapi menstabilkan foundation lalu membangun tiga alur inti: (1) pengelolaan anggota lintas kota dengan akses terkontrol, (2) pengelolaan ibadah/event dari publikasi sampai kehadiran dan laporan, dan (3) komunikasi serta notifikasi yang tersegmentasi. Fitur donasi, karier, LMS, dan AI tetap dipertahankan, tetapi dipindahkan ke fase berikutnya setelah fondasi data dan keamanan stabil.</w:t>
      </w:r>
    </w:p>
    <w:p w14:paraId="048DA5D5" w14:textId="77777777" w:rsidR="00247C15" w:rsidRDefault="00000000">
      <w:pPr>
        <w:pStyle w:val="Heading2"/>
        <w:spacing w:before="120" w:after="100"/>
      </w:pPr>
      <w:r>
        <w:t>Rekomendasi Prioritas</w:t>
      </w:r>
    </w:p>
    <w:tbl>
      <w:tblPr>
        <w:tblStyle w:val="TableGrid"/>
        <w:tblW w:w="0" w:type="auto"/>
        <w:jc w:val="center"/>
        <w:tblLayout w:type="fixed"/>
        <w:tblLook w:val="04A0" w:firstRow="1" w:lastRow="0" w:firstColumn="1" w:lastColumn="0" w:noHBand="0" w:noVBand="1"/>
      </w:tblPr>
      <w:tblGrid>
        <w:gridCol w:w="1134"/>
        <w:gridCol w:w="6350"/>
        <w:gridCol w:w="2154"/>
      </w:tblGrid>
      <w:tr w:rsidR="00247C15" w14:paraId="70A6F649" w14:textId="77777777">
        <w:trPr>
          <w:tblHeader/>
          <w:jc w:val="center"/>
        </w:trPr>
        <w:tc>
          <w:tcPr>
            <w:tcW w:w="1134" w:type="dxa"/>
            <w:shd w:val="clear" w:color="auto" w:fill="1F2937"/>
            <w:tcMar>
              <w:top w:w="90" w:type="dxa"/>
              <w:left w:w="100" w:type="dxa"/>
              <w:bottom w:w="90" w:type="dxa"/>
              <w:right w:w="100" w:type="dxa"/>
            </w:tcMar>
            <w:vAlign w:val="center"/>
          </w:tcPr>
          <w:p w14:paraId="491F854A" w14:textId="77777777" w:rsidR="00247C15" w:rsidRDefault="00000000">
            <w:pPr>
              <w:rPr>
                <w:rFonts w:hint="eastAsia"/>
              </w:rPr>
            </w:pPr>
            <w:r>
              <w:rPr>
                <w:b/>
                <w:color w:val="FFFFFF"/>
                <w:sz w:val="16"/>
              </w:rPr>
              <w:t>Prioritas</w:t>
            </w:r>
          </w:p>
        </w:tc>
        <w:tc>
          <w:tcPr>
            <w:tcW w:w="6350" w:type="dxa"/>
            <w:shd w:val="clear" w:color="auto" w:fill="1F2937"/>
            <w:tcMar>
              <w:top w:w="90" w:type="dxa"/>
              <w:left w:w="100" w:type="dxa"/>
              <w:bottom w:w="90" w:type="dxa"/>
              <w:right w:w="100" w:type="dxa"/>
            </w:tcMar>
            <w:vAlign w:val="center"/>
          </w:tcPr>
          <w:p w14:paraId="59494877" w14:textId="77777777" w:rsidR="00247C15" w:rsidRDefault="00000000">
            <w:pPr>
              <w:rPr>
                <w:rFonts w:hint="eastAsia"/>
              </w:rPr>
            </w:pPr>
            <w:r>
              <w:rPr>
                <w:b/>
                <w:color w:val="FFFFFF"/>
                <w:sz w:val="16"/>
              </w:rPr>
              <w:t>Inisiatif</w:t>
            </w:r>
          </w:p>
        </w:tc>
        <w:tc>
          <w:tcPr>
            <w:tcW w:w="2154" w:type="dxa"/>
            <w:shd w:val="clear" w:color="auto" w:fill="1F2937"/>
            <w:tcMar>
              <w:top w:w="90" w:type="dxa"/>
              <w:left w:w="100" w:type="dxa"/>
              <w:bottom w:w="90" w:type="dxa"/>
              <w:right w:w="100" w:type="dxa"/>
            </w:tcMar>
            <w:vAlign w:val="center"/>
          </w:tcPr>
          <w:p w14:paraId="6B6DDC3D" w14:textId="77777777" w:rsidR="00247C15" w:rsidRDefault="00000000">
            <w:pPr>
              <w:rPr>
                <w:rFonts w:hint="eastAsia"/>
              </w:rPr>
            </w:pPr>
            <w:r>
              <w:rPr>
                <w:b/>
                <w:color w:val="FFFFFF"/>
                <w:sz w:val="16"/>
              </w:rPr>
              <w:t>Nilai utama</w:t>
            </w:r>
          </w:p>
        </w:tc>
      </w:tr>
      <w:tr w:rsidR="00247C15" w14:paraId="315C0B4F" w14:textId="77777777">
        <w:trPr>
          <w:jc w:val="center"/>
        </w:trPr>
        <w:tc>
          <w:tcPr>
            <w:tcW w:w="1134" w:type="dxa"/>
            <w:shd w:val="clear" w:color="auto" w:fill="F8FAFC"/>
            <w:tcMar>
              <w:top w:w="90" w:type="dxa"/>
              <w:left w:w="100" w:type="dxa"/>
              <w:bottom w:w="90" w:type="dxa"/>
              <w:right w:w="100" w:type="dxa"/>
            </w:tcMar>
          </w:tcPr>
          <w:p w14:paraId="50433E89" w14:textId="77777777" w:rsidR="00247C15" w:rsidRDefault="00000000">
            <w:pPr>
              <w:spacing w:after="0" w:line="252" w:lineRule="auto"/>
              <w:rPr>
                <w:rFonts w:hint="eastAsia"/>
              </w:rPr>
            </w:pPr>
            <w:r>
              <w:rPr>
                <w:b/>
                <w:color w:val="1F2937"/>
                <w:sz w:val="16"/>
              </w:rPr>
              <w:t>P0</w:t>
            </w:r>
          </w:p>
        </w:tc>
        <w:tc>
          <w:tcPr>
            <w:tcW w:w="6350" w:type="dxa"/>
            <w:shd w:val="clear" w:color="auto" w:fill="F8FAFC"/>
            <w:tcMar>
              <w:top w:w="90" w:type="dxa"/>
              <w:left w:w="100" w:type="dxa"/>
              <w:bottom w:w="90" w:type="dxa"/>
              <w:right w:w="100" w:type="dxa"/>
            </w:tcMar>
          </w:tcPr>
          <w:p w14:paraId="3EC2FCE3" w14:textId="77777777" w:rsidR="00247C15" w:rsidRDefault="00000000">
            <w:pPr>
              <w:spacing w:after="0" w:line="252" w:lineRule="auto"/>
              <w:rPr>
                <w:rFonts w:hint="eastAsia"/>
              </w:rPr>
            </w:pPr>
            <w:r>
              <w:rPr>
                <w:color w:val="1F2937"/>
                <w:sz w:val="16"/>
              </w:rPr>
              <w:t>Keamanan, scoped RBAC, audit, dan penghapusan autentikasi lokal yang tidak aman</w:t>
            </w:r>
          </w:p>
        </w:tc>
        <w:tc>
          <w:tcPr>
            <w:tcW w:w="2154" w:type="dxa"/>
            <w:shd w:val="clear" w:color="auto" w:fill="F8FAFC"/>
            <w:tcMar>
              <w:top w:w="90" w:type="dxa"/>
              <w:left w:w="100" w:type="dxa"/>
              <w:bottom w:w="90" w:type="dxa"/>
              <w:right w:w="100" w:type="dxa"/>
            </w:tcMar>
          </w:tcPr>
          <w:p w14:paraId="596C789D" w14:textId="77777777" w:rsidR="00247C15" w:rsidRDefault="00000000">
            <w:pPr>
              <w:spacing w:after="0" w:line="252" w:lineRule="auto"/>
              <w:rPr>
                <w:rFonts w:hint="eastAsia"/>
              </w:rPr>
            </w:pPr>
            <w:r>
              <w:rPr>
                <w:color w:val="1F2937"/>
                <w:sz w:val="16"/>
              </w:rPr>
              <w:t>Release blocker</w:t>
            </w:r>
          </w:p>
        </w:tc>
      </w:tr>
      <w:tr w:rsidR="00247C15" w14:paraId="581B9258" w14:textId="77777777">
        <w:trPr>
          <w:jc w:val="center"/>
        </w:trPr>
        <w:tc>
          <w:tcPr>
            <w:tcW w:w="1134" w:type="dxa"/>
            <w:tcMar>
              <w:top w:w="90" w:type="dxa"/>
              <w:left w:w="100" w:type="dxa"/>
              <w:bottom w:w="90" w:type="dxa"/>
              <w:right w:w="100" w:type="dxa"/>
            </w:tcMar>
          </w:tcPr>
          <w:p w14:paraId="332A9B3C" w14:textId="77777777" w:rsidR="00247C15" w:rsidRDefault="00000000">
            <w:pPr>
              <w:spacing w:after="0" w:line="252" w:lineRule="auto"/>
              <w:rPr>
                <w:rFonts w:hint="eastAsia"/>
              </w:rPr>
            </w:pPr>
            <w:r>
              <w:rPr>
                <w:b/>
                <w:color w:val="1F2937"/>
                <w:sz w:val="16"/>
              </w:rPr>
              <w:t>P0</w:t>
            </w:r>
          </w:p>
        </w:tc>
        <w:tc>
          <w:tcPr>
            <w:tcW w:w="6350" w:type="dxa"/>
            <w:tcMar>
              <w:top w:w="90" w:type="dxa"/>
              <w:left w:w="100" w:type="dxa"/>
              <w:bottom w:w="90" w:type="dxa"/>
              <w:right w:w="100" w:type="dxa"/>
            </w:tcMar>
          </w:tcPr>
          <w:p w14:paraId="049215DB" w14:textId="77777777" w:rsidR="00247C15" w:rsidRDefault="00000000">
            <w:pPr>
              <w:spacing w:after="0" w:line="252" w:lineRule="auto"/>
              <w:rPr>
                <w:rFonts w:hint="eastAsia"/>
              </w:rPr>
            </w:pPr>
            <w:r>
              <w:rPr>
                <w:color w:val="1F2937"/>
                <w:sz w:val="16"/>
              </w:rPr>
              <w:t>Manajemen anggota 360° berbasis kota/unit dan consent data</w:t>
            </w:r>
          </w:p>
        </w:tc>
        <w:tc>
          <w:tcPr>
            <w:tcW w:w="2154" w:type="dxa"/>
            <w:tcMar>
              <w:top w:w="90" w:type="dxa"/>
              <w:left w:w="100" w:type="dxa"/>
              <w:bottom w:w="90" w:type="dxa"/>
              <w:right w:w="100" w:type="dxa"/>
            </w:tcMar>
          </w:tcPr>
          <w:p w14:paraId="735D29DA" w14:textId="77777777" w:rsidR="00247C15" w:rsidRDefault="00000000">
            <w:pPr>
              <w:spacing w:after="0" w:line="252" w:lineRule="auto"/>
              <w:rPr>
                <w:rFonts w:hint="eastAsia"/>
              </w:rPr>
            </w:pPr>
            <w:r>
              <w:rPr>
                <w:color w:val="1F2937"/>
                <w:sz w:val="16"/>
              </w:rPr>
              <w:t>Core ministry</w:t>
            </w:r>
          </w:p>
        </w:tc>
      </w:tr>
      <w:tr w:rsidR="00247C15" w14:paraId="25506BC5" w14:textId="77777777">
        <w:trPr>
          <w:jc w:val="center"/>
        </w:trPr>
        <w:tc>
          <w:tcPr>
            <w:tcW w:w="1134" w:type="dxa"/>
            <w:shd w:val="clear" w:color="auto" w:fill="F8FAFC"/>
            <w:tcMar>
              <w:top w:w="90" w:type="dxa"/>
              <w:left w:w="100" w:type="dxa"/>
              <w:bottom w:w="90" w:type="dxa"/>
              <w:right w:w="100" w:type="dxa"/>
            </w:tcMar>
          </w:tcPr>
          <w:p w14:paraId="34CA2771" w14:textId="77777777" w:rsidR="00247C15" w:rsidRDefault="00000000">
            <w:pPr>
              <w:spacing w:after="0" w:line="252" w:lineRule="auto"/>
              <w:rPr>
                <w:rFonts w:hint="eastAsia"/>
              </w:rPr>
            </w:pPr>
            <w:r>
              <w:rPr>
                <w:b/>
                <w:color w:val="1F2937"/>
                <w:sz w:val="16"/>
              </w:rPr>
              <w:t>P0</w:t>
            </w:r>
          </w:p>
        </w:tc>
        <w:tc>
          <w:tcPr>
            <w:tcW w:w="6350" w:type="dxa"/>
            <w:shd w:val="clear" w:color="auto" w:fill="F8FAFC"/>
            <w:tcMar>
              <w:top w:w="90" w:type="dxa"/>
              <w:left w:w="100" w:type="dxa"/>
              <w:bottom w:w="90" w:type="dxa"/>
              <w:right w:w="100" w:type="dxa"/>
            </w:tcMar>
          </w:tcPr>
          <w:p w14:paraId="4A57DBFD" w14:textId="77777777" w:rsidR="00247C15" w:rsidRDefault="00000000">
            <w:pPr>
              <w:spacing w:after="0" w:line="252" w:lineRule="auto"/>
              <w:rPr>
                <w:rFonts w:hint="eastAsia"/>
              </w:rPr>
            </w:pPr>
            <w:r>
              <w:rPr>
                <w:color w:val="1F2937"/>
                <w:sz w:val="16"/>
              </w:rPr>
              <w:t>Manajemen ibadah/event, registrasi, QR check-in, dan laporan kegiatan</w:t>
            </w:r>
          </w:p>
        </w:tc>
        <w:tc>
          <w:tcPr>
            <w:tcW w:w="2154" w:type="dxa"/>
            <w:shd w:val="clear" w:color="auto" w:fill="F8FAFC"/>
            <w:tcMar>
              <w:top w:w="90" w:type="dxa"/>
              <w:left w:w="100" w:type="dxa"/>
              <w:bottom w:w="90" w:type="dxa"/>
              <w:right w:w="100" w:type="dxa"/>
            </w:tcMar>
          </w:tcPr>
          <w:p w14:paraId="279F4CC2" w14:textId="77777777" w:rsidR="00247C15" w:rsidRDefault="00000000">
            <w:pPr>
              <w:spacing w:after="0" w:line="252" w:lineRule="auto"/>
              <w:rPr>
                <w:rFonts w:hint="eastAsia"/>
              </w:rPr>
            </w:pPr>
            <w:r>
              <w:rPr>
                <w:color w:val="1F2937"/>
                <w:sz w:val="16"/>
              </w:rPr>
              <w:t>Core ministry</w:t>
            </w:r>
          </w:p>
        </w:tc>
      </w:tr>
      <w:tr w:rsidR="00247C15" w14:paraId="6B2BA83D" w14:textId="77777777">
        <w:trPr>
          <w:jc w:val="center"/>
        </w:trPr>
        <w:tc>
          <w:tcPr>
            <w:tcW w:w="1134" w:type="dxa"/>
            <w:tcMar>
              <w:top w:w="90" w:type="dxa"/>
              <w:left w:w="100" w:type="dxa"/>
              <w:bottom w:w="90" w:type="dxa"/>
              <w:right w:w="100" w:type="dxa"/>
            </w:tcMar>
          </w:tcPr>
          <w:p w14:paraId="19432E60" w14:textId="77777777" w:rsidR="00247C15" w:rsidRDefault="00000000">
            <w:pPr>
              <w:spacing w:after="0" w:line="252" w:lineRule="auto"/>
              <w:rPr>
                <w:rFonts w:hint="eastAsia"/>
              </w:rPr>
            </w:pPr>
            <w:r>
              <w:rPr>
                <w:b/>
                <w:color w:val="1F2937"/>
                <w:sz w:val="16"/>
              </w:rPr>
              <w:t>P0</w:t>
            </w:r>
          </w:p>
        </w:tc>
        <w:tc>
          <w:tcPr>
            <w:tcW w:w="6350" w:type="dxa"/>
            <w:tcMar>
              <w:top w:w="90" w:type="dxa"/>
              <w:left w:w="100" w:type="dxa"/>
              <w:bottom w:w="90" w:type="dxa"/>
              <w:right w:w="100" w:type="dxa"/>
            </w:tcMar>
          </w:tcPr>
          <w:p w14:paraId="4156C921" w14:textId="77777777" w:rsidR="00247C15" w:rsidRDefault="00000000">
            <w:pPr>
              <w:spacing w:after="0" w:line="252" w:lineRule="auto"/>
              <w:rPr>
                <w:rFonts w:hint="eastAsia"/>
              </w:rPr>
            </w:pPr>
            <w:r>
              <w:rPr>
                <w:color w:val="1F2937"/>
                <w:sz w:val="16"/>
              </w:rPr>
              <w:t>Offline-first yang benar: IndexedDB, idempotency, retry, dan conflict resolution</w:t>
            </w:r>
          </w:p>
        </w:tc>
        <w:tc>
          <w:tcPr>
            <w:tcW w:w="2154" w:type="dxa"/>
            <w:tcMar>
              <w:top w:w="90" w:type="dxa"/>
              <w:left w:w="100" w:type="dxa"/>
              <w:bottom w:w="90" w:type="dxa"/>
              <w:right w:w="100" w:type="dxa"/>
            </w:tcMar>
          </w:tcPr>
          <w:p w14:paraId="396ECFEE" w14:textId="77777777" w:rsidR="00247C15" w:rsidRDefault="00000000">
            <w:pPr>
              <w:spacing w:after="0" w:line="252" w:lineRule="auto"/>
              <w:rPr>
                <w:rFonts w:hint="eastAsia"/>
              </w:rPr>
            </w:pPr>
            <w:r>
              <w:rPr>
                <w:color w:val="1F2937"/>
                <w:sz w:val="16"/>
              </w:rPr>
              <w:t>Operational reliability</w:t>
            </w:r>
          </w:p>
        </w:tc>
      </w:tr>
      <w:tr w:rsidR="00247C15" w14:paraId="37E24049" w14:textId="77777777">
        <w:trPr>
          <w:jc w:val="center"/>
        </w:trPr>
        <w:tc>
          <w:tcPr>
            <w:tcW w:w="1134" w:type="dxa"/>
            <w:shd w:val="clear" w:color="auto" w:fill="F8FAFC"/>
            <w:tcMar>
              <w:top w:w="90" w:type="dxa"/>
              <w:left w:w="100" w:type="dxa"/>
              <w:bottom w:w="90" w:type="dxa"/>
              <w:right w:w="100" w:type="dxa"/>
            </w:tcMar>
          </w:tcPr>
          <w:p w14:paraId="04E210A5" w14:textId="77777777" w:rsidR="00247C15" w:rsidRDefault="00000000">
            <w:pPr>
              <w:spacing w:after="0" w:line="252" w:lineRule="auto"/>
              <w:rPr>
                <w:rFonts w:hint="eastAsia"/>
              </w:rPr>
            </w:pPr>
            <w:r>
              <w:rPr>
                <w:b/>
                <w:color w:val="1F2937"/>
                <w:sz w:val="16"/>
              </w:rPr>
              <w:t>P0</w:t>
            </w:r>
          </w:p>
        </w:tc>
        <w:tc>
          <w:tcPr>
            <w:tcW w:w="6350" w:type="dxa"/>
            <w:shd w:val="clear" w:color="auto" w:fill="F8FAFC"/>
            <w:tcMar>
              <w:top w:w="90" w:type="dxa"/>
              <w:left w:w="100" w:type="dxa"/>
              <w:bottom w:w="90" w:type="dxa"/>
              <w:right w:w="100" w:type="dxa"/>
            </w:tcMar>
          </w:tcPr>
          <w:p w14:paraId="6FA52D61" w14:textId="77777777" w:rsidR="00247C15" w:rsidRDefault="00000000">
            <w:pPr>
              <w:spacing w:after="0" w:line="252" w:lineRule="auto"/>
              <w:rPr>
                <w:rFonts w:hint="eastAsia"/>
              </w:rPr>
            </w:pPr>
            <w:r>
              <w:rPr>
                <w:color w:val="1F2937"/>
                <w:sz w:val="16"/>
              </w:rPr>
              <w:t>Notifikasi pengumuman/event melalui push dan kanal terintegrasi</w:t>
            </w:r>
          </w:p>
        </w:tc>
        <w:tc>
          <w:tcPr>
            <w:tcW w:w="2154" w:type="dxa"/>
            <w:shd w:val="clear" w:color="auto" w:fill="F8FAFC"/>
            <w:tcMar>
              <w:top w:w="90" w:type="dxa"/>
              <w:left w:w="100" w:type="dxa"/>
              <w:bottom w:w="90" w:type="dxa"/>
              <w:right w:w="100" w:type="dxa"/>
            </w:tcMar>
          </w:tcPr>
          <w:p w14:paraId="2ECADF38" w14:textId="77777777" w:rsidR="00247C15" w:rsidRDefault="00000000">
            <w:pPr>
              <w:spacing w:after="0" w:line="252" w:lineRule="auto"/>
              <w:rPr>
                <w:rFonts w:hint="eastAsia"/>
              </w:rPr>
            </w:pPr>
            <w:r>
              <w:rPr>
                <w:color w:val="1F2937"/>
                <w:sz w:val="16"/>
              </w:rPr>
              <w:t>Engagement</w:t>
            </w:r>
          </w:p>
        </w:tc>
      </w:tr>
      <w:tr w:rsidR="00247C15" w14:paraId="1E1E3684" w14:textId="77777777">
        <w:trPr>
          <w:jc w:val="center"/>
        </w:trPr>
        <w:tc>
          <w:tcPr>
            <w:tcW w:w="1134" w:type="dxa"/>
            <w:tcMar>
              <w:top w:w="90" w:type="dxa"/>
              <w:left w:w="100" w:type="dxa"/>
              <w:bottom w:w="90" w:type="dxa"/>
              <w:right w:w="100" w:type="dxa"/>
            </w:tcMar>
          </w:tcPr>
          <w:p w14:paraId="7DC8FB4B" w14:textId="77777777" w:rsidR="00247C15" w:rsidRDefault="00000000">
            <w:pPr>
              <w:spacing w:after="0" w:line="252" w:lineRule="auto"/>
              <w:rPr>
                <w:rFonts w:hint="eastAsia"/>
              </w:rPr>
            </w:pPr>
            <w:r>
              <w:rPr>
                <w:b/>
                <w:color w:val="1F2937"/>
                <w:sz w:val="16"/>
              </w:rPr>
              <w:t>P1</w:t>
            </w:r>
          </w:p>
        </w:tc>
        <w:tc>
          <w:tcPr>
            <w:tcW w:w="6350" w:type="dxa"/>
            <w:tcMar>
              <w:top w:w="90" w:type="dxa"/>
              <w:left w:w="100" w:type="dxa"/>
              <w:bottom w:w="90" w:type="dxa"/>
              <w:right w:w="100" w:type="dxa"/>
            </w:tcMar>
          </w:tcPr>
          <w:p w14:paraId="225D7717" w14:textId="77777777" w:rsidR="00247C15" w:rsidRDefault="00000000">
            <w:pPr>
              <w:spacing w:after="0" w:line="252" w:lineRule="auto"/>
              <w:rPr>
                <w:rFonts w:hint="eastAsia"/>
              </w:rPr>
            </w:pPr>
            <w:r>
              <w:rPr>
                <w:color w:val="1F2937"/>
                <w:sz w:val="16"/>
              </w:rPr>
              <w:t>Journey pemuridan, mentor–mentee, kelompok, progres modul per pengguna</w:t>
            </w:r>
          </w:p>
        </w:tc>
        <w:tc>
          <w:tcPr>
            <w:tcW w:w="2154" w:type="dxa"/>
            <w:tcMar>
              <w:top w:w="90" w:type="dxa"/>
              <w:left w:w="100" w:type="dxa"/>
              <w:bottom w:w="90" w:type="dxa"/>
              <w:right w:w="100" w:type="dxa"/>
            </w:tcMar>
          </w:tcPr>
          <w:p w14:paraId="76AE7728" w14:textId="77777777" w:rsidR="00247C15" w:rsidRDefault="00000000">
            <w:pPr>
              <w:spacing w:after="0" w:line="252" w:lineRule="auto"/>
              <w:rPr>
                <w:rFonts w:hint="eastAsia"/>
              </w:rPr>
            </w:pPr>
            <w:r>
              <w:rPr>
                <w:color w:val="1F2937"/>
                <w:sz w:val="16"/>
              </w:rPr>
              <w:t>Growth</w:t>
            </w:r>
          </w:p>
        </w:tc>
      </w:tr>
      <w:tr w:rsidR="00247C15" w14:paraId="78B7E850" w14:textId="77777777">
        <w:trPr>
          <w:jc w:val="center"/>
        </w:trPr>
        <w:tc>
          <w:tcPr>
            <w:tcW w:w="1134" w:type="dxa"/>
            <w:shd w:val="clear" w:color="auto" w:fill="F8FAFC"/>
            <w:tcMar>
              <w:top w:w="90" w:type="dxa"/>
              <w:left w:w="100" w:type="dxa"/>
              <w:bottom w:w="90" w:type="dxa"/>
              <w:right w:w="100" w:type="dxa"/>
            </w:tcMar>
          </w:tcPr>
          <w:p w14:paraId="081E1889" w14:textId="77777777" w:rsidR="00247C15" w:rsidRDefault="00000000">
            <w:pPr>
              <w:spacing w:after="0" w:line="252" w:lineRule="auto"/>
              <w:rPr>
                <w:rFonts w:hint="eastAsia"/>
              </w:rPr>
            </w:pPr>
            <w:r>
              <w:rPr>
                <w:b/>
                <w:color w:val="1F2937"/>
                <w:sz w:val="16"/>
              </w:rPr>
              <w:t>P1</w:t>
            </w:r>
          </w:p>
        </w:tc>
        <w:tc>
          <w:tcPr>
            <w:tcW w:w="6350" w:type="dxa"/>
            <w:shd w:val="clear" w:color="auto" w:fill="F8FAFC"/>
            <w:tcMar>
              <w:top w:w="90" w:type="dxa"/>
              <w:left w:w="100" w:type="dxa"/>
              <w:bottom w:w="90" w:type="dxa"/>
              <w:right w:w="100" w:type="dxa"/>
            </w:tcMar>
          </w:tcPr>
          <w:p w14:paraId="059FE430" w14:textId="77777777" w:rsidR="00247C15" w:rsidRDefault="00000000">
            <w:pPr>
              <w:spacing w:after="0" w:line="252" w:lineRule="auto"/>
              <w:rPr>
                <w:rFonts w:hint="eastAsia"/>
              </w:rPr>
            </w:pPr>
            <w:r>
              <w:rPr>
                <w:color w:val="1F2937"/>
                <w:sz w:val="16"/>
              </w:rPr>
              <w:t>CMS publik, website integration, donasi terverifikasi, dan dashboard analytics</w:t>
            </w:r>
          </w:p>
        </w:tc>
        <w:tc>
          <w:tcPr>
            <w:tcW w:w="2154" w:type="dxa"/>
            <w:shd w:val="clear" w:color="auto" w:fill="F8FAFC"/>
            <w:tcMar>
              <w:top w:w="90" w:type="dxa"/>
              <w:left w:w="100" w:type="dxa"/>
              <w:bottom w:w="90" w:type="dxa"/>
              <w:right w:w="100" w:type="dxa"/>
            </w:tcMar>
          </w:tcPr>
          <w:p w14:paraId="6201C38D" w14:textId="77777777" w:rsidR="00247C15" w:rsidRDefault="00000000">
            <w:pPr>
              <w:spacing w:after="0" w:line="252" w:lineRule="auto"/>
              <w:rPr>
                <w:rFonts w:hint="eastAsia"/>
              </w:rPr>
            </w:pPr>
            <w:r>
              <w:rPr>
                <w:color w:val="1F2937"/>
                <w:sz w:val="16"/>
              </w:rPr>
              <w:t>Scale</w:t>
            </w:r>
          </w:p>
        </w:tc>
      </w:tr>
      <w:tr w:rsidR="00247C15" w14:paraId="0CCB843F" w14:textId="77777777">
        <w:trPr>
          <w:jc w:val="center"/>
        </w:trPr>
        <w:tc>
          <w:tcPr>
            <w:tcW w:w="1134" w:type="dxa"/>
            <w:tcMar>
              <w:top w:w="90" w:type="dxa"/>
              <w:left w:w="100" w:type="dxa"/>
              <w:bottom w:w="90" w:type="dxa"/>
              <w:right w:w="100" w:type="dxa"/>
            </w:tcMar>
          </w:tcPr>
          <w:p w14:paraId="42583B13" w14:textId="77777777" w:rsidR="00247C15" w:rsidRDefault="00000000">
            <w:pPr>
              <w:spacing w:after="0" w:line="252" w:lineRule="auto"/>
              <w:rPr>
                <w:rFonts w:hint="eastAsia"/>
              </w:rPr>
            </w:pPr>
            <w:r>
              <w:rPr>
                <w:b/>
                <w:color w:val="1F2937"/>
                <w:sz w:val="16"/>
              </w:rPr>
              <w:t>P2</w:t>
            </w:r>
          </w:p>
        </w:tc>
        <w:tc>
          <w:tcPr>
            <w:tcW w:w="6350" w:type="dxa"/>
            <w:tcMar>
              <w:top w:w="90" w:type="dxa"/>
              <w:left w:w="100" w:type="dxa"/>
              <w:bottom w:w="90" w:type="dxa"/>
              <w:right w:w="100" w:type="dxa"/>
            </w:tcMar>
          </w:tcPr>
          <w:p w14:paraId="4DDF250A" w14:textId="77777777" w:rsidR="00247C15" w:rsidRDefault="00000000">
            <w:pPr>
              <w:spacing w:after="0" w:line="252" w:lineRule="auto"/>
              <w:rPr>
                <w:rFonts w:hint="eastAsia"/>
              </w:rPr>
            </w:pPr>
            <w:r>
              <w:rPr>
                <w:color w:val="1F2937"/>
                <w:sz w:val="16"/>
              </w:rPr>
              <w:t>AI berbasis konten resmi, Sion Careers/7 Gunung, Alumni/Kampus, dan native mobile</w:t>
            </w:r>
          </w:p>
        </w:tc>
        <w:tc>
          <w:tcPr>
            <w:tcW w:w="2154" w:type="dxa"/>
            <w:tcMar>
              <w:top w:w="90" w:type="dxa"/>
              <w:left w:w="100" w:type="dxa"/>
              <w:bottom w:w="90" w:type="dxa"/>
              <w:right w:w="100" w:type="dxa"/>
            </w:tcMar>
          </w:tcPr>
          <w:p w14:paraId="049CC202" w14:textId="77777777" w:rsidR="00247C15" w:rsidRDefault="00000000">
            <w:pPr>
              <w:spacing w:after="0" w:line="252" w:lineRule="auto"/>
              <w:rPr>
                <w:rFonts w:hint="eastAsia"/>
              </w:rPr>
            </w:pPr>
            <w:r>
              <w:rPr>
                <w:color w:val="1F2937"/>
                <w:sz w:val="16"/>
              </w:rPr>
              <w:t>Expansion</w:t>
            </w:r>
          </w:p>
        </w:tc>
      </w:tr>
    </w:tbl>
    <w:p w14:paraId="769D1D3B" w14:textId="77777777" w:rsidR="00247C15" w:rsidRDefault="00247C15">
      <w:pPr>
        <w:spacing w:after="0"/>
        <w:rPr>
          <w:rFonts w:hint="eastAsia"/>
        </w:rPr>
      </w:pPr>
    </w:p>
    <w:p w14:paraId="0477510E" w14:textId="77777777" w:rsidR="00247C15" w:rsidRDefault="00000000">
      <w:pPr>
        <w:pStyle w:val="Heading1"/>
        <w:spacing w:before="200" w:after="100"/>
      </w:pPr>
      <w:r>
        <w:t>1. Latar Belakang dan Konteks Organisasi</w:t>
      </w:r>
    </w:p>
    <w:p w14:paraId="706D39DC" w14:textId="77777777" w:rsidR="00247C15" w:rsidRDefault="00000000">
      <w:pPr>
        <w:spacing w:after="120"/>
        <w:rPr>
          <w:rFonts w:hint="eastAsia"/>
        </w:rPr>
      </w:pPr>
      <w:r>
        <w:rPr>
          <w:color w:val="1F2937"/>
        </w:rPr>
        <w:t>Company profile resmi Sion Ministry menampilkan area visi, misi, tentang organisasi, nilai pelayanan, pernyataan iman, struktur organisasi, donasi, dan kontak. Struktur organisasi publik tahun 2025 juga menunjukkan unit Sion Kampus, Sion Alumni, Sion Academy, dan Sion 7 Gunung. Konteks ini menegaskan bahwa aplikasi sebaiknya tidak dibangun sebagai satu aplikasi pendidikan saja, melainkan sebagai platform organisasi multi-unit dan multi-kota.</w:t>
      </w:r>
    </w:p>
    <w:p w14:paraId="29519A78" w14:textId="77777777" w:rsidR="00247C15" w:rsidRDefault="00000000">
      <w:pPr>
        <w:spacing w:after="120"/>
        <w:rPr>
          <w:rFonts w:hint="eastAsia"/>
        </w:rPr>
      </w:pPr>
      <w:r>
        <w:rPr>
          <w:color w:val="1F2937"/>
        </w:rPr>
        <w:lastRenderedPageBreak/>
        <w:t>Tujuan bisnis yang disimpulkan dari permintaan dan project adalah mendigitalisasi informasi ibadah, kegiatan/event, pendataan anggota, pemuridan, dan sumber daya pelayanan agar dapat diakses serta dikelola secara konsisten dari berbagai kota di Indonesia, termasuk daerah dengan koneksi terbatas.</w:t>
      </w:r>
    </w:p>
    <w:p w14:paraId="3A9FB6A6" w14:textId="77777777" w:rsidR="00247C15" w:rsidRDefault="00000000">
      <w:pPr>
        <w:pStyle w:val="Heading2"/>
        <w:spacing w:before="120" w:after="100"/>
      </w:pPr>
      <w:r>
        <w:t>1.1 Problem Statement</w:t>
      </w:r>
    </w:p>
    <w:p w14:paraId="1C2EDBF8" w14:textId="77777777" w:rsidR="00247C15" w:rsidRDefault="00000000">
      <w:pPr>
        <w:pStyle w:val="ListBullet"/>
        <w:spacing w:after="60" w:line="259" w:lineRule="auto"/>
        <w:ind w:left="312" w:hanging="142"/>
        <w:rPr>
          <w:rFonts w:hint="eastAsia"/>
        </w:rPr>
      </w:pPr>
      <w:r>
        <w:rPr>
          <w:color w:val="1F2937"/>
        </w:rPr>
        <w:t>Informasi ibadah dan event berpotensi tersebar di banyak kanal sehingga sulit dicari, diperbarui, dan diukur dampaknya.</w:t>
      </w:r>
    </w:p>
    <w:p w14:paraId="4CB96E84" w14:textId="77777777" w:rsidR="00247C15" w:rsidRDefault="00000000">
      <w:pPr>
        <w:pStyle w:val="ListBullet"/>
        <w:spacing w:after="60" w:line="259" w:lineRule="auto"/>
        <w:ind w:left="312" w:hanging="142"/>
        <w:rPr>
          <w:rFonts w:hint="eastAsia"/>
        </w:rPr>
      </w:pPr>
      <w:r>
        <w:rPr>
          <w:color w:val="1F2937"/>
        </w:rPr>
        <w:t>Data anggota, mentor, kota, jurnal PA, dan kegiatan belum memiliki profil terpadu serta histori pelayanan yang konsisten.</w:t>
      </w:r>
    </w:p>
    <w:p w14:paraId="00D1AB5A" w14:textId="77777777" w:rsidR="00247C15" w:rsidRDefault="00000000">
      <w:pPr>
        <w:pStyle w:val="ListBullet"/>
        <w:spacing w:after="60" w:line="259" w:lineRule="auto"/>
        <w:ind w:left="312" w:hanging="142"/>
        <w:rPr>
          <w:rFonts w:hint="eastAsia"/>
        </w:rPr>
      </w:pPr>
      <w:r>
        <w:rPr>
          <w:color w:val="1F2937"/>
        </w:rPr>
        <w:t>Koordinator pusat membutuhkan visibilitas lintas kota, sementara pekerja kota hanya boleh mengakses data yang menjadi tanggung jawabnya.</w:t>
      </w:r>
    </w:p>
    <w:p w14:paraId="06A756AB" w14:textId="77777777" w:rsidR="00247C15" w:rsidRDefault="00000000">
      <w:pPr>
        <w:pStyle w:val="ListBullet"/>
        <w:spacing w:after="60" w:line="259" w:lineRule="auto"/>
        <w:ind w:left="312" w:hanging="142"/>
        <w:rPr>
          <w:rFonts w:hint="eastAsia"/>
        </w:rPr>
      </w:pPr>
      <w:r>
        <w:rPr>
          <w:color w:val="1F2937"/>
        </w:rPr>
        <w:t>Kegiatan lapangan membutuhkan pencatatan offline, tetapi sinkronisasi harus aman, dapat diulang, dan tidak menghilangkan data.</w:t>
      </w:r>
    </w:p>
    <w:p w14:paraId="5CB48FB9" w14:textId="77777777" w:rsidR="00247C15" w:rsidRDefault="00000000">
      <w:pPr>
        <w:pStyle w:val="ListBullet"/>
        <w:spacing w:after="60" w:line="259" w:lineRule="auto"/>
        <w:ind w:left="312" w:hanging="142"/>
        <w:rPr>
          <w:rFonts w:hint="eastAsia"/>
        </w:rPr>
      </w:pPr>
      <w:r>
        <w:rPr>
          <w:color w:val="1F2937"/>
        </w:rPr>
        <w:t>Unit pelayanan Sion memiliki kebutuhan berbeda, tetapi tetap membutuhkan identitas pengguna, data anggota, content, dan laporan yang terhubung.</w:t>
      </w:r>
    </w:p>
    <w:p w14:paraId="15FA9AFD" w14:textId="77777777" w:rsidR="00247C15" w:rsidRDefault="00000000">
      <w:pPr>
        <w:pStyle w:val="ListBullet"/>
        <w:spacing w:after="60" w:line="259" w:lineRule="auto"/>
        <w:ind w:left="312" w:hanging="142"/>
        <w:rPr>
          <w:rFonts w:hint="eastAsia"/>
        </w:rPr>
      </w:pPr>
      <w:r>
        <w:rPr>
          <w:color w:val="1F2937"/>
        </w:rPr>
        <w:t>Data anggota, jurnal pendampingan, donasi, dan lamaran pekerjaan memiliki tingkat sensitivitas berbeda dan membutuhkan tata kelola akses serta retensi.</w:t>
      </w:r>
    </w:p>
    <w:p w14:paraId="4A1889EA" w14:textId="77777777" w:rsidR="00247C15" w:rsidRDefault="00000000">
      <w:pPr>
        <w:pStyle w:val="Heading2"/>
        <w:spacing w:before="120" w:after="100"/>
      </w:pPr>
      <w:r>
        <w:t>1.2 Sasaran Produk</w:t>
      </w:r>
    </w:p>
    <w:p w14:paraId="2A6FC414" w14:textId="77777777" w:rsidR="00247C15" w:rsidRDefault="00000000">
      <w:pPr>
        <w:spacing w:after="60" w:line="259" w:lineRule="auto"/>
        <w:ind w:left="369" w:hanging="255"/>
        <w:rPr>
          <w:rFonts w:hint="eastAsia"/>
        </w:rPr>
      </w:pPr>
      <w:r>
        <w:rPr>
          <w:color w:val="1F2937"/>
        </w:rPr>
        <w:t>1. Menjadi sumber informasi resmi untuk ibadah, event, pengumuman, dan kegiatan Sion Ministry.</w:t>
      </w:r>
    </w:p>
    <w:p w14:paraId="1CC20697" w14:textId="77777777" w:rsidR="00247C15" w:rsidRDefault="00000000">
      <w:pPr>
        <w:spacing w:after="60" w:line="259" w:lineRule="auto"/>
        <w:ind w:left="369" w:hanging="255"/>
        <w:rPr>
          <w:rFonts w:hint="eastAsia"/>
        </w:rPr>
      </w:pPr>
      <w:r>
        <w:rPr>
          <w:color w:val="1F2937"/>
        </w:rPr>
        <w:t>2. Menyediakan Single Member View yang akurat, terdeduplikasi, dan terbatas sesuai kewenangan kota/unit.</w:t>
      </w:r>
    </w:p>
    <w:p w14:paraId="5A8381BB" w14:textId="77777777" w:rsidR="00247C15" w:rsidRDefault="00000000">
      <w:pPr>
        <w:spacing w:after="60" w:line="259" w:lineRule="auto"/>
        <w:ind w:left="369" w:hanging="255"/>
        <w:rPr>
          <w:rFonts w:hint="eastAsia"/>
        </w:rPr>
      </w:pPr>
      <w:r>
        <w:rPr>
          <w:color w:val="1F2937"/>
        </w:rPr>
        <w:t>3. Mendukung alur end-to-end event: perencanaan, publikasi, registrasi, kehadiran, dokumentasi, dan evaluasi.</w:t>
      </w:r>
    </w:p>
    <w:p w14:paraId="0214C997" w14:textId="77777777" w:rsidR="00247C15" w:rsidRDefault="00000000">
      <w:pPr>
        <w:spacing w:after="60" w:line="259" w:lineRule="auto"/>
        <w:ind w:left="369" w:hanging="255"/>
        <w:rPr>
          <w:rFonts w:hint="eastAsia"/>
        </w:rPr>
      </w:pPr>
      <w:r>
        <w:rPr>
          <w:color w:val="1F2937"/>
        </w:rPr>
        <w:t>4. Memudahkan pekerja lapangan mencatat pelayanan walaupun koneksi tidak stabil.</w:t>
      </w:r>
    </w:p>
    <w:p w14:paraId="7286537C" w14:textId="77777777" w:rsidR="00247C15" w:rsidRDefault="00000000">
      <w:pPr>
        <w:spacing w:after="60" w:line="259" w:lineRule="auto"/>
        <w:ind w:left="369" w:hanging="255"/>
        <w:rPr>
          <w:rFonts w:hint="eastAsia"/>
        </w:rPr>
      </w:pPr>
      <w:r>
        <w:rPr>
          <w:color w:val="1F2937"/>
        </w:rPr>
        <w:t>5. Menyediakan data yang dapat dipercaya untuk pengambilan keputusan pusat dan koordinator wilayah.</w:t>
      </w:r>
    </w:p>
    <w:p w14:paraId="263DADA4" w14:textId="77777777" w:rsidR="00247C15" w:rsidRDefault="00000000">
      <w:pPr>
        <w:spacing w:after="60" w:line="259" w:lineRule="auto"/>
        <w:ind w:left="369" w:hanging="255"/>
        <w:rPr>
          <w:rFonts w:hint="eastAsia"/>
        </w:rPr>
      </w:pPr>
      <w:r>
        <w:rPr>
          <w:color w:val="1F2937"/>
        </w:rPr>
        <w:t>6. Memfasilitasi pertumbuhan rohani dan keterlibatan anggota melalui pemuridan, content, komunikasi, dan layanan komunitas.</w:t>
      </w:r>
    </w:p>
    <w:p w14:paraId="273B4538" w14:textId="77777777" w:rsidR="00247C15" w:rsidRDefault="00000000">
      <w:pPr>
        <w:pStyle w:val="Heading2"/>
        <w:spacing w:before="120" w:after="100"/>
      </w:pPr>
      <w:r>
        <w:t>1.3 Non-Goals Awal</w:t>
      </w:r>
    </w:p>
    <w:p w14:paraId="27DB4A9D" w14:textId="77777777" w:rsidR="00247C15" w:rsidRDefault="00000000">
      <w:pPr>
        <w:pStyle w:val="ListBullet"/>
        <w:spacing w:after="60" w:line="259" w:lineRule="auto"/>
        <w:ind w:left="312" w:hanging="142"/>
        <w:rPr>
          <w:rFonts w:hint="eastAsia"/>
        </w:rPr>
      </w:pPr>
      <w:r>
        <w:rPr>
          <w:color w:val="1F2937"/>
        </w:rPr>
        <w:t>Tidak membangun sistem akuntansi yayasan penuh pada MVP.</w:t>
      </w:r>
    </w:p>
    <w:p w14:paraId="22CA37A3" w14:textId="77777777" w:rsidR="00247C15" w:rsidRDefault="00000000">
      <w:pPr>
        <w:pStyle w:val="ListBullet"/>
        <w:spacing w:after="60" w:line="259" w:lineRule="auto"/>
        <w:ind w:left="312" w:hanging="142"/>
        <w:rPr>
          <w:rFonts w:hint="eastAsia"/>
        </w:rPr>
      </w:pPr>
      <w:r>
        <w:rPr>
          <w:color w:val="1F2937"/>
        </w:rPr>
        <w:t>Tidak mengganti website company profile secara total pada fase pertama; integrasi content dan single source of truth dilakukan bertahap.</w:t>
      </w:r>
    </w:p>
    <w:p w14:paraId="42C53072" w14:textId="77777777" w:rsidR="00247C15" w:rsidRDefault="00000000">
      <w:pPr>
        <w:pStyle w:val="ListBullet"/>
        <w:spacing w:after="60" w:line="259" w:lineRule="auto"/>
        <w:ind w:left="312" w:hanging="142"/>
        <w:rPr>
          <w:rFonts w:hint="eastAsia"/>
        </w:rPr>
      </w:pPr>
      <w:r>
        <w:rPr>
          <w:color w:val="1F2937"/>
        </w:rPr>
        <w:t>Tidak membangun microservices sejak awal; modular monolith lebih sesuai dengan ukuran project dan kemampuan operasional saat ini.</w:t>
      </w:r>
    </w:p>
    <w:p w14:paraId="21E06327" w14:textId="77777777" w:rsidR="00247C15" w:rsidRDefault="00000000">
      <w:pPr>
        <w:pStyle w:val="ListBullet"/>
        <w:spacing w:after="60" w:line="259" w:lineRule="auto"/>
        <w:ind w:left="312" w:hanging="142"/>
        <w:rPr>
          <w:rFonts w:hint="eastAsia"/>
        </w:rPr>
      </w:pPr>
      <w:r>
        <w:rPr>
          <w:color w:val="1F2937"/>
        </w:rPr>
        <w:t>Tidak menjadikan AI sebagai sumber keputusan teologis atau pastoral tanpa kurasi dan eskalasi manusia.</w:t>
      </w:r>
    </w:p>
    <w:p w14:paraId="38488B90" w14:textId="77777777" w:rsidR="00247C15" w:rsidRDefault="00000000">
      <w:pPr>
        <w:pStyle w:val="ListBullet"/>
        <w:spacing w:after="60" w:line="259" w:lineRule="auto"/>
        <w:ind w:left="312" w:hanging="142"/>
        <w:rPr>
          <w:rFonts w:hint="eastAsia"/>
        </w:rPr>
      </w:pPr>
      <w:r>
        <w:rPr>
          <w:color w:val="1F2937"/>
        </w:rPr>
        <w:t>Tidak menyimpan data pribadi lebih banyak daripada yang diperlukan untuk tujuan pelayanan yang disetujui.</w:t>
      </w:r>
    </w:p>
    <w:p w14:paraId="521ED639" w14:textId="77777777" w:rsidR="00247C15" w:rsidRDefault="00000000">
      <w:pPr>
        <w:pStyle w:val="Heading1"/>
        <w:spacing w:before="200" w:after="100"/>
      </w:pPr>
      <w:r>
        <w:t>2. Metode Analisis dan Batasan Review</w:t>
      </w:r>
    </w:p>
    <w:p w14:paraId="040D2A6B" w14:textId="77777777" w:rsidR="00247C15" w:rsidRDefault="00000000">
      <w:pPr>
        <w:spacing w:after="120"/>
        <w:rPr>
          <w:rFonts w:hint="eastAsia"/>
        </w:rPr>
      </w:pPr>
      <w:r>
        <w:rPr>
          <w:color w:val="1F2937"/>
        </w:rPr>
        <w:t>Analisis dilakukan melalui pembacaan struktur folder, dokumentasi, route API, model domain, migrasi database, repository, service, handler, alur LocalStorage/offline sync, komponen frontend, role navigation, dan konfigurasi project. Website resmi dan struktur organisasi publik digunakan untuk menyelaraskan arah produk dengan konteks organisasi.</w:t>
      </w:r>
    </w:p>
    <w:tbl>
      <w:tblPr>
        <w:tblStyle w:val="TableGrid"/>
        <w:tblW w:w="0" w:type="auto"/>
        <w:jc w:val="center"/>
        <w:tblLayout w:type="fixed"/>
        <w:tblLook w:val="04A0" w:firstRow="1" w:lastRow="0" w:firstColumn="1" w:lastColumn="0" w:noHBand="0" w:noVBand="1"/>
      </w:tblPr>
      <w:tblGrid>
        <w:gridCol w:w="2268"/>
        <w:gridCol w:w="7370"/>
      </w:tblGrid>
      <w:tr w:rsidR="00247C15" w14:paraId="111D2DA1" w14:textId="77777777">
        <w:trPr>
          <w:tblHeader/>
          <w:jc w:val="center"/>
        </w:trPr>
        <w:tc>
          <w:tcPr>
            <w:tcW w:w="2268" w:type="dxa"/>
            <w:shd w:val="clear" w:color="auto" w:fill="1F2937"/>
            <w:tcMar>
              <w:top w:w="90" w:type="dxa"/>
              <w:left w:w="100" w:type="dxa"/>
              <w:bottom w:w="90" w:type="dxa"/>
              <w:right w:w="100" w:type="dxa"/>
            </w:tcMar>
            <w:vAlign w:val="center"/>
          </w:tcPr>
          <w:p w14:paraId="0820F8F5" w14:textId="77777777" w:rsidR="00247C15" w:rsidRDefault="00000000">
            <w:pPr>
              <w:rPr>
                <w:rFonts w:hint="eastAsia"/>
              </w:rPr>
            </w:pPr>
            <w:r>
              <w:rPr>
                <w:b/>
                <w:color w:val="FFFFFF"/>
                <w:sz w:val="18"/>
              </w:rPr>
              <w:t>Area</w:t>
            </w:r>
          </w:p>
        </w:tc>
        <w:tc>
          <w:tcPr>
            <w:tcW w:w="7370" w:type="dxa"/>
            <w:shd w:val="clear" w:color="auto" w:fill="1F2937"/>
            <w:tcMar>
              <w:top w:w="90" w:type="dxa"/>
              <w:left w:w="100" w:type="dxa"/>
              <w:bottom w:w="90" w:type="dxa"/>
              <w:right w:w="100" w:type="dxa"/>
            </w:tcMar>
            <w:vAlign w:val="center"/>
          </w:tcPr>
          <w:p w14:paraId="73FB7750" w14:textId="77777777" w:rsidR="00247C15" w:rsidRDefault="00000000">
            <w:pPr>
              <w:rPr>
                <w:rFonts w:hint="eastAsia"/>
              </w:rPr>
            </w:pPr>
            <w:r>
              <w:rPr>
                <w:b/>
                <w:color w:val="FFFFFF"/>
                <w:sz w:val="18"/>
              </w:rPr>
              <w:t>Pendekatan</w:t>
            </w:r>
          </w:p>
        </w:tc>
      </w:tr>
      <w:tr w:rsidR="00247C15" w14:paraId="29B26207" w14:textId="77777777">
        <w:trPr>
          <w:jc w:val="center"/>
        </w:trPr>
        <w:tc>
          <w:tcPr>
            <w:tcW w:w="2268" w:type="dxa"/>
            <w:shd w:val="clear" w:color="auto" w:fill="F8FAFC"/>
            <w:tcMar>
              <w:top w:w="90" w:type="dxa"/>
              <w:left w:w="100" w:type="dxa"/>
              <w:bottom w:w="90" w:type="dxa"/>
              <w:right w:w="100" w:type="dxa"/>
            </w:tcMar>
          </w:tcPr>
          <w:p w14:paraId="276C2CD1" w14:textId="77777777" w:rsidR="00247C15" w:rsidRDefault="00000000">
            <w:pPr>
              <w:spacing w:after="0" w:line="252" w:lineRule="auto"/>
              <w:rPr>
                <w:rFonts w:hint="eastAsia"/>
              </w:rPr>
            </w:pPr>
            <w:r>
              <w:rPr>
                <w:color w:val="1F2937"/>
                <w:sz w:val="18"/>
              </w:rPr>
              <w:t>Struktur project</w:t>
            </w:r>
          </w:p>
        </w:tc>
        <w:tc>
          <w:tcPr>
            <w:tcW w:w="7370" w:type="dxa"/>
            <w:shd w:val="clear" w:color="auto" w:fill="F8FAFC"/>
            <w:tcMar>
              <w:top w:w="90" w:type="dxa"/>
              <w:left w:w="100" w:type="dxa"/>
              <w:bottom w:w="90" w:type="dxa"/>
              <w:right w:w="100" w:type="dxa"/>
            </w:tcMar>
          </w:tcPr>
          <w:p w14:paraId="7C0011A8" w14:textId="77777777" w:rsidR="00247C15" w:rsidRDefault="00000000">
            <w:pPr>
              <w:spacing w:after="0" w:line="252" w:lineRule="auto"/>
              <w:rPr>
                <w:rFonts w:hint="eastAsia"/>
              </w:rPr>
            </w:pPr>
            <w:r>
              <w:rPr>
                <w:color w:val="1F2937"/>
                <w:sz w:val="18"/>
              </w:rPr>
              <w:t>Frontend React/Vite; backend Go/Fiber/GORM; PostgreSQL; manual migration.</w:t>
            </w:r>
          </w:p>
        </w:tc>
      </w:tr>
      <w:tr w:rsidR="00247C15" w14:paraId="71E2DDBF" w14:textId="77777777">
        <w:trPr>
          <w:jc w:val="center"/>
        </w:trPr>
        <w:tc>
          <w:tcPr>
            <w:tcW w:w="2268" w:type="dxa"/>
            <w:tcMar>
              <w:top w:w="90" w:type="dxa"/>
              <w:left w:w="100" w:type="dxa"/>
              <w:bottom w:w="90" w:type="dxa"/>
              <w:right w:w="100" w:type="dxa"/>
            </w:tcMar>
          </w:tcPr>
          <w:p w14:paraId="3B677418" w14:textId="77777777" w:rsidR="00247C15" w:rsidRDefault="00000000">
            <w:pPr>
              <w:spacing w:after="0" w:line="252" w:lineRule="auto"/>
              <w:rPr>
                <w:rFonts w:hint="eastAsia"/>
              </w:rPr>
            </w:pPr>
            <w:r>
              <w:rPr>
                <w:color w:val="1F2937"/>
                <w:sz w:val="18"/>
              </w:rPr>
              <w:t>Fitur</w:t>
            </w:r>
          </w:p>
        </w:tc>
        <w:tc>
          <w:tcPr>
            <w:tcW w:w="7370" w:type="dxa"/>
            <w:tcMar>
              <w:top w:w="90" w:type="dxa"/>
              <w:left w:w="100" w:type="dxa"/>
              <w:bottom w:w="90" w:type="dxa"/>
              <w:right w:w="100" w:type="dxa"/>
            </w:tcMar>
          </w:tcPr>
          <w:p w14:paraId="0ADD967D" w14:textId="77777777" w:rsidR="00247C15" w:rsidRDefault="00000000">
            <w:pPr>
              <w:spacing w:after="0" w:line="252" w:lineRule="auto"/>
              <w:rPr>
                <w:rFonts w:hint="eastAsia"/>
              </w:rPr>
            </w:pPr>
            <w:r>
              <w:rPr>
                <w:color w:val="1F2937"/>
                <w:sz w:val="18"/>
              </w:rPr>
              <w:t>Inventaris modul, role, CRUD, offline behavior, dan hubungan antar-domain.</w:t>
            </w:r>
          </w:p>
        </w:tc>
      </w:tr>
      <w:tr w:rsidR="00247C15" w14:paraId="218EEB14" w14:textId="77777777">
        <w:trPr>
          <w:jc w:val="center"/>
        </w:trPr>
        <w:tc>
          <w:tcPr>
            <w:tcW w:w="2268" w:type="dxa"/>
            <w:shd w:val="clear" w:color="auto" w:fill="F8FAFC"/>
            <w:tcMar>
              <w:top w:w="90" w:type="dxa"/>
              <w:left w:w="100" w:type="dxa"/>
              <w:bottom w:w="90" w:type="dxa"/>
              <w:right w:w="100" w:type="dxa"/>
            </w:tcMar>
          </w:tcPr>
          <w:p w14:paraId="2761EC43" w14:textId="77777777" w:rsidR="00247C15" w:rsidRDefault="00000000">
            <w:pPr>
              <w:spacing w:after="0" w:line="252" w:lineRule="auto"/>
              <w:rPr>
                <w:rFonts w:hint="eastAsia"/>
              </w:rPr>
            </w:pPr>
            <w:r>
              <w:rPr>
                <w:color w:val="1F2937"/>
                <w:sz w:val="18"/>
              </w:rPr>
              <w:t>Keamanan</w:t>
            </w:r>
          </w:p>
        </w:tc>
        <w:tc>
          <w:tcPr>
            <w:tcW w:w="7370" w:type="dxa"/>
            <w:shd w:val="clear" w:color="auto" w:fill="F8FAFC"/>
            <w:tcMar>
              <w:top w:w="90" w:type="dxa"/>
              <w:left w:w="100" w:type="dxa"/>
              <w:bottom w:w="90" w:type="dxa"/>
              <w:right w:w="100" w:type="dxa"/>
            </w:tcMar>
          </w:tcPr>
          <w:p w14:paraId="72B19430" w14:textId="77777777" w:rsidR="00247C15" w:rsidRDefault="00000000">
            <w:pPr>
              <w:spacing w:after="0" w:line="252" w:lineRule="auto"/>
              <w:rPr>
                <w:rFonts w:hint="eastAsia"/>
              </w:rPr>
            </w:pPr>
            <w:r>
              <w:rPr>
                <w:color w:val="1F2937"/>
                <w:sz w:val="18"/>
              </w:rPr>
              <w:t>Auth, session, RBAC, CORS, data lokal, secrets, upload, audit, dan data scoping.</w:t>
            </w:r>
          </w:p>
        </w:tc>
      </w:tr>
      <w:tr w:rsidR="00247C15" w14:paraId="5F90CEFF" w14:textId="77777777">
        <w:trPr>
          <w:jc w:val="center"/>
        </w:trPr>
        <w:tc>
          <w:tcPr>
            <w:tcW w:w="2268" w:type="dxa"/>
            <w:tcMar>
              <w:top w:w="90" w:type="dxa"/>
              <w:left w:w="100" w:type="dxa"/>
              <w:bottom w:w="90" w:type="dxa"/>
              <w:right w:w="100" w:type="dxa"/>
            </w:tcMar>
          </w:tcPr>
          <w:p w14:paraId="02DD18A4" w14:textId="77777777" w:rsidR="00247C15" w:rsidRDefault="00000000">
            <w:pPr>
              <w:spacing w:after="0" w:line="252" w:lineRule="auto"/>
              <w:rPr>
                <w:rFonts w:hint="eastAsia"/>
              </w:rPr>
            </w:pPr>
            <w:r>
              <w:rPr>
                <w:color w:val="1F2937"/>
                <w:sz w:val="18"/>
              </w:rPr>
              <w:t>Kualitas teknis</w:t>
            </w:r>
          </w:p>
        </w:tc>
        <w:tc>
          <w:tcPr>
            <w:tcW w:w="7370" w:type="dxa"/>
            <w:tcMar>
              <w:top w:w="90" w:type="dxa"/>
              <w:left w:w="100" w:type="dxa"/>
              <w:bottom w:w="90" w:type="dxa"/>
              <w:right w:w="100" w:type="dxa"/>
            </w:tcMar>
          </w:tcPr>
          <w:p w14:paraId="7706EBCB" w14:textId="77777777" w:rsidR="00247C15" w:rsidRDefault="00000000">
            <w:pPr>
              <w:spacing w:after="0" w:line="252" w:lineRule="auto"/>
              <w:rPr>
                <w:rFonts w:hint="eastAsia"/>
              </w:rPr>
            </w:pPr>
            <w:r>
              <w:rPr>
                <w:color w:val="1F2937"/>
                <w:sz w:val="18"/>
              </w:rPr>
              <w:t>Type check frontend, struktur kode, test availability, build readiness, data model.</w:t>
            </w:r>
          </w:p>
        </w:tc>
      </w:tr>
      <w:tr w:rsidR="00247C15" w14:paraId="6D61F1BA" w14:textId="77777777">
        <w:trPr>
          <w:jc w:val="center"/>
        </w:trPr>
        <w:tc>
          <w:tcPr>
            <w:tcW w:w="2268" w:type="dxa"/>
            <w:shd w:val="clear" w:color="auto" w:fill="F8FAFC"/>
            <w:tcMar>
              <w:top w:w="90" w:type="dxa"/>
              <w:left w:w="100" w:type="dxa"/>
              <w:bottom w:w="90" w:type="dxa"/>
              <w:right w:w="100" w:type="dxa"/>
            </w:tcMar>
          </w:tcPr>
          <w:p w14:paraId="5161EDF8" w14:textId="77777777" w:rsidR="00247C15" w:rsidRDefault="00000000">
            <w:pPr>
              <w:spacing w:after="0" w:line="252" w:lineRule="auto"/>
              <w:rPr>
                <w:rFonts w:hint="eastAsia"/>
              </w:rPr>
            </w:pPr>
            <w:r>
              <w:rPr>
                <w:color w:val="1F2937"/>
                <w:sz w:val="18"/>
              </w:rPr>
              <w:t>Product fit</w:t>
            </w:r>
          </w:p>
        </w:tc>
        <w:tc>
          <w:tcPr>
            <w:tcW w:w="7370" w:type="dxa"/>
            <w:shd w:val="clear" w:color="auto" w:fill="F8FAFC"/>
            <w:tcMar>
              <w:top w:w="90" w:type="dxa"/>
              <w:left w:w="100" w:type="dxa"/>
              <w:bottom w:w="90" w:type="dxa"/>
              <w:right w:w="100" w:type="dxa"/>
            </w:tcMar>
          </w:tcPr>
          <w:p w14:paraId="34F31B10" w14:textId="77777777" w:rsidR="00247C15" w:rsidRDefault="00000000">
            <w:pPr>
              <w:spacing w:after="0" w:line="252" w:lineRule="auto"/>
              <w:rPr>
                <w:rFonts w:hint="eastAsia"/>
              </w:rPr>
            </w:pPr>
            <w:r>
              <w:rPr>
                <w:color w:val="1F2937"/>
                <w:sz w:val="18"/>
              </w:rPr>
              <w:t>Kesesuaian dengan kebutuhan lintas kota, ibadah/event, anggota, unit pelayanan, dan profile resmi.</w:t>
            </w:r>
          </w:p>
        </w:tc>
      </w:tr>
    </w:tbl>
    <w:p w14:paraId="61836042" w14:textId="77777777" w:rsidR="00247C15" w:rsidRDefault="00247C15">
      <w:pPr>
        <w:spacing w:after="0"/>
        <w:rPr>
          <w:rFonts w:hint="eastAsia"/>
        </w:rPr>
      </w:pPr>
    </w:p>
    <w:tbl>
      <w:tblPr>
        <w:tblW w:w="0" w:type="auto"/>
        <w:jc w:val="center"/>
        <w:tblLayout w:type="fixed"/>
        <w:tblLook w:val="04A0" w:firstRow="1" w:lastRow="0" w:firstColumn="1" w:lastColumn="0" w:noHBand="0" w:noVBand="1"/>
      </w:tblPr>
      <w:tblGrid>
        <w:gridCol w:w="9752"/>
      </w:tblGrid>
      <w:tr w:rsidR="00247C15" w14:paraId="3322B99B" w14:textId="77777777">
        <w:trPr>
          <w:cantSplit/>
          <w:jc w:val="center"/>
        </w:trPr>
        <w:tc>
          <w:tcPr>
            <w:tcW w:w="9752" w:type="dxa"/>
            <w:tcBorders>
              <w:top w:val="single" w:sz="8" w:space="0" w:color="B45309"/>
              <w:left w:val="single" w:sz="18" w:space="0" w:color="B45309"/>
              <w:bottom w:val="single" w:sz="8" w:space="0" w:color="B45309"/>
              <w:right w:val="single" w:sz="8" w:space="0" w:color="B45309"/>
            </w:tcBorders>
            <w:shd w:val="clear" w:color="auto" w:fill="FFFBEB"/>
            <w:tcMar>
              <w:top w:w="160" w:type="dxa"/>
              <w:left w:w="180" w:type="dxa"/>
              <w:bottom w:w="160" w:type="dxa"/>
              <w:right w:w="180" w:type="dxa"/>
            </w:tcMar>
          </w:tcPr>
          <w:p w14:paraId="0810AF34" w14:textId="77777777" w:rsidR="00247C15" w:rsidRDefault="00000000">
            <w:pPr>
              <w:rPr>
                <w:rFonts w:hint="eastAsia"/>
              </w:rPr>
            </w:pPr>
            <w:r>
              <w:rPr>
                <w:b/>
                <w:color w:val="B45309"/>
                <w:sz w:val="21"/>
              </w:rPr>
              <w:lastRenderedPageBreak/>
              <w:t>Batasan validasi teknis</w:t>
            </w:r>
          </w:p>
          <w:p w14:paraId="031E0E99" w14:textId="77777777" w:rsidR="00247C15" w:rsidRDefault="00000000">
            <w:pPr>
              <w:spacing w:after="0"/>
              <w:rPr>
                <w:rFonts w:hint="eastAsia"/>
              </w:rPr>
            </w:pPr>
            <w:r>
              <w:rPr>
                <w:color w:val="1F2937"/>
              </w:rPr>
              <w:t>Type check frontend berhasil. Build production frontend belum dapat diverifikasi karena folder node_modules dalam arsip tidak memuat optional binary Rollup untuk Linux. Test/vet backend juga belum dapat dijalankan karena project meminta Go 1.25.4, sedangkan runtime review memiliki Go 1.23.2 dan tidak dapat mengunduh toolchain. Tidak ditemukan file automated test di project. Temuan ini tidak otomatis berarti source gagal build pada environment pengembang, tetapi menandakan reproducible build dan CI perlu diperkuat.</w:t>
            </w:r>
          </w:p>
        </w:tc>
      </w:tr>
    </w:tbl>
    <w:p w14:paraId="563747BA" w14:textId="77777777" w:rsidR="00247C15" w:rsidRDefault="00247C15">
      <w:pPr>
        <w:spacing w:after="0"/>
        <w:rPr>
          <w:rFonts w:hint="eastAsia"/>
        </w:rPr>
      </w:pPr>
    </w:p>
    <w:p w14:paraId="21C781F0" w14:textId="77777777" w:rsidR="00247C15" w:rsidRDefault="00000000">
      <w:pPr>
        <w:pStyle w:val="Heading1"/>
        <w:spacing w:before="200" w:after="100"/>
      </w:pPr>
      <w:r>
        <w:t>3. Baseline Produk Saat Ini</w:t>
      </w:r>
    </w:p>
    <w:p w14:paraId="7DD0A615" w14:textId="77777777" w:rsidR="00247C15" w:rsidRDefault="00000000">
      <w:pPr>
        <w:pStyle w:val="Heading2"/>
        <w:spacing w:before="120" w:after="100"/>
      </w:pPr>
      <w:r>
        <w:t>3.1 Arsitektur</w:t>
      </w:r>
    </w:p>
    <w:tbl>
      <w:tblPr>
        <w:tblStyle w:val="TableGrid"/>
        <w:tblW w:w="0" w:type="auto"/>
        <w:jc w:val="center"/>
        <w:tblLayout w:type="fixed"/>
        <w:tblLook w:val="04A0" w:firstRow="1" w:lastRow="0" w:firstColumn="1" w:lastColumn="0" w:noHBand="0" w:noVBand="1"/>
      </w:tblPr>
      <w:tblGrid>
        <w:gridCol w:w="2041"/>
        <w:gridCol w:w="7597"/>
      </w:tblGrid>
      <w:tr w:rsidR="00247C15" w14:paraId="3961E43F" w14:textId="77777777">
        <w:trPr>
          <w:tblHeader/>
          <w:jc w:val="center"/>
        </w:trPr>
        <w:tc>
          <w:tcPr>
            <w:tcW w:w="2041" w:type="dxa"/>
            <w:shd w:val="clear" w:color="auto" w:fill="1F2937"/>
            <w:tcMar>
              <w:top w:w="90" w:type="dxa"/>
              <w:left w:w="100" w:type="dxa"/>
              <w:bottom w:w="90" w:type="dxa"/>
              <w:right w:w="100" w:type="dxa"/>
            </w:tcMar>
            <w:vAlign w:val="center"/>
          </w:tcPr>
          <w:p w14:paraId="488061EC" w14:textId="77777777" w:rsidR="00247C15" w:rsidRDefault="00000000">
            <w:pPr>
              <w:rPr>
                <w:rFonts w:hint="eastAsia"/>
              </w:rPr>
            </w:pPr>
            <w:r>
              <w:rPr>
                <w:b/>
                <w:color w:val="FFFFFF"/>
                <w:sz w:val="17"/>
              </w:rPr>
              <w:t>Lapisan</w:t>
            </w:r>
          </w:p>
        </w:tc>
        <w:tc>
          <w:tcPr>
            <w:tcW w:w="7597" w:type="dxa"/>
            <w:shd w:val="clear" w:color="auto" w:fill="1F2937"/>
            <w:tcMar>
              <w:top w:w="90" w:type="dxa"/>
              <w:left w:w="100" w:type="dxa"/>
              <w:bottom w:w="90" w:type="dxa"/>
              <w:right w:w="100" w:type="dxa"/>
            </w:tcMar>
            <w:vAlign w:val="center"/>
          </w:tcPr>
          <w:p w14:paraId="003982F7" w14:textId="77777777" w:rsidR="00247C15" w:rsidRDefault="00000000">
            <w:pPr>
              <w:rPr>
                <w:rFonts w:hint="eastAsia"/>
              </w:rPr>
            </w:pPr>
            <w:r>
              <w:rPr>
                <w:b/>
                <w:color w:val="FFFFFF"/>
                <w:sz w:val="17"/>
              </w:rPr>
              <w:t>Implementasi saat ini</w:t>
            </w:r>
          </w:p>
        </w:tc>
      </w:tr>
      <w:tr w:rsidR="00247C15" w14:paraId="0BCD0DBB" w14:textId="77777777">
        <w:trPr>
          <w:jc w:val="center"/>
        </w:trPr>
        <w:tc>
          <w:tcPr>
            <w:tcW w:w="2041" w:type="dxa"/>
            <w:shd w:val="clear" w:color="auto" w:fill="F8FAFC"/>
            <w:tcMar>
              <w:top w:w="90" w:type="dxa"/>
              <w:left w:w="100" w:type="dxa"/>
              <w:bottom w:w="90" w:type="dxa"/>
              <w:right w:w="100" w:type="dxa"/>
            </w:tcMar>
          </w:tcPr>
          <w:p w14:paraId="7B7E064C" w14:textId="77777777" w:rsidR="00247C15" w:rsidRDefault="00000000">
            <w:pPr>
              <w:spacing w:after="0" w:line="252" w:lineRule="auto"/>
              <w:rPr>
                <w:rFonts w:hint="eastAsia"/>
              </w:rPr>
            </w:pPr>
            <w:r>
              <w:rPr>
                <w:b/>
                <w:color w:val="1F2937"/>
                <w:sz w:val="17"/>
              </w:rPr>
              <w:t>Frontend</w:t>
            </w:r>
          </w:p>
        </w:tc>
        <w:tc>
          <w:tcPr>
            <w:tcW w:w="7597" w:type="dxa"/>
            <w:shd w:val="clear" w:color="auto" w:fill="F8FAFC"/>
            <w:tcMar>
              <w:top w:w="90" w:type="dxa"/>
              <w:left w:w="100" w:type="dxa"/>
              <w:bottom w:w="90" w:type="dxa"/>
              <w:right w:w="100" w:type="dxa"/>
            </w:tcMar>
          </w:tcPr>
          <w:p w14:paraId="2CC48FCA" w14:textId="77777777" w:rsidR="00247C15" w:rsidRDefault="00000000">
            <w:pPr>
              <w:spacing w:after="0" w:line="252" w:lineRule="auto"/>
              <w:rPr>
                <w:rFonts w:hint="eastAsia"/>
              </w:rPr>
            </w:pPr>
            <w:r>
              <w:rPr>
                <w:color w:val="1F2937"/>
                <w:sz w:val="17"/>
              </w:rPr>
              <w:t>React 19 + Vite + Tailwind + Motion; routing manual menggunakan History API; state utama berada di App.tsx.</w:t>
            </w:r>
          </w:p>
        </w:tc>
      </w:tr>
      <w:tr w:rsidR="00247C15" w14:paraId="3283528C" w14:textId="77777777">
        <w:trPr>
          <w:jc w:val="center"/>
        </w:trPr>
        <w:tc>
          <w:tcPr>
            <w:tcW w:w="2041" w:type="dxa"/>
            <w:tcMar>
              <w:top w:w="90" w:type="dxa"/>
              <w:left w:w="100" w:type="dxa"/>
              <w:bottom w:w="90" w:type="dxa"/>
              <w:right w:w="100" w:type="dxa"/>
            </w:tcMar>
          </w:tcPr>
          <w:p w14:paraId="54946E23" w14:textId="77777777" w:rsidR="00247C15" w:rsidRDefault="00000000">
            <w:pPr>
              <w:spacing w:after="0" w:line="252" w:lineRule="auto"/>
              <w:rPr>
                <w:rFonts w:hint="eastAsia"/>
              </w:rPr>
            </w:pPr>
            <w:r>
              <w:rPr>
                <w:b/>
                <w:color w:val="1F2937"/>
                <w:sz w:val="17"/>
              </w:rPr>
              <w:t>Offline storage</w:t>
            </w:r>
          </w:p>
        </w:tc>
        <w:tc>
          <w:tcPr>
            <w:tcW w:w="7597" w:type="dxa"/>
            <w:tcMar>
              <w:top w:w="90" w:type="dxa"/>
              <w:left w:w="100" w:type="dxa"/>
              <w:bottom w:w="90" w:type="dxa"/>
              <w:right w:w="100" w:type="dxa"/>
            </w:tcMar>
          </w:tcPr>
          <w:p w14:paraId="5D521F30" w14:textId="77777777" w:rsidR="00247C15" w:rsidRDefault="00000000">
            <w:pPr>
              <w:spacing w:after="0" w:line="252" w:lineRule="auto"/>
              <w:rPr>
                <w:rFonts w:hint="eastAsia"/>
              </w:rPr>
            </w:pPr>
            <w:r>
              <w:rPr>
                <w:color w:val="1F2937"/>
                <w:sz w:val="17"/>
              </w:rPr>
              <w:t>LocalStorage melalui SionDatabase; antrean perubahan untuk member, berita, jurnal PA, dan link.</w:t>
            </w:r>
          </w:p>
        </w:tc>
      </w:tr>
      <w:tr w:rsidR="00247C15" w14:paraId="7C6816B1" w14:textId="77777777">
        <w:trPr>
          <w:jc w:val="center"/>
        </w:trPr>
        <w:tc>
          <w:tcPr>
            <w:tcW w:w="2041" w:type="dxa"/>
            <w:shd w:val="clear" w:color="auto" w:fill="F8FAFC"/>
            <w:tcMar>
              <w:top w:w="90" w:type="dxa"/>
              <w:left w:w="100" w:type="dxa"/>
              <w:bottom w:w="90" w:type="dxa"/>
              <w:right w:w="100" w:type="dxa"/>
            </w:tcMar>
          </w:tcPr>
          <w:p w14:paraId="7302A417" w14:textId="77777777" w:rsidR="00247C15" w:rsidRDefault="00000000">
            <w:pPr>
              <w:spacing w:after="0" w:line="252" w:lineRule="auto"/>
              <w:rPr>
                <w:rFonts w:hint="eastAsia"/>
              </w:rPr>
            </w:pPr>
            <w:r>
              <w:rPr>
                <w:b/>
                <w:color w:val="1F2937"/>
                <w:sz w:val="17"/>
              </w:rPr>
              <w:t>Backend</w:t>
            </w:r>
          </w:p>
        </w:tc>
        <w:tc>
          <w:tcPr>
            <w:tcW w:w="7597" w:type="dxa"/>
            <w:shd w:val="clear" w:color="auto" w:fill="F8FAFC"/>
            <w:tcMar>
              <w:top w:w="90" w:type="dxa"/>
              <w:left w:w="100" w:type="dxa"/>
              <w:bottom w:w="90" w:type="dxa"/>
              <w:right w:w="100" w:type="dxa"/>
            </w:tcMar>
          </w:tcPr>
          <w:p w14:paraId="475E0163" w14:textId="77777777" w:rsidR="00247C15" w:rsidRDefault="00000000">
            <w:pPr>
              <w:spacing w:after="0" w:line="252" w:lineRule="auto"/>
              <w:rPr>
                <w:rFonts w:hint="eastAsia"/>
              </w:rPr>
            </w:pPr>
            <w:r>
              <w:rPr>
                <w:color w:val="1F2937"/>
                <w:sz w:val="17"/>
              </w:rPr>
              <w:t>Go Fiber dengan layer handler–service–repository; GORM; static upload lokal.</w:t>
            </w:r>
          </w:p>
        </w:tc>
      </w:tr>
      <w:tr w:rsidR="00247C15" w14:paraId="775F8621" w14:textId="77777777">
        <w:trPr>
          <w:jc w:val="center"/>
        </w:trPr>
        <w:tc>
          <w:tcPr>
            <w:tcW w:w="2041" w:type="dxa"/>
            <w:tcMar>
              <w:top w:w="90" w:type="dxa"/>
              <w:left w:w="100" w:type="dxa"/>
              <w:bottom w:w="90" w:type="dxa"/>
              <w:right w:w="100" w:type="dxa"/>
            </w:tcMar>
          </w:tcPr>
          <w:p w14:paraId="403B7B70" w14:textId="77777777" w:rsidR="00247C15" w:rsidRDefault="00000000">
            <w:pPr>
              <w:spacing w:after="0" w:line="252" w:lineRule="auto"/>
              <w:rPr>
                <w:rFonts w:hint="eastAsia"/>
              </w:rPr>
            </w:pPr>
            <w:r>
              <w:rPr>
                <w:b/>
                <w:color w:val="1F2937"/>
                <w:sz w:val="17"/>
              </w:rPr>
              <w:t>Database</w:t>
            </w:r>
          </w:p>
        </w:tc>
        <w:tc>
          <w:tcPr>
            <w:tcW w:w="7597" w:type="dxa"/>
            <w:tcMar>
              <w:top w:w="90" w:type="dxa"/>
              <w:left w:w="100" w:type="dxa"/>
              <w:bottom w:w="90" w:type="dxa"/>
              <w:right w:w="100" w:type="dxa"/>
            </w:tcMar>
          </w:tcPr>
          <w:p w14:paraId="44FB4A55" w14:textId="77777777" w:rsidR="00247C15" w:rsidRDefault="00000000">
            <w:pPr>
              <w:spacing w:after="0" w:line="252" w:lineRule="auto"/>
              <w:rPr>
                <w:rFonts w:hint="eastAsia"/>
              </w:rPr>
            </w:pPr>
            <w:r>
              <w:rPr>
                <w:color w:val="1F2937"/>
                <w:sz w:val="17"/>
              </w:rPr>
              <w:t>PostgreSQL; primary key TEXT; tanggal disimpan TEXT; uang menggunakan DOUBLE PRECISION.</w:t>
            </w:r>
          </w:p>
        </w:tc>
      </w:tr>
      <w:tr w:rsidR="00247C15" w14:paraId="2F614B5C" w14:textId="77777777">
        <w:trPr>
          <w:jc w:val="center"/>
        </w:trPr>
        <w:tc>
          <w:tcPr>
            <w:tcW w:w="2041" w:type="dxa"/>
            <w:shd w:val="clear" w:color="auto" w:fill="F8FAFC"/>
            <w:tcMar>
              <w:top w:w="90" w:type="dxa"/>
              <w:left w:w="100" w:type="dxa"/>
              <w:bottom w:w="90" w:type="dxa"/>
              <w:right w:w="100" w:type="dxa"/>
            </w:tcMar>
          </w:tcPr>
          <w:p w14:paraId="26A9855E" w14:textId="77777777" w:rsidR="00247C15" w:rsidRDefault="00000000">
            <w:pPr>
              <w:spacing w:after="0" w:line="252" w:lineRule="auto"/>
              <w:rPr>
                <w:rFonts w:hint="eastAsia"/>
              </w:rPr>
            </w:pPr>
            <w:r>
              <w:rPr>
                <w:b/>
                <w:color w:val="1F2937"/>
                <w:sz w:val="17"/>
              </w:rPr>
              <w:t>Authentication</w:t>
            </w:r>
          </w:p>
        </w:tc>
        <w:tc>
          <w:tcPr>
            <w:tcW w:w="7597" w:type="dxa"/>
            <w:shd w:val="clear" w:color="auto" w:fill="F8FAFC"/>
            <w:tcMar>
              <w:top w:w="90" w:type="dxa"/>
              <w:left w:w="100" w:type="dxa"/>
              <w:bottom w:w="90" w:type="dxa"/>
              <w:right w:w="100" w:type="dxa"/>
            </w:tcMar>
          </w:tcPr>
          <w:p w14:paraId="506E37D8" w14:textId="77777777" w:rsidR="00247C15" w:rsidRDefault="00000000">
            <w:pPr>
              <w:spacing w:after="0" w:line="252" w:lineRule="auto"/>
              <w:rPr>
                <w:rFonts w:hint="eastAsia"/>
              </w:rPr>
            </w:pPr>
            <w:r>
              <w:rPr>
                <w:color w:val="1F2937"/>
                <w:sz w:val="17"/>
              </w:rPr>
              <w:t>Server session token 14 hari; approval user oleh admin; fallback auth lokal di browser.</w:t>
            </w:r>
          </w:p>
        </w:tc>
      </w:tr>
      <w:tr w:rsidR="00247C15" w14:paraId="53F6853B" w14:textId="77777777">
        <w:trPr>
          <w:jc w:val="center"/>
        </w:trPr>
        <w:tc>
          <w:tcPr>
            <w:tcW w:w="2041" w:type="dxa"/>
            <w:tcMar>
              <w:top w:w="90" w:type="dxa"/>
              <w:left w:w="100" w:type="dxa"/>
              <w:bottom w:w="90" w:type="dxa"/>
              <w:right w:w="100" w:type="dxa"/>
            </w:tcMar>
          </w:tcPr>
          <w:p w14:paraId="4294E5DC" w14:textId="77777777" w:rsidR="00247C15" w:rsidRDefault="00000000">
            <w:pPr>
              <w:spacing w:after="0" w:line="252" w:lineRule="auto"/>
              <w:rPr>
                <w:rFonts w:hint="eastAsia"/>
              </w:rPr>
            </w:pPr>
            <w:r>
              <w:rPr>
                <w:b/>
                <w:color w:val="1F2937"/>
                <w:sz w:val="17"/>
              </w:rPr>
              <w:t>AI</w:t>
            </w:r>
          </w:p>
        </w:tc>
        <w:tc>
          <w:tcPr>
            <w:tcW w:w="7597" w:type="dxa"/>
            <w:tcMar>
              <w:top w:w="90" w:type="dxa"/>
              <w:left w:w="100" w:type="dxa"/>
              <w:bottom w:w="90" w:type="dxa"/>
              <w:right w:w="100" w:type="dxa"/>
            </w:tcMar>
          </w:tcPr>
          <w:p w14:paraId="6542EFCD" w14:textId="77777777" w:rsidR="00247C15" w:rsidRDefault="00000000">
            <w:pPr>
              <w:spacing w:after="0" w:line="252" w:lineRule="auto"/>
              <w:rPr>
                <w:rFonts w:hint="eastAsia"/>
              </w:rPr>
            </w:pPr>
            <w:r>
              <w:rPr>
                <w:color w:val="1F2937"/>
                <w:sz w:val="17"/>
              </w:rPr>
              <w:t>Proxy backend ke Gemini; fallback simulasi ketika API key tidak tersedia.</w:t>
            </w:r>
          </w:p>
        </w:tc>
      </w:tr>
      <w:tr w:rsidR="00247C15" w14:paraId="37112C8B" w14:textId="77777777">
        <w:trPr>
          <w:jc w:val="center"/>
        </w:trPr>
        <w:tc>
          <w:tcPr>
            <w:tcW w:w="2041" w:type="dxa"/>
            <w:shd w:val="clear" w:color="auto" w:fill="F8FAFC"/>
            <w:tcMar>
              <w:top w:w="90" w:type="dxa"/>
              <w:left w:w="100" w:type="dxa"/>
              <w:bottom w:w="90" w:type="dxa"/>
              <w:right w:w="100" w:type="dxa"/>
            </w:tcMar>
          </w:tcPr>
          <w:p w14:paraId="336208A5" w14:textId="77777777" w:rsidR="00247C15" w:rsidRDefault="00000000">
            <w:pPr>
              <w:spacing w:after="0" w:line="252" w:lineRule="auto"/>
              <w:rPr>
                <w:rFonts w:hint="eastAsia"/>
              </w:rPr>
            </w:pPr>
            <w:r>
              <w:rPr>
                <w:b/>
                <w:color w:val="1F2937"/>
                <w:sz w:val="17"/>
              </w:rPr>
              <w:t>Deployment</w:t>
            </w:r>
          </w:p>
        </w:tc>
        <w:tc>
          <w:tcPr>
            <w:tcW w:w="7597" w:type="dxa"/>
            <w:shd w:val="clear" w:color="auto" w:fill="F8FAFC"/>
            <w:tcMar>
              <w:top w:w="90" w:type="dxa"/>
              <w:left w:w="100" w:type="dxa"/>
              <w:bottom w:w="90" w:type="dxa"/>
              <w:right w:w="100" w:type="dxa"/>
            </w:tcMar>
          </w:tcPr>
          <w:p w14:paraId="52F25E1C" w14:textId="77777777" w:rsidR="00247C15" w:rsidRDefault="00000000">
            <w:pPr>
              <w:spacing w:after="0" w:line="252" w:lineRule="auto"/>
              <w:rPr>
                <w:rFonts w:hint="eastAsia"/>
              </w:rPr>
            </w:pPr>
            <w:r>
              <w:rPr>
                <w:color w:val="1F2937"/>
                <w:sz w:val="17"/>
              </w:rPr>
              <w:t>Backend dapat melayani frontend dist pada production; belum ada Docker/CI/observability yang terlihat.</w:t>
            </w:r>
          </w:p>
        </w:tc>
      </w:tr>
    </w:tbl>
    <w:p w14:paraId="28E69834" w14:textId="77777777" w:rsidR="00247C15" w:rsidRDefault="00247C15">
      <w:pPr>
        <w:spacing w:after="0"/>
        <w:rPr>
          <w:rFonts w:hint="eastAsia"/>
        </w:rPr>
      </w:pPr>
    </w:p>
    <w:p w14:paraId="3169D636" w14:textId="77777777" w:rsidR="00247C15" w:rsidRDefault="00000000">
      <w:pPr>
        <w:pStyle w:val="Heading2"/>
        <w:spacing w:before="120" w:after="100"/>
      </w:pPr>
      <w:r>
        <w:t>3.2 Inventaris Fitur</w:t>
      </w:r>
    </w:p>
    <w:tbl>
      <w:tblPr>
        <w:tblStyle w:val="TableGrid"/>
        <w:tblW w:w="0" w:type="auto"/>
        <w:jc w:val="center"/>
        <w:tblLayout w:type="fixed"/>
        <w:tblLook w:val="04A0" w:firstRow="1" w:lastRow="0" w:firstColumn="1" w:lastColumn="0" w:noHBand="0" w:noVBand="1"/>
      </w:tblPr>
      <w:tblGrid>
        <w:gridCol w:w="1701"/>
        <w:gridCol w:w="2835"/>
        <w:gridCol w:w="1474"/>
        <w:gridCol w:w="3628"/>
      </w:tblGrid>
      <w:tr w:rsidR="00247C15" w14:paraId="41CFE544" w14:textId="77777777">
        <w:trPr>
          <w:tblHeader/>
          <w:jc w:val="center"/>
        </w:trPr>
        <w:tc>
          <w:tcPr>
            <w:tcW w:w="1701" w:type="dxa"/>
            <w:shd w:val="clear" w:color="auto" w:fill="1F2937"/>
            <w:tcMar>
              <w:top w:w="90" w:type="dxa"/>
              <w:left w:w="100" w:type="dxa"/>
              <w:bottom w:w="90" w:type="dxa"/>
              <w:right w:w="100" w:type="dxa"/>
            </w:tcMar>
            <w:vAlign w:val="center"/>
          </w:tcPr>
          <w:p w14:paraId="444BAEDB" w14:textId="77777777" w:rsidR="00247C15" w:rsidRDefault="00000000">
            <w:pPr>
              <w:rPr>
                <w:rFonts w:hint="eastAsia"/>
              </w:rPr>
            </w:pPr>
            <w:r>
              <w:rPr>
                <w:b/>
                <w:color w:val="FFFFFF"/>
                <w:sz w:val="15"/>
              </w:rPr>
              <w:t>Modul</w:t>
            </w:r>
          </w:p>
        </w:tc>
        <w:tc>
          <w:tcPr>
            <w:tcW w:w="2835" w:type="dxa"/>
            <w:shd w:val="clear" w:color="auto" w:fill="1F2937"/>
            <w:tcMar>
              <w:top w:w="90" w:type="dxa"/>
              <w:left w:w="100" w:type="dxa"/>
              <w:bottom w:w="90" w:type="dxa"/>
              <w:right w:w="100" w:type="dxa"/>
            </w:tcMar>
            <w:vAlign w:val="center"/>
          </w:tcPr>
          <w:p w14:paraId="267FEE36" w14:textId="77777777" w:rsidR="00247C15" w:rsidRDefault="00000000">
            <w:pPr>
              <w:rPr>
                <w:rFonts w:hint="eastAsia"/>
              </w:rPr>
            </w:pPr>
            <w:r>
              <w:rPr>
                <w:b/>
                <w:color w:val="FFFFFF"/>
                <w:sz w:val="15"/>
              </w:rPr>
              <w:t>Kemampuan</w:t>
            </w:r>
          </w:p>
        </w:tc>
        <w:tc>
          <w:tcPr>
            <w:tcW w:w="1474" w:type="dxa"/>
            <w:shd w:val="clear" w:color="auto" w:fill="1F2937"/>
            <w:tcMar>
              <w:top w:w="90" w:type="dxa"/>
              <w:left w:w="100" w:type="dxa"/>
              <w:bottom w:w="90" w:type="dxa"/>
              <w:right w:w="100" w:type="dxa"/>
            </w:tcMar>
            <w:vAlign w:val="center"/>
          </w:tcPr>
          <w:p w14:paraId="14E2619D" w14:textId="77777777" w:rsidR="00247C15" w:rsidRDefault="00000000">
            <w:pPr>
              <w:rPr>
                <w:rFonts w:hint="eastAsia"/>
              </w:rPr>
            </w:pPr>
            <w:r>
              <w:rPr>
                <w:b/>
                <w:color w:val="FFFFFF"/>
                <w:sz w:val="15"/>
              </w:rPr>
              <w:t>Kematangan</w:t>
            </w:r>
          </w:p>
        </w:tc>
        <w:tc>
          <w:tcPr>
            <w:tcW w:w="3628" w:type="dxa"/>
            <w:shd w:val="clear" w:color="auto" w:fill="1F2937"/>
            <w:tcMar>
              <w:top w:w="90" w:type="dxa"/>
              <w:left w:w="100" w:type="dxa"/>
              <w:bottom w:w="90" w:type="dxa"/>
              <w:right w:w="100" w:type="dxa"/>
            </w:tcMar>
            <w:vAlign w:val="center"/>
          </w:tcPr>
          <w:p w14:paraId="4BC78F43" w14:textId="77777777" w:rsidR="00247C15" w:rsidRDefault="00000000">
            <w:pPr>
              <w:rPr>
                <w:rFonts w:hint="eastAsia"/>
              </w:rPr>
            </w:pPr>
            <w:r>
              <w:rPr>
                <w:b/>
                <w:color w:val="FFFFFF"/>
                <w:sz w:val="15"/>
              </w:rPr>
              <w:t>Gap utama</w:t>
            </w:r>
          </w:p>
        </w:tc>
      </w:tr>
      <w:tr w:rsidR="00247C15" w14:paraId="07291515" w14:textId="77777777">
        <w:trPr>
          <w:jc w:val="center"/>
        </w:trPr>
        <w:tc>
          <w:tcPr>
            <w:tcW w:w="1701" w:type="dxa"/>
            <w:shd w:val="clear" w:color="auto" w:fill="F8FAFC"/>
            <w:tcMar>
              <w:top w:w="90" w:type="dxa"/>
              <w:left w:w="100" w:type="dxa"/>
              <w:bottom w:w="90" w:type="dxa"/>
              <w:right w:w="100" w:type="dxa"/>
            </w:tcMar>
          </w:tcPr>
          <w:p w14:paraId="5F9B3911" w14:textId="77777777" w:rsidR="00247C15" w:rsidRDefault="00000000">
            <w:pPr>
              <w:spacing w:after="0" w:line="252" w:lineRule="auto"/>
              <w:rPr>
                <w:rFonts w:hint="eastAsia"/>
              </w:rPr>
            </w:pPr>
            <w:r>
              <w:rPr>
                <w:b/>
                <w:color w:val="1F2937"/>
                <w:sz w:val="15"/>
              </w:rPr>
              <w:t>Dashboard kota</w:t>
            </w:r>
          </w:p>
        </w:tc>
        <w:tc>
          <w:tcPr>
            <w:tcW w:w="2835" w:type="dxa"/>
            <w:shd w:val="clear" w:color="auto" w:fill="F8FAFC"/>
            <w:tcMar>
              <w:top w:w="90" w:type="dxa"/>
              <w:left w:w="100" w:type="dxa"/>
              <w:bottom w:w="90" w:type="dxa"/>
              <w:right w:w="100" w:type="dxa"/>
            </w:tcMar>
          </w:tcPr>
          <w:p w14:paraId="60E9396F" w14:textId="77777777" w:rsidR="00247C15" w:rsidRDefault="00000000">
            <w:pPr>
              <w:spacing w:after="0" w:line="252" w:lineRule="auto"/>
              <w:rPr>
                <w:rFonts w:hint="eastAsia"/>
              </w:rPr>
            </w:pPr>
            <w:r>
              <w:rPr>
                <w:color w:val="1F2937"/>
                <w:sz w:val="15"/>
              </w:rPr>
              <w:t>Statistik anggota, berita acara, jurnal, campaign</w:t>
            </w:r>
          </w:p>
        </w:tc>
        <w:tc>
          <w:tcPr>
            <w:tcW w:w="1474" w:type="dxa"/>
            <w:shd w:val="clear" w:color="auto" w:fill="F8FAFC"/>
            <w:tcMar>
              <w:top w:w="90" w:type="dxa"/>
              <w:left w:w="100" w:type="dxa"/>
              <w:bottom w:w="90" w:type="dxa"/>
              <w:right w:w="100" w:type="dxa"/>
            </w:tcMar>
          </w:tcPr>
          <w:p w14:paraId="6E4D459E" w14:textId="77777777" w:rsidR="00247C15" w:rsidRDefault="00000000">
            <w:pPr>
              <w:spacing w:after="0" w:line="252" w:lineRule="auto"/>
              <w:rPr>
                <w:rFonts w:hint="eastAsia"/>
              </w:rPr>
            </w:pPr>
            <w:r>
              <w:rPr>
                <w:color w:val="1F2937"/>
                <w:sz w:val="15"/>
              </w:rPr>
              <w:t>Prototype</w:t>
            </w:r>
          </w:p>
        </w:tc>
        <w:tc>
          <w:tcPr>
            <w:tcW w:w="3628" w:type="dxa"/>
            <w:shd w:val="clear" w:color="auto" w:fill="F8FAFC"/>
            <w:tcMar>
              <w:top w:w="90" w:type="dxa"/>
              <w:left w:w="100" w:type="dxa"/>
              <w:bottom w:w="90" w:type="dxa"/>
              <w:right w:w="100" w:type="dxa"/>
            </w:tcMar>
          </w:tcPr>
          <w:p w14:paraId="2574A6A0" w14:textId="77777777" w:rsidR="00247C15" w:rsidRDefault="00000000">
            <w:pPr>
              <w:spacing w:after="0" w:line="252" w:lineRule="auto"/>
              <w:rPr>
                <w:rFonts w:hint="eastAsia"/>
              </w:rPr>
            </w:pPr>
            <w:r>
              <w:rPr>
                <w:color w:val="1F2937"/>
                <w:sz w:val="15"/>
              </w:rPr>
              <w:t>Admin global; data belum scoped</w:t>
            </w:r>
          </w:p>
        </w:tc>
      </w:tr>
      <w:tr w:rsidR="00247C15" w14:paraId="5B8ED6D7" w14:textId="77777777">
        <w:trPr>
          <w:jc w:val="center"/>
        </w:trPr>
        <w:tc>
          <w:tcPr>
            <w:tcW w:w="1701" w:type="dxa"/>
            <w:tcMar>
              <w:top w:w="90" w:type="dxa"/>
              <w:left w:w="100" w:type="dxa"/>
              <w:bottom w:w="90" w:type="dxa"/>
              <w:right w:w="100" w:type="dxa"/>
            </w:tcMar>
          </w:tcPr>
          <w:p w14:paraId="4E1A68A5" w14:textId="77777777" w:rsidR="00247C15" w:rsidRDefault="00000000">
            <w:pPr>
              <w:spacing w:after="0" w:line="252" w:lineRule="auto"/>
              <w:rPr>
                <w:rFonts w:hint="eastAsia"/>
              </w:rPr>
            </w:pPr>
            <w:r>
              <w:rPr>
                <w:b/>
                <w:color w:val="1F2937"/>
                <w:sz w:val="15"/>
              </w:rPr>
              <w:t>Data anggota</w:t>
            </w:r>
          </w:p>
        </w:tc>
        <w:tc>
          <w:tcPr>
            <w:tcW w:w="2835" w:type="dxa"/>
            <w:tcMar>
              <w:top w:w="90" w:type="dxa"/>
              <w:left w:w="100" w:type="dxa"/>
              <w:bottom w:w="90" w:type="dxa"/>
              <w:right w:w="100" w:type="dxa"/>
            </w:tcMar>
          </w:tcPr>
          <w:p w14:paraId="662D6D9D" w14:textId="77777777" w:rsidR="00247C15" w:rsidRDefault="00000000">
            <w:pPr>
              <w:spacing w:after="0" w:line="252" w:lineRule="auto"/>
              <w:rPr>
                <w:rFonts w:hint="eastAsia"/>
              </w:rPr>
            </w:pPr>
            <w:r>
              <w:rPr>
                <w:color w:val="1F2937"/>
                <w:sz w:val="15"/>
              </w:rPr>
              <w:t>Nama, kota, telepon, tahap, mentor, tanggal masuk, status</w:t>
            </w:r>
          </w:p>
        </w:tc>
        <w:tc>
          <w:tcPr>
            <w:tcW w:w="1474" w:type="dxa"/>
            <w:tcMar>
              <w:top w:w="90" w:type="dxa"/>
              <w:left w:w="100" w:type="dxa"/>
              <w:bottom w:w="90" w:type="dxa"/>
              <w:right w:w="100" w:type="dxa"/>
            </w:tcMar>
          </w:tcPr>
          <w:p w14:paraId="77D2FA8C" w14:textId="77777777" w:rsidR="00247C15" w:rsidRDefault="00000000">
            <w:pPr>
              <w:spacing w:after="0" w:line="252" w:lineRule="auto"/>
              <w:rPr>
                <w:rFonts w:hint="eastAsia"/>
              </w:rPr>
            </w:pPr>
            <w:r>
              <w:rPr>
                <w:color w:val="1F2937"/>
                <w:sz w:val="15"/>
              </w:rPr>
              <w:t>CRUD dasar</w:t>
            </w:r>
          </w:p>
        </w:tc>
        <w:tc>
          <w:tcPr>
            <w:tcW w:w="3628" w:type="dxa"/>
            <w:tcMar>
              <w:top w:w="90" w:type="dxa"/>
              <w:left w:w="100" w:type="dxa"/>
              <w:bottom w:w="90" w:type="dxa"/>
              <w:right w:w="100" w:type="dxa"/>
            </w:tcMar>
          </w:tcPr>
          <w:p w14:paraId="73E2B6E1" w14:textId="77777777" w:rsidR="00247C15" w:rsidRDefault="00000000">
            <w:pPr>
              <w:spacing w:after="0" w:line="252" w:lineRule="auto"/>
              <w:rPr>
                <w:rFonts w:hint="eastAsia"/>
              </w:rPr>
            </w:pPr>
            <w:r>
              <w:rPr>
                <w:color w:val="1F2937"/>
                <w:sz w:val="15"/>
              </w:rPr>
              <w:t>Belum ada dedupe, consent, ownership, histori</w:t>
            </w:r>
          </w:p>
        </w:tc>
      </w:tr>
      <w:tr w:rsidR="00247C15" w14:paraId="0BEEFB5E" w14:textId="77777777">
        <w:trPr>
          <w:jc w:val="center"/>
        </w:trPr>
        <w:tc>
          <w:tcPr>
            <w:tcW w:w="1701" w:type="dxa"/>
            <w:shd w:val="clear" w:color="auto" w:fill="F8FAFC"/>
            <w:tcMar>
              <w:top w:w="90" w:type="dxa"/>
              <w:left w:w="100" w:type="dxa"/>
              <w:bottom w:w="90" w:type="dxa"/>
              <w:right w:w="100" w:type="dxa"/>
            </w:tcMar>
          </w:tcPr>
          <w:p w14:paraId="11D4CEC0" w14:textId="77777777" w:rsidR="00247C15" w:rsidRDefault="00000000">
            <w:pPr>
              <w:spacing w:after="0" w:line="252" w:lineRule="auto"/>
              <w:rPr>
                <w:rFonts w:hint="eastAsia"/>
              </w:rPr>
            </w:pPr>
            <w:r>
              <w:rPr>
                <w:b/>
                <w:color w:val="1F2937"/>
                <w:sz w:val="15"/>
              </w:rPr>
              <w:t>Berita acara</w:t>
            </w:r>
          </w:p>
        </w:tc>
        <w:tc>
          <w:tcPr>
            <w:tcW w:w="2835" w:type="dxa"/>
            <w:shd w:val="clear" w:color="auto" w:fill="F8FAFC"/>
            <w:tcMar>
              <w:top w:w="90" w:type="dxa"/>
              <w:left w:w="100" w:type="dxa"/>
              <w:bottom w:w="90" w:type="dxa"/>
              <w:right w:w="100" w:type="dxa"/>
            </w:tcMar>
          </w:tcPr>
          <w:p w14:paraId="2C0C4AA8" w14:textId="77777777" w:rsidR="00247C15" w:rsidRDefault="00000000">
            <w:pPr>
              <w:spacing w:after="0" w:line="252" w:lineRule="auto"/>
              <w:rPr>
                <w:rFonts w:hint="eastAsia"/>
              </w:rPr>
            </w:pPr>
            <w:r>
              <w:rPr>
                <w:color w:val="1F2937"/>
                <w:sz w:val="15"/>
              </w:rPr>
              <w:t>Laporan kegiatan, peserta, foto, deskripsi</w:t>
            </w:r>
          </w:p>
        </w:tc>
        <w:tc>
          <w:tcPr>
            <w:tcW w:w="1474" w:type="dxa"/>
            <w:shd w:val="clear" w:color="auto" w:fill="F8FAFC"/>
            <w:tcMar>
              <w:top w:w="90" w:type="dxa"/>
              <w:left w:w="100" w:type="dxa"/>
              <w:bottom w:w="90" w:type="dxa"/>
              <w:right w:w="100" w:type="dxa"/>
            </w:tcMar>
          </w:tcPr>
          <w:p w14:paraId="6E98DDA1" w14:textId="77777777" w:rsidR="00247C15" w:rsidRDefault="00000000">
            <w:pPr>
              <w:spacing w:after="0" w:line="252" w:lineRule="auto"/>
              <w:rPr>
                <w:rFonts w:hint="eastAsia"/>
              </w:rPr>
            </w:pPr>
            <w:r>
              <w:rPr>
                <w:color w:val="1F2937"/>
                <w:sz w:val="15"/>
              </w:rPr>
              <w:t>Cukup lengkap untuk laporan</w:t>
            </w:r>
          </w:p>
        </w:tc>
        <w:tc>
          <w:tcPr>
            <w:tcW w:w="3628" w:type="dxa"/>
            <w:shd w:val="clear" w:color="auto" w:fill="F8FAFC"/>
            <w:tcMar>
              <w:top w:w="90" w:type="dxa"/>
              <w:left w:w="100" w:type="dxa"/>
              <w:bottom w:w="90" w:type="dxa"/>
              <w:right w:w="100" w:type="dxa"/>
            </w:tcMar>
          </w:tcPr>
          <w:p w14:paraId="797B5814" w14:textId="77777777" w:rsidR="00247C15" w:rsidRDefault="00000000">
            <w:pPr>
              <w:spacing w:after="0" w:line="252" w:lineRule="auto"/>
              <w:rPr>
                <w:rFonts w:hint="eastAsia"/>
              </w:rPr>
            </w:pPr>
            <w:r>
              <w:rPr>
                <w:color w:val="1F2937"/>
                <w:sz w:val="15"/>
              </w:rPr>
              <w:t>Belum terhubung ke event terencana</w:t>
            </w:r>
          </w:p>
        </w:tc>
      </w:tr>
      <w:tr w:rsidR="00247C15" w14:paraId="4E49B4AE" w14:textId="77777777">
        <w:trPr>
          <w:jc w:val="center"/>
        </w:trPr>
        <w:tc>
          <w:tcPr>
            <w:tcW w:w="1701" w:type="dxa"/>
            <w:tcMar>
              <w:top w:w="90" w:type="dxa"/>
              <w:left w:w="100" w:type="dxa"/>
              <w:bottom w:w="90" w:type="dxa"/>
              <w:right w:w="100" w:type="dxa"/>
            </w:tcMar>
          </w:tcPr>
          <w:p w14:paraId="6A2E019D" w14:textId="77777777" w:rsidR="00247C15" w:rsidRDefault="00000000">
            <w:pPr>
              <w:spacing w:after="0" w:line="252" w:lineRule="auto"/>
              <w:rPr>
                <w:rFonts w:hint="eastAsia"/>
              </w:rPr>
            </w:pPr>
            <w:r>
              <w:rPr>
                <w:b/>
                <w:color w:val="1F2937"/>
                <w:sz w:val="15"/>
              </w:rPr>
              <w:t>Jurnal PA</w:t>
            </w:r>
          </w:p>
        </w:tc>
        <w:tc>
          <w:tcPr>
            <w:tcW w:w="2835" w:type="dxa"/>
            <w:tcMar>
              <w:top w:w="90" w:type="dxa"/>
              <w:left w:w="100" w:type="dxa"/>
              <w:bottom w:w="90" w:type="dxa"/>
              <w:right w:w="100" w:type="dxa"/>
            </w:tcMar>
          </w:tcPr>
          <w:p w14:paraId="0200D448" w14:textId="77777777" w:rsidR="00247C15" w:rsidRDefault="00000000">
            <w:pPr>
              <w:spacing w:after="0" w:line="252" w:lineRule="auto"/>
              <w:rPr>
                <w:rFonts w:hint="eastAsia"/>
              </w:rPr>
            </w:pPr>
            <w:r>
              <w:rPr>
                <w:color w:val="1F2937"/>
                <w:sz w:val="15"/>
              </w:rPr>
              <w:t>Tema, ayat, mentor, mentee, catatan, foto</w:t>
            </w:r>
          </w:p>
        </w:tc>
        <w:tc>
          <w:tcPr>
            <w:tcW w:w="1474" w:type="dxa"/>
            <w:tcMar>
              <w:top w:w="90" w:type="dxa"/>
              <w:left w:w="100" w:type="dxa"/>
              <w:bottom w:w="90" w:type="dxa"/>
              <w:right w:w="100" w:type="dxa"/>
            </w:tcMar>
          </w:tcPr>
          <w:p w14:paraId="74DC8560" w14:textId="77777777" w:rsidR="00247C15" w:rsidRDefault="00000000">
            <w:pPr>
              <w:spacing w:after="0" w:line="252" w:lineRule="auto"/>
              <w:rPr>
                <w:rFonts w:hint="eastAsia"/>
              </w:rPr>
            </w:pPr>
            <w:r>
              <w:rPr>
                <w:color w:val="1F2937"/>
                <w:sz w:val="15"/>
              </w:rPr>
              <w:t>CRUD dasar</w:t>
            </w:r>
          </w:p>
        </w:tc>
        <w:tc>
          <w:tcPr>
            <w:tcW w:w="3628" w:type="dxa"/>
            <w:tcMar>
              <w:top w:w="90" w:type="dxa"/>
              <w:left w:w="100" w:type="dxa"/>
              <w:bottom w:w="90" w:type="dxa"/>
              <w:right w:w="100" w:type="dxa"/>
            </w:tcMar>
          </w:tcPr>
          <w:p w14:paraId="4AF5AF0F" w14:textId="77777777" w:rsidR="00247C15" w:rsidRDefault="00000000">
            <w:pPr>
              <w:spacing w:after="0" w:line="252" w:lineRule="auto"/>
              <w:rPr>
                <w:rFonts w:hint="eastAsia"/>
              </w:rPr>
            </w:pPr>
            <w:r>
              <w:rPr>
                <w:color w:val="1F2937"/>
                <w:sz w:val="15"/>
              </w:rPr>
              <w:t>Catatan sensitif terlihat terlalu luas</w:t>
            </w:r>
          </w:p>
        </w:tc>
      </w:tr>
      <w:tr w:rsidR="00247C15" w14:paraId="71695CCB" w14:textId="77777777">
        <w:trPr>
          <w:jc w:val="center"/>
        </w:trPr>
        <w:tc>
          <w:tcPr>
            <w:tcW w:w="1701" w:type="dxa"/>
            <w:shd w:val="clear" w:color="auto" w:fill="F8FAFC"/>
            <w:tcMar>
              <w:top w:w="90" w:type="dxa"/>
              <w:left w:w="100" w:type="dxa"/>
              <w:bottom w:w="90" w:type="dxa"/>
              <w:right w:w="100" w:type="dxa"/>
            </w:tcMar>
          </w:tcPr>
          <w:p w14:paraId="7CA55611" w14:textId="77777777" w:rsidR="00247C15" w:rsidRDefault="00000000">
            <w:pPr>
              <w:spacing w:after="0" w:line="252" w:lineRule="auto"/>
              <w:rPr>
                <w:rFonts w:hint="eastAsia"/>
              </w:rPr>
            </w:pPr>
            <w:r>
              <w:rPr>
                <w:b/>
                <w:color w:val="1F2937"/>
                <w:sz w:val="15"/>
              </w:rPr>
              <w:t>Modul belajar</w:t>
            </w:r>
          </w:p>
        </w:tc>
        <w:tc>
          <w:tcPr>
            <w:tcW w:w="2835" w:type="dxa"/>
            <w:shd w:val="clear" w:color="auto" w:fill="F8FAFC"/>
            <w:tcMar>
              <w:top w:w="90" w:type="dxa"/>
              <w:left w:w="100" w:type="dxa"/>
              <w:bottom w:w="90" w:type="dxa"/>
              <w:right w:w="100" w:type="dxa"/>
            </w:tcMar>
          </w:tcPr>
          <w:p w14:paraId="6DE3C8BA" w14:textId="77777777" w:rsidR="00247C15" w:rsidRDefault="00000000">
            <w:pPr>
              <w:spacing w:after="0" w:line="252" w:lineRule="auto"/>
              <w:rPr>
                <w:rFonts w:hint="eastAsia"/>
              </w:rPr>
            </w:pPr>
            <w:r>
              <w:rPr>
                <w:color w:val="1F2937"/>
                <w:sz w:val="15"/>
              </w:rPr>
              <w:t>Kurikulum, outline, content, download/completion</w:t>
            </w:r>
          </w:p>
        </w:tc>
        <w:tc>
          <w:tcPr>
            <w:tcW w:w="1474" w:type="dxa"/>
            <w:shd w:val="clear" w:color="auto" w:fill="F8FAFC"/>
            <w:tcMar>
              <w:top w:w="90" w:type="dxa"/>
              <w:left w:w="100" w:type="dxa"/>
              <w:bottom w:w="90" w:type="dxa"/>
              <w:right w:w="100" w:type="dxa"/>
            </w:tcMar>
          </w:tcPr>
          <w:p w14:paraId="56987FD4" w14:textId="77777777" w:rsidR="00247C15" w:rsidRDefault="00000000">
            <w:pPr>
              <w:spacing w:after="0" w:line="252" w:lineRule="auto"/>
              <w:rPr>
                <w:rFonts w:hint="eastAsia"/>
              </w:rPr>
            </w:pPr>
            <w:r>
              <w:rPr>
                <w:color w:val="1F2937"/>
                <w:sz w:val="15"/>
              </w:rPr>
              <w:t>Prototype</w:t>
            </w:r>
          </w:p>
        </w:tc>
        <w:tc>
          <w:tcPr>
            <w:tcW w:w="3628" w:type="dxa"/>
            <w:shd w:val="clear" w:color="auto" w:fill="F8FAFC"/>
            <w:tcMar>
              <w:top w:w="90" w:type="dxa"/>
              <w:left w:w="100" w:type="dxa"/>
              <w:bottom w:w="90" w:type="dxa"/>
              <w:right w:w="100" w:type="dxa"/>
            </w:tcMar>
          </w:tcPr>
          <w:p w14:paraId="336CD663" w14:textId="77777777" w:rsidR="00247C15" w:rsidRDefault="00000000">
            <w:pPr>
              <w:spacing w:after="0" w:line="252" w:lineRule="auto"/>
              <w:rPr>
                <w:rFonts w:hint="eastAsia"/>
              </w:rPr>
            </w:pPr>
            <w:r>
              <w:rPr>
                <w:color w:val="1F2937"/>
                <w:sz w:val="15"/>
              </w:rPr>
              <w:t>Status completion tersimpan di master module, bukan per user</w:t>
            </w:r>
          </w:p>
        </w:tc>
      </w:tr>
      <w:tr w:rsidR="00247C15" w14:paraId="77834B0B" w14:textId="77777777">
        <w:trPr>
          <w:jc w:val="center"/>
        </w:trPr>
        <w:tc>
          <w:tcPr>
            <w:tcW w:w="1701" w:type="dxa"/>
            <w:tcMar>
              <w:top w:w="90" w:type="dxa"/>
              <w:left w:w="100" w:type="dxa"/>
              <w:bottom w:w="90" w:type="dxa"/>
              <w:right w:w="100" w:type="dxa"/>
            </w:tcMar>
          </w:tcPr>
          <w:p w14:paraId="7219C6DD" w14:textId="77777777" w:rsidR="00247C15" w:rsidRDefault="00000000">
            <w:pPr>
              <w:spacing w:after="0" w:line="252" w:lineRule="auto"/>
              <w:rPr>
                <w:rFonts w:hint="eastAsia"/>
              </w:rPr>
            </w:pPr>
            <w:r>
              <w:rPr>
                <w:b/>
                <w:color w:val="1F2937"/>
                <w:sz w:val="15"/>
              </w:rPr>
              <w:t>Donasi</w:t>
            </w:r>
          </w:p>
        </w:tc>
        <w:tc>
          <w:tcPr>
            <w:tcW w:w="2835" w:type="dxa"/>
            <w:tcMar>
              <w:top w:w="90" w:type="dxa"/>
              <w:left w:w="100" w:type="dxa"/>
              <w:bottom w:w="90" w:type="dxa"/>
              <w:right w:w="100" w:type="dxa"/>
            </w:tcMar>
          </w:tcPr>
          <w:p w14:paraId="61EEF482" w14:textId="77777777" w:rsidR="00247C15" w:rsidRDefault="00000000">
            <w:pPr>
              <w:spacing w:after="0" w:line="252" w:lineRule="auto"/>
              <w:rPr>
                <w:rFonts w:hint="eastAsia"/>
              </w:rPr>
            </w:pPr>
            <w:r>
              <w:rPr>
                <w:color w:val="1F2937"/>
                <w:sz w:val="15"/>
              </w:rPr>
              <w:t>Campaign, target, bank, donor, pencatatan nominal</w:t>
            </w:r>
          </w:p>
        </w:tc>
        <w:tc>
          <w:tcPr>
            <w:tcW w:w="1474" w:type="dxa"/>
            <w:tcMar>
              <w:top w:w="90" w:type="dxa"/>
              <w:left w:w="100" w:type="dxa"/>
              <w:bottom w:w="90" w:type="dxa"/>
              <w:right w:w="100" w:type="dxa"/>
            </w:tcMar>
          </w:tcPr>
          <w:p w14:paraId="2727128B" w14:textId="77777777" w:rsidR="00247C15" w:rsidRDefault="00000000">
            <w:pPr>
              <w:spacing w:after="0" w:line="252" w:lineRule="auto"/>
              <w:rPr>
                <w:rFonts w:hint="eastAsia"/>
              </w:rPr>
            </w:pPr>
            <w:r>
              <w:rPr>
                <w:color w:val="1F2937"/>
                <w:sz w:val="15"/>
              </w:rPr>
              <w:t>Simulasi/manual</w:t>
            </w:r>
          </w:p>
        </w:tc>
        <w:tc>
          <w:tcPr>
            <w:tcW w:w="3628" w:type="dxa"/>
            <w:tcMar>
              <w:top w:w="90" w:type="dxa"/>
              <w:left w:w="100" w:type="dxa"/>
              <w:bottom w:w="90" w:type="dxa"/>
              <w:right w:w="100" w:type="dxa"/>
            </w:tcMar>
          </w:tcPr>
          <w:p w14:paraId="20FF26E1" w14:textId="77777777" w:rsidR="00247C15" w:rsidRDefault="00000000">
            <w:pPr>
              <w:spacing w:after="0" w:line="252" w:lineRule="auto"/>
              <w:rPr>
                <w:rFonts w:hint="eastAsia"/>
              </w:rPr>
            </w:pPr>
            <w:r>
              <w:rPr>
                <w:color w:val="1F2937"/>
                <w:sz w:val="15"/>
              </w:rPr>
              <w:t>Belum ada verifikasi pembayaran dan rekonsiliasi</w:t>
            </w:r>
          </w:p>
        </w:tc>
      </w:tr>
      <w:tr w:rsidR="00247C15" w14:paraId="0CC2FCF5" w14:textId="77777777">
        <w:trPr>
          <w:jc w:val="center"/>
        </w:trPr>
        <w:tc>
          <w:tcPr>
            <w:tcW w:w="1701" w:type="dxa"/>
            <w:shd w:val="clear" w:color="auto" w:fill="F8FAFC"/>
            <w:tcMar>
              <w:top w:w="90" w:type="dxa"/>
              <w:left w:w="100" w:type="dxa"/>
              <w:bottom w:w="90" w:type="dxa"/>
              <w:right w:w="100" w:type="dxa"/>
            </w:tcMar>
          </w:tcPr>
          <w:p w14:paraId="02E2E5E0" w14:textId="77777777" w:rsidR="00247C15" w:rsidRDefault="00000000">
            <w:pPr>
              <w:spacing w:after="0" w:line="252" w:lineRule="auto"/>
              <w:rPr>
                <w:rFonts w:hint="eastAsia"/>
              </w:rPr>
            </w:pPr>
            <w:r>
              <w:rPr>
                <w:b/>
                <w:color w:val="1F2937"/>
                <w:sz w:val="15"/>
              </w:rPr>
              <w:t>Sion Careers</w:t>
            </w:r>
          </w:p>
        </w:tc>
        <w:tc>
          <w:tcPr>
            <w:tcW w:w="2835" w:type="dxa"/>
            <w:shd w:val="clear" w:color="auto" w:fill="F8FAFC"/>
            <w:tcMar>
              <w:top w:w="90" w:type="dxa"/>
              <w:left w:w="100" w:type="dxa"/>
              <w:bottom w:w="90" w:type="dxa"/>
              <w:right w:w="100" w:type="dxa"/>
            </w:tcMar>
          </w:tcPr>
          <w:p w14:paraId="55998609" w14:textId="77777777" w:rsidR="00247C15" w:rsidRDefault="00000000">
            <w:pPr>
              <w:spacing w:after="0" w:line="252" w:lineRule="auto"/>
              <w:rPr>
                <w:rFonts w:hint="eastAsia"/>
              </w:rPr>
            </w:pPr>
            <w:r>
              <w:rPr>
                <w:color w:val="1F2937"/>
                <w:sz w:val="15"/>
              </w:rPr>
              <w:t>Lowongan dan lamaran</w:t>
            </w:r>
          </w:p>
        </w:tc>
        <w:tc>
          <w:tcPr>
            <w:tcW w:w="1474" w:type="dxa"/>
            <w:shd w:val="clear" w:color="auto" w:fill="F8FAFC"/>
            <w:tcMar>
              <w:top w:w="90" w:type="dxa"/>
              <w:left w:w="100" w:type="dxa"/>
              <w:bottom w:w="90" w:type="dxa"/>
              <w:right w:w="100" w:type="dxa"/>
            </w:tcMar>
          </w:tcPr>
          <w:p w14:paraId="7DB7E1EF" w14:textId="77777777" w:rsidR="00247C15" w:rsidRDefault="00000000">
            <w:pPr>
              <w:spacing w:after="0" w:line="252" w:lineRule="auto"/>
              <w:rPr>
                <w:rFonts w:hint="eastAsia"/>
              </w:rPr>
            </w:pPr>
            <w:r>
              <w:rPr>
                <w:color w:val="1F2937"/>
                <w:sz w:val="15"/>
              </w:rPr>
              <w:t>Prototype</w:t>
            </w:r>
          </w:p>
        </w:tc>
        <w:tc>
          <w:tcPr>
            <w:tcW w:w="3628" w:type="dxa"/>
            <w:shd w:val="clear" w:color="auto" w:fill="F8FAFC"/>
            <w:tcMar>
              <w:top w:w="90" w:type="dxa"/>
              <w:left w:w="100" w:type="dxa"/>
              <w:bottom w:w="90" w:type="dxa"/>
              <w:right w:w="100" w:type="dxa"/>
            </w:tcMar>
          </w:tcPr>
          <w:p w14:paraId="1263766D" w14:textId="77777777" w:rsidR="00247C15" w:rsidRDefault="00000000">
            <w:pPr>
              <w:spacing w:after="0" w:line="252" w:lineRule="auto"/>
              <w:rPr>
                <w:rFonts w:hint="eastAsia"/>
              </w:rPr>
            </w:pPr>
            <w:r>
              <w:rPr>
                <w:color w:val="1F2937"/>
                <w:sz w:val="15"/>
              </w:rPr>
              <w:t>Belum ada workflow seleksi/status pelamar</w:t>
            </w:r>
          </w:p>
        </w:tc>
      </w:tr>
      <w:tr w:rsidR="00247C15" w14:paraId="460C265A" w14:textId="77777777">
        <w:trPr>
          <w:jc w:val="center"/>
        </w:trPr>
        <w:tc>
          <w:tcPr>
            <w:tcW w:w="1701" w:type="dxa"/>
            <w:tcMar>
              <w:top w:w="90" w:type="dxa"/>
              <w:left w:w="100" w:type="dxa"/>
              <w:bottom w:w="90" w:type="dxa"/>
              <w:right w:w="100" w:type="dxa"/>
            </w:tcMar>
          </w:tcPr>
          <w:p w14:paraId="2F6EEFD0" w14:textId="77777777" w:rsidR="00247C15" w:rsidRDefault="00000000">
            <w:pPr>
              <w:spacing w:after="0" w:line="252" w:lineRule="auto"/>
              <w:rPr>
                <w:rFonts w:hint="eastAsia"/>
              </w:rPr>
            </w:pPr>
            <w:r>
              <w:rPr>
                <w:b/>
                <w:color w:val="1F2937"/>
                <w:sz w:val="15"/>
              </w:rPr>
              <w:t>Tautan sumber</w:t>
            </w:r>
          </w:p>
        </w:tc>
        <w:tc>
          <w:tcPr>
            <w:tcW w:w="2835" w:type="dxa"/>
            <w:tcMar>
              <w:top w:w="90" w:type="dxa"/>
              <w:left w:w="100" w:type="dxa"/>
              <w:bottom w:w="90" w:type="dxa"/>
              <w:right w:w="100" w:type="dxa"/>
            </w:tcMar>
          </w:tcPr>
          <w:p w14:paraId="4DF2C9DD" w14:textId="77777777" w:rsidR="00247C15" w:rsidRDefault="00000000">
            <w:pPr>
              <w:spacing w:after="0" w:line="252" w:lineRule="auto"/>
              <w:rPr>
                <w:rFonts w:hint="eastAsia"/>
              </w:rPr>
            </w:pPr>
            <w:r>
              <w:rPr>
                <w:color w:val="1F2937"/>
                <w:sz w:val="15"/>
              </w:rPr>
              <w:t>Library link dan kategori</w:t>
            </w:r>
          </w:p>
        </w:tc>
        <w:tc>
          <w:tcPr>
            <w:tcW w:w="1474" w:type="dxa"/>
            <w:tcMar>
              <w:top w:w="90" w:type="dxa"/>
              <w:left w:w="100" w:type="dxa"/>
              <w:bottom w:w="90" w:type="dxa"/>
              <w:right w:w="100" w:type="dxa"/>
            </w:tcMar>
          </w:tcPr>
          <w:p w14:paraId="7637122D" w14:textId="77777777" w:rsidR="00247C15" w:rsidRDefault="00000000">
            <w:pPr>
              <w:spacing w:after="0" w:line="252" w:lineRule="auto"/>
              <w:rPr>
                <w:rFonts w:hint="eastAsia"/>
              </w:rPr>
            </w:pPr>
            <w:r>
              <w:rPr>
                <w:color w:val="1F2937"/>
                <w:sz w:val="15"/>
              </w:rPr>
              <w:t>CRUD dasar</w:t>
            </w:r>
          </w:p>
        </w:tc>
        <w:tc>
          <w:tcPr>
            <w:tcW w:w="3628" w:type="dxa"/>
            <w:tcMar>
              <w:top w:w="90" w:type="dxa"/>
              <w:left w:w="100" w:type="dxa"/>
              <w:bottom w:w="90" w:type="dxa"/>
              <w:right w:w="100" w:type="dxa"/>
            </w:tcMar>
          </w:tcPr>
          <w:p w14:paraId="39C141F5" w14:textId="77777777" w:rsidR="00247C15" w:rsidRDefault="00000000">
            <w:pPr>
              <w:spacing w:after="0" w:line="252" w:lineRule="auto"/>
              <w:rPr>
                <w:rFonts w:hint="eastAsia"/>
              </w:rPr>
            </w:pPr>
            <w:r>
              <w:rPr>
                <w:color w:val="1F2937"/>
                <w:sz w:val="15"/>
              </w:rPr>
              <w:t>Belum ada versioning, permission, attachment management</w:t>
            </w:r>
          </w:p>
        </w:tc>
      </w:tr>
      <w:tr w:rsidR="00247C15" w14:paraId="612AE354" w14:textId="77777777">
        <w:trPr>
          <w:jc w:val="center"/>
        </w:trPr>
        <w:tc>
          <w:tcPr>
            <w:tcW w:w="1701" w:type="dxa"/>
            <w:shd w:val="clear" w:color="auto" w:fill="F8FAFC"/>
            <w:tcMar>
              <w:top w:w="90" w:type="dxa"/>
              <w:left w:w="100" w:type="dxa"/>
              <w:bottom w:w="90" w:type="dxa"/>
              <w:right w:w="100" w:type="dxa"/>
            </w:tcMar>
          </w:tcPr>
          <w:p w14:paraId="5B281612" w14:textId="77777777" w:rsidR="00247C15" w:rsidRDefault="00000000">
            <w:pPr>
              <w:spacing w:after="0" w:line="252" w:lineRule="auto"/>
              <w:rPr>
                <w:rFonts w:hint="eastAsia"/>
              </w:rPr>
            </w:pPr>
            <w:r>
              <w:rPr>
                <w:b/>
                <w:color w:val="1F2937"/>
                <w:sz w:val="15"/>
              </w:rPr>
              <w:t>AI Assistant</w:t>
            </w:r>
          </w:p>
        </w:tc>
        <w:tc>
          <w:tcPr>
            <w:tcW w:w="2835" w:type="dxa"/>
            <w:shd w:val="clear" w:color="auto" w:fill="F8FAFC"/>
            <w:tcMar>
              <w:top w:w="90" w:type="dxa"/>
              <w:left w:w="100" w:type="dxa"/>
              <w:bottom w:w="90" w:type="dxa"/>
              <w:right w:w="100" w:type="dxa"/>
            </w:tcMar>
          </w:tcPr>
          <w:p w14:paraId="2BE3A667" w14:textId="77777777" w:rsidR="00247C15" w:rsidRDefault="00000000">
            <w:pPr>
              <w:spacing w:after="0" w:line="252" w:lineRule="auto"/>
              <w:rPr>
                <w:rFonts w:hint="eastAsia"/>
              </w:rPr>
            </w:pPr>
            <w:r>
              <w:rPr>
                <w:color w:val="1F2937"/>
                <w:sz w:val="15"/>
              </w:rPr>
              <w:t>Prompt teologi/pemuridan</w:t>
            </w:r>
          </w:p>
        </w:tc>
        <w:tc>
          <w:tcPr>
            <w:tcW w:w="1474" w:type="dxa"/>
            <w:shd w:val="clear" w:color="auto" w:fill="F8FAFC"/>
            <w:tcMar>
              <w:top w:w="90" w:type="dxa"/>
              <w:left w:w="100" w:type="dxa"/>
              <w:bottom w:w="90" w:type="dxa"/>
              <w:right w:w="100" w:type="dxa"/>
            </w:tcMar>
          </w:tcPr>
          <w:p w14:paraId="57738C8B" w14:textId="77777777" w:rsidR="00247C15" w:rsidRDefault="00000000">
            <w:pPr>
              <w:spacing w:after="0" w:line="252" w:lineRule="auto"/>
              <w:rPr>
                <w:rFonts w:hint="eastAsia"/>
              </w:rPr>
            </w:pPr>
            <w:r>
              <w:rPr>
                <w:color w:val="1F2937"/>
                <w:sz w:val="15"/>
              </w:rPr>
              <w:t>Prototype/fallback</w:t>
            </w:r>
          </w:p>
        </w:tc>
        <w:tc>
          <w:tcPr>
            <w:tcW w:w="3628" w:type="dxa"/>
            <w:shd w:val="clear" w:color="auto" w:fill="F8FAFC"/>
            <w:tcMar>
              <w:top w:w="90" w:type="dxa"/>
              <w:left w:w="100" w:type="dxa"/>
              <w:bottom w:w="90" w:type="dxa"/>
              <w:right w:w="100" w:type="dxa"/>
            </w:tcMar>
          </w:tcPr>
          <w:p w14:paraId="06E38325" w14:textId="77777777" w:rsidR="00247C15" w:rsidRDefault="00000000">
            <w:pPr>
              <w:spacing w:after="0" w:line="252" w:lineRule="auto"/>
              <w:rPr>
                <w:rFonts w:hint="eastAsia"/>
              </w:rPr>
            </w:pPr>
            <w:r>
              <w:rPr>
                <w:color w:val="1F2937"/>
                <w:sz w:val="15"/>
              </w:rPr>
              <w:t>Belum grounded, belum guardrail, request frontend tidak mengirim bearer token</w:t>
            </w:r>
          </w:p>
        </w:tc>
      </w:tr>
      <w:tr w:rsidR="00247C15" w14:paraId="77575BD0" w14:textId="77777777">
        <w:trPr>
          <w:jc w:val="center"/>
        </w:trPr>
        <w:tc>
          <w:tcPr>
            <w:tcW w:w="1701" w:type="dxa"/>
            <w:tcMar>
              <w:top w:w="90" w:type="dxa"/>
              <w:left w:w="100" w:type="dxa"/>
              <w:bottom w:w="90" w:type="dxa"/>
              <w:right w:w="100" w:type="dxa"/>
            </w:tcMar>
          </w:tcPr>
          <w:p w14:paraId="455FF2E5" w14:textId="77777777" w:rsidR="00247C15" w:rsidRDefault="00000000">
            <w:pPr>
              <w:spacing w:after="0" w:line="252" w:lineRule="auto"/>
              <w:rPr>
                <w:rFonts w:hint="eastAsia"/>
              </w:rPr>
            </w:pPr>
            <w:r>
              <w:rPr>
                <w:b/>
                <w:color w:val="1F2937"/>
                <w:sz w:val="15"/>
              </w:rPr>
              <w:t>User management</w:t>
            </w:r>
          </w:p>
        </w:tc>
        <w:tc>
          <w:tcPr>
            <w:tcW w:w="2835" w:type="dxa"/>
            <w:tcMar>
              <w:top w:w="90" w:type="dxa"/>
              <w:left w:w="100" w:type="dxa"/>
              <w:bottom w:w="90" w:type="dxa"/>
              <w:right w:w="100" w:type="dxa"/>
            </w:tcMar>
          </w:tcPr>
          <w:p w14:paraId="0CF60BD1" w14:textId="77777777" w:rsidR="00247C15" w:rsidRDefault="00000000">
            <w:pPr>
              <w:spacing w:after="0" w:line="252" w:lineRule="auto"/>
              <w:rPr>
                <w:rFonts w:hint="eastAsia"/>
              </w:rPr>
            </w:pPr>
            <w:r>
              <w:rPr>
                <w:color w:val="1F2937"/>
                <w:sz w:val="15"/>
              </w:rPr>
              <w:t>Register, login, approval, role admin/pekerja/jemaat</w:t>
            </w:r>
          </w:p>
        </w:tc>
        <w:tc>
          <w:tcPr>
            <w:tcW w:w="1474" w:type="dxa"/>
            <w:tcMar>
              <w:top w:w="90" w:type="dxa"/>
              <w:left w:w="100" w:type="dxa"/>
              <w:bottom w:w="90" w:type="dxa"/>
              <w:right w:w="100" w:type="dxa"/>
            </w:tcMar>
          </w:tcPr>
          <w:p w14:paraId="5630157C" w14:textId="77777777" w:rsidR="00247C15" w:rsidRDefault="00000000">
            <w:pPr>
              <w:spacing w:after="0" w:line="252" w:lineRule="auto"/>
              <w:rPr>
                <w:rFonts w:hint="eastAsia"/>
              </w:rPr>
            </w:pPr>
            <w:r>
              <w:rPr>
                <w:color w:val="1F2937"/>
                <w:sz w:val="15"/>
              </w:rPr>
              <w:t>Dasar</w:t>
            </w:r>
          </w:p>
        </w:tc>
        <w:tc>
          <w:tcPr>
            <w:tcW w:w="3628" w:type="dxa"/>
            <w:tcMar>
              <w:top w:w="90" w:type="dxa"/>
              <w:left w:w="100" w:type="dxa"/>
              <w:bottom w:w="90" w:type="dxa"/>
              <w:right w:w="100" w:type="dxa"/>
            </w:tcMar>
          </w:tcPr>
          <w:p w14:paraId="0DB5179B" w14:textId="77777777" w:rsidR="00247C15" w:rsidRDefault="00000000">
            <w:pPr>
              <w:spacing w:after="0" w:line="252" w:lineRule="auto"/>
              <w:rPr>
                <w:rFonts w:hint="eastAsia"/>
              </w:rPr>
            </w:pPr>
            <w:r>
              <w:rPr>
                <w:color w:val="1F2937"/>
                <w:sz w:val="15"/>
              </w:rPr>
              <w:t>Role belum scoped kota/unit dan local auth tidak aman</w:t>
            </w:r>
          </w:p>
        </w:tc>
      </w:tr>
      <w:tr w:rsidR="00247C15" w14:paraId="37F8BF37" w14:textId="77777777">
        <w:trPr>
          <w:jc w:val="center"/>
        </w:trPr>
        <w:tc>
          <w:tcPr>
            <w:tcW w:w="1701" w:type="dxa"/>
            <w:shd w:val="clear" w:color="auto" w:fill="F8FAFC"/>
            <w:tcMar>
              <w:top w:w="90" w:type="dxa"/>
              <w:left w:w="100" w:type="dxa"/>
              <w:bottom w:w="90" w:type="dxa"/>
              <w:right w:w="100" w:type="dxa"/>
            </w:tcMar>
          </w:tcPr>
          <w:p w14:paraId="6D6A37D7" w14:textId="77777777" w:rsidR="00247C15" w:rsidRDefault="00000000">
            <w:pPr>
              <w:spacing w:after="0" w:line="252" w:lineRule="auto"/>
              <w:rPr>
                <w:rFonts w:hint="eastAsia"/>
              </w:rPr>
            </w:pPr>
            <w:r>
              <w:rPr>
                <w:b/>
                <w:color w:val="1F2937"/>
                <w:sz w:val="15"/>
              </w:rPr>
              <w:t>Offline sync</w:t>
            </w:r>
          </w:p>
        </w:tc>
        <w:tc>
          <w:tcPr>
            <w:tcW w:w="2835" w:type="dxa"/>
            <w:shd w:val="clear" w:color="auto" w:fill="F8FAFC"/>
            <w:tcMar>
              <w:top w:w="90" w:type="dxa"/>
              <w:left w:w="100" w:type="dxa"/>
              <w:bottom w:w="90" w:type="dxa"/>
              <w:right w:w="100" w:type="dxa"/>
            </w:tcMar>
          </w:tcPr>
          <w:p w14:paraId="1EED27EC" w14:textId="77777777" w:rsidR="00247C15" w:rsidRDefault="00000000">
            <w:pPr>
              <w:spacing w:after="0" w:line="252" w:lineRule="auto"/>
              <w:rPr>
                <w:rFonts w:hint="eastAsia"/>
              </w:rPr>
            </w:pPr>
            <w:r>
              <w:rPr>
                <w:color w:val="1F2937"/>
                <w:sz w:val="15"/>
              </w:rPr>
              <w:t>Queue dan push/pull</w:t>
            </w:r>
          </w:p>
        </w:tc>
        <w:tc>
          <w:tcPr>
            <w:tcW w:w="1474" w:type="dxa"/>
            <w:shd w:val="clear" w:color="auto" w:fill="F8FAFC"/>
            <w:tcMar>
              <w:top w:w="90" w:type="dxa"/>
              <w:left w:w="100" w:type="dxa"/>
              <w:bottom w:w="90" w:type="dxa"/>
              <w:right w:w="100" w:type="dxa"/>
            </w:tcMar>
          </w:tcPr>
          <w:p w14:paraId="0B21431B" w14:textId="77777777" w:rsidR="00247C15" w:rsidRDefault="00000000">
            <w:pPr>
              <w:spacing w:after="0" w:line="252" w:lineRule="auto"/>
              <w:rPr>
                <w:rFonts w:hint="eastAsia"/>
              </w:rPr>
            </w:pPr>
            <w:r>
              <w:rPr>
                <w:color w:val="1F2937"/>
                <w:sz w:val="15"/>
              </w:rPr>
              <w:t>Konsep tersedia</w:t>
            </w:r>
          </w:p>
        </w:tc>
        <w:tc>
          <w:tcPr>
            <w:tcW w:w="3628" w:type="dxa"/>
            <w:shd w:val="clear" w:color="auto" w:fill="F8FAFC"/>
            <w:tcMar>
              <w:top w:w="90" w:type="dxa"/>
              <w:left w:w="100" w:type="dxa"/>
              <w:bottom w:w="90" w:type="dxa"/>
              <w:right w:w="100" w:type="dxa"/>
            </w:tcMar>
          </w:tcPr>
          <w:p w14:paraId="16182965" w14:textId="77777777" w:rsidR="00247C15" w:rsidRDefault="00000000">
            <w:pPr>
              <w:spacing w:after="0" w:line="252" w:lineRule="auto"/>
              <w:rPr>
                <w:rFonts w:hint="eastAsia"/>
              </w:rPr>
            </w:pPr>
            <w:r>
              <w:rPr>
                <w:color w:val="1F2937"/>
                <w:sz w:val="15"/>
              </w:rPr>
              <w:t>Hanya sebagian domain, tanpa version/conflict/idempotency</w:t>
            </w:r>
          </w:p>
        </w:tc>
      </w:tr>
    </w:tbl>
    <w:p w14:paraId="5CCC6B4F" w14:textId="77777777" w:rsidR="00247C15" w:rsidRDefault="00247C15">
      <w:pPr>
        <w:spacing w:after="0"/>
        <w:rPr>
          <w:rFonts w:hint="eastAsia"/>
        </w:rPr>
      </w:pPr>
    </w:p>
    <w:p w14:paraId="293D96BC" w14:textId="77777777" w:rsidR="00247C15" w:rsidRDefault="00000000">
      <w:pPr>
        <w:pStyle w:val="Heading2"/>
        <w:spacing w:before="120" w:after="100"/>
      </w:pPr>
      <w:r>
        <w:t>3.3 Kekuatan Project</w:t>
      </w:r>
    </w:p>
    <w:p w14:paraId="3ACC6664" w14:textId="77777777" w:rsidR="00247C15" w:rsidRDefault="00000000">
      <w:pPr>
        <w:pStyle w:val="ListBullet"/>
        <w:spacing w:after="60" w:line="259" w:lineRule="auto"/>
        <w:ind w:left="312" w:hanging="142"/>
        <w:rPr>
          <w:rFonts w:hint="eastAsia"/>
        </w:rPr>
      </w:pPr>
      <w:r>
        <w:rPr>
          <w:color w:val="1F2937"/>
        </w:rPr>
        <w:t>Cakupan domain prototype cukup luas dan menunjukkan pemahaman kebutuhan pelayanan.</w:t>
      </w:r>
    </w:p>
    <w:p w14:paraId="4E80D7BA" w14:textId="77777777" w:rsidR="00247C15" w:rsidRDefault="00000000">
      <w:pPr>
        <w:pStyle w:val="ListBullet"/>
        <w:spacing w:after="60" w:line="259" w:lineRule="auto"/>
        <w:ind w:left="312" w:hanging="142"/>
        <w:rPr>
          <w:rFonts w:hint="eastAsia"/>
        </w:rPr>
      </w:pPr>
      <w:r>
        <w:rPr>
          <w:color w:val="1F2937"/>
        </w:rPr>
        <w:t>Backend sudah memiliki pemisahan repository, service, handler, dan route sehingga refactor dapat dilakukan bertahap.</w:t>
      </w:r>
    </w:p>
    <w:p w14:paraId="3FE0ECC3" w14:textId="77777777" w:rsidR="00247C15" w:rsidRDefault="00000000">
      <w:pPr>
        <w:pStyle w:val="ListBullet"/>
        <w:spacing w:after="60" w:line="259" w:lineRule="auto"/>
        <w:ind w:left="312" w:hanging="142"/>
        <w:rPr>
          <w:rFonts w:hint="eastAsia"/>
        </w:rPr>
      </w:pPr>
      <w:r>
        <w:rPr>
          <w:color w:val="1F2937"/>
        </w:rPr>
        <w:t>PostgreSQL dan migrasi versioned memberikan fondasi yang lebih baik daripada schema otomatis tanpa kontrol.</w:t>
      </w:r>
    </w:p>
    <w:p w14:paraId="32E7C7C9" w14:textId="77777777" w:rsidR="00247C15" w:rsidRDefault="00000000">
      <w:pPr>
        <w:pStyle w:val="ListBullet"/>
        <w:spacing w:after="60" w:line="259" w:lineRule="auto"/>
        <w:ind w:left="312" w:hanging="142"/>
        <w:rPr>
          <w:rFonts w:hint="eastAsia"/>
        </w:rPr>
      </w:pPr>
      <w:r>
        <w:rPr>
          <w:color w:val="1F2937"/>
        </w:rPr>
        <w:t>UI sudah membedakan role dan menyajikan dashboard/beranda yang relevan.</w:t>
      </w:r>
    </w:p>
    <w:p w14:paraId="00E846C9" w14:textId="77777777" w:rsidR="00247C15" w:rsidRDefault="00000000">
      <w:pPr>
        <w:pStyle w:val="ListBullet"/>
        <w:spacing w:after="60" w:line="259" w:lineRule="auto"/>
        <w:ind w:left="312" w:hanging="142"/>
        <w:rPr>
          <w:rFonts w:hint="eastAsia"/>
        </w:rPr>
      </w:pPr>
      <w:r>
        <w:rPr>
          <w:color w:val="1F2937"/>
        </w:rPr>
        <w:t>Konsep offline-first dan antrean perubahan sangat relevan untuk pelayanan lapangan di wilayah minim sinyal.</w:t>
      </w:r>
    </w:p>
    <w:p w14:paraId="69F03B8C" w14:textId="77777777" w:rsidR="00247C15" w:rsidRDefault="00000000">
      <w:pPr>
        <w:pStyle w:val="ListBullet"/>
        <w:spacing w:after="60" w:line="259" w:lineRule="auto"/>
        <w:ind w:left="312" w:hanging="142"/>
        <w:rPr>
          <w:rFonts w:hint="eastAsia"/>
        </w:rPr>
      </w:pPr>
      <w:r>
        <w:rPr>
          <w:color w:val="1F2937"/>
        </w:rPr>
        <w:t>Berita acara dan jurnal PA sudah memiliki alur input yang dapat dikembangkan menjadi workflow pelayanan terstruktur.</w:t>
      </w:r>
    </w:p>
    <w:p w14:paraId="40296258" w14:textId="77777777" w:rsidR="00247C15" w:rsidRDefault="00000000">
      <w:pPr>
        <w:pStyle w:val="ListBullet"/>
        <w:spacing w:after="60" w:line="259" w:lineRule="auto"/>
        <w:ind w:left="312" w:hanging="142"/>
        <w:rPr>
          <w:rFonts w:hint="eastAsia"/>
        </w:rPr>
      </w:pPr>
      <w:r>
        <w:rPr>
          <w:color w:val="1F2937"/>
        </w:rPr>
        <w:t>Donasi, content, careers, dan AI memberi arah ekosistem digital yang berpotensi kuat setelah core platform stabil.</w:t>
      </w:r>
    </w:p>
    <w:p w14:paraId="0EAEB246" w14:textId="77777777" w:rsidR="00247C15" w:rsidRDefault="00000000">
      <w:pPr>
        <w:pStyle w:val="Heading1"/>
        <w:spacing w:before="200" w:after="100"/>
      </w:pPr>
      <w:r>
        <w:t>4. Gap Analysis dan Risiko Utama</w:t>
      </w:r>
    </w:p>
    <w:tbl>
      <w:tblPr>
        <w:tblStyle w:val="TableGrid"/>
        <w:tblW w:w="0" w:type="auto"/>
        <w:jc w:val="center"/>
        <w:tblLayout w:type="fixed"/>
        <w:tblLook w:val="04A0" w:firstRow="1" w:lastRow="0" w:firstColumn="1" w:lastColumn="0" w:noHBand="0" w:noVBand="1"/>
      </w:tblPr>
      <w:tblGrid>
        <w:gridCol w:w="1020"/>
        <w:gridCol w:w="1701"/>
        <w:gridCol w:w="3515"/>
        <w:gridCol w:w="3402"/>
      </w:tblGrid>
      <w:tr w:rsidR="00247C15" w14:paraId="30201096" w14:textId="77777777">
        <w:trPr>
          <w:tblHeader/>
          <w:jc w:val="center"/>
        </w:trPr>
        <w:tc>
          <w:tcPr>
            <w:tcW w:w="1020" w:type="dxa"/>
            <w:shd w:val="clear" w:color="auto" w:fill="1F2937"/>
            <w:tcMar>
              <w:top w:w="90" w:type="dxa"/>
              <w:left w:w="100" w:type="dxa"/>
              <w:bottom w:w="90" w:type="dxa"/>
              <w:right w:w="100" w:type="dxa"/>
            </w:tcMar>
            <w:vAlign w:val="center"/>
          </w:tcPr>
          <w:p w14:paraId="5EF9D4E9" w14:textId="77777777" w:rsidR="00247C15" w:rsidRDefault="00000000">
            <w:pPr>
              <w:rPr>
                <w:rFonts w:hint="eastAsia"/>
              </w:rPr>
            </w:pPr>
            <w:r>
              <w:rPr>
                <w:b/>
                <w:color w:val="FFFFFF"/>
                <w:sz w:val="14"/>
              </w:rPr>
              <w:t>Severity</w:t>
            </w:r>
          </w:p>
        </w:tc>
        <w:tc>
          <w:tcPr>
            <w:tcW w:w="1701" w:type="dxa"/>
            <w:shd w:val="clear" w:color="auto" w:fill="1F2937"/>
            <w:tcMar>
              <w:top w:w="90" w:type="dxa"/>
              <w:left w:w="100" w:type="dxa"/>
              <w:bottom w:w="90" w:type="dxa"/>
              <w:right w:w="100" w:type="dxa"/>
            </w:tcMar>
            <w:vAlign w:val="center"/>
          </w:tcPr>
          <w:p w14:paraId="3169D24D" w14:textId="77777777" w:rsidR="00247C15" w:rsidRDefault="00000000">
            <w:pPr>
              <w:rPr>
                <w:rFonts w:hint="eastAsia"/>
              </w:rPr>
            </w:pPr>
            <w:r>
              <w:rPr>
                <w:b/>
                <w:color w:val="FFFFFF"/>
                <w:sz w:val="14"/>
              </w:rPr>
              <w:t>Area</w:t>
            </w:r>
          </w:p>
        </w:tc>
        <w:tc>
          <w:tcPr>
            <w:tcW w:w="3515" w:type="dxa"/>
            <w:shd w:val="clear" w:color="auto" w:fill="1F2937"/>
            <w:tcMar>
              <w:top w:w="90" w:type="dxa"/>
              <w:left w:w="100" w:type="dxa"/>
              <w:bottom w:w="90" w:type="dxa"/>
              <w:right w:w="100" w:type="dxa"/>
            </w:tcMar>
            <w:vAlign w:val="center"/>
          </w:tcPr>
          <w:p w14:paraId="43B59DC7" w14:textId="77777777" w:rsidR="00247C15" w:rsidRDefault="00000000">
            <w:pPr>
              <w:rPr>
                <w:rFonts w:hint="eastAsia"/>
              </w:rPr>
            </w:pPr>
            <w:r>
              <w:rPr>
                <w:b/>
                <w:color w:val="FFFFFF"/>
                <w:sz w:val="14"/>
              </w:rPr>
              <w:t>Temuan</w:t>
            </w:r>
          </w:p>
        </w:tc>
        <w:tc>
          <w:tcPr>
            <w:tcW w:w="3402" w:type="dxa"/>
            <w:shd w:val="clear" w:color="auto" w:fill="1F2937"/>
            <w:tcMar>
              <w:top w:w="90" w:type="dxa"/>
              <w:left w:w="100" w:type="dxa"/>
              <w:bottom w:w="90" w:type="dxa"/>
              <w:right w:w="100" w:type="dxa"/>
            </w:tcMar>
            <w:vAlign w:val="center"/>
          </w:tcPr>
          <w:p w14:paraId="2972B1E9" w14:textId="77777777" w:rsidR="00247C15" w:rsidRDefault="00000000">
            <w:pPr>
              <w:rPr>
                <w:rFonts w:hint="eastAsia"/>
              </w:rPr>
            </w:pPr>
            <w:r>
              <w:rPr>
                <w:b/>
                <w:color w:val="FFFFFF"/>
                <w:sz w:val="14"/>
              </w:rPr>
              <w:t>Tindakan</w:t>
            </w:r>
          </w:p>
        </w:tc>
      </w:tr>
      <w:tr w:rsidR="00247C15" w14:paraId="716011EC" w14:textId="77777777">
        <w:trPr>
          <w:jc w:val="center"/>
        </w:trPr>
        <w:tc>
          <w:tcPr>
            <w:tcW w:w="1020" w:type="dxa"/>
            <w:shd w:val="clear" w:color="auto" w:fill="F8FAFC"/>
            <w:tcMar>
              <w:top w:w="90" w:type="dxa"/>
              <w:left w:w="100" w:type="dxa"/>
              <w:bottom w:w="90" w:type="dxa"/>
              <w:right w:w="100" w:type="dxa"/>
            </w:tcMar>
          </w:tcPr>
          <w:p w14:paraId="59291545" w14:textId="77777777" w:rsidR="00247C15" w:rsidRDefault="00000000">
            <w:pPr>
              <w:spacing w:after="0" w:line="252" w:lineRule="auto"/>
              <w:rPr>
                <w:rFonts w:hint="eastAsia"/>
              </w:rPr>
            </w:pPr>
            <w:r>
              <w:rPr>
                <w:b/>
                <w:color w:val="1F2937"/>
                <w:sz w:val="14"/>
              </w:rPr>
              <w:t>Kritis</w:t>
            </w:r>
          </w:p>
        </w:tc>
        <w:tc>
          <w:tcPr>
            <w:tcW w:w="1701" w:type="dxa"/>
            <w:shd w:val="clear" w:color="auto" w:fill="F8FAFC"/>
            <w:tcMar>
              <w:top w:w="90" w:type="dxa"/>
              <w:left w:w="100" w:type="dxa"/>
              <w:bottom w:w="90" w:type="dxa"/>
              <w:right w:w="100" w:type="dxa"/>
            </w:tcMar>
          </w:tcPr>
          <w:p w14:paraId="1821DC8C" w14:textId="77777777" w:rsidR="00247C15" w:rsidRDefault="00000000">
            <w:pPr>
              <w:spacing w:after="0" w:line="252" w:lineRule="auto"/>
              <w:rPr>
                <w:rFonts w:hint="eastAsia"/>
              </w:rPr>
            </w:pPr>
            <w:r>
              <w:rPr>
                <w:color w:val="1F2937"/>
                <w:sz w:val="14"/>
              </w:rPr>
              <w:t>Fallback autentikasi lokal</w:t>
            </w:r>
          </w:p>
        </w:tc>
        <w:tc>
          <w:tcPr>
            <w:tcW w:w="3515" w:type="dxa"/>
            <w:shd w:val="clear" w:color="auto" w:fill="F8FAFC"/>
            <w:tcMar>
              <w:top w:w="90" w:type="dxa"/>
              <w:left w:w="100" w:type="dxa"/>
              <w:bottom w:w="90" w:type="dxa"/>
              <w:right w:w="100" w:type="dxa"/>
            </w:tcMar>
          </w:tcPr>
          <w:p w14:paraId="6616B096" w14:textId="77777777" w:rsidR="00247C15" w:rsidRDefault="00000000">
            <w:pPr>
              <w:spacing w:after="0" w:line="252" w:lineRule="auto"/>
              <w:rPr>
                <w:rFonts w:hint="eastAsia"/>
              </w:rPr>
            </w:pPr>
            <w:r>
              <w:rPr>
                <w:color w:val="1F2937"/>
                <w:sz w:val="14"/>
              </w:rPr>
              <w:t>Password di-“hash” menggunakan Base64 yang dapat dibalik; default admin dan sesi lokal disimpan di browser. Pengguna dapat masuk tanpa validasi server.</w:t>
            </w:r>
          </w:p>
        </w:tc>
        <w:tc>
          <w:tcPr>
            <w:tcW w:w="3402" w:type="dxa"/>
            <w:shd w:val="clear" w:color="auto" w:fill="F8FAFC"/>
            <w:tcMar>
              <w:top w:w="90" w:type="dxa"/>
              <w:left w:w="100" w:type="dxa"/>
              <w:bottom w:w="90" w:type="dxa"/>
              <w:right w:w="100" w:type="dxa"/>
            </w:tcMar>
          </w:tcPr>
          <w:p w14:paraId="0F816082" w14:textId="77777777" w:rsidR="00247C15" w:rsidRDefault="00000000">
            <w:pPr>
              <w:spacing w:after="0" w:line="252" w:lineRule="auto"/>
              <w:rPr>
                <w:rFonts w:hint="eastAsia"/>
              </w:rPr>
            </w:pPr>
            <w:r>
              <w:rPr>
                <w:color w:val="1F2937"/>
                <w:sz w:val="14"/>
              </w:rPr>
              <w:t>Hapus local credential auth. Offline hanya memperpanjang sesi perangkat yang pernah diverifikasi secara online, dengan token terenkripsi dan expiry.</w:t>
            </w:r>
          </w:p>
        </w:tc>
      </w:tr>
      <w:tr w:rsidR="00247C15" w14:paraId="3CE74ED3" w14:textId="77777777">
        <w:trPr>
          <w:jc w:val="center"/>
        </w:trPr>
        <w:tc>
          <w:tcPr>
            <w:tcW w:w="1020" w:type="dxa"/>
            <w:tcMar>
              <w:top w:w="90" w:type="dxa"/>
              <w:left w:w="100" w:type="dxa"/>
              <w:bottom w:w="90" w:type="dxa"/>
              <w:right w:w="100" w:type="dxa"/>
            </w:tcMar>
          </w:tcPr>
          <w:p w14:paraId="0D9C7B81" w14:textId="77777777" w:rsidR="00247C15" w:rsidRDefault="00000000">
            <w:pPr>
              <w:spacing w:after="0" w:line="252" w:lineRule="auto"/>
              <w:rPr>
                <w:rFonts w:hint="eastAsia"/>
              </w:rPr>
            </w:pPr>
            <w:r>
              <w:rPr>
                <w:b/>
                <w:color w:val="1F2937"/>
                <w:sz w:val="14"/>
              </w:rPr>
              <w:t>Kritis</w:t>
            </w:r>
          </w:p>
        </w:tc>
        <w:tc>
          <w:tcPr>
            <w:tcW w:w="1701" w:type="dxa"/>
            <w:tcMar>
              <w:top w:w="90" w:type="dxa"/>
              <w:left w:w="100" w:type="dxa"/>
              <w:bottom w:w="90" w:type="dxa"/>
              <w:right w:w="100" w:type="dxa"/>
            </w:tcMar>
          </w:tcPr>
          <w:p w14:paraId="473AC593" w14:textId="77777777" w:rsidR="00247C15" w:rsidRDefault="00000000">
            <w:pPr>
              <w:spacing w:after="0" w:line="252" w:lineRule="auto"/>
              <w:rPr>
                <w:rFonts w:hint="eastAsia"/>
              </w:rPr>
            </w:pPr>
            <w:r>
              <w:rPr>
                <w:color w:val="1F2937"/>
                <w:sz w:val="14"/>
              </w:rPr>
              <w:t>Data scoping</w:t>
            </w:r>
          </w:p>
        </w:tc>
        <w:tc>
          <w:tcPr>
            <w:tcW w:w="3515" w:type="dxa"/>
            <w:tcMar>
              <w:top w:w="90" w:type="dxa"/>
              <w:left w:w="100" w:type="dxa"/>
              <w:bottom w:w="90" w:type="dxa"/>
              <w:right w:w="100" w:type="dxa"/>
            </w:tcMar>
          </w:tcPr>
          <w:p w14:paraId="34BA7DB5" w14:textId="77777777" w:rsidR="00247C15" w:rsidRDefault="00000000">
            <w:pPr>
              <w:spacing w:after="0" w:line="252" w:lineRule="auto"/>
              <w:rPr>
                <w:rFonts w:hint="eastAsia"/>
              </w:rPr>
            </w:pPr>
            <w:r>
              <w:rPr>
                <w:color w:val="1F2937"/>
                <w:sz w:val="14"/>
              </w:rPr>
              <w:t>Pekerja dapat mengambil semua anggota; jemaat dapat mengambil semua jurnal dan berita. Tidak ada policy per kota, unit, owner, atau sensitivity.</w:t>
            </w:r>
          </w:p>
        </w:tc>
        <w:tc>
          <w:tcPr>
            <w:tcW w:w="3402" w:type="dxa"/>
            <w:tcMar>
              <w:top w:w="90" w:type="dxa"/>
              <w:left w:w="100" w:type="dxa"/>
              <w:bottom w:w="90" w:type="dxa"/>
              <w:right w:w="100" w:type="dxa"/>
            </w:tcMar>
          </w:tcPr>
          <w:p w14:paraId="71755268" w14:textId="77777777" w:rsidR="00247C15" w:rsidRDefault="00000000">
            <w:pPr>
              <w:spacing w:after="0" w:line="252" w:lineRule="auto"/>
              <w:rPr>
                <w:rFonts w:hint="eastAsia"/>
              </w:rPr>
            </w:pPr>
            <w:r>
              <w:rPr>
                <w:color w:val="1F2937"/>
                <w:sz w:val="14"/>
              </w:rPr>
              <w:t>Tambahkan organization/city scope pada user dan query policy di backend. Default deny.</w:t>
            </w:r>
          </w:p>
        </w:tc>
      </w:tr>
      <w:tr w:rsidR="00247C15" w14:paraId="2D1CB677" w14:textId="77777777">
        <w:trPr>
          <w:jc w:val="center"/>
        </w:trPr>
        <w:tc>
          <w:tcPr>
            <w:tcW w:w="1020" w:type="dxa"/>
            <w:shd w:val="clear" w:color="auto" w:fill="F8FAFC"/>
            <w:tcMar>
              <w:top w:w="90" w:type="dxa"/>
              <w:left w:w="100" w:type="dxa"/>
              <w:bottom w:w="90" w:type="dxa"/>
              <w:right w:w="100" w:type="dxa"/>
            </w:tcMar>
          </w:tcPr>
          <w:p w14:paraId="10C7D5FD" w14:textId="77777777" w:rsidR="00247C15" w:rsidRDefault="00000000">
            <w:pPr>
              <w:spacing w:after="0" w:line="252" w:lineRule="auto"/>
              <w:rPr>
                <w:rFonts w:hint="eastAsia"/>
              </w:rPr>
            </w:pPr>
            <w:r>
              <w:rPr>
                <w:b/>
                <w:color w:val="1F2937"/>
                <w:sz w:val="14"/>
              </w:rPr>
              <w:t>Kritis</w:t>
            </w:r>
          </w:p>
        </w:tc>
        <w:tc>
          <w:tcPr>
            <w:tcW w:w="1701" w:type="dxa"/>
            <w:shd w:val="clear" w:color="auto" w:fill="F8FAFC"/>
            <w:tcMar>
              <w:top w:w="90" w:type="dxa"/>
              <w:left w:w="100" w:type="dxa"/>
              <w:bottom w:w="90" w:type="dxa"/>
              <w:right w:w="100" w:type="dxa"/>
            </w:tcMar>
          </w:tcPr>
          <w:p w14:paraId="5D68FC83" w14:textId="77777777" w:rsidR="00247C15" w:rsidRDefault="00000000">
            <w:pPr>
              <w:spacing w:after="0" w:line="252" w:lineRule="auto"/>
              <w:rPr>
                <w:rFonts w:hint="eastAsia"/>
              </w:rPr>
            </w:pPr>
            <w:r>
              <w:rPr>
                <w:color w:val="1F2937"/>
                <w:sz w:val="14"/>
              </w:rPr>
              <w:t>Jurnal pendampingan</w:t>
            </w:r>
          </w:p>
        </w:tc>
        <w:tc>
          <w:tcPr>
            <w:tcW w:w="3515" w:type="dxa"/>
            <w:shd w:val="clear" w:color="auto" w:fill="F8FAFC"/>
            <w:tcMar>
              <w:top w:w="90" w:type="dxa"/>
              <w:left w:w="100" w:type="dxa"/>
              <w:bottom w:w="90" w:type="dxa"/>
              <w:right w:w="100" w:type="dxa"/>
            </w:tcMar>
          </w:tcPr>
          <w:p w14:paraId="1FAC10DF" w14:textId="77777777" w:rsidR="00247C15" w:rsidRDefault="00000000">
            <w:pPr>
              <w:spacing w:after="0" w:line="252" w:lineRule="auto"/>
              <w:rPr>
                <w:rFonts w:hint="eastAsia"/>
              </w:rPr>
            </w:pPr>
            <w:r>
              <w:rPr>
                <w:color w:val="1F2937"/>
                <w:sz w:val="14"/>
              </w:rPr>
              <w:t>Jurnal memuat mentor, mentee, dan notes tetapi endpoint read tersedia untuk jemaat secara global.</w:t>
            </w:r>
          </w:p>
        </w:tc>
        <w:tc>
          <w:tcPr>
            <w:tcW w:w="3402" w:type="dxa"/>
            <w:shd w:val="clear" w:color="auto" w:fill="F8FAFC"/>
            <w:tcMar>
              <w:top w:w="90" w:type="dxa"/>
              <w:left w:w="100" w:type="dxa"/>
              <w:bottom w:w="90" w:type="dxa"/>
              <w:right w:w="100" w:type="dxa"/>
            </w:tcMar>
          </w:tcPr>
          <w:p w14:paraId="27100857" w14:textId="77777777" w:rsidR="00247C15" w:rsidRDefault="00000000">
            <w:pPr>
              <w:spacing w:after="0" w:line="252" w:lineRule="auto"/>
              <w:rPr>
                <w:rFonts w:hint="eastAsia"/>
              </w:rPr>
            </w:pPr>
            <w:r>
              <w:rPr>
                <w:color w:val="1F2937"/>
                <w:sz w:val="14"/>
              </w:rPr>
              <w:t>Pisahkan jurnal pribadi/pendampingan dari ringkasan publik; role dan ownership ketat; field-level masking.</w:t>
            </w:r>
          </w:p>
        </w:tc>
      </w:tr>
      <w:tr w:rsidR="00247C15" w14:paraId="500ED7BD" w14:textId="77777777">
        <w:trPr>
          <w:jc w:val="center"/>
        </w:trPr>
        <w:tc>
          <w:tcPr>
            <w:tcW w:w="1020" w:type="dxa"/>
            <w:tcMar>
              <w:top w:w="90" w:type="dxa"/>
              <w:left w:w="100" w:type="dxa"/>
              <w:bottom w:w="90" w:type="dxa"/>
              <w:right w:w="100" w:type="dxa"/>
            </w:tcMar>
          </w:tcPr>
          <w:p w14:paraId="4190CA4C" w14:textId="77777777" w:rsidR="00247C15" w:rsidRDefault="00000000">
            <w:pPr>
              <w:spacing w:after="0" w:line="252" w:lineRule="auto"/>
              <w:rPr>
                <w:rFonts w:hint="eastAsia"/>
              </w:rPr>
            </w:pPr>
            <w:r>
              <w:rPr>
                <w:b/>
                <w:color w:val="1F2937"/>
                <w:sz w:val="14"/>
              </w:rPr>
              <w:t>Tinggi</w:t>
            </w:r>
          </w:p>
        </w:tc>
        <w:tc>
          <w:tcPr>
            <w:tcW w:w="1701" w:type="dxa"/>
            <w:tcMar>
              <w:top w:w="90" w:type="dxa"/>
              <w:left w:w="100" w:type="dxa"/>
              <w:bottom w:w="90" w:type="dxa"/>
              <w:right w:w="100" w:type="dxa"/>
            </w:tcMar>
          </w:tcPr>
          <w:p w14:paraId="6AADA1FE" w14:textId="77777777" w:rsidR="00247C15" w:rsidRDefault="00000000">
            <w:pPr>
              <w:spacing w:after="0" w:line="252" w:lineRule="auto"/>
              <w:rPr>
                <w:rFonts w:hint="eastAsia"/>
              </w:rPr>
            </w:pPr>
            <w:r>
              <w:rPr>
                <w:color w:val="1F2937"/>
                <w:sz w:val="14"/>
              </w:rPr>
              <w:t>Offline sync</w:t>
            </w:r>
          </w:p>
        </w:tc>
        <w:tc>
          <w:tcPr>
            <w:tcW w:w="3515" w:type="dxa"/>
            <w:tcMar>
              <w:top w:w="90" w:type="dxa"/>
              <w:left w:w="100" w:type="dxa"/>
              <w:bottom w:w="90" w:type="dxa"/>
              <w:right w:w="100" w:type="dxa"/>
            </w:tcMar>
          </w:tcPr>
          <w:p w14:paraId="222C8C0E" w14:textId="77777777" w:rsidR="00247C15" w:rsidRDefault="00000000">
            <w:pPr>
              <w:spacing w:after="0" w:line="252" w:lineRule="auto"/>
              <w:rPr>
                <w:rFonts w:hint="eastAsia"/>
              </w:rPr>
            </w:pPr>
            <w:r>
              <w:rPr>
                <w:color w:val="1F2937"/>
                <w:sz w:val="14"/>
              </w:rPr>
              <w:t>Queue hanya mendukung empat jenis item; create city/campaign/donation/job/application/module tidak konsisten; unknown item diabaikan tanpa error.</w:t>
            </w:r>
          </w:p>
        </w:tc>
        <w:tc>
          <w:tcPr>
            <w:tcW w:w="3402" w:type="dxa"/>
            <w:tcMar>
              <w:top w:w="90" w:type="dxa"/>
              <w:left w:w="100" w:type="dxa"/>
              <w:bottom w:w="90" w:type="dxa"/>
              <w:right w:w="100" w:type="dxa"/>
            </w:tcMar>
          </w:tcPr>
          <w:p w14:paraId="2205B574" w14:textId="77777777" w:rsidR="00247C15" w:rsidRDefault="00000000">
            <w:pPr>
              <w:spacing w:after="0" w:line="252" w:lineRule="auto"/>
              <w:rPr>
                <w:rFonts w:hint="eastAsia"/>
              </w:rPr>
            </w:pPr>
            <w:r>
              <w:rPr>
                <w:color w:val="1F2937"/>
                <w:sz w:val="14"/>
              </w:rPr>
              <w:t>Operation log terstandar, idempotency key, per-item result, retry, dead-letter, conflict resolution.</w:t>
            </w:r>
          </w:p>
        </w:tc>
      </w:tr>
      <w:tr w:rsidR="00247C15" w14:paraId="1C169907" w14:textId="77777777">
        <w:trPr>
          <w:jc w:val="center"/>
        </w:trPr>
        <w:tc>
          <w:tcPr>
            <w:tcW w:w="1020" w:type="dxa"/>
            <w:shd w:val="clear" w:color="auto" w:fill="F8FAFC"/>
            <w:tcMar>
              <w:top w:w="90" w:type="dxa"/>
              <w:left w:w="100" w:type="dxa"/>
              <w:bottom w:w="90" w:type="dxa"/>
              <w:right w:w="100" w:type="dxa"/>
            </w:tcMar>
          </w:tcPr>
          <w:p w14:paraId="64775B21" w14:textId="77777777" w:rsidR="00247C15" w:rsidRDefault="00000000">
            <w:pPr>
              <w:spacing w:after="0" w:line="252" w:lineRule="auto"/>
              <w:rPr>
                <w:rFonts w:hint="eastAsia"/>
              </w:rPr>
            </w:pPr>
            <w:r>
              <w:rPr>
                <w:b/>
                <w:color w:val="1F2937"/>
                <w:sz w:val="14"/>
              </w:rPr>
              <w:t>Tinggi</w:t>
            </w:r>
          </w:p>
        </w:tc>
        <w:tc>
          <w:tcPr>
            <w:tcW w:w="1701" w:type="dxa"/>
            <w:shd w:val="clear" w:color="auto" w:fill="F8FAFC"/>
            <w:tcMar>
              <w:top w:w="90" w:type="dxa"/>
              <w:left w:w="100" w:type="dxa"/>
              <w:bottom w:w="90" w:type="dxa"/>
              <w:right w:w="100" w:type="dxa"/>
            </w:tcMar>
          </w:tcPr>
          <w:p w14:paraId="51EFE94A" w14:textId="77777777" w:rsidR="00247C15" w:rsidRDefault="00000000">
            <w:pPr>
              <w:spacing w:after="0" w:line="252" w:lineRule="auto"/>
              <w:rPr>
                <w:rFonts w:hint="eastAsia"/>
              </w:rPr>
            </w:pPr>
            <w:r>
              <w:rPr>
                <w:color w:val="1F2937"/>
                <w:sz w:val="14"/>
              </w:rPr>
              <w:t>LocalStorage</w:t>
            </w:r>
          </w:p>
        </w:tc>
        <w:tc>
          <w:tcPr>
            <w:tcW w:w="3515" w:type="dxa"/>
            <w:shd w:val="clear" w:color="auto" w:fill="F8FAFC"/>
            <w:tcMar>
              <w:top w:w="90" w:type="dxa"/>
              <w:left w:w="100" w:type="dxa"/>
              <w:bottom w:w="90" w:type="dxa"/>
              <w:right w:w="100" w:type="dxa"/>
            </w:tcMar>
          </w:tcPr>
          <w:p w14:paraId="7BD58FB9" w14:textId="77777777" w:rsidR="00247C15" w:rsidRDefault="00000000">
            <w:pPr>
              <w:spacing w:after="0" w:line="252" w:lineRule="auto"/>
              <w:rPr>
                <w:rFonts w:hint="eastAsia"/>
              </w:rPr>
            </w:pPr>
            <w:r>
              <w:rPr>
                <w:color w:val="1F2937"/>
                <w:sz w:val="14"/>
              </w:rPr>
              <w:t>Seluruh anggota, jurnal, donasi, user lokal, dan attachment base64 berpotensi berada di storage browser tanpa enkripsi dan quota management.</w:t>
            </w:r>
          </w:p>
        </w:tc>
        <w:tc>
          <w:tcPr>
            <w:tcW w:w="3402" w:type="dxa"/>
            <w:shd w:val="clear" w:color="auto" w:fill="F8FAFC"/>
            <w:tcMar>
              <w:top w:w="90" w:type="dxa"/>
              <w:left w:w="100" w:type="dxa"/>
              <w:bottom w:w="90" w:type="dxa"/>
              <w:right w:w="100" w:type="dxa"/>
            </w:tcMar>
          </w:tcPr>
          <w:p w14:paraId="4AF7B63A" w14:textId="77777777" w:rsidR="00247C15" w:rsidRDefault="00000000">
            <w:pPr>
              <w:spacing w:after="0" w:line="252" w:lineRule="auto"/>
              <w:rPr>
                <w:rFonts w:hint="eastAsia"/>
              </w:rPr>
            </w:pPr>
            <w:r>
              <w:rPr>
                <w:color w:val="1F2937"/>
                <w:sz w:val="14"/>
              </w:rPr>
              <w:t>IndexedDB terenkripsi untuk data yang diizinkan offline; data sensitif minimum; remote wipe/session revocation.</w:t>
            </w:r>
          </w:p>
        </w:tc>
      </w:tr>
      <w:tr w:rsidR="00247C15" w14:paraId="051008A0" w14:textId="77777777">
        <w:trPr>
          <w:jc w:val="center"/>
        </w:trPr>
        <w:tc>
          <w:tcPr>
            <w:tcW w:w="1020" w:type="dxa"/>
            <w:tcMar>
              <w:top w:w="90" w:type="dxa"/>
              <w:left w:w="100" w:type="dxa"/>
              <w:bottom w:w="90" w:type="dxa"/>
              <w:right w:w="100" w:type="dxa"/>
            </w:tcMar>
          </w:tcPr>
          <w:p w14:paraId="29F95FBC" w14:textId="77777777" w:rsidR="00247C15" w:rsidRDefault="00000000">
            <w:pPr>
              <w:spacing w:after="0" w:line="252" w:lineRule="auto"/>
              <w:rPr>
                <w:rFonts w:hint="eastAsia"/>
              </w:rPr>
            </w:pPr>
            <w:r>
              <w:rPr>
                <w:b/>
                <w:color w:val="1F2937"/>
                <w:sz w:val="14"/>
              </w:rPr>
              <w:t>Tinggi</w:t>
            </w:r>
          </w:p>
        </w:tc>
        <w:tc>
          <w:tcPr>
            <w:tcW w:w="1701" w:type="dxa"/>
            <w:tcMar>
              <w:top w:w="90" w:type="dxa"/>
              <w:left w:w="100" w:type="dxa"/>
              <w:bottom w:w="90" w:type="dxa"/>
              <w:right w:w="100" w:type="dxa"/>
            </w:tcMar>
          </w:tcPr>
          <w:p w14:paraId="5EDA7FFE" w14:textId="77777777" w:rsidR="00247C15" w:rsidRDefault="00000000">
            <w:pPr>
              <w:spacing w:after="0" w:line="252" w:lineRule="auto"/>
              <w:rPr>
                <w:rFonts w:hint="eastAsia"/>
              </w:rPr>
            </w:pPr>
            <w:r>
              <w:rPr>
                <w:color w:val="1F2937"/>
                <w:sz w:val="14"/>
              </w:rPr>
              <w:t>Audit dan ownership</w:t>
            </w:r>
          </w:p>
        </w:tc>
        <w:tc>
          <w:tcPr>
            <w:tcW w:w="3515" w:type="dxa"/>
            <w:tcMar>
              <w:top w:w="90" w:type="dxa"/>
              <w:left w:w="100" w:type="dxa"/>
              <w:bottom w:w="90" w:type="dxa"/>
              <w:right w:w="100" w:type="dxa"/>
            </w:tcMar>
          </w:tcPr>
          <w:p w14:paraId="7F6D2529" w14:textId="77777777" w:rsidR="00247C15" w:rsidRDefault="00000000">
            <w:pPr>
              <w:spacing w:after="0" w:line="252" w:lineRule="auto"/>
              <w:rPr>
                <w:rFonts w:hint="eastAsia"/>
              </w:rPr>
            </w:pPr>
            <w:r>
              <w:rPr>
                <w:color w:val="1F2937"/>
                <w:sz w:val="14"/>
              </w:rPr>
              <w:t>Entitas tidak memiliki created_by, updated_by, created_at, updated_at, deleted_at, source_device, atau audit log.</w:t>
            </w:r>
          </w:p>
        </w:tc>
        <w:tc>
          <w:tcPr>
            <w:tcW w:w="3402" w:type="dxa"/>
            <w:tcMar>
              <w:top w:w="90" w:type="dxa"/>
              <w:left w:w="100" w:type="dxa"/>
              <w:bottom w:w="90" w:type="dxa"/>
              <w:right w:w="100" w:type="dxa"/>
            </w:tcMar>
          </w:tcPr>
          <w:p w14:paraId="193799B2" w14:textId="77777777" w:rsidR="00247C15" w:rsidRDefault="00000000">
            <w:pPr>
              <w:spacing w:after="0" w:line="252" w:lineRule="auto"/>
              <w:rPr>
                <w:rFonts w:hint="eastAsia"/>
              </w:rPr>
            </w:pPr>
            <w:r>
              <w:rPr>
                <w:color w:val="1F2937"/>
                <w:sz w:val="14"/>
              </w:rPr>
              <w:t>Audit log immutable dan metadata pada semua transaksi penting.</w:t>
            </w:r>
          </w:p>
        </w:tc>
      </w:tr>
      <w:tr w:rsidR="00247C15" w14:paraId="0F7C4B16" w14:textId="77777777">
        <w:trPr>
          <w:jc w:val="center"/>
        </w:trPr>
        <w:tc>
          <w:tcPr>
            <w:tcW w:w="1020" w:type="dxa"/>
            <w:shd w:val="clear" w:color="auto" w:fill="F8FAFC"/>
            <w:tcMar>
              <w:top w:w="90" w:type="dxa"/>
              <w:left w:w="100" w:type="dxa"/>
              <w:bottom w:w="90" w:type="dxa"/>
              <w:right w:w="100" w:type="dxa"/>
            </w:tcMar>
          </w:tcPr>
          <w:p w14:paraId="53279620" w14:textId="77777777" w:rsidR="00247C15" w:rsidRDefault="00000000">
            <w:pPr>
              <w:spacing w:after="0" w:line="252" w:lineRule="auto"/>
              <w:rPr>
                <w:rFonts w:hint="eastAsia"/>
              </w:rPr>
            </w:pPr>
            <w:r>
              <w:rPr>
                <w:b/>
                <w:color w:val="1F2937"/>
                <w:sz w:val="14"/>
              </w:rPr>
              <w:t>Tinggi</w:t>
            </w:r>
          </w:p>
        </w:tc>
        <w:tc>
          <w:tcPr>
            <w:tcW w:w="1701" w:type="dxa"/>
            <w:shd w:val="clear" w:color="auto" w:fill="F8FAFC"/>
            <w:tcMar>
              <w:top w:w="90" w:type="dxa"/>
              <w:left w:w="100" w:type="dxa"/>
              <w:bottom w:w="90" w:type="dxa"/>
              <w:right w:w="100" w:type="dxa"/>
            </w:tcMar>
          </w:tcPr>
          <w:p w14:paraId="30B725B7" w14:textId="77777777" w:rsidR="00247C15" w:rsidRDefault="00000000">
            <w:pPr>
              <w:spacing w:after="0" w:line="252" w:lineRule="auto"/>
              <w:rPr>
                <w:rFonts w:hint="eastAsia"/>
              </w:rPr>
            </w:pPr>
            <w:r>
              <w:rPr>
                <w:color w:val="1F2937"/>
                <w:sz w:val="14"/>
              </w:rPr>
              <w:t>File upload</w:t>
            </w:r>
          </w:p>
        </w:tc>
        <w:tc>
          <w:tcPr>
            <w:tcW w:w="3515" w:type="dxa"/>
            <w:shd w:val="clear" w:color="auto" w:fill="F8FAFC"/>
            <w:tcMar>
              <w:top w:w="90" w:type="dxa"/>
              <w:left w:w="100" w:type="dxa"/>
              <w:bottom w:w="90" w:type="dxa"/>
              <w:right w:w="100" w:type="dxa"/>
            </w:tcMar>
          </w:tcPr>
          <w:p w14:paraId="7D2E9A05" w14:textId="77777777" w:rsidR="00247C15" w:rsidRDefault="00000000">
            <w:pPr>
              <w:spacing w:after="0" w:line="252" w:lineRule="auto"/>
              <w:rPr>
                <w:rFonts w:hint="eastAsia"/>
              </w:rPr>
            </w:pPr>
            <w:r>
              <w:rPr>
                <w:color w:val="1F2937"/>
                <w:sz w:val="14"/>
              </w:rPr>
              <w:t>Base64 disimpan ke disk lokal tanpa limit ukuran, scanning, object storage, signed URL, dan lifecycle.</w:t>
            </w:r>
          </w:p>
        </w:tc>
        <w:tc>
          <w:tcPr>
            <w:tcW w:w="3402" w:type="dxa"/>
            <w:shd w:val="clear" w:color="auto" w:fill="F8FAFC"/>
            <w:tcMar>
              <w:top w:w="90" w:type="dxa"/>
              <w:left w:w="100" w:type="dxa"/>
              <w:bottom w:w="90" w:type="dxa"/>
              <w:right w:w="100" w:type="dxa"/>
            </w:tcMar>
          </w:tcPr>
          <w:p w14:paraId="7FD7A906" w14:textId="77777777" w:rsidR="00247C15" w:rsidRDefault="00000000">
            <w:pPr>
              <w:spacing w:after="0" w:line="252" w:lineRule="auto"/>
              <w:rPr>
                <w:rFonts w:hint="eastAsia"/>
              </w:rPr>
            </w:pPr>
            <w:r>
              <w:rPr>
                <w:color w:val="1F2937"/>
                <w:sz w:val="14"/>
              </w:rPr>
              <w:t>Object storage, MIME validation, size limit, image processing, antivirus untuk file non-image.</w:t>
            </w:r>
          </w:p>
        </w:tc>
      </w:tr>
      <w:tr w:rsidR="00247C15" w14:paraId="7E6D8279" w14:textId="77777777">
        <w:trPr>
          <w:jc w:val="center"/>
        </w:trPr>
        <w:tc>
          <w:tcPr>
            <w:tcW w:w="1020" w:type="dxa"/>
            <w:tcMar>
              <w:top w:w="90" w:type="dxa"/>
              <w:left w:w="100" w:type="dxa"/>
              <w:bottom w:w="90" w:type="dxa"/>
              <w:right w:w="100" w:type="dxa"/>
            </w:tcMar>
          </w:tcPr>
          <w:p w14:paraId="2E5940DE" w14:textId="77777777" w:rsidR="00247C15" w:rsidRDefault="00000000">
            <w:pPr>
              <w:spacing w:after="0" w:line="252" w:lineRule="auto"/>
              <w:rPr>
                <w:rFonts w:hint="eastAsia"/>
              </w:rPr>
            </w:pPr>
            <w:r>
              <w:rPr>
                <w:b/>
                <w:color w:val="1F2937"/>
                <w:sz w:val="14"/>
              </w:rPr>
              <w:t>Tinggi</w:t>
            </w:r>
          </w:p>
        </w:tc>
        <w:tc>
          <w:tcPr>
            <w:tcW w:w="1701" w:type="dxa"/>
            <w:tcMar>
              <w:top w:w="90" w:type="dxa"/>
              <w:left w:w="100" w:type="dxa"/>
              <w:bottom w:w="90" w:type="dxa"/>
              <w:right w:w="100" w:type="dxa"/>
            </w:tcMar>
          </w:tcPr>
          <w:p w14:paraId="311A4F21" w14:textId="77777777" w:rsidR="00247C15" w:rsidRDefault="00000000">
            <w:pPr>
              <w:spacing w:after="0" w:line="252" w:lineRule="auto"/>
              <w:rPr>
                <w:rFonts w:hint="eastAsia"/>
              </w:rPr>
            </w:pPr>
            <w:r>
              <w:rPr>
                <w:color w:val="1F2937"/>
                <w:sz w:val="14"/>
              </w:rPr>
              <w:t>Secrets</w:t>
            </w:r>
          </w:p>
        </w:tc>
        <w:tc>
          <w:tcPr>
            <w:tcW w:w="3515" w:type="dxa"/>
            <w:tcMar>
              <w:top w:w="90" w:type="dxa"/>
              <w:left w:w="100" w:type="dxa"/>
              <w:bottom w:w="90" w:type="dxa"/>
              <w:right w:w="100" w:type="dxa"/>
            </w:tcMar>
          </w:tcPr>
          <w:p w14:paraId="595A6D98" w14:textId="77777777" w:rsidR="00247C15" w:rsidRDefault="00000000">
            <w:pPr>
              <w:spacing w:after="0" w:line="252" w:lineRule="auto"/>
              <w:rPr>
                <w:rFonts w:hint="eastAsia"/>
              </w:rPr>
            </w:pPr>
            <w:r>
              <w:rPr>
                <w:color w:val="1F2937"/>
                <w:sz w:val="14"/>
              </w:rPr>
              <w:t>Arsip yang direview mengandung nilai API key non-placeholder di backend/.env.</w:t>
            </w:r>
          </w:p>
        </w:tc>
        <w:tc>
          <w:tcPr>
            <w:tcW w:w="3402" w:type="dxa"/>
            <w:tcMar>
              <w:top w:w="90" w:type="dxa"/>
              <w:left w:w="100" w:type="dxa"/>
              <w:bottom w:w="90" w:type="dxa"/>
              <w:right w:w="100" w:type="dxa"/>
            </w:tcMar>
          </w:tcPr>
          <w:p w14:paraId="7D2B3A6E" w14:textId="77777777" w:rsidR="00247C15" w:rsidRDefault="00000000">
            <w:pPr>
              <w:spacing w:after="0" w:line="252" w:lineRule="auto"/>
              <w:rPr>
                <w:rFonts w:hint="eastAsia"/>
              </w:rPr>
            </w:pPr>
            <w:r>
              <w:rPr>
                <w:color w:val="1F2937"/>
                <w:sz w:val="14"/>
              </w:rPr>
              <w:t>Rotate key, pindahkan ke secret manager, jangan distribusikan .env dalam arsip.</w:t>
            </w:r>
          </w:p>
        </w:tc>
      </w:tr>
      <w:tr w:rsidR="00247C15" w14:paraId="1357CC22" w14:textId="77777777">
        <w:trPr>
          <w:jc w:val="center"/>
        </w:trPr>
        <w:tc>
          <w:tcPr>
            <w:tcW w:w="1020" w:type="dxa"/>
            <w:shd w:val="clear" w:color="auto" w:fill="F8FAFC"/>
            <w:tcMar>
              <w:top w:w="90" w:type="dxa"/>
              <w:left w:w="100" w:type="dxa"/>
              <w:bottom w:w="90" w:type="dxa"/>
              <w:right w:w="100" w:type="dxa"/>
            </w:tcMar>
          </w:tcPr>
          <w:p w14:paraId="4A33472E" w14:textId="77777777" w:rsidR="00247C15" w:rsidRDefault="00000000">
            <w:pPr>
              <w:spacing w:after="0" w:line="252" w:lineRule="auto"/>
              <w:rPr>
                <w:rFonts w:hint="eastAsia"/>
              </w:rPr>
            </w:pPr>
            <w:r>
              <w:rPr>
                <w:b/>
                <w:color w:val="1F2937"/>
                <w:sz w:val="14"/>
              </w:rPr>
              <w:t>Sedang</w:t>
            </w:r>
          </w:p>
        </w:tc>
        <w:tc>
          <w:tcPr>
            <w:tcW w:w="1701" w:type="dxa"/>
            <w:shd w:val="clear" w:color="auto" w:fill="F8FAFC"/>
            <w:tcMar>
              <w:top w:w="90" w:type="dxa"/>
              <w:left w:w="100" w:type="dxa"/>
              <w:bottom w:w="90" w:type="dxa"/>
              <w:right w:w="100" w:type="dxa"/>
            </w:tcMar>
          </w:tcPr>
          <w:p w14:paraId="2C3E86DB" w14:textId="77777777" w:rsidR="00247C15" w:rsidRDefault="00000000">
            <w:pPr>
              <w:spacing w:after="0" w:line="252" w:lineRule="auto"/>
              <w:rPr>
                <w:rFonts w:hint="eastAsia"/>
              </w:rPr>
            </w:pPr>
            <w:r>
              <w:rPr>
                <w:color w:val="1F2937"/>
                <w:sz w:val="14"/>
              </w:rPr>
              <w:t>Data model</w:t>
            </w:r>
          </w:p>
        </w:tc>
        <w:tc>
          <w:tcPr>
            <w:tcW w:w="3515" w:type="dxa"/>
            <w:shd w:val="clear" w:color="auto" w:fill="F8FAFC"/>
            <w:tcMar>
              <w:top w:w="90" w:type="dxa"/>
              <w:left w:w="100" w:type="dxa"/>
              <w:bottom w:w="90" w:type="dxa"/>
              <w:right w:w="100" w:type="dxa"/>
            </w:tcMar>
          </w:tcPr>
          <w:p w14:paraId="75C83C8C" w14:textId="77777777" w:rsidR="00247C15" w:rsidRDefault="00000000">
            <w:pPr>
              <w:spacing w:after="0" w:line="252" w:lineRule="auto"/>
              <w:rPr>
                <w:rFonts w:hint="eastAsia"/>
              </w:rPr>
            </w:pPr>
            <w:r>
              <w:rPr>
                <w:color w:val="1F2937"/>
                <w:sz w:val="14"/>
              </w:rPr>
              <w:t>Tanggal TEXT; nominal DOUBLE PRECISION; ID berbasis timestamp di frontend; progres modul berada di master module.</w:t>
            </w:r>
          </w:p>
        </w:tc>
        <w:tc>
          <w:tcPr>
            <w:tcW w:w="3402" w:type="dxa"/>
            <w:shd w:val="clear" w:color="auto" w:fill="F8FAFC"/>
            <w:tcMar>
              <w:top w:w="90" w:type="dxa"/>
              <w:left w:w="100" w:type="dxa"/>
              <w:bottom w:w="90" w:type="dxa"/>
              <w:right w:w="100" w:type="dxa"/>
            </w:tcMar>
          </w:tcPr>
          <w:p w14:paraId="1DC7C185" w14:textId="77777777" w:rsidR="00247C15" w:rsidRDefault="00000000">
            <w:pPr>
              <w:spacing w:after="0" w:line="252" w:lineRule="auto"/>
              <w:rPr>
                <w:rFonts w:hint="eastAsia"/>
              </w:rPr>
            </w:pPr>
            <w:r>
              <w:rPr>
                <w:color w:val="1F2937"/>
                <w:sz w:val="14"/>
              </w:rPr>
              <w:t>UUID, TIMESTAMPTZ/DATE, NUMERIC, unique constraints, progress table per user.</w:t>
            </w:r>
          </w:p>
        </w:tc>
      </w:tr>
      <w:tr w:rsidR="00247C15" w14:paraId="45C93049" w14:textId="77777777">
        <w:trPr>
          <w:jc w:val="center"/>
        </w:trPr>
        <w:tc>
          <w:tcPr>
            <w:tcW w:w="1020" w:type="dxa"/>
            <w:tcMar>
              <w:top w:w="90" w:type="dxa"/>
              <w:left w:w="100" w:type="dxa"/>
              <w:bottom w:w="90" w:type="dxa"/>
              <w:right w:w="100" w:type="dxa"/>
            </w:tcMar>
          </w:tcPr>
          <w:p w14:paraId="2A3EEC66" w14:textId="77777777" w:rsidR="00247C15" w:rsidRDefault="00000000">
            <w:pPr>
              <w:spacing w:after="0" w:line="252" w:lineRule="auto"/>
              <w:rPr>
                <w:rFonts w:hint="eastAsia"/>
              </w:rPr>
            </w:pPr>
            <w:r>
              <w:rPr>
                <w:b/>
                <w:color w:val="1F2937"/>
                <w:sz w:val="14"/>
              </w:rPr>
              <w:t>Sedang</w:t>
            </w:r>
          </w:p>
        </w:tc>
        <w:tc>
          <w:tcPr>
            <w:tcW w:w="1701" w:type="dxa"/>
            <w:tcMar>
              <w:top w:w="90" w:type="dxa"/>
              <w:left w:w="100" w:type="dxa"/>
              <w:bottom w:w="90" w:type="dxa"/>
              <w:right w:w="100" w:type="dxa"/>
            </w:tcMar>
          </w:tcPr>
          <w:p w14:paraId="4AFFD9CC" w14:textId="77777777" w:rsidR="00247C15" w:rsidRDefault="00000000">
            <w:pPr>
              <w:spacing w:after="0" w:line="252" w:lineRule="auto"/>
              <w:rPr>
                <w:rFonts w:hint="eastAsia"/>
              </w:rPr>
            </w:pPr>
            <w:r>
              <w:rPr>
                <w:color w:val="1F2937"/>
                <w:sz w:val="14"/>
              </w:rPr>
              <w:t>API scalability</w:t>
            </w:r>
          </w:p>
        </w:tc>
        <w:tc>
          <w:tcPr>
            <w:tcW w:w="3515" w:type="dxa"/>
            <w:tcMar>
              <w:top w:w="90" w:type="dxa"/>
              <w:left w:w="100" w:type="dxa"/>
              <w:bottom w:w="90" w:type="dxa"/>
              <w:right w:w="100" w:type="dxa"/>
            </w:tcMar>
          </w:tcPr>
          <w:p w14:paraId="545351A8" w14:textId="77777777" w:rsidR="00247C15" w:rsidRDefault="00000000">
            <w:pPr>
              <w:spacing w:after="0" w:line="252" w:lineRule="auto"/>
              <w:rPr>
                <w:rFonts w:hint="eastAsia"/>
              </w:rPr>
            </w:pPr>
            <w:r>
              <w:rPr>
                <w:color w:val="1F2937"/>
                <w:sz w:val="14"/>
              </w:rPr>
              <w:t>GET all tanpa pagination, filter server, sort, atau cursor; response seluruh kota berpotensi membesar.</w:t>
            </w:r>
          </w:p>
        </w:tc>
        <w:tc>
          <w:tcPr>
            <w:tcW w:w="3402" w:type="dxa"/>
            <w:tcMar>
              <w:top w:w="90" w:type="dxa"/>
              <w:left w:w="100" w:type="dxa"/>
              <w:bottom w:w="90" w:type="dxa"/>
              <w:right w:w="100" w:type="dxa"/>
            </w:tcMar>
          </w:tcPr>
          <w:p w14:paraId="1B707F1D" w14:textId="77777777" w:rsidR="00247C15" w:rsidRDefault="00000000">
            <w:pPr>
              <w:spacing w:after="0" w:line="252" w:lineRule="auto"/>
              <w:rPr>
                <w:rFonts w:hint="eastAsia"/>
              </w:rPr>
            </w:pPr>
            <w:r>
              <w:rPr>
                <w:color w:val="1F2937"/>
                <w:sz w:val="14"/>
              </w:rPr>
              <w:t>Pagination, query filter, search, scoped indexes, incremental sync.</w:t>
            </w:r>
          </w:p>
        </w:tc>
      </w:tr>
      <w:tr w:rsidR="00247C15" w14:paraId="3CF72031" w14:textId="77777777">
        <w:trPr>
          <w:jc w:val="center"/>
        </w:trPr>
        <w:tc>
          <w:tcPr>
            <w:tcW w:w="1020" w:type="dxa"/>
            <w:shd w:val="clear" w:color="auto" w:fill="F8FAFC"/>
            <w:tcMar>
              <w:top w:w="90" w:type="dxa"/>
              <w:left w:w="100" w:type="dxa"/>
              <w:bottom w:w="90" w:type="dxa"/>
              <w:right w:w="100" w:type="dxa"/>
            </w:tcMar>
          </w:tcPr>
          <w:p w14:paraId="524E3590" w14:textId="77777777" w:rsidR="00247C15" w:rsidRDefault="00000000">
            <w:pPr>
              <w:spacing w:after="0" w:line="252" w:lineRule="auto"/>
              <w:rPr>
                <w:rFonts w:hint="eastAsia"/>
              </w:rPr>
            </w:pPr>
            <w:r>
              <w:rPr>
                <w:b/>
                <w:color w:val="1F2937"/>
                <w:sz w:val="14"/>
              </w:rPr>
              <w:t>Sedang</w:t>
            </w:r>
          </w:p>
        </w:tc>
        <w:tc>
          <w:tcPr>
            <w:tcW w:w="1701" w:type="dxa"/>
            <w:shd w:val="clear" w:color="auto" w:fill="F8FAFC"/>
            <w:tcMar>
              <w:top w:w="90" w:type="dxa"/>
              <w:left w:w="100" w:type="dxa"/>
              <w:bottom w:w="90" w:type="dxa"/>
              <w:right w:w="100" w:type="dxa"/>
            </w:tcMar>
          </w:tcPr>
          <w:p w14:paraId="1D69B55F" w14:textId="77777777" w:rsidR="00247C15" w:rsidRDefault="00000000">
            <w:pPr>
              <w:spacing w:after="0" w:line="252" w:lineRule="auto"/>
              <w:rPr>
                <w:rFonts w:hint="eastAsia"/>
              </w:rPr>
            </w:pPr>
            <w:r>
              <w:rPr>
                <w:color w:val="1F2937"/>
                <w:sz w:val="14"/>
              </w:rPr>
              <w:t>AI</w:t>
            </w:r>
          </w:p>
        </w:tc>
        <w:tc>
          <w:tcPr>
            <w:tcW w:w="3515" w:type="dxa"/>
            <w:shd w:val="clear" w:color="auto" w:fill="F8FAFC"/>
            <w:tcMar>
              <w:top w:w="90" w:type="dxa"/>
              <w:left w:w="100" w:type="dxa"/>
              <w:bottom w:w="90" w:type="dxa"/>
              <w:right w:w="100" w:type="dxa"/>
            </w:tcMar>
          </w:tcPr>
          <w:p w14:paraId="7B5FD21A" w14:textId="77777777" w:rsidR="00247C15" w:rsidRDefault="00000000">
            <w:pPr>
              <w:spacing w:after="0" w:line="252" w:lineRule="auto"/>
              <w:rPr>
                <w:rFonts w:hint="eastAsia"/>
              </w:rPr>
            </w:pPr>
            <w:r>
              <w:rPr>
                <w:color w:val="1F2937"/>
                <w:sz w:val="14"/>
              </w:rPr>
              <w:t>Model hard-coded, prompt tidak grounded pada content resmi, belum moderation/citation, dan frontend tidak mengirim Authorization.</w:t>
            </w:r>
          </w:p>
        </w:tc>
        <w:tc>
          <w:tcPr>
            <w:tcW w:w="3402" w:type="dxa"/>
            <w:shd w:val="clear" w:color="auto" w:fill="F8FAFC"/>
            <w:tcMar>
              <w:top w:w="90" w:type="dxa"/>
              <w:left w:w="100" w:type="dxa"/>
              <w:bottom w:w="90" w:type="dxa"/>
              <w:right w:w="100" w:type="dxa"/>
            </w:tcMar>
          </w:tcPr>
          <w:p w14:paraId="260C326C" w14:textId="77777777" w:rsidR="00247C15" w:rsidRDefault="00000000">
            <w:pPr>
              <w:spacing w:after="0" w:line="252" w:lineRule="auto"/>
              <w:rPr>
                <w:rFonts w:hint="eastAsia"/>
              </w:rPr>
            </w:pPr>
            <w:r>
              <w:rPr>
                <w:color w:val="1F2937"/>
                <w:sz w:val="14"/>
              </w:rPr>
              <w:t>RAG dari dokumen resmi, prompt server-controlled, safety policy, usage limit, audit, human escalation.</w:t>
            </w:r>
          </w:p>
        </w:tc>
      </w:tr>
      <w:tr w:rsidR="00247C15" w14:paraId="0B3EBF11" w14:textId="77777777">
        <w:trPr>
          <w:jc w:val="center"/>
        </w:trPr>
        <w:tc>
          <w:tcPr>
            <w:tcW w:w="1020" w:type="dxa"/>
            <w:tcMar>
              <w:top w:w="90" w:type="dxa"/>
              <w:left w:w="100" w:type="dxa"/>
              <w:bottom w:w="90" w:type="dxa"/>
              <w:right w:w="100" w:type="dxa"/>
            </w:tcMar>
          </w:tcPr>
          <w:p w14:paraId="6F9AD229" w14:textId="77777777" w:rsidR="00247C15" w:rsidRDefault="00000000">
            <w:pPr>
              <w:spacing w:after="0" w:line="252" w:lineRule="auto"/>
              <w:rPr>
                <w:rFonts w:hint="eastAsia"/>
              </w:rPr>
            </w:pPr>
            <w:r>
              <w:rPr>
                <w:b/>
                <w:color w:val="1F2937"/>
                <w:sz w:val="14"/>
              </w:rPr>
              <w:t>Sedang</w:t>
            </w:r>
          </w:p>
        </w:tc>
        <w:tc>
          <w:tcPr>
            <w:tcW w:w="1701" w:type="dxa"/>
            <w:tcMar>
              <w:top w:w="90" w:type="dxa"/>
              <w:left w:w="100" w:type="dxa"/>
              <w:bottom w:w="90" w:type="dxa"/>
              <w:right w:w="100" w:type="dxa"/>
            </w:tcMar>
          </w:tcPr>
          <w:p w14:paraId="217D7159" w14:textId="77777777" w:rsidR="00247C15" w:rsidRDefault="00000000">
            <w:pPr>
              <w:spacing w:after="0" w:line="252" w:lineRule="auto"/>
              <w:rPr>
                <w:rFonts w:hint="eastAsia"/>
              </w:rPr>
            </w:pPr>
            <w:r>
              <w:rPr>
                <w:color w:val="1F2937"/>
                <w:sz w:val="14"/>
              </w:rPr>
              <w:t>Maintainability</w:t>
            </w:r>
          </w:p>
        </w:tc>
        <w:tc>
          <w:tcPr>
            <w:tcW w:w="3515" w:type="dxa"/>
            <w:tcMar>
              <w:top w:w="90" w:type="dxa"/>
              <w:left w:w="100" w:type="dxa"/>
              <w:bottom w:w="90" w:type="dxa"/>
              <w:right w:w="100" w:type="dxa"/>
            </w:tcMar>
          </w:tcPr>
          <w:p w14:paraId="64721FF2" w14:textId="77777777" w:rsidR="00247C15" w:rsidRDefault="00000000">
            <w:pPr>
              <w:spacing w:after="0" w:line="252" w:lineRule="auto"/>
              <w:rPr>
                <w:rFonts w:hint="eastAsia"/>
              </w:rPr>
            </w:pPr>
            <w:r>
              <w:rPr>
                <w:color w:val="1F2937"/>
                <w:sz w:val="14"/>
              </w:rPr>
              <w:t>Komponen frontend sangat besar; Pekerjaan dan Donations &gt;50 KB, App menampung banyak state dan routing manual.</w:t>
            </w:r>
          </w:p>
        </w:tc>
        <w:tc>
          <w:tcPr>
            <w:tcW w:w="3402" w:type="dxa"/>
            <w:tcMar>
              <w:top w:w="90" w:type="dxa"/>
              <w:left w:w="100" w:type="dxa"/>
              <w:bottom w:w="90" w:type="dxa"/>
              <w:right w:w="100" w:type="dxa"/>
            </w:tcMar>
          </w:tcPr>
          <w:p w14:paraId="09408519" w14:textId="77777777" w:rsidR="00247C15" w:rsidRDefault="00000000">
            <w:pPr>
              <w:spacing w:after="0" w:line="252" w:lineRule="auto"/>
              <w:rPr>
                <w:rFonts w:hint="eastAsia"/>
              </w:rPr>
            </w:pPr>
            <w:r>
              <w:rPr>
                <w:color w:val="1F2937"/>
                <w:sz w:val="14"/>
              </w:rPr>
              <w:t>Feature folders, router library, query/cache layer, form schema, reusable domain components.</w:t>
            </w:r>
          </w:p>
        </w:tc>
      </w:tr>
      <w:tr w:rsidR="00247C15" w14:paraId="22062238" w14:textId="77777777">
        <w:trPr>
          <w:jc w:val="center"/>
        </w:trPr>
        <w:tc>
          <w:tcPr>
            <w:tcW w:w="1020" w:type="dxa"/>
            <w:shd w:val="clear" w:color="auto" w:fill="F8FAFC"/>
            <w:tcMar>
              <w:top w:w="90" w:type="dxa"/>
              <w:left w:w="100" w:type="dxa"/>
              <w:bottom w:w="90" w:type="dxa"/>
              <w:right w:w="100" w:type="dxa"/>
            </w:tcMar>
          </w:tcPr>
          <w:p w14:paraId="01349E63" w14:textId="77777777" w:rsidR="00247C15" w:rsidRDefault="00000000">
            <w:pPr>
              <w:spacing w:after="0" w:line="252" w:lineRule="auto"/>
              <w:rPr>
                <w:rFonts w:hint="eastAsia"/>
              </w:rPr>
            </w:pPr>
            <w:r>
              <w:rPr>
                <w:b/>
                <w:color w:val="1F2937"/>
                <w:sz w:val="14"/>
              </w:rPr>
              <w:t>Sedang</w:t>
            </w:r>
          </w:p>
        </w:tc>
        <w:tc>
          <w:tcPr>
            <w:tcW w:w="1701" w:type="dxa"/>
            <w:shd w:val="clear" w:color="auto" w:fill="F8FAFC"/>
            <w:tcMar>
              <w:top w:w="90" w:type="dxa"/>
              <w:left w:w="100" w:type="dxa"/>
              <w:bottom w:w="90" w:type="dxa"/>
              <w:right w:w="100" w:type="dxa"/>
            </w:tcMar>
          </w:tcPr>
          <w:p w14:paraId="5AACD9B6" w14:textId="77777777" w:rsidR="00247C15" w:rsidRDefault="00000000">
            <w:pPr>
              <w:spacing w:after="0" w:line="252" w:lineRule="auto"/>
              <w:rPr>
                <w:rFonts w:hint="eastAsia"/>
              </w:rPr>
            </w:pPr>
            <w:r>
              <w:rPr>
                <w:color w:val="1F2937"/>
                <w:sz w:val="14"/>
              </w:rPr>
              <w:t>Delivery quality</w:t>
            </w:r>
          </w:p>
        </w:tc>
        <w:tc>
          <w:tcPr>
            <w:tcW w:w="3515" w:type="dxa"/>
            <w:shd w:val="clear" w:color="auto" w:fill="F8FAFC"/>
            <w:tcMar>
              <w:top w:w="90" w:type="dxa"/>
              <w:left w:w="100" w:type="dxa"/>
              <w:bottom w:w="90" w:type="dxa"/>
              <w:right w:w="100" w:type="dxa"/>
            </w:tcMar>
          </w:tcPr>
          <w:p w14:paraId="3428F93B" w14:textId="77777777" w:rsidR="00247C15" w:rsidRDefault="00000000">
            <w:pPr>
              <w:spacing w:after="0" w:line="252" w:lineRule="auto"/>
              <w:rPr>
                <w:rFonts w:hint="eastAsia"/>
              </w:rPr>
            </w:pPr>
            <w:r>
              <w:rPr>
                <w:color w:val="1F2937"/>
                <w:sz w:val="14"/>
              </w:rPr>
              <w:t>Tidak ditemukan tests, CI, Docker, lint backend, migration verification, backup/restore runbook.</w:t>
            </w:r>
          </w:p>
        </w:tc>
        <w:tc>
          <w:tcPr>
            <w:tcW w:w="3402" w:type="dxa"/>
            <w:shd w:val="clear" w:color="auto" w:fill="F8FAFC"/>
            <w:tcMar>
              <w:top w:w="90" w:type="dxa"/>
              <w:left w:w="100" w:type="dxa"/>
              <w:bottom w:w="90" w:type="dxa"/>
              <w:right w:w="100" w:type="dxa"/>
            </w:tcMar>
          </w:tcPr>
          <w:p w14:paraId="22EE10C5" w14:textId="77777777" w:rsidR="00247C15" w:rsidRDefault="00000000">
            <w:pPr>
              <w:spacing w:after="0" w:line="252" w:lineRule="auto"/>
              <w:rPr>
                <w:rFonts w:hint="eastAsia"/>
              </w:rPr>
            </w:pPr>
            <w:r>
              <w:rPr>
                <w:color w:val="1F2937"/>
                <w:sz w:val="14"/>
              </w:rPr>
              <w:t>CI pipeline, unit/integration/E2E tests, containerization, staging, monitoring, backup drill.</w:t>
            </w:r>
          </w:p>
        </w:tc>
      </w:tr>
    </w:tbl>
    <w:p w14:paraId="605B9136" w14:textId="77777777" w:rsidR="00247C15" w:rsidRDefault="00247C15">
      <w:pPr>
        <w:spacing w:after="0"/>
        <w:rPr>
          <w:rFonts w:hint="eastAsia"/>
        </w:rPr>
      </w:pPr>
    </w:p>
    <w:tbl>
      <w:tblPr>
        <w:tblW w:w="0" w:type="auto"/>
        <w:jc w:val="center"/>
        <w:tblLayout w:type="fixed"/>
        <w:tblLook w:val="04A0" w:firstRow="1" w:lastRow="0" w:firstColumn="1" w:lastColumn="0" w:noHBand="0" w:noVBand="1"/>
      </w:tblPr>
      <w:tblGrid>
        <w:gridCol w:w="9752"/>
      </w:tblGrid>
      <w:tr w:rsidR="00247C15" w14:paraId="36DFC9A9" w14:textId="77777777">
        <w:trPr>
          <w:cantSplit/>
          <w:jc w:val="center"/>
        </w:trPr>
        <w:tc>
          <w:tcPr>
            <w:tcW w:w="9752" w:type="dxa"/>
            <w:tcBorders>
              <w:top w:val="single" w:sz="8" w:space="0" w:color="1D4ED8"/>
              <w:left w:val="single" w:sz="18" w:space="0" w:color="1D4ED8"/>
              <w:bottom w:val="single" w:sz="8" w:space="0" w:color="1D4ED8"/>
              <w:right w:val="single" w:sz="8" w:space="0" w:color="1D4ED8"/>
            </w:tcBorders>
            <w:shd w:val="clear" w:color="auto" w:fill="EFF6FF"/>
            <w:tcMar>
              <w:top w:w="160" w:type="dxa"/>
              <w:left w:w="180" w:type="dxa"/>
              <w:bottom w:w="160" w:type="dxa"/>
              <w:right w:w="180" w:type="dxa"/>
            </w:tcMar>
          </w:tcPr>
          <w:p w14:paraId="33DEC0C6" w14:textId="77777777" w:rsidR="00247C15" w:rsidRDefault="00000000">
            <w:pPr>
              <w:rPr>
                <w:rFonts w:hint="eastAsia"/>
              </w:rPr>
            </w:pPr>
            <w:r>
              <w:rPr>
                <w:b/>
                <w:color w:val="1D4ED8"/>
                <w:sz w:val="21"/>
              </w:rPr>
              <w:lastRenderedPageBreak/>
              <w:t>Risiko terhadap data pribadi</w:t>
            </w:r>
          </w:p>
          <w:p w14:paraId="039644F3" w14:textId="77777777" w:rsidR="00247C15" w:rsidRDefault="00000000">
            <w:pPr>
              <w:spacing w:after="0"/>
              <w:rPr>
                <w:rFonts w:hint="eastAsia"/>
              </w:rPr>
            </w:pPr>
            <w:r>
              <w:rPr>
                <w:color w:val="1F2937"/>
              </w:rPr>
              <w:t>Aplikasi memproses nama, kontak, relasi mentor–mentee, catatan pendampingan, data donasi, dan data pelamar. UU No. 27 Tahun 2022 mengatur hak subjek data serta kewajiban pengendali/prosesor data pribadi. Karena itu consent, tujuan pemrosesan, akses minimum, retensi, penghapusan, audit, dan prosedur insiden harus menjadi requirement produk—bukan pekerjaan tambahan setelah aplikasi diluncurkan.</w:t>
            </w:r>
          </w:p>
        </w:tc>
      </w:tr>
    </w:tbl>
    <w:p w14:paraId="424838C1" w14:textId="77777777" w:rsidR="00247C15" w:rsidRDefault="00247C15">
      <w:pPr>
        <w:spacing w:after="0"/>
        <w:rPr>
          <w:rFonts w:hint="eastAsia"/>
        </w:rPr>
      </w:pPr>
    </w:p>
    <w:p w14:paraId="67B60E37" w14:textId="77777777" w:rsidR="00247C15" w:rsidRDefault="00000000">
      <w:pPr>
        <w:pStyle w:val="Heading1"/>
        <w:spacing w:before="200" w:after="100"/>
      </w:pPr>
      <w:r>
        <w:t>5. Visi Produk dan Prinsip Desain</w:t>
      </w:r>
    </w:p>
    <w:tbl>
      <w:tblPr>
        <w:tblW w:w="0" w:type="auto"/>
        <w:jc w:val="center"/>
        <w:tblLayout w:type="fixed"/>
        <w:tblLook w:val="04A0" w:firstRow="1" w:lastRow="0" w:firstColumn="1" w:lastColumn="0" w:noHBand="0" w:noVBand="1"/>
      </w:tblPr>
      <w:tblGrid>
        <w:gridCol w:w="9752"/>
      </w:tblGrid>
      <w:tr w:rsidR="00247C15" w14:paraId="0FA4A6CA" w14:textId="77777777">
        <w:trPr>
          <w:cantSplit/>
          <w:jc w:val="center"/>
        </w:trPr>
        <w:tc>
          <w:tcPr>
            <w:tcW w:w="9752" w:type="dxa"/>
            <w:tcBorders>
              <w:top w:val="single" w:sz="8" w:space="0" w:color="15803D"/>
              <w:left w:val="single" w:sz="18" w:space="0" w:color="15803D"/>
              <w:bottom w:val="single" w:sz="8" w:space="0" w:color="15803D"/>
              <w:right w:val="single" w:sz="8" w:space="0" w:color="15803D"/>
            </w:tcBorders>
            <w:shd w:val="clear" w:color="auto" w:fill="F0FDF4"/>
            <w:tcMar>
              <w:top w:w="160" w:type="dxa"/>
              <w:left w:w="180" w:type="dxa"/>
              <w:bottom w:w="160" w:type="dxa"/>
              <w:right w:w="180" w:type="dxa"/>
            </w:tcMar>
          </w:tcPr>
          <w:p w14:paraId="4E4C4678" w14:textId="77777777" w:rsidR="00247C15" w:rsidRDefault="00000000">
            <w:pPr>
              <w:rPr>
                <w:rFonts w:hint="eastAsia"/>
              </w:rPr>
            </w:pPr>
            <w:r>
              <w:rPr>
                <w:b/>
                <w:color w:val="15803D"/>
                <w:sz w:val="21"/>
              </w:rPr>
              <w:t>Visi produk</w:t>
            </w:r>
          </w:p>
          <w:p w14:paraId="5F385869" w14:textId="77777777" w:rsidR="00247C15" w:rsidRDefault="00000000">
            <w:pPr>
              <w:spacing w:after="0"/>
              <w:rPr>
                <w:rFonts w:hint="eastAsia"/>
              </w:rPr>
            </w:pPr>
            <w:r>
              <w:rPr>
                <w:color w:val="1F2937"/>
              </w:rPr>
              <w:t>Satu platform pelayanan yang membantu setiap anggota menemukan informasi, terhubung dengan komunitas, bertumbuh dalam pemuridan, dan dilayani secara konsisten; sekaligus memberi pekerja serta pengurus data yang aman dan dapat dipercaya untuk melayani lintas kota.</w:t>
            </w:r>
          </w:p>
        </w:tc>
      </w:tr>
    </w:tbl>
    <w:p w14:paraId="3A9F436A" w14:textId="77777777" w:rsidR="00247C15" w:rsidRDefault="00247C15">
      <w:pPr>
        <w:spacing w:after="0"/>
        <w:rPr>
          <w:rFonts w:hint="eastAsia"/>
        </w:rPr>
      </w:pPr>
    </w:p>
    <w:p w14:paraId="0AE9FD8C" w14:textId="77777777" w:rsidR="00247C15" w:rsidRDefault="00000000">
      <w:pPr>
        <w:pStyle w:val="Heading2"/>
        <w:spacing w:before="120" w:after="100"/>
      </w:pPr>
      <w:r>
        <w:t>5.1 Prinsip Produk</w:t>
      </w:r>
    </w:p>
    <w:tbl>
      <w:tblPr>
        <w:tblStyle w:val="TableGrid"/>
        <w:tblW w:w="0" w:type="auto"/>
        <w:jc w:val="center"/>
        <w:tblLayout w:type="fixed"/>
        <w:tblLook w:val="04A0" w:firstRow="1" w:lastRow="0" w:firstColumn="1" w:lastColumn="0" w:noHBand="0" w:noVBand="1"/>
      </w:tblPr>
      <w:tblGrid>
        <w:gridCol w:w="2268"/>
        <w:gridCol w:w="7370"/>
      </w:tblGrid>
      <w:tr w:rsidR="00247C15" w14:paraId="4A78F955" w14:textId="77777777">
        <w:trPr>
          <w:tblHeader/>
          <w:jc w:val="center"/>
        </w:trPr>
        <w:tc>
          <w:tcPr>
            <w:tcW w:w="2268" w:type="dxa"/>
            <w:shd w:val="clear" w:color="auto" w:fill="1F2937"/>
            <w:tcMar>
              <w:top w:w="90" w:type="dxa"/>
              <w:left w:w="100" w:type="dxa"/>
              <w:bottom w:w="90" w:type="dxa"/>
              <w:right w:w="100" w:type="dxa"/>
            </w:tcMar>
            <w:vAlign w:val="center"/>
          </w:tcPr>
          <w:p w14:paraId="4DB094A3" w14:textId="77777777" w:rsidR="00247C15" w:rsidRDefault="00000000">
            <w:pPr>
              <w:rPr>
                <w:rFonts w:hint="eastAsia"/>
              </w:rPr>
            </w:pPr>
            <w:r>
              <w:rPr>
                <w:b/>
                <w:color w:val="FFFFFF"/>
                <w:sz w:val="17"/>
              </w:rPr>
              <w:t>Prinsip</w:t>
            </w:r>
          </w:p>
        </w:tc>
        <w:tc>
          <w:tcPr>
            <w:tcW w:w="7370" w:type="dxa"/>
            <w:shd w:val="clear" w:color="auto" w:fill="1F2937"/>
            <w:tcMar>
              <w:top w:w="90" w:type="dxa"/>
              <w:left w:w="100" w:type="dxa"/>
              <w:bottom w:w="90" w:type="dxa"/>
              <w:right w:w="100" w:type="dxa"/>
            </w:tcMar>
            <w:vAlign w:val="center"/>
          </w:tcPr>
          <w:p w14:paraId="0A431493" w14:textId="77777777" w:rsidR="00247C15" w:rsidRDefault="00000000">
            <w:pPr>
              <w:rPr>
                <w:rFonts w:hint="eastAsia"/>
              </w:rPr>
            </w:pPr>
            <w:r>
              <w:rPr>
                <w:b/>
                <w:color w:val="FFFFFF"/>
                <w:sz w:val="17"/>
              </w:rPr>
              <w:t>Implikasi</w:t>
            </w:r>
          </w:p>
        </w:tc>
      </w:tr>
      <w:tr w:rsidR="00247C15" w14:paraId="7D0DCEFD" w14:textId="77777777">
        <w:trPr>
          <w:jc w:val="center"/>
        </w:trPr>
        <w:tc>
          <w:tcPr>
            <w:tcW w:w="2268" w:type="dxa"/>
            <w:shd w:val="clear" w:color="auto" w:fill="F8FAFC"/>
            <w:tcMar>
              <w:top w:w="90" w:type="dxa"/>
              <w:left w:w="100" w:type="dxa"/>
              <w:bottom w:w="90" w:type="dxa"/>
              <w:right w:w="100" w:type="dxa"/>
            </w:tcMar>
          </w:tcPr>
          <w:p w14:paraId="1E0218FC" w14:textId="77777777" w:rsidR="00247C15" w:rsidRDefault="00000000">
            <w:pPr>
              <w:spacing w:after="0" w:line="252" w:lineRule="auto"/>
              <w:rPr>
                <w:rFonts w:hint="eastAsia"/>
              </w:rPr>
            </w:pPr>
            <w:r>
              <w:rPr>
                <w:b/>
                <w:color w:val="1F2937"/>
                <w:sz w:val="17"/>
              </w:rPr>
              <w:t>Ministry-first</w:t>
            </w:r>
          </w:p>
        </w:tc>
        <w:tc>
          <w:tcPr>
            <w:tcW w:w="7370" w:type="dxa"/>
            <w:shd w:val="clear" w:color="auto" w:fill="F8FAFC"/>
            <w:tcMar>
              <w:top w:w="90" w:type="dxa"/>
              <w:left w:w="100" w:type="dxa"/>
              <w:bottom w:w="90" w:type="dxa"/>
              <w:right w:w="100" w:type="dxa"/>
            </w:tcMar>
          </w:tcPr>
          <w:p w14:paraId="51852CA0" w14:textId="77777777" w:rsidR="00247C15" w:rsidRDefault="00000000">
            <w:pPr>
              <w:spacing w:after="0" w:line="252" w:lineRule="auto"/>
              <w:rPr>
                <w:rFonts w:hint="eastAsia"/>
              </w:rPr>
            </w:pPr>
            <w:r>
              <w:rPr>
                <w:color w:val="1F2937"/>
                <w:sz w:val="17"/>
              </w:rPr>
              <w:t>Fitur mengikuti alur pelayanan nyata, bukan sekadar menambah menu.</w:t>
            </w:r>
          </w:p>
        </w:tc>
      </w:tr>
      <w:tr w:rsidR="00247C15" w14:paraId="63A310A8" w14:textId="77777777">
        <w:trPr>
          <w:jc w:val="center"/>
        </w:trPr>
        <w:tc>
          <w:tcPr>
            <w:tcW w:w="2268" w:type="dxa"/>
            <w:tcMar>
              <w:top w:w="90" w:type="dxa"/>
              <w:left w:w="100" w:type="dxa"/>
              <w:bottom w:w="90" w:type="dxa"/>
              <w:right w:w="100" w:type="dxa"/>
            </w:tcMar>
          </w:tcPr>
          <w:p w14:paraId="15CAAA16" w14:textId="77777777" w:rsidR="00247C15" w:rsidRDefault="00000000">
            <w:pPr>
              <w:spacing w:after="0" w:line="252" w:lineRule="auto"/>
              <w:rPr>
                <w:rFonts w:hint="eastAsia"/>
              </w:rPr>
            </w:pPr>
            <w:r>
              <w:rPr>
                <w:b/>
                <w:color w:val="1F2937"/>
                <w:sz w:val="17"/>
              </w:rPr>
              <w:t>Privacy by default</w:t>
            </w:r>
          </w:p>
        </w:tc>
        <w:tc>
          <w:tcPr>
            <w:tcW w:w="7370" w:type="dxa"/>
            <w:tcMar>
              <w:top w:w="90" w:type="dxa"/>
              <w:left w:w="100" w:type="dxa"/>
              <w:bottom w:w="90" w:type="dxa"/>
              <w:right w:w="100" w:type="dxa"/>
            </w:tcMar>
          </w:tcPr>
          <w:p w14:paraId="1AEBD04E" w14:textId="77777777" w:rsidR="00247C15" w:rsidRDefault="00000000">
            <w:pPr>
              <w:spacing w:after="0" w:line="252" w:lineRule="auto"/>
              <w:rPr>
                <w:rFonts w:hint="eastAsia"/>
              </w:rPr>
            </w:pPr>
            <w:r>
              <w:rPr>
                <w:color w:val="1F2937"/>
                <w:sz w:val="17"/>
              </w:rPr>
              <w:t>Data sensitif tidak ditampilkan kecuali ada tujuan dan kewenangan yang jelas.</w:t>
            </w:r>
          </w:p>
        </w:tc>
      </w:tr>
      <w:tr w:rsidR="00247C15" w14:paraId="410B1CBB" w14:textId="77777777">
        <w:trPr>
          <w:jc w:val="center"/>
        </w:trPr>
        <w:tc>
          <w:tcPr>
            <w:tcW w:w="2268" w:type="dxa"/>
            <w:shd w:val="clear" w:color="auto" w:fill="F8FAFC"/>
            <w:tcMar>
              <w:top w:w="90" w:type="dxa"/>
              <w:left w:w="100" w:type="dxa"/>
              <w:bottom w:w="90" w:type="dxa"/>
              <w:right w:w="100" w:type="dxa"/>
            </w:tcMar>
          </w:tcPr>
          <w:p w14:paraId="01C2F273" w14:textId="77777777" w:rsidR="00247C15" w:rsidRDefault="00000000">
            <w:pPr>
              <w:spacing w:after="0" w:line="252" w:lineRule="auto"/>
              <w:rPr>
                <w:rFonts w:hint="eastAsia"/>
              </w:rPr>
            </w:pPr>
            <w:r>
              <w:rPr>
                <w:b/>
                <w:color w:val="1F2937"/>
                <w:sz w:val="17"/>
              </w:rPr>
              <w:t>City-aware, nationally visible</w:t>
            </w:r>
          </w:p>
        </w:tc>
        <w:tc>
          <w:tcPr>
            <w:tcW w:w="7370" w:type="dxa"/>
            <w:shd w:val="clear" w:color="auto" w:fill="F8FAFC"/>
            <w:tcMar>
              <w:top w:w="90" w:type="dxa"/>
              <w:left w:w="100" w:type="dxa"/>
              <w:bottom w:w="90" w:type="dxa"/>
              <w:right w:w="100" w:type="dxa"/>
            </w:tcMar>
          </w:tcPr>
          <w:p w14:paraId="2EDBCB18" w14:textId="77777777" w:rsidR="00247C15" w:rsidRDefault="00000000">
            <w:pPr>
              <w:spacing w:after="0" w:line="252" w:lineRule="auto"/>
              <w:rPr>
                <w:rFonts w:hint="eastAsia"/>
              </w:rPr>
            </w:pPr>
            <w:r>
              <w:rPr>
                <w:color w:val="1F2937"/>
                <w:sz w:val="17"/>
              </w:rPr>
              <w:t>Operasional dibatasi kota/unit; pusat memperoleh agregasi dan drill-down sesuai role.</w:t>
            </w:r>
          </w:p>
        </w:tc>
      </w:tr>
      <w:tr w:rsidR="00247C15" w14:paraId="108BCF76" w14:textId="77777777">
        <w:trPr>
          <w:jc w:val="center"/>
        </w:trPr>
        <w:tc>
          <w:tcPr>
            <w:tcW w:w="2268" w:type="dxa"/>
            <w:tcMar>
              <w:top w:w="90" w:type="dxa"/>
              <w:left w:w="100" w:type="dxa"/>
              <w:bottom w:w="90" w:type="dxa"/>
              <w:right w:w="100" w:type="dxa"/>
            </w:tcMar>
          </w:tcPr>
          <w:p w14:paraId="625A0793" w14:textId="77777777" w:rsidR="00247C15" w:rsidRDefault="00000000">
            <w:pPr>
              <w:spacing w:after="0" w:line="252" w:lineRule="auto"/>
              <w:rPr>
                <w:rFonts w:hint="eastAsia"/>
              </w:rPr>
            </w:pPr>
            <w:r>
              <w:rPr>
                <w:b/>
                <w:color w:val="1F2937"/>
                <w:sz w:val="17"/>
              </w:rPr>
              <w:t>Offline, not insecure</w:t>
            </w:r>
          </w:p>
        </w:tc>
        <w:tc>
          <w:tcPr>
            <w:tcW w:w="7370" w:type="dxa"/>
            <w:tcMar>
              <w:top w:w="90" w:type="dxa"/>
              <w:left w:w="100" w:type="dxa"/>
              <w:bottom w:w="90" w:type="dxa"/>
              <w:right w:w="100" w:type="dxa"/>
            </w:tcMar>
          </w:tcPr>
          <w:p w14:paraId="32E183D8" w14:textId="77777777" w:rsidR="00247C15" w:rsidRDefault="00000000">
            <w:pPr>
              <w:spacing w:after="0" w:line="252" w:lineRule="auto"/>
              <w:rPr>
                <w:rFonts w:hint="eastAsia"/>
              </w:rPr>
            </w:pPr>
            <w:r>
              <w:rPr>
                <w:color w:val="1F2937"/>
                <w:sz w:val="17"/>
              </w:rPr>
              <w:t>Aplikasi tetap berguna ketika offline tanpa menyimpan kredensial atau data berlebihan.</w:t>
            </w:r>
          </w:p>
        </w:tc>
      </w:tr>
      <w:tr w:rsidR="00247C15" w14:paraId="7B93A08C" w14:textId="77777777">
        <w:trPr>
          <w:jc w:val="center"/>
        </w:trPr>
        <w:tc>
          <w:tcPr>
            <w:tcW w:w="2268" w:type="dxa"/>
            <w:shd w:val="clear" w:color="auto" w:fill="F8FAFC"/>
            <w:tcMar>
              <w:top w:w="90" w:type="dxa"/>
              <w:left w:w="100" w:type="dxa"/>
              <w:bottom w:w="90" w:type="dxa"/>
              <w:right w:w="100" w:type="dxa"/>
            </w:tcMar>
          </w:tcPr>
          <w:p w14:paraId="5EA29B1C" w14:textId="77777777" w:rsidR="00247C15" w:rsidRDefault="00000000">
            <w:pPr>
              <w:spacing w:after="0" w:line="252" w:lineRule="auto"/>
              <w:rPr>
                <w:rFonts w:hint="eastAsia"/>
              </w:rPr>
            </w:pPr>
            <w:r>
              <w:rPr>
                <w:b/>
                <w:color w:val="1F2937"/>
                <w:sz w:val="17"/>
              </w:rPr>
              <w:t>One source of truth</w:t>
            </w:r>
          </w:p>
        </w:tc>
        <w:tc>
          <w:tcPr>
            <w:tcW w:w="7370" w:type="dxa"/>
            <w:shd w:val="clear" w:color="auto" w:fill="F8FAFC"/>
            <w:tcMar>
              <w:top w:w="90" w:type="dxa"/>
              <w:left w:w="100" w:type="dxa"/>
              <w:bottom w:w="90" w:type="dxa"/>
              <w:right w:w="100" w:type="dxa"/>
            </w:tcMar>
          </w:tcPr>
          <w:p w14:paraId="1F2578AF" w14:textId="77777777" w:rsidR="00247C15" w:rsidRDefault="00000000">
            <w:pPr>
              <w:spacing w:after="0" w:line="252" w:lineRule="auto"/>
              <w:rPr>
                <w:rFonts w:hint="eastAsia"/>
              </w:rPr>
            </w:pPr>
            <w:r>
              <w:rPr>
                <w:color w:val="1F2937"/>
                <w:sz w:val="17"/>
              </w:rPr>
              <w:t>Event, member, module, dan donation memiliki master record tunggal, bukan salinan berbeda di browser.</w:t>
            </w:r>
          </w:p>
        </w:tc>
      </w:tr>
      <w:tr w:rsidR="00247C15" w14:paraId="0021D725" w14:textId="77777777">
        <w:trPr>
          <w:jc w:val="center"/>
        </w:trPr>
        <w:tc>
          <w:tcPr>
            <w:tcW w:w="2268" w:type="dxa"/>
            <w:tcMar>
              <w:top w:w="90" w:type="dxa"/>
              <w:left w:w="100" w:type="dxa"/>
              <w:bottom w:w="90" w:type="dxa"/>
              <w:right w:w="100" w:type="dxa"/>
            </w:tcMar>
          </w:tcPr>
          <w:p w14:paraId="698305EE" w14:textId="77777777" w:rsidR="00247C15" w:rsidRDefault="00000000">
            <w:pPr>
              <w:spacing w:after="0" w:line="252" w:lineRule="auto"/>
              <w:rPr>
                <w:rFonts w:hint="eastAsia"/>
              </w:rPr>
            </w:pPr>
            <w:r>
              <w:rPr>
                <w:b/>
                <w:color w:val="1F2937"/>
                <w:sz w:val="17"/>
              </w:rPr>
              <w:t>Progressive complexity</w:t>
            </w:r>
          </w:p>
        </w:tc>
        <w:tc>
          <w:tcPr>
            <w:tcW w:w="7370" w:type="dxa"/>
            <w:tcMar>
              <w:top w:w="90" w:type="dxa"/>
              <w:left w:w="100" w:type="dxa"/>
              <w:bottom w:w="90" w:type="dxa"/>
              <w:right w:w="100" w:type="dxa"/>
            </w:tcMar>
          </w:tcPr>
          <w:p w14:paraId="62876B07" w14:textId="77777777" w:rsidR="00247C15" w:rsidRDefault="00000000">
            <w:pPr>
              <w:spacing w:after="0" w:line="252" w:lineRule="auto"/>
              <w:rPr>
                <w:rFonts w:hint="eastAsia"/>
              </w:rPr>
            </w:pPr>
            <w:r>
              <w:rPr>
                <w:color w:val="1F2937"/>
                <w:sz w:val="17"/>
              </w:rPr>
              <w:t>Mulai dari modular monolith dan workflow sederhana; integrasi lanjutan ditambahkan setelah usage terbukti.</w:t>
            </w:r>
          </w:p>
        </w:tc>
      </w:tr>
      <w:tr w:rsidR="00247C15" w14:paraId="0E76F4F6" w14:textId="77777777">
        <w:trPr>
          <w:jc w:val="center"/>
        </w:trPr>
        <w:tc>
          <w:tcPr>
            <w:tcW w:w="2268" w:type="dxa"/>
            <w:shd w:val="clear" w:color="auto" w:fill="F8FAFC"/>
            <w:tcMar>
              <w:top w:w="90" w:type="dxa"/>
              <w:left w:w="100" w:type="dxa"/>
              <w:bottom w:w="90" w:type="dxa"/>
              <w:right w:w="100" w:type="dxa"/>
            </w:tcMar>
          </w:tcPr>
          <w:p w14:paraId="2D4753A0" w14:textId="77777777" w:rsidR="00247C15" w:rsidRDefault="00000000">
            <w:pPr>
              <w:spacing w:after="0" w:line="252" w:lineRule="auto"/>
              <w:rPr>
                <w:rFonts w:hint="eastAsia"/>
              </w:rPr>
            </w:pPr>
            <w:r>
              <w:rPr>
                <w:b/>
                <w:color w:val="1F2937"/>
                <w:sz w:val="17"/>
              </w:rPr>
              <w:t>Human accountable AI</w:t>
            </w:r>
          </w:p>
        </w:tc>
        <w:tc>
          <w:tcPr>
            <w:tcW w:w="7370" w:type="dxa"/>
            <w:shd w:val="clear" w:color="auto" w:fill="F8FAFC"/>
            <w:tcMar>
              <w:top w:w="90" w:type="dxa"/>
              <w:left w:w="100" w:type="dxa"/>
              <w:bottom w:w="90" w:type="dxa"/>
              <w:right w:w="100" w:type="dxa"/>
            </w:tcMar>
          </w:tcPr>
          <w:p w14:paraId="245FE8E9" w14:textId="77777777" w:rsidR="00247C15" w:rsidRDefault="00000000">
            <w:pPr>
              <w:spacing w:after="0" w:line="252" w:lineRule="auto"/>
              <w:rPr>
                <w:rFonts w:hint="eastAsia"/>
              </w:rPr>
            </w:pPr>
            <w:r>
              <w:rPr>
                <w:color w:val="1F2937"/>
                <w:sz w:val="17"/>
              </w:rPr>
              <w:t>AI membantu persiapan dan pencarian, bukan menggantikan otoritas pengajaran atau keputusan pastoral.</w:t>
            </w:r>
          </w:p>
        </w:tc>
      </w:tr>
    </w:tbl>
    <w:p w14:paraId="04A02B55" w14:textId="77777777" w:rsidR="00247C15" w:rsidRDefault="00247C15">
      <w:pPr>
        <w:spacing w:after="0"/>
        <w:rPr>
          <w:rFonts w:hint="eastAsia"/>
        </w:rPr>
      </w:pPr>
    </w:p>
    <w:p w14:paraId="0FAB0491" w14:textId="77777777" w:rsidR="00247C15" w:rsidRDefault="00000000">
      <w:pPr>
        <w:pStyle w:val="Heading2"/>
        <w:spacing w:before="120" w:after="100"/>
      </w:pPr>
      <w:r>
        <w:t>5.2 Arsitektur Informasi Produk</w:t>
      </w:r>
    </w:p>
    <w:p w14:paraId="2EDAFA5B" w14:textId="77777777" w:rsidR="00247C15" w:rsidRDefault="00000000">
      <w:pPr>
        <w:pStyle w:val="ListBullet"/>
        <w:spacing w:after="60" w:line="259" w:lineRule="auto"/>
        <w:ind w:left="312" w:hanging="142"/>
        <w:rPr>
          <w:rFonts w:hint="eastAsia"/>
        </w:rPr>
      </w:pPr>
      <w:r>
        <w:rPr>
          <w:color w:val="1F2937"/>
        </w:rPr>
        <w:t>Beranda Publik: profil organisasi, ibadah/event, berita, kontak, donasi, dan registrasi tamu.</w:t>
      </w:r>
    </w:p>
    <w:p w14:paraId="21C33A12" w14:textId="77777777" w:rsidR="00247C15" w:rsidRDefault="00000000">
      <w:pPr>
        <w:pStyle w:val="ListBullet"/>
        <w:spacing w:after="60" w:line="259" w:lineRule="auto"/>
        <w:ind w:left="312" w:hanging="142"/>
        <w:rPr>
          <w:rFonts w:hint="eastAsia"/>
        </w:rPr>
      </w:pPr>
      <w:r>
        <w:rPr>
          <w:color w:val="1F2937"/>
        </w:rPr>
        <w:t>My Sion: jadwal pribadi, tiket/QR event, notifikasi, progress modul, kelompok, dan profil anggota.</w:t>
      </w:r>
    </w:p>
    <w:p w14:paraId="5997832E" w14:textId="77777777" w:rsidR="00247C15" w:rsidRDefault="00000000">
      <w:pPr>
        <w:pStyle w:val="ListBullet"/>
        <w:spacing w:after="60" w:line="259" w:lineRule="auto"/>
        <w:ind w:left="312" w:hanging="142"/>
        <w:rPr>
          <w:rFonts w:hint="eastAsia"/>
        </w:rPr>
      </w:pPr>
      <w:r>
        <w:rPr>
          <w:color w:val="1F2937"/>
        </w:rPr>
        <w:t>Pelayanan Kota: anggota, event, attendance, kelompok, jurnal pendampingan, volunteer, dan laporan.</w:t>
      </w:r>
    </w:p>
    <w:p w14:paraId="24904FDB" w14:textId="77777777" w:rsidR="00247C15" w:rsidRDefault="00000000">
      <w:pPr>
        <w:pStyle w:val="ListBullet"/>
        <w:spacing w:after="60" w:line="259" w:lineRule="auto"/>
        <w:ind w:left="312" w:hanging="142"/>
        <w:rPr>
          <w:rFonts w:hint="eastAsia"/>
        </w:rPr>
      </w:pPr>
      <w:r>
        <w:rPr>
          <w:color w:val="1F2937"/>
        </w:rPr>
        <w:t>Sion Academy: kurikulum, kelas, progres, assessment, content library, dan sertifikat.</w:t>
      </w:r>
    </w:p>
    <w:p w14:paraId="4F545DB9" w14:textId="77777777" w:rsidR="00247C15" w:rsidRDefault="00000000">
      <w:pPr>
        <w:pStyle w:val="ListBullet"/>
        <w:spacing w:after="60" w:line="259" w:lineRule="auto"/>
        <w:ind w:left="312" w:hanging="142"/>
        <w:rPr>
          <w:rFonts w:hint="eastAsia"/>
        </w:rPr>
      </w:pPr>
      <w:r>
        <w:rPr>
          <w:color w:val="1F2937"/>
        </w:rPr>
        <w:t>Sion Care: campaign, kebutuhan bantuan, donasi, bukti pembayaran, verifikasi, dan laporan penyaluran.</w:t>
      </w:r>
    </w:p>
    <w:p w14:paraId="729C61E3" w14:textId="77777777" w:rsidR="00247C15" w:rsidRDefault="00000000">
      <w:pPr>
        <w:pStyle w:val="ListBullet"/>
        <w:spacing w:after="60" w:line="259" w:lineRule="auto"/>
        <w:ind w:left="312" w:hanging="142"/>
        <w:rPr>
          <w:rFonts w:hint="eastAsia"/>
        </w:rPr>
      </w:pPr>
      <w:r>
        <w:rPr>
          <w:color w:val="1F2937"/>
        </w:rPr>
        <w:t>Sion Careers / 7 Gunung: lowongan, talent profile, referral, dan pipeline pelamar.</w:t>
      </w:r>
    </w:p>
    <w:p w14:paraId="74643FF1" w14:textId="77777777" w:rsidR="00247C15" w:rsidRDefault="00000000">
      <w:pPr>
        <w:pStyle w:val="ListBullet"/>
        <w:spacing w:after="60" w:line="259" w:lineRule="auto"/>
        <w:ind w:left="312" w:hanging="142"/>
        <w:rPr>
          <w:rFonts w:hint="eastAsia"/>
        </w:rPr>
      </w:pPr>
      <w:r>
        <w:rPr>
          <w:color w:val="1F2937"/>
        </w:rPr>
        <w:t>Admin Pusat: organisasi/unit, city scope, user/permission, content governance, analytics, audit, dan konfigurasi integrasi.</w:t>
      </w:r>
    </w:p>
    <w:p w14:paraId="44F5F1C4" w14:textId="77777777" w:rsidR="00247C15" w:rsidRDefault="00000000">
      <w:pPr>
        <w:pStyle w:val="Heading1"/>
        <w:spacing w:before="200" w:after="100"/>
      </w:pPr>
      <w:r>
        <w:t>6. Persona dan Model Akses</w:t>
      </w:r>
    </w:p>
    <w:tbl>
      <w:tblPr>
        <w:tblStyle w:val="TableGrid"/>
        <w:tblW w:w="0" w:type="auto"/>
        <w:jc w:val="center"/>
        <w:tblLayout w:type="fixed"/>
        <w:tblLook w:val="04A0" w:firstRow="1" w:lastRow="0" w:firstColumn="1" w:lastColumn="0" w:noHBand="0" w:noVBand="1"/>
      </w:tblPr>
      <w:tblGrid>
        <w:gridCol w:w="1814"/>
        <w:gridCol w:w="2098"/>
        <w:gridCol w:w="5726"/>
      </w:tblGrid>
      <w:tr w:rsidR="00247C15" w14:paraId="4DBCA1AB" w14:textId="77777777">
        <w:trPr>
          <w:tblHeader/>
          <w:jc w:val="center"/>
        </w:trPr>
        <w:tc>
          <w:tcPr>
            <w:tcW w:w="1814" w:type="dxa"/>
            <w:shd w:val="clear" w:color="auto" w:fill="1F2937"/>
            <w:tcMar>
              <w:top w:w="90" w:type="dxa"/>
              <w:left w:w="100" w:type="dxa"/>
              <w:bottom w:w="90" w:type="dxa"/>
              <w:right w:w="100" w:type="dxa"/>
            </w:tcMar>
            <w:vAlign w:val="center"/>
          </w:tcPr>
          <w:p w14:paraId="2A48D7BA" w14:textId="77777777" w:rsidR="00247C15" w:rsidRDefault="00000000">
            <w:pPr>
              <w:rPr>
                <w:rFonts w:hint="eastAsia"/>
              </w:rPr>
            </w:pPr>
            <w:r>
              <w:rPr>
                <w:b/>
                <w:color w:val="FFFFFF"/>
                <w:sz w:val="16"/>
              </w:rPr>
              <w:t>Persona</w:t>
            </w:r>
          </w:p>
        </w:tc>
        <w:tc>
          <w:tcPr>
            <w:tcW w:w="2098" w:type="dxa"/>
            <w:shd w:val="clear" w:color="auto" w:fill="1F2937"/>
            <w:tcMar>
              <w:top w:w="90" w:type="dxa"/>
              <w:left w:w="100" w:type="dxa"/>
              <w:bottom w:w="90" w:type="dxa"/>
              <w:right w:w="100" w:type="dxa"/>
            </w:tcMar>
            <w:vAlign w:val="center"/>
          </w:tcPr>
          <w:p w14:paraId="4788C726" w14:textId="77777777" w:rsidR="00247C15" w:rsidRDefault="00000000">
            <w:pPr>
              <w:rPr>
                <w:rFonts w:hint="eastAsia"/>
              </w:rPr>
            </w:pPr>
            <w:r>
              <w:rPr>
                <w:b/>
                <w:color w:val="FFFFFF"/>
                <w:sz w:val="16"/>
              </w:rPr>
              <w:t>Contoh</w:t>
            </w:r>
          </w:p>
        </w:tc>
        <w:tc>
          <w:tcPr>
            <w:tcW w:w="5726" w:type="dxa"/>
            <w:shd w:val="clear" w:color="auto" w:fill="1F2937"/>
            <w:tcMar>
              <w:top w:w="90" w:type="dxa"/>
              <w:left w:w="100" w:type="dxa"/>
              <w:bottom w:w="90" w:type="dxa"/>
              <w:right w:w="100" w:type="dxa"/>
            </w:tcMar>
            <w:vAlign w:val="center"/>
          </w:tcPr>
          <w:p w14:paraId="654CC8B5" w14:textId="77777777" w:rsidR="00247C15" w:rsidRDefault="00000000">
            <w:pPr>
              <w:rPr>
                <w:rFonts w:hint="eastAsia"/>
              </w:rPr>
            </w:pPr>
            <w:r>
              <w:rPr>
                <w:b/>
                <w:color w:val="FFFFFF"/>
                <w:sz w:val="16"/>
              </w:rPr>
              <w:t>Hak utama</w:t>
            </w:r>
          </w:p>
        </w:tc>
      </w:tr>
      <w:tr w:rsidR="00247C15" w14:paraId="41F93B29" w14:textId="77777777">
        <w:trPr>
          <w:jc w:val="center"/>
        </w:trPr>
        <w:tc>
          <w:tcPr>
            <w:tcW w:w="1814" w:type="dxa"/>
            <w:shd w:val="clear" w:color="auto" w:fill="F8FAFC"/>
            <w:tcMar>
              <w:top w:w="90" w:type="dxa"/>
              <w:left w:w="100" w:type="dxa"/>
              <w:bottom w:w="90" w:type="dxa"/>
              <w:right w:w="100" w:type="dxa"/>
            </w:tcMar>
          </w:tcPr>
          <w:p w14:paraId="5892F5C3" w14:textId="77777777" w:rsidR="00247C15" w:rsidRDefault="00000000">
            <w:pPr>
              <w:spacing w:after="0" w:line="252" w:lineRule="auto"/>
              <w:rPr>
                <w:rFonts w:hint="eastAsia"/>
              </w:rPr>
            </w:pPr>
            <w:r>
              <w:rPr>
                <w:b/>
                <w:color w:val="1F2937"/>
                <w:sz w:val="16"/>
              </w:rPr>
              <w:t>Super Admin Nasional</w:t>
            </w:r>
          </w:p>
        </w:tc>
        <w:tc>
          <w:tcPr>
            <w:tcW w:w="2098" w:type="dxa"/>
            <w:shd w:val="clear" w:color="auto" w:fill="F8FAFC"/>
            <w:tcMar>
              <w:top w:w="90" w:type="dxa"/>
              <w:left w:w="100" w:type="dxa"/>
              <w:bottom w:w="90" w:type="dxa"/>
              <w:right w:w="100" w:type="dxa"/>
            </w:tcMar>
          </w:tcPr>
          <w:p w14:paraId="18EB0F1C" w14:textId="77777777" w:rsidR="00247C15" w:rsidRDefault="00000000">
            <w:pPr>
              <w:spacing w:after="0" w:line="252" w:lineRule="auto"/>
              <w:rPr>
                <w:rFonts w:hint="eastAsia"/>
              </w:rPr>
            </w:pPr>
            <w:r>
              <w:rPr>
                <w:color w:val="1F2937"/>
                <w:sz w:val="16"/>
              </w:rPr>
              <w:t>Sekretariat/IT pusat</w:t>
            </w:r>
          </w:p>
        </w:tc>
        <w:tc>
          <w:tcPr>
            <w:tcW w:w="5726" w:type="dxa"/>
            <w:shd w:val="clear" w:color="auto" w:fill="F8FAFC"/>
            <w:tcMar>
              <w:top w:w="90" w:type="dxa"/>
              <w:left w:w="100" w:type="dxa"/>
              <w:bottom w:w="90" w:type="dxa"/>
              <w:right w:w="100" w:type="dxa"/>
            </w:tcMar>
          </w:tcPr>
          <w:p w14:paraId="0CAF73C6" w14:textId="77777777" w:rsidR="00247C15" w:rsidRDefault="00000000">
            <w:pPr>
              <w:spacing w:after="0" w:line="252" w:lineRule="auto"/>
              <w:rPr>
                <w:rFonts w:hint="eastAsia"/>
              </w:rPr>
            </w:pPr>
            <w:r>
              <w:rPr>
                <w:color w:val="1F2937"/>
                <w:sz w:val="16"/>
              </w:rPr>
              <w:t>Mengelola organisasi, policy, master data, audit, integrasi; akses lintas kota.</w:t>
            </w:r>
          </w:p>
        </w:tc>
      </w:tr>
      <w:tr w:rsidR="00247C15" w14:paraId="28398AD1" w14:textId="77777777">
        <w:trPr>
          <w:jc w:val="center"/>
        </w:trPr>
        <w:tc>
          <w:tcPr>
            <w:tcW w:w="1814" w:type="dxa"/>
            <w:tcMar>
              <w:top w:w="90" w:type="dxa"/>
              <w:left w:w="100" w:type="dxa"/>
              <w:bottom w:w="90" w:type="dxa"/>
              <w:right w:w="100" w:type="dxa"/>
            </w:tcMar>
          </w:tcPr>
          <w:p w14:paraId="115F71A2" w14:textId="77777777" w:rsidR="00247C15" w:rsidRDefault="00000000">
            <w:pPr>
              <w:spacing w:after="0" w:line="252" w:lineRule="auto"/>
              <w:rPr>
                <w:rFonts w:hint="eastAsia"/>
              </w:rPr>
            </w:pPr>
            <w:r>
              <w:rPr>
                <w:b/>
                <w:color w:val="1F2937"/>
                <w:sz w:val="16"/>
              </w:rPr>
              <w:t>Admin Unit</w:t>
            </w:r>
          </w:p>
        </w:tc>
        <w:tc>
          <w:tcPr>
            <w:tcW w:w="2098" w:type="dxa"/>
            <w:tcMar>
              <w:top w:w="90" w:type="dxa"/>
              <w:left w:w="100" w:type="dxa"/>
              <w:bottom w:w="90" w:type="dxa"/>
              <w:right w:w="100" w:type="dxa"/>
            </w:tcMar>
          </w:tcPr>
          <w:p w14:paraId="1597103F" w14:textId="77777777" w:rsidR="00247C15" w:rsidRDefault="00000000">
            <w:pPr>
              <w:spacing w:after="0" w:line="252" w:lineRule="auto"/>
              <w:rPr>
                <w:rFonts w:hint="eastAsia"/>
              </w:rPr>
            </w:pPr>
            <w:r>
              <w:rPr>
                <w:color w:val="1F2937"/>
                <w:sz w:val="16"/>
              </w:rPr>
              <w:t>Sion Academy/Care/Kampus/Alumni/7 Gunung</w:t>
            </w:r>
          </w:p>
        </w:tc>
        <w:tc>
          <w:tcPr>
            <w:tcW w:w="5726" w:type="dxa"/>
            <w:tcMar>
              <w:top w:w="90" w:type="dxa"/>
              <w:left w:w="100" w:type="dxa"/>
              <w:bottom w:w="90" w:type="dxa"/>
              <w:right w:w="100" w:type="dxa"/>
            </w:tcMar>
          </w:tcPr>
          <w:p w14:paraId="5F5703CC" w14:textId="77777777" w:rsidR="00247C15" w:rsidRDefault="00000000">
            <w:pPr>
              <w:spacing w:after="0" w:line="252" w:lineRule="auto"/>
              <w:rPr>
                <w:rFonts w:hint="eastAsia"/>
              </w:rPr>
            </w:pPr>
            <w:r>
              <w:rPr>
                <w:color w:val="1F2937"/>
                <w:sz w:val="16"/>
              </w:rPr>
              <w:t>Mengelola module dan content unit tanpa otomatis melihat data sensitif unit lain.</w:t>
            </w:r>
          </w:p>
        </w:tc>
      </w:tr>
      <w:tr w:rsidR="00247C15" w14:paraId="72D051D4" w14:textId="77777777">
        <w:trPr>
          <w:jc w:val="center"/>
        </w:trPr>
        <w:tc>
          <w:tcPr>
            <w:tcW w:w="1814" w:type="dxa"/>
            <w:shd w:val="clear" w:color="auto" w:fill="F8FAFC"/>
            <w:tcMar>
              <w:top w:w="90" w:type="dxa"/>
              <w:left w:w="100" w:type="dxa"/>
              <w:bottom w:w="90" w:type="dxa"/>
              <w:right w:w="100" w:type="dxa"/>
            </w:tcMar>
          </w:tcPr>
          <w:p w14:paraId="428F485F" w14:textId="77777777" w:rsidR="00247C15" w:rsidRDefault="00000000">
            <w:pPr>
              <w:spacing w:after="0" w:line="252" w:lineRule="auto"/>
              <w:rPr>
                <w:rFonts w:hint="eastAsia"/>
              </w:rPr>
            </w:pPr>
            <w:r>
              <w:rPr>
                <w:b/>
                <w:color w:val="1F2937"/>
                <w:sz w:val="16"/>
              </w:rPr>
              <w:lastRenderedPageBreak/>
              <w:t>Koordinator Kota</w:t>
            </w:r>
          </w:p>
        </w:tc>
        <w:tc>
          <w:tcPr>
            <w:tcW w:w="2098" w:type="dxa"/>
            <w:shd w:val="clear" w:color="auto" w:fill="F8FAFC"/>
            <w:tcMar>
              <w:top w:w="90" w:type="dxa"/>
              <w:left w:w="100" w:type="dxa"/>
              <w:bottom w:w="90" w:type="dxa"/>
              <w:right w:w="100" w:type="dxa"/>
            </w:tcMar>
          </w:tcPr>
          <w:p w14:paraId="0DD83331" w14:textId="77777777" w:rsidR="00247C15" w:rsidRDefault="00000000">
            <w:pPr>
              <w:spacing w:after="0" w:line="252" w:lineRule="auto"/>
              <w:rPr>
                <w:rFonts w:hint="eastAsia"/>
              </w:rPr>
            </w:pPr>
            <w:r>
              <w:rPr>
                <w:color w:val="1F2937"/>
                <w:sz w:val="16"/>
              </w:rPr>
              <w:t>Penanggung jawab wilayah</w:t>
            </w:r>
          </w:p>
        </w:tc>
        <w:tc>
          <w:tcPr>
            <w:tcW w:w="5726" w:type="dxa"/>
            <w:shd w:val="clear" w:color="auto" w:fill="F8FAFC"/>
            <w:tcMar>
              <w:top w:w="90" w:type="dxa"/>
              <w:left w:w="100" w:type="dxa"/>
              <w:bottom w:w="90" w:type="dxa"/>
              <w:right w:w="100" w:type="dxa"/>
            </w:tcMar>
          </w:tcPr>
          <w:p w14:paraId="3A3087A3" w14:textId="77777777" w:rsidR="00247C15" w:rsidRDefault="00000000">
            <w:pPr>
              <w:spacing w:after="0" w:line="252" w:lineRule="auto"/>
              <w:rPr>
                <w:rFonts w:hint="eastAsia"/>
              </w:rPr>
            </w:pPr>
            <w:r>
              <w:rPr>
                <w:color w:val="1F2937"/>
                <w:sz w:val="16"/>
              </w:rPr>
              <w:t>Mengelola worker, anggota, event, kelompok, laporan, dan approval di kota.</w:t>
            </w:r>
          </w:p>
        </w:tc>
      </w:tr>
      <w:tr w:rsidR="00247C15" w14:paraId="208ED210" w14:textId="77777777">
        <w:trPr>
          <w:jc w:val="center"/>
        </w:trPr>
        <w:tc>
          <w:tcPr>
            <w:tcW w:w="1814" w:type="dxa"/>
            <w:tcMar>
              <w:top w:w="90" w:type="dxa"/>
              <w:left w:w="100" w:type="dxa"/>
              <w:bottom w:w="90" w:type="dxa"/>
              <w:right w:w="100" w:type="dxa"/>
            </w:tcMar>
          </w:tcPr>
          <w:p w14:paraId="3CE01525" w14:textId="77777777" w:rsidR="00247C15" w:rsidRDefault="00000000">
            <w:pPr>
              <w:spacing w:after="0" w:line="252" w:lineRule="auto"/>
              <w:rPr>
                <w:rFonts w:hint="eastAsia"/>
              </w:rPr>
            </w:pPr>
            <w:r>
              <w:rPr>
                <w:b/>
                <w:color w:val="1F2937"/>
                <w:sz w:val="16"/>
              </w:rPr>
              <w:t>Pekerja/Mentor</w:t>
            </w:r>
          </w:p>
        </w:tc>
        <w:tc>
          <w:tcPr>
            <w:tcW w:w="2098" w:type="dxa"/>
            <w:tcMar>
              <w:top w:w="90" w:type="dxa"/>
              <w:left w:w="100" w:type="dxa"/>
              <w:bottom w:w="90" w:type="dxa"/>
              <w:right w:w="100" w:type="dxa"/>
            </w:tcMar>
          </w:tcPr>
          <w:p w14:paraId="7B981244" w14:textId="77777777" w:rsidR="00247C15" w:rsidRDefault="00000000">
            <w:pPr>
              <w:spacing w:after="0" w:line="252" w:lineRule="auto"/>
              <w:rPr>
                <w:rFonts w:hint="eastAsia"/>
              </w:rPr>
            </w:pPr>
            <w:r>
              <w:rPr>
                <w:color w:val="1F2937"/>
                <w:sz w:val="16"/>
              </w:rPr>
              <w:t>Pelayan lapangan</w:t>
            </w:r>
          </w:p>
        </w:tc>
        <w:tc>
          <w:tcPr>
            <w:tcW w:w="5726" w:type="dxa"/>
            <w:tcMar>
              <w:top w:w="90" w:type="dxa"/>
              <w:left w:w="100" w:type="dxa"/>
              <w:bottom w:w="90" w:type="dxa"/>
              <w:right w:w="100" w:type="dxa"/>
            </w:tcMar>
          </w:tcPr>
          <w:p w14:paraId="1401B524" w14:textId="77777777" w:rsidR="00247C15" w:rsidRDefault="00000000">
            <w:pPr>
              <w:spacing w:after="0" w:line="252" w:lineRule="auto"/>
              <w:rPr>
                <w:rFonts w:hint="eastAsia"/>
              </w:rPr>
            </w:pPr>
            <w:r>
              <w:rPr>
                <w:color w:val="1F2937"/>
                <w:sz w:val="16"/>
              </w:rPr>
              <w:t>Mengelola anggota binaan, attendance, jurnal pendampingan, tugas, dan follow-up.</w:t>
            </w:r>
          </w:p>
        </w:tc>
      </w:tr>
      <w:tr w:rsidR="00247C15" w14:paraId="6067ECBA" w14:textId="77777777">
        <w:trPr>
          <w:jc w:val="center"/>
        </w:trPr>
        <w:tc>
          <w:tcPr>
            <w:tcW w:w="1814" w:type="dxa"/>
            <w:shd w:val="clear" w:color="auto" w:fill="F8FAFC"/>
            <w:tcMar>
              <w:top w:w="90" w:type="dxa"/>
              <w:left w:w="100" w:type="dxa"/>
              <w:bottom w:w="90" w:type="dxa"/>
              <w:right w:w="100" w:type="dxa"/>
            </w:tcMar>
          </w:tcPr>
          <w:p w14:paraId="221D7B31" w14:textId="77777777" w:rsidR="00247C15" w:rsidRDefault="00000000">
            <w:pPr>
              <w:spacing w:after="0" w:line="252" w:lineRule="auto"/>
              <w:rPr>
                <w:rFonts w:hint="eastAsia"/>
              </w:rPr>
            </w:pPr>
            <w:r>
              <w:rPr>
                <w:b/>
                <w:color w:val="1F2937"/>
                <w:sz w:val="16"/>
              </w:rPr>
              <w:t>Volunteer</w:t>
            </w:r>
          </w:p>
        </w:tc>
        <w:tc>
          <w:tcPr>
            <w:tcW w:w="2098" w:type="dxa"/>
            <w:shd w:val="clear" w:color="auto" w:fill="F8FAFC"/>
            <w:tcMar>
              <w:top w:w="90" w:type="dxa"/>
              <w:left w:w="100" w:type="dxa"/>
              <w:bottom w:w="90" w:type="dxa"/>
              <w:right w:w="100" w:type="dxa"/>
            </w:tcMar>
          </w:tcPr>
          <w:p w14:paraId="600BD64C" w14:textId="77777777" w:rsidR="00247C15" w:rsidRDefault="00000000">
            <w:pPr>
              <w:spacing w:after="0" w:line="252" w:lineRule="auto"/>
              <w:rPr>
                <w:rFonts w:hint="eastAsia"/>
              </w:rPr>
            </w:pPr>
            <w:r>
              <w:rPr>
                <w:color w:val="1F2937"/>
                <w:sz w:val="16"/>
              </w:rPr>
              <w:t>Panitia/event team</w:t>
            </w:r>
          </w:p>
        </w:tc>
        <w:tc>
          <w:tcPr>
            <w:tcW w:w="5726" w:type="dxa"/>
            <w:shd w:val="clear" w:color="auto" w:fill="F8FAFC"/>
            <w:tcMar>
              <w:top w:w="90" w:type="dxa"/>
              <w:left w:w="100" w:type="dxa"/>
              <w:bottom w:w="90" w:type="dxa"/>
              <w:right w:w="100" w:type="dxa"/>
            </w:tcMar>
          </w:tcPr>
          <w:p w14:paraId="41291719" w14:textId="77777777" w:rsidR="00247C15" w:rsidRDefault="00000000">
            <w:pPr>
              <w:spacing w:after="0" w:line="252" w:lineRule="auto"/>
              <w:rPr>
                <w:rFonts w:hint="eastAsia"/>
              </w:rPr>
            </w:pPr>
            <w:r>
              <w:rPr>
                <w:color w:val="1F2937"/>
                <w:sz w:val="16"/>
              </w:rPr>
              <w:t>Hanya mengakses jadwal/tugas/check-in sesuai assignment.</w:t>
            </w:r>
          </w:p>
        </w:tc>
      </w:tr>
      <w:tr w:rsidR="00247C15" w14:paraId="3F85A2F2" w14:textId="77777777">
        <w:trPr>
          <w:jc w:val="center"/>
        </w:trPr>
        <w:tc>
          <w:tcPr>
            <w:tcW w:w="1814" w:type="dxa"/>
            <w:tcMar>
              <w:top w:w="90" w:type="dxa"/>
              <w:left w:w="100" w:type="dxa"/>
              <w:bottom w:w="90" w:type="dxa"/>
              <w:right w:w="100" w:type="dxa"/>
            </w:tcMar>
          </w:tcPr>
          <w:p w14:paraId="0DF182D3" w14:textId="77777777" w:rsidR="00247C15" w:rsidRDefault="00000000">
            <w:pPr>
              <w:spacing w:after="0" w:line="252" w:lineRule="auto"/>
              <w:rPr>
                <w:rFonts w:hint="eastAsia"/>
              </w:rPr>
            </w:pPr>
            <w:r>
              <w:rPr>
                <w:b/>
                <w:color w:val="1F2937"/>
                <w:sz w:val="16"/>
              </w:rPr>
              <w:t>Jemaat/Anggota</w:t>
            </w:r>
          </w:p>
        </w:tc>
        <w:tc>
          <w:tcPr>
            <w:tcW w:w="2098" w:type="dxa"/>
            <w:tcMar>
              <w:top w:w="90" w:type="dxa"/>
              <w:left w:w="100" w:type="dxa"/>
              <w:bottom w:w="90" w:type="dxa"/>
              <w:right w:w="100" w:type="dxa"/>
            </w:tcMar>
          </w:tcPr>
          <w:p w14:paraId="053497AC" w14:textId="77777777" w:rsidR="00247C15" w:rsidRDefault="00000000">
            <w:pPr>
              <w:spacing w:after="0" w:line="252" w:lineRule="auto"/>
              <w:rPr>
                <w:rFonts w:hint="eastAsia"/>
              </w:rPr>
            </w:pPr>
            <w:r>
              <w:rPr>
                <w:color w:val="1F2937"/>
                <w:sz w:val="16"/>
              </w:rPr>
              <w:t>Pengguna terdaftar</w:t>
            </w:r>
          </w:p>
        </w:tc>
        <w:tc>
          <w:tcPr>
            <w:tcW w:w="5726" w:type="dxa"/>
            <w:tcMar>
              <w:top w:w="90" w:type="dxa"/>
              <w:left w:w="100" w:type="dxa"/>
              <w:bottom w:w="90" w:type="dxa"/>
              <w:right w:w="100" w:type="dxa"/>
            </w:tcMar>
          </w:tcPr>
          <w:p w14:paraId="4DAB4BBE" w14:textId="77777777" w:rsidR="00247C15" w:rsidRDefault="00000000">
            <w:pPr>
              <w:spacing w:after="0" w:line="252" w:lineRule="auto"/>
              <w:rPr>
                <w:rFonts w:hint="eastAsia"/>
              </w:rPr>
            </w:pPr>
            <w:r>
              <w:rPr>
                <w:color w:val="1F2937"/>
                <w:sz w:val="16"/>
              </w:rPr>
              <w:t>Melihat event, mendaftar, mengelola profil dan consent, melihat progress dan notifikasi sendiri.</w:t>
            </w:r>
          </w:p>
        </w:tc>
      </w:tr>
      <w:tr w:rsidR="00247C15" w14:paraId="03701F42" w14:textId="77777777">
        <w:trPr>
          <w:jc w:val="center"/>
        </w:trPr>
        <w:tc>
          <w:tcPr>
            <w:tcW w:w="1814" w:type="dxa"/>
            <w:shd w:val="clear" w:color="auto" w:fill="F8FAFC"/>
            <w:tcMar>
              <w:top w:w="90" w:type="dxa"/>
              <w:left w:w="100" w:type="dxa"/>
              <w:bottom w:w="90" w:type="dxa"/>
              <w:right w:w="100" w:type="dxa"/>
            </w:tcMar>
          </w:tcPr>
          <w:p w14:paraId="04C8FF7A" w14:textId="77777777" w:rsidR="00247C15" w:rsidRDefault="00000000">
            <w:pPr>
              <w:spacing w:after="0" w:line="252" w:lineRule="auto"/>
              <w:rPr>
                <w:rFonts w:hint="eastAsia"/>
              </w:rPr>
            </w:pPr>
            <w:r>
              <w:rPr>
                <w:b/>
                <w:color w:val="1F2937"/>
                <w:sz w:val="16"/>
              </w:rPr>
              <w:t>Tamu/Publik</w:t>
            </w:r>
          </w:p>
        </w:tc>
        <w:tc>
          <w:tcPr>
            <w:tcW w:w="2098" w:type="dxa"/>
            <w:shd w:val="clear" w:color="auto" w:fill="F8FAFC"/>
            <w:tcMar>
              <w:top w:w="90" w:type="dxa"/>
              <w:left w:w="100" w:type="dxa"/>
              <w:bottom w:w="90" w:type="dxa"/>
              <w:right w:w="100" w:type="dxa"/>
            </w:tcMar>
          </w:tcPr>
          <w:p w14:paraId="2DFD8B77" w14:textId="77777777" w:rsidR="00247C15" w:rsidRDefault="00000000">
            <w:pPr>
              <w:spacing w:after="0" w:line="252" w:lineRule="auto"/>
              <w:rPr>
                <w:rFonts w:hint="eastAsia"/>
              </w:rPr>
            </w:pPr>
            <w:r>
              <w:rPr>
                <w:color w:val="1F2937"/>
                <w:sz w:val="16"/>
              </w:rPr>
              <w:t>Belum menjadi anggota</w:t>
            </w:r>
          </w:p>
        </w:tc>
        <w:tc>
          <w:tcPr>
            <w:tcW w:w="5726" w:type="dxa"/>
            <w:shd w:val="clear" w:color="auto" w:fill="F8FAFC"/>
            <w:tcMar>
              <w:top w:w="90" w:type="dxa"/>
              <w:left w:w="100" w:type="dxa"/>
              <w:bottom w:w="90" w:type="dxa"/>
              <w:right w:w="100" w:type="dxa"/>
            </w:tcMar>
          </w:tcPr>
          <w:p w14:paraId="72DC2B25" w14:textId="77777777" w:rsidR="00247C15" w:rsidRDefault="00000000">
            <w:pPr>
              <w:spacing w:after="0" w:line="252" w:lineRule="auto"/>
              <w:rPr>
                <w:rFonts w:hint="eastAsia"/>
              </w:rPr>
            </w:pPr>
            <w:r>
              <w:rPr>
                <w:color w:val="1F2937"/>
                <w:sz w:val="16"/>
              </w:rPr>
              <w:t>Melihat informasi publik dan mendaftar event terbuka/donasi tanpa melihat data internal.</w:t>
            </w:r>
          </w:p>
        </w:tc>
      </w:tr>
      <w:tr w:rsidR="00247C15" w14:paraId="4301B243" w14:textId="77777777">
        <w:trPr>
          <w:jc w:val="center"/>
        </w:trPr>
        <w:tc>
          <w:tcPr>
            <w:tcW w:w="1814" w:type="dxa"/>
            <w:tcMar>
              <w:top w:w="90" w:type="dxa"/>
              <w:left w:w="100" w:type="dxa"/>
              <w:bottom w:w="90" w:type="dxa"/>
              <w:right w:w="100" w:type="dxa"/>
            </w:tcMar>
          </w:tcPr>
          <w:p w14:paraId="7F6BE158" w14:textId="77777777" w:rsidR="00247C15" w:rsidRDefault="00000000">
            <w:pPr>
              <w:spacing w:after="0" w:line="252" w:lineRule="auto"/>
              <w:rPr>
                <w:rFonts w:hint="eastAsia"/>
              </w:rPr>
            </w:pPr>
            <w:r>
              <w:rPr>
                <w:b/>
                <w:color w:val="1F2937"/>
                <w:sz w:val="16"/>
              </w:rPr>
              <w:t>Auditor/Finance</w:t>
            </w:r>
          </w:p>
        </w:tc>
        <w:tc>
          <w:tcPr>
            <w:tcW w:w="2098" w:type="dxa"/>
            <w:tcMar>
              <w:top w:w="90" w:type="dxa"/>
              <w:left w:w="100" w:type="dxa"/>
              <w:bottom w:w="90" w:type="dxa"/>
              <w:right w:w="100" w:type="dxa"/>
            </w:tcMar>
          </w:tcPr>
          <w:p w14:paraId="68B0D9EA" w14:textId="77777777" w:rsidR="00247C15" w:rsidRDefault="00000000">
            <w:pPr>
              <w:spacing w:after="0" w:line="252" w:lineRule="auto"/>
              <w:rPr>
                <w:rFonts w:hint="eastAsia"/>
              </w:rPr>
            </w:pPr>
            <w:r>
              <w:rPr>
                <w:color w:val="1F2937"/>
                <w:sz w:val="16"/>
              </w:rPr>
              <w:t>Pengawas/donasi</w:t>
            </w:r>
          </w:p>
        </w:tc>
        <w:tc>
          <w:tcPr>
            <w:tcW w:w="5726" w:type="dxa"/>
            <w:tcMar>
              <w:top w:w="90" w:type="dxa"/>
              <w:left w:w="100" w:type="dxa"/>
              <w:bottom w:w="90" w:type="dxa"/>
              <w:right w:w="100" w:type="dxa"/>
            </w:tcMar>
          </w:tcPr>
          <w:p w14:paraId="63A4C40A" w14:textId="77777777" w:rsidR="00247C15" w:rsidRDefault="00000000">
            <w:pPr>
              <w:spacing w:after="0" w:line="252" w:lineRule="auto"/>
              <w:rPr>
                <w:rFonts w:hint="eastAsia"/>
              </w:rPr>
            </w:pPr>
            <w:r>
              <w:rPr>
                <w:color w:val="1F2937"/>
                <w:sz w:val="16"/>
              </w:rPr>
              <w:t>Akses read-only terbatas pada transaksi, bukti, audit, dan laporan yang relevan.</w:t>
            </w:r>
          </w:p>
        </w:tc>
      </w:tr>
    </w:tbl>
    <w:p w14:paraId="33208D22" w14:textId="77777777" w:rsidR="00247C15" w:rsidRDefault="00247C15">
      <w:pPr>
        <w:spacing w:after="0"/>
        <w:rPr>
          <w:rFonts w:hint="eastAsia"/>
        </w:rPr>
      </w:pPr>
    </w:p>
    <w:p w14:paraId="02D30E33" w14:textId="77777777" w:rsidR="00247C15" w:rsidRDefault="00000000">
      <w:pPr>
        <w:pStyle w:val="Heading2"/>
        <w:spacing w:before="120" w:after="100"/>
      </w:pPr>
      <w:r>
        <w:t>6.1 Model Permission yang Direkomendasikan</w:t>
      </w:r>
    </w:p>
    <w:p w14:paraId="75D45A85" w14:textId="77777777" w:rsidR="00247C15" w:rsidRDefault="00000000">
      <w:pPr>
        <w:spacing w:after="120"/>
        <w:rPr>
          <w:rFonts w:hint="eastAsia"/>
        </w:rPr>
      </w:pPr>
      <w:r>
        <w:rPr>
          <w:color w:val="1F2937"/>
        </w:rPr>
        <w:t>Gunakan kombinasi RBAC + data scope. Role menentukan jenis aksi, sedangkan scope menentukan data mana yang boleh diakses. Scope minimal: organization, ministry unit, city/service point, group, record owner, dan sensitivity level. Contoh: pekerja Kota Manado dapat mengubah member dan event Kota Manado; mentor hanya dapat membaca jurnal mentee yang ditugaskan; volunteer event hanya dapat melakukan check-in untuk event tertentu.</w:t>
      </w:r>
    </w:p>
    <w:tbl>
      <w:tblPr>
        <w:tblStyle w:val="TableGrid"/>
        <w:tblW w:w="0" w:type="auto"/>
        <w:jc w:val="center"/>
        <w:tblLayout w:type="fixed"/>
        <w:tblLook w:val="04A0" w:firstRow="1" w:lastRow="0" w:firstColumn="1" w:lastColumn="0" w:noHBand="0" w:noVBand="1"/>
      </w:tblPr>
      <w:tblGrid>
        <w:gridCol w:w="2381"/>
        <w:gridCol w:w="2665"/>
        <w:gridCol w:w="4592"/>
      </w:tblGrid>
      <w:tr w:rsidR="00247C15" w14:paraId="15040EC6" w14:textId="77777777">
        <w:trPr>
          <w:tblHeader/>
          <w:jc w:val="center"/>
        </w:trPr>
        <w:tc>
          <w:tcPr>
            <w:tcW w:w="2381" w:type="dxa"/>
            <w:shd w:val="clear" w:color="auto" w:fill="1F2937"/>
            <w:tcMar>
              <w:top w:w="90" w:type="dxa"/>
              <w:left w:w="100" w:type="dxa"/>
              <w:bottom w:w="90" w:type="dxa"/>
              <w:right w:w="100" w:type="dxa"/>
            </w:tcMar>
            <w:vAlign w:val="center"/>
          </w:tcPr>
          <w:p w14:paraId="6EA18FA9" w14:textId="77777777" w:rsidR="00247C15" w:rsidRDefault="00000000">
            <w:pPr>
              <w:rPr>
                <w:rFonts w:hint="eastAsia"/>
              </w:rPr>
            </w:pPr>
            <w:r>
              <w:rPr>
                <w:b/>
                <w:color w:val="FFFFFF"/>
                <w:sz w:val="16"/>
              </w:rPr>
              <w:t>Permission</w:t>
            </w:r>
          </w:p>
        </w:tc>
        <w:tc>
          <w:tcPr>
            <w:tcW w:w="2665" w:type="dxa"/>
            <w:shd w:val="clear" w:color="auto" w:fill="1F2937"/>
            <w:tcMar>
              <w:top w:w="90" w:type="dxa"/>
              <w:left w:w="100" w:type="dxa"/>
              <w:bottom w:w="90" w:type="dxa"/>
              <w:right w:w="100" w:type="dxa"/>
            </w:tcMar>
            <w:vAlign w:val="center"/>
          </w:tcPr>
          <w:p w14:paraId="4711342A" w14:textId="77777777" w:rsidR="00247C15" w:rsidRDefault="00000000">
            <w:pPr>
              <w:rPr>
                <w:rFonts w:hint="eastAsia"/>
              </w:rPr>
            </w:pPr>
            <w:r>
              <w:rPr>
                <w:b/>
                <w:color w:val="FFFFFF"/>
                <w:sz w:val="16"/>
              </w:rPr>
              <w:t>Scope</w:t>
            </w:r>
          </w:p>
        </w:tc>
        <w:tc>
          <w:tcPr>
            <w:tcW w:w="4592" w:type="dxa"/>
            <w:shd w:val="clear" w:color="auto" w:fill="1F2937"/>
            <w:tcMar>
              <w:top w:w="90" w:type="dxa"/>
              <w:left w:w="100" w:type="dxa"/>
              <w:bottom w:w="90" w:type="dxa"/>
              <w:right w:w="100" w:type="dxa"/>
            </w:tcMar>
            <w:vAlign w:val="center"/>
          </w:tcPr>
          <w:p w14:paraId="7A0B0D24" w14:textId="77777777" w:rsidR="00247C15" w:rsidRDefault="00000000">
            <w:pPr>
              <w:rPr>
                <w:rFonts w:hint="eastAsia"/>
              </w:rPr>
            </w:pPr>
            <w:r>
              <w:rPr>
                <w:b/>
                <w:color w:val="FFFFFF"/>
                <w:sz w:val="16"/>
              </w:rPr>
              <w:t>Keterangan</w:t>
            </w:r>
          </w:p>
        </w:tc>
      </w:tr>
      <w:tr w:rsidR="00247C15" w14:paraId="41D1DA19" w14:textId="77777777">
        <w:trPr>
          <w:jc w:val="center"/>
        </w:trPr>
        <w:tc>
          <w:tcPr>
            <w:tcW w:w="2381" w:type="dxa"/>
            <w:shd w:val="clear" w:color="auto" w:fill="F8FAFC"/>
            <w:tcMar>
              <w:top w:w="90" w:type="dxa"/>
              <w:left w:w="100" w:type="dxa"/>
              <w:bottom w:w="90" w:type="dxa"/>
              <w:right w:w="100" w:type="dxa"/>
            </w:tcMar>
          </w:tcPr>
          <w:p w14:paraId="57B77C99" w14:textId="77777777" w:rsidR="00247C15" w:rsidRDefault="00000000">
            <w:pPr>
              <w:spacing w:after="0" w:line="252" w:lineRule="auto"/>
              <w:rPr>
                <w:rFonts w:hint="eastAsia"/>
              </w:rPr>
            </w:pPr>
            <w:r>
              <w:rPr>
                <w:color w:val="1F2937"/>
                <w:sz w:val="16"/>
              </w:rPr>
              <w:t>members.read</w:t>
            </w:r>
          </w:p>
        </w:tc>
        <w:tc>
          <w:tcPr>
            <w:tcW w:w="2665" w:type="dxa"/>
            <w:shd w:val="clear" w:color="auto" w:fill="F8FAFC"/>
            <w:tcMar>
              <w:top w:w="90" w:type="dxa"/>
              <w:left w:w="100" w:type="dxa"/>
              <w:bottom w:w="90" w:type="dxa"/>
              <w:right w:w="100" w:type="dxa"/>
            </w:tcMar>
          </w:tcPr>
          <w:p w14:paraId="3533DC0A" w14:textId="77777777" w:rsidR="00247C15" w:rsidRDefault="00000000">
            <w:pPr>
              <w:spacing w:after="0" w:line="252" w:lineRule="auto"/>
              <w:rPr>
                <w:rFonts w:hint="eastAsia"/>
              </w:rPr>
            </w:pPr>
            <w:r>
              <w:rPr>
                <w:color w:val="1F2937"/>
                <w:sz w:val="16"/>
              </w:rPr>
              <w:t>national / unit / city / assigned / self</w:t>
            </w:r>
          </w:p>
        </w:tc>
        <w:tc>
          <w:tcPr>
            <w:tcW w:w="4592" w:type="dxa"/>
            <w:shd w:val="clear" w:color="auto" w:fill="F8FAFC"/>
            <w:tcMar>
              <w:top w:w="90" w:type="dxa"/>
              <w:left w:w="100" w:type="dxa"/>
              <w:bottom w:w="90" w:type="dxa"/>
              <w:right w:w="100" w:type="dxa"/>
            </w:tcMar>
          </w:tcPr>
          <w:p w14:paraId="218D3909" w14:textId="77777777" w:rsidR="00247C15" w:rsidRDefault="00000000">
            <w:pPr>
              <w:spacing w:after="0" w:line="252" w:lineRule="auto"/>
              <w:rPr>
                <w:rFonts w:hint="eastAsia"/>
              </w:rPr>
            </w:pPr>
            <w:r>
              <w:rPr>
                <w:color w:val="1F2937"/>
                <w:sz w:val="16"/>
              </w:rPr>
              <w:t>Melihat profil anggota sesuai scope</w:t>
            </w:r>
          </w:p>
        </w:tc>
      </w:tr>
      <w:tr w:rsidR="00247C15" w14:paraId="2B18BF8E" w14:textId="77777777">
        <w:trPr>
          <w:jc w:val="center"/>
        </w:trPr>
        <w:tc>
          <w:tcPr>
            <w:tcW w:w="2381" w:type="dxa"/>
            <w:tcMar>
              <w:top w:w="90" w:type="dxa"/>
              <w:left w:w="100" w:type="dxa"/>
              <w:bottom w:w="90" w:type="dxa"/>
              <w:right w:w="100" w:type="dxa"/>
            </w:tcMar>
          </w:tcPr>
          <w:p w14:paraId="2AA8C407" w14:textId="77777777" w:rsidR="00247C15" w:rsidRDefault="00000000">
            <w:pPr>
              <w:spacing w:after="0" w:line="252" w:lineRule="auto"/>
              <w:rPr>
                <w:rFonts w:hint="eastAsia"/>
              </w:rPr>
            </w:pPr>
            <w:r>
              <w:rPr>
                <w:color w:val="1F2937"/>
                <w:sz w:val="16"/>
              </w:rPr>
              <w:t>members.write</w:t>
            </w:r>
          </w:p>
        </w:tc>
        <w:tc>
          <w:tcPr>
            <w:tcW w:w="2665" w:type="dxa"/>
            <w:tcMar>
              <w:top w:w="90" w:type="dxa"/>
              <w:left w:w="100" w:type="dxa"/>
              <w:bottom w:w="90" w:type="dxa"/>
              <w:right w:w="100" w:type="dxa"/>
            </w:tcMar>
          </w:tcPr>
          <w:p w14:paraId="27751D4E" w14:textId="77777777" w:rsidR="00247C15" w:rsidRDefault="00000000">
            <w:pPr>
              <w:spacing w:after="0" w:line="252" w:lineRule="auto"/>
              <w:rPr>
                <w:rFonts w:hint="eastAsia"/>
              </w:rPr>
            </w:pPr>
            <w:r>
              <w:rPr>
                <w:color w:val="1F2937"/>
                <w:sz w:val="16"/>
              </w:rPr>
              <w:t>city / assigned</w:t>
            </w:r>
          </w:p>
        </w:tc>
        <w:tc>
          <w:tcPr>
            <w:tcW w:w="4592" w:type="dxa"/>
            <w:tcMar>
              <w:top w:w="90" w:type="dxa"/>
              <w:left w:w="100" w:type="dxa"/>
              <w:bottom w:w="90" w:type="dxa"/>
              <w:right w:w="100" w:type="dxa"/>
            </w:tcMar>
          </w:tcPr>
          <w:p w14:paraId="52F20E3B" w14:textId="77777777" w:rsidR="00247C15" w:rsidRDefault="00000000">
            <w:pPr>
              <w:spacing w:after="0" w:line="252" w:lineRule="auto"/>
              <w:rPr>
                <w:rFonts w:hint="eastAsia"/>
              </w:rPr>
            </w:pPr>
            <w:r>
              <w:rPr>
                <w:color w:val="1F2937"/>
                <w:sz w:val="16"/>
              </w:rPr>
              <w:t>Membuat dan memperbarui anggota</w:t>
            </w:r>
          </w:p>
        </w:tc>
      </w:tr>
      <w:tr w:rsidR="00247C15" w14:paraId="38CB4195" w14:textId="77777777">
        <w:trPr>
          <w:jc w:val="center"/>
        </w:trPr>
        <w:tc>
          <w:tcPr>
            <w:tcW w:w="2381" w:type="dxa"/>
            <w:shd w:val="clear" w:color="auto" w:fill="F8FAFC"/>
            <w:tcMar>
              <w:top w:w="90" w:type="dxa"/>
              <w:left w:w="100" w:type="dxa"/>
              <w:bottom w:w="90" w:type="dxa"/>
              <w:right w:w="100" w:type="dxa"/>
            </w:tcMar>
          </w:tcPr>
          <w:p w14:paraId="6F79876B" w14:textId="77777777" w:rsidR="00247C15" w:rsidRDefault="00000000">
            <w:pPr>
              <w:spacing w:after="0" w:line="252" w:lineRule="auto"/>
              <w:rPr>
                <w:rFonts w:hint="eastAsia"/>
              </w:rPr>
            </w:pPr>
            <w:r>
              <w:rPr>
                <w:color w:val="1F2937"/>
                <w:sz w:val="16"/>
              </w:rPr>
              <w:t>journals.read_sensitive</w:t>
            </w:r>
          </w:p>
        </w:tc>
        <w:tc>
          <w:tcPr>
            <w:tcW w:w="2665" w:type="dxa"/>
            <w:shd w:val="clear" w:color="auto" w:fill="F8FAFC"/>
            <w:tcMar>
              <w:top w:w="90" w:type="dxa"/>
              <w:left w:w="100" w:type="dxa"/>
              <w:bottom w:w="90" w:type="dxa"/>
              <w:right w:w="100" w:type="dxa"/>
            </w:tcMar>
          </w:tcPr>
          <w:p w14:paraId="244D1619" w14:textId="77777777" w:rsidR="00247C15" w:rsidRDefault="00000000">
            <w:pPr>
              <w:spacing w:after="0" w:line="252" w:lineRule="auto"/>
              <w:rPr>
                <w:rFonts w:hint="eastAsia"/>
              </w:rPr>
            </w:pPr>
            <w:r>
              <w:rPr>
                <w:color w:val="1F2937"/>
                <w:sz w:val="16"/>
              </w:rPr>
              <w:t>assigned / supervisor</w:t>
            </w:r>
          </w:p>
        </w:tc>
        <w:tc>
          <w:tcPr>
            <w:tcW w:w="4592" w:type="dxa"/>
            <w:shd w:val="clear" w:color="auto" w:fill="F8FAFC"/>
            <w:tcMar>
              <w:top w:w="90" w:type="dxa"/>
              <w:left w:w="100" w:type="dxa"/>
              <w:bottom w:w="90" w:type="dxa"/>
              <w:right w:w="100" w:type="dxa"/>
            </w:tcMar>
          </w:tcPr>
          <w:p w14:paraId="3C558B3C" w14:textId="77777777" w:rsidR="00247C15" w:rsidRDefault="00000000">
            <w:pPr>
              <w:spacing w:after="0" w:line="252" w:lineRule="auto"/>
              <w:rPr>
                <w:rFonts w:hint="eastAsia"/>
              </w:rPr>
            </w:pPr>
            <w:r>
              <w:rPr>
                <w:color w:val="1F2937"/>
                <w:sz w:val="16"/>
              </w:rPr>
              <w:t>Membaca notes pendampingan</w:t>
            </w:r>
          </w:p>
        </w:tc>
      </w:tr>
      <w:tr w:rsidR="00247C15" w14:paraId="75853815" w14:textId="77777777">
        <w:trPr>
          <w:jc w:val="center"/>
        </w:trPr>
        <w:tc>
          <w:tcPr>
            <w:tcW w:w="2381" w:type="dxa"/>
            <w:tcMar>
              <w:top w:w="90" w:type="dxa"/>
              <w:left w:w="100" w:type="dxa"/>
              <w:bottom w:w="90" w:type="dxa"/>
              <w:right w:w="100" w:type="dxa"/>
            </w:tcMar>
          </w:tcPr>
          <w:p w14:paraId="689FC13A" w14:textId="77777777" w:rsidR="00247C15" w:rsidRDefault="00000000">
            <w:pPr>
              <w:spacing w:after="0" w:line="252" w:lineRule="auto"/>
              <w:rPr>
                <w:rFonts w:hint="eastAsia"/>
              </w:rPr>
            </w:pPr>
            <w:r>
              <w:rPr>
                <w:color w:val="1F2937"/>
                <w:sz w:val="16"/>
              </w:rPr>
              <w:t>events.manage</w:t>
            </w:r>
          </w:p>
        </w:tc>
        <w:tc>
          <w:tcPr>
            <w:tcW w:w="2665" w:type="dxa"/>
            <w:tcMar>
              <w:top w:w="90" w:type="dxa"/>
              <w:left w:w="100" w:type="dxa"/>
              <w:bottom w:w="90" w:type="dxa"/>
              <w:right w:w="100" w:type="dxa"/>
            </w:tcMar>
          </w:tcPr>
          <w:p w14:paraId="53C4AE94" w14:textId="77777777" w:rsidR="00247C15" w:rsidRDefault="00000000">
            <w:pPr>
              <w:spacing w:after="0" w:line="252" w:lineRule="auto"/>
              <w:rPr>
                <w:rFonts w:hint="eastAsia"/>
              </w:rPr>
            </w:pPr>
            <w:r>
              <w:rPr>
                <w:color w:val="1F2937"/>
                <w:sz w:val="16"/>
              </w:rPr>
              <w:t>unit / city</w:t>
            </w:r>
          </w:p>
        </w:tc>
        <w:tc>
          <w:tcPr>
            <w:tcW w:w="4592" w:type="dxa"/>
            <w:tcMar>
              <w:top w:w="90" w:type="dxa"/>
              <w:left w:w="100" w:type="dxa"/>
              <w:bottom w:w="90" w:type="dxa"/>
              <w:right w:w="100" w:type="dxa"/>
            </w:tcMar>
          </w:tcPr>
          <w:p w14:paraId="3B6A3BCF" w14:textId="77777777" w:rsidR="00247C15" w:rsidRDefault="00000000">
            <w:pPr>
              <w:spacing w:after="0" w:line="252" w:lineRule="auto"/>
              <w:rPr>
                <w:rFonts w:hint="eastAsia"/>
              </w:rPr>
            </w:pPr>
            <w:r>
              <w:rPr>
                <w:color w:val="1F2937"/>
                <w:sz w:val="16"/>
              </w:rPr>
              <w:t>Membuat, publikasi, reschedule, cancel</w:t>
            </w:r>
          </w:p>
        </w:tc>
      </w:tr>
      <w:tr w:rsidR="00247C15" w14:paraId="42FEF5A3" w14:textId="77777777">
        <w:trPr>
          <w:jc w:val="center"/>
        </w:trPr>
        <w:tc>
          <w:tcPr>
            <w:tcW w:w="2381" w:type="dxa"/>
            <w:shd w:val="clear" w:color="auto" w:fill="F8FAFC"/>
            <w:tcMar>
              <w:top w:w="90" w:type="dxa"/>
              <w:left w:w="100" w:type="dxa"/>
              <w:bottom w:w="90" w:type="dxa"/>
              <w:right w:w="100" w:type="dxa"/>
            </w:tcMar>
          </w:tcPr>
          <w:p w14:paraId="12C56D33" w14:textId="77777777" w:rsidR="00247C15" w:rsidRDefault="00000000">
            <w:pPr>
              <w:spacing w:after="0" w:line="252" w:lineRule="auto"/>
              <w:rPr>
                <w:rFonts w:hint="eastAsia"/>
              </w:rPr>
            </w:pPr>
            <w:r>
              <w:rPr>
                <w:color w:val="1F2937"/>
                <w:sz w:val="16"/>
              </w:rPr>
              <w:t>attendance.checkin</w:t>
            </w:r>
          </w:p>
        </w:tc>
        <w:tc>
          <w:tcPr>
            <w:tcW w:w="2665" w:type="dxa"/>
            <w:shd w:val="clear" w:color="auto" w:fill="F8FAFC"/>
            <w:tcMar>
              <w:top w:w="90" w:type="dxa"/>
              <w:left w:w="100" w:type="dxa"/>
              <w:bottom w:w="90" w:type="dxa"/>
              <w:right w:w="100" w:type="dxa"/>
            </w:tcMar>
          </w:tcPr>
          <w:p w14:paraId="3AFB02D6" w14:textId="77777777" w:rsidR="00247C15" w:rsidRDefault="00000000">
            <w:pPr>
              <w:spacing w:after="0" w:line="252" w:lineRule="auto"/>
              <w:rPr>
                <w:rFonts w:hint="eastAsia"/>
              </w:rPr>
            </w:pPr>
            <w:r>
              <w:rPr>
                <w:color w:val="1F2937"/>
                <w:sz w:val="16"/>
              </w:rPr>
              <w:t>event assignment</w:t>
            </w:r>
          </w:p>
        </w:tc>
        <w:tc>
          <w:tcPr>
            <w:tcW w:w="4592" w:type="dxa"/>
            <w:shd w:val="clear" w:color="auto" w:fill="F8FAFC"/>
            <w:tcMar>
              <w:top w:w="90" w:type="dxa"/>
              <w:left w:w="100" w:type="dxa"/>
              <w:bottom w:w="90" w:type="dxa"/>
              <w:right w:w="100" w:type="dxa"/>
            </w:tcMar>
          </w:tcPr>
          <w:p w14:paraId="4AA8A641" w14:textId="77777777" w:rsidR="00247C15" w:rsidRDefault="00000000">
            <w:pPr>
              <w:spacing w:after="0" w:line="252" w:lineRule="auto"/>
              <w:rPr>
                <w:rFonts w:hint="eastAsia"/>
              </w:rPr>
            </w:pPr>
            <w:r>
              <w:rPr>
                <w:color w:val="1F2937"/>
                <w:sz w:val="16"/>
              </w:rPr>
              <w:t>Scan QR atau input manual</w:t>
            </w:r>
          </w:p>
        </w:tc>
      </w:tr>
      <w:tr w:rsidR="00247C15" w14:paraId="40F5061B" w14:textId="77777777">
        <w:trPr>
          <w:jc w:val="center"/>
        </w:trPr>
        <w:tc>
          <w:tcPr>
            <w:tcW w:w="2381" w:type="dxa"/>
            <w:tcMar>
              <w:top w:w="90" w:type="dxa"/>
              <w:left w:w="100" w:type="dxa"/>
              <w:bottom w:w="90" w:type="dxa"/>
              <w:right w:w="100" w:type="dxa"/>
            </w:tcMar>
          </w:tcPr>
          <w:p w14:paraId="4A2248E1" w14:textId="77777777" w:rsidR="00247C15" w:rsidRDefault="00000000">
            <w:pPr>
              <w:spacing w:after="0" w:line="252" w:lineRule="auto"/>
              <w:rPr>
                <w:rFonts w:hint="eastAsia"/>
              </w:rPr>
            </w:pPr>
            <w:r>
              <w:rPr>
                <w:color w:val="1F2937"/>
                <w:sz w:val="16"/>
              </w:rPr>
              <w:t>donations.verify</w:t>
            </w:r>
          </w:p>
        </w:tc>
        <w:tc>
          <w:tcPr>
            <w:tcW w:w="2665" w:type="dxa"/>
            <w:tcMar>
              <w:top w:w="90" w:type="dxa"/>
              <w:left w:w="100" w:type="dxa"/>
              <w:bottom w:w="90" w:type="dxa"/>
              <w:right w:w="100" w:type="dxa"/>
            </w:tcMar>
          </w:tcPr>
          <w:p w14:paraId="2052B156" w14:textId="77777777" w:rsidR="00247C15" w:rsidRDefault="00000000">
            <w:pPr>
              <w:spacing w:after="0" w:line="252" w:lineRule="auto"/>
              <w:rPr>
                <w:rFonts w:hint="eastAsia"/>
              </w:rPr>
            </w:pPr>
            <w:r>
              <w:rPr>
                <w:color w:val="1F2937"/>
                <w:sz w:val="16"/>
              </w:rPr>
              <w:t>finance scope</w:t>
            </w:r>
          </w:p>
        </w:tc>
        <w:tc>
          <w:tcPr>
            <w:tcW w:w="4592" w:type="dxa"/>
            <w:tcMar>
              <w:top w:w="90" w:type="dxa"/>
              <w:left w:w="100" w:type="dxa"/>
              <w:bottom w:w="90" w:type="dxa"/>
              <w:right w:w="100" w:type="dxa"/>
            </w:tcMar>
          </w:tcPr>
          <w:p w14:paraId="1F6A02AA" w14:textId="77777777" w:rsidR="00247C15" w:rsidRDefault="00000000">
            <w:pPr>
              <w:spacing w:after="0" w:line="252" w:lineRule="auto"/>
              <w:rPr>
                <w:rFonts w:hint="eastAsia"/>
              </w:rPr>
            </w:pPr>
            <w:r>
              <w:rPr>
                <w:color w:val="1F2937"/>
                <w:sz w:val="16"/>
              </w:rPr>
              <w:t>Verifikasi transaksi/bukti</w:t>
            </w:r>
          </w:p>
        </w:tc>
      </w:tr>
      <w:tr w:rsidR="00247C15" w14:paraId="01A8D6B6" w14:textId="77777777">
        <w:trPr>
          <w:jc w:val="center"/>
        </w:trPr>
        <w:tc>
          <w:tcPr>
            <w:tcW w:w="2381" w:type="dxa"/>
            <w:shd w:val="clear" w:color="auto" w:fill="F8FAFC"/>
            <w:tcMar>
              <w:top w:w="90" w:type="dxa"/>
              <w:left w:w="100" w:type="dxa"/>
              <w:bottom w:w="90" w:type="dxa"/>
              <w:right w:w="100" w:type="dxa"/>
            </w:tcMar>
          </w:tcPr>
          <w:p w14:paraId="12F80531" w14:textId="77777777" w:rsidR="00247C15" w:rsidRDefault="00000000">
            <w:pPr>
              <w:spacing w:after="0" w:line="252" w:lineRule="auto"/>
              <w:rPr>
                <w:rFonts w:hint="eastAsia"/>
              </w:rPr>
            </w:pPr>
            <w:r>
              <w:rPr>
                <w:color w:val="1F2937"/>
                <w:sz w:val="16"/>
              </w:rPr>
              <w:t>content.publish</w:t>
            </w:r>
          </w:p>
        </w:tc>
        <w:tc>
          <w:tcPr>
            <w:tcW w:w="2665" w:type="dxa"/>
            <w:shd w:val="clear" w:color="auto" w:fill="F8FAFC"/>
            <w:tcMar>
              <w:top w:w="90" w:type="dxa"/>
              <w:left w:w="100" w:type="dxa"/>
              <w:bottom w:w="90" w:type="dxa"/>
              <w:right w:w="100" w:type="dxa"/>
            </w:tcMar>
          </w:tcPr>
          <w:p w14:paraId="4FEBD1F0" w14:textId="77777777" w:rsidR="00247C15" w:rsidRDefault="00000000">
            <w:pPr>
              <w:spacing w:after="0" w:line="252" w:lineRule="auto"/>
              <w:rPr>
                <w:rFonts w:hint="eastAsia"/>
              </w:rPr>
            </w:pPr>
            <w:r>
              <w:rPr>
                <w:color w:val="1F2937"/>
                <w:sz w:val="16"/>
              </w:rPr>
              <w:t>unit / national</w:t>
            </w:r>
          </w:p>
        </w:tc>
        <w:tc>
          <w:tcPr>
            <w:tcW w:w="4592" w:type="dxa"/>
            <w:shd w:val="clear" w:color="auto" w:fill="F8FAFC"/>
            <w:tcMar>
              <w:top w:w="90" w:type="dxa"/>
              <w:left w:w="100" w:type="dxa"/>
              <w:bottom w:w="90" w:type="dxa"/>
              <w:right w:w="100" w:type="dxa"/>
            </w:tcMar>
          </w:tcPr>
          <w:p w14:paraId="24E1B350" w14:textId="77777777" w:rsidR="00247C15" w:rsidRDefault="00000000">
            <w:pPr>
              <w:spacing w:after="0" w:line="252" w:lineRule="auto"/>
              <w:rPr>
                <w:rFonts w:hint="eastAsia"/>
              </w:rPr>
            </w:pPr>
            <w:r>
              <w:rPr>
                <w:color w:val="1F2937"/>
                <w:sz w:val="16"/>
              </w:rPr>
              <w:t>Publish modul dan artikel</w:t>
            </w:r>
          </w:p>
        </w:tc>
      </w:tr>
      <w:tr w:rsidR="00247C15" w14:paraId="4A407214" w14:textId="77777777">
        <w:trPr>
          <w:jc w:val="center"/>
        </w:trPr>
        <w:tc>
          <w:tcPr>
            <w:tcW w:w="2381" w:type="dxa"/>
            <w:tcMar>
              <w:top w:w="90" w:type="dxa"/>
              <w:left w:w="100" w:type="dxa"/>
              <w:bottom w:w="90" w:type="dxa"/>
              <w:right w:w="100" w:type="dxa"/>
            </w:tcMar>
          </w:tcPr>
          <w:p w14:paraId="4541C501" w14:textId="77777777" w:rsidR="00247C15" w:rsidRDefault="00000000">
            <w:pPr>
              <w:spacing w:after="0" w:line="252" w:lineRule="auto"/>
              <w:rPr>
                <w:rFonts w:hint="eastAsia"/>
              </w:rPr>
            </w:pPr>
            <w:r>
              <w:rPr>
                <w:color w:val="1F2937"/>
                <w:sz w:val="16"/>
              </w:rPr>
              <w:t>audit.read</w:t>
            </w:r>
          </w:p>
        </w:tc>
        <w:tc>
          <w:tcPr>
            <w:tcW w:w="2665" w:type="dxa"/>
            <w:tcMar>
              <w:top w:w="90" w:type="dxa"/>
              <w:left w:w="100" w:type="dxa"/>
              <w:bottom w:w="90" w:type="dxa"/>
              <w:right w:w="100" w:type="dxa"/>
            </w:tcMar>
          </w:tcPr>
          <w:p w14:paraId="072F9CBF" w14:textId="77777777" w:rsidR="00247C15" w:rsidRDefault="00000000">
            <w:pPr>
              <w:spacing w:after="0" w:line="252" w:lineRule="auto"/>
              <w:rPr>
                <w:rFonts w:hint="eastAsia"/>
              </w:rPr>
            </w:pPr>
            <w:r>
              <w:rPr>
                <w:color w:val="1F2937"/>
                <w:sz w:val="16"/>
              </w:rPr>
              <w:t>national / auditor</w:t>
            </w:r>
          </w:p>
        </w:tc>
        <w:tc>
          <w:tcPr>
            <w:tcW w:w="4592" w:type="dxa"/>
            <w:tcMar>
              <w:top w:w="90" w:type="dxa"/>
              <w:left w:w="100" w:type="dxa"/>
              <w:bottom w:w="90" w:type="dxa"/>
              <w:right w:w="100" w:type="dxa"/>
            </w:tcMar>
          </w:tcPr>
          <w:p w14:paraId="489D011C" w14:textId="77777777" w:rsidR="00247C15" w:rsidRDefault="00000000">
            <w:pPr>
              <w:spacing w:after="0" w:line="252" w:lineRule="auto"/>
              <w:rPr>
                <w:rFonts w:hint="eastAsia"/>
              </w:rPr>
            </w:pPr>
            <w:r>
              <w:rPr>
                <w:color w:val="1F2937"/>
                <w:sz w:val="16"/>
              </w:rPr>
              <w:t>Membaca audit log tanpa edit</w:t>
            </w:r>
          </w:p>
        </w:tc>
      </w:tr>
    </w:tbl>
    <w:p w14:paraId="25653A1D" w14:textId="77777777" w:rsidR="00247C15" w:rsidRDefault="00247C15">
      <w:pPr>
        <w:spacing w:after="0"/>
        <w:rPr>
          <w:rFonts w:hint="eastAsia"/>
        </w:rPr>
      </w:pPr>
    </w:p>
    <w:p w14:paraId="37734400" w14:textId="77777777" w:rsidR="00247C15" w:rsidRDefault="00000000">
      <w:pPr>
        <w:pStyle w:val="Heading1"/>
        <w:spacing w:before="200" w:after="100"/>
      </w:pPr>
      <w:r>
        <w:t>7. Scope MVP yang Direkomendasikan</w:t>
      </w:r>
    </w:p>
    <w:p w14:paraId="5C048931" w14:textId="77777777" w:rsidR="00247C15" w:rsidRDefault="00000000">
      <w:pPr>
        <w:spacing w:after="120"/>
        <w:rPr>
          <w:rFonts w:hint="eastAsia"/>
        </w:rPr>
      </w:pPr>
      <w:r>
        <w:rPr>
          <w:color w:val="1F2937"/>
        </w:rPr>
        <w:t>MVP difokuskan pada alur yang paling dekat dengan tujuan organisasi: anggota, ibadah/event, kehadiran, komunikasi, dan operasi lintas kota. Modul yang sudah ada tidak dihapus, tetapi beberapa ditahan dari ekspansi sampai foundation stabil.</w:t>
      </w:r>
    </w:p>
    <w:tbl>
      <w:tblPr>
        <w:tblStyle w:val="TableGrid"/>
        <w:tblW w:w="0" w:type="auto"/>
        <w:jc w:val="center"/>
        <w:tblLayout w:type="fixed"/>
        <w:tblLook w:val="04A0" w:firstRow="1" w:lastRow="0" w:firstColumn="1" w:lastColumn="0" w:noHBand="0" w:noVBand="1"/>
      </w:tblPr>
      <w:tblGrid>
        <w:gridCol w:w="1191"/>
        <w:gridCol w:w="2948"/>
        <w:gridCol w:w="1134"/>
        <w:gridCol w:w="4365"/>
      </w:tblGrid>
      <w:tr w:rsidR="00247C15" w14:paraId="5C1AF4D9" w14:textId="77777777">
        <w:trPr>
          <w:tblHeader/>
          <w:jc w:val="center"/>
        </w:trPr>
        <w:tc>
          <w:tcPr>
            <w:tcW w:w="1191" w:type="dxa"/>
            <w:shd w:val="clear" w:color="auto" w:fill="1F2937"/>
            <w:tcMar>
              <w:top w:w="90" w:type="dxa"/>
              <w:left w:w="100" w:type="dxa"/>
              <w:bottom w:w="90" w:type="dxa"/>
              <w:right w:w="100" w:type="dxa"/>
            </w:tcMar>
            <w:vAlign w:val="center"/>
          </w:tcPr>
          <w:p w14:paraId="35100ACC" w14:textId="77777777" w:rsidR="00247C15" w:rsidRDefault="00000000">
            <w:pPr>
              <w:rPr>
                <w:rFonts w:hint="eastAsia"/>
              </w:rPr>
            </w:pPr>
            <w:r>
              <w:rPr>
                <w:b/>
                <w:color w:val="FFFFFF"/>
                <w:sz w:val="16"/>
              </w:rPr>
              <w:t>ID</w:t>
            </w:r>
          </w:p>
        </w:tc>
        <w:tc>
          <w:tcPr>
            <w:tcW w:w="2948" w:type="dxa"/>
            <w:shd w:val="clear" w:color="auto" w:fill="1F2937"/>
            <w:tcMar>
              <w:top w:w="90" w:type="dxa"/>
              <w:left w:w="100" w:type="dxa"/>
              <w:bottom w:w="90" w:type="dxa"/>
              <w:right w:w="100" w:type="dxa"/>
            </w:tcMar>
            <w:vAlign w:val="center"/>
          </w:tcPr>
          <w:p w14:paraId="437B0076" w14:textId="77777777" w:rsidR="00247C15" w:rsidRDefault="00000000">
            <w:pPr>
              <w:rPr>
                <w:rFonts w:hint="eastAsia"/>
              </w:rPr>
            </w:pPr>
            <w:r>
              <w:rPr>
                <w:b/>
                <w:color w:val="FFFFFF"/>
                <w:sz w:val="16"/>
              </w:rPr>
              <w:t>Epic</w:t>
            </w:r>
          </w:p>
        </w:tc>
        <w:tc>
          <w:tcPr>
            <w:tcW w:w="1134" w:type="dxa"/>
            <w:shd w:val="clear" w:color="auto" w:fill="1F2937"/>
            <w:tcMar>
              <w:top w:w="90" w:type="dxa"/>
              <w:left w:w="100" w:type="dxa"/>
              <w:bottom w:w="90" w:type="dxa"/>
              <w:right w:w="100" w:type="dxa"/>
            </w:tcMar>
            <w:vAlign w:val="center"/>
          </w:tcPr>
          <w:p w14:paraId="60CD8C3A" w14:textId="77777777" w:rsidR="00247C15" w:rsidRDefault="00000000">
            <w:pPr>
              <w:rPr>
                <w:rFonts w:hint="eastAsia"/>
              </w:rPr>
            </w:pPr>
            <w:r>
              <w:rPr>
                <w:b/>
                <w:color w:val="FFFFFF"/>
                <w:sz w:val="16"/>
              </w:rPr>
              <w:t>Prioritas</w:t>
            </w:r>
          </w:p>
        </w:tc>
        <w:tc>
          <w:tcPr>
            <w:tcW w:w="4365" w:type="dxa"/>
            <w:shd w:val="clear" w:color="auto" w:fill="1F2937"/>
            <w:tcMar>
              <w:top w:w="90" w:type="dxa"/>
              <w:left w:w="100" w:type="dxa"/>
              <w:bottom w:w="90" w:type="dxa"/>
              <w:right w:w="100" w:type="dxa"/>
            </w:tcMar>
            <w:vAlign w:val="center"/>
          </w:tcPr>
          <w:p w14:paraId="48897359" w14:textId="77777777" w:rsidR="00247C15" w:rsidRDefault="00000000">
            <w:pPr>
              <w:rPr>
                <w:rFonts w:hint="eastAsia"/>
              </w:rPr>
            </w:pPr>
            <w:r>
              <w:rPr>
                <w:b/>
                <w:color w:val="FFFFFF"/>
                <w:sz w:val="16"/>
              </w:rPr>
              <w:t>Outcome</w:t>
            </w:r>
          </w:p>
        </w:tc>
      </w:tr>
      <w:tr w:rsidR="00247C15" w14:paraId="575FDE82" w14:textId="77777777">
        <w:trPr>
          <w:jc w:val="center"/>
        </w:trPr>
        <w:tc>
          <w:tcPr>
            <w:tcW w:w="1191" w:type="dxa"/>
            <w:shd w:val="clear" w:color="auto" w:fill="F8FAFC"/>
            <w:tcMar>
              <w:top w:w="90" w:type="dxa"/>
              <w:left w:w="100" w:type="dxa"/>
              <w:bottom w:w="90" w:type="dxa"/>
              <w:right w:w="100" w:type="dxa"/>
            </w:tcMar>
          </w:tcPr>
          <w:p w14:paraId="113008AB" w14:textId="77777777" w:rsidR="00247C15" w:rsidRDefault="00000000">
            <w:pPr>
              <w:spacing w:after="0" w:line="252" w:lineRule="auto"/>
              <w:rPr>
                <w:rFonts w:hint="eastAsia"/>
              </w:rPr>
            </w:pPr>
            <w:r>
              <w:rPr>
                <w:b/>
                <w:color w:val="1F2937"/>
                <w:sz w:val="16"/>
              </w:rPr>
              <w:t>MVP-01</w:t>
            </w:r>
          </w:p>
        </w:tc>
        <w:tc>
          <w:tcPr>
            <w:tcW w:w="2948" w:type="dxa"/>
            <w:shd w:val="clear" w:color="auto" w:fill="F8FAFC"/>
            <w:tcMar>
              <w:top w:w="90" w:type="dxa"/>
              <w:left w:w="100" w:type="dxa"/>
              <w:bottom w:w="90" w:type="dxa"/>
              <w:right w:w="100" w:type="dxa"/>
            </w:tcMar>
          </w:tcPr>
          <w:p w14:paraId="7AC947CF" w14:textId="77777777" w:rsidR="00247C15" w:rsidRDefault="00000000">
            <w:pPr>
              <w:spacing w:after="0" w:line="252" w:lineRule="auto"/>
              <w:rPr>
                <w:rFonts w:hint="eastAsia"/>
              </w:rPr>
            </w:pPr>
            <w:r>
              <w:rPr>
                <w:color w:val="1F2937"/>
                <w:sz w:val="16"/>
              </w:rPr>
              <w:t>Organization, unit, city, service point</w:t>
            </w:r>
          </w:p>
        </w:tc>
        <w:tc>
          <w:tcPr>
            <w:tcW w:w="1134" w:type="dxa"/>
            <w:shd w:val="clear" w:color="auto" w:fill="F8FAFC"/>
            <w:tcMar>
              <w:top w:w="90" w:type="dxa"/>
              <w:left w:w="100" w:type="dxa"/>
              <w:bottom w:w="90" w:type="dxa"/>
              <w:right w:w="100" w:type="dxa"/>
            </w:tcMar>
          </w:tcPr>
          <w:p w14:paraId="16D4B92D" w14:textId="77777777" w:rsidR="00247C15" w:rsidRDefault="00000000">
            <w:pPr>
              <w:spacing w:after="0" w:line="252" w:lineRule="auto"/>
              <w:rPr>
                <w:rFonts w:hint="eastAsia"/>
              </w:rPr>
            </w:pPr>
            <w:r>
              <w:rPr>
                <w:color w:val="1F2937"/>
                <w:sz w:val="16"/>
              </w:rPr>
              <w:t>P0</w:t>
            </w:r>
          </w:p>
        </w:tc>
        <w:tc>
          <w:tcPr>
            <w:tcW w:w="4365" w:type="dxa"/>
            <w:shd w:val="clear" w:color="auto" w:fill="F8FAFC"/>
            <w:tcMar>
              <w:top w:w="90" w:type="dxa"/>
              <w:left w:w="100" w:type="dxa"/>
              <w:bottom w:w="90" w:type="dxa"/>
              <w:right w:w="100" w:type="dxa"/>
            </w:tcMar>
          </w:tcPr>
          <w:p w14:paraId="79D0B941" w14:textId="77777777" w:rsidR="00247C15" w:rsidRDefault="00000000">
            <w:pPr>
              <w:spacing w:after="0" w:line="252" w:lineRule="auto"/>
              <w:rPr>
                <w:rFonts w:hint="eastAsia"/>
              </w:rPr>
            </w:pPr>
            <w:r>
              <w:rPr>
                <w:color w:val="1F2937"/>
                <w:sz w:val="16"/>
              </w:rPr>
              <w:t>Struktur multi-unit/multi-kota dan scope user.</w:t>
            </w:r>
          </w:p>
        </w:tc>
      </w:tr>
      <w:tr w:rsidR="00247C15" w14:paraId="2E4E68D9" w14:textId="77777777">
        <w:trPr>
          <w:jc w:val="center"/>
        </w:trPr>
        <w:tc>
          <w:tcPr>
            <w:tcW w:w="1191" w:type="dxa"/>
            <w:tcMar>
              <w:top w:w="90" w:type="dxa"/>
              <w:left w:w="100" w:type="dxa"/>
              <w:bottom w:w="90" w:type="dxa"/>
              <w:right w:w="100" w:type="dxa"/>
            </w:tcMar>
          </w:tcPr>
          <w:p w14:paraId="13E810A6" w14:textId="77777777" w:rsidR="00247C15" w:rsidRDefault="00000000">
            <w:pPr>
              <w:spacing w:after="0" w:line="252" w:lineRule="auto"/>
              <w:rPr>
                <w:rFonts w:hint="eastAsia"/>
              </w:rPr>
            </w:pPr>
            <w:r>
              <w:rPr>
                <w:b/>
                <w:color w:val="1F2937"/>
                <w:sz w:val="16"/>
              </w:rPr>
              <w:t>MVP-02</w:t>
            </w:r>
          </w:p>
        </w:tc>
        <w:tc>
          <w:tcPr>
            <w:tcW w:w="2948" w:type="dxa"/>
            <w:tcMar>
              <w:top w:w="90" w:type="dxa"/>
              <w:left w:w="100" w:type="dxa"/>
              <w:bottom w:w="90" w:type="dxa"/>
              <w:right w:w="100" w:type="dxa"/>
            </w:tcMar>
          </w:tcPr>
          <w:p w14:paraId="48D3679A" w14:textId="77777777" w:rsidR="00247C15" w:rsidRDefault="00000000">
            <w:pPr>
              <w:spacing w:after="0" w:line="252" w:lineRule="auto"/>
              <w:rPr>
                <w:rFonts w:hint="eastAsia"/>
              </w:rPr>
            </w:pPr>
            <w:r>
              <w:rPr>
                <w:color w:val="1F2937"/>
                <w:sz w:val="16"/>
              </w:rPr>
              <w:t>Secure identity &amp; access</w:t>
            </w:r>
          </w:p>
        </w:tc>
        <w:tc>
          <w:tcPr>
            <w:tcW w:w="1134" w:type="dxa"/>
            <w:tcMar>
              <w:top w:w="90" w:type="dxa"/>
              <w:left w:w="100" w:type="dxa"/>
              <w:bottom w:w="90" w:type="dxa"/>
              <w:right w:w="100" w:type="dxa"/>
            </w:tcMar>
          </w:tcPr>
          <w:p w14:paraId="713A5ABB" w14:textId="77777777" w:rsidR="00247C15" w:rsidRDefault="00000000">
            <w:pPr>
              <w:spacing w:after="0" w:line="252" w:lineRule="auto"/>
              <w:rPr>
                <w:rFonts w:hint="eastAsia"/>
              </w:rPr>
            </w:pPr>
            <w:r>
              <w:rPr>
                <w:color w:val="1F2937"/>
                <w:sz w:val="16"/>
              </w:rPr>
              <w:t>P0</w:t>
            </w:r>
          </w:p>
        </w:tc>
        <w:tc>
          <w:tcPr>
            <w:tcW w:w="4365" w:type="dxa"/>
            <w:tcMar>
              <w:top w:w="90" w:type="dxa"/>
              <w:left w:w="100" w:type="dxa"/>
              <w:bottom w:w="90" w:type="dxa"/>
              <w:right w:w="100" w:type="dxa"/>
            </w:tcMar>
          </w:tcPr>
          <w:p w14:paraId="66B7A554" w14:textId="77777777" w:rsidR="00247C15" w:rsidRDefault="00000000">
            <w:pPr>
              <w:spacing w:after="0" w:line="252" w:lineRule="auto"/>
              <w:rPr>
                <w:rFonts w:hint="eastAsia"/>
              </w:rPr>
            </w:pPr>
            <w:r>
              <w:rPr>
                <w:color w:val="1F2937"/>
                <w:sz w:val="16"/>
              </w:rPr>
              <w:t>Server-only auth, role/permission, device session, approval.</w:t>
            </w:r>
          </w:p>
        </w:tc>
      </w:tr>
      <w:tr w:rsidR="00247C15" w14:paraId="5A370CE5" w14:textId="77777777">
        <w:trPr>
          <w:jc w:val="center"/>
        </w:trPr>
        <w:tc>
          <w:tcPr>
            <w:tcW w:w="1191" w:type="dxa"/>
            <w:shd w:val="clear" w:color="auto" w:fill="F8FAFC"/>
            <w:tcMar>
              <w:top w:w="90" w:type="dxa"/>
              <w:left w:w="100" w:type="dxa"/>
              <w:bottom w:w="90" w:type="dxa"/>
              <w:right w:w="100" w:type="dxa"/>
            </w:tcMar>
          </w:tcPr>
          <w:p w14:paraId="111924CD" w14:textId="77777777" w:rsidR="00247C15" w:rsidRDefault="00000000">
            <w:pPr>
              <w:spacing w:after="0" w:line="252" w:lineRule="auto"/>
              <w:rPr>
                <w:rFonts w:hint="eastAsia"/>
              </w:rPr>
            </w:pPr>
            <w:r>
              <w:rPr>
                <w:b/>
                <w:color w:val="1F2937"/>
                <w:sz w:val="16"/>
              </w:rPr>
              <w:t>MVP-03</w:t>
            </w:r>
          </w:p>
        </w:tc>
        <w:tc>
          <w:tcPr>
            <w:tcW w:w="2948" w:type="dxa"/>
            <w:shd w:val="clear" w:color="auto" w:fill="F8FAFC"/>
            <w:tcMar>
              <w:top w:w="90" w:type="dxa"/>
              <w:left w:w="100" w:type="dxa"/>
              <w:bottom w:w="90" w:type="dxa"/>
              <w:right w:w="100" w:type="dxa"/>
            </w:tcMar>
          </w:tcPr>
          <w:p w14:paraId="0CA58965" w14:textId="77777777" w:rsidR="00247C15" w:rsidRDefault="00000000">
            <w:pPr>
              <w:spacing w:after="0" w:line="252" w:lineRule="auto"/>
              <w:rPr>
                <w:rFonts w:hint="eastAsia"/>
              </w:rPr>
            </w:pPr>
            <w:r>
              <w:rPr>
                <w:color w:val="1F2937"/>
                <w:sz w:val="16"/>
              </w:rPr>
              <w:t>Member 360</w:t>
            </w:r>
          </w:p>
        </w:tc>
        <w:tc>
          <w:tcPr>
            <w:tcW w:w="1134" w:type="dxa"/>
            <w:shd w:val="clear" w:color="auto" w:fill="F8FAFC"/>
            <w:tcMar>
              <w:top w:w="90" w:type="dxa"/>
              <w:left w:w="100" w:type="dxa"/>
              <w:bottom w:w="90" w:type="dxa"/>
              <w:right w:w="100" w:type="dxa"/>
            </w:tcMar>
          </w:tcPr>
          <w:p w14:paraId="45948EA7" w14:textId="77777777" w:rsidR="00247C15" w:rsidRDefault="00000000">
            <w:pPr>
              <w:spacing w:after="0" w:line="252" w:lineRule="auto"/>
              <w:rPr>
                <w:rFonts w:hint="eastAsia"/>
              </w:rPr>
            </w:pPr>
            <w:r>
              <w:rPr>
                <w:color w:val="1F2937"/>
                <w:sz w:val="16"/>
              </w:rPr>
              <w:t>P0</w:t>
            </w:r>
          </w:p>
        </w:tc>
        <w:tc>
          <w:tcPr>
            <w:tcW w:w="4365" w:type="dxa"/>
            <w:shd w:val="clear" w:color="auto" w:fill="F8FAFC"/>
            <w:tcMar>
              <w:top w:w="90" w:type="dxa"/>
              <w:left w:w="100" w:type="dxa"/>
              <w:bottom w:w="90" w:type="dxa"/>
              <w:right w:w="100" w:type="dxa"/>
            </w:tcMar>
          </w:tcPr>
          <w:p w14:paraId="6F3187E3" w14:textId="77777777" w:rsidR="00247C15" w:rsidRDefault="00000000">
            <w:pPr>
              <w:spacing w:after="0" w:line="252" w:lineRule="auto"/>
              <w:rPr>
                <w:rFonts w:hint="eastAsia"/>
              </w:rPr>
            </w:pPr>
            <w:r>
              <w:rPr>
                <w:color w:val="1F2937"/>
                <w:sz w:val="16"/>
              </w:rPr>
              <w:t>Profil, dedupe, status, city, mentor, consent, histori.</w:t>
            </w:r>
          </w:p>
        </w:tc>
      </w:tr>
      <w:tr w:rsidR="00247C15" w14:paraId="798B0D82" w14:textId="77777777">
        <w:trPr>
          <w:jc w:val="center"/>
        </w:trPr>
        <w:tc>
          <w:tcPr>
            <w:tcW w:w="1191" w:type="dxa"/>
            <w:tcMar>
              <w:top w:w="90" w:type="dxa"/>
              <w:left w:w="100" w:type="dxa"/>
              <w:bottom w:w="90" w:type="dxa"/>
              <w:right w:w="100" w:type="dxa"/>
            </w:tcMar>
          </w:tcPr>
          <w:p w14:paraId="0CF689BB" w14:textId="77777777" w:rsidR="00247C15" w:rsidRDefault="00000000">
            <w:pPr>
              <w:spacing w:after="0" w:line="252" w:lineRule="auto"/>
              <w:rPr>
                <w:rFonts w:hint="eastAsia"/>
              </w:rPr>
            </w:pPr>
            <w:r>
              <w:rPr>
                <w:b/>
                <w:color w:val="1F2937"/>
                <w:sz w:val="16"/>
              </w:rPr>
              <w:t>MVP-04</w:t>
            </w:r>
          </w:p>
        </w:tc>
        <w:tc>
          <w:tcPr>
            <w:tcW w:w="2948" w:type="dxa"/>
            <w:tcMar>
              <w:top w:w="90" w:type="dxa"/>
              <w:left w:w="100" w:type="dxa"/>
              <w:bottom w:w="90" w:type="dxa"/>
              <w:right w:w="100" w:type="dxa"/>
            </w:tcMar>
          </w:tcPr>
          <w:p w14:paraId="690E8AEC" w14:textId="77777777" w:rsidR="00247C15" w:rsidRDefault="00000000">
            <w:pPr>
              <w:spacing w:after="0" w:line="252" w:lineRule="auto"/>
              <w:rPr>
                <w:rFonts w:hint="eastAsia"/>
              </w:rPr>
            </w:pPr>
            <w:r>
              <w:rPr>
                <w:color w:val="1F2937"/>
                <w:sz w:val="16"/>
              </w:rPr>
              <w:t>Worship &amp; Event Management</w:t>
            </w:r>
          </w:p>
        </w:tc>
        <w:tc>
          <w:tcPr>
            <w:tcW w:w="1134" w:type="dxa"/>
            <w:tcMar>
              <w:top w:w="90" w:type="dxa"/>
              <w:left w:w="100" w:type="dxa"/>
              <w:bottom w:w="90" w:type="dxa"/>
              <w:right w:w="100" w:type="dxa"/>
            </w:tcMar>
          </w:tcPr>
          <w:p w14:paraId="6DF45E37" w14:textId="77777777" w:rsidR="00247C15" w:rsidRDefault="00000000">
            <w:pPr>
              <w:spacing w:after="0" w:line="252" w:lineRule="auto"/>
              <w:rPr>
                <w:rFonts w:hint="eastAsia"/>
              </w:rPr>
            </w:pPr>
            <w:r>
              <w:rPr>
                <w:color w:val="1F2937"/>
                <w:sz w:val="16"/>
              </w:rPr>
              <w:t>P0</w:t>
            </w:r>
          </w:p>
        </w:tc>
        <w:tc>
          <w:tcPr>
            <w:tcW w:w="4365" w:type="dxa"/>
            <w:tcMar>
              <w:top w:w="90" w:type="dxa"/>
              <w:left w:w="100" w:type="dxa"/>
              <w:bottom w:w="90" w:type="dxa"/>
              <w:right w:w="100" w:type="dxa"/>
            </w:tcMar>
          </w:tcPr>
          <w:p w14:paraId="52CF660E" w14:textId="77777777" w:rsidR="00247C15" w:rsidRDefault="00000000">
            <w:pPr>
              <w:spacing w:after="0" w:line="252" w:lineRule="auto"/>
              <w:rPr>
                <w:rFonts w:hint="eastAsia"/>
              </w:rPr>
            </w:pPr>
            <w:r>
              <w:rPr>
                <w:color w:val="1F2937"/>
                <w:sz w:val="16"/>
              </w:rPr>
              <w:t>Schedule, recurrence, venue, registration, publication, cancellation.</w:t>
            </w:r>
          </w:p>
        </w:tc>
      </w:tr>
      <w:tr w:rsidR="00247C15" w14:paraId="4F84651A" w14:textId="77777777">
        <w:trPr>
          <w:jc w:val="center"/>
        </w:trPr>
        <w:tc>
          <w:tcPr>
            <w:tcW w:w="1191" w:type="dxa"/>
            <w:shd w:val="clear" w:color="auto" w:fill="F8FAFC"/>
            <w:tcMar>
              <w:top w:w="90" w:type="dxa"/>
              <w:left w:w="100" w:type="dxa"/>
              <w:bottom w:w="90" w:type="dxa"/>
              <w:right w:w="100" w:type="dxa"/>
            </w:tcMar>
          </w:tcPr>
          <w:p w14:paraId="6692400A" w14:textId="77777777" w:rsidR="00247C15" w:rsidRDefault="00000000">
            <w:pPr>
              <w:spacing w:after="0" w:line="252" w:lineRule="auto"/>
              <w:rPr>
                <w:rFonts w:hint="eastAsia"/>
              </w:rPr>
            </w:pPr>
            <w:r>
              <w:rPr>
                <w:b/>
                <w:color w:val="1F2937"/>
                <w:sz w:val="16"/>
              </w:rPr>
              <w:t>MVP-05</w:t>
            </w:r>
          </w:p>
        </w:tc>
        <w:tc>
          <w:tcPr>
            <w:tcW w:w="2948" w:type="dxa"/>
            <w:shd w:val="clear" w:color="auto" w:fill="F8FAFC"/>
            <w:tcMar>
              <w:top w:w="90" w:type="dxa"/>
              <w:left w:w="100" w:type="dxa"/>
              <w:bottom w:w="90" w:type="dxa"/>
              <w:right w:w="100" w:type="dxa"/>
            </w:tcMar>
          </w:tcPr>
          <w:p w14:paraId="13AFBDBD" w14:textId="77777777" w:rsidR="00247C15" w:rsidRDefault="00000000">
            <w:pPr>
              <w:spacing w:after="0" w:line="252" w:lineRule="auto"/>
              <w:rPr>
                <w:rFonts w:hint="eastAsia"/>
              </w:rPr>
            </w:pPr>
            <w:r>
              <w:rPr>
                <w:color w:val="1F2937"/>
                <w:sz w:val="16"/>
              </w:rPr>
              <w:t>Attendance &amp; Check-in</w:t>
            </w:r>
          </w:p>
        </w:tc>
        <w:tc>
          <w:tcPr>
            <w:tcW w:w="1134" w:type="dxa"/>
            <w:shd w:val="clear" w:color="auto" w:fill="F8FAFC"/>
            <w:tcMar>
              <w:top w:w="90" w:type="dxa"/>
              <w:left w:w="100" w:type="dxa"/>
              <w:bottom w:w="90" w:type="dxa"/>
              <w:right w:w="100" w:type="dxa"/>
            </w:tcMar>
          </w:tcPr>
          <w:p w14:paraId="580ECA09" w14:textId="77777777" w:rsidR="00247C15" w:rsidRDefault="00000000">
            <w:pPr>
              <w:spacing w:after="0" w:line="252" w:lineRule="auto"/>
              <w:rPr>
                <w:rFonts w:hint="eastAsia"/>
              </w:rPr>
            </w:pPr>
            <w:r>
              <w:rPr>
                <w:color w:val="1F2937"/>
                <w:sz w:val="16"/>
              </w:rPr>
              <w:t>P0</w:t>
            </w:r>
          </w:p>
        </w:tc>
        <w:tc>
          <w:tcPr>
            <w:tcW w:w="4365" w:type="dxa"/>
            <w:shd w:val="clear" w:color="auto" w:fill="F8FAFC"/>
            <w:tcMar>
              <w:top w:w="90" w:type="dxa"/>
              <w:left w:w="100" w:type="dxa"/>
              <w:bottom w:w="90" w:type="dxa"/>
              <w:right w:w="100" w:type="dxa"/>
            </w:tcMar>
          </w:tcPr>
          <w:p w14:paraId="4A6994F5" w14:textId="77777777" w:rsidR="00247C15" w:rsidRDefault="00000000">
            <w:pPr>
              <w:spacing w:after="0" w:line="252" w:lineRule="auto"/>
              <w:rPr>
                <w:rFonts w:hint="eastAsia"/>
              </w:rPr>
            </w:pPr>
            <w:r>
              <w:rPr>
                <w:color w:val="1F2937"/>
                <w:sz w:val="16"/>
              </w:rPr>
              <w:t>QR, manual, guest, offline check-in, reconciliation.</w:t>
            </w:r>
          </w:p>
        </w:tc>
      </w:tr>
      <w:tr w:rsidR="00247C15" w14:paraId="0AAEB78C" w14:textId="77777777">
        <w:trPr>
          <w:jc w:val="center"/>
        </w:trPr>
        <w:tc>
          <w:tcPr>
            <w:tcW w:w="1191" w:type="dxa"/>
            <w:tcMar>
              <w:top w:w="90" w:type="dxa"/>
              <w:left w:w="100" w:type="dxa"/>
              <w:bottom w:w="90" w:type="dxa"/>
              <w:right w:w="100" w:type="dxa"/>
            </w:tcMar>
          </w:tcPr>
          <w:p w14:paraId="25277814" w14:textId="77777777" w:rsidR="00247C15" w:rsidRDefault="00000000">
            <w:pPr>
              <w:spacing w:after="0" w:line="252" w:lineRule="auto"/>
              <w:rPr>
                <w:rFonts w:hint="eastAsia"/>
              </w:rPr>
            </w:pPr>
            <w:r>
              <w:rPr>
                <w:b/>
                <w:color w:val="1F2937"/>
                <w:sz w:val="16"/>
              </w:rPr>
              <w:t>MVP-06</w:t>
            </w:r>
          </w:p>
        </w:tc>
        <w:tc>
          <w:tcPr>
            <w:tcW w:w="2948" w:type="dxa"/>
            <w:tcMar>
              <w:top w:w="90" w:type="dxa"/>
              <w:left w:w="100" w:type="dxa"/>
              <w:bottom w:w="90" w:type="dxa"/>
              <w:right w:w="100" w:type="dxa"/>
            </w:tcMar>
          </w:tcPr>
          <w:p w14:paraId="763664BD" w14:textId="77777777" w:rsidR="00247C15" w:rsidRDefault="00000000">
            <w:pPr>
              <w:spacing w:after="0" w:line="252" w:lineRule="auto"/>
              <w:rPr>
                <w:rFonts w:hint="eastAsia"/>
              </w:rPr>
            </w:pPr>
            <w:r>
              <w:rPr>
                <w:color w:val="1F2937"/>
                <w:sz w:val="16"/>
              </w:rPr>
              <w:t>Announcements &amp; Notifications</w:t>
            </w:r>
          </w:p>
        </w:tc>
        <w:tc>
          <w:tcPr>
            <w:tcW w:w="1134" w:type="dxa"/>
            <w:tcMar>
              <w:top w:w="90" w:type="dxa"/>
              <w:left w:w="100" w:type="dxa"/>
              <w:bottom w:w="90" w:type="dxa"/>
              <w:right w:w="100" w:type="dxa"/>
            </w:tcMar>
          </w:tcPr>
          <w:p w14:paraId="1FC39FD2" w14:textId="77777777" w:rsidR="00247C15" w:rsidRDefault="00000000">
            <w:pPr>
              <w:spacing w:after="0" w:line="252" w:lineRule="auto"/>
              <w:rPr>
                <w:rFonts w:hint="eastAsia"/>
              </w:rPr>
            </w:pPr>
            <w:r>
              <w:rPr>
                <w:color w:val="1F2937"/>
                <w:sz w:val="16"/>
              </w:rPr>
              <w:t>P0</w:t>
            </w:r>
          </w:p>
        </w:tc>
        <w:tc>
          <w:tcPr>
            <w:tcW w:w="4365" w:type="dxa"/>
            <w:tcMar>
              <w:top w:w="90" w:type="dxa"/>
              <w:left w:w="100" w:type="dxa"/>
              <w:bottom w:w="90" w:type="dxa"/>
              <w:right w:w="100" w:type="dxa"/>
            </w:tcMar>
          </w:tcPr>
          <w:p w14:paraId="2ED70A31" w14:textId="77777777" w:rsidR="00247C15" w:rsidRDefault="00000000">
            <w:pPr>
              <w:spacing w:after="0" w:line="252" w:lineRule="auto"/>
              <w:rPr>
                <w:rFonts w:hint="eastAsia"/>
              </w:rPr>
            </w:pPr>
            <w:r>
              <w:rPr>
                <w:color w:val="1F2937"/>
                <w:sz w:val="16"/>
              </w:rPr>
              <w:t xml:space="preserve">Segment kota/event/group, push, delivery log, </w:t>
            </w:r>
            <w:r>
              <w:rPr>
                <w:color w:val="1F2937"/>
                <w:sz w:val="16"/>
              </w:rPr>
              <w:lastRenderedPageBreak/>
              <w:t>preferences.</w:t>
            </w:r>
          </w:p>
        </w:tc>
      </w:tr>
      <w:tr w:rsidR="00247C15" w14:paraId="70DB25D9" w14:textId="77777777">
        <w:trPr>
          <w:jc w:val="center"/>
        </w:trPr>
        <w:tc>
          <w:tcPr>
            <w:tcW w:w="1191" w:type="dxa"/>
            <w:shd w:val="clear" w:color="auto" w:fill="F8FAFC"/>
            <w:tcMar>
              <w:top w:w="90" w:type="dxa"/>
              <w:left w:w="100" w:type="dxa"/>
              <w:bottom w:w="90" w:type="dxa"/>
              <w:right w:w="100" w:type="dxa"/>
            </w:tcMar>
          </w:tcPr>
          <w:p w14:paraId="6BC41CBF" w14:textId="77777777" w:rsidR="00247C15" w:rsidRDefault="00000000">
            <w:pPr>
              <w:spacing w:after="0" w:line="252" w:lineRule="auto"/>
              <w:rPr>
                <w:rFonts w:hint="eastAsia"/>
              </w:rPr>
            </w:pPr>
            <w:r>
              <w:rPr>
                <w:b/>
                <w:color w:val="1F2937"/>
                <w:sz w:val="16"/>
              </w:rPr>
              <w:lastRenderedPageBreak/>
              <w:t>MVP-07</w:t>
            </w:r>
          </w:p>
        </w:tc>
        <w:tc>
          <w:tcPr>
            <w:tcW w:w="2948" w:type="dxa"/>
            <w:shd w:val="clear" w:color="auto" w:fill="F8FAFC"/>
            <w:tcMar>
              <w:top w:w="90" w:type="dxa"/>
              <w:left w:w="100" w:type="dxa"/>
              <w:bottom w:w="90" w:type="dxa"/>
              <w:right w:w="100" w:type="dxa"/>
            </w:tcMar>
          </w:tcPr>
          <w:p w14:paraId="5D8FAFA4" w14:textId="77777777" w:rsidR="00247C15" w:rsidRDefault="00000000">
            <w:pPr>
              <w:spacing w:after="0" w:line="252" w:lineRule="auto"/>
              <w:rPr>
                <w:rFonts w:hint="eastAsia"/>
              </w:rPr>
            </w:pPr>
            <w:r>
              <w:rPr>
                <w:color w:val="1F2937"/>
                <w:sz w:val="16"/>
              </w:rPr>
              <w:t>Operational reports</w:t>
            </w:r>
          </w:p>
        </w:tc>
        <w:tc>
          <w:tcPr>
            <w:tcW w:w="1134" w:type="dxa"/>
            <w:shd w:val="clear" w:color="auto" w:fill="F8FAFC"/>
            <w:tcMar>
              <w:top w:w="90" w:type="dxa"/>
              <w:left w:w="100" w:type="dxa"/>
              <w:bottom w:w="90" w:type="dxa"/>
              <w:right w:w="100" w:type="dxa"/>
            </w:tcMar>
          </w:tcPr>
          <w:p w14:paraId="6C5201EA" w14:textId="77777777" w:rsidR="00247C15" w:rsidRDefault="00000000">
            <w:pPr>
              <w:spacing w:after="0" w:line="252" w:lineRule="auto"/>
              <w:rPr>
                <w:rFonts w:hint="eastAsia"/>
              </w:rPr>
            </w:pPr>
            <w:r>
              <w:rPr>
                <w:color w:val="1F2937"/>
                <w:sz w:val="16"/>
              </w:rPr>
              <w:t>P0</w:t>
            </w:r>
          </w:p>
        </w:tc>
        <w:tc>
          <w:tcPr>
            <w:tcW w:w="4365" w:type="dxa"/>
            <w:shd w:val="clear" w:color="auto" w:fill="F8FAFC"/>
            <w:tcMar>
              <w:top w:w="90" w:type="dxa"/>
              <w:left w:w="100" w:type="dxa"/>
              <w:bottom w:w="90" w:type="dxa"/>
              <w:right w:w="100" w:type="dxa"/>
            </w:tcMar>
          </w:tcPr>
          <w:p w14:paraId="212057F5" w14:textId="77777777" w:rsidR="00247C15" w:rsidRDefault="00000000">
            <w:pPr>
              <w:spacing w:after="0" w:line="252" w:lineRule="auto"/>
              <w:rPr>
                <w:rFonts w:hint="eastAsia"/>
              </w:rPr>
            </w:pPr>
            <w:r>
              <w:rPr>
                <w:color w:val="1F2937"/>
                <w:sz w:val="16"/>
              </w:rPr>
              <w:t>Dashboard kota/pusat, attendance, member growth, data quality.</w:t>
            </w:r>
          </w:p>
        </w:tc>
      </w:tr>
      <w:tr w:rsidR="00247C15" w14:paraId="57E9E3F0" w14:textId="77777777">
        <w:trPr>
          <w:jc w:val="center"/>
        </w:trPr>
        <w:tc>
          <w:tcPr>
            <w:tcW w:w="1191" w:type="dxa"/>
            <w:tcMar>
              <w:top w:w="90" w:type="dxa"/>
              <w:left w:w="100" w:type="dxa"/>
              <w:bottom w:w="90" w:type="dxa"/>
              <w:right w:w="100" w:type="dxa"/>
            </w:tcMar>
          </w:tcPr>
          <w:p w14:paraId="2247D97D" w14:textId="77777777" w:rsidR="00247C15" w:rsidRDefault="00000000">
            <w:pPr>
              <w:spacing w:after="0" w:line="252" w:lineRule="auto"/>
              <w:rPr>
                <w:rFonts w:hint="eastAsia"/>
              </w:rPr>
            </w:pPr>
            <w:r>
              <w:rPr>
                <w:b/>
                <w:color w:val="1F2937"/>
                <w:sz w:val="16"/>
              </w:rPr>
              <w:t>MVP-08</w:t>
            </w:r>
          </w:p>
        </w:tc>
        <w:tc>
          <w:tcPr>
            <w:tcW w:w="2948" w:type="dxa"/>
            <w:tcMar>
              <w:top w:w="90" w:type="dxa"/>
              <w:left w:w="100" w:type="dxa"/>
              <w:bottom w:w="90" w:type="dxa"/>
              <w:right w:w="100" w:type="dxa"/>
            </w:tcMar>
          </w:tcPr>
          <w:p w14:paraId="396F5A5D" w14:textId="77777777" w:rsidR="00247C15" w:rsidRDefault="00000000">
            <w:pPr>
              <w:spacing w:after="0" w:line="252" w:lineRule="auto"/>
              <w:rPr>
                <w:rFonts w:hint="eastAsia"/>
              </w:rPr>
            </w:pPr>
            <w:r>
              <w:rPr>
                <w:color w:val="1F2937"/>
                <w:sz w:val="16"/>
              </w:rPr>
              <w:t>Reliable offline sync</w:t>
            </w:r>
          </w:p>
        </w:tc>
        <w:tc>
          <w:tcPr>
            <w:tcW w:w="1134" w:type="dxa"/>
            <w:tcMar>
              <w:top w:w="90" w:type="dxa"/>
              <w:left w:w="100" w:type="dxa"/>
              <w:bottom w:w="90" w:type="dxa"/>
              <w:right w:w="100" w:type="dxa"/>
            </w:tcMar>
          </w:tcPr>
          <w:p w14:paraId="7FEA8656" w14:textId="77777777" w:rsidR="00247C15" w:rsidRDefault="00000000">
            <w:pPr>
              <w:spacing w:after="0" w:line="252" w:lineRule="auto"/>
              <w:rPr>
                <w:rFonts w:hint="eastAsia"/>
              </w:rPr>
            </w:pPr>
            <w:r>
              <w:rPr>
                <w:color w:val="1F2937"/>
                <w:sz w:val="16"/>
              </w:rPr>
              <w:t>P0</w:t>
            </w:r>
          </w:p>
        </w:tc>
        <w:tc>
          <w:tcPr>
            <w:tcW w:w="4365" w:type="dxa"/>
            <w:tcMar>
              <w:top w:w="90" w:type="dxa"/>
              <w:left w:w="100" w:type="dxa"/>
              <w:bottom w:w="90" w:type="dxa"/>
              <w:right w:w="100" w:type="dxa"/>
            </w:tcMar>
          </w:tcPr>
          <w:p w14:paraId="6330884D" w14:textId="77777777" w:rsidR="00247C15" w:rsidRDefault="00000000">
            <w:pPr>
              <w:spacing w:after="0" w:line="252" w:lineRule="auto"/>
              <w:rPr>
                <w:rFonts w:hint="eastAsia"/>
              </w:rPr>
            </w:pPr>
            <w:r>
              <w:rPr>
                <w:color w:val="1F2937"/>
                <w:sz w:val="16"/>
              </w:rPr>
              <w:t>IndexedDB, operation queue, conflict handling, media retry.</w:t>
            </w:r>
          </w:p>
        </w:tc>
      </w:tr>
      <w:tr w:rsidR="00247C15" w14:paraId="5A7A8C71" w14:textId="77777777">
        <w:trPr>
          <w:jc w:val="center"/>
        </w:trPr>
        <w:tc>
          <w:tcPr>
            <w:tcW w:w="1191" w:type="dxa"/>
            <w:shd w:val="clear" w:color="auto" w:fill="F8FAFC"/>
            <w:tcMar>
              <w:top w:w="90" w:type="dxa"/>
              <w:left w:w="100" w:type="dxa"/>
              <w:bottom w:w="90" w:type="dxa"/>
              <w:right w:w="100" w:type="dxa"/>
            </w:tcMar>
          </w:tcPr>
          <w:p w14:paraId="42DA5297" w14:textId="77777777" w:rsidR="00247C15" w:rsidRDefault="00000000">
            <w:pPr>
              <w:spacing w:after="0" w:line="252" w:lineRule="auto"/>
              <w:rPr>
                <w:rFonts w:hint="eastAsia"/>
              </w:rPr>
            </w:pPr>
            <w:r>
              <w:rPr>
                <w:b/>
                <w:color w:val="1F2937"/>
                <w:sz w:val="16"/>
              </w:rPr>
              <w:t>MVP-09</w:t>
            </w:r>
          </w:p>
        </w:tc>
        <w:tc>
          <w:tcPr>
            <w:tcW w:w="2948" w:type="dxa"/>
            <w:shd w:val="clear" w:color="auto" w:fill="F8FAFC"/>
            <w:tcMar>
              <w:top w:w="90" w:type="dxa"/>
              <w:left w:w="100" w:type="dxa"/>
              <w:bottom w:w="90" w:type="dxa"/>
              <w:right w:w="100" w:type="dxa"/>
            </w:tcMar>
          </w:tcPr>
          <w:p w14:paraId="4C9F53FB" w14:textId="77777777" w:rsidR="00247C15" w:rsidRDefault="00000000">
            <w:pPr>
              <w:spacing w:after="0" w:line="252" w:lineRule="auto"/>
              <w:rPr>
                <w:rFonts w:hint="eastAsia"/>
              </w:rPr>
            </w:pPr>
            <w:r>
              <w:rPr>
                <w:color w:val="1F2937"/>
                <w:sz w:val="16"/>
              </w:rPr>
              <w:t>Audit, consent, retention</w:t>
            </w:r>
          </w:p>
        </w:tc>
        <w:tc>
          <w:tcPr>
            <w:tcW w:w="1134" w:type="dxa"/>
            <w:shd w:val="clear" w:color="auto" w:fill="F8FAFC"/>
            <w:tcMar>
              <w:top w:w="90" w:type="dxa"/>
              <w:left w:w="100" w:type="dxa"/>
              <w:bottom w:w="90" w:type="dxa"/>
              <w:right w:w="100" w:type="dxa"/>
            </w:tcMar>
          </w:tcPr>
          <w:p w14:paraId="176597F5" w14:textId="77777777" w:rsidR="00247C15" w:rsidRDefault="00000000">
            <w:pPr>
              <w:spacing w:after="0" w:line="252" w:lineRule="auto"/>
              <w:rPr>
                <w:rFonts w:hint="eastAsia"/>
              </w:rPr>
            </w:pPr>
            <w:r>
              <w:rPr>
                <w:color w:val="1F2937"/>
                <w:sz w:val="16"/>
              </w:rPr>
              <w:t>P0</w:t>
            </w:r>
          </w:p>
        </w:tc>
        <w:tc>
          <w:tcPr>
            <w:tcW w:w="4365" w:type="dxa"/>
            <w:shd w:val="clear" w:color="auto" w:fill="F8FAFC"/>
            <w:tcMar>
              <w:top w:w="90" w:type="dxa"/>
              <w:left w:w="100" w:type="dxa"/>
              <w:bottom w:w="90" w:type="dxa"/>
              <w:right w:w="100" w:type="dxa"/>
            </w:tcMar>
          </w:tcPr>
          <w:p w14:paraId="2F834854" w14:textId="77777777" w:rsidR="00247C15" w:rsidRDefault="00000000">
            <w:pPr>
              <w:spacing w:after="0" w:line="252" w:lineRule="auto"/>
              <w:rPr>
                <w:rFonts w:hint="eastAsia"/>
              </w:rPr>
            </w:pPr>
            <w:r>
              <w:rPr>
                <w:color w:val="1F2937"/>
                <w:sz w:val="16"/>
              </w:rPr>
              <w:t>Audit log, privacy notice, export/delete workflow.</w:t>
            </w:r>
          </w:p>
        </w:tc>
      </w:tr>
      <w:tr w:rsidR="00247C15" w14:paraId="5A144720" w14:textId="77777777">
        <w:trPr>
          <w:jc w:val="center"/>
        </w:trPr>
        <w:tc>
          <w:tcPr>
            <w:tcW w:w="1191" w:type="dxa"/>
            <w:tcMar>
              <w:top w:w="90" w:type="dxa"/>
              <w:left w:w="100" w:type="dxa"/>
              <w:bottom w:w="90" w:type="dxa"/>
              <w:right w:w="100" w:type="dxa"/>
            </w:tcMar>
          </w:tcPr>
          <w:p w14:paraId="2A6AA14B" w14:textId="77777777" w:rsidR="00247C15" w:rsidRDefault="00000000">
            <w:pPr>
              <w:spacing w:after="0" w:line="252" w:lineRule="auto"/>
              <w:rPr>
                <w:rFonts w:hint="eastAsia"/>
              </w:rPr>
            </w:pPr>
            <w:r>
              <w:rPr>
                <w:b/>
                <w:color w:val="1F2937"/>
                <w:sz w:val="16"/>
              </w:rPr>
              <w:t>MVP-10</w:t>
            </w:r>
          </w:p>
        </w:tc>
        <w:tc>
          <w:tcPr>
            <w:tcW w:w="2948" w:type="dxa"/>
            <w:tcMar>
              <w:top w:w="90" w:type="dxa"/>
              <w:left w:w="100" w:type="dxa"/>
              <w:bottom w:w="90" w:type="dxa"/>
              <w:right w:w="100" w:type="dxa"/>
            </w:tcMar>
          </w:tcPr>
          <w:p w14:paraId="57BA96B5" w14:textId="77777777" w:rsidR="00247C15" w:rsidRDefault="00000000">
            <w:pPr>
              <w:spacing w:after="0" w:line="252" w:lineRule="auto"/>
              <w:rPr>
                <w:rFonts w:hint="eastAsia"/>
              </w:rPr>
            </w:pPr>
            <w:r>
              <w:rPr>
                <w:color w:val="1F2937"/>
                <w:sz w:val="16"/>
              </w:rPr>
              <w:t>Berita acara linked to event</w:t>
            </w:r>
          </w:p>
        </w:tc>
        <w:tc>
          <w:tcPr>
            <w:tcW w:w="1134" w:type="dxa"/>
            <w:tcMar>
              <w:top w:w="90" w:type="dxa"/>
              <w:left w:w="100" w:type="dxa"/>
              <w:bottom w:w="90" w:type="dxa"/>
              <w:right w:w="100" w:type="dxa"/>
            </w:tcMar>
          </w:tcPr>
          <w:p w14:paraId="2C347D24" w14:textId="77777777" w:rsidR="00247C15" w:rsidRDefault="00000000">
            <w:pPr>
              <w:spacing w:after="0" w:line="252" w:lineRule="auto"/>
              <w:rPr>
                <w:rFonts w:hint="eastAsia"/>
              </w:rPr>
            </w:pPr>
            <w:r>
              <w:rPr>
                <w:color w:val="1F2937"/>
                <w:sz w:val="16"/>
              </w:rPr>
              <w:t>P0</w:t>
            </w:r>
          </w:p>
        </w:tc>
        <w:tc>
          <w:tcPr>
            <w:tcW w:w="4365" w:type="dxa"/>
            <w:tcMar>
              <w:top w:w="90" w:type="dxa"/>
              <w:left w:w="100" w:type="dxa"/>
              <w:bottom w:w="90" w:type="dxa"/>
              <w:right w:w="100" w:type="dxa"/>
            </w:tcMar>
          </w:tcPr>
          <w:p w14:paraId="74B18A51" w14:textId="77777777" w:rsidR="00247C15" w:rsidRDefault="00000000">
            <w:pPr>
              <w:spacing w:after="0" w:line="252" w:lineRule="auto"/>
              <w:rPr>
                <w:rFonts w:hint="eastAsia"/>
              </w:rPr>
            </w:pPr>
            <w:r>
              <w:rPr>
                <w:color w:val="1F2937"/>
                <w:sz w:val="16"/>
              </w:rPr>
              <w:t>Post-event report, photos, outcomes, follow-up.</w:t>
            </w:r>
          </w:p>
        </w:tc>
      </w:tr>
    </w:tbl>
    <w:p w14:paraId="56F980A6" w14:textId="77777777" w:rsidR="00247C15" w:rsidRDefault="00247C15">
      <w:pPr>
        <w:spacing w:after="0"/>
        <w:rPr>
          <w:rFonts w:hint="eastAsia"/>
        </w:rPr>
      </w:pPr>
    </w:p>
    <w:p w14:paraId="3CC93AF8" w14:textId="77777777" w:rsidR="00247C15" w:rsidRDefault="00000000">
      <w:pPr>
        <w:pStyle w:val="Heading2"/>
        <w:spacing w:before="120" w:after="100"/>
      </w:pPr>
      <w:r>
        <w:t>7.1 Di Luar MVP tetapi Dipertahankan</w:t>
      </w:r>
    </w:p>
    <w:p w14:paraId="0EE80DB2" w14:textId="77777777" w:rsidR="00247C15" w:rsidRDefault="00000000">
      <w:pPr>
        <w:pStyle w:val="ListBullet"/>
        <w:spacing w:after="60" w:line="259" w:lineRule="auto"/>
        <w:ind w:left="312" w:hanging="142"/>
        <w:rPr>
          <w:rFonts w:hint="eastAsia"/>
        </w:rPr>
      </w:pPr>
      <w:r>
        <w:rPr>
          <w:color w:val="1F2937"/>
        </w:rPr>
        <w:t>Donasi: tetap read-only/manual pada pilot; payment verification dan gateway masuk P1.</w:t>
      </w:r>
    </w:p>
    <w:p w14:paraId="776211B8" w14:textId="77777777" w:rsidR="00247C15" w:rsidRDefault="00000000">
      <w:pPr>
        <w:pStyle w:val="ListBullet"/>
        <w:spacing w:after="60" w:line="259" w:lineRule="auto"/>
        <w:ind w:left="312" w:hanging="142"/>
        <w:rPr>
          <w:rFonts w:hint="eastAsia"/>
        </w:rPr>
      </w:pPr>
      <w:r>
        <w:rPr>
          <w:color w:val="1F2937"/>
        </w:rPr>
        <w:t>Sion Careers: tetap tersedia sebagai content/listing, pipeline rekrutmen lengkap masuk P2.</w:t>
      </w:r>
    </w:p>
    <w:p w14:paraId="084EB88F" w14:textId="77777777" w:rsidR="00247C15" w:rsidRDefault="00000000">
      <w:pPr>
        <w:pStyle w:val="ListBullet"/>
        <w:spacing w:after="60" w:line="259" w:lineRule="auto"/>
        <w:ind w:left="312" w:hanging="142"/>
        <w:rPr>
          <w:rFonts w:hint="eastAsia"/>
        </w:rPr>
      </w:pPr>
      <w:r>
        <w:rPr>
          <w:color w:val="1F2937"/>
        </w:rPr>
        <w:t>AI Assistant: dinonaktifkan secara default di production sampai auth, grounding, dan governance selesai.</w:t>
      </w:r>
    </w:p>
    <w:p w14:paraId="4F0AEB0A" w14:textId="77777777" w:rsidR="00247C15" w:rsidRDefault="00000000">
      <w:pPr>
        <w:pStyle w:val="ListBullet"/>
        <w:spacing w:after="60" w:line="259" w:lineRule="auto"/>
        <w:ind w:left="312" w:hanging="142"/>
        <w:rPr>
          <w:rFonts w:hint="eastAsia"/>
        </w:rPr>
      </w:pPr>
      <w:r>
        <w:rPr>
          <w:color w:val="1F2937"/>
        </w:rPr>
        <w:t>Advanced LMS: content tetap dapat dibaca; assessment, cohort, sertifikat, dan progress analytics masuk P1.</w:t>
      </w:r>
    </w:p>
    <w:p w14:paraId="70E7B519" w14:textId="77777777" w:rsidR="00247C15" w:rsidRDefault="00000000">
      <w:pPr>
        <w:pStyle w:val="ListBullet"/>
        <w:spacing w:after="60" w:line="259" w:lineRule="auto"/>
        <w:ind w:left="312" w:hanging="142"/>
        <w:rPr>
          <w:rFonts w:hint="eastAsia"/>
        </w:rPr>
      </w:pPr>
      <w:r>
        <w:rPr>
          <w:color w:val="1F2937"/>
        </w:rPr>
        <w:t>Native iOS/Android: MVP menggunakan PWA responsif; native diputuskan berdasarkan adoption dan kebutuhan push/offline scanner.</w:t>
      </w:r>
    </w:p>
    <w:p w14:paraId="041B7174" w14:textId="77777777" w:rsidR="00247C15" w:rsidRDefault="00000000">
      <w:pPr>
        <w:pStyle w:val="Heading1"/>
        <w:spacing w:before="200" w:after="100"/>
      </w:pPr>
      <w:r>
        <w:t>8. Functional Requirements</w:t>
      </w:r>
    </w:p>
    <w:p w14:paraId="2BDC1BE0" w14:textId="77777777" w:rsidR="00247C15" w:rsidRDefault="00000000">
      <w:pPr>
        <w:pStyle w:val="Heading2"/>
        <w:spacing w:before="120" w:after="100"/>
      </w:pPr>
      <w:r>
        <w:t>8.1 Epic A — Organization, City, dan Access Control</w:t>
      </w:r>
    </w:p>
    <w:tbl>
      <w:tblPr>
        <w:tblStyle w:val="TableGrid"/>
        <w:tblW w:w="0" w:type="auto"/>
        <w:jc w:val="center"/>
        <w:tblLayout w:type="fixed"/>
        <w:tblLook w:val="04A0" w:firstRow="1" w:lastRow="0" w:firstColumn="1" w:lastColumn="0" w:noHBand="0" w:noVBand="1"/>
      </w:tblPr>
      <w:tblGrid>
        <w:gridCol w:w="1247"/>
        <w:gridCol w:w="7257"/>
        <w:gridCol w:w="1134"/>
      </w:tblGrid>
      <w:tr w:rsidR="00247C15" w14:paraId="1F2E6CA2" w14:textId="77777777">
        <w:trPr>
          <w:tblHeader/>
          <w:jc w:val="center"/>
        </w:trPr>
        <w:tc>
          <w:tcPr>
            <w:tcW w:w="1247" w:type="dxa"/>
            <w:shd w:val="clear" w:color="auto" w:fill="1F2937"/>
            <w:tcMar>
              <w:top w:w="90" w:type="dxa"/>
              <w:left w:w="100" w:type="dxa"/>
              <w:bottom w:w="90" w:type="dxa"/>
              <w:right w:w="100" w:type="dxa"/>
            </w:tcMar>
            <w:vAlign w:val="center"/>
          </w:tcPr>
          <w:p w14:paraId="362624B6" w14:textId="77777777" w:rsidR="00247C15" w:rsidRDefault="00000000">
            <w:pPr>
              <w:rPr>
                <w:rFonts w:hint="eastAsia"/>
              </w:rPr>
            </w:pPr>
            <w:r>
              <w:rPr>
                <w:b/>
                <w:color w:val="FFFFFF"/>
                <w:sz w:val="16"/>
              </w:rPr>
              <w:t>ID</w:t>
            </w:r>
          </w:p>
        </w:tc>
        <w:tc>
          <w:tcPr>
            <w:tcW w:w="7257" w:type="dxa"/>
            <w:shd w:val="clear" w:color="auto" w:fill="1F2937"/>
            <w:tcMar>
              <w:top w:w="90" w:type="dxa"/>
              <w:left w:w="100" w:type="dxa"/>
              <w:bottom w:w="90" w:type="dxa"/>
              <w:right w:w="100" w:type="dxa"/>
            </w:tcMar>
            <w:vAlign w:val="center"/>
          </w:tcPr>
          <w:p w14:paraId="705B26C4" w14:textId="77777777" w:rsidR="00247C15" w:rsidRDefault="00000000">
            <w:pPr>
              <w:rPr>
                <w:rFonts w:hint="eastAsia"/>
              </w:rPr>
            </w:pPr>
            <w:r>
              <w:rPr>
                <w:b/>
                <w:color w:val="FFFFFF"/>
                <w:sz w:val="16"/>
              </w:rPr>
              <w:t>Requirement</w:t>
            </w:r>
          </w:p>
        </w:tc>
        <w:tc>
          <w:tcPr>
            <w:tcW w:w="1134" w:type="dxa"/>
            <w:shd w:val="clear" w:color="auto" w:fill="1F2937"/>
            <w:tcMar>
              <w:top w:w="90" w:type="dxa"/>
              <w:left w:w="100" w:type="dxa"/>
              <w:bottom w:w="90" w:type="dxa"/>
              <w:right w:w="100" w:type="dxa"/>
            </w:tcMar>
            <w:vAlign w:val="center"/>
          </w:tcPr>
          <w:p w14:paraId="73EB266F" w14:textId="77777777" w:rsidR="00247C15" w:rsidRDefault="00000000">
            <w:pPr>
              <w:rPr>
                <w:rFonts w:hint="eastAsia"/>
              </w:rPr>
            </w:pPr>
            <w:r>
              <w:rPr>
                <w:b/>
                <w:color w:val="FFFFFF"/>
                <w:sz w:val="16"/>
              </w:rPr>
              <w:t>MoSCoW</w:t>
            </w:r>
          </w:p>
        </w:tc>
      </w:tr>
      <w:tr w:rsidR="00247C15" w14:paraId="6B850EED" w14:textId="77777777">
        <w:trPr>
          <w:jc w:val="center"/>
        </w:trPr>
        <w:tc>
          <w:tcPr>
            <w:tcW w:w="1247" w:type="dxa"/>
            <w:shd w:val="clear" w:color="auto" w:fill="F8FAFC"/>
            <w:tcMar>
              <w:top w:w="90" w:type="dxa"/>
              <w:left w:w="100" w:type="dxa"/>
              <w:bottom w:w="90" w:type="dxa"/>
              <w:right w:w="100" w:type="dxa"/>
            </w:tcMar>
          </w:tcPr>
          <w:p w14:paraId="530A4384" w14:textId="77777777" w:rsidR="00247C15" w:rsidRDefault="00000000">
            <w:pPr>
              <w:spacing w:after="0" w:line="252" w:lineRule="auto"/>
              <w:rPr>
                <w:rFonts w:hint="eastAsia"/>
              </w:rPr>
            </w:pPr>
            <w:r>
              <w:rPr>
                <w:b/>
                <w:color w:val="1F2937"/>
                <w:sz w:val="16"/>
              </w:rPr>
              <w:t>FR-A01</w:t>
            </w:r>
          </w:p>
        </w:tc>
        <w:tc>
          <w:tcPr>
            <w:tcW w:w="7257" w:type="dxa"/>
            <w:shd w:val="clear" w:color="auto" w:fill="F8FAFC"/>
            <w:tcMar>
              <w:top w:w="90" w:type="dxa"/>
              <w:left w:w="100" w:type="dxa"/>
              <w:bottom w:w="90" w:type="dxa"/>
              <w:right w:w="100" w:type="dxa"/>
            </w:tcMar>
          </w:tcPr>
          <w:p w14:paraId="4BCCEF6D" w14:textId="77777777" w:rsidR="00247C15" w:rsidRDefault="00000000">
            <w:pPr>
              <w:spacing w:after="0" w:line="252" w:lineRule="auto"/>
              <w:rPr>
                <w:rFonts w:hint="eastAsia"/>
              </w:rPr>
            </w:pPr>
            <w:r>
              <w:rPr>
                <w:color w:val="1F2937"/>
                <w:sz w:val="16"/>
              </w:rPr>
              <w:t>Sistem menyimpan hierarchy Organization → Ministry Unit → Region → City/Service Point.</w:t>
            </w:r>
          </w:p>
        </w:tc>
        <w:tc>
          <w:tcPr>
            <w:tcW w:w="1134" w:type="dxa"/>
            <w:shd w:val="clear" w:color="auto" w:fill="F8FAFC"/>
            <w:tcMar>
              <w:top w:w="90" w:type="dxa"/>
              <w:left w:w="100" w:type="dxa"/>
              <w:bottom w:w="90" w:type="dxa"/>
              <w:right w:w="100" w:type="dxa"/>
            </w:tcMar>
          </w:tcPr>
          <w:p w14:paraId="100A0596" w14:textId="77777777" w:rsidR="00247C15" w:rsidRDefault="00000000">
            <w:pPr>
              <w:spacing w:after="0" w:line="252" w:lineRule="auto"/>
              <w:rPr>
                <w:rFonts w:hint="eastAsia"/>
              </w:rPr>
            </w:pPr>
            <w:r>
              <w:rPr>
                <w:color w:val="1F2937"/>
                <w:sz w:val="16"/>
              </w:rPr>
              <w:t>Must</w:t>
            </w:r>
          </w:p>
        </w:tc>
      </w:tr>
      <w:tr w:rsidR="00247C15" w14:paraId="7797DAA6" w14:textId="77777777">
        <w:trPr>
          <w:jc w:val="center"/>
        </w:trPr>
        <w:tc>
          <w:tcPr>
            <w:tcW w:w="1247" w:type="dxa"/>
            <w:tcMar>
              <w:top w:w="90" w:type="dxa"/>
              <w:left w:w="100" w:type="dxa"/>
              <w:bottom w:w="90" w:type="dxa"/>
              <w:right w:w="100" w:type="dxa"/>
            </w:tcMar>
          </w:tcPr>
          <w:p w14:paraId="6A9A8638" w14:textId="77777777" w:rsidR="00247C15" w:rsidRDefault="00000000">
            <w:pPr>
              <w:spacing w:after="0" w:line="252" w:lineRule="auto"/>
              <w:rPr>
                <w:rFonts w:hint="eastAsia"/>
              </w:rPr>
            </w:pPr>
            <w:r>
              <w:rPr>
                <w:b/>
                <w:color w:val="1F2937"/>
                <w:sz w:val="16"/>
              </w:rPr>
              <w:t>FR-A02</w:t>
            </w:r>
          </w:p>
        </w:tc>
        <w:tc>
          <w:tcPr>
            <w:tcW w:w="7257" w:type="dxa"/>
            <w:tcMar>
              <w:top w:w="90" w:type="dxa"/>
              <w:left w:w="100" w:type="dxa"/>
              <w:bottom w:w="90" w:type="dxa"/>
              <w:right w:w="100" w:type="dxa"/>
            </w:tcMar>
          </w:tcPr>
          <w:p w14:paraId="451BF061" w14:textId="77777777" w:rsidR="00247C15" w:rsidRDefault="00000000">
            <w:pPr>
              <w:spacing w:after="0" w:line="252" w:lineRule="auto"/>
              <w:rPr>
                <w:rFonts w:hint="eastAsia"/>
              </w:rPr>
            </w:pPr>
            <w:r>
              <w:rPr>
                <w:color w:val="1F2937"/>
                <w:sz w:val="16"/>
              </w:rPr>
              <w:t>Setiap user memiliki satu atau lebih role assignment dengan scope dan masa berlaku.</w:t>
            </w:r>
          </w:p>
        </w:tc>
        <w:tc>
          <w:tcPr>
            <w:tcW w:w="1134" w:type="dxa"/>
            <w:tcMar>
              <w:top w:w="90" w:type="dxa"/>
              <w:left w:w="100" w:type="dxa"/>
              <w:bottom w:w="90" w:type="dxa"/>
              <w:right w:w="100" w:type="dxa"/>
            </w:tcMar>
          </w:tcPr>
          <w:p w14:paraId="5BE19181" w14:textId="77777777" w:rsidR="00247C15" w:rsidRDefault="00000000">
            <w:pPr>
              <w:spacing w:after="0" w:line="252" w:lineRule="auto"/>
              <w:rPr>
                <w:rFonts w:hint="eastAsia"/>
              </w:rPr>
            </w:pPr>
            <w:r>
              <w:rPr>
                <w:color w:val="1F2937"/>
                <w:sz w:val="16"/>
              </w:rPr>
              <w:t>Must</w:t>
            </w:r>
          </w:p>
        </w:tc>
      </w:tr>
      <w:tr w:rsidR="00247C15" w14:paraId="3068517C" w14:textId="77777777">
        <w:trPr>
          <w:jc w:val="center"/>
        </w:trPr>
        <w:tc>
          <w:tcPr>
            <w:tcW w:w="1247" w:type="dxa"/>
            <w:shd w:val="clear" w:color="auto" w:fill="F8FAFC"/>
            <w:tcMar>
              <w:top w:w="90" w:type="dxa"/>
              <w:left w:w="100" w:type="dxa"/>
              <w:bottom w:w="90" w:type="dxa"/>
              <w:right w:w="100" w:type="dxa"/>
            </w:tcMar>
          </w:tcPr>
          <w:p w14:paraId="17AC1BE0" w14:textId="77777777" w:rsidR="00247C15" w:rsidRDefault="00000000">
            <w:pPr>
              <w:spacing w:after="0" w:line="252" w:lineRule="auto"/>
              <w:rPr>
                <w:rFonts w:hint="eastAsia"/>
              </w:rPr>
            </w:pPr>
            <w:r>
              <w:rPr>
                <w:b/>
                <w:color w:val="1F2937"/>
                <w:sz w:val="16"/>
              </w:rPr>
              <w:t>FR-A03</w:t>
            </w:r>
          </w:p>
        </w:tc>
        <w:tc>
          <w:tcPr>
            <w:tcW w:w="7257" w:type="dxa"/>
            <w:shd w:val="clear" w:color="auto" w:fill="F8FAFC"/>
            <w:tcMar>
              <w:top w:w="90" w:type="dxa"/>
              <w:left w:w="100" w:type="dxa"/>
              <w:bottom w:w="90" w:type="dxa"/>
              <w:right w:w="100" w:type="dxa"/>
            </w:tcMar>
          </w:tcPr>
          <w:p w14:paraId="40B626BC" w14:textId="77777777" w:rsidR="00247C15" w:rsidRDefault="00000000">
            <w:pPr>
              <w:spacing w:after="0" w:line="252" w:lineRule="auto"/>
              <w:rPr>
                <w:rFonts w:hint="eastAsia"/>
              </w:rPr>
            </w:pPr>
            <w:r>
              <w:rPr>
                <w:color w:val="1F2937"/>
                <w:sz w:val="16"/>
              </w:rPr>
              <w:t>Backend menerapkan authorization pada query dan command; frontend hanya menyembunyikan menu sebagai UX.</w:t>
            </w:r>
          </w:p>
        </w:tc>
        <w:tc>
          <w:tcPr>
            <w:tcW w:w="1134" w:type="dxa"/>
            <w:shd w:val="clear" w:color="auto" w:fill="F8FAFC"/>
            <w:tcMar>
              <w:top w:w="90" w:type="dxa"/>
              <w:left w:w="100" w:type="dxa"/>
              <w:bottom w:w="90" w:type="dxa"/>
              <w:right w:w="100" w:type="dxa"/>
            </w:tcMar>
          </w:tcPr>
          <w:p w14:paraId="26F8C347" w14:textId="77777777" w:rsidR="00247C15" w:rsidRDefault="00000000">
            <w:pPr>
              <w:spacing w:after="0" w:line="252" w:lineRule="auto"/>
              <w:rPr>
                <w:rFonts w:hint="eastAsia"/>
              </w:rPr>
            </w:pPr>
            <w:r>
              <w:rPr>
                <w:color w:val="1F2937"/>
                <w:sz w:val="16"/>
              </w:rPr>
              <w:t>Must</w:t>
            </w:r>
          </w:p>
        </w:tc>
      </w:tr>
      <w:tr w:rsidR="00247C15" w14:paraId="1E6B3F76" w14:textId="77777777">
        <w:trPr>
          <w:jc w:val="center"/>
        </w:trPr>
        <w:tc>
          <w:tcPr>
            <w:tcW w:w="1247" w:type="dxa"/>
            <w:tcMar>
              <w:top w:w="90" w:type="dxa"/>
              <w:left w:w="100" w:type="dxa"/>
              <w:bottom w:w="90" w:type="dxa"/>
              <w:right w:w="100" w:type="dxa"/>
            </w:tcMar>
          </w:tcPr>
          <w:p w14:paraId="2D0AE1F5" w14:textId="77777777" w:rsidR="00247C15" w:rsidRDefault="00000000">
            <w:pPr>
              <w:spacing w:after="0" w:line="252" w:lineRule="auto"/>
              <w:rPr>
                <w:rFonts w:hint="eastAsia"/>
              </w:rPr>
            </w:pPr>
            <w:r>
              <w:rPr>
                <w:b/>
                <w:color w:val="1F2937"/>
                <w:sz w:val="16"/>
              </w:rPr>
              <w:t>FR-A04</w:t>
            </w:r>
          </w:p>
        </w:tc>
        <w:tc>
          <w:tcPr>
            <w:tcW w:w="7257" w:type="dxa"/>
            <w:tcMar>
              <w:top w:w="90" w:type="dxa"/>
              <w:left w:w="100" w:type="dxa"/>
              <w:bottom w:w="90" w:type="dxa"/>
              <w:right w:w="100" w:type="dxa"/>
            </w:tcMar>
          </w:tcPr>
          <w:p w14:paraId="158B3AAA" w14:textId="77777777" w:rsidR="00247C15" w:rsidRDefault="00000000">
            <w:pPr>
              <w:spacing w:after="0" w:line="252" w:lineRule="auto"/>
              <w:rPr>
                <w:rFonts w:hint="eastAsia"/>
              </w:rPr>
            </w:pPr>
            <w:r>
              <w:rPr>
                <w:color w:val="1F2937"/>
                <w:sz w:val="16"/>
              </w:rPr>
              <w:t>Registrasi publik tidak boleh memilih role admin. Admin/unit role hanya dapat diundang atau ditetapkan role yang berwenang.</w:t>
            </w:r>
          </w:p>
        </w:tc>
        <w:tc>
          <w:tcPr>
            <w:tcW w:w="1134" w:type="dxa"/>
            <w:tcMar>
              <w:top w:w="90" w:type="dxa"/>
              <w:left w:w="100" w:type="dxa"/>
              <w:bottom w:w="90" w:type="dxa"/>
              <w:right w:w="100" w:type="dxa"/>
            </w:tcMar>
          </w:tcPr>
          <w:p w14:paraId="19564A40" w14:textId="77777777" w:rsidR="00247C15" w:rsidRDefault="00000000">
            <w:pPr>
              <w:spacing w:after="0" w:line="252" w:lineRule="auto"/>
              <w:rPr>
                <w:rFonts w:hint="eastAsia"/>
              </w:rPr>
            </w:pPr>
            <w:r>
              <w:rPr>
                <w:color w:val="1F2937"/>
                <w:sz w:val="16"/>
              </w:rPr>
              <w:t>Must</w:t>
            </w:r>
          </w:p>
        </w:tc>
      </w:tr>
      <w:tr w:rsidR="00247C15" w14:paraId="7224FACC" w14:textId="77777777">
        <w:trPr>
          <w:jc w:val="center"/>
        </w:trPr>
        <w:tc>
          <w:tcPr>
            <w:tcW w:w="1247" w:type="dxa"/>
            <w:shd w:val="clear" w:color="auto" w:fill="F8FAFC"/>
            <w:tcMar>
              <w:top w:w="90" w:type="dxa"/>
              <w:left w:w="100" w:type="dxa"/>
              <w:bottom w:w="90" w:type="dxa"/>
              <w:right w:w="100" w:type="dxa"/>
            </w:tcMar>
          </w:tcPr>
          <w:p w14:paraId="136E4CEA" w14:textId="77777777" w:rsidR="00247C15" w:rsidRDefault="00000000">
            <w:pPr>
              <w:spacing w:after="0" w:line="252" w:lineRule="auto"/>
              <w:rPr>
                <w:rFonts w:hint="eastAsia"/>
              </w:rPr>
            </w:pPr>
            <w:r>
              <w:rPr>
                <w:b/>
                <w:color w:val="1F2937"/>
                <w:sz w:val="16"/>
              </w:rPr>
              <w:t>FR-A05</w:t>
            </w:r>
          </w:p>
        </w:tc>
        <w:tc>
          <w:tcPr>
            <w:tcW w:w="7257" w:type="dxa"/>
            <w:shd w:val="clear" w:color="auto" w:fill="F8FAFC"/>
            <w:tcMar>
              <w:top w:w="90" w:type="dxa"/>
              <w:left w:w="100" w:type="dxa"/>
              <w:bottom w:w="90" w:type="dxa"/>
              <w:right w:w="100" w:type="dxa"/>
            </w:tcMar>
          </w:tcPr>
          <w:p w14:paraId="09896595" w14:textId="77777777" w:rsidR="00247C15" w:rsidRDefault="00000000">
            <w:pPr>
              <w:spacing w:after="0" w:line="252" w:lineRule="auto"/>
              <w:rPr>
                <w:rFonts w:hint="eastAsia"/>
              </w:rPr>
            </w:pPr>
            <w:r>
              <w:rPr>
                <w:color w:val="1F2937"/>
                <w:sz w:val="16"/>
              </w:rPr>
              <w:t>Approval user mencatat approver, waktu, scope, dan perubahan role.</w:t>
            </w:r>
          </w:p>
        </w:tc>
        <w:tc>
          <w:tcPr>
            <w:tcW w:w="1134" w:type="dxa"/>
            <w:shd w:val="clear" w:color="auto" w:fill="F8FAFC"/>
            <w:tcMar>
              <w:top w:w="90" w:type="dxa"/>
              <w:left w:w="100" w:type="dxa"/>
              <w:bottom w:w="90" w:type="dxa"/>
              <w:right w:w="100" w:type="dxa"/>
            </w:tcMar>
          </w:tcPr>
          <w:p w14:paraId="770ABDEC" w14:textId="77777777" w:rsidR="00247C15" w:rsidRDefault="00000000">
            <w:pPr>
              <w:spacing w:after="0" w:line="252" w:lineRule="auto"/>
              <w:rPr>
                <w:rFonts w:hint="eastAsia"/>
              </w:rPr>
            </w:pPr>
            <w:r>
              <w:rPr>
                <w:color w:val="1F2937"/>
                <w:sz w:val="16"/>
              </w:rPr>
              <w:t>Must</w:t>
            </w:r>
          </w:p>
        </w:tc>
      </w:tr>
      <w:tr w:rsidR="00247C15" w14:paraId="4C23F8F3" w14:textId="77777777">
        <w:trPr>
          <w:jc w:val="center"/>
        </w:trPr>
        <w:tc>
          <w:tcPr>
            <w:tcW w:w="1247" w:type="dxa"/>
            <w:tcMar>
              <w:top w:w="90" w:type="dxa"/>
              <w:left w:w="100" w:type="dxa"/>
              <w:bottom w:w="90" w:type="dxa"/>
              <w:right w:w="100" w:type="dxa"/>
            </w:tcMar>
          </w:tcPr>
          <w:p w14:paraId="0FB64BE3" w14:textId="77777777" w:rsidR="00247C15" w:rsidRDefault="00000000">
            <w:pPr>
              <w:spacing w:after="0" w:line="252" w:lineRule="auto"/>
              <w:rPr>
                <w:rFonts w:hint="eastAsia"/>
              </w:rPr>
            </w:pPr>
            <w:r>
              <w:rPr>
                <w:b/>
                <w:color w:val="1F2937"/>
                <w:sz w:val="16"/>
              </w:rPr>
              <w:t>FR-A06</w:t>
            </w:r>
          </w:p>
        </w:tc>
        <w:tc>
          <w:tcPr>
            <w:tcW w:w="7257" w:type="dxa"/>
            <w:tcMar>
              <w:top w:w="90" w:type="dxa"/>
              <w:left w:w="100" w:type="dxa"/>
              <w:bottom w:w="90" w:type="dxa"/>
              <w:right w:w="100" w:type="dxa"/>
            </w:tcMar>
          </w:tcPr>
          <w:p w14:paraId="5F8A0CF8" w14:textId="77777777" w:rsidR="00247C15" w:rsidRDefault="00000000">
            <w:pPr>
              <w:spacing w:after="0" w:line="252" w:lineRule="auto"/>
              <w:rPr>
                <w:rFonts w:hint="eastAsia"/>
              </w:rPr>
            </w:pPr>
            <w:r>
              <w:rPr>
                <w:color w:val="1F2937"/>
                <w:sz w:val="16"/>
              </w:rPr>
              <w:t>Admin dapat menonaktifkan sesi perangkat dan melihat last activity tanpa melihat password/token mentah.</w:t>
            </w:r>
          </w:p>
        </w:tc>
        <w:tc>
          <w:tcPr>
            <w:tcW w:w="1134" w:type="dxa"/>
            <w:tcMar>
              <w:top w:w="90" w:type="dxa"/>
              <w:left w:w="100" w:type="dxa"/>
              <w:bottom w:w="90" w:type="dxa"/>
              <w:right w:w="100" w:type="dxa"/>
            </w:tcMar>
          </w:tcPr>
          <w:p w14:paraId="4E206733" w14:textId="77777777" w:rsidR="00247C15" w:rsidRDefault="00000000">
            <w:pPr>
              <w:spacing w:after="0" w:line="252" w:lineRule="auto"/>
              <w:rPr>
                <w:rFonts w:hint="eastAsia"/>
              </w:rPr>
            </w:pPr>
            <w:r>
              <w:rPr>
                <w:color w:val="1F2937"/>
                <w:sz w:val="16"/>
              </w:rPr>
              <w:t>Should</w:t>
            </w:r>
          </w:p>
        </w:tc>
      </w:tr>
    </w:tbl>
    <w:p w14:paraId="1B1271EC" w14:textId="77777777" w:rsidR="00247C15" w:rsidRDefault="00247C15">
      <w:pPr>
        <w:spacing w:after="0"/>
        <w:rPr>
          <w:rFonts w:hint="eastAsia"/>
        </w:rPr>
      </w:pPr>
    </w:p>
    <w:p w14:paraId="2DA936F0" w14:textId="77777777" w:rsidR="00247C15" w:rsidRDefault="00000000">
      <w:pPr>
        <w:pStyle w:val="Heading2"/>
        <w:spacing w:before="120" w:after="100"/>
      </w:pPr>
      <w:r>
        <w:t>8.2 Epic B — Member 360 dan Data Governance</w:t>
      </w:r>
    </w:p>
    <w:tbl>
      <w:tblPr>
        <w:tblStyle w:val="TableGrid"/>
        <w:tblW w:w="0" w:type="auto"/>
        <w:jc w:val="center"/>
        <w:tblLayout w:type="fixed"/>
        <w:tblLook w:val="04A0" w:firstRow="1" w:lastRow="0" w:firstColumn="1" w:lastColumn="0" w:noHBand="0" w:noVBand="1"/>
      </w:tblPr>
      <w:tblGrid>
        <w:gridCol w:w="1247"/>
        <w:gridCol w:w="7257"/>
        <w:gridCol w:w="1134"/>
      </w:tblGrid>
      <w:tr w:rsidR="00247C15" w14:paraId="6FA3528D" w14:textId="77777777">
        <w:trPr>
          <w:tblHeader/>
          <w:jc w:val="center"/>
        </w:trPr>
        <w:tc>
          <w:tcPr>
            <w:tcW w:w="1247" w:type="dxa"/>
            <w:shd w:val="clear" w:color="auto" w:fill="1F2937"/>
            <w:tcMar>
              <w:top w:w="90" w:type="dxa"/>
              <w:left w:w="100" w:type="dxa"/>
              <w:bottom w:w="90" w:type="dxa"/>
              <w:right w:w="100" w:type="dxa"/>
            </w:tcMar>
            <w:vAlign w:val="center"/>
          </w:tcPr>
          <w:p w14:paraId="4FAD649C" w14:textId="77777777" w:rsidR="00247C15" w:rsidRDefault="00000000">
            <w:pPr>
              <w:rPr>
                <w:rFonts w:hint="eastAsia"/>
              </w:rPr>
            </w:pPr>
            <w:r>
              <w:rPr>
                <w:b/>
                <w:color w:val="FFFFFF"/>
                <w:sz w:val="16"/>
              </w:rPr>
              <w:t>ID</w:t>
            </w:r>
          </w:p>
        </w:tc>
        <w:tc>
          <w:tcPr>
            <w:tcW w:w="7257" w:type="dxa"/>
            <w:shd w:val="clear" w:color="auto" w:fill="1F2937"/>
            <w:tcMar>
              <w:top w:w="90" w:type="dxa"/>
              <w:left w:w="100" w:type="dxa"/>
              <w:bottom w:w="90" w:type="dxa"/>
              <w:right w:w="100" w:type="dxa"/>
            </w:tcMar>
            <w:vAlign w:val="center"/>
          </w:tcPr>
          <w:p w14:paraId="49F9A331" w14:textId="77777777" w:rsidR="00247C15" w:rsidRDefault="00000000">
            <w:pPr>
              <w:rPr>
                <w:rFonts w:hint="eastAsia"/>
              </w:rPr>
            </w:pPr>
            <w:r>
              <w:rPr>
                <w:b/>
                <w:color w:val="FFFFFF"/>
                <w:sz w:val="16"/>
              </w:rPr>
              <w:t>Requirement</w:t>
            </w:r>
          </w:p>
        </w:tc>
        <w:tc>
          <w:tcPr>
            <w:tcW w:w="1134" w:type="dxa"/>
            <w:shd w:val="clear" w:color="auto" w:fill="1F2937"/>
            <w:tcMar>
              <w:top w:w="90" w:type="dxa"/>
              <w:left w:w="100" w:type="dxa"/>
              <w:bottom w:w="90" w:type="dxa"/>
              <w:right w:w="100" w:type="dxa"/>
            </w:tcMar>
            <w:vAlign w:val="center"/>
          </w:tcPr>
          <w:p w14:paraId="08F66592" w14:textId="77777777" w:rsidR="00247C15" w:rsidRDefault="00000000">
            <w:pPr>
              <w:rPr>
                <w:rFonts w:hint="eastAsia"/>
              </w:rPr>
            </w:pPr>
            <w:r>
              <w:rPr>
                <w:b/>
                <w:color w:val="FFFFFF"/>
                <w:sz w:val="16"/>
              </w:rPr>
              <w:t>MoSCoW</w:t>
            </w:r>
          </w:p>
        </w:tc>
      </w:tr>
      <w:tr w:rsidR="00247C15" w14:paraId="496A8DD1" w14:textId="77777777">
        <w:trPr>
          <w:jc w:val="center"/>
        </w:trPr>
        <w:tc>
          <w:tcPr>
            <w:tcW w:w="1247" w:type="dxa"/>
            <w:shd w:val="clear" w:color="auto" w:fill="F8FAFC"/>
            <w:tcMar>
              <w:top w:w="90" w:type="dxa"/>
              <w:left w:w="100" w:type="dxa"/>
              <w:bottom w:w="90" w:type="dxa"/>
              <w:right w:w="100" w:type="dxa"/>
            </w:tcMar>
          </w:tcPr>
          <w:p w14:paraId="67A2D41F" w14:textId="77777777" w:rsidR="00247C15" w:rsidRDefault="00000000">
            <w:pPr>
              <w:spacing w:after="0" w:line="252" w:lineRule="auto"/>
              <w:rPr>
                <w:rFonts w:hint="eastAsia"/>
              </w:rPr>
            </w:pPr>
            <w:r>
              <w:rPr>
                <w:b/>
                <w:color w:val="1F2937"/>
                <w:sz w:val="16"/>
              </w:rPr>
              <w:t>FR-B01</w:t>
            </w:r>
          </w:p>
        </w:tc>
        <w:tc>
          <w:tcPr>
            <w:tcW w:w="7257" w:type="dxa"/>
            <w:shd w:val="clear" w:color="auto" w:fill="F8FAFC"/>
            <w:tcMar>
              <w:top w:w="90" w:type="dxa"/>
              <w:left w:w="100" w:type="dxa"/>
              <w:bottom w:w="90" w:type="dxa"/>
              <w:right w:w="100" w:type="dxa"/>
            </w:tcMar>
          </w:tcPr>
          <w:p w14:paraId="6CB08E7D" w14:textId="77777777" w:rsidR="00247C15" w:rsidRDefault="00000000">
            <w:pPr>
              <w:spacing w:after="0" w:line="252" w:lineRule="auto"/>
              <w:rPr>
                <w:rFonts w:hint="eastAsia"/>
              </w:rPr>
            </w:pPr>
            <w:r>
              <w:rPr>
                <w:color w:val="1F2937"/>
                <w:sz w:val="16"/>
              </w:rPr>
              <w:t>Pekerja dapat membuat member dengan validasi nama, kontak, city, status, dan purpose consent.</w:t>
            </w:r>
          </w:p>
        </w:tc>
        <w:tc>
          <w:tcPr>
            <w:tcW w:w="1134" w:type="dxa"/>
            <w:shd w:val="clear" w:color="auto" w:fill="F8FAFC"/>
            <w:tcMar>
              <w:top w:w="90" w:type="dxa"/>
              <w:left w:w="100" w:type="dxa"/>
              <w:bottom w:w="90" w:type="dxa"/>
              <w:right w:w="100" w:type="dxa"/>
            </w:tcMar>
          </w:tcPr>
          <w:p w14:paraId="4C573A76" w14:textId="77777777" w:rsidR="00247C15" w:rsidRDefault="00000000">
            <w:pPr>
              <w:spacing w:after="0" w:line="252" w:lineRule="auto"/>
              <w:rPr>
                <w:rFonts w:hint="eastAsia"/>
              </w:rPr>
            </w:pPr>
            <w:r>
              <w:rPr>
                <w:color w:val="1F2937"/>
                <w:sz w:val="16"/>
              </w:rPr>
              <w:t>Must</w:t>
            </w:r>
          </w:p>
        </w:tc>
      </w:tr>
      <w:tr w:rsidR="00247C15" w14:paraId="29AABC00" w14:textId="77777777">
        <w:trPr>
          <w:jc w:val="center"/>
        </w:trPr>
        <w:tc>
          <w:tcPr>
            <w:tcW w:w="1247" w:type="dxa"/>
            <w:tcMar>
              <w:top w:w="90" w:type="dxa"/>
              <w:left w:w="100" w:type="dxa"/>
              <w:bottom w:w="90" w:type="dxa"/>
              <w:right w:w="100" w:type="dxa"/>
            </w:tcMar>
          </w:tcPr>
          <w:p w14:paraId="17CF79AC" w14:textId="77777777" w:rsidR="00247C15" w:rsidRDefault="00000000">
            <w:pPr>
              <w:spacing w:after="0" w:line="252" w:lineRule="auto"/>
              <w:rPr>
                <w:rFonts w:hint="eastAsia"/>
              </w:rPr>
            </w:pPr>
            <w:r>
              <w:rPr>
                <w:b/>
                <w:color w:val="1F2937"/>
                <w:sz w:val="16"/>
              </w:rPr>
              <w:t>FR-B02</w:t>
            </w:r>
          </w:p>
        </w:tc>
        <w:tc>
          <w:tcPr>
            <w:tcW w:w="7257" w:type="dxa"/>
            <w:tcMar>
              <w:top w:w="90" w:type="dxa"/>
              <w:left w:w="100" w:type="dxa"/>
              <w:bottom w:w="90" w:type="dxa"/>
              <w:right w:w="100" w:type="dxa"/>
            </w:tcMar>
          </w:tcPr>
          <w:p w14:paraId="0D7B80CC" w14:textId="77777777" w:rsidR="00247C15" w:rsidRDefault="00000000">
            <w:pPr>
              <w:spacing w:after="0" w:line="252" w:lineRule="auto"/>
              <w:rPr>
                <w:rFonts w:hint="eastAsia"/>
              </w:rPr>
            </w:pPr>
            <w:r>
              <w:rPr>
                <w:color w:val="1F2937"/>
                <w:sz w:val="16"/>
              </w:rPr>
              <w:t>Sistem mendeteksi kemungkinan duplikasi berdasarkan normalized phone/email/name+city sebelum create.</w:t>
            </w:r>
          </w:p>
        </w:tc>
        <w:tc>
          <w:tcPr>
            <w:tcW w:w="1134" w:type="dxa"/>
            <w:tcMar>
              <w:top w:w="90" w:type="dxa"/>
              <w:left w:w="100" w:type="dxa"/>
              <w:bottom w:w="90" w:type="dxa"/>
              <w:right w:w="100" w:type="dxa"/>
            </w:tcMar>
          </w:tcPr>
          <w:p w14:paraId="5608C642" w14:textId="77777777" w:rsidR="00247C15" w:rsidRDefault="00000000">
            <w:pPr>
              <w:spacing w:after="0" w:line="252" w:lineRule="auto"/>
              <w:rPr>
                <w:rFonts w:hint="eastAsia"/>
              </w:rPr>
            </w:pPr>
            <w:r>
              <w:rPr>
                <w:color w:val="1F2937"/>
                <w:sz w:val="16"/>
              </w:rPr>
              <w:t>Must</w:t>
            </w:r>
          </w:p>
        </w:tc>
      </w:tr>
      <w:tr w:rsidR="00247C15" w14:paraId="62216307" w14:textId="77777777">
        <w:trPr>
          <w:jc w:val="center"/>
        </w:trPr>
        <w:tc>
          <w:tcPr>
            <w:tcW w:w="1247" w:type="dxa"/>
            <w:shd w:val="clear" w:color="auto" w:fill="F8FAFC"/>
            <w:tcMar>
              <w:top w:w="90" w:type="dxa"/>
              <w:left w:w="100" w:type="dxa"/>
              <w:bottom w:w="90" w:type="dxa"/>
              <w:right w:w="100" w:type="dxa"/>
            </w:tcMar>
          </w:tcPr>
          <w:p w14:paraId="15FB26AB" w14:textId="77777777" w:rsidR="00247C15" w:rsidRDefault="00000000">
            <w:pPr>
              <w:spacing w:after="0" w:line="252" w:lineRule="auto"/>
              <w:rPr>
                <w:rFonts w:hint="eastAsia"/>
              </w:rPr>
            </w:pPr>
            <w:r>
              <w:rPr>
                <w:b/>
                <w:color w:val="1F2937"/>
                <w:sz w:val="16"/>
              </w:rPr>
              <w:t>FR-B03</w:t>
            </w:r>
          </w:p>
        </w:tc>
        <w:tc>
          <w:tcPr>
            <w:tcW w:w="7257" w:type="dxa"/>
            <w:shd w:val="clear" w:color="auto" w:fill="F8FAFC"/>
            <w:tcMar>
              <w:top w:w="90" w:type="dxa"/>
              <w:left w:w="100" w:type="dxa"/>
              <w:bottom w:w="90" w:type="dxa"/>
              <w:right w:w="100" w:type="dxa"/>
            </w:tcMar>
          </w:tcPr>
          <w:p w14:paraId="5F07195A" w14:textId="77777777" w:rsidR="00247C15" w:rsidRDefault="00000000">
            <w:pPr>
              <w:spacing w:after="0" w:line="252" w:lineRule="auto"/>
              <w:rPr>
                <w:rFonts w:hint="eastAsia"/>
              </w:rPr>
            </w:pPr>
            <w:r>
              <w:rPr>
                <w:color w:val="1F2937"/>
                <w:sz w:val="16"/>
              </w:rPr>
              <w:t>Member memiliki lifecycle: guest, prospect, active, inactive, moved, deceased, archived; perubahan beralasan dan diaudit.</w:t>
            </w:r>
          </w:p>
        </w:tc>
        <w:tc>
          <w:tcPr>
            <w:tcW w:w="1134" w:type="dxa"/>
            <w:shd w:val="clear" w:color="auto" w:fill="F8FAFC"/>
            <w:tcMar>
              <w:top w:w="90" w:type="dxa"/>
              <w:left w:w="100" w:type="dxa"/>
              <w:bottom w:w="90" w:type="dxa"/>
              <w:right w:w="100" w:type="dxa"/>
            </w:tcMar>
          </w:tcPr>
          <w:p w14:paraId="2E648A7B" w14:textId="77777777" w:rsidR="00247C15" w:rsidRDefault="00000000">
            <w:pPr>
              <w:spacing w:after="0" w:line="252" w:lineRule="auto"/>
              <w:rPr>
                <w:rFonts w:hint="eastAsia"/>
              </w:rPr>
            </w:pPr>
            <w:r>
              <w:rPr>
                <w:color w:val="1F2937"/>
                <w:sz w:val="16"/>
              </w:rPr>
              <w:t>Must</w:t>
            </w:r>
          </w:p>
        </w:tc>
      </w:tr>
      <w:tr w:rsidR="00247C15" w14:paraId="3C640F32" w14:textId="77777777">
        <w:trPr>
          <w:jc w:val="center"/>
        </w:trPr>
        <w:tc>
          <w:tcPr>
            <w:tcW w:w="1247" w:type="dxa"/>
            <w:tcMar>
              <w:top w:w="90" w:type="dxa"/>
              <w:left w:w="100" w:type="dxa"/>
              <w:bottom w:w="90" w:type="dxa"/>
              <w:right w:w="100" w:type="dxa"/>
            </w:tcMar>
          </w:tcPr>
          <w:p w14:paraId="35E0F549" w14:textId="77777777" w:rsidR="00247C15" w:rsidRDefault="00000000">
            <w:pPr>
              <w:spacing w:after="0" w:line="252" w:lineRule="auto"/>
              <w:rPr>
                <w:rFonts w:hint="eastAsia"/>
              </w:rPr>
            </w:pPr>
            <w:r>
              <w:rPr>
                <w:b/>
                <w:color w:val="1F2937"/>
                <w:sz w:val="16"/>
              </w:rPr>
              <w:t>FR-B04</w:t>
            </w:r>
          </w:p>
        </w:tc>
        <w:tc>
          <w:tcPr>
            <w:tcW w:w="7257" w:type="dxa"/>
            <w:tcMar>
              <w:top w:w="90" w:type="dxa"/>
              <w:left w:w="100" w:type="dxa"/>
              <w:bottom w:w="90" w:type="dxa"/>
              <w:right w:w="100" w:type="dxa"/>
            </w:tcMar>
          </w:tcPr>
          <w:p w14:paraId="122EC106" w14:textId="77777777" w:rsidR="00247C15" w:rsidRDefault="00000000">
            <w:pPr>
              <w:spacing w:after="0" w:line="252" w:lineRule="auto"/>
              <w:rPr>
                <w:rFonts w:hint="eastAsia"/>
              </w:rPr>
            </w:pPr>
            <w:r>
              <w:rPr>
                <w:color w:val="1F2937"/>
                <w:sz w:val="16"/>
              </w:rPr>
              <w:t>Profil menyimpan relasi mentor, kelompok, event history, discipleship milestones, communication preference, dan consent history.</w:t>
            </w:r>
          </w:p>
        </w:tc>
        <w:tc>
          <w:tcPr>
            <w:tcW w:w="1134" w:type="dxa"/>
            <w:tcMar>
              <w:top w:w="90" w:type="dxa"/>
              <w:left w:w="100" w:type="dxa"/>
              <w:bottom w:w="90" w:type="dxa"/>
              <w:right w:w="100" w:type="dxa"/>
            </w:tcMar>
          </w:tcPr>
          <w:p w14:paraId="26AFABF1" w14:textId="77777777" w:rsidR="00247C15" w:rsidRDefault="00000000">
            <w:pPr>
              <w:spacing w:after="0" w:line="252" w:lineRule="auto"/>
              <w:rPr>
                <w:rFonts w:hint="eastAsia"/>
              </w:rPr>
            </w:pPr>
            <w:r>
              <w:rPr>
                <w:color w:val="1F2937"/>
                <w:sz w:val="16"/>
              </w:rPr>
              <w:t>Must</w:t>
            </w:r>
          </w:p>
        </w:tc>
      </w:tr>
      <w:tr w:rsidR="00247C15" w14:paraId="153C0EEB" w14:textId="77777777">
        <w:trPr>
          <w:jc w:val="center"/>
        </w:trPr>
        <w:tc>
          <w:tcPr>
            <w:tcW w:w="1247" w:type="dxa"/>
            <w:shd w:val="clear" w:color="auto" w:fill="F8FAFC"/>
            <w:tcMar>
              <w:top w:w="90" w:type="dxa"/>
              <w:left w:w="100" w:type="dxa"/>
              <w:bottom w:w="90" w:type="dxa"/>
              <w:right w:w="100" w:type="dxa"/>
            </w:tcMar>
          </w:tcPr>
          <w:p w14:paraId="65A7D86A" w14:textId="77777777" w:rsidR="00247C15" w:rsidRDefault="00000000">
            <w:pPr>
              <w:spacing w:after="0" w:line="252" w:lineRule="auto"/>
              <w:rPr>
                <w:rFonts w:hint="eastAsia"/>
              </w:rPr>
            </w:pPr>
            <w:r>
              <w:rPr>
                <w:b/>
                <w:color w:val="1F2937"/>
                <w:sz w:val="16"/>
              </w:rPr>
              <w:t>FR-B05</w:t>
            </w:r>
          </w:p>
        </w:tc>
        <w:tc>
          <w:tcPr>
            <w:tcW w:w="7257" w:type="dxa"/>
            <w:shd w:val="clear" w:color="auto" w:fill="F8FAFC"/>
            <w:tcMar>
              <w:top w:w="90" w:type="dxa"/>
              <w:left w:w="100" w:type="dxa"/>
              <w:bottom w:w="90" w:type="dxa"/>
              <w:right w:w="100" w:type="dxa"/>
            </w:tcMar>
          </w:tcPr>
          <w:p w14:paraId="73263FE2" w14:textId="77777777" w:rsidR="00247C15" w:rsidRDefault="00000000">
            <w:pPr>
              <w:spacing w:after="0" w:line="252" w:lineRule="auto"/>
              <w:rPr>
                <w:rFonts w:hint="eastAsia"/>
              </w:rPr>
            </w:pPr>
            <w:r>
              <w:rPr>
                <w:color w:val="1F2937"/>
                <w:sz w:val="16"/>
              </w:rPr>
              <w:t>Member dapat melihat dan mengoreksi data pribadi miliknya melalui workflow approval.</w:t>
            </w:r>
          </w:p>
        </w:tc>
        <w:tc>
          <w:tcPr>
            <w:tcW w:w="1134" w:type="dxa"/>
            <w:shd w:val="clear" w:color="auto" w:fill="F8FAFC"/>
            <w:tcMar>
              <w:top w:w="90" w:type="dxa"/>
              <w:left w:w="100" w:type="dxa"/>
              <w:bottom w:w="90" w:type="dxa"/>
              <w:right w:w="100" w:type="dxa"/>
            </w:tcMar>
          </w:tcPr>
          <w:p w14:paraId="1D6DB817" w14:textId="77777777" w:rsidR="00247C15" w:rsidRDefault="00000000">
            <w:pPr>
              <w:spacing w:after="0" w:line="252" w:lineRule="auto"/>
              <w:rPr>
                <w:rFonts w:hint="eastAsia"/>
              </w:rPr>
            </w:pPr>
            <w:r>
              <w:rPr>
                <w:color w:val="1F2937"/>
                <w:sz w:val="16"/>
              </w:rPr>
              <w:t>Should</w:t>
            </w:r>
          </w:p>
        </w:tc>
      </w:tr>
      <w:tr w:rsidR="00247C15" w14:paraId="1DCF0CBA" w14:textId="77777777">
        <w:trPr>
          <w:jc w:val="center"/>
        </w:trPr>
        <w:tc>
          <w:tcPr>
            <w:tcW w:w="1247" w:type="dxa"/>
            <w:tcMar>
              <w:top w:w="90" w:type="dxa"/>
              <w:left w:w="100" w:type="dxa"/>
              <w:bottom w:w="90" w:type="dxa"/>
              <w:right w:w="100" w:type="dxa"/>
            </w:tcMar>
          </w:tcPr>
          <w:p w14:paraId="3C150891" w14:textId="77777777" w:rsidR="00247C15" w:rsidRDefault="00000000">
            <w:pPr>
              <w:spacing w:after="0" w:line="252" w:lineRule="auto"/>
              <w:rPr>
                <w:rFonts w:hint="eastAsia"/>
              </w:rPr>
            </w:pPr>
            <w:r>
              <w:rPr>
                <w:b/>
                <w:color w:val="1F2937"/>
                <w:sz w:val="16"/>
              </w:rPr>
              <w:t>FR-B06</w:t>
            </w:r>
          </w:p>
        </w:tc>
        <w:tc>
          <w:tcPr>
            <w:tcW w:w="7257" w:type="dxa"/>
            <w:tcMar>
              <w:top w:w="90" w:type="dxa"/>
              <w:left w:w="100" w:type="dxa"/>
              <w:bottom w:w="90" w:type="dxa"/>
              <w:right w:w="100" w:type="dxa"/>
            </w:tcMar>
          </w:tcPr>
          <w:p w14:paraId="0DF66930" w14:textId="77777777" w:rsidR="00247C15" w:rsidRDefault="00000000">
            <w:pPr>
              <w:spacing w:after="0" w:line="252" w:lineRule="auto"/>
              <w:rPr>
                <w:rFonts w:hint="eastAsia"/>
              </w:rPr>
            </w:pPr>
            <w:r>
              <w:rPr>
                <w:color w:val="1F2937"/>
                <w:sz w:val="16"/>
              </w:rPr>
              <w:t>Export data dibatasi permission, masked by default, dan tercatat di audit log.</w:t>
            </w:r>
          </w:p>
        </w:tc>
        <w:tc>
          <w:tcPr>
            <w:tcW w:w="1134" w:type="dxa"/>
            <w:tcMar>
              <w:top w:w="90" w:type="dxa"/>
              <w:left w:w="100" w:type="dxa"/>
              <w:bottom w:w="90" w:type="dxa"/>
              <w:right w:w="100" w:type="dxa"/>
            </w:tcMar>
          </w:tcPr>
          <w:p w14:paraId="412E06FE" w14:textId="77777777" w:rsidR="00247C15" w:rsidRDefault="00000000">
            <w:pPr>
              <w:spacing w:after="0" w:line="252" w:lineRule="auto"/>
              <w:rPr>
                <w:rFonts w:hint="eastAsia"/>
              </w:rPr>
            </w:pPr>
            <w:r>
              <w:rPr>
                <w:color w:val="1F2937"/>
                <w:sz w:val="16"/>
              </w:rPr>
              <w:t>Must</w:t>
            </w:r>
          </w:p>
        </w:tc>
      </w:tr>
      <w:tr w:rsidR="00247C15" w14:paraId="23BAC94A" w14:textId="77777777">
        <w:trPr>
          <w:jc w:val="center"/>
        </w:trPr>
        <w:tc>
          <w:tcPr>
            <w:tcW w:w="1247" w:type="dxa"/>
            <w:shd w:val="clear" w:color="auto" w:fill="F8FAFC"/>
            <w:tcMar>
              <w:top w:w="90" w:type="dxa"/>
              <w:left w:w="100" w:type="dxa"/>
              <w:bottom w:w="90" w:type="dxa"/>
              <w:right w:w="100" w:type="dxa"/>
            </w:tcMar>
          </w:tcPr>
          <w:p w14:paraId="2B27F5DE" w14:textId="77777777" w:rsidR="00247C15" w:rsidRDefault="00000000">
            <w:pPr>
              <w:spacing w:after="0" w:line="252" w:lineRule="auto"/>
              <w:rPr>
                <w:rFonts w:hint="eastAsia"/>
              </w:rPr>
            </w:pPr>
            <w:r>
              <w:rPr>
                <w:b/>
                <w:color w:val="1F2937"/>
                <w:sz w:val="16"/>
              </w:rPr>
              <w:t>FR-B07</w:t>
            </w:r>
          </w:p>
        </w:tc>
        <w:tc>
          <w:tcPr>
            <w:tcW w:w="7257" w:type="dxa"/>
            <w:shd w:val="clear" w:color="auto" w:fill="F8FAFC"/>
            <w:tcMar>
              <w:top w:w="90" w:type="dxa"/>
              <w:left w:w="100" w:type="dxa"/>
              <w:bottom w:w="90" w:type="dxa"/>
              <w:right w:w="100" w:type="dxa"/>
            </w:tcMar>
          </w:tcPr>
          <w:p w14:paraId="37100543" w14:textId="77777777" w:rsidR="00247C15" w:rsidRDefault="00000000">
            <w:pPr>
              <w:spacing w:after="0" w:line="252" w:lineRule="auto"/>
              <w:rPr>
                <w:rFonts w:hint="eastAsia"/>
              </w:rPr>
            </w:pPr>
            <w:r>
              <w:rPr>
                <w:color w:val="1F2937"/>
                <w:sz w:val="16"/>
              </w:rPr>
              <w:t>Delete menggunakan archive/retention workflow; hard delete hanya untuk data yang memenuhi policy.</w:t>
            </w:r>
          </w:p>
        </w:tc>
        <w:tc>
          <w:tcPr>
            <w:tcW w:w="1134" w:type="dxa"/>
            <w:shd w:val="clear" w:color="auto" w:fill="F8FAFC"/>
            <w:tcMar>
              <w:top w:w="90" w:type="dxa"/>
              <w:left w:w="100" w:type="dxa"/>
              <w:bottom w:w="90" w:type="dxa"/>
              <w:right w:w="100" w:type="dxa"/>
            </w:tcMar>
          </w:tcPr>
          <w:p w14:paraId="7CA6BD58" w14:textId="77777777" w:rsidR="00247C15" w:rsidRDefault="00000000">
            <w:pPr>
              <w:spacing w:after="0" w:line="252" w:lineRule="auto"/>
              <w:rPr>
                <w:rFonts w:hint="eastAsia"/>
              </w:rPr>
            </w:pPr>
            <w:r>
              <w:rPr>
                <w:color w:val="1F2937"/>
                <w:sz w:val="16"/>
              </w:rPr>
              <w:t>Must</w:t>
            </w:r>
          </w:p>
        </w:tc>
      </w:tr>
    </w:tbl>
    <w:p w14:paraId="4FC8DA26" w14:textId="77777777" w:rsidR="00247C15" w:rsidRDefault="00247C15">
      <w:pPr>
        <w:spacing w:after="0"/>
        <w:rPr>
          <w:rFonts w:hint="eastAsia"/>
        </w:rPr>
      </w:pPr>
    </w:p>
    <w:p w14:paraId="6765BB78" w14:textId="77777777" w:rsidR="00247C15" w:rsidRDefault="00000000">
      <w:pPr>
        <w:pStyle w:val="Heading2"/>
        <w:spacing w:before="120" w:after="100"/>
      </w:pPr>
      <w:r>
        <w:lastRenderedPageBreak/>
        <w:t>8.3 Epic C — Ibadah dan Event</w:t>
      </w:r>
    </w:p>
    <w:tbl>
      <w:tblPr>
        <w:tblStyle w:val="TableGrid"/>
        <w:tblW w:w="0" w:type="auto"/>
        <w:jc w:val="center"/>
        <w:tblLayout w:type="fixed"/>
        <w:tblLook w:val="04A0" w:firstRow="1" w:lastRow="0" w:firstColumn="1" w:lastColumn="0" w:noHBand="0" w:noVBand="1"/>
      </w:tblPr>
      <w:tblGrid>
        <w:gridCol w:w="1247"/>
        <w:gridCol w:w="7257"/>
        <w:gridCol w:w="1134"/>
      </w:tblGrid>
      <w:tr w:rsidR="00247C15" w14:paraId="38991FB4" w14:textId="77777777">
        <w:trPr>
          <w:tblHeader/>
          <w:jc w:val="center"/>
        </w:trPr>
        <w:tc>
          <w:tcPr>
            <w:tcW w:w="1247" w:type="dxa"/>
            <w:shd w:val="clear" w:color="auto" w:fill="1F2937"/>
            <w:tcMar>
              <w:top w:w="90" w:type="dxa"/>
              <w:left w:w="100" w:type="dxa"/>
              <w:bottom w:w="90" w:type="dxa"/>
              <w:right w:w="100" w:type="dxa"/>
            </w:tcMar>
            <w:vAlign w:val="center"/>
          </w:tcPr>
          <w:p w14:paraId="44D5D85D" w14:textId="77777777" w:rsidR="00247C15" w:rsidRDefault="00000000">
            <w:pPr>
              <w:rPr>
                <w:rFonts w:hint="eastAsia"/>
              </w:rPr>
            </w:pPr>
            <w:r>
              <w:rPr>
                <w:b/>
                <w:color w:val="FFFFFF"/>
                <w:sz w:val="16"/>
              </w:rPr>
              <w:t>ID</w:t>
            </w:r>
          </w:p>
        </w:tc>
        <w:tc>
          <w:tcPr>
            <w:tcW w:w="7257" w:type="dxa"/>
            <w:shd w:val="clear" w:color="auto" w:fill="1F2937"/>
            <w:tcMar>
              <w:top w:w="90" w:type="dxa"/>
              <w:left w:w="100" w:type="dxa"/>
              <w:bottom w:w="90" w:type="dxa"/>
              <w:right w:w="100" w:type="dxa"/>
            </w:tcMar>
            <w:vAlign w:val="center"/>
          </w:tcPr>
          <w:p w14:paraId="5ADA4598" w14:textId="77777777" w:rsidR="00247C15" w:rsidRDefault="00000000">
            <w:pPr>
              <w:rPr>
                <w:rFonts w:hint="eastAsia"/>
              </w:rPr>
            </w:pPr>
            <w:r>
              <w:rPr>
                <w:b/>
                <w:color w:val="FFFFFF"/>
                <w:sz w:val="16"/>
              </w:rPr>
              <w:t>Requirement</w:t>
            </w:r>
          </w:p>
        </w:tc>
        <w:tc>
          <w:tcPr>
            <w:tcW w:w="1134" w:type="dxa"/>
            <w:shd w:val="clear" w:color="auto" w:fill="1F2937"/>
            <w:tcMar>
              <w:top w:w="90" w:type="dxa"/>
              <w:left w:w="100" w:type="dxa"/>
              <w:bottom w:w="90" w:type="dxa"/>
              <w:right w:w="100" w:type="dxa"/>
            </w:tcMar>
            <w:vAlign w:val="center"/>
          </w:tcPr>
          <w:p w14:paraId="02ACC1F2" w14:textId="77777777" w:rsidR="00247C15" w:rsidRDefault="00000000">
            <w:pPr>
              <w:rPr>
                <w:rFonts w:hint="eastAsia"/>
              </w:rPr>
            </w:pPr>
            <w:r>
              <w:rPr>
                <w:b/>
                <w:color w:val="FFFFFF"/>
                <w:sz w:val="16"/>
              </w:rPr>
              <w:t>MoSCoW</w:t>
            </w:r>
          </w:p>
        </w:tc>
      </w:tr>
      <w:tr w:rsidR="00247C15" w14:paraId="3252357E" w14:textId="77777777">
        <w:trPr>
          <w:jc w:val="center"/>
        </w:trPr>
        <w:tc>
          <w:tcPr>
            <w:tcW w:w="1247" w:type="dxa"/>
            <w:shd w:val="clear" w:color="auto" w:fill="F8FAFC"/>
            <w:tcMar>
              <w:top w:w="90" w:type="dxa"/>
              <w:left w:w="100" w:type="dxa"/>
              <w:bottom w:w="90" w:type="dxa"/>
              <w:right w:w="100" w:type="dxa"/>
            </w:tcMar>
          </w:tcPr>
          <w:p w14:paraId="65621E79" w14:textId="77777777" w:rsidR="00247C15" w:rsidRDefault="00000000">
            <w:pPr>
              <w:spacing w:after="0" w:line="252" w:lineRule="auto"/>
              <w:rPr>
                <w:rFonts w:hint="eastAsia"/>
              </w:rPr>
            </w:pPr>
            <w:r>
              <w:rPr>
                <w:b/>
                <w:color w:val="1F2937"/>
                <w:sz w:val="16"/>
              </w:rPr>
              <w:t>FR-C01</w:t>
            </w:r>
          </w:p>
        </w:tc>
        <w:tc>
          <w:tcPr>
            <w:tcW w:w="7257" w:type="dxa"/>
            <w:shd w:val="clear" w:color="auto" w:fill="F8FAFC"/>
            <w:tcMar>
              <w:top w:w="90" w:type="dxa"/>
              <w:left w:w="100" w:type="dxa"/>
              <w:bottom w:w="90" w:type="dxa"/>
              <w:right w:w="100" w:type="dxa"/>
            </w:tcMar>
          </w:tcPr>
          <w:p w14:paraId="0037EFE3" w14:textId="77777777" w:rsidR="00247C15" w:rsidRDefault="00000000">
            <w:pPr>
              <w:spacing w:after="0" w:line="252" w:lineRule="auto"/>
              <w:rPr>
                <w:rFonts w:hint="eastAsia"/>
              </w:rPr>
            </w:pPr>
            <w:r>
              <w:rPr>
                <w:color w:val="1F2937"/>
                <w:sz w:val="16"/>
              </w:rPr>
              <w:t>Koordinator membuat event dengan unit, kota, jenis kegiatan, title, description, venue, map, start/end, timezone, organizer, banner, dan visibility.</w:t>
            </w:r>
          </w:p>
        </w:tc>
        <w:tc>
          <w:tcPr>
            <w:tcW w:w="1134" w:type="dxa"/>
            <w:shd w:val="clear" w:color="auto" w:fill="F8FAFC"/>
            <w:tcMar>
              <w:top w:w="90" w:type="dxa"/>
              <w:left w:w="100" w:type="dxa"/>
              <w:bottom w:w="90" w:type="dxa"/>
              <w:right w:w="100" w:type="dxa"/>
            </w:tcMar>
          </w:tcPr>
          <w:p w14:paraId="7CFA8877" w14:textId="77777777" w:rsidR="00247C15" w:rsidRDefault="00000000">
            <w:pPr>
              <w:spacing w:after="0" w:line="252" w:lineRule="auto"/>
              <w:rPr>
                <w:rFonts w:hint="eastAsia"/>
              </w:rPr>
            </w:pPr>
            <w:r>
              <w:rPr>
                <w:color w:val="1F2937"/>
                <w:sz w:val="16"/>
              </w:rPr>
              <w:t>Must</w:t>
            </w:r>
          </w:p>
        </w:tc>
      </w:tr>
      <w:tr w:rsidR="00247C15" w14:paraId="577F6957" w14:textId="77777777">
        <w:trPr>
          <w:jc w:val="center"/>
        </w:trPr>
        <w:tc>
          <w:tcPr>
            <w:tcW w:w="1247" w:type="dxa"/>
            <w:tcMar>
              <w:top w:w="90" w:type="dxa"/>
              <w:left w:w="100" w:type="dxa"/>
              <w:bottom w:w="90" w:type="dxa"/>
              <w:right w:w="100" w:type="dxa"/>
            </w:tcMar>
          </w:tcPr>
          <w:p w14:paraId="16DAF92B" w14:textId="77777777" w:rsidR="00247C15" w:rsidRDefault="00000000">
            <w:pPr>
              <w:spacing w:after="0" w:line="252" w:lineRule="auto"/>
              <w:rPr>
                <w:rFonts w:hint="eastAsia"/>
              </w:rPr>
            </w:pPr>
            <w:r>
              <w:rPr>
                <w:b/>
                <w:color w:val="1F2937"/>
                <w:sz w:val="16"/>
              </w:rPr>
              <w:t>FR-C02</w:t>
            </w:r>
          </w:p>
        </w:tc>
        <w:tc>
          <w:tcPr>
            <w:tcW w:w="7257" w:type="dxa"/>
            <w:tcMar>
              <w:top w:w="90" w:type="dxa"/>
              <w:left w:w="100" w:type="dxa"/>
              <w:bottom w:w="90" w:type="dxa"/>
              <w:right w:w="100" w:type="dxa"/>
            </w:tcMar>
          </w:tcPr>
          <w:p w14:paraId="6995AAA7" w14:textId="77777777" w:rsidR="00247C15" w:rsidRDefault="00000000">
            <w:pPr>
              <w:spacing w:after="0" w:line="252" w:lineRule="auto"/>
              <w:rPr>
                <w:rFonts w:hint="eastAsia"/>
              </w:rPr>
            </w:pPr>
            <w:r>
              <w:rPr>
                <w:color w:val="1F2937"/>
                <w:sz w:val="16"/>
              </w:rPr>
              <w:t>Event mendukung one-time dan recurrence; perubahan occurrence tidak harus mengubah seluruh series.</w:t>
            </w:r>
          </w:p>
        </w:tc>
        <w:tc>
          <w:tcPr>
            <w:tcW w:w="1134" w:type="dxa"/>
            <w:tcMar>
              <w:top w:w="90" w:type="dxa"/>
              <w:left w:w="100" w:type="dxa"/>
              <w:bottom w:w="90" w:type="dxa"/>
              <w:right w:w="100" w:type="dxa"/>
            </w:tcMar>
          </w:tcPr>
          <w:p w14:paraId="2DC0C62D" w14:textId="77777777" w:rsidR="00247C15" w:rsidRDefault="00000000">
            <w:pPr>
              <w:spacing w:after="0" w:line="252" w:lineRule="auto"/>
              <w:rPr>
                <w:rFonts w:hint="eastAsia"/>
              </w:rPr>
            </w:pPr>
            <w:r>
              <w:rPr>
                <w:color w:val="1F2937"/>
                <w:sz w:val="16"/>
              </w:rPr>
              <w:t>Should</w:t>
            </w:r>
          </w:p>
        </w:tc>
      </w:tr>
      <w:tr w:rsidR="00247C15" w14:paraId="448A46D2" w14:textId="77777777">
        <w:trPr>
          <w:jc w:val="center"/>
        </w:trPr>
        <w:tc>
          <w:tcPr>
            <w:tcW w:w="1247" w:type="dxa"/>
            <w:shd w:val="clear" w:color="auto" w:fill="F8FAFC"/>
            <w:tcMar>
              <w:top w:w="90" w:type="dxa"/>
              <w:left w:w="100" w:type="dxa"/>
              <w:bottom w:w="90" w:type="dxa"/>
              <w:right w:w="100" w:type="dxa"/>
            </w:tcMar>
          </w:tcPr>
          <w:p w14:paraId="4DF902E6" w14:textId="77777777" w:rsidR="00247C15" w:rsidRDefault="00000000">
            <w:pPr>
              <w:spacing w:after="0" w:line="252" w:lineRule="auto"/>
              <w:rPr>
                <w:rFonts w:hint="eastAsia"/>
              </w:rPr>
            </w:pPr>
            <w:r>
              <w:rPr>
                <w:b/>
                <w:color w:val="1F2937"/>
                <w:sz w:val="16"/>
              </w:rPr>
              <w:t>FR-C03</w:t>
            </w:r>
          </w:p>
        </w:tc>
        <w:tc>
          <w:tcPr>
            <w:tcW w:w="7257" w:type="dxa"/>
            <w:shd w:val="clear" w:color="auto" w:fill="F8FAFC"/>
            <w:tcMar>
              <w:top w:w="90" w:type="dxa"/>
              <w:left w:w="100" w:type="dxa"/>
              <w:bottom w:w="90" w:type="dxa"/>
              <w:right w:w="100" w:type="dxa"/>
            </w:tcMar>
          </w:tcPr>
          <w:p w14:paraId="64F118A7" w14:textId="77777777" w:rsidR="00247C15" w:rsidRDefault="00000000">
            <w:pPr>
              <w:spacing w:after="0" w:line="252" w:lineRule="auto"/>
              <w:rPr>
                <w:rFonts w:hint="eastAsia"/>
              </w:rPr>
            </w:pPr>
            <w:r>
              <w:rPr>
                <w:color w:val="1F2937"/>
                <w:sz w:val="16"/>
              </w:rPr>
              <w:t>Event dapat memiliki capacity, registration window, audience, fee/free, online link, dan custom registration questions.</w:t>
            </w:r>
          </w:p>
        </w:tc>
        <w:tc>
          <w:tcPr>
            <w:tcW w:w="1134" w:type="dxa"/>
            <w:shd w:val="clear" w:color="auto" w:fill="F8FAFC"/>
            <w:tcMar>
              <w:top w:w="90" w:type="dxa"/>
              <w:left w:w="100" w:type="dxa"/>
              <w:bottom w:w="90" w:type="dxa"/>
              <w:right w:w="100" w:type="dxa"/>
            </w:tcMar>
          </w:tcPr>
          <w:p w14:paraId="104BBC7A" w14:textId="77777777" w:rsidR="00247C15" w:rsidRDefault="00000000">
            <w:pPr>
              <w:spacing w:after="0" w:line="252" w:lineRule="auto"/>
              <w:rPr>
                <w:rFonts w:hint="eastAsia"/>
              </w:rPr>
            </w:pPr>
            <w:r>
              <w:rPr>
                <w:color w:val="1F2937"/>
                <w:sz w:val="16"/>
              </w:rPr>
              <w:t>Must</w:t>
            </w:r>
          </w:p>
        </w:tc>
      </w:tr>
      <w:tr w:rsidR="00247C15" w14:paraId="61711072" w14:textId="77777777">
        <w:trPr>
          <w:jc w:val="center"/>
        </w:trPr>
        <w:tc>
          <w:tcPr>
            <w:tcW w:w="1247" w:type="dxa"/>
            <w:tcMar>
              <w:top w:w="90" w:type="dxa"/>
              <w:left w:w="100" w:type="dxa"/>
              <w:bottom w:w="90" w:type="dxa"/>
              <w:right w:w="100" w:type="dxa"/>
            </w:tcMar>
          </w:tcPr>
          <w:p w14:paraId="07CBD077" w14:textId="77777777" w:rsidR="00247C15" w:rsidRDefault="00000000">
            <w:pPr>
              <w:spacing w:after="0" w:line="252" w:lineRule="auto"/>
              <w:rPr>
                <w:rFonts w:hint="eastAsia"/>
              </w:rPr>
            </w:pPr>
            <w:r>
              <w:rPr>
                <w:b/>
                <w:color w:val="1F2937"/>
                <w:sz w:val="16"/>
              </w:rPr>
              <w:t>FR-C04</w:t>
            </w:r>
          </w:p>
        </w:tc>
        <w:tc>
          <w:tcPr>
            <w:tcW w:w="7257" w:type="dxa"/>
            <w:tcMar>
              <w:top w:w="90" w:type="dxa"/>
              <w:left w:w="100" w:type="dxa"/>
              <w:bottom w:w="90" w:type="dxa"/>
              <w:right w:w="100" w:type="dxa"/>
            </w:tcMar>
          </w:tcPr>
          <w:p w14:paraId="31092778" w14:textId="77777777" w:rsidR="00247C15" w:rsidRDefault="00000000">
            <w:pPr>
              <w:spacing w:after="0" w:line="252" w:lineRule="auto"/>
              <w:rPr>
                <w:rFonts w:hint="eastAsia"/>
              </w:rPr>
            </w:pPr>
            <w:r>
              <w:rPr>
                <w:color w:val="1F2937"/>
                <w:sz w:val="16"/>
              </w:rPr>
              <w:t>Publik dapat melihat event public; anggota melihat rekomendasi berdasarkan kota/unit dan dapat register/cancel.</w:t>
            </w:r>
          </w:p>
        </w:tc>
        <w:tc>
          <w:tcPr>
            <w:tcW w:w="1134" w:type="dxa"/>
            <w:tcMar>
              <w:top w:w="90" w:type="dxa"/>
              <w:left w:w="100" w:type="dxa"/>
              <w:bottom w:w="90" w:type="dxa"/>
              <w:right w:w="100" w:type="dxa"/>
            </w:tcMar>
          </w:tcPr>
          <w:p w14:paraId="473BEFF3" w14:textId="77777777" w:rsidR="00247C15" w:rsidRDefault="00000000">
            <w:pPr>
              <w:spacing w:after="0" w:line="252" w:lineRule="auto"/>
              <w:rPr>
                <w:rFonts w:hint="eastAsia"/>
              </w:rPr>
            </w:pPr>
            <w:r>
              <w:rPr>
                <w:color w:val="1F2937"/>
                <w:sz w:val="16"/>
              </w:rPr>
              <w:t>Must</w:t>
            </w:r>
          </w:p>
        </w:tc>
      </w:tr>
      <w:tr w:rsidR="00247C15" w14:paraId="22CA605A" w14:textId="77777777">
        <w:trPr>
          <w:jc w:val="center"/>
        </w:trPr>
        <w:tc>
          <w:tcPr>
            <w:tcW w:w="1247" w:type="dxa"/>
            <w:shd w:val="clear" w:color="auto" w:fill="F8FAFC"/>
            <w:tcMar>
              <w:top w:w="90" w:type="dxa"/>
              <w:left w:w="100" w:type="dxa"/>
              <w:bottom w:w="90" w:type="dxa"/>
              <w:right w:w="100" w:type="dxa"/>
            </w:tcMar>
          </w:tcPr>
          <w:p w14:paraId="4990D714" w14:textId="77777777" w:rsidR="00247C15" w:rsidRDefault="00000000">
            <w:pPr>
              <w:spacing w:after="0" w:line="252" w:lineRule="auto"/>
              <w:rPr>
                <w:rFonts w:hint="eastAsia"/>
              </w:rPr>
            </w:pPr>
            <w:r>
              <w:rPr>
                <w:b/>
                <w:color w:val="1F2937"/>
                <w:sz w:val="16"/>
              </w:rPr>
              <w:t>FR-C05</w:t>
            </w:r>
          </w:p>
        </w:tc>
        <w:tc>
          <w:tcPr>
            <w:tcW w:w="7257" w:type="dxa"/>
            <w:shd w:val="clear" w:color="auto" w:fill="F8FAFC"/>
            <w:tcMar>
              <w:top w:w="90" w:type="dxa"/>
              <w:left w:w="100" w:type="dxa"/>
              <w:bottom w:w="90" w:type="dxa"/>
              <w:right w:w="100" w:type="dxa"/>
            </w:tcMar>
          </w:tcPr>
          <w:p w14:paraId="54980929" w14:textId="77777777" w:rsidR="00247C15" w:rsidRDefault="00000000">
            <w:pPr>
              <w:spacing w:after="0" w:line="252" w:lineRule="auto"/>
              <w:rPr>
                <w:rFonts w:hint="eastAsia"/>
              </w:rPr>
            </w:pPr>
            <w:r>
              <w:rPr>
                <w:color w:val="1F2937"/>
                <w:sz w:val="16"/>
              </w:rPr>
              <w:t>Reschedule/cancel mengirim notifikasi kepada pendaftar dan mempertahankan histori perubahan.</w:t>
            </w:r>
          </w:p>
        </w:tc>
        <w:tc>
          <w:tcPr>
            <w:tcW w:w="1134" w:type="dxa"/>
            <w:shd w:val="clear" w:color="auto" w:fill="F8FAFC"/>
            <w:tcMar>
              <w:top w:w="90" w:type="dxa"/>
              <w:left w:w="100" w:type="dxa"/>
              <w:bottom w:w="90" w:type="dxa"/>
              <w:right w:w="100" w:type="dxa"/>
            </w:tcMar>
          </w:tcPr>
          <w:p w14:paraId="67A43D23" w14:textId="77777777" w:rsidR="00247C15" w:rsidRDefault="00000000">
            <w:pPr>
              <w:spacing w:after="0" w:line="252" w:lineRule="auto"/>
              <w:rPr>
                <w:rFonts w:hint="eastAsia"/>
              </w:rPr>
            </w:pPr>
            <w:r>
              <w:rPr>
                <w:color w:val="1F2937"/>
                <w:sz w:val="16"/>
              </w:rPr>
              <w:t>Must</w:t>
            </w:r>
          </w:p>
        </w:tc>
      </w:tr>
      <w:tr w:rsidR="00247C15" w14:paraId="54CDBA49" w14:textId="77777777">
        <w:trPr>
          <w:jc w:val="center"/>
        </w:trPr>
        <w:tc>
          <w:tcPr>
            <w:tcW w:w="1247" w:type="dxa"/>
            <w:tcMar>
              <w:top w:w="90" w:type="dxa"/>
              <w:left w:w="100" w:type="dxa"/>
              <w:bottom w:w="90" w:type="dxa"/>
              <w:right w:w="100" w:type="dxa"/>
            </w:tcMar>
          </w:tcPr>
          <w:p w14:paraId="48DF211B" w14:textId="77777777" w:rsidR="00247C15" w:rsidRDefault="00000000">
            <w:pPr>
              <w:spacing w:after="0" w:line="252" w:lineRule="auto"/>
              <w:rPr>
                <w:rFonts w:hint="eastAsia"/>
              </w:rPr>
            </w:pPr>
            <w:r>
              <w:rPr>
                <w:b/>
                <w:color w:val="1F2937"/>
                <w:sz w:val="16"/>
              </w:rPr>
              <w:t>FR-C06</w:t>
            </w:r>
          </w:p>
        </w:tc>
        <w:tc>
          <w:tcPr>
            <w:tcW w:w="7257" w:type="dxa"/>
            <w:tcMar>
              <w:top w:w="90" w:type="dxa"/>
              <w:left w:w="100" w:type="dxa"/>
              <w:bottom w:w="90" w:type="dxa"/>
              <w:right w:w="100" w:type="dxa"/>
            </w:tcMar>
          </w:tcPr>
          <w:p w14:paraId="3305DC6E" w14:textId="77777777" w:rsidR="00247C15" w:rsidRDefault="00000000">
            <w:pPr>
              <w:spacing w:after="0" w:line="252" w:lineRule="auto"/>
              <w:rPr>
                <w:rFonts w:hint="eastAsia"/>
              </w:rPr>
            </w:pPr>
            <w:r>
              <w:rPr>
                <w:color w:val="1F2937"/>
                <w:sz w:val="16"/>
              </w:rPr>
              <w:t>Berita acara dibuat dari event dan mewarisi jadwal, kota, organizer, dan target peserta.</w:t>
            </w:r>
          </w:p>
        </w:tc>
        <w:tc>
          <w:tcPr>
            <w:tcW w:w="1134" w:type="dxa"/>
            <w:tcMar>
              <w:top w:w="90" w:type="dxa"/>
              <w:left w:w="100" w:type="dxa"/>
              <w:bottom w:w="90" w:type="dxa"/>
              <w:right w:w="100" w:type="dxa"/>
            </w:tcMar>
          </w:tcPr>
          <w:p w14:paraId="02E636B7" w14:textId="77777777" w:rsidR="00247C15" w:rsidRDefault="00000000">
            <w:pPr>
              <w:spacing w:after="0" w:line="252" w:lineRule="auto"/>
              <w:rPr>
                <w:rFonts w:hint="eastAsia"/>
              </w:rPr>
            </w:pPr>
            <w:r>
              <w:rPr>
                <w:color w:val="1F2937"/>
                <w:sz w:val="16"/>
              </w:rPr>
              <w:t>Must</w:t>
            </w:r>
          </w:p>
        </w:tc>
      </w:tr>
      <w:tr w:rsidR="00247C15" w14:paraId="4E8499F1" w14:textId="77777777">
        <w:trPr>
          <w:jc w:val="center"/>
        </w:trPr>
        <w:tc>
          <w:tcPr>
            <w:tcW w:w="1247" w:type="dxa"/>
            <w:shd w:val="clear" w:color="auto" w:fill="F8FAFC"/>
            <w:tcMar>
              <w:top w:w="90" w:type="dxa"/>
              <w:left w:w="100" w:type="dxa"/>
              <w:bottom w:w="90" w:type="dxa"/>
              <w:right w:w="100" w:type="dxa"/>
            </w:tcMar>
          </w:tcPr>
          <w:p w14:paraId="73705803" w14:textId="77777777" w:rsidR="00247C15" w:rsidRDefault="00000000">
            <w:pPr>
              <w:spacing w:after="0" w:line="252" w:lineRule="auto"/>
              <w:rPr>
                <w:rFonts w:hint="eastAsia"/>
              </w:rPr>
            </w:pPr>
            <w:r>
              <w:rPr>
                <w:b/>
                <w:color w:val="1F2937"/>
                <w:sz w:val="16"/>
              </w:rPr>
              <w:t>FR-C07</w:t>
            </w:r>
          </w:p>
        </w:tc>
        <w:tc>
          <w:tcPr>
            <w:tcW w:w="7257" w:type="dxa"/>
            <w:shd w:val="clear" w:color="auto" w:fill="F8FAFC"/>
            <w:tcMar>
              <w:top w:w="90" w:type="dxa"/>
              <w:left w:w="100" w:type="dxa"/>
              <w:bottom w:w="90" w:type="dxa"/>
              <w:right w:w="100" w:type="dxa"/>
            </w:tcMar>
          </w:tcPr>
          <w:p w14:paraId="37ED6599" w14:textId="77777777" w:rsidR="00247C15" w:rsidRDefault="00000000">
            <w:pPr>
              <w:spacing w:after="0" w:line="252" w:lineRule="auto"/>
              <w:rPr>
                <w:rFonts w:hint="eastAsia"/>
              </w:rPr>
            </w:pPr>
            <w:r>
              <w:rPr>
                <w:color w:val="1F2937"/>
                <w:sz w:val="16"/>
              </w:rPr>
              <w:t>Event dapat memiliki volunteer roles, task checklist, dan PIC.</w:t>
            </w:r>
          </w:p>
        </w:tc>
        <w:tc>
          <w:tcPr>
            <w:tcW w:w="1134" w:type="dxa"/>
            <w:shd w:val="clear" w:color="auto" w:fill="F8FAFC"/>
            <w:tcMar>
              <w:top w:w="90" w:type="dxa"/>
              <w:left w:w="100" w:type="dxa"/>
              <w:bottom w:w="90" w:type="dxa"/>
              <w:right w:w="100" w:type="dxa"/>
            </w:tcMar>
          </w:tcPr>
          <w:p w14:paraId="295F77D3" w14:textId="77777777" w:rsidR="00247C15" w:rsidRDefault="00000000">
            <w:pPr>
              <w:spacing w:after="0" w:line="252" w:lineRule="auto"/>
              <w:rPr>
                <w:rFonts w:hint="eastAsia"/>
              </w:rPr>
            </w:pPr>
            <w:r>
              <w:rPr>
                <w:color w:val="1F2937"/>
                <w:sz w:val="16"/>
              </w:rPr>
              <w:t>Should</w:t>
            </w:r>
          </w:p>
        </w:tc>
      </w:tr>
    </w:tbl>
    <w:p w14:paraId="5012868B" w14:textId="77777777" w:rsidR="00247C15" w:rsidRDefault="00247C15">
      <w:pPr>
        <w:spacing w:after="0"/>
        <w:rPr>
          <w:rFonts w:hint="eastAsia"/>
        </w:rPr>
      </w:pPr>
    </w:p>
    <w:p w14:paraId="71C07416" w14:textId="77777777" w:rsidR="00247C15" w:rsidRDefault="00000000">
      <w:pPr>
        <w:pStyle w:val="Heading2"/>
        <w:spacing w:before="120" w:after="100"/>
      </w:pPr>
      <w:r>
        <w:t>8.4 Epic D — Registrasi dan Kehadiran</w:t>
      </w:r>
    </w:p>
    <w:tbl>
      <w:tblPr>
        <w:tblStyle w:val="TableGrid"/>
        <w:tblW w:w="0" w:type="auto"/>
        <w:jc w:val="center"/>
        <w:tblLayout w:type="fixed"/>
        <w:tblLook w:val="04A0" w:firstRow="1" w:lastRow="0" w:firstColumn="1" w:lastColumn="0" w:noHBand="0" w:noVBand="1"/>
      </w:tblPr>
      <w:tblGrid>
        <w:gridCol w:w="1247"/>
        <w:gridCol w:w="7257"/>
        <w:gridCol w:w="1134"/>
      </w:tblGrid>
      <w:tr w:rsidR="00247C15" w14:paraId="4CBA44A4" w14:textId="77777777">
        <w:trPr>
          <w:tblHeader/>
          <w:jc w:val="center"/>
        </w:trPr>
        <w:tc>
          <w:tcPr>
            <w:tcW w:w="1247" w:type="dxa"/>
            <w:shd w:val="clear" w:color="auto" w:fill="1F2937"/>
            <w:tcMar>
              <w:top w:w="90" w:type="dxa"/>
              <w:left w:w="100" w:type="dxa"/>
              <w:bottom w:w="90" w:type="dxa"/>
              <w:right w:w="100" w:type="dxa"/>
            </w:tcMar>
            <w:vAlign w:val="center"/>
          </w:tcPr>
          <w:p w14:paraId="7F3257EA" w14:textId="77777777" w:rsidR="00247C15" w:rsidRDefault="00000000">
            <w:pPr>
              <w:rPr>
                <w:rFonts w:hint="eastAsia"/>
              </w:rPr>
            </w:pPr>
            <w:r>
              <w:rPr>
                <w:b/>
                <w:color w:val="FFFFFF"/>
                <w:sz w:val="16"/>
              </w:rPr>
              <w:t>ID</w:t>
            </w:r>
          </w:p>
        </w:tc>
        <w:tc>
          <w:tcPr>
            <w:tcW w:w="7257" w:type="dxa"/>
            <w:shd w:val="clear" w:color="auto" w:fill="1F2937"/>
            <w:tcMar>
              <w:top w:w="90" w:type="dxa"/>
              <w:left w:w="100" w:type="dxa"/>
              <w:bottom w:w="90" w:type="dxa"/>
              <w:right w:w="100" w:type="dxa"/>
            </w:tcMar>
            <w:vAlign w:val="center"/>
          </w:tcPr>
          <w:p w14:paraId="4963A9D0" w14:textId="77777777" w:rsidR="00247C15" w:rsidRDefault="00000000">
            <w:pPr>
              <w:rPr>
                <w:rFonts w:hint="eastAsia"/>
              </w:rPr>
            </w:pPr>
            <w:r>
              <w:rPr>
                <w:b/>
                <w:color w:val="FFFFFF"/>
                <w:sz w:val="16"/>
              </w:rPr>
              <w:t>Requirement</w:t>
            </w:r>
          </w:p>
        </w:tc>
        <w:tc>
          <w:tcPr>
            <w:tcW w:w="1134" w:type="dxa"/>
            <w:shd w:val="clear" w:color="auto" w:fill="1F2937"/>
            <w:tcMar>
              <w:top w:w="90" w:type="dxa"/>
              <w:left w:w="100" w:type="dxa"/>
              <w:bottom w:w="90" w:type="dxa"/>
              <w:right w:w="100" w:type="dxa"/>
            </w:tcMar>
            <w:vAlign w:val="center"/>
          </w:tcPr>
          <w:p w14:paraId="0F766981" w14:textId="77777777" w:rsidR="00247C15" w:rsidRDefault="00000000">
            <w:pPr>
              <w:rPr>
                <w:rFonts w:hint="eastAsia"/>
              </w:rPr>
            </w:pPr>
            <w:r>
              <w:rPr>
                <w:b/>
                <w:color w:val="FFFFFF"/>
                <w:sz w:val="16"/>
              </w:rPr>
              <w:t>MoSCoW</w:t>
            </w:r>
          </w:p>
        </w:tc>
      </w:tr>
      <w:tr w:rsidR="00247C15" w14:paraId="3856F77C" w14:textId="77777777">
        <w:trPr>
          <w:jc w:val="center"/>
        </w:trPr>
        <w:tc>
          <w:tcPr>
            <w:tcW w:w="1247" w:type="dxa"/>
            <w:shd w:val="clear" w:color="auto" w:fill="F8FAFC"/>
            <w:tcMar>
              <w:top w:w="90" w:type="dxa"/>
              <w:left w:w="100" w:type="dxa"/>
              <w:bottom w:w="90" w:type="dxa"/>
              <w:right w:w="100" w:type="dxa"/>
            </w:tcMar>
          </w:tcPr>
          <w:p w14:paraId="20E82C0F" w14:textId="77777777" w:rsidR="00247C15" w:rsidRDefault="00000000">
            <w:pPr>
              <w:spacing w:after="0" w:line="252" w:lineRule="auto"/>
              <w:rPr>
                <w:rFonts w:hint="eastAsia"/>
              </w:rPr>
            </w:pPr>
            <w:r>
              <w:rPr>
                <w:b/>
                <w:color w:val="1F2937"/>
                <w:sz w:val="16"/>
              </w:rPr>
              <w:t>FR-D01</w:t>
            </w:r>
          </w:p>
        </w:tc>
        <w:tc>
          <w:tcPr>
            <w:tcW w:w="7257" w:type="dxa"/>
            <w:shd w:val="clear" w:color="auto" w:fill="F8FAFC"/>
            <w:tcMar>
              <w:top w:w="90" w:type="dxa"/>
              <w:left w:w="100" w:type="dxa"/>
              <w:bottom w:w="90" w:type="dxa"/>
              <w:right w:w="100" w:type="dxa"/>
            </w:tcMar>
          </w:tcPr>
          <w:p w14:paraId="05EF052F" w14:textId="77777777" w:rsidR="00247C15" w:rsidRDefault="00000000">
            <w:pPr>
              <w:spacing w:after="0" w:line="252" w:lineRule="auto"/>
              <w:rPr>
                <w:rFonts w:hint="eastAsia"/>
              </w:rPr>
            </w:pPr>
            <w:r>
              <w:rPr>
                <w:color w:val="1F2937"/>
                <w:sz w:val="16"/>
              </w:rPr>
              <w:t>Setiap registration menghasilkan kode/QR unik yang tidak berisi data pribadi dalam plain text.</w:t>
            </w:r>
          </w:p>
        </w:tc>
        <w:tc>
          <w:tcPr>
            <w:tcW w:w="1134" w:type="dxa"/>
            <w:shd w:val="clear" w:color="auto" w:fill="F8FAFC"/>
            <w:tcMar>
              <w:top w:w="90" w:type="dxa"/>
              <w:left w:w="100" w:type="dxa"/>
              <w:bottom w:w="90" w:type="dxa"/>
              <w:right w:w="100" w:type="dxa"/>
            </w:tcMar>
          </w:tcPr>
          <w:p w14:paraId="3DA6855C" w14:textId="77777777" w:rsidR="00247C15" w:rsidRDefault="00000000">
            <w:pPr>
              <w:spacing w:after="0" w:line="252" w:lineRule="auto"/>
              <w:rPr>
                <w:rFonts w:hint="eastAsia"/>
              </w:rPr>
            </w:pPr>
            <w:r>
              <w:rPr>
                <w:color w:val="1F2937"/>
                <w:sz w:val="16"/>
              </w:rPr>
              <w:t>Must</w:t>
            </w:r>
          </w:p>
        </w:tc>
      </w:tr>
      <w:tr w:rsidR="00247C15" w14:paraId="2A7CDB44" w14:textId="77777777">
        <w:trPr>
          <w:jc w:val="center"/>
        </w:trPr>
        <w:tc>
          <w:tcPr>
            <w:tcW w:w="1247" w:type="dxa"/>
            <w:tcMar>
              <w:top w:w="90" w:type="dxa"/>
              <w:left w:w="100" w:type="dxa"/>
              <w:bottom w:w="90" w:type="dxa"/>
              <w:right w:w="100" w:type="dxa"/>
            </w:tcMar>
          </w:tcPr>
          <w:p w14:paraId="7B611A73" w14:textId="77777777" w:rsidR="00247C15" w:rsidRDefault="00000000">
            <w:pPr>
              <w:spacing w:after="0" w:line="252" w:lineRule="auto"/>
              <w:rPr>
                <w:rFonts w:hint="eastAsia"/>
              </w:rPr>
            </w:pPr>
            <w:r>
              <w:rPr>
                <w:b/>
                <w:color w:val="1F2937"/>
                <w:sz w:val="16"/>
              </w:rPr>
              <w:t>FR-D02</w:t>
            </w:r>
          </w:p>
        </w:tc>
        <w:tc>
          <w:tcPr>
            <w:tcW w:w="7257" w:type="dxa"/>
            <w:tcMar>
              <w:top w:w="90" w:type="dxa"/>
              <w:left w:w="100" w:type="dxa"/>
              <w:bottom w:w="90" w:type="dxa"/>
              <w:right w:w="100" w:type="dxa"/>
            </w:tcMar>
          </w:tcPr>
          <w:p w14:paraId="574095C7" w14:textId="77777777" w:rsidR="00247C15" w:rsidRDefault="00000000">
            <w:pPr>
              <w:spacing w:after="0" w:line="252" w:lineRule="auto"/>
              <w:rPr>
                <w:rFonts w:hint="eastAsia"/>
              </w:rPr>
            </w:pPr>
            <w:r>
              <w:rPr>
                <w:color w:val="1F2937"/>
                <w:sz w:val="16"/>
              </w:rPr>
              <w:t>Volunteer terotorisasi dapat scan QR, mencari nama, atau mendaftarkan walk-in guest.</w:t>
            </w:r>
          </w:p>
        </w:tc>
        <w:tc>
          <w:tcPr>
            <w:tcW w:w="1134" w:type="dxa"/>
            <w:tcMar>
              <w:top w:w="90" w:type="dxa"/>
              <w:left w:w="100" w:type="dxa"/>
              <w:bottom w:w="90" w:type="dxa"/>
              <w:right w:w="100" w:type="dxa"/>
            </w:tcMar>
          </w:tcPr>
          <w:p w14:paraId="63BED1A0" w14:textId="77777777" w:rsidR="00247C15" w:rsidRDefault="00000000">
            <w:pPr>
              <w:spacing w:after="0" w:line="252" w:lineRule="auto"/>
              <w:rPr>
                <w:rFonts w:hint="eastAsia"/>
              </w:rPr>
            </w:pPr>
            <w:r>
              <w:rPr>
                <w:color w:val="1F2937"/>
                <w:sz w:val="16"/>
              </w:rPr>
              <w:t>Must</w:t>
            </w:r>
          </w:p>
        </w:tc>
      </w:tr>
      <w:tr w:rsidR="00247C15" w14:paraId="5AB883DE" w14:textId="77777777">
        <w:trPr>
          <w:jc w:val="center"/>
        </w:trPr>
        <w:tc>
          <w:tcPr>
            <w:tcW w:w="1247" w:type="dxa"/>
            <w:shd w:val="clear" w:color="auto" w:fill="F8FAFC"/>
            <w:tcMar>
              <w:top w:w="90" w:type="dxa"/>
              <w:left w:w="100" w:type="dxa"/>
              <w:bottom w:w="90" w:type="dxa"/>
              <w:right w:w="100" w:type="dxa"/>
            </w:tcMar>
          </w:tcPr>
          <w:p w14:paraId="12F48803" w14:textId="77777777" w:rsidR="00247C15" w:rsidRDefault="00000000">
            <w:pPr>
              <w:spacing w:after="0" w:line="252" w:lineRule="auto"/>
              <w:rPr>
                <w:rFonts w:hint="eastAsia"/>
              </w:rPr>
            </w:pPr>
            <w:r>
              <w:rPr>
                <w:b/>
                <w:color w:val="1F2937"/>
                <w:sz w:val="16"/>
              </w:rPr>
              <w:t>FR-D03</w:t>
            </w:r>
          </w:p>
        </w:tc>
        <w:tc>
          <w:tcPr>
            <w:tcW w:w="7257" w:type="dxa"/>
            <w:shd w:val="clear" w:color="auto" w:fill="F8FAFC"/>
            <w:tcMar>
              <w:top w:w="90" w:type="dxa"/>
              <w:left w:w="100" w:type="dxa"/>
              <w:bottom w:w="90" w:type="dxa"/>
              <w:right w:w="100" w:type="dxa"/>
            </w:tcMar>
          </w:tcPr>
          <w:p w14:paraId="4A12996E" w14:textId="77777777" w:rsidR="00247C15" w:rsidRDefault="00000000">
            <w:pPr>
              <w:spacing w:after="0" w:line="252" w:lineRule="auto"/>
              <w:rPr>
                <w:rFonts w:hint="eastAsia"/>
              </w:rPr>
            </w:pPr>
            <w:r>
              <w:rPr>
                <w:color w:val="1F2937"/>
                <w:sz w:val="16"/>
              </w:rPr>
              <w:t>Check-in dapat bekerja offline dengan daftar event terunduh dan sinkronisasi idempotent.</w:t>
            </w:r>
          </w:p>
        </w:tc>
        <w:tc>
          <w:tcPr>
            <w:tcW w:w="1134" w:type="dxa"/>
            <w:shd w:val="clear" w:color="auto" w:fill="F8FAFC"/>
            <w:tcMar>
              <w:top w:w="90" w:type="dxa"/>
              <w:left w:w="100" w:type="dxa"/>
              <w:bottom w:w="90" w:type="dxa"/>
              <w:right w:w="100" w:type="dxa"/>
            </w:tcMar>
          </w:tcPr>
          <w:p w14:paraId="4694EF98" w14:textId="77777777" w:rsidR="00247C15" w:rsidRDefault="00000000">
            <w:pPr>
              <w:spacing w:after="0" w:line="252" w:lineRule="auto"/>
              <w:rPr>
                <w:rFonts w:hint="eastAsia"/>
              </w:rPr>
            </w:pPr>
            <w:r>
              <w:rPr>
                <w:color w:val="1F2937"/>
                <w:sz w:val="16"/>
              </w:rPr>
              <w:t>Must</w:t>
            </w:r>
          </w:p>
        </w:tc>
      </w:tr>
      <w:tr w:rsidR="00247C15" w14:paraId="4F8E9ACD" w14:textId="77777777">
        <w:trPr>
          <w:jc w:val="center"/>
        </w:trPr>
        <w:tc>
          <w:tcPr>
            <w:tcW w:w="1247" w:type="dxa"/>
            <w:tcMar>
              <w:top w:w="90" w:type="dxa"/>
              <w:left w:w="100" w:type="dxa"/>
              <w:bottom w:w="90" w:type="dxa"/>
              <w:right w:w="100" w:type="dxa"/>
            </w:tcMar>
          </w:tcPr>
          <w:p w14:paraId="73A7B9D5" w14:textId="77777777" w:rsidR="00247C15" w:rsidRDefault="00000000">
            <w:pPr>
              <w:spacing w:after="0" w:line="252" w:lineRule="auto"/>
              <w:rPr>
                <w:rFonts w:hint="eastAsia"/>
              </w:rPr>
            </w:pPr>
            <w:r>
              <w:rPr>
                <w:b/>
                <w:color w:val="1F2937"/>
                <w:sz w:val="16"/>
              </w:rPr>
              <w:t>FR-D04</w:t>
            </w:r>
          </w:p>
        </w:tc>
        <w:tc>
          <w:tcPr>
            <w:tcW w:w="7257" w:type="dxa"/>
            <w:tcMar>
              <w:top w:w="90" w:type="dxa"/>
              <w:left w:w="100" w:type="dxa"/>
              <w:bottom w:w="90" w:type="dxa"/>
              <w:right w:w="100" w:type="dxa"/>
            </w:tcMar>
          </w:tcPr>
          <w:p w14:paraId="04910696" w14:textId="77777777" w:rsidR="00247C15" w:rsidRDefault="00000000">
            <w:pPr>
              <w:spacing w:after="0" w:line="252" w:lineRule="auto"/>
              <w:rPr>
                <w:rFonts w:hint="eastAsia"/>
              </w:rPr>
            </w:pPr>
            <w:r>
              <w:rPr>
                <w:color w:val="1F2937"/>
                <w:sz w:val="16"/>
              </w:rPr>
              <w:t>Sistem mencegah double check-in dan menampilkan status conflict untuk ditinjau.</w:t>
            </w:r>
          </w:p>
        </w:tc>
        <w:tc>
          <w:tcPr>
            <w:tcW w:w="1134" w:type="dxa"/>
            <w:tcMar>
              <w:top w:w="90" w:type="dxa"/>
              <w:left w:w="100" w:type="dxa"/>
              <w:bottom w:w="90" w:type="dxa"/>
              <w:right w:w="100" w:type="dxa"/>
            </w:tcMar>
          </w:tcPr>
          <w:p w14:paraId="4AB652AD" w14:textId="77777777" w:rsidR="00247C15" w:rsidRDefault="00000000">
            <w:pPr>
              <w:spacing w:after="0" w:line="252" w:lineRule="auto"/>
              <w:rPr>
                <w:rFonts w:hint="eastAsia"/>
              </w:rPr>
            </w:pPr>
            <w:r>
              <w:rPr>
                <w:color w:val="1F2937"/>
                <w:sz w:val="16"/>
              </w:rPr>
              <w:t>Must</w:t>
            </w:r>
          </w:p>
        </w:tc>
      </w:tr>
      <w:tr w:rsidR="00247C15" w14:paraId="5CC0D133" w14:textId="77777777">
        <w:trPr>
          <w:jc w:val="center"/>
        </w:trPr>
        <w:tc>
          <w:tcPr>
            <w:tcW w:w="1247" w:type="dxa"/>
            <w:shd w:val="clear" w:color="auto" w:fill="F8FAFC"/>
            <w:tcMar>
              <w:top w:w="90" w:type="dxa"/>
              <w:left w:w="100" w:type="dxa"/>
              <w:bottom w:w="90" w:type="dxa"/>
              <w:right w:w="100" w:type="dxa"/>
            </w:tcMar>
          </w:tcPr>
          <w:p w14:paraId="2CD59027" w14:textId="77777777" w:rsidR="00247C15" w:rsidRDefault="00000000">
            <w:pPr>
              <w:spacing w:after="0" w:line="252" w:lineRule="auto"/>
              <w:rPr>
                <w:rFonts w:hint="eastAsia"/>
              </w:rPr>
            </w:pPr>
            <w:r>
              <w:rPr>
                <w:b/>
                <w:color w:val="1F2937"/>
                <w:sz w:val="16"/>
              </w:rPr>
              <w:t>FR-D05</w:t>
            </w:r>
          </w:p>
        </w:tc>
        <w:tc>
          <w:tcPr>
            <w:tcW w:w="7257" w:type="dxa"/>
            <w:shd w:val="clear" w:color="auto" w:fill="F8FAFC"/>
            <w:tcMar>
              <w:top w:w="90" w:type="dxa"/>
              <w:left w:w="100" w:type="dxa"/>
              <w:bottom w:w="90" w:type="dxa"/>
              <w:right w:w="100" w:type="dxa"/>
            </w:tcMar>
          </w:tcPr>
          <w:p w14:paraId="1807EE4E" w14:textId="77777777" w:rsidR="00247C15" w:rsidRDefault="00000000">
            <w:pPr>
              <w:spacing w:after="0" w:line="252" w:lineRule="auto"/>
              <w:rPr>
                <w:rFonts w:hint="eastAsia"/>
              </w:rPr>
            </w:pPr>
            <w:r>
              <w:rPr>
                <w:color w:val="1F2937"/>
                <w:sz w:val="16"/>
              </w:rPr>
              <w:t>Attendance dapat mencatat status hadir, terlambat, no-show, online, dan cancelled.</w:t>
            </w:r>
          </w:p>
        </w:tc>
        <w:tc>
          <w:tcPr>
            <w:tcW w:w="1134" w:type="dxa"/>
            <w:shd w:val="clear" w:color="auto" w:fill="F8FAFC"/>
            <w:tcMar>
              <w:top w:w="90" w:type="dxa"/>
              <w:left w:w="100" w:type="dxa"/>
              <w:bottom w:w="90" w:type="dxa"/>
              <w:right w:w="100" w:type="dxa"/>
            </w:tcMar>
          </w:tcPr>
          <w:p w14:paraId="034DDA6A" w14:textId="77777777" w:rsidR="00247C15" w:rsidRDefault="00000000">
            <w:pPr>
              <w:spacing w:after="0" w:line="252" w:lineRule="auto"/>
              <w:rPr>
                <w:rFonts w:hint="eastAsia"/>
              </w:rPr>
            </w:pPr>
            <w:r>
              <w:rPr>
                <w:color w:val="1F2937"/>
                <w:sz w:val="16"/>
              </w:rPr>
              <w:t>Should</w:t>
            </w:r>
          </w:p>
        </w:tc>
      </w:tr>
      <w:tr w:rsidR="00247C15" w14:paraId="75694E1F" w14:textId="77777777">
        <w:trPr>
          <w:jc w:val="center"/>
        </w:trPr>
        <w:tc>
          <w:tcPr>
            <w:tcW w:w="1247" w:type="dxa"/>
            <w:tcMar>
              <w:top w:w="90" w:type="dxa"/>
              <w:left w:w="100" w:type="dxa"/>
              <w:bottom w:w="90" w:type="dxa"/>
              <w:right w:w="100" w:type="dxa"/>
            </w:tcMar>
          </w:tcPr>
          <w:p w14:paraId="6C267050" w14:textId="77777777" w:rsidR="00247C15" w:rsidRDefault="00000000">
            <w:pPr>
              <w:spacing w:after="0" w:line="252" w:lineRule="auto"/>
              <w:rPr>
                <w:rFonts w:hint="eastAsia"/>
              </w:rPr>
            </w:pPr>
            <w:r>
              <w:rPr>
                <w:b/>
                <w:color w:val="1F2937"/>
                <w:sz w:val="16"/>
              </w:rPr>
              <w:t>FR-D06</w:t>
            </w:r>
          </w:p>
        </w:tc>
        <w:tc>
          <w:tcPr>
            <w:tcW w:w="7257" w:type="dxa"/>
            <w:tcMar>
              <w:top w:w="90" w:type="dxa"/>
              <w:left w:w="100" w:type="dxa"/>
              <w:bottom w:w="90" w:type="dxa"/>
              <w:right w:w="100" w:type="dxa"/>
            </w:tcMar>
          </w:tcPr>
          <w:p w14:paraId="19AF954A" w14:textId="77777777" w:rsidR="00247C15" w:rsidRDefault="00000000">
            <w:pPr>
              <w:spacing w:after="0" w:line="252" w:lineRule="auto"/>
              <w:rPr>
                <w:rFonts w:hint="eastAsia"/>
              </w:rPr>
            </w:pPr>
            <w:r>
              <w:rPr>
                <w:color w:val="1F2937"/>
                <w:sz w:val="16"/>
              </w:rPr>
              <w:t>Laporan membedakan anggota, tamu, first-time guest, dan anak bila purpose serta consent tersedia.</w:t>
            </w:r>
          </w:p>
        </w:tc>
        <w:tc>
          <w:tcPr>
            <w:tcW w:w="1134" w:type="dxa"/>
            <w:tcMar>
              <w:top w:w="90" w:type="dxa"/>
              <w:left w:w="100" w:type="dxa"/>
              <w:bottom w:w="90" w:type="dxa"/>
              <w:right w:w="100" w:type="dxa"/>
            </w:tcMar>
          </w:tcPr>
          <w:p w14:paraId="7FFF04D5" w14:textId="77777777" w:rsidR="00247C15" w:rsidRDefault="00000000">
            <w:pPr>
              <w:spacing w:after="0" w:line="252" w:lineRule="auto"/>
              <w:rPr>
                <w:rFonts w:hint="eastAsia"/>
              </w:rPr>
            </w:pPr>
            <w:r>
              <w:rPr>
                <w:color w:val="1F2937"/>
                <w:sz w:val="16"/>
              </w:rPr>
              <w:t>Should</w:t>
            </w:r>
          </w:p>
        </w:tc>
      </w:tr>
    </w:tbl>
    <w:p w14:paraId="63E6E715" w14:textId="77777777" w:rsidR="00247C15" w:rsidRDefault="00247C15">
      <w:pPr>
        <w:spacing w:after="0"/>
        <w:rPr>
          <w:rFonts w:hint="eastAsia"/>
        </w:rPr>
      </w:pPr>
    </w:p>
    <w:p w14:paraId="2C3BF928" w14:textId="77777777" w:rsidR="00247C15" w:rsidRDefault="00000000">
      <w:pPr>
        <w:pStyle w:val="Heading2"/>
        <w:spacing w:before="120" w:after="100"/>
      </w:pPr>
      <w:r>
        <w:t>8.5 Epic E — Announcement dan Notification</w:t>
      </w:r>
    </w:p>
    <w:tbl>
      <w:tblPr>
        <w:tblStyle w:val="TableGrid"/>
        <w:tblW w:w="0" w:type="auto"/>
        <w:jc w:val="center"/>
        <w:tblLayout w:type="fixed"/>
        <w:tblLook w:val="04A0" w:firstRow="1" w:lastRow="0" w:firstColumn="1" w:lastColumn="0" w:noHBand="0" w:noVBand="1"/>
      </w:tblPr>
      <w:tblGrid>
        <w:gridCol w:w="1247"/>
        <w:gridCol w:w="7257"/>
        <w:gridCol w:w="1134"/>
      </w:tblGrid>
      <w:tr w:rsidR="00247C15" w14:paraId="36B9E6FE" w14:textId="77777777">
        <w:trPr>
          <w:tblHeader/>
          <w:jc w:val="center"/>
        </w:trPr>
        <w:tc>
          <w:tcPr>
            <w:tcW w:w="1247" w:type="dxa"/>
            <w:shd w:val="clear" w:color="auto" w:fill="1F2937"/>
            <w:tcMar>
              <w:top w:w="90" w:type="dxa"/>
              <w:left w:w="100" w:type="dxa"/>
              <w:bottom w:w="90" w:type="dxa"/>
              <w:right w:w="100" w:type="dxa"/>
            </w:tcMar>
            <w:vAlign w:val="center"/>
          </w:tcPr>
          <w:p w14:paraId="13D235EC" w14:textId="77777777" w:rsidR="00247C15" w:rsidRDefault="00000000">
            <w:pPr>
              <w:rPr>
                <w:rFonts w:hint="eastAsia"/>
              </w:rPr>
            </w:pPr>
            <w:r>
              <w:rPr>
                <w:b/>
                <w:color w:val="FFFFFF"/>
                <w:sz w:val="16"/>
              </w:rPr>
              <w:t>ID</w:t>
            </w:r>
          </w:p>
        </w:tc>
        <w:tc>
          <w:tcPr>
            <w:tcW w:w="7257" w:type="dxa"/>
            <w:shd w:val="clear" w:color="auto" w:fill="1F2937"/>
            <w:tcMar>
              <w:top w:w="90" w:type="dxa"/>
              <w:left w:w="100" w:type="dxa"/>
              <w:bottom w:w="90" w:type="dxa"/>
              <w:right w:w="100" w:type="dxa"/>
            </w:tcMar>
            <w:vAlign w:val="center"/>
          </w:tcPr>
          <w:p w14:paraId="026B4FAB" w14:textId="77777777" w:rsidR="00247C15" w:rsidRDefault="00000000">
            <w:pPr>
              <w:rPr>
                <w:rFonts w:hint="eastAsia"/>
              </w:rPr>
            </w:pPr>
            <w:r>
              <w:rPr>
                <w:b/>
                <w:color w:val="FFFFFF"/>
                <w:sz w:val="16"/>
              </w:rPr>
              <w:t>Requirement</w:t>
            </w:r>
          </w:p>
        </w:tc>
        <w:tc>
          <w:tcPr>
            <w:tcW w:w="1134" w:type="dxa"/>
            <w:shd w:val="clear" w:color="auto" w:fill="1F2937"/>
            <w:tcMar>
              <w:top w:w="90" w:type="dxa"/>
              <w:left w:w="100" w:type="dxa"/>
              <w:bottom w:w="90" w:type="dxa"/>
              <w:right w:w="100" w:type="dxa"/>
            </w:tcMar>
            <w:vAlign w:val="center"/>
          </w:tcPr>
          <w:p w14:paraId="69DBF7AF" w14:textId="77777777" w:rsidR="00247C15" w:rsidRDefault="00000000">
            <w:pPr>
              <w:rPr>
                <w:rFonts w:hint="eastAsia"/>
              </w:rPr>
            </w:pPr>
            <w:r>
              <w:rPr>
                <w:b/>
                <w:color w:val="FFFFFF"/>
                <w:sz w:val="16"/>
              </w:rPr>
              <w:t>MoSCoW</w:t>
            </w:r>
          </w:p>
        </w:tc>
      </w:tr>
      <w:tr w:rsidR="00247C15" w14:paraId="74EA9884" w14:textId="77777777">
        <w:trPr>
          <w:jc w:val="center"/>
        </w:trPr>
        <w:tc>
          <w:tcPr>
            <w:tcW w:w="1247" w:type="dxa"/>
            <w:shd w:val="clear" w:color="auto" w:fill="F8FAFC"/>
            <w:tcMar>
              <w:top w:w="90" w:type="dxa"/>
              <w:left w:w="100" w:type="dxa"/>
              <w:bottom w:w="90" w:type="dxa"/>
              <w:right w:w="100" w:type="dxa"/>
            </w:tcMar>
          </w:tcPr>
          <w:p w14:paraId="14DF76C4" w14:textId="77777777" w:rsidR="00247C15" w:rsidRDefault="00000000">
            <w:pPr>
              <w:spacing w:after="0" w:line="252" w:lineRule="auto"/>
              <w:rPr>
                <w:rFonts w:hint="eastAsia"/>
              </w:rPr>
            </w:pPr>
            <w:r>
              <w:rPr>
                <w:b/>
                <w:color w:val="1F2937"/>
                <w:sz w:val="16"/>
              </w:rPr>
              <w:t>FR-E01</w:t>
            </w:r>
          </w:p>
        </w:tc>
        <w:tc>
          <w:tcPr>
            <w:tcW w:w="7257" w:type="dxa"/>
            <w:shd w:val="clear" w:color="auto" w:fill="F8FAFC"/>
            <w:tcMar>
              <w:top w:w="90" w:type="dxa"/>
              <w:left w:w="100" w:type="dxa"/>
              <w:bottom w:w="90" w:type="dxa"/>
              <w:right w:w="100" w:type="dxa"/>
            </w:tcMar>
          </w:tcPr>
          <w:p w14:paraId="5BDC0489" w14:textId="77777777" w:rsidR="00247C15" w:rsidRDefault="00000000">
            <w:pPr>
              <w:spacing w:after="0" w:line="252" w:lineRule="auto"/>
              <w:rPr>
                <w:rFonts w:hint="eastAsia"/>
              </w:rPr>
            </w:pPr>
            <w:r>
              <w:rPr>
                <w:color w:val="1F2937"/>
                <w:sz w:val="16"/>
              </w:rPr>
              <w:t>Admin membuat pengumuman dengan segment: seluruh anggota, unit, kota, group, event registrants, atau role.</w:t>
            </w:r>
          </w:p>
        </w:tc>
        <w:tc>
          <w:tcPr>
            <w:tcW w:w="1134" w:type="dxa"/>
            <w:shd w:val="clear" w:color="auto" w:fill="F8FAFC"/>
            <w:tcMar>
              <w:top w:w="90" w:type="dxa"/>
              <w:left w:w="100" w:type="dxa"/>
              <w:bottom w:w="90" w:type="dxa"/>
              <w:right w:w="100" w:type="dxa"/>
            </w:tcMar>
          </w:tcPr>
          <w:p w14:paraId="22A6D29D" w14:textId="77777777" w:rsidR="00247C15" w:rsidRDefault="00000000">
            <w:pPr>
              <w:spacing w:after="0" w:line="252" w:lineRule="auto"/>
              <w:rPr>
                <w:rFonts w:hint="eastAsia"/>
              </w:rPr>
            </w:pPr>
            <w:r>
              <w:rPr>
                <w:color w:val="1F2937"/>
                <w:sz w:val="16"/>
              </w:rPr>
              <w:t>Must</w:t>
            </w:r>
          </w:p>
        </w:tc>
      </w:tr>
      <w:tr w:rsidR="00247C15" w14:paraId="61023C0F" w14:textId="77777777">
        <w:trPr>
          <w:jc w:val="center"/>
        </w:trPr>
        <w:tc>
          <w:tcPr>
            <w:tcW w:w="1247" w:type="dxa"/>
            <w:tcMar>
              <w:top w:w="90" w:type="dxa"/>
              <w:left w:w="100" w:type="dxa"/>
              <w:bottom w:w="90" w:type="dxa"/>
              <w:right w:w="100" w:type="dxa"/>
            </w:tcMar>
          </w:tcPr>
          <w:p w14:paraId="66E9E4BB" w14:textId="77777777" w:rsidR="00247C15" w:rsidRDefault="00000000">
            <w:pPr>
              <w:spacing w:after="0" w:line="252" w:lineRule="auto"/>
              <w:rPr>
                <w:rFonts w:hint="eastAsia"/>
              </w:rPr>
            </w:pPr>
            <w:r>
              <w:rPr>
                <w:b/>
                <w:color w:val="1F2937"/>
                <w:sz w:val="16"/>
              </w:rPr>
              <w:t>FR-E02</w:t>
            </w:r>
          </w:p>
        </w:tc>
        <w:tc>
          <w:tcPr>
            <w:tcW w:w="7257" w:type="dxa"/>
            <w:tcMar>
              <w:top w:w="90" w:type="dxa"/>
              <w:left w:w="100" w:type="dxa"/>
              <w:bottom w:w="90" w:type="dxa"/>
              <w:right w:w="100" w:type="dxa"/>
            </w:tcMar>
          </w:tcPr>
          <w:p w14:paraId="35F8BF9D" w14:textId="77777777" w:rsidR="00247C15" w:rsidRDefault="00000000">
            <w:pPr>
              <w:spacing w:after="0" w:line="252" w:lineRule="auto"/>
              <w:rPr>
                <w:rFonts w:hint="eastAsia"/>
              </w:rPr>
            </w:pPr>
            <w:r>
              <w:rPr>
                <w:color w:val="1F2937"/>
                <w:sz w:val="16"/>
              </w:rPr>
              <w:t>Sistem mendukung in-app dan push; email/WhatsApp sebagai adapter opsional.</w:t>
            </w:r>
          </w:p>
        </w:tc>
        <w:tc>
          <w:tcPr>
            <w:tcW w:w="1134" w:type="dxa"/>
            <w:tcMar>
              <w:top w:w="90" w:type="dxa"/>
              <w:left w:w="100" w:type="dxa"/>
              <w:bottom w:w="90" w:type="dxa"/>
              <w:right w:w="100" w:type="dxa"/>
            </w:tcMar>
          </w:tcPr>
          <w:p w14:paraId="22DBB02C" w14:textId="77777777" w:rsidR="00247C15" w:rsidRDefault="00000000">
            <w:pPr>
              <w:spacing w:after="0" w:line="252" w:lineRule="auto"/>
              <w:rPr>
                <w:rFonts w:hint="eastAsia"/>
              </w:rPr>
            </w:pPr>
            <w:r>
              <w:rPr>
                <w:color w:val="1F2937"/>
                <w:sz w:val="16"/>
              </w:rPr>
              <w:t>Must</w:t>
            </w:r>
          </w:p>
        </w:tc>
      </w:tr>
      <w:tr w:rsidR="00247C15" w14:paraId="27DA0EFD" w14:textId="77777777">
        <w:trPr>
          <w:jc w:val="center"/>
        </w:trPr>
        <w:tc>
          <w:tcPr>
            <w:tcW w:w="1247" w:type="dxa"/>
            <w:shd w:val="clear" w:color="auto" w:fill="F8FAFC"/>
            <w:tcMar>
              <w:top w:w="90" w:type="dxa"/>
              <w:left w:w="100" w:type="dxa"/>
              <w:bottom w:w="90" w:type="dxa"/>
              <w:right w:w="100" w:type="dxa"/>
            </w:tcMar>
          </w:tcPr>
          <w:p w14:paraId="2DC6EE81" w14:textId="77777777" w:rsidR="00247C15" w:rsidRDefault="00000000">
            <w:pPr>
              <w:spacing w:after="0" w:line="252" w:lineRule="auto"/>
              <w:rPr>
                <w:rFonts w:hint="eastAsia"/>
              </w:rPr>
            </w:pPr>
            <w:r>
              <w:rPr>
                <w:b/>
                <w:color w:val="1F2937"/>
                <w:sz w:val="16"/>
              </w:rPr>
              <w:t>FR-E03</w:t>
            </w:r>
          </w:p>
        </w:tc>
        <w:tc>
          <w:tcPr>
            <w:tcW w:w="7257" w:type="dxa"/>
            <w:shd w:val="clear" w:color="auto" w:fill="F8FAFC"/>
            <w:tcMar>
              <w:top w:w="90" w:type="dxa"/>
              <w:left w:w="100" w:type="dxa"/>
              <w:bottom w:w="90" w:type="dxa"/>
              <w:right w:w="100" w:type="dxa"/>
            </w:tcMar>
          </w:tcPr>
          <w:p w14:paraId="43B8A9A6" w14:textId="77777777" w:rsidR="00247C15" w:rsidRDefault="00000000">
            <w:pPr>
              <w:spacing w:after="0" w:line="252" w:lineRule="auto"/>
              <w:rPr>
                <w:rFonts w:hint="eastAsia"/>
              </w:rPr>
            </w:pPr>
            <w:r>
              <w:rPr>
                <w:color w:val="1F2937"/>
                <w:sz w:val="16"/>
              </w:rPr>
              <w:t>User dapat mengatur preference kanal dan quiet hours, kecuali emergency/transactional yang didefinisikan policy.</w:t>
            </w:r>
          </w:p>
        </w:tc>
        <w:tc>
          <w:tcPr>
            <w:tcW w:w="1134" w:type="dxa"/>
            <w:shd w:val="clear" w:color="auto" w:fill="F8FAFC"/>
            <w:tcMar>
              <w:top w:w="90" w:type="dxa"/>
              <w:left w:w="100" w:type="dxa"/>
              <w:bottom w:w="90" w:type="dxa"/>
              <w:right w:w="100" w:type="dxa"/>
            </w:tcMar>
          </w:tcPr>
          <w:p w14:paraId="1E511688" w14:textId="77777777" w:rsidR="00247C15" w:rsidRDefault="00000000">
            <w:pPr>
              <w:spacing w:after="0" w:line="252" w:lineRule="auto"/>
              <w:rPr>
                <w:rFonts w:hint="eastAsia"/>
              </w:rPr>
            </w:pPr>
            <w:r>
              <w:rPr>
                <w:color w:val="1F2937"/>
                <w:sz w:val="16"/>
              </w:rPr>
              <w:t>Should</w:t>
            </w:r>
          </w:p>
        </w:tc>
      </w:tr>
      <w:tr w:rsidR="00247C15" w14:paraId="0B8DC7E4" w14:textId="77777777">
        <w:trPr>
          <w:jc w:val="center"/>
        </w:trPr>
        <w:tc>
          <w:tcPr>
            <w:tcW w:w="1247" w:type="dxa"/>
            <w:tcMar>
              <w:top w:w="90" w:type="dxa"/>
              <w:left w:w="100" w:type="dxa"/>
              <w:bottom w:w="90" w:type="dxa"/>
              <w:right w:w="100" w:type="dxa"/>
            </w:tcMar>
          </w:tcPr>
          <w:p w14:paraId="737DC07F" w14:textId="77777777" w:rsidR="00247C15" w:rsidRDefault="00000000">
            <w:pPr>
              <w:spacing w:after="0" w:line="252" w:lineRule="auto"/>
              <w:rPr>
                <w:rFonts w:hint="eastAsia"/>
              </w:rPr>
            </w:pPr>
            <w:r>
              <w:rPr>
                <w:b/>
                <w:color w:val="1F2937"/>
                <w:sz w:val="16"/>
              </w:rPr>
              <w:t>FR-E04</w:t>
            </w:r>
          </w:p>
        </w:tc>
        <w:tc>
          <w:tcPr>
            <w:tcW w:w="7257" w:type="dxa"/>
            <w:tcMar>
              <w:top w:w="90" w:type="dxa"/>
              <w:left w:w="100" w:type="dxa"/>
              <w:bottom w:w="90" w:type="dxa"/>
              <w:right w:w="100" w:type="dxa"/>
            </w:tcMar>
          </w:tcPr>
          <w:p w14:paraId="3A4EB801" w14:textId="77777777" w:rsidR="00247C15" w:rsidRDefault="00000000">
            <w:pPr>
              <w:spacing w:after="0" w:line="252" w:lineRule="auto"/>
              <w:rPr>
                <w:rFonts w:hint="eastAsia"/>
              </w:rPr>
            </w:pPr>
            <w:r>
              <w:rPr>
                <w:color w:val="1F2937"/>
                <w:sz w:val="16"/>
              </w:rPr>
              <w:t>Setiap delivery memiliki status queued, sent, delivered, failed, read dan alasan error.</w:t>
            </w:r>
          </w:p>
        </w:tc>
        <w:tc>
          <w:tcPr>
            <w:tcW w:w="1134" w:type="dxa"/>
            <w:tcMar>
              <w:top w:w="90" w:type="dxa"/>
              <w:left w:w="100" w:type="dxa"/>
              <w:bottom w:w="90" w:type="dxa"/>
              <w:right w:w="100" w:type="dxa"/>
            </w:tcMar>
          </w:tcPr>
          <w:p w14:paraId="78F5DF8B" w14:textId="77777777" w:rsidR="00247C15" w:rsidRDefault="00000000">
            <w:pPr>
              <w:spacing w:after="0" w:line="252" w:lineRule="auto"/>
              <w:rPr>
                <w:rFonts w:hint="eastAsia"/>
              </w:rPr>
            </w:pPr>
            <w:r>
              <w:rPr>
                <w:color w:val="1F2937"/>
                <w:sz w:val="16"/>
              </w:rPr>
              <w:t>Must</w:t>
            </w:r>
          </w:p>
        </w:tc>
      </w:tr>
      <w:tr w:rsidR="00247C15" w14:paraId="4238E9FA" w14:textId="77777777">
        <w:trPr>
          <w:jc w:val="center"/>
        </w:trPr>
        <w:tc>
          <w:tcPr>
            <w:tcW w:w="1247" w:type="dxa"/>
            <w:shd w:val="clear" w:color="auto" w:fill="F8FAFC"/>
            <w:tcMar>
              <w:top w:w="90" w:type="dxa"/>
              <w:left w:w="100" w:type="dxa"/>
              <w:bottom w:w="90" w:type="dxa"/>
              <w:right w:w="100" w:type="dxa"/>
            </w:tcMar>
          </w:tcPr>
          <w:p w14:paraId="593A3AFC" w14:textId="77777777" w:rsidR="00247C15" w:rsidRDefault="00000000">
            <w:pPr>
              <w:spacing w:after="0" w:line="252" w:lineRule="auto"/>
              <w:rPr>
                <w:rFonts w:hint="eastAsia"/>
              </w:rPr>
            </w:pPr>
            <w:r>
              <w:rPr>
                <w:b/>
                <w:color w:val="1F2937"/>
                <w:sz w:val="16"/>
              </w:rPr>
              <w:t>FR-E05</w:t>
            </w:r>
          </w:p>
        </w:tc>
        <w:tc>
          <w:tcPr>
            <w:tcW w:w="7257" w:type="dxa"/>
            <w:shd w:val="clear" w:color="auto" w:fill="F8FAFC"/>
            <w:tcMar>
              <w:top w:w="90" w:type="dxa"/>
              <w:left w:w="100" w:type="dxa"/>
              <w:bottom w:w="90" w:type="dxa"/>
              <w:right w:w="100" w:type="dxa"/>
            </w:tcMar>
          </w:tcPr>
          <w:p w14:paraId="29F5C87D" w14:textId="77777777" w:rsidR="00247C15" w:rsidRDefault="00000000">
            <w:pPr>
              <w:spacing w:after="0" w:line="252" w:lineRule="auto"/>
              <w:rPr>
                <w:rFonts w:hint="eastAsia"/>
              </w:rPr>
            </w:pPr>
            <w:r>
              <w:rPr>
                <w:color w:val="1F2937"/>
                <w:sz w:val="16"/>
              </w:rPr>
              <w:t>Template notification dapat memiliki variable yang divalidasi dan preview sebelum send.</w:t>
            </w:r>
          </w:p>
        </w:tc>
        <w:tc>
          <w:tcPr>
            <w:tcW w:w="1134" w:type="dxa"/>
            <w:shd w:val="clear" w:color="auto" w:fill="F8FAFC"/>
            <w:tcMar>
              <w:top w:w="90" w:type="dxa"/>
              <w:left w:w="100" w:type="dxa"/>
              <w:bottom w:w="90" w:type="dxa"/>
              <w:right w:w="100" w:type="dxa"/>
            </w:tcMar>
          </w:tcPr>
          <w:p w14:paraId="55192F50" w14:textId="77777777" w:rsidR="00247C15" w:rsidRDefault="00000000">
            <w:pPr>
              <w:spacing w:after="0" w:line="252" w:lineRule="auto"/>
              <w:rPr>
                <w:rFonts w:hint="eastAsia"/>
              </w:rPr>
            </w:pPr>
            <w:r>
              <w:rPr>
                <w:color w:val="1F2937"/>
                <w:sz w:val="16"/>
              </w:rPr>
              <w:t>Should</w:t>
            </w:r>
          </w:p>
        </w:tc>
      </w:tr>
    </w:tbl>
    <w:p w14:paraId="1C74F477" w14:textId="77777777" w:rsidR="00247C15" w:rsidRDefault="00247C15">
      <w:pPr>
        <w:spacing w:after="0"/>
        <w:rPr>
          <w:rFonts w:hint="eastAsia"/>
        </w:rPr>
      </w:pPr>
    </w:p>
    <w:p w14:paraId="4DD32823" w14:textId="77777777" w:rsidR="00247C15" w:rsidRDefault="00000000">
      <w:pPr>
        <w:pStyle w:val="Heading2"/>
        <w:spacing w:before="120" w:after="100"/>
      </w:pPr>
      <w:r>
        <w:t>8.6 Epic F — Discipleship dan Jurnal Pendampingan</w:t>
      </w:r>
    </w:p>
    <w:tbl>
      <w:tblPr>
        <w:tblStyle w:val="TableGrid"/>
        <w:tblW w:w="0" w:type="auto"/>
        <w:jc w:val="center"/>
        <w:tblLayout w:type="fixed"/>
        <w:tblLook w:val="04A0" w:firstRow="1" w:lastRow="0" w:firstColumn="1" w:lastColumn="0" w:noHBand="0" w:noVBand="1"/>
      </w:tblPr>
      <w:tblGrid>
        <w:gridCol w:w="1247"/>
        <w:gridCol w:w="7257"/>
        <w:gridCol w:w="1134"/>
      </w:tblGrid>
      <w:tr w:rsidR="00247C15" w14:paraId="75855008" w14:textId="77777777">
        <w:trPr>
          <w:tblHeader/>
          <w:jc w:val="center"/>
        </w:trPr>
        <w:tc>
          <w:tcPr>
            <w:tcW w:w="1247" w:type="dxa"/>
            <w:shd w:val="clear" w:color="auto" w:fill="1F2937"/>
            <w:tcMar>
              <w:top w:w="90" w:type="dxa"/>
              <w:left w:w="100" w:type="dxa"/>
              <w:bottom w:w="90" w:type="dxa"/>
              <w:right w:w="100" w:type="dxa"/>
            </w:tcMar>
            <w:vAlign w:val="center"/>
          </w:tcPr>
          <w:p w14:paraId="38B79551" w14:textId="77777777" w:rsidR="00247C15" w:rsidRDefault="00000000">
            <w:pPr>
              <w:rPr>
                <w:rFonts w:hint="eastAsia"/>
              </w:rPr>
            </w:pPr>
            <w:r>
              <w:rPr>
                <w:b/>
                <w:color w:val="FFFFFF"/>
                <w:sz w:val="16"/>
              </w:rPr>
              <w:t>ID</w:t>
            </w:r>
          </w:p>
        </w:tc>
        <w:tc>
          <w:tcPr>
            <w:tcW w:w="7257" w:type="dxa"/>
            <w:shd w:val="clear" w:color="auto" w:fill="1F2937"/>
            <w:tcMar>
              <w:top w:w="90" w:type="dxa"/>
              <w:left w:w="100" w:type="dxa"/>
              <w:bottom w:w="90" w:type="dxa"/>
              <w:right w:w="100" w:type="dxa"/>
            </w:tcMar>
            <w:vAlign w:val="center"/>
          </w:tcPr>
          <w:p w14:paraId="75E80CA7" w14:textId="77777777" w:rsidR="00247C15" w:rsidRDefault="00000000">
            <w:pPr>
              <w:rPr>
                <w:rFonts w:hint="eastAsia"/>
              </w:rPr>
            </w:pPr>
            <w:r>
              <w:rPr>
                <w:b/>
                <w:color w:val="FFFFFF"/>
                <w:sz w:val="16"/>
              </w:rPr>
              <w:t>Requirement</w:t>
            </w:r>
          </w:p>
        </w:tc>
        <w:tc>
          <w:tcPr>
            <w:tcW w:w="1134" w:type="dxa"/>
            <w:shd w:val="clear" w:color="auto" w:fill="1F2937"/>
            <w:tcMar>
              <w:top w:w="90" w:type="dxa"/>
              <w:left w:w="100" w:type="dxa"/>
              <w:bottom w:w="90" w:type="dxa"/>
              <w:right w:w="100" w:type="dxa"/>
            </w:tcMar>
            <w:vAlign w:val="center"/>
          </w:tcPr>
          <w:p w14:paraId="623A66C4" w14:textId="77777777" w:rsidR="00247C15" w:rsidRDefault="00000000">
            <w:pPr>
              <w:rPr>
                <w:rFonts w:hint="eastAsia"/>
              </w:rPr>
            </w:pPr>
            <w:r>
              <w:rPr>
                <w:b/>
                <w:color w:val="FFFFFF"/>
                <w:sz w:val="16"/>
              </w:rPr>
              <w:t>MoSCoW</w:t>
            </w:r>
          </w:p>
        </w:tc>
      </w:tr>
      <w:tr w:rsidR="00247C15" w14:paraId="188A83BE" w14:textId="77777777">
        <w:trPr>
          <w:jc w:val="center"/>
        </w:trPr>
        <w:tc>
          <w:tcPr>
            <w:tcW w:w="1247" w:type="dxa"/>
            <w:shd w:val="clear" w:color="auto" w:fill="F8FAFC"/>
            <w:tcMar>
              <w:top w:w="90" w:type="dxa"/>
              <w:left w:w="100" w:type="dxa"/>
              <w:bottom w:w="90" w:type="dxa"/>
              <w:right w:w="100" w:type="dxa"/>
            </w:tcMar>
          </w:tcPr>
          <w:p w14:paraId="165C3327" w14:textId="77777777" w:rsidR="00247C15" w:rsidRDefault="00000000">
            <w:pPr>
              <w:spacing w:after="0" w:line="252" w:lineRule="auto"/>
              <w:rPr>
                <w:rFonts w:hint="eastAsia"/>
              </w:rPr>
            </w:pPr>
            <w:r>
              <w:rPr>
                <w:b/>
                <w:color w:val="1F2937"/>
                <w:sz w:val="16"/>
              </w:rPr>
              <w:t>FR-F01</w:t>
            </w:r>
          </w:p>
        </w:tc>
        <w:tc>
          <w:tcPr>
            <w:tcW w:w="7257" w:type="dxa"/>
            <w:shd w:val="clear" w:color="auto" w:fill="F8FAFC"/>
            <w:tcMar>
              <w:top w:w="90" w:type="dxa"/>
              <w:left w:w="100" w:type="dxa"/>
              <w:bottom w:w="90" w:type="dxa"/>
              <w:right w:w="100" w:type="dxa"/>
            </w:tcMar>
          </w:tcPr>
          <w:p w14:paraId="6A23168A" w14:textId="77777777" w:rsidR="00247C15" w:rsidRDefault="00000000">
            <w:pPr>
              <w:spacing w:after="0" w:line="252" w:lineRule="auto"/>
              <w:rPr>
                <w:rFonts w:hint="eastAsia"/>
              </w:rPr>
            </w:pPr>
            <w:r>
              <w:rPr>
                <w:color w:val="1F2937"/>
                <w:sz w:val="16"/>
              </w:rPr>
              <w:t>Mentor assignment memiliki start/end, status, approver, scope, dan kapasitas mentor.</w:t>
            </w:r>
          </w:p>
        </w:tc>
        <w:tc>
          <w:tcPr>
            <w:tcW w:w="1134" w:type="dxa"/>
            <w:shd w:val="clear" w:color="auto" w:fill="F8FAFC"/>
            <w:tcMar>
              <w:top w:w="90" w:type="dxa"/>
              <w:left w:w="100" w:type="dxa"/>
              <w:bottom w:w="90" w:type="dxa"/>
              <w:right w:w="100" w:type="dxa"/>
            </w:tcMar>
          </w:tcPr>
          <w:p w14:paraId="5F248EE3" w14:textId="77777777" w:rsidR="00247C15" w:rsidRDefault="00000000">
            <w:pPr>
              <w:spacing w:after="0" w:line="252" w:lineRule="auto"/>
              <w:rPr>
                <w:rFonts w:hint="eastAsia"/>
              </w:rPr>
            </w:pPr>
            <w:r>
              <w:rPr>
                <w:color w:val="1F2937"/>
                <w:sz w:val="16"/>
              </w:rPr>
              <w:t>Must</w:t>
            </w:r>
          </w:p>
        </w:tc>
      </w:tr>
      <w:tr w:rsidR="00247C15" w14:paraId="3455F264" w14:textId="77777777">
        <w:trPr>
          <w:jc w:val="center"/>
        </w:trPr>
        <w:tc>
          <w:tcPr>
            <w:tcW w:w="1247" w:type="dxa"/>
            <w:tcMar>
              <w:top w:w="90" w:type="dxa"/>
              <w:left w:w="100" w:type="dxa"/>
              <w:bottom w:w="90" w:type="dxa"/>
              <w:right w:w="100" w:type="dxa"/>
            </w:tcMar>
          </w:tcPr>
          <w:p w14:paraId="14ECCB5F" w14:textId="77777777" w:rsidR="00247C15" w:rsidRDefault="00000000">
            <w:pPr>
              <w:spacing w:after="0" w:line="252" w:lineRule="auto"/>
              <w:rPr>
                <w:rFonts w:hint="eastAsia"/>
              </w:rPr>
            </w:pPr>
            <w:r>
              <w:rPr>
                <w:b/>
                <w:color w:val="1F2937"/>
                <w:sz w:val="16"/>
              </w:rPr>
              <w:t>FR-F02</w:t>
            </w:r>
          </w:p>
        </w:tc>
        <w:tc>
          <w:tcPr>
            <w:tcW w:w="7257" w:type="dxa"/>
            <w:tcMar>
              <w:top w:w="90" w:type="dxa"/>
              <w:left w:w="100" w:type="dxa"/>
              <w:bottom w:w="90" w:type="dxa"/>
              <w:right w:w="100" w:type="dxa"/>
            </w:tcMar>
          </w:tcPr>
          <w:p w14:paraId="5B42A997" w14:textId="77777777" w:rsidR="00247C15" w:rsidRDefault="00000000">
            <w:pPr>
              <w:spacing w:after="0" w:line="252" w:lineRule="auto"/>
              <w:rPr>
                <w:rFonts w:hint="eastAsia"/>
              </w:rPr>
            </w:pPr>
            <w:r>
              <w:rPr>
                <w:color w:val="1F2937"/>
                <w:sz w:val="16"/>
              </w:rPr>
              <w:t>Jurnal PA terhubung ke mentor assignment dan memiliki visibility private, supervisor-only, atau member-shared.</w:t>
            </w:r>
          </w:p>
        </w:tc>
        <w:tc>
          <w:tcPr>
            <w:tcW w:w="1134" w:type="dxa"/>
            <w:tcMar>
              <w:top w:w="90" w:type="dxa"/>
              <w:left w:w="100" w:type="dxa"/>
              <w:bottom w:w="90" w:type="dxa"/>
              <w:right w:w="100" w:type="dxa"/>
            </w:tcMar>
          </w:tcPr>
          <w:p w14:paraId="2770FAE5" w14:textId="77777777" w:rsidR="00247C15" w:rsidRDefault="00000000">
            <w:pPr>
              <w:spacing w:after="0" w:line="252" w:lineRule="auto"/>
              <w:rPr>
                <w:rFonts w:hint="eastAsia"/>
              </w:rPr>
            </w:pPr>
            <w:r>
              <w:rPr>
                <w:color w:val="1F2937"/>
                <w:sz w:val="16"/>
              </w:rPr>
              <w:t>Must</w:t>
            </w:r>
          </w:p>
        </w:tc>
      </w:tr>
      <w:tr w:rsidR="00247C15" w14:paraId="2B1EA3D5" w14:textId="77777777">
        <w:trPr>
          <w:jc w:val="center"/>
        </w:trPr>
        <w:tc>
          <w:tcPr>
            <w:tcW w:w="1247" w:type="dxa"/>
            <w:shd w:val="clear" w:color="auto" w:fill="F8FAFC"/>
            <w:tcMar>
              <w:top w:w="90" w:type="dxa"/>
              <w:left w:w="100" w:type="dxa"/>
              <w:bottom w:w="90" w:type="dxa"/>
              <w:right w:w="100" w:type="dxa"/>
            </w:tcMar>
          </w:tcPr>
          <w:p w14:paraId="6040BFF1" w14:textId="77777777" w:rsidR="00247C15" w:rsidRDefault="00000000">
            <w:pPr>
              <w:spacing w:after="0" w:line="252" w:lineRule="auto"/>
              <w:rPr>
                <w:rFonts w:hint="eastAsia"/>
              </w:rPr>
            </w:pPr>
            <w:r>
              <w:rPr>
                <w:b/>
                <w:color w:val="1F2937"/>
                <w:sz w:val="16"/>
              </w:rPr>
              <w:t>FR-F03</w:t>
            </w:r>
          </w:p>
        </w:tc>
        <w:tc>
          <w:tcPr>
            <w:tcW w:w="7257" w:type="dxa"/>
            <w:shd w:val="clear" w:color="auto" w:fill="F8FAFC"/>
            <w:tcMar>
              <w:top w:w="90" w:type="dxa"/>
              <w:left w:w="100" w:type="dxa"/>
              <w:bottom w:w="90" w:type="dxa"/>
              <w:right w:w="100" w:type="dxa"/>
            </w:tcMar>
          </w:tcPr>
          <w:p w14:paraId="2F1063AF" w14:textId="77777777" w:rsidR="00247C15" w:rsidRDefault="00000000">
            <w:pPr>
              <w:spacing w:after="0" w:line="252" w:lineRule="auto"/>
              <w:rPr>
                <w:rFonts w:hint="eastAsia"/>
              </w:rPr>
            </w:pPr>
            <w:r>
              <w:rPr>
                <w:color w:val="1F2937"/>
                <w:sz w:val="16"/>
              </w:rPr>
              <w:t>Catatan sensitif tidak dapat dibaca role jemaat secara global dan tidak ikut export biasa.</w:t>
            </w:r>
          </w:p>
        </w:tc>
        <w:tc>
          <w:tcPr>
            <w:tcW w:w="1134" w:type="dxa"/>
            <w:shd w:val="clear" w:color="auto" w:fill="F8FAFC"/>
            <w:tcMar>
              <w:top w:w="90" w:type="dxa"/>
              <w:left w:w="100" w:type="dxa"/>
              <w:bottom w:w="90" w:type="dxa"/>
              <w:right w:w="100" w:type="dxa"/>
            </w:tcMar>
          </w:tcPr>
          <w:p w14:paraId="22CCEFF7" w14:textId="77777777" w:rsidR="00247C15" w:rsidRDefault="00000000">
            <w:pPr>
              <w:spacing w:after="0" w:line="252" w:lineRule="auto"/>
              <w:rPr>
                <w:rFonts w:hint="eastAsia"/>
              </w:rPr>
            </w:pPr>
            <w:r>
              <w:rPr>
                <w:color w:val="1F2937"/>
                <w:sz w:val="16"/>
              </w:rPr>
              <w:t>Must</w:t>
            </w:r>
          </w:p>
        </w:tc>
      </w:tr>
      <w:tr w:rsidR="00247C15" w14:paraId="51DE2F2A" w14:textId="77777777">
        <w:trPr>
          <w:jc w:val="center"/>
        </w:trPr>
        <w:tc>
          <w:tcPr>
            <w:tcW w:w="1247" w:type="dxa"/>
            <w:tcMar>
              <w:top w:w="90" w:type="dxa"/>
              <w:left w:w="100" w:type="dxa"/>
              <w:bottom w:w="90" w:type="dxa"/>
              <w:right w:w="100" w:type="dxa"/>
            </w:tcMar>
          </w:tcPr>
          <w:p w14:paraId="517FF8B2" w14:textId="77777777" w:rsidR="00247C15" w:rsidRDefault="00000000">
            <w:pPr>
              <w:spacing w:after="0" w:line="252" w:lineRule="auto"/>
              <w:rPr>
                <w:rFonts w:hint="eastAsia"/>
              </w:rPr>
            </w:pPr>
            <w:r>
              <w:rPr>
                <w:b/>
                <w:color w:val="1F2937"/>
                <w:sz w:val="16"/>
              </w:rPr>
              <w:lastRenderedPageBreak/>
              <w:t>FR-F04</w:t>
            </w:r>
          </w:p>
        </w:tc>
        <w:tc>
          <w:tcPr>
            <w:tcW w:w="7257" w:type="dxa"/>
            <w:tcMar>
              <w:top w:w="90" w:type="dxa"/>
              <w:left w:w="100" w:type="dxa"/>
              <w:bottom w:w="90" w:type="dxa"/>
              <w:right w:w="100" w:type="dxa"/>
            </w:tcMar>
          </w:tcPr>
          <w:p w14:paraId="3574A818" w14:textId="77777777" w:rsidR="00247C15" w:rsidRDefault="00000000">
            <w:pPr>
              <w:spacing w:after="0" w:line="252" w:lineRule="auto"/>
              <w:rPr>
                <w:rFonts w:hint="eastAsia"/>
              </w:rPr>
            </w:pPr>
            <w:r>
              <w:rPr>
                <w:color w:val="1F2937"/>
                <w:sz w:val="16"/>
              </w:rPr>
              <w:t>Module progress disimpan per user/module dan mendukung started/completed/score/evidence.</w:t>
            </w:r>
          </w:p>
        </w:tc>
        <w:tc>
          <w:tcPr>
            <w:tcW w:w="1134" w:type="dxa"/>
            <w:tcMar>
              <w:top w:w="90" w:type="dxa"/>
              <w:left w:w="100" w:type="dxa"/>
              <w:bottom w:w="90" w:type="dxa"/>
              <w:right w:w="100" w:type="dxa"/>
            </w:tcMar>
          </w:tcPr>
          <w:p w14:paraId="57617BFB" w14:textId="77777777" w:rsidR="00247C15" w:rsidRDefault="00000000">
            <w:pPr>
              <w:spacing w:after="0" w:line="252" w:lineRule="auto"/>
              <w:rPr>
                <w:rFonts w:hint="eastAsia"/>
              </w:rPr>
            </w:pPr>
            <w:r>
              <w:rPr>
                <w:color w:val="1F2937"/>
                <w:sz w:val="16"/>
              </w:rPr>
              <w:t>Must</w:t>
            </w:r>
          </w:p>
        </w:tc>
      </w:tr>
      <w:tr w:rsidR="00247C15" w14:paraId="5464669D" w14:textId="77777777">
        <w:trPr>
          <w:jc w:val="center"/>
        </w:trPr>
        <w:tc>
          <w:tcPr>
            <w:tcW w:w="1247" w:type="dxa"/>
            <w:shd w:val="clear" w:color="auto" w:fill="F8FAFC"/>
            <w:tcMar>
              <w:top w:w="90" w:type="dxa"/>
              <w:left w:w="100" w:type="dxa"/>
              <w:bottom w:w="90" w:type="dxa"/>
              <w:right w:w="100" w:type="dxa"/>
            </w:tcMar>
          </w:tcPr>
          <w:p w14:paraId="53C43613" w14:textId="77777777" w:rsidR="00247C15" w:rsidRDefault="00000000">
            <w:pPr>
              <w:spacing w:after="0" w:line="252" w:lineRule="auto"/>
              <w:rPr>
                <w:rFonts w:hint="eastAsia"/>
              </w:rPr>
            </w:pPr>
            <w:r>
              <w:rPr>
                <w:b/>
                <w:color w:val="1F2937"/>
                <w:sz w:val="16"/>
              </w:rPr>
              <w:t>FR-F05</w:t>
            </w:r>
          </w:p>
        </w:tc>
        <w:tc>
          <w:tcPr>
            <w:tcW w:w="7257" w:type="dxa"/>
            <w:shd w:val="clear" w:color="auto" w:fill="F8FAFC"/>
            <w:tcMar>
              <w:top w:w="90" w:type="dxa"/>
              <w:left w:w="100" w:type="dxa"/>
              <w:bottom w:w="90" w:type="dxa"/>
              <w:right w:w="100" w:type="dxa"/>
            </w:tcMar>
          </w:tcPr>
          <w:p w14:paraId="295B4C3F" w14:textId="77777777" w:rsidR="00247C15" w:rsidRDefault="00000000">
            <w:pPr>
              <w:spacing w:after="0" w:line="252" w:lineRule="auto"/>
              <w:rPr>
                <w:rFonts w:hint="eastAsia"/>
              </w:rPr>
            </w:pPr>
            <w:r>
              <w:rPr>
                <w:color w:val="1F2937"/>
                <w:sz w:val="16"/>
              </w:rPr>
              <w:t>Sistem menampilkan journey/milestone dan reminder follow-up tanpa menilai kondisi rohani secara otomatis.</w:t>
            </w:r>
          </w:p>
        </w:tc>
        <w:tc>
          <w:tcPr>
            <w:tcW w:w="1134" w:type="dxa"/>
            <w:shd w:val="clear" w:color="auto" w:fill="F8FAFC"/>
            <w:tcMar>
              <w:top w:w="90" w:type="dxa"/>
              <w:left w:w="100" w:type="dxa"/>
              <w:bottom w:w="90" w:type="dxa"/>
              <w:right w:w="100" w:type="dxa"/>
            </w:tcMar>
          </w:tcPr>
          <w:p w14:paraId="2E88E275" w14:textId="77777777" w:rsidR="00247C15" w:rsidRDefault="00000000">
            <w:pPr>
              <w:spacing w:after="0" w:line="252" w:lineRule="auto"/>
              <w:rPr>
                <w:rFonts w:hint="eastAsia"/>
              </w:rPr>
            </w:pPr>
            <w:r>
              <w:rPr>
                <w:color w:val="1F2937"/>
                <w:sz w:val="16"/>
              </w:rPr>
              <w:t>Should</w:t>
            </w:r>
          </w:p>
        </w:tc>
      </w:tr>
    </w:tbl>
    <w:p w14:paraId="2AC17326" w14:textId="77777777" w:rsidR="00247C15" w:rsidRDefault="00247C15">
      <w:pPr>
        <w:spacing w:after="0"/>
        <w:rPr>
          <w:rFonts w:hint="eastAsia"/>
        </w:rPr>
      </w:pPr>
    </w:p>
    <w:p w14:paraId="5A6B31AD" w14:textId="77777777" w:rsidR="00247C15" w:rsidRDefault="00000000">
      <w:pPr>
        <w:pStyle w:val="Heading2"/>
        <w:spacing w:before="120" w:after="100"/>
      </w:pPr>
      <w:r>
        <w:t>8.7 Epic G — Offline Sync</w:t>
      </w:r>
    </w:p>
    <w:tbl>
      <w:tblPr>
        <w:tblStyle w:val="TableGrid"/>
        <w:tblW w:w="0" w:type="auto"/>
        <w:jc w:val="center"/>
        <w:tblLayout w:type="fixed"/>
        <w:tblLook w:val="04A0" w:firstRow="1" w:lastRow="0" w:firstColumn="1" w:lastColumn="0" w:noHBand="0" w:noVBand="1"/>
      </w:tblPr>
      <w:tblGrid>
        <w:gridCol w:w="1247"/>
        <w:gridCol w:w="7257"/>
        <w:gridCol w:w="1134"/>
      </w:tblGrid>
      <w:tr w:rsidR="00247C15" w14:paraId="5AE1000C" w14:textId="77777777">
        <w:trPr>
          <w:tblHeader/>
          <w:jc w:val="center"/>
        </w:trPr>
        <w:tc>
          <w:tcPr>
            <w:tcW w:w="1247" w:type="dxa"/>
            <w:shd w:val="clear" w:color="auto" w:fill="1F2937"/>
            <w:tcMar>
              <w:top w:w="90" w:type="dxa"/>
              <w:left w:w="100" w:type="dxa"/>
              <w:bottom w:w="90" w:type="dxa"/>
              <w:right w:w="100" w:type="dxa"/>
            </w:tcMar>
            <w:vAlign w:val="center"/>
          </w:tcPr>
          <w:p w14:paraId="5D5D8E84" w14:textId="77777777" w:rsidR="00247C15" w:rsidRDefault="00000000">
            <w:pPr>
              <w:rPr>
                <w:rFonts w:hint="eastAsia"/>
              </w:rPr>
            </w:pPr>
            <w:r>
              <w:rPr>
                <w:b/>
                <w:color w:val="FFFFFF"/>
                <w:sz w:val="16"/>
              </w:rPr>
              <w:t>ID</w:t>
            </w:r>
          </w:p>
        </w:tc>
        <w:tc>
          <w:tcPr>
            <w:tcW w:w="7257" w:type="dxa"/>
            <w:shd w:val="clear" w:color="auto" w:fill="1F2937"/>
            <w:tcMar>
              <w:top w:w="90" w:type="dxa"/>
              <w:left w:w="100" w:type="dxa"/>
              <w:bottom w:w="90" w:type="dxa"/>
              <w:right w:w="100" w:type="dxa"/>
            </w:tcMar>
            <w:vAlign w:val="center"/>
          </w:tcPr>
          <w:p w14:paraId="69314188" w14:textId="77777777" w:rsidR="00247C15" w:rsidRDefault="00000000">
            <w:pPr>
              <w:rPr>
                <w:rFonts w:hint="eastAsia"/>
              </w:rPr>
            </w:pPr>
            <w:r>
              <w:rPr>
                <w:b/>
                <w:color w:val="FFFFFF"/>
                <w:sz w:val="16"/>
              </w:rPr>
              <w:t>Requirement</w:t>
            </w:r>
          </w:p>
        </w:tc>
        <w:tc>
          <w:tcPr>
            <w:tcW w:w="1134" w:type="dxa"/>
            <w:shd w:val="clear" w:color="auto" w:fill="1F2937"/>
            <w:tcMar>
              <w:top w:w="90" w:type="dxa"/>
              <w:left w:w="100" w:type="dxa"/>
              <w:bottom w:w="90" w:type="dxa"/>
              <w:right w:w="100" w:type="dxa"/>
            </w:tcMar>
            <w:vAlign w:val="center"/>
          </w:tcPr>
          <w:p w14:paraId="21ABE79C" w14:textId="77777777" w:rsidR="00247C15" w:rsidRDefault="00000000">
            <w:pPr>
              <w:rPr>
                <w:rFonts w:hint="eastAsia"/>
              </w:rPr>
            </w:pPr>
            <w:r>
              <w:rPr>
                <w:b/>
                <w:color w:val="FFFFFF"/>
                <w:sz w:val="16"/>
              </w:rPr>
              <w:t>MoSCoW</w:t>
            </w:r>
          </w:p>
        </w:tc>
      </w:tr>
      <w:tr w:rsidR="00247C15" w14:paraId="2FF6FF27" w14:textId="77777777">
        <w:trPr>
          <w:jc w:val="center"/>
        </w:trPr>
        <w:tc>
          <w:tcPr>
            <w:tcW w:w="1247" w:type="dxa"/>
            <w:shd w:val="clear" w:color="auto" w:fill="F8FAFC"/>
            <w:tcMar>
              <w:top w:w="90" w:type="dxa"/>
              <w:left w:w="100" w:type="dxa"/>
              <w:bottom w:w="90" w:type="dxa"/>
              <w:right w:w="100" w:type="dxa"/>
            </w:tcMar>
          </w:tcPr>
          <w:p w14:paraId="04CBA4EE" w14:textId="77777777" w:rsidR="00247C15" w:rsidRDefault="00000000">
            <w:pPr>
              <w:spacing w:after="0" w:line="252" w:lineRule="auto"/>
              <w:rPr>
                <w:rFonts w:hint="eastAsia"/>
              </w:rPr>
            </w:pPr>
            <w:r>
              <w:rPr>
                <w:b/>
                <w:color w:val="1F2937"/>
                <w:sz w:val="16"/>
              </w:rPr>
              <w:t>FR-G01</w:t>
            </w:r>
          </w:p>
        </w:tc>
        <w:tc>
          <w:tcPr>
            <w:tcW w:w="7257" w:type="dxa"/>
            <w:shd w:val="clear" w:color="auto" w:fill="F8FAFC"/>
            <w:tcMar>
              <w:top w:w="90" w:type="dxa"/>
              <w:left w:w="100" w:type="dxa"/>
              <w:bottom w:w="90" w:type="dxa"/>
              <w:right w:w="100" w:type="dxa"/>
            </w:tcMar>
          </w:tcPr>
          <w:p w14:paraId="1382E667" w14:textId="77777777" w:rsidR="00247C15" w:rsidRDefault="00000000">
            <w:pPr>
              <w:spacing w:after="0" w:line="252" w:lineRule="auto"/>
              <w:rPr>
                <w:rFonts w:hint="eastAsia"/>
              </w:rPr>
            </w:pPr>
            <w:r>
              <w:rPr>
                <w:color w:val="1F2937"/>
                <w:sz w:val="16"/>
              </w:rPr>
              <w:t>Data offline disimpan di IndexedDB; schema versioned dan migration client tersedia.</w:t>
            </w:r>
          </w:p>
        </w:tc>
        <w:tc>
          <w:tcPr>
            <w:tcW w:w="1134" w:type="dxa"/>
            <w:shd w:val="clear" w:color="auto" w:fill="F8FAFC"/>
            <w:tcMar>
              <w:top w:w="90" w:type="dxa"/>
              <w:left w:w="100" w:type="dxa"/>
              <w:bottom w:w="90" w:type="dxa"/>
              <w:right w:w="100" w:type="dxa"/>
            </w:tcMar>
          </w:tcPr>
          <w:p w14:paraId="1FCDA9C7" w14:textId="77777777" w:rsidR="00247C15" w:rsidRDefault="00000000">
            <w:pPr>
              <w:spacing w:after="0" w:line="252" w:lineRule="auto"/>
              <w:rPr>
                <w:rFonts w:hint="eastAsia"/>
              </w:rPr>
            </w:pPr>
            <w:r>
              <w:rPr>
                <w:color w:val="1F2937"/>
                <w:sz w:val="16"/>
              </w:rPr>
              <w:t>Must</w:t>
            </w:r>
          </w:p>
        </w:tc>
      </w:tr>
      <w:tr w:rsidR="00247C15" w14:paraId="5F6410E5" w14:textId="77777777">
        <w:trPr>
          <w:jc w:val="center"/>
        </w:trPr>
        <w:tc>
          <w:tcPr>
            <w:tcW w:w="1247" w:type="dxa"/>
            <w:tcMar>
              <w:top w:w="90" w:type="dxa"/>
              <w:left w:w="100" w:type="dxa"/>
              <w:bottom w:w="90" w:type="dxa"/>
              <w:right w:w="100" w:type="dxa"/>
            </w:tcMar>
          </w:tcPr>
          <w:p w14:paraId="31A73610" w14:textId="77777777" w:rsidR="00247C15" w:rsidRDefault="00000000">
            <w:pPr>
              <w:spacing w:after="0" w:line="252" w:lineRule="auto"/>
              <w:rPr>
                <w:rFonts w:hint="eastAsia"/>
              </w:rPr>
            </w:pPr>
            <w:r>
              <w:rPr>
                <w:b/>
                <w:color w:val="1F2937"/>
                <w:sz w:val="16"/>
              </w:rPr>
              <w:t>FR-G02</w:t>
            </w:r>
          </w:p>
        </w:tc>
        <w:tc>
          <w:tcPr>
            <w:tcW w:w="7257" w:type="dxa"/>
            <w:tcMar>
              <w:top w:w="90" w:type="dxa"/>
              <w:left w:w="100" w:type="dxa"/>
              <w:bottom w:w="90" w:type="dxa"/>
              <w:right w:w="100" w:type="dxa"/>
            </w:tcMar>
          </w:tcPr>
          <w:p w14:paraId="76D1D4CF" w14:textId="77777777" w:rsidR="00247C15" w:rsidRDefault="00000000">
            <w:pPr>
              <w:spacing w:after="0" w:line="252" w:lineRule="auto"/>
              <w:rPr>
                <w:rFonts w:hint="eastAsia"/>
              </w:rPr>
            </w:pPr>
            <w:r>
              <w:rPr>
                <w:color w:val="1F2937"/>
                <w:sz w:val="16"/>
              </w:rPr>
              <w:t>Setiap operasi memiliki operation_id, entity_id, entity_type, action, base_version, payload, created_at, device_id.</w:t>
            </w:r>
          </w:p>
        </w:tc>
        <w:tc>
          <w:tcPr>
            <w:tcW w:w="1134" w:type="dxa"/>
            <w:tcMar>
              <w:top w:w="90" w:type="dxa"/>
              <w:left w:w="100" w:type="dxa"/>
              <w:bottom w:w="90" w:type="dxa"/>
              <w:right w:w="100" w:type="dxa"/>
            </w:tcMar>
          </w:tcPr>
          <w:p w14:paraId="6ADDF099" w14:textId="77777777" w:rsidR="00247C15" w:rsidRDefault="00000000">
            <w:pPr>
              <w:spacing w:after="0" w:line="252" w:lineRule="auto"/>
              <w:rPr>
                <w:rFonts w:hint="eastAsia"/>
              </w:rPr>
            </w:pPr>
            <w:r>
              <w:rPr>
                <w:color w:val="1F2937"/>
                <w:sz w:val="16"/>
              </w:rPr>
              <w:t>Must</w:t>
            </w:r>
          </w:p>
        </w:tc>
      </w:tr>
      <w:tr w:rsidR="00247C15" w14:paraId="4DE81B88" w14:textId="77777777">
        <w:trPr>
          <w:jc w:val="center"/>
        </w:trPr>
        <w:tc>
          <w:tcPr>
            <w:tcW w:w="1247" w:type="dxa"/>
            <w:shd w:val="clear" w:color="auto" w:fill="F8FAFC"/>
            <w:tcMar>
              <w:top w:w="90" w:type="dxa"/>
              <w:left w:w="100" w:type="dxa"/>
              <w:bottom w:w="90" w:type="dxa"/>
              <w:right w:w="100" w:type="dxa"/>
            </w:tcMar>
          </w:tcPr>
          <w:p w14:paraId="1CE91003" w14:textId="77777777" w:rsidR="00247C15" w:rsidRDefault="00000000">
            <w:pPr>
              <w:spacing w:after="0" w:line="252" w:lineRule="auto"/>
              <w:rPr>
                <w:rFonts w:hint="eastAsia"/>
              </w:rPr>
            </w:pPr>
            <w:r>
              <w:rPr>
                <w:b/>
                <w:color w:val="1F2937"/>
                <w:sz w:val="16"/>
              </w:rPr>
              <w:t>FR-G03</w:t>
            </w:r>
          </w:p>
        </w:tc>
        <w:tc>
          <w:tcPr>
            <w:tcW w:w="7257" w:type="dxa"/>
            <w:shd w:val="clear" w:color="auto" w:fill="F8FAFC"/>
            <w:tcMar>
              <w:top w:w="90" w:type="dxa"/>
              <w:left w:w="100" w:type="dxa"/>
              <w:bottom w:w="90" w:type="dxa"/>
              <w:right w:w="100" w:type="dxa"/>
            </w:tcMar>
          </w:tcPr>
          <w:p w14:paraId="34180F5E" w14:textId="77777777" w:rsidR="00247C15" w:rsidRDefault="00000000">
            <w:pPr>
              <w:spacing w:after="0" w:line="252" w:lineRule="auto"/>
              <w:rPr>
                <w:rFonts w:hint="eastAsia"/>
              </w:rPr>
            </w:pPr>
            <w:r>
              <w:rPr>
                <w:color w:val="1F2937"/>
                <w:sz w:val="16"/>
              </w:rPr>
              <w:t>API sync mengembalikan hasil per item: applied, duplicate, conflict, invalid, forbidden, failed.</w:t>
            </w:r>
          </w:p>
        </w:tc>
        <w:tc>
          <w:tcPr>
            <w:tcW w:w="1134" w:type="dxa"/>
            <w:shd w:val="clear" w:color="auto" w:fill="F8FAFC"/>
            <w:tcMar>
              <w:top w:w="90" w:type="dxa"/>
              <w:left w:w="100" w:type="dxa"/>
              <w:bottom w:w="90" w:type="dxa"/>
              <w:right w:w="100" w:type="dxa"/>
            </w:tcMar>
          </w:tcPr>
          <w:p w14:paraId="1A125F8B" w14:textId="77777777" w:rsidR="00247C15" w:rsidRDefault="00000000">
            <w:pPr>
              <w:spacing w:after="0" w:line="252" w:lineRule="auto"/>
              <w:rPr>
                <w:rFonts w:hint="eastAsia"/>
              </w:rPr>
            </w:pPr>
            <w:r>
              <w:rPr>
                <w:color w:val="1F2937"/>
                <w:sz w:val="16"/>
              </w:rPr>
              <w:t>Must</w:t>
            </w:r>
          </w:p>
        </w:tc>
      </w:tr>
      <w:tr w:rsidR="00247C15" w14:paraId="03A95F89" w14:textId="77777777">
        <w:trPr>
          <w:jc w:val="center"/>
        </w:trPr>
        <w:tc>
          <w:tcPr>
            <w:tcW w:w="1247" w:type="dxa"/>
            <w:tcMar>
              <w:top w:w="90" w:type="dxa"/>
              <w:left w:w="100" w:type="dxa"/>
              <w:bottom w:w="90" w:type="dxa"/>
              <w:right w:w="100" w:type="dxa"/>
            </w:tcMar>
          </w:tcPr>
          <w:p w14:paraId="5C75078C" w14:textId="77777777" w:rsidR="00247C15" w:rsidRDefault="00000000">
            <w:pPr>
              <w:spacing w:after="0" w:line="252" w:lineRule="auto"/>
              <w:rPr>
                <w:rFonts w:hint="eastAsia"/>
              </w:rPr>
            </w:pPr>
            <w:r>
              <w:rPr>
                <w:b/>
                <w:color w:val="1F2937"/>
                <w:sz w:val="16"/>
              </w:rPr>
              <w:t>FR-G04</w:t>
            </w:r>
          </w:p>
        </w:tc>
        <w:tc>
          <w:tcPr>
            <w:tcW w:w="7257" w:type="dxa"/>
            <w:tcMar>
              <w:top w:w="90" w:type="dxa"/>
              <w:left w:w="100" w:type="dxa"/>
              <w:bottom w:w="90" w:type="dxa"/>
              <w:right w:w="100" w:type="dxa"/>
            </w:tcMar>
          </w:tcPr>
          <w:p w14:paraId="10AF6938" w14:textId="77777777" w:rsidR="00247C15" w:rsidRDefault="00000000">
            <w:pPr>
              <w:spacing w:after="0" w:line="252" w:lineRule="auto"/>
              <w:rPr>
                <w:rFonts w:hint="eastAsia"/>
              </w:rPr>
            </w:pPr>
            <w:r>
              <w:rPr>
                <w:color w:val="1F2937"/>
                <w:sz w:val="16"/>
              </w:rPr>
              <w:t>Retry menggunakan exponential backoff; forbidden/invalid tidak diulang tanpa perubahan.</w:t>
            </w:r>
          </w:p>
        </w:tc>
        <w:tc>
          <w:tcPr>
            <w:tcW w:w="1134" w:type="dxa"/>
            <w:tcMar>
              <w:top w:w="90" w:type="dxa"/>
              <w:left w:w="100" w:type="dxa"/>
              <w:bottom w:w="90" w:type="dxa"/>
              <w:right w:w="100" w:type="dxa"/>
            </w:tcMar>
          </w:tcPr>
          <w:p w14:paraId="34643747" w14:textId="77777777" w:rsidR="00247C15" w:rsidRDefault="00000000">
            <w:pPr>
              <w:spacing w:after="0" w:line="252" w:lineRule="auto"/>
              <w:rPr>
                <w:rFonts w:hint="eastAsia"/>
              </w:rPr>
            </w:pPr>
            <w:r>
              <w:rPr>
                <w:color w:val="1F2937"/>
                <w:sz w:val="16"/>
              </w:rPr>
              <w:t>Must</w:t>
            </w:r>
          </w:p>
        </w:tc>
      </w:tr>
      <w:tr w:rsidR="00247C15" w14:paraId="35FF2458" w14:textId="77777777">
        <w:trPr>
          <w:jc w:val="center"/>
        </w:trPr>
        <w:tc>
          <w:tcPr>
            <w:tcW w:w="1247" w:type="dxa"/>
            <w:shd w:val="clear" w:color="auto" w:fill="F8FAFC"/>
            <w:tcMar>
              <w:top w:w="90" w:type="dxa"/>
              <w:left w:w="100" w:type="dxa"/>
              <w:bottom w:w="90" w:type="dxa"/>
              <w:right w:w="100" w:type="dxa"/>
            </w:tcMar>
          </w:tcPr>
          <w:p w14:paraId="13C2BBDA" w14:textId="77777777" w:rsidR="00247C15" w:rsidRDefault="00000000">
            <w:pPr>
              <w:spacing w:after="0" w:line="252" w:lineRule="auto"/>
              <w:rPr>
                <w:rFonts w:hint="eastAsia"/>
              </w:rPr>
            </w:pPr>
            <w:r>
              <w:rPr>
                <w:b/>
                <w:color w:val="1F2937"/>
                <w:sz w:val="16"/>
              </w:rPr>
              <w:t>FR-G05</w:t>
            </w:r>
          </w:p>
        </w:tc>
        <w:tc>
          <w:tcPr>
            <w:tcW w:w="7257" w:type="dxa"/>
            <w:shd w:val="clear" w:color="auto" w:fill="F8FAFC"/>
            <w:tcMar>
              <w:top w:w="90" w:type="dxa"/>
              <w:left w:w="100" w:type="dxa"/>
              <w:bottom w:w="90" w:type="dxa"/>
              <w:right w:w="100" w:type="dxa"/>
            </w:tcMar>
          </w:tcPr>
          <w:p w14:paraId="30AD4CB3" w14:textId="77777777" w:rsidR="00247C15" w:rsidRDefault="00000000">
            <w:pPr>
              <w:spacing w:after="0" w:line="252" w:lineRule="auto"/>
              <w:rPr>
                <w:rFonts w:hint="eastAsia"/>
              </w:rPr>
            </w:pPr>
            <w:r>
              <w:rPr>
                <w:color w:val="1F2937"/>
                <w:sz w:val="16"/>
              </w:rPr>
              <w:t>Konflik menampilkan perbandingan server vs local dan opsi keep server, keep local bila diizinkan, atau merge.</w:t>
            </w:r>
          </w:p>
        </w:tc>
        <w:tc>
          <w:tcPr>
            <w:tcW w:w="1134" w:type="dxa"/>
            <w:shd w:val="clear" w:color="auto" w:fill="F8FAFC"/>
            <w:tcMar>
              <w:top w:w="90" w:type="dxa"/>
              <w:left w:w="100" w:type="dxa"/>
              <w:bottom w:w="90" w:type="dxa"/>
              <w:right w:w="100" w:type="dxa"/>
            </w:tcMar>
          </w:tcPr>
          <w:p w14:paraId="036432D7" w14:textId="77777777" w:rsidR="00247C15" w:rsidRDefault="00000000">
            <w:pPr>
              <w:spacing w:after="0" w:line="252" w:lineRule="auto"/>
              <w:rPr>
                <w:rFonts w:hint="eastAsia"/>
              </w:rPr>
            </w:pPr>
            <w:r>
              <w:rPr>
                <w:color w:val="1F2937"/>
                <w:sz w:val="16"/>
              </w:rPr>
              <w:t>Should</w:t>
            </w:r>
          </w:p>
        </w:tc>
      </w:tr>
      <w:tr w:rsidR="00247C15" w14:paraId="66299C1C" w14:textId="77777777">
        <w:trPr>
          <w:jc w:val="center"/>
        </w:trPr>
        <w:tc>
          <w:tcPr>
            <w:tcW w:w="1247" w:type="dxa"/>
            <w:tcMar>
              <w:top w:w="90" w:type="dxa"/>
              <w:left w:w="100" w:type="dxa"/>
              <w:bottom w:w="90" w:type="dxa"/>
              <w:right w:w="100" w:type="dxa"/>
            </w:tcMar>
          </w:tcPr>
          <w:p w14:paraId="18220D54" w14:textId="77777777" w:rsidR="00247C15" w:rsidRDefault="00000000">
            <w:pPr>
              <w:spacing w:after="0" w:line="252" w:lineRule="auto"/>
              <w:rPr>
                <w:rFonts w:hint="eastAsia"/>
              </w:rPr>
            </w:pPr>
            <w:r>
              <w:rPr>
                <w:b/>
                <w:color w:val="1F2937"/>
                <w:sz w:val="16"/>
              </w:rPr>
              <w:t>FR-G06</w:t>
            </w:r>
          </w:p>
        </w:tc>
        <w:tc>
          <w:tcPr>
            <w:tcW w:w="7257" w:type="dxa"/>
            <w:tcMar>
              <w:top w:w="90" w:type="dxa"/>
              <w:left w:w="100" w:type="dxa"/>
              <w:bottom w:w="90" w:type="dxa"/>
              <w:right w:w="100" w:type="dxa"/>
            </w:tcMar>
          </w:tcPr>
          <w:p w14:paraId="6D65FC52" w14:textId="77777777" w:rsidR="00247C15" w:rsidRDefault="00000000">
            <w:pPr>
              <w:spacing w:after="0" w:line="252" w:lineRule="auto"/>
              <w:rPr>
                <w:rFonts w:hint="eastAsia"/>
              </w:rPr>
            </w:pPr>
            <w:r>
              <w:rPr>
                <w:color w:val="1F2937"/>
                <w:sz w:val="16"/>
              </w:rPr>
              <w:t>Media menggunakan upload terpisah/resumable dan tidak ditanam sebagai base64 besar di operation log.</w:t>
            </w:r>
          </w:p>
        </w:tc>
        <w:tc>
          <w:tcPr>
            <w:tcW w:w="1134" w:type="dxa"/>
            <w:tcMar>
              <w:top w:w="90" w:type="dxa"/>
              <w:left w:w="100" w:type="dxa"/>
              <w:bottom w:w="90" w:type="dxa"/>
              <w:right w:w="100" w:type="dxa"/>
            </w:tcMar>
          </w:tcPr>
          <w:p w14:paraId="7C8DC774" w14:textId="77777777" w:rsidR="00247C15" w:rsidRDefault="00000000">
            <w:pPr>
              <w:spacing w:after="0" w:line="252" w:lineRule="auto"/>
              <w:rPr>
                <w:rFonts w:hint="eastAsia"/>
              </w:rPr>
            </w:pPr>
            <w:r>
              <w:rPr>
                <w:color w:val="1F2937"/>
                <w:sz w:val="16"/>
              </w:rPr>
              <w:t>Must</w:t>
            </w:r>
          </w:p>
        </w:tc>
      </w:tr>
      <w:tr w:rsidR="00247C15" w14:paraId="72E40CDF" w14:textId="77777777">
        <w:trPr>
          <w:jc w:val="center"/>
        </w:trPr>
        <w:tc>
          <w:tcPr>
            <w:tcW w:w="1247" w:type="dxa"/>
            <w:shd w:val="clear" w:color="auto" w:fill="F8FAFC"/>
            <w:tcMar>
              <w:top w:w="90" w:type="dxa"/>
              <w:left w:w="100" w:type="dxa"/>
              <w:bottom w:w="90" w:type="dxa"/>
              <w:right w:w="100" w:type="dxa"/>
            </w:tcMar>
          </w:tcPr>
          <w:p w14:paraId="6556B875" w14:textId="77777777" w:rsidR="00247C15" w:rsidRDefault="00000000">
            <w:pPr>
              <w:spacing w:after="0" w:line="252" w:lineRule="auto"/>
              <w:rPr>
                <w:rFonts w:hint="eastAsia"/>
              </w:rPr>
            </w:pPr>
            <w:r>
              <w:rPr>
                <w:b/>
                <w:color w:val="1F2937"/>
                <w:sz w:val="16"/>
              </w:rPr>
              <w:t>FR-G07</w:t>
            </w:r>
          </w:p>
        </w:tc>
        <w:tc>
          <w:tcPr>
            <w:tcW w:w="7257" w:type="dxa"/>
            <w:shd w:val="clear" w:color="auto" w:fill="F8FAFC"/>
            <w:tcMar>
              <w:top w:w="90" w:type="dxa"/>
              <w:left w:w="100" w:type="dxa"/>
              <w:bottom w:w="90" w:type="dxa"/>
              <w:right w:w="100" w:type="dxa"/>
            </w:tcMar>
          </w:tcPr>
          <w:p w14:paraId="4AEF5BFC" w14:textId="77777777" w:rsidR="00247C15" w:rsidRDefault="00000000">
            <w:pPr>
              <w:spacing w:after="0" w:line="252" w:lineRule="auto"/>
              <w:rPr>
                <w:rFonts w:hint="eastAsia"/>
              </w:rPr>
            </w:pPr>
            <w:r>
              <w:rPr>
                <w:color w:val="1F2937"/>
                <w:sz w:val="16"/>
              </w:rPr>
              <w:t>Logout/remote revoke menghapus data offline yang dilindungi sesuai policy perangkat.</w:t>
            </w:r>
          </w:p>
        </w:tc>
        <w:tc>
          <w:tcPr>
            <w:tcW w:w="1134" w:type="dxa"/>
            <w:shd w:val="clear" w:color="auto" w:fill="F8FAFC"/>
            <w:tcMar>
              <w:top w:w="90" w:type="dxa"/>
              <w:left w:w="100" w:type="dxa"/>
              <w:bottom w:w="90" w:type="dxa"/>
              <w:right w:w="100" w:type="dxa"/>
            </w:tcMar>
          </w:tcPr>
          <w:p w14:paraId="5BA8B992" w14:textId="77777777" w:rsidR="00247C15" w:rsidRDefault="00000000">
            <w:pPr>
              <w:spacing w:after="0" w:line="252" w:lineRule="auto"/>
              <w:rPr>
                <w:rFonts w:hint="eastAsia"/>
              </w:rPr>
            </w:pPr>
            <w:r>
              <w:rPr>
                <w:color w:val="1F2937"/>
                <w:sz w:val="16"/>
              </w:rPr>
              <w:t>Must</w:t>
            </w:r>
          </w:p>
        </w:tc>
      </w:tr>
    </w:tbl>
    <w:p w14:paraId="31CECA5D" w14:textId="77777777" w:rsidR="00247C15" w:rsidRDefault="00247C15">
      <w:pPr>
        <w:spacing w:after="0"/>
        <w:rPr>
          <w:rFonts w:hint="eastAsia"/>
        </w:rPr>
      </w:pPr>
    </w:p>
    <w:p w14:paraId="6536154B" w14:textId="77777777" w:rsidR="00247C15" w:rsidRDefault="00000000">
      <w:pPr>
        <w:pStyle w:val="Heading2"/>
        <w:spacing w:before="120" w:after="100"/>
      </w:pPr>
      <w:r>
        <w:t>8.8 Epic H — Admin, Audit, dan Reporting</w:t>
      </w:r>
    </w:p>
    <w:tbl>
      <w:tblPr>
        <w:tblStyle w:val="TableGrid"/>
        <w:tblW w:w="0" w:type="auto"/>
        <w:jc w:val="center"/>
        <w:tblLayout w:type="fixed"/>
        <w:tblLook w:val="04A0" w:firstRow="1" w:lastRow="0" w:firstColumn="1" w:lastColumn="0" w:noHBand="0" w:noVBand="1"/>
      </w:tblPr>
      <w:tblGrid>
        <w:gridCol w:w="1247"/>
        <w:gridCol w:w="7257"/>
        <w:gridCol w:w="1134"/>
      </w:tblGrid>
      <w:tr w:rsidR="00247C15" w14:paraId="19E0985D" w14:textId="77777777">
        <w:trPr>
          <w:tblHeader/>
          <w:jc w:val="center"/>
        </w:trPr>
        <w:tc>
          <w:tcPr>
            <w:tcW w:w="1247" w:type="dxa"/>
            <w:shd w:val="clear" w:color="auto" w:fill="1F2937"/>
            <w:tcMar>
              <w:top w:w="90" w:type="dxa"/>
              <w:left w:w="100" w:type="dxa"/>
              <w:bottom w:w="90" w:type="dxa"/>
              <w:right w:w="100" w:type="dxa"/>
            </w:tcMar>
            <w:vAlign w:val="center"/>
          </w:tcPr>
          <w:p w14:paraId="66DBD155" w14:textId="77777777" w:rsidR="00247C15" w:rsidRDefault="00000000">
            <w:pPr>
              <w:rPr>
                <w:rFonts w:hint="eastAsia"/>
              </w:rPr>
            </w:pPr>
            <w:r>
              <w:rPr>
                <w:b/>
                <w:color w:val="FFFFFF"/>
                <w:sz w:val="16"/>
              </w:rPr>
              <w:t>ID</w:t>
            </w:r>
          </w:p>
        </w:tc>
        <w:tc>
          <w:tcPr>
            <w:tcW w:w="7257" w:type="dxa"/>
            <w:shd w:val="clear" w:color="auto" w:fill="1F2937"/>
            <w:tcMar>
              <w:top w:w="90" w:type="dxa"/>
              <w:left w:w="100" w:type="dxa"/>
              <w:bottom w:w="90" w:type="dxa"/>
              <w:right w:w="100" w:type="dxa"/>
            </w:tcMar>
            <w:vAlign w:val="center"/>
          </w:tcPr>
          <w:p w14:paraId="19FAAA15" w14:textId="77777777" w:rsidR="00247C15" w:rsidRDefault="00000000">
            <w:pPr>
              <w:rPr>
                <w:rFonts w:hint="eastAsia"/>
              </w:rPr>
            </w:pPr>
            <w:r>
              <w:rPr>
                <w:b/>
                <w:color w:val="FFFFFF"/>
                <w:sz w:val="16"/>
              </w:rPr>
              <w:t>Requirement</w:t>
            </w:r>
          </w:p>
        </w:tc>
        <w:tc>
          <w:tcPr>
            <w:tcW w:w="1134" w:type="dxa"/>
            <w:shd w:val="clear" w:color="auto" w:fill="1F2937"/>
            <w:tcMar>
              <w:top w:w="90" w:type="dxa"/>
              <w:left w:w="100" w:type="dxa"/>
              <w:bottom w:w="90" w:type="dxa"/>
              <w:right w:w="100" w:type="dxa"/>
            </w:tcMar>
            <w:vAlign w:val="center"/>
          </w:tcPr>
          <w:p w14:paraId="405BB94D" w14:textId="77777777" w:rsidR="00247C15" w:rsidRDefault="00000000">
            <w:pPr>
              <w:rPr>
                <w:rFonts w:hint="eastAsia"/>
              </w:rPr>
            </w:pPr>
            <w:r>
              <w:rPr>
                <w:b/>
                <w:color w:val="FFFFFF"/>
                <w:sz w:val="16"/>
              </w:rPr>
              <w:t>MoSCoW</w:t>
            </w:r>
          </w:p>
        </w:tc>
      </w:tr>
      <w:tr w:rsidR="00247C15" w14:paraId="7867B471" w14:textId="77777777">
        <w:trPr>
          <w:jc w:val="center"/>
        </w:trPr>
        <w:tc>
          <w:tcPr>
            <w:tcW w:w="1247" w:type="dxa"/>
            <w:shd w:val="clear" w:color="auto" w:fill="F8FAFC"/>
            <w:tcMar>
              <w:top w:w="90" w:type="dxa"/>
              <w:left w:w="100" w:type="dxa"/>
              <w:bottom w:w="90" w:type="dxa"/>
              <w:right w:w="100" w:type="dxa"/>
            </w:tcMar>
          </w:tcPr>
          <w:p w14:paraId="5841F602" w14:textId="77777777" w:rsidR="00247C15" w:rsidRDefault="00000000">
            <w:pPr>
              <w:spacing w:after="0" w:line="252" w:lineRule="auto"/>
              <w:rPr>
                <w:rFonts w:hint="eastAsia"/>
              </w:rPr>
            </w:pPr>
            <w:r>
              <w:rPr>
                <w:b/>
                <w:color w:val="1F2937"/>
                <w:sz w:val="16"/>
              </w:rPr>
              <w:t>FR-H01</w:t>
            </w:r>
          </w:p>
        </w:tc>
        <w:tc>
          <w:tcPr>
            <w:tcW w:w="7257" w:type="dxa"/>
            <w:shd w:val="clear" w:color="auto" w:fill="F8FAFC"/>
            <w:tcMar>
              <w:top w:w="90" w:type="dxa"/>
              <w:left w:w="100" w:type="dxa"/>
              <w:bottom w:w="90" w:type="dxa"/>
              <w:right w:w="100" w:type="dxa"/>
            </w:tcMar>
          </w:tcPr>
          <w:p w14:paraId="75879CD7" w14:textId="77777777" w:rsidR="00247C15" w:rsidRDefault="00000000">
            <w:pPr>
              <w:spacing w:after="0" w:line="252" w:lineRule="auto"/>
              <w:rPr>
                <w:rFonts w:hint="eastAsia"/>
              </w:rPr>
            </w:pPr>
            <w:r>
              <w:rPr>
                <w:color w:val="1F2937"/>
                <w:sz w:val="16"/>
              </w:rPr>
              <w:t>Semua create/update/delete/approve/export/login failure menghasilkan audit event yang dapat ditelusuri.</w:t>
            </w:r>
          </w:p>
        </w:tc>
        <w:tc>
          <w:tcPr>
            <w:tcW w:w="1134" w:type="dxa"/>
            <w:shd w:val="clear" w:color="auto" w:fill="F8FAFC"/>
            <w:tcMar>
              <w:top w:w="90" w:type="dxa"/>
              <w:left w:w="100" w:type="dxa"/>
              <w:bottom w:w="90" w:type="dxa"/>
              <w:right w:w="100" w:type="dxa"/>
            </w:tcMar>
          </w:tcPr>
          <w:p w14:paraId="6E98D672" w14:textId="77777777" w:rsidR="00247C15" w:rsidRDefault="00000000">
            <w:pPr>
              <w:spacing w:after="0" w:line="252" w:lineRule="auto"/>
              <w:rPr>
                <w:rFonts w:hint="eastAsia"/>
              </w:rPr>
            </w:pPr>
            <w:r>
              <w:rPr>
                <w:color w:val="1F2937"/>
                <w:sz w:val="16"/>
              </w:rPr>
              <w:t>Must</w:t>
            </w:r>
          </w:p>
        </w:tc>
      </w:tr>
      <w:tr w:rsidR="00247C15" w14:paraId="72316547" w14:textId="77777777">
        <w:trPr>
          <w:jc w:val="center"/>
        </w:trPr>
        <w:tc>
          <w:tcPr>
            <w:tcW w:w="1247" w:type="dxa"/>
            <w:tcMar>
              <w:top w:w="90" w:type="dxa"/>
              <w:left w:w="100" w:type="dxa"/>
              <w:bottom w:w="90" w:type="dxa"/>
              <w:right w:w="100" w:type="dxa"/>
            </w:tcMar>
          </w:tcPr>
          <w:p w14:paraId="3D825BF2" w14:textId="77777777" w:rsidR="00247C15" w:rsidRDefault="00000000">
            <w:pPr>
              <w:spacing w:after="0" w:line="252" w:lineRule="auto"/>
              <w:rPr>
                <w:rFonts w:hint="eastAsia"/>
              </w:rPr>
            </w:pPr>
            <w:r>
              <w:rPr>
                <w:b/>
                <w:color w:val="1F2937"/>
                <w:sz w:val="16"/>
              </w:rPr>
              <w:t>FR-H02</w:t>
            </w:r>
          </w:p>
        </w:tc>
        <w:tc>
          <w:tcPr>
            <w:tcW w:w="7257" w:type="dxa"/>
            <w:tcMar>
              <w:top w:w="90" w:type="dxa"/>
              <w:left w:w="100" w:type="dxa"/>
              <w:bottom w:w="90" w:type="dxa"/>
              <w:right w:w="100" w:type="dxa"/>
            </w:tcMar>
          </w:tcPr>
          <w:p w14:paraId="4D0E275C" w14:textId="77777777" w:rsidR="00247C15" w:rsidRDefault="00000000">
            <w:pPr>
              <w:spacing w:after="0" w:line="252" w:lineRule="auto"/>
              <w:rPr>
                <w:rFonts w:hint="eastAsia"/>
              </w:rPr>
            </w:pPr>
            <w:r>
              <w:rPr>
                <w:color w:val="1F2937"/>
                <w:sz w:val="16"/>
              </w:rPr>
              <w:t>Dashboard nasional menampilkan agregasi; detail hanya tersedia sesuai permission dan tidak menampilkan notes sensitif.</w:t>
            </w:r>
          </w:p>
        </w:tc>
        <w:tc>
          <w:tcPr>
            <w:tcW w:w="1134" w:type="dxa"/>
            <w:tcMar>
              <w:top w:w="90" w:type="dxa"/>
              <w:left w:w="100" w:type="dxa"/>
              <w:bottom w:w="90" w:type="dxa"/>
              <w:right w:w="100" w:type="dxa"/>
            </w:tcMar>
          </w:tcPr>
          <w:p w14:paraId="3308C319" w14:textId="77777777" w:rsidR="00247C15" w:rsidRDefault="00000000">
            <w:pPr>
              <w:spacing w:after="0" w:line="252" w:lineRule="auto"/>
              <w:rPr>
                <w:rFonts w:hint="eastAsia"/>
              </w:rPr>
            </w:pPr>
            <w:r>
              <w:rPr>
                <w:color w:val="1F2937"/>
                <w:sz w:val="16"/>
              </w:rPr>
              <w:t>Must</w:t>
            </w:r>
          </w:p>
        </w:tc>
      </w:tr>
      <w:tr w:rsidR="00247C15" w14:paraId="25040BEB" w14:textId="77777777">
        <w:trPr>
          <w:jc w:val="center"/>
        </w:trPr>
        <w:tc>
          <w:tcPr>
            <w:tcW w:w="1247" w:type="dxa"/>
            <w:shd w:val="clear" w:color="auto" w:fill="F8FAFC"/>
            <w:tcMar>
              <w:top w:w="90" w:type="dxa"/>
              <w:left w:w="100" w:type="dxa"/>
              <w:bottom w:w="90" w:type="dxa"/>
              <w:right w:w="100" w:type="dxa"/>
            </w:tcMar>
          </w:tcPr>
          <w:p w14:paraId="6C0754C5" w14:textId="77777777" w:rsidR="00247C15" w:rsidRDefault="00000000">
            <w:pPr>
              <w:spacing w:after="0" w:line="252" w:lineRule="auto"/>
              <w:rPr>
                <w:rFonts w:hint="eastAsia"/>
              </w:rPr>
            </w:pPr>
            <w:r>
              <w:rPr>
                <w:b/>
                <w:color w:val="1F2937"/>
                <w:sz w:val="16"/>
              </w:rPr>
              <w:t>FR-H03</w:t>
            </w:r>
          </w:p>
        </w:tc>
        <w:tc>
          <w:tcPr>
            <w:tcW w:w="7257" w:type="dxa"/>
            <w:shd w:val="clear" w:color="auto" w:fill="F8FAFC"/>
            <w:tcMar>
              <w:top w:w="90" w:type="dxa"/>
              <w:left w:w="100" w:type="dxa"/>
              <w:bottom w:w="90" w:type="dxa"/>
              <w:right w:w="100" w:type="dxa"/>
            </w:tcMar>
          </w:tcPr>
          <w:p w14:paraId="704BECB2" w14:textId="77777777" w:rsidR="00247C15" w:rsidRDefault="00000000">
            <w:pPr>
              <w:spacing w:after="0" w:line="252" w:lineRule="auto"/>
              <w:rPr>
                <w:rFonts w:hint="eastAsia"/>
              </w:rPr>
            </w:pPr>
            <w:r>
              <w:rPr>
                <w:color w:val="1F2937"/>
                <w:sz w:val="16"/>
              </w:rPr>
              <w:t>Dashboard data quality menampilkan duplicate candidate, missing consent, invalid phone, orphan city, dan failed sync.</w:t>
            </w:r>
          </w:p>
        </w:tc>
        <w:tc>
          <w:tcPr>
            <w:tcW w:w="1134" w:type="dxa"/>
            <w:shd w:val="clear" w:color="auto" w:fill="F8FAFC"/>
            <w:tcMar>
              <w:top w:w="90" w:type="dxa"/>
              <w:left w:w="100" w:type="dxa"/>
              <w:bottom w:w="90" w:type="dxa"/>
              <w:right w:w="100" w:type="dxa"/>
            </w:tcMar>
          </w:tcPr>
          <w:p w14:paraId="2BC44E7E" w14:textId="77777777" w:rsidR="00247C15" w:rsidRDefault="00000000">
            <w:pPr>
              <w:spacing w:after="0" w:line="252" w:lineRule="auto"/>
              <w:rPr>
                <w:rFonts w:hint="eastAsia"/>
              </w:rPr>
            </w:pPr>
            <w:r>
              <w:rPr>
                <w:color w:val="1F2937"/>
                <w:sz w:val="16"/>
              </w:rPr>
              <w:t>Must</w:t>
            </w:r>
          </w:p>
        </w:tc>
      </w:tr>
      <w:tr w:rsidR="00247C15" w14:paraId="3E1CEAD5" w14:textId="77777777">
        <w:trPr>
          <w:jc w:val="center"/>
        </w:trPr>
        <w:tc>
          <w:tcPr>
            <w:tcW w:w="1247" w:type="dxa"/>
            <w:tcMar>
              <w:top w:w="90" w:type="dxa"/>
              <w:left w:w="100" w:type="dxa"/>
              <w:bottom w:w="90" w:type="dxa"/>
              <w:right w:w="100" w:type="dxa"/>
            </w:tcMar>
          </w:tcPr>
          <w:p w14:paraId="274A0F8A" w14:textId="77777777" w:rsidR="00247C15" w:rsidRDefault="00000000">
            <w:pPr>
              <w:spacing w:after="0" w:line="252" w:lineRule="auto"/>
              <w:rPr>
                <w:rFonts w:hint="eastAsia"/>
              </w:rPr>
            </w:pPr>
            <w:r>
              <w:rPr>
                <w:b/>
                <w:color w:val="1F2937"/>
                <w:sz w:val="16"/>
              </w:rPr>
              <w:t>FR-H04</w:t>
            </w:r>
          </w:p>
        </w:tc>
        <w:tc>
          <w:tcPr>
            <w:tcW w:w="7257" w:type="dxa"/>
            <w:tcMar>
              <w:top w:w="90" w:type="dxa"/>
              <w:left w:w="100" w:type="dxa"/>
              <w:bottom w:w="90" w:type="dxa"/>
              <w:right w:w="100" w:type="dxa"/>
            </w:tcMar>
          </w:tcPr>
          <w:p w14:paraId="5F42DA74" w14:textId="77777777" w:rsidR="00247C15" w:rsidRDefault="00000000">
            <w:pPr>
              <w:spacing w:after="0" w:line="252" w:lineRule="auto"/>
              <w:rPr>
                <w:rFonts w:hint="eastAsia"/>
              </w:rPr>
            </w:pPr>
            <w:r>
              <w:rPr>
                <w:color w:val="1F2937"/>
                <w:sz w:val="16"/>
              </w:rPr>
              <w:t>Admin dapat menjadwalkan laporan periodik kota/unit dan export CSV/XLSX dengan masking.</w:t>
            </w:r>
          </w:p>
        </w:tc>
        <w:tc>
          <w:tcPr>
            <w:tcW w:w="1134" w:type="dxa"/>
            <w:tcMar>
              <w:top w:w="90" w:type="dxa"/>
              <w:left w:w="100" w:type="dxa"/>
              <w:bottom w:w="90" w:type="dxa"/>
              <w:right w:w="100" w:type="dxa"/>
            </w:tcMar>
          </w:tcPr>
          <w:p w14:paraId="22C36C42" w14:textId="77777777" w:rsidR="00247C15" w:rsidRDefault="00000000">
            <w:pPr>
              <w:spacing w:after="0" w:line="252" w:lineRule="auto"/>
              <w:rPr>
                <w:rFonts w:hint="eastAsia"/>
              </w:rPr>
            </w:pPr>
            <w:r>
              <w:rPr>
                <w:color w:val="1F2937"/>
                <w:sz w:val="16"/>
              </w:rPr>
              <w:t>Should</w:t>
            </w:r>
          </w:p>
        </w:tc>
      </w:tr>
      <w:tr w:rsidR="00247C15" w14:paraId="0B79F767" w14:textId="77777777">
        <w:trPr>
          <w:jc w:val="center"/>
        </w:trPr>
        <w:tc>
          <w:tcPr>
            <w:tcW w:w="1247" w:type="dxa"/>
            <w:shd w:val="clear" w:color="auto" w:fill="F8FAFC"/>
            <w:tcMar>
              <w:top w:w="90" w:type="dxa"/>
              <w:left w:w="100" w:type="dxa"/>
              <w:bottom w:w="90" w:type="dxa"/>
              <w:right w:w="100" w:type="dxa"/>
            </w:tcMar>
          </w:tcPr>
          <w:p w14:paraId="7669B276" w14:textId="77777777" w:rsidR="00247C15" w:rsidRDefault="00000000">
            <w:pPr>
              <w:spacing w:after="0" w:line="252" w:lineRule="auto"/>
              <w:rPr>
                <w:rFonts w:hint="eastAsia"/>
              </w:rPr>
            </w:pPr>
            <w:r>
              <w:rPr>
                <w:b/>
                <w:color w:val="1F2937"/>
                <w:sz w:val="16"/>
              </w:rPr>
              <w:t>FR-H05</w:t>
            </w:r>
          </w:p>
        </w:tc>
        <w:tc>
          <w:tcPr>
            <w:tcW w:w="7257" w:type="dxa"/>
            <w:shd w:val="clear" w:color="auto" w:fill="F8FAFC"/>
            <w:tcMar>
              <w:top w:w="90" w:type="dxa"/>
              <w:left w:w="100" w:type="dxa"/>
              <w:bottom w:w="90" w:type="dxa"/>
              <w:right w:w="100" w:type="dxa"/>
            </w:tcMar>
          </w:tcPr>
          <w:p w14:paraId="4FF044D7" w14:textId="77777777" w:rsidR="00247C15" w:rsidRDefault="00000000">
            <w:pPr>
              <w:spacing w:after="0" w:line="252" w:lineRule="auto"/>
              <w:rPr>
                <w:rFonts w:hint="eastAsia"/>
              </w:rPr>
            </w:pPr>
            <w:r>
              <w:rPr>
                <w:color w:val="1F2937"/>
                <w:sz w:val="16"/>
              </w:rPr>
              <w:t>Sistem memiliki admin setting untuk taxonomy kegiatan, status member, unit, template, dan retention policy.</w:t>
            </w:r>
          </w:p>
        </w:tc>
        <w:tc>
          <w:tcPr>
            <w:tcW w:w="1134" w:type="dxa"/>
            <w:shd w:val="clear" w:color="auto" w:fill="F8FAFC"/>
            <w:tcMar>
              <w:top w:w="90" w:type="dxa"/>
              <w:left w:w="100" w:type="dxa"/>
              <w:bottom w:w="90" w:type="dxa"/>
              <w:right w:w="100" w:type="dxa"/>
            </w:tcMar>
          </w:tcPr>
          <w:p w14:paraId="4F8DBC34" w14:textId="77777777" w:rsidR="00247C15" w:rsidRDefault="00000000">
            <w:pPr>
              <w:spacing w:after="0" w:line="252" w:lineRule="auto"/>
              <w:rPr>
                <w:rFonts w:hint="eastAsia"/>
              </w:rPr>
            </w:pPr>
            <w:r>
              <w:rPr>
                <w:color w:val="1F2937"/>
                <w:sz w:val="16"/>
              </w:rPr>
              <w:t>Should</w:t>
            </w:r>
          </w:p>
        </w:tc>
      </w:tr>
    </w:tbl>
    <w:p w14:paraId="6114DC18" w14:textId="77777777" w:rsidR="00247C15" w:rsidRDefault="00247C15">
      <w:pPr>
        <w:spacing w:after="0"/>
        <w:rPr>
          <w:rFonts w:hint="eastAsia"/>
        </w:rPr>
      </w:pPr>
    </w:p>
    <w:p w14:paraId="784C6EF7" w14:textId="77777777" w:rsidR="00247C15" w:rsidRDefault="00000000">
      <w:pPr>
        <w:pStyle w:val="Heading1"/>
        <w:spacing w:before="200" w:after="100"/>
      </w:pPr>
      <w:r>
        <w:t>9. Acceptance Criteria untuk Alur Inti</w:t>
      </w:r>
    </w:p>
    <w:p w14:paraId="2749E94D" w14:textId="77777777" w:rsidR="00247C15" w:rsidRDefault="00000000">
      <w:pPr>
        <w:pStyle w:val="Heading2"/>
        <w:spacing w:before="120" w:after="100"/>
      </w:pPr>
      <w:r>
        <w:t>9.1 Create dan Publish Event</w:t>
      </w:r>
    </w:p>
    <w:p w14:paraId="5987F448" w14:textId="77777777" w:rsidR="00247C15" w:rsidRDefault="00000000">
      <w:pPr>
        <w:spacing w:after="60" w:line="259" w:lineRule="auto"/>
        <w:ind w:left="369" w:hanging="255"/>
        <w:rPr>
          <w:rFonts w:hint="eastAsia"/>
        </w:rPr>
      </w:pPr>
      <w:r>
        <w:rPr>
          <w:color w:val="1F2937"/>
        </w:rPr>
        <w:t>1. Koordinator Kota A hanya dapat memilih unit dan venue yang berada dalam scope-nya.</w:t>
      </w:r>
    </w:p>
    <w:p w14:paraId="4FB348AB" w14:textId="77777777" w:rsidR="00247C15" w:rsidRDefault="00000000">
      <w:pPr>
        <w:spacing w:after="60" w:line="259" w:lineRule="auto"/>
        <w:ind w:left="369" w:hanging="255"/>
        <w:rPr>
          <w:rFonts w:hint="eastAsia"/>
        </w:rPr>
      </w:pPr>
      <w:r>
        <w:rPr>
          <w:color w:val="1F2937"/>
        </w:rPr>
        <w:t>2. Sistem menolak end time sebelum start time dan menolak publication bila field wajib belum lengkap.</w:t>
      </w:r>
    </w:p>
    <w:p w14:paraId="2BF7B225" w14:textId="77777777" w:rsidR="00247C15" w:rsidRDefault="00000000">
      <w:pPr>
        <w:spacing w:after="60" w:line="259" w:lineRule="auto"/>
        <w:ind w:left="369" w:hanging="255"/>
        <w:rPr>
          <w:rFonts w:hint="eastAsia"/>
        </w:rPr>
      </w:pPr>
      <w:r>
        <w:rPr>
          <w:color w:val="1F2937"/>
        </w:rPr>
        <w:t>3. Setelah publish, event muncul pada public/member feed sesuai visibility dan audience.</w:t>
      </w:r>
    </w:p>
    <w:p w14:paraId="587A101A" w14:textId="77777777" w:rsidR="00247C15" w:rsidRDefault="00000000">
      <w:pPr>
        <w:spacing w:after="60" w:line="259" w:lineRule="auto"/>
        <w:ind w:left="369" w:hanging="255"/>
        <w:rPr>
          <w:rFonts w:hint="eastAsia"/>
        </w:rPr>
      </w:pPr>
      <w:r>
        <w:rPr>
          <w:color w:val="1F2937"/>
        </w:rPr>
        <w:t>4. Perubahan waktu setelah ada registrant meminta alasan dan mengirim notification transaction.</w:t>
      </w:r>
    </w:p>
    <w:p w14:paraId="5DC8AD67" w14:textId="77777777" w:rsidR="00247C15" w:rsidRDefault="00000000">
      <w:pPr>
        <w:spacing w:after="60" w:line="259" w:lineRule="auto"/>
        <w:ind w:left="369" w:hanging="255"/>
        <w:rPr>
          <w:rFonts w:hint="eastAsia"/>
        </w:rPr>
      </w:pPr>
      <w:r>
        <w:rPr>
          <w:color w:val="1F2937"/>
        </w:rPr>
        <w:t>5. Audit menampilkan siapa membuat, publish, dan mengubah event.</w:t>
      </w:r>
    </w:p>
    <w:p w14:paraId="76B14133" w14:textId="77777777" w:rsidR="00247C15" w:rsidRDefault="00000000">
      <w:pPr>
        <w:pStyle w:val="Heading2"/>
        <w:spacing w:before="120" w:after="100"/>
      </w:pPr>
      <w:r>
        <w:t>9.2 Offline Check-in</w:t>
      </w:r>
    </w:p>
    <w:p w14:paraId="091F3A3E" w14:textId="77777777" w:rsidR="00247C15" w:rsidRDefault="00000000">
      <w:pPr>
        <w:spacing w:after="60" w:line="259" w:lineRule="auto"/>
        <w:ind w:left="369" w:hanging="255"/>
        <w:rPr>
          <w:rFonts w:hint="eastAsia"/>
        </w:rPr>
      </w:pPr>
      <w:r>
        <w:rPr>
          <w:color w:val="1F2937"/>
        </w:rPr>
        <w:t>1. Volunteer mengunduh roster event ketika online dan hanya roster tersebut yang tersedia offline.</w:t>
      </w:r>
    </w:p>
    <w:p w14:paraId="0E0A019E" w14:textId="77777777" w:rsidR="00247C15" w:rsidRDefault="00000000">
      <w:pPr>
        <w:spacing w:after="60" w:line="259" w:lineRule="auto"/>
        <w:ind w:left="369" w:hanging="255"/>
        <w:rPr>
          <w:rFonts w:hint="eastAsia"/>
        </w:rPr>
      </w:pPr>
      <w:r>
        <w:rPr>
          <w:color w:val="1F2937"/>
        </w:rPr>
        <w:t>2. Scan QR offline memberikan feedback kurang dari 1 detik dan menandai local pending.</w:t>
      </w:r>
    </w:p>
    <w:p w14:paraId="30ECBA81" w14:textId="77777777" w:rsidR="00247C15" w:rsidRDefault="00000000">
      <w:pPr>
        <w:spacing w:after="60" w:line="259" w:lineRule="auto"/>
        <w:ind w:left="369" w:hanging="255"/>
        <w:rPr>
          <w:rFonts w:hint="eastAsia"/>
        </w:rPr>
      </w:pPr>
      <w:r>
        <w:rPr>
          <w:color w:val="1F2937"/>
        </w:rPr>
        <w:t>3. QR yang sama tidak dapat digunakan dua kali pada device yang sama; duplicate lintas device direkonsiliasi server.</w:t>
      </w:r>
    </w:p>
    <w:p w14:paraId="04BBB1DF" w14:textId="77777777" w:rsidR="00247C15" w:rsidRDefault="00000000">
      <w:pPr>
        <w:spacing w:after="60" w:line="259" w:lineRule="auto"/>
        <w:ind w:left="369" w:hanging="255"/>
        <w:rPr>
          <w:rFonts w:hint="eastAsia"/>
        </w:rPr>
      </w:pPr>
      <w:r>
        <w:rPr>
          <w:color w:val="1F2937"/>
        </w:rPr>
        <w:lastRenderedPageBreak/>
        <w:t>4. Setelah online, hasil sync per item ditampilkan; conflict tidak dihapus dari antrean tanpa review.</w:t>
      </w:r>
    </w:p>
    <w:p w14:paraId="2FA364AC" w14:textId="77777777" w:rsidR="00247C15" w:rsidRDefault="00000000">
      <w:pPr>
        <w:spacing w:after="60" w:line="259" w:lineRule="auto"/>
        <w:ind w:left="369" w:hanging="255"/>
        <w:rPr>
          <w:rFonts w:hint="eastAsia"/>
        </w:rPr>
      </w:pPr>
      <w:r>
        <w:rPr>
          <w:color w:val="1F2937"/>
        </w:rPr>
        <w:t>5. Volunteer tidak dapat membuka profil penuh anggota dari layar check-in.</w:t>
      </w:r>
    </w:p>
    <w:p w14:paraId="2A59D7DA" w14:textId="77777777" w:rsidR="00247C15" w:rsidRDefault="00000000">
      <w:pPr>
        <w:pStyle w:val="Heading2"/>
        <w:spacing w:before="120" w:after="100"/>
      </w:pPr>
      <w:r>
        <w:t>9.3 Member Create dan Dedupe</w:t>
      </w:r>
    </w:p>
    <w:p w14:paraId="53BA96F8" w14:textId="77777777" w:rsidR="00247C15" w:rsidRDefault="00000000">
      <w:pPr>
        <w:spacing w:after="60" w:line="259" w:lineRule="auto"/>
        <w:ind w:left="369" w:hanging="255"/>
        <w:rPr>
          <w:rFonts w:hint="eastAsia"/>
        </w:rPr>
      </w:pPr>
      <w:r>
        <w:rPr>
          <w:color w:val="1F2937"/>
        </w:rPr>
        <w:t>1. Phone dinormalisasi ke format yang konsisten sebelum pencarian duplicate.</w:t>
      </w:r>
    </w:p>
    <w:p w14:paraId="383E7A97" w14:textId="77777777" w:rsidR="00247C15" w:rsidRDefault="00000000">
      <w:pPr>
        <w:spacing w:after="60" w:line="259" w:lineRule="auto"/>
        <w:ind w:left="369" w:hanging="255"/>
        <w:rPr>
          <w:rFonts w:hint="eastAsia"/>
        </w:rPr>
      </w:pPr>
      <w:r>
        <w:rPr>
          <w:color w:val="1F2937"/>
        </w:rPr>
        <w:t>2. Ketika kandidat duplicate ditemukan, user dapat memilih record existing atau meminta merge; create baru memerlukan alasan.</w:t>
      </w:r>
    </w:p>
    <w:p w14:paraId="4FF1CC2B" w14:textId="77777777" w:rsidR="00247C15" w:rsidRDefault="00000000">
      <w:pPr>
        <w:spacing w:after="60" w:line="259" w:lineRule="auto"/>
        <w:ind w:left="369" w:hanging="255"/>
        <w:rPr>
          <w:rFonts w:hint="eastAsia"/>
        </w:rPr>
      </w:pPr>
      <w:r>
        <w:rPr>
          <w:color w:val="1F2937"/>
        </w:rPr>
        <w:t>3. Consent purpose dan communication preference tercatat dengan timestamp dan source.</w:t>
      </w:r>
    </w:p>
    <w:p w14:paraId="0A327B3F" w14:textId="77777777" w:rsidR="00247C15" w:rsidRDefault="00000000">
      <w:pPr>
        <w:spacing w:after="60" w:line="259" w:lineRule="auto"/>
        <w:ind w:left="369" w:hanging="255"/>
        <w:rPr>
          <w:rFonts w:hint="eastAsia"/>
        </w:rPr>
      </w:pPr>
      <w:r>
        <w:rPr>
          <w:color w:val="1F2937"/>
        </w:rPr>
        <w:t>4. Pekerja hanya dapat melihat field sesuai role; notes sensitif tidak muncul pada daftar umum.</w:t>
      </w:r>
    </w:p>
    <w:p w14:paraId="4DAEC966" w14:textId="77777777" w:rsidR="00247C15" w:rsidRDefault="00000000">
      <w:pPr>
        <w:spacing w:after="60" w:line="259" w:lineRule="auto"/>
        <w:ind w:left="369" w:hanging="255"/>
        <w:rPr>
          <w:rFonts w:hint="eastAsia"/>
        </w:rPr>
      </w:pPr>
      <w:r>
        <w:rPr>
          <w:color w:val="1F2937"/>
        </w:rPr>
        <w:t>5. Perubahan city/mentor tercatat sebagai histori, bukan hanya overwrite tanpa jejak.</w:t>
      </w:r>
    </w:p>
    <w:p w14:paraId="457119A8" w14:textId="77777777" w:rsidR="00247C15" w:rsidRDefault="00000000">
      <w:pPr>
        <w:pStyle w:val="Heading2"/>
        <w:spacing w:before="120" w:after="100"/>
      </w:pPr>
      <w:r>
        <w:t>9.4 Notification Segment</w:t>
      </w:r>
    </w:p>
    <w:p w14:paraId="1EF22670" w14:textId="77777777" w:rsidR="00247C15" w:rsidRDefault="00000000">
      <w:pPr>
        <w:spacing w:after="60" w:line="259" w:lineRule="auto"/>
        <w:ind w:left="369" w:hanging="255"/>
        <w:rPr>
          <w:rFonts w:hint="eastAsia"/>
        </w:rPr>
      </w:pPr>
      <w:r>
        <w:rPr>
          <w:color w:val="1F2937"/>
        </w:rPr>
        <w:t>1. Pengirim melihat estimasi penerima sebelum send.</w:t>
      </w:r>
    </w:p>
    <w:p w14:paraId="4AB95973" w14:textId="77777777" w:rsidR="00247C15" w:rsidRDefault="00000000">
      <w:pPr>
        <w:spacing w:after="60" w:line="259" w:lineRule="auto"/>
        <w:ind w:left="369" w:hanging="255"/>
        <w:rPr>
          <w:rFonts w:hint="eastAsia"/>
        </w:rPr>
      </w:pPr>
      <w:r>
        <w:rPr>
          <w:color w:val="1F2937"/>
        </w:rPr>
        <w:t>2. Sistem mencegah pengiriman ke user yang opt-out untuk pesan non-transactional.</w:t>
      </w:r>
    </w:p>
    <w:p w14:paraId="43A9648C" w14:textId="77777777" w:rsidR="00247C15" w:rsidRDefault="00000000">
      <w:pPr>
        <w:spacing w:after="60" w:line="259" w:lineRule="auto"/>
        <w:ind w:left="369" w:hanging="255"/>
        <w:rPr>
          <w:rFonts w:hint="eastAsia"/>
        </w:rPr>
      </w:pPr>
      <w:r>
        <w:rPr>
          <w:color w:val="1F2937"/>
        </w:rPr>
        <w:t>3. Failed delivery memiliki reason dan dapat di-retry oleh system/admin.</w:t>
      </w:r>
    </w:p>
    <w:p w14:paraId="54832B8B" w14:textId="77777777" w:rsidR="00247C15" w:rsidRDefault="00000000">
      <w:pPr>
        <w:spacing w:after="60" w:line="259" w:lineRule="auto"/>
        <w:ind w:left="369" w:hanging="255"/>
        <w:rPr>
          <w:rFonts w:hint="eastAsia"/>
        </w:rPr>
      </w:pPr>
      <w:r>
        <w:rPr>
          <w:color w:val="1F2937"/>
        </w:rPr>
        <w:t>4. Konten yang mengandung data sensitif tidak ditampilkan penuh pada push lock-screen.</w:t>
      </w:r>
    </w:p>
    <w:p w14:paraId="472A67C9" w14:textId="77777777" w:rsidR="00247C15" w:rsidRDefault="00000000">
      <w:pPr>
        <w:spacing w:after="60" w:line="259" w:lineRule="auto"/>
        <w:ind w:left="369" w:hanging="255"/>
        <w:rPr>
          <w:rFonts w:hint="eastAsia"/>
        </w:rPr>
      </w:pPr>
      <w:r>
        <w:rPr>
          <w:color w:val="1F2937"/>
        </w:rPr>
        <w:t>5. Pengiriman massal memerlukan permission dan, untuk segment nasional, approval kedua bila policy mengharuskan.</w:t>
      </w:r>
    </w:p>
    <w:p w14:paraId="40DC6043" w14:textId="77777777" w:rsidR="00247C15" w:rsidRDefault="00000000">
      <w:pPr>
        <w:pStyle w:val="Heading1"/>
        <w:spacing w:before="200" w:after="100"/>
      </w:pPr>
      <w:r>
        <w:t>10. Backlog Fitur Lanjutan</w:t>
      </w:r>
    </w:p>
    <w:tbl>
      <w:tblPr>
        <w:tblStyle w:val="TableGrid"/>
        <w:tblW w:w="0" w:type="auto"/>
        <w:jc w:val="center"/>
        <w:tblLayout w:type="fixed"/>
        <w:tblLook w:val="04A0" w:firstRow="1" w:lastRow="0" w:firstColumn="1" w:lastColumn="0" w:noHBand="0" w:noVBand="1"/>
      </w:tblPr>
      <w:tblGrid>
        <w:gridCol w:w="1134"/>
        <w:gridCol w:w="2551"/>
        <w:gridCol w:w="5953"/>
      </w:tblGrid>
      <w:tr w:rsidR="00247C15" w14:paraId="0BC6F799" w14:textId="77777777">
        <w:trPr>
          <w:tblHeader/>
          <w:jc w:val="center"/>
        </w:trPr>
        <w:tc>
          <w:tcPr>
            <w:tcW w:w="1134" w:type="dxa"/>
            <w:shd w:val="clear" w:color="auto" w:fill="1F2937"/>
            <w:tcMar>
              <w:top w:w="90" w:type="dxa"/>
              <w:left w:w="100" w:type="dxa"/>
              <w:bottom w:w="90" w:type="dxa"/>
              <w:right w:w="100" w:type="dxa"/>
            </w:tcMar>
            <w:vAlign w:val="center"/>
          </w:tcPr>
          <w:p w14:paraId="6165C6CD" w14:textId="77777777" w:rsidR="00247C15" w:rsidRDefault="00000000">
            <w:pPr>
              <w:rPr>
                <w:rFonts w:hint="eastAsia"/>
              </w:rPr>
            </w:pPr>
            <w:r>
              <w:rPr>
                <w:b/>
                <w:color w:val="FFFFFF"/>
                <w:sz w:val="16"/>
              </w:rPr>
              <w:t>Priority</w:t>
            </w:r>
          </w:p>
        </w:tc>
        <w:tc>
          <w:tcPr>
            <w:tcW w:w="2551" w:type="dxa"/>
            <w:shd w:val="clear" w:color="auto" w:fill="1F2937"/>
            <w:tcMar>
              <w:top w:w="90" w:type="dxa"/>
              <w:left w:w="100" w:type="dxa"/>
              <w:bottom w:w="90" w:type="dxa"/>
              <w:right w:w="100" w:type="dxa"/>
            </w:tcMar>
            <w:vAlign w:val="center"/>
          </w:tcPr>
          <w:p w14:paraId="188885DC" w14:textId="77777777" w:rsidR="00247C15" w:rsidRDefault="00000000">
            <w:pPr>
              <w:rPr>
                <w:rFonts w:hint="eastAsia"/>
              </w:rPr>
            </w:pPr>
            <w:r>
              <w:rPr>
                <w:b/>
                <w:color w:val="FFFFFF"/>
                <w:sz w:val="16"/>
              </w:rPr>
              <w:t>Feature</w:t>
            </w:r>
          </w:p>
        </w:tc>
        <w:tc>
          <w:tcPr>
            <w:tcW w:w="5953" w:type="dxa"/>
            <w:shd w:val="clear" w:color="auto" w:fill="1F2937"/>
            <w:tcMar>
              <w:top w:w="90" w:type="dxa"/>
              <w:left w:w="100" w:type="dxa"/>
              <w:bottom w:w="90" w:type="dxa"/>
              <w:right w:w="100" w:type="dxa"/>
            </w:tcMar>
            <w:vAlign w:val="center"/>
          </w:tcPr>
          <w:p w14:paraId="4884052A" w14:textId="77777777" w:rsidR="00247C15" w:rsidRDefault="00000000">
            <w:pPr>
              <w:rPr>
                <w:rFonts w:hint="eastAsia"/>
              </w:rPr>
            </w:pPr>
            <w:r>
              <w:rPr>
                <w:b/>
                <w:color w:val="FFFFFF"/>
                <w:sz w:val="16"/>
              </w:rPr>
              <w:t>Scope ringkas</w:t>
            </w:r>
          </w:p>
        </w:tc>
      </w:tr>
      <w:tr w:rsidR="00247C15" w14:paraId="76FAFB5B" w14:textId="77777777">
        <w:trPr>
          <w:jc w:val="center"/>
        </w:trPr>
        <w:tc>
          <w:tcPr>
            <w:tcW w:w="1134" w:type="dxa"/>
            <w:shd w:val="clear" w:color="auto" w:fill="F8FAFC"/>
            <w:tcMar>
              <w:top w:w="90" w:type="dxa"/>
              <w:left w:w="100" w:type="dxa"/>
              <w:bottom w:w="90" w:type="dxa"/>
              <w:right w:w="100" w:type="dxa"/>
            </w:tcMar>
          </w:tcPr>
          <w:p w14:paraId="6B156C2A" w14:textId="77777777" w:rsidR="00247C15" w:rsidRDefault="00000000">
            <w:pPr>
              <w:spacing w:after="0" w:line="252" w:lineRule="auto"/>
              <w:rPr>
                <w:rFonts w:hint="eastAsia"/>
              </w:rPr>
            </w:pPr>
            <w:r>
              <w:rPr>
                <w:b/>
                <w:color w:val="1F2937"/>
                <w:sz w:val="16"/>
              </w:rPr>
              <w:t>P1</w:t>
            </w:r>
          </w:p>
        </w:tc>
        <w:tc>
          <w:tcPr>
            <w:tcW w:w="2551" w:type="dxa"/>
            <w:shd w:val="clear" w:color="auto" w:fill="F8FAFC"/>
            <w:tcMar>
              <w:top w:w="90" w:type="dxa"/>
              <w:left w:w="100" w:type="dxa"/>
              <w:bottom w:w="90" w:type="dxa"/>
              <w:right w:w="100" w:type="dxa"/>
            </w:tcMar>
          </w:tcPr>
          <w:p w14:paraId="2FE38151" w14:textId="77777777" w:rsidR="00247C15" w:rsidRDefault="00000000">
            <w:pPr>
              <w:spacing w:after="0" w:line="252" w:lineRule="auto"/>
              <w:rPr>
                <w:rFonts w:hint="eastAsia"/>
              </w:rPr>
            </w:pPr>
            <w:r>
              <w:rPr>
                <w:color w:val="1F2937"/>
                <w:sz w:val="16"/>
              </w:rPr>
              <w:t>Kelompok/Komsel</w:t>
            </w:r>
          </w:p>
        </w:tc>
        <w:tc>
          <w:tcPr>
            <w:tcW w:w="5953" w:type="dxa"/>
            <w:shd w:val="clear" w:color="auto" w:fill="F8FAFC"/>
            <w:tcMar>
              <w:top w:w="90" w:type="dxa"/>
              <w:left w:w="100" w:type="dxa"/>
              <w:bottom w:w="90" w:type="dxa"/>
              <w:right w:w="100" w:type="dxa"/>
            </w:tcMar>
          </w:tcPr>
          <w:p w14:paraId="45E4D638" w14:textId="77777777" w:rsidR="00247C15" w:rsidRDefault="00000000">
            <w:pPr>
              <w:spacing w:after="0" w:line="252" w:lineRule="auto"/>
              <w:rPr>
                <w:rFonts w:hint="eastAsia"/>
              </w:rPr>
            </w:pPr>
            <w:r>
              <w:rPr>
                <w:color w:val="1F2937"/>
                <w:sz w:val="16"/>
              </w:rPr>
              <w:t>Group roster, leader, schedule, attendance, curriculum, growth, group transfer.</w:t>
            </w:r>
          </w:p>
        </w:tc>
      </w:tr>
      <w:tr w:rsidR="00247C15" w14:paraId="697042E6" w14:textId="77777777">
        <w:trPr>
          <w:jc w:val="center"/>
        </w:trPr>
        <w:tc>
          <w:tcPr>
            <w:tcW w:w="1134" w:type="dxa"/>
            <w:tcMar>
              <w:top w:w="90" w:type="dxa"/>
              <w:left w:w="100" w:type="dxa"/>
              <w:bottom w:w="90" w:type="dxa"/>
              <w:right w:w="100" w:type="dxa"/>
            </w:tcMar>
          </w:tcPr>
          <w:p w14:paraId="1589CA2C" w14:textId="77777777" w:rsidR="00247C15" w:rsidRDefault="00000000">
            <w:pPr>
              <w:spacing w:after="0" w:line="252" w:lineRule="auto"/>
              <w:rPr>
                <w:rFonts w:hint="eastAsia"/>
              </w:rPr>
            </w:pPr>
            <w:r>
              <w:rPr>
                <w:b/>
                <w:color w:val="1F2937"/>
                <w:sz w:val="16"/>
              </w:rPr>
              <w:t>P1</w:t>
            </w:r>
          </w:p>
        </w:tc>
        <w:tc>
          <w:tcPr>
            <w:tcW w:w="2551" w:type="dxa"/>
            <w:tcMar>
              <w:top w:w="90" w:type="dxa"/>
              <w:left w:w="100" w:type="dxa"/>
              <w:bottom w:w="90" w:type="dxa"/>
              <w:right w:w="100" w:type="dxa"/>
            </w:tcMar>
          </w:tcPr>
          <w:p w14:paraId="621DB40D" w14:textId="77777777" w:rsidR="00247C15" w:rsidRDefault="00000000">
            <w:pPr>
              <w:spacing w:after="0" w:line="252" w:lineRule="auto"/>
              <w:rPr>
                <w:rFonts w:hint="eastAsia"/>
              </w:rPr>
            </w:pPr>
            <w:r>
              <w:rPr>
                <w:color w:val="1F2937"/>
                <w:sz w:val="16"/>
              </w:rPr>
              <w:t>Volunteer &amp; Ministry Scheduling</w:t>
            </w:r>
          </w:p>
        </w:tc>
        <w:tc>
          <w:tcPr>
            <w:tcW w:w="5953" w:type="dxa"/>
            <w:tcMar>
              <w:top w:w="90" w:type="dxa"/>
              <w:left w:w="100" w:type="dxa"/>
              <w:bottom w:w="90" w:type="dxa"/>
              <w:right w:w="100" w:type="dxa"/>
            </w:tcMar>
          </w:tcPr>
          <w:p w14:paraId="28914E29" w14:textId="77777777" w:rsidR="00247C15" w:rsidRDefault="00000000">
            <w:pPr>
              <w:spacing w:after="0" w:line="252" w:lineRule="auto"/>
              <w:rPr>
                <w:rFonts w:hint="eastAsia"/>
              </w:rPr>
            </w:pPr>
            <w:r>
              <w:rPr>
                <w:color w:val="1F2937"/>
                <w:sz w:val="16"/>
              </w:rPr>
              <w:t>Team, availability, roster, task, reminder, attendance volunteer.</w:t>
            </w:r>
          </w:p>
        </w:tc>
      </w:tr>
      <w:tr w:rsidR="00247C15" w14:paraId="5318E683" w14:textId="77777777">
        <w:trPr>
          <w:jc w:val="center"/>
        </w:trPr>
        <w:tc>
          <w:tcPr>
            <w:tcW w:w="1134" w:type="dxa"/>
            <w:shd w:val="clear" w:color="auto" w:fill="F8FAFC"/>
            <w:tcMar>
              <w:top w:w="90" w:type="dxa"/>
              <w:left w:w="100" w:type="dxa"/>
              <w:bottom w:w="90" w:type="dxa"/>
              <w:right w:w="100" w:type="dxa"/>
            </w:tcMar>
          </w:tcPr>
          <w:p w14:paraId="12C360C0" w14:textId="77777777" w:rsidR="00247C15" w:rsidRDefault="00000000">
            <w:pPr>
              <w:spacing w:after="0" w:line="252" w:lineRule="auto"/>
              <w:rPr>
                <w:rFonts w:hint="eastAsia"/>
              </w:rPr>
            </w:pPr>
            <w:r>
              <w:rPr>
                <w:b/>
                <w:color w:val="1F2937"/>
                <w:sz w:val="16"/>
              </w:rPr>
              <w:t>P1</w:t>
            </w:r>
          </w:p>
        </w:tc>
        <w:tc>
          <w:tcPr>
            <w:tcW w:w="2551" w:type="dxa"/>
            <w:shd w:val="clear" w:color="auto" w:fill="F8FAFC"/>
            <w:tcMar>
              <w:top w:w="90" w:type="dxa"/>
              <w:left w:w="100" w:type="dxa"/>
              <w:bottom w:w="90" w:type="dxa"/>
              <w:right w:w="100" w:type="dxa"/>
            </w:tcMar>
          </w:tcPr>
          <w:p w14:paraId="6C636E81" w14:textId="77777777" w:rsidR="00247C15" w:rsidRDefault="00000000">
            <w:pPr>
              <w:spacing w:after="0" w:line="252" w:lineRule="auto"/>
              <w:rPr>
                <w:rFonts w:hint="eastAsia"/>
              </w:rPr>
            </w:pPr>
            <w:r>
              <w:rPr>
                <w:color w:val="1F2937"/>
                <w:sz w:val="16"/>
              </w:rPr>
              <w:t>CMS dan Website Integration</w:t>
            </w:r>
          </w:p>
        </w:tc>
        <w:tc>
          <w:tcPr>
            <w:tcW w:w="5953" w:type="dxa"/>
            <w:shd w:val="clear" w:color="auto" w:fill="F8FAFC"/>
            <w:tcMar>
              <w:top w:w="90" w:type="dxa"/>
              <w:left w:w="100" w:type="dxa"/>
              <w:bottom w:w="90" w:type="dxa"/>
              <w:right w:w="100" w:type="dxa"/>
            </w:tcMar>
          </w:tcPr>
          <w:p w14:paraId="3D933304" w14:textId="77777777" w:rsidR="00247C15" w:rsidRDefault="00000000">
            <w:pPr>
              <w:spacing w:after="0" w:line="252" w:lineRule="auto"/>
              <w:rPr>
                <w:rFonts w:hint="eastAsia"/>
              </w:rPr>
            </w:pPr>
            <w:r>
              <w:rPr>
                <w:color w:val="1F2937"/>
                <w:sz w:val="16"/>
              </w:rPr>
              <w:t>Artikel, profil unit, event public, SEO, approval, scheduled publishing.</w:t>
            </w:r>
          </w:p>
        </w:tc>
      </w:tr>
      <w:tr w:rsidR="00247C15" w14:paraId="25719963" w14:textId="77777777">
        <w:trPr>
          <w:jc w:val="center"/>
        </w:trPr>
        <w:tc>
          <w:tcPr>
            <w:tcW w:w="1134" w:type="dxa"/>
            <w:tcMar>
              <w:top w:w="90" w:type="dxa"/>
              <w:left w:w="100" w:type="dxa"/>
              <w:bottom w:w="90" w:type="dxa"/>
              <w:right w:w="100" w:type="dxa"/>
            </w:tcMar>
          </w:tcPr>
          <w:p w14:paraId="7D50030E" w14:textId="77777777" w:rsidR="00247C15" w:rsidRDefault="00000000">
            <w:pPr>
              <w:spacing w:after="0" w:line="252" w:lineRule="auto"/>
              <w:rPr>
                <w:rFonts w:hint="eastAsia"/>
              </w:rPr>
            </w:pPr>
            <w:r>
              <w:rPr>
                <w:b/>
                <w:color w:val="1F2937"/>
                <w:sz w:val="16"/>
              </w:rPr>
              <w:t>P1</w:t>
            </w:r>
          </w:p>
        </w:tc>
        <w:tc>
          <w:tcPr>
            <w:tcW w:w="2551" w:type="dxa"/>
            <w:tcMar>
              <w:top w:w="90" w:type="dxa"/>
              <w:left w:w="100" w:type="dxa"/>
              <w:bottom w:w="90" w:type="dxa"/>
              <w:right w:w="100" w:type="dxa"/>
            </w:tcMar>
          </w:tcPr>
          <w:p w14:paraId="01923DA1" w14:textId="77777777" w:rsidR="00247C15" w:rsidRDefault="00000000">
            <w:pPr>
              <w:spacing w:after="0" w:line="252" w:lineRule="auto"/>
              <w:rPr>
                <w:rFonts w:hint="eastAsia"/>
              </w:rPr>
            </w:pPr>
            <w:r>
              <w:rPr>
                <w:color w:val="1F2937"/>
                <w:sz w:val="16"/>
              </w:rPr>
              <w:t>Donation Verification</w:t>
            </w:r>
          </w:p>
        </w:tc>
        <w:tc>
          <w:tcPr>
            <w:tcW w:w="5953" w:type="dxa"/>
            <w:tcMar>
              <w:top w:w="90" w:type="dxa"/>
              <w:left w:w="100" w:type="dxa"/>
              <w:bottom w:w="90" w:type="dxa"/>
              <w:right w:w="100" w:type="dxa"/>
            </w:tcMar>
          </w:tcPr>
          <w:p w14:paraId="6253019C" w14:textId="77777777" w:rsidR="00247C15" w:rsidRDefault="00000000">
            <w:pPr>
              <w:spacing w:after="0" w:line="252" w:lineRule="auto"/>
              <w:rPr>
                <w:rFonts w:hint="eastAsia"/>
              </w:rPr>
            </w:pPr>
            <w:r>
              <w:rPr>
                <w:color w:val="1F2937"/>
                <w:sz w:val="16"/>
              </w:rPr>
              <w:t>Bukti transfer, payment status, finance review, receipt, reconciliation, report penyaluran.</w:t>
            </w:r>
          </w:p>
        </w:tc>
      </w:tr>
      <w:tr w:rsidR="00247C15" w14:paraId="7E37AD0B" w14:textId="77777777">
        <w:trPr>
          <w:jc w:val="center"/>
        </w:trPr>
        <w:tc>
          <w:tcPr>
            <w:tcW w:w="1134" w:type="dxa"/>
            <w:shd w:val="clear" w:color="auto" w:fill="F8FAFC"/>
            <w:tcMar>
              <w:top w:w="90" w:type="dxa"/>
              <w:left w:w="100" w:type="dxa"/>
              <w:bottom w:w="90" w:type="dxa"/>
              <w:right w:w="100" w:type="dxa"/>
            </w:tcMar>
          </w:tcPr>
          <w:p w14:paraId="1216367F" w14:textId="77777777" w:rsidR="00247C15" w:rsidRDefault="00000000">
            <w:pPr>
              <w:spacing w:after="0" w:line="252" w:lineRule="auto"/>
              <w:rPr>
                <w:rFonts w:hint="eastAsia"/>
              </w:rPr>
            </w:pPr>
            <w:r>
              <w:rPr>
                <w:b/>
                <w:color w:val="1F2937"/>
                <w:sz w:val="16"/>
              </w:rPr>
              <w:t>P1</w:t>
            </w:r>
          </w:p>
        </w:tc>
        <w:tc>
          <w:tcPr>
            <w:tcW w:w="2551" w:type="dxa"/>
            <w:shd w:val="clear" w:color="auto" w:fill="F8FAFC"/>
            <w:tcMar>
              <w:top w:w="90" w:type="dxa"/>
              <w:left w:w="100" w:type="dxa"/>
              <w:bottom w:w="90" w:type="dxa"/>
              <w:right w:w="100" w:type="dxa"/>
            </w:tcMar>
          </w:tcPr>
          <w:p w14:paraId="79355D35" w14:textId="77777777" w:rsidR="00247C15" w:rsidRDefault="00000000">
            <w:pPr>
              <w:spacing w:after="0" w:line="252" w:lineRule="auto"/>
              <w:rPr>
                <w:rFonts w:hint="eastAsia"/>
              </w:rPr>
            </w:pPr>
            <w:r>
              <w:rPr>
                <w:color w:val="1F2937"/>
                <w:sz w:val="16"/>
              </w:rPr>
              <w:t>LMS Advanced</w:t>
            </w:r>
          </w:p>
        </w:tc>
        <w:tc>
          <w:tcPr>
            <w:tcW w:w="5953" w:type="dxa"/>
            <w:shd w:val="clear" w:color="auto" w:fill="F8FAFC"/>
            <w:tcMar>
              <w:top w:w="90" w:type="dxa"/>
              <w:left w:w="100" w:type="dxa"/>
              <w:bottom w:w="90" w:type="dxa"/>
              <w:right w:w="100" w:type="dxa"/>
            </w:tcMar>
          </w:tcPr>
          <w:p w14:paraId="0F45A781" w14:textId="77777777" w:rsidR="00247C15" w:rsidRDefault="00000000">
            <w:pPr>
              <w:spacing w:after="0" w:line="252" w:lineRule="auto"/>
              <w:rPr>
                <w:rFonts w:hint="eastAsia"/>
              </w:rPr>
            </w:pPr>
            <w:r>
              <w:rPr>
                <w:color w:val="1F2937"/>
                <w:sz w:val="16"/>
              </w:rPr>
              <w:t>Cohort, assessment, certificate, facilitator, assignment, progress analytics.</w:t>
            </w:r>
          </w:p>
        </w:tc>
      </w:tr>
      <w:tr w:rsidR="00247C15" w14:paraId="031BE284" w14:textId="77777777">
        <w:trPr>
          <w:jc w:val="center"/>
        </w:trPr>
        <w:tc>
          <w:tcPr>
            <w:tcW w:w="1134" w:type="dxa"/>
            <w:tcMar>
              <w:top w:w="90" w:type="dxa"/>
              <w:left w:w="100" w:type="dxa"/>
              <w:bottom w:w="90" w:type="dxa"/>
              <w:right w:w="100" w:type="dxa"/>
            </w:tcMar>
          </w:tcPr>
          <w:p w14:paraId="38F66D24" w14:textId="77777777" w:rsidR="00247C15" w:rsidRDefault="00000000">
            <w:pPr>
              <w:spacing w:after="0" w:line="252" w:lineRule="auto"/>
              <w:rPr>
                <w:rFonts w:hint="eastAsia"/>
              </w:rPr>
            </w:pPr>
            <w:r>
              <w:rPr>
                <w:b/>
                <w:color w:val="1F2937"/>
                <w:sz w:val="16"/>
              </w:rPr>
              <w:t>P1</w:t>
            </w:r>
          </w:p>
        </w:tc>
        <w:tc>
          <w:tcPr>
            <w:tcW w:w="2551" w:type="dxa"/>
            <w:tcMar>
              <w:top w:w="90" w:type="dxa"/>
              <w:left w:w="100" w:type="dxa"/>
              <w:bottom w:w="90" w:type="dxa"/>
              <w:right w:w="100" w:type="dxa"/>
            </w:tcMar>
          </w:tcPr>
          <w:p w14:paraId="60C5D884" w14:textId="77777777" w:rsidR="00247C15" w:rsidRDefault="00000000">
            <w:pPr>
              <w:spacing w:after="0" w:line="252" w:lineRule="auto"/>
              <w:rPr>
                <w:rFonts w:hint="eastAsia"/>
              </w:rPr>
            </w:pPr>
            <w:r>
              <w:rPr>
                <w:color w:val="1F2937"/>
                <w:sz w:val="16"/>
              </w:rPr>
              <w:t>Pastoral Care Request</w:t>
            </w:r>
          </w:p>
        </w:tc>
        <w:tc>
          <w:tcPr>
            <w:tcW w:w="5953" w:type="dxa"/>
            <w:tcMar>
              <w:top w:w="90" w:type="dxa"/>
              <w:left w:w="100" w:type="dxa"/>
              <w:bottom w:w="90" w:type="dxa"/>
              <w:right w:w="100" w:type="dxa"/>
            </w:tcMar>
          </w:tcPr>
          <w:p w14:paraId="21102303" w14:textId="77777777" w:rsidR="00247C15" w:rsidRDefault="00000000">
            <w:pPr>
              <w:spacing w:after="0" w:line="252" w:lineRule="auto"/>
              <w:rPr>
                <w:rFonts w:hint="eastAsia"/>
              </w:rPr>
            </w:pPr>
            <w:r>
              <w:rPr>
                <w:color w:val="1F2937"/>
                <w:sz w:val="16"/>
              </w:rPr>
              <w:t>Permintaan doa/konseling dengan restricted access, consent, assignment, safe escalation.</w:t>
            </w:r>
          </w:p>
        </w:tc>
      </w:tr>
      <w:tr w:rsidR="00247C15" w14:paraId="2BC387CE" w14:textId="77777777">
        <w:trPr>
          <w:jc w:val="center"/>
        </w:trPr>
        <w:tc>
          <w:tcPr>
            <w:tcW w:w="1134" w:type="dxa"/>
            <w:shd w:val="clear" w:color="auto" w:fill="F8FAFC"/>
            <w:tcMar>
              <w:top w:w="90" w:type="dxa"/>
              <w:left w:w="100" w:type="dxa"/>
              <w:bottom w:w="90" w:type="dxa"/>
              <w:right w:w="100" w:type="dxa"/>
            </w:tcMar>
          </w:tcPr>
          <w:p w14:paraId="5FCD8CCF" w14:textId="77777777" w:rsidR="00247C15" w:rsidRDefault="00000000">
            <w:pPr>
              <w:spacing w:after="0" w:line="252" w:lineRule="auto"/>
              <w:rPr>
                <w:rFonts w:hint="eastAsia"/>
              </w:rPr>
            </w:pPr>
            <w:r>
              <w:rPr>
                <w:b/>
                <w:color w:val="1F2937"/>
                <w:sz w:val="16"/>
              </w:rPr>
              <w:t>P1</w:t>
            </w:r>
          </w:p>
        </w:tc>
        <w:tc>
          <w:tcPr>
            <w:tcW w:w="2551" w:type="dxa"/>
            <w:shd w:val="clear" w:color="auto" w:fill="F8FAFC"/>
            <w:tcMar>
              <w:top w:w="90" w:type="dxa"/>
              <w:left w:w="100" w:type="dxa"/>
              <w:bottom w:w="90" w:type="dxa"/>
              <w:right w:w="100" w:type="dxa"/>
            </w:tcMar>
          </w:tcPr>
          <w:p w14:paraId="6B9FDD81" w14:textId="77777777" w:rsidR="00247C15" w:rsidRDefault="00000000">
            <w:pPr>
              <w:spacing w:after="0" w:line="252" w:lineRule="auto"/>
              <w:rPr>
                <w:rFonts w:hint="eastAsia"/>
              </w:rPr>
            </w:pPr>
            <w:r>
              <w:rPr>
                <w:color w:val="1F2937"/>
                <w:sz w:val="16"/>
              </w:rPr>
              <w:t>Data Import/Migration</w:t>
            </w:r>
          </w:p>
        </w:tc>
        <w:tc>
          <w:tcPr>
            <w:tcW w:w="5953" w:type="dxa"/>
            <w:shd w:val="clear" w:color="auto" w:fill="F8FAFC"/>
            <w:tcMar>
              <w:top w:w="90" w:type="dxa"/>
              <w:left w:w="100" w:type="dxa"/>
              <w:bottom w:w="90" w:type="dxa"/>
              <w:right w:w="100" w:type="dxa"/>
            </w:tcMar>
          </w:tcPr>
          <w:p w14:paraId="6F019BD1" w14:textId="77777777" w:rsidR="00247C15" w:rsidRDefault="00000000">
            <w:pPr>
              <w:spacing w:after="0" w:line="252" w:lineRule="auto"/>
              <w:rPr>
                <w:rFonts w:hint="eastAsia"/>
              </w:rPr>
            </w:pPr>
            <w:r>
              <w:rPr>
                <w:color w:val="1F2937"/>
                <w:sz w:val="16"/>
              </w:rPr>
              <w:t>Template import, validation, duplicate review, rollback, migration report.</w:t>
            </w:r>
          </w:p>
        </w:tc>
      </w:tr>
      <w:tr w:rsidR="00247C15" w14:paraId="206F1720" w14:textId="77777777">
        <w:trPr>
          <w:jc w:val="center"/>
        </w:trPr>
        <w:tc>
          <w:tcPr>
            <w:tcW w:w="1134" w:type="dxa"/>
            <w:tcMar>
              <w:top w:w="90" w:type="dxa"/>
              <w:left w:w="100" w:type="dxa"/>
              <w:bottom w:w="90" w:type="dxa"/>
              <w:right w:w="100" w:type="dxa"/>
            </w:tcMar>
          </w:tcPr>
          <w:p w14:paraId="073DAC73" w14:textId="77777777" w:rsidR="00247C15" w:rsidRDefault="00000000">
            <w:pPr>
              <w:spacing w:after="0" w:line="252" w:lineRule="auto"/>
              <w:rPr>
                <w:rFonts w:hint="eastAsia"/>
              </w:rPr>
            </w:pPr>
            <w:r>
              <w:rPr>
                <w:b/>
                <w:color w:val="1F2937"/>
                <w:sz w:val="16"/>
              </w:rPr>
              <w:t>P2</w:t>
            </w:r>
          </w:p>
        </w:tc>
        <w:tc>
          <w:tcPr>
            <w:tcW w:w="2551" w:type="dxa"/>
            <w:tcMar>
              <w:top w:w="90" w:type="dxa"/>
              <w:left w:w="100" w:type="dxa"/>
              <w:bottom w:w="90" w:type="dxa"/>
              <w:right w:w="100" w:type="dxa"/>
            </w:tcMar>
          </w:tcPr>
          <w:p w14:paraId="640D7D9C" w14:textId="77777777" w:rsidR="00247C15" w:rsidRDefault="00000000">
            <w:pPr>
              <w:spacing w:after="0" w:line="252" w:lineRule="auto"/>
              <w:rPr>
                <w:rFonts w:hint="eastAsia"/>
              </w:rPr>
            </w:pPr>
            <w:r>
              <w:rPr>
                <w:color w:val="1F2937"/>
                <w:sz w:val="16"/>
              </w:rPr>
              <w:t>Sion Careers Pipeline</w:t>
            </w:r>
          </w:p>
        </w:tc>
        <w:tc>
          <w:tcPr>
            <w:tcW w:w="5953" w:type="dxa"/>
            <w:tcMar>
              <w:top w:w="90" w:type="dxa"/>
              <w:left w:w="100" w:type="dxa"/>
              <w:bottom w:w="90" w:type="dxa"/>
              <w:right w:w="100" w:type="dxa"/>
            </w:tcMar>
          </w:tcPr>
          <w:p w14:paraId="7498AE99" w14:textId="77777777" w:rsidR="00247C15" w:rsidRDefault="00000000">
            <w:pPr>
              <w:spacing w:after="0" w:line="252" w:lineRule="auto"/>
              <w:rPr>
                <w:rFonts w:hint="eastAsia"/>
              </w:rPr>
            </w:pPr>
            <w:r>
              <w:rPr>
                <w:color w:val="1F2937"/>
                <w:sz w:val="16"/>
              </w:rPr>
              <w:t>Talent profile, application stages, interview, placement, referral, alumni link.</w:t>
            </w:r>
          </w:p>
        </w:tc>
      </w:tr>
      <w:tr w:rsidR="00247C15" w14:paraId="2E80D7D8" w14:textId="77777777">
        <w:trPr>
          <w:jc w:val="center"/>
        </w:trPr>
        <w:tc>
          <w:tcPr>
            <w:tcW w:w="1134" w:type="dxa"/>
            <w:shd w:val="clear" w:color="auto" w:fill="F8FAFC"/>
            <w:tcMar>
              <w:top w:w="90" w:type="dxa"/>
              <w:left w:w="100" w:type="dxa"/>
              <w:bottom w:w="90" w:type="dxa"/>
              <w:right w:w="100" w:type="dxa"/>
            </w:tcMar>
          </w:tcPr>
          <w:p w14:paraId="60D6DDB2" w14:textId="77777777" w:rsidR="00247C15" w:rsidRDefault="00000000">
            <w:pPr>
              <w:spacing w:after="0" w:line="252" w:lineRule="auto"/>
              <w:rPr>
                <w:rFonts w:hint="eastAsia"/>
              </w:rPr>
            </w:pPr>
            <w:r>
              <w:rPr>
                <w:b/>
                <w:color w:val="1F2937"/>
                <w:sz w:val="16"/>
              </w:rPr>
              <w:t>P2</w:t>
            </w:r>
          </w:p>
        </w:tc>
        <w:tc>
          <w:tcPr>
            <w:tcW w:w="2551" w:type="dxa"/>
            <w:shd w:val="clear" w:color="auto" w:fill="F8FAFC"/>
            <w:tcMar>
              <w:top w:w="90" w:type="dxa"/>
              <w:left w:w="100" w:type="dxa"/>
              <w:bottom w:w="90" w:type="dxa"/>
              <w:right w:w="100" w:type="dxa"/>
            </w:tcMar>
          </w:tcPr>
          <w:p w14:paraId="2E03E2E9" w14:textId="77777777" w:rsidR="00247C15" w:rsidRDefault="00000000">
            <w:pPr>
              <w:spacing w:after="0" w:line="252" w:lineRule="auto"/>
              <w:rPr>
                <w:rFonts w:hint="eastAsia"/>
              </w:rPr>
            </w:pPr>
            <w:r>
              <w:rPr>
                <w:color w:val="1F2937"/>
                <w:sz w:val="16"/>
              </w:rPr>
              <w:t>Sion Kampus &amp; Alumni</w:t>
            </w:r>
          </w:p>
        </w:tc>
        <w:tc>
          <w:tcPr>
            <w:tcW w:w="5953" w:type="dxa"/>
            <w:shd w:val="clear" w:color="auto" w:fill="F8FAFC"/>
            <w:tcMar>
              <w:top w:w="90" w:type="dxa"/>
              <w:left w:w="100" w:type="dxa"/>
              <w:bottom w:w="90" w:type="dxa"/>
              <w:right w:w="100" w:type="dxa"/>
            </w:tcMar>
          </w:tcPr>
          <w:p w14:paraId="6624D80A" w14:textId="77777777" w:rsidR="00247C15" w:rsidRDefault="00000000">
            <w:pPr>
              <w:spacing w:after="0" w:line="252" w:lineRule="auto"/>
              <w:rPr>
                <w:rFonts w:hint="eastAsia"/>
              </w:rPr>
            </w:pPr>
            <w:r>
              <w:rPr>
                <w:color w:val="1F2937"/>
                <w:sz w:val="16"/>
              </w:rPr>
              <w:t>Campus chapter, alumni directory opt-in, event, mentoring, opportunity matching.</w:t>
            </w:r>
          </w:p>
        </w:tc>
      </w:tr>
      <w:tr w:rsidR="00247C15" w14:paraId="62CE83D9" w14:textId="77777777">
        <w:trPr>
          <w:jc w:val="center"/>
        </w:trPr>
        <w:tc>
          <w:tcPr>
            <w:tcW w:w="1134" w:type="dxa"/>
            <w:tcMar>
              <w:top w:w="90" w:type="dxa"/>
              <w:left w:w="100" w:type="dxa"/>
              <w:bottom w:w="90" w:type="dxa"/>
              <w:right w:w="100" w:type="dxa"/>
            </w:tcMar>
          </w:tcPr>
          <w:p w14:paraId="1FE535A3" w14:textId="77777777" w:rsidR="00247C15" w:rsidRDefault="00000000">
            <w:pPr>
              <w:spacing w:after="0" w:line="252" w:lineRule="auto"/>
              <w:rPr>
                <w:rFonts w:hint="eastAsia"/>
              </w:rPr>
            </w:pPr>
            <w:r>
              <w:rPr>
                <w:b/>
                <w:color w:val="1F2937"/>
                <w:sz w:val="16"/>
              </w:rPr>
              <w:t>P2</w:t>
            </w:r>
          </w:p>
        </w:tc>
        <w:tc>
          <w:tcPr>
            <w:tcW w:w="2551" w:type="dxa"/>
            <w:tcMar>
              <w:top w:w="90" w:type="dxa"/>
              <w:left w:w="100" w:type="dxa"/>
              <w:bottom w:w="90" w:type="dxa"/>
              <w:right w:w="100" w:type="dxa"/>
            </w:tcMar>
          </w:tcPr>
          <w:p w14:paraId="37478296" w14:textId="77777777" w:rsidR="00247C15" w:rsidRDefault="00000000">
            <w:pPr>
              <w:spacing w:after="0" w:line="252" w:lineRule="auto"/>
              <w:rPr>
                <w:rFonts w:hint="eastAsia"/>
              </w:rPr>
            </w:pPr>
            <w:r>
              <w:rPr>
                <w:color w:val="1F2937"/>
                <w:sz w:val="16"/>
              </w:rPr>
              <w:t>Sion 7 Gunung Network</w:t>
            </w:r>
          </w:p>
        </w:tc>
        <w:tc>
          <w:tcPr>
            <w:tcW w:w="5953" w:type="dxa"/>
            <w:tcMar>
              <w:top w:w="90" w:type="dxa"/>
              <w:left w:w="100" w:type="dxa"/>
              <w:bottom w:w="90" w:type="dxa"/>
              <w:right w:w="100" w:type="dxa"/>
            </w:tcMar>
          </w:tcPr>
          <w:p w14:paraId="4D697C33" w14:textId="77777777" w:rsidR="00247C15" w:rsidRDefault="00000000">
            <w:pPr>
              <w:spacing w:after="0" w:line="252" w:lineRule="auto"/>
              <w:rPr>
                <w:rFonts w:hint="eastAsia"/>
              </w:rPr>
            </w:pPr>
            <w:r>
              <w:rPr>
                <w:color w:val="1F2937"/>
                <w:sz w:val="16"/>
              </w:rPr>
              <w:t>Domain-specific communities, project, marketplace/opportunity with governance.</w:t>
            </w:r>
          </w:p>
        </w:tc>
      </w:tr>
      <w:tr w:rsidR="00247C15" w14:paraId="6EB5E669" w14:textId="77777777">
        <w:trPr>
          <w:jc w:val="center"/>
        </w:trPr>
        <w:tc>
          <w:tcPr>
            <w:tcW w:w="1134" w:type="dxa"/>
            <w:shd w:val="clear" w:color="auto" w:fill="F8FAFC"/>
            <w:tcMar>
              <w:top w:w="90" w:type="dxa"/>
              <w:left w:w="100" w:type="dxa"/>
              <w:bottom w:w="90" w:type="dxa"/>
              <w:right w:w="100" w:type="dxa"/>
            </w:tcMar>
          </w:tcPr>
          <w:p w14:paraId="27A4F513" w14:textId="77777777" w:rsidR="00247C15" w:rsidRDefault="00000000">
            <w:pPr>
              <w:spacing w:after="0" w:line="252" w:lineRule="auto"/>
              <w:rPr>
                <w:rFonts w:hint="eastAsia"/>
              </w:rPr>
            </w:pPr>
            <w:r>
              <w:rPr>
                <w:b/>
                <w:color w:val="1F2937"/>
                <w:sz w:val="16"/>
              </w:rPr>
              <w:t>P2</w:t>
            </w:r>
          </w:p>
        </w:tc>
        <w:tc>
          <w:tcPr>
            <w:tcW w:w="2551" w:type="dxa"/>
            <w:shd w:val="clear" w:color="auto" w:fill="F8FAFC"/>
            <w:tcMar>
              <w:top w:w="90" w:type="dxa"/>
              <w:left w:w="100" w:type="dxa"/>
              <w:bottom w:w="90" w:type="dxa"/>
              <w:right w:w="100" w:type="dxa"/>
            </w:tcMar>
          </w:tcPr>
          <w:p w14:paraId="7E5A9A30" w14:textId="77777777" w:rsidR="00247C15" w:rsidRDefault="00000000">
            <w:pPr>
              <w:spacing w:after="0" w:line="252" w:lineRule="auto"/>
              <w:rPr>
                <w:rFonts w:hint="eastAsia"/>
              </w:rPr>
            </w:pPr>
            <w:r>
              <w:rPr>
                <w:color w:val="1F2937"/>
                <w:sz w:val="16"/>
              </w:rPr>
              <w:t>AI Knowledge Assistant</w:t>
            </w:r>
          </w:p>
        </w:tc>
        <w:tc>
          <w:tcPr>
            <w:tcW w:w="5953" w:type="dxa"/>
            <w:shd w:val="clear" w:color="auto" w:fill="F8FAFC"/>
            <w:tcMar>
              <w:top w:w="90" w:type="dxa"/>
              <w:left w:w="100" w:type="dxa"/>
              <w:bottom w:w="90" w:type="dxa"/>
              <w:right w:w="100" w:type="dxa"/>
            </w:tcMar>
          </w:tcPr>
          <w:p w14:paraId="74DA1DCB" w14:textId="77777777" w:rsidR="00247C15" w:rsidRDefault="00000000">
            <w:pPr>
              <w:spacing w:after="0" w:line="252" w:lineRule="auto"/>
              <w:rPr>
                <w:rFonts w:hint="eastAsia"/>
              </w:rPr>
            </w:pPr>
            <w:r>
              <w:rPr>
                <w:color w:val="1F2937"/>
                <w:sz w:val="16"/>
              </w:rPr>
              <w:t>RAG atas doctrine, module, SOP; citation; role-aware; feedback; escalation.</w:t>
            </w:r>
          </w:p>
        </w:tc>
      </w:tr>
      <w:tr w:rsidR="00247C15" w14:paraId="03FE9299" w14:textId="77777777">
        <w:trPr>
          <w:jc w:val="center"/>
        </w:trPr>
        <w:tc>
          <w:tcPr>
            <w:tcW w:w="1134" w:type="dxa"/>
            <w:tcMar>
              <w:top w:w="90" w:type="dxa"/>
              <w:left w:w="100" w:type="dxa"/>
              <w:bottom w:w="90" w:type="dxa"/>
              <w:right w:w="100" w:type="dxa"/>
            </w:tcMar>
          </w:tcPr>
          <w:p w14:paraId="5355391D" w14:textId="77777777" w:rsidR="00247C15" w:rsidRDefault="00000000">
            <w:pPr>
              <w:spacing w:after="0" w:line="252" w:lineRule="auto"/>
              <w:rPr>
                <w:rFonts w:hint="eastAsia"/>
              </w:rPr>
            </w:pPr>
            <w:r>
              <w:rPr>
                <w:b/>
                <w:color w:val="1F2937"/>
                <w:sz w:val="16"/>
              </w:rPr>
              <w:t>P2</w:t>
            </w:r>
          </w:p>
        </w:tc>
        <w:tc>
          <w:tcPr>
            <w:tcW w:w="2551" w:type="dxa"/>
            <w:tcMar>
              <w:top w:w="90" w:type="dxa"/>
              <w:left w:w="100" w:type="dxa"/>
              <w:bottom w:w="90" w:type="dxa"/>
              <w:right w:w="100" w:type="dxa"/>
            </w:tcMar>
          </w:tcPr>
          <w:p w14:paraId="077CE7D4" w14:textId="77777777" w:rsidR="00247C15" w:rsidRDefault="00000000">
            <w:pPr>
              <w:spacing w:after="0" w:line="252" w:lineRule="auto"/>
              <w:rPr>
                <w:rFonts w:hint="eastAsia"/>
              </w:rPr>
            </w:pPr>
            <w:r>
              <w:rPr>
                <w:color w:val="1F2937"/>
                <w:sz w:val="16"/>
              </w:rPr>
              <w:t>Native Mobile</w:t>
            </w:r>
          </w:p>
        </w:tc>
        <w:tc>
          <w:tcPr>
            <w:tcW w:w="5953" w:type="dxa"/>
            <w:tcMar>
              <w:top w:w="90" w:type="dxa"/>
              <w:left w:w="100" w:type="dxa"/>
              <w:bottom w:w="90" w:type="dxa"/>
              <w:right w:w="100" w:type="dxa"/>
            </w:tcMar>
          </w:tcPr>
          <w:p w14:paraId="5DD65EC5" w14:textId="77777777" w:rsidR="00247C15" w:rsidRDefault="00000000">
            <w:pPr>
              <w:spacing w:after="0" w:line="252" w:lineRule="auto"/>
              <w:rPr>
                <w:rFonts w:hint="eastAsia"/>
              </w:rPr>
            </w:pPr>
            <w:r>
              <w:rPr>
                <w:color w:val="1F2937"/>
                <w:sz w:val="16"/>
              </w:rPr>
              <w:t>Biometric device unlock, advanced push, background sync, camera scanner.</w:t>
            </w:r>
          </w:p>
        </w:tc>
      </w:tr>
    </w:tbl>
    <w:p w14:paraId="584AA1B1" w14:textId="77777777" w:rsidR="00247C15" w:rsidRDefault="00247C15">
      <w:pPr>
        <w:spacing w:after="0"/>
        <w:rPr>
          <w:rFonts w:hint="eastAsia"/>
        </w:rPr>
      </w:pPr>
    </w:p>
    <w:p w14:paraId="4229E049" w14:textId="77777777" w:rsidR="00247C15" w:rsidRDefault="00000000">
      <w:pPr>
        <w:pStyle w:val="Heading1"/>
        <w:spacing w:before="200" w:after="100"/>
      </w:pPr>
      <w:r>
        <w:t>11. Rekomendasi Model Data</w:t>
      </w:r>
    </w:p>
    <w:p w14:paraId="5B8E3A51" w14:textId="77777777" w:rsidR="00247C15" w:rsidRDefault="00000000">
      <w:pPr>
        <w:spacing w:after="120"/>
        <w:rPr>
          <w:rFonts w:hint="eastAsia"/>
        </w:rPr>
      </w:pPr>
      <w:r>
        <w:rPr>
          <w:color w:val="1F2937"/>
        </w:rPr>
        <w:t>Model data disarankan dipisahkan antara master content, transaksi, personal progress, dan audit. Hindari menyimpan status user seperti is_completed langsung pada master module.</w:t>
      </w:r>
    </w:p>
    <w:tbl>
      <w:tblPr>
        <w:tblStyle w:val="TableGrid"/>
        <w:tblW w:w="0" w:type="auto"/>
        <w:jc w:val="center"/>
        <w:tblLayout w:type="fixed"/>
        <w:tblLook w:val="04A0" w:firstRow="1" w:lastRow="0" w:firstColumn="1" w:lastColumn="0" w:noHBand="0" w:noVBand="1"/>
      </w:tblPr>
      <w:tblGrid>
        <w:gridCol w:w="2324"/>
        <w:gridCol w:w="4025"/>
        <w:gridCol w:w="3288"/>
      </w:tblGrid>
      <w:tr w:rsidR="00247C15" w14:paraId="2FC8D925" w14:textId="77777777">
        <w:trPr>
          <w:tblHeader/>
          <w:jc w:val="center"/>
        </w:trPr>
        <w:tc>
          <w:tcPr>
            <w:tcW w:w="2324" w:type="dxa"/>
            <w:shd w:val="clear" w:color="auto" w:fill="1F2937"/>
            <w:tcMar>
              <w:top w:w="90" w:type="dxa"/>
              <w:left w:w="100" w:type="dxa"/>
              <w:bottom w:w="90" w:type="dxa"/>
              <w:right w:w="100" w:type="dxa"/>
            </w:tcMar>
            <w:vAlign w:val="center"/>
          </w:tcPr>
          <w:p w14:paraId="7A60218B" w14:textId="77777777" w:rsidR="00247C15" w:rsidRDefault="00000000">
            <w:pPr>
              <w:rPr>
                <w:rFonts w:hint="eastAsia"/>
              </w:rPr>
            </w:pPr>
            <w:r>
              <w:rPr>
                <w:b/>
                <w:color w:val="FFFFFF"/>
                <w:sz w:val="15"/>
              </w:rPr>
              <w:t>Entity</w:t>
            </w:r>
          </w:p>
        </w:tc>
        <w:tc>
          <w:tcPr>
            <w:tcW w:w="4025" w:type="dxa"/>
            <w:shd w:val="clear" w:color="auto" w:fill="1F2937"/>
            <w:tcMar>
              <w:top w:w="90" w:type="dxa"/>
              <w:left w:w="100" w:type="dxa"/>
              <w:bottom w:w="90" w:type="dxa"/>
              <w:right w:w="100" w:type="dxa"/>
            </w:tcMar>
            <w:vAlign w:val="center"/>
          </w:tcPr>
          <w:p w14:paraId="54F3D5D2" w14:textId="77777777" w:rsidR="00247C15" w:rsidRDefault="00000000">
            <w:pPr>
              <w:rPr>
                <w:rFonts w:hint="eastAsia"/>
              </w:rPr>
            </w:pPr>
            <w:r>
              <w:rPr>
                <w:b/>
                <w:color w:val="FFFFFF"/>
                <w:sz w:val="15"/>
              </w:rPr>
              <w:t>Field kunci</w:t>
            </w:r>
          </w:p>
        </w:tc>
        <w:tc>
          <w:tcPr>
            <w:tcW w:w="3288" w:type="dxa"/>
            <w:shd w:val="clear" w:color="auto" w:fill="1F2937"/>
            <w:tcMar>
              <w:top w:w="90" w:type="dxa"/>
              <w:left w:w="100" w:type="dxa"/>
              <w:bottom w:w="90" w:type="dxa"/>
              <w:right w:w="100" w:type="dxa"/>
            </w:tcMar>
            <w:vAlign w:val="center"/>
          </w:tcPr>
          <w:p w14:paraId="295EAABD" w14:textId="77777777" w:rsidR="00247C15" w:rsidRDefault="00000000">
            <w:pPr>
              <w:rPr>
                <w:rFonts w:hint="eastAsia"/>
              </w:rPr>
            </w:pPr>
            <w:r>
              <w:rPr>
                <w:b/>
                <w:color w:val="FFFFFF"/>
                <w:sz w:val="15"/>
              </w:rPr>
              <w:t>Tujuan</w:t>
            </w:r>
          </w:p>
        </w:tc>
      </w:tr>
      <w:tr w:rsidR="00247C15" w14:paraId="2A44C109" w14:textId="77777777">
        <w:trPr>
          <w:jc w:val="center"/>
        </w:trPr>
        <w:tc>
          <w:tcPr>
            <w:tcW w:w="2324" w:type="dxa"/>
            <w:shd w:val="clear" w:color="auto" w:fill="F8FAFC"/>
            <w:tcMar>
              <w:top w:w="90" w:type="dxa"/>
              <w:left w:w="100" w:type="dxa"/>
              <w:bottom w:w="90" w:type="dxa"/>
              <w:right w:w="100" w:type="dxa"/>
            </w:tcMar>
          </w:tcPr>
          <w:p w14:paraId="473F3B08" w14:textId="77777777" w:rsidR="00247C15" w:rsidRDefault="00000000">
            <w:pPr>
              <w:spacing w:after="0" w:line="252" w:lineRule="auto"/>
              <w:rPr>
                <w:rFonts w:hint="eastAsia"/>
              </w:rPr>
            </w:pPr>
            <w:r>
              <w:rPr>
                <w:b/>
                <w:color w:val="1F2937"/>
                <w:sz w:val="15"/>
              </w:rPr>
              <w:t>organizations</w:t>
            </w:r>
          </w:p>
        </w:tc>
        <w:tc>
          <w:tcPr>
            <w:tcW w:w="4025" w:type="dxa"/>
            <w:shd w:val="clear" w:color="auto" w:fill="F8FAFC"/>
            <w:tcMar>
              <w:top w:w="90" w:type="dxa"/>
              <w:left w:w="100" w:type="dxa"/>
              <w:bottom w:w="90" w:type="dxa"/>
              <w:right w:w="100" w:type="dxa"/>
            </w:tcMar>
          </w:tcPr>
          <w:p w14:paraId="5FC86C89" w14:textId="77777777" w:rsidR="00247C15" w:rsidRDefault="00000000">
            <w:pPr>
              <w:spacing w:after="0" w:line="252" w:lineRule="auto"/>
              <w:rPr>
                <w:rFonts w:hint="eastAsia"/>
              </w:rPr>
            </w:pPr>
            <w:r>
              <w:rPr>
                <w:color w:val="1F2937"/>
                <w:sz w:val="15"/>
              </w:rPr>
              <w:t>id, name, status</w:t>
            </w:r>
          </w:p>
        </w:tc>
        <w:tc>
          <w:tcPr>
            <w:tcW w:w="3288" w:type="dxa"/>
            <w:shd w:val="clear" w:color="auto" w:fill="F8FAFC"/>
            <w:tcMar>
              <w:top w:w="90" w:type="dxa"/>
              <w:left w:w="100" w:type="dxa"/>
              <w:bottom w:w="90" w:type="dxa"/>
              <w:right w:w="100" w:type="dxa"/>
            </w:tcMar>
          </w:tcPr>
          <w:p w14:paraId="26F89A50" w14:textId="77777777" w:rsidR="00247C15" w:rsidRDefault="00000000">
            <w:pPr>
              <w:spacing w:after="0" w:line="252" w:lineRule="auto"/>
              <w:rPr>
                <w:rFonts w:hint="eastAsia"/>
              </w:rPr>
            </w:pPr>
            <w:r>
              <w:rPr>
                <w:color w:val="1F2937"/>
                <w:sz w:val="15"/>
              </w:rPr>
              <w:t>Root legal/operational organization</w:t>
            </w:r>
          </w:p>
        </w:tc>
      </w:tr>
      <w:tr w:rsidR="00247C15" w14:paraId="4FB8EE9E" w14:textId="77777777">
        <w:trPr>
          <w:jc w:val="center"/>
        </w:trPr>
        <w:tc>
          <w:tcPr>
            <w:tcW w:w="2324" w:type="dxa"/>
            <w:tcMar>
              <w:top w:w="90" w:type="dxa"/>
              <w:left w:w="100" w:type="dxa"/>
              <w:bottom w:w="90" w:type="dxa"/>
              <w:right w:w="100" w:type="dxa"/>
            </w:tcMar>
          </w:tcPr>
          <w:p w14:paraId="2AAE452C" w14:textId="77777777" w:rsidR="00247C15" w:rsidRDefault="00000000">
            <w:pPr>
              <w:spacing w:after="0" w:line="252" w:lineRule="auto"/>
              <w:rPr>
                <w:rFonts w:hint="eastAsia"/>
              </w:rPr>
            </w:pPr>
            <w:r>
              <w:rPr>
                <w:b/>
                <w:color w:val="1F2937"/>
                <w:sz w:val="15"/>
              </w:rPr>
              <w:t>ministry_units</w:t>
            </w:r>
          </w:p>
        </w:tc>
        <w:tc>
          <w:tcPr>
            <w:tcW w:w="4025" w:type="dxa"/>
            <w:tcMar>
              <w:top w:w="90" w:type="dxa"/>
              <w:left w:w="100" w:type="dxa"/>
              <w:bottom w:w="90" w:type="dxa"/>
              <w:right w:w="100" w:type="dxa"/>
            </w:tcMar>
          </w:tcPr>
          <w:p w14:paraId="7AA066B9" w14:textId="77777777" w:rsidR="00247C15" w:rsidRDefault="00000000">
            <w:pPr>
              <w:spacing w:after="0" w:line="252" w:lineRule="auto"/>
              <w:rPr>
                <w:rFonts w:hint="eastAsia"/>
              </w:rPr>
            </w:pPr>
            <w:r>
              <w:rPr>
                <w:color w:val="1F2937"/>
                <w:sz w:val="15"/>
              </w:rPr>
              <w:t>id, organization_id, type, name</w:t>
            </w:r>
          </w:p>
        </w:tc>
        <w:tc>
          <w:tcPr>
            <w:tcW w:w="3288" w:type="dxa"/>
            <w:tcMar>
              <w:top w:w="90" w:type="dxa"/>
              <w:left w:w="100" w:type="dxa"/>
              <w:bottom w:w="90" w:type="dxa"/>
              <w:right w:w="100" w:type="dxa"/>
            </w:tcMar>
          </w:tcPr>
          <w:p w14:paraId="7691BAD2" w14:textId="77777777" w:rsidR="00247C15" w:rsidRDefault="00000000">
            <w:pPr>
              <w:spacing w:after="0" w:line="252" w:lineRule="auto"/>
              <w:rPr>
                <w:rFonts w:hint="eastAsia"/>
              </w:rPr>
            </w:pPr>
            <w:r>
              <w:rPr>
                <w:color w:val="1F2937"/>
                <w:sz w:val="15"/>
              </w:rPr>
              <w:t>Academy, Care, Campus, Alumni, 7 Gunung</w:t>
            </w:r>
          </w:p>
        </w:tc>
      </w:tr>
      <w:tr w:rsidR="00247C15" w14:paraId="69F1EC80" w14:textId="77777777">
        <w:trPr>
          <w:jc w:val="center"/>
        </w:trPr>
        <w:tc>
          <w:tcPr>
            <w:tcW w:w="2324" w:type="dxa"/>
            <w:shd w:val="clear" w:color="auto" w:fill="F8FAFC"/>
            <w:tcMar>
              <w:top w:w="90" w:type="dxa"/>
              <w:left w:w="100" w:type="dxa"/>
              <w:bottom w:w="90" w:type="dxa"/>
              <w:right w:w="100" w:type="dxa"/>
            </w:tcMar>
          </w:tcPr>
          <w:p w14:paraId="04A705A2" w14:textId="77777777" w:rsidR="00247C15" w:rsidRDefault="00000000">
            <w:pPr>
              <w:spacing w:after="0" w:line="252" w:lineRule="auto"/>
              <w:rPr>
                <w:rFonts w:hint="eastAsia"/>
              </w:rPr>
            </w:pPr>
            <w:r>
              <w:rPr>
                <w:b/>
                <w:color w:val="1F2937"/>
                <w:sz w:val="15"/>
              </w:rPr>
              <w:t>service_points</w:t>
            </w:r>
          </w:p>
        </w:tc>
        <w:tc>
          <w:tcPr>
            <w:tcW w:w="4025" w:type="dxa"/>
            <w:shd w:val="clear" w:color="auto" w:fill="F8FAFC"/>
            <w:tcMar>
              <w:top w:w="90" w:type="dxa"/>
              <w:left w:w="100" w:type="dxa"/>
              <w:bottom w:w="90" w:type="dxa"/>
              <w:right w:w="100" w:type="dxa"/>
            </w:tcMar>
          </w:tcPr>
          <w:p w14:paraId="168FD05A" w14:textId="77777777" w:rsidR="00247C15" w:rsidRDefault="00000000">
            <w:pPr>
              <w:spacing w:after="0" w:line="252" w:lineRule="auto"/>
              <w:rPr>
                <w:rFonts w:hint="eastAsia"/>
              </w:rPr>
            </w:pPr>
            <w:r>
              <w:rPr>
                <w:color w:val="1F2937"/>
                <w:sz w:val="15"/>
              </w:rPr>
              <w:t>id, unit_id, city_id, name, timezone</w:t>
            </w:r>
          </w:p>
        </w:tc>
        <w:tc>
          <w:tcPr>
            <w:tcW w:w="3288" w:type="dxa"/>
            <w:shd w:val="clear" w:color="auto" w:fill="F8FAFC"/>
            <w:tcMar>
              <w:top w:w="90" w:type="dxa"/>
              <w:left w:w="100" w:type="dxa"/>
              <w:bottom w:w="90" w:type="dxa"/>
              <w:right w:w="100" w:type="dxa"/>
            </w:tcMar>
          </w:tcPr>
          <w:p w14:paraId="2638BE86" w14:textId="77777777" w:rsidR="00247C15" w:rsidRDefault="00000000">
            <w:pPr>
              <w:spacing w:after="0" w:line="252" w:lineRule="auto"/>
              <w:rPr>
                <w:rFonts w:hint="eastAsia"/>
              </w:rPr>
            </w:pPr>
            <w:r>
              <w:rPr>
                <w:color w:val="1F2937"/>
                <w:sz w:val="15"/>
              </w:rPr>
              <w:t>Pos/kota operasional</w:t>
            </w:r>
          </w:p>
        </w:tc>
      </w:tr>
      <w:tr w:rsidR="00247C15" w14:paraId="7E24794C" w14:textId="77777777">
        <w:trPr>
          <w:jc w:val="center"/>
        </w:trPr>
        <w:tc>
          <w:tcPr>
            <w:tcW w:w="2324" w:type="dxa"/>
            <w:tcMar>
              <w:top w:w="90" w:type="dxa"/>
              <w:left w:w="100" w:type="dxa"/>
              <w:bottom w:w="90" w:type="dxa"/>
              <w:right w:w="100" w:type="dxa"/>
            </w:tcMar>
          </w:tcPr>
          <w:p w14:paraId="010AD1D5" w14:textId="77777777" w:rsidR="00247C15" w:rsidRDefault="00000000">
            <w:pPr>
              <w:spacing w:after="0" w:line="252" w:lineRule="auto"/>
              <w:rPr>
                <w:rFonts w:hint="eastAsia"/>
              </w:rPr>
            </w:pPr>
            <w:r>
              <w:rPr>
                <w:b/>
                <w:color w:val="1F2937"/>
                <w:sz w:val="15"/>
              </w:rPr>
              <w:lastRenderedPageBreak/>
              <w:t>users</w:t>
            </w:r>
          </w:p>
        </w:tc>
        <w:tc>
          <w:tcPr>
            <w:tcW w:w="4025" w:type="dxa"/>
            <w:tcMar>
              <w:top w:w="90" w:type="dxa"/>
              <w:left w:w="100" w:type="dxa"/>
              <w:bottom w:w="90" w:type="dxa"/>
              <w:right w:w="100" w:type="dxa"/>
            </w:tcMar>
          </w:tcPr>
          <w:p w14:paraId="17207800" w14:textId="77777777" w:rsidR="00247C15" w:rsidRDefault="00000000">
            <w:pPr>
              <w:spacing w:after="0" w:line="252" w:lineRule="auto"/>
              <w:rPr>
                <w:rFonts w:hint="eastAsia"/>
              </w:rPr>
            </w:pPr>
            <w:r>
              <w:rPr>
                <w:color w:val="1F2937"/>
                <w:sz w:val="15"/>
              </w:rPr>
              <w:t>id, member_id?, email, status</w:t>
            </w:r>
          </w:p>
        </w:tc>
        <w:tc>
          <w:tcPr>
            <w:tcW w:w="3288" w:type="dxa"/>
            <w:tcMar>
              <w:top w:w="90" w:type="dxa"/>
              <w:left w:w="100" w:type="dxa"/>
              <w:bottom w:w="90" w:type="dxa"/>
              <w:right w:w="100" w:type="dxa"/>
            </w:tcMar>
          </w:tcPr>
          <w:p w14:paraId="53A86481" w14:textId="77777777" w:rsidR="00247C15" w:rsidRDefault="00000000">
            <w:pPr>
              <w:spacing w:after="0" w:line="252" w:lineRule="auto"/>
              <w:rPr>
                <w:rFonts w:hint="eastAsia"/>
              </w:rPr>
            </w:pPr>
            <w:r>
              <w:rPr>
                <w:color w:val="1F2937"/>
                <w:sz w:val="15"/>
              </w:rPr>
              <w:t>Identity account</w:t>
            </w:r>
          </w:p>
        </w:tc>
      </w:tr>
      <w:tr w:rsidR="00247C15" w14:paraId="38468686" w14:textId="77777777">
        <w:trPr>
          <w:jc w:val="center"/>
        </w:trPr>
        <w:tc>
          <w:tcPr>
            <w:tcW w:w="2324" w:type="dxa"/>
            <w:shd w:val="clear" w:color="auto" w:fill="F8FAFC"/>
            <w:tcMar>
              <w:top w:w="90" w:type="dxa"/>
              <w:left w:w="100" w:type="dxa"/>
              <w:bottom w:w="90" w:type="dxa"/>
              <w:right w:w="100" w:type="dxa"/>
            </w:tcMar>
          </w:tcPr>
          <w:p w14:paraId="584E4541" w14:textId="77777777" w:rsidR="00247C15" w:rsidRDefault="00000000">
            <w:pPr>
              <w:spacing w:after="0" w:line="252" w:lineRule="auto"/>
              <w:rPr>
                <w:rFonts w:hint="eastAsia"/>
              </w:rPr>
            </w:pPr>
            <w:r>
              <w:rPr>
                <w:b/>
                <w:color w:val="1F2937"/>
                <w:sz w:val="15"/>
              </w:rPr>
              <w:t>role_assignments</w:t>
            </w:r>
          </w:p>
        </w:tc>
        <w:tc>
          <w:tcPr>
            <w:tcW w:w="4025" w:type="dxa"/>
            <w:shd w:val="clear" w:color="auto" w:fill="F8FAFC"/>
            <w:tcMar>
              <w:top w:w="90" w:type="dxa"/>
              <w:left w:w="100" w:type="dxa"/>
              <w:bottom w:w="90" w:type="dxa"/>
              <w:right w:w="100" w:type="dxa"/>
            </w:tcMar>
          </w:tcPr>
          <w:p w14:paraId="4DC3B723" w14:textId="77777777" w:rsidR="00247C15" w:rsidRDefault="00000000">
            <w:pPr>
              <w:spacing w:after="0" w:line="252" w:lineRule="auto"/>
              <w:rPr>
                <w:rFonts w:hint="eastAsia"/>
              </w:rPr>
            </w:pPr>
            <w:r>
              <w:rPr>
                <w:color w:val="1F2937"/>
                <w:sz w:val="15"/>
              </w:rPr>
              <w:t>user_id, role_id, scope_type, scope_id, starts_at, ends_at</w:t>
            </w:r>
          </w:p>
        </w:tc>
        <w:tc>
          <w:tcPr>
            <w:tcW w:w="3288" w:type="dxa"/>
            <w:shd w:val="clear" w:color="auto" w:fill="F8FAFC"/>
            <w:tcMar>
              <w:top w:w="90" w:type="dxa"/>
              <w:left w:w="100" w:type="dxa"/>
              <w:bottom w:w="90" w:type="dxa"/>
              <w:right w:w="100" w:type="dxa"/>
            </w:tcMar>
          </w:tcPr>
          <w:p w14:paraId="6855A276" w14:textId="77777777" w:rsidR="00247C15" w:rsidRDefault="00000000">
            <w:pPr>
              <w:spacing w:after="0" w:line="252" w:lineRule="auto"/>
              <w:rPr>
                <w:rFonts w:hint="eastAsia"/>
              </w:rPr>
            </w:pPr>
            <w:r>
              <w:rPr>
                <w:color w:val="1F2937"/>
                <w:sz w:val="15"/>
              </w:rPr>
              <w:t>Scoped authorization</w:t>
            </w:r>
          </w:p>
        </w:tc>
      </w:tr>
      <w:tr w:rsidR="00247C15" w14:paraId="6CF3D9D8" w14:textId="77777777">
        <w:trPr>
          <w:jc w:val="center"/>
        </w:trPr>
        <w:tc>
          <w:tcPr>
            <w:tcW w:w="2324" w:type="dxa"/>
            <w:tcMar>
              <w:top w:w="90" w:type="dxa"/>
              <w:left w:w="100" w:type="dxa"/>
              <w:bottom w:w="90" w:type="dxa"/>
              <w:right w:w="100" w:type="dxa"/>
            </w:tcMar>
          </w:tcPr>
          <w:p w14:paraId="04A38D9D" w14:textId="77777777" w:rsidR="00247C15" w:rsidRDefault="00000000">
            <w:pPr>
              <w:spacing w:after="0" w:line="252" w:lineRule="auto"/>
              <w:rPr>
                <w:rFonts w:hint="eastAsia"/>
              </w:rPr>
            </w:pPr>
            <w:r>
              <w:rPr>
                <w:b/>
                <w:color w:val="1F2937"/>
                <w:sz w:val="15"/>
              </w:rPr>
              <w:t>members</w:t>
            </w:r>
          </w:p>
        </w:tc>
        <w:tc>
          <w:tcPr>
            <w:tcW w:w="4025" w:type="dxa"/>
            <w:tcMar>
              <w:top w:w="90" w:type="dxa"/>
              <w:left w:w="100" w:type="dxa"/>
              <w:bottom w:w="90" w:type="dxa"/>
              <w:right w:w="100" w:type="dxa"/>
            </w:tcMar>
          </w:tcPr>
          <w:p w14:paraId="117C65BA" w14:textId="77777777" w:rsidR="00247C15" w:rsidRDefault="00000000">
            <w:pPr>
              <w:spacing w:after="0" w:line="252" w:lineRule="auto"/>
              <w:rPr>
                <w:rFonts w:hint="eastAsia"/>
              </w:rPr>
            </w:pPr>
            <w:r>
              <w:rPr>
                <w:color w:val="1F2937"/>
                <w:sz w:val="15"/>
              </w:rPr>
              <w:t>id, public_code, name, normalized_phone, status, primary_service_point</w:t>
            </w:r>
          </w:p>
        </w:tc>
        <w:tc>
          <w:tcPr>
            <w:tcW w:w="3288" w:type="dxa"/>
            <w:tcMar>
              <w:top w:w="90" w:type="dxa"/>
              <w:left w:w="100" w:type="dxa"/>
              <w:bottom w:w="90" w:type="dxa"/>
              <w:right w:w="100" w:type="dxa"/>
            </w:tcMar>
          </w:tcPr>
          <w:p w14:paraId="6C57520E" w14:textId="77777777" w:rsidR="00247C15" w:rsidRDefault="00000000">
            <w:pPr>
              <w:spacing w:after="0" w:line="252" w:lineRule="auto"/>
              <w:rPr>
                <w:rFonts w:hint="eastAsia"/>
              </w:rPr>
            </w:pPr>
            <w:r>
              <w:rPr>
                <w:color w:val="1F2937"/>
                <w:sz w:val="15"/>
              </w:rPr>
              <w:t>Single Member View</w:t>
            </w:r>
          </w:p>
        </w:tc>
      </w:tr>
      <w:tr w:rsidR="00247C15" w14:paraId="608C5DB6" w14:textId="77777777">
        <w:trPr>
          <w:jc w:val="center"/>
        </w:trPr>
        <w:tc>
          <w:tcPr>
            <w:tcW w:w="2324" w:type="dxa"/>
            <w:shd w:val="clear" w:color="auto" w:fill="F8FAFC"/>
            <w:tcMar>
              <w:top w:w="90" w:type="dxa"/>
              <w:left w:w="100" w:type="dxa"/>
              <w:bottom w:w="90" w:type="dxa"/>
              <w:right w:w="100" w:type="dxa"/>
            </w:tcMar>
          </w:tcPr>
          <w:p w14:paraId="61F92FEC" w14:textId="77777777" w:rsidR="00247C15" w:rsidRDefault="00000000">
            <w:pPr>
              <w:spacing w:after="0" w:line="252" w:lineRule="auto"/>
              <w:rPr>
                <w:rFonts w:hint="eastAsia"/>
              </w:rPr>
            </w:pPr>
            <w:r>
              <w:rPr>
                <w:b/>
                <w:color w:val="1F2937"/>
                <w:sz w:val="15"/>
              </w:rPr>
              <w:t>member_consents</w:t>
            </w:r>
          </w:p>
        </w:tc>
        <w:tc>
          <w:tcPr>
            <w:tcW w:w="4025" w:type="dxa"/>
            <w:shd w:val="clear" w:color="auto" w:fill="F8FAFC"/>
            <w:tcMar>
              <w:top w:w="90" w:type="dxa"/>
              <w:left w:w="100" w:type="dxa"/>
              <w:bottom w:w="90" w:type="dxa"/>
              <w:right w:w="100" w:type="dxa"/>
            </w:tcMar>
          </w:tcPr>
          <w:p w14:paraId="2FB065B3" w14:textId="77777777" w:rsidR="00247C15" w:rsidRDefault="00000000">
            <w:pPr>
              <w:spacing w:after="0" w:line="252" w:lineRule="auto"/>
              <w:rPr>
                <w:rFonts w:hint="eastAsia"/>
              </w:rPr>
            </w:pPr>
            <w:r>
              <w:rPr>
                <w:color w:val="1F2937"/>
                <w:sz w:val="15"/>
              </w:rPr>
              <w:t>member_id, purpose, status, captured_at, source</w:t>
            </w:r>
          </w:p>
        </w:tc>
        <w:tc>
          <w:tcPr>
            <w:tcW w:w="3288" w:type="dxa"/>
            <w:shd w:val="clear" w:color="auto" w:fill="F8FAFC"/>
            <w:tcMar>
              <w:top w:w="90" w:type="dxa"/>
              <w:left w:w="100" w:type="dxa"/>
              <w:bottom w:w="90" w:type="dxa"/>
              <w:right w:w="100" w:type="dxa"/>
            </w:tcMar>
          </w:tcPr>
          <w:p w14:paraId="1D3A4C43" w14:textId="77777777" w:rsidR="00247C15" w:rsidRDefault="00000000">
            <w:pPr>
              <w:spacing w:after="0" w:line="252" w:lineRule="auto"/>
              <w:rPr>
                <w:rFonts w:hint="eastAsia"/>
              </w:rPr>
            </w:pPr>
            <w:r>
              <w:rPr>
                <w:color w:val="1F2937"/>
                <w:sz w:val="15"/>
              </w:rPr>
              <w:t>Consent history</w:t>
            </w:r>
          </w:p>
        </w:tc>
      </w:tr>
      <w:tr w:rsidR="00247C15" w14:paraId="7E587883" w14:textId="77777777">
        <w:trPr>
          <w:jc w:val="center"/>
        </w:trPr>
        <w:tc>
          <w:tcPr>
            <w:tcW w:w="2324" w:type="dxa"/>
            <w:tcMar>
              <w:top w:w="90" w:type="dxa"/>
              <w:left w:w="100" w:type="dxa"/>
              <w:bottom w:w="90" w:type="dxa"/>
              <w:right w:w="100" w:type="dxa"/>
            </w:tcMar>
          </w:tcPr>
          <w:p w14:paraId="03F3F1E0" w14:textId="77777777" w:rsidR="00247C15" w:rsidRDefault="00000000">
            <w:pPr>
              <w:spacing w:after="0" w:line="252" w:lineRule="auto"/>
              <w:rPr>
                <w:rFonts w:hint="eastAsia"/>
              </w:rPr>
            </w:pPr>
            <w:r>
              <w:rPr>
                <w:b/>
                <w:color w:val="1F2937"/>
                <w:sz w:val="15"/>
              </w:rPr>
              <w:t>member_relationships</w:t>
            </w:r>
          </w:p>
        </w:tc>
        <w:tc>
          <w:tcPr>
            <w:tcW w:w="4025" w:type="dxa"/>
            <w:tcMar>
              <w:top w:w="90" w:type="dxa"/>
              <w:left w:w="100" w:type="dxa"/>
              <w:bottom w:w="90" w:type="dxa"/>
              <w:right w:w="100" w:type="dxa"/>
            </w:tcMar>
          </w:tcPr>
          <w:p w14:paraId="4092E149" w14:textId="77777777" w:rsidR="00247C15" w:rsidRDefault="00000000">
            <w:pPr>
              <w:spacing w:after="0" w:line="252" w:lineRule="auto"/>
              <w:rPr>
                <w:rFonts w:hint="eastAsia"/>
              </w:rPr>
            </w:pPr>
            <w:r>
              <w:rPr>
                <w:color w:val="1F2937"/>
                <w:sz w:val="15"/>
              </w:rPr>
              <w:t>from_member_id, to_member_id, type, dates</w:t>
            </w:r>
          </w:p>
        </w:tc>
        <w:tc>
          <w:tcPr>
            <w:tcW w:w="3288" w:type="dxa"/>
            <w:tcMar>
              <w:top w:w="90" w:type="dxa"/>
              <w:left w:w="100" w:type="dxa"/>
              <w:bottom w:w="90" w:type="dxa"/>
              <w:right w:w="100" w:type="dxa"/>
            </w:tcMar>
          </w:tcPr>
          <w:p w14:paraId="5DD98F39" w14:textId="77777777" w:rsidR="00247C15" w:rsidRDefault="00000000">
            <w:pPr>
              <w:spacing w:after="0" w:line="252" w:lineRule="auto"/>
              <w:rPr>
                <w:rFonts w:hint="eastAsia"/>
              </w:rPr>
            </w:pPr>
            <w:r>
              <w:rPr>
                <w:color w:val="1F2937"/>
                <w:sz w:val="15"/>
              </w:rPr>
              <w:t>Mentor/household/group relationship</w:t>
            </w:r>
          </w:p>
        </w:tc>
      </w:tr>
      <w:tr w:rsidR="00247C15" w14:paraId="6A2C1A22" w14:textId="77777777">
        <w:trPr>
          <w:jc w:val="center"/>
        </w:trPr>
        <w:tc>
          <w:tcPr>
            <w:tcW w:w="2324" w:type="dxa"/>
            <w:shd w:val="clear" w:color="auto" w:fill="F8FAFC"/>
            <w:tcMar>
              <w:top w:w="90" w:type="dxa"/>
              <w:left w:w="100" w:type="dxa"/>
              <w:bottom w:w="90" w:type="dxa"/>
              <w:right w:w="100" w:type="dxa"/>
            </w:tcMar>
          </w:tcPr>
          <w:p w14:paraId="23142EA1" w14:textId="77777777" w:rsidR="00247C15" w:rsidRDefault="00000000">
            <w:pPr>
              <w:spacing w:after="0" w:line="252" w:lineRule="auto"/>
              <w:rPr>
                <w:rFonts w:hint="eastAsia"/>
              </w:rPr>
            </w:pPr>
            <w:r>
              <w:rPr>
                <w:b/>
                <w:color w:val="1F2937"/>
                <w:sz w:val="15"/>
              </w:rPr>
              <w:t>events</w:t>
            </w:r>
          </w:p>
        </w:tc>
        <w:tc>
          <w:tcPr>
            <w:tcW w:w="4025" w:type="dxa"/>
            <w:shd w:val="clear" w:color="auto" w:fill="F8FAFC"/>
            <w:tcMar>
              <w:top w:w="90" w:type="dxa"/>
              <w:left w:w="100" w:type="dxa"/>
              <w:bottom w:w="90" w:type="dxa"/>
              <w:right w:w="100" w:type="dxa"/>
            </w:tcMar>
          </w:tcPr>
          <w:p w14:paraId="584DA5D6" w14:textId="77777777" w:rsidR="00247C15" w:rsidRDefault="00000000">
            <w:pPr>
              <w:spacing w:after="0" w:line="252" w:lineRule="auto"/>
              <w:rPr>
                <w:rFonts w:hint="eastAsia"/>
              </w:rPr>
            </w:pPr>
            <w:r>
              <w:rPr>
                <w:color w:val="1F2937"/>
                <w:sz w:val="15"/>
              </w:rPr>
              <w:t>id, unit_id, service_point_id, type, visibility, start_at, end_at, status</w:t>
            </w:r>
          </w:p>
        </w:tc>
        <w:tc>
          <w:tcPr>
            <w:tcW w:w="3288" w:type="dxa"/>
            <w:shd w:val="clear" w:color="auto" w:fill="F8FAFC"/>
            <w:tcMar>
              <w:top w:w="90" w:type="dxa"/>
              <w:left w:w="100" w:type="dxa"/>
              <w:bottom w:w="90" w:type="dxa"/>
              <w:right w:w="100" w:type="dxa"/>
            </w:tcMar>
          </w:tcPr>
          <w:p w14:paraId="35DFEA4B" w14:textId="77777777" w:rsidR="00247C15" w:rsidRDefault="00000000">
            <w:pPr>
              <w:spacing w:after="0" w:line="252" w:lineRule="auto"/>
              <w:rPr>
                <w:rFonts w:hint="eastAsia"/>
              </w:rPr>
            </w:pPr>
            <w:r>
              <w:rPr>
                <w:color w:val="1F2937"/>
                <w:sz w:val="15"/>
              </w:rPr>
              <w:t>Event master</w:t>
            </w:r>
          </w:p>
        </w:tc>
      </w:tr>
      <w:tr w:rsidR="00247C15" w14:paraId="26F86AFA" w14:textId="77777777">
        <w:trPr>
          <w:jc w:val="center"/>
        </w:trPr>
        <w:tc>
          <w:tcPr>
            <w:tcW w:w="2324" w:type="dxa"/>
            <w:tcMar>
              <w:top w:w="90" w:type="dxa"/>
              <w:left w:w="100" w:type="dxa"/>
              <w:bottom w:w="90" w:type="dxa"/>
              <w:right w:w="100" w:type="dxa"/>
            </w:tcMar>
          </w:tcPr>
          <w:p w14:paraId="38F370DB" w14:textId="77777777" w:rsidR="00247C15" w:rsidRDefault="00000000">
            <w:pPr>
              <w:spacing w:after="0" w:line="252" w:lineRule="auto"/>
              <w:rPr>
                <w:rFonts w:hint="eastAsia"/>
              </w:rPr>
            </w:pPr>
            <w:r>
              <w:rPr>
                <w:b/>
                <w:color w:val="1F2937"/>
                <w:sz w:val="15"/>
              </w:rPr>
              <w:t>event_occurrences</w:t>
            </w:r>
          </w:p>
        </w:tc>
        <w:tc>
          <w:tcPr>
            <w:tcW w:w="4025" w:type="dxa"/>
            <w:tcMar>
              <w:top w:w="90" w:type="dxa"/>
              <w:left w:w="100" w:type="dxa"/>
              <w:bottom w:w="90" w:type="dxa"/>
              <w:right w:w="100" w:type="dxa"/>
            </w:tcMar>
          </w:tcPr>
          <w:p w14:paraId="6E3D479D" w14:textId="77777777" w:rsidR="00247C15" w:rsidRDefault="00000000">
            <w:pPr>
              <w:spacing w:after="0" w:line="252" w:lineRule="auto"/>
              <w:rPr>
                <w:rFonts w:hint="eastAsia"/>
              </w:rPr>
            </w:pPr>
            <w:r>
              <w:rPr>
                <w:color w:val="1F2937"/>
                <w:sz w:val="15"/>
              </w:rPr>
              <w:t>event_id, occurrence_start/end, override</w:t>
            </w:r>
          </w:p>
        </w:tc>
        <w:tc>
          <w:tcPr>
            <w:tcW w:w="3288" w:type="dxa"/>
            <w:tcMar>
              <w:top w:w="90" w:type="dxa"/>
              <w:left w:w="100" w:type="dxa"/>
              <w:bottom w:w="90" w:type="dxa"/>
              <w:right w:w="100" w:type="dxa"/>
            </w:tcMar>
          </w:tcPr>
          <w:p w14:paraId="3FF14BDE" w14:textId="77777777" w:rsidR="00247C15" w:rsidRDefault="00000000">
            <w:pPr>
              <w:spacing w:after="0" w:line="252" w:lineRule="auto"/>
              <w:rPr>
                <w:rFonts w:hint="eastAsia"/>
              </w:rPr>
            </w:pPr>
            <w:r>
              <w:rPr>
                <w:color w:val="1F2937"/>
                <w:sz w:val="15"/>
              </w:rPr>
              <w:t>Recurring instances</w:t>
            </w:r>
          </w:p>
        </w:tc>
      </w:tr>
      <w:tr w:rsidR="00247C15" w14:paraId="2DED5B2B" w14:textId="77777777">
        <w:trPr>
          <w:jc w:val="center"/>
        </w:trPr>
        <w:tc>
          <w:tcPr>
            <w:tcW w:w="2324" w:type="dxa"/>
            <w:shd w:val="clear" w:color="auto" w:fill="F8FAFC"/>
            <w:tcMar>
              <w:top w:w="90" w:type="dxa"/>
              <w:left w:w="100" w:type="dxa"/>
              <w:bottom w:w="90" w:type="dxa"/>
              <w:right w:w="100" w:type="dxa"/>
            </w:tcMar>
          </w:tcPr>
          <w:p w14:paraId="232CBECE" w14:textId="77777777" w:rsidR="00247C15" w:rsidRDefault="00000000">
            <w:pPr>
              <w:spacing w:after="0" w:line="252" w:lineRule="auto"/>
              <w:rPr>
                <w:rFonts w:hint="eastAsia"/>
              </w:rPr>
            </w:pPr>
            <w:r>
              <w:rPr>
                <w:b/>
                <w:color w:val="1F2937"/>
                <w:sz w:val="15"/>
              </w:rPr>
              <w:t>registrations</w:t>
            </w:r>
          </w:p>
        </w:tc>
        <w:tc>
          <w:tcPr>
            <w:tcW w:w="4025" w:type="dxa"/>
            <w:shd w:val="clear" w:color="auto" w:fill="F8FAFC"/>
            <w:tcMar>
              <w:top w:w="90" w:type="dxa"/>
              <w:left w:w="100" w:type="dxa"/>
              <w:bottom w:w="90" w:type="dxa"/>
              <w:right w:w="100" w:type="dxa"/>
            </w:tcMar>
          </w:tcPr>
          <w:p w14:paraId="06A0B157" w14:textId="77777777" w:rsidR="00247C15" w:rsidRDefault="00000000">
            <w:pPr>
              <w:spacing w:after="0" w:line="252" w:lineRule="auto"/>
              <w:rPr>
                <w:rFonts w:hint="eastAsia"/>
              </w:rPr>
            </w:pPr>
            <w:r>
              <w:rPr>
                <w:color w:val="1F2937"/>
                <w:sz w:val="15"/>
              </w:rPr>
              <w:t>event_occurrence_id, member_id/guest_id, status, qr_token_hash</w:t>
            </w:r>
          </w:p>
        </w:tc>
        <w:tc>
          <w:tcPr>
            <w:tcW w:w="3288" w:type="dxa"/>
            <w:shd w:val="clear" w:color="auto" w:fill="F8FAFC"/>
            <w:tcMar>
              <w:top w:w="90" w:type="dxa"/>
              <w:left w:w="100" w:type="dxa"/>
              <w:bottom w:w="90" w:type="dxa"/>
              <w:right w:w="100" w:type="dxa"/>
            </w:tcMar>
          </w:tcPr>
          <w:p w14:paraId="5DC01B8A" w14:textId="77777777" w:rsidR="00247C15" w:rsidRDefault="00000000">
            <w:pPr>
              <w:spacing w:after="0" w:line="252" w:lineRule="auto"/>
              <w:rPr>
                <w:rFonts w:hint="eastAsia"/>
              </w:rPr>
            </w:pPr>
            <w:r>
              <w:rPr>
                <w:color w:val="1F2937"/>
                <w:sz w:val="15"/>
              </w:rPr>
              <w:t>Registration</w:t>
            </w:r>
          </w:p>
        </w:tc>
      </w:tr>
      <w:tr w:rsidR="00247C15" w14:paraId="43E59BA6" w14:textId="77777777">
        <w:trPr>
          <w:jc w:val="center"/>
        </w:trPr>
        <w:tc>
          <w:tcPr>
            <w:tcW w:w="2324" w:type="dxa"/>
            <w:tcMar>
              <w:top w:w="90" w:type="dxa"/>
              <w:left w:w="100" w:type="dxa"/>
              <w:bottom w:w="90" w:type="dxa"/>
              <w:right w:w="100" w:type="dxa"/>
            </w:tcMar>
          </w:tcPr>
          <w:p w14:paraId="05CF58E4" w14:textId="77777777" w:rsidR="00247C15" w:rsidRDefault="00000000">
            <w:pPr>
              <w:spacing w:after="0" w:line="252" w:lineRule="auto"/>
              <w:rPr>
                <w:rFonts w:hint="eastAsia"/>
              </w:rPr>
            </w:pPr>
            <w:r>
              <w:rPr>
                <w:b/>
                <w:color w:val="1F2937"/>
                <w:sz w:val="15"/>
              </w:rPr>
              <w:t>attendances</w:t>
            </w:r>
          </w:p>
        </w:tc>
        <w:tc>
          <w:tcPr>
            <w:tcW w:w="4025" w:type="dxa"/>
            <w:tcMar>
              <w:top w:w="90" w:type="dxa"/>
              <w:left w:w="100" w:type="dxa"/>
              <w:bottom w:w="90" w:type="dxa"/>
              <w:right w:w="100" w:type="dxa"/>
            </w:tcMar>
          </w:tcPr>
          <w:p w14:paraId="7E91D540" w14:textId="77777777" w:rsidR="00247C15" w:rsidRDefault="00000000">
            <w:pPr>
              <w:spacing w:after="0" w:line="252" w:lineRule="auto"/>
              <w:rPr>
                <w:rFonts w:hint="eastAsia"/>
              </w:rPr>
            </w:pPr>
            <w:r>
              <w:rPr>
                <w:color w:val="1F2937"/>
                <w:sz w:val="15"/>
              </w:rPr>
              <w:t>registration_id, status, checkin_at, source_device, sync_operation_id</w:t>
            </w:r>
          </w:p>
        </w:tc>
        <w:tc>
          <w:tcPr>
            <w:tcW w:w="3288" w:type="dxa"/>
            <w:tcMar>
              <w:top w:w="90" w:type="dxa"/>
              <w:left w:w="100" w:type="dxa"/>
              <w:bottom w:w="90" w:type="dxa"/>
              <w:right w:w="100" w:type="dxa"/>
            </w:tcMar>
          </w:tcPr>
          <w:p w14:paraId="3BAF01D2" w14:textId="77777777" w:rsidR="00247C15" w:rsidRDefault="00000000">
            <w:pPr>
              <w:spacing w:after="0" w:line="252" w:lineRule="auto"/>
              <w:rPr>
                <w:rFonts w:hint="eastAsia"/>
              </w:rPr>
            </w:pPr>
            <w:r>
              <w:rPr>
                <w:color w:val="1F2937"/>
                <w:sz w:val="15"/>
              </w:rPr>
              <w:t>Attendance ledger</w:t>
            </w:r>
          </w:p>
        </w:tc>
      </w:tr>
      <w:tr w:rsidR="00247C15" w14:paraId="4993D3B3" w14:textId="77777777">
        <w:trPr>
          <w:jc w:val="center"/>
        </w:trPr>
        <w:tc>
          <w:tcPr>
            <w:tcW w:w="2324" w:type="dxa"/>
            <w:shd w:val="clear" w:color="auto" w:fill="F8FAFC"/>
            <w:tcMar>
              <w:top w:w="90" w:type="dxa"/>
              <w:left w:w="100" w:type="dxa"/>
              <w:bottom w:w="90" w:type="dxa"/>
              <w:right w:w="100" w:type="dxa"/>
            </w:tcMar>
          </w:tcPr>
          <w:p w14:paraId="5A90F849" w14:textId="77777777" w:rsidR="00247C15" w:rsidRDefault="00000000">
            <w:pPr>
              <w:spacing w:after="0" w:line="252" w:lineRule="auto"/>
              <w:rPr>
                <w:rFonts w:hint="eastAsia"/>
              </w:rPr>
            </w:pPr>
            <w:r>
              <w:rPr>
                <w:b/>
                <w:color w:val="1F2937"/>
                <w:sz w:val="15"/>
              </w:rPr>
              <w:t>event_reports</w:t>
            </w:r>
          </w:p>
        </w:tc>
        <w:tc>
          <w:tcPr>
            <w:tcW w:w="4025" w:type="dxa"/>
            <w:shd w:val="clear" w:color="auto" w:fill="F8FAFC"/>
            <w:tcMar>
              <w:top w:w="90" w:type="dxa"/>
              <w:left w:w="100" w:type="dxa"/>
              <w:bottom w:w="90" w:type="dxa"/>
              <w:right w:w="100" w:type="dxa"/>
            </w:tcMar>
          </w:tcPr>
          <w:p w14:paraId="0691DF37" w14:textId="77777777" w:rsidR="00247C15" w:rsidRDefault="00000000">
            <w:pPr>
              <w:spacing w:after="0" w:line="252" w:lineRule="auto"/>
              <w:rPr>
                <w:rFonts w:hint="eastAsia"/>
              </w:rPr>
            </w:pPr>
            <w:r>
              <w:rPr>
                <w:color w:val="1F2937"/>
                <w:sz w:val="15"/>
              </w:rPr>
              <w:t>event_occurrence_id, outcomes, counts, notes, submitted_by</w:t>
            </w:r>
          </w:p>
        </w:tc>
        <w:tc>
          <w:tcPr>
            <w:tcW w:w="3288" w:type="dxa"/>
            <w:shd w:val="clear" w:color="auto" w:fill="F8FAFC"/>
            <w:tcMar>
              <w:top w:w="90" w:type="dxa"/>
              <w:left w:w="100" w:type="dxa"/>
              <w:bottom w:w="90" w:type="dxa"/>
              <w:right w:w="100" w:type="dxa"/>
            </w:tcMar>
          </w:tcPr>
          <w:p w14:paraId="252CFA87" w14:textId="77777777" w:rsidR="00247C15" w:rsidRDefault="00000000">
            <w:pPr>
              <w:spacing w:after="0" w:line="252" w:lineRule="auto"/>
              <w:rPr>
                <w:rFonts w:hint="eastAsia"/>
              </w:rPr>
            </w:pPr>
            <w:r>
              <w:rPr>
                <w:color w:val="1F2937"/>
                <w:sz w:val="15"/>
              </w:rPr>
              <w:t>Berita acara linked to event</w:t>
            </w:r>
          </w:p>
        </w:tc>
      </w:tr>
      <w:tr w:rsidR="00247C15" w14:paraId="10615CBF" w14:textId="77777777">
        <w:trPr>
          <w:jc w:val="center"/>
        </w:trPr>
        <w:tc>
          <w:tcPr>
            <w:tcW w:w="2324" w:type="dxa"/>
            <w:tcMar>
              <w:top w:w="90" w:type="dxa"/>
              <w:left w:w="100" w:type="dxa"/>
              <w:bottom w:w="90" w:type="dxa"/>
              <w:right w:w="100" w:type="dxa"/>
            </w:tcMar>
          </w:tcPr>
          <w:p w14:paraId="472D5EE1" w14:textId="77777777" w:rsidR="00247C15" w:rsidRDefault="00000000">
            <w:pPr>
              <w:spacing w:after="0" w:line="252" w:lineRule="auto"/>
              <w:rPr>
                <w:rFonts w:hint="eastAsia"/>
              </w:rPr>
            </w:pPr>
            <w:r>
              <w:rPr>
                <w:b/>
                <w:color w:val="1F2937"/>
                <w:sz w:val="15"/>
              </w:rPr>
              <w:t>mentorships</w:t>
            </w:r>
          </w:p>
        </w:tc>
        <w:tc>
          <w:tcPr>
            <w:tcW w:w="4025" w:type="dxa"/>
            <w:tcMar>
              <w:top w:w="90" w:type="dxa"/>
              <w:left w:w="100" w:type="dxa"/>
              <w:bottom w:w="90" w:type="dxa"/>
              <w:right w:w="100" w:type="dxa"/>
            </w:tcMar>
          </w:tcPr>
          <w:p w14:paraId="329DCA4F" w14:textId="77777777" w:rsidR="00247C15" w:rsidRDefault="00000000">
            <w:pPr>
              <w:spacing w:after="0" w:line="252" w:lineRule="auto"/>
              <w:rPr>
                <w:rFonts w:hint="eastAsia"/>
              </w:rPr>
            </w:pPr>
            <w:r>
              <w:rPr>
                <w:color w:val="1F2937"/>
                <w:sz w:val="15"/>
              </w:rPr>
              <w:t>mentor_member_id, mentee_member_id, status, scope</w:t>
            </w:r>
          </w:p>
        </w:tc>
        <w:tc>
          <w:tcPr>
            <w:tcW w:w="3288" w:type="dxa"/>
            <w:tcMar>
              <w:top w:w="90" w:type="dxa"/>
              <w:left w:w="100" w:type="dxa"/>
              <w:bottom w:w="90" w:type="dxa"/>
              <w:right w:w="100" w:type="dxa"/>
            </w:tcMar>
          </w:tcPr>
          <w:p w14:paraId="6A671A1B" w14:textId="77777777" w:rsidR="00247C15" w:rsidRDefault="00000000">
            <w:pPr>
              <w:spacing w:after="0" w:line="252" w:lineRule="auto"/>
              <w:rPr>
                <w:rFonts w:hint="eastAsia"/>
              </w:rPr>
            </w:pPr>
            <w:r>
              <w:rPr>
                <w:color w:val="1F2937"/>
                <w:sz w:val="15"/>
              </w:rPr>
              <w:t>Assignment</w:t>
            </w:r>
          </w:p>
        </w:tc>
      </w:tr>
      <w:tr w:rsidR="00247C15" w14:paraId="4489F364" w14:textId="77777777">
        <w:trPr>
          <w:jc w:val="center"/>
        </w:trPr>
        <w:tc>
          <w:tcPr>
            <w:tcW w:w="2324" w:type="dxa"/>
            <w:shd w:val="clear" w:color="auto" w:fill="F8FAFC"/>
            <w:tcMar>
              <w:top w:w="90" w:type="dxa"/>
              <w:left w:w="100" w:type="dxa"/>
              <w:bottom w:w="90" w:type="dxa"/>
              <w:right w:w="100" w:type="dxa"/>
            </w:tcMar>
          </w:tcPr>
          <w:p w14:paraId="022FC430" w14:textId="77777777" w:rsidR="00247C15" w:rsidRDefault="00000000">
            <w:pPr>
              <w:spacing w:after="0" w:line="252" w:lineRule="auto"/>
              <w:rPr>
                <w:rFonts w:hint="eastAsia"/>
              </w:rPr>
            </w:pPr>
            <w:r>
              <w:rPr>
                <w:b/>
                <w:color w:val="1F2937"/>
                <w:sz w:val="15"/>
              </w:rPr>
              <w:t>mentorship_journals</w:t>
            </w:r>
          </w:p>
        </w:tc>
        <w:tc>
          <w:tcPr>
            <w:tcW w:w="4025" w:type="dxa"/>
            <w:shd w:val="clear" w:color="auto" w:fill="F8FAFC"/>
            <w:tcMar>
              <w:top w:w="90" w:type="dxa"/>
              <w:left w:w="100" w:type="dxa"/>
              <w:bottom w:w="90" w:type="dxa"/>
              <w:right w:w="100" w:type="dxa"/>
            </w:tcMar>
          </w:tcPr>
          <w:p w14:paraId="7D860CC5" w14:textId="77777777" w:rsidR="00247C15" w:rsidRDefault="00000000">
            <w:pPr>
              <w:spacing w:after="0" w:line="252" w:lineRule="auto"/>
              <w:rPr>
                <w:rFonts w:hint="eastAsia"/>
              </w:rPr>
            </w:pPr>
            <w:r>
              <w:rPr>
                <w:color w:val="1F2937"/>
                <w:sz w:val="15"/>
              </w:rPr>
              <w:t>mentorship_id, date, visibility, notes_encrypted, created_by</w:t>
            </w:r>
          </w:p>
        </w:tc>
        <w:tc>
          <w:tcPr>
            <w:tcW w:w="3288" w:type="dxa"/>
            <w:shd w:val="clear" w:color="auto" w:fill="F8FAFC"/>
            <w:tcMar>
              <w:top w:w="90" w:type="dxa"/>
              <w:left w:w="100" w:type="dxa"/>
              <w:bottom w:w="90" w:type="dxa"/>
              <w:right w:w="100" w:type="dxa"/>
            </w:tcMar>
          </w:tcPr>
          <w:p w14:paraId="1AA4EFA3" w14:textId="77777777" w:rsidR="00247C15" w:rsidRDefault="00000000">
            <w:pPr>
              <w:spacing w:after="0" w:line="252" w:lineRule="auto"/>
              <w:rPr>
                <w:rFonts w:hint="eastAsia"/>
              </w:rPr>
            </w:pPr>
            <w:r>
              <w:rPr>
                <w:color w:val="1F2937"/>
                <w:sz w:val="15"/>
              </w:rPr>
              <w:t>Restricted journal</w:t>
            </w:r>
          </w:p>
        </w:tc>
      </w:tr>
      <w:tr w:rsidR="00247C15" w14:paraId="621FFB98" w14:textId="77777777">
        <w:trPr>
          <w:jc w:val="center"/>
        </w:trPr>
        <w:tc>
          <w:tcPr>
            <w:tcW w:w="2324" w:type="dxa"/>
            <w:tcMar>
              <w:top w:w="90" w:type="dxa"/>
              <w:left w:w="100" w:type="dxa"/>
              <w:bottom w:w="90" w:type="dxa"/>
              <w:right w:w="100" w:type="dxa"/>
            </w:tcMar>
          </w:tcPr>
          <w:p w14:paraId="7B4B1F7D" w14:textId="77777777" w:rsidR="00247C15" w:rsidRDefault="00000000">
            <w:pPr>
              <w:spacing w:after="0" w:line="252" w:lineRule="auto"/>
              <w:rPr>
                <w:rFonts w:hint="eastAsia"/>
              </w:rPr>
            </w:pPr>
            <w:r>
              <w:rPr>
                <w:b/>
                <w:color w:val="1F2937"/>
                <w:sz w:val="15"/>
              </w:rPr>
              <w:t>modules</w:t>
            </w:r>
          </w:p>
        </w:tc>
        <w:tc>
          <w:tcPr>
            <w:tcW w:w="4025" w:type="dxa"/>
            <w:tcMar>
              <w:top w:w="90" w:type="dxa"/>
              <w:left w:w="100" w:type="dxa"/>
              <w:bottom w:w="90" w:type="dxa"/>
              <w:right w:w="100" w:type="dxa"/>
            </w:tcMar>
          </w:tcPr>
          <w:p w14:paraId="0C03E84A" w14:textId="77777777" w:rsidR="00247C15" w:rsidRDefault="00000000">
            <w:pPr>
              <w:spacing w:after="0" w:line="252" w:lineRule="auto"/>
              <w:rPr>
                <w:rFonts w:hint="eastAsia"/>
              </w:rPr>
            </w:pPr>
            <w:r>
              <w:rPr>
                <w:color w:val="1F2937"/>
                <w:sz w:val="15"/>
              </w:rPr>
              <w:t>id, unit_id, version, status, content</w:t>
            </w:r>
          </w:p>
        </w:tc>
        <w:tc>
          <w:tcPr>
            <w:tcW w:w="3288" w:type="dxa"/>
            <w:tcMar>
              <w:top w:w="90" w:type="dxa"/>
              <w:left w:w="100" w:type="dxa"/>
              <w:bottom w:w="90" w:type="dxa"/>
              <w:right w:w="100" w:type="dxa"/>
            </w:tcMar>
          </w:tcPr>
          <w:p w14:paraId="0CF30553" w14:textId="77777777" w:rsidR="00247C15" w:rsidRDefault="00000000">
            <w:pPr>
              <w:spacing w:after="0" w:line="252" w:lineRule="auto"/>
              <w:rPr>
                <w:rFonts w:hint="eastAsia"/>
              </w:rPr>
            </w:pPr>
            <w:r>
              <w:rPr>
                <w:color w:val="1F2937"/>
                <w:sz w:val="15"/>
              </w:rPr>
              <w:t>Content master</w:t>
            </w:r>
          </w:p>
        </w:tc>
      </w:tr>
      <w:tr w:rsidR="00247C15" w14:paraId="7CE61847" w14:textId="77777777">
        <w:trPr>
          <w:jc w:val="center"/>
        </w:trPr>
        <w:tc>
          <w:tcPr>
            <w:tcW w:w="2324" w:type="dxa"/>
            <w:shd w:val="clear" w:color="auto" w:fill="F8FAFC"/>
            <w:tcMar>
              <w:top w:w="90" w:type="dxa"/>
              <w:left w:w="100" w:type="dxa"/>
              <w:bottom w:w="90" w:type="dxa"/>
              <w:right w:w="100" w:type="dxa"/>
            </w:tcMar>
          </w:tcPr>
          <w:p w14:paraId="0003EA23" w14:textId="77777777" w:rsidR="00247C15" w:rsidRDefault="00000000">
            <w:pPr>
              <w:spacing w:after="0" w:line="252" w:lineRule="auto"/>
              <w:rPr>
                <w:rFonts w:hint="eastAsia"/>
              </w:rPr>
            </w:pPr>
            <w:r>
              <w:rPr>
                <w:b/>
                <w:color w:val="1F2937"/>
                <w:sz w:val="15"/>
              </w:rPr>
              <w:t>module_progress</w:t>
            </w:r>
          </w:p>
        </w:tc>
        <w:tc>
          <w:tcPr>
            <w:tcW w:w="4025" w:type="dxa"/>
            <w:shd w:val="clear" w:color="auto" w:fill="F8FAFC"/>
            <w:tcMar>
              <w:top w:w="90" w:type="dxa"/>
              <w:left w:w="100" w:type="dxa"/>
              <w:bottom w:w="90" w:type="dxa"/>
              <w:right w:w="100" w:type="dxa"/>
            </w:tcMar>
          </w:tcPr>
          <w:p w14:paraId="3139F41E" w14:textId="77777777" w:rsidR="00247C15" w:rsidRDefault="00000000">
            <w:pPr>
              <w:spacing w:after="0" w:line="252" w:lineRule="auto"/>
              <w:rPr>
                <w:rFonts w:hint="eastAsia"/>
              </w:rPr>
            </w:pPr>
            <w:r>
              <w:rPr>
                <w:color w:val="1F2937"/>
                <w:sz w:val="15"/>
              </w:rPr>
              <w:t>module_id, user_id, status, score, completed_at</w:t>
            </w:r>
          </w:p>
        </w:tc>
        <w:tc>
          <w:tcPr>
            <w:tcW w:w="3288" w:type="dxa"/>
            <w:shd w:val="clear" w:color="auto" w:fill="F8FAFC"/>
            <w:tcMar>
              <w:top w:w="90" w:type="dxa"/>
              <w:left w:w="100" w:type="dxa"/>
              <w:bottom w:w="90" w:type="dxa"/>
              <w:right w:w="100" w:type="dxa"/>
            </w:tcMar>
          </w:tcPr>
          <w:p w14:paraId="1756ED9B" w14:textId="77777777" w:rsidR="00247C15" w:rsidRDefault="00000000">
            <w:pPr>
              <w:spacing w:after="0" w:line="252" w:lineRule="auto"/>
              <w:rPr>
                <w:rFonts w:hint="eastAsia"/>
              </w:rPr>
            </w:pPr>
            <w:r>
              <w:rPr>
                <w:color w:val="1F2937"/>
                <w:sz w:val="15"/>
              </w:rPr>
              <w:t>Personal progress</w:t>
            </w:r>
          </w:p>
        </w:tc>
      </w:tr>
      <w:tr w:rsidR="00247C15" w14:paraId="7D525D66" w14:textId="77777777">
        <w:trPr>
          <w:jc w:val="center"/>
        </w:trPr>
        <w:tc>
          <w:tcPr>
            <w:tcW w:w="2324" w:type="dxa"/>
            <w:tcMar>
              <w:top w:w="90" w:type="dxa"/>
              <w:left w:w="100" w:type="dxa"/>
              <w:bottom w:w="90" w:type="dxa"/>
              <w:right w:w="100" w:type="dxa"/>
            </w:tcMar>
          </w:tcPr>
          <w:p w14:paraId="223E507F" w14:textId="77777777" w:rsidR="00247C15" w:rsidRDefault="00000000">
            <w:pPr>
              <w:spacing w:after="0" w:line="252" w:lineRule="auto"/>
              <w:rPr>
                <w:rFonts w:hint="eastAsia"/>
              </w:rPr>
            </w:pPr>
            <w:r>
              <w:rPr>
                <w:b/>
                <w:color w:val="1F2937"/>
                <w:sz w:val="15"/>
              </w:rPr>
              <w:t>notifications</w:t>
            </w:r>
          </w:p>
        </w:tc>
        <w:tc>
          <w:tcPr>
            <w:tcW w:w="4025" w:type="dxa"/>
            <w:tcMar>
              <w:top w:w="90" w:type="dxa"/>
              <w:left w:w="100" w:type="dxa"/>
              <w:bottom w:w="90" w:type="dxa"/>
              <w:right w:w="100" w:type="dxa"/>
            </w:tcMar>
          </w:tcPr>
          <w:p w14:paraId="4BA2DB32" w14:textId="77777777" w:rsidR="00247C15" w:rsidRDefault="00000000">
            <w:pPr>
              <w:spacing w:after="0" w:line="252" w:lineRule="auto"/>
              <w:rPr>
                <w:rFonts w:hint="eastAsia"/>
              </w:rPr>
            </w:pPr>
            <w:r>
              <w:rPr>
                <w:color w:val="1F2937"/>
                <w:sz w:val="15"/>
              </w:rPr>
              <w:t>id, template, segment, status, scheduled_at</w:t>
            </w:r>
          </w:p>
        </w:tc>
        <w:tc>
          <w:tcPr>
            <w:tcW w:w="3288" w:type="dxa"/>
            <w:tcMar>
              <w:top w:w="90" w:type="dxa"/>
              <w:left w:w="100" w:type="dxa"/>
              <w:bottom w:w="90" w:type="dxa"/>
              <w:right w:w="100" w:type="dxa"/>
            </w:tcMar>
          </w:tcPr>
          <w:p w14:paraId="41BFFCCF" w14:textId="77777777" w:rsidR="00247C15" w:rsidRDefault="00000000">
            <w:pPr>
              <w:spacing w:after="0" w:line="252" w:lineRule="auto"/>
              <w:rPr>
                <w:rFonts w:hint="eastAsia"/>
              </w:rPr>
            </w:pPr>
            <w:r>
              <w:rPr>
                <w:color w:val="1F2937"/>
                <w:sz w:val="15"/>
              </w:rPr>
              <w:t>Message batch</w:t>
            </w:r>
          </w:p>
        </w:tc>
      </w:tr>
      <w:tr w:rsidR="00247C15" w14:paraId="39959AB5" w14:textId="77777777">
        <w:trPr>
          <w:jc w:val="center"/>
        </w:trPr>
        <w:tc>
          <w:tcPr>
            <w:tcW w:w="2324" w:type="dxa"/>
            <w:shd w:val="clear" w:color="auto" w:fill="F8FAFC"/>
            <w:tcMar>
              <w:top w:w="90" w:type="dxa"/>
              <w:left w:w="100" w:type="dxa"/>
              <w:bottom w:w="90" w:type="dxa"/>
              <w:right w:w="100" w:type="dxa"/>
            </w:tcMar>
          </w:tcPr>
          <w:p w14:paraId="5BD607D7" w14:textId="77777777" w:rsidR="00247C15" w:rsidRDefault="00000000">
            <w:pPr>
              <w:spacing w:after="0" w:line="252" w:lineRule="auto"/>
              <w:rPr>
                <w:rFonts w:hint="eastAsia"/>
              </w:rPr>
            </w:pPr>
            <w:r>
              <w:rPr>
                <w:b/>
                <w:color w:val="1F2937"/>
                <w:sz w:val="15"/>
              </w:rPr>
              <w:t>notification_deliveries</w:t>
            </w:r>
          </w:p>
        </w:tc>
        <w:tc>
          <w:tcPr>
            <w:tcW w:w="4025" w:type="dxa"/>
            <w:shd w:val="clear" w:color="auto" w:fill="F8FAFC"/>
            <w:tcMar>
              <w:top w:w="90" w:type="dxa"/>
              <w:left w:w="100" w:type="dxa"/>
              <w:bottom w:w="90" w:type="dxa"/>
              <w:right w:w="100" w:type="dxa"/>
            </w:tcMar>
          </w:tcPr>
          <w:p w14:paraId="3CF7B1A0" w14:textId="77777777" w:rsidR="00247C15" w:rsidRDefault="00000000">
            <w:pPr>
              <w:spacing w:after="0" w:line="252" w:lineRule="auto"/>
              <w:rPr>
                <w:rFonts w:hint="eastAsia"/>
              </w:rPr>
            </w:pPr>
            <w:r>
              <w:rPr>
                <w:color w:val="1F2937"/>
                <w:sz w:val="15"/>
              </w:rPr>
              <w:t>notification_id, user_id, channel, status, reason</w:t>
            </w:r>
          </w:p>
        </w:tc>
        <w:tc>
          <w:tcPr>
            <w:tcW w:w="3288" w:type="dxa"/>
            <w:shd w:val="clear" w:color="auto" w:fill="F8FAFC"/>
            <w:tcMar>
              <w:top w:w="90" w:type="dxa"/>
              <w:left w:w="100" w:type="dxa"/>
              <w:bottom w:w="90" w:type="dxa"/>
              <w:right w:w="100" w:type="dxa"/>
            </w:tcMar>
          </w:tcPr>
          <w:p w14:paraId="05661DE5" w14:textId="77777777" w:rsidR="00247C15" w:rsidRDefault="00000000">
            <w:pPr>
              <w:spacing w:after="0" w:line="252" w:lineRule="auto"/>
              <w:rPr>
                <w:rFonts w:hint="eastAsia"/>
              </w:rPr>
            </w:pPr>
            <w:r>
              <w:rPr>
                <w:color w:val="1F2937"/>
                <w:sz w:val="15"/>
              </w:rPr>
              <w:t>Delivery log</w:t>
            </w:r>
          </w:p>
        </w:tc>
      </w:tr>
      <w:tr w:rsidR="00247C15" w14:paraId="639F26A8" w14:textId="77777777">
        <w:trPr>
          <w:jc w:val="center"/>
        </w:trPr>
        <w:tc>
          <w:tcPr>
            <w:tcW w:w="2324" w:type="dxa"/>
            <w:tcMar>
              <w:top w:w="90" w:type="dxa"/>
              <w:left w:w="100" w:type="dxa"/>
              <w:bottom w:w="90" w:type="dxa"/>
              <w:right w:w="100" w:type="dxa"/>
            </w:tcMar>
          </w:tcPr>
          <w:p w14:paraId="3B5CD44A" w14:textId="77777777" w:rsidR="00247C15" w:rsidRDefault="00000000">
            <w:pPr>
              <w:spacing w:after="0" w:line="252" w:lineRule="auto"/>
              <w:rPr>
                <w:rFonts w:hint="eastAsia"/>
              </w:rPr>
            </w:pPr>
            <w:r>
              <w:rPr>
                <w:b/>
                <w:color w:val="1F2937"/>
                <w:sz w:val="15"/>
              </w:rPr>
              <w:t>donations/payments</w:t>
            </w:r>
          </w:p>
        </w:tc>
        <w:tc>
          <w:tcPr>
            <w:tcW w:w="4025" w:type="dxa"/>
            <w:tcMar>
              <w:top w:w="90" w:type="dxa"/>
              <w:left w:w="100" w:type="dxa"/>
              <w:bottom w:w="90" w:type="dxa"/>
              <w:right w:w="100" w:type="dxa"/>
            </w:tcMar>
          </w:tcPr>
          <w:p w14:paraId="7349001C" w14:textId="77777777" w:rsidR="00247C15" w:rsidRDefault="00000000">
            <w:pPr>
              <w:spacing w:after="0" w:line="252" w:lineRule="auto"/>
              <w:rPr>
                <w:rFonts w:hint="eastAsia"/>
              </w:rPr>
            </w:pPr>
            <w:r>
              <w:rPr>
                <w:color w:val="1F2937"/>
                <w:sz w:val="15"/>
              </w:rPr>
              <w:t>campaign_id, donor/member, amount NUMERIC, status, reference</w:t>
            </w:r>
          </w:p>
        </w:tc>
        <w:tc>
          <w:tcPr>
            <w:tcW w:w="3288" w:type="dxa"/>
            <w:tcMar>
              <w:top w:w="90" w:type="dxa"/>
              <w:left w:w="100" w:type="dxa"/>
              <w:bottom w:w="90" w:type="dxa"/>
              <w:right w:w="100" w:type="dxa"/>
            </w:tcMar>
          </w:tcPr>
          <w:p w14:paraId="52961B38" w14:textId="77777777" w:rsidR="00247C15" w:rsidRDefault="00000000">
            <w:pPr>
              <w:spacing w:after="0" w:line="252" w:lineRule="auto"/>
              <w:rPr>
                <w:rFonts w:hint="eastAsia"/>
              </w:rPr>
            </w:pPr>
            <w:r>
              <w:rPr>
                <w:color w:val="1F2937"/>
                <w:sz w:val="15"/>
              </w:rPr>
              <w:t>Verified finance record</w:t>
            </w:r>
          </w:p>
        </w:tc>
      </w:tr>
      <w:tr w:rsidR="00247C15" w14:paraId="667CE465" w14:textId="77777777">
        <w:trPr>
          <w:jc w:val="center"/>
        </w:trPr>
        <w:tc>
          <w:tcPr>
            <w:tcW w:w="2324" w:type="dxa"/>
            <w:shd w:val="clear" w:color="auto" w:fill="F8FAFC"/>
            <w:tcMar>
              <w:top w:w="90" w:type="dxa"/>
              <w:left w:w="100" w:type="dxa"/>
              <w:bottom w:w="90" w:type="dxa"/>
              <w:right w:w="100" w:type="dxa"/>
            </w:tcMar>
          </w:tcPr>
          <w:p w14:paraId="6B9AE9C6" w14:textId="77777777" w:rsidR="00247C15" w:rsidRDefault="00000000">
            <w:pPr>
              <w:spacing w:after="0" w:line="252" w:lineRule="auto"/>
              <w:rPr>
                <w:rFonts w:hint="eastAsia"/>
              </w:rPr>
            </w:pPr>
            <w:r>
              <w:rPr>
                <w:b/>
                <w:color w:val="1F2937"/>
                <w:sz w:val="15"/>
              </w:rPr>
              <w:t>attachments</w:t>
            </w:r>
          </w:p>
        </w:tc>
        <w:tc>
          <w:tcPr>
            <w:tcW w:w="4025" w:type="dxa"/>
            <w:shd w:val="clear" w:color="auto" w:fill="F8FAFC"/>
            <w:tcMar>
              <w:top w:w="90" w:type="dxa"/>
              <w:left w:w="100" w:type="dxa"/>
              <w:bottom w:w="90" w:type="dxa"/>
              <w:right w:w="100" w:type="dxa"/>
            </w:tcMar>
          </w:tcPr>
          <w:p w14:paraId="31073C9A" w14:textId="77777777" w:rsidR="00247C15" w:rsidRDefault="00000000">
            <w:pPr>
              <w:spacing w:after="0" w:line="252" w:lineRule="auto"/>
              <w:rPr>
                <w:rFonts w:hint="eastAsia"/>
              </w:rPr>
            </w:pPr>
            <w:r>
              <w:rPr>
                <w:color w:val="1F2937"/>
                <w:sz w:val="15"/>
              </w:rPr>
              <w:t>owner_type, owner_id, object_key, mime, size, checksum</w:t>
            </w:r>
          </w:p>
        </w:tc>
        <w:tc>
          <w:tcPr>
            <w:tcW w:w="3288" w:type="dxa"/>
            <w:shd w:val="clear" w:color="auto" w:fill="F8FAFC"/>
            <w:tcMar>
              <w:top w:w="90" w:type="dxa"/>
              <w:left w:w="100" w:type="dxa"/>
              <w:bottom w:w="90" w:type="dxa"/>
              <w:right w:w="100" w:type="dxa"/>
            </w:tcMar>
          </w:tcPr>
          <w:p w14:paraId="7DACBA88" w14:textId="77777777" w:rsidR="00247C15" w:rsidRDefault="00000000">
            <w:pPr>
              <w:spacing w:after="0" w:line="252" w:lineRule="auto"/>
              <w:rPr>
                <w:rFonts w:hint="eastAsia"/>
              </w:rPr>
            </w:pPr>
            <w:r>
              <w:rPr>
                <w:color w:val="1F2937"/>
                <w:sz w:val="15"/>
              </w:rPr>
              <w:t>Object storage metadata</w:t>
            </w:r>
          </w:p>
        </w:tc>
      </w:tr>
      <w:tr w:rsidR="00247C15" w14:paraId="32502D27" w14:textId="77777777">
        <w:trPr>
          <w:jc w:val="center"/>
        </w:trPr>
        <w:tc>
          <w:tcPr>
            <w:tcW w:w="2324" w:type="dxa"/>
            <w:tcMar>
              <w:top w:w="90" w:type="dxa"/>
              <w:left w:w="100" w:type="dxa"/>
              <w:bottom w:w="90" w:type="dxa"/>
              <w:right w:w="100" w:type="dxa"/>
            </w:tcMar>
          </w:tcPr>
          <w:p w14:paraId="6052F398" w14:textId="77777777" w:rsidR="00247C15" w:rsidRDefault="00000000">
            <w:pPr>
              <w:spacing w:after="0" w:line="252" w:lineRule="auto"/>
              <w:rPr>
                <w:rFonts w:hint="eastAsia"/>
              </w:rPr>
            </w:pPr>
            <w:r>
              <w:rPr>
                <w:b/>
                <w:color w:val="1F2937"/>
                <w:sz w:val="15"/>
              </w:rPr>
              <w:t>sync_operations</w:t>
            </w:r>
          </w:p>
        </w:tc>
        <w:tc>
          <w:tcPr>
            <w:tcW w:w="4025" w:type="dxa"/>
            <w:tcMar>
              <w:top w:w="90" w:type="dxa"/>
              <w:left w:w="100" w:type="dxa"/>
              <w:bottom w:w="90" w:type="dxa"/>
              <w:right w:w="100" w:type="dxa"/>
            </w:tcMar>
          </w:tcPr>
          <w:p w14:paraId="6958068D" w14:textId="77777777" w:rsidR="00247C15" w:rsidRDefault="00000000">
            <w:pPr>
              <w:spacing w:after="0" w:line="252" w:lineRule="auto"/>
              <w:rPr>
                <w:rFonts w:hint="eastAsia"/>
              </w:rPr>
            </w:pPr>
            <w:r>
              <w:rPr>
                <w:color w:val="1F2937"/>
                <w:sz w:val="15"/>
              </w:rPr>
              <w:t>operation_id, device_id, base_version, result</w:t>
            </w:r>
          </w:p>
        </w:tc>
        <w:tc>
          <w:tcPr>
            <w:tcW w:w="3288" w:type="dxa"/>
            <w:tcMar>
              <w:top w:w="90" w:type="dxa"/>
              <w:left w:w="100" w:type="dxa"/>
              <w:bottom w:w="90" w:type="dxa"/>
              <w:right w:w="100" w:type="dxa"/>
            </w:tcMar>
          </w:tcPr>
          <w:p w14:paraId="7100447C" w14:textId="77777777" w:rsidR="00247C15" w:rsidRDefault="00000000">
            <w:pPr>
              <w:spacing w:after="0" w:line="252" w:lineRule="auto"/>
              <w:rPr>
                <w:rFonts w:hint="eastAsia"/>
              </w:rPr>
            </w:pPr>
            <w:r>
              <w:rPr>
                <w:color w:val="1F2937"/>
                <w:sz w:val="15"/>
              </w:rPr>
              <w:t>Idempotent sync</w:t>
            </w:r>
          </w:p>
        </w:tc>
      </w:tr>
      <w:tr w:rsidR="00247C15" w14:paraId="13BD60A7" w14:textId="77777777">
        <w:trPr>
          <w:jc w:val="center"/>
        </w:trPr>
        <w:tc>
          <w:tcPr>
            <w:tcW w:w="2324" w:type="dxa"/>
            <w:shd w:val="clear" w:color="auto" w:fill="F8FAFC"/>
            <w:tcMar>
              <w:top w:w="90" w:type="dxa"/>
              <w:left w:w="100" w:type="dxa"/>
              <w:bottom w:w="90" w:type="dxa"/>
              <w:right w:w="100" w:type="dxa"/>
            </w:tcMar>
          </w:tcPr>
          <w:p w14:paraId="48E0FE6B" w14:textId="77777777" w:rsidR="00247C15" w:rsidRDefault="00000000">
            <w:pPr>
              <w:spacing w:after="0" w:line="252" w:lineRule="auto"/>
              <w:rPr>
                <w:rFonts w:hint="eastAsia"/>
              </w:rPr>
            </w:pPr>
            <w:r>
              <w:rPr>
                <w:b/>
                <w:color w:val="1F2937"/>
                <w:sz w:val="15"/>
              </w:rPr>
              <w:t>audit_logs</w:t>
            </w:r>
          </w:p>
        </w:tc>
        <w:tc>
          <w:tcPr>
            <w:tcW w:w="4025" w:type="dxa"/>
            <w:shd w:val="clear" w:color="auto" w:fill="F8FAFC"/>
            <w:tcMar>
              <w:top w:w="90" w:type="dxa"/>
              <w:left w:w="100" w:type="dxa"/>
              <w:bottom w:w="90" w:type="dxa"/>
              <w:right w:w="100" w:type="dxa"/>
            </w:tcMar>
          </w:tcPr>
          <w:p w14:paraId="7A8D331F" w14:textId="77777777" w:rsidR="00247C15" w:rsidRDefault="00000000">
            <w:pPr>
              <w:spacing w:after="0" w:line="252" w:lineRule="auto"/>
              <w:rPr>
                <w:rFonts w:hint="eastAsia"/>
              </w:rPr>
            </w:pPr>
            <w:r>
              <w:rPr>
                <w:color w:val="1F2937"/>
                <w:sz w:val="15"/>
              </w:rPr>
              <w:t>actor, action, entity, before/after hash, ip/device, timestamp</w:t>
            </w:r>
          </w:p>
        </w:tc>
        <w:tc>
          <w:tcPr>
            <w:tcW w:w="3288" w:type="dxa"/>
            <w:shd w:val="clear" w:color="auto" w:fill="F8FAFC"/>
            <w:tcMar>
              <w:top w:w="90" w:type="dxa"/>
              <w:left w:w="100" w:type="dxa"/>
              <w:bottom w:w="90" w:type="dxa"/>
              <w:right w:w="100" w:type="dxa"/>
            </w:tcMar>
          </w:tcPr>
          <w:p w14:paraId="15EF2DD1" w14:textId="77777777" w:rsidR="00247C15" w:rsidRDefault="00000000">
            <w:pPr>
              <w:spacing w:after="0" w:line="252" w:lineRule="auto"/>
              <w:rPr>
                <w:rFonts w:hint="eastAsia"/>
              </w:rPr>
            </w:pPr>
            <w:r>
              <w:rPr>
                <w:color w:val="1F2937"/>
                <w:sz w:val="15"/>
              </w:rPr>
              <w:t>Immutable evidence</w:t>
            </w:r>
          </w:p>
        </w:tc>
      </w:tr>
    </w:tbl>
    <w:p w14:paraId="6331A335" w14:textId="77777777" w:rsidR="00247C15" w:rsidRDefault="00247C15">
      <w:pPr>
        <w:spacing w:after="0"/>
        <w:rPr>
          <w:rFonts w:hint="eastAsia"/>
        </w:rPr>
      </w:pPr>
    </w:p>
    <w:p w14:paraId="024F1F78" w14:textId="77777777" w:rsidR="00247C15" w:rsidRDefault="00000000">
      <w:pPr>
        <w:pStyle w:val="Heading2"/>
        <w:spacing w:before="120" w:after="100"/>
      </w:pPr>
      <w:r>
        <w:t>11.1 Standar Tipe Data</w:t>
      </w:r>
    </w:p>
    <w:p w14:paraId="3076F1B2" w14:textId="77777777" w:rsidR="00247C15" w:rsidRDefault="00000000">
      <w:pPr>
        <w:pStyle w:val="ListBullet"/>
        <w:spacing w:after="60" w:line="259" w:lineRule="auto"/>
        <w:ind w:left="312" w:hanging="142"/>
        <w:rPr>
          <w:rFonts w:hint="eastAsia"/>
        </w:rPr>
      </w:pPr>
      <w:r>
        <w:rPr>
          <w:color w:val="1F2937"/>
        </w:rPr>
        <w:t>ID menggunakan UUID/ULID; jangan menggunakan Date.now sebagai unique identifier lintas device.</w:t>
      </w:r>
    </w:p>
    <w:p w14:paraId="5E230EDC" w14:textId="77777777" w:rsidR="00247C15" w:rsidRDefault="00000000">
      <w:pPr>
        <w:pStyle w:val="ListBullet"/>
        <w:spacing w:after="60" w:line="259" w:lineRule="auto"/>
        <w:ind w:left="312" w:hanging="142"/>
        <w:rPr>
          <w:rFonts w:hint="eastAsia"/>
        </w:rPr>
      </w:pPr>
      <w:r>
        <w:rPr>
          <w:color w:val="1F2937"/>
        </w:rPr>
        <w:t>Waktu menggunakan TIMESTAMPTZ; tanggal tanpa waktu menggunakan DATE.</w:t>
      </w:r>
    </w:p>
    <w:p w14:paraId="01FDEC8F" w14:textId="77777777" w:rsidR="00247C15" w:rsidRDefault="00000000">
      <w:pPr>
        <w:pStyle w:val="ListBullet"/>
        <w:spacing w:after="60" w:line="259" w:lineRule="auto"/>
        <w:ind w:left="312" w:hanging="142"/>
        <w:rPr>
          <w:rFonts w:hint="eastAsia"/>
        </w:rPr>
      </w:pPr>
      <w:r>
        <w:rPr>
          <w:color w:val="1F2937"/>
        </w:rPr>
        <w:t>Nominal uang menggunakan NUMERIC(18,2) atau skala yang ditetapkan; jangan DOUBLE PRECISION.</w:t>
      </w:r>
    </w:p>
    <w:p w14:paraId="0568ED3D" w14:textId="77777777" w:rsidR="00247C15" w:rsidRDefault="00000000">
      <w:pPr>
        <w:pStyle w:val="ListBullet"/>
        <w:spacing w:after="60" w:line="259" w:lineRule="auto"/>
        <w:ind w:left="312" w:hanging="142"/>
        <w:rPr>
          <w:rFonts w:hint="eastAsia"/>
        </w:rPr>
      </w:pPr>
      <w:r>
        <w:rPr>
          <w:color w:val="1F2937"/>
        </w:rPr>
        <w:t>Nomor telepon disimpan normalized (mis. E.164) dan display format terpisah.</w:t>
      </w:r>
    </w:p>
    <w:p w14:paraId="2561F4FC" w14:textId="77777777" w:rsidR="00247C15" w:rsidRDefault="00000000">
      <w:pPr>
        <w:pStyle w:val="ListBullet"/>
        <w:spacing w:after="60" w:line="259" w:lineRule="auto"/>
        <w:ind w:left="312" w:hanging="142"/>
        <w:rPr>
          <w:rFonts w:hint="eastAsia"/>
        </w:rPr>
      </w:pPr>
      <w:r>
        <w:rPr>
          <w:color w:val="1F2937"/>
        </w:rPr>
        <w:t>Semua entity transactional memiliki created_at, updated_at, created_by, updated_by, version, dan status.</w:t>
      </w:r>
    </w:p>
    <w:p w14:paraId="3A003E61" w14:textId="77777777" w:rsidR="00247C15" w:rsidRDefault="00000000">
      <w:pPr>
        <w:pStyle w:val="ListBullet"/>
        <w:spacing w:after="60" w:line="259" w:lineRule="auto"/>
        <w:ind w:left="312" w:hanging="142"/>
        <w:rPr>
          <w:rFonts w:hint="eastAsia"/>
        </w:rPr>
      </w:pPr>
      <w:r>
        <w:rPr>
          <w:color w:val="1F2937"/>
        </w:rPr>
        <w:t>Gunakan unique/index constraints untuk normalized contact, event query, attendance, scope, dan sync operation.</w:t>
      </w:r>
    </w:p>
    <w:p w14:paraId="3665EDD6" w14:textId="77777777" w:rsidR="00247C15" w:rsidRDefault="00000000">
      <w:pPr>
        <w:pStyle w:val="ListBullet"/>
        <w:spacing w:after="60" w:line="259" w:lineRule="auto"/>
        <w:ind w:left="312" w:hanging="142"/>
        <w:rPr>
          <w:rFonts w:hint="eastAsia"/>
        </w:rPr>
      </w:pPr>
      <w:r>
        <w:rPr>
          <w:color w:val="1F2937"/>
        </w:rPr>
        <w:t>Soft delete/archival dipakai sesuai retention policy; attachment memiliki checksum dan lifecycle.</w:t>
      </w:r>
    </w:p>
    <w:p w14:paraId="7F61FDC2" w14:textId="77777777" w:rsidR="00247C15" w:rsidRDefault="00000000">
      <w:pPr>
        <w:pStyle w:val="Heading1"/>
        <w:spacing w:before="200" w:after="100"/>
      </w:pPr>
      <w:r>
        <w:t>12. Rekomendasi Arsitektur Teknis</w:t>
      </w:r>
    </w:p>
    <w:tbl>
      <w:tblPr>
        <w:tblW w:w="0" w:type="auto"/>
        <w:jc w:val="center"/>
        <w:tblLayout w:type="fixed"/>
        <w:tblLook w:val="04A0" w:firstRow="1" w:lastRow="0" w:firstColumn="1" w:lastColumn="0" w:noHBand="0" w:noVBand="1"/>
      </w:tblPr>
      <w:tblGrid>
        <w:gridCol w:w="9752"/>
      </w:tblGrid>
      <w:tr w:rsidR="00247C15" w14:paraId="7D5D1800" w14:textId="77777777">
        <w:trPr>
          <w:cantSplit/>
          <w:jc w:val="center"/>
        </w:trPr>
        <w:tc>
          <w:tcPr>
            <w:tcW w:w="9752" w:type="dxa"/>
            <w:tcBorders>
              <w:top w:val="single" w:sz="8" w:space="0" w:color="1D4ED8"/>
              <w:left w:val="single" w:sz="18" w:space="0" w:color="1D4ED8"/>
              <w:bottom w:val="single" w:sz="8" w:space="0" w:color="1D4ED8"/>
              <w:right w:val="single" w:sz="8" w:space="0" w:color="1D4ED8"/>
            </w:tcBorders>
            <w:shd w:val="clear" w:color="auto" w:fill="EFF6FF"/>
            <w:tcMar>
              <w:top w:w="160" w:type="dxa"/>
              <w:left w:w="180" w:type="dxa"/>
              <w:bottom w:w="160" w:type="dxa"/>
              <w:right w:w="180" w:type="dxa"/>
            </w:tcMar>
          </w:tcPr>
          <w:p w14:paraId="6D510591" w14:textId="77777777" w:rsidR="00247C15" w:rsidRDefault="00000000">
            <w:pPr>
              <w:rPr>
                <w:rFonts w:hint="eastAsia"/>
              </w:rPr>
            </w:pPr>
            <w:r>
              <w:rPr>
                <w:b/>
                <w:color w:val="1D4ED8"/>
                <w:sz w:val="21"/>
              </w:rPr>
              <w:t>Arsitektur yang disarankan</w:t>
            </w:r>
          </w:p>
          <w:p w14:paraId="584F82E3" w14:textId="77777777" w:rsidR="00247C15" w:rsidRDefault="00000000">
            <w:pPr>
              <w:spacing w:after="0"/>
              <w:rPr>
                <w:rFonts w:hint="eastAsia"/>
              </w:rPr>
            </w:pPr>
            <w:r>
              <w:rPr>
                <w:color w:val="1F2937"/>
              </w:rPr>
              <w:t>Pertahankan Go + PostgreSQL dan pola modular monolith. Refactor frontend ke feature-based structure dan gunakan PWA + IndexedDB. Jangan pindah ke microservices sebelum ada kebutuhan scaling/ownership yang nyata.</w:t>
            </w:r>
          </w:p>
        </w:tc>
      </w:tr>
    </w:tbl>
    <w:p w14:paraId="776EBA86" w14:textId="77777777" w:rsidR="00247C15" w:rsidRDefault="00247C15">
      <w:pPr>
        <w:spacing w:after="0"/>
        <w:rPr>
          <w:rFonts w:hint="eastAsia"/>
        </w:rPr>
      </w:pPr>
    </w:p>
    <w:tbl>
      <w:tblPr>
        <w:tblStyle w:val="TableGrid"/>
        <w:tblW w:w="0" w:type="auto"/>
        <w:jc w:val="center"/>
        <w:tblLayout w:type="fixed"/>
        <w:tblLook w:val="04A0" w:firstRow="1" w:lastRow="0" w:firstColumn="1" w:lastColumn="0" w:noHBand="0" w:noVBand="1"/>
      </w:tblPr>
      <w:tblGrid>
        <w:gridCol w:w="1984"/>
        <w:gridCol w:w="7654"/>
      </w:tblGrid>
      <w:tr w:rsidR="00247C15" w14:paraId="30E8DEA1" w14:textId="77777777">
        <w:trPr>
          <w:tblHeader/>
          <w:jc w:val="center"/>
        </w:trPr>
        <w:tc>
          <w:tcPr>
            <w:tcW w:w="1984" w:type="dxa"/>
            <w:shd w:val="clear" w:color="auto" w:fill="1F2937"/>
            <w:tcMar>
              <w:top w:w="90" w:type="dxa"/>
              <w:left w:w="100" w:type="dxa"/>
              <w:bottom w:w="90" w:type="dxa"/>
              <w:right w:w="100" w:type="dxa"/>
            </w:tcMar>
            <w:vAlign w:val="center"/>
          </w:tcPr>
          <w:p w14:paraId="6DF690B3" w14:textId="77777777" w:rsidR="00247C15" w:rsidRDefault="00000000">
            <w:pPr>
              <w:rPr>
                <w:rFonts w:hint="eastAsia"/>
              </w:rPr>
            </w:pPr>
            <w:r>
              <w:rPr>
                <w:b/>
                <w:color w:val="FFFFFF"/>
                <w:sz w:val="16"/>
              </w:rPr>
              <w:t>Area</w:t>
            </w:r>
          </w:p>
        </w:tc>
        <w:tc>
          <w:tcPr>
            <w:tcW w:w="7654" w:type="dxa"/>
            <w:shd w:val="clear" w:color="auto" w:fill="1F2937"/>
            <w:tcMar>
              <w:top w:w="90" w:type="dxa"/>
              <w:left w:w="100" w:type="dxa"/>
              <w:bottom w:w="90" w:type="dxa"/>
              <w:right w:w="100" w:type="dxa"/>
            </w:tcMar>
            <w:vAlign w:val="center"/>
          </w:tcPr>
          <w:p w14:paraId="271A2421" w14:textId="77777777" w:rsidR="00247C15" w:rsidRDefault="00000000">
            <w:pPr>
              <w:rPr>
                <w:rFonts w:hint="eastAsia"/>
              </w:rPr>
            </w:pPr>
            <w:r>
              <w:rPr>
                <w:b/>
                <w:color w:val="FFFFFF"/>
                <w:sz w:val="16"/>
              </w:rPr>
              <w:t>Target design</w:t>
            </w:r>
          </w:p>
        </w:tc>
      </w:tr>
      <w:tr w:rsidR="00247C15" w14:paraId="708E3792" w14:textId="77777777">
        <w:trPr>
          <w:jc w:val="center"/>
        </w:trPr>
        <w:tc>
          <w:tcPr>
            <w:tcW w:w="1984" w:type="dxa"/>
            <w:shd w:val="clear" w:color="auto" w:fill="F8FAFC"/>
            <w:tcMar>
              <w:top w:w="90" w:type="dxa"/>
              <w:left w:w="100" w:type="dxa"/>
              <w:bottom w:w="90" w:type="dxa"/>
              <w:right w:w="100" w:type="dxa"/>
            </w:tcMar>
          </w:tcPr>
          <w:p w14:paraId="70B19BC1" w14:textId="77777777" w:rsidR="00247C15" w:rsidRDefault="00000000">
            <w:pPr>
              <w:spacing w:after="0" w:line="252" w:lineRule="auto"/>
              <w:rPr>
                <w:rFonts w:hint="eastAsia"/>
              </w:rPr>
            </w:pPr>
            <w:r>
              <w:rPr>
                <w:b/>
                <w:color w:val="1F2937"/>
                <w:sz w:val="16"/>
              </w:rPr>
              <w:t>Frontend</w:t>
            </w:r>
          </w:p>
        </w:tc>
        <w:tc>
          <w:tcPr>
            <w:tcW w:w="7654" w:type="dxa"/>
            <w:shd w:val="clear" w:color="auto" w:fill="F8FAFC"/>
            <w:tcMar>
              <w:top w:w="90" w:type="dxa"/>
              <w:left w:w="100" w:type="dxa"/>
              <w:bottom w:w="90" w:type="dxa"/>
              <w:right w:w="100" w:type="dxa"/>
            </w:tcMar>
          </w:tcPr>
          <w:p w14:paraId="68B13013" w14:textId="77777777" w:rsidR="00247C15" w:rsidRDefault="00000000">
            <w:pPr>
              <w:spacing w:after="0" w:line="252" w:lineRule="auto"/>
              <w:rPr>
                <w:rFonts w:hint="eastAsia"/>
              </w:rPr>
            </w:pPr>
            <w:r>
              <w:rPr>
                <w:color w:val="1F2937"/>
                <w:sz w:val="16"/>
              </w:rPr>
              <w:t>React + router standar + query/cache layer + schema validation + feature folders.</w:t>
            </w:r>
          </w:p>
        </w:tc>
      </w:tr>
      <w:tr w:rsidR="00247C15" w14:paraId="339171AE" w14:textId="77777777">
        <w:trPr>
          <w:jc w:val="center"/>
        </w:trPr>
        <w:tc>
          <w:tcPr>
            <w:tcW w:w="1984" w:type="dxa"/>
            <w:tcMar>
              <w:top w:w="90" w:type="dxa"/>
              <w:left w:w="100" w:type="dxa"/>
              <w:bottom w:w="90" w:type="dxa"/>
              <w:right w:w="100" w:type="dxa"/>
            </w:tcMar>
          </w:tcPr>
          <w:p w14:paraId="1AF6C0BF" w14:textId="77777777" w:rsidR="00247C15" w:rsidRDefault="00000000">
            <w:pPr>
              <w:spacing w:after="0" w:line="252" w:lineRule="auto"/>
              <w:rPr>
                <w:rFonts w:hint="eastAsia"/>
              </w:rPr>
            </w:pPr>
            <w:r>
              <w:rPr>
                <w:b/>
                <w:color w:val="1F2937"/>
                <w:sz w:val="16"/>
              </w:rPr>
              <w:t>PWA/offline</w:t>
            </w:r>
          </w:p>
        </w:tc>
        <w:tc>
          <w:tcPr>
            <w:tcW w:w="7654" w:type="dxa"/>
            <w:tcMar>
              <w:top w:w="90" w:type="dxa"/>
              <w:left w:w="100" w:type="dxa"/>
              <w:bottom w:w="90" w:type="dxa"/>
              <w:right w:w="100" w:type="dxa"/>
            </w:tcMar>
          </w:tcPr>
          <w:p w14:paraId="074D17A9" w14:textId="77777777" w:rsidR="00247C15" w:rsidRDefault="00000000">
            <w:pPr>
              <w:spacing w:after="0" w:line="252" w:lineRule="auto"/>
              <w:rPr>
                <w:rFonts w:hint="eastAsia"/>
              </w:rPr>
            </w:pPr>
            <w:r>
              <w:rPr>
                <w:color w:val="1F2937"/>
                <w:sz w:val="16"/>
              </w:rPr>
              <w:t>Service worker untuk app shell; IndexedDB untuk cache/operation queue; background retry bila didukung.</w:t>
            </w:r>
          </w:p>
        </w:tc>
      </w:tr>
      <w:tr w:rsidR="00247C15" w14:paraId="432D77BD" w14:textId="77777777">
        <w:trPr>
          <w:jc w:val="center"/>
        </w:trPr>
        <w:tc>
          <w:tcPr>
            <w:tcW w:w="1984" w:type="dxa"/>
            <w:shd w:val="clear" w:color="auto" w:fill="F8FAFC"/>
            <w:tcMar>
              <w:top w:w="90" w:type="dxa"/>
              <w:left w:w="100" w:type="dxa"/>
              <w:bottom w:w="90" w:type="dxa"/>
              <w:right w:w="100" w:type="dxa"/>
            </w:tcMar>
          </w:tcPr>
          <w:p w14:paraId="6DC2FE65" w14:textId="77777777" w:rsidR="00247C15" w:rsidRDefault="00000000">
            <w:pPr>
              <w:spacing w:after="0" w:line="252" w:lineRule="auto"/>
              <w:rPr>
                <w:rFonts w:hint="eastAsia"/>
              </w:rPr>
            </w:pPr>
            <w:r>
              <w:rPr>
                <w:b/>
                <w:color w:val="1F2937"/>
                <w:sz w:val="16"/>
              </w:rPr>
              <w:t>Backend</w:t>
            </w:r>
          </w:p>
        </w:tc>
        <w:tc>
          <w:tcPr>
            <w:tcW w:w="7654" w:type="dxa"/>
            <w:shd w:val="clear" w:color="auto" w:fill="F8FAFC"/>
            <w:tcMar>
              <w:top w:w="90" w:type="dxa"/>
              <w:left w:w="100" w:type="dxa"/>
              <w:bottom w:w="90" w:type="dxa"/>
              <w:right w:w="100" w:type="dxa"/>
            </w:tcMar>
          </w:tcPr>
          <w:p w14:paraId="6CA64EE4" w14:textId="77777777" w:rsidR="00247C15" w:rsidRDefault="00000000">
            <w:pPr>
              <w:spacing w:after="0" w:line="252" w:lineRule="auto"/>
              <w:rPr>
                <w:rFonts w:hint="eastAsia"/>
              </w:rPr>
            </w:pPr>
            <w:r>
              <w:rPr>
                <w:color w:val="1F2937"/>
                <w:sz w:val="16"/>
              </w:rPr>
              <w:t>Modul domain dengan policy authorization, validator, transaction boundary, and consistent error model.</w:t>
            </w:r>
          </w:p>
        </w:tc>
      </w:tr>
      <w:tr w:rsidR="00247C15" w14:paraId="41C69181" w14:textId="77777777">
        <w:trPr>
          <w:jc w:val="center"/>
        </w:trPr>
        <w:tc>
          <w:tcPr>
            <w:tcW w:w="1984" w:type="dxa"/>
            <w:tcMar>
              <w:top w:w="90" w:type="dxa"/>
              <w:left w:w="100" w:type="dxa"/>
              <w:bottom w:w="90" w:type="dxa"/>
              <w:right w:w="100" w:type="dxa"/>
            </w:tcMar>
          </w:tcPr>
          <w:p w14:paraId="425771B1" w14:textId="77777777" w:rsidR="00247C15" w:rsidRDefault="00000000">
            <w:pPr>
              <w:spacing w:after="0" w:line="252" w:lineRule="auto"/>
              <w:rPr>
                <w:rFonts w:hint="eastAsia"/>
              </w:rPr>
            </w:pPr>
            <w:r>
              <w:rPr>
                <w:b/>
                <w:color w:val="1F2937"/>
                <w:sz w:val="16"/>
              </w:rPr>
              <w:t>API</w:t>
            </w:r>
          </w:p>
        </w:tc>
        <w:tc>
          <w:tcPr>
            <w:tcW w:w="7654" w:type="dxa"/>
            <w:tcMar>
              <w:top w:w="90" w:type="dxa"/>
              <w:left w:w="100" w:type="dxa"/>
              <w:bottom w:w="90" w:type="dxa"/>
              <w:right w:w="100" w:type="dxa"/>
            </w:tcMar>
          </w:tcPr>
          <w:p w14:paraId="2FB15996" w14:textId="77777777" w:rsidR="00247C15" w:rsidRDefault="00000000">
            <w:pPr>
              <w:spacing w:after="0" w:line="252" w:lineRule="auto"/>
              <w:rPr>
                <w:rFonts w:hint="eastAsia"/>
              </w:rPr>
            </w:pPr>
            <w:r>
              <w:rPr>
                <w:color w:val="1F2937"/>
                <w:sz w:val="16"/>
              </w:rPr>
              <w:t>REST versioned /api/v1; pagination cursor; idempotency-key; ETag/version; per-item sync results.</w:t>
            </w:r>
          </w:p>
        </w:tc>
      </w:tr>
      <w:tr w:rsidR="00247C15" w14:paraId="479C51DB" w14:textId="77777777">
        <w:trPr>
          <w:jc w:val="center"/>
        </w:trPr>
        <w:tc>
          <w:tcPr>
            <w:tcW w:w="1984" w:type="dxa"/>
            <w:shd w:val="clear" w:color="auto" w:fill="F8FAFC"/>
            <w:tcMar>
              <w:top w:w="90" w:type="dxa"/>
              <w:left w:w="100" w:type="dxa"/>
              <w:bottom w:w="90" w:type="dxa"/>
              <w:right w:w="100" w:type="dxa"/>
            </w:tcMar>
          </w:tcPr>
          <w:p w14:paraId="79C8DCAC" w14:textId="77777777" w:rsidR="00247C15" w:rsidRDefault="00000000">
            <w:pPr>
              <w:spacing w:after="0" w:line="252" w:lineRule="auto"/>
              <w:rPr>
                <w:rFonts w:hint="eastAsia"/>
              </w:rPr>
            </w:pPr>
            <w:r>
              <w:rPr>
                <w:b/>
                <w:color w:val="1F2937"/>
                <w:sz w:val="16"/>
              </w:rPr>
              <w:t>Database</w:t>
            </w:r>
          </w:p>
        </w:tc>
        <w:tc>
          <w:tcPr>
            <w:tcW w:w="7654" w:type="dxa"/>
            <w:shd w:val="clear" w:color="auto" w:fill="F8FAFC"/>
            <w:tcMar>
              <w:top w:w="90" w:type="dxa"/>
              <w:left w:w="100" w:type="dxa"/>
              <w:bottom w:w="90" w:type="dxa"/>
              <w:right w:w="100" w:type="dxa"/>
            </w:tcMar>
          </w:tcPr>
          <w:p w14:paraId="29C6B862" w14:textId="77777777" w:rsidR="00247C15" w:rsidRDefault="00000000">
            <w:pPr>
              <w:spacing w:after="0" w:line="252" w:lineRule="auto"/>
              <w:rPr>
                <w:rFonts w:hint="eastAsia"/>
              </w:rPr>
            </w:pPr>
            <w:r>
              <w:rPr>
                <w:color w:val="1F2937"/>
                <w:sz w:val="16"/>
              </w:rPr>
              <w:t>PostgreSQL; migration tool yang mendukung up/down dan checksum; proper indexes; row constraints.</w:t>
            </w:r>
          </w:p>
        </w:tc>
      </w:tr>
      <w:tr w:rsidR="00247C15" w14:paraId="567D40A1" w14:textId="77777777">
        <w:trPr>
          <w:jc w:val="center"/>
        </w:trPr>
        <w:tc>
          <w:tcPr>
            <w:tcW w:w="1984" w:type="dxa"/>
            <w:tcMar>
              <w:top w:w="90" w:type="dxa"/>
              <w:left w:w="100" w:type="dxa"/>
              <w:bottom w:w="90" w:type="dxa"/>
              <w:right w:w="100" w:type="dxa"/>
            </w:tcMar>
          </w:tcPr>
          <w:p w14:paraId="52FD189F" w14:textId="77777777" w:rsidR="00247C15" w:rsidRDefault="00000000">
            <w:pPr>
              <w:spacing w:after="0" w:line="252" w:lineRule="auto"/>
              <w:rPr>
                <w:rFonts w:hint="eastAsia"/>
              </w:rPr>
            </w:pPr>
            <w:r>
              <w:rPr>
                <w:b/>
                <w:color w:val="1F2937"/>
                <w:sz w:val="16"/>
              </w:rPr>
              <w:t>Media</w:t>
            </w:r>
          </w:p>
        </w:tc>
        <w:tc>
          <w:tcPr>
            <w:tcW w:w="7654" w:type="dxa"/>
            <w:tcMar>
              <w:top w:w="90" w:type="dxa"/>
              <w:left w:w="100" w:type="dxa"/>
              <w:bottom w:w="90" w:type="dxa"/>
              <w:right w:w="100" w:type="dxa"/>
            </w:tcMar>
          </w:tcPr>
          <w:p w14:paraId="52A67256" w14:textId="77777777" w:rsidR="00247C15" w:rsidRDefault="00000000">
            <w:pPr>
              <w:spacing w:after="0" w:line="252" w:lineRule="auto"/>
              <w:rPr>
                <w:rFonts w:hint="eastAsia"/>
              </w:rPr>
            </w:pPr>
            <w:r>
              <w:rPr>
                <w:color w:val="1F2937"/>
                <w:sz w:val="16"/>
              </w:rPr>
              <w:t>S3-compatible object storage; signed upload/download; image thumbnail; lifecycle and access control.</w:t>
            </w:r>
          </w:p>
        </w:tc>
      </w:tr>
      <w:tr w:rsidR="00247C15" w14:paraId="641D3C27" w14:textId="77777777">
        <w:trPr>
          <w:jc w:val="center"/>
        </w:trPr>
        <w:tc>
          <w:tcPr>
            <w:tcW w:w="1984" w:type="dxa"/>
            <w:shd w:val="clear" w:color="auto" w:fill="F8FAFC"/>
            <w:tcMar>
              <w:top w:w="90" w:type="dxa"/>
              <w:left w:w="100" w:type="dxa"/>
              <w:bottom w:w="90" w:type="dxa"/>
              <w:right w:w="100" w:type="dxa"/>
            </w:tcMar>
          </w:tcPr>
          <w:p w14:paraId="1E255634" w14:textId="77777777" w:rsidR="00247C15" w:rsidRDefault="00000000">
            <w:pPr>
              <w:spacing w:after="0" w:line="252" w:lineRule="auto"/>
              <w:rPr>
                <w:rFonts w:hint="eastAsia"/>
              </w:rPr>
            </w:pPr>
            <w:r>
              <w:rPr>
                <w:b/>
                <w:color w:val="1F2937"/>
                <w:sz w:val="16"/>
              </w:rPr>
              <w:t>Identity</w:t>
            </w:r>
          </w:p>
        </w:tc>
        <w:tc>
          <w:tcPr>
            <w:tcW w:w="7654" w:type="dxa"/>
            <w:shd w:val="clear" w:color="auto" w:fill="F8FAFC"/>
            <w:tcMar>
              <w:top w:w="90" w:type="dxa"/>
              <w:left w:w="100" w:type="dxa"/>
              <w:bottom w:w="90" w:type="dxa"/>
              <w:right w:w="100" w:type="dxa"/>
            </w:tcMar>
          </w:tcPr>
          <w:p w14:paraId="1968CA15" w14:textId="77777777" w:rsidR="00247C15" w:rsidRDefault="00000000">
            <w:pPr>
              <w:spacing w:after="0" w:line="252" w:lineRule="auto"/>
              <w:rPr>
                <w:rFonts w:hint="eastAsia"/>
              </w:rPr>
            </w:pPr>
            <w:r>
              <w:rPr>
                <w:color w:val="1F2937"/>
                <w:sz w:val="16"/>
              </w:rPr>
              <w:t>Server-issued short-lived access + rotating refresh/session; secure cookies atau protected storage; device session management.</w:t>
            </w:r>
          </w:p>
        </w:tc>
      </w:tr>
      <w:tr w:rsidR="00247C15" w14:paraId="4A59DDF7" w14:textId="77777777">
        <w:trPr>
          <w:jc w:val="center"/>
        </w:trPr>
        <w:tc>
          <w:tcPr>
            <w:tcW w:w="1984" w:type="dxa"/>
            <w:tcMar>
              <w:top w:w="90" w:type="dxa"/>
              <w:left w:w="100" w:type="dxa"/>
              <w:bottom w:w="90" w:type="dxa"/>
              <w:right w:w="100" w:type="dxa"/>
            </w:tcMar>
          </w:tcPr>
          <w:p w14:paraId="50998AAB" w14:textId="77777777" w:rsidR="00247C15" w:rsidRDefault="00000000">
            <w:pPr>
              <w:spacing w:after="0" w:line="252" w:lineRule="auto"/>
              <w:rPr>
                <w:rFonts w:hint="eastAsia"/>
              </w:rPr>
            </w:pPr>
            <w:r>
              <w:rPr>
                <w:b/>
                <w:color w:val="1F2937"/>
                <w:sz w:val="16"/>
              </w:rPr>
              <w:t>Notification</w:t>
            </w:r>
          </w:p>
        </w:tc>
        <w:tc>
          <w:tcPr>
            <w:tcW w:w="7654" w:type="dxa"/>
            <w:tcMar>
              <w:top w:w="90" w:type="dxa"/>
              <w:left w:w="100" w:type="dxa"/>
              <w:bottom w:w="90" w:type="dxa"/>
              <w:right w:w="100" w:type="dxa"/>
            </w:tcMar>
          </w:tcPr>
          <w:p w14:paraId="2D69AE8B" w14:textId="77777777" w:rsidR="00247C15" w:rsidRDefault="00000000">
            <w:pPr>
              <w:spacing w:after="0" w:line="252" w:lineRule="auto"/>
              <w:rPr>
                <w:rFonts w:hint="eastAsia"/>
              </w:rPr>
            </w:pPr>
            <w:r>
              <w:rPr>
                <w:color w:val="1F2937"/>
                <w:sz w:val="16"/>
              </w:rPr>
              <w:t>Provider adapter: in-app, FCM, email, WhatsApp Business provider; queue worker dan retry.</w:t>
            </w:r>
          </w:p>
        </w:tc>
      </w:tr>
      <w:tr w:rsidR="00247C15" w14:paraId="26DD400C" w14:textId="77777777">
        <w:trPr>
          <w:jc w:val="center"/>
        </w:trPr>
        <w:tc>
          <w:tcPr>
            <w:tcW w:w="1984" w:type="dxa"/>
            <w:shd w:val="clear" w:color="auto" w:fill="F8FAFC"/>
            <w:tcMar>
              <w:top w:w="90" w:type="dxa"/>
              <w:left w:w="100" w:type="dxa"/>
              <w:bottom w:w="90" w:type="dxa"/>
              <w:right w:w="100" w:type="dxa"/>
            </w:tcMar>
          </w:tcPr>
          <w:p w14:paraId="74A533E7" w14:textId="77777777" w:rsidR="00247C15" w:rsidRDefault="00000000">
            <w:pPr>
              <w:spacing w:after="0" w:line="252" w:lineRule="auto"/>
              <w:rPr>
                <w:rFonts w:hint="eastAsia"/>
              </w:rPr>
            </w:pPr>
            <w:r>
              <w:rPr>
                <w:b/>
                <w:color w:val="1F2937"/>
                <w:sz w:val="16"/>
              </w:rPr>
              <w:t>Observability</w:t>
            </w:r>
          </w:p>
        </w:tc>
        <w:tc>
          <w:tcPr>
            <w:tcW w:w="7654" w:type="dxa"/>
            <w:shd w:val="clear" w:color="auto" w:fill="F8FAFC"/>
            <w:tcMar>
              <w:top w:w="90" w:type="dxa"/>
              <w:left w:w="100" w:type="dxa"/>
              <w:bottom w:w="90" w:type="dxa"/>
              <w:right w:w="100" w:type="dxa"/>
            </w:tcMar>
          </w:tcPr>
          <w:p w14:paraId="00C529B2" w14:textId="77777777" w:rsidR="00247C15" w:rsidRDefault="00000000">
            <w:pPr>
              <w:spacing w:after="0" w:line="252" w:lineRule="auto"/>
              <w:rPr>
                <w:rFonts w:hint="eastAsia"/>
              </w:rPr>
            </w:pPr>
            <w:r>
              <w:rPr>
                <w:color w:val="1F2937"/>
                <w:sz w:val="16"/>
              </w:rPr>
              <w:t>Structured logs, request ID, metrics, tracing, error monitoring, audit event pipeline.</w:t>
            </w:r>
          </w:p>
        </w:tc>
      </w:tr>
      <w:tr w:rsidR="00247C15" w14:paraId="44A3A3AA" w14:textId="77777777">
        <w:trPr>
          <w:jc w:val="center"/>
        </w:trPr>
        <w:tc>
          <w:tcPr>
            <w:tcW w:w="1984" w:type="dxa"/>
            <w:tcMar>
              <w:top w:w="90" w:type="dxa"/>
              <w:left w:w="100" w:type="dxa"/>
              <w:bottom w:w="90" w:type="dxa"/>
              <w:right w:w="100" w:type="dxa"/>
            </w:tcMar>
          </w:tcPr>
          <w:p w14:paraId="10EED08C" w14:textId="77777777" w:rsidR="00247C15" w:rsidRDefault="00000000">
            <w:pPr>
              <w:spacing w:after="0" w:line="252" w:lineRule="auto"/>
              <w:rPr>
                <w:rFonts w:hint="eastAsia"/>
              </w:rPr>
            </w:pPr>
            <w:r>
              <w:rPr>
                <w:b/>
                <w:color w:val="1F2937"/>
                <w:sz w:val="16"/>
              </w:rPr>
              <w:t>Deployment</w:t>
            </w:r>
          </w:p>
        </w:tc>
        <w:tc>
          <w:tcPr>
            <w:tcW w:w="7654" w:type="dxa"/>
            <w:tcMar>
              <w:top w:w="90" w:type="dxa"/>
              <w:left w:w="100" w:type="dxa"/>
              <w:bottom w:w="90" w:type="dxa"/>
              <w:right w:w="100" w:type="dxa"/>
            </w:tcMar>
          </w:tcPr>
          <w:p w14:paraId="34C35514" w14:textId="77777777" w:rsidR="00247C15" w:rsidRDefault="00000000">
            <w:pPr>
              <w:spacing w:after="0" w:line="252" w:lineRule="auto"/>
              <w:rPr>
                <w:rFonts w:hint="eastAsia"/>
              </w:rPr>
            </w:pPr>
            <w:r>
              <w:rPr>
                <w:color w:val="1F2937"/>
                <w:sz w:val="16"/>
              </w:rPr>
              <w:t>Docker, CI, staging, production, database backup, migration gate, rollback procedure.</w:t>
            </w:r>
          </w:p>
        </w:tc>
      </w:tr>
    </w:tbl>
    <w:p w14:paraId="54CA8636" w14:textId="77777777" w:rsidR="00247C15" w:rsidRDefault="00247C15">
      <w:pPr>
        <w:spacing w:after="0"/>
        <w:rPr>
          <w:rFonts w:hint="eastAsia"/>
        </w:rPr>
      </w:pPr>
    </w:p>
    <w:p w14:paraId="788BB8DB" w14:textId="77777777" w:rsidR="00247C15" w:rsidRDefault="00000000">
      <w:pPr>
        <w:pStyle w:val="Heading2"/>
        <w:spacing w:before="120" w:after="100"/>
      </w:pPr>
      <w:r>
        <w:t>12.1 Contoh Endpoint MVP</w:t>
      </w:r>
    </w:p>
    <w:tbl>
      <w:tblPr>
        <w:tblStyle w:val="TableGrid"/>
        <w:tblW w:w="0" w:type="auto"/>
        <w:jc w:val="center"/>
        <w:tblLayout w:type="fixed"/>
        <w:tblLook w:val="04A0" w:firstRow="1" w:lastRow="0" w:firstColumn="1" w:lastColumn="0" w:noHBand="0" w:noVBand="1"/>
      </w:tblPr>
      <w:tblGrid>
        <w:gridCol w:w="1247"/>
        <w:gridCol w:w="4025"/>
        <w:gridCol w:w="4365"/>
      </w:tblGrid>
      <w:tr w:rsidR="00247C15" w14:paraId="0DDD2C33" w14:textId="77777777">
        <w:trPr>
          <w:tblHeader/>
          <w:jc w:val="center"/>
        </w:trPr>
        <w:tc>
          <w:tcPr>
            <w:tcW w:w="1247" w:type="dxa"/>
            <w:shd w:val="clear" w:color="auto" w:fill="1F2937"/>
            <w:tcMar>
              <w:top w:w="90" w:type="dxa"/>
              <w:left w:w="100" w:type="dxa"/>
              <w:bottom w:w="90" w:type="dxa"/>
              <w:right w:w="100" w:type="dxa"/>
            </w:tcMar>
            <w:vAlign w:val="center"/>
          </w:tcPr>
          <w:p w14:paraId="233F9156" w14:textId="77777777" w:rsidR="00247C15" w:rsidRDefault="00000000">
            <w:pPr>
              <w:rPr>
                <w:rFonts w:hint="eastAsia"/>
              </w:rPr>
            </w:pPr>
            <w:r>
              <w:rPr>
                <w:b/>
                <w:color w:val="FFFFFF"/>
                <w:sz w:val="16"/>
              </w:rPr>
              <w:t>Method</w:t>
            </w:r>
          </w:p>
        </w:tc>
        <w:tc>
          <w:tcPr>
            <w:tcW w:w="4025" w:type="dxa"/>
            <w:shd w:val="clear" w:color="auto" w:fill="1F2937"/>
            <w:tcMar>
              <w:top w:w="90" w:type="dxa"/>
              <w:left w:w="100" w:type="dxa"/>
              <w:bottom w:w="90" w:type="dxa"/>
              <w:right w:w="100" w:type="dxa"/>
            </w:tcMar>
            <w:vAlign w:val="center"/>
          </w:tcPr>
          <w:p w14:paraId="58B759BF" w14:textId="77777777" w:rsidR="00247C15" w:rsidRDefault="00000000">
            <w:pPr>
              <w:rPr>
                <w:rFonts w:hint="eastAsia"/>
              </w:rPr>
            </w:pPr>
            <w:r>
              <w:rPr>
                <w:b/>
                <w:color w:val="FFFFFF"/>
                <w:sz w:val="16"/>
              </w:rPr>
              <w:t>Endpoint</w:t>
            </w:r>
          </w:p>
        </w:tc>
        <w:tc>
          <w:tcPr>
            <w:tcW w:w="4365" w:type="dxa"/>
            <w:shd w:val="clear" w:color="auto" w:fill="1F2937"/>
            <w:tcMar>
              <w:top w:w="90" w:type="dxa"/>
              <w:left w:w="100" w:type="dxa"/>
              <w:bottom w:w="90" w:type="dxa"/>
              <w:right w:w="100" w:type="dxa"/>
            </w:tcMar>
            <w:vAlign w:val="center"/>
          </w:tcPr>
          <w:p w14:paraId="0CFAD57F" w14:textId="77777777" w:rsidR="00247C15" w:rsidRDefault="00000000">
            <w:pPr>
              <w:rPr>
                <w:rFonts w:hint="eastAsia"/>
              </w:rPr>
            </w:pPr>
            <w:r>
              <w:rPr>
                <w:b/>
                <w:color w:val="FFFFFF"/>
                <w:sz w:val="16"/>
              </w:rPr>
              <w:t>Fungsi</w:t>
            </w:r>
          </w:p>
        </w:tc>
      </w:tr>
      <w:tr w:rsidR="00247C15" w14:paraId="652DB292" w14:textId="77777777">
        <w:trPr>
          <w:jc w:val="center"/>
        </w:trPr>
        <w:tc>
          <w:tcPr>
            <w:tcW w:w="1247" w:type="dxa"/>
            <w:shd w:val="clear" w:color="auto" w:fill="F8FAFC"/>
            <w:tcMar>
              <w:top w:w="90" w:type="dxa"/>
              <w:left w:w="100" w:type="dxa"/>
              <w:bottom w:w="90" w:type="dxa"/>
              <w:right w:w="100" w:type="dxa"/>
            </w:tcMar>
          </w:tcPr>
          <w:p w14:paraId="78F569CE" w14:textId="77777777" w:rsidR="00247C15" w:rsidRDefault="00000000">
            <w:pPr>
              <w:spacing w:after="0" w:line="252" w:lineRule="auto"/>
              <w:rPr>
                <w:rFonts w:hint="eastAsia"/>
              </w:rPr>
            </w:pPr>
            <w:r>
              <w:rPr>
                <w:color w:val="1F2937"/>
                <w:sz w:val="16"/>
              </w:rPr>
              <w:t>POST</w:t>
            </w:r>
          </w:p>
        </w:tc>
        <w:tc>
          <w:tcPr>
            <w:tcW w:w="4025" w:type="dxa"/>
            <w:shd w:val="clear" w:color="auto" w:fill="F8FAFC"/>
            <w:tcMar>
              <w:top w:w="90" w:type="dxa"/>
              <w:left w:w="100" w:type="dxa"/>
              <w:bottom w:w="90" w:type="dxa"/>
              <w:right w:w="100" w:type="dxa"/>
            </w:tcMar>
          </w:tcPr>
          <w:p w14:paraId="79E8F666" w14:textId="77777777" w:rsidR="00247C15" w:rsidRDefault="00000000">
            <w:pPr>
              <w:spacing w:after="0" w:line="252" w:lineRule="auto"/>
              <w:rPr>
                <w:rFonts w:hint="eastAsia"/>
              </w:rPr>
            </w:pPr>
            <w:r>
              <w:rPr>
                <w:color w:val="1F2937"/>
                <w:sz w:val="16"/>
              </w:rPr>
              <w:t>/api/v1/auth/login</w:t>
            </w:r>
          </w:p>
        </w:tc>
        <w:tc>
          <w:tcPr>
            <w:tcW w:w="4365" w:type="dxa"/>
            <w:shd w:val="clear" w:color="auto" w:fill="F8FAFC"/>
            <w:tcMar>
              <w:top w:w="90" w:type="dxa"/>
              <w:left w:w="100" w:type="dxa"/>
              <w:bottom w:w="90" w:type="dxa"/>
              <w:right w:w="100" w:type="dxa"/>
            </w:tcMar>
          </w:tcPr>
          <w:p w14:paraId="79419CEA" w14:textId="77777777" w:rsidR="00247C15" w:rsidRDefault="00000000">
            <w:pPr>
              <w:spacing w:after="0" w:line="252" w:lineRule="auto"/>
              <w:rPr>
                <w:rFonts w:hint="eastAsia"/>
              </w:rPr>
            </w:pPr>
            <w:r>
              <w:rPr>
                <w:color w:val="1F2937"/>
                <w:sz w:val="16"/>
              </w:rPr>
              <w:t>Login dan device session</w:t>
            </w:r>
          </w:p>
        </w:tc>
      </w:tr>
      <w:tr w:rsidR="00247C15" w14:paraId="49A15B97" w14:textId="77777777">
        <w:trPr>
          <w:jc w:val="center"/>
        </w:trPr>
        <w:tc>
          <w:tcPr>
            <w:tcW w:w="1247" w:type="dxa"/>
            <w:tcMar>
              <w:top w:w="90" w:type="dxa"/>
              <w:left w:w="100" w:type="dxa"/>
              <w:bottom w:w="90" w:type="dxa"/>
              <w:right w:w="100" w:type="dxa"/>
            </w:tcMar>
          </w:tcPr>
          <w:p w14:paraId="252864BB" w14:textId="77777777" w:rsidR="00247C15" w:rsidRDefault="00000000">
            <w:pPr>
              <w:spacing w:after="0" w:line="252" w:lineRule="auto"/>
              <w:rPr>
                <w:rFonts w:hint="eastAsia"/>
              </w:rPr>
            </w:pPr>
            <w:r>
              <w:rPr>
                <w:color w:val="1F2937"/>
                <w:sz w:val="16"/>
              </w:rPr>
              <w:t>POST</w:t>
            </w:r>
          </w:p>
        </w:tc>
        <w:tc>
          <w:tcPr>
            <w:tcW w:w="4025" w:type="dxa"/>
            <w:tcMar>
              <w:top w:w="90" w:type="dxa"/>
              <w:left w:w="100" w:type="dxa"/>
              <w:bottom w:w="90" w:type="dxa"/>
              <w:right w:w="100" w:type="dxa"/>
            </w:tcMar>
          </w:tcPr>
          <w:p w14:paraId="19AD1DAC" w14:textId="77777777" w:rsidR="00247C15" w:rsidRDefault="00000000">
            <w:pPr>
              <w:spacing w:after="0" w:line="252" w:lineRule="auto"/>
              <w:rPr>
                <w:rFonts w:hint="eastAsia"/>
              </w:rPr>
            </w:pPr>
            <w:r>
              <w:rPr>
                <w:color w:val="1F2937"/>
                <w:sz w:val="16"/>
              </w:rPr>
              <w:t>/api/v1/invitations</w:t>
            </w:r>
          </w:p>
        </w:tc>
        <w:tc>
          <w:tcPr>
            <w:tcW w:w="4365" w:type="dxa"/>
            <w:tcMar>
              <w:top w:w="90" w:type="dxa"/>
              <w:left w:w="100" w:type="dxa"/>
              <w:bottom w:w="90" w:type="dxa"/>
              <w:right w:w="100" w:type="dxa"/>
            </w:tcMar>
          </w:tcPr>
          <w:p w14:paraId="21580AC1" w14:textId="77777777" w:rsidR="00247C15" w:rsidRDefault="00000000">
            <w:pPr>
              <w:spacing w:after="0" w:line="252" w:lineRule="auto"/>
              <w:rPr>
                <w:rFonts w:hint="eastAsia"/>
              </w:rPr>
            </w:pPr>
            <w:r>
              <w:rPr>
                <w:color w:val="1F2937"/>
                <w:sz w:val="16"/>
              </w:rPr>
              <w:t>Invite admin/worker dengan scoped role</w:t>
            </w:r>
          </w:p>
        </w:tc>
      </w:tr>
      <w:tr w:rsidR="00247C15" w14:paraId="40C28904" w14:textId="77777777">
        <w:trPr>
          <w:jc w:val="center"/>
        </w:trPr>
        <w:tc>
          <w:tcPr>
            <w:tcW w:w="1247" w:type="dxa"/>
            <w:shd w:val="clear" w:color="auto" w:fill="F8FAFC"/>
            <w:tcMar>
              <w:top w:w="90" w:type="dxa"/>
              <w:left w:w="100" w:type="dxa"/>
              <w:bottom w:w="90" w:type="dxa"/>
              <w:right w:w="100" w:type="dxa"/>
            </w:tcMar>
          </w:tcPr>
          <w:p w14:paraId="4E4382A7" w14:textId="77777777" w:rsidR="00247C15" w:rsidRDefault="00000000">
            <w:pPr>
              <w:spacing w:after="0" w:line="252" w:lineRule="auto"/>
              <w:rPr>
                <w:rFonts w:hint="eastAsia"/>
              </w:rPr>
            </w:pPr>
            <w:r>
              <w:rPr>
                <w:color w:val="1F2937"/>
                <w:sz w:val="16"/>
              </w:rPr>
              <w:t>GET/POST</w:t>
            </w:r>
          </w:p>
        </w:tc>
        <w:tc>
          <w:tcPr>
            <w:tcW w:w="4025" w:type="dxa"/>
            <w:shd w:val="clear" w:color="auto" w:fill="F8FAFC"/>
            <w:tcMar>
              <w:top w:w="90" w:type="dxa"/>
              <w:left w:w="100" w:type="dxa"/>
              <w:bottom w:w="90" w:type="dxa"/>
              <w:right w:w="100" w:type="dxa"/>
            </w:tcMar>
          </w:tcPr>
          <w:p w14:paraId="0EF80F7F" w14:textId="77777777" w:rsidR="00247C15" w:rsidRDefault="00000000">
            <w:pPr>
              <w:spacing w:after="0" w:line="252" w:lineRule="auto"/>
              <w:rPr>
                <w:rFonts w:hint="eastAsia"/>
              </w:rPr>
            </w:pPr>
            <w:r>
              <w:rPr>
                <w:color w:val="1F2937"/>
                <w:sz w:val="16"/>
              </w:rPr>
              <w:t>/api/v1/members</w:t>
            </w:r>
          </w:p>
        </w:tc>
        <w:tc>
          <w:tcPr>
            <w:tcW w:w="4365" w:type="dxa"/>
            <w:shd w:val="clear" w:color="auto" w:fill="F8FAFC"/>
            <w:tcMar>
              <w:top w:w="90" w:type="dxa"/>
              <w:left w:w="100" w:type="dxa"/>
              <w:bottom w:w="90" w:type="dxa"/>
              <w:right w:w="100" w:type="dxa"/>
            </w:tcMar>
          </w:tcPr>
          <w:p w14:paraId="5D7731E8" w14:textId="77777777" w:rsidR="00247C15" w:rsidRDefault="00000000">
            <w:pPr>
              <w:spacing w:after="0" w:line="252" w:lineRule="auto"/>
              <w:rPr>
                <w:rFonts w:hint="eastAsia"/>
              </w:rPr>
            </w:pPr>
            <w:r>
              <w:rPr>
                <w:color w:val="1F2937"/>
                <w:sz w:val="16"/>
              </w:rPr>
              <w:t>Scoped list/create dengan dedupe check</w:t>
            </w:r>
          </w:p>
        </w:tc>
      </w:tr>
      <w:tr w:rsidR="00247C15" w14:paraId="6836FF3D" w14:textId="77777777">
        <w:trPr>
          <w:jc w:val="center"/>
        </w:trPr>
        <w:tc>
          <w:tcPr>
            <w:tcW w:w="1247" w:type="dxa"/>
            <w:tcMar>
              <w:top w:w="90" w:type="dxa"/>
              <w:left w:w="100" w:type="dxa"/>
              <w:bottom w:w="90" w:type="dxa"/>
              <w:right w:w="100" w:type="dxa"/>
            </w:tcMar>
          </w:tcPr>
          <w:p w14:paraId="020F4256" w14:textId="77777777" w:rsidR="00247C15" w:rsidRDefault="00000000">
            <w:pPr>
              <w:spacing w:after="0" w:line="252" w:lineRule="auto"/>
              <w:rPr>
                <w:rFonts w:hint="eastAsia"/>
              </w:rPr>
            </w:pPr>
            <w:r>
              <w:rPr>
                <w:color w:val="1F2937"/>
                <w:sz w:val="16"/>
              </w:rPr>
              <w:t>GET/PATCH</w:t>
            </w:r>
          </w:p>
        </w:tc>
        <w:tc>
          <w:tcPr>
            <w:tcW w:w="4025" w:type="dxa"/>
            <w:tcMar>
              <w:top w:w="90" w:type="dxa"/>
              <w:left w:w="100" w:type="dxa"/>
              <w:bottom w:w="90" w:type="dxa"/>
              <w:right w:w="100" w:type="dxa"/>
            </w:tcMar>
          </w:tcPr>
          <w:p w14:paraId="1E709597" w14:textId="77777777" w:rsidR="00247C15" w:rsidRDefault="00000000">
            <w:pPr>
              <w:spacing w:after="0" w:line="252" w:lineRule="auto"/>
              <w:rPr>
                <w:rFonts w:hint="eastAsia"/>
              </w:rPr>
            </w:pPr>
            <w:r>
              <w:rPr>
                <w:color w:val="1F2937"/>
                <w:sz w:val="16"/>
              </w:rPr>
              <w:t>/api/v1/members/{id}</w:t>
            </w:r>
          </w:p>
        </w:tc>
        <w:tc>
          <w:tcPr>
            <w:tcW w:w="4365" w:type="dxa"/>
            <w:tcMar>
              <w:top w:w="90" w:type="dxa"/>
              <w:left w:w="100" w:type="dxa"/>
              <w:bottom w:w="90" w:type="dxa"/>
              <w:right w:w="100" w:type="dxa"/>
            </w:tcMar>
          </w:tcPr>
          <w:p w14:paraId="60278C1C" w14:textId="77777777" w:rsidR="00247C15" w:rsidRDefault="00000000">
            <w:pPr>
              <w:spacing w:after="0" w:line="252" w:lineRule="auto"/>
              <w:rPr>
                <w:rFonts w:hint="eastAsia"/>
              </w:rPr>
            </w:pPr>
            <w:r>
              <w:rPr>
                <w:color w:val="1F2937"/>
                <w:sz w:val="16"/>
              </w:rPr>
              <w:t>Member detail/update sesuai field policy</w:t>
            </w:r>
          </w:p>
        </w:tc>
      </w:tr>
      <w:tr w:rsidR="00247C15" w14:paraId="1D25BA8A" w14:textId="77777777">
        <w:trPr>
          <w:jc w:val="center"/>
        </w:trPr>
        <w:tc>
          <w:tcPr>
            <w:tcW w:w="1247" w:type="dxa"/>
            <w:shd w:val="clear" w:color="auto" w:fill="F8FAFC"/>
            <w:tcMar>
              <w:top w:w="90" w:type="dxa"/>
              <w:left w:w="100" w:type="dxa"/>
              <w:bottom w:w="90" w:type="dxa"/>
              <w:right w:w="100" w:type="dxa"/>
            </w:tcMar>
          </w:tcPr>
          <w:p w14:paraId="20EAA4AC" w14:textId="77777777" w:rsidR="00247C15" w:rsidRDefault="00000000">
            <w:pPr>
              <w:spacing w:after="0" w:line="252" w:lineRule="auto"/>
              <w:rPr>
                <w:rFonts w:hint="eastAsia"/>
              </w:rPr>
            </w:pPr>
            <w:r>
              <w:rPr>
                <w:color w:val="1F2937"/>
                <w:sz w:val="16"/>
              </w:rPr>
              <w:t>GET/POST</w:t>
            </w:r>
          </w:p>
        </w:tc>
        <w:tc>
          <w:tcPr>
            <w:tcW w:w="4025" w:type="dxa"/>
            <w:shd w:val="clear" w:color="auto" w:fill="F8FAFC"/>
            <w:tcMar>
              <w:top w:w="90" w:type="dxa"/>
              <w:left w:w="100" w:type="dxa"/>
              <w:bottom w:w="90" w:type="dxa"/>
              <w:right w:w="100" w:type="dxa"/>
            </w:tcMar>
          </w:tcPr>
          <w:p w14:paraId="64BC2855" w14:textId="77777777" w:rsidR="00247C15" w:rsidRDefault="00000000">
            <w:pPr>
              <w:spacing w:after="0" w:line="252" w:lineRule="auto"/>
              <w:rPr>
                <w:rFonts w:hint="eastAsia"/>
              </w:rPr>
            </w:pPr>
            <w:r>
              <w:rPr>
                <w:color w:val="1F2937"/>
                <w:sz w:val="16"/>
              </w:rPr>
              <w:t>/api/v1/events</w:t>
            </w:r>
          </w:p>
        </w:tc>
        <w:tc>
          <w:tcPr>
            <w:tcW w:w="4365" w:type="dxa"/>
            <w:shd w:val="clear" w:color="auto" w:fill="F8FAFC"/>
            <w:tcMar>
              <w:top w:w="90" w:type="dxa"/>
              <w:left w:w="100" w:type="dxa"/>
              <w:bottom w:w="90" w:type="dxa"/>
              <w:right w:w="100" w:type="dxa"/>
            </w:tcMar>
          </w:tcPr>
          <w:p w14:paraId="21643A85" w14:textId="77777777" w:rsidR="00247C15" w:rsidRDefault="00000000">
            <w:pPr>
              <w:spacing w:after="0" w:line="252" w:lineRule="auto"/>
              <w:rPr>
                <w:rFonts w:hint="eastAsia"/>
              </w:rPr>
            </w:pPr>
            <w:r>
              <w:rPr>
                <w:color w:val="1F2937"/>
                <w:sz w:val="16"/>
              </w:rPr>
              <w:t>List/create event</w:t>
            </w:r>
          </w:p>
        </w:tc>
      </w:tr>
      <w:tr w:rsidR="00247C15" w14:paraId="52DE7BC9" w14:textId="77777777">
        <w:trPr>
          <w:jc w:val="center"/>
        </w:trPr>
        <w:tc>
          <w:tcPr>
            <w:tcW w:w="1247" w:type="dxa"/>
            <w:tcMar>
              <w:top w:w="90" w:type="dxa"/>
              <w:left w:w="100" w:type="dxa"/>
              <w:bottom w:w="90" w:type="dxa"/>
              <w:right w:w="100" w:type="dxa"/>
            </w:tcMar>
          </w:tcPr>
          <w:p w14:paraId="4B71F8C7" w14:textId="77777777" w:rsidR="00247C15" w:rsidRDefault="00000000">
            <w:pPr>
              <w:spacing w:after="0" w:line="252" w:lineRule="auto"/>
              <w:rPr>
                <w:rFonts w:hint="eastAsia"/>
              </w:rPr>
            </w:pPr>
            <w:r>
              <w:rPr>
                <w:color w:val="1F2937"/>
                <w:sz w:val="16"/>
              </w:rPr>
              <w:t>POST</w:t>
            </w:r>
          </w:p>
        </w:tc>
        <w:tc>
          <w:tcPr>
            <w:tcW w:w="4025" w:type="dxa"/>
            <w:tcMar>
              <w:top w:w="90" w:type="dxa"/>
              <w:left w:w="100" w:type="dxa"/>
              <w:bottom w:w="90" w:type="dxa"/>
              <w:right w:w="100" w:type="dxa"/>
            </w:tcMar>
          </w:tcPr>
          <w:p w14:paraId="6E61D06B" w14:textId="77777777" w:rsidR="00247C15" w:rsidRDefault="00000000">
            <w:pPr>
              <w:spacing w:after="0" w:line="252" w:lineRule="auto"/>
              <w:rPr>
                <w:rFonts w:hint="eastAsia"/>
              </w:rPr>
            </w:pPr>
            <w:r>
              <w:rPr>
                <w:color w:val="1F2937"/>
                <w:sz w:val="16"/>
              </w:rPr>
              <w:t>/api/v1/events/{id}/publish</w:t>
            </w:r>
          </w:p>
        </w:tc>
        <w:tc>
          <w:tcPr>
            <w:tcW w:w="4365" w:type="dxa"/>
            <w:tcMar>
              <w:top w:w="90" w:type="dxa"/>
              <w:left w:w="100" w:type="dxa"/>
              <w:bottom w:w="90" w:type="dxa"/>
              <w:right w:w="100" w:type="dxa"/>
            </w:tcMar>
          </w:tcPr>
          <w:p w14:paraId="398588D1" w14:textId="77777777" w:rsidR="00247C15" w:rsidRDefault="00000000">
            <w:pPr>
              <w:spacing w:after="0" w:line="252" w:lineRule="auto"/>
              <w:rPr>
                <w:rFonts w:hint="eastAsia"/>
              </w:rPr>
            </w:pPr>
            <w:r>
              <w:rPr>
                <w:color w:val="1F2937"/>
                <w:sz w:val="16"/>
              </w:rPr>
              <w:t>Publish dengan validation</w:t>
            </w:r>
          </w:p>
        </w:tc>
      </w:tr>
      <w:tr w:rsidR="00247C15" w14:paraId="46F197A2" w14:textId="77777777">
        <w:trPr>
          <w:jc w:val="center"/>
        </w:trPr>
        <w:tc>
          <w:tcPr>
            <w:tcW w:w="1247" w:type="dxa"/>
            <w:shd w:val="clear" w:color="auto" w:fill="F8FAFC"/>
            <w:tcMar>
              <w:top w:w="90" w:type="dxa"/>
              <w:left w:w="100" w:type="dxa"/>
              <w:bottom w:w="90" w:type="dxa"/>
              <w:right w:w="100" w:type="dxa"/>
            </w:tcMar>
          </w:tcPr>
          <w:p w14:paraId="3C3FC143" w14:textId="77777777" w:rsidR="00247C15" w:rsidRDefault="00000000">
            <w:pPr>
              <w:spacing w:after="0" w:line="252" w:lineRule="auto"/>
              <w:rPr>
                <w:rFonts w:hint="eastAsia"/>
              </w:rPr>
            </w:pPr>
            <w:r>
              <w:rPr>
                <w:color w:val="1F2937"/>
                <w:sz w:val="16"/>
              </w:rPr>
              <w:t>POST</w:t>
            </w:r>
          </w:p>
        </w:tc>
        <w:tc>
          <w:tcPr>
            <w:tcW w:w="4025" w:type="dxa"/>
            <w:shd w:val="clear" w:color="auto" w:fill="F8FAFC"/>
            <w:tcMar>
              <w:top w:w="90" w:type="dxa"/>
              <w:left w:w="100" w:type="dxa"/>
              <w:bottom w:w="90" w:type="dxa"/>
              <w:right w:w="100" w:type="dxa"/>
            </w:tcMar>
          </w:tcPr>
          <w:p w14:paraId="74E5E8C0" w14:textId="77777777" w:rsidR="00247C15" w:rsidRDefault="00000000">
            <w:pPr>
              <w:spacing w:after="0" w:line="252" w:lineRule="auto"/>
              <w:rPr>
                <w:rFonts w:hint="eastAsia"/>
              </w:rPr>
            </w:pPr>
            <w:r>
              <w:rPr>
                <w:color w:val="1F2937"/>
                <w:sz w:val="16"/>
              </w:rPr>
              <w:t>/api/v1/event-occurrences/{id}/registrations</w:t>
            </w:r>
          </w:p>
        </w:tc>
        <w:tc>
          <w:tcPr>
            <w:tcW w:w="4365" w:type="dxa"/>
            <w:shd w:val="clear" w:color="auto" w:fill="F8FAFC"/>
            <w:tcMar>
              <w:top w:w="90" w:type="dxa"/>
              <w:left w:w="100" w:type="dxa"/>
              <w:bottom w:w="90" w:type="dxa"/>
              <w:right w:w="100" w:type="dxa"/>
            </w:tcMar>
          </w:tcPr>
          <w:p w14:paraId="331EFD8B" w14:textId="77777777" w:rsidR="00247C15" w:rsidRDefault="00000000">
            <w:pPr>
              <w:spacing w:after="0" w:line="252" w:lineRule="auto"/>
              <w:rPr>
                <w:rFonts w:hint="eastAsia"/>
              </w:rPr>
            </w:pPr>
            <w:r>
              <w:rPr>
                <w:color w:val="1F2937"/>
                <w:sz w:val="16"/>
              </w:rPr>
              <w:t>Register member/guest</w:t>
            </w:r>
          </w:p>
        </w:tc>
      </w:tr>
      <w:tr w:rsidR="00247C15" w14:paraId="7FB7D362" w14:textId="77777777">
        <w:trPr>
          <w:jc w:val="center"/>
        </w:trPr>
        <w:tc>
          <w:tcPr>
            <w:tcW w:w="1247" w:type="dxa"/>
            <w:tcMar>
              <w:top w:w="90" w:type="dxa"/>
              <w:left w:w="100" w:type="dxa"/>
              <w:bottom w:w="90" w:type="dxa"/>
              <w:right w:w="100" w:type="dxa"/>
            </w:tcMar>
          </w:tcPr>
          <w:p w14:paraId="3D530F66" w14:textId="77777777" w:rsidR="00247C15" w:rsidRDefault="00000000">
            <w:pPr>
              <w:spacing w:after="0" w:line="252" w:lineRule="auto"/>
              <w:rPr>
                <w:rFonts w:hint="eastAsia"/>
              </w:rPr>
            </w:pPr>
            <w:r>
              <w:rPr>
                <w:color w:val="1F2937"/>
                <w:sz w:val="16"/>
              </w:rPr>
              <w:t>POST</w:t>
            </w:r>
          </w:p>
        </w:tc>
        <w:tc>
          <w:tcPr>
            <w:tcW w:w="4025" w:type="dxa"/>
            <w:tcMar>
              <w:top w:w="90" w:type="dxa"/>
              <w:left w:w="100" w:type="dxa"/>
              <w:bottom w:w="90" w:type="dxa"/>
              <w:right w:w="100" w:type="dxa"/>
            </w:tcMar>
          </w:tcPr>
          <w:p w14:paraId="368284F6" w14:textId="77777777" w:rsidR="00247C15" w:rsidRDefault="00000000">
            <w:pPr>
              <w:spacing w:after="0" w:line="252" w:lineRule="auto"/>
              <w:rPr>
                <w:rFonts w:hint="eastAsia"/>
              </w:rPr>
            </w:pPr>
            <w:r>
              <w:rPr>
                <w:color w:val="1F2937"/>
                <w:sz w:val="16"/>
              </w:rPr>
              <w:t>/api/v1/event-occurrences/{id}/check-ins</w:t>
            </w:r>
          </w:p>
        </w:tc>
        <w:tc>
          <w:tcPr>
            <w:tcW w:w="4365" w:type="dxa"/>
            <w:tcMar>
              <w:top w:w="90" w:type="dxa"/>
              <w:left w:w="100" w:type="dxa"/>
              <w:bottom w:w="90" w:type="dxa"/>
              <w:right w:w="100" w:type="dxa"/>
            </w:tcMar>
          </w:tcPr>
          <w:p w14:paraId="4833A117" w14:textId="77777777" w:rsidR="00247C15" w:rsidRDefault="00000000">
            <w:pPr>
              <w:spacing w:after="0" w:line="252" w:lineRule="auto"/>
              <w:rPr>
                <w:rFonts w:hint="eastAsia"/>
              </w:rPr>
            </w:pPr>
            <w:r>
              <w:rPr>
                <w:color w:val="1F2937"/>
                <w:sz w:val="16"/>
              </w:rPr>
              <w:t>Online check-in idempotent</w:t>
            </w:r>
          </w:p>
        </w:tc>
      </w:tr>
      <w:tr w:rsidR="00247C15" w14:paraId="2891ECA2" w14:textId="77777777">
        <w:trPr>
          <w:jc w:val="center"/>
        </w:trPr>
        <w:tc>
          <w:tcPr>
            <w:tcW w:w="1247" w:type="dxa"/>
            <w:shd w:val="clear" w:color="auto" w:fill="F8FAFC"/>
            <w:tcMar>
              <w:top w:w="90" w:type="dxa"/>
              <w:left w:w="100" w:type="dxa"/>
              <w:bottom w:w="90" w:type="dxa"/>
              <w:right w:w="100" w:type="dxa"/>
            </w:tcMar>
          </w:tcPr>
          <w:p w14:paraId="4A35433F" w14:textId="77777777" w:rsidR="00247C15" w:rsidRDefault="00000000">
            <w:pPr>
              <w:spacing w:after="0" w:line="252" w:lineRule="auto"/>
              <w:rPr>
                <w:rFonts w:hint="eastAsia"/>
              </w:rPr>
            </w:pPr>
            <w:r>
              <w:rPr>
                <w:color w:val="1F2937"/>
                <w:sz w:val="16"/>
              </w:rPr>
              <w:t>POST</w:t>
            </w:r>
          </w:p>
        </w:tc>
        <w:tc>
          <w:tcPr>
            <w:tcW w:w="4025" w:type="dxa"/>
            <w:shd w:val="clear" w:color="auto" w:fill="F8FAFC"/>
            <w:tcMar>
              <w:top w:w="90" w:type="dxa"/>
              <w:left w:w="100" w:type="dxa"/>
              <w:bottom w:w="90" w:type="dxa"/>
              <w:right w:w="100" w:type="dxa"/>
            </w:tcMar>
          </w:tcPr>
          <w:p w14:paraId="7861B069" w14:textId="77777777" w:rsidR="00247C15" w:rsidRDefault="00000000">
            <w:pPr>
              <w:spacing w:after="0" w:line="252" w:lineRule="auto"/>
              <w:rPr>
                <w:rFonts w:hint="eastAsia"/>
              </w:rPr>
            </w:pPr>
            <w:r>
              <w:rPr>
                <w:color w:val="1F2937"/>
                <w:sz w:val="16"/>
              </w:rPr>
              <w:t>/api/v1/sync/operations</w:t>
            </w:r>
          </w:p>
        </w:tc>
        <w:tc>
          <w:tcPr>
            <w:tcW w:w="4365" w:type="dxa"/>
            <w:shd w:val="clear" w:color="auto" w:fill="F8FAFC"/>
            <w:tcMar>
              <w:top w:w="90" w:type="dxa"/>
              <w:left w:w="100" w:type="dxa"/>
              <w:bottom w:w="90" w:type="dxa"/>
              <w:right w:w="100" w:type="dxa"/>
            </w:tcMar>
          </w:tcPr>
          <w:p w14:paraId="56B994E5" w14:textId="77777777" w:rsidR="00247C15" w:rsidRDefault="00000000">
            <w:pPr>
              <w:spacing w:after="0" w:line="252" w:lineRule="auto"/>
              <w:rPr>
                <w:rFonts w:hint="eastAsia"/>
              </w:rPr>
            </w:pPr>
            <w:r>
              <w:rPr>
                <w:color w:val="1F2937"/>
                <w:sz w:val="16"/>
              </w:rPr>
              <w:t>Batch sync dengan result per item</w:t>
            </w:r>
          </w:p>
        </w:tc>
      </w:tr>
      <w:tr w:rsidR="00247C15" w14:paraId="4789CBEC" w14:textId="77777777">
        <w:trPr>
          <w:jc w:val="center"/>
        </w:trPr>
        <w:tc>
          <w:tcPr>
            <w:tcW w:w="1247" w:type="dxa"/>
            <w:tcMar>
              <w:top w:w="90" w:type="dxa"/>
              <w:left w:w="100" w:type="dxa"/>
              <w:bottom w:w="90" w:type="dxa"/>
              <w:right w:w="100" w:type="dxa"/>
            </w:tcMar>
          </w:tcPr>
          <w:p w14:paraId="012FDBB8" w14:textId="77777777" w:rsidR="00247C15" w:rsidRDefault="00000000">
            <w:pPr>
              <w:spacing w:after="0" w:line="252" w:lineRule="auto"/>
              <w:rPr>
                <w:rFonts w:hint="eastAsia"/>
              </w:rPr>
            </w:pPr>
            <w:r>
              <w:rPr>
                <w:color w:val="1F2937"/>
                <w:sz w:val="16"/>
              </w:rPr>
              <w:t>GET/POST</w:t>
            </w:r>
          </w:p>
        </w:tc>
        <w:tc>
          <w:tcPr>
            <w:tcW w:w="4025" w:type="dxa"/>
            <w:tcMar>
              <w:top w:w="90" w:type="dxa"/>
              <w:left w:w="100" w:type="dxa"/>
              <w:bottom w:w="90" w:type="dxa"/>
              <w:right w:w="100" w:type="dxa"/>
            </w:tcMar>
          </w:tcPr>
          <w:p w14:paraId="240CE5A8" w14:textId="77777777" w:rsidR="00247C15" w:rsidRDefault="00000000">
            <w:pPr>
              <w:spacing w:after="0" w:line="252" w:lineRule="auto"/>
              <w:rPr>
                <w:rFonts w:hint="eastAsia"/>
              </w:rPr>
            </w:pPr>
            <w:r>
              <w:rPr>
                <w:color w:val="1F2937"/>
                <w:sz w:val="16"/>
              </w:rPr>
              <w:t>/api/v1/announcements</w:t>
            </w:r>
          </w:p>
        </w:tc>
        <w:tc>
          <w:tcPr>
            <w:tcW w:w="4365" w:type="dxa"/>
            <w:tcMar>
              <w:top w:w="90" w:type="dxa"/>
              <w:left w:w="100" w:type="dxa"/>
              <w:bottom w:w="90" w:type="dxa"/>
              <w:right w:w="100" w:type="dxa"/>
            </w:tcMar>
          </w:tcPr>
          <w:p w14:paraId="1DD32045" w14:textId="77777777" w:rsidR="00247C15" w:rsidRDefault="00000000">
            <w:pPr>
              <w:spacing w:after="0" w:line="252" w:lineRule="auto"/>
              <w:rPr>
                <w:rFonts w:hint="eastAsia"/>
              </w:rPr>
            </w:pPr>
            <w:r>
              <w:rPr>
                <w:color w:val="1F2937"/>
                <w:sz w:val="16"/>
              </w:rPr>
              <w:t>List/create segmented announcement</w:t>
            </w:r>
          </w:p>
        </w:tc>
      </w:tr>
      <w:tr w:rsidR="00247C15" w14:paraId="5BFA0D1F" w14:textId="77777777">
        <w:trPr>
          <w:jc w:val="center"/>
        </w:trPr>
        <w:tc>
          <w:tcPr>
            <w:tcW w:w="1247" w:type="dxa"/>
            <w:shd w:val="clear" w:color="auto" w:fill="F8FAFC"/>
            <w:tcMar>
              <w:top w:w="90" w:type="dxa"/>
              <w:left w:w="100" w:type="dxa"/>
              <w:bottom w:w="90" w:type="dxa"/>
              <w:right w:w="100" w:type="dxa"/>
            </w:tcMar>
          </w:tcPr>
          <w:p w14:paraId="0C60FE8F" w14:textId="77777777" w:rsidR="00247C15" w:rsidRDefault="00000000">
            <w:pPr>
              <w:spacing w:after="0" w:line="252" w:lineRule="auto"/>
              <w:rPr>
                <w:rFonts w:hint="eastAsia"/>
              </w:rPr>
            </w:pPr>
            <w:r>
              <w:rPr>
                <w:color w:val="1F2937"/>
                <w:sz w:val="16"/>
              </w:rPr>
              <w:t>GET</w:t>
            </w:r>
          </w:p>
        </w:tc>
        <w:tc>
          <w:tcPr>
            <w:tcW w:w="4025" w:type="dxa"/>
            <w:shd w:val="clear" w:color="auto" w:fill="F8FAFC"/>
            <w:tcMar>
              <w:top w:w="90" w:type="dxa"/>
              <w:left w:w="100" w:type="dxa"/>
              <w:bottom w:w="90" w:type="dxa"/>
              <w:right w:w="100" w:type="dxa"/>
            </w:tcMar>
          </w:tcPr>
          <w:p w14:paraId="00125945" w14:textId="77777777" w:rsidR="00247C15" w:rsidRDefault="00000000">
            <w:pPr>
              <w:spacing w:after="0" w:line="252" w:lineRule="auto"/>
              <w:rPr>
                <w:rFonts w:hint="eastAsia"/>
              </w:rPr>
            </w:pPr>
            <w:r>
              <w:rPr>
                <w:color w:val="1F2937"/>
                <w:sz w:val="16"/>
              </w:rPr>
              <w:t>/api/v1/reports/attendance</w:t>
            </w:r>
          </w:p>
        </w:tc>
        <w:tc>
          <w:tcPr>
            <w:tcW w:w="4365" w:type="dxa"/>
            <w:shd w:val="clear" w:color="auto" w:fill="F8FAFC"/>
            <w:tcMar>
              <w:top w:w="90" w:type="dxa"/>
              <w:left w:w="100" w:type="dxa"/>
              <w:bottom w:w="90" w:type="dxa"/>
              <w:right w:w="100" w:type="dxa"/>
            </w:tcMar>
          </w:tcPr>
          <w:p w14:paraId="5AF74AB6" w14:textId="77777777" w:rsidR="00247C15" w:rsidRDefault="00000000">
            <w:pPr>
              <w:spacing w:after="0" w:line="252" w:lineRule="auto"/>
              <w:rPr>
                <w:rFonts w:hint="eastAsia"/>
              </w:rPr>
            </w:pPr>
            <w:r>
              <w:rPr>
                <w:color w:val="1F2937"/>
                <w:sz w:val="16"/>
              </w:rPr>
              <w:t>Scoped aggregate report</w:t>
            </w:r>
          </w:p>
        </w:tc>
      </w:tr>
      <w:tr w:rsidR="00247C15" w14:paraId="3337D99A" w14:textId="77777777">
        <w:trPr>
          <w:jc w:val="center"/>
        </w:trPr>
        <w:tc>
          <w:tcPr>
            <w:tcW w:w="1247" w:type="dxa"/>
            <w:tcMar>
              <w:top w:w="90" w:type="dxa"/>
              <w:left w:w="100" w:type="dxa"/>
              <w:bottom w:w="90" w:type="dxa"/>
              <w:right w:w="100" w:type="dxa"/>
            </w:tcMar>
          </w:tcPr>
          <w:p w14:paraId="22D6400C" w14:textId="77777777" w:rsidR="00247C15" w:rsidRDefault="00000000">
            <w:pPr>
              <w:spacing w:after="0" w:line="252" w:lineRule="auto"/>
              <w:rPr>
                <w:rFonts w:hint="eastAsia"/>
              </w:rPr>
            </w:pPr>
            <w:r>
              <w:rPr>
                <w:color w:val="1F2937"/>
                <w:sz w:val="16"/>
              </w:rPr>
              <w:t>GET</w:t>
            </w:r>
          </w:p>
        </w:tc>
        <w:tc>
          <w:tcPr>
            <w:tcW w:w="4025" w:type="dxa"/>
            <w:tcMar>
              <w:top w:w="90" w:type="dxa"/>
              <w:left w:w="100" w:type="dxa"/>
              <w:bottom w:w="90" w:type="dxa"/>
              <w:right w:w="100" w:type="dxa"/>
            </w:tcMar>
          </w:tcPr>
          <w:p w14:paraId="1063C169" w14:textId="77777777" w:rsidR="00247C15" w:rsidRDefault="00000000">
            <w:pPr>
              <w:spacing w:after="0" w:line="252" w:lineRule="auto"/>
              <w:rPr>
                <w:rFonts w:hint="eastAsia"/>
              </w:rPr>
            </w:pPr>
            <w:r>
              <w:rPr>
                <w:color w:val="1F2937"/>
                <w:sz w:val="16"/>
              </w:rPr>
              <w:t>/api/v1/audit-logs</w:t>
            </w:r>
          </w:p>
        </w:tc>
        <w:tc>
          <w:tcPr>
            <w:tcW w:w="4365" w:type="dxa"/>
            <w:tcMar>
              <w:top w:w="90" w:type="dxa"/>
              <w:left w:w="100" w:type="dxa"/>
              <w:bottom w:w="90" w:type="dxa"/>
              <w:right w:w="100" w:type="dxa"/>
            </w:tcMar>
          </w:tcPr>
          <w:p w14:paraId="5DFFA3B2" w14:textId="77777777" w:rsidR="00247C15" w:rsidRDefault="00000000">
            <w:pPr>
              <w:spacing w:after="0" w:line="252" w:lineRule="auto"/>
              <w:rPr>
                <w:rFonts w:hint="eastAsia"/>
              </w:rPr>
            </w:pPr>
            <w:r>
              <w:rPr>
                <w:color w:val="1F2937"/>
                <w:sz w:val="16"/>
              </w:rPr>
              <w:t>Auditor/admin read-only</w:t>
            </w:r>
          </w:p>
        </w:tc>
      </w:tr>
    </w:tbl>
    <w:p w14:paraId="00A3BF0B" w14:textId="77777777" w:rsidR="00247C15" w:rsidRDefault="00247C15">
      <w:pPr>
        <w:spacing w:after="0"/>
        <w:rPr>
          <w:rFonts w:hint="eastAsia"/>
        </w:rPr>
      </w:pPr>
    </w:p>
    <w:p w14:paraId="24E4B129" w14:textId="77777777" w:rsidR="00247C15" w:rsidRDefault="00000000">
      <w:pPr>
        <w:pStyle w:val="Heading1"/>
        <w:spacing w:before="200" w:after="100"/>
      </w:pPr>
      <w:r>
        <w:t>13. Non-Functional Requirements</w:t>
      </w:r>
    </w:p>
    <w:tbl>
      <w:tblPr>
        <w:tblStyle w:val="TableGrid"/>
        <w:tblW w:w="0" w:type="auto"/>
        <w:jc w:val="center"/>
        <w:tblLayout w:type="fixed"/>
        <w:tblLook w:val="04A0" w:firstRow="1" w:lastRow="0" w:firstColumn="1" w:lastColumn="0" w:noHBand="0" w:noVBand="1"/>
      </w:tblPr>
      <w:tblGrid>
        <w:gridCol w:w="1361"/>
        <w:gridCol w:w="7200"/>
        <w:gridCol w:w="1077"/>
      </w:tblGrid>
      <w:tr w:rsidR="00247C15" w14:paraId="20E1C1EB" w14:textId="77777777">
        <w:trPr>
          <w:tblHeader/>
          <w:jc w:val="center"/>
        </w:trPr>
        <w:tc>
          <w:tcPr>
            <w:tcW w:w="1361" w:type="dxa"/>
            <w:shd w:val="clear" w:color="auto" w:fill="1F2937"/>
            <w:tcMar>
              <w:top w:w="90" w:type="dxa"/>
              <w:left w:w="100" w:type="dxa"/>
              <w:bottom w:w="90" w:type="dxa"/>
              <w:right w:w="100" w:type="dxa"/>
            </w:tcMar>
            <w:vAlign w:val="center"/>
          </w:tcPr>
          <w:p w14:paraId="746D3328" w14:textId="77777777" w:rsidR="00247C15" w:rsidRDefault="00000000">
            <w:pPr>
              <w:rPr>
                <w:rFonts w:hint="eastAsia"/>
              </w:rPr>
            </w:pPr>
            <w:r>
              <w:rPr>
                <w:b/>
                <w:color w:val="FFFFFF"/>
                <w:sz w:val="16"/>
              </w:rPr>
              <w:t>ID</w:t>
            </w:r>
          </w:p>
        </w:tc>
        <w:tc>
          <w:tcPr>
            <w:tcW w:w="7200" w:type="dxa"/>
            <w:shd w:val="clear" w:color="auto" w:fill="1F2937"/>
            <w:tcMar>
              <w:top w:w="90" w:type="dxa"/>
              <w:left w:w="100" w:type="dxa"/>
              <w:bottom w:w="90" w:type="dxa"/>
              <w:right w:w="100" w:type="dxa"/>
            </w:tcMar>
            <w:vAlign w:val="center"/>
          </w:tcPr>
          <w:p w14:paraId="1C5072E4" w14:textId="77777777" w:rsidR="00247C15" w:rsidRDefault="00000000">
            <w:pPr>
              <w:rPr>
                <w:rFonts w:hint="eastAsia"/>
              </w:rPr>
            </w:pPr>
            <w:r>
              <w:rPr>
                <w:b/>
                <w:color w:val="FFFFFF"/>
                <w:sz w:val="16"/>
              </w:rPr>
              <w:t>Requirement</w:t>
            </w:r>
          </w:p>
        </w:tc>
        <w:tc>
          <w:tcPr>
            <w:tcW w:w="1077" w:type="dxa"/>
            <w:shd w:val="clear" w:color="auto" w:fill="1F2937"/>
            <w:tcMar>
              <w:top w:w="90" w:type="dxa"/>
              <w:left w:w="100" w:type="dxa"/>
              <w:bottom w:w="90" w:type="dxa"/>
              <w:right w:w="100" w:type="dxa"/>
            </w:tcMar>
            <w:vAlign w:val="center"/>
          </w:tcPr>
          <w:p w14:paraId="55545F88" w14:textId="77777777" w:rsidR="00247C15" w:rsidRDefault="00000000">
            <w:pPr>
              <w:rPr>
                <w:rFonts w:hint="eastAsia"/>
              </w:rPr>
            </w:pPr>
            <w:r>
              <w:rPr>
                <w:b/>
                <w:color w:val="FFFFFF"/>
                <w:sz w:val="16"/>
              </w:rPr>
              <w:t>Priority</w:t>
            </w:r>
          </w:p>
        </w:tc>
      </w:tr>
      <w:tr w:rsidR="00247C15" w14:paraId="60553236" w14:textId="77777777">
        <w:trPr>
          <w:jc w:val="center"/>
        </w:trPr>
        <w:tc>
          <w:tcPr>
            <w:tcW w:w="1361" w:type="dxa"/>
            <w:shd w:val="clear" w:color="auto" w:fill="F8FAFC"/>
            <w:tcMar>
              <w:top w:w="90" w:type="dxa"/>
              <w:left w:w="100" w:type="dxa"/>
              <w:bottom w:w="90" w:type="dxa"/>
              <w:right w:w="100" w:type="dxa"/>
            </w:tcMar>
          </w:tcPr>
          <w:p w14:paraId="0FD9223A" w14:textId="77777777" w:rsidR="00247C15" w:rsidRDefault="00000000">
            <w:pPr>
              <w:spacing w:after="0" w:line="252" w:lineRule="auto"/>
              <w:rPr>
                <w:rFonts w:hint="eastAsia"/>
              </w:rPr>
            </w:pPr>
            <w:r>
              <w:rPr>
                <w:b/>
                <w:color w:val="1F2937"/>
                <w:sz w:val="16"/>
              </w:rPr>
              <w:t>NFR-SEC-01</w:t>
            </w:r>
          </w:p>
        </w:tc>
        <w:tc>
          <w:tcPr>
            <w:tcW w:w="7200" w:type="dxa"/>
            <w:shd w:val="clear" w:color="auto" w:fill="F8FAFC"/>
            <w:tcMar>
              <w:top w:w="90" w:type="dxa"/>
              <w:left w:w="100" w:type="dxa"/>
              <w:bottom w:w="90" w:type="dxa"/>
              <w:right w:w="100" w:type="dxa"/>
            </w:tcMar>
          </w:tcPr>
          <w:p w14:paraId="1802B3FC" w14:textId="77777777" w:rsidR="00247C15" w:rsidRDefault="00000000">
            <w:pPr>
              <w:spacing w:after="0" w:line="252" w:lineRule="auto"/>
              <w:rPr>
                <w:rFonts w:hint="eastAsia"/>
              </w:rPr>
            </w:pPr>
            <w:r>
              <w:rPr>
                <w:color w:val="1F2937"/>
                <w:sz w:val="16"/>
              </w:rPr>
              <w:t>Tidak ada password, API key, refresh token, atau admin credential yang hard-coded di frontend/repository.</w:t>
            </w:r>
          </w:p>
        </w:tc>
        <w:tc>
          <w:tcPr>
            <w:tcW w:w="1077" w:type="dxa"/>
            <w:shd w:val="clear" w:color="auto" w:fill="F8FAFC"/>
            <w:tcMar>
              <w:top w:w="90" w:type="dxa"/>
              <w:left w:w="100" w:type="dxa"/>
              <w:bottom w:w="90" w:type="dxa"/>
              <w:right w:w="100" w:type="dxa"/>
            </w:tcMar>
          </w:tcPr>
          <w:p w14:paraId="3ABF84C4" w14:textId="77777777" w:rsidR="00247C15" w:rsidRDefault="00000000">
            <w:pPr>
              <w:spacing w:after="0" w:line="252" w:lineRule="auto"/>
              <w:rPr>
                <w:rFonts w:hint="eastAsia"/>
              </w:rPr>
            </w:pPr>
            <w:r>
              <w:rPr>
                <w:color w:val="1F2937"/>
                <w:sz w:val="16"/>
              </w:rPr>
              <w:t>Must</w:t>
            </w:r>
          </w:p>
        </w:tc>
      </w:tr>
      <w:tr w:rsidR="00247C15" w14:paraId="03378E25" w14:textId="77777777">
        <w:trPr>
          <w:jc w:val="center"/>
        </w:trPr>
        <w:tc>
          <w:tcPr>
            <w:tcW w:w="1361" w:type="dxa"/>
            <w:tcMar>
              <w:top w:w="90" w:type="dxa"/>
              <w:left w:w="100" w:type="dxa"/>
              <w:bottom w:w="90" w:type="dxa"/>
              <w:right w:w="100" w:type="dxa"/>
            </w:tcMar>
          </w:tcPr>
          <w:p w14:paraId="3F7427BF" w14:textId="77777777" w:rsidR="00247C15" w:rsidRDefault="00000000">
            <w:pPr>
              <w:spacing w:after="0" w:line="252" w:lineRule="auto"/>
              <w:rPr>
                <w:rFonts w:hint="eastAsia"/>
              </w:rPr>
            </w:pPr>
            <w:r>
              <w:rPr>
                <w:b/>
                <w:color w:val="1F2937"/>
                <w:sz w:val="16"/>
              </w:rPr>
              <w:t>NFR-SEC-02</w:t>
            </w:r>
          </w:p>
        </w:tc>
        <w:tc>
          <w:tcPr>
            <w:tcW w:w="7200" w:type="dxa"/>
            <w:tcMar>
              <w:top w:w="90" w:type="dxa"/>
              <w:left w:w="100" w:type="dxa"/>
              <w:bottom w:w="90" w:type="dxa"/>
              <w:right w:w="100" w:type="dxa"/>
            </w:tcMar>
          </w:tcPr>
          <w:p w14:paraId="662593F7" w14:textId="77777777" w:rsidR="00247C15" w:rsidRDefault="00000000">
            <w:pPr>
              <w:spacing w:after="0" w:line="252" w:lineRule="auto"/>
              <w:rPr>
                <w:rFonts w:hint="eastAsia"/>
              </w:rPr>
            </w:pPr>
            <w:r>
              <w:rPr>
                <w:color w:val="1F2937"/>
                <w:sz w:val="16"/>
              </w:rPr>
              <w:t>TLS wajib; secure headers; CORS allowlist; rate limit auth/AI/upload; CSRF protection sesuai auth mode.</w:t>
            </w:r>
          </w:p>
        </w:tc>
        <w:tc>
          <w:tcPr>
            <w:tcW w:w="1077" w:type="dxa"/>
            <w:tcMar>
              <w:top w:w="90" w:type="dxa"/>
              <w:left w:w="100" w:type="dxa"/>
              <w:bottom w:w="90" w:type="dxa"/>
              <w:right w:w="100" w:type="dxa"/>
            </w:tcMar>
          </w:tcPr>
          <w:p w14:paraId="4AAA52CE" w14:textId="77777777" w:rsidR="00247C15" w:rsidRDefault="00000000">
            <w:pPr>
              <w:spacing w:after="0" w:line="252" w:lineRule="auto"/>
              <w:rPr>
                <w:rFonts w:hint="eastAsia"/>
              </w:rPr>
            </w:pPr>
            <w:r>
              <w:rPr>
                <w:color w:val="1F2937"/>
                <w:sz w:val="16"/>
              </w:rPr>
              <w:t>Must</w:t>
            </w:r>
          </w:p>
        </w:tc>
      </w:tr>
      <w:tr w:rsidR="00247C15" w14:paraId="73EC6CB6" w14:textId="77777777">
        <w:trPr>
          <w:jc w:val="center"/>
        </w:trPr>
        <w:tc>
          <w:tcPr>
            <w:tcW w:w="1361" w:type="dxa"/>
            <w:shd w:val="clear" w:color="auto" w:fill="F8FAFC"/>
            <w:tcMar>
              <w:top w:w="90" w:type="dxa"/>
              <w:left w:w="100" w:type="dxa"/>
              <w:bottom w:w="90" w:type="dxa"/>
              <w:right w:w="100" w:type="dxa"/>
            </w:tcMar>
          </w:tcPr>
          <w:p w14:paraId="0554C4BD" w14:textId="77777777" w:rsidR="00247C15" w:rsidRDefault="00000000">
            <w:pPr>
              <w:spacing w:after="0" w:line="252" w:lineRule="auto"/>
              <w:rPr>
                <w:rFonts w:hint="eastAsia"/>
              </w:rPr>
            </w:pPr>
            <w:r>
              <w:rPr>
                <w:b/>
                <w:color w:val="1F2937"/>
                <w:sz w:val="16"/>
              </w:rPr>
              <w:t>NFR-SEC-03</w:t>
            </w:r>
          </w:p>
        </w:tc>
        <w:tc>
          <w:tcPr>
            <w:tcW w:w="7200" w:type="dxa"/>
            <w:shd w:val="clear" w:color="auto" w:fill="F8FAFC"/>
            <w:tcMar>
              <w:top w:w="90" w:type="dxa"/>
              <w:left w:w="100" w:type="dxa"/>
              <w:bottom w:w="90" w:type="dxa"/>
              <w:right w:w="100" w:type="dxa"/>
            </w:tcMar>
          </w:tcPr>
          <w:p w14:paraId="200C28FB" w14:textId="77777777" w:rsidR="00247C15" w:rsidRDefault="00000000">
            <w:pPr>
              <w:spacing w:after="0" w:line="252" w:lineRule="auto"/>
              <w:rPr>
                <w:rFonts w:hint="eastAsia"/>
              </w:rPr>
            </w:pPr>
            <w:r>
              <w:rPr>
                <w:color w:val="1F2937"/>
                <w:sz w:val="16"/>
              </w:rPr>
              <w:t>OWASP dependency/code scan di CI; critical finding memblokir release.</w:t>
            </w:r>
          </w:p>
        </w:tc>
        <w:tc>
          <w:tcPr>
            <w:tcW w:w="1077" w:type="dxa"/>
            <w:shd w:val="clear" w:color="auto" w:fill="F8FAFC"/>
            <w:tcMar>
              <w:top w:w="90" w:type="dxa"/>
              <w:left w:w="100" w:type="dxa"/>
              <w:bottom w:w="90" w:type="dxa"/>
              <w:right w:w="100" w:type="dxa"/>
            </w:tcMar>
          </w:tcPr>
          <w:p w14:paraId="0D8CF700" w14:textId="77777777" w:rsidR="00247C15" w:rsidRDefault="00000000">
            <w:pPr>
              <w:spacing w:after="0" w:line="252" w:lineRule="auto"/>
              <w:rPr>
                <w:rFonts w:hint="eastAsia"/>
              </w:rPr>
            </w:pPr>
            <w:r>
              <w:rPr>
                <w:color w:val="1F2937"/>
                <w:sz w:val="16"/>
              </w:rPr>
              <w:t>Must</w:t>
            </w:r>
          </w:p>
        </w:tc>
      </w:tr>
      <w:tr w:rsidR="00247C15" w14:paraId="6AB36FF6" w14:textId="77777777">
        <w:trPr>
          <w:jc w:val="center"/>
        </w:trPr>
        <w:tc>
          <w:tcPr>
            <w:tcW w:w="1361" w:type="dxa"/>
            <w:tcMar>
              <w:top w:w="90" w:type="dxa"/>
              <w:left w:w="100" w:type="dxa"/>
              <w:bottom w:w="90" w:type="dxa"/>
              <w:right w:w="100" w:type="dxa"/>
            </w:tcMar>
          </w:tcPr>
          <w:p w14:paraId="50138308" w14:textId="77777777" w:rsidR="00247C15" w:rsidRDefault="00000000">
            <w:pPr>
              <w:spacing w:after="0" w:line="252" w:lineRule="auto"/>
              <w:rPr>
                <w:rFonts w:hint="eastAsia"/>
              </w:rPr>
            </w:pPr>
            <w:r>
              <w:rPr>
                <w:b/>
                <w:color w:val="1F2937"/>
                <w:sz w:val="16"/>
              </w:rPr>
              <w:t>NFR-PRV-01</w:t>
            </w:r>
          </w:p>
        </w:tc>
        <w:tc>
          <w:tcPr>
            <w:tcW w:w="7200" w:type="dxa"/>
            <w:tcMar>
              <w:top w:w="90" w:type="dxa"/>
              <w:left w:w="100" w:type="dxa"/>
              <w:bottom w:w="90" w:type="dxa"/>
              <w:right w:w="100" w:type="dxa"/>
            </w:tcMar>
          </w:tcPr>
          <w:p w14:paraId="1796A459" w14:textId="77777777" w:rsidR="00247C15" w:rsidRDefault="00000000">
            <w:pPr>
              <w:spacing w:after="0" w:line="252" w:lineRule="auto"/>
              <w:rPr>
                <w:rFonts w:hint="eastAsia"/>
              </w:rPr>
            </w:pPr>
            <w:r>
              <w:rPr>
                <w:color w:val="1F2937"/>
                <w:sz w:val="16"/>
              </w:rPr>
              <w:t>Data collection memiliki purpose, consent/legal basis, retention, access policy, dan procedure rights request.</w:t>
            </w:r>
          </w:p>
        </w:tc>
        <w:tc>
          <w:tcPr>
            <w:tcW w:w="1077" w:type="dxa"/>
            <w:tcMar>
              <w:top w:w="90" w:type="dxa"/>
              <w:left w:w="100" w:type="dxa"/>
              <w:bottom w:w="90" w:type="dxa"/>
              <w:right w:w="100" w:type="dxa"/>
            </w:tcMar>
          </w:tcPr>
          <w:p w14:paraId="092BA707" w14:textId="77777777" w:rsidR="00247C15" w:rsidRDefault="00000000">
            <w:pPr>
              <w:spacing w:after="0" w:line="252" w:lineRule="auto"/>
              <w:rPr>
                <w:rFonts w:hint="eastAsia"/>
              </w:rPr>
            </w:pPr>
            <w:r>
              <w:rPr>
                <w:color w:val="1F2937"/>
                <w:sz w:val="16"/>
              </w:rPr>
              <w:t>Must</w:t>
            </w:r>
          </w:p>
        </w:tc>
      </w:tr>
      <w:tr w:rsidR="00247C15" w14:paraId="7D7542AB" w14:textId="77777777">
        <w:trPr>
          <w:jc w:val="center"/>
        </w:trPr>
        <w:tc>
          <w:tcPr>
            <w:tcW w:w="1361" w:type="dxa"/>
            <w:shd w:val="clear" w:color="auto" w:fill="F8FAFC"/>
            <w:tcMar>
              <w:top w:w="90" w:type="dxa"/>
              <w:left w:w="100" w:type="dxa"/>
              <w:bottom w:w="90" w:type="dxa"/>
              <w:right w:w="100" w:type="dxa"/>
            </w:tcMar>
          </w:tcPr>
          <w:p w14:paraId="00DB27F5" w14:textId="77777777" w:rsidR="00247C15" w:rsidRDefault="00000000">
            <w:pPr>
              <w:spacing w:after="0" w:line="252" w:lineRule="auto"/>
              <w:rPr>
                <w:rFonts w:hint="eastAsia"/>
              </w:rPr>
            </w:pPr>
            <w:r>
              <w:rPr>
                <w:b/>
                <w:color w:val="1F2937"/>
                <w:sz w:val="16"/>
              </w:rPr>
              <w:lastRenderedPageBreak/>
              <w:t>NFR-PRV-02</w:t>
            </w:r>
          </w:p>
        </w:tc>
        <w:tc>
          <w:tcPr>
            <w:tcW w:w="7200" w:type="dxa"/>
            <w:shd w:val="clear" w:color="auto" w:fill="F8FAFC"/>
            <w:tcMar>
              <w:top w:w="90" w:type="dxa"/>
              <w:left w:w="100" w:type="dxa"/>
              <w:bottom w:w="90" w:type="dxa"/>
              <w:right w:w="100" w:type="dxa"/>
            </w:tcMar>
          </w:tcPr>
          <w:p w14:paraId="72989195" w14:textId="77777777" w:rsidR="00247C15" w:rsidRDefault="00000000">
            <w:pPr>
              <w:spacing w:after="0" w:line="252" w:lineRule="auto"/>
              <w:rPr>
                <w:rFonts w:hint="eastAsia"/>
              </w:rPr>
            </w:pPr>
            <w:r>
              <w:rPr>
                <w:color w:val="1F2937"/>
                <w:sz w:val="16"/>
              </w:rPr>
              <w:t>Sensitive notes encrypted at rest atau field-level sesuai threat model; tidak disimpan offline default.</w:t>
            </w:r>
          </w:p>
        </w:tc>
        <w:tc>
          <w:tcPr>
            <w:tcW w:w="1077" w:type="dxa"/>
            <w:shd w:val="clear" w:color="auto" w:fill="F8FAFC"/>
            <w:tcMar>
              <w:top w:w="90" w:type="dxa"/>
              <w:left w:w="100" w:type="dxa"/>
              <w:bottom w:w="90" w:type="dxa"/>
              <w:right w:w="100" w:type="dxa"/>
            </w:tcMar>
          </w:tcPr>
          <w:p w14:paraId="6215E814" w14:textId="77777777" w:rsidR="00247C15" w:rsidRDefault="00000000">
            <w:pPr>
              <w:spacing w:after="0" w:line="252" w:lineRule="auto"/>
              <w:rPr>
                <w:rFonts w:hint="eastAsia"/>
              </w:rPr>
            </w:pPr>
            <w:r>
              <w:rPr>
                <w:color w:val="1F2937"/>
                <w:sz w:val="16"/>
              </w:rPr>
              <w:t>Must</w:t>
            </w:r>
          </w:p>
        </w:tc>
      </w:tr>
      <w:tr w:rsidR="00247C15" w14:paraId="5C2BEBD5" w14:textId="77777777">
        <w:trPr>
          <w:jc w:val="center"/>
        </w:trPr>
        <w:tc>
          <w:tcPr>
            <w:tcW w:w="1361" w:type="dxa"/>
            <w:tcMar>
              <w:top w:w="90" w:type="dxa"/>
              <w:left w:w="100" w:type="dxa"/>
              <w:bottom w:w="90" w:type="dxa"/>
              <w:right w:w="100" w:type="dxa"/>
            </w:tcMar>
          </w:tcPr>
          <w:p w14:paraId="168BA08C" w14:textId="77777777" w:rsidR="00247C15" w:rsidRDefault="00000000">
            <w:pPr>
              <w:spacing w:after="0" w:line="252" w:lineRule="auto"/>
              <w:rPr>
                <w:rFonts w:hint="eastAsia"/>
              </w:rPr>
            </w:pPr>
            <w:r>
              <w:rPr>
                <w:b/>
                <w:color w:val="1F2937"/>
                <w:sz w:val="16"/>
              </w:rPr>
              <w:t>NFR-REL-01</w:t>
            </w:r>
          </w:p>
        </w:tc>
        <w:tc>
          <w:tcPr>
            <w:tcW w:w="7200" w:type="dxa"/>
            <w:tcMar>
              <w:top w:w="90" w:type="dxa"/>
              <w:left w:w="100" w:type="dxa"/>
              <w:bottom w:w="90" w:type="dxa"/>
              <w:right w:w="100" w:type="dxa"/>
            </w:tcMar>
          </w:tcPr>
          <w:p w14:paraId="059AC93E" w14:textId="77777777" w:rsidR="00247C15" w:rsidRDefault="00000000">
            <w:pPr>
              <w:spacing w:after="0" w:line="252" w:lineRule="auto"/>
              <w:rPr>
                <w:rFonts w:hint="eastAsia"/>
              </w:rPr>
            </w:pPr>
            <w:r>
              <w:rPr>
                <w:color w:val="1F2937"/>
                <w:sz w:val="16"/>
              </w:rPr>
              <w:t>Sync operation idempotent dan tidak menghasilkan duplikasi setelah retry.</w:t>
            </w:r>
          </w:p>
        </w:tc>
        <w:tc>
          <w:tcPr>
            <w:tcW w:w="1077" w:type="dxa"/>
            <w:tcMar>
              <w:top w:w="90" w:type="dxa"/>
              <w:left w:w="100" w:type="dxa"/>
              <w:bottom w:w="90" w:type="dxa"/>
              <w:right w:w="100" w:type="dxa"/>
            </w:tcMar>
          </w:tcPr>
          <w:p w14:paraId="1E2713B6" w14:textId="77777777" w:rsidR="00247C15" w:rsidRDefault="00000000">
            <w:pPr>
              <w:spacing w:after="0" w:line="252" w:lineRule="auto"/>
              <w:rPr>
                <w:rFonts w:hint="eastAsia"/>
              </w:rPr>
            </w:pPr>
            <w:r>
              <w:rPr>
                <w:color w:val="1F2937"/>
                <w:sz w:val="16"/>
              </w:rPr>
              <w:t>Must</w:t>
            </w:r>
          </w:p>
        </w:tc>
      </w:tr>
      <w:tr w:rsidR="00247C15" w14:paraId="08C20425" w14:textId="77777777">
        <w:trPr>
          <w:jc w:val="center"/>
        </w:trPr>
        <w:tc>
          <w:tcPr>
            <w:tcW w:w="1361" w:type="dxa"/>
            <w:shd w:val="clear" w:color="auto" w:fill="F8FAFC"/>
            <w:tcMar>
              <w:top w:w="90" w:type="dxa"/>
              <w:left w:w="100" w:type="dxa"/>
              <w:bottom w:w="90" w:type="dxa"/>
              <w:right w:w="100" w:type="dxa"/>
            </w:tcMar>
          </w:tcPr>
          <w:p w14:paraId="1C03257F" w14:textId="77777777" w:rsidR="00247C15" w:rsidRDefault="00000000">
            <w:pPr>
              <w:spacing w:after="0" w:line="252" w:lineRule="auto"/>
              <w:rPr>
                <w:rFonts w:hint="eastAsia"/>
              </w:rPr>
            </w:pPr>
            <w:r>
              <w:rPr>
                <w:b/>
                <w:color w:val="1F2937"/>
                <w:sz w:val="16"/>
              </w:rPr>
              <w:t>NFR-REL-02</w:t>
            </w:r>
          </w:p>
        </w:tc>
        <w:tc>
          <w:tcPr>
            <w:tcW w:w="7200" w:type="dxa"/>
            <w:shd w:val="clear" w:color="auto" w:fill="F8FAFC"/>
            <w:tcMar>
              <w:top w:w="90" w:type="dxa"/>
              <w:left w:w="100" w:type="dxa"/>
              <w:bottom w:w="90" w:type="dxa"/>
              <w:right w:w="100" w:type="dxa"/>
            </w:tcMar>
          </w:tcPr>
          <w:p w14:paraId="3FC227D1" w14:textId="77777777" w:rsidR="00247C15" w:rsidRDefault="00000000">
            <w:pPr>
              <w:spacing w:after="0" w:line="252" w:lineRule="auto"/>
              <w:rPr>
                <w:rFonts w:hint="eastAsia"/>
              </w:rPr>
            </w:pPr>
            <w:r>
              <w:rPr>
                <w:color w:val="1F2937"/>
                <w:sz w:val="16"/>
              </w:rPr>
              <w:t>Backup database harian, point-in-time recovery bila tersedia, dan restore drill berkala.</w:t>
            </w:r>
          </w:p>
        </w:tc>
        <w:tc>
          <w:tcPr>
            <w:tcW w:w="1077" w:type="dxa"/>
            <w:shd w:val="clear" w:color="auto" w:fill="F8FAFC"/>
            <w:tcMar>
              <w:top w:w="90" w:type="dxa"/>
              <w:left w:w="100" w:type="dxa"/>
              <w:bottom w:w="90" w:type="dxa"/>
              <w:right w:w="100" w:type="dxa"/>
            </w:tcMar>
          </w:tcPr>
          <w:p w14:paraId="167E5CFD" w14:textId="77777777" w:rsidR="00247C15" w:rsidRDefault="00000000">
            <w:pPr>
              <w:spacing w:after="0" w:line="252" w:lineRule="auto"/>
              <w:rPr>
                <w:rFonts w:hint="eastAsia"/>
              </w:rPr>
            </w:pPr>
            <w:r>
              <w:rPr>
                <w:color w:val="1F2937"/>
                <w:sz w:val="16"/>
              </w:rPr>
              <w:t>Must</w:t>
            </w:r>
          </w:p>
        </w:tc>
      </w:tr>
      <w:tr w:rsidR="00247C15" w14:paraId="2E69E9B2" w14:textId="77777777">
        <w:trPr>
          <w:jc w:val="center"/>
        </w:trPr>
        <w:tc>
          <w:tcPr>
            <w:tcW w:w="1361" w:type="dxa"/>
            <w:tcMar>
              <w:top w:w="90" w:type="dxa"/>
              <w:left w:w="100" w:type="dxa"/>
              <w:bottom w:w="90" w:type="dxa"/>
              <w:right w:w="100" w:type="dxa"/>
            </w:tcMar>
          </w:tcPr>
          <w:p w14:paraId="1625B5B1" w14:textId="77777777" w:rsidR="00247C15" w:rsidRDefault="00000000">
            <w:pPr>
              <w:spacing w:after="0" w:line="252" w:lineRule="auto"/>
              <w:rPr>
                <w:rFonts w:hint="eastAsia"/>
              </w:rPr>
            </w:pPr>
            <w:r>
              <w:rPr>
                <w:b/>
                <w:color w:val="1F2937"/>
                <w:sz w:val="16"/>
              </w:rPr>
              <w:t>NFR-PERF-01</w:t>
            </w:r>
          </w:p>
        </w:tc>
        <w:tc>
          <w:tcPr>
            <w:tcW w:w="7200" w:type="dxa"/>
            <w:tcMar>
              <w:top w:w="90" w:type="dxa"/>
              <w:left w:w="100" w:type="dxa"/>
              <w:bottom w:w="90" w:type="dxa"/>
              <w:right w:w="100" w:type="dxa"/>
            </w:tcMar>
          </w:tcPr>
          <w:p w14:paraId="3FB80E42" w14:textId="77777777" w:rsidR="00247C15" w:rsidRDefault="00000000">
            <w:pPr>
              <w:spacing w:after="0" w:line="252" w:lineRule="auto"/>
              <w:rPr>
                <w:rFonts w:hint="eastAsia"/>
              </w:rPr>
            </w:pPr>
            <w:r>
              <w:rPr>
                <w:color w:val="1F2937"/>
                <w:sz w:val="16"/>
              </w:rPr>
              <w:t>p95 list API &lt;800 ms pada kondisi normal; check-in offline &lt;1 detik; public event page LCP target &lt;2.5 detik.</w:t>
            </w:r>
          </w:p>
        </w:tc>
        <w:tc>
          <w:tcPr>
            <w:tcW w:w="1077" w:type="dxa"/>
            <w:tcMar>
              <w:top w:w="90" w:type="dxa"/>
              <w:left w:w="100" w:type="dxa"/>
              <w:bottom w:w="90" w:type="dxa"/>
              <w:right w:w="100" w:type="dxa"/>
            </w:tcMar>
          </w:tcPr>
          <w:p w14:paraId="1307D458" w14:textId="77777777" w:rsidR="00247C15" w:rsidRDefault="00000000">
            <w:pPr>
              <w:spacing w:after="0" w:line="252" w:lineRule="auto"/>
              <w:rPr>
                <w:rFonts w:hint="eastAsia"/>
              </w:rPr>
            </w:pPr>
            <w:r>
              <w:rPr>
                <w:color w:val="1F2937"/>
                <w:sz w:val="16"/>
              </w:rPr>
              <w:t>Should</w:t>
            </w:r>
          </w:p>
        </w:tc>
      </w:tr>
      <w:tr w:rsidR="00247C15" w14:paraId="3F025DD7" w14:textId="77777777">
        <w:trPr>
          <w:jc w:val="center"/>
        </w:trPr>
        <w:tc>
          <w:tcPr>
            <w:tcW w:w="1361" w:type="dxa"/>
            <w:shd w:val="clear" w:color="auto" w:fill="F8FAFC"/>
            <w:tcMar>
              <w:top w:w="90" w:type="dxa"/>
              <w:left w:w="100" w:type="dxa"/>
              <w:bottom w:w="90" w:type="dxa"/>
              <w:right w:w="100" w:type="dxa"/>
            </w:tcMar>
          </w:tcPr>
          <w:p w14:paraId="30370E35" w14:textId="77777777" w:rsidR="00247C15" w:rsidRDefault="00000000">
            <w:pPr>
              <w:spacing w:after="0" w:line="252" w:lineRule="auto"/>
              <w:rPr>
                <w:rFonts w:hint="eastAsia"/>
              </w:rPr>
            </w:pPr>
            <w:r>
              <w:rPr>
                <w:b/>
                <w:color w:val="1F2937"/>
                <w:sz w:val="16"/>
              </w:rPr>
              <w:t>NFR-SCALE-01</w:t>
            </w:r>
          </w:p>
        </w:tc>
        <w:tc>
          <w:tcPr>
            <w:tcW w:w="7200" w:type="dxa"/>
            <w:shd w:val="clear" w:color="auto" w:fill="F8FAFC"/>
            <w:tcMar>
              <w:top w:w="90" w:type="dxa"/>
              <w:left w:w="100" w:type="dxa"/>
              <w:bottom w:w="90" w:type="dxa"/>
              <w:right w:w="100" w:type="dxa"/>
            </w:tcMar>
          </w:tcPr>
          <w:p w14:paraId="4B28D81A" w14:textId="77777777" w:rsidR="00247C15" w:rsidRDefault="00000000">
            <w:pPr>
              <w:spacing w:after="0" w:line="252" w:lineRule="auto"/>
              <w:rPr>
                <w:rFonts w:hint="eastAsia"/>
              </w:rPr>
            </w:pPr>
            <w:r>
              <w:rPr>
                <w:color w:val="1F2937"/>
                <w:sz w:val="16"/>
              </w:rPr>
              <w:t>List endpoint paginated; tidak ada “fetch all” untuk dataset operasional besar.</w:t>
            </w:r>
          </w:p>
        </w:tc>
        <w:tc>
          <w:tcPr>
            <w:tcW w:w="1077" w:type="dxa"/>
            <w:shd w:val="clear" w:color="auto" w:fill="F8FAFC"/>
            <w:tcMar>
              <w:top w:w="90" w:type="dxa"/>
              <w:left w:w="100" w:type="dxa"/>
              <w:bottom w:w="90" w:type="dxa"/>
              <w:right w:w="100" w:type="dxa"/>
            </w:tcMar>
          </w:tcPr>
          <w:p w14:paraId="78F736E8" w14:textId="77777777" w:rsidR="00247C15" w:rsidRDefault="00000000">
            <w:pPr>
              <w:spacing w:after="0" w:line="252" w:lineRule="auto"/>
              <w:rPr>
                <w:rFonts w:hint="eastAsia"/>
              </w:rPr>
            </w:pPr>
            <w:r>
              <w:rPr>
                <w:color w:val="1F2937"/>
                <w:sz w:val="16"/>
              </w:rPr>
              <w:t>Must</w:t>
            </w:r>
          </w:p>
        </w:tc>
      </w:tr>
      <w:tr w:rsidR="00247C15" w14:paraId="1CBEC142" w14:textId="77777777">
        <w:trPr>
          <w:jc w:val="center"/>
        </w:trPr>
        <w:tc>
          <w:tcPr>
            <w:tcW w:w="1361" w:type="dxa"/>
            <w:tcMar>
              <w:top w:w="90" w:type="dxa"/>
              <w:left w:w="100" w:type="dxa"/>
              <w:bottom w:w="90" w:type="dxa"/>
              <w:right w:w="100" w:type="dxa"/>
            </w:tcMar>
          </w:tcPr>
          <w:p w14:paraId="58D6C8D0" w14:textId="77777777" w:rsidR="00247C15" w:rsidRDefault="00000000">
            <w:pPr>
              <w:spacing w:after="0" w:line="252" w:lineRule="auto"/>
              <w:rPr>
                <w:rFonts w:hint="eastAsia"/>
              </w:rPr>
            </w:pPr>
            <w:r>
              <w:rPr>
                <w:b/>
                <w:color w:val="1F2937"/>
                <w:sz w:val="16"/>
              </w:rPr>
              <w:t>NFR-OBS-01</w:t>
            </w:r>
          </w:p>
        </w:tc>
        <w:tc>
          <w:tcPr>
            <w:tcW w:w="7200" w:type="dxa"/>
            <w:tcMar>
              <w:top w:w="90" w:type="dxa"/>
              <w:left w:w="100" w:type="dxa"/>
              <w:bottom w:w="90" w:type="dxa"/>
              <w:right w:w="100" w:type="dxa"/>
            </w:tcMar>
          </w:tcPr>
          <w:p w14:paraId="42E2A6E2" w14:textId="77777777" w:rsidR="00247C15" w:rsidRDefault="00000000">
            <w:pPr>
              <w:spacing w:after="0" w:line="252" w:lineRule="auto"/>
              <w:rPr>
                <w:rFonts w:hint="eastAsia"/>
              </w:rPr>
            </w:pPr>
            <w:r>
              <w:rPr>
                <w:color w:val="1F2937"/>
                <w:sz w:val="16"/>
              </w:rPr>
              <w:t>Setiap request memiliki correlation ID; failed sync dan notification dapat ditelusuri end-to-end.</w:t>
            </w:r>
          </w:p>
        </w:tc>
        <w:tc>
          <w:tcPr>
            <w:tcW w:w="1077" w:type="dxa"/>
            <w:tcMar>
              <w:top w:w="90" w:type="dxa"/>
              <w:left w:w="100" w:type="dxa"/>
              <w:bottom w:w="90" w:type="dxa"/>
              <w:right w:w="100" w:type="dxa"/>
            </w:tcMar>
          </w:tcPr>
          <w:p w14:paraId="0C290558" w14:textId="77777777" w:rsidR="00247C15" w:rsidRDefault="00000000">
            <w:pPr>
              <w:spacing w:after="0" w:line="252" w:lineRule="auto"/>
              <w:rPr>
                <w:rFonts w:hint="eastAsia"/>
              </w:rPr>
            </w:pPr>
            <w:r>
              <w:rPr>
                <w:color w:val="1F2937"/>
                <w:sz w:val="16"/>
              </w:rPr>
              <w:t>Must</w:t>
            </w:r>
          </w:p>
        </w:tc>
      </w:tr>
      <w:tr w:rsidR="00247C15" w14:paraId="374F59DE" w14:textId="77777777">
        <w:trPr>
          <w:jc w:val="center"/>
        </w:trPr>
        <w:tc>
          <w:tcPr>
            <w:tcW w:w="1361" w:type="dxa"/>
            <w:shd w:val="clear" w:color="auto" w:fill="F8FAFC"/>
            <w:tcMar>
              <w:top w:w="90" w:type="dxa"/>
              <w:left w:w="100" w:type="dxa"/>
              <w:bottom w:w="90" w:type="dxa"/>
              <w:right w:w="100" w:type="dxa"/>
            </w:tcMar>
          </w:tcPr>
          <w:p w14:paraId="5D08D4F8" w14:textId="77777777" w:rsidR="00247C15" w:rsidRDefault="00000000">
            <w:pPr>
              <w:spacing w:after="0" w:line="252" w:lineRule="auto"/>
              <w:rPr>
                <w:rFonts w:hint="eastAsia"/>
              </w:rPr>
            </w:pPr>
            <w:r>
              <w:rPr>
                <w:b/>
                <w:color w:val="1F2937"/>
                <w:sz w:val="16"/>
              </w:rPr>
              <w:t>NFR-A11Y-01</w:t>
            </w:r>
          </w:p>
        </w:tc>
        <w:tc>
          <w:tcPr>
            <w:tcW w:w="7200" w:type="dxa"/>
            <w:shd w:val="clear" w:color="auto" w:fill="F8FAFC"/>
            <w:tcMar>
              <w:top w:w="90" w:type="dxa"/>
              <w:left w:w="100" w:type="dxa"/>
              <w:bottom w:w="90" w:type="dxa"/>
              <w:right w:w="100" w:type="dxa"/>
            </w:tcMar>
          </w:tcPr>
          <w:p w14:paraId="36DF1FB0" w14:textId="77777777" w:rsidR="00247C15" w:rsidRDefault="00000000">
            <w:pPr>
              <w:spacing w:after="0" w:line="252" w:lineRule="auto"/>
              <w:rPr>
                <w:rFonts w:hint="eastAsia"/>
              </w:rPr>
            </w:pPr>
            <w:r>
              <w:rPr>
                <w:color w:val="1F2937"/>
                <w:sz w:val="16"/>
              </w:rPr>
              <w:t>WCAG 2.1 AA sebagai target UI web; keyboard, contrast, form labels, error message, focus state.</w:t>
            </w:r>
          </w:p>
        </w:tc>
        <w:tc>
          <w:tcPr>
            <w:tcW w:w="1077" w:type="dxa"/>
            <w:shd w:val="clear" w:color="auto" w:fill="F8FAFC"/>
            <w:tcMar>
              <w:top w:w="90" w:type="dxa"/>
              <w:left w:w="100" w:type="dxa"/>
              <w:bottom w:w="90" w:type="dxa"/>
              <w:right w:w="100" w:type="dxa"/>
            </w:tcMar>
          </w:tcPr>
          <w:p w14:paraId="28CF6480" w14:textId="77777777" w:rsidR="00247C15" w:rsidRDefault="00000000">
            <w:pPr>
              <w:spacing w:after="0" w:line="252" w:lineRule="auto"/>
              <w:rPr>
                <w:rFonts w:hint="eastAsia"/>
              </w:rPr>
            </w:pPr>
            <w:r>
              <w:rPr>
                <w:color w:val="1F2937"/>
                <w:sz w:val="16"/>
              </w:rPr>
              <w:t>Should</w:t>
            </w:r>
          </w:p>
        </w:tc>
      </w:tr>
      <w:tr w:rsidR="00247C15" w14:paraId="39E9EF8D" w14:textId="77777777">
        <w:trPr>
          <w:jc w:val="center"/>
        </w:trPr>
        <w:tc>
          <w:tcPr>
            <w:tcW w:w="1361" w:type="dxa"/>
            <w:tcMar>
              <w:top w:w="90" w:type="dxa"/>
              <w:left w:w="100" w:type="dxa"/>
              <w:bottom w:w="90" w:type="dxa"/>
              <w:right w:w="100" w:type="dxa"/>
            </w:tcMar>
          </w:tcPr>
          <w:p w14:paraId="7A376B8B" w14:textId="77777777" w:rsidR="00247C15" w:rsidRDefault="00000000">
            <w:pPr>
              <w:spacing w:after="0" w:line="252" w:lineRule="auto"/>
              <w:rPr>
                <w:rFonts w:hint="eastAsia"/>
              </w:rPr>
            </w:pPr>
            <w:r>
              <w:rPr>
                <w:b/>
                <w:color w:val="1F2937"/>
                <w:sz w:val="16"/>
              </w:rPr>
              <w:t>NFR-I18N-01</w:t>
            </w:r>
          </w:p>
        </w:tc>
        <w:tc>
          <w:tcPr>
            <w:tcW w:w="7200" w:type="dxa"/>
            <w:tcMar>
              <w:top w:w="90" w:type="dxa"/>
              <w:left w:w="100" w:type="dxa"/>
              <w:bottom w:w="90" w:type="dxa"/>
              <w:right w:w="100" w:type="dxa"/>
            </w:tcMar>
          </w:tcPr>
          <w:p w14:paraId="3B25A1CB" w14:textId="77777777" w:rsidR="00247C15" w:rsidRDefault="00000000">
            <w:pPr>
              <w:spacing w:after="0" w:line="252" w:lineRule="auto"/>
              <w:rPr>
                <w:rFonts w:hint="eastAsia"/>
              </w:rPr>
            </w:pPr>
            <w:r>
              <w:rPr>
                <w:color w:val="1F2937"/>
                <w:sz w:val="16"/>
              </w:rPr>
              <w:t>Bahasa Indonesia default; copy dan date/time menggunakan locale serta timezone service point.</w:t>
            </w:r>
          </w:p>
        </w:tc>
        <w:tc>
          <w:tcPr>
            <w:tcW w:w="1077" w:type="dxa"/>
            <w:tcMar>
              <w:top w:w="90" w:type="dxa"/>
              <w:left w:w="100" w:type="dxa"/>
              <w:bottom w:w="90" w:type="dxa"/>
              <w:right w:w="100" w:type="dxa"/>
            </w:tcMar>
          </w:tcPr>
          <w:p w14:paraId="2DBCAA9C" w14:textId="77777777" w:rsidR="00247C15" w:rsidRDefault="00000000">
            <w:pPr>
              <w:spacing w:after="0" w:line="252" w:lineRule="auto"/>
              <w:rPr>
                <w:rFonts w:hint="eastAsia"/>
              </w:rPr>
            </w:pPr>
            <w:r>
              <w:rPr>
                <w:color w:val="1F2937"/>
                <w:sz w:val="16"/>
              </w:rPr>
              <w:t>Should</w:t>
            </w:r>
          </w:p>
        </w:tc>
      </w:tr>
      <w:tr w:rsidR="00247C15" w14:paraId="2C229FE3" w14:textId="77777777">
        <w:trPr>
          <w:jc w:val="center"/>
        </w:trPr>
        <w:tc>
          <w:tcPr>
            <w:tcW w:w="1361" w:type="dxa"/>
            <w:shd w:val="clear" w:color="auto" w:fill="F8FAFC"/>
            <w:tcMar>
              <w:top w:w="90" w:type="dxa"/>
              <w:left w:w="100" w:type="dxa"/>
              <w:bottom w:w="90" w:type="dxa"/>
              <w:right w:w="100" w:type="dxa"/>
            </w:tcMar>
          </w:tcPr>
          <w:p w14:paraId="5E97B5A2" w14:textId="77777777" w:rsidR="00247C15" w:rsidRDefault="00000000">
            <w:pPr>
              <w:spacing w:after="0" w:line="252" w:lineRule="auto"/>
              <w:rPr>
                <w:rFonts w:hint="eastAsia"/>
              </w:rPr>
            </w:pPr>
            <w:r>
              <w:rPr>
                <w:b/>
                <w:color w:val="1F2937"/>
                <w:sz w:val="16"/>
              </w:rPr>
              <w:t>NFR-MNT-01</w:t>
            </w:r>
          </w:p>
        </w:tc>
        <w:tc>
          <w:tcPr>
            <w:tcW w:w="7200" w:type="dxa"/>
            <w:shd w:val="clear" w:color="auto" w:fill="F8FAFC"/>
            <w:tcMar>
              <w:top w:w="90" w:type="dxa"/>
              <w:left w:w="100" w:type="dxa"/>
              <w:bottom w:w="90" w:type="dxa"/>
              <w:right w:w="100" w:type="dxa"/>
            </w:tcMar>
          </w:tcPr>
          <w:p w14:paraId="7D1FF7A4" w14:textId="77777777" w:rsidR="00247C15" w:rsidRDefault="00000000">
            <w:pPr>
              <w:spacing w:after="0" w:line="252" w:lineRule="auto"/>
              <w:rPr>
                <w:rFonts w:hint="eastAsia"/>
              </w:rPr>
            </w:pPr>
            <w:r>
              <w:rPr>
                <w:color w:val="1F2937"/>
                <w:sz w:val="16"/>
              </w:rPr>
              <w:t>Coverage unit untuk service/policy dan integration test untuk auth, sync, event, attendance, donation.</w:t>
            </w:r>
          </w:p>
        </w:tc>
        <w:tc>
          <w:tcPr>
            <w:tcW w:w="1077" w:type="dxa"/>
            <w:shd w:val="clear" w:color="auto" w:fill="F8FAFC"/>
            <w:tcMar>
              <w:top w:w="90" w:type="dxa"/>
              <w:left w:w="100" w:type="dxa"/>
              <w:bottom w:w="90" w:type="dxa"/>
              <w:right w:w="100" w:type="dxa"/>
            </w:tcMar>
          </w:tcPr>
          <w:p w14:paraId="4E6C4F14" w14:textId="77777777" w:rsidR="00247C15" w:rsidRDefault="00000000">
            <w:pPr>
              <w:spacing w:after="0" w:line="252" w:lineRule="auto"/>
              <w:rPr>
                <w:rFonts w:hint="eastAsia"/>
              </w:rPr>
            </w:pPr>
            <w:r>
              <w:rPr>
                <w:color w:val="1F2937"/>
                <w:sz w:val="16"/>
              </w:rPr>
              <w:t>Must</w:t>
            </w:r>
          </w:p>
        </w:tc>
      </w:tr>
    </w:tbl>
    <w:p w14:paraId="475C9757" w14:textId="77777777" w:rsidR="00247C15" w:rsidRDefault="00247C15">
      <w:pPr>
        <w:spacing w:after="0"/>
        <w:rPr>
          <w:rFonts w:hint="eastAsia"/>
        </w:rPr>
      </w:pPr>
    </w:p>
    <w:p w14:paraId="4626B035" w14:textId="77777777" w:rsidR="00247C15" w:rsidRDefault="00000000">
      <w:pPr>
        <w:pStyle w:val="Heading2"/>
        <w:spacing w:before="120" w:after="100"/>
      </w:pPr>
      <w:r>
        <w:t>13.1 Security Release Gate</w:t>
      </w:r>
    </w:p>
    <w:p w14:paraId="5542C5A8" w14:textId="77777777" w:rsidR="00247C15" w:rsidRDefault="00000000">
      <w:pPr>
        <w:pStyle w:val="ListBullet"/>
        <w:spacing w:after="60" w:line="259" w:lineRule="auto"/>
        <w:ind w:left="312" w:hanging="142"/>
        <w:rPr>
          <w:rFonts w:hint="eastAsia"/>
        </w:rPr>
      </w:pPr>
      <w:r>
        <w:rPr>
          <w:color w:val="1F2937"/>
        </w:rPr>
        <w:t>Fallback login lokal dan default admin credential dihapus dari production build.</w:t>
      </w:r>
    </w:p>
    <w:p w14:paraId="7DA5A727" w14:textId="77777777" w:rsidR="00247C15" w:rsidRDefault="00000000">
      <w:pPr>
        <w:pStyle w:val="ListBullet"/>
        <w:spacing w:after="60" w:line="259" w:lineRule="auto"/>
        <w:ind w:left="312" w:hanging="142"/>
        <w:rPr>
          <w:rFonts w:hint="eastAsia"/>
        </w:rPr>
      </w:pPr>
      <w:r>
        <w:rPr>
          <w:color w:val="1F2937"/>
        </w:rPr>
        <w:t>Role admin tidak dapat dipilih dari public registration.</w:t>
      </w:r>
    </w:p>
    <w:p w14:paraId="570A7D4D" w14:textId="77777777" w:rsidR="00247C15" w:rsidRDefault="00000000">
      <w:pPr>
        <w:pStyle w:val="ListBullet"/>
        <w:spacing w:after="60" w:line="259" w:lineRule="auto"/>
        <w:ind w:left="312" w:hanging="142"/>
        <w:rPr>
          <w:rFonts w:hint="eastAsia"/>
        </w:rPr>
      </w:pPr>
      <w:r>
        <w:rPr>
          <w:color w:val="1F2937"/>
        </w:rPr>
        <w:t>Semua endpoint memiliki auth policy test termasuk negative/forbidden cases.</w:t>
      </w:r>
    </w:p>
    <w:p w14:paraId="4875CFCF" w14:textId="77777777" w:rsidR="00247C15" w:rsidRDefault="00000000">
      <w:pPr>
        <w:pStyle w:val="ListBullet"/>
        <w:spacing w:after="60" w:line="259" w:lineRule="auto"/>
        <w:ind w:left="312" w:hanging="142"/>
        <w:rPr>
          <w:rFonts w:hint="eastAsia"/>
        </w:rPr>
      </w:pPr>
      <w:r>
        <w:rPr>
          <w:color w:val="1F2937"/>
        </w:rPr>
        <w:t>Jurnal PA dan member data terbukti tidak bocor lintas kota/user melalui integration test.</w:t>
      </w:r>
    </w:p>
    <w:p w14:paraId="6AB2140F" w14:textId="77777777" w:rsidR="00247C15" w:rsidRDefault="00000000">
      <w:pPr>
        <w:pStyle w:val="ListBullet"/>
        <w:spacing w:after="60" w:line="259" w:lineRule="auto"/>
        <w:ind w:left="312" w:hanging="142"/>
        <w:rPr>
          <w:rFonts w:hint="eastAsia"/>
        </w:rPr>
      </w:pPr>
      <w:r>
        <w:rPr>
          <w:color w:val="1F2937"/>
        </w:rPr>
        <w:t>Secret yang pernah masuk arsip dirotasi dan secret scanning diaktifkan.</w:t>
      </w:r>
    </w:p>
    <w:p w14:paraId="4CB877D0" w14:textId="77777777" w:rsidR="00247C15" w:rsidRDefault="00000000">
      <w:pPr>
        <w:pStyle w:val="ListBullet"/>
        <w:spacing w:after="60" w:line="259" w:lineRule="auto"/>
        <w:ind w:left="312" w:hanging="142"/>
        <w:rPr>
          <w:rFonts w:hint="eastAsia"/>
        </w:rPr>
      </w:pPr>
      <w:r>
        <w:rPr>
          <w:color w:val="1F2937"/>
        </w:rPr>
        <w:t>File upload memiliki size/type limit, object ACL, dan malicious content protection.</w:t>
      </w:r>
    </w:p>
    <w:p w14:paraId="5BD943C6" w14:textId="77777777" w:rsidR="00247C15" w:rsidRDefault="00000000">
      <w:pPr>
        <w:pStyle w:val="ListBullet"/>
        <w:spacing w:after="60" w:line="259" w:lineRule="auto"/>
        <w:ind w:left="312" w:hanging="142"/>
        <w:rPr>
          <w:rFonts w:hint="eastAsia"/>
        </w:rPr>
      </w:pPr>
      <w:r>
        <w:rPr>
          <w:color w:val="1F2937"/>
        </w:rPr>
        <w:t>Audit log, backup, incident contact, dan session revocation telah diuji.</w:t>
      </w:r>
    </w:p>
    <w:p w14:paraId="3909DB45" w14:textId="77777777" w:rsidR="00247C15" w:rsidRDefault="00000000">
      <w:pPr>
        <w:pStyle w:val="Heading1"/>
        <w:spacing w:before="200" w:after="100"/>
      </w:pPr>
      <w:r>
        <w:t>14. Success Metrics</w:t>
      </w:r>
    </w:p>
    <w:tbl>
      <w:tblPr>
        <w:tblStyle w:val="TableGrid"/>
        <w:tblW w:w="0" w:type="auto"/>
        <w:jc w:val="center"/>
        <w:tblLayout w:type="fixed"/>
        <w:tblLook w:val="04A0" w:firstRow="1" w:lastRow="0" w:firstColumn="1" w:lastColumn="0" w:noHBand="0" w:noVBand="1"/>
      </w:tblPr>
      <w:tblGrid>
        <w:gridCol w:w="1871"/>
        <w:gridCol w:w="4535"/>
        <w:gridCol w:w="3231"/>
      </w:tblGrid>
      <w:tr w:rsidR="00247C15" w14:paraId="17C3FB27" w14:textId="77777777">
        <w:trPr>
          <w:tblHeader/>
          <w:jc w:val="center"/>
        </w:trPr>
        <w:tc>
          <w:tcPr>
            <w:tcW w:w="1871" w:type="dxa"/>
            <w:shd w:val="clear" w:color="auto" w:fill="1F2937"/>
            <w:tcMar>
              <w:top w:w="90" w:type="dxa"/>
              <w:left w:w="100" w:type="dxa"/>
              <w:bottom w:w="90" w:type="dxa"/>
              <w:right w:w="100" w:type="dxa"/>
            </w:tcMar>
            <w:vAlign w:val="center"/>
          </w:tcPr>
          <w:p w14:paraId="4A2DC5D3" w14:textId="77777777" w:rsidR="00247C15" w:rsidRDefault="00000000">
            <w:pPr>
              <w:rPr>
                <w:rFonts w:hint="eastAsia"/>
              </w:rPr>
            </w:pPr>
            <w:r>
              <w:rPr>
                <w:b/>
                <w:color w:val="FFFFFF"/>
                <w:sz w:val="16"/>
              </w:rPr>
              <w:t>Area</w:t>
            </w:r>
          </w:p>
        </w:tc>
        <w:tc>
          <w:tcPr>
            <w:tcW w:w="4535" w:type="dxa"/>
            <w:shd w:val="clear" w:color="auto" w:fill="1F2937"/>
            <w:tcMar>
              <w:top w:w="90" w:type="dxa"/>
              <w:left w:w="100" w:type="dxa"/>
              <w:bottom w:w="90" w:type="dxa"/>
              <w:right w:w="100" w:type="dxa"/>
            </w:tcMar>
            <w:vAlign w:val="center"/>
          </w:tcPr>
          <w:p w14:paraId="590B0EBC" w14:textId="77777777" w:rsidR="00247C15" w:rsidRDefault="00000000">
            <w:pPr>
              <w:rPr>
                <w:rFonts w:hint="eastAsia"/>
              </w:rPr>
            </w:pPr>
            <w:r>
              <w:rPr>
                <w:b/>
                <w:color w:val="FFFFFF"/>
                <w:sz w:val="16"/>
              </w:rPr>
              <w:t>Metric</w:t>
            </w:r>
          </w:p>
        </w:tc>
        <w:tc>
          <w:tcPr>
            <w:tcW w:w="3231" w:type="dxa"/>
            <w:shd w:val="clear" w:color="auto" w:fill="1F2937"/>
            <w:tcMar>
              <w:top w:w="90" w:type="dxa"/>
              <w:left w:w="100" w:type="dxa"/>
              <w:bottom w:w="90" w:type="dxa"/>
              <w:right w:w="100" w:type="dxa"/>
            </w:tcMar>
            <w:vAlign w:val="center"/>
          </w:tcPr>
          <w:p w14:paraId="18412F65" w14:textId="77777777" w:rsidR="00247C15" w:rsidRDefault="00000000">
            <w:pPr>
              <w:rPr>
                <w:rFonts w:hint="eastAsia"/>
              </w:rPr>
            </w:pPr>
            <w:r>
              <w:rPr>
                <w:b/>
                <w:color w:val="FFFFFF"/>
                <w:sz w:val="16"/>
              </w:rPr>
              <w:t>Target awal</w:t>
            </w:r>
          </w:p>
        </w:tc>
      </w:tr>
      <w:tr w:rsidR="00247C15" w14:paraId="53BFE05D" w14:textId="77777777">
        <w:trPr>
          <w:jc w:val="center"/>
        </w:trPr>
        <w:tc>
          <w:tcPr>
            <w:tcW w:w="1871" w:type="dxa"/>
            <w:shd w:val="clear" w:color="auto" w:fill="F8FAFC"/>
            <w:tcMar>
              <w:top w:w="90" w:type="dxa"/>
              <w:left w:w="100" w:type="dxa"/>
              <w:bottom w:w="90" w:type="dxa"/>
              <w:right w:w="100" w:type="dxa"/>
            </w:tcMar>
          </w:tcPr>
          <w:p w14:paraId="5486C941" w14:textId="77777777" w:rsidR="00247C15" w:rsidRDefault="00000000">
            <w:pPr>
              <w:spacing w:after="0" w:line="252" w:lineRule="auto"/>
              <w:rPr>
                <w:rFonts w:hint="eastAsia"/>
              </w:rPr>
            </w:pPr>
            <w:r>
              <w:rPr>
                <w:b/>
                <w:color w:val="1F2937"/>
                <w:sz w:val="16"/>
              </w:rPr>
              <w:t>Adoption</w:t>
            </w:r>
          </w:p>
        </w:tc>
        <w:tc>
          <w:tcPr>
            <w:tcW w:w="4535" w:type="dxa"/>
            <w:shd w:val="clear" w:color="auto" w:fill="F8FAFC"/>
            <w:tcMar>
              <w:top w:w="90" w:type="dxa"/>
              <w:left w:w="100" w:type="dxa"/>
              <w:bottom w:w="90" w:type="dxa"/>
              <w:right w:w="100" w:type="dxa"/>
            </w:tcMar>
          </w:tcPr>
          <w:p w14:paraId="51E3A465" w14:textId="77777777" w:rsidR="00247C15" w:rsidRDefault="00000000">
            <w:pPr>
              <w:spacing w:after="0" w:line="252" w:lineRule="auto"/>
              <w:rPr>
                <w:rFonts w:hint="eastAsia"/>
              </w:rPr>
            </w:pPr>
            <w:r>
              <w:rPr>
                <w:color w:val="1F2937"/>
                <w:sz w:val="16"/>
              </w:rPr>
              <w:t>Persentase kota aktif bulanan</w:t>
            </w:r>
          </w:p>
        </w:tc>
        <w:tc>
          <w:tcPr>
            <w:tcW w:w="3231" w:type="dxa"/>
            <w:shd w:val="clear" w:color="auto" w:fill="F8FAFC"/>
            <w:tcMar>
              <w:top w:w="90" w:type="dxa"/>
              <w:left w:w="100" w:type="dxa"/>
              <w:bottom w:w="90" w:type="dxa"/>
              <w:right w:w="100" w:type="dxa"/>
            </w:tcMar>
          </w:tcPr>
          <w:p w14:paraId="2526921B" w14:textId="77777777" w:rsidR="00247C15" w:rsidRDefault="00000000">
            <w:pPr>
              <w:spacing w:after="0" w:line="252" w:lineRule="auto"/>
              <w:rPr>
                <w:rFonts w:hint="eastAsia"/>
              </w:rPr>
            </w:pPr>
            <w:r>
              <w:rPr>
                <w:color w:val="1F2937"/>
                <w:sz w:val="16"/>
              </w:rPr>
              <w:t>≥80% kota pilot aktif pada bulan ke-3</w:t>
            </w:r>
          </w:p>
        </w:tc>
      </w:tr>
      <w:tr w:rsidR="00247C15" w14:paraId="49073706" w14:textId="77777777">
        <w:trPr>
          <w:jc w:val="center"/>
        </w:trPr>
        <w:tc>
          <w:tcPr>
            <w:tcW w:w="1871" w:type="dxa"/>
            <w:tcMar>
              <w:top w:w="90" w:type="dxa"/>
              <w:left w:w="100" w:type="dxa"/>
              <w:bottom w:w="90" w:type="dxa"/>
              <w:right w:w="100" w:type="dxa"/>
            </w:tcMar>
          </w:tcPr>
          <w:p w14:paraId="030F1F5D" w14:textId="77777777" w:rsidR="00247C15" w:rsidRDefault="00000000">
            <w:pPr>
              <w:spacing w:after="0" w:line="252" w:lineRule="auto"/>
              <w:rPr>
                <w:rFonts w:hint="eastAsia"/>
              </w:rPr>
            </w:pPr>
            <w:r>
              <w:rPr>
                <w:b/>
                <w:color w:val="1F2937"/>
                <w:sz w:val="16"/>
              </w:rPr>
              <w:t>Event digitization</w:t>
            </w:r>
          </w:p>
        </w:tc>
        <w:tc>
          <w:tcPr>
            <w:tcW w:w="4535" w:type="dxa"/>
            <w:tcMar>
              <w:top w:w="90" w:type="dxa"/>
              <w:left w:w="100" w:type="dxa"/>
              <w:bottom w:w="90" w:type="dxa"/>
              <w:right w:w="100" w:type="dxa"/>
            </w:tcMar>
          </w:tcPr>
          <w:p w14:paraId="7632E283" w14:textId="77777777" w:rsidR="00247C15" w:rsidRDefault="00000000">
            <w:pPr>
              <w:spacing w:after="0" w:line="252" w:lineRule="auto"/>
              <w:rPr>
                <w:rFonts w:hint="eastAsia"/>
              </w:rPr>
            </w:pPr>
            <w:r>
              <w:rPr>
                <w:color w:val="1F2937"/>
                <w:sz w:val="16"/>
              </w:rPr>
              <w:t>Event/ibadah yang dipublikasi dari sistem</w:t>
            </w:r>
          </w:p>
        </w:tc>
        <w:tc>
          <w:tcPr>
            <w:tcW w:w="3231" w:type="dxa"/>
            <w:tcMar>
              <w:top w:w="90" w:type="dxa"/>
              <w:left w:w="100" w:type="dxa"/>
              <w:bottom w:w="90" w:type="dxa"/>
              <w:right w:w="100" w:type="dxa"/>
            </w:tcMar>
          </w:tcPr>
          <w:p w14:paraId="1928B07C" w14:textId="77777777" w:rsidR="00247C15" w:rsidRDefault="00000000">
            <w:pPr>
              <w:spacing w:after="0" w:line="252" w:lineRule="auto"/>
              <w:rPr>
                <w:rFonts w:hint="eastAsia"/>
              </w:rPr>
            </w:pPr>
            <w:r>
              <w:rPr>
                <w:color w:val="1F2937"/>
                <w:sz w:val="16"/>
              </w:rPr>
              <w:t>≥90% di kota pilot</w:t>
            </w:r>
          </w:p>
        </w:tc>
      </w:tr>
      <w:tr w:rsidR="00247C15" w14:paraId="06268AB8" w14:textId="77777777">
        <w:trPr>
          <w:jc w:val="center"/>
        </w:trPr>
        <w:tc>
          <w:tcPr>
            <w:tcW w:w="1871" w:type="dxa"/>
            <w:shd w:val="clear" w:color="auto" w:fill="F8FAFC"/>
            <w:tcMar>
              <w:top w:w="90" w:type="dxa"/>
              <w:left w:w="100" w:type="dxa"/>
              <w:bottom w:w="90" w:type="dxa"/>
              <w:right w:w="100" w:type="dxa"/>
            </w:tcMar>
          </w:tcPr>
          <w:p w14:paraId="34D6C0F0" w14:textId="77777777" w:rsidR="00247C15" w:rsidRDefault="00000000">
            <w:pPr>
              <w:spacing w:after="0" w:line="252" w:lineRule="auto"/>
              <w:rPr>
                <w:rFonts w:hint="eastAsia"/>
              </w:rPr>
            </w:pPr>
            <w:r>
              <w:rPr>
                <w:b/>
                <w:color w:val="1F2937"/>
                <w:sz w:val="16"/>
              </w:rPr>
              <w:t>Attendance capture</w:t>
            </w:r>
          </w:p>
        </w:tc>
        <w:tc>
          <w:tcPr>
            <w:tcW w:w="4535" w:type="dxa"/>
            <w:shd w:val="clear" w:color="auto" w:fill="F8FAFC"/>
            <w:tcMar>
              <w:top w:w="90" w:type="dxa"/>
              <w:left w:w="100" w:type="dxa"/>
              <w:bottom w:w="90" w:type="dxa"/>
              <w:right w:w="100" w:type="dxa"/>
            </w:tcMar>
          </w:tcPr>
          <w:p w14:paraId="2DB49646" w14:textId="77777777" w:rsidR="00247C15" w:rsidRDefault="00000000">
            <w:pPr>
              <w:spacing w:after="0" w:line="252" w:lineRule="auto"/>
              <w:rPr>
                <w:rFonts w:hint="eastAsia"/>
              </w:rPr>
            </w:pPr>
            <w:r>
              <w:rPr>
                <w:color w:val="1F2937"/>
                <w:sz w:val="16"/>
              </w:rPr>
              <w:t>Kehadiran event yang tercatat digital</w:t>
            </w:r>
          </w:p>
        </w:tc>
        <w:tc>
          <w:tcPr>
            <w:tcW w:w="3231" w:type="dxa"/>
            <w:shd w:val="clear" w:color="auto" w:fill="F8FAFC"/>
            <w:tcMar>
              <w:top w:w="90" w:type="dxa"/>
              <w:left w:w="100" w:type="dxa"/>
              <w:bottom w:w="90" w:type="dxa"/>
              <w:right w:w="100" w:type="dxa"/>
            </w:tcMar>
          </w:tcPr>
          <w:p w14:paraId="03F5C22A" w14:textId="77777777" w:rsidR="00247C15" w:rsidRDefault="00000000">
            <w:pPr>
              <w:spacing w:after="0" w:line="252" w:lineRule="auto"/>
              <w:rPr>
                <w:rFonts w:hint="eastAsia"/>
              </w:rPr>
            </w:pPr>
            <w:r>
              <w:rPr>
                <w:color w:val="1F2937"/>
                <w:sz w:val="16"/>
              </w:rPr>
              <w:t>≥85% untuk event terdaftar</w:t>
            </w:r>
          </w:p>
        </w:tc>
      </w:tr>
      <w:tr w:rsidR="00247C15" w14:paraId="6C9A6CBD" w14:textId="77777777">
        <w:trPr>
          <w:jc w:val="center"/>
        </w:trPr>
        <w:tc>
          <w:tcPr>
            <w:tcW w:w="1871" w:type="dxa"/>
            <w:tcMar>
              <w:top w:w="90" w:type="dxa"/>
              <w:left w:w="100" w:type="dxa"/>
              <w:bottom w:w="90" w:type="dxa"/>
              <w:right w:w="100" w:type="dxa"/>
            </w:tcMar>
          </w:tcPr>
          <w:p w14:paraId="0FA476EF" w14:textId="77777777" w:rsidR="00247C15" w:rsidRDefault="00000000">
            <w:pPr>
              <w:spacing w:after="0" w:line="252" w:lineRule="auto"/>
              <w:rPr>
                <w:rFonts w:hint="eastAsia"/>
              </w:rPr>
            </w:pPr>
            <w:r>
              <w:rPr>
                <w:b/>
                <w:color w:val="1F2937"/>
                <w:sz w:val="16"/>
              </w:rPr>
              <w:t>Member quality</w:t>
            </w:r>
          </w:p>
        </w:tc>
        <w:tc>
          <w:tcPr>
            <w:tcW w:w="4535" w:type="dxa"/>
            <w:tcMar>
              <w:top w:w="90" w:type="dxa"/>
              <w:left w:w="100" w:type="dxa"/>
              <w:bottom w:w="90" w:type="dxa"/>
              <w:right w:w="100" w:type="dxa"/>
            </w:tcMar>
          </w:tcPr>
          <w:p w14:paraId="33736A3E" w14:textId="77777777" w:rsidR="00247C15" w:rsidRDefault="00000000">
            <w:pPr>
              <w:spacing w:after="0" w:line="252" w:lineRule="auto"/>
              <w:rPr>
                <w:rFonts w:hint="eastAsia"/>
              </w:rPr>
            </w:pPr>
            <w:r>
              <w:rPr>
                <w:color w:val="1F2937"/>
                <w:sz w:val="16"/>
              </w:rPr>
              <w:t>Record tanpa duplicate unresolved dan field wajib valid</w:t>
            </w:r>
          </w:p>
        </w:tc>
        <w:tc>
          <w:tcPr>
            <w:tcW w:w="3231" w:type="dxa"/>
            <w:tcMar>
              <w:top w:w="90" w:type="dxa"/>
              <w:left w:w="100" w:type="dxa"/>
              <w:bottom w:w="90" w:type="dxa"/>
              <w:right w:w="100" w:type="dxa"/>
            </w:tcMar>
          </w:tcPr>
          <w:p w14:paraId="6DBFA7EF" w14:textId="77777777" w:rsidR="00247C15" w:rsidRDefault="00000000">
            <w:pPr>
              <w:spacing w:after="0" w:line="252" w:lineRule="auto"/>
              <w:rPr>
                <w:rFonts w:hint="eastAsia"/>
              </w:rPr>
            </w:pPr>
            <w:r>
              <w:rPr>
                <w:color w:val="1F2937"/>
                <w:sz w:val="16"/>
              </w:rPr>
              <w:t>≥95%</w:t>
            </w:r>
          </w:p>
        </w:tc>
      </w:tr>
      <w:tr w:rsidR="00247C15" w14:paraId="48245C2D" w14:textId="77777777">
        <w:trPr>
          <w:jc w:val="center"/>
        </w:trPr>
        <w:tc>
          <w:tcPr>
            <w:tcW w:w="1871" w:type="dxa"/>
            <w:shd w:val="clear" w:color="auto" w:fill="F8FAFC"/>
            <w:tcMar>
              <w:top w:w="90" w:type="dxa"/>
              <w:left w:w="100" w:type="dxa"/>
              <w:bottom w:w="90" w:type="dxa"/>
              <w:right w:w="100" w:type="dxa"/>
            </w:tcMar>
          </w:tcPr>
          <w:p w14:paraId="7B4A84AB" w14:textId="77777777" w:rsidR="00247C15" w:rsidRDefault="00000000">
            <w:pPr>
              <w:spacing w:after="0" w:line="252" w:lineRule="auto"/>
              <w:rPr>
                <w:rFonts w:hint="eastAsia"/>
              </w:rPr>
            </w:pPr>
            <w:r>
              <w:rPr>
                <w:b/>
                <w:color w:val="1F2937"/>
                <w:sz w:val="16"/>
              </w:rPr>
              <w:t>Sync reliability</w:t>
            </w:r>
          </w:p>
        </w:tc>
        <w:tc>
          <w:tcPr>
            <w:tcW w:w="4535" w:type="dxa"/>
            <w:shd w:val="clear" w:color="auto" w:fill="F8FAFC"/>
            <w:tcMar>
              <w:top w:w="90" w:type="dxa"/>
              <w:left w:w="100" w:type="dxa"/>
              <w:bottom w:w="90" w:type="dxa"/>
              <w:right w:w="100" w:type="dxa"/>
            </w:tcMar>
          </w:tcPr>
          <w:p w14:paraId="74D0979E" w14:textId="77777777" w:rsidR="00247C15" w:rsidRDefault="00000000">
            <w:pPr>
              <w:spacing w:after="0" w:line="252" w:lineRule="auto"/>
              <w:rPr>
                <w:rFonts w:hint="eastAsia"/>
              </w:rPr>
            </w:pPr>
            <w:r>
              <w:rPr>
                <w:color w:val="1F2937"/>
                <w:sz w:val="16"/>
              </w:rPr>
              <w:t>Operation sync berhasil tanpa intervensi</w:t>
            </w:r>
          </w:p>
        </w:tc>
        <w:tc>
          <w:tcPr>
            <w:tcW w:w="3231" w:type="dxa"/>
            <w:shd w:val="clear" w:color="auto" w:fill="F8FAFC"/>
            <w:tcMar>
              <w:top w:w="90" w:type="dxa"/>
              <w:left w:w="100" w:type="dxa"/>
              <w:bottom w:w="90" w:type="dxa"/>
              <w:right w:w="100" w:type="dxa"/>
            </w:tcMar>
          </w:tcPr>
          <w:p w14:paraId="01558037" w14:textId="77777777" w:rsidR="00247C15" w:rsidRDefault="00000000">
            <w:pPr>
              <w:spacing w:after="0" w:line="252" w:lineRule="auto"/>
              <w:rPr>
                <w:rFonts w:hint="eastAsia"/>
              </w:rPr>
            </w:pPr>
            <w:r>
              <w:rPr>
                <w:color w:val="1F2937"/>
                <w:sz w:val="16"/>
              </w:rPr>
              <w:t>≥99%; conflict terukur terpisah</w:t>
            </w:r>
          </w:p>
        </w:tc>
      </w:tr>
      <w:tr w:rsidR="00247C15" w14:paraId="1E815EC5" w14:textId="77777777">
        <w:trPr>
          <w:jc w:val="center"/>
        </w:trPr>
        <w:tc>
          <w:tcPr>
            <w:tcW w:w="1871" w:type="dxa"/>
            <w:tcMar>
              <w:top w:w="90" w:type="dxa"/>
              <w:left w:w="100" w:type="dxa"/>
              <w:bottom w:w="90" w:type="dxa"/>
              <w:right w:w="100" w:type="dxa"/>
            </w:tcMar>
          </w:tcPr>
          <w:p w14:paraId="35F10BE8" w14:textId="77777777" w:rsidR="00247C15" w:rsidRDefault="00000000">
            <w:pPr>
              <w:spacing w:after="0" w:line="252" w:lineRule="auto"/>
              <w:rPr>
                <w:rFonts w:hint="eastAsia"/>
              </w:rPr>
            </w:pPr>
            <w:r>
              <w:rPr>
                <w:b/>
                <w:color w:val="1F2937"/>
                <w:sz w:val="16"/>
              </w:rPr>
              <w:t>Notification</w:t>
            </w:r>
          </w:p>
        </w:tc>
        <w:tc>
          <w:tcPr>
            <w:tcW w:w="4535" w:type="dxa"/>
            <w:tcMar>
              <w:top w:w="90" w:type="dxa"/>
              <w:left w:w="100" w:type="dxa"/>
              <w:bottom w:w="90" w:type="dxa"/>
              <w:right w:w="100" w:type="dxa"/>
            </w:tcMar>
          </w:tcPr>
          <w:p w14:paraId="7B629540" w14:textId="77777777" w:rsidR="00247C15" w:rsidRDefault="00000000">
            <w:pPr>
              <w:spacing w:after="0" w:line="252" w:lineRule="auto"/>
              <w:rPr>
                <w:rFonts w:hint="eastAsia"/>
              </w:rPr>
            </w:pPr>
            <w:r>
              <w:rPr>
                <w:color w:val="1F2937"/>
                <w:sz w:val="16"/>
              </w:rPr>
              <w:t>Delivery success push/in-app</w:t>
            </w:r>
          </w:p>
        </w:tc>
        <w:tc>
          <w:tcPr>
            <w:tcW w:w="3231" w:type="dxa"/>
            <w:tcMar>
              <w:top w:w="90" w:type="dxa"/>
              <w:left w:w="100" w:type="dxa"/>
              <w:bottom w:w="90" w:type="dxa"/>
              <w:right w:w="100" w:type="dxa"/>
            </w:tcMar>
          </w:tcPr>
          <w:p w14:paraId="1004AD84" w14:textId="77777777" w:rsidR="00247C15" w:rsidRDefault="00000000">
            <w:pPr>
              <w:spacing w:after="0" w:line="252" w:lineRule="auto"/>
              <w:rPr>
                <w:rFonts w:hint="eastAsia"/>
              </w:rPr>
            </w:pPr>
            <w:r>
              <w:rPr>
                <w:color w:val="1F2937"/>
                <w:sz w:val="16"/>
              </w:rPr>
              <w:t>≥95% untuk token valid</w:t>
            </w:r>
          </w:p>
        </w:tc>
      </w:tr>
      <w:tr w:rsidR="00247C15" w14:paraId="3856976D" w14:textId="77777777">
        <w:trPr>
          <w:jc w:val="center"/>
        </w:trPr>
        <w:tc>
          <w:tcPr>
            <w:tcW w:w="1871" w:type="dxa"/>
            <w:shd w:val="clear" w:color="auto" w:fill="F8FAFC"/>
            <w:tcMar>
              <w:top w:w="90" w:type="dxa"/>
              <w:left w:w="100" w:type="dxa"/>
              <w:bottom w:w="90" w:type="dxa"/>
              <w:right w:w="100" w:type="dxa"/>
            </w:tcMar>
          </w:tcPr>
          <w:p w14:paraId="641D7FC9" w14:textId="77777777" w:rsidR="00247C15" w:rsidRDefault="00000000">
            <w:pPr>
              <w:spacing w:after="0" w:line="252" w:lineRule="auto"/>
              <w:rPr>
                <w:rFonts w:hint="eastAsia"/>
              </w:rPr>
            </w:pPr>
            <w:r>
              <w:rPr>
                <w:b/>
                <w:color w:val="1F2937"/>
                <w:sz w:val="16"/>
              </w:rPr>
              <w:t>Operational time</w:t>
            </w:r>
          </w:p>
        </w:tc>
        <w:tc>
          <w:tcPr>
            <w:tcW w:w="4535" w:type="dxa"/>
            <w:shd w:val="clear" w:color="auto" w:fill="F8FAFC"/>
            <w:tcMar>
              <w:top w:w="90" w:type="dxa"/>
              <w:left w:w="100" w:type="dxa"/>
              <w:bottom w:w="90" w:type="dxa"/>
              <w:right w:w="100" w:type="dxa"/>
            </w:tcMar>
          </w:tcPr>
          <w:p w14:paraId="5ABC2227" w14:textId="77777777" w:rsidR="00247C15" w:rsidRDefault="00000000">
            <w:pPr>
              <w:spacing w:after="0" w:line="252" w:lineRule="auto"/>
              <w:rPr>
                <w:rFonts w:hint="eastAsia"/>
              </w:rPr>
            </w:pPr>
            <w:r>
              <w:rPr>
                <w:color w:val="1F2937"/>
                <w:sz w:val="16"/>
              </w:rPr>
              <w:t>Waktu membuat laporan event</w:t>
            </w:r>
          </w:p>
        </w:tc>
        <w:tc>
          <w:tcPr>
            <w:tcW w:w="3231" w:type="dxa"/>
            <w:shd w:val="clear" w:color="auto" w:fill="F8FAFC"/>
            <w:tcMar>
              <w:top w:w="90" w:type="dxa"/>
              <w:left w:w="100" w:type="dxa"/>
              <w:bottom w:w="90" w:type="dxa"/>
              <w:right w:w="100" w:type="dxa"/>
            </w:tcMar>
          </w:tcPr>
          <w:p w14:paraId="7E770DBA" w14:textId="77777777" w:rsidR="00247C15" w:rsidRDefault="00000000">
            <w:pPr>
              <w:spacing w:after="0" w:line="252" w:lineRule="auto"/>
              <w:rPr>
                <w:rFonts w:hint="eastAsia"/>
              </w:rPr>
            </w:pPr>
            <w:r>
              <w:rPr>
                <w:color w:val="1F2937"/>
                <w:sz w:val="16"/>
              </w:rPr>
              <w:t>Turun ≥50% dari baseline manual</w:t>
            </w:r>
          </w:p>
        </w:tc>
      </w:tr>
      <w:tr w:rsidR="00247C15" w14:paraId="0E3BDDE9" w14:textId="77777777">
        <w:trPr>
          <w:jc w:val="center"/>
        </w:trPr>
        <w:tc>
          <w:tcPr>
            <w:tcW w:w="1871" w:type="dxa"/>
            <w:tcMar>
              <w:top w:w="90" w:type="dxa"/>
              <w:left w:w="100" w:type="dxa"/>
              <w:bottom w:w="90" w:type="dxa"/>
              <w:right w:w="100" w:type="dxa"/>
            </w:tcMar>
          </w:tcPr>
          <w:p w14:paraId="6CFBF800" w14:textId="77777777" w:rsidR="00247C15" w:rsidRDefault="00000000">
            <w:pPr>
              <w:spacing w:after="0" w:line="252" w:lineRule="auto"/>
              <w:rPr>
                <w:rFonts w:hint="eastAsia"/>
              </w:rPr>
            </w:pPr>
            <w:r>
              <w:rPr>
                <w:b/>
                <w:color w:val="1F2937"/>
                <w:sz w:val="16"/>
              </w:rPr>
              <w:t>Privacy</w:t>
            </w:r>
          </w:p>
        </w:tc>
        <w:tc>
          <w:tcPr>
            <w:tcW w:w="4535" w:type="dxa"/>
            <w:tcMar>
              <w:top w:w="90" w:type="dxa"/>
              <w:left w:w="100" w:type="dxa"/>
              <w:bottom w:w="90" w:type="dxa"/>
              <w:right w:w="100" w:type="dxa"/>
            </w:tcMar>
          </w:tcPr>
          <w:p w14:paraId="19661C2D" w14:textId="77777777" w:rsidR="00247C15" w:rsidRDefault="00000000">
            <w:pPr>
              <w:spacing w:after="0" w:line="252" w:lineRule="auto"/>
              <w:rPr>
                <w:rFonts w:hint="eastAsia"/>
              </w:rPr>
            </w:pPr>
            <w:r>
              <w:rPr>
                <w:color w:val="1F2937"/>
                <w:sz w:val="16"/>
              </w:rPr>
              <w:t>Unauthorized access incident</w:t>
            </w:r>
          </w:p>
        </w:tc>
        <w:tc>
          <w:tcPr>
            <w:tcW w:w="3231" w:type="dxa"/>
            <w:tcMar>
              <w:top w:w="90" w:type="dxa"/>
              <w:left w:w="100" w:type="dxa"/>
              <w:bottom w:w="90" w:type="dxa"/>
              <w:right w:w="100" w:type="dxa"/>
            </w:tcMar>
          </w:tcPr>
          <w:p w14:paraId="7D53ADB4" w14:textId="77777777" w:rsidR="00247C15" w:rsidRDefault="00000000">
            <w:pPr>
              <w:spacing w:after="0" w:line="252" w:lineRule="auto"/>
              <w:rPr>
                <w:rFonts w:hint="eastAsia"/>
              </w:rPr>
            </w:pPr>
            <w:r>
              <w:rPr>
                <w:color w:val="1F2937"/>
                <w:sz w:val="16"/>
              </w:rPr>
              <w:t>0 critical; semua access review tepat waktu</w:t>
            </w:r>
          </w:p>
        </w:tc>
      </w:tr>
      <w:tr w:rsidR="00247C15" w14:paraId="1F5E0DEB" w14:textId="77777777">
        <w:trPr>
          <w:jc w:val="center"/>
        </w:trPr>
        <w:tc>
          <w:tcPr>
            <w:tcW w:w="1871" w:type="dxa"/>
            <w:shd w:val="clear" w:color="auto" w:fill="F8FAFC"/>
            <w:tcMar>
              <w:top w:w="90" w:type="dxa"/>
              <w:left w:w="100" w:type="dxa"/>
              <w:bottom w:w="90" w:type="dxa"/>
              <w:right w:w="100" w:type="dxa"/>
            </w:tcMar>
          </w:tcPr>
          <w:p w14:paraId="29BCEF84" w14:textId="77777777" w:rsidR="00247C15" w:rsidRDefault="00000000">
            <w:pPr>
              <w:spacing w:after="0" w:line="252" w:lineRule="auto"/>
              <w:rPr>
                <w:rFonts w:hint="eastAsia"/>
              </w:rPr>
            </w:pPr>
            <w:r>
              <w:rPr>
                <w:b/>
                <w:color w:val="1F2937"/>
                <w:sz w:val="16"/>
              </w:rPr>
              <w:t>Performance</w:t>
            </w:r>
          </w:p>
        </w:tc>
        <w:tc>
          <w:tcPr>
            <w:tcW w:w="4535" w:type="dxa"/>
            <w:shd w:val="clear" w:color="auto" w:fill="F8FAFC"/>
            <w:tcMar>
              <w:top w:w="90" w:type="dxa"/>
              <w:left w:w="100" w:type="dxa"/>
              <w:bottom w:w="90" w:type="dxa"/>
              <w:right w:w="100" w:type="dxa"/>
            </w:tcMar>
          </w:tcPr>
          <w:p w14:paraId="503D5373" w14:textId="77777777" w:rsidR="00247C15" w:rsidRDefault="00000000">
            <w:pPr>
              <w:spacing w:after="0" w:line="252" w:lineRule="auto"/>
              <w:rPr>
                <w:rFonts w:hint="eastAsia"/>
              </w:rPr>
            </w:pPr>
            <w:r>
              <w:rPr>
                <w:color w:val="1F2937"/>
                <w:sz w:val="16"/>
              </w:rPr>
              <w:t>p95 check-in online</w:t>
            </w:r>
          </w:p>
        </w:tc>
        <w:tc>
          <w:tcPr>
            <w:tcW w:w="3231" w:type="dxa"/>
            <w:shd w:val="clear" w:color="auto" w:fill="F8FAFC"/>
            <w:tcMar>
              <w:top w:w="90" w:type="dxa"/>
              <w:left w:w="100" w:type="dxa"/>
              <w:bottom w:w="90" w:type="dxa"/>
              <w:right w:w="100" w:type="dxa"/>
            </w:tcMar>
          </w:tcPr>
          <w:p w14:paraId="5BB73AF7" w14:textId="77777777" w:rsidR="00247C15" w:rsidRDefault="00000000">
            <w:pPr>
              <w:spacing w:after="0" w:line="252" w:lineRule="auto"/>
              <w:rPr>
                <w:rFonts w:hint="eastAsia"/>
              </w:rPr>
            </w:pPr>
            <w:r>
              <w:rPr>
                <w:color w:val="1F2937"/>
                <w:sz w:val="16"/>
              </w:rPr>
              <w:t>&lt;1.5 detik</w:t>
            </w:r>
          </w:p>
        </w:tc>
      </w:tr>
      <w:tr w:rsidR="00247C15" w14:paraId="6F231B13" w14:textId="77777777">
        <w:trPr>
          <w:jc w:val="center"/>
        </w:trPr>
        <w:tc>
          <w:tcPr>
            <w:tcW w:w="1871" w:type="dxa"/>
            <w:tcMar>
              <w:top w:w="90" w:type="dxa"/>
              <w:left w:w="100" w:type="dxa"/>
              <w:bottom w:w="90" w:type="dxa"/>
              <w:right w:w="100" w:type="dxa"/>
            </w:tcMar>
          </w:tcPr>
          <w:p w14:paraId="7648B155" w14:textId="77777777" w:rsidR="00247C15" w:rsidRDefault="00000000">
            <w:pPr>
              <w:spacing w:after="0" w:line="252" w:lineRule="auto"/>
              <w:rPr>
                <w:rFonts w:hint="eastAsia"/>
              </w:rPr>
            </w:pPr>
            <w:r>
              <w:rPr>
                <w:b/>
                <w:color w:val="1F2937"/>
                <w:sz w:val="16"/>
              </w:rPr>
              <w:t>Satisfaction</w:t>
            </w:r>
          </w:p>
        </w:tc>
        <w:tc>
          <w:tcPr>
            <w:tcW w:w="4535" w:type="dxa"/>
            <w:tcMar>
              <w:top w:w="90" w:type="dxa"/>
              <w:left w:w="100" w:type="dxa"/>
              <w:bottom w:w="90" w:type="dxa"/>
              <w:right w:w="100" w:type="dxa"/>
            </w:tcMar>
          </w:tcPr>
          <w:p w14:paraId="5DC7F639" w14:textId="77777777" w:rsidR="00247C15" w:rsidRDefault="00000000">
            <w:pPr>
              <w:spacing w:after="0" w:line="252" w:lineRule="auto"/>
              <w:rPr>
                <w:rFonts w:hint="eastAsia"/>
              </w:rPr>
            </w:pPr>
            <w:r>
              <w:rPr>
                <w:color w:val="1F2937"/>
                <w:sz w:val="16"/>
              </w:rPr>
              <w:t>Worker CSAT</w:t>
            </w:r>
          </w:p>
        </w:tc>
        <w:tc>
          <w:tcPr>
            <w:tcW w:w="3231" w:type="dxa"/>
            <w:tcMar>
              <w:top w:w="90" w:type="dxa"/>
              <w:left w:w="100" w:type="dxa"/>
              <w:bottom w:w="90" w:type="dxa"/>
              <w:right w:w="100" w:type="dxa"/>
            </w:tcMar>
          </w:tcPr>
          <w:p w14:paraId="5B3DDBB8" w14:textId="77777777" w:rsidR="00247C15" w:rsidRDefault="00000000">
            <w:pPr>
              <w:spacing w:after="0" w:line="252" w:lineRule="auto"/>
              <w:rPr>
                <w:rFonts w:hint="eastAsia"/>
              </w:rPr>
            </w:pPr>
            <w:r>
              <w:rPr>
                <w:color w:val="1F2937"/>
                <w:sz w:val="16"/>
              </w:rPr>
              <w:t>≥4.2/5 setelah 8 minggu</w:t>
            </w:r>
          </w:p>
        </w:tc>
      </w:tr>
    </w:tbl>
    <w:p w14:paraId="30D2A40F" w14:textId="77777777" w:rsidR="00247C15" w:rsidRDefault="00247C15">
      <w:pPr>
        <w:spacing w:after="0"/>
        <w:rPr>
          <w:rFonts w:hint="eastAsia"/>
        </w:rPr>
      </w:pPr>
    </w:p>
    <w:p w14:paraId="1BECAC8B" w14:textId="77777777" w:rsidR="00247C15" w:rsidRDefault="00000000">
      <w:pPr>
        <w:spacing w:after="120"/>
        <w:rPr>
          <w:rFonts w:hint="eastAsia"/>
        </w:rPr>
      </w:pPr>
      <w:r>
        <w:rPr>
          <w:color w:val="1F2937"/>
        </w:rPr>
        <w:t>Target di atas adalah proposal. Baseline perlu diukur selama discovery/pilot agar target final realistis dan tidak mendorong input data yang tidak berkualitas hanya untuk mengejar angka.</w:t>
      </w:r>
    </w:p>
    <w:p w14:paraId="61A402D9" w14:textId="77777777" w:rsidR="00247C15" w:rsidRDefault="00000000">
      <w:pPr>
        <w:pStyle w:val="Heading1"/>
        <w:spacing w:before="200" w:after="100"/>
      </w:pPr>
      <w:r>
        <w:t>15. Roadmap Implementasi</w:t>
      </w:r>
    </w:p>
    <w:tbl>
      <w:tblPr>
        <w:tblStyle w:val="TableGrid"/>
        <w:tblW w:w="0" w:type="auto"/>
        <w:jc w:val="center"/>
        <w:tblLayout w:type="fixed"/>
        <w:tblLook w:val="04A0" w:firstRow="1" w:lastRow="0" w:firstColumn="1" w:lastColumn="0" w:noHBand="0" w:noVBand="1"/>
      </w:tblPr>
      <w:tblGrid>
        <w:gridCol w:w="2381"/>
        <w:gridCol w:w="1871"/>
        <w:gridCol w:w="5386"/>
      </w:tblGrid>
      <w:tr w:rsidR="00247C15" w14:paraId="450DDD44" w14:textId="77777777">
        <w:trPr>
          <w:tblHeader/>
          <w:jc w:val="center"/>
        </w:trPr>
        <w:tc>
          <w:tcPr>
            <w:tcW w:w="2381" w:type="dxa"/>
            <w:shd w:val="clear" w:color="auto" w:fill="1F2937"/>
            <w:tcMar>
              <w:top w:w="90" w:type="dxa"/>
              <w:left w:w="100" w:type="dxa"/>
              <w:bottom w:w="90" w:type="dxa"/>
              <w:right w:w="100" w:type="dxa"/>
            </w:tcMar>
            <w:vAlign w:val="center"/>
          </w:tcPr>
          <w:p w14:paraId="6C0E1B11" w14:textId="77777777" w:rsidR="00247C15" w:rsidRDefault="00000000">
            <w:pPr>
              <w:rPr>
                <w:rFonts w:hint="eastAsia"/>
              </w:rPr>
            </w:pPr>
            <w:r>
              <w:rPr>
                <w:b/>
                <w:color w:val="FFFFFF"/>
                <w:sz w:val="16"/>
              </w:rPr>
              <w:t>Fase</w:t>
            </w:r>
          </w:p>
        </w:tc>
        <w:tc>
          <w:tcPr>
            <w:tcW w:w="1871" w:type="dxa"/>
            <w:shd w:val="clear" w:color="auto" w:fill="1F2937"/>
            <w:tcMar>
              <w:top w:w="90" w:type="dxa"/>
              <w:left w:w="100" w:type="dxa"/>
              <w:bottom w:w="90" w:type="dxa"/>
              <w:right w:w="100" w:type="dxa"/>
            </w:tcMar>
            <w:vAlign w:val="center"/>
          </w:tcPr>
          <w:p w14:paraId="74314C04" w14:textId="77777777" w:rsidR="00247C15" w:rsidRDefault="00000000">
            <w:pPr>
              <w:rPr>
                <w:rFonts w:hint="eastAsia"/>
              </w:rPr>
            </w:pPr>
            <w:r>
              <w:rPr>
                <w:b/>
                <w:color w:val="FFFFFF"/>
                <w:sz w:val="16"/>
              </w:rPr>
              <w:t>Estimasi indikatif</w:t>
            </w:r>
          </w:p>
        </w:tc>
        <w:tc>
          <w:tcPr>
            <w:tcW w:w="5386" w:type="dxa"/>
            <w:shd w:val="clear" w:color="auto" w:fill="1F2937"/>
            <w:tcMar>
              <w:top w:w="90" w:type="dxa"/>
              <w:left w:w="100" w:type="dxa"/>
              <w:bottom w:w="90" w:type="dxa"/>
              <w:right w:w="100" w:type="dxa"/>
            </w:tcMar>
            <w:vAlign w:val="center"/>
          </w:tcPr>
          <w:p w14:paraId="223E2493" w14:textId="77777777" w:rsidR="00247C15" w:rsidRDefault="00000000">
            <w:pPr>
              <w:rPr>
                <w:rFonts w:hint="eastAsia"/>
              </w:rPr>
            </w:pPr>
            <w:r>
              <w:rPr>
                <w:b/>
                <w:color w:val="FFFFFF"/>
                <w:sz w:val="16"/>
              </w:rPr>
              <w:t>Deliverable</w:t>
            </w:r>
          </w:p>
        </w:tc>
      </w:tr>
      <w:tr w:rsidR="00247C15" w14:paraId="6C18423C" w14:textId="77777777">
        <w:trPr>
          <w:jc w:val="center"/>
        </w:trPr>
        <w:tc>
          <w:tcPr>
            <w:tcW w:w="2381" w:type="dxa"/>
            <w:shd w:val="clear" w:color="auto" w:fill="F8FAFC"/>
            <w:tcMar>
              <w:top w:w="90" w:type="dxa"/>
              <w:left w:w="100" w:type="dxa"/>
              <w:bottom w:w="90" w:type="dxa"/>
              <w:right w:w="100" w:type="dxa"/>
            </w:tcMar>
          </w:tcPr>
          <w:p w14:paraId="3FEE4694" w14:textId="77777777" w:rsidR="00247C15" w:rsidRDefault="00000000">
            <w:pPr>
              <w:spacing w:after="0" w:line="252" w:lineRule="auto"/>
              <w:rPr>
                <w:rFonts w:hint="eastAsia"/>
              </w:rPr>
            </w:pPr>
            <w:r>
              <w:rPr>
                <w:b/>
                <w:color w:val="1F2937"/>
                <w:sz w:val="16"/>
              </w:rPr>
              <w:t>Fase 0 — Discovery &amp; Hardening</w:t>
            </w:r>
          </w:p>
        </w:tc>
        <w:tc>
          <w:tcPr>
            <w:tcW w:w="1871" w:type="dxa"/>
            <w:shd w:val="clear" w:color="auto" w:fill="F8FAFC"/>
            <w:tcMar>
              <w:top w:w="90" w:type="dxa"/>
              <w:left w:w="100" w:type="dxa"/>
              <w:bottom w:w="90" w:type="dxa"/>
              <w:right w:w="100" w:type="dxa"/>
            </w:tcMar>
          </w:tcPr>
          <w:p w14:paraId="3316838B" w14:textId="77777777" w:rsidR="00247C15" w:rsidRDefault="00000000">
            <w:pPr>
              <w:spacing w:after="0" w:line="252" w:lineRule="auto"/>
              <w:rPr>
                <w:rFonts w:hint="eastAsia"/>
              </w:rPr>
            </w:pPr>
            <w:r>
              <w:rPr>
                <w:color w:val="1F2937"/>
                <w:sz w:val="16"/>
              </w:rPr>
              <w:t>4–6 minggu</w:t>
            </w:r>
          </w:p>
        </w:tc>
        <w:tc>
          <w:tcPr>
            <w:tcW w:w="5386" w:type="dxa"/>
            <w:shd w:val="clear" w:color="auto" w:fill="F8FAFC"/>
            <w:tcMar>
              <w:top w:w="90" w:type="dxa"/>
              <w:left w:w="100" w:type="dxa"/>
              <w:bottom w:w="90" w:type="dxa"/>
              <w:right w:w="100" w:type="dxa"/>
            </w:tcMar>
          </w:tcPr>
          <w:p w14:paraId="01C134EE" w14:textId="77777777" w:rsidR="00247C15" w:rsidRDefault="00000000">
            <w:pPr>
              <w:spacing w:after="0" w:line="252" w:lineRule="auto"/>
              <w:rPr>
                <w:rFonts w:hint="eastAsia"/>
              </w:rPr>
            </w:pPr>
            <w:r>
              <w:rPr>
                <w:color w:val="1F2937"/>
                <w:sz w:val="16"/>
              </w:rPr>
              <w:t>Workflow mapping; data classification; scope matrix; rotate secret; remove local auth; CI/Docker; schema target; prototype event.</w:t>
            </w:r>
          </w:p>
        </w:tc>
      </w:tr>
      <w:tr w:rsidR="00247C15" w14:paraId="1FE7574F" w14:textId="77777777">
        <w:trPr>
          <w:jc w:val="center"/>
        </w:trPr>
        <w:tc>
          <w:tcPr>
            <w:tcW w:w="2381" w:type="dxa"/>
            <w:tcMar>
              <w:top w:w="90" w:type="dxa"/>
              <w:left w:w="100" w:type="dxa"/>
              <w:bottom w:w="90" w:type="dxa"/>
              <w:right w:w="100" w:type="dxa"/>
            </w:tcMar>
          </w:tcPr>
          <w:p w14:paraId="79B1E557" w14:textId="77777777" w:rsidR="00247C15" w:rsidRDefault="00000000">
            <w:pPr>
              <w:spacing w:after="0" w:line="252" w:lineRule="auto"/>
              <w:rPr>
                <w:rFonts w:hint="eastAsia"/>
              </w:rPr>
            </w:pPr>
            <w:r>
              <w:rPr>
                <w:b/>
                <w:color w:val="1F2937"/>
                <w:sz w:val="16"/>
              </w:rPr>
              <w:lastRenderedPageBreak/>
              <w:t>Fase 1 — Core MVP</w:t>
            </w:r>
          </w:p>
        </w:tc>
        <w:tc>
          <w:tcPr>
            <w:tcW w:w="1871" w:type="dxa"/>
            <w:tcMar>
              <w:top w:w="90" w:type="dxa"/>
              <w:left w:w="100" w:type="dxa"/>
              <w:bottom w:w="90" w:type="dxa"/>
              <w:right w:w="100" w:type="dxa"/>
            </w:tcMar>
          </w:tcPr>
          <w:p w14:paraId="38B840F4" w14:textId="77777777" w:rsidR="00247C15" w:rsidRDefault="00000000">
            <w:pPr>
              <w:spacing w:after="0" w:line="252" w:lineRule="auto"/>
              <w:rPr>
                <w:rFonts w:hint="eastAsia"/>
              </w:rPr>
            </w:pPr>
            <w:r>
              <w:rPr>
                <w:color w:val="1F2937"/>
                <w:sz w:val="16"/>
              </w:rPr>
              <w:t>10–14 minggu</w:t>
            </w:r>
          </w:p>
        </w:tc>
        <w:tc>
          <w:tcPr>
            <w:tcW w:w="5386" w:type="dxa"/>
            <w:tcMar>
              <w:top w:w="90" w:type="dxa"/>
              <w:left w:w="100" w:type="dxa"/>
              <w:bottom w:w="90" w:type="dxa"/>
              <w:right w:w="100" w:type="dxa"/>
            </w:tcMar>
          </w:tcPr>
          <w:p w14:paraId="0FA09E58" w14:textId="77777777" w:rsidR="00247C15" w:rsidRDefault="00000000">
            <w:pPr>
              <w:spacing w:after="0" w:line="252" w:lineRule="auto"/>
              <w:rPr>
                <w:rFonts w:hint="eastAsia"/>
              </w:rPr>
            </w:pPr>
            <w:r>
              <w:rPr>
                <w:color w:val="1F2937"/>
                <w:sz w:val="16"/>
              </w:rPr>
              <w:t>Organization/city; member 360; event; registration; attendance; audit; initial offline queue; admin dashboard.</w:t>
            </w:r>
          </w:p>
        </w:tc>
      </w:tr>
      <w:tr w:rsidR="00247C15" w14:paraId="1C2FC609" w14:textId="77777777">
        <w:trPr>
          <w:jc w:val="center"/>
        </w:trPr>
        <w:tc>
          <w:tcPr>
            <w:tcW w:w="2381" w:type="dxa"/>
            <w:shd w:val="clear" w:color="auto" w:fill="F8FAFC"/>
            <w:tcMar>
              <w:top w:w="90" w:type="dxa"/>
              <w:left w:w="100" w:type="dxa"/>
              <w:bottom w:w="90" w:type="dxa"/>
              <w:right w:w="100" w:type="dxa"/>
            </w:tcMar>
          </w:tcPr>
          <w:p w14:paraId="090D342A" w14:textId="77777777" w:rsidR="00247C15" w:rsidRDefault="00000000">
            <w:pPr>
              <w:spacing w:after="0" w:line="252" w:lineRule="auto"/>
              <w:rPr>
                <w:rFonts w:hint="eastAsia"/>
              </w:rPr>
            </w:pPr>
            <w:r>
              <w:rPr>
                <w:b/>
                <w:color w:val="1F2937"/>
                <w:sz w:val="16"/>
              </w:rPr>
              <w:t>Fase 2 — Pilot &amp; Communication</w:t>
            </w:r>
          </w:p>
        </w:tc>
        <w:tc>
          <w:tcPr>
            <w:tcW w:w="1871" w:type="dxa"/>
            <w:shd w:val="clear" w:color="auto" w:fill="F8FAFC"/>
            <w:tcMar>
              <w:top w:w="90" w:type="dxa"/>
              <w:left w:w="100" w:type="dxa"/>
              <w:bottom w:w="90" w:type="dxa"/>
              <w:right w:w="100" w:type="dxa"/>
            </w:tcMar>
          </w:tcPr>
          <w:p w14:paraId="5A96E727" w14:textId="77777777" w:rsidR="00247C15" w:rsidRDefault="00000000">
            <w:pPr>
              <w:spacing w:after="0" w:line="252" w:lineRule="auto"/>
              <w:rPr>
                <w:rFonts w:hint="eastAsia"/>
              </w:rPr>
            </w:pPr>
            <w:r>
              <w:rPr>
                <w:color w:val="1F2937"/>
                <w:sz w:val="16"/>
              </w:rPr>
              <w:t>6–8 minggu</w:t>
            </w:r>
          </w:p>
        </w:tc>
        <w:tc>
          <w:tcPr>
            <w:tcW w:w="5386" w:type="dxa"/>
            <w:shd w:val="clear" w:color="auto" w:fill="F8FAFC"/>
            <w:tcMar>
              <w:top w:w="90" w:type="dxa"/>
              <w:left w:w="100" w:type="dxa"/>
              <w:bottom w:w="90" w:type="dxa"/>
              <w:right w:w="100" w:type="dxa"/>
            </w:tcMar>
          </w:tcPr>
          <w:p w14:paraId="6A2EB056" w14:textId="77777777" w:rsidR="00247C15" w:rsidRDefault="00000000">
            <w:pPr>
              <w:spacing w:after="0" w:line="252" w:lineRule="auto"/>
              <w:rPr>
                <w:rFonts w:hint="eastAsia"/>
              </w:rPr>
            </w:pPr>
            <w:r>
              <w:rPr>
                <w:color w:val="1F2937"/>
                <w:sz w:val="16"/>
              </w:rPr>
              <w:t>Pilot 2–3 kota; notification; conflict UI; data migration; training; observability; fix adoption issues.</w:t>
            </w:r>
          </w:p>
        </w:tc>
      </w:tr>
      <w:tr w:rsidR="00247C15" w14:paraId="1641F576" w14:textId="77777777">
        <w:trPr>
          <w:jc w:val="center"/>
        </w:trPr>
        <w:tc>
          <w:tcPr>
            <w:tcW w:w="2381" w:type="dxa"/>
            <w:tcMar>
              <w:top w:w="90" w:type="dxa"/>
              <w:left w:w="100" w:type="dxa"/>
              <w:bottom w:w="90" w:type="dxa"/>
              <w:right w:w="100" w:type="dxa"/>
            </w:tcMar>
          </w:tcPr>
          <w:p w14:paraId="6FCD053C" w14:textId="77777777" w:rsidR="00247C15" w:rsidRDefault="00000000">
            <w:pPr>
              <w:spacing w:after="0" w:line="252" w:lineRule="auto"/>
              <w:rPr>
                <w:rFonts w:hint="eastAsia"/>
              </w:rPr>
            </w:pPr>
            <w:r>
              <w:rPr>
                <w:b/>
                <w:color w:val="1F2937"/>
                <w:sz w:val="16"/>
              </w:rPr>
              <w:t>Fase 3 — Discipleship &amp; Content</w:t>
            </w:r>
          </w:p>
        </w:tc>
        <w:tc>
          <w:tcPr>
            <w:tcW w:w="1871" w:type="dxa"/>
            <w:tcMar>
              <w:top w:w="90" w:type="dxa"/>
              <w:left w:w="100" w:type="dxa"/>
              <w:bottom w:w="90" w:type="dxa"/>
              <w:right w:w="100" w:type="dxa"/>
            </w:tcMar>
          </w:tcPr>
          <w:p w14:paraId="274EB0F4" w14:textId="77777777" w:rsidR="00247C15" w:rsidRDefault="00000000">
            <w:pPr>
              <w:spacing w:after="0" w:line="252" w:lineRule="auto"/>
              <w:rPr>
                <w:rFonts w:hint="eastAsia"/>
              </w:rPr>
            </w:pPr>
            <w:r>
              <w:rPr>
                <w:color w:val="1F2937"/>
                <w:sz w:val="16"/>
              </w:rPr>
              <w:t>8–12 minggu</w:t>
            </w:r>
          </w:p>
        </w:tc>
        <w:tc>
          <w:tcPr>
            <w:tcW w:w="5386" w:type="dxa"/>
            <w:tcMar>
              <w:top w:w="90" w:type="dxa"/>
              <w:left w:w="100" w:type="dxa"/>
              <w:bottom w:w="90" w:type="dxa"/>
              <w:right w:w="100" w:type="dxa"/>
            </w:tcMar>
          </w:tcPr>
          <w:p w14:paraId="10E758AF" w14:textId="77777777" w:rsidR="00247C15" w:rsidRDefault="00000000">
            <w:pPr>
              <w:spacing w:after="0" w:line="252" w:lineRule="auto"/>
              <w:rPr>
                <w:rFonts w:hint="eastAsia"/>
              </w:rPr>
            </w:pPr>
            <w:r>
              <w:rPr>
                <w:color w:val="1F2937"/>
                <w:sz w:val="16"/>
              </w:rPr>
              <w:t>Mentorship, restricted journal, groups, module progress, CMS/public website integration.</w:t>
            </w:r>
          </w:p>
        </w:tc>
      </w:tr>
      <w:tr w:rsidR="00247C15" w14:paraId="5B00C732" w14:textId="77777777">
        <w:trPr>
          <w:jc w:val="center"/>
        </w:trPr>
        <w:tc>
          <w:tcPr>
            <w:tcW w:w="2381" w:type="dxa"/>
            <w:shd w:val="clear" w:color="auto" w:fill="F8FAFC"/>
            <w:tcMar>
              <w:top w:w="90" w:type="dxa"/>
              <w:left w:w="100" w:type="dxa"/>
              <w:bottom w:w="90" w:type="dxa"/>
              <w:right w:w="100" w:type="dxa"/>
            </w:tcMar>
          </w:tcPr>
          <w:p w14:paraId="7B727912" w14:textId="77777777" w:rsidR="00247C15" w:rsidRDefault="00000000">
            <w:pPr>
              <w:spacing w:after="0" w:line="252" w:lineRule="auto"/>
              <w:rPr>
                <w:rFonts w:hint="eastAsia"/>
              </w:rPr>
            </w:pPr>
            <w:r>
              <w:rPr>
                <w:b/>
                <w:color w:val="1F2937"/>
                <w:sz w:val="16"/>
              </w:rPr>
              <w:t>Fase 4 — Care, Careers, AI</w:t>
            </w:r>
          </w:p>
        </w:tc>
        <w:tc>
          <w:tcPr>
            <w:tcW w:w="1871" w:type="dxa"/>
            <w:shd w:val="clear" w:color="auto" w:fill="F8FAFC"/>
            <w:tcMar>
              <w:top w:w="90" w:type="dxa"/>
              <w:left w:w="100" w:type="dxa"/>
              <w:bottom w:w="90" w:type="dxa"/>
              <w:right w:w="100" w:type="dxa"/>
            </w:tcMar>
          </w:tcPr>
          <w:p w14:paraId="719B9322" w14:textId="77777777" w:rsidR="00247C15" w:rsidRDefault="00000000">
            <w:pPr>
              <w:spacing w:after="0" w:line="252" w:lineRule="auto"/>
              <w:rPr>
                <w:rFonts w:hint="eastAsia"/>
              </w:rPr>
            </w:pPr>
            <w:r>
              <w:rPr>
                <w:color w:val="1F2937"/>
                <w:sz w:val="16"/>
              </w:rPr>
              <w:t>8–12 minggu</w:t>
            </w:r>
          </w:p>
        </w:tc>
        <w:tc>
          <w:tcPr>
            <w:tcW w:w="5386" w:type="dxa"/>
            <w:shd w:val="clear" w:color="auto" w:fill="F8FAFC"/>
            <w:tcMar>
              <w:top w:w="90" w:type="dxa"/>
              <w:left w:w="100" w:type="dxa"/>
              <w:bottom w:w="90" w:type="dxa"/>
              <w:right w:w="100" w:type="dxa"/>
            </w:tcMar>
          </w:tcPr>
          <w:p w14:paraId="78687942" w14:textId="77777777" w:rsidR="00247C15" w:rsidRDefault="00000000">
            <w:pPr>
              <w:spacing w:after="0" w:line="252" w:lineRule="auto"/>
              <w:rPr>
                <w:rFonts w:hint="eastAsia"/>
              </w:rPr>
            </w:pPr>
            <w:r>
              <w:rPr>
                <w:color w:val="1F2937"/>
                <w:sz w:val="16"/>
              </w:rPr>
              <w:t>Donation verification/payment, Careers pipeline, RAG AI, broader roll-out.</w:t>
            </w:r>
          </w:p>
        </w:tc>
      </w:tr>
    </w:tbl>
    <w:p w14:paraId="47E6AA7F" w14:textId="77777777" w:rsidR="00247C15" w:rsidRDefault="00247C15">
      <w:pPr>
        <w:spacing w:after="0"/>
        <w:rPr>
          <w:rFonts w:hint="eastAsia"/>
        </w:rPr>
      </w:pPr>
    </w:p>
    <w:p w14:paraId="7727A219" w14:textId="77777777" w:rsidR="00247C15" w:rsidRDefault="00000000">
      <w:pPr>
        <w:pStyle w:val="Heading2"/>
        <w:spacing w:before="120" w:after="100"/>
      </w:pPr>
      <w:r>
        <w:t>15.1 Asumsi Tim</w:t>
      </w:r>
    </w:p>
    <w:p w14:paraId="4682A2BA" w14:textId="77777777" w:rsidR="00247C15" w:rsidRDefault="00000000">
      <w:pPr>
        <w:spacing w:after="120"/>
        <w:rPr>
          <w:rFonts w:hint="eastAsia"/>
        </w:rPr>
      </w:pPr>
      <w:r>
        <w:rPr>
          <w:color w:val="1F2937"/>
        </w:rPr>
        <w:t>Estimasi di atas mengasumsikan minimal 1 product owner/PM, 1 UI/UX, 2 frontend, 2 backend, 1 QA, dan dukungan DevOps/security paruh waktu. Dengan tim lebih kecil, kurangi scope per fase dan pertahankan quality gates; jangan mengompensasi kekurangan kapasitas dengan menghapus test atau security.</w:t>
      </w:r>
    </w:p>
    <w:p w14:paraId="1CA986F9" w14:textId="77777777" w:rsidR="00247C15" w:rsidRDefault="00000000">
      <w:pPr>
        <w:pStyle w:val="Heading2"/>
        <w:spacing w:before="120" w:after="100"/>
      </w:pPr>
      <w:r>
        <w:t>15.2 Strategi Pilot</w:t>
      </w:r>
    </w:p>
    <w:p w14:paraId="2EABCA49" w14:textId="77777777" w:rsidR="00247C15" w:rsidRDefault="00000000">
      <w:pPr>
        <w:spacing w:after="60" w:line="259" w:lineRule="auto"/>
        <w:ind w:left="369" w:hanging="255"/>
        <w:rPr>
          <w:rFonts w:hint="eastAsia"/>
        </w:rPr>
      </w:pPr>
      <w:r>
        <w:rPr>
          <w:color w:val="1F2937"/>
        </w:rPr>
        <w:t>1. Pilih 2–3 kota dengan karakter konektivitas berbeda dan koordinator yang siap menjadi champion.</w:t>
      </w:r>
    </w:p>
    <w:p w14:paraId="0F7C2578" w14:textId="77777777" w:rsidR="00247C15" w:rsidRDefault="00000000">
      <w:pPr>
        <w:spacing w:after="60" w:line="259" w:lineRule="auto"/>
        <w:ind w:left="369" w:hanging="255"/>
        <w:rPr>
          <w:rFonts w:hint="eastAsia"/>
        </w:rPr>
      </w:pPr>
      <w:r>
        <w:rPr>
          <w:color w:val="1F2937"/>
        </w:rPr>
        <w:t>2. Migrasikan data minimum: user, city, member aktif, event mendatang, mentor assignment.</w:t>
      </w:r>
    </w:p>
    <w:p w14:paraId="28B622FE" w14:textId="77777777" w:rsidR="00247C15" w:rsidRDefault="00000000">
      <w:pPr>
        <w:spacing w:after="60" w:line="259" w:lineRule="auto"/>
        <w:ind w:left="369" w:hanging="255"/>
        <w:rPr>
          <w:rFonts w:hint="eastAsia"/>
        </w:rPr>
      </w:pPr>
      <w:r>
        <w:rPr>
          <w:color w:val="1F2937"/>
        </w:rPr>
        <w:t>3. Jalankan parallel operation terbatas untuk satu siklus event dan bandingkan attendance serta laporan.</w:t>
      </w:r>
    </w:p>
    <w:p w14:paraId="6E693F2A" w14:textId="77777777" w:rsidR="00247C15" w:rsidRDefault="00000000">
      <w:pPr>
        <w:spacing w:after="60" w:line="259" w:lineRule="auto"/>
        <w:ind w:left="369" w:hanging="255"/>
        <w:rPr>
          <w:rFonts w:hint="eastAsia"/>
        </w:rPr>
      </w:pPr>
      <w:r>
        <w:rPr>
          <w:color w:val="1F2937"/>
        </w:rPr>
        <w:t>4. Review data leakage, sync conflict, support ticket, dan adoption mingguan.</w:t>
      </w:r>
    </w:p>
    <w:p w14:paraId="56A926BE" w14:textId="77777777" w:rsidR="00247C15" w:rsidRDefault="00000000">
      <w:pPr>
        <w:spacing w:after="60" w:line="259" w:lineRule="auto"/>
        <w:ind w:left="369" w:hanging="255"/>
        <w:rPr>
          <w:rFonts w:hint="eastAsia"/>
        </w:rPr>
      </w:pPr>
      <w:r>
        <w:rPr>
          <w:color w:val="1F2937"/>
        </w:rPr>
        <w:t>5. Go/no-go perlu memenuhi security gate, restore test, dan sign-off koordinator pilot.</w:t>
      </w:r>
    </w:p>
    <w:p w14:paraId="324023DC" w14:textId="77777777" w:rsidR="00247C15" w:rsidRDefault="00000000">
      <w:pPr>
        <w:pStyle w:val="Heading1"/>
        <w:spacing w:before="200" w:after="100"/>
      </w:pPr>
      <w:r>
        <w:t>16. Data Migration dan Rollout</w:t>
      </w:r>
    </w:p>
    <w:p w14:paraId="61AC8AC8" w14:textId="77777777" w:rsidR="00247C15" w:rsidRDefault="00000000">
      <w:pPr>
        <w:pStyle w:val="Heading2"/>
        <w:spacing w:before="120" w:after="100"/>
      </w:pPr>
      <w:r>
        <w:t>16.1 Sumber Data Awal</w:t>
      </w:r>
    </w:p>
    <w:p w14:paraId="33550F05" w14:textId="77777777" w:rsidR="00247C15" w:rsidRDefault="00000000">
      <w:pPr>
        <w:pStyle w:val="ListBullet"/>
        <w:spacing w:after="60" w:line="259" w:lineRule="auto"/>
        <w:ind w:left="312" w:hanging="142"/>
        <w:rPr>
          <w:rFonts w:hint="eastAsia"/>
        </w:rPr>
      </w:pPr>
      <w:r>
        <w:rPr>
          <w:color w:val="1F2937"/>
        </w:rPr>
        <w:t>Data prototype/LocalStorage tidak boleh langsung dianggap source of truth; lakukan export dan validasi.</w:t>
      </w:r>
    </w:p>
    <w:p w14:paraId="612E1007" w14:textId="77777777" w:rsidR="00247C15" w:rsidRDefault="00000000">
      <w:pPr>
        <w:pStyle w:val="ListBullet"/>
        <w:spacing w:after="60" w:line="259" w:lineRule="auto"/>
        <w:ind w:left="312" w:hanging="142"/>
        <w:rPr>
          <w:rFonts w:hint="eastAsia"/>
        </w:rPr>
      </w:pPr>
      <w:r>
        <w:rPr>
          <w:color w:val="1F2937"/>
        </w:rPr>
        <w:t>Data anggota dari kota kemungkinan memiliki format nama/phone/status berbeda dan perlu normalization.</w:t>
      </w:r>
    </w:p>
    <w:p w14:paraId="3F29B4E2" w14:textId="77777777" w:rsidR="00247C15" w:rsidRDefault="00000000">
      <w:pPr>
        <w:pStyle w:val="ListBullet"/>
        <w:spacing w:after="60" w:line="259" w:lineRule="auto"/>
        <w:ind w:left="312" w:hanging="142"/>
        <w:rPr>
          <w:rFonts w:hint="eastAsia"/>
        </w:rPr>
      </w:pPr>
      <w:r>
        <w:rPr>
          <w:color w:val="1F2937"/>
        </w:rPr>
        <w:t>Jurnal sensitif harus dimigrasikan hanya jika ada purpose, owner, dan access policy yang jelas.</w:t>
      </w:r>
    </w:p>
    <w:p w14:paraId="3E0D21DC" w14:textId="77777777" w:rsidR="00247C15" w:rsidRDefault="00000000">
      <w:pPr>
        <w:pStyle w:val="ListBullet"/>
        <w:spacing w:after="60" w:line="259" w:lineRule="auto"/>
        <w:ind w:left="312" w:hanging="142"/>
        <w:rPr>
          <w:rFonts w:hint="eastAsia"/>
        </w:rPr>
      </w:pPr>
      <w:r>
        <w:rPr>
          <w:color w:val="1F2937"/>
        </w:rPr>
        <w:t>Donasi dan lamaran harus diverifikasi sumber serta retention sebelum dipindahkan.</w:t>
      </w:r>
    </w:p>
    <w:p w14:paraId="18D8D402" w14:textId="77777777" w:rsidR="00247C15" w:rsidRDefault="00000000">
      <w:pPr>
        <w:pStyle w:val="Heading2"/>
        <w:spacing w:before="120" w:after="100"/>
      </w:pPr>
      <w:r>
        <w:t>16.2 Migration Workflow</w:t>
      </w:r>
    </w:p>
    <w:p w14:paraId="514A1775" w14:textId="77777777" w:rsidR="00247C15" w:rsidRDefault="00000000">
      <w:pPr>
        <w:spacing w:after="60" w:line="259" w:lineRule="auto"/>
        <w:ind w:left="369" w:hanging="255"/>
        <w:rPr>
          <w:rFonts w:hint="eastAsia"/>
        </w:rPr>
      </w:pPr>
      <w:r>
        <w:rPr>
          <w:color w:val="1F2937"/>
        </w:rPr>
        <w:t>1. Inventory dan klasifikasi data per kota/unit.</w:t>
      </w:r>
    </w:p>
    <w:p w14:paraId="2272CF54" w14:textId="77777777" w:rsidR="00247C15" w:rsidRDefault="00000000">
      <w:pPr>
        <w:spacing w:after="60" w:line="259" w:lineRule="auto"/>
        <w:ind w:left="369" w:hanging="255"/>
        <w:rPr>
          <w:rFonts w:hint="eastAsia"/>
        </w:rPr>
      </w:pPr>
      <w:r>
        <w:rPr>
          <w:color w:val="1F2937"/>
        </w:rPr>
        <w:t>2. Mapping field ke schema target dan definisi mandatory/optional.</w:t>
      </w:r>
    </w:p>
    <w:p w14:paraId="29888B9B" w14:textId="77777777" w:rsidR="00247C15" w:rsidRDefault="00000000">
      <w:pPr>
        <w:spacing w:after="60" w:line="259" w:lineRule="auto"/>
        <w:ind w:left="369" w:hanging="255"/>
        <w:rPr>
          <w:rFonts w:hint="eastAsia"/>
        </w:rPr>
      </w:pPr>
      <w:r>
        <w:rPr>
          <w:color w:val="1F2937"/>
        </w:rPr>
        <w:t>3. Normalize phone, city, role, date, dan status taxonomy.</w:t>
      </w:r>
    </w:p>
    <w:p w14:paraId="766074B9" w14:textId="77777777" w:rsidR="00247C15" w:rsidRDefault="00000000">
      <w:pPr>
        <w:spacing w:after="60" w:line="259" w:lineRule="auto"/>
        <w:ind w:left="369" w:hanging="255"/>
        <w:rPr>
          <w:rFonts w:hint="eastAsia"/>
        </w:rPr>
      </w:pPr>
      <w:r>
        <w:rPr>
          <w:color w:val="1F2937"/>
        </w:rPr>
        <w:t>4. Jalankan duplicate detection dan review oleh data steward kota.</w:t>
      </w:r>
    </w:p>
    <w:p w14:paraId="6D6ADEFB" w14:textId="77777777" w:rsidR="00247C15" w:rsidRDefault="00000000">
      <w:pPr>
        <w:spacing w:after="60" w:line="259" w:lineRule="auto"/>
        <w:ind w:left="369" w:hanging="255"/>
        <w:rPr>
          <w:rFonts w:hint="eastAsia"/>
        </w:rPr>
      </w:pPr>
      <w:r>
        <w:rPr>
          <w:color w:val="1F2937"/>
        </w:rPr>
        <w:t>5. Import ke staging dengan migration batch ID dan validation report.</w:t>
      </w:r>
    </w:p>
    <w:p w14:paraId="37F9341A" w14:textId="77777777" w:rsidR="00247C15" w:rsidRDefault="00000000">
      <w:pPr>
        <w:spacing w:after="60" w:line="259" w:lineRule="auto"/>
        <w:ind w:left="369" w:hanging="255"/>
        <w:rPr>
          <w:rFonts w:hint="eastAsia"/>
        </w:rPr>
      </w:pPr>
      <w:r>
        <w:rPr>
          <w:color w:val="1F2937"/>
        </w:rPr>
        <w:t>6. User acceptance check, sign-off, lalu production import dengan rollback plan.</w:t>
      </w:r>
    </w:p>
    <w:p w14:paraId="6E509917" w14:textId="77777777" w:rsidR="00247C15" w:rsidRDefault="00000000">
      <w:pPr>
        <w:spacing w:after="60" w:line="259" w:lineRule="auto"/>
        <w:ind w:left="369" w:hanging="255"/>
        <w:rPr>
          <w:rFonts w:hint="eastAsia"/>
        </w:rPr>
      </w:pPr>
      <w:r>
        <w:rPr>
          <w:color w:val="1F2937"/>
        </w:rPr>
        <w:t>7. Archive file sumber secara aman dan hapus sesuai retention.</w:t>
      </w:r>
    </w:p>
    <w:p w14:paraId="250E0AC8" w14:textId="77777777" w:rsidR="00247C15" w:rsidRDefault="00000000">
      <w:pPr>
        <w:pStyle w:val="Heading2"/>
        <w:spacing w:before="120" w:after="100"/>
      </w:pPr>
      <w:r>
        <w:t>16.3 Training dan Change Management</w:t>
      </w:r>
    </w:p>
    <w:p w14:paraId="26C06536" w14:textId="77777777" w:rsidR="00247C15" w:rsidRDefault="00000000">
      <w:pPr>
        <w:pStyle w:val="ListBullet"/>
        <w:spacing w:after="60" w:line="259" w:lineRule="auto"/>
        <w:ind w:left="312" w:hanging="142"/>
        <w:rPr>
          <w:rFonts w:hint="eastAsia"/>
        </w:rPr>
      </w:pPr>
      <w:r>
        <w:rPr>
          <w:color w:val="1F2937"/>
        </w:rPr>
        <w:t>Training terpisah untuk admin pusat, koordinator kota, mentor, volunteer check-in, dan finance.</w:t>
      </w:r>
    </w:p>
    <w:p w14:paraId="3DF79831" w14:textId="77777777" w:rsidR="00247C15" w:rsidRDefault="00000000">
      <w:pPr>
        <w:pStyle w:val="ListBullet"/>
        <w:spacing w:after="60" w:line="259" w:lineRule="auto"/>
        <w:ind w:left="312" w:hanging="142"/>
        <w:rPr>
          <w:rFonts w:hint="eastAsia"/>
        </w:rPr>
      </w:pPr>
      <w:r>
        <w:rPr>
          <w:color w:val="1F2937"/>
        </w:rPr>
        <w:t>Gunakan SOP satu halaman untuk alur rutin: create member, publish event, check-in, resolve sync, submit report.</w:t>
      </w:r>
    </w:p>
    <w:p w14:paraId="5E9665E4" w14:textId="77777777" w:rsidR="00247C15" w:rsidRDefault="00000000">
      <w:pPr>
        <w:pStyle w:val="ListBullet"/>
        <w:spacing w:after="60" w:line="259" w:lineRule="auto"/>
        <w:ind w:left="312" w:hanging="142"/>
        <w:rPr>
          <w:rFonts w:hint="eastAsia"/>
        </w:rPr>
      </w:pPr>
      <w:r>
        <w:rPr>
          <w:color w:val="1F2937"/>
        </w:rPr>
        <w:t>Sediakan in-app onboarding dan sandbox event untuk latihan.</w:t>
      </w:r>
    </w:p>
    <w:p w14:paraId="4ACFD0B7" w14:textId="77777777" w:rsidR="00247C15" w:rsidRDefault="00000000">
      <w:pPr>
        <w:pStyle w:val="ListBullet"/>
        <w:spacing w:after="60" w:line="259" w:lineRule="auto"/>
        <w:ind w:left="312" w:hanging="142"/>
        <w:rPr>
          <w:rFonts w:hint="eastAsia"/>
        </w:rPr>
      </w:pPr>
      <w:r>
        <w:rPr>
          <w:color w:val="1F2937"/>
        </w:rPr>
        <w:t>Tetapkan data steward tiap kota dan support escalation path.</w:t>
      </w:r>
    </w:p>
    <w:p w14:paraId="2186E41C" w14:textId="77777777" w:rsidR="00247C15" w:rsidRDefault="00000000">
      <w:pPr>
        <w:pStyle w:val="ListBullet"/>
        <w:spacing w:after="60" w:line="259" w:lineRule="auto"/>
        <w:ind w:left="312" w:hanging="142"/>
        <w:rPr>
          <w:rFonts w:hint="eastAsia"/>
        </w:rPr>
      </w:pPr>
      <w:r>
        <w:rPr>
          <w:color w:val="1F2937"/>
        </w:rPr>
        <w:t>Pantau penggunaan berdasarkan workflow completion, bukan hanya login.</w:t>
      </w:r>
    </w:p>
    <w:p w14:paraId="4EE9C1AA" w14:textId="77777777" w:rsidR="00247C15" w:rsidRDefault="00000000">
      <w:pPr>
        <w:pStyle w:val="Heading1"/>
        <w:spacing w:before="200" w:after="100"/>
      </w:pPr>
      <w:r>
        <w:t>17. Risiko Delivery dan Mitigasi</w:t>
      </w:r>
    </w:p>
    <w:tbl>
      <w:tblPr>
        <w:tblStyle w:val="TableGrid"/>
        <w:tblW w:w="0" w:type="auto"/>
        <w:jc w:val="center"/>
        <w:tblLayout w:type="fixed"/>
        <w:tblLook w:val="04A0" w:firstRow="1" w:lastRow="0" w:firstColumn="1" w:lastColumn="0" w:noHBand="0" w:noVBand="1"/>
      </w:tblPr>
      <w:tblGrid>
        <w:gridCol w:w="2098"/>
        <w:gridCol w:w="3118"/>
        <w:gridCol w:w="4422"/>
      </w:tblGrid>
      <w:tr w:rsidR="00247C15" w14:paraId="73D0ADB3" w14:textId="77777777">
        <w:trPr>
          <w:tblHeader/>
          <w:jc w:val="center"/>
        </w:trPr>
        <w:tc>
          <w:tcPr>
            <w:tcW w:w="2098" w:type="dxa"/>
            <w:shd w:val="clear" w:color="auto" w:fill="1F2937"/>
            <w:tcMar>
              <w:top w:w="90" w:type="dxa"/>
              <w:left w:w="100" w:type="dxa"/>
              <w:bottom w:w="90" w:type="dxa"/>
              <w:right w:w="100" w:type="dxa"/>
            </w:tcMar>
            <w:vAlign w:val="center"/>
          </w:tcPr>
          <w:p w14:paraId="78B77923" w14:textId="77777777" w:rsidR="00247C15" w:rsidRDefault="00000000">
            <w:pPr>
              <w:rPr>
                <w:rFonts w:hint="eastAsia"/>
              </w:rPr>
            </w:pPr>
            <w:r>
              <w:rPr>
                <w:b/>
                <w:color w:val="FFFFFF"/>
                <w:sz w:val="16"/>
              </w:rPr>
              <w:t>Risiko</w:t>
            </w:r>
          </w:p>
        </w:tc>
        <w:tc>
          <w:tcPr>
            <w:tcW w:w="3118" w:type="dxa"/>
            <w:shd w:val="clear" w:color="auto" w:fill="1F2937"/>
            <w:tcMar>
              <w:top w:w="90" w:type="dxa"/>
              <w:left w:w="100" w:type="dxa"/>
              <w:bottom w:w="90" w:type="dxa"/>
              <w:right w:w="100" w:type="dxa"/>
            </w:tcMar>
            <w:vAlign w:val="center"/>
          </w:tcPr>
          <w:p w14:paraId="31AF2083" w14:textId="77777777" w:rsidR="00247C15" w:rsidRDefault="00000000">
            <w:pPr>
              <w:rPr>
                <w:rFonts w:hint="eastAsia"/>
              </w:rPr>
            </w:pPr>
            <w:r>
              <w:rPr>
                <w:b/>
                <w:color w:val="FFFFFF"/>
                <w:sz w:val="16"/>
              </w:rPr>
              <w:t>Dampak</w:t>
            </w:r>
          </w:p>
        </w:tc>
        <w:tc>
          <w:tcPr>
            <w:tcW w:w="4422" w:type="dxa"/>
            <w:shd w:val="clear" w:color="auto" w:fill="1F2937"/>
            <w:tcMar>
              <w:top w:w="90" w:type="dxa"/>
              <w:left w:w="100" w:type="dxa"/>
              <w:bottom w:w="90" w:type="dxa"/>
              <w:right w:w="100" w:type="dxa"/>
            </w:tcMar>
            <w:vAlign w:val="center"/>
          </w:tcPr>
          <w:p w14:paraId="267F118A" w14:textId="77777777" w:rsidR="00247C15" w:rsidRDefault="00000000">
            <w:pPr>
              <w:rPr>
                <w:rFonts w:hint="eastAsia"/>
              </w:rPr>
            </w:pPr>
            <w:r>
              <w:rPr>
                <w:b/>
                <w:color w:val="FFFFFF"/>
                <w:sz w:val="16"/>
              </w:rPr>
              <w:t>Mitigasi</w:t>
            </w:r>
          </w:p>
        </w:tc>
      </w:tr>
      <w:tr w:rsidR="00247C15" w14:paraId="057D0C16" w14:textId="77777777">
        <w:trPr>
          <w:jc w:val="center"/>
        </w:trPr>
        <w:tc>
          <w:tcPr>
            <w:tcW w:w="2098" w:type="dxa"/>
            <w:shd w:val="clear" w:color="auto" w:fill="F8FAFC"/>
            <w:tcMar>
              <w:top w:w="90" w:type="dxa"/>
              <w:left w:w="100" w:type="dxa"/>
              <w:bottom w:w="90" w:type="dxa"/>
              <w:right w:w="100" w:type="dxa"/>
            </w:tcMar>
          </w:tcPr>
          <w:p w14:paraId="27A4B2AD" w14:textId="77777777" w:rsidR="00247C15" w:rsidRDefault="00000000">
            <w:pPr>
              <w:spacing w:after="0" w:line="252" w:lineRule="auto"/>
              <w:rPr>
                <w:rFonts w:hint="eastAsia"/>
              </w:rPr>
            </w:pPr>
            <w:r>
              <w:rPr>
                <w:b/>
                <w:color w:val="1F2937"/>
                <w:sz w:val="16"/>
              </w:rPr>
              <w:lastRenderedPageBreak/>
              <w:t>Scope terlalu luas</w:t>
            </w:r>
          </w:p>
        </w:tc>
        <w:tc>
          <w:tcPr>
            <w:tcW w:w="3118" w:type="dxa"/>
            <w:shd w:val="clear" w:color="auto" w:fill="F8FAFC"/>
            <w:tcMar>
              <w:top w:w="90" w:type="dxa"/>
              <w:left w:w="100" w:type="dxa"/>
              <w:bottom w:w="90" w:type="dxa"/>
              <w:right w:w="100" w:type="dxa"/>
            </w:tcMar>
          </w:tcPr>
          <w:p w14:paraId="74675A0E" w14:textId="77777777" w:rsidR="00247C15" w:rsidRDefault="00000000">
            <w:pPr>
              <w:spacing w:after="0" w:line="252" w:lineRule="auto"/>
              <w:rPr>
                <w:rFonts w:hint="eastAsia"/>
              </w:rPr>
            </w:pPr>
            <w:r>
              <w:rPr>
                <w:color w:val="1F2937"/>
                <w:sz w:val="16"/>
              </w:rPr>
              <w:t>Semua modul dikembangkan bersamaan dan core tidak selesai</w:t>
            </w:r>
          </w:p>
        </w:tc>
        <w:tc>
          <w:tcPr>
            <w:tcW w:w="4422" w:type="dxa"/>
            <w:shd w:val="clear" w:color="auto" w:fill="F8FAFC"/>
            <w:tcMar>
              <w:top w:w="90" w:type="dxa"/>
              <w:left w:w="100" w:type="dxa"/>
              <w:bottom w:w="90" w:type="dxa"/>
              <w:right w:w="100" w:type="dxa"/>
            </w:tcMar>
          </w:tcPr>
          <w:p w14:paraId="3BF6C8AB" w14:textId="77777777" w:rsidR="00247C15" w:rsidRDefault="00000000">
            <w:pPr>
              <w:spacing w:after="0" w:line="252" w:lineRule="auto"/>
              <w:rPr>
                <w:rFonts w:hint="eastAsia"/>
              </w:rPr>
            </w:pPr>
            <w:r>
              <w:rPr>
                <w:color w:val="1F2937"/>
                <w:sz w:val="16"/>
              </w:rPr>
              <w:t>Freeze MVP; quarterly backlog governance; feature flag.</w:t>
            </w:r>
          </w:p>
        </w:tc>
      </w:tr>
      <w:tr w:rsidR="00247C15" w14:paraId="2E715ACA" w14:textId="77777777">
        <w:trPr>
          <w:jc w:val="center"/>
        </w:trPr>
        <w:tc>
          <w:tcPr>
            <w:tcW w:w="2098" w:type="dxa"/>
            <w:tcMar>
              <w:top w:w="90" w:type="dxa"/>
              <w:left w:w="100" w:type="dxa"/>
              <w:bottom w:w="90" w:type="dxa"/>
              <w:right w:w="100" w:type="dxa"/>
            </w:tcMar>
          </w:tcPr>
          <w:p w14:paraId="294551CE" w14:textId="77777777" w:rsidR="00247C15" w:rsidRDefault="00000000">
            <w:pPr>
              <w:spacing w:after="0" w:line="252" w:lineRule="auto"/>
              <w:rPr>
                <w:rFonts w:hint="eastAsia"/>
              </w:rPr>
            </w:pPr>
            <w:r>
              <w:rPr>
                <w:b/>
                <w:color w:val="1F2937"/>
                <w:sz w:val="16"/>
              </w:rPr>
              <w:t>Data tidak konsisten</w:t>
            </w:r>
          </w:p>
        </w:tc>
        <w:tc>
          <w:tcPr>
            <w:tcW w:w="3118" w:type="dxa"/>
            <w:tcMar>
              <w:top w:w="90" w:type="dxa"/>
              <w:left w:w="100" w:type="dxa"/>
              <w:bottom w:w="90" w:type="dxa"/>
              <w:right w:w="100" w:type="dxa"/>
            </w:tcMar>
          </w:tcPr>
          <w:p w14:paraId="63600CF2" w14:textId="77777777" w:rsidR="00247C15" w:rsidRDefault="00000000">
            <w:pPr>
              <w:spacing w:after="0" w:line="252" w:lineRule="auto"/>
              <w:rPr>
                <w:rFonts w:hint="eastAsia"/>
              </w:rPr>
            </w:pPr>
            <w:r>
              <w:rPr>
                <w:color w:val="1F2937"/>
                <w:sz w:val="16"/>
              </w:rPr>
              <w:t>Dashboard tidak dipercaya</w:t>
            </w:r>
          </w:p>
        </w:tc>
        <w:tc>
          <w:tcPr>
            <w:tcW w:w="4422" w:type="dxa"/>
            <w:tcMar>
              <w:top w:w="90" w:type="dxa"/>
              <w:left w:w="100" w:type="dxa"/>
              <w:bottom w:w="90" w:type="dxa"/>
              <w:right w:w="100" w:type="dxa"/>
            </w:tcMar>
          </w:tcPr>
          <w:p w14:paraId="76DD9A32" w14:textId="77777777" w:rsidR="00247C15" w:rsidRDefault="00000000">
            <w:pPr>
              <w:spacing w:after="0" w:line="252" w:lineRule="auto"/>
              <w:rPr>
                <w:rFonts w:hint="eastAsia"/>
              </w:rPr>
            </w:pPr>
            <w:r>
              <w:rPr>
                <w:color w:val="1F2937"/>
                <w:sz w:val="16"/>
              </w:rPr>
              <w:t>Data steward, dedupe workflow, validation, quality score.</w:t>
            </w:r>
          </w:p>
        </w:tc>
      </w:tr>
      <w:tr w:rsidR="00247C15" w14:paraId="4840E35F" w14:textId="77777777">
        <w:trPr>
          <w:jc w:val="center"/>
        </w:trPr>
        <w:tc>
          <w:tcPr>
            <w:tcW w:w="2098" w:type="dxa"/>
            <w:shd w:val="clear" w:color="auto" w:fill="F8FAFC"/>
            <w:tcMar>
              <w:top w:w="90" w:type="dxa"/>
              <w:left w:w="100" w:type="dxa"/>
              <w:bottom w:w="90" w:type="dxa"/>
              <w:right w:w="100" w:type="dxa"/>
            </w:tcMar>
          </w:tcPr>
          <w:p w14:paraId="4DB4BD24" w14:textId="77777777" w:rsidR="00247C15" w:rsidRDefault="00000000">
            <w:pPr>
              <w:spacing w:after="0" w:line="252" w:lineRule="auto"/>
              <w:rPr>
                <w:rFonts w:hint="eastAsia"/>
              </w:rPr>
            </w:pPr>
            <w:r>
              <w:rPr>
                <w:b/>
                <w:color w:val="1F2937"/>
                <w:sz w:val="16"/>
              </w:rPr>
              <w:t>Connectivity</w:t>
            </w:r>
          </w:p>
        </w:tc>
        <w:tc>
          <w:tcPr>
            <w:tcW w:w="3118" w:type="dxa"/>
            <w:shd w:val="clear" w:color="auto" w:fill="F8FAFC"/>
            <w:tcMar>
              <w:top w:w="90" w:type="dxa"/>
              <w:left w:w="100" w:type="dxa"/>
              <w:bottom w:w="90" w:type="dxa"/>
              <w:right w:w="100" w:type="dxa"/>
            </w:tcMar>
          </w:tcPr>
          <w:p w14:paraId="29C8EC0A" w14:textId="77777777" w:rsidR="00247C15" w:rsidRDefault="00000000">
            <w:pPr>
              <w:spacing w:after="0" w:line="252" w:lineRule="auto"/>
              <w:rPr>
                <w:rFonts w:hint="eastAsia"/>
              </w:rPr>
            </w:pPr>
            <w:r>
              <w:rPr>
                <w:color w:val="1F2937"/>
                <w:sz w:val="16"/>
              </w:rPr>
              <w:t>Sync menumpuk/duplikasi</w:t>
            </w:r>
          </w:p>
        </w:tc>
        <w:tc>
          <w:tcPr>
            <w:tcW w:w="4422" w:type="dxa"/>
            <w:shd w:val="clear" w:color="auto" w:fill="F8FAFC"/>
            <w:tcMar>
              <w:top w:w="90" w:type="dxa"/>
              <w:left w:w="100" w:type="dxa"/>
              <w:bottom w:w="90" w:type="dxa"/>
              <w:right w:w="100" w:type="dxa"/>
            </w:tcMar>
          </w:tcPr>
          <w:p w14:paraId="1C140CEF" w14:textId="77777777" w:rsidR="00247C15" w:rsidRDefault="00000000">
            <w:pPr>
              <w:spacing w:after="0" w:line="252" w:lineRule="auto"/>
              <w:rPr>
                <w:rFonts w:hint="eastAsia"/>
              </w:rPr>
            </w:pPr>
            <w:r>
              <w:rPr>
                <w:color w:val="1F2937"/>
                <w:sz w:val="16"/>
              </w:rPr>
              <w:t>Idempotent operation, small payload, offline roster, retry and conflict UI.</w:t>
            </w:r>
          </w:p>
        </w:tc>
      </w:tr>
      <w:tr w:rsidR="00247C15" w14:paraId="2F72A682" w14:textId="77777777">
        <w:trPr>
          <w:jc w:val="center"/>
        </w:trPr>
        <w:tc>
          <w:tcPr>
            <w:tcW w:w="2098" w:type="dxa"/>
            <w:tcMar>
              <w:top w:w="90" w:type="dxa"/>
              <w:left w:w="100" w:type="dxa"/>
              <w:bottom w:w="90" w:type="dxa"/>
              <w:right w:w="100" w:type="dxa"/>
            </w:tcMar>
          </w:tcPr>
          <w:p w14:paraId="7C5F9657" w14:textId="77777777" w:rsidR="00247C15" w:rsidRDefault="00000000">
            <w:pPr>
              <w:spacing w:after="0" w:line="252" w:lineRule="auto"/>
              <w:rPr>
                <w:rFonts w:hint="eastAsia"/>
              </w:rPr>
            </w:pPr>
            <w:r>
              <w:rPr>
                <w:b/>
                <w:color w:val="1F2937"/>
                <w:sz w:val="16"/>
              </w:rPr>
              <w:t>Role ambiguity</w:t>
            </w:r>
          </w:p>
        </w:tc>
        <w:tc>
          <w:tcPr>
            <w:tcW w:w="3118" w:type="dxa"/>
            <w:tcMar>
              <w:top w:w="90" w:type="dxa"/>
              <w:left w:w="100" w:type="dxa"/>
              <w:bottom w:w="90" w:type="dxa"/>
              <w:right w:w="100" w:type="dxa"/>
            </w:tcMar>
          </w:tcPr>
          <w:p w14:paraId="7A1777D8" w14:textId="77777777" w:rsidR="00247C15" w:rsidRDefault="00000000">
            <w:pPr>
              <w:spacing w:after="0" w:line="252" w:lineRule="auto"/>
              <w:rPr>
                <w:rFonts w:hint="eastAsia"/>
              </w:rPr>
            </w:pPr>
            <w:r>
              <w:rPr>
                <w:color w:val="1F2937"/>
                <w:sz w:val="16"/>
              </w:rPr>
              <w:t>Akses terlalu luas atau terlalu sempit</w:t>
            </w:r>
          </w:p>
        </w:tc>
        <w:tc>
          <w:tcPr>
            <w:tcW w:w="4422" w:type="dxa"/>
            <w:tcMar>
              <w:top w:w="90" w:type="dxa"/>
              <w:left w:w="100" w:type="dxa"/>
              <w:bottom w:w="90" w:type="dxa"/>
              <w:right w:w="100" w:type="dxa"/>
            </w:tcMar>
          </w:tcPr>
          <w:p w14:paraId="715D9D91" w14:textId="77777777" w:rsidR="00247C15" w:rsidRDefault="00000000">
            <w:pPr>
              <w:spacing w:after="0" w:line="252" w:lineRule="auto"/>
              <w:rPr>
                <w:rFonts w:hint="eastAsia"/>
              </w:rPr>
            </w:pPr>
            <w:r>
              <w:rPr>
                <w:color w:val="1F2937"/>
                <w:sz w:val="16"/>
              </w:rPr>
              <w:t>Permission workshop, access matrix, negative tests, periodic review.</w:t>
            </w:r>
          </w:p>
        </w:tc>
      </w:tr>
      <w:tr w:rsidR="00247C15" w14:paraId="6B784805" w14:textId="77777777">
        <w:trPr>
          <w:jc w:val="center"/>
        </w:trPr>
        <w:tc>
          <w:tcPr>
            <w:tcW w:w="2098" w:type="dxa"/>
            <w:shd w:val="clear" w:color="auto" w:fill="F8FAFC"/>
            <w:tcMar>
              <w:top w:w="90" w:type="dxa"/>
              <w:left w:w="100" w:type="dxa"/>
              <w:bottom w:w="90" w:type="dxa"/>
              <w:right w:w="100" w:type="dxa"/>
            </w:tcMar>
          </w:tcPr>
          <w:p w14:paraId="5C6A932E" w14:textId="77777777" w:rsidR="00247C15" w:rsidRDefault="00000000">
            <w:pPr>
              <w:spacing w:after="0" w:line="252" w:lineRule="auto"/>
              <w:rPr>
                <w:rFonts w:hint="eastAsia"/>
              </w:rPr>
            </w:pPr>
            <w:r>
              <w:rPr>
                <w:b/>
                <w:color w:val="1F2937"/>
                <w:sz w:val="16"/>
              </w:rPr>
              <w:t>Volunteer turnover</w:t>
            </w:r>
          </w:p>
        </w:tc>
        <w:tc>
          <w:tcPr>
            <w:tcW w:w="3118" w:type="dxa"/>
            <w:shd w:val="clear" w:color="auto" w:fill="F8FAFC"/>
            <w:tcMar>
              <w:top w:w="90" w:type="dxa"/>
              <w:left w:w="100" w:type="dxa"/>
              <w:bottom w:w="90" w:type="dxa"/>
              <w:right w:w="100" w:type="dxa"/>
            </w:tcMar>
          </w:tcPr>
          <w:p w14:paraId="7F9D3043" w14:textId="77777777" w:rsidR="00247C15" w:rsidRDefault="00000000">
            <w:pPr>
              <w:spacing w:after="0" w:line="252" w:lineRule="auto"/>
              <w:rPr>
                <w:rFonts w:hint="eastAsia"/>
              </w:rPr>
            </w:pPr>
            <w:r>
              <w:rPr>
                <w:color w:val="1F2937"/>
                <w:sz w:val="16"/>
              </w:rPr>
              <w:t>Knowledge hilang</w:t>
            </w:r>
          </w:p>
        </w:tc>
        <w:tc>
          <w:tcPr>
            <w:tcW w:w="4422" w:type="dxa"/>
            <w:shd w:val="clear" w:color="auto" w:fill="F8FAFC"/>
            <w:tcMar>
              <w:top w:w="90" w:type="dxa"/>
              <w:left w:w="100" w:type="dxa"/>
              <w:bottom w:w="90" w:type="dxa"/>
              <w:right w:w="100" w:type="dxa"/>
            </w:tcMar>
          </w:tcPr>
          <w:p w14:paraId="4C517167" w14:textId="77777777" w:rsidR="00247C15" w:rsidRDefault="00000000">
            <w:pPr>
              <w:spacing w:after="0" w:line="252" w:lineRule="auto"/>
              <w:rPr>
                <w:rFonts w:hint="eastAsia"/>
              </w:rPr>
            </w:pPr>
            <w:r>
              <w:rPr>
                <w:color w:val="1F2937"/>
                <w:sz w:val="16"/>
              </w:rPr>
              <w:t>Simple UI, SOP, contextual help, role handover.</w:t>
            </w:r>
          </w:p>
        </w:tc>
      </w:tr>
      <w:tr w:rsidR="00247C15" w14:paraId="76277BEF" w14:textId="77777777">
        <w:trPr>
          <w:jc w:val="center"/>
        </w:trPr>
        <w:tc>
          <w:tcPr>
            <w:tcW w:w="2098" w:type="dxa"/>
            <w:tcMar>
              <w:top w:w="90" w:type="dxa"/>
              <w:left w:w="100" w:type="dxa"/>
              <w:bottom w:w="90" w:type="dxa"/>
              <w:right w:w="100" w:type="dxa"/>
            </w:tcMar>
          </w:tcPr>
          <w:p w14:paraId="006FCC39" w14:textId="77777777" w:rsidR="00247C15" w:rsidRDefault="00000000">
            <w:pPr>
              <w:spacing w:after="0" w:line="252" w:lineRule="auto"/>
              <w:rPr>
                <w:rFonts w:hint="eastAsia"/>
              </w:rPr>
            </w:pPr>
            <w:r>
              <w:rPr>
                <w:b/>
                <w:color w:val="1F2937"/>
                <w:sz w:val="16"/>
              </w:rPr>
              <w:t>Notification fatigue</w:t>
            </w:r>
          </w:p>
        </w:tc>
        <w:tc>
          <w:tcPr>
            <w:tcW w:w="3118" w:type="dxa"/>
            <w:tcMar>
              <w:top w:w="90" w:type="dxa"/>
              <w:left w:w="100" w:type="dxa"/>
              <w:bottom w:w="90" w:type="dxa"/>
              <w:right w:w="100" w:type="dxa"/>
            </w:tcMar>
          </w:tcPr>
          <w:p w14:paraId="5BFA6977" w14:textId="77777777" w:rsidR="00247C15" w:rsidRDefault="00000000">
            <w:pPr>
              <w:spacing w:after="0" w:line="252" w:lineRule="auto"/>
              <w:rPr>
                <w:rFonts w:hint="eastAsia"/>
              </w:rPr>
            </w:pPr>
            <w:r>
              <w:rPr>
                <w:color w:val="1F2937"/>
                <w:sz w:val="16"/>
              </w:rPr>
              <w:t>User mute/uninstall</w:t>
            </w:r>
          </w:p>
        </w:tc>
        <w:tc>
          <w:tcPr>
            <w:tcW w:w="4422" w:type="dxa"/>
            <w:tcMar>
              <w:top w:w="90" w:type="dxa"/>
              <w:left w:w="100" w:type="dxa"/>
              <w:bottom w:w="90" w:type="dxa"/>
              <w:right w:w="100" w:type="dxa"/>
            </w:tcMar>
          </w:tcPr>
          <w:p w14:paraId="30ACF45E" w14:textId="77777777" w:rsidR="00247C15" w:rsidRDefault="00000000">
            <w:pPr>
              <w:spacing w:after="0" w:line="252" w:lineRule="auto"/>
              <w:rPr>
                <w:rFonts w:hint="eastAsia"/>
              </w:rPr>
            </w:pPr>
            <w:r>
              <w:rPr>
                <w:color w:val="1F2937"/>
                <w:sz w:val="16"/>
              </w:rPr>
              <w:t>Preference, segmentation, quiet hours, editorial policy.</w:t>
            </w:r>
          </w:p>
        </w:tc>
      </w:tr>
      <w:tr w:rsidR="00247C15" w14:paraId="57E747B1" w14:textId="77777777">
        <w:trPr>
          <w:jc w:val="center"/>
        </w:trPr>
        <w:tc>
          <w:tcPr>
            <w:tcW w:w="2098" w:type="dxa"/>
            <w:shd w:val="clear" w:color="auto" w:fill="F8FAFC"/>
            <w:tcMar>
              <w:top w:w="90" w:type="dxa"/>
              <w:left w:w="100" w:type="dxa"/>
              <w:bottom w:w="90" w:type="dxa"/>
              <w:right w:w="100" w:type="dxa"/>
            </w:tcMar>
          </w:tcPr>
          <w:p w14:paraId="63CA6C18" w14:textId="77777777" w:rsidR="00247C15" w:rsidRDefault="00000000">
            <w:pPr>
              <w:spacing w:after="0" w:line="252" w:lineRule="auto"/>
              <w:rPr>
                <w:rFonts w:hint="eastAsia"/>
              </w:rPr>
            </w:pPr>
            <w:r>
              <w:rPr>
                <w:b/>
                <w:color w:val="1F2937"/>
                <w:sz w:val="16"/>
              </w:rPr>
              <w:t>AI misinformation</w:t>
            </w:r>
          </w:p>
        </w:tc>
        <w:tc>
          <w:tcPr>
            <w:tcW w:w="3118" w:type="dxa"/>
            <w:shd w:val="clear" w:color="auto" w:fill="F8FAFC"/>
            <w:tcMar>
              <w:top w:w="90" w:type="dxa"/>
              <w:left w:w="100" w:type="dxa"/>
              <w:bottom w:w="90" w:type="dxa"/>
              <w:right w:w="100" w:type="dxa"/>
            </w:tcMar>
          </w:tcPr>
          <w:p w14:paraId="67A1C0B0" w14:textId="77777777" w:rsidR="00247C15" w:rsidRDefault="00000000">
            <w:pPr>
              <w:spacing w:after="0" w:line="252" w:lineRule="auto"/>
              <w:rPr>
                <w:rFonts w:hint="eastAsia"/>
              </w:rPr>
            </w:pPr>
            <w:r>
              <w:rPr>
                <w:color w:val="1F2937"/>
                <w:sz w:val="16"/>
              </w:rPr>
              <w:t>Jawaban tidak sesuai nilai/iman</w:t>
            </w:r>
          </w:p>
        </w:tc>
        <w:tc>
          <w:tcPr>
            <w:tcW w:w="4422" w:type="dxa"/>
            <w:shd w:val="clear" w:color="auto" w:fill="F8FAFC"/>
            <w:tcMar>
              <w:top w:w="90" w:type="dxa"/>
              <w:left w:w="100" w:type="dxa"/>
              <w:bottom w:w="90" w:type="dxa"/>
              <w:right w:w="100" w:type="dxa"/>
            </w:tcMar>
          </w:tcPr>
          <w:p w14:paraId="436A1653" w14:textId="77777777" w:rsidR="00247C15" w:rsidRDefault="00000000">
            <w:pPr>
              <w:spacing w:after="0" w:line="252" w:lineRule="auto"/>
              <w:rPr>
                <w:rFonts w:hint="eastAsia"/>
              </w:rPr>
            </w:pPr>
            <w:r>
              <w:rPr>
                <w:color w:val="1F2937"/>
                <w:sz w:val="16"/>
              </w:rPr>
              <w:t>Approved knowledge base, citation, disclaimer, escalation, feedback review.</w:t>
            </w:r>
          </w:p>
        </w:tc>
      </w:tr>
      <w:tr w:rsidR="00247C15" w14:paraId="2659E997" w14:textId="77777777">
        <w:trPr>
          <w:jc w:val="center"/>
        </w:trPr>
        <w:tc>
          <w:tcPr>
            <w:tcW w:w="2098" w:type="dxa"/>
            <w:tcMar>
              <w:top w:w="90" w:type="dxa"/>
              <w:left w:w="100" w:type="dxa"/>
              <w:bottom w:w="90" w:type="dxa"/>
              <w:right w:w="100" w:type="dxa"/>
            </w:tcMar>
          </w:tcPr>
          <w:p w14:paraId="5EB62D76" w14:textId="77777777" w:rsidR="00247C15" w:rsidRDefault="00000000">
            <w:pPr>
              <w:spacing w:after="0" w:line="252" w:lineRule="auto"/>
              <w:rPr>
                <w:rFonts w:hint="eastAsia"/>
              </w:rPr>
            </w:pPr>
            <w:r>
              <w:rPr>
                <w:b/>
                <w:color w:val="1F2937"/>
                <w:sz w:val="16"/>
              </w:rPr>
              <w:t>Donation trust</w:t>
            </w:r>
          </w:p>
        </w:tc>
        <w:tc>
          <w:tcPr>
            <w:tcW w:w="3118" w:type="dxa"/>
            <w:tcMar>
              <w:top w:w="90" w:type="dxa"/>
              <w:left w:w="100" w:type="dxa"/>
              <w:bottom w:w="90" w:type="dxa"/>
              <w:right w:w="100" w:type="dxa"/>
            </w:tcMar>
          </w:tcPr>
          <w:p w14:paraId="0DFAF1BF" w14:textId="77777777" w:rsidR="00247C15" w:rsidRDefault="00000000">
            <w:pPr>
              <w:spacing w:after="0" w:line="252" w:lineRule="auto"/>
              <w:rPr>
                <w:rFonts w:hint="eastAsia"/>
              </w:rPr>
            </w:pPr>
            <w:r>
              <w:rPr>
                <w:color w:val="1F2937"/>
                <w:sz w:val="16"/>
              </w:rPr>
              <w:t>Data nominal berbeda dari mutasi</w:t>
            </w:r>
          </w:p>
        </w:tc>
        <w:tc>
          <w:tcPr>
            <w:tcW w:w="4422" w:type="dxa"/>
            <w:tcMar>
              <w:top w:w="90" w:type="dxa"/>
              <w:left w:w="100" w:type="dxa"/>
              <w:bottom w:w="90" w:type="dxa"/>
              <w:right w:w="100" w:type="dxa"/>
            </w:tcMar>
          </w:tcPr>
          <w:p w14:paraId="6F18D2BF" w14:textId="77777777" w:rsidR="00247C15" w:rsidRDefault="00000000">
            <w:pPr>
              <w:spacing w:after="0" w:line="252" w:lineRule="auto"/>
              <w:rPr>
                <w:rFonts w:hint="eastAsia"/>
              </w:rPr>
            </w:pPr>
            <w:r>
              <w:rPr>
                <w:color w:val="1F2937"/>
                <w:sz w:val="16"/>
              </w:rPr>
              <w:t>Verified payment state, reconciliation, immutable ledger, audit.</w:t>
            </w:r>
          </w:p>
        </w:tc>
      </w:tr>
      <w:tr w:rsidR="00247C15" w14:paraId="4664142E" w14:textId="77777777">
        <w:trPr>
          <w:jc w:val="center"/>
        </w:trPr>
        <w:tc>
          <w:tcPr>
            <w:tcW w:w="2098" w:type="dxa"/>
            <w:shd w:val="clear" w:color="auto" w:fill="F8FAFC"/>
            <w:tcMar>
              <w:top w:w="90" w:type="dxa"/>
              <w:left w:w="100" w:type="dxa"/>
              <w:bottom w:w="90" w:type="dxa"/>
              <w:right w:w="100" w:type="dxa"/>
            </w:tcMar>
          </w:tcPr>
          <w:p w14:paraId="6263179A" w14:textId="77777777" w:rsidR="00247C15" w:rsidRDefault="00000000">
            <w:pPr>
              <w:spacing w:after="0" w:line="252" w:lineRule="auto"/>
              <w:rPr>
                <w:rFonts w:hint="eastAsia"/>
              </w:rPr>
            </w:pPr>
            <w:r>
              <w:rPr>
                <w:b/>
                <w:color w:val="1F2937"/>
                <w:sz w:val="16"/>
              </w:rPr>
              <w:t>Vendor lock-in</w:t>
            </w:r>
          </w:p>
        </w:tc>
        <w:tc>
          <w:tcPr>
            <w:tcW w:w="3118" w:type="dxa"/>
            <w:shd w:val="clear" w:color="auto" w:fill="F8FAFC"/>
            <w:tcMar>
              <w:top w:w="90" w:type="dxa"/>
              <w:left w:w="100" w:type="dxa"/>
              <w:bottom w:w="90" w:type="dxa"/>
              <w:right w:w="100" w:type="dxa"/>
            </w:tcMar>
          </w:tcPr>
          <w:p w14:paraId="0E8D4F4E" w14:textId="77777777" w:rsidR="00247C15" w:rsidRDefault="00000000">
            <w:pPr>
              <w:spacing w:after="0" w:line="252" w:lineRule="auto"/>
              <w:rPr>
                <w:rFonts w:hint="eastAsia"/>
              </w:rPr>
            </w:pPr>
            <w:r>
              <w:rPr>
                <w:color w:val="1F2937"/>
                <w:sz w:val="16"/>
              </w:rPr>
              <w:t>Messaging/payment dependency</w:t>
            </w:r>
          </w:p>
        </w:tc>
        <w:tc>
          <w:tcPr>
            <w:tcW w:w="4422" w:type="dxa"/>
            <w:shd w:val="clear" w:color="auto" w:fill="F8FAFC"/>
            <w:tcMar>
              <w:top w:w="90" w:type="dxa"/>
              <w:left w:w="100" w:type="dxa"/>
              <w:bottom w:w="90" w:type="dxa"/>
              <w:right w:w="100" w:type="dxa"/>
            </w:tcMar>
          </w:tcPr>
          <w:p w14:paraId="5E282D70" w14:textId="77777777" w:rsidR="00247C15" w:rsidRDefault="00000000">
            <w:pPr>
              <w:spacing w:after="0" w:line="252" w:lineRule="auto"/>
              <w:rPr>
                <w:rFonts w:hint="eastAsia"/>
              </w:rPr>
            </w:pPr>
            <w:r>
              <w:rPr>
                <w:color w:val="1F2937"/>
                <w:sz w:val="16"/>
              </w:rPr>
              <w:t>Provider adapter, exportable data, contract/SLA review.</w:t>
            </w:r>
          </w:p>
        </w:tc>
      </w:tr>
      <w:tr w:rsidR="00247C15" w14:paraId="333CC163" w14:textId="77777777">
        <w:trPr>
          <w:jc w:val="center"/>
        </w:trPr>
        <w:tc>
          <w:tcPr>
            <w:tcW w:w="2098" w:type="dxa"/>
            <w:tcMar>
              <w:top w:w="90" w:type="dxa"/>
              <w:left w:w="100" w:type="dxa"/>
              <w:bottom w:w="90" w:type="dxa"/>
              <w:right w:w="100" w:type="dxa"/>
            </w:tcMar>
          </w:tcPr>
          <w:p w14:paraId="0866F12C" w14:textId="77777777" w:rsidR="00247C15" w:rsidRDefault="00000000">
            <w:pPr>
              <w:spacing w:after="0" w:line="252" w:lineRule="auto"/>
              <w:rPr>
                <w:rFonts w:hint="eastAsia"/>
              </w:rPr>
            </w:pPr>
            <w:r>
              <w:rPr>
                <w:b/>
                <w:color w:val="1F2937"/>
                <w:sz w:val="16"/>
              </w:rPr>
              <w:t>Insufficient operations</w:t>
            </w:r>
          </w:p>
        </w:tc>
        <w:tc>
          <w:tcPr>
            <w:tcW w:w="3118" w:type="dxa"/>
            <w:tcMar>
              <w:top w:w="90" w:type="dxa"/>
              <w:left w:w="100" w:type="dxa"/>
              <w:bottom w:w="90" w:type="dxa"/>
              <w:right w:w="100" w:type="dxa"/>
            </w:tcMar>
          </w:tcPr>
          <w:p w14:paraId="703ECAE5" w14:textId="77777777" w:rsidR="00247C15" w:rsidRDefault="00000000">
            <w:pPr>
              <w:spacing w:after="0" w:line="252" w:lineRule="auto"/>
              <w:rPr>
                <w:rFonts w:hint="eastAsia"/>
              </w:rPr>
            </w:pPr>
            <w:r>
              <w:rPr>
                <w:color w:val="1F2937"/>
                <w:sz w:val="16"/>
              </w:rPr>
              <w:t>Incident lama diketahui</w:t>
            </w:r>
          </w:p>
        </w:tc>
        <w:tc>
          <w:tcPr>
            <w:tcW w:w="4422" w:type="dxa"/>
            <w:tcMar>
              <w:top w:w="90" w:type="dxa"/>
              <w:left w:w="100" w:type="dxa"/>
              <w:bottom w:w="90" w:type="dxa"/>
              <w:right w:w="100" w:type="dxa"/>
            </w:tcMar>
          </w:tcPr>
          <w:p w14:paraId="33FAAFF3" w14:textId="77777777" w:rsidR="00247C15" w:rsidRDefault="00000000">
            <w:pPr>
              <w:spacing w:after="0" w:line="252" w:lineRule="auto"/>
              <w:rPr>
                <w:rFonts w:hint="eastAsia"/>
              </w:rPr>
            </w:pPr>
            <w:r>
              <w:rPr>
                <w:color w:val="1F2937"/>
                <w:sz w:val="16"/>
              </w:rPr>
              <w:t>Monitoring, on-call contact, alert thresholds, backup/restore drill.</w:t>
            </w:r>
          </w:p>
        </w:tc>
      </w:tr>
    </w:tbl>
    <w:p w14:paraId="3CD3D113" w14:textId="77777777" w:rsidR="00247C15" w:rsidRDefault="00247C15">
      <w:pPr>
        <w:spacing w:after="0"/>
        <w:rPr>
          <w:rFonts w:hint="eastAsia"/>
        </w:rPr>
      </w:pPr>
    </w:p>
    <w:p w14:paraId="2508A523" w14:textId="77777777" w:rsidR="00247C15" w:rsidRDefault="00000000">
      <w:pPr>
        <w:pStyle w:val="Heading1"/>
        <w:spacing w:before="200" w:after="100"/>
      </w:pPr>
      <w:r>
        <w:t>18. Definition of Done untuk MVP</w:t>
      </w:r>
    </w:p>
    <w:p w14:paraId="57B40462" w14:textId="77777777" w:rsidR="00247C15" w:rsidRDefault="00000000">
      <w:pPr>
        <w:pStyle w:val="ListBullet"/>
        <w:spacing w:after="60" w:line="259" w:lineRule="auto"/>
        <w:ind w:left="312" w:hanging="142"/>
        <w:rPr>
          <w:rFonts w:hint="eastAsia"/>
        </w:rPr>
      </w:pPr>
      <w:r>
        <w:rPr>
          <w:color w:val="1F2937"/>
        </w:rPr>
        <w:t>Requirement, design, data policy, dan acceptance criteria mendapat sign-off product owner dan stakeholder kota pilot.</w:t>
      </w:r>
    </w:p>
    <w:p w14:paraId="3019072F" w14:textId="77777777" w:rsidR="00247C15" w:rsidRDefault="00000000">
      <w:pPr>
        <w:pStyle w:val="ListBullet"/>
        <w:spacing w:after="60" w:line="259" w:lineRule="auto"/>
        <w:ind w:left="312" w:hanging="142"/>
        <w:rPr>
          <w:rFonts w:hint="eastAsia"/>
        </w:rPr>
      </w:pPr>
      <w:r>
        <w:rPr>
          <w:color w:val="1F2937"/>
        </w:rPr>
        <w:t>Unit, integration, permission negative test, sync retry/idempotency test, dan E2E core journey lulus CI.</w:t>
      </w:r>
    </w:p>
    <w:p w14:paraId="4B3558E9" w14:textId="77777777" w:rsidR="00247C15" w:rsidRDefault="00000000">
      <w:pPr>
        <w:pStyle w:val="ListBullet"/>
        <w:spacing w:after="60" w:line="259" w:lineRule="auto"/>
        <w:ind w:left="312" w:hanging="142"/>
        <w:rPr>
          <w:rFonts w:hint="eastAsia"/>
        </w:rPr>
      </w:pPr>
      <w:r>
        <w:rPr>
          <w:color w:val="1F2937"/>
        </w:rPr>
        <w:t>Tidak ada critical/high security vulnerability yang belum memiliki acceptance formal dan mitigation.</w:t>
      </w:r>
    </w:p>
    <w:p w14:paraId="58A0BD62" w14:textId="77777777" w:rsidR="00247C15" w:rsidRDefault="00000000">
      <w:pPr>
        <w:pStyle w:val="ListBullet"/>
        <w:spacing w:after="60" w:line="259" w:lineRule="auto"/>
        <w:ind w:left="312" w:hanging="142"/>
        <w:rPr>
          <w:rFonts w:hint="eastAsia"/>
        </w:rPr>
      </w:pPr>
      <w:r>
        <w:rPr>
          <w:color w:val="1F2937"/>
        </w:rPr>
        <w:t>Data migration report tidak memiliki duplicate critical yang unresolved.</w:t>
      </w:r>
    </w:p>
    <w:p w14:paraId="298E312B" w14:textId="77777777" w:rsidR="00247C15" w:rsidRDefault="00000000">
      <w:pPr>
        <w:pStyle w:val="ListBullet"/>
        <w:spacing w:after="60" w:line="259" w:lineRule="auto"/>
        <w:ind w:left="312" w:hanging="142"/>
        <w:rPr>
          <w:rFonts w:hint="eastAsia"/>
        </w:rPr>
      </w:pPr>
      <w:r>
        <w:rPr>
          <w:color w:val="1F2937"/>
        </w:rPr>
        <w:t>Monitoring, alert, backup, restore, audit, runbook, dan support contact aktif.</w:t>
      </w:r>
    </w:p>
    <w:p w14:paraId="4F010CEC" w14:textId="77777777" w:rsidR="00247C15" w:rsidRDefault="00000000">
      <w:pPr>
        <w:pStyle w:val="ListBullet"/>
        <w:spacing w:after="60" w:line="259" w:lineRule="auto"/>
        <w:ind w:left="312" w:hanging="142"/>
        <w:rPr>
          <w:rFonts w:hint="eastAsia"/>
        </w:rPr>
      </w:pPr>
      <w:r>
        <w:rPr>
          <w:color w:val="1F2937"/>
        </w:rPr>
        <w:t>PWA dapat digunakan untuk check-in offline dan menyelesaikan reconciliation tanpa kehilangan data.</w:t>
      </w:r>
    </w:p>
    <w:p w14:paraId="76598C74" w14:textId="77777777" w:rsidR="00247C15" w:rsidRDefault="00000000">
      <w:pPr>
        <w:pStyle w:val="ListBullet"/>
        <w:spacing w:after="60" w:line="259" w:lineRule="auto"/>
        <w:ind w:left="312" w:hanging="142"/>
        <w:rPr>
          <w:rFonts w:hint="eastAsia"/>
        </w:rPr>
      </w:pPr>
      <w:r>
        <w:rPr>
          <w:color w:val="1F2937"/>
        </w:rPr>
        <w:t>Public event/member data tidak bocor lintas scope berdasarkan penetration/access test.</w:t>
      </w:r>
    </w:p>
    <w:p w14:paraId="646E2C5C" w14:textId="77777777" w:rsidR="00247C15" w:rsidRDefault="00000000">
      <w:pPr>
        <w:pStyle w:val="ListBullet"/>
        <w:spacing w:after="60" w:line="259" w:lineRule="auto"/>
        <w:ind w:left="312" w:hanging="142"/>
        <w:rPr>
          <w:rFonts w:hint="eastAsia"/>
        </w:rPr>
      </w:pPr>
      <w:r>
        <w:rPr>
          <w:color w:val="1F2937"/>
        </w:rPr>
        <w:t>Training pilot selesai dan minimal satu dry-run event dilakukan per kota pilot.</w:t>
      </w:r>
    </w:p>
    <w:p w14:paraId="71A8A6C0" w14:textId="77777777" w:rsidR="00247C15" w:rsidRDefault="00000000">
      <w:pPr>
        <w:pStyle w:val="ListBullet"/>
        <w:spacing w:after="60" w:line="259" w:lineRule="auto"/>
        <w:ind w:left="312" w:hanging="142"/>
        <w:rPr>
          <w:rFonts w:hint="eastAsia"/>
        </w:rPr>
      </w:pPr>
      <w:r>
        <w:rPr>
          <w:color w:val="1F2937"/>
        </w:rPr>
        <w:t>Rollback plan dan feature flag tersedia untuk fitur berisiko tinggi.</w:t>
      </w:r>
    </w:p>
    <w:p w14:paraId="6E121214" w14:textId="77777777" w:rsidR="00247C15" w:rsidRDefault="00000000">
      <w:pPr>
        <w:pStyle w:val="Heading1"/>
        <w:spacing w:before="200" w:after="100"/>
      </w:pPr>
      <w:r>
        <w:t>19. Keputusan yang Perlu Divalidasi Stakeholder</w:t>
      </w:r>
    </w:p>
    <w:p w14:paraId="464C6CB2" w14:textId="77777777" w:rsidR="00247C15" w:rsidRDefault="00000000">
      <w:pPr>
        <w:spacing w:after="60" w:line="259" w:lineRule="auto"/>
        <w:ind w:left="369" w:hanging="255"/>
        <w:rPr>
          <w:rFonts w:hint="eastAsia"/>
        </w:rPr>
      </w:pPr>
      <w:r>
        <w:rPr>
          <w:color w:val="1F2937"/>
        </w:rPr>
        <w:t>1. Apakah satu anggota dapat aktif di lebih dari satu kota/unit, dan mana yang menjadi primary service point?</w:t>
      </w:r>
    </w:p>
    <w:p w14:paraId="7CF2C400" w14:textId="77777777" w:rsidR="00247C15" w:rsidRDefault="00000000">
      <w:pPr>
        <w:spacing w:after="60" w:line="259" w:lineRule="auto"/>
        <w:ind w:left="369" w:hanging="255"/>
        <w:rPr>
          <w:rFonts w:hint="eastAsia"/>
        </w:rPr>
      </w:pPr>
      <w:r>
        <w:rPr>
          <w:color w:val="1F2937"/>
        </w:rPr>
        <w:t>2. Siapa yang boleh melihat notes jurnal PA: mentor, supervisor, member, atau pengurus tertentu?</w:t>
      </w:r>
    </w:p>
    <w:p w14:paraId="08561DF4" w14:textId="77777777" w:rsidR="00247C15" w:rsidRDefault="00000000">
      <w:pPr>
        <w:spacing w:after="60" w:line="259" w:lineRule="auto"/>
        <w:ind w:left="369" w:hanging="255"/>
        <w:rPr>
          <w:rFonts w:hint="eastAsia"/>
        </w:rPr>
      </w:pPr>
      <w:r>
        <w:rPr>
          <w:color w:val="1F2937"/>
        </w:rPr>
        <w:t>3. Apakah registrasi event terbuka untuk publik tanpa akun? Data minimum apa yang dibutuhkan?</w:t>
      </w:r>
    </w:p>
    <w:p w14:paraId="6AC7C71F" w14:textId="77777777" w:rsidR="00247C15" w:rsidRDefault="00000000">
      <w:pPr>
        <w:spacing w:after="60" w:line="259" w:lineRule="auto"/>
        <w:ind w:left="369" w:hanging="255"/>
        <w:rPr>
          <w:rFonts w:hint="eastAsia"/>
        </w:rPr>
      </w:pPr>
      <w:r>
        <w:rPr>
          <w:color w:val="1F2937"/>
        </w:rPr>
        <w:t>4. Kanal komunikasi prioritas: push, WhatsApp, email, atau SMS? Apakah sudah ada provider resmi?</w:t>
      </w:r>
    </w:p>
    <w:p w14:paraId="0D2ED3EB" w14:textId="77777777" w:rsidR="00247C15" w:rsidRDefault="00000000">
      <w:pPr>
        <w:spacing w:after="60" w:line="259" w:lineRule="auto"/>
        <w:ind w:left="369" w:hanging="255"/>
        <w:rPr>
          <w:rFonts w:hint="eastAsia"/>
        </w:rPr>
      </w:pPr>
      <w:r>
        <w:rPr>
          <w:color w:val="1F2937"/>
        </w:rPr>
        <w:t>5. Apakah donation akan menerima pembayaran langsung atau hanya confirmation manual?</w:t>
      </w:r>
    </w:p>
    <w:p w14:paraId="5884A853" w14:textId="77777777" w:rsidR="00247C15" w:rsidRDefault="00000000">
      <w:pPr>
        <w:spacing w:after="60" w:line="259" w:lineRule="auto"/>
        <w:ind w:left="369" w:hanging="255"/>
        <w:rPr>
          <w:rFonts w:hint="eastAsia"/>
        </w:rPr>
      </w:pPr>
      <w:r>
        <w:rPr>
          <w:color w:val="1F2937"/>
        </w:rPr>
        <w:t>6. Apakah struktur unit Sion Kampus/Alumni/Academy/7 Gunung memiliki admin dan taxonomy sendiri?</w:t>
      </w:r>
    </w:p>
    <w:p w14:paraId="743A5CB4" w14:textId="77777777" w:rsidR="00247C15" w:rsidRDefault="00000000">
      <w:pPr>
        <w:spacing w:after="60" w:line="259" w:lineRule="auto"/>
        <w:ind w:left="369" w:hanging="255"/>
        <w:rPr>
          <w:rFonts w:hint="eastAsia"/>
        </w:rPr>
      </w:pPr>
      <w:r>
        <w:rPr>
          <w:color w:val="1F2937"/>
        </w:rPr>
        <w:t>7. Apa definisi member aktif/inaktif dan siapa yang berwenang mengubah status?</w:t>
      </w:r>
    </w:p>
    <w:p w14:paraId="7E035C73" w14:textId="77777777" w:rsidR="00247C15" w:rsidRDefault="00000000">
      <w:pPr>
        <w:spacing w:after="60" w:line="259" w:lineRule="auto"/>
        <w:ind w:left="369" w:hanging="255"/>
        <w:rPr>
          <w:rFonts w:hint="eastAsia"/>
        </w:rPr>
      </w:pPr>
      <w:r>
        <w:rPr>
          <w:color w:val="1F2937"/>
        </w:rPr>
        <w:t>8. Data apa yang wajib tersedia offline untuk pekerja dan berapa lama boleh tersimpan di device?</w:t>
      </w:r>
    </w:p>
    <w:p w14:paraId="61FE99BE" w14:textId="77777777" w:rsidR="00247C15" w:rsidRDefault="00000000">
      <w:pPr>
        <w:spacing w:after="60" w:line="259" w:lineRule="auto"/>
        <w:ind w:left="369" w:hanging="255"/>
        <w:rPr>
          <w:rFonts w:hint="eastAsia"/>
        </w:rPr>
      </w:pPr>
      <w:r>
        <w:rPr>
          <w:color w:val="1F2937"/>
        </w:rPr>
        <w:t>9. Apakah anggota anak akan dicatat? Bila ya, consent wali dan safeguarding policy harus ditetapkan sebelum implementasi.</w:t>
      </w:r>
    </w:p>
    <w:p w14:paraId="7F5CF280" w14:textId="77777777" w:rsidR="00247C15" w:rsidRDefault="00000000">
      <w:pPr>
        <w:spacing w:after="60" w:line="259" w:lineRule="auto"/>
        <w:ind w:left="369" w:hanging="255"/>
        <w:rPr>
          <w:rFonts w:hint="eastAsia"/>
        </w:rPr>
      </w:pPr>
      <w:r>
        <w:rPr>
          <w:color w:val="1F2937"/>
        </w:rPr>
        <w:t>10. Apakah website company profile akan mengambil event/content dari API aplikasi atau tetap dikelola terpisah?</w:t>
      </w:r>
    </w:p>
    <w:p w14:paraId="2BD00898" w14:textId="77777777" w:rsidR="00247C15" w:rsidRDefault="00000000">
      <w:pPr>
        <w:spacing w:after="60" w:line="259" w:lineRule="auto"/>
        <w:ind w:left="369" w:hanging="255"/>
        <w:rPr>
          <w:rFonts w:hint="eastAsia"/>
        </w:rPr>
      </w:pPr>
      <w:r>
        <w:rPr>
          <w:color w:val="1F2937"/>
        </w:rPr>
        <w:t>11. Apa target kota pilot, jumlah user, peak attendance, dan volume attachment?</w:t>
      </w:r>
    </w:p>
    <w:p w14:paraId="66E67EDE" w14:textId="77777777" w:rsidR="00247C15" w:rsidRDefault="00000000">
      <w:pPr>
        <w:spacing w:after="60" w:line="259" w:lineRule="auto"/>
        <w:ind w:left="369" w:hanging="255"/>
        <w:rPr>
          <w:rFonts w:hint="eastAsia"/>
        </w:rPr>
      </w:pPr>
      <w:r>
        <w:rPr>
          <w:color w:val="1F2937"/>
        </w:rPr>
        <w:t>12. Siapa product owner final dan siapa data protection/security owner untuk approval release?</w:t>
      </w:r>
    </w:p>
    <w:p w14:paraId="339DE7B6" w14:textId="77777777" w:rsidR="00247C15" w:rsidRDefault="00000000">
      <w:pPr>
        <w:rPr>
          <w:rFonts w:hint="eastAsia"/>
        </w:rPr>
      </w:pPr>
      <w:r>
        <w:br w:type="page"/>
      </w:r>
    </w:p>
    <w:p w14:paraId="4BCEFB85" w14:textId="77777777" w:rsidR="00247C15" w:rsidRDefault="00000000">
      <w:pPr>
        <w:pStyle w:val="Heading1"/>
        <w:spacing w:before="200" w:after="100"/>
      </w:pPr>
      <w:r>
        <w:lastRenderedPageBreak/>
        <w:t>Lampiran A — Temuan Teknis Berbasis Folder Project</w:t>
      </w:r>
    </w:p>
    <w:tbl>
      <w:tblPr>
        <w:tblStyle w:val="TableGrid"/>
        <w:tblW w:w="0" w:type="auto"/>
        <w:jc w:val="center"/>
        <w:tblLayout w:type="fixed"/>
        <w:tblLook w:val="04A0" w:firstRow="1" w:lastRow="0" w:firstColumn="1" w:lastColumn="0" w:noHBand="0" w:noVBand="1"/>
      </w:tblPr>
      <w:tblGrid>
        <w:gridCol w:w="3969"/>
        <w:gridCol w:w="5669"/>
      </w:tblGrid>
      <w:tr w:rsidR="00247C15" w14:paraId="6E4E509D" w14:textId="77777777">
        <w:trPr>
          <w:tblHeader/>
          <w:jc w:val="center"/>
        </w:trPr>
        <w:tc>
          <w:tcPr>
            <w:tcW w:w="3969" w:type="dxa"/>
            <w:shd w:val="clear" w:color="auto" w:fill="1F2937"/>
            <w:tcMar>
              <w:top w:w="90" w:type="dxa"/>
              <w:left w:w="100" w:type="dxa"/>
              <w:bottom w:w="90" w:type="dxa"/>
              <w:right w:w="100" w:type="dxa"/>
            </w:tcMar>
            <w:vAlign w:val="center"/>
          </w:tcPr>
          <w:p w14:paraId="5E940551" w14:textId="77777777" w:rsidR="00247C15" w:rsidRDefault="00000000">
            <w:pPr>
              <w:rPr>
                <w:rFonts w:hint="eastAsia"/>
              </w:rPr>
            </w:pPr>
            <w:r>
              <w:rPr>
                <w:b/>
                <w:color w:val="FFFFFF"/>
                <w:sz w:val="16"/>
              </w:rPr>
              <w:t>Evidence</w:t>
            </w:r>
          </w:p>
        </w:tc>
        <w:tc>
          <w:tcPr>
            <w:tcW w:w="5669" w:type="dxa"/>
            <w:shd w:val="clear" w:color="auto" w:fill="1F2937"/>
            <w:tcMar>
              <w:top w:w="90" w:type="dxa"/>
              <w:left w:w="100" w:type="dxa"/>
              <w:bottom w:w="90" w:type="dxa"/>
              <w:right w:w="100" w:type="dxa"/>
            </w:tcMar>
            <w:vAlign w:val="center"/>
          </w:tcPr>
          <w:p w14:paraId="6F9CD2C2" w14:textId="77777777" w:rsidR="00247C15" w:rsidRDefault="00000000">
            <w:pPr>
              <w:rPr>
                <w:rFonts w:hint="eastAsia"/>
              </w:rPr>
            </w:pPr>
            <w:r>
              <w:rPr>
                <w:b/>
                <w:color w:val="FFFFFF"/>
                <w:sz w:val="16"/>
              </w:rPr>
              <w:t>Observasi</w:t>
            </w:r>
          </w:p>
        </w:tc>
      </w:tr>
      <w:tr w:rsidR="00247C15" w14:paraId="0B183E02" w14:textId="77777777">
        <w:trPr>
          <w:jc w:val="center"/>
        </w:trPr>
        <w:tc>
          <w:tcPr>
            <w:tcW w:w="3969" w:type="dxa"/>
            <w:shd w:val="clear" w:color="auto" w:fill="F8FAFC"/>
            <w:tcMar>
              <w:top w:w="90" w:type="dxa"/>
              <w:left w:w="100" w:type="dxa"/>
              <w:bottom w:w="90" w:type="dxa"/>
              <w:right w:w="100" w:type="dxa"/>
            </w:tcMar>
          </w:tcPr>
          <w:p w14:paraId="4D7785DB" w14:textId="77777777" w:rsidR="00247C15" w:rsidRDefault="00000000">
            <w:pPr>
              <w:spacing w:after="0" w:line="252" w:lineRule="auto"/>
              <w:rPr>
                <w:rFonts w:hint="eastAsia"/>
              </w:rPr>
            </w:pPr>
            <w:r>
              <w:rPr>
                <w:b/>
                <w:color w:val="1F2937"/>
                <w:sz w:val="16"/>
              </w:rPr>
              <w:t>backend/internal/delivery/http/router.go</w:t>
            </w:r>
          </w:p>
        </w:tc>
        <w:tc>
          <w:tcPr>
            <w:tcW w:w="5669" w:type="dxa"/>
            <w:shd w:val="clear" w:color="auto" w:fill="F8FAFC"/>
            <w:tcMar>
              <w:top w:w="90" w:type="dxa"/>
              <w:left w:w="100" w:type="dxa"/>
              <w:bottom w:w="90" w:type="dxa"/>
              <w:right w:w="100" w:type="dxa"/>
            </w:tcMar>
          </w:tcPr>
          <w:p w14:paraId="7D56EEE8" w14:textId="77777777" w:rsidR="00247C15" w:rsidRDefault="00000000">
            <w:pPr>
              <w:spacing w:after="0" w:line="252" w:lineRule="auto"/>
              <w:rPr>
                <w:rFonts w:hint="eastAsia"/>
              </w:rPr>
            </w:pPr>
            <w:r>
              <w:rPr>
                <w:color w:val="1F2937"/>
                <w:sz w:val="16"/>
              </w:rPr>
              <w:t>CORS AllowOrigins="*"; role hanya global; beberapa read endpoint terlalu luas.</w:t>
            </w:r>
          </w:p>
        </w:tc>
      </w:tr>
      <w:tr w:rsidR="00247C15" w14:paraId="771ACD55" w14:textId="77777777">
        <w:trPr>
          <w:jc w:val="center"/>
        </w:trPr>
        <w:tc>
          <w:tcPr>
            <w:tcW w:w="3969" w:type="dxa"/>
            <w:tcMar>
              <w:top w:w="90" w:type="dxa"/>
              <w:left w:w="100" w:type="dxa"/>
              <w:bottom w:w="90" w:type="dxa"/>
              <w:right w:w="100" w:type="dxa"/>
            </w:tcMar>
          </w:tcPr>
          <w:p w14:paraId="3C0F92CA" w14:textId="77777777" w:rsidR="00247C15" w:rsidRDefault="00000000">
            <w:pPr>
              <w:spacing w:after="0" w:line="252" w:lineRule="auto"/>
              <w:rPr>
                <w:rFonts w:hint="eastAsia"/>
              </w:rPr>
            </w:pPr>
            <w:r>
              <w:rPr>
                <w:b/>
                <w:color w:val="1F2937"/>
                <w:sz w:val="16"/>
              </w:rPr>
              <w:t>frontend/src/utils/db.ts</w:t>
            </w:r>
          </w:p>
        </w:tc>
        <w:tc>
          <w:tcPr>
            <w:tcW w:w="5669" w:type="dxa"/>
            <w:tcMar>
              <w:top w:w="90" w:type="dxa"/>
              <w:left w:w="100" w:type="dxa"/>
              <w:bottom w:w="90" w:type="dxa"/>
              <w:right w:w="100" w:type="dxa"/>
            </w:tcMar>
          </w:tcPr>
          <w:p w14:paraId="3C7F34D6" w14:textId="77777777" w:rsidR="00247C15" w:rsidRDefault="00000000">
            <w:pPr>
              <w:spacing w:after="0" w:line="252" w:lineRule="auto"/>
              <w:rPr>
                <w:rFonts w:hint="eastAsia"/>
              </w:rPr>
            </w:pPr>
            <w:r>
              <w:rPr>
                <w:color w:val="1F2937"/>
                <w:sz w:val="16"/>
              </w:rPr>
              <w:t>Local auth fallback; default admin credential; password encoded Base64; data sensitif di LocalStorage.</w:t>
            </w:r>
          </w:p>
        </w:tc>
      </w:tr>
      <w:tr w:rsidR="00247C15" w14:paraId="4CBD4B6D" w14:textId="77777777">
        <w:trPr>
          <w:jc w:val="center"/>
        </w:trPr>
        <w:tc>
          <w:tcPr>
            <w:tcW w:w="3969" w:type="dxa"/>
            <w:shd w:val="clear" w:color="auto" w:fill="F8FAFC"/>
            <w:tcMar>
              <w:top w:w="90" w:type="dxa"/>
              <w:left w:w="100" w:type="dxa"/>
              <w:bottom w:w="90" w:type="dxa"/>
              <w:right w:w="100" w:type="dxa"/>
            </w:tcMar>
          </w:tcPr>
          <w:p w14:paraId="5A441CAE" w14:textId="77777777" w:rsidR="00247C15" w:rsidRDefault="00000000">
            <w:pPr>
              <w:spacing w:after="0" w:line="252" w:lineRule="auto"/>
              <w:rPr>
                <w:rFonts w:hint="eastAsia"/>
              </w:rPr>
            </w:pPr>
            <w:r>
              <w:rPr>
                <w:b/>
                <w:color w:val="1F2937"/>
                <w:sz w:val="16"/>
              </w:rPr>
              <w:t>backend/internal/service/auth_service.go</w:t>
            </w:r>
          </w:p>
        </w:tc>
        <w:tc>
          <w:tcPr>
            <w:tcW w:w="5669" w:type="dxa"/>
            <w:shd w:val="clear" w:color="auto" w:fill="F8FAFC"/>
            <w:tcMar>
              <w:top w:w="90" w:type="dxa"/>
              <w:left w:w="100" w:type="dxa"/>
              <w:bottom w:w="90" w:type="dxa"/>
              <w:right w:w="100" w:type="dxa"/>
            </w:tcMar>
          </w:tcPr>
          <w:p w14:paraId="020D2125" w14:textId="77777777" w:rsidR="00247C15" w:rsidRDefault="00000000">
            <w:pPr>
              <w:spacing w:after="0" w:line="252" w:lineRule="auto"/>
              <w:rPr>
                <w:rFonts w:hint="eastAsia"/>
              </w:rPr>
            </w:pPr>
            <w:r>
              <w:rPr>
                <w:color w:val="1F2937"/>
                <w:sz w:val="16"/>
              </w:rPr>
              <w:t>Server auth menggunakan bcrypt dan random session token, tetapi public register masih mengizinkan role admin pending.</w:t>
            </w:r>
          </w:p>
        </w:tc>
      </w:tr>
      <w:tr w:rsidR="00247C15" w14:paraId="41875176" w14:textId="77777777">
        <w:trPr>
          <w:jc w:val="center"/>
        </w:trPr>
        <w:tc>
          <w:tcPr>
            <w:tcW w:w="3969" w:type="dxa"/>
            <w:tcMar>
              <w:top w:w="90" w:type="dxa"/>
              <w:left w:w="100" w:type="dxa"/>
              <w:bottom w:w="90" w:type="dxa"/>
              <w:right w:w="100" w:type="dxa"/>
            </w:tcMar>
          </w:tcPr>
          <w:p w14:paraId="15037D47" w14:textId="77777777" w:rsidR="00247C15" w:rsidRDefault="00000000">
            <w:pPr>
              <w:spacing w:after="0" w:line="252" w:lineRule="auto"/>
              <w:rPr>
                <w:rFonts w:hint="eastAsia"/>
              </w:rPr>
            </w:pPr>
            <w:r>
              <w:rPr>
                <w:b/>
                <w:color w:val="1F2937"/>
                <w:sz w:val="16"/>
              </w:rPr>
              <w:t>backend/internal/service/sync_service.go</w:t>
            </w:r>
          </w:p>
        </w:tc>
        <w:tc>
          <w:tcPr>
            <w:tcW w:w="5669" w:type="dxa"/>
            <w:tcMar>
              <w:top w:w="90" w:type="dxa"/>
              <w:left w:w="100" w:type="dxa"/>
              <w:bottom w:w="90" w:type="dxa"/>
              <w:right w:w="100" w:type="dxa"/>
            </w:tcMar>
          </w:tcPr>
          <w:p w14:paraId="41E9CDC2" w14:textId="77777777" w:rsidR="00247C15" w:rsidRDefault="00000000">
            <w:pPr>
              <w:spacing w:after="0" w:line="252" w:lineRule="auto"/>
              <w:rPr>
                <w:rFonts w:hint="eastAsia"/>
              </w:rPr>
            </w:pPr>
            <w:r>
              <w:rPr>
                <w:color w:val="1F2937"/>
                <w:sz w:val="16"/>
              </w:rPr>
              <w:t>Sync transaction tersedia tetapi hanya menangani member, berita, jurnal_pa, link; action/type invalid tidak ditolak secara eksplisit.</w:t>
            </w:r>
          </w:p>
        </w:tc>
      </w:tr>
      <w:tr w:rsidR="00247C15" w14:paraId="48BD7873" w14:textId="77777777">
        <w:trPr>
          <w:jc w:val="center"/>
        </w:trPr>
        <w:tc>
          <w:tcPr>
            <w:tcW w:w="3969" w:type="dxa"/>
            <w:shd w:val="clear" w:color="auto" w:fill="F8FAFC"/>
            <w:tcMar>
              <w:top w:w="90" w:type="dxa"/>
              <w:left w:w="100" w:type="dxa"/>
              <w:bottom w:w="90" w:type="dxa"/>
              <w:right w:w="100" w:type="dxa"/>
            </w:tcMar>
          </w:tcPr>
          <w:p w14:paraId="7F4CE85E" w14:textId="77777777" w:rsidR="00247C15" w:rsidRDefault="00000000">
            <w:pPr>
              <w:spacing w:after="0" w:line="252" w:lineRule="auto"/>
              <w:rPr>
                <w:rFonts w:hint="eastAsia"/>
              </w:rPr>
            </w:pPr>
            <w:r>
              <w:rPr>
                <w:b/>
                <w:color w:val="1F2937"/>
                <w:sz w:val="16"/>
              </w:rPr>
              <w:t>frontend/src/types.ts</w:t>
            </w:r>
          </w:p>
        </w:tc>
        <w:tc>
          <w:tcPr>
            <w:tcW w:w="5669" w:type="dxa"/>
            <w:shd w:val="clear" w:color="auto" w:fill="F8FAFC"/>
            <w:tcMar>
              <w:top w:w="90" w:type="dxa"/>
              <w:left w:w="100" w:type="dxa"/>
              <w:bottom w:w="90" w:type="dxa"/>
              <w:right w:w="100" w:type="dxa"/>
            </w:tcMar>
          </w:tcPr>
          <w:p w14:paraId="447B4972" w14:textId="77777777" w:rsidR="00247C15" w:rsidRDefault="00000000">
            <w:pPr>
              <w:spacing w:after="0" w:line="252" w:lineRule="auto"/>
              <w:rPr>
                <w:rFonts w:hint="eastAsia"/>
              </w:rPr>
            </w:pPr>
            <w:r>
              <w:rPr>
                <w:color w:val="1F2937"/>
                <w:sz w:val="16"/>
              </w:rPr>
              <w:t>SyncPendingChange hanya empat item type; module completion adalah field master module.</w:t>
            </w:r>
          </w:p>
        </w:tc>
      </w:tr>
      <w:tr w:rsidR="00247C15" w14:paraId="5AF7D439" w14:textId="77777777">
        <w:trPr>
          <w:jc w:val="center"/>
        </w:trPr>
        <w:tc>
          <w:tcPr>
            <w:tcW w:w="3969" w:type="dxa"/>
            <w:tcMar>
              <w:top w:w="90" w:type="dxa"/>
              <w:left w:w="100" w:type="dxa"/>
              <w:bottom w:w="90" w:type="dxa"/>
              <w:right w:w="100" w:type="dxa"/>
            </w:tcMar>
          </w:tcPr>
          <w:p w14:paraId="27C2AC0B" w14:textId="77777777" w:rsidR="00247C15" w:rsidRDefault="00000000">
            <w:pPr>
              <w:spacing w:after="0" w:line="252" w:lineRule="auto"/>
              <w:rPr>
                <w:rFonts w:hint="eastAsia"/>
              </w:rPr>
            </w:pPr>
            <w:r>
              <w:rPr>
                <w:b/>
                <w:color w:val="1F2937"/>
                <w:sz w:val="16"/>
              </w:rPr>
              <w:t>backend/internal/database/migrations</w:t>
            </w:r>
          </w:p>
        </w:tc>
        <w:tc>
          <w:tcPr>
            <w:tcW w:w="5669" w:type="dxa"/>
            <w:tcMar>
              <w:top w:w="90" w:type="dxa"/>
              <w:left w:w="100" w:type="dxa"/>
              <w:bottom w:w="90" w:type="dxa"/>
              <w:right w:w="100" w:type="dxa"/>
            </w:tcMar>
          </w:tcPr>
          <w:p w14:paraId="724EFAC9" w14:textId="77777777" w:rsidR="00247C15" w:rsidRDefault="00000000">
            <w:pPr>
              <w:spacing w:after="0" w:line="252" w:lineRule="auto"/>
              <w:rPr>
                <w:rFonts w:hint="eastAsia"/>
              </w:rPr>
            </w:pPr>
            <w:r>
              <w:rPr>
                <w:color w:val="1F2937"/>
                <w:sz w:val="16"/>
              </w:rPr>
              <w:t>Tanggal disimpan TEXT, nominal DOUBLE PRECISION; audit/timestamps/ownership minim.</w:t>
            </w:r>
          </w:p>
        </w:tc>
      </w:tr>
      <w:tr w:rsidR="00247C15" w14:paraId="53173B64" w14:textId="77777777">
        <w:trPr>
          <w:jc w:val="center"/>
        </w:trPr>
        <w:tc>
          <w:tcPr>
            <w:tcW w:w="3969" w:type="dxa"/>
            <w:shd w:val="clear" w:color="auto" w:fill="F8FAFC"/>
            <w:tcMar>
              <w:top w:w="90" w:type="dxa"/>
              <w:left w:w="100" w:type="dxa"/>
              <w:bottom w:w="90" w:type="dxa"/>
              <w:right w:w="100" w:type="dxa"/>
            </w:tcMar>
          </w:tcPr>
          <w:p w14:paraId="70957B6D" w14:textId="77777777" w:rsidR="00247C15" w:rsidRDefault="00000000">
            <w:pPr>
              <w:spacing w:after="0" w:line="252" w:lineRule="auto"/>
              <w:rPr>
                <w:rFonts w:hint="eastAsia"/>
              </w:rPr>
            </w:pPr>
            <w:r>
              <w:rPr>
                <w:b/>
                <w:color w:val="1F2937"/>
                <w:sz w:val="16"/>
              </w:rPr>
              <w:t>backend/internal/service/image_helper.go</w:t>
            </w:r>
          </w:p>
        </w:tc>
        <w:tc>
          <w:tcPr>
            <w:tcW w:w="5669" w:type="dxa"/>
            <w:shd w:val="clear" w:color="auto" w:fill="F8FAFC"/>
            <w:tcMar>
              <w:top w:w="90" w:type="dxa"/>
              <w:left w:w="100" w:type="dxa"/>
              <w:bottom w:w="90" w:type="dxa"/>
              <w:right w:w="100" w:type="dxa"/>
            </w:tcMar>
          </w:tcPr>
          <w:p w14:paraId="31ACF3F1" w14:textId="77777777" w:rsidR="00247C15" w:rsidRDefault="00000000">
            <w:pPr>
              <w:spacing w:after="0" w:line="252" w:lineRule="auto"/>
              <w:rPr>
                <w:rFonts w:hint="eastAsia"/>
              </w:rPr>
            </w:pPr>
            <w:r>
              <w:rPr>
                <w:color w:val="1F2937"/>
                <w:sz w:val="16"/>
              </w:rPr>
              <w:t>Base64 ke disk lokal; tidak ada size limit, image dimension limit, scanning, atau object storage.</w:t>
            </w:r>
          </w:p>
        </w:tc>
      </w:tr>
      <w:tr w:rsidR="00247C15" w14:paraId="36DF0B72" w14:textId="77777777">
        <w:trPr>
          <w:jc w:val="center"/>
        </w:trPr>
        <w:tc>
          <w:tcPr>
            <w:tcW w:w="3969" w:type="dxa"/>
            <w:tcMar>
              <w:top w:w="90" w:type="dxa"/>
              <w:left w:w="100" w:type="dxa"/>
              <w:bottom w:w="90" w:type="dxa"/>
              <w:right w:w="100" w:type="dxa"/>
            </w:tcMar>
          </w:tcPr>
          <w:p w14:paraId="3D4E592C" w14:textId="77777777" w:rsidR="00247C15" w:rsidRDefault="00000000">
            <w:pPr>
              <w:spacing w:after="0" w:line="252" w:lineRule="auto"/>
              <w:rPr>
                <w:rFonts w:hint="eastAsia"/>
              </w:rPr>
            </w:pPr>
            <w:r>
              <w:rPr>
                <w:b/>
                <w:color w:val="1F2937"/>
                <w:sz w:val="16"/>
              </w:rPr>
              <w:t>frontend/src/components/AiAssistant.tsx</w:t>
            </w:r>
          </w:p>
        </w:tc>
        <w:tc>
          <w:tcPr>
            <w:tcW w:w="5669" w:type="dxa"/>
            <w:tcMar>
              <w:top w:w="90" w:type="dxa"/>
              <w:left w:w="100" w:type="dxa"/>
              <w:bottom w:w="90" w:type="dxa"/>
              <w:right w:w="100" w:type="dxa"/>
            </w:tcMar>
          </w:tcPr>
          <w:p w14:paraId="01BFD1C4" w14:textId="77777777" w:rsidR="00247C15" w:rsidRDefault="00000000">
            <w:pPr>
              <w:spacing w:after="0" w:line="252" w:lineRule="auto"/>
              <w:rPr>
                <w:rFonts w:hint="eastAsia"/>
              </w:rPr>
            </w:pPr>
            <w:r>
              <w:rPr>
                <w:color w:val="1F2937"/>
                <w:sz w:val="16"/>
              </w:rPr>
              <w:t>Request ke protected AI endpoint tidak menambahkan Authorization header dan fallback menutupi error.</w:t>
            </w:r>
          </w:p>
        </w:tc>
      </w:tr>
      <w:tr w:rsidR="00247C15" w14:paraId="0DF1D222" w14:textId="77777777">
        <w:trPr>
          <w:jc w:val="center"/>
        </w:trPr>
        <w:tc>
          <w:tcPr>
            <w:tcW w:w="3969" w:type="dxa"/>
            <w:shd w:val="clear" w:color="auto" w:fill="F8FAFC"/>
            <w:tcMar>
              <w:top w:w="90" w:type="dxa"/>
              <w:left w:w="100" w:type="dxa"/>
              <w:bottom w:w="90" w:type="dxa"/>
              <w:right w:w="100" w:type="dxa"/>
            </w:tcMar>
          </w:tcPr>
          <w:p w14:paraId="25C6D395" w14:textId="77777777" w:rsidR="00247C15" w:rsidRDefault="00000000">
            <w:pPr>
              <w:spacing w:after="0" w:line="252" w:lineRule="auto"/>
              <w:rPr>
                <w:rFonts w:hint="eastAsia"/>
              </w:rPr>
            </w:pPr>
            <w:r>
              <w:rPr>
                <w:b/>
                <w:color w:val="1F2937"/>
                <w:sz w:val="16"/>
              </w:rPr>
              <w:t>backend/internal/service/ai_service.go</w:t>
            </w:r>
          </w:p>
        </w:tc>
        <w:tc>
          <w:tcPr>
            <w:tcW w:w="5669" w:type="dxa"/>
            <w:shd w:val="clear" w:color="auto" w:fill="F8FAFC"/>
            <w:tcMar>
              <w:top w:w="90" w:type="dxa"/>
              <w:left w:w="100" w:type="dxa"/>
              <w:bottom w:w="90" w:type="dxa"/>
              <w:right w:w="100" w:type="dxa"/>
            </w:tcMar>
          </w:tcPr>
          <w:p w14:paraId="57AFCA54" w14:textId="77777777" w:rsidR="00247C15" w:rsidRDefault="00000000">
            <w:pPr>
              <w:spacing w:after="0" w:line="252" w:lineRule="auto"/>
              <w:rPr>
                <w:rFonts w:hint="eastAsia"/>
              </w:rPr>
            </w:pPr>
            <w:r>
              <w:rPr>
                <w:color w:val="1F2937"/>
                <w:sz w:val="16"/>
              </w:rPr>
              <w:t>Model/prompt hard-coded; systemInstruction dapat diterima dari request; response error provider dapat diteruskan.</w:t>
            </w:r>
          </w:p>
        </w:tc>
      </w:tr>
      <w:tr w:rsidR="00247C15" w14:paraId="23597EC5" w14:textId="77777777">
        <w:trPr>
          <w:jc w:val="center"/>
        </w:trPr>
        <w:tc>
          <w:tcPr>
            <w:tcW w:w="3969" w:type="dxa"/>
            <w:tcMar>
              <w:top w:w="90" w:type="dxa"/>
              <w:left w:w="100" w:type="dxa"/>
              <w:bottom w:w="90" w:type="dxa"/>
              <w:right w:w="100" w:type="dxa"/>
            </w:tcMar>
          </w:tcPr>
          <w:p w14:paraId="11171F1F" w14:textId="77777777" w:rsidR="00247C15" w:rsidRDefault="00000000">
            <w:pPr>
              <w:spacing w:after="0" w:line="252" w:lineRule="auto"/>
              <w:rPr>
                <w:rFonts w:hint="eastAsia"/>
              </w:rPr>
            </w:pPr>
            <w:r>
              <w:rPr>
                <w:b/>
                <w:color w:val="1F2937"/>
                <w:sz w:val="16"/>
              </w:rPr>
              <w:t>frontend/src/App.tsx</w:t>
            </w:r>
          </w:p>
        </w:tc>
        <w:tc>
          <w:tcPr>
            <w:tcW w:w="5669" w:type="dxa"/>
            <w:tcMar>
              <w:top w:w="90" w:type="dxa"/>
              <w:left w:w="100" w:type="dxa"/>
              <w:bottom w:w="90" w:type="dxa"/>
              <w:right w:w="100" w:type="dxa"/>
            </w:tcMar>
          </w:tcPr>
          <w:p w14:paraId="3F11A7A7" w14:textId="77777777" w:rsidR="00247C15" w:rsidRDefault="00000000">
            <w:pPr>
              <w:spacing w:after="0" w:line="252" w:lineRule="auto"/>
              <w:rPr>
                <w:rFonts w:hint="eastAsia"/>
              </w:rPr>
            </w:pPr>
            <w:r>
              <w:rPr>
                <w:color w:val="1F2937"/>
                <w:sz w:val="16"/>
              </w:rPr>
              <w:t>Manual routing dan centralized state; seluruh dataset dimuat ke browser; jemaat memiliki tab Jurnal PA.</w:t>
            </w:r>
          </w:p>
        </w:tc>
      </w:tr>
      <w:tr w:rsidR="00247C15" w14:paraId="5F6342AB" w14:textId="77777777">
        <w:trPr>
          <w:jc w:val="center"/>
        </w:trPr>
        <w:tc>
          <w:tcPr>
            <w:tcW w:w="3969" w:type="dxa"/>
            <w:shd w:val="clear" w:color="auto" w:fill="F8FAFC"/>
            <w:tcMar>
              <w:top w:w="90" w:type="dxa"/>
              <w:left w:w="100" w:type="dxa"/>
              <w:bottom w:w="90" w:type="dxa"/>
              <w:right w:w="100" w:type="dxa"/>
            </w:tcMar>
          </w:tcPr>
          <w:p w14:paraId="3B6121E2" w14:textId="77777777" w:rsidR="00247C15" w:rsidRDefault="00000000">
            <w:pPr>
              <w:spacing w:after="0" w:line="252" w:lineRule="auto"/>
              <w:rPr>
                <w:rFonts w:hint="eastAsia"/>
              </w:rPr>
            </w:pPr>
            <w:r>
              <w:rPr>
                <w:b/>
                <w:color w:val="1F2937"/>
                <w:sz w:val="16"/>
              </w:rPr>
              <w:t>repository root</w:t>
            </w:r>
          </w:p>
        </w:tc>
        <w:tc>
          <w:tcPr>
            <w:tcW w:w="5669" w:type="dxa"/>
            <w:shd w:val="clear" w:color="auto" w:fill="F8FAFC"/>
            <w:tcMar>
              <w:top w:w="90" w:type="dxa"/>
              <w:left w:w="100" w:type="dxa"/>
              <w:bottom w:w="90" w:type="dxa"/>
              <w:right w:w="100" w:type="dxa"/>
            </w:tcMar>
          </w:tcPr>
          <w:p w14:paraId="185DBE89" w14:textId="77777777" w:rsidR="00247C15" w:rsidRDefault="00000000">
            <w:pPr>
              <w:spacing w:after="0" w:line="252" w:lineRule="auto"/>
              <w:rPr>
                <w:rFonts w:hint="eastAsia"/>
              </w:rPr>
            </w:pPr>
            <w:r>
              <w:rPr>
                <w:color w:val="1F2937"/>
                <w:sz w:val="16"/>
              </w:rPr>
              <w:t>Tidak ditemukan automated tests, CI workflow, Dockerfile, atau deployment runbook.</w:t>
            </w:r>
          </w:p>
        </w:tc>
      </w:tr>
      <w:tr w:rsidR="00247C15" w14:paraId="37ADADAF" w14:textId="77777777">
        <w:trPr>
          <w:jc w:val="center"/>
        </w:trPr>
        <w:tc>
          <w:tcPr>
            <w:tcW w:w="3969" w:type="dxa"/>
            <w:tcMar>
              <w:top w:w="90" w:type="dxa"/>
              <w:left w:w="100" w:type="dxa"/>
              <w:bottom w:w="90" w:type="dxa"/>
              <w:right w:w="100" w:type="dxa"/>
            </w:tcMar>
          </w:tcPr>
          <w:p w14:paraId="7E017D19" w14:textId="77777777" w:rsidR="00247C15" w:rsidRDefault="00000000">
            <w:pPr>
              <w:spacing w:after="0" w:line="252" w:lineRule="auto"/>
              <w:rPr>
                <w:rFonts w:hint="eastAsia"/>
              </w:rPr>
            </w:pPr>
            <w:r>
              <w:rPr>
                <w:b/>
                <w:color w:val="1F2937"/>
                <w:sz w:val="16"/>
              </w:rPr>
              <w:t>backend/.env di arsip</w:t>
            </w:r>
          </w:p>
        </w:tc>
        <w:tc>
          <w:tcPr>
            <w:tcW w:w="5669" w:type="dxa"/>
            <w:tcMar>
              <w:top w:w="90" w:type="dxa"/>
              <w:left w:w="100" w:type="dxa"/>
              <w:bottom w:w="90" w:type="dxa"/>
              <w:right w:w="100" w:type="dxa"/>
            </w:tcMar>
          </w:tcPr>
          <w:p w14:paraId="1A292644" w14:textId="77777777" w:rsidR="00247C15" w:rsidRDefault="00000000">
            <w:pPr>
              <w:spacing w:after="0" w:line="252" w:lineRule="auto"/>
              <w:rPr>
                <w:rFonts w:hint="eastAsia"/>
              </w:rPr>
            </w:pPr>
            <w:r>
              <w:rPr>
                <w:color w:val="1F2937"/>
                <w:sz w:val="16"/>
              </w:rPr>
              <w:t>Terdapat API key non-placeholder; key perlu dirotasi dan arsip dibersihkan.</w:t>
            </w:r>
          </w:p>
        </w:tc>
      </w:tr>
    </w:tbl>
    <w:p w14:paraId="1CECE825" w14:textId="77777777" w:rsidR="00247C15" w:rsidRDefault="00247C15">
      <w:pPr>
        <w:spacing w:after="0"/>
        <w:rPr>
          <w:rFonts w:hint="eastAsia"/>
        </w:rPr>
      </w:pPr>
    </w:p>
    <w:p w14:paraId="4792978D" w14:textId="77777777" w:rsidR="00247C15" w:rsidRDefault="00000000">
      <w:pPr>
        <w:pStyle w:val="Heading2"/>
        <w:spacing w:before="120" w:after="100"/>
      </w:pPr>
      <w:r>
        <w:t>Lampiran A.1 — Refactor Mapping Fitur Existing</w:t>
      </w:r>
    </w:p>
    <w:tbl>
      <w:tblPr>
        <w:tblStyle w:val="TableGrid"/>
        <w:tblW w:w="0" w:type="auto"/>
        <w:jc w:val="center"/>
        <w:tblLayout w:type="fixed"/>
        <w:tblLook w:val="04A0" w:firstRow="1" w:lastRow="0" w:firstColumn="1" w:lastColumn="0" w:noHBand="0" w:noVBand="1"/>
      </w:tblPr>
      <w:tblGrid>
        <w:gridCol w:w="2268"/>
        <w:gridCol w:w="2721"/>
        <w:gridCol w:w="4649"/>
      </w:tblGrid>
      <w:tr w:rsidR="00247C15" w14:paraId="1D97C579" w14:textId="77777777">
        <w:trPr>
          <w:tblHeader/>
          <w:jc w:val="center"/>
        </w:trPr>
        <w:tc>
          <w:tcPr>
            <w:tcW w:w="2268" w:type="dxa"/>
            <w:shd w:val="clear" w:color="auto" w:fill="1F2937"/>
            <w:tcMar>
              <w:top w:w="90" w:type="dxa"/>
              <w:left w:w="100" w:type="dxa"/>
              <w:bottom w:w="90" w:type="dxa"/>
              <w:right w:w="100" w:type="dxa"/>
            </w:tcMar>
            <w:vAlign w:val="center"/>
          </w:tcPr>
          <w:p w14:paraId="5DCCDA55" w14:textId="77777777" w:rsidR="00247C15" w:rsidRDefault="00000000">
            <w:pPr>
              <w:rPr>
                <w:rFonts w:hint="eastAsia"/>
              </w:rPr>
            </w:pPr>
            <w:r>
              <w:rPr>
                <w:b/>
                <w:color w:val="FFFFFF"/>
                <w:sz w:val="16"/>
              </w:rPr>
              <w:t>Fitur saat ini</w:t>
            </w:r>
          </w:p>
        </w:tc>
        <w:tc>
          <w:tcPr>
            <w:tcW w:w="2721" w:type="dxa"/>
            <w:shd w:val="clear" w:color="auto" w:fill="1F2937"/>
            <w:tcMar>
              <w:top w:w="90" w:type="dxa"/>
              <w:left w:w="100" w:type="dxa"/>
              <w:bottom w:w="90" w:type="dxa"/>
              <w:right w:w="100" w:type="dxa"/>
            </w:tcMar>
            <w:vAlign w:val="center"/>
          </w:tcPr>
          <w:p w14:paraId="16E0CE1E" w14:textId="77777777" w:rsidR="00247C15" w:rsidRDefault="00000000">
            <w:pPr>
              <w:rPr>
                <w:rFonts w:hint="eastAsia"/>
              </w:rPr>
            </w:pPr>
            <w:r>
              <w:rPr>
                <w:b/>
                <w:color w:val="FFFFFF"/>
                <w:sz w:val="16"/>
              </w:rPr>
              <w:t>Target domain</w:t>
            </w:r>
          </w:p>
        </w:tc>
        <w:tc>
          <w:tcPr>
            <w:tcW w:w="4649" w:type="dxa"/>
            <w:shd w:val="clear" w:color="auto" w:fill="1F2937"/>
            <w:tcMar>
              <w:top w:w="90" w:type="dxa"/>
              <w:left w:w="100" w:type="dxa"/>
              <w:bottom w:w="90" w:type="dxa"/>
              <w:right w:w="100" w:type="dxa"/>
            </w:tcMar>
            <w:vAlign w:val="center"/>
          </w:tcPr>
          <w:p w14:paraId="49500334" w14:textId="77777777" w:rsidR="00247C15" w:rsidRDefault="00000000">
            <w:pPr>
              <w:rPr>
                <w:rFonts w:hint="eastAsia"/>
              </w:rPr>
            </w:pPr>
            <w:r>
              <w:rPr>
                <w:b/>
                <w:color w:val="FFFFFF"/>
                <w:sz w:val="16"/>
              </w:rPr>
              <w:t>Perubahan</w:t>
            </w:r>
          </w:p>
        </w:tc>
      </w:tr>
      <w:tr w:rsidR="00247C15" w14:paraId="104A2D57" w14:textId="77777777">
        <w:trPr>
          <w:jc w:val="center"/>
        </w:trPr>
        <w:tc>
          <w:tcPr>
            <w:tcW w:w="2268" w:type="dxa"/>
            <w:shd w:val="clear" w:color="auto" w:fill="F8FAFC"/>
            <w:tcMar>
              <w:top w:w="90" w:type="dxa"/>
              <w:left w:w="100" w:type="dxa"/>
              <w:bottom w:w="90" w:type="dxa"/>
              <w:right w:w="100" w:type="dxa"/>
            </w:tcMar>
          </w:tcPr>
          <w:p w14:paraId="627F75CB" w14:textId="77777777" w:rsidR="00247C15" w:rsidRDefault="00000000">
            <w:pPr>
              <w:spacing w:after="0" w:line="252" w:lineRule="auto"/>
              <w:rPr>
                <w:rFonts w:hint="eastAsia"/>
              </w:rPr>
            </w:pPr>
            <w:r>
              <w:rPr>
                <w:b/>
                <w:color w:val="1F2937"/>
                <w:sz w:val="16"/>
              </w:rPr>
              <w:t>Berita Acara</w:t>
            </w:r>
          </w:p>
        </w:tc>
        <w:tc>
          <w:tcPr>
            <w:tcW w:w="2721" w:type="dxa"/>
            <w:shd w:val="clear" w:color="auto" w:fill="F8FAFC"/>
            <w:tcMar>
              <w:top w:w="90" w:type="dxa"/>
              <w:left w:w="100" w:type="dxa"/>
              <w:bottom w:w="90" w:type="dxa"/>
              <w:right w:w="100" w:type="dxa"/>
            </w:tcMar>
          </w:tcPr>
          <w:p w14:paraId="4ED6C77C" w14:textId="77777777" w:rsidR="00247C15" w:rsidRDefault="00000000">
            <w:pPr>
              <w:spacing w:after="0" w:line="252" w:lineRule="auto"/>
              <w:rPr>
                <w:rFonts w:hint="eastAsia"/>
              </w:rPr>
            </w:pPr>
            <w:r>
              <w:rPr>
                <w:color w:val="1F2937"/>
                <w:sz w:val="16"/>
              </w:rPr>
              <w:t>Event Report</w:t>
            </w:r>
          </w:p>
        </w:tc>
        <w:tc>
          <w:tcPr>
            <w:tcW w:w="4649" w:type="dxa"/>
            <w:shd w:val="clear" w:color="auto" w:fill="F8FAFC"/>
            <w:tcMar>
              <w:top w:w="90" w:type="dxa"/>
              <w:left w:w="100" w:type="dxa"/>
              <w:bottom w:w="90" w:type="dxa"/>
              <w:right w:w="100" w:type="dxa"/>
            </w:tcMar>
          </w:tcPr>
          <w:p w14:paraId="20AFB89D" w14:textId="77777777" w:rsidR="00247C15" w:rsidRDefault="00000000">
            <w:pPr>
              <w:spacing w:after="0" w:line="252" w:lineRule="auto"/>
              <w:rPr>
                <w:rFonts w:hint="eastAsia"/>
              </w:rPr>
            </w:pPr>
            <w:r>
              <w:rPr>
                <w:color w:val="1F2937"/>
                <w:sz w:val="16"/>
              </w:rPr>
              <w:t>Buat dari event occurrence; attendance otomatis; outcomes dan follow-up.</w:t>
            </w:r>
          </w:p>
        </w:tc>
      </w:tr>
      <w:tr w:rsidR="00247C15" w14:paraId="590D4EBF" w14:textId="77777777">
        <w:trPr>
          <w:jc w:val="center"/>
        </w:trPr>
        <w:tc>
          <w:tcPr>
            <w:tcW w:w="2268" w:type="dxa"/>
            <w:tcMar>
              <w:top w:w="90" w:type="dxa"/>
              <w:left w:w="100" w:type="dxa"/>
              <w:bottom w:w="90" w:type="dxa"/>
              <w:right w:w="100" w:type="dxa"/>
            </w:tcMar>
          </w:tcPr>
          <w:p w14:paraId="08BA0EF7" w14:textId="77777777" w:rsidR="00247C15" w:rsidRDefault="00000000">
            <w:pPr>
              <w:spacing w:after="0" w:line="252" w:lineRule="auto"/>
              <w:rPr>
                <w:rFonts w:hint="eastAsia"/>
              </w:rPr>
            </w:pPr>
            <w:r>
              <w:rPr>
                <w:b/>
                <w:color w:val="1F2937"/>
                <w:sz w:val="16"/>
              </w:rPr>
              <w:t>Jurnal PA</w:t>
            </w:r>
          </w:p>
        </w:tc>
        <w:tc>
          <w:tcPr>
            <w:tcW w:w="2721" w:type="dxa"/>
            <w:tcMar>
              <w:top w:w="90" w:type="dxa"/>
              <w:left w:w="100" w:type="dxa"/>
              <w:bottom w:w="90" w:type="dxa"/>
              <w:right w:w="100" w:type="dxa"/>
            </w:tcMar>
          </w:tcPr>
          <w:p w14:paraId="64DCE196" w14:textId="77777777" w:rsidR="00247C15" w:rsidRDefault="00000000">
            <w:pPr>
              <w:spacing w:after="0" w:line="252" w:lineRule="auto"/>
              <w:rPr>
                <w:rFonts w:hint="eastAsia"/>
              </w:rPr>
            </w:pPr>
            <w:r>
              <w:rPr>
                <w:color w:val="1F2937"/>
                <w:sz w:val="16"/>
              </w:rPr>
              <w:t>Mentorship Journal</w:t>
            </w:r>
          </w:p>
        </w:tc>
        <w:tc>
          <w:tcPr>
            <w:tcW w:w="4649" w:type="dxa"/>
            <w:tcMar>
              <w:top w:w="90" w:type="dxa"/>
              <w:left w:w="100" w:type="dxa"/>
              <w:bottom w:w="90" w:type="dxa"/>
              <w:right w:w="100" w:type="dxa"/>
            </w:tcMar>
          </w:tcPr>
          <w:p w14:paraId="08C718C1" w14:textId="77777777" w:rsidR="00247C15" w:rsidRDefault="00000000">
            <w:pPr>
              <w:spacing w:after="0" w:line="252" w:lineRule="auto"/>
              <w:rPr>
                <w:rFonts w:hint="eastAsia"/>
              </w:rPr>
            </w:pPr>
            <w:r>
              <w:rPr>
                <w:color w:val="1F2937"/>
                <w:sz w:val="16"/>
              </w:rPr>
              <w:t>Private visibility, assignment, supervisor policy, structured follow-up.</w:t>
            </w:r>
          </w:p>
        </w:tc>
      </w:tr>
      <w:tr w:rsidR="00247C15" w14:paraId="0AB62C4F" w14:textId="77777777">
        <w:trPr>
          <w:jc w:val="center"/>
        </w:trPr>
        <w:tc>
          <w:tcPr>
            <w:tcW w:w="2268" w:type="dxa"/>
            <w:shd w:val="clear" w:color="auto" w:fill="F8FAFC"/>
            <w:tcMar>
              <w:top w:w="90" w:type="dxa"/>
              <w:left w:w="100" w:type="dxa"/>
              <w:bottom w:w="90" w:type="dxa"/>
              <w:right w:w="100" w:type="dxa"/>
            </w:tcMar>
          </w:tcPr>
          <w:p w14:paraId="6E92DCC9" w14:textId="77777777" w:rsidR="00247C15" w:rsidRDefault="00000000">
            <w:pPr>
              <w:spacing w:after="0" w:line="252" w:lineRule="auto"/>
              <w:rPr>
                <w:rFonts w:hint="eastAsia"/>
              </w:rPr>
            </w:pPr>
            <w:r>
              <w:rPr>
                <w:b/>
                <w:color w:val="1F2937"/>
                <w:sz w:val="16"/>
              </w:rPr>
              <w:t>Modules</w:t>
            </w:r>
          </w:p>
        </w:tc>
        <w:tc>
          <w:tcPr>
            <w:tcW w:w="2721" w:type="dxa"/>
            <w:shd w:val="clear" w:color="auto" w:fill="F8FAFC"/>
            <w:tcMar>
              <w:top w:w="90" w:type="dxa"/>
              <w:left w:w="100" w:type="dxa"/>
              <w:bottom w:w="90" w:type="dxa"/>
              <w:right w:w="100" w:type="dxa"/>
            </w:tcMar>
          </w:tcPr>
          <w:p w14:paraId="132CFE56" w14:textId="77777777" w:rsidR="00247C15" w:rsidRDefault="00000000">
            <w:pPr>
              <w:spacing w:after="0" w:line="252" w:lineRule="auto"/>
              <w:rPr>
                <w:rFonts w:hint="eastAsia"/>
              </w:rPr>
            </w:pPr>
            <w:r>
              <w:rPr>
                <w:color w:val="1F2937"/>
                <w:sz w:val="16"/>
              </w:rPr>
              <w:t>Sion Academy LMS</w:t>
            </w:r>
          </w:p>
        </w:tc>
        <w:tc>
          <w:tcPr>
            <w:tcW w:w="4649" w:type="dxa"/>
            <w:shd w:val="clear" w:color="auto" w:fill="F8FAFC"/>
            <w:tcMar>
              <w:top w:w="90" w:type="dxa"/>
              <w:left w:w="100" w:type="dxa"/>
              <w:bottom w:w="90" w:type="dxa"/>
              <w:right w:w="100" w:type="dxa"/>
            </w:tcMar>
          </w:tcPr>
          <w:p w14:paraId="4025F1B3" w14:textId="77777777" w:rsidR="00247C15" w:rsidRDefault="00000000">
            <w:pPr>
              <w:spacing w:after="0" w:line="252" w:lineRule="auto"/>
              <w:rPr>
                <w:rFonts w:hint="eastAsia"/>
              </w:rPr>
            </w:pPr>
            <w:r>
              <w:rPr>
                <w:color w:val="1F2937"/>
                <w:sz w:val="16"/>
              </w:rPr>
              <w:t>Master content versioned + user progress terpisah.</w:t>
            </w:r>
          </w:p>
        </w:tc>
      </w:tr>
      <w:tr w:rsidR="00247C15" w14:paraId="7B699926" w14:textId="77777777">
        <w:trPr>
          <w:jc w:val="center"/>
        </w:trPr>
        <w:tc>
          <w:tcPr>
            <w:tcW w:w="2268" w:type="dxa"/>
            <w:tcMar>
              <w:top w:w="90" w:type="dxa"/>
              <w:left w:w="100" w:type="dxa"/>
              <w:bottom w:w="90" w:type="dxa"/>
              <w:right w:w="100" w:type="dxa"/>
            </w:tcMar>
          </w:tcPr>
          <w:p w14:paraId="09CE82BB" w14:textId="77777777" w:rsidR="00247C15" w:rsidRDefault="00000000">
            <w:pPr>
              <w:spacing w:after="0" w:line="252" w:lineRule="auto"/>
              <w:rPr>
                <w:rFonts w:hint="eastAsia"/>
              </w:rPr>
            </w:pPr>
            <w:r>
              <w:rPr>
                <w:b/>
                <w:color w:val="1F2937"/>
                <w:sz w:val="16"/>
              </w:rPr>
              <w:t>Members</w:t>
            </w:r>
          </w:p>
        </w:tc>
        <w:tc>
          <w:tcPr>
            <w:tcW w:w="2721" w:type="dxa"/>
            <w:tcMar>
              <w:top w:w="90" w:type="dxa"/>
              <w:left w:w="100" w:type="dxa"/>
              <w:bottom w:w="90" w:type="dxa"/>
              <w:right w:w="100" w:type="dxa"/>
            </w:tcMar>
          </w:tcPr>
          <w:p w14:paraId="527A03F8" w14:textId="77777777" w:rsidR="00247C15" w:rsidRDefault="00000000">
            <w:pPr>
              <w:spacing w:after="0" w:line="252" w:lineRule="auto"/>
              <w:rPr>
                <w:rFonts w:hint="eastAsia"/>
              </w:rPr>
            </w:pPr>
            <w:r>
              <w:rPr>
                <w:color w:val="1F2937"/>
                <w:sz w:val="16"/>
              </w:rPr>
              <w:t>Member 360</w:t>
            </w:r>
          </w:p>
        </w:tc>
        <w:tc>
          <w:tcPr>
            <w:tcW w:w="4649" w:type="dxa"/>
            <w:tcMar>
              <w:top w:w="90" w:type="dxa"/>
              <w:left w:w="100" w:type="dxa"/>
              <w:bottom w:w="90" w:type="dxa"/>
              <w:right w:w="100" w:type="dxa"/>
            </w:tcMar>
          </w:tcPr>
          <w:p w14:paraId="2DF7183D" w14:textId="77777777" w:rsidR="00247C15" w:rsidRDefault="00000000">
            <w:pPr>
              <w:spacing w:after="0" w:line="252" w:lineRule="auto"/>
              <w:rPr>
                <w:rFonts w:hint="eastAsia"/>
              </w:rPr>
            </w:pPr>
            <w:r>
              <w:rPr>
                <w:color w:val="1F2937"/>
                <w:sz w:val="16"/>
              </w:rPr>
              <w:t>Dedupe, consent, relationships, history, scoped access.</w:t>
            </w:r>
          </w:p>
        </w:tc>
      </w:tr>
      <w:tr w:rsidR="00247C15" w14:paraId="203E6987" w14:textId="77777777">
        <w:trPr>
          <w:jc w:val="center"/>
        </w:trPr>
        <w:tc>
          <w:tcPr>
            <w:tcW w:w="2268" w:type="dxa"/>
            <w:shd w:val="clear" w:color="auto" w:fill="F8FAFC"/>
            <w:tcMar>
              <w:top w:w="90" w:type="dxa"/>
              <w:left w:w="100" w:type="dxa"/>
              <w:bottom w:w="90" w:type="dxa"/>
              <w:right w:w="100" w:type="dxa"/>
            </w:tcMar>
          </w:tcPr>
          <w:p w14:paraId="1D254177" w14:textId="77777777" w:rsidR="00247C15" w:rsidRDefault="00000000">
            <w:pPr>
              <w:spacing w:after="0" w:line="252" w:lineRule="auto"/>
              <w:rPr>
                <w:rFonts w:hint="eastAsia"/>
              </w:rPr>
            </w:pPr>
            <w:r>
              <w:rPr>
                <w:b/>
                <w:color w:val="1F2937"/>
                <w:sz w:val="16"/>
              </w:rPr>
              <w:t>Dashboard Cities</w:t>
            </w:r>
          </w:p>
        </w:tc>
        <w:tc>
          <w:tcPr>
            <w:tcW w:w="2721" w:type="dxa"/>
            <w:shd w:val="clear" w:color="auto" w:fill="F8FAFC"/>
            <w:tcMar>
              <w:top w:w="90" w:type="dxa"/>
              <w:left w:w="100" w:type="dxa"/>
              <w:bottom w:w="90" w:type="dxa"/>
              <w:right w:w="100" w:type="dxa"/>
            </w:tcMar>
          </w:tcPr>
          <w:p w14:paraId="394D330B" w14:textId="77777777" w:rsidR="00247C15" w:rsidRDefault="00000000">
            <w:pPr>
              <w:spacing w:after="0" w:line="252" w:lineRule="auto"/>
              <w:rPr>
                <w:rFonts w:hint="eastAsia"/>
              </w:rPr>
            </w:pPr>
            <w:r>
              <w:rPr>
                <w:color w:val="1F2937"/>
                <w:sz w:val="16"/>
              </w:rPr>
              <w:t>National/City Analytics</w:t>
            </w:r>
          </w:p>
        </w:tc>
        <w:tc>
          <w:tcPr>
            <w:tcW w:w="4649" w:type="dxa"/>
            <w:shd w:val="clear" w:color="auto" w:fill="F8FAFC"/>
            <w:tcMar>
              <w:top w:w="90" w:type="dxa"/>
              <w:left w:w="100" w:type="dxa"/>
              <w:bottom w:w="90" w:type="dxa"/>
              <w:right w:w="100" w:type="dxa"/>
            </w:tcMar>
          </w:tcPr>
          <w:p w14:paraId="61AC0B67" w14:textId="77777777" w:rsidR="00247C15" w:rsidRDefault="00000000">
            <w:pPr>
              <w:spacing w:after="0" w:line="252" w:lineRule="auto"/>
              <w:rPr>
                <w:rFonts w:hint="eastAsia"/>
              </w:rPr>
            </w:pPr>
            <w:r>
              <w:rPr>
                <w:color w:val="1F2937"/>
                <w:sz w:val="16"/>
              </w:rPr>
              <w:t>Server-side aggregation, date filter, quality metrics.</w:t>
            </w:r>
          </w:p>
        </w:tc>
      </w:tr>
      <w:tr w:rsidR="00247C15" w14:paraId="5A75626A" w14:textId="77777777">
        <w:trPr>
          <w:jc w:val="center"/>
        </w:trPr>
        <w:tc>
          <w:tcPr>
            <w:tcW w:w="2268" w:type="dxa"/>
            <w:tcMar>
              <w:top w:w="90" w:type="dxa"/>
              <w:left w:w="100" w:type="dxa"/>
              <w:bottom w:w="90" w:type="dxa"/>
              <w:right w:w="100" w:type="dxa"/>
            </w:tcMar>
          </w:tcPr>
          <w:p w14:paraId="1563243B" w14:textId="77777777" w:rsidR="00247C15" w:rsidRDefault="00000000">
            <w:pPr>
              <w:spacing w:after="0" w:line="252" w:lineRule="auto"/>
              <w:rPr>
                <w:rFonts w:hint="eastAsia"/>
              </w:rPr>
            </w:pPr>
            <w:r>
              <w:rPr>
                <w:b/>
                <w:color w:val="1F2937"/>
                <w:sz w:val="16"/>
              </w:rPr>
              <w:t>Donations</w:t>
            </w:r>
          </w:p>
        </w:tc>
        <w:tc>
          <w:tcPr>
            <w:tcW w:w="2721" w:type="dxa"/>
            <w:tcMar>
              <w:top w:w="90" w:type="dxa"/>
              <w:left w:w="100" w:type="dxa"/>
              <w:bottom w:w="90" w:type="dxa"/>
              <w:right w:w="100" w:type="dxa"/>
            </w:tcMar>
          </w:tcPr>
          <w:p w14:paraId="1771AA27" w14:textId="77777777" w:rsidR="00247C15" w:rsidRDefault="00000000">
            <w:pPr>
              <w:spacing w:after="0" w:line="252" w:lineRule="auto"/>
              <w:rPr>
                <w:rFonts w:hint="eastAsia"/>
              </w:rPr>
            </w:pPr>
            <w:r>
              <w:rPr>
                <w:color w:val="1F2937"/>
                <w:sz w:val="16"/>
              </w:rPr>
              <w:t>Sion Care</w:t>
            </w:r>
          </w:p>
        </w:tc>
        <w:tc>
          <w:tcPr>
            <w:tcW w:w="4649" w:type="dxa"/>
            <w:tcMar>
              <w:top w:w="90" w:type="dxa"/>
              <w:left w:w="100" w:type="dxa"/>
              <w:bottom w:w="90" w:type="dxa"/>
              <w:right w:w="100" w:type="dxa"/>
            </w:tcMar>
          </w:tcPr>
          <w:p w14:paraId="7E994EEA" w14:textId="77777777" w:rsidR="00247C15" w:rsidRDefault="00000000">
            <w:pPr>
              <w:spacing w:after="0" w:line="252" w:lineRule="auto"/>
              <w:rPr>
                <w:rFonts w:hint="eastAsia"/>
              </w:rPr>
            </w:pPr>
            <w:r>
              <w:rPr>
                <w:color w:val="1F2937"/>
                <w:sz w:val="16"/>
              </w:rPr>
              <w:t>Payment state, verification, receipt, reconciliation, report.</w:t>
            </w:r>
          </w:p>
        </w:tc>
      </w:tr>
      <w:tr w:rsidR="00247C15" w14:paraId="238AC45F" w14:textId="77777777">
        <w:trPr>
          <w:jc w:val="center"/>
        </w:trPr>
        <w:tc>
          <w:tcPr>
            <w:tcW w:w="2268" w:type="dxa"/>
            <w:shd w:val="clear" w:color="auto" w:fill="F8FAFC"/>
            <w:tcMar>
              <w:top w:w="90" w:type="dxa"/>
              <w:left w:w="100" w:type="dxa"/>
              <w:bottom w:w="90" w:type="dxa"/>
              <w:right w:w="100" w:type="dxa"/>
            </w:tcMar>
          </w:tcPr>
          <w:p w14:paraId="644D5CA4" w14:textId="77777777" w:rsidR="00247C15" w:rsidRDefault="00000000">
            <w:pPr>
              <w:spacing w:after="0" w:line="252" w:lineRule="auto"/>
              <w:rPr>
                <w:rFonts w:hint="eastAsia"/>
              </w:rPr>
            </w:pPr>
            <w:r>
              <w:rPr>
                <w:b/>
                <w:color w:val="1F2937"/>
                <w:sz w:val="16"/>
              </w:rPr>
              <w:t>Pekerjaan</w:t>
            </w:r>
          </w:p>
        </w:tc>
        <w:tc>
          <w:tcPr>
            <w:tcW w:w="2721" w:type="dxa"/>
            <w:shd w:val="clear" w:color="auto" w:fill="F8FAFC"/>
            <w:tcMar>
              <w:top w:w="90" w:type="dxa"/>
              <w:left w:w="100" w:type="dxa"/>
              <w:bottom w:w="90" w:type="dxa"/>
              <w:right w:w="100" w:type="dxa"/>
            </w:tcMar>
          </w:tcPr>
          <w:p w14:paraId="06E7DB25" w14:textId="77777777" w:rsidR="00247C15" w:rsidRDefault="00000000">
            <w:pPr>
              <w:spacing w:after="0" w:line="252" w:lineRule="auto"/>
              <w:rPr>
                <w:rFonts w:hint="eastAsia"/>
              </w:rPr>
            </w:pPr>
            <w:r>
              <w:rPr>
                <w:color w:val="1F2937"/>
                <w:sz w:val="16"/>
              </w:rPr>
              <w:t>Sion Careers / 7 Gunung</w:t>
            </w:r>
          </w:p>
        </w:tc>
        <w:tc>
          <w:tcPr>
            <w:tcW w:w="4649" w:type="dxa"/>
            <w:shd w:val="clear" w:color="auto" w:fill="F8FAFC"/>
            <w:tcMar>
              <w:top w:w="90" w:type="dxa"/>
              <w:left w:w="100" w:type="dxa"/>
              <w:bottom w:w="90" w:type="dxa"/>
              <w:right w:w="100" w:type="dxa"/>
            </w:tcMar>
          </w:tcPr>
          <w:p w14:paraId="07CECC92" w14:textId="77777777" w:rsidR="00247C15" w:rsidRDefault="00000000">
            <w:pPr>
              <w:spacing w:after="0" w:line="252" w:lineRule="auto"/>
              <w:rPr>
                <w:rFonts w:hint="eastAsia"/>
              </w:rPr>
            </w:pPr>
            <w:r>
              <w:rPr>
                <w:color w:val="1F2937"/>
                <w:sz w:val="16"/>
              </w:rPr>
              <w:t>Application pipeline, talent profile, role-specific access.</w:t>
            </w:r>
          </w:p>
        </w:tc>
      </w:tr>
      <w:tr w:rsidR="00247C15" w14:paraId="00927740" w14:textId="77777777">
        <w:trPr>
          <w:jc w:val="center"/>
        </w:trPr>
        <w:tc>
          <w:tcPr>
            <w:tcW w:w="2268" w:type="dxa"/>
            <w:tcMar>
              <w:top w:w="90" w:type="dxa"/>
              <w:left w:w="100" w:type="dxa"/>
              <w:bottom w:w="90" w:type="dxa"/>
              <w:right w:w="100" w:type="dxa"/>
            </w:tcMar>
          </w:tcPr>
          <w:p w14:paraId="1D9C475B" w14:textId="77777777" w:rsidR="00247C15" w:rsidRDefault="00000000">
            <w:pPr>
              <w:spacing w:after="0" w:line="252" w:lineRule="auto"/>
              <w:rPr>
                <w:rFonts w:hint="eastAsia"/>
              </w:rPr>
            </w:pPr>
            <w:r>
              <w:rPr>
                <w:b/>
                <w:color w:val="1F2937"/>
                <w:sz w:val="16"/>
              </w:rPr>
              <w:t>Links</w:t>
            </w:r>
          </w:p>
        </w:tc>
        <w:tc>
          <w:tcPr>
            <w:tcW w:w="2721" w:type="dxa"/>
            <w:tcMar>
              <w:top w:w="90" w:type="dxa"/>
              <w:left w:w="100" w:type="dxa"/>
              <w:bottom w:w="90" w:type="dxa"/>
              <w:right w:w="100" w:type="dxa"/>
            </w:tcMar>
          </w:tcPr>
          <w:p w14:paraId="0F6A358B" w14:textId="77777777" w:rsidR="00247C15" w:rsidRDefault="00000000">
            <w:pPr>
              <w:spacing w:after="0" w:line="252" w:lineRule="auto"/>
              <w:rPr>
                <w:rFonts w:hint="eastAsia"/>
              </w:rPr>
            </w:pPr>
            <w:r>
              <w:rPr>
                <w:color w:val="1F2937"/>
                <w:sz w:val="16"/>
              </w:rPr>
              <w:t>Content Library</w:t>
            </w:r>
          </w:p>
        </w:tc>
        <w:tc>
          <w:tcPr>
            <w:tcW w:w="4649" w:type="dxa"/>
            <w:tcMar>
              <w:top w:w="90" w:type="dxa"/>
              <w:left w:w="100" w:type="dxa"/>
              <w:bottom w:w="90" w:type="dxa"/>
              <w:right w:w="100" w:type="dxa"/>
            </w:tcMar>
          </w:tcPr>
          <w:p w14:paraId="7894D3E9" w14:textId="77777777" w:rsidR="00247C15" w:rsidRDefault="00000000">
            <w:pPr>
              <w:spacing w:after="0" w:line="252" w:lineRule="auto"/>
              <w:rPr>
                <w:rFonts w:hint="eastAsia"/>
              </w:rPr>
            </w:pPr>
            <w:r>
              <w:rPr>
                <w:color w:val="1F2937"/>
                <w:sz w:val="16"/>
              </w:rPr>
              <w:t>Attachment, tags, version, permission, approval.</w:t>
            </w:r>
          </w:p>
        </w:tc>
      </w:tr>
      <w:tr w:rsidR="00247C15" w14:paraId="60FA4403" w14:textId="77777777">
        <w:trPr>
          <w:jc w:val="center"/>
        </w:trPr>
        <w:tc>
          <w:tcPr>
            <w:tcW w:w="2268" w:type="dxa"/>
            <w:shd w:val="clear" w:color="auto" w:fill="F8FAFC"/>
            <w:tcMar>
              <w:top w:w="90" w:type="dxa"/>
              <w:left w:w="100" w:type="dxa"/>
              <w:bottom w:w="90" w:type="dxa"/>
              <w:right w:w="100" w:type="dxa"/>
            </w:tcMar>
          </w:tcPr>
          <w:p w14:paraId="0DF5916B" w14:textId="77777777" w:rsidR="00247C15" w:rsidRDefault="00000000">
            <w:pPr>
              <w:spacing w:after="0" w:line="252" w:lineRule="auto"/>
              <w:rPr>
                <w:rFonts w:hint="eastAsia"/>
              </w:rPr>
            </w:pPr>
            <w:r>
              <w:rPr>
                <w:b/>
                <w:color w:val="1F2937"/>
                <w:sz w:val="16"/>
              </w:rPr>
              <w:t>AI Assistant</w:t>
            </w:r>
          </w:p>
        </w:tc>
        <w:tc>
          <w:tcPr>
            <w:tcW w:w="2721" w:type="dxa"/>
            <w:shd w:val="clear" w:color="auto" w:fill="F8FAFC"/>
            <w:tcMar>
              <w:top w:w="90" w:type="dxa"/>
              <w:left w:w="100" w:type="dxa"/>
              <w:bottom w:w="90" w:type="dxa"/>
              <w:right w:w="100" w:type="dxa"/>
            </w:tcMar>
          </w:tcPr>
          <w:p w14:paraId="20D86E12" w14:textId="77777777" w:rsidR="00247C15" w:rsidRDefault="00000000">
            <w:pPr>
              <w:spacing w:after="0" w:line="252" w:lineRule="auto"/>
              <w:rPr>
                <w:rFonts w:hint="eastAsia"/>
              </w:rPr>
            </w:pPr>
            <w:r>
              <w:rPr>
                <w:color w:val="1F2937"/>
                <w:sz w:val="16"/>
              </w:rPr>
              <w:t>Approved Knowledge Assistant</w:t>
            </w:r>
          </w:p>
        </w:tc>
        <w:tc>
          <w:tcPr>
            <w:tcW w:w="4649" w:type="dxa"/>
            <w:shd w:val="clear" w:color="auto" w:fill="F8FAFC"/>
            <w:tcMar>
              <w:top w:w="90" w:type="dxa"/>
              <w:left w:w="100" w:type="dxa"/>
              <w:bottom w:w="90" w:type="dxa"/>
              <w:right w:w="100" w:type="dxa"/>
            </w:tcMar>
          </w:tcPr>
          <w:p w14:paraId="2A03705C" w14:textId="77777777" w:rsidR="00247C15" w:rsidRDefault="00000000">
            <w:pPr>
              <w:spacing w:after="0" w:line="252" w:lineRule="auto"/>
              <w:rPr>
                <w:rFonts w:hint="eastAsia"/>
              </w:rPr>
            </w:pPr>
            <w:r>
              <w:rPr>
                <w:color w:val="1F2937"/>
                <w:sz w:val="16"/>
              </w:rPr>
              <w:t>RAG, citations, role scope, rate limit, governance.</w:t>
            </w:r>
          </w:p>
        </w:tc>
      </w:tr>
    </w:tbl>
    <w:p w14:paraId="7C100D53" w14:textId="77777777" w:rsidR="00247C15" w:rsidRDefault="00247C15">
      <w:pPr>
        <w:spacing w:after="0"/>
        <w:rPr>
          <w:rFonts w:hint="eastAsia"/>
        </w:rPr>
      </w:pPr>
    </w:p>
    <w:p w14:paraId="0EDC36C5" w14:textId="77777777" w:rsidR="00247C15" w:rsidRDefault="00000000">
      <w:pPr>
        <w:pStyle w:val="Heading1"/>
        <w:spacing w:before="200" w:after="100"/>
      </w:pPr>
      <w:r>
        <w:t>Lampiran B — Konteks Struktur Organisasi Publik</w:t>
      </w:r>
    </w:p>
    <w:p w14:paraId="312DE2BB" w14:textId="77777777" w:rsidR="00247C15" w:rsidRDefault="00000000">
      <w:pPr>
        <w:spacing w:after="120"/>
        <w:rPr>
          <w:rFonts w:hint="eastAsia"/>
        </w:rPr>
      </w:pPr>
      <w:r>
        <w:rPr>
          <w:color w:val="1F2937"/>
        </w:rPr>
        <w:t xml:space="preserve">Struktur organisasi publik Sion Ministry tahun 2025 menunjukkan unit Sion Kampus, Sion Alumni, Sion Academy, dan Sion 7 Gunung, serta fungsi sekretariat, multimedia, database, komunikasi alumni, eksekutor transfer, respon </w:t>
      </w:r>
      <w:r>
        <w:rPr>
          <w:color w:val="1F2937"/>
        </w:rPr>
        <w:lastRenderedPageBreak/>
        <w:t>WA bendahara, dan komunikasi alumni/konsultan. PRD menggunakan informasi tersebut sebagai indikasi kebutuhan platform modular, bukan sebagai definisi final hak akses individu.</w:t>
      </w:r>
    </w:p>
    <w:p w14:paraId="485FFE7E" w14:textId="77777777" w:rsidR="00247C15" w:rsidRDefault="00000000">
      <w:pPr>
        <w:jc w:val="center"/>
        <w:rPr>
          <w:rFonts w:hint="eastAsia"/>
        </w:rPr>
      </w:pPr>
      <w:r>
        <w:rPr>
          <w:noProof/>
        </w:rPr>
        <w:drawing>
          <wp:inline distT="0" distB="0" distL="0" distR="0" wp14:anchorId="280A8100" wp14:editId="3603A9BA">
            <wp:extent cx="5940000" cy="445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on_org_chart_2025.png"/>
                    <pic:cNvPicPr/>
                  </pic:nvPicPr>
                  <pic:blipFill>
                    <a:blip r:embed="rId9"/>
                    <a:stretch>
                      <a:fillRect/>
                    </a:stretch>
                  </pic:blipFill>
                  <pic:spPr>
                    <a:xfrm>
                      <a:off x="0" y="0"/>
                      <a:ext cx="5940000" cy="4455000"/>
                    </a:xfrm>
                    <a:prstGeom prst="rect">
                      <a:avLst/>
                    </a:prstGeom>
                  </pic:spPr>
                </pic:pic>
              </a:graphicData>
            </a:graphic>
          </wp:inline>
        </w:drawing>
      </w:r>
    </w:p>
    <w:p w14:paraId="25B30A75" w14:textId="77777777" w:rsidR="00247C15" w:rsidRDefault="00000000">
      <w:pPr>
        <w:jc w:val="center"/>
        <w:rPr>
          <w:rFonts w:hint="eastAsia"/>
        </w:rPr>
      </w:pPr>
      <w:r>
        <w:rPr>
          <w:color w:val="64748B"/>
          <w:sz w:val="16"/>
        </w:rPr>
        <w:t>Gambar 1. Struktur organisasi Sion Ministry 2025 dari website resmi.</w:t>
      </w:r>
    </w:p>
    <w:p w14:paraId="60A4E672" w14:textId="77777777" w:rsidR="00247C15" w:rsidRDefault="00000000">
      <w:pPr>
        <w:pStyle w:val="Heading1"/>
        <w:spacing w:before="200" w:after="100"/>
      </w:pPr>
      <w:r>
        <w:t>Referensi</w:t>
      </w:r>
    </w:p>
    <w:p w14:paraId="3129893E" w14:textId="77777777" w:rsidR="00247C15" w:rsidRDefault="00000000">
      <w:pPr>
        <w:spacing w:after="80"/>
        <w:rPr>
          <w:rFonts w:hint="eastAsia"/>
        </w:rPr>
      </w:pPr>
      <w:r>
        <w:rPr>
          <w:b/>
          <w:color w:val="1F2937"/>
          <w:sz w:val="18"/>
        </w:rPr>
        <w:t xml:space="preserve">Folder project: </w:t>
      </w:r>
      <w:r>
        <w:rPr>
          <w:color w:val="1F2937"/>
          <w:sz w:val="18"/>
        </w:rPr>
        <w:t>sion-academy.zip — source frontend, backend, migrations, README, dan asset.</w:t>
      </w:r>
    </w:p>
    <w:p w14:paraId="2182E398" w14:textId="77777777" w:rsidR="00247C15" w:rsidRDefault="00000000">
      <w:pPr>
        <w:spacing w:after="80"/>
        <w:rPr>
          <w:rFonts w:hint="eastAsia"/>
        </w:rPr>
      </w:pPr>
      <w:r>
        <w:rPr>
          <w:b/>
          <w:color w:val="1F2937"/>
          <w:sz w:val="18"/>
        </w:rPr>
        <w:t xml:space="preserve">Company profile resmi: </w:t>
      </w:r>
      <w:hyperlink r:id="rId10">
        <w:r>
          <w:rPr>
            <w:color w:val="E2232E"/>
            <w:u w:val="single"/>
          </w:rPr>
          <w:t>https://sionministry.org/</w:t>
        </w:r>
      </w:hyperlink>
    </w:p>
    <w:p w14:paraId="3562106B" w14:textId="77777777" w:rsidR="00247C15" w:rsidRDefault="00000000">
      <w:pPr>
        <w:spacing w:after="80"/>
        <w:rPr>
          <w:rFonts w:hint="eastAsia"/>
        </w:rPr>
      </w:pPr>
      <w:r>
        <w:rPr>
          <w:b/>
          <w:color w:val="1F2937"/>
          <w:sz w:val="18"/>
        </w:rPr>
        <w:t xml:space="preserve">Struktur organisasi: </w:t>
      </w:r>
      <w:hyperlink r:id="rId11">
        <w:r>
          <w:rPr>
            <w:color w:val="E2232E"/>
            <w:u w:val="single"/>
          </w:rPr>
          <w:t>https://cms.sionministry.org/wp-content/uploads/2025/02/struktur-organisasi-sion-2025-lg.png</w:t>
        </w:r>
      </w:hyperlink>
    </w:p>
    <w:p w14:paraId="0E1C9651" w14:textId="77777777" w:rsidR="00247C15" w:rsidRDefault="00000000">
      <w:pPr>
        <w:spacing w:after="80"/>
        <w:rPr>
          <w:rFonts w:hint="eastAsia"/>
        </w:rPr>
      </w:pPr>
      <w:r>
        <w:rPr>
          <w:b/>
          <w:color w:val="1F2937"/>
          <w:sz w:val="18"/>
        </w:rPr>
        <w:t xml:space="preserve">Regulasi data pribadi: </w:t>
      </w:r>
      <w:r>
        <w:rPr>
          <w:color w:val="1F2937"/>
          <w:sz w:val="18"/>
        </w:rPr>
        <w:t>Undang-Undang Republik Indonesia Nomor 27 Tahun 2022 tentang Pelindungan Data Pribadi.</w:t>
      </w:r>
    </w:p>
    <w:tbl>
      <w:tblPr>
        <w:tblW w:w="0" w:type="auto"/>
        <w:jc w:val="center"/>
        <w:tblLayout w:type="fixed"/>
        <w:tblLook w:val="04A0" w:firstRow="1" w:lastRow="0" w:firstColumn="1" w:lastColumn="0" w:noHBand="0" w:noVBand="1"/>
      </w:tblPr>
      <w:tblGrid>
        <w:gridCol w:w="9752"/>
      </w:tblGrid>
      <w:tr w:rsidR="00247C15" w14:paraId="7A622C74" w14:textId="77777777">
        <w:trPr>
          <w:cantSplit/>
          <w:jc w:val="center"/>
        </w:trPr>
        <w:tc>
          <w:tcPr>
            <w:tcW w:w="9752" w:type="dxa"/>
            <w:tcBorders>
              <w:top w:val="single" w:sz="8" w:space="0" w:color="E2232E"/>
              <w:left w:val="single" w:sz="18" w:space="0" w:color="E2232E"/>
              <w:bottom w:val="single" w:sz="8" w:space="0" w:color="E2232E"/>
              <w:right w:val="single" w:sz="8" w:space="0" w:color="E2232E"/>
            </w:tcBorders>
            <w:shd w:val="clear" w:color="auto" w:fill="FEF2F2"/>
            <w:tcMar>
              <w:top w:w="160" w:type="dxa"/>
              <w:left w:w="180" w:type="dxa"/>
              <w:bottom w:w="160" w:type="dxa"/>
              <w:right w:w="180" w:type="dxa"/>
            </w:tcMar>
          </w:tcPr>
          <w:p w14:paraId="79BF52CD" w14:textId="77777777" w:rsidR="00247C15" w:rsidRDefault="00000000">
            <w:pPr>
              <w:rPr>
                <w:rFonts w:hint="eastAsia"/>
              </w:rPr>
            </w:pPr>
            <w:r>
              <w:rPr>
                <w:b/>
                <w:color w:val="E2232E"/>
                <w:sz w:val="21"/>
              </w:rPr>
              <w:t>Catatan akhir</w:t>
            </w:r>
          </w:p>
          <w:p w14:paraId="3BD87736" w14:textId="77777777" w:rsidR="00247C15" w:rsidRDefault="00000000">
            <w:pPr>
              <w:spacing w:after="0"/>
              <w:rPr>
                <w:rFonts w:hint="eastAsia"/>
              </w:rPr>
            </w:pPr>
            <w:r>
              <w:rPr>
                <w:color w:val="1F2937"/>
              </w:rPr>
              <w:t>PRD ini merekomendasikan arah produk dan foundation teknis. Langkah berikutnya yang paling penting adalah workshop requirement dan access-control bersama pengurus pusat serta 2–3 kota pilot, lalu mengubah hasilnya menjadi backlog sprint, wireframe, dan API contract.</w:t>
            </w:r>
          </w:p>
        </w:tc>
      </w:tr>
    </w:tbl>
    <w:p w14:paraId="2350562E" w14:textId="77777777" w:rsidR="00247C15" w:rsidRDefault="00247C15">
      <w:pPr>
        <w:spacing w:after="0"/>
        <w:rPr>
          <w:rFonts w:hint="eastAsia"/>
        </w:rPr>
      </w:pPr>
    </w:p>
    <w:sectPr w:rsidR="00247C15" w:rsidSect="00034616">
      <w:headerReference w:type="default" r:id="rId12"/>
      <w:footerReference w:type="default" r:id="rId13"/>
      <w:pgSz w:w="11906" w:h="16838"/>
      <w:pgMar w:top="992" w:right="1077" w:bottom="935" w:left="1077" w:header="454"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B50E" w14:textId="77777777" w:rsidR="002B5F02" w:rsidRDefault="002B5F02">
      <w:pPr>
        <w:spacing w:after="0" w:line="240" w:lineRule="auto"/>
        <w:rPr>
          <w:rFonts w:hint="eastAsia"/>
        </w:rPr>
      </w:pPr>
      <w:r>
        <w:separator/>
      </w:r>
    </w:p>
  </w:endnote>
  <w:endnote w:type="continuationSeparator" w:id="0">
    <w:p w14:paraId="1062018F" w14:textId="77777777" w:rsidR="002B5F02" w:rsidRDefault="002B5F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E382" w14:textId="77777777" w:rsidR="00247C15" w:rsidRDefault="00247C15">
    <w:pPr>
      <w:pStyle w:val="Footer"/>
      <w:rPr>
        <w:rFonts w:hint="eastAsia"/>
      </w:rPr>
    </w:pPr>
  </w:p>
  <w:tbl>
    <w:tblPr>
      <w:tblW w:w="0" w:type="auto"/>
      <w:tblLayout w:type="fixed"/>
      <w:tblLook w:val="04A0" w:firstRow="1" w:lastRow="0" w:firstColumn="1" w:lastColumn="0" w:noHBand="0" w:noVBand="1"/>
    </w:tblPr>
    <w:tblGrid>
      <w:gridCol w:w="3250"/>
      <w:gridCol w:w="3250"/>
      <w:gridCol w:w="3250"/>
    </w:tblGrid>
    <w:tr w:rsidR="00247C15" w14:paraId="0AD4B55B" w14:textId="77777777">
      <w:tc>
        <w:tcPr>
          <w:tcW w:w="3250" w:type="dxa"/>
          <w:tcBorders>
            <w:top w:val="single" w:sz="6" w:space="0" w:color="CBD5E1"/>
          </w:tcBorders>
          <w:tcMar>
            <w:top w:w="80" w:type="dxa"/>
            <w:left w:w="0" w:type="dxa"/>
            <w:bottom w:w="0" w:type="dxa"/>
            <w:right w:w="0" w:type="dxa"/>
          </w:tcMar>
        </w:tcPr>
        <w:p w14:paraId="2729BC55" w14:textId="77777777" w:rsidR="00247C15" w:rsidRDefault="00000000">
          <w:pPr>
            <w:rPr>
              <w:rFonts w:hint="eastAsia"/>
            </w:rPr>
          </w:pPr>
          <w:r>
            <w:rPr>
              <w:color w:val="64748B"/>
              <w:sz w:val="15"/>
            </w:rPr>
            <w:t>PRD Sion Ministry Digital Hub v1.0</w:t>
          </w:r>
        </w:p>
      </w:tc>
      <w:tc>
        <w:tcPr>
          <w:tcW w:w="3250" w:type="dxa"/>
          <w:tcBorders>
            <w:top w:val="single" w:sz="6" w:space="0" w:color="CBD5E1"/>
          </w:tcBorders>
          <w:tcMar>
            <w:top w:w="80" w:type="dxa"/>
            <w:left w:w="0" w:type="dxa"/>
            <w:bottom w:w="0" w:type="dxa"/>
            <w:right w:w="0" w:type="dxa"/>
          </w:tcMar>
        </w:tcPr>
        <w:p w14:paraId="072AD503" w14:textId="77777777" w:rsidR="00247C15" w:rsidRDefault="00000000">
          <w:pPr>
            <w:jc w:val="center"/>
            <w:rPr>
              <w:rFonts w:hint="eastAsia"/>
            </w:rPr>
          </w:pPr>
          <w:r>
            <w:rPr>
              <w:color w:val="64748B"/>
              <w:sz w:val="15"/>
            </w:rPr>
            <w:t>27 Juli 2026</w:t>
          </w:r>
        </w:p>
      </w:tc>
      <w:tc>
        <w:tcPr>
          <w:tcW w:w="3250" w:type="dxa"/>
          <w:tcBorders>
            <w:top w:val="single" w:sz="6" w:space="0" w:color="CBD5E1"/>
          </w:tcBorders>
          <w:tcMar>
            <w:top w:w="80" w:type="dxa"/>
            <w:left w:w="0" w:type="dxa"/>
            <w:bottom w:w="0" w:type="dxa"/>
            <w:right w:w="0" w:type="dxa"/>
          </w:tcMar>
        </w:tcPr>
        <w:p w14:paraId="113A762F" w14:textId="77777777" w:rsidR="00247C15" w:rsidRDefault="00000000">
          <w:pPr>
            <w:jc w:val="right"/>
            <w:rPr>
              <w:rFonts w:hint="eastAsia"/>
            </w:rPr>
          </w:pPr>
          <w:r>
            <w:rPr>
              <w:color w:val="64748B"/>
              <w:sz w:val="15"/>
            </w:rPr>
            <w:t xml:space="preserve">Halaman </w:t>
          </w:r>
          <w:r>
            <w:rPr>
              <w:color w:val="64748B"/>
              <w:sz w:val="16"/>
            </w:rPr>
            <w:fldChar w:fldCharType="begin"/>
          </w:r>
          <w:r>
            <w:rPr>
              <w:color w:val="64748B"/>
              <w:sz w:val="16"/>
            </w:rPr>
            <w:instrText>PAGE</w:instrText>
          </w:r>
          <w:r w:rsidR="00084CE4">
            <w:rPr>
              <w:rFonts w:hint="eastAsia"/>
              <w:color w:val="64748B"/>
              <w:sz w:val="16"/>
            </w:rPr>
            <w:fldChar w:fldCharType="separate"/>
          </w:r>
          <w:r w:rsidR="00084CE4">
            <w:rPr>
              <w:rFonts w:hint="eastAsia"/>
              <w:noProof/>
              <w:color w:val="64748B"/>
              <w:sz w:val="16"/>
            </w:rPr>
            <w:t>1</w:t>
          </w:r>
          <w:r>
            <w:rPr>
              <w:color w:val="64748B"/>
              <w:sz w:val="16"/>
            </w:rPr>
            <w:fldChar w:fldCharType="end"/>
          </w:r>
          <w:r>
            <w:rPr>
              <w:color w:val="64748B"/>
              <w:sz w:val="15"/>
            </w:rPr>
            <w:t xml:space="preserve"> </w:t>
          </w:r>
          <w:proofErr w:type="spellStart"/>
          <w:r>
            <w:rPr>
              <w:color w:val="64748B"/>
              <w:sz w:val="15"/>
            </w:rPr>
            <w:t>dari</w:t>
          </w:r>
          <w:proofErr w:type="spellEnd"/>
          <w:r>
            <w:rPr>
              <w:color w:val="64748B"/>
              <w:sz w:val="15"/>
            </w:rPr>
            <w:t xml:space="preserve"> </w:t>
          </w:r>
          <w:r>
            <w:rPr>
              <w:color w:val="64748B"/>
              <w:sz w:val="16"/>
            </w:rPr>
            <w:fldChar w:fldCharType="begin"/>
          </w:r>
          <w:r>
            <w:rPr>
              <w:color w:val="64748B"/>
              <w:sz w:val="16"/>
            </w:rPr>
            <w:instrText>NUMPAGES</w:instrText>
          </w:r>
          <w:r w:rsidR="00084CE4">
            <w:rPr>
              <w:rFonts w:hint="eastAsia"/>
              <w:color w:val="64748B"/>
              <w:sz w:val="16"/>
            </w:rPr>
            <w:fldChar w:fldCharType="separate"/>
          </w:r>
          <w:r w:rsidR="00084CE4">
            <w:rPr>
              <w:rFonts w:hint="eastAsia"/>
              <w:noProof/>
              <w:color w:val="64748B"/>
              <w:sz w:val="16"/>
            </w:rPr>
            <w:t>2</w:t>
          </w:r>
          <w:r>
            <w:rPr>
              <w:color w:val="64748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B3701" w14:textId="77777777" w:rsidR="002B5F02" w:rsidRDefault="002B5F02">
      <w:pPr>
        <w:spacing w:after="0" w:line="240" w:lineRule="auto"/>
        <w:rPr>
          <w:rFonts w:hint="eastAsia"/>
        </w:rPr>
      </w:pPr>
      <w:r>
        <w:separator/>
      </w:r>
    </w:p>
  </w:footnote>
  <w:footnote w:type="continuationSeparator" w:id="0">
    <w:p w14:paraId="73F1A94E" w14:textId="77777777" w:rsidR="002B5F02" w:rsidRDefault="002B5F0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E62C" w14:textId="77777777" w:rsidR="00247C15" w:rsidRDefault="00000000">
    <w:pPr>
      <w:pStyle w:val="Header"/>
      <w:jc w:val="right"/>
      <w:rPr>
        <w:rFonts w:hint="eastAsia"/>
      </w:rPr>
    </w:pPr>
    <w:r>
      <w:rPr>
        <w:b/>
        <w:color w:val="64748B"/>
        <w:sz w:val="15"/>
      </w:rPr>
      <w:t xml:space="preserve">PRODUCT REQUIREMENTS </w:t>
    </w:r>
    <w:proofErr w:type="gramStart"/>
    <w:r>
      <w:rPr>
        <w:b/>
        <w:color w:val="64748B"/>
        <w:sz w:val="15"/>
      </w:rPr>
      <w:t>DOCUMENT  •</w:t>
    </w:r>
    <w:proofErr w:type="gramEnd"/>
    <w:r>
      <w:rPr>
        <w:b/>
        <w:color w:val="64748B"/>
        <w:sz w:val="15"/>
      </w:rPr>
      <w:t xml:space="preserve">  SION MINISTRY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425037">
    <w:abstractNumId w:val="8"/>
  </w:num>
  <w:num w:numId="2" w16cid:durableId="1656255275">
    <w:abstractNumId w:val="6"/>
  </w:num>
  <w:num w:numId="3" w16cid:durableId="611789425">
    <w:abstractNumId w:val="5"/>
  </w:num>
  <w:num w:numId="4" w16cid:durableId="220872786">
    <w:abstractNumId w:val="4"/>
  </w:num>
  <w:num w:numId="5" w16cid:durableId="1479765564">
    <w:abstractNumId w:val="7"/>
  </w:num>
  <w:num w:numId="6" w16cid:durableId="806166602">
    <w:abstractNumId w:val="3"/>
  </w:num>
  <w:num w:numId="7" w16cid:durableId="2124749">
    <w:abstractNumId w:val="2"/>
  </w:num>
  <w:num w:numId="8" w16cid:durableId="1043794255">
    <w:abstractNumId w:val="1"/>
  </w:num>
  <w:num w:numId="9" w16cid:durableId="74204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CE4"/>
    <w:rsid w:val="0015074B"/>
    <w:rsid w:val="001E03A4"/>
    <w:rsid w:val="00247C15"/>
    <w:rsid w:val="0029639D"/>
    <w:rsid w:val="002B5F02"/>
    <w:rsid w:val="00326F90"/>
    <w:rsid w:val="0056668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B5007"/>
  <w14:defaultImageDpi w14:val="300"/>
  <w15:docId w15:val="{A1CFB53A-5518-40C5-8336-AA6ED399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2232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223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ms.sionministry.org/wp-content/uploads/2025/02/struktur-organisasi-sion-2025-lg.p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ionministry.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7045</Words>
  <Characters>40157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PRD Sion Ministry Digital Hub v1.0</vt:lpstr>
    </vt:vector>
  </TitlesOfParts>
  <Manager/>
  <Company/>
  <LinksUpToDate>false</LinksUpToDate>
  <CharactersWithSpaces>47108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Sion Ministry Digital Hub v1.0</dc:title>
  <dc:subject>Analisis project Sion Academy dan rekomendasi pengembangan fitur</dc:subject>
  <dc:creator>OpenAI</dc:creator>
  <cp:keywords>Sion Ministry, PRD, Product Requirements, Digital Ministry, Event, Member Management</cp:keywords>
  <dc:description>Draft untuk validasi stakeholder.</dc:description>
  <cp:lastModifiedBy>Yosua Reynaldi Manurun</cp:lastModifiedBy>
  <cp:revision>3</cp:revision>
  <dcterms:created xsi:type="dcterms:W3CDTF">2013-12-23T23:15:00Z</dcterms:created>
  <dcterms:modified xsi:type="dcterms:W3CDTF">2026-07-27T15:36:00Z</dcterms:modified>
  <cp:category/>
</cp:coreProperties>
</file>