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>-01 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6F753F">
        <w:rPr>
          <w:rFonts w:ascii="Times New Roman" w:hAnsi="Times New Roman" w:cs="Times New Roman"/>
          <w:b/>
          <w:sz w:val="28"/>
          <w:szCs w:val="28"/>
        </w:rPr>
        <w:t>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6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8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10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11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17A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12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347296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bookmarkStart w:id="12" w:name="_Toc451347297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1347300"/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5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6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6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8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9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0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метод организации входных данных обеспечивает максимально удобную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6F753F" w:rsidRDefault="009B461A" w:rsidP="006F753F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E471E8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может некорректно работать программа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данное расширение к ней.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</w:t>
      </w:r>
      <w:proofErr w:type="gramStart"/>
      <w:r w:rsidRPr="00FB10D3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FB10D3">
        <w:rPr>
          <w:rFonts w:ascii="Times New Roman" w:hAnsi="Times New Roman" w:cs="Times New Roman"/>
          <w:sz w:val="24"/>
          <w:szCs w:val="24"/>
        </w:rPr>
        <w:t xml:space="preserve"> ниже указанного его может не хватить для успешного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корректной работы программы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данного расширения.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F753F">
        <w:rPr>
          <w:rFonts w:ascii="Times New Roman" w:hAnsi="Times New Roman" w:cs="Times New Roman"/>
          <w:sz w:val="24"/>
          <w:szCs w:val="24"/>
        </w:rPr>
        <w:t xml:space="preserve">,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48943015"/>
      <w:bookmarkStart w:id="29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:rsidR="002D1630" w:rsidRPr="0087571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>. Подробная оценка экономической эффективности продукта не проводилась.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48943016"/>
      <w:bookmarkStart w:id="31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0"/>
      <w:bookmarkEnd w:id="31"/>
    </w:p>
    <w:p w:rsidR="00BD5469" w:rsidRDefault="0087571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имеет русскоязычный интерфейс и более широкий набор функций, чем у аналогов, найденных в интернете.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2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2"/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 w:rsidR="001B4D3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="001B4D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4D3F"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3"/>
    </w:p>
    <w:p w:rsidR="00E12CC6" w:rsidRPr="00E12CC6" w:rsidRDefault="00E12CC6" w:rsidP="00E12CC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Описываются только классы, созданные для данного проекта. Используемые классы сторонних библиотек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ленты с инструментами, содержит обработчик нажатий кнопок ленты пользователем.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E1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(через композицию), входящий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  <w:proofErr w:type="spellEnd"/>
          </w:p>
        </w:tc>
        <w:tc>
          <w:tcPr>
            <w:tcW w:w="4673" w:type="dxa"/>
          </w:tcPr>
          <w:p w:rsidR="00B06438" w:rsidRPr="00F0541E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обеспечивающий ретрансляцию цвета из цветовой схемы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4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</w:t>
      </w:r>
      <w:proofErr w:type="gramStart"/>
      <w:r w:rsidR="00F24316">
        <w:rPr>
          <w:rFonts w:ascii="Times New Roman" w:hAnsi="Times New Roman" w:cs="Times New Roman"/>
          <w:i/>
          <w:sz w:val="24"/>
          <w:szCs w:val="24"/>
        </w:rPr>
        <w:t>полей</w:t>
      </w:r>
      <w:r w:rsidR="007407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541E">
        <w:rPr>
          <w:rFonts w:ascii="Times New Roman" w:hAnsi="Times New Roman" w:cs="Times New Roman"/>
          <w:i/>
          <w:sz w:val="24"/>
          <w:szCs w:val="24"/>
        </w:rPr>
        <w:t xml:space="preserve"> и</w:t>
      </w:r>
      <w:proofErr w:type="gramEnd"/>
      <w:r w:rsidR="00F0541E">
        <w:rPr>
          <w:rFonts w:ascii="Times New Roman" w:hAnsi="Times New Roman" w:cs="Times New Roman"/>
          <w:i/>
          <w:sz w:val="24"/>
          <w:szCs w:val="24"/>
        </w:rPr>
        <w:t xml:space="preserve">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proofErr w:type="spellStart"/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2687"/>
      </w:tblGrid>
      <w:tr w:rsidR="008B3D5E" w:rsidTr="00740753">
        <w:tc>
          <w:tcPr>
            <w:tcW w:w="12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68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8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740753">
        <w:tc>
          <w:tcPr>
            <w:tcW w:w="127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graphs</w:t>
            </w:r>
          </w:p>
        </w:tc>
        <w:tc>
          <w:tcPr>
            <w:tcW w:w="170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686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687" w:type="dxa"/>
          </w:tcPr>
          <w:p w:rsidR="00D95C25" w:rsidRPr="00687D8C" w:rsidRDefault="00740753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документа </w:t>
            </w:r>
            <w:r w:rsidR="00687D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687D8C"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</w:tbl>
    <w:p w:rsidR="00E67FD7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7FD7" w:rsidRPr="00F0541E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</w:t>
      </w:r>
      <w:r>
        <w:rPr>
          <w:rFonts w:ascii="Times New Roman" w:hAnsi="Times New Roman" w:cs="Times New Roman"/>
          <w:i/>
          <w:sz w:val="24"/>
          <w:szCs w:val="24"/>
        </w:rPr>
        <w:t>методов</w:t>
      </w:r>
      <w:r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023"/>
        <w:gridCol w:w="1461"/>
        <w:gridCol w:w="2829"/>
      </w:tblGrid>
      <w:tr w:rsidR="0081097B" w:rsidTr="0081097B">
        <w:tc>
          <w:tcPr>
            <w:tcW w:w="2263" w:type="dxa"/>
          </w:tcPr>
          <w:p w:rsidR="00E67FD7" w:rsidRDefault="00E67FD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E67FD7" w:rsidRDefault="00E67FD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023" w:type="dxa"/>
          </w:tcPr>
          <w:p w:rsidR="00E67FD7" w:rsidRDefault="00E67FD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61" w:type="dxa"/>
          </w:tcPr>
          <w:p w:rsidR="00E67FD7" w:rsidRDefault="00E67FD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E67FD7" w:rsidRDefault="00E67FD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1097B" w:rsidTr="0081097B">
        <w:tc>
          <w:tcPr>
            <w:tcW w:w="2263" w:type="dxa"/>
          </w:tcPr>
          <w:p w:rsidR="00E67FD7" w:rsidRPr="00E67FD7" w:rsidRDefault="00E67FD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ShowGraph</w:t>
            </w:r>
            <w:proofErr w:type="spellEnd"/>
          </w:p>
        </w:tc>
        <w:tc>
          <w:tcPr>
            <w:tcW w:w="1769" w:type="dxa"/>
          </w:tcPr>
          <w:p w:rsidR="00E67FD7" w:rsidRPr="003979E0" w:rsidRDefault="00E67FD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23" w:type="dxa"/>
          </w:tcPr>
          <w:p w:rsidR="00E67FD7" w:rsidRPr="003979E0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E67FD7" w:rsidRPr="003979E0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E67FD7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отображающий граф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81097B" w:rsidTr="0081097B">
        <w:tc>
          <w:tcPr>
            <w:tcW w:w="2263" w:type="dxa"/>
          </w:tcPr>
          <w:p w:rsidR="0081097B" w:rsidRP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2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81097B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экспортирующий граф со страницы документа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810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81097B" w:rsidTr="0081097B">
        <w:tc>
          <w:tcPr>
            <w:tcW w:w="226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769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23" w:type="dxa"/>
          </w:tcPr>
          <w:p w:rsidR="0081097B" w:rsidRP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81097B" w:rsidRP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перепланировку графа</w:t>
            </w:r>
          </w:p>
        </w:tc>
      </w:tr>
      <w:tr w:rsidR="0081097B" w:rsidTr="0081097B">
        <w:tc>
          <w:tcPr>
            <w:tcW w:w="2263" w:type="dxa"/>
          </w:tcPr>
          <w:p w:rsidR="0081097B" w:rsidRP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2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81097B" w:rsidRP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выбранные ребра</w:t>
            </w:r>
          </w:p>
        </w:tc>
      </w:tr>
      <w:tr w:rsidR="0081097B" w:rsidTr="0081097B">
        <w:tc>
          <w:tcPr>
            <w:tcW w:w="226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2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Выделяет вершины графа в зависимости от ключа</w:t>
            </w:r>
          </w:p>
        </w:tc>
      </w:tr>
      <w:tr w:rsidR="0081097B" w:rsidTr="0081097B">
        <w:tc>
          <w:tcPr>
            <w:tcW w:w="226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RemovePageIfError</w:t>
            </w:r>
            <w:proofErr w:type="spellEnd"/>
          </w:p>
        </w:tc>
        <w:tc>
          <w:tcPr>
            <w:tcW w:w="1769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2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ходе импорта графа возникла ошибка, данный метод удаляет страницу, соответствующую ему</w:t>
            </w:r>
          </w:p>
        </w:tc>
      </w:tr>
      <w:tr w:rsidR="0081097B" w:rsidTr="0081097B">
        <w:tc>
          <w:tcPr>
            <w:tcW w:w="226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769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02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об ошибке в новое окно</w:t>
            </w:r>
          </w:p>
        </w:tc>
      </w:tr>
      <w:tr w:rsidR="0081097B" w:rsidTr="0081097B">
        <w:tc>
          <w:tcPr>
            <w:tcW w:w="226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DeleteGraph</w:t>
            </w:r>
            <w:proofErr w:type="spellEnd"/>
          </w:p>
        </w:tc>
        <w:tc>
          <w:tcPr>
            <w:tcW w:w="1769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023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81097B" w:rsidRDefault="0081097B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граф из словаря, если была удалена данная </w:t>
            </w:r>
            <w:bookmarkStart w:id="35" w:name="_GoBack"/>
            <w:bookmarkEnd w:id="35"/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4362C1" w:rsidRDefault="007602C9" w:rsidP="00436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A0F" w:rsidRDefault="00817A0F" w:rsidP="00F37000">
      <w:pPr>
        <w:spacing w:after="0" w:line="240" w:lineRule="auto"/>
      </w:pPr>
      <w:r>
        <w:separator/>
      </w:r>
    </w:p>
  </w:endnote>
  <w:endnote w:type="continuationSeparator" w:id="0">
    <w:p w:rsidR="00817A0F" w:rsidRDefault="00817A0F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D3F09" w:rsidTr="007602C9">
      <w:tc>
        <w:tcPr>
          <w:tcW w:w="3711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F09" w:rsidTr="007602C9">
      <w:tc>
        <w:tcPr>
          <w:tcW w:w="3711" w:type="dxa"/>
        </w:tcPr>
        <w:p w:rsidR="001D3F09" w:rsidRPr="00545E26" w:rsidRDefault="001D3F09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F09" w:rsidTr="007602C9">
      <w:tc>
        <w:tcPr>
          <w:tcW w:w="3711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D3F09" w:rsidRDefault="001D3F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D3F09" w:rsidTr="007C277B">
      <w:tc>
        <w:tcPr>
          <w:tcW w:w="3711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F09" w:rsidTr="007C277B">
      <w:tc>
        <w:tcPr>
          <w:tcW w:w="3711" w:type="dxa"/>
        </w:tcPr>
        <w:p w:rsidR="001D3F09" w:rsidRPr="00545E26" w:rsidRDefault="001D3F09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F09" w:rsidTr="007C277B">
      <w:tc>
        <w:tcPr>
          <w:tcW w:w="3711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D3F09" w:rsidRDefault="001D3F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A0F" w:rsidRDefault="00817A0F" w:rsidP="00F37000">
      <w:pPr>
        <w:spacing w:after="0" w:line="240" w:lineRule="auto"/>
      </w:pPr>
      <w:r>
        <w:separator/>
      </w:r>
    </w:p>
  </w:footnote>
  <w:footnote w:type="continuationSeparator" w:id="0">
    <w:p w:rsidR="00817A0F" w:rsidRDefault="00817A0F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1D3F09" w:rsidRDefault="001D3F09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097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D3F09" w:rsidRPr="004C2E76" w:rsidRDefault="001D3F09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09" w:rsidRDefault="001D3F0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86CF8"/>
    <w:rsid w:val="00191573"/>
    <w:rsid w:val="001B4D3F"/>
    <w:rsid w:val="001D3F09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71211"/>
    <w:rsid w:val="005A5788"/>
    <w:rsid w:val="005B5A0B"/>
    <w:rsid w:val="006200D3"/>
    <w:rsid w:val="006326A4"/>
    <w:rsid w:val="00634739"/>
    <w:rsid w:val="00667697"/>
    <w:rsid w:val="00667874"/>
    <w:rsid w:val="006867B8"/>
    <w:rsid w:val="00687D8C"/>
    <w:rsid w:val="00695CA4"/>
    <w:rsid w:val="006C3609"/>
    <w:rsid w:val="006C6782"/>
    <w:rsid w:val="006F1F45"/>
    <w:rsid w:val="006F753F"/>
    <w:rsid w:val="007123FF"/>
    <w:rsid w:val="00723FD5"/>
    <w:rsid w:val="0072528C"/>
    <w:rsid w:val="00740753"/>
    <w:rsid w:val="007553A3"/>
    <w:rsid w:val="007602C9"/>
    <w:rsid w:val="00777449"/>
    <w:rsid w:val="007C277B"/>
    <w:rsid w:val="0080701A"/>
    <w:rsid w:val="008108A7"/>
    <w:rsid w:val="0081097B"/>
    <w:rsid w:val="00817A0F"/>
    <w:rsid w:val="00825023"/>
    <w:rsid w:val="0083213C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67D2A"/>
    <w:rsid w:val="00B7222F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0A580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163D-493B-490A-8409-56BD11EA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137</cp:revision>
  <dcterms:created xsi:type="dcterms:W3CDTF">2016-05-13T22:50:00Z</dcterms:created>
  <dcterms:modified xsi:type="dcterms:W3CDTF">2019-05-09T07:39:00Z</dcterms:modified>
</cp:coreProperties>
</file>