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848995</wp:posOffset>
            </wp:positionH>
            <wp:positionV relativeFrom="paragraph">
              <wp:posOffset>5523230</wp:posOffset>
            </wp:positionV>
            <wp:extent cx="1003935" cy="993140"/>
            <wp:effectExtent b="0" l="0" r="0" t="0"/>
            <wp:wrapNone/>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003935" cy="993140"/>
                    </a:xfrm>
                    <a:prstGeom prst="rect"/>
                    <a:ln/>
                  </pic:spPr>
                </pic:pic>
              </a:graphicData>
            </a:graphic>
          </wp:anchor>
        </w:drawing>
      </w:r>
    </w:p>
    <w:tbl>
      <w:tblPr>
        <w:tblStyle w:val="Table1"/>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cantSplit w:val="0"/>
          <w:tblHeader w:val="0"/>
        </w:trPr>
        <w:tc>
          <w:tcPr/>
          <w:p w:rsidR="00000000" w:rsidDel="00000000" w:rsidP="00000000" w:rsidRDefault="00000000" w:rsidRPr="00000000" w14:paraId="00000002">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3">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ind w:left="34" w:firstLine="0"/>
              <w:rPr>
                <w:b w:val="1"/>
                <w:color w:val="000000"/>
                <w:sz w:val="72"/>
                <w:szCs w:val="72"/>
              </w:rPr>
            </w:pPr>
            <w:r w:rsidDel="00000000" w:rsidR="00000000" w:rsidRPr="00000000">
              <w:rPr>
                <w:b w:val="1"/>
                <w:color w:val="000000"/>
                <w:sz w:val="72"/>
                <w:szCs w:val="72"/>
                <w:rtl w:val="0"/>
              </w:rPr>
              <w:t xml:space="preserve">Yotpo </w:t>
            </w:r>
          </w:p>
          <w:p w:rsidR="00000000" w:rsidDel="00000000" w:rsidP="00000000" w:rsidRDefault="00000000" w:rsidRPr="00000000" w14:paraId="00000007">
            <w:pPr>
              <w:widowControl w:val="0"/>
              <w:ind w:left="34" w:firstLine="0"/>
              <w:rPr>
                <w:sz w:val="24"/>
                <w:szCs w:val="24"/>
              </w:rPr>
            </w:pPr>
            <w:r w:rsidDel="00000000" w:rsidR="00000000" w:rsidRPr="00000000">
              <w:rPr>
                <w:b w:val="1"/>
                <w:color w:val="000000"/>
                <w:sz w:val="72"/>
                <w:szCs w:val="72"/>
                <w:rtl w:val="0"/>
              </w:rPr>
              <w:t xml:space="preserve">Salesforce Commerce Cloud Integration</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08">
            <w:pPr>
              <w:rPr>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9">
            <w:pPr>
              <w:jc w:val="right"/>
              <w:rPr>
                <w:b w:val="1"/>
                <w:i w:val="1"/>
                <w:color w:val="000000"/>
                <w:sz w:val="24"/>
                <w:szCs w:val="24"/>
              </w:rPr>
            </w:pPr>
            <w:r w:rsidDel="00000000" w:rsidR="00000000" w:rsidRPr="00000000">
              <w:rPr>
                <w:rtl w:val="0"/>
              </w:rPr>
            </w:r>
          </w:p>
          <w:p w:rsidR="00000000" w:rsidDel="00000000" w:rsidP="00000000" w:rsidRDefault="00000000" w:rsidRPr="00000000" w14:paraId="0000000A">
            <w:pPr>
              <w:jc w:val="right"/>
              <w:rPr>
                <w:sz w:val="24"/>
                <w:szCs w:val="24"/>
              </w:rPr>
            </w:pPr>
            <w:r w:rsidDel="00000000" w:rsidR="00000000" w:rsidRPr="00000000">
              <w:rPr>
                <w:b w:val="1"/>
                <w:i w:val="1"/>
                <w:color w:val="000000"/>
                <w:sz w:val="24"/>
                <w:szCs w:val="24"/>
                <w:rtl w:val="0"/>
              </w:rPr>
              <w:t xml:space="preserve">Yotpo Link Version 21.5.</w:t>
            </w:r>
            <w:r w:rsidDel="00000000" w:rsidR="00000000" w:rsidRPr="00000000">
              <w:rPr>
                <w:b w:val="1"/>
                <w:i w:val="1"/>
                <w:sz w:val="24"/>
                <w:szCs w:val="24"/>
                <w:rtl w:val="0"/>
              </w:rPr>
              <w:t xml:space="preserve">6</w:t>
            </w:r>
            <w:r w:rsidDel="00000000" w:rsidR="00000000" w:rsidRPr="00000000">
              <w:rPr>
                <w:rtl w:val="0"/>
              </w:rPr>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2083435</wp:posOffset>
            </wp:positionH>
            <wp:positionV relativeFrom="paragraph">
              <wp:posOffset>19685</wp:posOffset>
            </wp:positionV>
            <wp:extent cx="3359150" cy="922020"/>
            <wp:effectExtent b="0" l="0" r="0" t="0"/>
            <wp:wrapNone/>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59150" cy="922020"/>
                    </a:xfrm>
                    <a:prstGeom prst="rect"/>
                    <a:ln/>
                  </pic:spPr>
                </pic:pic>
              </a:graphicData>
            </a:graphic>
          </wp:anchor>
        </w:drawing>
      </w:r>
    </w:p>
    <w:bookmarkStart w:colFirst="0" w:colLast="0" w:name="gjdgxs" w:id="0"/>
    <w:bookmarkEnd w:id="0"/>
    <w:p w:rsidR="00000000" w:rsidDel="00000000" w:rsidP="00000000" w:rsidRDefault="00000000" w:rsidRPr="00000000" w14:paraId="00000014">
      <w:pPr>
        <w:keepNext w:val="1"/>
        <w:keepLines w:val="1"/>
        <w:pageBreakBefore w:val="1"/>
        <w:widowControl w:val="1"/>
        <w:pBdr>
          <w:top w:color="000000" w:space="0" w:sz="0" w:val="none"/>
          <w:left w:color="000000" w:space="0" w:sz="0" w:val="none"/>
          <w:bottom w:color="000000" w:space="0" w:sz="0" w:val="none"/>
          <w:right w:color="000000" w:space="0" w:sz="0" w:val="none"/>
          <w:between w:space="0" w:sz="0" w:val="nil"/>
        </w:pBdr>
        <w:shd w:fill="auto" w:val="clear"/>
        <w:spacing w:after="0" w:before="480" w:line="276" w:lineRule="auto"/>
        <w:ind w:left="240" w:right="0" w:hanging="36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2.2.1</w:t>
              <w:tab/>
              <w:t xml:space="preserve">Use Case # 1: Product Review Widget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2.2.2</w:t>
              <w:tab/>
              <w:t xml:space="preserve">Use Case # 2: Star Rating Widget</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2.2.3</w:t>
              <w:tab/>
              <w:t xml:space="preserve">Use Case # 3: Automatic Review Requests (post purchase review request emails)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2.2.4</w:t>
              <w:tab/>
              <w:t xml:space="preserve">Use Case # 4: Loyalty &amp; Referrals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Limitations,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2.4</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Compatibility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2.5</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Privacy, Payment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Guide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Prerequisites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Setup</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Configuration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w:t>
              <w:tab/>
              <w:t xml:space="preserve">Cartridge Registration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SFRA Version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Business Manager (Ratings &amp; Reviews Only)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Add Yotpo LINK Cartridge to Code 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3.2.3</w:t>
              <w:tab/>
              <w:t xml:space="preserve">Import Yotpo Site Import (Loyalty Only)</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3.2.4</w:t>
              <w:tab/>
              <w:t xml:space="preserve">Import Yotpo Metadata, Services, and Jobs Schedules (Ratings &amp; Reviews + Loyalty)</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URL Mappings (Loyalty Only)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3.4</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Referral Promotion, Campaign, and Coupon (Loyalty Only)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3.4.1</w:t>
              <w:tab/>
              <w:t xml:space="preserve">Promotion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3.4.2</w:t>
              <w:tab/>
              <w:t xml:space="preserve">Campaign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3.4.3</w:t>
              <w:tab/>
              <w:t xml:space="preserve">Coupon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3.5</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Details (Ratings &amp; Reviews + Loyalty)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3.5.1</w:t>
              <w:tab/>
              <w:t xml:space="preserve">Export Orders (Ratings &amp; Reviews Only)</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3.5.2</w:t>
              <w:tab/>
              <w:t xml:space="preserve">Export Customers and Orders (Loyalty Only)</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3.5.3</w:t>
              <w:tab/>
              <w:t xml:space="preserve">Export Cartridge Version Information</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3.6</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Services Details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3.6.1</w:t>
              <w:tab/>
              <w:t xml:space="preserve">Authentication Service (Ratings &amp; Reviews Only)</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3.6.2</w:t>
              <w:tab/>
              <w:t xml:space="preserve">Export Purchase Service (Ratings &amp; Reviews Only)</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3.6.3</w:t>
              <w:tab/>
              <w:t xml:space="preserve">Export Order and Customer Service (Loyalty Only)</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3.6.4</w:t>
              <w:tab/>
              <w:t xml:space="preserve">Export Yotpo Cartridge Configuration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3.7</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Commerce API Settings (Loyalty Only)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3.7.1</w:t>
              <w:tab/>
              <w:t xml:space="preserve">OCAPI Shop Settings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3.7.2</w:t>
              <w:tab/>
              <w:t xml:space="preserve">OCAPI Data Settings</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3.8</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Template Overrides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3.8.1</w:t>
              <w:tab/>
              <w:t xml:space="preserve">Ratings &amp; Reviews Template Overrides</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3.8.2</w:t>
              <w:tab/>
              <w:t xml:space="preserve">Loyalty Template Overrides</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3.8.3</w:t>
              <w:tab/>
              <w:t xml:space="preserve">Adding Yotpo JavaScript (Ratings &amp; Reviews + Loyalty)</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3.8.4</w:t>
              <w:tab/>
              <w:t xml:space="preserve">Adding Product Review Widget (Ratings &amp; Reviews Only)</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3.8.5</w:t>
              <w:tab/>
              <w:t xml:space="preserve">Adding Product Ratings Widget (Category and PDP) (Ratings &amp; Reviews Only)</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3.8.6</w:t>
              <w:tab/>
              <w:t xml:space="preserve">Adding Conversion Tracking Widget (Ratings &amp; Reviews Only)</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3.8.7</w:t>
              <w:tab/>
              <w:t xml:space="preserve">Adding Logged In Customer and Basket Tracking (Loyalty Only)</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3.8.8</w:t>
              <w:tab/>
              <w:t xml:space="preserve">Adding Loyalty Widgets (Loyalty Only)</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3.8.8.1</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Checkout Redemption Widget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3.8.8.2</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Additional Yotpo Loyalty Widgets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3.9</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External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3.10</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3.10.1.1</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Product Review Widget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3.10.1.2</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Star Rating Widget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3.10.1.3</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Customer Sync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3.10.1.4</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Order Sync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3.10.1.5</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Redemption Widget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Operations, Maintenance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4.1</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Storage (Loyalty Only)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w:t>
              <w:tab/>
              <w:t xml:space="preserve">Gift Certificate Custom Attributes</w:t>
              <w:tab/>
              <w:t xml:space="preserve">24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w:t>
              <w:tab/>
              <w:t xml:space="preserve">Order Custom Attributes</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w:t>
              <w:tab/>
              <w:t xml:space="preserve">OrderPaymentInstrument Custom Attributes</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4.1.4</w:t>
              <w:tab/>
              <w:t xml:space="preserve">ProductLineItem Custom Attributes</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4.1.5</w:t>
              <w:tab/>
              <w:t xml:space="preserve">PriceAdjustment Custom Attributes</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4.1.6</w:t>
              <w:tab/>
              <w:t xml:space="preserve">Profile Custom Attributes</w:t>
              <w:tab/>
              <w:t xml:space="preserve">25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4.2</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Availability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4.3</w:t>
            </w:r>
          </w:hyperlink>
          <w:hyperlink w:anchor="_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Support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Guide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Schedules and Yotpo Configuration Custom Object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5.1.1</w:t>
              <w:tab/>
              <w:t xml:space="preserve">Job Schedules</w:t>
              <w:tab/>
              <w:t xml:space="preserve">27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5.1.1.1</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Order Export (Ratings &amp; Reviews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5.1.1.2</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Customer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5.1.1.3</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Order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5.1.1.4</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Cartridge Configuration Export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5.1.2</w:t>
              <w:tab/>
              <w:t xml:space="preserve">Yotpo Configuration Custom Object Settings</w:t>
              <w:tab/>
              <w:t xml:space="preserve">27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5.1.2.1</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Ratings &amp; Reviews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5.1.2.2</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Business Manager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w:t>
              <w:tab/>
              <w:t xml:space="preserve">Yotpo Site Preferences</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w:t>
              <w:tab/>
              <w:t xml:space="preserve">Set up the yotpoConfiguration Custom Object Settings</w:t>
              <w:tab/>
              <w:t xml:space="preserve">30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w:t>
              <w:tab/>
              <w:t xml:space="preserve">Set up the yotpoJobsConfiguration (Ratings &amp; Reviews Only)</w:t>
              <w:tab/>
              <w:t xml:space="preserve">31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Storefront Functionality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hyperlink>
          <w:hyperlink w:anchor="_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Known Issues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hyperlink>
          <w:hyperlink w:anchor="_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Release History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1"/>
        <w:numPr>
          <w:ilvl w:val="0"/>
          <w:numId w:val="1"/>
        </w:numPr>
        <w:ind w:left="360" w:hanging="360"/>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Summary</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widowControl w:val="0"/>
        <w:spacing w:line="176" w:lineRule="auto"/>
        <w:rPr>
          <w:sz w:val="24"/>
          <w:szCs w:val="24"/>
        </w:rPr>
      </w:pPr>
      <w:r w:rsidDel="00000000" w:rsidR="00000000" w:rsidRPr="00000000">
        <w:rPr>
          <w:sz w:val="24"/>
          <w:szCs w:val="24"/>
          <w:rtl w:val="0"/>
        </w:rPr>
        <w:tab/>
      </w:r>
    </w:p>
    <w:p w:rsidR="00000000" w:rsidDel="00000000" w:rsidP="00000000" w:rsidRDefault="00000000" w:rsidRPr="00000000" w14:paraId="0000006C">
      <w:pPr>
        <w:spacing w:line="288" w:lineRule="auto"/>
        <w:ind w:right="140"/>
        <w:rPr>
          <w:sz w:val="24"/>
          <w:szCs w:val="24"/>
        </w:rPr>
      </w:pPr>
      <w:r w:rsidDel="00000000" w:rsidR="00000000" w:rsidRPr="00000000">
        <w:rPr>
          <w:rFonts w:ascii="Cambria" w:cs="Cambria" w:eastAsia="Cambria" w:hAnsi="Cambria"/>
          <w:color w:val="000000"/>
          <w:sz w:val="22"/>
          <w:szCs w:val="22"/>
          <w:rtl w:val="0"/>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r w:rsidDel="00000000" w:rsidR="00000000" w:rsidRPr="00000000">
        <w:rPr>
          <w:rtl w:val="0"/>
        </w:rPr>
      </w:r>
    </w:p>
    <w:p w:rsidR="00000000" w:rsidDel="00000000" w:rsidP="00000000" w:rsidRDefault="00000000" w:rsidRPr="00000000" w14:paraId="0000006D">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6E">
      <w:pPr>
        <w:widowControl w:val="0"/>
        <w:spacing w:line="288" w:lineRule="auto"/>
        <w:ind w:right="6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This document provides technical instructions for installing and using Yotpo Salesforce Commerce Link Cartridge, referred to as the Yotpo LINK Cartridge, which enables you to integrate various Yotpo features within a Salesforce Commerce storefront.</w:t>
      </w:r>
    </w:p>
    <w:p w:rsidR="00000000" w:rsidDel="00000000" w:rsidP="00000000" w:rsidRDefault="00000000" w:rsidRPr="00000000" w14:paraId="0000006F">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0">
      <w:pPr>
        <w:widowControl w:val="0"/>
        <w:spacing w:line="288" w:lineRule="auto"/>
        <w:ind w:right="1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Clients using the Yotpo LINK Cartridge can access the following features:</w:t>
      </w:r>
    </w:p>
    <w:p w:rsidR="00000000" w:rsidDel="00000000" w:rsidP="00000000" w:rsidRDefault="00000000" w:rsidRPr="00000000" w14:paraId="00000071">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Product Review Widget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 Rating Widget</w:t>
      </w:r>
    </w:p>
    <w:p w:rsidR="00000000" w:rsidDel="00000000" w:rsidP="00000000" w:rsidRDefault="00000000" w:rsidRPr="00000000" w14:paraId="00000074">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75">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Loyalty program (earning and redeeming points)</w:t>
      </w:r>
      <w:r w:rsidDel="00000000" w:rsidR="00000000" w:rsidRPr="00000000">
        <w:rPr>
          <w:rtl w:val="0"/>
        </w:rPr>
      </w:r>
    </w:p>
    <w:p w:rsidR="00000000" w:rsidDel="00000000" w:rsidP="00000000" w:rsidRDefault="00000000" w:rsidRPr="00000000" w14:paraId="00000076">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Referral program </w:t>
      </w:r>
      <w:r w:rsidDel="00000000" w:rsidR="00000000" w:rsidRPr="00000000">
        <w:rPr>
          <w:rtl w:val="0"/>
        </w:rPr>
      </w:r>
    </w:p>
    <w:p w:rsidR="00000000" w:rsidDel="00000000" w:rsidP="00000000" w:rsidRDefault="00000000" w:rsidRPr="00000000" w14:paraId="00000077">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8">
      <w:pPr>
        <w:widowControl w:val="0"/>
        <w:spacing w:line="288" w:lineRule="auto"/>
        <w:ind w:right="64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In order to use the Yotpo LINK Cartridge, customers must be in contract with Yotpo. </w:t>
      </w:r>
      <w:r w:rsidDel="00000000" w:rsidR="00000000" w:rsidRPr="00000000">
        <w:rPr>
          <w:rtl w:val="0"/>
        </w:rPr>
      </w:r>
    </w:p>
    <w:p w:rsidR="00000000" w:rsidDel="00000000" w:rsidP="00000000" w:rsidRDefault="00000000" w:rsidRPr="00000000" w14:paraId="0000007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F">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1">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2">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3">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5">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7">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Component Overview</w:t>
        <w:tab/>
      </w:r>
    </w:p>
    <w:p w:rsidR="00000000" w:rsidDel="00000000" w:rsidP="00000000" w:rsidRDefault="00000000" w:rsidRPr="00000000" w14:paraId="00000089">
      <w:pPr>
        <w:widowControl w:val="0"/>
        <w:spacing w:line="290" w:lineRule="auto"/>
        <w:rPr>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284" w:hanging="360"/>
        <w:rPr/>
      </w:pPr>
      <w:bookmarkStart w:colFirst="0" w:colLast="0" w:name="_3znysh7" w:id="3"/>
      <w:bookmarkEnd w:id="3"/>
      <w:r w:rsidDel="00000000" w:rsidR="00000000" w:rsidRPr="00000000">
        <w:rPr>
          <w:rtl w:val="0"/>
        </w:rPr>
        <w:t xml:space="preserve"> </w:t>
      </w:r>
      <w:r w:rsidDel="00000000" w:rsidR="00000000" w:rsidRPr="00000000">
        <w:rPr>
          <w:rFonts w:ascii="Cambria" w:cs="Cambria" w:eastAsia="Cambria" w:hAnsi="Cambria"/>
          <w:rtl w:val="0"/>
        </w:rPr>
        <w:t xml:space="preserve">Functional Overview</w:t>
      </w: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Following is the list of features implemented in the Yotpo Link cartridge integration:</w:t>
      </w:r>
      <w:r w:rsidDel="00000000" w:rsidR="00000000" w:rsidRPr="00000000">
        <w:rPr>
          <w:rtl w:val="0"/>
        </w:rPr>
      </w:r>
    </w:p>
    <w:p w:rsidR="00000000" w:rsidDel="00000000" w:rsidP="00000000" w:rsidRDefault="00000000" w:rsidRPr="00000000" w14:paraId="0000008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E">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Product Widgets</w:t>
      </w:r>
    </w:p>
    <w:p w:rsidR="00000000" w:rsidDel="00000000" w:rsidP="00000000" w:rsidRDefault="00000000" w:rsidRPr="00000000" w14:paraId="0000008F">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Product Review Widget</w:t>
      </w:r>
    </w:p>
    <w:p w:rsidR="00000000" w:rsidDel="00000000" w:rsidP="00000000" w:rsidRDefault="00000000" w:rsidRPr="00000000" w14:paraId="00000090">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Star Rating Widget</w:t>
      </w:r>
    </w:p>
    <w:p w:rsidR="00000000" w:rsidDel="00000000" w:rsidP="00000000" w:rsidRDefault="00000000" w:rsidRPr="00000000" w14:paraId="00000091">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92">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Order export</w:t>
      </w:r>
    </w:p>
    <w:p w:rsidR="00000000" w:rsidDel="00000000" w:rsidP="00000000" w:rsidRDefault="00000000" w:rsidRPr="00000000" w14:paraId="00000093">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Analytics</w:t>
      </w:r>
    </w:p>
    <w:p w:rsidR="00000000" w:rsidDel="00000000" w:rsidP="00000000" w:rsidRDefault="00000000" w:rsidRPr="00000000" w14:paraId="00000094">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Purchase conversion tracking</w:t>
      </w:r>
    </w:p>
    <w:p w:rsidR="00000000" w:rsidDel="00000000" w:rsidP="00000000" w:rsidRDefault="00000000" w:rsidRPr="00000000" w14:paraId="00000095">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Loyalty &amp; Referrals</w:t>
      </w:r>
      <w:r w:rsidDel="00000000" w:rsidR="00000000" w:rsidRPr="00000000">
        <w:rPr>
          <w:rtl w:val="0"/>
        </w:rPr>
      </w:r>
    </w:p>
    <w:p w:rsidR="00000000" w:rsidDel="00000000" w:rsidP="00000000" w:rsidRDefault="00000000" w:rsidRPr="00000000" w14:paraId="00000096">
      <w:pPr>
        <w:tabs>
          <w:tab w:val="left" w:leader="none" w:pos="2160"/>
        </w:tabs>
        <w:ind w:left="426"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97">
      <w:pPr>
        <w:tabs>
          <w:tab w:val="left" w:leader="none" w:pos="2160"/>
        </w:tabs>
        <w:rPr>
          <w:sz w:val="22"/>
          <w:szCs w:val="22"/>
        </w:rPr>
      </w:pPr>
      <w:r w:rsidDel="00000000" w:rsidR="00000000" w:rsidRPr="00000000">
        <w:rPr>
          <w:rtl w:val="0"/>
        </w:rPr>
      </w:r>
    </w:p>
    <w:bookmarkStart w:colFirst="0" w:colLast="0" w:name="2et92p0" w:id="4"/>
    <w:bookmarkEnd w:id="4"/>
    <w:p w:rsidR="00000000" w:rsidDel="00000000" w:rsidP="00000000" w:rsidRDefault="00000000" w:rsidRPr="00000000" w14:paraId="00000098">
      <w:pPr>
        <w:pStyle w:val="Heading2"/>
        <w:numPr>
          <w:ilvl w:val="1"/>
          <w:numId w:val="4"/>
        </w:numPr>
        <w:ind w:left="720" w:hanging="720"/>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Use Cases</w:t>
      </w:r>
    </w:p>
    <w:p w:rsidR="00000000" w:rsidDel="00000000" w:rsidP="00000000" w:rsidRDefault="00000000" w:rsidRPr="00000000" w14:paraId="00000099">
      <w:pPr>
        <w:widowControl w:val="0"/>
        <w:spacing w:line="286" w:lineRule="auto"/>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4"/>
        </w:numPr>
        <w:ind w:left="720" w:hanging="720"/>
        <w:rPr/>
      </w:pPr>
      <w:bookmarkStart w:colFirst="0" w:colLast="0" w:name="_3dy6vkm" w:id="6"/>
      <w:bookmarkEnd w:id="6"/>
      <w:r w:rsidDel="00000000" w:rsidR="00000000" w:rsidRPr="00000000">
        <w:rPr>
          <w:rtl w:val="0"/>
        </w:rPr>
        <w:t xml:space="preserve">Use Case # 1: Product Review Widget</w:t>
      </w:r>
    </w:p>
    <w:p w:rsidR="00000000" w:rsidDel="00000000" w:rsidP="00000000" w:rsidRDefault="00000000" w:rsidRPr="00000000" w14:paraId="0000009B">
      <w:pPr>
        <w:widowControl w:val="0"/>
        <w:ind w:left="480" w:firstLine="0"/>
        <w:jc w:val="both"/>
        <w:rPr>
          <w:color w:val="000000"/>
        </w:rPr>
      </w:pPr>
      <w:r w:rsidDel="00000000" w:rsidR="00000000" w:rsidRPr="00000000">
        <w:rPr>
          <w:rtl w:val="0"/>
        </w:rPr>
      </w:r>
    </w:p>
    <w:p w:rsidR="00000000" w:rsidDel="00000000" w:rsidP="00000000" w:rsidRDefault="00000000" w:rsidRPr="00000000" w14:paraId="0000009C">
      <w:pPr>
        <w:widowControl w:val="0"/>
        <w:spacing w:line="52"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39370</wp:posOffset>
            </wp:positionV>
            <wp:extent cx="6226810" cy="6350"/>
            <wp:effectExtent b="0" l="0" r="0" t="0"/>
            <wp:wrapNone/>
            <wp:docPr id="21"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6226810" cy="6350"/>
                    </a:xfrm>
                    <a:prstGeom prst="rect"/>
                    <a:ln/>
                  </pic:spPr>
                </pic:pic>
              </a:graphicData>
            </a:graphic>
          </wp:anchor>
        </w:drawing>
      </w:r>
    </w:p>
    <w:tbl>
      <w:tblPr>
        <w:tblStyle w:val="Table2"/>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1278"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merchant needs product reviews displayed on a page or pages on the storefront. The merchant implements the Product Review Widget in a page or pages in the storefront by overriding the appropriate page template(s) as described in section </w:t>
            </w:r>
            <w:hyperlink w:anchor="_46r0co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3.8.4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user will be able to see the Product Review Widget on those storefront pages.</w:t>
            </w:r>
            <w:r w:rsidDel="00000000" w:rsidR="00000000" w:rsidRPr="00000000">
              <w:rPr>
                <w:rtl w:val="0"/>
              </w:rPr>
            </w:r>
          </w:p>
        </w:tc>
      </w:tr>
    </w:tbl>
    <w:p w:rsidR="00000000" w:rsidDel="00000000" w:rsidP="00000000" w:rsidRDefault="00000000" w:rsidRPr="00000000" w14:paraId="000000A1">
      <w:pPr>
        <w:widowControl w:val="0"/>
        <w:spacing w:line="188" w:lineRule="auto"/>
        <w:rPr>
          <w:sz w:val="24"/>
          <w:szCs w:val="24"/>
        </w:rPr>
      </w:pPr>
      <w:r w:rsidDel="00000000" w:rsidR="00000000" w:rsidRPr="00000000">
        <w:rPr>
          <w:rtl w:val="0"/>
        </w:rPr>
      </w:r>
    </w:p>
    <w:p w:rsidR="00000000" w:rsidDel="00000000" w:rsidP="00000000" w:rsidRDefault="00000000" w:rsidRPr="00000000" w14:paraId="000000A2">
      <w:pPr>
        <w:widowControl w:val="0"/>
        <w:spacing w:line="188" w:lineRule="auto"/>
        <w:rPr>
          <w:i w:val="1"/>
          <w:sz w:val="24"/>
          <w:szCs w:val="24"/>
        </w:rPr>
      </w:pPr>
      <w:r w:rsidDel="00000000" w:rsidR="00000000" w:rsidRPr="00000000">
        <w:rPr>
          <w:rtl w:val="0"/>
        </w:rPr>
      </w:r>
    </w:p>
    <w:p w:rsidR="00000000" w:rsidDel="00000000" w:rsidP="00000000" w:rsidRDefault="00000000" w:rsidRPr="00000000" w14:paraId="000000A3">
      <w:pPr>
        <w:pStyle w:val="Heading3"/>
        <w:numPr>
          <w:ilvl w:val="2"/>
          <w:numId w:val="4"/>
        </w:numPr>
        <w:ind w:left="720" w:hanging="720"/>
        <w:rPr/>
      </w:pPr>
      <w:bookmarkStart w:colFirst="0" w:colLast="0" w:name="_1t3h5sf" w:id="7"/>
      <w:bookmarkEnd w:id="7"/>
      <w:r w:rsidDel="00000000" w:rsidR="00000000" w:rsidRPr="00000000">
        <w:rPr>
          <w:rtl w:val="0"/>
        </w:rPr>
        <w:t xml:space="preserve">Use Case # 2: Star Rating Widget</w:t>
      </w:r>
    </w:p>
    <w:p w:rsidR="00000000" w:rsidDel="00000000" w:rsidP="00000000" w:rsidRDefault="00000000" w:rsidRPr="00000000" w14:paraId="000000A4">
      <w:pPr>
        <w:widowControl w:val="0"/>
        <w:ind w:left="480" w:firstLine="0"/>
        <w:jc w:val="both"/>
        <w:rPr>
          <w:color w:val="000000"/>
        </w:rPr>
      </w:pPr>
      <w:r w:rsidDel="00000000" w:rsidR="00000000" w:rsidRPr="00000000">
        <w:rPr>
          <w:rtl w:val="0"/>
        </w:rPr>
      </w:r>
    </w:p>
    <w:tbl>
      <w:tblPr>
        <w:tblStyle w:val="Table3"/>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7">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display star ratings for a specific product on the product page and/or the category listing individual product cards. The merchant implements the Star Rating Widget on the product and/or category landing page template (s)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color w:val="000000"/>
                <w:sz w:val="22"/>
                <w:szCs w:val="22"/>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8">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 will be able to see a Star Rating Widget on those store pages.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4"/>
        </w:numPr>
        <w:ind w:left="720" w:hanging="720"/>
        <w:rPr/>
      </w:pPr>
      <w:bookmarkStart w:colFirst="0" w:colLast="0" w:name="_4d34og8" w:id="8"/>
      <w:bookmarkEnd w:id="8"/>
      <w:r w:rsidDel="00000000" w:rsidR="00000000" w:rsidRPr="00000000">
        <w:rPr>
          <w:rtl w:val="0"/>
        </w:rPr>
        <w:t xml:space="preserve">Use Case # 3: Automatic Review Requests (post purchase review request emails)</w:t>
      </w:r>
    </w:p>
    <w:p w:rsidR="00000000" w:rsidDel="00000000" w:rsidP="00000000" w:rsidRDefault="00000000" w:rsidRPr="00000000" w14:paraId="000000AB">
      <w:pPr>
        <w:widowControl w:val="0"/>
        <w:ind w:left="480" w:firstLine="0"/>
        <w:jc w:val="both"/>
        <w:rPr>
          <w:color w:val="000000"/>
        </w:rPr>
      </w:pPr>
      <w:r w:rsidDel="00000000" w:rsidR="00000000" w:rsidRPr="00000000">
        <w:rPr>
          <w:rtl w:val="0"/>
        </w:rPr>
      </w:r>
    </w:p>
    <w:tbl>
      <w:tblPr>
        <w:tblStyle w:val="Table4"/>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E">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send an automated post-purchase review request email to customers to collect reviews on their recent purchases. The merchant schedules the job that sends the order data to the Yotpo API.</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Customers will receive review request emails according to the Yotpo account configuration.</w:t>
            </w:r>
            <w:r w:rsidDel="00000000" w:rsidR="00000000" w:rsidRPr="00000000">
              <w:rPr>
                <w:rtl w:val="0"/>
              </w:rPr>
            </w:r>
          </w:p>
        </w:tc>
      </w:tr>
    </w:tbl>
    <w:p w:rsidR="00000000" w:rsidDel="00000000" w:rsidP="00000000" w:rsidRDefault="00000000" w:rsidRPr="00000000" w14:paraId="000000B0">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1">
      <w:pPr>
        <w:pStyle w:val="Heading3"/>
        <w:numPr>
          <w:ilvl w:val="2"/>
          <w:numId w:val="4"/>
        </w:numPr>
        <w:ind w:left="720" w:hanging="720"/>
        <w:rPr/>
      </w:pPr>
      <w:bookmarkStart w:colFirst="0" w:colLast="0" w:name="_2s8eyo1" w:id="9"/>
      <w:bookmarkEnd w:id="9"/>
      <w:r w:rsidDel="00000000" w:rsidR="00000000" w:rsidRPr="00000000">
        <w:rPr>
          <w:rtl w:val="0"/>
        </w:rPr>
        <w:t xml:space="preserve">Use Case # 4: Loyalty &amp; Referrals</w:t>
      </w:r>
    </w:p>
    <w:p w:rsidR="00000000" w:rsidDel="00000000" w:rsidP="00000000" w:rsidRDefault="00000000" w:rsidRPr="00000000" w14:paraId="000000B2">
      <w:pPr>
        <w:widowControl w:val="0"/>
        <w:ind w:left="480" w:firstLine="0"/>
        <w:jc w:val="both"/>
        <w:rPr>
          <w:color w:val="000000"/>
        </w:rPr>
      </w:pPr>
      <w:r w:rsidDel="00000000" w:rsidR="00000000" w:rsidRPr="00000000">
        <w:rPr>
          <w:rtl w:val="0"/>
        </w:rPr>
      </w:r>
    </w:p>
    <w:tbl>
      <w:tblPr>
        <w:tblStyle w:val="Table5"/>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B5">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track customer and order data to allow customers to earn and accumulate loyalty points. The merchant configures the Order and Customer data export jobs.</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users accumulate loyalty points and will be able to redeem those points for discounts in subsequent orders.</w:t>
            </w:r>
            <w:r w:rsidDel="00000000" w:rsidR="00000000" w:rsidRPr="00000000">
              <w:rPr>
                <w:rtl w:val="0"/>
              </w:rPr>
            </w:r>
          </w:p>
        </w:tc>
      </w:tr>
    </w:tbl>
    <w:p w:rsidR="00000000" w:rsidDel="00000000" w:rsidP="00000000" w:rsidRDefault="00000000" w:rsidRPr="00000000" w14:paraId="000000B7">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A">
      <w:pPr>
        <w:pStyle w:val="Heading2"/>
        <w:numPr>
          <w:ilvl w:val="1"/>
          <w:numId w:val="4"/>
        </w:numPr>
        <w:spacing w:line="288" w:lineRule="auto"/>
        <w:ind w:left="720" w:hanging="720"/>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Limitations, Constraints</w:t>
      </w:r>
    </w:p>
    <w:p w:rsidR="00000000" w:rsidDel="00000000" w:rsidP="00000000" w:rsidRDefault="00000000" w:rsidRPr="00000000" w14:paraId="000000BB">
      <w:pPr>
        <w:widowControl w:val="0"/>
        <w:spacing w:line="288" w:lineRule="auto"/>
        <w:ind w:right="120"/>
        <w:rPr>
          <w:color w:val="000000"/>
          <w:sz w:val="22"/>
          <w:szCs w:val="22"/>
        </w:rPr>
      </w:pPr>
      <w:r w:rsidDel="00000000" w:rsidR="00000000" w:rsidRPr="00000000">
        <w:rPr>
          <w:rtl w:val="0"/>
        </w:rPr>
      </w:r>
    </w:p>
    <w:p w:rsidR="00000000" w:rsidDel="00000000" w:rsidP="00000000" w:rsidRDefault="00000000" w:rsidRPr="00000000" w14:paraId="000000BC">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includes code and data necessary to enable Yotpo Ratings &amp; Reviews and Yotpo Loyalty on merchant storefronts. Although the cartridge includes the code and configuration for both Yotpo Ratings &amp; Reviews and Yotpo Loyalty, each may be enabled independently. The custom site preferences and custom object settings available with the cartridge installation allow merchants to enable either ratings &amp; reviews, loyalty, or both. Merchants are not required to enable Loyalty in order to use Ratings &amp; Reviews nor are they required to enable Ratings &amp; Reviews in order to use Loyalty.</w:t>
      </w:r>
    </w:p>
    <w:p w:rsidR="00000000" w:rsidDel="00000000" w:rsidP="00000000" w:rsidRDefault="00000000" w:rsidRPr="00000000" w14:paraId="000000BD">
      <w:pPr>
        <w:widowControl w:val="0"/>
        <w:spacing w:line="288" w:lineRule="auto"/>
        <w:ind w:right="12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BE">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Use of the Yotpo LINK cartridge by itself does not grant nor enable use of Yotpo product offerings. Yotpo must separately come to a contractual agreement with the client in order for Yotpo to start collecting reviews or rewarding loyalty points on their behalf. Merchants may enable either ratings &amp; reviews, loyalty, or both through their contractual agreement with Yotpo. Please contact Yotpo for details:</w:t>
      </w:r>
      <w:r w:rsidDel="00000000" w:rsidR="00000000" w:rsidRPr="00000000">
        <w:rPr>
          <w:rFonts w:ascii="Cambria" w:cs="Cambria" w:eastAsia="Cambria" w:hAnsi="Cambria"/>
          <w:sz w:val="22"/>
          <w:szCs w:val="22"/>
          <w:rtl w:val="0"/>
        </w:rPr>
        <w:t xml:space="preserve"> </w:t>
      </w:r>
      <w:hyperlink r:id="rId9">
        <w:r w:rsidDel="00000000" w:rsidR="00000000" w:rsidRPr="00000000">
          <w:rPr>
            <w:rFonts w:ascii="Cambria" w:cs="Cambria" w:eastAsia="Cambria" w:hAnsi="Cambria"/>
            <w:color w:val="0000ff"/>
            <w:sz w:val="22"/>
            <w:szCs w:val="22"/>
            <w:u w:val="single"/>
            <w:rtl w:val="0"/>
          </w:rPr>
          <w:t xml:space="preserve">sales@yotpo.com</w:t>
        </w:r>
      </w:hyperlink>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B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line="288" w:lineRule="auto"/>
        <w:ind w:left="720" w:hanging="720"/>
        <w:rPr/>
      </w:pPr>
      <w:bookmarkStart w:colFirst="0" w:colLast="0" w:name="_3rdcrjn" w:id="11"/>
      <w:bookmarkEnd w:id="11"/>
      <w:r w:rsidDel="00000000" w:rsidR="00000000" w:rsidRPr="00000000">
        <w:rPr>
          <w:rFonts w:ascii="Cambria" w:cs="Cambria" w:eastAsia="Cambria" w:hAnsi="Cambria"/>
          <w:rtl w:val="0"/>
        </w:rPr>
        <w:t xml:space="preserve">Compatibility</w:t>
      </w:r>
      <w:r w:rsidDel="00000000" w:rsidR="00000000" w:rsidRPr="00000000">
        <w:rPr>
          <w:rtl w:val="0"/>
        </w:rPr>
      </w:r>
    </w:p>
    <w:p w:rsidR="00000000" w:rsidDel="00000000" w:rsidP="00000000" w:rsidRDefault="00000000" w:rsidRPr="00000000" w14:paraId="000000C1">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C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is compatible with StoreFront Reference Architecture (SFRA) version 4.4.1 and Salesforce Commerce Cloud (SFCC) compatibility mode 19.1.</w:t>
      </w:r>
    </w:p>
    <w:p w:rsidR="00000000" w:rsidDel="00000000" w:rsidP="00000000" w:rsidRDefault="00000000" w:rsidRPr="00000000" w14:paraId="000000C3">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4">
      <w:pPr>
        <w:pStyle w:val="Heading2"/>
        <w:numPr>
          <w:ilvl w:val="1"/>
          <w:numId w:val="4"/>
        </w:numPr>
        <w:spacing w:line="288" w:lineRule="auto"/>
        <w:ind w:left="720" w:hanging="720"/>
        <w:rPr>
          <w:rFonts w:ascii="Cambria" w:cs="Cambria" w:eastAsia="Cambria" w:hAnsi="Cambria"/>
        </w:rPr>
      </w:pPr>
      <w:bookmarkStart w:colFirst="0" w:colLast="0" w:name="_26in1rg" w:id="12"/>
      <w:bookmarkEnd w:id="12"/>
      <w:r w:rsidDel="00000000" w:rsidR="00000000" w:rsidRPr="00000000">
        <w:rPr>
          <w:rFonts w:ascii="Cambria" w:cs="Cambria" w:eastAsia="Cambria" w:hAnsi="Cambria"/>
          <w:rtl w:val="0"/>
        </w:rPr>
        <w:t xml:space="preserve">Privacy, Payment</w:t>
      </w:r>
    </w:p>
    <w:p w:rsidR="00000000" w:rsidDel="00000000" w:rsidP="00000000" w:rsidRDefault="00000000" w:rsidRPr="00000000" w14:paraId="000000C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Masked Order Information and Aggregate Sales Information may be captured as part of purchase tracking implementation on the site.</w:t>
      </w:r>
    </w:p>
    <w:p w:rsidR="00000000" w:rsidDel="00000000" w:rsidP="00000000" w:rsidRDefault="00000000" w:rsidRPr="00000000" w14:paraId="000000C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customer specific profile data or sensitive information will be stored related to Yotpo LINK cartridge.</w:t>
      </w:r>
    </w:p>
    <w:p w:rsidR="00000000" w:rsidDel="00000000" w:rsidP="00000000" w:rsidRDefault="00000000" w:rsidRPr="00000000" w14:paraId="000000C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itself is available free of charge. See "</w:t>
      </w:r>
      <w:hyperlink w:anchor="_17dp8vu">
        <w:r w:rsidDel="00000000" w:rsidR="00000000" w:rsidRPr="00000000">
          <w:rPr>
            <w:rFonts w:ascii="Cambria" w:cs="Cambria" w:eastAsia="Cambria" w:hAnsi="Cambria"/>
            <w:color w:val="0000ff"/>
            <w:sz w:val="22"/>
            <w:szCs w:val="22"/>
            <w:u w:val="single"/>
            <w:rtl w:val="0"/>
          </w:rPr>
          <w:t xml:space="preserve">2.3</w:t>
        </w:r>
      </w:hyperlink>
      <w:r w:rsidDel="00000000" w:rsidR="00000000" w:rsidRPr="00000000">
        <w:rPr>
          <w:rFonts w:ascii="Cambria" w:cs="Cambria" w:eastAsia="Cambria" w:hAnsi="Cambria"/>
          <w:sz w:val="22"/>
          <w:szCs w:val="22"/>
          <w:rtl w:val="0"/>
        </w:rPr>
        <w:t xml:space="preserve"> Limitations, Constraints" section for details regarding potential costs involved with enabling Yotpo to start collecting reviews or rewarding loyalty points on your behalf.</w:t>
      </w:r>
    </w:p>
    <w:p w:rsidR="00000000" w:rsidDel="00000000" w:rsidP="00000000" w:rsidRDefault="00000000" w:rsidRPr="00000000" w14:paraId="000000C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using the Yotpo LINK cartridge, you agree to be bound by our</w:t>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sz w:val="22"/>
            <w:szCs w:val="22"/>
            <w:u w:val="single"/>
            <w:rtl w:val="0"/>
          </w:rPr>
          <w:t xml:space="preserve">Terms of Service</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C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CE">
      <w:pPr>
        <w:widowControl w:val="0"/>
        <w:spacing w:line="200" w:lineRule="auto"/>
        <w:rPr>
          <w:sz w:val="24"/>
          <w:szCs w:val="24"/>
        </w:rPr>
        <w:sectPr>
          <w:pgSz w:h="16838" w:w="11900" w:orient="portrait"/>
          <w:pgMar w:bottom="579" w:top="1412" w:left="1080" w:right="1000" w:header="720" w:footer="720"/>
          <w:pgNumType w:start="1"/>
        </w:sectPr>
      </w:pPr>
      <w:r w:rsidDel="00000000" w:rsidR="00000000" w:rsidRPr="00000000">
        <w:rPr>
          <w:rtl w:val="0"/>
        </w:rPr>
      </w:r>
    </w:p>
    <w:bookmarkStart w:colFirst="0" w:colLast="0" w:name="lnxbz9" w:id="13"/>
    <w:bookmarkEnd w:id="13"/>
    <w:p w:rsidR="00000000" w:rsidDel="00000000" w:rsidP="00000000" w:rsidRDefault="00000000" w:rsidRPr="00000000" w14:paraId="000000CF">
      <w:pPr>
        <w:pStyle w:val="Heading1"/>
        <w:numPr>
          <w:ilvl w:val="0"/>
          <w:numId w:val="4"/>
        </w:numPr>
        <w:ind w:left="360" w:hanging="360"/>
        <w:rPr/>
      </w:pPr>
      <w:bookmarkStart w:colFirst="0" w:colLast="0" w:name="_35nkun2" w:id="14"/>
      <w:bookmarkEnd w:id="14"/>
      <w:r w:rsidDel="00000000" w:rsidR="00000000" w:rsidRPr="00000000">
        <w:rPr>
          <w:rtl w:val="0"/>
        </w:rPr>
        <w:t xml:space="preserve">Implementation Guide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1ksv4uv" w:id="15"/>
      <w:bookmarkEnd w:id="15"/>
      <w:r w:rsidDel="00000000" w:rsidR="00000000" w:rsidRPr="00000000">
        <w:rPr>
          <w:rtl w:val="0"/>
        </w:rPr>
        <w:t xml:space="preserve">Prerequisites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merchant must separately come to a contractual agreement with Yotpo to enable either ratings &amp; reviews, loyalty, or both. Ratings and reviews requires </w:t>
      </w:r>
      <w:r w:rsidDel="00000000" w:rsidR="00000000" w:rsidRPr="00000000">
        <w:rPr>
          <w:rFonts w:ascii="Cambria" w:cs="Cambria" w:eastAsia="Cambria" w:hAnsi="Cambria"/>
          <w:sz w:val="22"/>
          <w:szCs w:val="22"/>
          <w:rtl w:val="0"/>
        </w:rPr>
        <w:t xml:space="preserve">a unique “app key” and “client secret key.” Loyalty requires a separate unique “GUID” and “API Key.”</w:t>
      </w:r>
      <w:r w:rsidDel="00000000" w:rsidR="00000000" w:rsidRPr="00000000">
        <w:rPr>
          <w:rtl w:val="0"/>
        </w:rPr>
      </w:r>
    </w:p>
    <w:p w:rsidR="00000000" w:rsidDel="00000000" w:rsidP="00000000" w:rsidRDefault="00000000" w:rsidRPr="00000000" w14:paraId="000000D4">
      <w:pPr>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D5">
      <w:pPr>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w:t>
      </w:r>
      <w:r w:rsidDel="00000000" w:rsidR="00000000" w:rsidRPr="00000000">
        <w:rPr>
          <w:rFonts w:ascii="Cambria" w:cs="Cambria" w:eastAsia="Cambria" w:hAnsi="Cambria"/>
          <w:sz w:val="22"/>
          <w:szCs w:val="22"/>
          <w:rtl w:val="0"/>
        </w:rPr>
        <w:t xml:space="preserve"> Yotpo representative must enable an account for the merchant to enable ratings and reviews. As part of this setup, the merchant will be assigned a unique “app key” and “client secret key.” The “app key” and “client secret key” are required to complete the ratings and reviews configuration.</w:t>
      </w:r>
    </w:p>
    <w:p w:rsidR="00000000" w:rsidDel="00000000" w:rsidP="00000000" w:rsidRDefault="00000000" w:rsidRPr="00000000" w14:paraId="000000D6">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7">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merchant must register for a Yotpo Loyalty account through the Yotpo Loyalty Admin Registration to enable loyalty. As part of this setup, the merchant will be assigned a unique “GUID” and “API Key.” The “GUID” and “API Key” are required to complete the loyalty configuration.</w:t>
      </w:r>
      <w:r w:rsidDel="00000000" w:rsidR="00000000" w:rsidRPr="00000000">
        <w:rPr>
          <w:rtl w:val="0"/>
        </w:rPr>
      </w:r>
    </w:p>
    <w:p w:rsidR="00000000" w:rsidDel="00000000" w:rsidP="00000000" w:rsidRDefault="00000000" w:rsidRPr="00000000" w14:paraId="000000D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9">
      <w:pPr>
        <w:pStyle w:val="Heading2"/>
        <w:ind w:left="600" w:hanging="600"/>
        <w:rPr/>
      </w:pPr>
      <w:bookmarkStart w:colFirst="0" w:colLast="0" w:name="_44sinio" w:id="16"/>
      <w:bookmarkEnd w:id="16"/>
      <w:r w:rsidDel="00000000" w:rsidR="00000000" w:rsidRPr="00000000">
        <w:rPr>
          <w:rtl w:val="0"/>
        </w:rPr>
        <w:t xml:space="preserve">3.1    Setup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integration uses the following cartridges: </w:t>
      </w:r>
      <w:r w:rsidDel="00000000" w:rsidR="00000000" w:rsidRPr="00000000">
        <w:rPr>
          <w:rFonts w:ascii="Cambria" w:cs="Cambria" w:eastAsia="Cambria" w:hAnsi="Cambria"/>
          <w:b w:val="1"/>
          <w:sz w:val="22"/>
          <w:szCs w:val="22"/>
          <w:rtl w:val="0"/>
        </w:rPr>
        <w:t xml:space="preserve">int_yotpo_sfra</w:t>
      </w:r>
      <w:r w:rsidDel="00000000" w:rsidR="00000000" w:rsidRPr="00000000">
        <w:rPr>
          <w:rFonts w:ascii="Cambria" w:cs="Cambria" w:eastAsia="Cambria" w:hAnsi="Cambria"/>
          <w:sz w:val="22"/>
          <w:szCs w:val="22"/>
          <w:rtl w:val="0"/>
        </w:rPr>
        <w:t xml:space="preserve"> and</w:t>
      </w:r>
      <w:r w:rsidDel="00000000" w:rsidR="00000000" w:rsidRPr="00000000">
        <w:rPr>
          <w:rFonts w:ascii="Cambria" w:cs="Cambria" w:eastAsia="Cambria" w:hAnsi="Cambria"/>
          <w:b w:val="1"/>
          <w:sz w:val="22"/>
          <w:szCs w:val="22"/>
          <w:rtl w:val="0"/>
        </w:rPr>
        <w:t xml:space="preserve"> bm_yotpo</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DC">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DD">
      <w:pPr>
        <w:pStyle w:val="Heading2"/>
        <w:numPr>
          <w:ilvl w:val="1"/>
          <w:numId w:val="4"/>
        </w:numPr>
        <w:spacing w:line="288" w:lineRule="auto"/>
        <w:ind w:left="720" w:hanging="720"/>
        <w:rPr/>
      </w:pPr>
      <w:bookmarkStart w:colFirst="0" w:colLast="0" w:name="_2jxsxqh" w:id="17"/>
      <w:bookmarkEnd w:id="17"/>
      <w:r w:rsidDel="00000000" w:rsidR="00000000" w:rsidRPr="00000000">
        <w:rPr>
          <w:rtl w:val="0"/>
        </w:rPr>
        <w:t xml:space="preserve">Configuration</w:t>
      </w:r>
    </w:p>
    <w:p w:rsidR="00000000" w:rsidDel="00000000" w:rsidP="00000000" w:rsidRDefault="00000000" w:rsidRPr="00000000" w14:paraId="000000DE">
      <w:pPr>
        <w:widowControl w:val="0"/>
        <w:spacing w:line="288" w:lineRule="auto"/>
        <w:ind w:left="840" w:firstLine="0"/>
        <w:jc w:val="both"/>
        <w:rPr>
          <w:b w:val="1"/>
          <w:color w:val="000000"/>
          <w:sz w:val="28"/>
          <w:szCs w:val="28"/>
        </w:rPr>
      </w:pPr>
      <w:r w:rsidDel="00000000" w:rsidR="00000000" w:rsidRPr="00000000">
        <w:rPr>
          <w:rtl w:val="0"/>
        </w:rPr>
      </w:r>
    </w:p>
    <w:p w:rsidR="00000000" w:rsidDel="00000000" w:rsidP="00000000" w:rsidRDefault="00000000" w:rsidRPr="00000000" w14:paraId="000000DF">
      <w:pPr>
        <w:pStyle w:val="Heading3"/>
        <w:numPr>
          <w:ilvl w:val="2"/>
          <w:numId w:val="4"/>
        </w:numPr>
        <w:spacing w:line="288" w:lineRule="auto"/>
        <w:ind w:left="720" w:hanging="720"/>
        <w:rPr/>
      </w:pPr>
      <w:bookmarkStart w:colFirst="0" w:colLast="0" w:name="_z337ya" w:id="18"/>
      <w:bookmarkEnd w:id="18"/>
      <w:r w:rsidDel="00000000" w:rsidR="00000000" w:rsidRPr="00000000">
        <w:rPr>
          <w:rtl w:val="0"/>
        </w:rPr>
        <w:t xml:space="preserve">Cartridge Registration</w:t>
      </w:r>
    </w:p>
    <w:p w:rsidR="00000000" w:rsidDel="00000000" w:rsidP="00000000" w:rsidRDefault="00000000" w:rsidRPr="00000000" w14:paraId="000000E0">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rtl w:val="0"/>
        </w:rPr>
        <w:t xml:space="preserve">&lt;Merchant Site&gt;</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Settings"</w:t>
      </w:r>
    </w:p>
    <w:p w:rsidR="00000000" w:rsidDel="00000000" w:rsidP="00000000" w:rsidRDefault="00000000" w:rsidRPr="00000000" w14:paraId="000000E2">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 to the Cartridges path as shown in screenshot below:</w:t>
      </w:r>
    </w:p>
    <w:p w:rsidR="00000000" w:rsidDel="00000000" w:rsidP="00000000" w:rsidRDefault="00000000" w:rsidRPr="00000000" w14:paraId="000000E4">
      <w:pPr>
        <w:spacing w:line="288" w:lineRule="auto"/>
        <w:rPr/>
      </w:pPr>
      <w:r w:rsidDel="00000000" w:rsidR="00000000" w:rsidRPr="00000000">
        <w:rPr>
          <w:rtl w:val="0"/>
        </w:rPr>
      </w:r>
    </w:p>
    <w:p w:rsidR="00000000" w:rsidDel="00000000" w:rsidP="00000000" w:rsidRDefault="00000000" w:rsidRPr="00000000" w14:paraId="000000E5">
      <w:pPr>
        <w:pStyle w:val="Heading4"/>
        <w:numPr>
          <w:ilvl w:val="3"/>
          <w:numId w:val="4"/>
        </w:numPr>
        <w:spacing w:line="288" w:lineRule="auto"/>
        <w:ind w:left="1080" w:hanging="1080"/>
        <w:rPr/>
      </w:pPr>
      <w:bookmarkStart w:colFirst="0" w:colLast="0" w:name="_3j2qqm3" w:id="19"/>
      <w:bookmarkEnd w:id="19"/>
      <w:r w:rsidDel="00000000" w:rsidR="00000000" w:rsidRPr="00000000">
        <w:rPr>
          <w:rtl w:val="0"/>
        </w:rPr>
        <w:t xml:space="preserve">SFRA Version </w:t>
      </w:r>
    </w:p>
    <w:p w:rsidR="00000000" w:rsidDel="00000000" w:rsidP="00000000" w:rsidRDefault="00000000" w:rsidRPr="00000000" w14:paraId="000000E6">
      <w:pPr>
        <w:widowControl w:val="0"/>
        <w:tabs>
          <w:tab w:val="left" w:leader="none" w:pos="2880"/>
        </w:tabs>
        <w:spacing w:line="288" w:lineRule="auto"/>
        <w:jc w:val="both"/>
        <w:rPr>
          <w:b w:val="1"/>
          <w:color w:val="000000"/>
          <w:sz w:val="22"/>
          <w:szCs w:val="22"/>
        </w:rPr>
      </w:pPr>
      <w:r w:rsidDel="00000000" w:rsidR="00000000" w:rsidRPr="00000000">
        <w:rPr>
          <w:rtl w:val="0"/>
        </w:rPr>
        <w:t xml:space="preserve"> </w:t>
      </w:r>
      <w:r w:rsidDel="00000000" w:rsidR="00000000" w:rsidRPr="00000000">
        <w:rPr/>
        <w:drawing>
          <wp:inline distB="0" distT="0" distL="0" distR="0">
            <wp:extent cx="6591300" cy="1594485"/>
            <wp:effectExtent b="0" l="0" r="0" t="0"/>
            <wp:docPr id="23"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659130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E8">
      <w:pPr>
        <w:pStyle w:val="Heading4"/>
        <w:numPr>
          <w:ilvl w:val="3"/>
          <w:numId w:val="4"/>
        </w:numPr>
        <w:spacing w:line="288" w:lineRule="auto"/>
        <w:ind w:left="1080" w:hanging="1080"/>
        <w:rPr/>
      </w:pPr>
      <w:bookmarkStart w:colFirst="0" w:colLast="0" w:name="_1y810tw" w:id="20"/>
      <w:bookmarkEnd w:id="20"/>
      <w:r w:rsidDel="00000000" w:rsidR="00000000" w:rsidRPr="00000000">
        <w:rPr>
          <w:rtl w:val="0"/>
        </w:rPr>
        <w:t xml:space="preserve">Business Manager (Ratings &amp; Reviews Only)</w:t>
      </w:r>
    </w:p>
    <w:p w:rsidR="00000000" w:rsidDel="00000000" w:rsidP="00000000" w:rsidRDefault="00000000" w:rsidRPr="00000000" w14:paraId="000000E9">
      <w:pPr>
        <w:spacing w:line="288" w:lineRule="auto"/>
        <w:rPr/>
      </w:pPr>
      <w:r w:rsidDel="00000000" w:rsidR="00000000" w:rsidRPr="00000000">
        <w:rPr>
          <w:rtl w:val="0"/>
        </w:rPr>
      </w:r>
    </w:p>
    <w:p w:rsidR="00000000" w:rsidDel="00000000" w:rsidP="00000000" w:rsidRDefault="00000000" w:rsidRPr="00000000" w14:paraId="000000E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LINK cartridge includes a custom interface for managing account configurations in Business Manager.</w:t>
      </w:r>
    </w:p>
    <w:p w:rsidR="00000000" w:rsidDel="00000000" w:rsidP="00000000" w:rsidRDefault="00000000" w:rsidRPr="00000000" w14:paraId="000000EB">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Business Manager à  Settings</w:t>
      </w:r>
    </w:p>
    <w:p w:rsidR="00000000" w:rsidDel="00000000" w:rsidP="00000000" w:rsidRDefault="00000000" w:rsidRPr="00000000" w14:paraId="000000ED">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E">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names to the Cartridges path as shown in screenshot below:</w:t>
      </w:r>
    </w:p>
    <w:p w:rsidR="00000000" w:rsidDel="00000000" w:rsidP="00000000" w:rsidRDefault="00000000" w:rsidRPr="00000000" w14:paraId="000000EF">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426520" cy="2783958"/>
            <wp:effectExtent b="0" l="0" r="0" t="0"/>
            <wp:docPr id="2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426520" cy="27839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F2">
      <w:pPr>
        <w:pStyle w:val="Heading3"/>
        <w:numPr>
          <w:ilvl w:val="2"/>
          <w:numId w:val="4"/>
        </w:numPr>
        <w:spacing w:line="288" w:lineRule="auto"/>
        <w:ind w:left="720" w:hanging="720"/>
        <w:rPr/>
      </w:pPr>
      <w:bookmarkStart w:colFirst="0" w:colLast="0" w:name="_4i7ojhp" w:id="21"/>
      <w:bookmarkEnd w:id="21"/>
      <w:r w:rsidDel="00000000" w:rsidR="00000000" w:rsidRPr="00000000">
        <w:rPr>
          <w:rtl w:val="0"/>
        </w:rPr>
        <w:t xml:space="preserve">Add Yotpo LINK Cartridge to Code Base:</w:t>
      </w:r>
    </w:p>
    <w:p w:rsidR="00000000" w:rsidDel="00000000" w:rsidP="00000000" w:rsidRDefault="00000000" w:rsidRPr="00000000" w14:paraId="000000F3">
      <w:pPr>
        <w:spacing w:line="288" w:lineRule="auto"/>
        <w:rPr/>
      </w:pPr>
      <w:r w:rsidDel="00000000" w:rsidR="00000000" w:rsidRPr="00000000">
        <w:rPr>
          <w:rtl w:val="0"/>
        </w:rPr>
      </w:r>
    </w:p>
    <w:p w:rsidR="00000000" w:rsidDel="00000000" w:rsidP="00000000" w:rsidRDefault="00000000" w:rsidRPr="00000000" w14:paraId="000000F4">
      <w:pPr>
        <w:widowControl w:val="0"/>
        <w:tabs>
          <w:tab w:val="left" w:leader="none" w:pos="2880"/>
        </w:tabs>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code must be added to your code base and uploaded to the appropriate Salesforce Commerce Cloud instance prior to site and metadata import.</w:t>
      </w:r>
    </w:p>
    <w:p w:rsidR="00000000" w:rsidDel="00000000" w:rsidP="00000000" w:rsidRDefault="00000000" w:rsidRPr="00000000" w14:paraId="000000F5">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0F6">
      <w:pPr>
        <w:pStyle w:val="Heading3"/>
        <w:numPr>
          <w:ilvl w:val="2"/>
          <w:numId w:val="4"/>
        </w:numPr>
        <w:spacing w:line="288" w:lineRule="auto"/>
        <w:ind w:left="720" w:hanging="720"/>
        <w:rPr/>
      </w:pPr>
      <w:bookmarkStart w:colFirst="0" w:colLast="0" w:name="_2xcytpi" w:id="22"/>
      <w:bookmarkEnd w:id="22"/>
      <w:r w:rsidDel="00000000" w:rsidR="00000000" w:rsidRPr="00000000">
        <w:rPr>
          <w:rtl w:val="0"/>
        </w:rPr>
        <w:t xml:space="preserve">Import Yotpo Site Import (Loyalty Only)</w:t>
      </w:r>
    </w:p>
    <w:p w:rsidR="00000000" w:rsidDel="00000000" w:rsidP="00000000" w:rsidRDefault="00000000" w:rsidRPr="00000000" w14:paraId="000000F7">
      <w:pPr>
        <w:spacing w:line="288" w:lineRule="auto"/>
        <w:rPr/>
      </w:pPr>
      <w:r w:rsidDel="00000000" w:rsidR="00000000" w:rsidRPr="00000000">
        <w:rPr>
          <w:rtl w:val="0"/>
        </w:rPr>
      </w:r>
    </w:p>
    <w:p w:rsidR="00000000" w:rsidDel="00000000" w:rsidP="00000000" w:rsidRDefault="00000000" w:rsidRPr="00000000" w14:paraId="000000F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includes a site import file in the cartridge’s Metadata folder. The configurations in this folder are set up to work with a site with a site ID of ‘RefArch.’ You will need to modify the site-specific folder included in the site import to replace references to ‘RefArch’ with the site ID of your site prior to importing.</w:t>
      </w:r>
    </w:p>
    <w:p w:rsidR="00000000" w:rsidDel="00000000" w:rsidP="00000000" w:rsidRDefault="00000000" w:rsidRPr="00000000" w14:paraId="000000F9">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Metadata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SiteImport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sites folder in the Yotpo LINK Cartridge. Change the name of the folder “RefArch” to the site ID of your site. Use a compression tool to create a .zip of the SiteImport folder.</w:t>
      </w:r>
    </w:p>
    <w:p w:rsidR="00000000" w:rsidDel="00000000" w:rsidP="00000000" w:rsidRDefault="00000000" w:rsidRPr="00000000" w14:paraId="000000FB">
      <w:pPr>
        <w:spacing w:line="288" w:lineRule="auto"/>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the SitesImport.zip file you just created and click on ‘Import’ and complete the import process through the interface.</w:t>
      </w:r>
    </w:p>
    <w:p w:rsidR="00000000" w:rsidDel="00000000" w:rsidP="00000000" w:rsidRDefault="00000000" w:rsidRPr="00000000" w14:paraId="000000FE">
      <w:pPr>
        <w:spacing w:line="288" w:lineRule="auto"/>
        <w:rPr/>
      </w:pPr>
      <w:r w:rsidDel="00000000" w:rsidR="00000000" w:rsidRPr="00000000">
        <w:rPr>
          <w:rtl w:val="0"/>
        </w:rPr>
      </w:r>
    </w:p>
    <w:p w:rsidR="00000000" w:rsidDel="00000000" w:rsidP="00000000" w:rsidRDefault="00000000" w:rsidRPr="00000000" w14:paraId="000000FF">
      <w:pPr>
        <w:pStyle w:val="Heading3"/>
        <w:numPr>
          <w:ilvl w:val="2"/>
          <w:numId w:val="4"/>
        </w:numPr>
        <w:spacing w:line="288" w:lineRule="auto"/>
        <w:ind w:left="720" w:hanging="720"/>
        <w:rPr/>
      </w:pPr>
      <w:bookmarkStart w:colFirst="0" w:colLast="0" w:name="_1ci93xb" w:id="23"/>
      <w:bookmarkEnd w:id="23"/>
      <w:r w:rsidDel="00000000" w:rsidR="00000000" w:rsidRPr="00000000">
        <w:rPr>
          <w:rtl w:val="0"/>
        </w:rPr>
        <w:t xml:space="preserve">Import Yotpo Metadata, Services, and Jobs Schedules (Ratings &amp; Reviews + Loyalty)</w:t>
      </w:r>
    </w:p>
    <w:p w:rsidR="00000000" w:rsidDel="00000000" w:rsidP="00000000" w:rsidRDefault="00000000" w:rsidRPr="00000000" w14:paraId="00000100">
      <w:pPr>
        <w:spacing w:line="288" w:lineRule="auto"/>
        <w:rPr/>
      </w:pPr>
      <w:r w:rsidDel="00000000" w:rsidR="00000000" w:rsidRPr="00000000">
        <w:rPr>
          <w:rtl w:val="0"/>
        </w:rPr>
      </w:r>
    </w:p>
    <w:p w:rsidR="00000000" w:rsidDel="00000000" w:rsidP="00000000" w:rsidRDefault="00000000" w:rsidRPr="00000000" w14:paraId="0000010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also includes a metadata.zip import file in the cartridge’s Metadata folder.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metadata.zip file and click on ‘Import’ and complete the import process through the interface.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Jobs, Services, Site Preferences, and Custom Objects will be imported including Yotpo Configurations and Yotpo Jobs Configurations.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job schedules and services is described in section </w:t>
      </w:r>
      <w:hyperlink w:anchor="_23ckvvd">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41mghml">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respectively.</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Yotpo Custom Preferences is described in section </w:t>
      </w:r>
      <w:hyperlink w:anchor="_40ew0vw">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further details on configuring custom objects see section </w:t>
      </w:r>
      <w:hyperlink w:anchor="_2fk6b3p">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upglbi">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spacing w:line="288" w:lineRule="auto"/>
        <w:rPr/>
      </w:pPr>
      <w:r w:rsidDel="00000000" w:rsidR="00000000" w:rsidRPr="00000000">
        <w:rPr>
          <w:rtl w:val="0"/>
        </w:rPr>
      </w:r>
    </w:p>
    <w:bookmarkStart w:colFirst="0" w:colLast="0" w:name="qsh70q" w:id="24"/>
    <w:bookmarkEnd w:id="24"/>
    <w:bookmarkStart w:colFirst="0" w:colLast="0" w:name="2bn6wsx" w:id="25"/>
    <w:bookmarkEnd w:id="25"/>
    <w:p w:rsidR="00000000" w:rsidDel="00000000" w:rsidP="00000000" w:rsidRDefault="00000000" w:rsidRPr="00000000" w14:paraId="00000109">
      <w:pPr>
        <w:pStyle w:val="Heading2"/>
        <w:numPr>
          <w:ilvl w:val="1"/>
          <w:numId w:val="4"/>
        </w:numPr>
        <w:spacing w:line="288" w:lineRule="auto"/>
        <w:ind w:left="720" w:hanging="720"/>
        <w:rPr>
          <w:rFonts w:ascii="Cambria" w:cs="Cambria" w:eastAsia="Cambria" w:hAnsi="Cambria"/>
        </w:rPr>
      </w:pPr>
      <w:bookmarkStart w:colFirst="0" w:colLast="0" w:name="_3whwml4" w:id="26"/>
      <w:bookmarkEnd w:id="26"/>
      <w:r w:rsidDel="00000000" w:rsidR="00000000" w:rsidRPr="00000000">
        <w:rPr>
          <w:rFonts w:ascii="Cambria" w:cs="Cambria" w:eastAsia="Cambria" w:hAnsi="Cambria"/>
          <w:rtl w:val="0"/>
        </w:rPr>
        <w:t xml:space="preserve">URL Mappings (Loyalty Only)</w:t>
      </w:r>
    </w:p>
    <w:p w:rsidR="00000000" w:rsidDel="00000000" w:rsidP="00000000" w:rsidRDefault="00000000" w:rsidRPr="00000000" w14:paraId="0000010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following mappings URLs in Pipeline URLs</w:t>
      </w:r>
    </w:p>
    <w:p w:rsidR="00000000" w:rsidDel="00000000" w:rsidP="00000000" w:rsidRDefault="00000000" w:rsidRPr="00000000" w14:paraId="0000010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SEO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URL Rules à Pipeline URLs"</w:t>
      </w:r>
    </w:p>
    <w:p w:rsidR="00000000" w:rsidDel="00000000" w:rsidP="00000000" w:rsidRDefault="00000000" w:rsidRPr="00000000" w14:paraId="0000010C">
      <w:pPr>
        <w:spacing w:line="288" w:lineRule="auto"/>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D">
            <w:pPr>
              <w:rPr>
                <w:rFonts w:ascii="Cambria" w:cs="Cambria" w:eastAsia="Cambria" w:hAnsi="Cambria"/>
              </w:rPr>
            </w:pPr>
            <w:r w:rsidDel="00000000" w:rsidR="00000000" w:rsidRPr="00000000">
              <w:rPr>
                <w:rFonts w:ascii="Cambria" w:cs="Cambria" w:eastAsia="Cambria" w:hAnsi="Cambria"/>
                <w:rtl w:val="0"/>
              </w:rPr>
              <w:t xml:space="preserve">Alias</w:t>
            </w:r>
          </w:p>
        </w:tc>
        <w:tc>
          <w:tcPr/>
          <w:p w:rsidR="00000000" w:rsidDel="00000000" w:rsidP="00000000" w:rsidRDefault="00000000" w:rsidRPr="00000000" w14:paraId="0000010E">
            <w:pPr>
              <w:rPr>
                <w:rFonts w:ascii="Cambria" w:cs="Cambria" w:eastAsia="Cambria" w:hAnsi="Cambria"/>
              </w:rPr>
            </w:pPr>
            <w:r w:rsidDel="00000000" w:rsidR="00000000" w:rsidRPr="00000000">
              <w:rPr>
                <w:rFonts w:ascii="Cambria" w:cs="Cambria" w:eastAsia="Cambria" w:hAnsi="Cambria"/>
                <w:rtl w:val="0"/>
              </w:rPr>
              <w:t xml:space="preserve">Pipeline</w:t>
            </w:r>
          </w:p>
        </w:tc>
      </w:tr>
      <w:tr>
        <w:trPr>
          <w:cantSplit w:val="0"/>
          <w:tblHeader w:val="0"/>
        </w:trPr>
        <w:tc>
          <w:tcPr/>
          <w:p w:rsidR="00000000" w:rsidDel="00000000" w:rsidP="00000000" w:rsidRDefault="00000000" w:rsidRPr="00000000" w14:paraId="0000010F">
            <w:pPr>
              <w:rPr>
                <w:rFonts w:ascii="Cambria" w:cs="Cambria" w:eastAsia="Cambria" w:hAnsi="Cambria"/>
                <w:b w:val="0"/>
              </w:rPr>
            </w:pPr>
            <w:r w:rsidDel="00000000" w:rsidR="00000000" w:rsidRPr="00000000">
              <w:rPr>
                <w:rFonts w:ascii="Cambria" w:cs="Cambria" w:eastAsia="Cambria" w:hAnsi="Cambria"/>
                <w:b w:val="0"/>
                <w:rtl w:val="0"/>
              </w:rPr>
              <w:t xml:space="preserve">swell/index/customer</w:t>
            </w:r>
          </w:p>
        </w:tc>
        <w:tc>
          <w:tcPr/>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YotpoLoyalty-GetCustomer</w:t>
            </w:r>
          </w:p>
        </w:tc>
      </w:tr>
      <w:tr>
        <w:trPr>
          <w:cantSplit w:val="0"/>
          <w:tblHeader w:val="0"/>
        </w:trPr>
        <w:tc>
          <w:tcPr/>
          <w:p w:rsidR="00000000" w:rsidDel="00000000" w:rsidP="00000000" w:rsidRDefault="00000000" w:rsidRPr="00000000" w14:paraId="00000111">
            <w:pPr>
              <w:rPr>
                <w:rFonts w:ascii="Cambria" w:cs="Cambria" w:eastAsia="Cambria" w:hAnsi="Cambria"/>
                <w:b w:val="0"/>
              </w:rPr>
            </w:pPr>
            <w:r w:rsidDel="00000000" w:rsidR="00000000" w:rsidRPr="00000000">
              <w:rPr>
                <w:rFonts w:ascii="Cambria" w:cs="Cambria" w:eastAsia="Cambria" w:hAnsi="Cambria"/>
                <w:b w:val="0"/>
                <w:rtl w:val="0"/>
              </w:rPr>
              <w:t xml:space="preserve">swell/index/customers</w:t>
            </w:r>
          </w:p>
        </w:tc>
        <w:tc>
          <w:tcPr/>
          <w:p w:rsidR="00000000" w:rsidDel="00000000" w:rsidP="00000000" w:rsidRDefault="00000000" w:rsidRPr="00000000" w14:paraId="00000112">
            <w:pPr>
              <w:rPr>
                <w:rFonts w:ascii="Cambria" w:cs="Cambria" w:eastAsia="Cambria" w:hAnsi="Cambria"/>
              </w:rPr>
            </w:pPr>
            <w:r w:rsidDel="00000000" w:rsidR="00000000" w:rsidRPr="00000000">
              <w:rPr>
                <w:rFonts w:ascii="Cambria" w:cs="Cambria" w:eastAsia="Cambria" w:hAnsi="Cambria"/>
                <w:rtl w:val="0"/>
              </w:rPr>
              <w:t xml:space="preserve">YotpoLoyalty -GetCustomers</w:t>
            </w:r>
          </w:p>
        </w:tc>
      </w:tr>
      <w:tr>
        <w:trPr>
          <w:cantSplit w:val="0"/>
          <w:tblHeader w:val="0"/>
        </w:trPr>
        <w:tc>
          <w:tcPr/>
          <w:p w:rsidR="00000000" w:rsidDel="00000000" w:rsidP="00000000" w:rsidRDefault="00000000" w:rsidRPr="00000000" w14:paraId="00000113">
            <w:pPr>
              <w:rPr>
                <w:rFonts w:ascii="Cambria" w:cs="Cambria" w:eastAsia="Cambria" w:hAnsi="Cambria"/>
                <w:b w:val="0"/>
              </w:rPr>
            </w:pPr>
            <w:r w:rsidDel="00000000" w:rsidR="00000000" w:rsidRPr="00000000">
              <w:rPr>
                <w:rFonts w:ascii="Cambria" w:cs="Cambria" w:eastAsia="Cambria" w:hAnsi="Cambria"/>
                <w:b w:val="0"/>
                <w:rtl w:val="0"/>
              </w:rPr>
              <w:t xml:space="preserve">swell/index/order</w:t>
            </w:r>
          </w:p>
        </w:tc>
        <w:tc>
          <w:tcPr/>
          <w:p w:rsidR="00000000" w:rsidDel="00000000" w:rsidP="00000000" w:rsidRDefault="00000000" w:rsidRPr="00000000" w14:paraId="00000114">
            <w:pPr>
              <w:rPr>
                <w:rFonts w:ascii="Cambria" w:cs="Cambria" w:eastAsia="Cambria" w:hAnsi="Cambria"/>
              </w:rPr>
            </w:pPr>
            <w:r w:rsidDel="00000000" w:rsidR="00000000" w:rsidRPr="00000000">
              <w:rPr>
                <w:rFonts w:ascii="Cambria" w:cs="Cambria" w:eastAsia="Cambria" w:hAnsi="Cambria"/>
                <w:rtl w:val="0"/>
              </w:rPr>
              <w:t xml:space="preserve">YotpoLoyalty -GetOrder</w:t>
            </w:r>
          </w:p>
        </w:tc>
      </w:tr>
      <w:tr>
        <w:trPr>
          <w:cantSplit w:val="0"/>
          <w:tblHeader w:val="0"/>
        </w:trPr>
        <w:tc>
          <w:tcPr/>
          <w:p w:rsidR="00000000" w:rsidDel="00000000" w:rsidP="00000000" w:rsidRDefault="00000000" w:rsidRPr="00000000" w14:paraId="00000115">
            <w:pPr>
              <w:rPr>
                <w:rFonts w:ascii="Cambria" w:cs="Cambria" w:eastAsia="Cambria" w:hAnsi="Cambria"/>
                <w:b w:val="0"/>
              </w:rPr>
            </w:pPr>
            <w:r w:rsidDel="00000000" w:rsidR="00000000" w:rsidRPr="00000000">
              <w:rPr>
                <w:rFonts w:ascii="Cambria" w:cs="Cambria" w:eastAsia="Cambria" w:hAnsi="Cambria"/>
                <w:b w:val="0"/>
                <w:rtl w:val="0"/>
              </w:rPr>
              <w:t xml:space="preserve">swell/index/orders</w:t>
            </w:r>
          </w:p>
        </w:tc>
        <w:tc>
          <w:tcPr/>
          <w:p w:rsidR="00000000" w:rsidDel="00000000" w:rsidP="00000000" w:rsidRDefault="00000000" w:rsidRPr="00000000" w14:paraId="00000116">
            <w:pPr>
              <w:rPr>
                <w:rFonts w:ascii="Cambria" w:cs="Cambria" w:eastAsia="Cambria" w:hAnsi="Cambria"/>
              </w:rPr>
            </w:pPr>
            <w:r w:rsidDel="00000000" w:rsidR="00000000" w:rsidRPr="00000000">
              <w:rPr>
                <w:rFonts w:ascii="Cambria" w:cs="Cambria" w:eastAsia="Cambria" w:hAnsi="Cambria"/>
                <w:rtl w:val="0"/>
              </w:rPr>
              <w:t xml:space="preserve">YotpoLoyalty -GetOrders</w:t>
            </w:r>
          </w:p>
        </w:tc>
      </w:tr>
      <w:tr>
        <w:trPr>
          <w:cantSplit w:val="0"/>
          <w:tblHeader w:val="0"/>
        </w:trPr>
        <w:tc>
          <w:tcPr/>
          <w:p w:rsidR="00000000" w:rsidDel="00000000" w:rsidP="00000000" w:rsidRDefault="00000000" w:rsidRPr="00000000" w14:paraId="00000117">
            <w:pPr>
              <w:rPr>
                <w:rFonts w:ascii="Cambria" w:cs="Cambria" w:eastAsia="Cambria" w:hAnsi="Cambria"/>
                <w:b w:val="0"/>
              </w:rPr>
            </w:pPr>
            <w:r w:rsidDel="00000000" w:rsidR="00000000" w:rsidRPr="00000000">
              <w:rPr>
                <w:rFonts w:ascii="Cambria" w:cs="Cambria" w:eastAsia="Cambria" w:hAnsi="Cambria"/>
                <w:b w:val="0"/>
                <w:rtl w:val="0"/>
              </w:rPr>
              <w:t xml:space="preserve">swell/index/order-count</w:t>
            </w:r>
          </w:p>
        </w:tc>
        <w:tc>
          <w:tcPr/>
          <w:p w:rsidR="00000000" w:rsidDel="00000000" w:rsidP="00000000" w:rsidRDefault="00000000" w:rsidRPr="00000000" w14:paraId="00000118">
            <w:pPr>
              <w:rPr>
                <w:rFonts w:ascii="Cambria" w:cs="Cambria" w:eastAsia="Cambria" w:hAnsi="Cambria"/>
              </w:rPr>
            </w:pPr>
            <w:r w:rsidDel="00000000" w:rsidR="00000000" w:rsidRPr="00000000">
              <w:rPr>
                <w:rFonts w:ascii="Cambria" w:cs="Cambria" w:eastAsia="Cambria" w:hAnsi="Cambria"/>
                <w:rtl w:val="0"/>
              </w:rPr>
              <w:t xml:space="preserve">YotpoLoyalty -GetOrderCountByState</w:t>
            </w:r>
          </w:p>
        </w:tc>
      </w:tr>
      <w:tr>
        <w:trPr>
          <w:cantSplit w:val="0"/>
          <w:tblHeader w:val="0"/>
        </w:trPr>
        <w:tc>
          <w:tcPr/>
          <w:p w:rsidR="00000000" w:rsidDel="00000000" w:rsidP="00000000" w:rsidRDefault="00000000" w:rsidRPr="00000000" w14:paraId="00000119">
            <w:pPr>
              <w:rPr>
                <w:rFonts w:ascii="Cambria" w:cs="Cambria" w:eastAsia="Cambria" w:hAnsi="Cambria"/>
                <w:b w:val="0"/>
              </w:rPr>
            </w:pPr>
            <w:r w:rsidDel="00000000" w:rsidR="00000000" w:rsidRPr="00000000">
              <w:rPr>
                <w:rFonts w:ascii="Cambria" w:cs="Cambria" w:eastAsia="Cambria" w:hAnsi="Cambria"/>
                <w:b w:val="0"/>
                <w:rtl w:val="0"/>
              </w:rPr>
              <w:t xml:space="preserve">swell/index/thirty-day-order-volume</w:t>
            </w:r>
          </w:p>
        </w:tc>
        <w:tc>
          <w:tcPr/>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tl w:val="0"/>
              </w:rPr>
              <w:t xml:space="preserve">YotpoLoyalty -GetOrderCountByVolume</w:t>
            </w:r>
          </w:p>
        </w:tc>
      </w:tr>
      <w:tr>
        <w:trPr>
          <w:cantSplit w:val="0"/>
          <w:tblHeader w:val="0"/>
        </w:trPr>
        <w:tc>
          <w:tcPr/>
          <w:p w:rsidR="00000000" w:rsidDel="00000000" w:rsidP="00000000" w:rsidRDefault="00000000" w:rsidRPr="00000000" w14:paraId="0000011B">
            <w:pPr>
              <w:rPr>
                <w:rFonts w:ascii="Cambria" w:cs="Cambria" w:eastAsia="Cambria" w:hAnsi="Cambria"/>
                <w:b w:val="0"/>
              </w:rPr>
            </w:pPr>
            <w:r w:rsidDel="00000000" w:rsidR="00000000" w:rsidRPr="00000000">
              <w:rPr>
                <w:rFonts w:ascii="Cambria" w:cs="Cambria" w:eastAsia="Cambria" w:hAnsi="Cambria"/>
                <w:b w:val="0"/>
                <w:rtl w:val="0"/>
              </w:rPr>
              <w:t xml:space="preserve">swell/index/create-gift-certificate</w:t>
            </w:r>
          </w:p>
        </w:tc>
        <w:tc>
          <w:tcPr/>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tl w:val="0"/>
              </w:rPr>
              <w:t xml:space="preserve">YotpoLoyalty -CreateGiftCertificate</w:t>
            </w:r>
          </w:p>
        </w:tc>
      </w:tr>
      <w:tr>
        <w:trPr>
          <w:cantSplit w:val="0"/>
          <w:tblHeader w:val="0"/>
        </w:trPr>
        <w:tc>
          <w:tcPr/>
          <w:p w:rsidR="00000000" w:rsidDel="00000000" w:rsidP="00000000" w:rsidRDefault="00000000" w:rsidRPr="00000000" w14:paraId="0000011D">
            <w:pPr>
              <w:rPr>
                <w:rFonts w:ascii="Cambria" w:cs="Cambria" w:eastAsia="Cambria" w:hAnsi="Cambria"/>
                <w:b w:val="0"/>
              </w:rPr>
            </w:pPr>
            <w:r w:rsidDel="00000000" w:rsidR="00000000" w:rsidRPr="00000000">
              <w:rPr>
                <w:rFonts w:ascii="Cambria" w:cs="Cambria" w:eastAsia="Cambria" w:hAnsi="Cambria"/>
                <w:b w:val="0"/>
                <w:rtl w:val="0"/>
              </w:rPr>
              <w:t xml:space="preserve">swell/index/coupon-code</w:t>
            </w:r>
          </w:p>
        </w:tc>
        <w:tc>
          <w:tcPr/>
          <w:p w:rsidR="00000000" w:rsidDel="00000000" w:rsidP="00000000" w:rsidRDefault="00000000" w:rsidRPr="00000000" w14:paraId="0000011E">
            <w:pPr>
              <w:rPr>
                <w:rFonts w:ascii="Cambria" w:cs="Cambria" w:eastAsia="Cambria" w:hAnsi="Cambria"/>
              </w:rPr>
            </w:pPr>
            <w:r w:rsidDel="00000000" w:rsidR="00000000" w:rsidRPr="00000000">
              <w:rPr>
                <w:rFonts w:ascii="Cambria" w:cs="Cambria" w:eastAsia="Cambria" w:hAnsi="Cambria"/>
                <w:rtl w:val="0"/>
              </w:rPr>
              <w:t xml:space="preserve">YotpoLoyalty -GetCouponCode</w:t>
            </w:r>
          </w:p>
        </w:tc>
      </w:tr>
      <w:tr>
        <w:trPr>
          <w:cantSplit w:val="0"/>
          <w:tblHeader w:val="0"/>
        </w:trPr>
        <w:tc>
          <w:tcPr/>
          <w:p w:rsidR="00000000" w:rsidDel="00000000" w:rsidP="00000000" w:rsidRDefault="00000000" w:rsidRPr="00000000" w14:paraId="0000011F">
            <w:pPr>
              <w:rPr>
                <w:rFonts w:ascii="Cambria" w:cs="Cambria" w:eastAsia="Cambria" w:hAnsi="Cambria"/>
                <w:b w:val="0"/>
              </w:rPr>
            </w:pPr>
            <w:r w:rsidDel="00000000" w:rsidR="00000000" w:rsidRPr="00000000">
              <w:rPr>
                <w:rFonts w:ascii="Cambria" w:cs="Cambria" w:eastAsia="Cambria" w:hAnsi="Cambria"/>
                <w:b w:val="0"/>
                <w:rtl w:val="0"/>
              </w:rPr>
              <w:t xml:space="preserve">swell/index/get-cartridge-information</w:t>
            </w:r>
          </w:p>
        </w:tc>
        <w:tc>
          <w:tcPr/>
          <w:p w:rsidR="00000000" w:rsidDel="00000000" w:rsidP="00000000" w:rsidRDefault="00000000" w:rsidRPr="00000000" w14:paraId="00000120">
            <w:pPr>
              <w:rPr>
                <w:rFonts w:ascii="Cambria" w:cs="Cambria" w:eastAsia="Cambria" w:hAnsi="Cambria"/>
              </w:rPr>
            </w:pPr>
            <w:r w:rsidDel="00000000" w:rsidR="00000000" w:rsidRPr="00000000">
              <w:rPr>
                <w:rFonts w:ascii="Cambria" w:cs="Cambria" w:eastAsia="Cambria" w:hAnsi="Cambria"/>
                <w:rtl w:val="0"/>
              </w:rPr>
              <w:t xml:space="preserve">YotpoLoyalty-GetCartridgeInformation</w:t>
            </w:r>
          </w:p>
        </w:tc>
      </w:tr>
      <w:tr>
        <w:trPr>
          <w:cantSplit w:val="0"/>
          <w:tblHeader w:val="0"/>
        </w:trPr>
        <w:tc>
          <w:tcPr/>
          <w:p w:rsidR="00000000" w:rsidDel="00000000" w:rsidP="00000000" w:rsidRDefault="00000000" w:rsidRPr="00000000" w14:paraId="00000121">
            <w:pPr>
              <w:rPr>
                <w:rFonts w:ascii="Cambria" w:cs="Cambria" w:eastAsia="Cambria" w:hAnsi="Cambria"/>
                <w:b w:val="0"/>
              </w:rPr>
            </w:pPr>
            <w:r w:rsidDel="00000000" w:rsidR="00000000" w:rsidRPr="00000000">
              <w:rPr>
                <w:rFonts w:ascii="Cambria" w:cs="Cambria" w:eastAsia="Cambria" w:hAnsi="Cambria"/>
                <w:b w:val="0"/>
                <w:rtl w:val="0"/>
              </w:rPr>
              <w:t xml:space="preserve">swell/index/add-product-to-cart</w:t>
            </w:r>
          </w:p>
        </w:tc>
        <w:tc>
          <w:tcPr/>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YotpoAPI-AddProductToCart</w:t>
            </w:r>
          </w:p>
        </w:tc>
      </w:tr>
      <w:tr>
        <w:trPr>
          <w:cantSplit w:val="0"/>
          <w:tblHeader w:val="0"/>
        </w:trPr>
        <w:tc>
          <w:tcPr/>
          <w:p w:rsidR="00000000" w:rsidDel="00000000" w:rsidP="00000000" w:rsidRDefault="00000000" w:rsidRPr="00000000" w14:paraId="00000123">
            <w:pPr>
              <w:rPr>
                <w:rFonts w:ascii="Cambria" w:cs="Cambria" w:eastAsia="Cambria" w:hAnsi="Cambria"/>
                <w:b w:val="0"/>
              </w:rPr>
            </w:pPr>
            <w:r w:rsidDel="00000000" w:rsidR="00000000" w:rsidRPr="00000000">
              <w:rPr>
                <w:rFonts w:ascii="Cambria" w:cs="Cambria" w:eastAsia="Cambria" w:hAnsi="Cambria"/>
                <w:b w:val="0"/>
                <w:rtl w:val="0"/>
              </w:rPr>
              <w:t xml:space="preserve">swell/index/remove-product-from-cart</w:t>
            </w:r>
          </w:p>
        </w:tc>
        <w:tc>
          <w:tcPr/>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YotpoAPI-RemoveProductFromCart</w:t>
            </w:r>
          </w:p>
        </w:tc>
      </w:tr>
    </w:tbl>
    <w:p w:rsidR="00000000" w:rsidDel="00000000" w:rsidP="00000000" w:rsidRDefault="00000000" w:rsidRPr="00000000" w14:paraId="00000125">
      <w:pP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26">
      <w:pPr>
        <w:spacing w:line="288" w:lineRule="auto"/>
        <w:rPr>
          <w:rFonts w:ascii="Cambria" w:cs="Cambria" w:eastAsia="Cambria" w:hAnsi="Cambria"/>
          <w:i w:val="1"/>
          <w:sz w:val="18"/>
          <w:szCs w:val="18"/>
        </w:rPr>
      </w:pPr>
      <w:r w:rsidDel="00000000" w:rsidR="00000000" w:rsidRPr="00000000">
        <w:rPr>
          <w:rFonts w:ascii="Cambria" w:cs="Cambria" w:eastAsia="Cambria" w:hAnsi="Cambria"/>
          <w:b w:val="1"/>
          <w:i w:val="1"/>
          <w:sz w:val="18"/>
          <w:szCs w:val="18"/>
          <w:rtl w:val="0"/>
        </w:rPr>
        <w:t xml:space="preserve">Note:</w:t>
      </w:r>
      <w:r w:rsidDel="00000000" w:rsidR="00000000" w:rsidRPr="00000000">
        <w:rPr>
          <w:rFonts w:ascii="Cambria" w:cs="Cambria" w:eastAsia="Cambria" w:hAnsi="Cambria"/>
          <w:i w:val="1"/>
          <w:sz w:val="18"/>
          <w:szCs w:val="18"/>
          <w:rtl w:val="0"/>
        </w:rPr>
        <w:t xml:space="preserve"> These endpoints are consumed by the Yotpo server during the setup of the Commerce Cloud integration through the Yotpo Loyalty Admin. It is important to verify these mappings are set correctly after completing the site import.</w:t>
      </w:r>
    </w:p>
    <w:p w:rsidR="00000000" w:rsidDel="00000000" w:rsidP="00000000" w:rsidRDefault="00000000" w:rsidRPr="00000000" w14:paraId="00000127">
      <w:pPr>
        <w:spacing w:line="288" w:lineRule="auto"/>
        <w:rPr/>
      </w:pPr>
      <w:r w:rsidDel="00000000" w:rsidR="00000000" w:rsidRPr="00000000">
        <w:rPr>
          <w:rtl w:val="0"/>
        </w:rPr>
      </w:r>
    </w:p>
    <w:p w:rsidR="00000000" w:rsidDel="00000000" w:rsidP="00000000" w:rsidRDefault="00000000" w:rsidRPr="00000000" w14:paraId="00000128">
      <w:pPr>
        <w:pStyle w:val="Heading2"/>
        <w:numPr>
          <w:ilvl w:val="1"/>
          <w:numId w:val="4"/>
        </w:numPr>
        <w:spacing w:line="288" w:lineRule="auto"/>
        <w:ind w:left="720" w:hanging="720"/>
        <w:rPr>
          <w:rFonts w:ascii="Cambria" w:cs="Cambria" w:eastAsia="Cambria" w:hAnsi="Cambria"/>
        </w:rPr>
      </w:pPr>
      <w:bookmarkStart w:colFirst="0" w:colLast="0" w:name="_3as4poj" w:id="27"/>
      <w:bookmarkEnd w:id="27"/>
      <w:r w:rsidDel="00000000" w:rsidR="00000000" w:rsidRPr="00000000">
        <w:rPr>
          <w:rFonts w:ascii="Cambria" w:cs="Cambria" w:eastAsia="Cambria" w:hAnsi="Cambria"/>
          <w:rtl w:val="0"/>
        </w:rPr>
        <w:t xml:space="preserve">Referral Promotion, Campaign, and Coupon (Loyalty Only)</w:t>
      </w:r>
    </w:p>
    <w:p w:rsidR="00000000" w:rsidDel="00000000" w:rsidP="00000000" w:rsidRDefault="00000000" w:rsidRPr="00000000" w14:paraId="0000012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promotion, campaign, and coupon configurations that allow Yotpo Loyalty to provide a user with a coupon code when a Loyalty user refers a friend to the Loyalty program for your storefront.</w:t>
      </w:r>
    </w:p>
    <w:p w:rsidR="00000000" w:rsidDel="00000000" w:rsidP="00000000" w:rsidRDefault="00000000" w:rsidRPr="00000000" w14:paraId="0000012A">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2B">
      <w:pPr>
        <w:pStyle w:val="Heading3"/>
        <w:numPr>
          <w:ilvl w:val="2"/>
          <w:numId w:val="4"/>
        </w:numPr>
        <w:spacing w:line="288" w:lineRule="auto"/>
        <w:ind w:left="720" w:hanging="720"/>
        <w:rPr/>
      </w:pPr>
      <w:bookmarkStart w:colFirst="0" w:colLast="0" w:name="_1pxezwc" w:id="28"/>
      <w:bookmarkEnd w:id="28"/>
      <w:r w:rsidDel="00000000" w:rsidR="00000000" w:rsidRPr="00000000">
        <w:rPr>
          <w:rtl w:val="0"/>
        </w:rPr>
        <w:t xml:space="preserve">Promotion</w:t>
      </w:r>
    </w:p>
    <w:p w:rsidR="00000000" w:rsidDel="00000000" w:rsidP="00000000" w:rsidRDefault="00000000" w:rsidRPr="00000000" w14:paraId="0000012C">
      <w:pPr>
        <w:rPr/>
      </w:pPr>
      <w:r w:rsidDel="00000000" w:rsidR="00000000" w:rsidRPr="00000000">
        <w:rPr>
          <w:rtl w:val="0"/>
        </w:rPr>
      </w:r>
    </w:p>
    <w:tbl>
      <w:tblPr>
        <w:tblStyle w:val="Table7"/>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2D">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2E">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Fonts w:ascii="Cambria" w:cs="Cambria" w:eastAsia="Cambria" w:hAnsi="Cambria"/>
                <w:sz w:val="22"/>
                <w:szCs w:val="22"/>
                <w:rtl w:val="0"/>
              </w:rPr>
              <w:t xml:space="preserve">Yotpo Loyalty S2F Promotion</w:t>
            </w: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Fonts w:ascii="Cambria" w:cs="Cambria" w:eastAsia="Cambria" w:hAnsi="Cambria"/>
                <w:sz w:val="22"/>
                <w:szCs w:val="22"/>
                <w:rtl w:val="0"/>
              </w:rPr>
              <w:t xml:space="preserve">Send to Friend Loyalty Discount Promotion.</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720" w:hanging="720"/>
        <w:rPr/>
      </w:pPr>
      <w:bookmarkStart w:colFirst="0" w:colLast="0" w:name="_49x2ik5" w:id="29"/>
      <w:bookmarkEnd w:id="29"/>
      <w:r w:rsidDel="00000000" w:rsidR="00000000" w:rsidRPr="00000000">
        <w:rPr>
          <w:rtl w:val="0"/>
        </w:rPr>
        <w:t xml:space="preserve">Campaign</w:t>
      </w:r>
    </w:p>
    <w:p w:rsidR="00000000" w:rsidDel="00000000" w:rsidP="00000000" w:rsidRDefault="00000000" w:rsidRPr="00000000" w14:paraId="00000135">
      <w:pPr>
        <w:rPr/>
      </w:pPr>
      <w:r w:rsidDel="00000000" w:rsidR="00000000" w:rsidRPr="00000000">
        <w:rPr>
          <w:rtl w:val="0"/>
        </w:rPr>
      </w:r>
    </w:p>
    <w:tbl>
      <w:tblPr>
        <w:tblStyle w:val="Table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6">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37">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8">
            <w:pPr>
              <w:rPr>
                <w:color w:val="000000"/>
              </w:rPr>
            </w:pPr>
            <w:r w:rsidDel="00000000" w:rsidR="00000000" w:rsidRPr="00000000">
              <w:rPr>
                <w:rtl w:val="0"/>
              </w:rPr>
            </w:r>
          </w:p>
          <w:p w:rsidR="00000000" w:rsidDel="00000000" w:rsidP="00000000" w:rsidRDefault="00000000" w:rsidRPr="00000000" w14:paraId="00000139">
            <w:pPr>
              <w:spacing w:line="480" w:lineRule="auto"/>
              <w:rPr/>
            </w:pPr>
            <w:r w:rsidDel="00000000" w:rsidR="00000000" w:rsidRPr="00000000">
              <w:rPr>
                <w:rFonts w:ascii="Cambria" w:cs="Cambria" w:eastAsia="Cambria" w:hAnsi="Cambria"/>
                <w:sz w:val="22"/>
                <w:szCs w:val="22"/>
                <w:rtl w:val="0"/>
              </w:rPr>
              <w:t xml:space="preserve">Yotpo Loyalty S2F Campaign</w:t>
            </w: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bookmarkStart w:colFirst="0" w:colLast="0" w:name="147n2zr" w:id="30"/>
          <w:bookmarkEnd w:id="30"/>
          <w:bookmarkStart w:colFirst="0" w:colLast="0" w:name="2p2csry" w:id="31"/>
          <w:bookmarkEnd w:id="31"/>
          <w:p w:rsidR="00000000" w:rsidDel="00000000" w:rsidP="00000000" w:rsidRDefault="00000000" w:rsidRPr="00000000" w14:paraId="0000013B">
            <w:pPr>
              <w:spacing w:after="240" w:lineRule="auto"/>
              <w:rPr/>
            </w:pPr>
            <w:r w:rsidDel="00000000" w:rsidR="00000000" w:rsidRPr="00000000">
              <w:rPr>
                <w:rFonts w:ascii="Cambria" w:cs="Cambria" w:eastAsia="Cambria" w:hAnsi="Cambria"/>
                <w:sz w:val="22"/>
                <w:szCs w:val="22"/>
                <w:rtl w:val="0"/>
              </w:rPr>
              <w:t xml:space="preserve">Send to Friend Loyalty Discount Campaign</w:t>
            </w:r>
            <w:r w:rsidDel="00000000" w:rsidR="00000000" w:rsidRPr="00000000">
              <w:rPr>
                <w:rtl w:val="0"/>
              </w:rPr>
            </w:r>
          </w:p>
        </w:tc>
      </w:tr>
    </w:tbl>
    <w:p w:rsidR="00000000" w:rsidDel="00000000" w:rsidP="00000000" w:rsidRDefault="00000000" w:rsidRPr="00000000" w14:paraId="0000013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3D">
      <w:pPr>
        <w:pStyle w:val="Heading3"/>
        <w:numPr>
          <w:ilvl w:val="2"/>
          <w:numId w:val="4"/>
        </w:numPr>
        <w:ind w:left="720" w:hanging="720"/>
        <w:rPr/>
      </w:pPr>
      <w:bookmarkStart w:colFirst="0" w:colLast="0" w:name="_3o7alnk" w:id="32"/>
      <w:bookmarkEnd w:id="32"/>
      <w:r w:rsidDel="00000000" w:rsidR="00000000" w:rsidRPr="00000000">
        <w:rPr>
          <w:rtl w:val="0"/>
        </w:rPr>
        <w:t xml:space="preserve">Coupon</w:t>
      </w:r>
    </w:p>
    <w:p w:rsidR="00000000" w:rsidDel="00000000" w:rsidP="00000000" w:rsidRDefault="00000000" w:rsidRPr="00000000" w14:paraId="0000013E">
      <w:pPr>
        <w:rPr/>
      </w:pPr>
      <w:r w:rsidDel="00000000" w:rsidR="00000000" w:rsidRPr="00000000">
        <w:rPr>
          <w:rtl w:val="0"/>
        </w:rPr>
      </w:r>
    </w:p>
    <w:tbl>
      <w:tblPr>
        <w:tblStyle w:val="Table9"/>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F">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40">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41">
            <w:pPr>
              <w:rPr>
                <w:color w:val="000000"/>
              </w:rPr>
            </w:pPr>
            <w:r w:rsidDel="00000000" w:rsidR="00000000" w:rsidRPr="00000000">
              <w:rPr>
                <w:rtl w:val="0"/>
              </w:rPr>
            </w:r>
          </w:p>
          <w:p w:rsidR="00000000" w:rsidDel="00000000" w:rsidP="00000000" w:rsidRDefault="00000000" w:rsidRPr="00000000" w14:paraId="00000142">
            <w:pPr>
              <w:spacing w:line="480" w:lineRule="auto"/>
              <w:rPr/>
            </w:pPr>
            <w:r w:rsidDel="00000000" w:rsidR="00000000" w:rsidRPr="00000000">
              <w:rPr>
                <w:rFonts w:ascii="Cambria" w:cs="Cambria" w:eastAsia="Cambria" w:hAnsi="Cambria"/>
                <w:sz w:val="22"/>
                <w:szCs w:val="22"/>
                <w:rtl w:val="0"/>
              </w:rPr>
              <w:t xml:space="preserve">yotpoLoyaltyS2FCoupon</w:t>
            </w: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Fonts w:ascii="Cambria" w:cs="Cambria" w:eastAsia="Cambria" w:hAnsi="Cambria"/>
                <w:sz w:val="22"/>
                <w:szCs w:val="22"/>
                <w:rtl w:val="0"/>
              </w:rPr>
              <w:t xml:space="preserve">Coupon sent via Yotpo Loyalty when a user opts to send to a friend.</w:t>
            </w:r>
            <w:r w:rsidDel="00000000" w:rsidR="00000000" w:rsidRPr="00000000">
              <w:rPr>
                <w:rtl w:val="0"/>
              </w:rPr>
              <w:t xml:space="preserve"> </w:t>
            </w:r>
          </w:p>
        </w:tc>
      </w:tr>
    </w:tbl>
    <w:p w:rsidR="00000000" w:rsidDel="00000000" w:rsidP="00000000" w:rsidRDefault="00000000" w:rsidRPr="00000000" w14:paraId="0000014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6">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The default setup included in the site import gives a user 10% off of their order when a valid yotpoLoayltyS2FCoupon coupon code is applied. The “Yotpo Loyalty S2F Promotion” promotion type, discount, and exclusivity may be modified to provide the desired discount for the Loyalty send to friend experience. The site import will generate 10,000 coupon codes for the “yoptoLoyaltyS2FCoupon.” Additional codes may be added as needed. Promotions, campaigns, and coupons may be accessed through Business Manager by navigating to Merchant Tools -&gt; Online Marketing.</w:t>
      </w:r>
    </w:p>
    <w:p w:rsidR="00000000" w:rsidDel="00000000" w:rsidP="00000000" w:rsidRDefault="00000000" w:rsidRPr="00000000" w14:paraId="0000014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8">
      <w:pPr>
        <w:spacing w:line="288" w:lineRule="auto"/>
        <w:rPr/>
      </w:pPr>
      <w:r w:rsidDel="00000000" w:rsidR="00000000" w:rsidRPr="00000000">
        <w:rPr>
          <w:rtl w:val="0"/>
        </w:rPr>
      </w:r>
    </w:p>
    <w:p w:rsidR="00000000" w:rsidDel="00000000" w:rsidP="00000000" w:rsidRDefault="00000000" w:rsidRPr="00000000" w14:paraId="00000149">
      <w:pPr>
        <w:pStyle w:val="Heading2"/>
        <w:numPr>
          <w:ilvl w:val="1"/>
          <w:numId w:val="4"/>
        </w:numPr>
        <w:spacing w:line="288" w:lineRule="auto"/>
        <w:ind w:left="720" w:hanging="720"/>
        <w:rPr/>
      </w:pPr>
      <w:bookmarkStart w:colFirst="0" w:colLast="0" w:name="_23ckvvd" w:id="33"/>
      <w:bookmarkEnd w:id="33"/>
      <w:r w:rsidDel="00000000" w:rsidR="00000000" w:rsidRPr="00000000">
        <w:rPr>
          <w:rtl w:val="0"/>
        </w:rPr>
        <w:t xml:space="preserve"> </w:t>
      </w:r>
      <w:r w:rsidDel="00000000" w:rsidR="00000000" w:rsidRPr="00000000">
        <w:rPr>
          <w:rFonts w:ascii="Cambria" w:cs="Cambria" w:eastAsia="Cambria" w:hAnsi="Cambria"/>
          <w:rtl w:val="0"/>
        </w:rPr>
        <w:t xml:space="preserve">Job Details (</w:t>
      </w:r>
      <w:r w:rsidDel="00000000" w:rsidR="00000000" w:rsidRPr="00000000">
        <w:rPr>
          <w:rtl w:val="0"/>
        </w:rPr>
        <w:t xml:space="preserve">Ratings &amp; Reviews + Loyalty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4A">
      <w:pPr>
        <w:spacing w:line="288" w:lineRule="auto"/>
        <w:rPr/>
      </w:pPr>
      <w:r w:rsidDel="00000000" w:rsidR="00000000" w:rsidRPr="00000000">
        <w:rPr>
          <w:rtl w:val="0"/>
        </w:rPr>
      </w:r>
    </w:p>
    <w:p w:rsidR="00000000" w:rsidDel="00000000" w:rsidP="00000000" w:rsidRDefault="00000000" w:rsidRPr="00000000" w14:paraId="0000014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Jobs.</w:t>
      </w:r>
    </w:p>
    <w:p w:rsidR="00000000" w:rsidDel="00000000" w:rsidP="00000000" w:rsidRDefault="00000000" w:rsidRPr="00000000" w14:paraId="0000014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jobs metadata, the following will be added:</w:t>
      </w:r>
    </w:p>
    <w:p w:rsidR="00000000" w:rsidDel="00000000" w:rsidP="00000000" w:rsidRDefault="00000000" w:rsidRPr="00000000" w14:paraId="0000014D">
      <w:pPr>
        <w:spacing w:line="288" w:lineRule="auto"/>
        <w:rPr/>
      </w:pPr>
      <w:r w:rsidDel="00000000" w:rsidR="00000000" w:rsidRPr="00000000">
        <w:rPr>
          <w:rtl w:val="0"/>
        </w:rPr>
      </w:r>
    </w:p>
    <w:p w:rsidR="00000000" w:rsidDel="00000000" w:rsidP="00000000" w:rsidRDefault="00000000" w:rsidRPr="00000000" w14:paraId="0000014E">
      <w:pPr>
        <w:pStyle w:val="Heading3"/>
        <w:numPr>
          <w:ilvl w:val="2"/>
          <w:numId w:val="4"/>
        </w:numPr>
        <w:spacing w:line="288" w:lineRule="auto"/>
        <w:ind w:left="720" w:hanging="720"/>
        <w:rPr/>
      </w:pPr>
      <w:bookmarkStart w:colFirst="0" w:colLast="0" w:name="_ihv636" w:id="34"/>
      <w:bookmarkEnd w:id="34"/>
      <w:r w:rsidDel="00000000" w:rsidR="00000000" w:rsidRPr="00000000">
        <w:rPr>
          <w:rtl w:val="0"/>
        </w:rPr>
        <w:t xml:space="preserve">Export Orders (Ratings &amp; Reviews Only)</w:t>
      </w:r>
    </w:p>
    <w:p w:rsidR="00000000" w:rsidDel="00000000" w:rsidP="00000000" w:rsidRDefault="00000000" w:rsidRPr="00000000" w14:paraId="0000014F">
      <w:pPr>
        <w:spacing w:line="288" w:lineRule="auto"/>
        <w:rPr/>
      </w:pPr>
      <w:r w:rsidDel="00000000" w:rsidR="00000000" w:rsidRPr="00000000">
        <w:rPr>
          <w:rtl w:val="0"/>
        </w:rPr>
      </w:r>
    </w:p>
    <w:tbl>
      <w:tblPr>
        <w:tblStyle w:val="Table10"/>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50">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1">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Fonts w:ascii="Cambria" w:cs="Cambria" w:eastAsia="Cambria" w:hAnsi="Cambria"/>
                <w:sz w:val="22"/>
                <w:szCs w:val="22"/>
                <w:rtl w:val="0"/>
              </w:rPr>
              <w:t xml:space="preserve">Yotpo Order Export (Purchase Feed)</w:t>
            </w: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Fonts w:ascii="Cambria" w:cs="Cambria" w:eastAsia="Cambria" w:hAnsi="Cambria"/>
                <w:sz w:val="22"/>
                <w:szCs w:val="22"/>
                <w:rtl w:val="0"/>
              </w:rPr>
              <w:t xml:space="preserve">This job transfers the purchase feed to Yotpo.</w:t>
            </w:r>
            <w:r w:rsidDel="00000000" w:rsidR="00000000" w:rsidRPr="00000000">
              <w:rPr>
                <w:rtl w:val="0"/>
              </w:rPr>
              <w:t xml:space="preserve"> </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2"/>
          <w:numId w:val="4"/>
        </w:numPr>
        <w:ind w:left="720" w:hanging="720"/>
        <w:rPr/>
      </w:pPr>
      <w:bookmarkStart w:colFirst="0" w:colLast="0" w:name="_32hioqz" w:id="35"/>
      <w:bookmarkEnd w:id="35"/>
      <w:r w:rsidDel="00000000" w:rsidR="00000000" w:rsidRPr="00000000">
        <w:rPr>
          <w:rtl w:val="0"/>
        </w:rPr>
        <w:t xml:space="preserve">Export Customers and Orders (Loyalty Only)</w:t>
      </w:r>
    </w:p>
    <w:p w:rsidR="00000000" w:rsidDel="00000000" w:rsidP="00000000" w:rsidRDefault="00000000" w:rsidRPr="00000000" w14:paraId="00000158">
      <w:pPr>
        <w:rPr/>
      </w:pPr>
      <w:r w:rsidDel="00000000" w:rsidR="00000000" w:rsidRPr="00000000">
        <w:rPr>
          <w:rtl w:val="0"/>
        </w:rPr>
      </w:r>
    </w:p>
    <w:tbl>
      <w:tblPr>
        <w:tblStyle w:val="Table11"/>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59">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A">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B">
            <w:pPr>
              <w:rPr>
                <w:color w:val="000000"/>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rFonts w:ascii="Cambria" w:cs="Cambria" w:eastAsia="Cambria" w:hAnsi="Cambria"/>
                <w:sz w:val="22"/>
                <w:szCs w:val="22"/>
                <w:rtl w:val="0"/>
              </w:rPr>
              <w:t xml:space="preserve">Yotpo Loyalty Customer Export</w:t>
            </w: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Fonts w:ascii="Cambria" w:cs="Cambria" w:eastAsia="Cambria" w:hAnsi="Cambria"/>
                <w:sz w:val="22"/>
                <w:szCs w:val="22"/>
                <w:rtl w:val="0"/>
              </w:rPr>
              <w:t xml:space="preserve">Customer information is sent real-time to Yotpo Loyalty when a customer registers or updates their account via the storefront. The Yotpo LINK Cartridge includes a fall-back mechanism to capture customer information that fails to send real-time in a custom object. This job transfers the fall-back customer information to Yotpo Loyalty.</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F">
            <w:pPr>
              <w:rPr>
                <w:color w:val="000000"/>
              </w:rPr>
            </w:pP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rFonts w:ascii="Cambria" w:cs="Cambria" w:eastAsia="Cambria" w:hAnsi="Cambria"/>
                <w:sz w:val="22"/>
                <w:szCs w:val="22"/>
                <w:rtl w:val="0"/>
              </w:rPr>
              <w:t xml:space="preserve">Yotpo Loyalty Order Export</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captures order information in a custom object when an order is placed. The order information is sent to Yotpo Loyalty real time when the order is successfully confirmed. Order information that fails to send real-time remains stored in a custom object. This job transfers the fall-back order information to Yotpo Loyalty.</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jobs is included in the metadata import. However, the default site for the jobs is “RefArch.” The correct sites must be configured. This configuration is located under the “Scope” section inside of the “Job Steps” tab.</w:t>
        <w:br w:type="textWrapping"/>
      </w:r>
    </w:p>
    <w:p w:rsidR="00000000" w:rsidDel="00000000" w:rsidP="00000000" w:rsidRDefault="00000000" w:rsidRPr="00000000" w14:paraId="00000166">
      <w:pPr>
        <w:pStyle w:val="Heading3"/>
        <w:numPr>
          <w:ilvl w:val="2"/>
          <w:numId w:val="4"/>
        </w:numPr>
        <w:ind w:left="720" w:hanging="720"/>
        <w:rPr/>
      </w:pPr>
      <w:bookmarkStart w:colFirst="0" w:colLast="0" w:name="_1hmsyys" w:id="36"/>
      <w:bookmarkEnd w:id="36"/>
      <w:r w:rsidDel="00000000" w:rsidR="00000000" w:rsidRPr="00000000">
        <w:rPr>
          <w:rtl w:val="0"/>
        </w:rPr>
        <w:t xml:space="preserve">Export Cartridge Version Information</w:t>
      </w:r>
    </w:p>
    <w:p w:rsidR="00000000" w:rsidDel="00000000" w:rsidP="00000000" w:rsidRDefault="00000000" w:rsidRPr="00000000" w14:paraId="00000167">
      <w:pPr>
        <w:rPr/>
      </w:pPr>
      <w:r w:rsidDel="00000000" w:rsidR="00000000" w:rsidRPr="00000000">
        <w:rPr>
          <w:rtl w:val="0"/>
        </w:rPr>
      </w:r>
    </w:p>
    <w:tbl>
      <w:tblPr>
        <w:tblStyle w:val="Table12"/>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68">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69">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Fonts w:ascii="Cambria" w:cs="Cambria" w:eastAsia="Cambria" w:hAnsi="Cambria"/>
                <w:sz w:val="22"/>
                <w:szCs w:val="22"/>
                <w:rtl w:val="0"/>
              </w:rPr>
              <w:t xml:space="preserve">Yotpo Cartridge Configuration Export</w:t>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Fonts w:ascii="Cambria" w:cs="Cambria" w:eastAsia="Cambria" w:hAnsi="Cambria"/>
                <w:sz w:val="22"/>
                <w:szCs w:val="22"/>
                <w:rtl w:val="0"/>
              </w:rPr>
              <w:t xml:space="preserve">This relays simple Yotpo Cartridge version information to Yotpo periodically.</w:t>
            </w:r>
            <w:r w:rsidDel="00000000" w:rsidR="00000000" w:rsidRPr="00000000">
              <w:rPr>
                <w:rtl w:val="0"/>
              </w:rPr>
            </w:r>
          </w:p>
        </w:tc>
      </w:tr>
    </w:tbl>
    <w:p w:rsidR="00000000" w:rsidDel="00000000" w:rsidP="00000000" w:rsidRDefault="00000000" w:rsidRPr="00000000" w14:paraId="0000016E">
      <w:pPr>
        <w:pStyle w:val="Heading3"/>
        <w:ind w:left="720" w:firstLine="0"/>
        <w:rPr/>
      </w:pPr>
      <w:r w:rsidDel="00000000" w:rsidR="00000000" w:rsidRPr="00000000">
        <w:rPr>
          <w:rtl w:val="0"/>
        </w:rPr>
      </w:r>
    </w:p>
    <w:p w:rsidR="00000000" w:rsidDel="00000000" w:rsidP="00000000" w:rsidRDefault="00000000" w:rsidRPr="00000000" w14:paraId="0000016F">
      <w:pPr>
        <w:pStyle w:val="Heading3"/>
        <w:numPr>
          <w:ilvl w:val="2"/>
          <w:numId w:val="4"/>
        </w:numPr>
        <w:ind w:left="720" w:hanging="720"/>
        <w:rPr/>
      </w:pPr>
      <w:r w:rsidDel="00000000" w:rsidR="00000000" w:rsidRPr="00000000">
        <w:rPr>
          <w:rtl w:val="0"/>
        </w:rPr>
        <w:t xml:space="preserve">Loyalty Customer Historic Backfill</w:t>
      </w:r>
    </w:p>
    <w:p w:rsidR="00000000" w:rsidDel="00000000" w:rsidP="00000000" w:rsidRDefault="00000000" w:rsidRPr="00000000" w14:paraId="00000170">
      <w:pPr>
        <w:spacing w:line="288" w:lineRule="auto"/>
        <w:rPr/>
      </w:pPr>
      <w:r w:rsidDel="00000000" w:rsidR="00000000" w:rsidRPr="00000000">
        <w:rPr>
          <w:rtl w:val="0"/>
        </w:rPr>
      </w:r>
    </w:p>
    <w:tbl>
      <w:tblPr>
        <w:tblStyle w:val="Table13"/>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1">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2">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3">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Customer Export</w:t>
            </w:r>
          </w:p>
        </w:tc>
        <w:tc>
          <w:tcPr/>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Customer data.</w:t>
            </w:r>
            <w:r w:rsidDel="00000000" w:rsidR="00000000" w:rsidRPr="00000000">
              <w:rPr>
                <w:rtl w:val="0"/>
              </w:rPr>
            </w:r>
          </w:p>
        </w:tc>
      </w:tr>
    </w:tbl>
    <w:p w:rsidR="00000000" w:rsidDel="00000000" w:rsidP="00000000" w:rsidRDefault="00000000" w:rsidRPr="00000000" w14:paraId="00000177">
      <w:pPr>
        <w:spacing w:line="288" w:lineRule="auto"/>
        <w:rPr/>
      </w:pP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rPr/>
      </w:pPr>
      <w:r w:rsidDel="00000000" w:rsidR="00000000" w:rsidRPr="00000000">
        <w:rPr>
          <w:rtl w:val="0"/>
        </w:rPr>
        <w:t xml:space="preserve">Loyalty Order Historic Backfill</w:t>
      </w:r>
    </w:p>
    <w:p w:rsidR="00000000" w:rsidDel="00000000" w:rsidP="00000000" w:rsidRDefault="00000000" w:rsidRPr="00000000" w14:paraId="00000179">
      <w:pPr>
        <w:spacing w:line="288" w:lineRule="auto"/>
        <w:rPr/>
      </w:pPr>
      <w:r w:rsidDel="00000000" w:rsidR="00000000" w:rsidRPr="00000000">
        <w:rPr>
          <w:rtl w:val="0"/>
        </w:rPr>
      </w:r>
    </w:p>
    <w:tbl>
      <w:tblPr>
        <w:tblStyle w:val="Table14"/>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A">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B">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C">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Order Export</w:t>
            </w:r>
          </w:p>
        </w:tc>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Order data.</w:t>
            </w:r>
            <w:r w:rsidDel="00000000" w:rsidR="00000000" w:rsidRPr="00000000">
              <w:rPr>
                <w:rtl w:val="0"/>
              </w:rPr>
            </w:r>
          </w:p>
        </w:tc>
      </w:tr>
    </w:tbl>
    <w:p w:rsidR="00000000" w:rsidDel="00000000" w:rsidP="00000000" w:rsidRDefault="00000000" w:rsidRPr="00000000" w14:paraId="00000180">
      <w:pPr>
        <w:spacing w:line="288" w:lineRule="auto"/>
        <w:rPr/>
      </w:pPr>
      <w:r w:rsidDel="00000000" w:rsidR="00000000" w:rsidRPr="00000000">
        <w:rPr>
          <w:rtl w:val="0"/>
        </w:rPr>
      </w:r>
    </w:p>
    <w:p w:rsidR="00000000" w:rsidDel="00000000" w:rsidP="00000000" w:rsidRDefault="00000000" w:rsidRPr="00000000" w14:paraId="00000181">
      <w:pPr>
        <w:spacing w:line="288" w:lineRule="auto"/>
        <w:rPr/>
      </w:pPr>
      <w:r w:rsidDel="00000000" w:rsidR="00000000" w:rsidRPr="00000000">
        <w:rPr>
          <w:rtl w:val="0"/>
        </w:rPr>
      </w:r>
    </w:p>
    <w:p w:rsidR="00000000" w:rsidDel="00000000" w:rsidP="00000000" w:rsidRDefault="00000000" w:rsidRPr="00000000" w14:paraId="00000182">
      <w:pPr>
        <w:pStyle w:val="Heading2"/>
        <w:numPr>
          <w:ilvl w:val="1"/>
          <w:numId w:val="4"/>
        </w:numPr>
        <w:spacing w:line="288" w:lineRule="auto"/>
        <w:ind w:left="720" w:hanging="720"/>
        <w:rPr/>
      </w:pPr>
      <w:bookmarkStart w:colFirst="0" w:colLast="0" w:name="_41mghml" w:id="37"/>
      <w:bookmarkEnd w:id="37"/>
      <w:r w:rsidDel="00000000" w:rsidR="00000000" w:rsidRPr="00000000">
        <w:rPr>
          <w:rtl w:val="0"/>
        </w:rPr>
        <w:t xml:space="preserve"> </w:t>
      </w:r>
      <w:r w:rsidDel="00000000" w:rsidR="00000000" w:rsidRPr="00000000">
        <w:rPr>
          <w:rFonts w:ascii="Cambria" w:cs="Cambria" w:eastAsia="Cambria" w:hAnsi="Cambria"/>
          <w:rtl w:val="0"/>
        </w:rPr>
        <w:t xml:space="preserve">Services Details</w:t>
      </w:r>
      <w:r w:rsidDel="00000000" w:rsidR="00000000" w:rsidRPr="00000000">
        <w:rPr>
          <w:rtl w:val="0"/>
        </w:rPr>
      </w:r>
    </w:p>
    <w:p w:rsidR="00000000" w:rsidDel="00000000" w:rsidP="00000000" w:rsidRDefault="00000000" w:rsidRPr="00000000" w14:paraId="0000018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Services.</w:t>
      </w:r>
    </w:p>
    <w:p w:rsidR="00000000" w:rsidDel="00000000" w:rsidP="00000000" w:rsidRDefault="00000000" w:rsidRPr="00000000" w14:paraId="0000018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services, following will be added:</w:t>
      </w:r>
    </w:p>
    <w:p w:rsidR="00000000" w:rsidDel="00000000" w:rsidP="00000000" w:rsidRDefault="00000000" w:rsidRPr="00000000" w14:paraId="00000185">
      <w:pPr>
        <w:widowControl w:val="0"/>
        <w:spacing w:line="255" w:lineRule="auto"/>
        <w:rPr>
          <w:b w:val="1"/>
          <w:color w:val="000000"/>
          <w:sz w:val="28"/>
          <w:szCs w:val="28"/>
        </w:rPr>
      </w:pPr>
      <w:r w:rsidDel="00000000" w:rsidR="00000000" w:rsidRPr="00000000">
        <w:rPr>
          <w:rtl w:val="0"/>
        </w:rPr>
      </w:r>
    </w:p>
    <w:tbl>
      <w:tblPr>
        <w:tblStyle w:val="Table15"/>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37"/>
        <w:gridCol w:w="2272"/>
        <w:gridCol w:w="4187"/>
        <w:tblGridChange w:id="0">
          <w:tblGrid>
            <w:gridCol w:w="4137"/>
            <w:gridCol w:w="2272"/>
            <w:gridCol w:w="4187"/>
          </w:tblGrid>
        </w:tblGridChange>
      </w:tblGrid>
      <w:tr>
        <w:trPr>
          <w:cantSplit w:val="0"/>
          <w:trHeight w:val="243" w:hRule="atLeast"/>
          <w:tblHeader w:val="0"/>
        </w:trPr>
        <w:tc>
          <w:tcPr/>
          <w:p w:rsidR="00000000" w:rsidDel="00000000" w:rsidP="00000000" w:rsidRDefault="00000000" w:rsidRPr="00000000" w14:paraId="00000186">
            <w:pPr>
              <w:widowControl w:val="0"/>
              <w:spacing w:line="255" w:lineRule="auto"/>
              <w:jc w:val="center"/>
              <w:rPr>
                <w:rFonts w:ascii="Cambria" w:cs="Cambria" w:eastAsia="Cambria" w:hAnsi="Cambria"/>
                <w:color w:val="000000"/>
              </w:rPr>
            </w:pPr>
            <w:r w:rsidDel="00000000" w:rsidR="00000000" w:rsidRPr="00000000">
              <w:rPr>
                <w:rFonts w:ascii="Cambria" w:cs="Cambria" w:eastAsia="Cambria" w:hAnsi="Cambria"/>
                <w:rtl w:val="0"/>
              </w:rPr>
              <w:t xml:space="preserve">Name</w:t>
            </w:r>
            <w:r w:rsidDel="00000000" w:rsidR="00000000" w:rsidRPr="00000000">
              <w:rPr>
                <w:rtl w:val="0"/>
              </w:rPr>
            </w:r>
          </w:p>
        </w:tc>
        <w:tc>
          <w:tcPr/>
          <w:p w:rsidR="00000000" w:rsidDel="00000000" w:rsidP="00000000" w:rsidRDefault="00000000" w:rsidRPr="00000000" w14:paraId="00000187">
            <w:pPr>
              <w:widowControl w:val="0"/>
              <w:spacing w:line="255" w:lineRule="auto"/>
              <w:jc w:val="center"/>
              <w:rPr>
                <w:b w:val="0"/>
                <w:color w:val="000000"/>
              </w:rPr>
            </w:pPr>
            <w:r w:rsidDel="00000000" w:rsidR="00000000" w:rsidRPr="00000000">
              <w:rPr>
                <w:rFonts w:ascii="Cambria" w:cs="Cambria" w:eastAsia="Cambria" w:hAnsi="Cambria"/>
                <w:rtl w:val="0"/>
              </w:rPr>
              <w:t xml:space="preserve">Profile</w:t>
            </w:r>
            <w:r w:rsidDel="00000000" w:rsidR="00000000" w:rsidRPr="00000000">
              <w:rPr>
                <w:rtl w:val="0"/>
              </w:rPr>
            </w:r>
          </w:p>
        </w:tc>
        <w:tc>
          <w:tcPr/>
          <w:p w:rsidR="00000000" w:rsidDel="00000000" w:rsidP="00000000" w:rsidRDefault="00000000" w:rsidRPr="00000000" w14:paraId="00000188">
            <w:pPr>
              <w:widowControl w:val="0"/>
              <w:spacing w:line="255" w:lineRule="auto"/>
              <w:jc w:val="center"/>
              <w:rPr>
                <w:b w:val="0"/>
                <w:color w:val="000000"/>
              </w:rPr>
            </w:pPr>
            <w:r w:rsidDel="00000000" w:rsidR="00000000" w:rsidRPr="00000000">
              <w:rPr>
                <w:rFonts w:ascii="Cambria" w:cs="Cambria" w:eastAsia="Cambria" w:hAnsi="Cambria"/>
                <w:rtl w:val="0"/>
              </w:rPr>
              <w:t xml:space="preserve">Credentials</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189">
            <w:pPr>
              <w:widowControl w:val="0"/>
              <w:spacing w:line="255" w:lineRule="auto"/>
              <w:rPr>
                <w:b w:val="0"/>
                <w:color w:val="000000"/>
              </w:rPr>
            </w:pPr>
            <w:r w:rsidDel="00000000" w:rsidR="00000000" w:rsidRPr="00000000">
              <w:rPr>
                <w:rFonts w:ascii="Cambria" w:cs="Cambria" w:eastAsia="Cambria" w:hAnsi="Cambria"/>
                <w:rtl w:val="0"/>
              </w:rPr>
              <w:t xml:space="preserve">int_yotpo_sfra.https.post.auth.api</w:t>
            </w:r>
            <w:r w:rsidDel="00000000" w:rsidR="00000000" w:rsidRPr="00000000">
              <w:rPr>
                <w:rtl w:val="0"/>
              </w:rPr>
            </w:r>
          </w:p>
        </w:tc>
        <w:tc>
          <w:tcPr/>
          <w:p w:rsidR="00000000" w:rsidDel="00000000" w:rsidP="00000000" w:rsidRDefault="00000000" w:rsidRPr="00000000" w14:paraId="0000018A">
            <w:pPr>
              <w:rPr/>
            </w:pPr>
            <w:r w:rsidDel="00000000" w:rsidR="00000000" w:rsidRPr="00000000">
              <w:rPr>
                <w:rFonts w:ascii="Cambria" w:cs="Cambria" w:eastAsia="Cambria" w:hAnsi="Cambria"/>
                <w:rtl w:val="0"/>
              </w:rPr>
              <w:t xml:space="preserve">int_yotpo_sfra.rest.api.profile</w:t>
            </w:r>
            <w:r w:rsidDel="00000000" w:rsidR="00000000" w:rsidRPr="00000000">
              <w:rPr>
                <w:rtl w:val="0"/>
              </w:rPr>
            </w:r>
          </w:p>
        </w:tc>
        <w:tc>
          <w:tcPr/>
          <w:p w:rsidR="00000000" w:rsidDel="00000000" w:rsidP="00000000" w:rsidRDefault="00000000" w:rsidRPr="00000000" w14:paraId="0000018B">
            <w:pPr>
              <w:widowControl w:val="0"/>
              <w:spacing w:line="255" w:lineRule="auto"/>
              <w:rPr/>
            </w:pPr>
            <w:r w:rsidDel="00000000" w:rsidR="00000000" w:rsidRPr="00000000">
              <w:rPr>
                <w:rFonts w:ascii="Cambria" w:cs="Cambria" w:eastAsia="Cambria" w:hAnsi="Cambria"/>
                <w:rtl w:val="0"/>
              </w:rPr>
              <w:t xml:space="preserve">int_yotpo_sfra.https.post.auth.api.cred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C">
            <w:pPr>
              <w:widowControl w:val="0"/>
              <w:spacing w:line="255" w:lineRule="auto"/>
              <w:rPr/>
            </w:pPr>
            <w:r w:rsidDel="00000000" w:rsidR="00000000" w:rsidRPr="00000000">
              <w:rPr>
                <w:rFonts w:ascii="Cambria" w:cs="Cambria" w:eastAsia="Cambria" w:hAnsi="Cambria"/>
                <w:rtl w:val="0"/>
              </w:rPr>
              <w:t xml:space="preserve">int_yotpo_sfra.https.post.export.purchase.api</w:t>
            </w:r>
            <w:r w:rsidDel="00000000" w:rsidR="00000000" w:rsidRPr="00000000">
              <w:rPr>
                <w:rtl w:val="0"/>
              </w:rPr>
            </w:r>
          </w:p>
        </w:tc>
        <w:tc>
          <w:tcPr/>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int_yotpo_sfra.rest.api.profile</w:t>
            </w:r>
          </w:p>
        </w:tc>
        <w:tc>
          <w:tcPr/>
          <w:p w:rsidR="00000000" w:rsidDel="00000000" w:rsidP="00000000" w:rsidRDefault="00000000" w:rsidRPr="00000000" w14:paraId="0000018E">
            <w:pPr>
              <w:widowControl w:val="0"/>
              <w:spacing w:line="255" w:lineRule="auto"/>
              <w:rPr/>
            </w:pPr>
            <w:r w:rsidDel="00000000" w:rsidR="00000000" w:rsidRPr="00000000">
              <w:rPr>
                <w:rFonts w:ascii="Cambria" w:cs="Cambria" w:eastAsia="Cambria" w:hAnsi="Cambria"/>
                <w:rtl w:val="0"/>
              </w:rPr>
              <w:t xml:space="preserve">int_yotpo_sfra.https.post.export.purchase.api.cred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int_yotpo_sfra.https.post.loyalty.api</w:t>
            </w:r>
          </w:p>
        </w:tc>
        <w:tc>
          <w:tcPr/>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color w:val="000000"/>
                <w:rtl w:val="0"/>
              </w:rPr>
              <w:t xml:space="preserve">int_yotpo_sfra.rest.api.profile</w:t>
            </w:r>
            <w:r w:rsidDel="00000000" w:rsidR="00000000" w:rsidRPr="00000000">
              <w:rPr>
                <w:rtl w:val="0"/>
              </w:rPr>
            </w:r>
          </w:p>
        </w:tc>
        <w:tc>
          <w:tcPr/>
          <w:p w:rsidR="00000000" w:rsidDel="00000000" w:rsidP="00000000" w:rsidRDefault="00000000" w:rsidRPr="00000000" w14:paraId="00000191">
            <w:pPr>
              <w:widowControl w:val="0"/>
              <w:spacing w:line="255" w:lineRule="auto"/>
              <w:rPr>
                <w:rFonts w:ascii="Cambria" w:cs="Cambria" w:eastAsia="Cambria" w:hAnsi="Cambria"/>
              </w:rPr>
            </w:pPr>
            <w:r w:rsidDel="00000000" w:rsidR="00000000" w:rsidRPr="00000000">
              <w:rPr>
                <w:rFonts w:ascii="Cambria" w:cs="Cambria" w:eastAsia="Cambria" w:hAnsi="Cambria"/>
                <w:color w:val="000000"/>
                <w:rtl w:val="0"/>
              </w:rPr>
              <w:t xml:space="preserve">int_yotpo_sfra.https.post.loyalty.api.cred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92">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int_yotpo_sfra.https.post.export.cartridge.config.api  </w:t>
            </w:r>
          </w:p>
        </w:tc>
        <w:tc>
          <w:tcPr/>
          <w:p w:rsidR="00000000" w:rsidDel="00000000" w:rsidP="00000000" w:rsidRDefault="00000000" w:rsidRPr="00000000" w14:paraId="00000193">
            <w:pPr>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int_yotpo_sfra.rest.api.profile</w:t>
            </w:r>
          </w:p>
        </w:tc>
        <w:tc>
          <w:tcPr/>
          <w:p w:rsidR="00000000" w:rsidDel="00000000" w:rsidP="00000000" w:rsidRDefault="00000000" w:rsidRPr="00000000" w14:paraId="00000194">
            <w:pPr>
              <w:widowControl w:val="0"/>
              <w:spacing w:line="255"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int_yotpo_sfra.https.post.export.cartridge.config.api.cred</w:t>
            </w:r>
          </w:p>
        </w:tc>
      </w:tr>
    </w:tbl>
    <w:p w:rsidR="00000000" w:rsidDel="00000000" w:rsidP="00000000" w:rsidRDefault="00000000" w:rsidRPr="00000000" w14:paraId="00000195">
      <w:pPr>
        <w:rPr>
          <w:color w:val="000000"/>
          <w:sz w:val="22"/>
          <w:szCs w:val="22"/>
        </w:rPr>
      </w:pPr>
      <w:r w:rsidDel="00000000" w:rsidR="00000000" w:rsidRPr="00000000">
        <w:rPr>
          <w:rtl w:val="0"/>
        </w:rPr>
      </w:r>
    </w:p>
    <w:p w:rsidR="00000000" w:rsidDel="00000000" w:rsidP="00000000" w:rsidRDefault="00000000" w:rsidRPr="00000000" w14:paraId="00000196">
      <w:pPr>
        <w:pStyle w:val="Heading3"/>
        <w:numPr>
          <w:ilvl w:val="2"/>
          <w:numId w:val="4"/>
        </w:numPr>
        <w:spacing w:line="288" w:lineRule="auto"/>
        <w:ind w:left="720" w:hanging="720"/>
        <w:rPr/>
      </w:pPr>
      <w:bookmarkStart w:colFirst="0" w:colLast="0" w:name="_2grqrue" w:id="38"/>
      <w:bookmarkEnd w:id="38"/>
      <w:r w:rsidDel="00000000" w:rsidR="00000000" w:rsidRPr="00000000">
        <w:rPr>
          <w:rtl w:val="0"/>
        </w:rPr>
        <w:t xml:space="preserve">Authentication Service (Ratings &amp; Reviews Only)</w:t>
      </w:r>
    </w:p>
    <w:p w:rsidR="00000000" w:rsidDel="00000000" w:rsidP="00000000" w:rsidRDefault="00000000" w:rsidRPr="00000000" w14:paraId="00000197">
      <w:pPr>
        <w:spacing w:line="288" w:lineRule="auto"/>
        <w:rPr/>
      </w:pPr>
      <w:r w:rsidDel="00000000" w:rsidR="00000000" w:rsidRPr="00000000">
        <w:rPr>
          <w:rtl w:val="0"/>
        </w:rPr>
      </w:r>
    </w:p>
    <w:p w:rsidR="00000000" w:rsidDel="00000000" w:rsidP="00000000" w:rsidRDefault="00000000" w:rsidRPr="00000000" w14:paraId="00000198">
      <w:pPr>
        <w:spacing w:line="288" w:lineRule="auto"/>
        <w:rPr>
          <w:rFonts w:ascii="Cambria" w:cs="Cambria" w:eastAsia="Cambria" w:hAnsi="Cambria"/>
          <w:color w:val="2a00ff"/>
          <w:sz w:val="22"/>
          <w:szCs w:val="22"/>
        </w:rPr>
      </w:pPr>
      <w:r w:rsidDel="00000000" w:rsidR="00000000" w:rsidRPr="00000000">
        <w:rPr>
          <w:rFonts w:ascii="Cambria" w:cs="Cambria" w:eastAsia="Cambria" w:hAnsi="Cambria"/>
          <w:sz w:val="22"/>
          <w:szCs w:val="22"/>
          <w:rtl w:val="0"/>
        </w:rPr>
        <w:t xml:space="preserve">URL for authentication token API could be set in </w:t>
      </w:r>
      <w:r w:rsidDel="00000000" w:rsidR="00000000" w:rsidRPr="00000000">
        <w:rPr>
          <w:rFonts w:ascii="Cambria" w:cs="Cambria" w:eastAsia="Cambria" w:hAnsi="Cambria"/>
          <w:i w:val="1"/>
          <w:sz w:val="22"/>
          <w:szCs w:val="22"/>
          <w:rtl w:val="0"/>
        </w:rPr>
        <w:t xml:space="preserve">int_yotpo_sfra.https.post.auth.api.cred</w:t>
      </w:r>
      <w:r w:rsidDel="00000000" w:rsidR="00000000" w:rsidRPr="00000000">
        <w:rPr>
          <w:rtl w:val="0"/>
        </w:rPr>
      </w:r>
    </w:p>
    <w:tbl>
      <w:tblPr>
        <w:tblStyle w:val="Table16"/>
        <w:tblW w:w="955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58"/>
        <w:tblGridChange w:id="0">
          <w:tblGrid>
            <w:gridCol w:w="9558"/>
          </w:tblGrid>
        </w:tblGridChange>
      </w:tblGrid>
      <w:tr>
        <w:trPr>
          <w:cantSplit w:val="0"/>
          <w:trHeight w:val="4033" w:hRule="atLeast"/>
          <w:tblHeader w:val="0"/>
        </w:trPr>
        <w:tc>
          <w:tcPr/>
          <w:p w:rsidR="00000000" w:rsidDel="00000000" w:rsidP="00000000" w:rsidRDefault="00000000" w:rsidRPr="00000000" w14:paraId="00000199">
            <w:pPr>
              <w:rPr/>
            </w:pPr>
            <w:r w:rsidDel="00000000" w:rsidR="00000000" w:rsidRPr="00000000">
              <w:rPr/>
              <w:drawing>
                <wp:inline distB="0" distT="0" distL="0" distR="0">
                  <wp:extent cx="5488648" cy="2437108"/>
                  <wp:effectExtent b="0" l="0" r="0" t="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488648" cy="2437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B">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9C">
      <w:pPr>
        <w:spacing w:line="288" w:lineRule="auto"/>
        <w:rPr>
          <w:color w:val="000000"/>
          <w:sz w:val="22"/>
          <w:szCs w:val="22"/>
        </w:rPr>
      </w:pPr>
      <w:r w:rsidDel="00000000" w:rsidR="00000000" w:rsidRPr="00000000">
        <w:rPr>
          <w:rtl w:val="0"/>
        </w:rPr>
      </w:r>
    </w:p>
    <w:p w:rsidR="00000000" w:rsidDel="00000000" w:rsidP="00000000" w:rsidRDefault="00000000" w:rsidRPr="00000000" w14:paraId="0000019D">
      <w:pPr>
        <w:pStyle w:val="Heading3"/>
        <w:numPr>
          <w:ilvl w:val="2"/>
          <w:numId w:val="4"/>
        </w:numPr>
        <w:spacing w:line="288" w:lineRule="auto"/>
        <w:ind w:left="720" w:hanging="720"/>
        <w:rPr/>
      </w:pPr>
      <w:bookmarkStart w:colFirst="0" w:colLast="0" w:name="_vx1227" w:id="39"/>
      <w:bookmarkEnd w:id="39"/>
      <w:r w:rsidDel="00000000" w:rsidR="00000000" w:rsidRPr="00000000">
        <w:rPr>
          <w:rtl w:val="0"/>
        </w:rPr>
        <w:t xml:space="preserve">Export Purchase Service (Ratings &amp; Reviews Only)</w:t>
      </w:r>
    </w:p>
    <w:p w:rsidR="00000000" w:rsidDel="00000000" w:rsidP="00000000" w:rsidRDefault="00000000" w:rsidRPr="00000000" w14:paraId="0000019E">
      <w:pPr>
        <w:spacing w:line="288" w:lineRule="auto"/>
        <w:rPr/>
      </w:pPr>
      <w:r w:rsidDel="00000000" w:rsidR="00000000" w:rsidRPr="00000000">
        <w:rPr>
          <w:rtl w:val="0"/>
        </w:rPr>
      </w:r>
    </w:p>
    <w:p w:rsidR="00000000" w:rsidDel="00000000" w:rsidP="00000000" w:rsidRDefault="00000000" w:rsidRPr="00000000" w14:paraId="0000019F">
      <w:pPr>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 Post API could be set in </w:t>
      </w:r>
      <w:r w:rsidDel="00000000" w:rsidR="00000000" w:rsidRPr="00000000">
        <w:rPr>
          <w:rFonts w:ascii="Cambria" w:cs="Cambria" w:eastAsia="Cambria" w:hAnsi="Cambria"/>
          <w:i w:val="1"/>
          <w:sz w:val="22"/>
          <w:szCs w:val="22"/>
          <w:rtl w:val="0"/>
        </w:rPr>
        <w:t xml:space="preserve">int_yotpo_sfra.https.post.export.purchase.api.cred</w:t>
      </w:r>
    </w:p>
    <w:tbl>
      <w:tblPr>
        <w:tblStyle w:val="Table17"/>
        <w:tblW w:w="957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76"/>
        <w:tblGridChange w:id="0">
          <w:tblGrid>
            <w:gridCol w:w="9576"/>
          </w:tblGrid>
        </w:tblGridChange>
      </w:tblGrid>
      <w:tr>
        <w:trPr>
          <w:cantSplit w:val="0"/>
          <w:trHeight w:val="3124" w:hRule="atLeast"/>
          <w:tblHeader w:val="0"/>
        </w:trPr>
        <w:tc>
          <w:tcPr/>
          <w:p w:rsidR="00000000" w:rsidDel="00000000" w:rsidP="00000000" w:rsidRDefault="00000000" w:rsidRPr="00000000" w14:paraId="000001A0">
            <w:pPr>
              <w:rPr/>
            </w:pPr>
            <w:r w:rsidDel="00000000" w:rsidR="00000000" w:rsidRPr="00000000">
              <w:rPr/>
              <w:drawing>
                <wp:inline distB="0" distT="0" distL="0" distR="0">
                  <wp:extent cx="5961921" cy="1956865"/>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61921" cy="195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88" w:lineRule="auto"/>
        <w:rPr/>
      </w:pPr>
      <w:bookmarkStart w:colFirst="0" w:colLast="0" w:name="_3fwokq0" w:id="40"/>
      <w:bookmarkEnd w:id="40"/>
      <w:r w:rsidDel="00000000" w:rsidR="00000000" w:rsidRPr="00000000">
        <w:rPr>
          <w:rFonts w:ascii="Cambria" w:cs="Cambria" w:eastAsia="Cambria" w:hAnsi="Cambria"/>
          <w:b w:val="1"/>
          <w:sz w:val="22"/>
          <w:szCs w:val="22"/>
          <w:rtl w:val="0"/>
        </w:rPr>
        <w:t xml:space="preserve">Note:</w:t>
      </w:r>
      <w:r w:rsidDel="00000000" w:rsidR="00000000" w:rsidRPr="00000000">
        <w:rPr>
          <w:b w:val="1"/>
          <w:rtl w:val="0"/>
        </w:rPr>
        <w:t xml:space="preserve"> </w:t>
      </w:r>
      <w:r w:rsidDel="00000000" w:rsidR="00000000" w:rsidRPr="00000000">
        <w:rPr>
          <w:rFonts w:ascii="Cambria" w:cs="Cambria" w:eastAsia="Cambria" w:hAnsi="Cambria"/>
          <w:sz w:val="22"/>
          <w:szCs w:val="22"/>
          <w:rtl w:val="0"/>
        </w:rPr>
        <w:t xml:space="preserve">User and Password not required. Also the </w:t>
      </w:r>
      <w:r w:rsidDel="00000000" w:rsidR="00000000" w:rsidRPr="00000000">
        <w:rPr>
          <w:rFonts w:ascii="Cambria" w:cs="Cambria" w:eastAsia="Cambria" w:hAnsi="Cambria"/>
          <w:b w:val="1"/>
          <w:sz w:val="22"/>
          <w:szCs w:val="22"/>
          <w:rtl w:val="0"/>
        </w:rPr>
        <w:t xml:space="preserve">:appKey</w:t>
      </w:r>
      <w:r w:rsidDel="00000000" w:rsidR="00000000" w:rsidRPr="00000000">
        <w:rPr>
          <w:rFonts w:ascii="Cambria" w:cs="Cambria" w:eastAsia="Cambria" w:hAnsi="Cambria"/>
          <w:sz w:val="22"/>
          <w:szCs w:val="22"/>
          <w:rtl w:val="0"/>
        </w:rPr>
        <w:t xml:space="preserve"> will be dynamically replaced in the code when making a service call.</w:t>
      </w:r>
      <w:r w:rsidDel="00000000" w:rsidR="00000000" w:rsidRPr="00000000">
        <w:rPr>
          <w:rtl w:val="0"/>
        </w:rPr>
      </w:r>
    </w:p>
    <w:p w:rsidR="00000000" w:rsidDel="00000000" w:rsidP="00000000" w:rsidRDefault="00000000" w:rsidRPr="00000000" w14:paraId="000001A3">
      <w:pPr>
        <w:spacing w:line="288" w:lineRule="auto"/>
        <w:rPr/>
      </w:pPr>
      <w:r w:rsidDel="00000000" w:rsidR="00000000" w:rsidRPr="00000000">
        <w:rPr>
          <w:rtl w:val="0"/>
        </w:rPr>
      </w:r>
    </w:p>
    <w:p w:rsidR="00000000" w:rsidDel="00000000" w:rsidP="00000000" w:rsidRDefault="00000000" w:rsidRPr="00000000" w14:paraId="000001A4">
      <w:pPr>
        <w:pStyle w:val="Heading3"/>
        <w:numPr>
          <w:ilvl w:val="2"/>
          <w:numId w:val="4"/>
        </w:numPr>
        <w:spacing w:line="288" w:lineRule="auto"/>
        <w:ind w:left="720" w:hanging="720"/>
        <w:rPr/>
      </w:pPr>
      <w:bookmarkStart w:colFirst="0" w:colLast="0" w:name="_1v1yuxt" w:id="41"/>
      <w:bookmarkEnd w:id="41"/>
      <w:r w:rsidDel="00000000" w:rsidR="00000000" w:rsidRPr="00000000">
        <w:rPr>
          <w:rtl w:val="0"/>
        </w:rPr>
        <w:t xml:space="preserve">Export Order and Customer Service (Loyalty Only)</w:t>
      </w:r>
    </w:p>
    <w:p w:rsidR="00000000" w:rsidDel="00000000" w:rsidP="00000000" w:rsidRDefault="00000000" w:rsidRPr="00000000" w14:paraId="000001A5">
      <w:pPr>
        <w:spacing w:line="288" w:lineRule="auto"/>
        <w:rPr/>
      </w:pPr>
      <w:r w:rsidDel="00000000" w:rsidR="00000000" w:rsidRPr="00000000">
        <w:rPr>
          <w:rtl w:val="0"/>
        </w:rPr>
      </w:r>
    </w:p>
    <w:p w:rsidR="00000000" w:rsidDel="00000000" w:rsidP="00000000" w:rsidRDefault="00000000" w:rsidRPr="00000000" w14:paraId="000001A6">
      <w:pPr>
        <w:widowControl w:val="0"/>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exporting data to Swell could be set in </w:t>
      </w:r>
      <w:r w:rsidDel="00000000" w:rsidR="00000000" w:rsidRPr="00000000">
        <w:rPr>
          <w:rFonts w:ascii="Cambria" w:cs="Cambria" w:eastAsia="Cambria" w:hAnsi="Cambria"/>
          <w:i w:val="1"/>
          <w:sz w:val="22"/>
          <w:szCs w:val="22"/>
          <w:rtl w:val="0"/>
        </w:rPr>
        <w:t xml:space="preserve">int_yotpo_sfra.https.post.loyalty.api.cred</w:t>
      </w:r>
    </w:p>
    <w:tbl>
      <w:tblPr>
        <w:tblStyle w:val="Table18"/>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0"/>
        <w:tblGridChange w:id="0">
          <w:tblGrid>
            <w:gridCol w:w="9270"/>
          </w:tblGrid>
        </w:tblGridChange>
      </w:tblGrid>
      <w:tr>
        <w:trPr>
          <w:cantSplit w:val="0"/>
          <w:trHeight w:val="2226" w:hRule="atLeast"/>
          <w:tblHeader w:val="0"/>
        </w:trPr>
        <w:tc>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749290" cy="2360295"/>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49290"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pStyle w:val="Heading2"/>
        <w:ind w:left="720" w:firstLine="360"/>
        <w:rPr>
          <w:rFonts w:ascii="Cambria" w:cs="Cambria" w:eastAsia="Cambria" w:hAnsi="Cambria"/>
        </w:rPr>
      </w:pPr>
      <w:r w:rsidDel="00000000" w:rsidR="00000000" w:rsidRPr="00000000">
        <w:rPr>
          <w:rtl w:val="0"/>
        </w:rPr>
      </w:r>
    </w:p>
    <w:p w:rsidR="00000000" w:rsidDel="00000000" w:rsidP="00000000" w:rsidRDefault="00000000" w:rsidRPr="00000000" w14:paraId="000001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B">
      <w:pPr>
        <w:pStyle w:val="Heading3"/>
        <w:numPr>
          <w:ilvl w:val="2"/>
          <w:numId w:val="4"/>
        </w:numPr>
        <w:ind w:left="720" w:hanging="720"/>
        <w:rPr/>
      </w:pPr>
      <w:bookmarkStart w:colFirst="0" w:colLast="0" w:name="_4f1mdlm" w:id="42"/>
      <w:bookmarkEnd w:id="42"/>
      <w:r w:rsidDel="00000000" w:rsidR="00000000" w:rsidRPr="00000000">
        <w:rPr>
          <w:rtl w:val="0"/>
        </w:rPr>
        <w:t xml:space="preserve">Export Yotpo Cartridge Configuration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URL for exporting cartridge version information to Yotpo can be set in int_yotpo_sfra.https.post.export.cartridge.config.api.cred</w:t>
        <w:br w:type="textWrapping"/>
      </w:r>
    </w:p>
    <w:p w:rsidR="00000000" w:rsidDel="00000000" w:rsidP="00000000" w:rsidRDefault="00000000" w:rsidRPr="00000000" w14:paraId="000001A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34221" cy="2641137"/>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834221" cy="264113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1">
      <w:pPr>
        <w:pStyle w:val="Heading2"/>
        <w:numPr>
          <w:ilvl w:val="1"/>
          <w:numId w:val="4"/>
        </w:numPr>
        <w:spacing w:line="288" w:lineRule="auto"/>
        <w:ind w:left="720" w:hanging="720"/>
        <w:rPr/>
      </w:pPr>
      <w:bookmarkStart w:colFirst="0" w:colLast="0" w:name="_2u6wntf" w:id="43"/>
      <w:bookmarkEnd w:id="43"/>
      <w:r w:rsidDel="00000000" w:rsidR="00000000" w:rsidRPr="00000000">
        <w:rPr>
          <w:rFonts w:ascii="Cambria" w:cs="Cambria" w:eastAsia="Cambria" w:hAnsi="Cambria"/>
          <w:rtl w:val="0"/>
        </w:rPr>
        <w:t xml:space="preserve">Open Commerce API Settings (</w:t>
      </w:r>
      <w:r w:rsidDel="00000000" w:rsidR="00000000" w:rsidRPr="00000000">
        <w:rPr>
          <w:rtl w:val="0"/>
        </w:rPr>
        <w:t xml:space="preserve">Loyalty Only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B2">
      <w:pPr>
        <w:spacing w:line="288" w:lineRule="auto"/>
        <w:rPr/>
      </w:pPr>
      <w:r w:rsidDel="00000000" w:rsidR="00000000" w:rsidRPr="00000000">
        <w:rPr>
          <w:rtl w:val="0"/>
        </w:rPr>
      </w:r>
    </w:p>
    <w:p w:rsidR="00000000" w:rsidDel="00000000" w:rsidP="00000000" w:rsidRDefault="00000000" w:rsidRPr="00000000" w14:paraId="000001B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Site Development -&gt; Open Commerce API Settings.</w:t>
      </w:r>
    </w:p>
    <w:p w:rsidR="00000000" w:rsidDel="00000000" w:rsidP="00000000" w:rsidRDefault="00000000" w:rsidRPr="00000000" w14:paraId="000001B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metadata, the following Open Commerce API (OCAPI) settings be added:</w:t>
      </w:r>
    </w:p>
    <w:p w:rsidR="00000000" w:rsidDel="00000000" w:rsidP="00000000" w:rsidRDefault="00000000" w:rsidRPr="00000000" w14:paraId="000001B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6">
      <w:pPr>
        <w:pStyle w:val="Heading3"/>
        <w:numPr>
          <w:ilvl w:val="2"/>
          <w:numId w:val="4"/>
        </w:numPr>
        <w:spacing w:line="288" w:lineRule="auto"/>
        <w:ind w:left="720" w:hanging="720"/>
        <w:rPr/>
      </w:pPr>
      <w:bookmarkStart w:colFirst="0" w:colLast="0" w:name="_19c6y18" w:id="44"/>
      <w:bookmarkEnd w:id="44"/>
      <w:r w:rsidDel="00000000" w:rsidR="00000000" w:rsidRPr="00000000">
        <w:rPr>
          <w:rtl w:val="0"/>
        </w:rPr>
        <w:t xml:space="preserve">OCAPI Shop Settings</w:t>
      </w:r>
    </w:p>
    <w:p w:rsidR="00000000" w:rsidDel="00000000" w:rsidP="00000000" w:rsidRDefault="00000000" w:rsidRPr="00000000" w14:paraId="000001B7">
      <w:pPr>
        <w:widowControl w:val="0"/>
        <w:spacing w:line="288" w:lineRule="auto"/>
        <w:rPr>
          <w:rFonts w:ascii="Cambria" w:cs="Cambria" w:eastAsia="Cambria" w:hAnsi="Cambria"/>
          <w:sz w:val="22"/>
          <w:szCs w:val="22"/>
        </w:rPr>
      </w:pPr>
      <w:r w:rsidDel="00000000" w:rsidR="00000000" w:rsidRPr="00000000">
        <w:rPr>
          <w:rtl w:val="0"/>
        </w:rPr>
      </w:r>
    </w:p>
    <w:tbl>
      <w:tblPr>
        <w:tblStyle w:val="Table19"/>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B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1B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1B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1B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1B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1B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1C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C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"methods":["get","patch","delete"],</w:t>
            </w:r>
          </w:p>
          <w:p w:rsidR="00000000" w:rsidDel="00000000" w:rsidP="00000000" w:rsidRDefault="00000000" w:rsidRPr="00000000" w14:paraId="000001C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 w:before="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br w:type="textWrapping"/>
              <w:t xml:space="preserve">          "resource_id":"/baskets/*/coupons",</w:t>
              <w:br w:type="textWrapping"/>
              <w:t xml:space="preserve">          "methods":["post"],</w:t>
              <w:br w:type="textWrapping"/>
              <w:t xml:space="preserve">          "read_attributes":"(**)",</w:t>
              <w:br w:type="textWrapping"/>
              <w:t xml:space="preserve">          "write_attributes":"(**)"</w:t>
              <w:br w:type="textWrapping"/>
              <w:t xml:space="preserve">        },</w:t>
            </w:r>
          </w:p>
          <w:p w:rsidR="00000000" w:rsidDel="00000000" w:rsidP="00000000" w:rsidRDefault="00000000" w:rsidRPr="00000000" w14:paraId="000001C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"resource_id":"/baskets/*/customer",</w:t>
            </w:r>
          </w:p>
          <w:p w:rsidR="00000000" w:rsidDel="00000000" w:rsidP="00000000" w:rsidRDefault="00000000" w:rsidRPr="00000000" w14:paraId="000001D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"resource_id":"/baskets/*/storefront",</w:t>
            </w:r>
          </w:p>
          <w:p w:rsidR="00000000" w:rsidDel="00000000" w:rsidP="00000000" w:rsidRDefault="00000000" w:rsidRPr="00000000" w14:paraId="000001D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D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D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E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1E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E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"methods":["delete"],</w:t>
            </w:r>
          </w:p>
          <w:p w:rsidR="00000000" w:rsidDel="00000000" w:rsidP="00000000" w:rsidRDefault="00000000" w:rsidRPr="00000000" w14:paraId="000001E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"resource_id":"/site",</w:t>
            </w:r>
          </w:p>
          <w:p w:rsidR="00000000" w:rsidDel="00000000" w:rsidP="00000000" w:rsidRDefault="00000000" w:rsidRPr="00000000" w14:paraId="000001F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1F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"resource_id":"/customers/*",</w:t>
            </w:r>
          </w:p>
          <w:p w:rsidR="00000000" w:rsidDel="00000000" w:rsidP="00000000" w:rsidRDefault="00000000" w:rsidRPr="00000000" w14:paraId="000001F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w:t>
            </w:r>
          </w:p>
          <w:p w:rsidR="00000000" w:rsidDel="00000000" w:rsidP="00000000" w:rsidRDefault="00000000" w:rsidRPr="00000000" w14:paraId="000001F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20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20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"resource_id":"/price_adjustment_limits",</w:t>
            </w:r>
          </w:p>
          <w:p w:rsidR="00000000" w:rsidDel="00000000" w:rsidP="00000000" w:rsidRDefault="00000000" w:rsidRPr="00000000" w14:paraId="0000020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20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14">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5">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pStyle w:val="Heading3"/>
        <w:numPr>
          <w:ilvl w:val="2"/>
          <w:numId w:val="4"/>
        </w:numPr>
        <w:ind w:left="720" w:hanging="720"/>
        <w:rPr/>
      </w:pPr>
      <w:bookmarkStart w:colFirst="0" w:colLast="0" w:name="_3tbugp1" w:id="45"/>
      <w:bookmarkEnd w:id="45"/>
      <w:r w:rsidDel="00000000" w:rsidR="00000000" w:rsidRPr="00000000">
        <w:rPr>
          <w:rtl w:val="0"/>
        </w:rPr>
        <w:t xml:space="preserve">OCAPI Data Settings</w:t>
      </w:r>
    </w:p>
    <w:p w:rsidR="00000000" w:rsidDel="00000000" w:rsidP="00000000" w:rsidRDefault="00000000" w:rsidRPr="00000000" w14:paraId="00000217">
      <w:pPr>
        <w:widowControl w:val="0"/>
        <w:spacing w:line="255" w:lineRule="auto"/>
        <w:rPr>
          <w:rFonts w:ascii="Cambria" w:cs="Cambria" w:eastAsia="Cambria" w:hAnsi="Cambria"/>
          <w:sz w:val="22"/>
          <w:szCs w:val="22"/>
        </w:rPr>
      </w:pPr>
      <w:r w:rsidDel="00000000" w:rsidR="00000000" w:rsidRPr="00000000">
        <w:rPr>
          <w:rtl w:val="0"/>
        </w:rPr>
      </w:r>
    </w:p>
    <w:tbl>
      <w:tblPr>
        <w:tblStyle w:val="Table20"/>
        <w:tblW w:w="937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8"/>
        <w:tblGridChange w:id="0">
          <w:tblGrid>
            <w:gridCol w:w="9378"/>
          </w:tblGrid>
        </w:tblGridChange>
      </w:tblGrid>
      <w:tr>
        <w:trPr>
          <w:cantSplit w:val="0"/>
          <w:tblHeader w:val="0"/>
        </w:trPr>
        <w:tc>
          <w:tcPr/>
          <w:p w:rsidR="00000000" w:rsidDel="00000000" w:rsidP="00000000" w:rsidRDefault="00000000" w:rsidRPr="00000000" w14:paraId="0000021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21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21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21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21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21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22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"/sites/*/coupons/**",</w:t>
            </w:r>
          </w:p>
          <w:p w:rsidR="00000000" w:rsidDel="00000000" w:rsidP="00000000" w:rsidRDefault="00000000" w:rsidRPr="00000000" w14:paraId="0000022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"/sites/*/gift_certificates/**",</w:t>
            </w:r>
          </w:p>
          <w:p w:rsidR="00000000" w:rsidDel="00000000" w:rsidP="00000000" w:rsidRDefault="00000000" w:rsidRPr="00000000" w14:paraId="0000022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3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3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2">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OCAPI settings is included in the metadata import. However, the default client id for the settings is “aaaaaaaaaaaaaaaaaaaaaaaaaaaaaa.” The correct client ID must be configured. This configuration is located under the “client_id” section inside of the “Open Commerce API Settings” and must be set to the appropriate client ID for both the “Shop” and “Data” dropdown selections.</w:t>
      </w:r>
    </w:p>
    <w:p w:rsidR="00000000" w:rsidDel="00000000" w:rsidP="00000000" w:rsidRDefault="00000000" w:rsidRPr="00000000" w14:paraId="00000233">
      <w:pPr>
        <w:widowControl w:val="0"/>
        <w:spacing w:line="288" w:lineRule="auto"/>
        <w:rPr>
          <w:b w:val="1"/>
          <w:i w:val="1"/>
          <w:sz w:val="24"/>
          <w:szCs w:val="24"/>
        </w:rPr>
      </w:pPr>
      <w:r w:rsidDel="00000000" w:rsidR="00000000" w:rsidRPr="00000000">
        <w:rPr>
          <w:rtl w:val="0"/>
        </w:rPr>
      </w:r>
    </w:p>
    <w:p w:rsidR="00000000" w:rsidDel="00000000" w:rsidP="00000000" w:rsidRDefault="00000000" w:rsidRPr="00000000" w14:paraId="00000234">
      <w:pPr>
        <w:pStyle w:val="Heading2"/>
        <w:numPr>
          <w:ilvl w:val="1"/>
          <w:numId w:val="4"/>
        </w:numPr>
        <w:spacing w:line="288" w:lineRule="auto"/>
        <w:ind w:left="720" w:hanging="720"/>
        <w:rPr>
          <w:rFonts w:ascii="Cambria" w:cs="Cambria" w:eastAsia="Cambria" w:hAnsi="Cambria"/>
        </w:rPr>
      </w:pPr>
      <w:bookmarkStart w:colFirst="0" w:colLast="0" w:name="_28h4qwu" w:id="46"/>
      <w:bookmarkEnd w:id="46"/>
      <w:r w:rsidDel="00000000" w:rsidR="00000000" w:rsidRPr="00000000">
        <w:rPr>
          <w:rFonts w:ascii="Cambria" w:cs="Cambria" w:eastAsia="Cambria" w:hAnsi="Cambria"/>
          <w:rtl w:val="0"/>
        </w:rPr>
        <w:t xml:space="preserve">Template Overrides</w:t>
      </w:r>
    </w:p>
    <w:p w:rsidR="00000000" w:rsidDel="00000000" w:rsidP="00000000" w:rsidRDefault="00000000" w:rsidRPr="00000000" w14:paraId="00000235">
      <w:pPr>
        <w:spacing w:line="288" w:lineRule="auto"/>
        <w:rPr/>
      </w:pPr>
      <w:r w:rsidDel="00000000" w:rsidR="00000000" w:rsidRPr="00000000">
        <w:rPr>
          <w:rtl w:val="0"/>
        </w:rPr>
      </w:r>
    </w:p>
    <w:p w:rsidR="00000000" w:rsidDel="00000000" w:rsidP="00000000" w:rsidRDefault="00000000" w:rsidRPr="00000000" w14:paraId="0000023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Several SFRA templates are overridden as a part of the int_yotpo_sfra cartridge:</w:t>
      </w:r>
    </w:p>
    <w:p w:rsidR="00000000" w:rsidDel="00000000" w:rsidP="00000000" w:rsidRDefault="00000000" w:rsidRPr="00000000" w14:paraId="00000237">
      <w:pPr>
        <w:spacing w:line="288" w:lineRule="auto"/>
        <w:rPr/>
      </w:pPr>
      <w:r w:rsidDel="00000000" w:rsidR="00000000" w:rsidRPr="00000000">
        <w:rPr>
          <w:rtl w:val="0"/>
        </w:rPr>
      </w:r>
    </w:p>
    <w:p w:rsidR="00000000" w:rsidDel="00000000" w:rsidP="00000000" w:rsidRDefault="00000000" w:rsidRPr="00000000" w14:paraId="00000238">
      <w:pPr>
        <w:pStyle w:val="Heading3"/>
        <w:numPr>
          <w:ilvl w:val="2"/>
          <w:numId w:val="4"/>
        </w:numPr>
        <w:spacing w:line="288" w:lineRule="auto"/>
        <w:ind w:left="720" w:hanging="720"/>
        <w:rPr/>
      </w:pPr>
      <w:bookmarkStart w:colFirst="0" w:colLast="0" w:name="_nmf14n" w:id="47"/>
      <w:bookmarkEnd w:id="47"/>
      <w:r w:rsidDel="00000000" w:rsidR="00000000" w:rsidRPr="00000000">
        <w:rPr>
          <w:rtl w:val="0"/>
        </w:rPr>
        <w:t xml:space="preserve">Ratings &amp; Reviews Template Overrides</w:t>
      </w:r>
    </w:p>
    <w:p w:rsidR="00000000" w:rsidDel="00000000" w:rsidP="00000000" w:rsidRDefault="00000000" w:rsidRPr="00000000" w14:paraId="00000239">
      <w:pPr>
        <w:spacing w:line="288" w:lineRule="auto"/>
        <w:rPr/>
      </w:pPr>
      <w:r w:rsidDel="00000000" w:rsidR="00000000" w:rsidRPr="00000000">
        <w:rPr>
          <w:rtl w:val="0"/>
        </w:rPr>
      </w:r>
    </w:p>
    <w:p w:rsidR="00000000" w:rsidDel="00000000" w:rsidP="00000000" w:rsidRDefault="00000000" w:rsidRPr="00000000" w14:paraId="0000023A">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“/int_yotpo_sfra/cartridge/templates/default/product/components/descriptionAndDetails.isml”</w:t>
      </w:r>
    </w:p>
    <w:p w:rsidR="00000000" w:rsidDel="00000000" w:rsidP="00000000" w:rsidRDefault="00000000" w:rsidRPr="00000000" w14:paraId="0000023B">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3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3D">
      <w:pPr>
        <w:spacing w:line="288" w:lineRule="auto"/>
        <w:rPr>
          <w:rFonts w:ascii="Cambria" w:cs="Cambria" w:eastAsia="Cambria" w:hAnsi="Cambria"/>
          <w:i w:val="1"/>
          <w:color w:val="2a00ff"/>
        </w:rPr>
      </w:pPr>
      <w:r w:rsidDel="00000000" w:rsidR="00000000" w:rsidRPr="00000000">
        <w:rPr>
          <w:rFonts w:ascii="Cambria" w:cs="Cambria" w:eastAsia="Cambria" w:hAnsi="Cambria"/>
          <w:i w:val="1"/>
          <w:rtl w:val="0"/>
        </w:rPr>
        <w:t xml:space="preserve">“/int_yotpo_sfra/cartridge/templates/default/checkout/confirmation/confirmation.isml”</w:t>
      </w:r>
      <w:r w:rsidDel="00000000" w:rsidR="00000000" w:rsidRPr="00000000">
        <w:rPr>
          <w:rtl w:val="0"/>
        </w:rPr>
      </w:r>
    </w:p>
    <w:p w:rsidR="00000000" w:rsidDel="00000000" w:rsidP="00000000" w:rsidRDefault="00000000" w:rsidRPr="00000000" w14:paraId="0000023E">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3F">
      <w:pPr>
        <w:pStyle w:val="Heading3"/>
        <w:numPr>
          <w:ilvl w:val="2"/>
          <w:numId w:val="4"/>
        </w:numPr>
        <w:spacing w:line="288" w:lineRule="auto"/>
        <w:ind w:left="720" w:hanging="720"/>
        <w:rPr/>
      </w:pPr>
      <w:bookmarkStart w:colFirst="0" w:colLast="0" w:name="_37m2jsg" w:id="48"/>
      <w:bookmarkEnd w:id="48"/>
      <w:r w:rsidDel="00000000" w:rsidR="00000000" w:rsidRPr="00000000">
        <w:rPr>
          <w:rtl w:val="0"/>
        </w:rPr>
        <w:t xml:space="preserve">Loyalty Template Overrides</w:t>
      </w:r>
    </w:p>
    <w:p w:rsidR="00000000" w:rsidDel="00000000" w:rsidP="00000000" w:rsidRDefault="00000000" w:rsidRPr="00000000" w14:paraId="00000240">
      <w:pPr>
        <w:spacing w:line="288" w:lineRule="auto"/>
        <w:rPr/>
      </w:pPr>
      <w:r w:rsidDel="00000000" w:rsidR="00000000" w:rsidRPr="00000000">
        <w:rPr>
          <w:rtl w:val="0"/>
        </w:rPr>
      </w:r>
    </w:p>
    <w:p w:rsidR="00000000" w:rsidDel="00000000" w:rsidP="00000000" w:rsidRDefault="00000000" w:rsidRPr="00000000" w14:paraId="00000241">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“/int_yotpo_sfra/cartridge/templates/default/account/dashboardProfileCards.isml”</w:t>
      </w:r>
    </w:p>
    <w:p w:rsidR="00000000" w:rsidDel="00000000" w:rsidP="00000000" w:rsidRDefault="00000000" w:rsidRPr="00000000" w14:paraId="00000242">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“/int_yotpo_sfra/cartridge/templates/default/checkout/checkout.isml”</w:t>
      </w:r>
    </w:p>
    <w:p w:rsidR="00000000" w:rsidDel="00000000" w:rsidP="00000000" w:rsidRDefault="00000000" w:rsidRPr="00000000" w14:paraId="00000243">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“/int_yotpo_sfra/cartridge/templates/default/components/footer/pageFooter.isml”</w:t>
      </w:r>
    </w:p>
    <w:p w:rsidR="00000000" w:rsidDel="00000000" w:rsidP="00000000" w:rsidRDefault="00000000" w:rsidRPr="00000000" w14:paraId="00000244">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45">
      <w:pPr>
        <w:spacing w:line="288" w:lineRule="auto"/>
        <w:rPr/>
      </w:pPr>
      <w:r w:rsidDel="00000000" w:rsidR="00000000" w:rsidRPr="00000000">
        <w:rPr>
          <w:b w:val="1"/>
          <w:rtl w:val="0"/>
        </w:rPr>
        <w:t xml:space="preserve">Note: </w:t>
      </w:r>
      <w:r w:rsidDel="00000000" w:rsidR="00000000" w:rsidRPr="00000000">
        <w:rPr>
          <w:rtl w:val="0"/>
        </w:rPr>
        <w:t xml:space="preserve">If any of these templates are also overwritten by another cartridge, you will have to merge the changes from that cartridge with the changes made in the Yotpo version of the template. The recommended approach is to create a separate cartridge which contains only the merged templates.</w:t>
      </w:r>
    </w:p>
    <w:p w:rsidR="00000000" w:rsidDel="00000000" w:rsidP="00000000" w:rsidRDefault="00000000" w:rsidRPr="00000000" w14:paraId="00000246">
      <w:pPr>
        <w:spacing w:line="288" w:lineRule="auto"/>
        <w:rPr/>
      </w:pPr>
      <w:r w:rsidDel="00000000" w:rsidR="00000000" w:rsidRPr="00000000">
        <w:rPr>
          <w:rtl w:val="0"/>
        </w:rPr>
      </w:r>
    </w:p>
    <w:p w:rsidR="00000000" w:rsidDel="00000000" w:rsidP="00000000" w:rsidRDefault="00000000" w:rsidRPr="00000000" w14:paraId="00000247">
      <w:pPr>
        <w:pStyle w:val="Heading3"/>
        <w:numPr>
          <w:ilvl w:val="2"/>
          <w:numId w:val="4"/>
        </w:numPr>
        <w:spacing w:line="288" w:lineRule="auto"/>
        <w:ind w:left="720" w:hanging="720"/>
        <w:rPr/>
      </w:pPr>
      <w:bookmarkStart w:colFirst="0" w:colLast="0" w:name="_1mrcu09" w:id="49"/>
      <w:bookmarkEnd w:id="49"/>
      <w:r w:rsidDel="00000000" w:rsidR="00000000" w:rsidRPr="00000000">
        <w:rPr>
          <w:rtl w:val="0"/>
        </w:rPr>
        <w:t xml:space="preserve">Adding Yotpo JavaScript (Ratings &amp; Reviews + Loyalty)</w:t>
      </w:r>
    </w:p>
    <w:p w:rsidR="00000000" w:rsidDel="00000000" w:rsidP="00000000" w:rsidRDefault="00000000" w:rsidRPr="00000000" w14:paraId="00000248">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widgets and conversion tracking to work, Yotpo's dynamic JavaScript must be included in the SFRA storefront header file (</w:t>
      </w:r>
      <w:r w:rsidDel="00000000" w:rsidR="00000000" w:rsidRPr="00000000">
        <w:rPr>
          <w:rFonts w:ascii="Cambria" w:cs="Cambria" w:eastAsia="Cambria" w:hAnsi="Cambria"/>
          <w:b w:val="1"/>
          <w:sz w:val="22"/>
          <w:szCs w:val="22"/>
          <w:rtl w:val="0"/>
        </w:rPr>
        <w:t xml:space="preserve">i.e.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SFRA includes a hook to inject logic into the page header. The int_yotpo_sfra cartridge leverages this hook to inject the contents </w:t>
      </w:r>
      <w:r w:rsidDel="00000000" w:rsidR="00000000" w:rsidRPr="00000000">
        <w:rPr>
          <w:rFonts w:ascii="Cambria" w:cs="Cambria" w:eastAsia="Cambria" w:hAnsi="Cambria"/>
          <w:i w:val="1"/>
          <w:sz w:val="22"/>
          <w:szCs w:val="22"/>
          <w:rtl w:val="0"/>
        </w:rPr>
        <w:t xml:space="preserve">common/yotpoHeader.isml</w:t>
      </w:r>
      <w:r w:rsidDel="00000000" w:rsidR="00000000" w:rsidRPr="00000000">
        <w:rPr>
          <w:rFonts w:ascii="Cambria" w:cs="Cambria" w:eastAsia="Cambria" w:hAnsi="Cambria"/>
          <w:sz w:val="22"/>
          <w:szCs w:val="22"/>
          <w:rtl w:val="0"/>
        </w:rPr>
        <w:t xml:space="preserve"> into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which loads Yotpo’s dynamic JavaScript for widgets and conversion tracking based on custom site preference values.</w:t>
      </w:r>
    </w:p>
    <w:p w:rsidR="00000000" w:rsidDel="00000000" w:rsidP="00000000" w:rsidRDefault="00000000" w:rsidRPr="00000000" w14:paraId="0000024A">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B">
      <w:pPr>
        <w:pStyle w:val="Heading3"/>
        <w:numPr>
          <w:ilvl w:val="2"/>
          <w:numId w:val="4"/>
        </w:numPr>
        <w:spacing w:line="288" w:lineRule="auto"/>
        <w:ind w:left="720" w:hanging="720"/>
        <w:rPr/>
      </w:pPr>
      <w:bookmarkStart w:colFirst="0" w:colLast="0" w:name="_46r0co2" w:id="50"/>
      <w:bookmarkEnd w:id="50"/>
      <w:r w:rsidDel="00000000" w:rsidR="00000000" w:rsidRPr="00000000">
        <w:rPr>
          <w:rtl w:val="0"/>
        </w:rPr>
        <w:t xml:space="preserve">Adding Product Review Widget (Ratings &amp; Reviews Only)</w:t>
      </w:r>
    </w:p>
    <w:p w:rsidR="00000000" w:rsidDel="00000000" w:rsidP="00000000" w:rsidRDefault="00000000" w:rsidRPr="00000000" w14:paraId="0000024C">
      <w:pPr>
        <w:spacing w:line="288" w:lineRule="auto"/>
        <w:rPr/>
      </w:pPr>
      <w:r w:rsidDel="00000000" w:rsidR="00000000" w:rsidRPr="00000000">
        <w:rPr>
          <w:rtl w:val="0"/>
        </w:rPr>
      </w:r>
    </w:p>
    <w:p w:rsidR="00000000" w:rsidDel="00000000" w:rsidP="00000000" w:rsidRDefault="00000000" w:rsidRPr="00000000" w14:paraId="0000024D">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reviews can be added to any product page in your store.</w:t>
      </w:r>
    </w:p>
    <w:p w:rsidR="00000000" w:rsidDel="00000000" w:rsidP="00000000" w:rsidRDefault="00000000" w:rsidRPr="00000000" w14:paraId="0000024E">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4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reviews,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descriptionAndDetails.isml</w:t>
      </w:r>
      <w:r w:rsidDel="00000000" w:rsidR="00000000" w:rsidRPr="00000000">
        <w:rPr>
          <w:rFonts w:ascii="Cambria" w:cs="Cambria" w:eastAsia="Cambria" w:hAnsi="Cambria"/>
          <w:sz w:val="22"/>
          <w:szCs w:val="22"/>
          <w:rtl w:val="0"/>
        </w:rPr>
        <w:t xml:space="preserve">) and include following code snippet:</w:t>
      </w:r>
    </w:p>
    <w:p w:rsidR="00000000" w:rsidDel="00000000" w:rsidP="00000000" w:rsidRDefault="00000000" w:rsidRPr="00000000" w14:paraId="00000250">
      <w:pPr>
        <w:spacing w:line="288"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
                <a:graphic>
                  <a:graphicData uri="http://schemas.microsoft.com/office/word/2010/wordprocessingShape">
                    <wps:wsp>
                      <wps:cNvSpPr/>
                      <wps:cNvPr id="10" name="Shape 10"/>
                      <wps:spPr>
                        <a:xfrm>
                          <a:off x="2142743" y="3649825"/>
                          <a:ext cx="6406515" cy="2603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7f007f"/>
                                <w:sz w:val="20"/>
                                <w:vertAlign w:val="baseline"/>
                              </w:rPr>
                              <w:t xml:space="preserve"> 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"widget/yotpoReviewsWidget"</w:t>
                            </w:r>
                            <w:r w:rsidDel="00000000" w:rsidR="00000000" w:rsidRPr="00000000">
                              <w:rPr>
                                <w:rFonts w:ascii="Cambria" w:cs="Cambria" w:eastAsia="Cambria" w:hAnsi="Cambria"/>
                                <w:b w:val="0"/>
                                <w:i w:val="0"/>
                                <w:smallCaps w:val="0"/>
                                <w:strike w:val="0"/>
                                <w:color w:val="7f007f"/>
                                <w:sz w:val="20"/>
                                <w:vertAlign w:val="baseline"/>
                              </w:rPr>
                              <w:t xml:space="preserve">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6416040" cy="269875"/>
                        </a:xfrm>
                        <a:prstGeom prst="rect"/>
                        <a:ln/>
                      </pic:spPr>
                    </pic:pic>
                  </a:graphicData>
                </a:graphic>
              </wp:anchor>
            </w:drawing>
          </mc:Fallback>
        </mc:AlternateContent>
      </w:r>
    </w:p>
    <w:p w:rsidR="00000000" w:rsidDel="00000000" w:rsidP="00000000" w:rsidRDefault="00000000" w:rsidRPr="00000000" w14:paraId="00000251">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line="288" w:lineRule="auto"/>
        <w:rPr>
          <w:rFonts w:ascii="Cambria" w:cs="Cambria" w:eastAsia="Cambria" w:hAnsi="Cambria"/>
          <w:i w:val="1"/>
          <w:color w:val="2a00ff"/>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“/int_yotpo_sfra/cartridge/templates/default/product/components/descriptionAndDetails.isml”</w:t>
      </w:r>
      <w:r w:rsidDel="00000000" w:rsidR="00000000" w:rsidRPr="00000000">
        <w:rPr>
          <w:rtl w:val="0"/>
        </w:rPr>
      </w:r>
    </w:p>
    <w:p w:rsidR="00000000" w:rsidDel="00000000" w:rsidP="00000000" w:rsidRDefault="00000000" w:rsidRPr="00000000" w14:paraId="00000253">
      <w:pPr>
        <w:spacing w:line="288" w:lineRule="auto"/>
        <w:rPr/>
      </w:pPr>
      <w:r w:rsidDel="00000000" w:rsidR="00000000" w:rsidRPr="00000000">
        <w:rPr>
          <w:rtl w:val="0"/>
        </w:rPr>
      </w:r>
    </w:p>
    <w:p w:rsidR="00000000" w:rsidDel="00000000" w:rsidP="00000000" w:rsidRDefault="00000000" w:rsidRPr="00000000" w14:paraId="00000254">
      <w:pPr>
        <w:pStyle w:val="Heading3"/>
        <w:numPr>
          <w:ilvl w:val="2"/>
          <w:numId w:val="4"/>
        </w:numPr>
        <w:spacing w:line="288" w:lineRule="auto"/>
        <w:ind w:left="720" w:hanging="720"/>
        <w:rPr/>
      </w:pPr>
      <w:bookmarkStart w:colFirst="0" w:colLast="0" w:name="_2lwamvv" w:id="51"/>
      <w:bookmarkEnd w:id="51"/>
      <w:r w:rsidDel="00000000" w:rsidR="00000000" w:rsidRPr="00000000">
        <w:rPr>
          <w:rtl w:val="0"/>
        </w:rPr>
        <w:t xml:space="preserve">Adding Product Ratings Widget (Category and PDP) (Ratings &amp; Reviews Only)</w:t>
      </w:r>
    </w:p>
    <w:p w:rsidR="00000000" w:rsidDel="00000000" w:rsidP="00000000" w:rsidRDefault="00000000" w:rsidRPr="00000000" w14:paraId="00000255">
      <w:pPr>
        <w:spacing w:line="288" w:lineRule="auto"/>
        <w:rPr/>
      </w:pPr>
      <w:r w:rsidDel="00000000" w:rsidR="00000000" w:rsidRPr="00000000">
        <w:rPr>
          <w:rtl w:val="0"/>
        </w:rPr>
      </w:r>
    </w:p>
    <w:p w:rsidR="00000000" w:rsidDel="00000000" w:rsidP="00000000" w:rsidRDefault="00000000" w:rsidRPr="00000000" w14:paraId="0000025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ratings can be added to any product page/tile in your store.</w:t>
      </w:r>
    </w:p>
    <w:p w:rsidR="00000000" w:rsidDel="00000000" w:rsidP="00000000" w:rsidRDefault="00000000" w:rsidRPr="00000000" w14:paraId="0000025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5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ratings,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productRating.isml</w:t>
      </w:r>
      <w:r w:rsidDel="00000000" w:rsidR="00000000" w:rsidRPr="00000000">
        <w:rPr>
          <w:rFonts w:ascii="Cambria" w:cs="Cambria" w:eastAsia="Cambria" w:hAnsi="Cambria"/>
          <w:color w:val="7f007f"/>
          <w:sz w:val="22"/>
          <w:szCs w:val="22"/>
          <w:rtl w:val="0"/>
        </w:rPr>
        <w:t xml:space="preserve"> </w:t>
      </w:r>
      <w:r w:rsidDel="00000000" w:rsidR="00000000" w:rsidRPr="00000000">
        <w:rPr>
          <w:rFonts w:ascii="Cambria" w:cs="Cambria" w:eastAsia="Cambria" w:hAnsi="Cambria"/>
          <w:sz w:val="22"/>
          <w:szCs w:val="22"/>
          <w:rtl w:val="0"/>
        </w:rPr>
        <w:t xml:space="preserve">for Product Details Page and </w:t>
      </w:r>
      <w:r w:rsidDel="00000000" w:rsidR="00000000" w:rsidRPr="00000000">
        <w:rPr>
          <w:rFonts w:ascii="Cambria" w:cs="Cambria" w:eastAsia="Cambria" w:hAnsi="Cambria"/>
          <w:i w:val="1"/>
          <w:sz w:val="22"/>
          <w:szCs w:val="22"/>
          <w:rtl w:val="0"/>
        </w:rPr>
        <w:t xml:space="preserve">ratings.isml</w:t>
      </w:r>
      <w:r w:rsidDel="00000000" w:rsidR="00000000" w:rsidRPr="00000000">
        <w:rPr>
          <w:rFonts w:ascii="Cambria" w:cs="Cambria" w:eastAsia="Cambria" w:hAnsi="Cambria"/>
          <w:sz w:val="22"/>
          <w:szCs w:val="22"/>
          <w:rtl w:val="0"/>
        </w:rPr>
        <w:t xml:space="preserve"> for Category/Search pages) and include the following code snippet:</w:t>
      </w:r>
    </w:p>
    <w:p w:rsidR="00000000" w:rsidDel="00000000" w:rsidP="00000000" w:rsidRDefault="00000000" w:rsidRPr="00000000" w14:paraId="00000259">
      <w:pPr>
        <w:spacing w:line="288" w:lineRule="auto"/>
        <w:rPr>
          <w:rFonts w:ascii="Cambria" w:cs="Cambria" w:eastAsia="Cambria" w:hAnsi="Cambria"/>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
                <a:graphic>
                  <a:graphicData uri="http://schemas.microsoft.com/office/word/2010/wordprocessingShape">
                    <wps:wsp>
                      <wps:cNvSpPr/>
                      <wps:cNvPr id="11" name="Shape 11"/>
                      <wps:spPr>
                        <a:xfrm>
                          <a:off x="2165624" y="3659860"/>
                          <a:ext cx="6360753" cy="24028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"widget/yotpoRatingsWidget"</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6369685" cy="249555"/>
                        </a:xfrm>
                        <a:prstGeom prst="rect"/>
                        <a:ln/>
                      </pic:spPr>
                    </pic:pic>
                  </a:graphicData>
                </a:graphic>
              </wp:anchor>
            </w:drawing>
          </mc:Fallback>
        </mc:AlternateContent>
      </w:r>
    </w:p>
    <w:p w:rsidR="00000000" w:rsidDel="00000000" w:rsidP="00000000" w:rsidRDefault="00000000" w:rsidRPr="00000000" w14:paraId="0000025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B">
      <w:pPr>
        <w:spacing w:line="288" w:lineRule="auto"/>
        <w:rPr>
          <w:rFonts w:ascii="Cambria" w:cs="Cambria" w:eastAsia="Cambria" w:hAnsi="Cambria"/>
          <w:b w:val="1"/>
        </w:rPr>
      </w:pPr>
      <w:r w:rsidDel="00000000" w:rsidR="00000000" w:rsidRPr="00000000">
        <w:rPr>
          <w:rFonts w:ascii="Cambria" w:cs="Cambria" w:eastAsia="Cambria" w:hAnsi="Cambria"/>
          <w:b w:val="1"/>
          <w:rtl w:val="0"/>
        </w:rPr>
        <w:t xml:space="preserve">See default overridden templates in the cartridge for reference:</w:t>
      </w:r>
    </w:p>
    <w:p w:rsidR="00000000" w:rsidDel="00000000" w:rsidP="00000000" w:rsidRDefault="00000000" w:rsidRPr="00000000" w14:paraId="0000025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5D">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5E">
      <w:pPr>
        <w:spacing w:line="288" w:lineRule="auto"/>
        <w:rPr/>
      </w:pPr>
      <w:r w:rsidDel="00000000" w:rsidR="00000000" w:rsidRPr="00000000">
        <w:rPr>
          <w:rtl w:val="0"/>
        </w:rPr>
      </w:r>
    </w:p>
    <w:p w:rsidR="00000000" w:rsidDel="00000000" w:rsidP="00000000" w:rsidRDefault="00000000" w:rsidRPr="00000000" w14:paraId="0000025F">
      <w:pPr>
        <w:pStyle w:val="Heading3"/>
        <w:numPr>
          <w:ilvl w:val="2"/>
          <w:numId w:val="4"/>
        </w:numPr>
        <w:spacing w:line="288" w:lineRule="auto"/>
        <w:ind w:left="720" w:hanging="720"/>
        <w:rPr/>
      </w:pPr>
      <w:bookmarkStart w:colFirst="0" w:colLast="0" w:name="_111kx3o" w:id="52"/>
      <w:bookmarkEnd w:id="52"/>
      <w:r w:rsidDel="00000000" w:rsidR="00000000" w:rsidRPr="00000000">
        <w:rPr>
          <w:rtl w:val="0"/>
        </w:rPr>
        <w:t xml:space="preserve">Adding Conversion Tracking Widget (Ratings &amp; Reviews Only)</w:t>
      </w:r>
    </w:p>
    <w:p w:rsidR="00000000" w:rsidDel="00000000" w:rsidP="00000000" w:rsidRDefault="00000000" w:rsidRPr="00000000" w14:paraId="00000260">
      <w:pPr>
        <w:spacing w:line="288" w:lineRule="auto"/>
        <w:rPr/>
      </w:pPr>
      <w:r w:rsidDel="00000000" w:rsidR="00000000" w:rsidRPr="00000000">
        <w:rPr>
          <w:rtl w:val="0"/>
        </w:rPr>
      </w:r>
    </w:p>
    <w:p w:rsidR="00000000" w:rsidDel="00000000" w:rsidP="00000000" w:rsidRDefault="00000000" w:rsidRPr="00000000" w14:paraId="0000026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Conversion Tracking should be added to the “</w:t>
      </w:r>
      <w:r w:rsidDel="00000000" w:rsidR="00000000" w:rsidRPr="00000000">
        <w:rPr>
          <w:rFonts w:ascii="Cambria" w:cs="Cambria" w:eastAsia="Cambria" w:hAnsi="Cambria"/>
          <w:b w:val="1"/>
          <w:rtl w:val="0"/>
        </w:rPr>
        <w:t xml:space="preserve">confirmation page</w:t>
      </w:r>
      <w:r w:rsidDel="00000000" w:rsidR="00000000" w:rsidRPr="00000000">
        <w:rPr>
          <w:rFonts w:ascii="Cambria" w:cs="Cambria" w:eastAsia="Cambria" w:hAnsi="Cambria"/>
          <w:sz w:val="22"/>
          <w:szCs w:val="22"/>
          <w:rtl w:val="0"/>
        </w:rPr>
        <w:t xml:space="preserve">” in your storefront.</w:t>
      </w:r>
    </w:p>
    <w:p w:rsidR="00000000" w:rsidDel="00000000" w:rsidP="00000000" w:rsidRDefault="00000000" w:rsidRPr="00000000" w14:paraId="00000262">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conversion tracking, override any order confirmation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confirmation.isml</w:t>
      </w:r>
      <w:r w:rsidDel="00000000" w:rsidR="00000000" w:rsidRPr="00000000">
        <w:rPr>
          <w:rFonts w:ascii="Cambria" w:cs="Cambria" w:eastAsia="Cambria" w:hAnsi="Cambria"/>
          <w:sz w:val="22"/>
          <w:szCs w:val="22"/>
          <w:rtl w:val="0"/>
        </w:rPr>
        <w:t xml:space="preserve">)  and include the following code snippet: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
                <a:graphic>
                  <a:graphicData uri="http://schemas.microsoft.com/office/word/2010/wordprocessingShape">
                    <wps:wsp>
                      <wps:cNvSpPr/>
                      <wps:cNvPr id="2" name="Shape 2"/>
                      <wps:spPr>
                        <a:xfrm>
                          <a:off x="2159253" y="3663478"/>
                          <a:ext cx="6373495" cy="2330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"tracking/yotpoConversionTracking"</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9"/>
                        <a:srcRect/>
                        <a:stretch>
                          <a:fillRect/>
                        </a:stretch>
                      </pic:blipFill>
                      <pic:spPr>
                        <a:xfrm>
                          <a:off x="0" y="0"/>
                          <a:ext cx="6383020" cy="242570"/>
                        </a:xfrm>
                        <a:prstGeom prst="rect"/>
                        <a:ln/>
                      </pic:spPr>
                    </pic:pic>
                  </a:graphicData>
                </a:graphic>
              </wp:anchor>
            </w:drawing>
          </mc:Fallback>
        </mc:AlternateContent>
      </w:r>
    </w:p>
    <w:p w:rsidR="00000000" w:rsidDel="00000000" w:rsidP="00000000" w:rsidRDefault="00000000" w:rsidRPr="00000000" w14:paraId="00000264">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“/int_yotpo_sfra/cartridge/templates/default/checkout/confirmation/confirmation.isml”</w:t>
      </w:r>
    </w:p>
    <w:p w:rsidR="00000000" w:rsidDel="00000000" w:rsidP="00000000" w:rsidRDefault="00000000" w:rsidRPr="00000000" w14:paraId="00000266">
      <w:pPr>
        <w:spacing w:line="288"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267">
      <w:pPr>
        <w:pStyle w:val="Heading3"/>
        <w:numPr>
          <w:ilvl w:val="2"/>
          <w:numId w:val="4"/>
        </w:numPr>
        <w:spacing w:line="288" w:lineRule="auto"/>
        <w:ind w:left="720" w:hanging="720"/>
        <w:rPr/>
      </w:pPr>
      <w:bookmarkStart w:colFirst="0" w:colLast="0" w:name="_3l18frh" w:id="53"/>
      <w:bookmarkEnd w:id="53"/>
      <w:r w:rsidDel="00000000" w:rsidR="00000000" w:rsidRPr="00000000">
        <w:rPr>
          <w:rtl w:val="0"/>
        </w:rPr>
        <w:t xml:space="preserve">Adding Logged In Customer, Basket Tracking and Cart Details (Loyalty Only)</w:t>
      </w:r>
    </w:p>
    <w:p w:rsidR="00000000" w:rsidDel="00000000" w:rsidP="00000000" w:rsidRDefault="00000000" w:rsidRPr="00000000" w14:paraId="00000268">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logged in customer, basket tracking and cart details for Yotpo Loyalty, the Loyalty Tracking (</w:t>
      </w:r>
      <w:r w:rsidDel="00000000" w:rsidR="00000000" w:rsidRPr="00000000">
        <w:rPr>
          <w:rFonts w:ascii="Cambria" w:cs="Cambria" w:eastAsia="Cambria" w:hAnsi="Cambria"/>
          <w:i w:val="1"/>
          <w:sz w:val="22"/>
          <w:szCs w:val="22"/>
          <w:rtl w:val="0"/>
        </w:rPr>
        <w:t xml:space="preserve">yotpoFooter.isml</w:t>
      </w:r>
      <w:r w:rsidDel="00000000" w:rsidR="00000000" w:rsidRPr="00000000">
        <w:rPr>
          <w:rFonts w:ascii="Cambria" w:cs="Cambria" w:eastAsia="Cambria" w:hAnsi="Cambria"/>
          <w:sz w:val="22"/>
          <w:szCs w:val="22"/>
          <w:rtl w:val="0"/>
        </w:rPr>
        <w:t xml:space="preserve">) template must be included in your storefront footer.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
                <a:graphic>
                  <a:graphicData uri="http://schemas.microsoft.com/office/word/2010/wordprocessingShape">
                    <wps:wsp>
                      <wps:cNvSpPr/>
                      <wps:cNvPr id="4" name="Shape 4"/>
                      <wps:spPr>
                        <a:xfrm>
                          <a:off x="2180843" y="3627600"/>
                          <a:ext cx="6330315" cy="304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"include/yotpoFooter"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6339840" cy="314325"/>
                        </a:xfrm>
                        <a:prstGeom prst="rect"/>
                        <a:ln/>
                      </pic:spPr>
                    </pic:pic>
                  </a:graphicData>
                </a:graphic>
              </wp:anchor>
            </w:drawing>
          </mc:Fallback>
        </mc:AlternateContent>
      </w:r>
    </w:p>
    <w:p w:rsidR="00000000" w:rsidDel="00000000" w:rsidP="00000000" w:rsidRDefault="00000000" w:rsidRPr="00000000" w14:paraId="0000026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B">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templates/default/components/footer/pageFooter.isml”</w:t>
      </w:r>
    </w:p>
    <w:p w:rsidR="00000000" w:rsidDel="00000000" w:rsidP="00000000" w:rsidRDefault="00000000" w:rsidRPr="00000000" w14:paraId="0000026C">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6D">
      <w:pPr>
        <w:pStyle w:val="Heading3"/>
        <w:numPr>
          <w:ilvl w:val="2"/>
          <w:numId w:val="4"/>
        </w:numPr>
        <w:spacing w:line="288" w:lineRule="auto"/>
        <w:ind w:left="720" w:hanging="720"/>
        <w:rPr/>
      </w:pPr>
      <w:bookmarkStart w:colFirst="0" w:colLast="0" w:name="_206ipza" w:id="54"/>
      <w:bookmarkEnd w:id="54"/>
      <w:r w:rsidDel="00000000" w:rsidR="00000000" w:rsidRPr="00000000">
        <w:rPr>
          <w:rtl w:val="0"/>
        </w:rPr>
        <w:t xml:space="preserve">Adding Loyalty Widgets (Loyalty Only)</w:t>
      </w:r>
    </w:p>
    <w:p w:rsidR="00000000" w:rsidDel="00000000" w:rsidP="00000000" w:rsidRDefault="00000000" w:rsidRPr="00000000" w14:paraId="0000026E">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ability to create custom widgets to include in your storefront is available through the Yotpo Loyalty Admin. To include custom widget injection, the yotpoLoyaltyStaticContentURL custom site preference must be populated and the desired templates must be overridden to include the appropriate widget tag code snippet from Yotpo.</w:t>
      </w:r>
    </w:p>
    <w:p w:rsidR="00000000" w:rsidDel="00000000" w:rsidP="00000000" w:rsidRDefault="00000000" w:rsidRPr="00000000" w14:paraId="0000027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1">
      <w:pPr>
        <w:pStyle w:val="Heading4"/>
        <w:widowControl w:val="0"/>
        <w:numPr>
          <w:ilvl w:val="3"/>
          <w:numId w:val="4"/>
        </w:numPr>
        <w:spacing w:line="288" w:lineRule="auto"/>
        <w:ind w:left="1080" w:hanging="1080"/>
        <w:rPr/>
      </w:pPr>
      <w:bookmarkStart w:colFirst="0" w:colLast="0" w:name="_4k668n3" w:id="55"/>
      <w:bookmarkEnd w:id="55"/>
      <w:r w:rsidDel="00000000" w:rsidR="00000000" w:rsidRPr="00000000">
        <w:rPr>
          <w:rtl w:val="0"/>
        </w:rPr>
        <w:t xml:space="preserve">Checkout Redemption Widget</w:t>
      </w:r>
    </w:p>
    <w:p w:rsidR="00000000" w:rsidDel="00000000" w:rsidP="00000000" w:rsidRDefault="00000000" w:rsidRPr="00000000" w14:paraId="00000272">
      <w:pPr>
        <w:spacing w:line="288" w:lineRule="auto"/>
        <w:rPr/>
      </w:pPr>
      <w:r w:rsidDel="00000000" w:rsidR="00000000" w:rsidRPr="00000000">
        <w:rPr>
          <w:rtl w:val="0"/>
        </w:rPr>
      </w:r>
    </w:p>
    <w:p w:rsidR="00000000" w:rsidDel="00000000" w:rsidP="00000000" w:rsidRDefault="00000000" w:rsidRPr="00000000" w14:paraId="0000027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LINK cartridge includes a default overridden checkout template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affiliated custom site preference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The checkout redemption widget must be configured and published via Yotpo Loyalty Admin. The Yotpo Loyalty Admin will provide a widget tag code snippet when you publish the widget through the Admin. Update the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custom site preference with just the ID from the data-yotpo-instance-id from the code snippet (for the following example code snippet, 3145 is the ID you would enter in the yotpoLoyaltyCheckoutInstanceID custom site preference: &lt;div class="yotpo-widget-instance" data-yotpo-instance-id="3145"&gt;&lt;/div&gt;).</w:t>
      </w:r>
    </w:p>
    <w:p w:rsidR="00000000" w:rsidDel="00000000" w:rsidP="00000000" w:rsidRDefault="00000000" w:rsidRPr="00000000" w14:paraId="0000027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5">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the checkout redemption widget, override the checkout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include the following code snippet:</w:t>
      </w:r>
    </w:p>
    <w:p w:rsidR="00000000" w:rsidDel="00000000" w:rsidP="00000000" w:rsidRDefault="00000000" w:rsidRPr="00000000" w14:paraId="00000276">
      <w:pPr>
        <w:widowControl w:val="0"/>
        <w:spacing w:line="288" w:lineRule="auto"/>
        <w:rPr>
          <w:rFonts w:ascii="Cambria" w:cs="Cambria" w:eastAsia="Cambria" w:hAnsi="Cambri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
                <a:graphic>
                  <a:graphicData uri="http://schemas.microsoft.com/office/word/2010/wordprocessingShape">
                    <wps:wsp>
                      <wps:cNvSpPr/>
                      <wps:cNvPr id="9" name="Shape 9"/>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"include/yotpoRedemptionWidget"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7">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templates/default/checkout/</w:t>
      </w:r>
      <w:bookmarkStart w:colFirst="0" w:colLast="0" w:name="2zbgiuw" w:id="56"/>
      <w:bookmarkEnd w:id="56"/>
      <w:bookmarkStart w:colFirst="0" w:colLast="0" w:name="1egqt2p" w:id="57"/>
      <w:bookmarkEnd w:id="57"/>
      <w:r w:rsidDel="00000000" w:rsidR="00000000" w:rsidRPr="00000000">
        <w:rPr>
          <w:rFonts w:ascii="Cambria" w:cs="Cambria" w:eastAsia="Cambria" w:hAnsi="Cambria"/>
          <w:i w:val="1"/>
          <w:rtl w:val="0"/>
        </w:rPr>
        <w:t xml:space="preserve">checkout.isml”</w:t>
      </w:r>
    </w:p>
    <w:p w:rsidR="00000000" w:rsidDel="00000000" w:rsidP="00000000" w:rsidRDefault="00000000" w:rsidRPr="00000000" w14:paraId="00000279">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7A">
      <w:pPr>
        <w:pStyle w:val="Heading4"/>
        <w:widowControl w:val="0"/>
        <w:numPr>
          <w:ilvl w:val="3"/>
          <w:numId w:val="4"/>
        </w:numPr>
        <w:spacing w:line="288" w:lineRule="auto"/>
        <w:ind w:left="1080" w:hanging="1080"/>
        <w:rPr/>
      </w:pPr>
      <w:bookmarkStart w:colFirst="0" w:colLast="0" w:name="_3ygebqi" w:id="58"/>
      <w:bookmarkEnd w:id="58"/>
      <w:r w:rsidDel="00000000" w:rsidR="00000000" w:rsidRPr="00000000">
        <w:rPr>
          <w:rtl w:val="0"/>
        </w:rPr>
        <w:t xml:space="preserve">Additional Yotpo Loyalty Widgets</w:t>
      </w:r>
    </w:p>
    <w:p w:rsidR="00000000" w:rsidDel="00000000" w:rsidP="00000000" w:rsidRDefault="00000000" w:rsidRPr="00000000" w14:paraId="0000027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any Yotpo Loyalty widget configured and published via the Yotpo Loyalty Admin, with the exception of the Checkout Redemption Widget, override the desired templates and include the widget tag code snippet from Yotpo.</w:t>
      </w:r>
    </w:p>
    <w:p w:rsidR="00000000" w:rsidDel="00000000" w:rsidP="00000000" w:rsidRDefault="00000000" w:rsidRPr="00000000" w14:paraId="0000027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
                <a:graphic>
                  <a:graphicData uri="http://schemas.microsoft.com/office/word/2010/wordprocessingShape">
                    <wps:wsp>
                      <wps:cNvSpPr/>
                      <wps:cNvPr id="7" name="Shape 7"/>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&lt;div</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class=</w:t>
                            </w:r>
                            <w:r w:rsidDel="00000000" w:rsidR="00000000" w:rsidRPr="00000000">
                              <w:rPr>
                                <w:rFonts w:ascii="Cambria" w:cs="Cambria" w:eastAsia="Cambria" w:hAnsi="Cambria"/>
                                <w:b w:val="0"/>
                                <w:i w:val="0"/>
                                <w:smallCaps w:val="0"/>
                                <w:strike w:val="0"/>
                                <w:color w:val="2a00ff"/>
                                <w:sz w:val="20"/>
                                <w:vertAlign w:val="baseline"/>
                              </w:rPr>
                              <w:t xml:space="preserve">"yotpo-widget-instance" </w:t>
                            </w:r>
                            <w:r w:rsidDel="00000000" w:rsidR="00000000" w:rsidRPr="00000000">
                              <w:rPr>
                                <w:rFonts w:ascii="Cambria" w:cs="Cambria" w:eastAsia="Cambria" w:hAnsi="Cambria"/>
                                <w:b w:val="0"/>
                                <w:i w:val="0"/>
                                <w:smallCaps w:val="0"/>
                                <w:strike w:val="0"/>
                                <w:color w:val="7f007f"/>
                                <w:sz w:val="22"/>
                                <w:vertAlign w:val="baseline"/>
                              </w:rPr>
                              <w:t xml:space="preserve">data-yotpo-instance-id=</w:t>
                            </w:r>
                            <w:r w:rsidDel="00000000" w:rsidR="00000000" w:rsidRPr="00000000">
                              <w:rPr>
                                <w:rFonts w:ascii="Cambria" w:cs="Cambria" w:eastAsia="Cambria" w:hAnsi="Cambria"/>
                                <w:b w:val="0"/>
                                <w:i w:val="0"/>
                                <w:smallCaps w:val="0"/>
                                <w:strike w:val="0"/>
                                <w:color w:val="2a00ff"/>
                                <w:sz w:val="20"/>
                                <w:vertAlign w:val="baseline"/>
                              </w:rPr>
                              <w:t xml:space="preserve">"1234" </w:t>
                            </w:r>
                            <w:r w:rsidDel="00000000" w:rsidR="00000000" w:rsidRPr="00000000">
                              <w:rPr>
                                <w:rFonts w:ascii="Cambria" w:cs="Cambria" w:eastAsia="Cambria" w:hAnsi="Cambria"/>
                                <w:b w:val="0"/>
                                <w:i w:val="0"/>
                                <w:smallCaps w:val="0"/>
                                <w:strike w:val="0"/>
                                <w:color w:val="3f7f7f"/>
                                <w:sz w:val="20"/>
                                <w:vertAlign w:val="baseline"/>
                              </w:rPr>
                              <w:t xml:space="preserve">/&gt;&lt;/div&gt;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F">
      <w:pPr>
        <w:spacing w:line="288" w:lineRule="auto"/>
        <w:rPr>
          <w:rFonts w:ascii="Cambria" w:cs="Cambria" w:eastAsia="Cambria" w:hAnsi="Cambria"/>
          <w:i w:val="1"/>
          <w:sz w:val="18"/>
          <w:szCs w:val="18"/>
        </w:rPr>
      </w:pPr>
      <w:r w:rsidDel="00000000" w:rsidR="00000000" w:rsidRPr="00000000">
        <w:rPr>
          <w:rtl w:val="0"/>
        </w:rPr>
      </w:r>
    </w:p>
    <w:bookmarkStart w:colFirst="0" w:colLast="0" w:name="2dlolyb" w:id="59"/>
    <w:bookmarkEnd w:id="59"/>
    <w:p w:rsidR="00000000" w:rsidDel="00000000" w:rsidP="00000000" w:rsidRDefault="00000000" w:rsidRPr="00000000" w14:paraId="00000280">
      <w:pPr>
        <w:pStyle w:val="Heading2"/>
        <w:numPr>
          <w:ilvl w:val="1"/>
          <w:numId w:val="4"/>
        </w:numPr>
        <w:spacing w:line="288" w:lineRule="auto"/>
        <w:ind w:left="720" w:hanging="720"/>
        <w:rPr>
          <w:rFonts w:ascii="Cambria" w:cs="Cambria" w:eastAsia="Cambria" w:hAnsi="Cambria"/>
        </w:rPr>
      </w:pPr>
      <w:bookmarkStart w:colFirst="0" w:colLast="0" w:name="_sqyw64" w:id="60"/>
      <w:bookmarkEnd w:id="60"/>
      <w:r w:rsidDel="00000000" w:rsidR="00000000" w:rsidRPr="00000000">
        <w:rPr>
          <w:rFonts w:ascii="Cambria" w:cs="Cambria" w:eastAsia="Cambria" w:hAnsi="Cambria"/>
          <w:rtl w:val="0"/>
        </w:rPr>
        <w:t xml:space="preserve">External Interfaces </w:t>
      </w:r>
    </w:p>
    <w:p w:rsidR="00000000" w:rsidDel="00000000" w:rsidP="00000000" w:rsidRDefault="00000000" w:rsidRPr="00000000" w14:paraId="0000028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There are no external interfaces</w:t>
      </w:r>
    </w:p>
    <w:p w:rsidR="00000000" w:rsidDel="00000000" w:rsidP="00000000" w:rsidRDefault="00000000" w:rsidRPr="00000000" w14:paraId="00000282">
      <w:pPr>
        <w:widowControl w:val="0"/>
        <w:spacing w:line="288" w:lineRule="auto"/>
        <w:rPr>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spacing w:line="288" w:lineRule="auto"/>
        <w:ind w:left="720" w:hanging="720"/>
        <w:rPr>
          <w:rFonts w:ascii="Cambria" w:cs="Cambria" w:eastAsia="Cambria" w:hAnsi="Cambria"/>
        </w:rPr>
      </w:pPr>
      <w:bookmarkStart w:colFirst="0" w:colLast="0" w:name="_3cqmetx" w:id="61"/>
      <w:bookmarkEnd w:id="61"/>
      <w:r w:rsidDel="00000000" w:rsidR="00000000" w:rsidRPr="00000000">
        <w:rPr>
          <w:rFonts w:ascii="Cambria" w:cs="Cambria" w:eastAsia="Cambria" w:hAnsi="Cambria"/>
          <w:rtl w:val="0"/>
        </w:rPr>
        <w:t xml:space="preserve">Testing </w:t>
      </w:r>
    </w:p>
    <w:p w:rsidR="00000000" w:rsidDel="00000000" w:rsidP="00000000" w:rsidRDefault="00000000" w:rsidRPr="00000000" w14:paraId="00000284">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reviews, star ratings, or loyalty integration may be tested once the affiliated integration and configuration settings outlined in this integration guide are complete. Test cases presented in this guide assume Yotpo settings and configurations in systems outside of SFCC are set correctly.</w:t>
      </w:r>
    </w:p>
    <w:p w:rsidR="00000000" w:rsidDel="00000000" w:rsidP="00000000" w:rsidRDefault="00000000" w:rsidRPr="00000000" w14:paraId="0000028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6">
      <w:pPr>
        <w:pStyle w:val="Heading4"/>
        <w:widowControl w:val="0"/>
        <w:numPr>
          <w:ilvl w:val="3"/>
          <w:numId w:val="4"/>
        </w:numPr>
        <w:spacing w:line="288" w:lineRule="auto"/>
        <w:ind w:left="1080" w:hanging="1080"/>
        <w:rPr/>
      </w:pPr>
      <w:bookmarkStart w:colFirst="0" w:colLast="0" w:name="_1rvwp1q" w:id="62"/>
      <w:bookmarkEnd w:id="62"/>
      <w:r w:rsidDel="00000000" w:rsidR="00000000" w:rsidRPr="00000000">
        <w:rPr>
          <w:rtl w:val="0"/>
        </w:rPr>
        <w:t xml:space="preserve">Product Review Widget</w:t>
      </w:r>
    </w:p>
    <w:p w:rsidR="00000000" w:rsidDel="00000000" w:rsidP="00000000" w:rsidRDefault="00000000" w:rsidRPr="00000000" w14:paraId="0000028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 widget will appear on any product detail page, provided the yotpoReviewsWidget template is included correctly in the appropriate template, as described in section </w:t>
      </w:r>
      <w:hyperlink w:anchor="_46r0co2">
        <w:r w:rsidDel="00000000" w:rsidR="00000000" w:rsidRPr="00000000">
          <w:rPr>
            <w:rFonts w:ascii="Cambria" w:cs="Cambria" w:eastAsia="Cambria" w:hAnsi="Cambria"/>
            <w:color w:val="0000ff"/>
            <w:sz w:val="22"/>
            <w:szCs w:val="22"/>
            <w:u w:val="single"/>
            <w:rtl w:val="0"/>
          </w:rPr>
          <w:t xml:space="preserve">3.8.4</w:t>
        </w:r>
      </w:hyperlink>
      <w:r w:rsidDel="00000000" w:rsidR="00000000" w:rsidRPr="00000000">
        <w:rPr>
          <w:rFonts w:ascii="Cambria" w:cs="Cambria" w:eastAsia="Cambria" w:hAnsi="Cambria"/>
          <w:sz w:val="22"/>
          <w:szCs w:val="22"/>
          <w:rtl w:val="0"/>
        </w:rPr>
        <w:t xml:space="preserve">, and reviews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Test the product review widget on the RefArch site by navigating to a product detail page. The following example illustrates the product review widget on the Summer Bomber Jacket product for the RefArch site.</w:t>
      </w:r>
    </w:p>
    <w:p w:rsidR="00000000" w:rsidDel="00000000" w:rsidP="00000000" w:rsidRDefault="00000000" w:rsidRPr="00000000" w14:paraId="0000028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https://&lt;sfcc-sandbox&gt;/s/RefArch/mens-summer-bomber-jacket/11736753M.html?lang=en_US</w:t>
      </w:r>
    </w:p>
    <w:p w:rsidR="00000000" w:rsidDel="00000000" w:rsidP="00000000" w:rsidRDefault="00000000" w:rsidRPr="00000000" w14:paraId="0000028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3346" cy="4091829"/>
            <wp:effectExtent b="0" l="0" r="0" t="0"/>
            <wp:docPr id="3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6103346" cy="409182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2109" cy="3721816"/>
            <wp:effectExtent b="0" l="0" r="0" t="0"/>
            <wp:docPr id="2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6102109" cy="3721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0">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product that does not have any reviews associated with it yet, such as the Black Flat Front Wool Suit in the following example, will provide a link to allow the user to write a review.</w:t>
      </w:r>
    </w:p>
    <w:p w:rsidR="00000000" w:rsidDel="00000000" w:rsidP="00000000" w:rsidRDefault="00000000" w:rsidRPr="00000000" w14:paraId="0000029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https://&lt;sfcc-sandbox&gt;/s/RefArch/black-flat-front-wool-suit/25686544M.html?lang=en_US</w:t>
      </w:r>
      <w:r w:rsidDel="00000000" w:rsidR="00000000" w:rsidRPr="00000000">
        <w:rPr>
          <w:rFonts w:ascii="Cambria" w:cs="Cambria" w:eastAsia="Cambria" w:hAnsi="Cambria"/>
          <w:sz w:val="22"/>
          <w:szCs w:val="22"/>
        </w:rPr>
        <w:drawing>
          <wp:inline distB="0" distT="0" distL="0" distR="0">
            <wp:extent cx="6147443" cy="4178839"/>
            <wp:effectExtent b="0" l="0" r="0" t="0"/>
            <wp:docPr id="2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6147443" cy="417883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28491" cy="1532123"/>
            <wp:effectExtent b="0" l="0" r="0" t="0"/>
            <wp:docPr id="3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128491" cy="153212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7">
      <w:pPr>
        <w:pStyle w:val="Heading4"/>
        <w:widowControl w:val="0"/>
        <w:numPr>
          <w:ilvl w:val="3"/>
          <w:numId w:val="4"/>
        </w:numPr>
        <w:spacing w:line="288" w:lineRule="auto"/>
        <w:ind w:left="1080" w:hanging="1080"/>
        <w:rPr/>
      </w:pPr>
      <w:bookmarkStart w:colFirst="0" w:colLast="0" w:name="_4bvk7pj" w:id="63"/>
      <w:bookmarkEnd w:id="63"/>
      <w:r w:rsidDel="00000000" w:rsidR="00000000" w:rsidRPr="00000000">
        <w:rPr>
          <w:rtl w:val="0"/>
        </w:rPr>
        <w:t xml:space="preserve">Star Rating Widget</w:t>
      </w:r>
    </w:p>
    <w:p w:rsidR="00000000" w:rsidDel="00000000" w:rsidP="00000000" w:rsidRDefault="00000000" w:rsidRPr="00000000" w14:paraId="0000029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star rating widget will appear on any category landing page or product detail page, provided the yotpoRatingWidget template is included correctly in the appropriate template,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sz w:val="22"/>
          <w:szCs w:val="22"/>
          <w:rtl w:val="0"/>
        </w:rPr>
        <w:t xml:space="preserve">, ratings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and the product has ratings configured via Yotpo. Test the star rating widget on the RefArch site by navigating to a category on the storefront that contains products with ratings configured. The following example illustrates the star rating widget on the Jackets &amp; Coats category for the RefArch site.</w:t>
      </w:r>
    </w:p>
    <w:p w:rsidR="00000000" w:rsidDel="00000000" w:rsidP="00000000" w:rsidRDefault="00000000" w:rsidRPr="00000000" w14:paraId="0000029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B">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https://&lt;sfcc-sandbox&gt;/s/RefArch/mens/clothing/jackets%20%26%20coats/?lang=en_US</w:t>
      </w:r>
    </w:p>
    <w:p w:rsidR="00000000" w:rsidDel="00000000" w:rsidP="00000000" w:rsidRDefault="00000000" w:rsidRPr="00000000" w14:paraId="0000029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916562" cy="4144443"/>
            <wp:effectExtent b="0" l="0" r="0" t="0"/>
            <wp:docPr id="3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916562" cy="414444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F">
      <w:pPr>
        <w:pStyle w:val="Heading4"/>
        <w:widowControl w:val="0"/>
        <w:numPr>
          <w:ilvl w:val="3"/>
          <w:numId w:val="4"/>
        </w:numPr>
        <w:spacing w:line="288" w:lineRule="auto"/>
        <w:ind w:left="1080" w:hanging="1080"/>
        <w:rPr/>
      </w:pPr>
      <w:bookmarkStart w:colFirst="0" w:colLast="0" w:name="_2r0uhxc" w:id="64"/>
      <w:bookmarkEnd w:id="64"/>
      <w:r w:rsidDel="00000000" w:rsidR="00000000" w:rsidRPr="00000000">
        <w:rPr>
          <w:rtl w:val="0"/>
        </w:rPr>
        <w:t xml:space="preserve">Loyalty Customer Sync</w:t>
      </w:r>
    </w:p>
    <w:p w:rsidR="00000000" w:rsidDel="00000000" w:rsidP="00000000" w:rsidRDefault="00000000" w:rsidRPr="00000000" w14:paraId="000002A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information is sent to Yotpo when a customer registers for or edits their account via the storefront, provided the Yotpo Loyalty settings are configured correctly and the integration with SFCC is set up correctly inside the Yotpo Loyalty Admin. If your site has existing customers at the time you set up the Yotpo Loyalty integration, existing customers should automatically be synced with Yotpo Loyalty when you configure the integration with SFCC via the Yotpo Loyalty Admin (integration with SFCC via the Yotpo Loyalty Admin is not part of this cartridge and must be configured in addition to SFCC-specific instructions provided in this integration guide. Please contact Yotpo for additional information and documentation related to the Yotpo Loyalty Admin set up). Test the loyalty customer sync by registering for a new account via the storefront.</w:t>
      </w:r>
    </w:p>
    <w:p w:rsidR="00000000" w:rsidDel="00000000" w:rsidP="00000000" w:rsidRDefault="00000000" w:rsidRPr="00000000" w14:paraId="000002A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on/demandware.store/Sites-RefArch-Site/en_US/Login-Show#register</w:t>
      </w:r>
    </w:p>
    <w:p w:rsidR="00000000" w:rsidDel="00000000" w:rsidP="00000000" w:rsidRDefault="00000000" w:rsidRPr="00000000" w14:paraId="000002A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registration, you should be able to see the newly registered customer information inside the Yotpo Loyalty Admin.</w:t>
      </w:r>
    </w:p>
    <w:p w:rsidR="00000000" w:rsidDel="00000000" w:rsidP="00000000" w:rsidRDefault="00000000" w:rsidRPr="00000000" w14:paraId="000002A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customer information for sync with Yotpo Loyalty in the rare event there is communication issue between SFCC and Yotpo Loyalty. A communication issue may be the cause if all integrations and configurations are set properly but you are not seeing a newly registered customer inside the Yotpo Loyalty Admin. In this scenario, a temporary custom object is created to save customer information for attempted send to Yotpo Loyalty via the Yotpo Loyalty Customer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Customer information captured under this fall-back scenario may be viewed by navigation to Merchant Tools-&gt;Custom Object-&gt;yotpoLoyaltyCustomer in Business Manager.</w:t>
      </w:r>
    </w:p>
    <w:p w:rsidR="00000000" w:rsidDel="00000000" w:rsidP="00000000" w:rsidRDefault="00000000" w:rsidRPr="00000000" w14:paraId="000002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B">
      <w:pPr>
        <w:pStyle w:val="Heading4"/>
        <w:widowControl w:val="0"/>
        <w:numPr>
          <w:ilvl w:val="3"/>
          <w:numId w:val="4"/>
        </w:numPr>
        <w:spacing w:line="288" w:lineRule="auto"/>
        <w:ind w:left="1080" w:hanging="1080"/>
        <w:rPr/>
      </w:pPr>
      <w:bookmarkStart w:colFirst="0" w:colLast="0" w:name="_1664s55" w:id="65"/>
      <w:bookmarkEnd w:id="65"/>
      <w:r w:rsidDel="00000000" w:rsidR="00000000" w:rsidRPr="00000000">
        <w:rPr>
          <w:rtl w:val="0"/>
        </w:rPr>
        <w:t xml:space="preserve">Loyalty Order Sync</w:t>
      </w:r>
    </w:p>
    <w:p w:rsidR="00000000" w:rsidDel="00000000" w:rsidP="00000000" w:rsidRDefault="00000000" w:rsidRPr="00000000" w14:paraId="000002A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Order information is sent to Yotpo and order is placed via the storefront, provided the Yotpo Loyalty settings are configured correctly and the integration with SFCC is set up correctly inside the Yotpo Loyalty Admin. Test the loyalty order sync by placing a new order via the storefront.</w:t>
      </w:r>
    </w:p>
    <w:p w:rsidR="00000000" w:rsidDel="00000000" w:rsidP="00000000" w:rsidRDefault="00000000" w:rsidRPr="00000000" w14:paraId="000002A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order placement, you should be able to see the total spend updated to include the order amount under the registered customer information inside the Yotpo Loyalty Admin.</w:t>
      </w:r>
    </w:p>
    <w:p w:rsidR="00000000" w:rsidDel="00000000" w:rsidP="00000000" w:rsidRDefault="00000000" w:rsidRPr="00000000" w14:paraId="000002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4"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order information for sync with Yotpo Loyalty in the rare event there is communication issue between SFCC and Yotpo Loyalty. A communication issue may be the cause if all integrations and configurations are set properly but you are not seeing total spend updated with the latest order amount in the Yotpo Loyalty Admin. In this scenario, a temporary custom object is created to save order information for attempted send to Yotpo Loyalty via the Yotpo Loyalty Order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Order information captured under this fall-back scenario may be viewed by navigation to Merchant Tools-&gt;Custom Object-&gt;yotpoLoyaltyOrder in Business Manager.</w:t>
      </w:r>
    </w:p>
    <w:p w:rsidR="00000000" w:rsidDel="00000000" w:rsidP="00000000" w:rsidRDefault="00000000" w:rsidRPr="00000000" w14:paraId="000002B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5">
      <w:pPr>
        <w:pStyle w:val="Heading4"/>
        <w:widowControl w:val="0"/>
        <w:numPr>
          <w:ilvl w:val="3"/>
          <w:numId w:val="4"/>
        </w:numPr>
        <w:spacing w:line="288" w:lineRule="auto"/>
        <w:ind w:left="1080" w:hanging="1080"/>
        <w:rPr/>
      </w:pPr>
      <w:bookmarkStart w:colFirst="0" w:colLast="0" w:name="_3q5sasy" w:id="66"/>
      <w:bookmarkEnd w:id="66"/>
      <w:r w:rsidDel="00000000" w:rsidR="00000000" w:rsidRPr="00000000">
        <w:rPr>
          <w:rtl w:val="0"/>
        </w:rPr>
        <w:t xml:space="preserve">Loyalty Redemption Widget</w:t>
      </w:r>
    </w:p>
    <w:p w:rsidR="00000000" w:rsidDel="00000000" w:rsidP="00000000" w:rsidRDefault="00000000" w:rsidRPr="00000000" w14:paraId="000002B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Loyalty redemption widget will appear on the checkout, provided the yotpoRedemptionWidget template is included correctly in the appropriate template, as described in section </w:t>
      </w:r>
      <w:hyperlink w:anchor="_4k668n3">
        <w:r w:rsidDel="00000000" w:rsidR="00000000" w:rsidRPr="00000000">
          <w:rPr>
            <w:rFonts w:ascii="Cambria" w:cs="Cambria" w:eastAsia="Cambria" w:hAnsi="Cambria"/>
            <w:color w:val="0000ff"/>
            <w:sz w:val="22"/>
            <w:szCs w:val="22"/>
            <w:u w:val="single"/>
            <w:rtl w:val="0"/>
          </w:rPr>
          <w:t xml:space="preserve">3.8.8</w:t>
        </w:r>
      </w:hyperlink>
      <w:r w:rsidDel="00000000" w:rsidR="00000000" w:rsidRPr="00000000">
        <w:rPr>
          <w:rFonts w:ascii="Cambria" w:cs="Cambria" w:eastAsia="Cambria" w:hAnsi="Cambria"/>
          <w:sz w:val="22"/>
          <w:szCs w:val="22"/>
          <w:rtl w:val="0"/>
        </w:rPr>
        <w:t xml:space="preserve">, loyalty is enabled, as described in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the Yotpo Redemption Widget is set up correctly in the Yotpo Loyalty Admin, the appropriate Yotpo Redemption Widget ID is set on the yotpoLoyaltyCheckoutInstanceID custom site preference, and the registered customer has points available to redeem. Test the redemption widget on the RefArch site by logging into the storefront as a registered user with loyalty points available for redemption, adding a product or products to your cart, and beginning the checkout process.</w:t>
      </w:r>
    </w:p>
    <w:p w:rsidR="00000000" w:rsidDel="00000000" w:rsidP="00000000" w:rsidRDefault="00000000" w:rsidRPr="00000000" w14:paraId="000002B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21425" cy="4027888"/>
            <wp:effectExtent b="0" l="0" r="0" t="0"/>
            <wp:docPr id="3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821425" cy="40278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B">
      <w:pPr>
        <w:pStyle w:val="Heading1"/>
        <w:numPr>
          <w:ilvl w:val="0"/>
          <w:numId w:val="4"/>
        </w:numPr>
        <w:spacing w:line="288" w:lineRule="auto"/>
        <w:ind w:left="360" w:hanging="360"/>
        <w:rPr/>
      </w:pPr>
      <w:bookmarkStart w:colFirst="0" w:colLast="0" w:name="_25b2l0r" w:id="67"/>
      <w:bookmarkEnd w:id="67"/>
      <w:r w:rsidDel="00000000" w:rsidR="00000000" w:rsidRPr="00000000">
        <w:rPr>
          <w:rtl w:val="0"/>
        </w:rPr>
        <w:t xml:space="preserve">Operations, Maintenance</w:t>
      </w:r>
    </w:p>
    <w:p w:rsidR="00000000" w:rsidDel="00000000" w:rsidP="00000000" w:rsidRDefault="00000000" w:rsidRPr="00000000" w14:paraId="000002BC">
      <w:pPr>
        <w:pStyle w:val="Heading2"/>
        <w:numPr>
          <w:ilvl w:val="1"/>
          <w:numId w:val="8"/>
        </w:numPr>
        <w:spacing w:line="288" w:lineRule="auto"/>
        <w:ind w:left="720" w:hanging="720"/>
        <w:rPr>
          <w:rFonts w:ascii="Cambria" w:cs="Cambria" w:eastAsia="Cambria" w:hAnsi="Cambria"/>
        </w:rPr>
      </w:pPr>
      <w:bookmarkStart w:colFirst="0" w:colLast="0" w:name="_kgcv8k" w:id="68"/>
      <w:bookmarkEnd w:id="68"/>
      <w:r w:rsidDel="00000000" w:rsidR="00000000" w:rsidRPr="00000000">
        <w:rPr>
          <w:rFonts w:ascii="Cambria" w:cs="Cambria" w:eastAsia="Cambria" w:hAnsi="Cambria"/>
          <w:rtl w:val="0"/>
        </w:rPr>
        <w:t xml:space="preserve">Data Storage (Loyalty Only)</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numPr>
          <w:ilvl w:val="2"/>
          <w:numId w:val="8"/>
        </w:numPr>
        <w:spacing w:line="288" w:lineRule="auto"/>
        <w:ind w:left="720" w:hanging="720"/>
        <w:rPr/>
      </w:pPr>
      <w:bookmarkStart w:colFirst="0" w:colLast="0" w:name="_34g0dwd" w:id="69"/>
      <w:bookmarkEnd w:id="69"/>
      <w:r w:rsidDel="00000000" w:rsidR="00000000" w:rsidRPr="00000000">
        <w:rPr>
          <w:rtl w:val="0"/>
        </w:rPr>
        <w:t xml:space="preserve">Gift Certificate Custom Attributes</w:t>
      </w:r>
    </w:p>
    <w:p w:rsidR="00000000" w:rsidDel="00000000" w:rsidP="00000000" w:rsidRDefault="00000000" w:rsidRPr="00000000" w14:paraId="000002BF">
      <w:pPr>
        <w:spacing w:line="288" w:lineRule="auto"/>
        <w:rPr/>
      </w:pPr>
      <w:r w:rsidDel="00000000" w:rsidR="00000000" w:rsidRPr="00000000">
        <w:rPr>
          <w:rtl w:val="0"/>
        </w:rPr>
      </w:r>
    </w:p>
    <w:tbl>
      <w:tblPr>
        <w:tblStyle w:val="Table21"/>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CC">
      <w:pPr>
        <w:spacing w:line="288" w:lineRule="auto"/>
        <w:rPr/>
      </w:pPr>
      <w:r w:rsidDel="00000000" w:rsidR="00000000" w:rsidRPr="00000000">
        <w:rPr>
          <w:rtl w:val="0"/>
        </w:rPr>
      </w:r>
    </w:p>
    <w:p w:rsidR="00000000" w:rsidDel="00000000" w:rsidP="00000000" w:rsidRDefault="00000000" w:rsidRPr="00000000" w14:paraId="000002CD">
      <w:pPr>
        <w:spacing w:line="288" w:lineRule="auto"/>
        <w:rPr/>
      </w:pPr>
      <w:r w:rsidDel="00000000" w:rsidR="00000000" w:rsidRPr="00000000">
        <w:rPr>
          <w:rtl w:val="0"/>
        </w:rPr>
      </w:r>
    </w:p>
    <w:p w:rsidR="00000000" w:rsidDel="00000000" w:rsidP="00000000" w:rsidRDefault="00000000" w:rsidRPr="00000000" w14:paraId="000002CE">
      <w:pPr>
        <w:pStyle w:val="Heading3"/>
        <w:numPr>
          <w:ilvl w:val="2"/>
          <w:numId w:val="8"/>
        </w:numPr>
        <w:spacing w:line="288" w:lineRule="auto"/>
        <w:ind w:left="720" w:hanging="720"/>
        <w:rPr/>
      </w:pPr>
      <w:bookmarkStart w:colFirst="0" w:colLast="0" w:name="_1jlao46" w:id="70"/>
      <w:bookmarkEnd w:id="70"/>
      <w:r w:rsidDel="00000000" w:rsidR="00000000" w:rsidRPr="00000000">
        <w:rPr>
          <w:rtl w:val="0"/>
        </w:rPr>
        <w:t xml:space="preserve">Order Custom Attributes</w:t>
      </w:r>
    </w:p>
    <w:p w:rsidR="00000000" w:rsidDel="00000000" w:rsidP="00000000" w:rsidRDefault="00000000" w:rsidRPr="00000000" w14:paraId="000002CF">
      <w:pPr>
        <w:rPr/>
      </w:pPr>
      <w:r w:rsidDel="00000000" w:rsidR="00000000" w:rsidRPr="00000000">
        <w:rPr>
          <w:rtl w:val="0"/>
        </w:rPr>
      </w:r>
    </w:p>
    <w:tbl>
      <w:tblPr>
        <w:tblStyle w:val="Table22"/>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 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p>
        </w:tc>
      </w:tr>
      <w:tr>
        <w:trPr>
          <w:cantSplit w:val="0"/>
          <w:tblHeader w:val="0"/>
        </w:trPr>
        <w:tc>
          <w:tcPr>
            <w:tcBorders>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userIPAddress</w:t>
            </w:r>
          </w:p>
        </w:tc>
        <w:tc>
          <w:tcPr>
            <w:tcBorders>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User IP Address</w:t>
            </w:r>
            <w:r w:rsidDel="00000000" w:rsidR="00000000" w:rsidRPr="00000000">
              <w:rPr>
                <w:rtl w:val="0"/>
              </w:rPr>
            </w:r>
          </w:p>
        </w:tc>
        <w:tc>
          <w:tcPr>
            <w:tcBorders>
              <w:bottom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YotpoAttributes</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 Attributes</w:t>
            </w:r>
          </w:p>
        </w:tc>
      </w:tr>
    </w:tbl>
    <w:p w:rsidR="00000000" w:rsidDel="00000000" w:rsidP="00000000" w:rsidRDefault="00000000" w:rsidRPr="00000000" w14:paraId="000002E5">
      <w:pPr>
        <w:spacing w:line="288" w:lineRule="auto"/>
        <w:rPr/>
      </w:pPr>
      <w:r w:rsidDel="00000000" w:rsidR="00000000" w:rsidRPr="00000000">
        <w:rPr>
          <w:rtl w:val="0"/>
        </w:rPr>
      </w:r>
    </w:p>
    <w:p w:rsidR="00000000" w:rsidDel="00000000" w:rsidP="00000000" w:rsidRDefault="00000000" w:rsidRPr="00000000" w14:paraId="000002E6">
      <w:pPr>
        <w:spacing w:line="288" w:lineRule="auto"/>
        <w:rPr/>
      </w:pPr>
      <w:r w:rsidDel="00000000" w:rsidR="00000000" w:rsidRPr="00000000">
        <w:rPr>
          <w:rtl w:val="0"/>
        </w:rPr>
      </w:r>
    </w:p>
    <w:p w:rsidR="00000000" w:rsidDel="00000000" w:rsidP="00000000" w:rsidRDefault="00000000" w:rsidRPr="00000000" w14:paraId="000002E7">
      <w:pPr>
        <w:pStyle w:val="Heading3"/>
        <w:numPr>
          <w:ilvl w:val="2"/>
          <w:numId w:val="8"/>
        </w:numPr>
        <w:spacing w:line="288" w:lineRule="auto"/>
        <w:ind w:left="720" w:hanging="720"/>
        <w:rPr/>
      </w:pPr>
      <w:bookmarkStart w:colFirst="0" w:colLast="0" w:name="_43ky6rz" w:id="71"/>
      <w:bookmarkEnd w:id="71"/>
      <w:r w:rsidDel="00000000" w:rsidR="00000000" w:rsidRPr="00000000">
        <w:rPr>
          <w:rtl w:val="0"/>
        </w:rPr>
        <w:t xml:space="preserve">OrderPaymentInstrument Custom Attributes</w:t>
      </w:r>
    </w:p>
    <w:p w:rsidR="00000000" w:rsidDel="00000000" w:rsidP="00000000" w:rsidRDefault="00000000" w:rsidRPr="00000000" w14:paraId="000002E8">
      <w:pPr>
        <w:spacing w:line="288" w:lineRule="auto"/>
        <w:rPr/>
      </w:pPr>
      <w:r w:rsidDel="00000000" w:rsidR="00000000" w:rsidRPr="00000000">
        <w:rPr>
          <w:rtl w:val="0"/>
        </w:rPr>
      </w:r>
    </w:p>
    <w:tbl>
      <w:tblPr>
        <w:tblStyle w:val="Table23"/>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F5">
      <w:pPr>
        <w:spacing w:line="288" w:lineRule="auto"/>
        <w:rPr/>
      </w:pPr>
      <w:r w:rsidDel="00000000" w:rsidR="00000000" w:rsidRPr="00000000">
        <w:rPr>
          <w:rtl w:val="0"/>
        </w:rPr>
      </w:r>
    </w:p>
    <w:p w:rsidR="00000000" w:rsidDel="00000000" w:rsidP="00000000" w:rsidRDefault="00000000" w:rsidRPr="00000000" w14:paraId="000002F6">
      <w:pPr>
        <w:spacing w:line="288" w:lineRule="auto"/>
        <w:rPr/>
      </w:pPr>
      <w:r w:rsidDel="00000000" w:rsidR="00000000" w:rsidRPr="00000000">
        <w:rPr>
          <w:rtl w:val="0"/>
        </w:rPr>
      </w:r>
    </w:p>
    <w:p w:rsidR="00000000" w:rsidDel="00000000" w:rsidP="00000000" w:rsidRDefault="00000000" w:rsidRPr="00000000" w14:paraId="000002F7">
      <w:pPr>
        <w:pStyle w:val="Heading3"/>
        <w:numPr>
          <w:ilvl w:val="2"/>
          <w:numId w:val="8"/>
        </w:numPr>
        <w:spacing w:line="288" w:lineRule="auto"/>
        <w:ind w:left="720" w:hanging="720"/>
        <w:rPr/>
      </w:pPr>
      <w:bookmarkStart w:colFirst="0" w:colLast="0" w:name="_2iq8gzs" w:id="72"/>
      <w:bookmarkEnd w:id="72"/>
      <w:r w:rsidDel="00000000" w:rsidR="00000000" w:rsidRPr="00000000">
        <w:rPr>
          <w:rtl w:val="0"/>
        </w:rPr>
        <w:t xml:space="preserve">ProductLineItem Custom Attributes</w:t>
      </w:r>
    </w:p>
    <w:tbl>
      <w:tblPr>
        <w:tblStyle w:val="Table24"/>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04">
      <w:pPr>
        <w:spacing w:line="288" w:lineRule="auto"/>
        <w:rPr/>
      </w:pPr>
      <w:r w:rsidDel="00000000" w:rsidR="00000000" w:rsidRPr="00000000">
        <w:rPr>
          <w:rtl w:val="0"/>
        </w:rPr>
      </w:r>
    </w:p>
    <w:p w:rsidR="00000000" w:rsidDel="00000000" w:rsidP="00000000" w:rsidRDefault="00000000" w:rsidRPr="00000000" w14:paraId="00000305">
      <w:pPr>
        <w:pStyle w:val="Heading3"/>
        <w:numPr>
          <w:ilvl w:val="2"/>
          <w:numId w:val="8"/>
        </w:numPr>
        <w:spacing w:line="288" w:lineRule="auto"/>
        <w:ind w:left="720" w:hanging="720"/>
        <w:rPr/>
      </w:pPr>
      <w:bookmarkStart w:colFirst="0" w:colLast="0" w:name="_xvir7l" w:id="73"/>
      <w:bookmarkEnd w:id="73"/>
      <w:r w:rsidDel="00000000" w:rsidR="00000000" w:rsidRPr="00000000">
        <w:rPr>
          <w:rtl w:val="0"/>
        </w:rPr>
        <w:t xml:space="preserve">PriceAdjustment Custom Attributes</w:t>
      </w:r>
    </w:p>
    <w:p w:rsidR="00000000" w:rsidDel="00000000" w:rsidP="00000000" w:rsidRDefault="00000000" w:rsidRPr="00000000" w14:paraId="00000306">
      <w:pPr>
        <w:spacing w:line="288" w:lineRule="auto"/>
        <w:rPr/>
      </w:pPr>
      <w:r w:rsidDel="00000000" w:rsidR="00000000" w:rsidRPr="00000000">
        <w:rPr>
          <w:rtl w:val="0"/>
        </w:rPr>
      </w:r>
    </w:p>
    <w:tbl>
      <w:tblPr>
        <w:tblStyle w:val="Table25"/>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13">
      <w:pPr>
        <w:spacing w:line="288" w:lineRule="auto"/>
        <w:rPr/>
      </w:pPr>
      <w:r w:rsidDel="00000000" w:rsidR="00000000" w:rsidRPr="00000000">
        <w:rPr>
          <w:rtl w:val="0"/>
        </w:rPr>
      </w:r>
    </w:p>
    <w:p w:rsidR="00000000" w:rsidDel="00000000" w:rsidP="00000000" w:rsidRDefault="00000000" w:rsidRPr="00000000" w14:paraId="00000314">
      <w:pPr>
        <w:spacing w:line="288" w:lineRule="auto"/>
        <w:rPr/>
      </w:pPr>
      <w:r w:rsidDel="00000000" w:rsidR="00000000" w:rsidRPr="00000000">
        <w:rPr>
          <w:rtl w:val="0"/>
        </w:rPr>
      </w:r>
    </w:p>
    <w:p w:rsidR="00000000" w:rsidDel="00000000" w:rsidP="00000000" w:rsidRDefault="00000000" w:rsidRPr="00000000" w14:paraId="00000315">
      <w:pPr>
        <w:pStyle w:val="Heading3"/>
        <w:numPr>
          <w:ilvl w:val="2"/>
          <w:numId w:val="8"/>
        </w:numPr>
        <w:spacing w:line="288" w:lineRule="auto"/>
        <w:ind w:left="720" w:hanging="720"/>
        <w:rPr/>
      </w:pPr>
      <w:bookmarkStart w:colFirst="0" w:colLast="0" w:name="_3hv69ve" w:id="74"/>
      <w:bookmarkEnd w:id="74"/>
      <w:r w:rsidDel="00000000" w:rsidR="00000000" w:rsidRPr="00000000">
        <w:rPr>
          <w:rtl w:val="0"/>
        </w:rPr>
        <w:t xml:space="preserve">Profile Custom Attributes</w:t>
      </w:r>
    </w:p>
    <w:p w:rsidR="00000000" w:rsidDel="00000000" w:rsidP="00000000" w:rsidRDefault="00000000" w:rsidRPr="00000000" w14:paraId="00000316">
      <w:pPr>
        <w:spacing w:line="288" w:lineRule="auto"/>
        <w:rPr/>
      </w:pPr>
      <w:r w:rsidDel="00000000" w:rsidR="00000000" w:rsidRPr="00000000">
        <w:rPr>
          <w:rtl w:val="0"/>
        </w:rPr>
      </w:r>
    </w:p>
    <w:tbl>
      <w:tblPr>
        <w:tblStyle w:val="Table26"/>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Boolean</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yotpoLoyaltyTier</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Yotpo Loyalty Tier</w:t>
            </w: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c>
          <w:tcPr>
            <w:gridSpan w:val="2"/>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r>
    </w:tbl>
    <w:p w:rsidR="00000000" w:rsidDel="00000000" w:rsidP="00000000" w:rsidRDefault="00000000" w:rsidRPr="00000000" w14:paraId="0000032C">
      <w:pPr>
        <w:spacing w:line="288" w:lineRule="auto"/>
        <w:rPr/>
      </w:pPr>
      <w:r w:rsidDel="00000000" w:rsidR="00000000" w:rsidRPr="00000000">
        <w:rPr>
          <w:rtl w:val="0"/>
        </w:rPr>
      </w:r>
    </w:p>
    <w:p w:rsidR="00000000" w:rsidDel="00000000" w:rsidP="00000000" w:rsidRDefault="00000000" w:rsidRPr="00000000" w14:paraId="0000032D">
      <w:pPr>
        <w:spacing w:line="288" w:lineRule="auto"/>
        <w:rPr/>
      </w:pPr>
      <w:r w:rsidDel="00000000" w:rsidR="00000000" w:rsidRPr="00000000">
        <w:rPr>
          <w:rtl w:val="0"/>
        </w:rPr>
      </w:r>
    </w:p>
    <w:p w:rsidR="00000000" w:rsidDel="00000000" w:rsidP="00000000" w:rsidRDefault="00000000" w:rsidRPr="00000000" w14:paraId="0000032E">
      <w:pPr>
        <w:spacing w:line="288" w:lineRule="auto"/>
        <w:rPr/>
      </w:pPr>
      <w:r w:rsidDel="00000000" w:rsidR="00000000" w:rsidRPr="00000000">
        <w:rPr>
          <w:rtl w:val="0"/>
        </w:rPr>
      </w:r>
    </w:p>
    <w:p w:rsidR="00000000" w:rsidDel="00000000" w:rsidP="00000000" w:rsidRDefault="00000000" w:rsidRPr="00000000" w14:paraId="0000032F">
      <w:pPr>
        <w:pStyle w:val="Heading2"/>
        <w:numPr>
          <w:ilvl w:val="1"/>
          <w:numId w:val="8"/>
        </w:numPr>
        <w:spacing w:line="288" w:lineRule="auto"/>
        <w:ind w:left="720" w:hanging="720"/>
        <w:rPr>
          <w:rFonts w:ascii="Cambria" w:cs="Cambria" w:eastAsia="Cambria" w:hAnsi="Cambria"/>
        </w:rPr>
      </w:pPr>
      <w:bookmarkStart w:colFirst="0" w:colLast="0" w:name="_1x0gk37" w:id="75"/>
      <w:bookmarkEnd w:id="75"/>
      <w:r w:rsidDel="00000000" w:rsidR="00000000" w:rsidRPr="00000000">
        <w:rPr>
          <w:rFonts w:ascii="Cambria" w:cs="Cambria" w:eastAsia="Cambria" w:hAnsi="Cambria"/>
          <w:rtl w:val="0"/>
        </w:rPr>
        <w:t xml:space="preserve">Availability</w:t>
      </w:r>
    </w:p>
    <w:p w:rsidR="00000000" w:rsidDel="00000000" w:rsidP="00000000" w:rsidRDefault="00000000" w:rsidRPr="00000000" w14:paraId="0000033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1">
      <w:pPr>
        <w:widowControl w:val="0"/>
        <w:spacing w:line="288" w:lineRule="auto"/>
        <w:ind w:right="1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Yotpo services are based on a high-availability infrastructure and have 99.9% uptime. If Yotpo endpoints go down and your pages are unable to get reviews from our servers, the Yotpo reviews and Star Rating will simply not show, it won’t degrade or break your page in any way.</w:t>
      </w:r>
    </w:p>
    <w:p w:rsidR="00000000" w:rsidDel="00000000" w:rsidP="00000000" w:rsidRDefault="00000000" w:rsidRPr="00000000" w14:paraId="00000332">
      <w:pPr>
        <w:widowControl w:val="0"/>
        <w:spacing w:line="288" w:lineRule="auto"/>
        <w:ind w:left="120" w:right="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3">
      <w:pPr>
        <w:widowControl w:val="0"/>
        <w:spacing w:line="288" w:lineRule="auto"/>
        <w:ind w:left="120" w:right="160" w:firstLine="0"/>
        <w:rPr>
          <w:sz w:val="24"/>
          <w:szCs w:val="24"/>
        </w:rPr>
      </w:pPr>
      <w:r w:rsidDel="00000000" w:rsidR="00000000" w:rsidRPr="00000000">
        <w:rPr>
          <w:rtl w:val="0"/>
        </w:rPr>
      </w:r>
    </w:p>
    <w:p w:rsidR="00000000" w:rsidDel="00000000" w:rsidP="00000000" w:rsidRDefault="00000000" w:rsidRPr="00000000" w14:paraId="00000334">
      <w:pPr>
        <w:pStyle w:val="Heading2"/>
        <w:numPr>
          <w:ilvl w:val="1"/>
          <w:numId w:val="8"/>
        </w:numPr>
        <w:spacing w:line="288" w:lineRule="auto"/>
        <w:ind w:left="720" w:hanging="720"/>
        <w:rPr>
          <w:rFonts w:ascii="Cambria" w:cs="Cambria" w:eastAsia="Cambria" w:hAnsi="Cambria"/>
        </w:rPr>
      </w:pPr>
      <w:bookmarkStart w:colFirst="0" w:colLast="0" w:name="_4h042r0" w:id="76"/>
      <w:bookmarkEnd w:id="76"/>
      <w:r w:rsidDel="00000000" w:rsidR="00000000" w:rsidRPr="00000000">
        <w:rPr>
          <w:rFonts w:ascii="Cambria" w:cs="Cambria" w:eastAsia="Cambria" w:hAnsi="Cambria"/>
          <w:rtl w:val="0"/>
        </w:rPr>
        <w:t xml:space="preserve">Support</w:t>
      </w:r>
    </w:p>
    <w:p w:rsidR="00000000" w:rsidDel="00000000" w:rsidP="00000000" w:rsidRDefault="00000000" w:rsidRPr="00000000" w14:paraId="00000335">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Contact</w:t>
      </w:r>
      <w:r w:rsidDel="00000000" w:rsidR="00000000" w:rsidRPr="00000000">
        <w:rPr>
          <w:color w:val="000000"/>
          <w:sz w:val="22"/>
          <w:szCs w:val="22"/>
          <w:rtl w:val="0"/>
        </w:rPr>
        <w:t xml:space="preserve"> </w:t>
      </w:r>
      <w:hyperlink r:id="rId30">
        <w:r w:rsidDel="00000000" w:rsidR="00000000" w:rsidRPr="00000000">
          <w:rPr>
            <w:rFonts w:ascii="Cambria" w:cs="Cambria" w:eastAsia="Cambria" w:hAnsi="Cambria"/>
            <w:color w:val="0000ff"/>
            <w:u w:val="single"/>
            <w:rtl w:val="0"/>
          </w:rPr>
          <w:t xml:space="preserve">Yotpo Support</w:t>
        </w:r>
      </w:hyperlink>
      <w:r w:rsidDel="00000000" w:rsidR="00000000" w:rsidRPr="00000000">
        <w:rPr>
          <w:sz w:val="22"/>
          <w:szCs w:val="22"/>
          <w:rtl w:val="0"/>
        </w:rPr>
        <w:t xml:space="preserve"> </w:t>
      </w:r>
      <w:r w:rsidDel="00000000" w:rsidR="00000000" w:rsidRPr="00000000">
        <w:rPr>
          <w:rFonts w:ascii="Cambria" w:cs="Cambria" w:eastAsia="Cambria" w:hAnsi="Cambria"/>
          <w:sz w:val="22"/>
          <w:szCs w:val="22"/>
          <w:rtl w:val="0"/>
        </w:rPr>
        <w:t xml:space="preserve">regarding this LINK cartridge.</w:t>
      </w:r>
    </w:p>
    <w:p w:rsidR="00000000" w:rsidDel="00000000" w:rsidP="00000000" w:rsidRDefault="00000000" w:rsidRPr="00000000" w14:paraId="00000337">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8">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A">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B">
      <w:pPr>
        <w:widowControl w:val="0"/>
        <w:spacing w:line="288" w:lineRule="auto"/>
        <w:rPr>
          <w:sz w:val="24"/>
          <w:szCs w:val="24"/>
        </w:rPr>
      </w:pPr>
      <w:r w:rsidDel="00000000" w:rsidR="00000000" w:rsidRPr="00000000">
        <w:rPr>
          <w:rtl w:val="0"/>
        </w:rPr>
      </w:r>
    </w:p>
    <w:bookmarkStart w:colFirst="0" w:colLast="0" w:name="2w5ecyt" w:id="77"/>
    <w:bookmarkEnd w:id="77"/>
    <w:bookmarkStart w:colFirst="0" w:colLast="0" w:name="1baon6m" w:id="78"/>
    <w:bookmarkEnd w:id="78"/>
    <w:p w:rsidR="00000000" w:rsidDel="00000000" w:rsidP="00000000" w:rsidRDefault="00000000" w:rsidRPr="00000000" w14:paraId="0000033C">
      <w:pPr>
        <w:pStyle w:val="Heading1"/>
        <w:numPr>
          <w:ilvl w:val="0"/>
          <w:numId w:val="4"/>
        </w:numPr>
        <w:spacing w:line="288" w:lineRule="auto"/>
        <w:ind w:left="360" w:hanging="360"/>
        <w:rPr/>
      </w:pPr>
      <w:bookmarkStart w:colFirst="0" w:colLast="0" w:name="_3vac5uf" w:id="79"/>
      <w:bookmarkEnd w:id="79"/>
      <w:r w:rsidDel="00000000" w:rsidR="00000000" w:rsidRPr="00000000">
        <w:rPr>
          <w:rtl w:val="0"/>
        </w:rPr>
        <w:t xml:space="preserve">User Guide</w:t>
      </w:r>
    </w:p>
    <w:p w:rsidR="00000000" w:rsidDel="00000000" w:rsidP="00000000" w:rsidRDefault="00000000" w:rsidRPr="00000000" w14:paraId="0000033D">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3E">
      <w:pPr>
        <w:pStyle w:val="Heading2"/>
        <w:numPr>
          <w:ilvl w:val="1"/>
          <w:numId w:val="5"/>
        </w:numPr>
        <w:spacing w:line="288" w:lineRule="auto"/>
        <w:ind w:left="720" w:hanging="720"/>
        <w:rPr>
          <w:rFonts w:ascii="Cambria" w:cs="Cambria" w:eastAsia="Cambria" w:hAnsi="Cambria"/>
        </w:rPr>
      </w:pPr>
      <w:bookmarkStart w:colFirst="0" w:colLast="0" w:name="_2afmg28" w:id="80"/>
      <w:bookmarkEnd w:id="80"/>
      <w:r w:rsidDel="00000000" w:rsidR="00000000" w:rsidRPr="00000000">
        <w:rPr>
          <w:rFonts w:ascii="Cambria" w:cs="Cambria" w:eastAsia="Cambria" w:hAnsi="Cambria"/>
          <w:rtl w:val="0"/>
        </w:rPr>
        <w:t xml:space="preserve">Job Schedules and Yotpo Configuration Custom Object</w:t>
      </w:r>
    </w:p>
    <w:p w:rsidR="00000000" w:rsidDel="00000000" w:rsidP="00000000" w:rsidRDefault="00000000" w:rsidRPr="00000000" w14:paraId="0000033F">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0">
      <w:pPr>
        <w:pStyle w:val="Heading3"/>
        <w:numPr>
          <w:ilvl w:val="2"/>
          <w:numId w:val="5"/>
        </w:numPr>
        <w:ind w:left="720" w:hanging="720"/>
        <w:rPr/>
      </w:pPr>
      <w:bookmarkStart w:colFirst="0" w:colLast="0" w:name="_pkwqa1" w:id="81"/>
      <w:bookmarkEnd w:id="81"/>
      <w:r w:rsidDel="00000000" w:rsidR="00000000" w:rsidRPr="00000000">
        <w:rPr>
          <w:rtl w:val="0"/>
        </w:rPr>
        <w:t xml:space="preserve">Job Schedules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5"/>
        </w:numPr>
        <w:ind w:left="1080" w:hanging="1080"/>
        <w:rPr/>
      </w:pPr>
      <w:bookmarkStart w:colFirst="0" w:colLast="0" w:name="_39kk8xu" w:id="82"/>
      <w:bookmarkEnd w:id="82"/>
      <w:r w:rsidDel="00000000" w:rsidR="00000000" w:rsidRPr="00000000">
        <w:rPr>
          <w:rtl w:val="0"/>
        </w:rPr>
        <w:t xml:space="preserve">Yotpo Order Export (Ratings &amp; Reviews Only)</w:t>
      </w:r>
    </w:p>
    <w:p w:rsidR="00000000" w:rsidDel="00000000" w:rsidP="00000000" w:rsidRDefault="00000000" w:rsidRPr="00000000" w14:paraId="00000343">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4">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Export Orders job should be scheduled to run at least once daily. The Yotpo Export Orders job is required to enable automatic send of post purchase review request emails.</w:t>
      </w:r>
    </w:p>
    <w:p w:rsidR="00000000" w:rsidDel="00000000" w:rsidP="00000000" w:rsidRDefault="00000000" w:rsidRPr="00000000" w14:paraId="00000345">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46">
      <w:pPr>
        <w:pStyle w:val="Heading4"/>
        <w:numPr>
          <w:ilvl w:val="3"/>
          <w:numId w:val="5"/>
        </w:numPr>
        <w:ind w:left="1080" w:hanging="1080"/>
        <w:rPr/>
      </w:pPr>
      <w:bookmarkStart w:colFirst="0" w:colLast="0" w:name="_1opuj5n" w:id="83"/>
      <w:bookmarkEnd w:id="83"/>
      <w:r w:rsidDel="00000000" w:rsidR="00000000" w:rsidRPr="00000000">
        <w:rPr>
          <w:rtl w:val="0"/>
        </w:rPr>
        <w:t xml:space="preserve">Yotpo Loyalty Customer Export (Loyalty Only)</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Customer job should be scheduled to run at least once daily. The Yotpo Loyalty Customer Export job attempts to send any customer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customer information every time it is run until the customer information is sent successfully or the custom object expires (default expiration of the custom object is 30 days).</w:t>
      </w:r>
    </w:p>
    <w:p w:rsidR="00000000" w:rsidDel="00000000" w:rsidP="00000000" w:rsidRDefault="00000000" w:rsidRPr="00000000" w14:paraId="00000349">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A">
      <w:pPr>
        <w:pStyle w:val="Heading4"/>
        <w:numPr>
          <w:ilvl w:val="3"/>
          <w:numId w:val="5"/>
        </w:numPr>
        <w:ind w:left="1080" w:hanging="1080"/>
        <w:rPr/>
      </w:pPr>
      <w:bookmarkStart w:colFirst="0" w:colLast="0" w:name="_48pi1tg" w:id="84"/>
      <w:bookmarkEnd w:id="84"/>
      <w:r w:rsidDel="00000000" w:rsidR="00000000" w:rsidRPr="00000000">
        <w:rPr>
          <w:rtl w:val="0"/>
        </w:rPr>
        <w:t xml:space="preserve">Yotpo Loyalty Order Export (Loyalty Only)</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Order job should be scheduled to run at least once daily. The Yotpo Loyalty Order Export job attempts to send any order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order information every time it is run until the order information is sent successfully or the custom object expires (default expiration of the custom object is 30 days).</w:t>
      </w:r>
    </w:p>
    <w:p w:rsidR="00000000" w:rsidDel="00000000" w:rsidP="00000000" w:rsidRDefault="00000000" w:rsidRPr="00000000" w14:paraId="0000034D">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E">
      <w:pPr>
        <w:pStyle w:val="Heading4"/>
        <w:numPr>
          <w:ilvl w:val="3"/>
          <w:numId w:val="5"/>
        </w:numPr>
        <w:ind w:left="1080" w:hanging="1080"/>
        <w:rPr/>
      </w:pPr>
      <w:bookmarkStart w:colFirst="0" w:colLast="0" w:name="_2nusc19" w:id="85"/>
      <w:bookmarkEnd w:id="85"/>
      <w:r w:rsidDel="00000000" w:rsidR="00000000" w:rsidRPr="00000000">
        <w:rPr>
          <w:rtl w:val="0"/>
        </w:rPr>
        <w:t xml:space="preserve">Yotpo Cartridge Configuration Export</w:t>
      </w:r>
    </w:p>
    <w:p w:rsidR="00000000" w:rsidDel="00000000" w:rsidP="00000000" w:rsidRDefault="00000000" w:rsidRPr="00000000" w14:paraId="0000034F">
      <w:pPr>
        <w:rPr/>
      </w:pPr>
      <w:r w:rsidDel="00000000" w:rsidR="00000000" w:rsidRPr="00000000">
        <w:rPr>
          <w:rFonts w:ascii="Cambria" w:cs="Cambria" w:eastAsia="Cambria" w:hAnsi="Cambria"/>
          <w:color w:val="000000"/>
          <w:sz w:val="22"/>
          <w:szCs w:val="22"/>
          <w:rtl w:val="0"/>
        </w:rPr>
        <w:br w:type="textWrapping"/>
        <w:t xml:space="preserve">The Yotpo Cartridge Configuration Export should be scheduled to run at least once daily. The jobs send simple cartridge version information to Yotpo to support ongoing development.</w:t>
      </w:r>
      <w:r w:rsidDel="00000000" w:rsidR="00000000" w:rsidRPr="00000000">
        <w:rPr>
          <w:rtl w:val="0"/>
        </w:rPr>
      </w:r>
    </w:p>
    <w:p w:rsidR="00000000" w:rsidDel="00000000" w:rsidP="00000000" w:rsidRDefault="00000000" w:rsidRPr="00000000" w14:paraId="00000350">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1">
      <w:pPr>
        <w:pStyle w:val="Heading3"/>
        <w:numPr>
          <w:ilvl w:val="2"/>
          <w:numId w:val="5"/>
        </w:numPr>
        <w:spacing w:line="288" w:lineRule="auto"/>
        <w:ind w:left="720" w:hanging="720"/>
        <w:rPr/>
      </w:pPr>
      <w:bookmarkStart w:colFirst="0" w:colLast="0" w:name="_1302m92" w:id="86"/>
      <w:bookmarkEnd w:id="86"/>
      <w:r w:rsidDel="00000000" w:rsidR="00000000" w:rsidRPr="00000000">
        <w:rPr>
          <w:rtl w:val="0"/>
        </w:rPr>
        <w:t xml:space="preserve">Yotpo Configuration Custom Object Settings</w:t>
      </w:r>
    </w:p>
    <w:p w:rsidR="00000000" w:rsidDel="00000000" w:rsidP="00000000" w:rsidRDefault="00000000" w:rsidRPr="00000000" w14:paraId="00000352">
      <w:pPr>
        <w:spacing w:line="288" w:lineRule="auto"/>
        <w:rPr/>
      </w:pPr>
      <w:r w:rsidDel="00000000" w:rsidR="00000000" w:rsidRPr="00000000">
        <w:rPr>
          <w:rtl w:val="0"/>
        </w:rPr>
      </w:r>
    </w:p>
    <w:bookmarkStart w:colFirst="0" w:colLast="0" w:name="haapch" w:id="87"/>
    <w:bookmarkEnd w:id="87"/>
    <w:bookmarkStart w:colFirst="0" w:colLast="0" w:name="2250f4o" w:id="88"/>
    <w:bookmarkEnd w:id="88"/>
    <w:p w:rsidR="00000000" w:rsidDel="00000000" w:rsidP="00000000" w:rsidRDefault="00000000" w:rsidRPr="00000000" w14:paraId="00000353">
      <w:pPr>
        <w:pStyle w:val="Heading4"/>
        <w:numPr>
          <w:ilvl w:val="3"/>
          <w:numId w:val="5"/>
        </w:numPr>
        <w:ind w:left="1080" w:hanging="1080"/>
        <w:rPr/>
      </w:pPr>
      <w:bookmarkStart w:colFirst="0" w:colLast="0" w:name="_3mzq4wv" w:id="89"/>
      <w:bookmarkEnd w:id="89"/>
      <w:r w:rsidDel="00000000" w:rsidR="00000000" w:rsidRPr="00000000">
        <w:rPr>
          <w:rtl w:val="0"/>
        </w:rPr>
        <w:t xml:space="preserve">Ratings &amp; Reviews Yotpo Configuration Custom Object Settings</w:t>
      </w:r>
    </w:p>
    <w:p w:rsidR="00000000" w:rsidDel="00000000" w:rsidP="00000000" w:rsidRDefault="00000000" w:rsidRPr="00000000" w14:paraId="00000354">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5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Verify that </w:t>
      </w:r>
      <w:r w:rsidDel="00000000" w:rsidR="00000000" w:rsidRPr="00000000">
        <w:rPr>
          <w:rFonts w:ascii="Cambria" w:cs="Cambria" w:eastAsia="Cambria" w:hAnsi="Cambria"/>
          <w:b w:val="1"/>
          <w:sz w:val="22"/>
          <w:szCs w:val="22"/>
          <w:rtl w:val="0"/>
        </w:rPr>
        <w:t xml:space="preserve">enablePurchaseFeed, enableReviews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enableBottomLine </w:t>
      </w:r>
      <w:r w:rsidDel="00000000" w:rsidR="00000000" w:rsidRPr="00000000">
        <w:rPr>
          <w:rFonts w:ascii="Cambria" w:cs="Cambria" w:eastAsia="Cambria" w:hAnsi="Cambria"/>
          <w:sz w:val="22"/>
          <w:szCs w:val="22"/>
          <w:rtl w:val="0"/>
        </w:rPr>
        <w:t xml:space="preserve">are enabled appropriately in</w:t>
      </w:r>
    </w:p>
    <w:p w:rsidR="00000000" w:rsidDel="00000000" w:rsidP="00000000" w:rsidRDefault="00000000" w:rsidRPr="00000000" w14:paraId="0000035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Editor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Yotpo Configuration for a specific locale to make ratings, reviews or conversion tracking function.</w:t>
      </w:r>
    </w:p>
    <w:p w:rsidR="00000000" w:rsidDel="00000000" w:rsidP="00000000" w:rsidRDefault="00000000" w:rsidRPr="00000000" w14:paraId="00000357">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8">
      <w:pPr>
        <w:pStyle w:val="Heading4"/>
        <w:numPr>
          <w:ilvl w:val="3"/>
          <w:numId w:val="5"/>
        </w:numPr>
        <w:ind w:left="1080" w:hanging="1080"/>
        <w:rPr/>
      </w:pPr>
      <w:bookmarkStart w:colFirst="0" w:colLast="0" w:name="_319y80a" w:id="90"/>
      <w:bookmarkEnd w:id="90"/>
      <w:r w:rsidDel="00000000" w:rsidR="00000000" w:rsidRPr="00000000">
        <w:rPr>
          <w:rtl w:val="0"/>
        </w:rPr>
        <w:t xml:space="preserve">Loyalty Yotpo Configuration Custom Object Settings</w:t>
      </w:r>
    </w:p>
    <w:p w:rsidR="00000000" w:rsidDel="00000000" w:rsidP="00000000" w:rsidRDefault="00000000" w:rsidRPr="00000000" w14:paraId="00000359">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default Yotpo Loyalty API Key and Yotpo Loyalty GUID values for your site should be set in the custom Yotpo Loyalty API Key and Yotpo Loyalty GUID site preferences. Reference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for more details on the custom site preferences. The Yotpo Configuration custom object also contains attributes (yotpoLoyaltyAPIKey and yotpoLoyaltyGUID) to specify the Yotpo Loyalty API Key and Yotpo Loyalty GUID. However, these custom object values are only used to override the default values set in the custom site preferences and should only be set in the Yotpo Configuration Custom Object settings if the Yotpo Loyalty API Key and Yotpo Loyalty GUID values differ per locale within your site. If your site only has one locale or all of the locales within your site use the same Yotpo Loyalty Admin account, the Yotpo Loyalty API Key and Yotpo Loyalty GUID attributes on the Yotpo Configuration Custom Object should be left blank.</w:t>
      </w:r>
    </w:p>
    <w:p w:rsidR="00000000" w:rsidDel="00000000" w:rsidP="00000000" w:rsidRDefault="00000000" w:rsidRPr="00000000" w14:paraId="0000035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C">
      <w:pPr>
        <w:pStyle w:val="Heading4"/>
        <w:numPr>
          <w:ilvl w:val="3"/>
          <w:numId w:val="5"/>
        </w:numPr>
        <w:ind w:left="1080" w:hanging="1080"/>
        <w:rPr/>
      </w:pPr>
      <w:r w:rsidDel="00000000" w:rsidR="00000000" w:rsidRPr="00000000">
        <w:rPr>
          <w:rtl w:val="0"/>
        </w:rPr>
        <w:t xml:space="preserve">Yotpo Jobs Configuration Custom Object Settings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Jobs Configuration object is used as part of the Yotpo Loyalty historic customers and orders backfill. the loyalty_XXX_LastId serves as a pointer to that last object sent to Yotpo. As the job is running, that pointer is moved forward until it walks all the objects (either orders or customer). Once it's done walking, it sets the loyalty_XXX_ExportComplete boolean to true. </w:t>
        <w:br w:type="textWrapping"/>
        <w:t xml:space="preserve">To begin exports, merchant should set the loyalty_XXX_LastId to something that alphabetically comes “before” the records in the system. Typically, a simple 0 (zero) should work since it falls alphabetically “before” most common order or customer numbers. The loyalty_XXX_ExportComplete should be unchecked.</w:t>
        <w:br w:type="textWrapping"/>
        <w:t xml:space="preserve">I f needed, a merchant may adjust the loyalty_XXX_LastId backward to resend objects to Yotpo (due to interruption or otherwise).</w:t>
      </w:r>
    </w:p>
    <w:p w:rsidR="00000000" w:rsidDel="00000000" w:rsidP="00000000" w:rsidRDefault="00000000" w:rsidRPr="00000000" w14:paraId="0000035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60">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1">
      <w:pPr>
        <w:pStyle w:val="Heading2"/>
        <w:numPr>
          <w:ilvl w:val="1"/>
          <w:numId w:val="5"/>
        </w:numPr>
        <w:spacing w:line="288" w:lineRule="auto"/>
        <w:ind w:left="720" w:hanging="720"/>
        <w:rPr>
          <w:rFonts w:ascii="Cambria" w:cs="Cambria" w:eastAsia="Cambria" w:hAnsi="Cambria"/>
        </w:rPr>
      </w:pPr>
      <w:bookmarkStart w:colFirst="0" w:colLast="0" w:name="_1gf8i83" w:id="91"/>
      <w:bookmarkEnd w:id="91"/>
      <w:r w:rsidDel="00000000" w:rsidR="00000000" w:rsidRPr="00000000">
        <w:rPr>
          <w:rFonts w:ascii="Cambria" w:cs="Cambria" w:eastAsia="Cambria" w:hAnsi="Cambria"/>
          <w:rtl w:val="0"/>
        </w:rPr>
        <w:t xml:space="preserve">Business Manager</w:t>
      </w:r>
    </w:p>
    <w:p w:rsidR="00000000" w:rsidDel="00000000" w:rsidP="00000000" w:rsidRDefault="00000000" w:rsidRPr="00000000" w14:paraId="00000362">
      <w:pPr>
        <w:spacing w:line="288" w:lineRule="auto"/>
        <w:rPr/>
      </w:pPr>
      <w:r w:rsidDel="00000000" w:rsidR="00000000" w:rsidRPr="00000000">
        <w:rPr>
          <w:rtl w:val="0"/>
        </w:rPr>
      </w:r>
    </w:p>
    <w:p w:rsidR="00000000" w:rsidDel="00000000" w:rsidP="00000000" w:rsidRDefault="00000000" w:rsidRPr="00000000" w14:paraId="00000363">
      <w:pPr>
        <w:pStyle w:val="Heading3"/>
        <w:numPr>
          <w:ilvl w:val="2"/>
          <w:numId w:val="5"/>
        </w:numPr>
        <w:spacing w:line="288" w:lineRule="auto"/>
        <w:ind w:left="720" w:hanging="720"/>
        <w:rPr/>
      </w:pPr>
      <w:bookmarkStart w:colFirst="0" w:colLast="0" w:name="_40ew0vw" w:id="92"/>
      <w:bookmarkEnd w:id="92"/>
      <w:r w:rsidDel="00000000" w:rsidR="00000000" w:rsidRPr="00000000">
        <w:rPr>
          <w:rtl w:val="0"/>
        </w:rPr>
        <w:t xml:space="preserve">Yotpo Site Preferences</w:t>
      </w:r>
    </w:p>
    <w:p w:rsidR="00000000" w:rsidDel="00000000" w:rsidP="00000000" w:rsidRDefault="00000000" w:rsidRPr="00000000" w14:paraId="00000364">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5">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consists of the following configuration properties in</w:t>
      </w:r>
    </w:p>
    <w:p w:rsidR="00000000" w:rsidDel="00000000" w:rsidP="00000000" w:rsidRDefault="00000000" w:rsidRPr="00000000" w14:paraId="00000366">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“Site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Yotpo Configurations”:</w:t>
      </w:r>
    </w:p>
    <w:p w:rsidR="00000000" w:rsidDel="00000000" w:rsidP="00000000" w:rsidRDefault="00000000" w:rsidRPr="00000000" w14:paraId="00000367">
      <w:pPr>
        <w:widowControl w:val="0"/>
        <w:spacing w:line="288" w:lineRule="auto"/>
        <w:jc w:val="both"/>
        <w:rPr>
          <w:rFonts w:ascii="Cambria" w:cs="Cambria" w:eastAsia="Cambria" w:hAnsi="Cambria"/>
          <w:sz w:val="22"/>
          <w:szCs w:val="22"/>
        </w:rPr>
      </w:pPr>
      <w:r w:rsidDel="00000000" w:rsidR="00000000" w:rsidRPr="00000000">
        <w:rPr>
          <w:rtl w:val="0"/>
        </w:rPr>
      </w:r>
    </w:p>
    <w:tbl>
      <w:tblPr>
        <w:tblStyle w:val="Table27"/>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7532" w:hRule="atLeast"/>
          <w:tblHeader w:val="0"/>
        </w:trPr>
        <w:tc>
          <w:tcPr/>
          <w:p w:rsidR="00000000" w:rsidDel="00000000" w:rsidP="00000000" w:rsidRDefault="00000000" w:rsidRPr="00000000" w14:paraId="00000368">
            <w:pPr>
              <w:widowControl w:val="0"/>
              <w:spacing w:line="288" w:lineRule="auto"/>
              <w:jc w:val="both"/>
              <w:rPr>
                <w:sz w:val="22"/>
                <w:szCs w:val="22"/>
              </w:rPr>
            </w:pPr>
            <w:r w:rsidDel="00000000" w:rsidR="00000000" w:rsidRPr="00000000">
              <w:rPr>
                <w:sz w:val="22"/>
                <w:szCs w:val="22"/>
              </w:rPr>
              <w:drawing>
                <wp:inline distB="0" distT="0" distL="0" distR="0">
                  <wp:extent cx="6591300" cy="2286000"/>
                  <wp:effectExtent b="0" l="0" r="0" t="0"/>
                  <wp:docPr id="36"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659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288" w:lineRule="auto"/>
              <w:jc w:val="both"/>
              <w:rPr>
                <w:sz w:val="22"/>
                <w:szCs w:val="22"/>
              </w:rPr>
            </w:pPr>
            <w:r w:rsidDel="00000000" w:rsidR="00000000" w:rsidRPr="00000000">
              <w:rPr>
                <w:sz w:val="22"/>
                <w:szCs w:val="22"/>
              </w:rPr>
              <w:drawing>
                <wp:inline distB="0" distT="0" distL="0" distR="0">
                  <wp:extent cx="6591300" cy="2475230"/>
                  <wp:effectExtent b="0" l="0" r="0" t="0"/>
                  <wp:docPr id="37"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659130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88" w:lineRule="auto"/>
              <w:jc w:val="both"/>
              <w:rPr>
                <w:sz w:val="22"/>
                <w:szCs w:val="22"/>
              </w:rPr>
            </w:pPr>
            <w:r w:rsidDel="00000000" w:rsidR="00000000" w:rsidRPr="00000000">
              <w:rPr>
                <w:sz w:val="22"/>
                <w:szCs w:val="22"/>
              </w:rPr>
              <w:drawing>
                <wp:inline distB="0" distT="0" distL="0" distR="0">
                  <wp:extent cx="6591300" cy="2106930"/>
                  <wp:effectExtent b="0" l="0" r="0" t="0"/>
                  <wp:docPr id="38"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65913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0"/>
              <w:spacing w:line="288" w:lineRule="auto"/>
              <w:jc w:val="both"/>
              <w:rPr>
                <w:sz w:val="22"/>
                <w:szCs w:val="22"/>
              </w:rPr>
            </w:pPr>
            <w:r w:rsidDel="00000000" w:rsidR="00000000" w:rsidRPr="00000000">
              <w:rPr>
                <w:sz w:val="22"/>
                <w:szCs w:val="22"/>
              </w:rPr>
              <w:drawing>
                <wp:inline distB="0" distT="0" distL="0" distR="0">
                  <wp:extent cx="6591300" cy="2350135"/>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591300" cy="2350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widowControl w:val="0"/>
        <w:spacing w:line="288" w:lineRule="auto"/>
        <w:jc w:val="both"/>
        <w:rPr>
          <w:sz w:val="22"/>
          <w:szCs w:val="22"/>
        </w:rPr>
      </w:pPr>
      <w:r w:rsidDel="00000000" w:rsidR="00000000" w:rsidRPr="00000000">
        <w:rPr>
          <w:rtl w:val="0"/>
        </w:rPr>
      </w:r>
    </w:p>
    <w:p w:rsidR="00000000" w:rsidDel="00000000" w:rsidP="00000000" w:rsidRDefault="00000000" w:rsidRPr="00000000" w14:paraId="0000036D">
      <w:pPr>
        <w:widowControl w:val="0"/>
        <w:spacing w:line="288" w:lineRule="auto"/>
        <w:jc w:val="both"/>
        <w:rPr>
          <w:sz w:val="22"/>
          <w:szCs w:val="22"/>
        </w:rPr>
      </w:pPr>
      <w:r w:rsidDel="00000000" w:rsidR="00000000" w:rsidRPr="00000000">
        <w:rPr>
          <w:rtl w:val="0"/>
        </w:rPr>
      </w:r>
    </w:p>
    <w:tbl>
      <w:tblPr>
        <w:tblStyle w:val="Table2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70"/>
        <w:tblGridChange w:id="0">
          <w:tblGrid>
            <w:gridCol w:w="10370"/>
          </w:tblGrid>
        </w:tblGridChange>
      </w:tblGrid>
      <w:tr>
        <w:trPr>
          <w:cantSplit w:val="0"/>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9"/>
              <w:tblW w:w="101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3"/>
              <w:gridCol w:w="7629"/>
              <w:tblGridChange w:id="0">
                <w:tblGrid>
                  <w:gridCol w:w="2503"/>
                  <w:gridCol w:w="7629"/>
                </w:tblGrid>
              </w:tblGridChange>
            </w:tblGrid>
            <w:tr>
              <w:trPr>
                <w:cantSplit w:val="0"/>
                <w:trHeight w:val="712" w:hRule="atLeast"/>
                <w:tblHeader w:val="0"/>
              </w:trPr>
              <w:tc>
                <w:tcPr/>
                <w:p w:rsidR="00000000" w:rsidDel="00000000" w:rsidP="00000000" w:rsidRDefault="00000000" w:rsidRPr="00000000" w14:paraId="0000036F">
                  <w:pPr>
                    <w:spacing w:line="288"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Custom Attribute Name</w:t>
                  </w:r>
                </w:p>
              </w:tc>
              <w:tc>
                <w:tcPr/>
                <w:p w:rsidR="00000000" w:rsidDel="00000000" w:rsidP="00000000" w:rsidRDefault="00000000" w:rsidRPr="00000000" w14:paraId="00000370">
                  <w:pPr>
                    <w:spacing w:line="288" w:lineRule="auto"/>
                    <w:jc w:val="center"/>
                    <w:rPr>
                      <w:b w:val="0"/>
                      <w:color w:val="000000"/>
                      <w:sz w:val="18"/>
                      <w:szCs w:val="18"/>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622" w:hRule="atLeast"/>
                <w:tblHeader w:val="0"/>
              </w:trPr>
              <w:tc>
                <w:tcPr/>
                <w:p w:rsidR="00000000" w:rsidDel="00000000" w:rsidP="00000000" w:rsidRDefault="00000000" w:rsidRPr="00000000" w14:paraId="0000037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Cartridge Enabled</w:t>
                  </w:r>
                </w:p>
              </w:tc>
              <w:tc>
                <w:tcPr/>
                <w:p w:rsidR="00000000" w:rsidDel="00000000" w:rsidP="00000000" w:rsidRDefault="00000000" w:rsidRPr="00000000" w14:paraId="0000037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cartridge</w:t>
                  </w:r>
                </w:p>
              </w:tc>
            </w:tr>
            <w:tr>
              <w:trPr>
                <w:cantSplit w:val="0"/>
                <w:trHeight w:val="622" w:hRule="atLeast"/>
                <w:tblHeader w:val="0"/>
              </w:trPr>
              <w:tc>
                <w:tcPr/>
                <w:p w:rsidR="00000000" w:rsidDel="00000000" w:rsidP="00000000" w:rsidRDefault="00000000" w:rsidRPr="00000000" w14:paraId="00000373">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Static Content URL</w:t>
                  </w:r>
                </w:p>
              </w:tc>
              <w:tc>
                <w:tcPr/>
                <w:p w:rsidR="00000000" w:rsidDel="00000000" w:rsidP="00000000" w:rsidRDefault="00000000" w:rsidRPr="00000000" w14:paraId="0000037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to load static content from Yotpo</w:t>
                  </w:r>
                </w:p>
              </w:tc>
            </w:tr>
            <w:tr>
              <w:trPr>
                <w:cantSplit w:val="0"/>
                <w:trHeight w:val="622" w:hRule="atLeast"/>
                <w:tblHeader w:val="0"/>
              </w:trPr>
              <w:tc>
                <w:tcPr/>
                <w:p w:rsidR="00000000" w:rsidDel="00000000" w:rsidP="00000000" w:rsidRDefault="00000000" w:rsidRPr="00000000" w14:paraId="0000037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SDK URL</w:t>
                  </w:r>
                </w:p>
              </w:tc>
              <w:tc>
                <w:tcPr/>
                <w:p w:rsidR="00000000" w:rsidDel="00000000" w:rsidP="00000000" w:rsidRDefault="00000000" w:rsidRPr="00000000" w14:paraId="0000037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the SDK for Yotpo Loyalty. Leave this blank if you do not wish to include the Loyalty SDK Url on your storefront.</w:t>
                  </w:r>
                </w:p>
              </w:tc>
            </w:tr>
            <w:tr>
              <w:trPr>
                <w:cantSplit w:val="0"/>
                <w:trHeight w:val="622" w:hRule="atLeast"/>
                <w:tblHeader w:val="0"/>
              </w:trPr>
              <w:tc>
                <w:tcPr/>
                <w:p w:rsidR="00000000" w:rsidDel="00000000" w:rsidP="00000000" w:rsidRDefault="00000000" w:rsidRPr="00000000" w14:paraId="0000037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Static Content URL</w:t>
                  </w:r>
                </w:p>
              </w:tc>
              <w:tc>
                <w:tcPr/>
                <w:p w:rsidR="00000000" w:rsidDel="00000000" w:rsidP="00000000" w:rsidRDefault="00000000" w:rsidRPr="00000000" w14:paraId="0000037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static content/widgets for Yotpo Loyalty. Leave this blank if you do not wish to include the Widget Loader javascript on your storefront.</w:t>
                  </w:r>
                </w:p>
              </w:tc>
            </w:tr>
            <w:tr>
              <w:trPr>
                <w:cantSplit w:val="0"/>
                <w:trHeight w:val="685" w:hRule="atLeast"/>
                <w:tblHeader w:val="0"/>
              </w:trPr>
              <w:tc>
                <w:tcPr/>
                <w:p w:rsidR="00000000" w:rsidDel="00000000" w:rsidP="00000000" w:rsidRDefault="00000000" w:rsidRPr="00000000" w14:paraId="0000037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Conversion Tracking Pixel URL</w:t>
                  </w:r>
                </w:p>
              </w:tc>
              <w:tc>
                <w:tcPr/>
                <w:p w:rsidR="00000000" w:rsidDel="00000000" w:rsidP="00000000" w:rsidRDefault="00000000" w:rsidRPr="00000000" w14:paraId="0000037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URL of the conversion tracking pixel.</w:t>
                  </w:r>
                </w:p>
              </w:tc>
            </w:tr>
            <w:tr>
              <w:trPr>
                <w:cantSplit w:val="0"/>
                <w:trHeight w:val="622" w:hRule="atLeast"/>
                <w:tblHeader w:val="0"/>
              </w:trPr>
              <w:tc>
                <w:tcPr/>
                <w:p w:rsidR="00000000" w:rsidDel="00000000" w:rsidP="00000000" w:rsidRDefault="00000000" w:rsidRPr="00000000" w14:paraId="0000037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Product Information From Master</w:t>
                  </w:r>
                </w:p>
              </w:tc>
              <w:tc>
                <w:tcPr/>
                <w:p w:rsidR="00000000" w:rsidDel="00000000" w:rsidP="00000000" w:rsidRDefault="00000000" w:rsidRPr="00000000" w14:paraId="0000037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production information configurable whether the information will be exported from master or from variants.</w:t>
                  </w:r>
                </w:p>
              </w:tc>
            </w:tr>
            <w:tr>
              <w:trPr>
                <w:cantSplit w:val="0"/>
                <w:trHeight w:val="586" w:hRule="atLeast"/>
                <w:tblHeader w:val="0"/>
              </w:trPr>
              <w:tc>
                <w:tcPr/>
                <w:p w:rsidR="00000000" w:rsidDel="00000000" w:rsidP="00000000" w:rsidRDefault="00000000" w:rsidRPr="00000000" w14:paraId="0000037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Export Group Id In Order</w:t>
                  </w:r>
                </w:p>
              </w:tc>
              <w:tc>
                <w:tcPr/>
                <w:p w:rsidR="00000000" w:rsidDel="00000000" w:rsidP="00000000" w:rsidRDefault="00000000" w:rsidRPr="00000000" w14:paraId="0000037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the logic configurable that whether the master product if will be exported in JSON or not.</w:t>
                  </w:r>
                </w:p>
              </w:tc>
            </w:tr>
            <w:tr>
              <w:trPr>
                <w:cantSplit w:val="0"/>
                <w:trHeight w:val="640" w:hRule="atLeast"/>
                <w:tblHeader w:val="0"/>
              </w:trPr>
              <w:tc>
                <w:tcPr/>
                <w:p w:rsidR="00000000" w:rsidDel="00000000" w:rsidP="00000000" w:rsidRDefault="00000000" w:rsidRPr="00000000" w14:paraId="0000037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Orders Batch Size</w:t>
                  </w:r>
                </w:p>
              </w:tc>
              <w:tc>
                <w:tcPr/>
                <w:p w:rsidR="00000000" w:rsidDel="00000000" w:rsidP="00000000" w:rsidRDefault="00000000" w:rsidRPr="00000000" w14:paraId="0000038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contains batch size for number of orders that should be processed at one time, while exporting purchase feed.</w:t>
                  </w:r>
                </w:p>
              </w:tc>
            </w:tr>
            <w:tr>
              <w:trPr>
                <w:cantSplit w:val="0"/>
                <w:trHeight w:val="541" w:hRule="atLeast"/>
                <w:tblHeader w:val="0"/>
              </w:trPr>
              <w:tc>
                <w:tcPr/>
                <w:p w:rsidR="00000000" w:rsidDel="00000000" w:rsidP="00000000" w:rsidRDefault="00000000" w:rsidRPr="00000000" w14:paraId="0000038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Info Log Enabled</w:t>
                  </w:r>
                </w:p>
              </w:tc>
              <w:tc>
                <w:tcPr/>
                <w:p w:rsidR="00000000" w:rsidDel="00000000" w:rsidP="00000000" w:rsidRDefault="00000000" w:rsidRPr="00000000" w14:paraId="0000038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info log level in whole Yotpo cartridge. By default, the info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3">
                  <w:pPr>
                    <w:spacing w:line="288" w:lineRule="auto"/>
                    <w:jc w:val="center"/>
                    <w:rPr>
                      <w:color w:val="000000"/>
                    </w:rPr>
                  </w:pPr>
                  <w:r w:rsidDel="00000000" w:rsidR="00000000" w:rsidRPr="00000000">
                    <w:rPr>
                      <w:rFonts w:ascii="Cambria" w:cs="Cambria" w:eastAsia="Cambria" w:hAnsi="Cambria"/>
                      <w:color w:val="000000"/>
                      <w:sz w:val="18"/>
                      <w:szCs w:val="18"/>
                      <w:rtl w:val="0"/>
                    </w:rPr>
                    <w:t xml:space="preserve">Yotpo Debug Log Enabled</w:t>
                  </w:r>
                  <w:r w:rsidDel="00000000" w:rsidR="00000000" w:rsidRPr="00000000">
                    <w:rPr>
                      <w:rtl w:val="0"/>
                    </w:rPr>
                  </w:r>
                </w:p>
              </w:tc>
              <w:tc>
                <w:tcPr/>
                <w:p w:rsidR="00000000" w:rsidDel="00000000" w:rsidP="00000000" w:rsidRDefault="00000000" w:rsidRPr="00000000" w14:paraId="0000038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debug log level in whole Yotpo cartridge. By default, the debug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Enabled</w:t>
                  </w:r>
                </w:p>
              </w:tc>
              <w:tc>
                <w:tcPr/>
                <w:p w:rsidR="00000000" w:rsidDel="00000000" w:rsidP="00000000" w:rsidRDefault="00000000" w:rsidRPr="00000000" w14:paraId="0000038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Loyalty functionality.</w:t>
                  </w:r>
                </w:p>
              </w:tc>
            </w:tr>
            <w:tr>
              <w:trPr>
                <w:cantSplit w:val="0"/>
                <w:trHeight w:val="685" w:hRule="atLeast"/>
                <w:tblHeader w:val="0"/>
              </w:trPr>
              <w:tc>
                <w:tcPr/>
                <w:p w:rsidR="00000000" w:rsidDel="00000000" w:rsidP="00000000" w:rsidRDefault="00000000" w:rsidRPr="00000000" w14:paraId="0000038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8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API Key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8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GUID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Order Feed Enabled</w:t>
                  </w:r>
                </w:p>
              </w:tc>
              <w:tc>
                <w:tcPr/>
                <w:p w:rsidR="00000000" w:rsidDel="00000000" w:rsidP="00000000" w:rsidRDefault="00000000" w:rsidRPr="00000000" w14:paraId="0000038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order information to Yotpo Loyalty.</w:t>
                  </w:r>
                </w:p>
              </w:tc>
            </w:tr>
            <w:tr>
              <w:trPr>
                <w:cantSplit w:val="0"/>
                <w:trHeight w:val="685" w:hRule="atLeast"/>
                <w:tblHeader w:val="0"/>
              </w:trPr>
              <w:tc>
                <w:tcPr/>
                <w:p w:rsidR="00000000" w:rsidDel="00000000" w:rsidP="00000000" w:rsidRDefault="00000000" w:rsidRPr="00000000" w14:paraId="0000038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Customer Feed Enabled</w:t>
                  </w:r>
                </w:p>
              </w:tc>
              <w:tc>
                <w:tcPr/>
                <w:p w:rsidR="00000000" w:rsidDel="00000000" w:rsidP="00000000" w:rsidRDefault="00000000" w:rsidRPr="00000000" w14:paraId="0000038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customer information to Yotpo Loyalty.</w:t>
                  </w:r>
                </w:p>
              </w:tc>
            </w:tr>
            <w:tr>
              <w:trPr>
                <w:cantSplit w:val="0"/>
                <w:trHeight w:val="685" w:hRule="atLeast"/>
                <w:tblHeader w:val="0"/>
              </w:trPr>
              <w:tc>
                <w:tcPr/>
                <w:p w:rsidR="00000000" w:rsidDel="00000000" w:rsidP="00000000" w:rsidRDefault="00000000" w:rsidRPr="00000000" w14:paraId="0000038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Checkout Module Instance ID</w:t>
                  </w:r>
                </w:p>
              </w:tc>
              <w:tc>
                <w:tcPr/>
                <w:p w:rsidR="00000000" w:rsidDel="00000000" w:rsidP="00000000" w:rsidRDefault="00000000" w:rsidRPr="00000000" w14:paraId="0000039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for the checkout redemption widget instance ID from the Yotpo Loyalty Admin. If blank, no redemption widget is injected into the checkout page.</w:t>
                  </w:r>
                </w:p>
              </w:tc>
            </w:tr>
          </w:tbl>
          <w:p w:rsidR="00000000" w:rsidDel="00000000" w:rsidP="00000000" w:rsidRDefault="00000000" w:rsidRPr="00000000" w14:paraId="00000391">
            <w:pPr>
              <w:spacing w:line="288" w:lineRule="auto"/>
              <w:rPr/>
            </w:pPr>
            <w:r w:rsidDel="00000000" w:rsidR="00000000" w:rsidRPr="00000000">
              <w:rPr>
                <w:rtl w:val="0"/>
              </w:rPr>
            </w:r>
          </w:p>
        </w:tc>
      </w:tr>
    </w:tbl>
    <w:p w:rsidR="00000000" w:rsidDel="00000000" w:rsidP="00000000" w:rsidRDefault="00000000" w:rsidRPr="00000000" w14:paraId="00000392">
      <w:pPr>
        <w:spacing w:line="288" w:lineRule="auto"/>
        <w:rPr>
          <w:sz w:val="22"/>
          <w:szCs w:val="22"/>
        </w:rPr>
      </w:pPr>
      <w:r w:rsidDel="00000000" w:rsidR="00000000" w:rsidRPr="00000000">
        <w:rPr>
          <w:rtl w:val="0"/>
        </w:rPr>
      </w:r>
    </w:p>
    <w:p w:rsidR="00000000" w:rsidDel="00000000" w:rsidP="00000000" w:rsidRDefault="00000000" w:rsidRPr="00000000" w14:paraId="00000393">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b w:val="1"/>
          <w:rtl w:val="0"/>
        </w:rPr>
        <w:t xml:space="preserve">Note:</w:t>
      </w:r>
      <w:r w:rsidDel="00000000" w:rsidR="00000000" w:rsidRPr="00000000">
        <w:rPr>
          <w:b w:val="1"/>
          <w:rtl w:val="0"/>
        </w:rPr>
        <w:t xml:space="preserve"> </w:t>
      </w:r>
      <w:r w:rsidDel="00000000" w:rsidR="00000000" w:rsidRPr="00000000">
        <w:rPr>
          <w:rFonts w:ascii="Cambria" w:cs="Cambria" w:eastAsia="Cambria" w:hAnsi="Cambria"/>
          <w:color w:val="000000"/>
          <w:sz w:val="22"/>
          <w:szCs w:val="22"/>
          <w:rtl w:val="0"/>
        </w:rPr>
        <w:t xml:space="preserve">The default values are already set for most of the custom site preferences. However, the Yotpo Loyalty SDK URL will need to be set if the merchant would like the Loyalty SDK URL (i.e. </w:t>
      </w:r>
      <w:hyperlink r:id="rId35">
        <w:r w:rsidDel="00000000" w:rsidR="00000000" w:rsidRPr="00000000">
          <w:rPr>
            <w:rFonts w:ascii="Cambria" w:cs="Cambria" w:eastAsia="Cambria" w:hAnsi="Cambria"/>
            <w:color w:val="0000ff"/>
            <w:sz w:val="22"/>
            <w:szCs w:val="22"/>
            <w:u w:val="single"/>
            <w:rtl w:val="0"/>
          </w:rPr>
          <w:t xml:space="preserve">https://cdn-loyalty.yotpo.com/loader/&lt;GUID&gt;.js</w:t>
        </w:r>
      </w:hyperlink>
      <w:r w:rsidDel="00000000" w:rsidR="00000000" w:rsidRPr="00000000">
        <w:rPr>
          <w:rFonts w:ascii="Cambria" w:cs="Cambria" w:eastAsia="Cambria" w:hAnsi="Cambria"/>
          <w:color w:val="000000"/>
          <w:sz w:val="22"/>
          <w:szCs w:val="22"/>
          <w:rtl w:val="0"/>
        </w:rPr>
        <w:t xml:space="preserve">) included on their storefront. The Yotpo Loyalty Static Content URL value will also need to be set if the merchant would like the Loyalty Widget Loader js URL (i.e. </w:t>
      </w:r>
      <w:hyperlink r:id="rId36">
        <w:r w:rsidDel="00000000" w:rsidR="00000000" w:rsidRPr="00000000">
          <w:rPr>
            <w:rFonts w:ascii="Cambria" w:cs="Cambria" w:eastAsia="Cambria" w:hAnsi="Cambria"/>
            <w:color w:val="0000ff"/>
            <w:sz w:val="22"/>
            <w:szCs w:val="22"/>
            <w:u w:val="single"/>
            <w:rtl w:val="0"/>
          </w:rPr>
          <w:t xml:space="preserve">https://cdn-widgetsrepository.yotpo.com/v1/loader/&lt;GUID</w:t>
        </w:r>
      </w:hyperlink>
      <w:r w:rsidDel="00000000" w:rsidR="00000000" w:rsidRPr="00000000">
        <w:rPr>
          <w:rFonts w:ascii="Cambria" w:cs="Cambria" w:eastAsia="Cambria" w:hAnsi="Cambria"/>
          <w:color w:val="000000"/>
          <w:sz w:val="22"/>
          <w:szCs w:val="22"/>
          <w:rtl w:val="0"/>
        </w:rPr>
        <w:t xml:space="preserve">&gt;) included on their storefront. It is not necessary to replace the &lt;GUID&gt; in either the Yotpo Loyalty SDK ULR or the Yotpo Loyalty Static Content URL since the &lt;GUID&gt; will be replaced dynamically with the GUID stored in the yotpoLoyaltyGUID site preference (or the locale-specific override value in the yotpoConfiguration custom object, if it exists).</w:t>
      </w:r>
    </w:p>
    <w:p w:rsidR="00000000" w:rsidDel="00000000" w:rsidP="00000000" w:rsidRDefault="00000000" w:rsidRPr="00000000" w14:paraId="00000394">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95">
      <w:pPr>
        <w:pStyle w:val="Heading3"/>
        <w:numPr>
          <w:ilvl w:val="2"/>
          <w:numId w:val="5"/>
        </w:numPr>
        <w:spacing w:line="288" w:lineRule="auto"/>
        <w:ind w:left="720" w:hanging="720"/>
        <w:rPr/>
      </w:pPr>
      <w:bookmarkStart w:colFirst="0" w:colLast="0" w:name="_2fk6b3p" w:id="93"/>
      <w:bookmarkEnd w:id="93"/>
      <w:r w:rsidDel="00000000" w:rsidR="00000000" w:rsidRPr="00000000">
        <w:rPr>
          <w:rtl w:val="0"/>
        </w:rPr>
        <w:t xml:space="preserve">Set up the yotpoConfiguration Custom Object Settings</w:t>
      </w:r>
    </w:p>
    <w:p w:rsidR="00000000" w:rsidDel="00000000" w:rsidP="00000000" w:rsidRDefault="00000000" w:rsidRPr="00000000" w14:paraId="00000396">
      <w:pPr>
        <w:widowControl w:val="0"/>
        <w:spacing w:line="288" w:lineRule="auto"/>
        <w:rPr/>
      </w:pPr>
      <w:r w:rsidDel="00000000" w:rsidR="00000000" w:rsidRPr="00000000">
        <w:rPr>
          <w:rtl w:val="0"/>
        </w:rPr>
      </w:r>
    </w:p>
    <w:p w:rsidR="00000000" w:rsidDel="00000000" w:rsidP="00000000" w:rsidRDefault="00000000" w:rsidRPr="00000000" w14:paraId="00000397">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p w:rsidR="00000000" w:rsidDel="00000000" w:rsidP="00000000" w:rsidRDefault="00000000" w:rsidRPr="00000000" w14:paraId="0000039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Select "yotpoConfiguration" and press New as shown in the screenshot below:</w:t>
      </w:r>
    </w:p>
    <w:p w:rsidR="00000000" w:rsidDel="00000000" w:rsidP="00000000" w:rsidRDefault="00000000" w:rsidRPr="00000000" w14:paraId="0000039A">
      <w:pPr>
        <w:spacing w:line="288" w:lineRule="auto"/>
        <w:rPr>
          <w:rFonts w:ascii="Cambria" w:cs="Cambria" w:eastAsia="Cambria" w:hAnsi="Cambria"/>
          <w:sz w:val="22"/>
          <w:szCs w:val="22"/>
        </w:rPr>
      </w:pPr>
      <w:r w:rsidDel="00000000" w:rsidR="00000000" w:rsidRPr="00000000">
        <w:rPr>
          <w:rtl w:val="0"/>
        </w:rPr>
      </w:r>
    </w:p>
    <w:tbl>
      <w:tblPr>
        <w:tblStyle w:val="Table30"/>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blHeader w:val="0"/>
        </w:trPr>
        <w:tc>
          <w:tcPr/>
          <w:p w:rsidR="00000000" w:rsidDel="00000000" w:rsidP="00000000" w:rsidRDefault="00000000" w:rsidRPr="00000000" w14:paraId="0000039B">
            <w:pPr>
              <w:spacing w:line="288" w:lineRule="auto"/>
              <w:rPr>
                <w:rFonts w:ascii="Cambria" w:cs="Cambria" w:eastAsia="Cambria" w:hAnsi="Cambria"/>
                <w:sz w:val="22"/>
                <w:szCs w:val="22"/>
              </w:rPr>
            </w:pPr>
            <w:r w:rsidDel="00000000" w:rsidR="00000000" w:rsidRPr="00000000">
              <w:rPr/>
              <w:drawing>
                <wp:inline distB="0" distT="0" distL="0" distR="0">
                  <wp:extent cx="6506340" cy="1640046"/>
                  <wp:effectExtent b="0" l="0" r="0" t="0"/>
                  <wp:docPr descr="C:\Users\Innovadel Tech\Desktop\yotpo screenshots\yotpo_conf_object.png" id="16" name="image8.png"/>
                  <a:graphic>
                    <a:graphicData uri="http://schemas.openxmlformats.org/drawingml/2006/picture">
                      <pic:pic>
                        <pic:nvPicPr>
                          <pic:cNvPr descr="C:\Users\Innovadel Tech\Desktop\yotpo screenshots\yotpo_conf_object.png" id="0" name="image8.png"/>
                          <pic:cNvPicPr preferRelativeResize="0"/>
                        </pic:nvPicPr>
                        <pic:blipFill>
                          <a:blip r:embed="rId37"/>
                          <a:srcRect b="0" l="969" r="0" t="0"/>
                          <a:stretch>
                            <a:fillRect/>
                          </a:stretch>
                        </pic:blipFill>
                        <pic:spPr>
                          <a:xfrm>
                            <a:off x="0" y="0"/>
                            <a:ext cx="6506340" cy="164004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91300" cy="1901190"/>
                  <wp:effectExtent b="0" l="0" r="0" t="0"/>
                  <wp:docPr id="1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591300" cy="1901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
                      <a:graphic>
                        <a:graphicData uri="http://schemas.microsoft.com/office/word/2010/wordprocessingShape">
                          <wps:wsp>
                            <wps:cNvSpPr/>
                            <wps:cNvPr id="5" name="Shape 5"/>
                            <wps:spPr>
                              <a:xfrm>
                                <a:off x="4844350" y="3705705"/>
                                <a:ext cx="1003300"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image6.png"/>
                      <a:graphic>
                        <a:graphicData uri="http://schemas.openxmlformats.org/drawingml/2006/picture">
                          <pic:pic>
                            <pic:nvPicPr>
                              <pic:cNvPr id="0" name="image6.png"/>
                              <pic:cNvPicPr preferRelativeResize="0"/>
                            </pic:nvPicPr>
                            <pic:blipFill>
                              <a:blip r:embed="rId39"/>
                              <a:srcRect/>
                              <a:stretch>
                                <a:fillRect/>
                              </a:stretch>
                            </pic:blipFill>
                            <pic:spPr>
                              <a:xfrm>
                                <a:off x="0" y="0"/>
                                <a:ext cx="1028700" cy="173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
                      <a:graphic>
                        <a:graphicData uri="http://schemas.microsoft.com/office/word/2010/wordprocessingShape">
                          <wps:wsp>
                            <wps:cNvSpPr/>
                            <wps:cNvPr id="3" name="Shape 3"/>
                            <wps:spPr>
                              <a:xfrm>
                                <a:off x="5195188" y="3705705"/>
                                <a:ext cx="301625"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image4.png"/>
                      <a:graphic>
                        <a:graphicData uri="http://schemas.openxmlformats.org/drawingml/2006/picture">
                          <pic:pic>
                            <pic:nvPicPr>
                              <pic:cNvPr id="0" name="image4.png"/>
                              <pic:cNvPicPr preferRelativeResize="0"/>
                            </pic:nvPicPr>
                            <pic:blipFill>
                              <a:blip r:embed="rId40"/>
                              <a:srcRect/>
                              <a:stretch>
                                <a:fillRect/>
                              </a:stretch>
                            </pic:blipFill>
                            <pic:spPr>
                              <a:xfrm>
                                <a:off x="0" y="0"/>
                                <a:ext cx="327025" cy="173990"/>
                              </a:xfrm>
                              <a:prstGeom prst="rect"/>
                              <a:ln/>
                            </pic:spPr>
                          </pic:pic>
                        </a:graphicData>
                      </a:graphic>
                    </wp:anchor>
                  </w:drawing>
                </mc:Fallback>
              </mc:AlternateContent>
            </w:r>
          </w:p>
        </w:tc>
      </w:tr>
    </w:tbl>
    <w:p w:rsidR="00000000" w:rsidDel="00000000" w:rsidP="00000000" w:rsidRDefault="00000000" w:rsidRPr="00000000" w14:paraId="0000039C">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D">
      <w:pPr>
        <w:spacing w:line="288" w:lineRule="auto"/>
        <w:rPr/>
      </w:pPr>
      <w:r w:rsidDel="00000000" w:rsidR="00000000" w:rsidRPr="00000000">
        <w:rPr>
          <w:rtl w:val="0"/>
        </w:rPr>
      </w:r>
    </w:p>
    <w:tbl>
      <w:tblPr>
        <w:tblStyle w:val="Table31"/>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649" w:hRule="atLeast"/>
          <w:tblHeader w:val="0"/>
        </w:trPr>
        <w:tc>
          <w:tcPr/>
          <w:p w:rsidR="00000000" w:rsidDel="00000000" w:rsidP="00000000" w:rsidRDefault="00000000" w:rsidRPr="00000000" w14:paraId="0000039E">
            <w:pPr>
              <w:spacing w:line="288" w:lineRule="auto"/>
              <w:jc w:val="center"/>
              <w:rPr>
                <w:color w:val="000000"/>
              </w:rPr>
            </w:pPr>
            <w:r w:rsidDel="00000000" w:rsidR="00000000" w:rsidRPr="00000000">
              <w:rPr>
                <w:rFonts w:ascii="Cambria" w:cs="Cambria" w:eastAsia="Cambria" w:hAnsi="Cambria"/>
                <w:color w:val="000000"/>
                <w:sz w:val="24"/>
                <w:szCs w:val="24"/>
                <w:rtl w:val="0"/>
              </w:rPr>
              <w:t xml:space="preserve">Custom Attribute Name</w:t>
            </w:r>
            <w:r w:rsidDel="00000000" w:rsidR="00000000" w:rsidRPr="00000000">
              <w:rPr>
                <w:rtl w:val="0"/>
              </w:rPr>
            </w:r>
          </w:p>
        </w:tc>
        <w:tc>
          <w:tcPr/>
          <w:p w:rsidR="00000000" w:rsidDel="00000000" w:rsidP="00000000" w:rsidRDefault="00000000" w:rsidRPr="00000000" w14:paraId="0000039F">
            <w:pPr>
              <w:spacing w:line="288" w:lineRule="auto"/>
              <w:jc w:val="center"/>
              <w:rPr>
                <w:b w:val="0"/>
                <w:color w:val="000000"/>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3A0">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Locale ID</w:t>
            </w:r>
          </w:p>
        </w:tc>
        <w:tc>
          <w:tcPr/>
          <w:p w:rsidR="00000000" w:rsidDel="00000000" w:rsidP="00000000" w:rsidRDefault="00000000" w:rsidRPr="00000000" w14:paraId="000003A1">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Locale ID which represents a specific account on Yotpo. This locale ID should always be entered from the selected Locales configured at Administration &gt;  Global Preferences &gt;  Locales</w:t>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2"/>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Ratings &amp; Reviews Settings</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541" w:hRule="atLeast"/>
          <w:tblHeader w:val="0"/>
        </w:trPr>
        <w:tc>
          <w:tcPr/>
          <w:p w:rsidR="00000000" w:rsidDel="00000000" w:rsidP="00000000" w:rsidRDefault="00000000" w:rsidRPr="00000000" w14:paraId="000003A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App Key</w:t>
            </w:r>
          </w:p>
        </w:tc>
        <w:tc>
          <w:tcPr/>
          <w:p w:rsidR="00000000" w:rsidDel="00000000" w:rsidP="00000000" w:rsidRDefault="00000000" w:rsidRPr="00000000" w14:paraId="000003A6">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An App key which can be used for a specific account on Yotpo</w:t>
            </w:r>
          </w:p>
        </w:tc>
      </w:tr>
      <w:tr>
        <w:trPr>
          <w:cantSplit w:val="0"/>
          <w:trHeight w:val="541" w:hRule="atLeast"/>
          <w:tblHeader w:val="0"/>
        </w:trPr>
        <w:tc>
          <w:tcPr/>
          <w:p w:rsidR="00000000" w:rsidDel="00000000" w:rsidP="00000000" w:rsidRDefault="00000000" w:rsidRPr="00000000" w14:paraId="000003A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Client Secret Key</w:t>
            </w:r>
          </w:p>
        </w:tc>
        <w:tc>
          <w:tcPr/>
          <w:p w:rsidR="00000000" w:rsidDel="00000000" w:rsidP="00000000" w:rsidRDefault="00000000" w:rsidRPr="00000000" w14:paraId="000003A8">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Client Secret Key which contains information for a specific account on Yotpo</w:t>
            </w:r>
          </w:p>
        </w:tc>
      </w:tr>
      <w:tr>
        <w:trPr>
          <w:cantSplit w:val="0"/>
          <w:trHeight w:val="523" w:hRule="atLeast"/>
          <w:tblHeader w:val="0"/>
        </w:trPr>
        <w:tc>
          <w:tcPr/>
          <w:p w:rsidR="00000000" w:rsidDel="00000000" w:rsidP="00000000" w:rsidRDefault="00000000" w:rsidRPr="00000000" w14:paraId="000003A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Ratings</w:t>
            </w:r>
          </w:p>
        </w:tc>
        <w:tc>
          <w:tcPr/>
          <w:p w:rsidR="00000000" w:rsidDel="00000000" w:rsidP="00000000" w:rsidRDefault="00000000" w:rsidRPr="00000000" w14:paraId="000003AA">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star ratings are enabled or disabled for the specific Locale.</w:t>
            </w:r>
          </w:p>
        </w:tc>
      </w:tr>
      <w:tr>
        <w:trPr>
          <w:cantSplit w:val="0"/>
          <w:trHeight w:val="532" w:hRule="atLeast"/>
          <w:tblHeader w:val="0"/>
        </w:trPr>
        <w:tc>
          <w:tcPr/>
          <w:p w:rsidR="00000000" w:rsidDel="00000000" w:rsidP="00000000" w:rsidRDefault="00000000" w:rsidRPr="00000000" w14:paraId="000003A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Purchase Feed</w:t>
            </w:r>
          </w:p>
        </w:tc>
        <w:tc>
          <w:tcPr/>
          <w:p w:rsidR="00000000" w:rsidDel="00000000" w:rsidP="00000000" w:rsidRDefault="00000000" w:rsidRPr="00000000" w14:paraId="000003AC">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purchase feed is enabled or disabled for the specific Locale.</w:t>
            </w:r>
          </w:p>
        </w:tc>
      </w:tr>
      <w:tr>
        <w:trPr>
          <w:cantSplit w:val="0"/>
          <w:trHeight w:val="532" w:hRule="atLeast"/>
          <w:tblHeader w:val="0"/>
        </w:trPr>
        <w:tc>
          <w:tcPr/>
          <w:p w:rsidR="00000000" w:rsidDel="00000000" w:rsidP="00000000" w:rsidRDefault="00000000" w:rsidRPr="00000000" w14:paraId="000003A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Reviews</w:t>
            </w:r>
          </w:p>
        </w:tc>
        <w:tc>
          <w:tcPr/>
          <w:p w:rsidR="00000000" w:rsidDel="00000000" w:rsidP="00000000" w:rsidRDefault="00000000" w:rsidRPr="00000000" w14:paraId="000003AE">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enable or disable the reviews for the specific Locale.</w:t>
            </w:r>
          </w:p>
        </w:tc>
      </w:tr>
      <w:tr>
        <w:trPr>
          <w:cantSplit w:val="0"/>
          <w:trHeight w:val="802" w:hRule="atLeast"/>
          <w:tblHeader w:val="0"/>
        </w:trPr>
        <w:tc>
          <w:tcPr/>
          <w:p w:rsidR="00000000" w:rsidDel="00000000" w:rsidP="00000000" w:rsidRDefault="00000000" w:rsidRPr="00000000" w14:paraId="000003A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utoken Authentication Code</w:t>
            </w:r>
          </w:p>
        </w:tc>
        <w:tc>
          <w:tcPr/>
          <w:p w:rsidR="00000000" w:rsidDel="00000000" w:rsidP="00000000" w:rsidRDefault="00000000" w:rsidRPr="00000000" w14:paraId="000003B0">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token which is retrieved from Yotpo Authentication call response. It remains valid for some hours before it expires. Once expired, it is updated by the Yotpo authentication process automatically.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4"/>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Loyalty Override Settings</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5"/>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802" w:hRule="atLeast"/>
          <w:tblHeader w:val="0"/>
        </w:trPr>
        <w:tc>
          <w:tcPr/>
          <w:p w:rsidR="00000000" w:rsidDel="00000000" w:rsidP="00000000" w:rsidRDefault="00000000" w:rsidRPr="00000000" w14:paraId="000003B4">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B5">
            <w:pPr>
              <w:spacing w:line="288"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A GUID key which is associated with a specific merchant account on Yotpo’s Loyalty. This value should be left blank unless the site uses separate Yotpo Loyalty merchant accounts per locale.</w:t>
            </w:r>
          </w:p>
        </w:tc>
      </w:tr>
      <w:tr>
        <w:trPr>
          <w:cantSplit w:val="0"/>
          <w:trHeight w:val="802" w:hRule="atLeast"/>
          <w:tblHeader w:val="0"/>
        </w:trPr>
        <w:tc>
          <w:tcPr/>
          <w:p w:rsidR="00000000" w:rsidDel="00000000" w:rsidP="00000000" w:rsidRDefault="00000000" w:rsidRPr="00000000" w14:paraId="000003B6">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B7">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API key which is associated with a specific merchant account on Yotpo’s Loyalty. This value should be left blank unless the site uses separate Yotpo Loyalty merchant accounts per locale.</w:t>
            </w:r>
          </w:p>
        </w:tc>
      </w:tr>
    </w:tbl>
    <w:p w:rsidR="00000000" w:rsidDel="00000000" w:rsidP="00000000" w:rsidRDefault="00000000" w:rsidRPr="00000000" w14:paraId="000003B8">
      <w:pPr>
        <w:widowControl w:val="0"/>
        <w:tabs>
          <w:tab w:val="left" w:leader="none" w:pos="2880"/>
        </w:tabs>
        <w:spacing w:line="288" w:lineRule="auto"/>
        <w:jc w:val="both"/>
        <w:rPr>
          <w:b w:val="1"/>
          <w:i w:val="1"/>
          <w:sz w:val="22"/>
          <w:szCs w:val="22"/>
        </w:rPr>
      </w:pPr>
      <w:r w:rsidDel="00000000" w:rsidR="00000000" w:rsidRPr="00000000">
        <w:rPr>
          <w:rtl w:val="0"/>
        </w:rPr>
      </w:r>
    </w:p>
    <w:p w:rsidR="00000000" w:rsidDel="00000000" w:rsidP="00000000" w:rsidRDefault="00000000" w:rsidRPr="00000000" w14:paraId="000003B9">
      <w:pPr>
        <w:widowControl w:val="0"/>
        <w:tabs>
          <w:tab w:val="left" w:leader="none" w:pos="2880"/>
        </w:tabs>
        <w:spacing w:line="288" w:lineRule="auto"/>
        <w:jc w:val="both"/>
        <w:rPr>
          <w:b w:val="1"/>
          <w:color w:val="000000"/>
          <w:sz w:val="22"/>
          <w:szCs w:val="22"/>
        </w:rPr>
      </w:pPr>
      <w:r w:rsidDel="00000000" w:rsidR="00000000" w:rsidRPr="00000000">
        <w:rPr>
          <w:b w:val="1"/>
          <w:color w:val="000000"/>
          <w:sz w:val="22"/>
          <w:szCs w:val="22"/>
          <w:rtl w:val="0"/>
        </w:rPr>
        <w:tab/>
      </w:r>
    </w:p>
    <w:p w:rsidR="00000000" w:rsidDel="00000000" w:rsidP="00000000" w:rsidRDefault="00000000" w:rsidRPr="00000000" w14:paraId="000003BA">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3BB">
      <w:pPr>
        <w:pStyle w:val="Heading3"/>
        <w:numPr>
          <w:ilvl w:val="2"/>
          <w:numId w:val="5"/>
        </w:numPr>
        <w:spacing w:line="288" w:lineRule="auto"/>
        <w:ind w:left="720" w:hanging="720"/>
        <w:rPr/>
      </w:pPr>
      <w:bookmarkStart w:colFirst="0" w:colLast="0" w:name="_upglbi" w:id="94"/>
      <w:bookmarkEnd w:id="94"/>
      <w:r w:rsidDel="00000000" w:rsidR="00000000" w:rsidRPr="00000000">
        <w:rPr>
          <w:rtl w:val="0"/>
        </w:rPr>
        <w:t xml:space="preserve">Set up the yotpoJobsConfiguration </w:t>
      </w:r>
    </w:p>
    <w:p w:rsidR="00000000" w:rsidDel="00000000" w:rsidP="00000000" w:rsidRDefault="00000000" w:rsidRPr="00000000" w14:paraId="000003BC">
      <w:pPr>
        <w:pStyle w:val="Heading3"/>
        <w:spacing w:line="288" w:lineRule="auto"/>
        <w:ind w:left="720" w:firstLine="0"/>
        <w:rPr/>
      </w:pPr>
      <w:r w:rsidDel="00000000" w:rsidR="00000000" w:rsidRPr="00000000">
        <w:rPr>
          <w:rtl w:val="0"/>
        </w:rPr>
      </w:r>
    </w:p>
    <w:p w:rsidR="00000000" w:rsidDel="00000000" w:rsidP="00000000" w:rsidRDefault="00000000" w:rsidRPr="00000000" w14:paraId="000003BD">
      <w:pPr>
        <w:spacing w:line="288" w:lineRule="auto"/>
        <w:rPr>
          <w:rFonts w:ascii="Cambria" w:cs="Cambria" w:eastAsia="Cambria" w:hAnsi="Cambria"/>
          <w:sz w:val="22"/>
          <w:szCs w:val="22"/>
        </w:rPr>
      </w:pPr>
      <w:bookmarkStart w:colFirst="0" w:colLast="0" w:name="_3ep43zb" w:id="95"/>
      <w:bookmarkEnd w:id="95"/>
      <w:r w:rsidDel="00000000" w:rsidR="00000000" w:rsidRPr="00000000">
        <w:rPr>
          <w:rFonts w:ascii="Cambria" w:cs="Cambria" w:eastAsia="Cambria" w:hAnsi="Cambria"/>
          <w:sz w:val="22"/>
          <w:szCs w:val="22"/>
          <w:rtl w:val="0"/>
        </w:rPr>
        <w:t xml:space="preserve">Select "yotpoJobsConfiguration" and click New as shown in the screenshot below:</w:t>
      </w:r>
    </w:p>
    <w:p w:rsidR="00000000" w:rsidDel="00000000" w:rsidP="00000000" w:rsidRDefault="00000000" w:rsidRPr="00000000" w14:paraId="000003BE">
      <w:pPr>
        <w:spacing w:line="288" w:lineRule="auto"/>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3B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tbl>
      <w:tblPr>
        <w:tblStyle w:val="Table36"/>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2854" w:hRule="atLeast"/>
          <w:tblHeader w:val="0"/>
        </w:trPr>
        <w:tc>
          <w:tcPr/>
          <w:p w:rsidR="00000000" w:rsidDel="00000000" w:rsidP="00000000" w:rsidRDefault="00000000" w:rsidRPr="00000000" w14:paraId="000003C0">
            <w:pPr>
              <w:spacing w:line="288" w:lineRule="auto"/>
              <w:rPr>
                <w:sz w:val="22"/>
                <w:szCs w:val="22"/>
              </w:rPr>
            </w:pPr>
            <w:r w:rsidDel="00000000" w:rsidR="00000000" w:rsidRPr="00000000">
              <w:rPr>
                <w:sz w:val="22"/>
                <w:szCs w:val="22"/>
              </w:rPr>
              <w:drawing>
                <wp:inline distB="0" distT="0" distL="0" distR="0">
                  <wp:extent cx="6393180" cy="1651000"/>
                  <wp:effectExtent b="0" l="0" r="0" t="0"/>
                  <wp:docPr descr="C:\Users\Innovadel Tech\Desktop\yotpo screenshots\yotpo_conf_attributes.png" id="18" name="image14.png"/>
                  <a:graphic>
                    <a:graphicData uri="http://schemas.openxmlformats.org/drawingml/2006/picture">
                      <pic:pic>
                        <pic:nvPicPr>
                          <pic:cNvPr descr="C:\Users\Innovadel Tech\Desktop\yotpo screenshots\yotpo_conf_attributes.png" id="0" name="image14.png"/>
                          <pic:cNvPicPr preferRelativeResize="0"/>
                        </pic:nvPicPr>
                        <pic:blipFill>
                          <a:blip r:embed="rId41"/>
                          <a:srcRect b="0" l="729" r="0" t="0"/>
                          <a:stretch>
                            <a:fillRect/>
                          </a:stretch>
                        </pic:blipFill>
                        <pic:spPr>
                          <a:xfrm>
                            <a:off x="0" y="0"/>
                            <a:ext cx="6393180" cy="165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
                      <a:graphic>
                        <a:graphicData uri="http://schemas.microsoft.com/office/word/2010/wordprocessingShape">
                          <wps:wsp>
                            <wps:cNvSpPr/>
                            <wps:cNvPr id="8" name="Shape 8"/>
                            <wps:spPr>
                              <a:xfrm>
                                <a:off x="4906293" y="3710989"/>
                                <a:ext cx="879415" cy="138022"/>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image13.png"/>
                      <a:graphic>
                        <a:graphicData uri="http://schemas.openxmlformats.org/drawingml/2006/picture">
                          <pic:pic>
                            <pic:nvPicPr>
                              <pic:cNvPr id="0" name="image13.png"/>
                              <pic:cNvPicPr preferRelativeResize="0"/>
                            </pic:nvPicPr>
                            <pic:blipFill>
                              <a:blip r:embed="rId42"/>
                              <a:srcRect/>
                              <a:stretch>
                                <a:fillRect/>
                              </a:stretch>
                            </pic:blipFill>
                            <pic:spPr>
                              <a:xfrm>
                                <a:off x="0" y="0"/>
                                <a:ext cx="904815" cy="163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
                      <a:graphic>
                        <a:graphicData uri="http://schemas.microsoft.com/office/word/2010/wordprocessingShape">
                          <wps:wsp>
                            <wps:cNvSpPr/>
                            <wps:cNvPr id="6" name="Shape 6"/>
                            <wps:spPr>
                              <a:xfrm>
                                <a:off x="5220270" y="3703800"/>
                                <a:ext cx="25146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image7.png"/>
                      <a:graphic>
                        <a:graphicData uri="http://schemas.openxmlformats.org/drawingml/2006/picture">
                          <pic:pic>
                            <pic:nvPicPr>
                              <pic:cNvPr id="0" name="image7.png"/>
                              <pic:cNvPicPr preferRelativeResize="0"/>
                            </pic:nvPicPr>
                            <pic:blipFill>
                              <a:blip r:embed="rId43"/>
                              <a:srcRect/>
                              <a:stretch>
                                <a:fillRect/>
                              </a:stretch>
                            </pic:blipFill>
                            <pic:spPr>
                              <a:xfrm>
                                <a:off x="0" y="0"/>
                                <a:ext cx="270510" cy="171450"/>
                              </a:xfrm>
                              <a:prstGeom prst="rect"/>
                              <a:ln/>
                            </pic:spPr>
                          </pic:pic>
                        </a:graphicData>
                      </a:graphic>
                    </wp:anchor>
                  </w:drawing>
                </mc:Fallback>
              </mc:AlternateContent>
            </w:r>
          </w:p>
          <w:p w:rsidR="00000000" w:rsidDel="00000000" w:rsidP="00000000" w:rsidRDefault="00000000" w:rsidRPr="00000000" w14:paraId="000003C1">
            <w:pPr>
              <w:spacing w:line="288" w:lineRule="auto"/>
              <w:rPr>
                <w:sz w:val="22"/>
                <w:szCs w:val="22"/>
              </w:rPr>
            </w:pPr>
            <w:r w:rsidDel="00000000" w:rsidR="00000000" w:rsidRPr="00000000">
              <w:rPr>
                <w:sz w:val="22"/>
                <w:szCs w:val="22"/>
              </w:rPr>
              <w:drawing>
                <wp:inline distB="0" distT="0" distL="0" distR="0">
                  <wp:extent cx="6370320" cy="1689100"/>
                  <wp:effectExtent b="0" l="0" r="0" t="0"/>
                  <wp:docPr descr="C:\Users\Innovadel Tech\Desktop\yotpo screenshots\yotpo_job_confg_attributes.png" id="19" name="image16.png"/>
                  <a:graphic>
                    <a:graphicData uri="http://schemas.openxmlformats.org/drawingml/2006/picture">
                      <pic:pic>
                        <pic:nvPicPr>
                          <pic:cNvPr descr="C:\Users\Innovadel Tech\Desktop\yotpo screenshots\yotpo_job_confg_attributes.png" id="0" name="image16.png"/>
                          <pic:cNvPicPr preferRelativeResize="0"/>
                        </pic:nvPicPr>
                        <pic:blipFill>
                          <a:blip r:embed="rId44"/>
                          <a:srcRect b="0" l="0" r="0" t="0"/>
                          <a:stretch>
                            <a:fillRect/>
                          </a:stretch>
                        </pic:blipFill>
                        <pic:spPr>
                          <a:xfrm>
                            <a:off x="0" y="0"/>
                            <a:ext cx="6370320" cy="1689100"/>
                          </a:xfrm>
                          <a:prstGeom prst="rect"/>
                          <a:ln/>
                        </pic:spPr>
                      </pic:pic>
                    </a:graphicData>
                  </a:graphic>
                </wp:inline>
              </w:drawing>
            </w:r>
            <w:r w:rsidDel="00000000" w:rsidR="00000000" w:rsidRPr="00000000">
              <w:rPr>
                <w:rtl w:val="0"/>
              </w:rPr>
            </w:r>
          </w:p>
        </w:tc>
      </w:tr>
      <w:tr>
        <w:trPr>
          <w:cantSplit w:val="0"/>
          <w:trHeight w:val="2854" w:hRule="atLeast"/>
          <w:tblHeader w:val="0"/>
        </w:trPr>
        <w:tc>
          <w:tcPr/>
          <w:p w:rsidR="00000000" w:rsidDel="00000000" w:rsidP="00000000" w:rsidRDefault="00000000" w:rsidRPr="00000000" w14:paraId="000003C2">
            <w:pPr>
              <w:spacing w:line="288" w:lineRule="auto"/>
              <w:rPr>
                <w:sz w:val="22"/>
                <w:szCs w:val="22"/>
              </w:rPr>
            </w:pPr>
            <w:r w:rsidDel="00000000" w:rsidR="00000000" w:rsidRPr="00000000">
              <w:rPr>
                <w:sz w:val="22"/>
                <w:szCs w:val="22"/>
              </w:rPr>
              <w:drawing>
                <wp:inline distB="0" distT="0" distL="0" distR="0">
                  <wp:extent cx="6591300" cy="4683125"/>
                  <wp:effectExtent b="0" l="0" r="0" t="0"/>
                  <wp:docPr descr="Graphical user interface, text, application, email&#10;&#10;Description automatically generated" id="20" name="image18.png"/>
                  <a:graphic>
                    <a:graphicData uri="http://schemas.openxmlformats.org/drawingml/2006/picture">
                      <pic:pic>
                        <pic:nvPicPr>
                          <pic:cNvPr descr="Graphical user interface, text, application, email&#10;&#10;Description automatically generated" id="0" name="image18.png"/>
                          <pic:cNvPicPr preferRelativeResize="0"/>
                        </pic:nvPicPr>
                        <pic:blipFill>
                          <a:blip r:embed="rId45"/>
                          <a:srcRect b="0" l="0" r="0" t="0"/>
                          <a:stretch>
                            <a:fillRect/>
                          </a:stretch>
                        </pic:blipFill>
                        <pic:spPr>
                          <a:xfrm>
                            <a:off x="0" y="0"/>
                            <a:ext cx="6591300" cy="468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3">
      <w:pPr>
        <w:spacing w:line="288" w:lineRule="auto"/>
        <w:rPr>
          <w:sz w:val="22"/>
          <w:szCs w:val="22"/>
        </w:rPr>
      </w:pPr>
      <w:r w:rsidDel="00000000" w:rsidR="00000000" w:rsidRPr="00000000">
        <w:rPr>
          <w:rtl w:val="0"/>
        </w:rPr>
      </w:r>
    </w:p>
    <w:p w:rsidR="00000000" w:rsidDel="00000000" w:rsidP="00000000" w:rsidRDefault="00000000" w:rsidRPr="00000000" w14:paraId="000003C4">
      <w:pPr>
        <w:spacing w:line="288" w:lineRule="auto"/>
        <w:rPr>
          <w:sz w:val="22"/>
          <w:szCs w:val="22"/>
        </w:rPr>
      </w:pPr>
      <w:r w:rsidDel="00000000" w:rsidR="00000000" w:rsidRPr="00000000">
        <w:rPr>
          <w:rtl w:val="0"/>
        </w:rPr>
      </w:r>
    </w:p>
    <w:tbl>
      <w:tblPr>
        <w:tblStyle w:val="Table37"/>
        <w:tblW w:w="1052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7598"/>
        <w:tblGridChange w:id="0">
          <w:tblGrid>
            <w:gridCol w:w="2926"/>
            <w:gridCol w:w="7598"/>
          </w:tblGrid>
        </w:tblGridChange>
      </w:tblGrid>
      <w:tr>
        <w:trPr>
          <w:cantSplit w:val="0"/>
          <w:trHeight w:val="730" w:hRule="atLeast"/>
          <w:tblHeader w:val="0"/>
        </w:trPr>
        <w:tc>
          <w:tcPr>
            <w:shd w:fill="ffffff" w:val="clear"/>
          </w:tcPr>
          <w:p w:rsidR="00000000" w:rsidDel="00000000" w:rsidP="00000000" w:rsidRDefault="00000000" w:rsidRPr="00000000" w14:paraId="000003C5">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Custom Attribute Name</w:t>
            </w:r>
            <w:r w:rsidDel="00000000" w:rsidR="00000000" w:rsidRPr="00000000">
              <w:rPr>
                <w:rtl w:val="0"/>
              </w:rPr>
            </w:r>
          </w:p>
        </w:tc>
        <w:tc>
          <w:tcPr>
            <w:shd w:fill="ffffff" w:val="clear"/>
          </w:tcPr>
          <w:p w:rsidR="00000000" w:rsidDel="00000000" w:rsidP="00000000" w:rsidRDefault="00000000" w:rsidRPr="00000000" w14:paraId="000003C6">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Function</w:t>
            </w:r>
            <w:r w:rsidDel="00000000" w:rsidR="00000000" w:rsidRPr="00000000">
              <w:rPr>
                <w:rtl w:val="0"/>
              </w:rPr>
            </w:r>
          </w:p>
        </w:tc>
      </w:tr>
      <w:tr>
        <w:trPr>
          <w:cantSplit w:val="0"/>
          <w:trHeight w:val="802" w:hRule="atLeast"/>
          <w:tblHeader w:val="0"/>
        </w:trPr>
        <w:tc>
          <w:tcPr>
            <w:tcBorders>
              <w:bottom w:color="000000" w:space="0" w:sz="4" w:val="single"/>
            </w:tcBorders>
            <w:shd w:fill="d3dfee" w:val="clear"/>
          </w:tcPr>
          <w:p w:rsidR="00000000" w:rsidDel="00000000" w:rsidP="00000000" w:rsidRDefault="00000000" w:rsidRPr="00000000" w14:paraId="000003C7">
            <w:pPr>
              <w:spacing w:line="288" w:lineRule="auto"/>
              <w:jc w:val="center"/>
              <w:rPr>
                <w:b w:val="1"/>
                <w:color w:val="000000"/>
              </w:rPr>
            </w:pPr>
            <w:r w:rsidDel="00000000" w:rsidR="00000000" w:rsidRPr="00000000">
              <w:rPr>
                <w:rFonts w:ascii="Cambria" w:cs="Cambria" w:eastAsia="Cambria" w:hAnsi="Cambria"/>
                <w:b w:val="1"/>
                <w:color w:val="000000"/>
                <w:sz w:val="18"/>
                <w:szCs w:val="18"/>
                <w:rtl w:val="0"/>
              </w:rPr>
              <w:t xml:space="preserve">Order Feed Job Last Execution Date Time</w:t>
            </w:r>
            <w:r w:rsidDel="00000000" w:rsidR="00000000" w:rsidRPr="00000000">
              <w:rPr>
                <w:rtl w:val="0"/>
              </w:rPr>
            </w:r>
          </w:p>
        </w:tc>
        <w:tc>
          <w:tcPr>
            <w:tcBorders>
              <w:bottom w:color="000000" w:space="0" w:sz="4" w:val="single"/>
            </w:tcBorders>
            <w:shd w:fill="d3dfee" w:val="clear"/>
          </w:tcPr>
          <w:p w:rsidR="00000000" w:rsidDel="00000000" w:rsidP="00000000" w:rsidRDefault="00000000" w:rsidRPr="00000000" w14:paraId="000003C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store the order feed job last execution date time. This is automatically updated by Export Orders process, however initially it should be set to some specific date in the past.</w:t>
            </w:r>
          </w:p>
        </w:tc>
      </w:tr>
      <w:tr>
        <w:trPr>
          <w:cantSplit w:val="0"/>
          <w:trHeight w:val="442" w:hRule="atLeast"/>
          <w:tblHeader w:val="0"/>
        </w:trPr>
        <w:tc>
          <w:tcPr>
            <w:shd w:fill="auto" w:val="clear"/>
          </w:tcPr>
          <w:p w:rsidR="00000000" w:rsidDel="00000000" w:rsidP="00000000" w:rsidRDefault="00000000" w:rsidRPr="00000000" w14:paraId="000003C9">
            <w:pPr>
              <w:spacing w:line="288" w:lineRule="auto"/>
              <w:jc w:val="center"/>
              <w:rPr>
                <w:color w:val="000000"/>
              </w:rPr>
            </w:pPr>
            <w:r w:rsidDel="00000000" w:rsidR="00000000" w:rsidRPr="00000000">
              <w:rPr>
                <w:rFonts w:ascii="Cambria" w:cs="Cambria" w:eastAsia="Cambria" w:hAnsi="Cambria"/>
                <w:b w:val="1"/>
                <w:color w:val="000000"/>
                <w:sz w:val="18"/>
                <w:szCs w:val="18"/>
                <w:rtl w:val="0"/>
              </w:rPr>
              <w:t xml:space="preserve">Id</w:t>
            </w:r>
            <w:r w:rsidDel="00000000" w:rsidR="00000000" w:rsidRPr="00000000">
              <w:rPr>
                <w:rtl w:val="0"/>
              </w:rPr>
            </w:r>
          </w:p>
        </w:tc>
        <w:tc>
          <w:tcPr>
            <w:shd w:fill="auto" w:val="clear"/>
          </w:tcPr>
          <w:p w:rsidR="00000000" w:rsidDel="00000000" w:rsidP="00000000" w:rsidRDefault="00000000" w:rsidRPr="00000000" w14:paraId="000003C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Id of the custom object, which should always be “1”.</w:t>
            </w:r>
          </w:p>
        </w:tc>
      </w:tr>
      <w:tr>
        <w:trPr>
          <w:cantSplit w:val="0"/>
          <w:trHeight w:val="442" w:hRule="atLeast"/>
          <w:tblHeader w:val="0"/>
        </w:trPr>
        <w:tc>
          <w:tcPr>
            <w:shd w:fill="auto" w:val="clear"/>
          </w:tcPr>
          <w:p w:rsidR="00000000" w:rsidDel="00000000" w:rsidP="00000000" w:rsidRDefault="00000000" w:rsidRPr="00000000" w14:paraId="000003CB">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loyaltyOrderExportLastId</w:t>
            </w:r>
          </w:p>
        </w:tc>
        <w:tc>
          <w:tcPr>
            <w:shd w:fill="auto" w:val="clear"/>
          </w:tcPr>
          <w:p w:rsidR="00000000" w:rsidDel="00000000" w:rsidP="00000000" w:rsidRDefault="00000000" w:rsidRPr="00000000" w14:paraId="000003C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order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D">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loyaltyCustomerExportLastId</w:t>
            </w:r>
          </w:p>
        </w:tc>
        <w:tc>
          <w:tcPr>
            <w:shd w:fill="auto" w:val="clear"/>
          </w:tcPr>
          <w:p w:rsidR="00000000" w:rsidDel="00000000" w:rsidP="00000000" w:rsidRDefault="00000000" w:rsidRPr="00000000" w14:paraId="000003C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customer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F">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loyaltyOrderExportComplete</w:t>
            </w:r>
          </w:p>
        </w:tc>
        <w:tc>
          <w:tcPr>
            <w:shd w:fill="auto" w:val="clear"/>
          </w:tcPr>
          <w:p w:rsidR="00000000" w:rsidDel="00000000" w:rsidP="00000000" w:rsidRDefault="00000000" w:rsidRPr="00000000" w14:paraId="000003D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order export job was completed successfully, should start unchecked </w:t>
            </w:r>
          </w:p>
        </w:tc>
      </w:tr>
      <w:tr>
        <w:trPr>
          <w:cantSplit w:val="0"/>
          <w:trHeight w:val="442" w:hRule="atLeast"/>
          <w:tblHeader w:val="0"/>
        </w:trPr>
        <w:tc>
          <w:tcPr>
            <w:shd w:fill="auto" w:val="clear"/>
          </w:tcPr>
          <w:p w:rsidR="00000000" w:rsidDel="00000000" w:rsidP="00000000" w:rsidRDefault="00000000" w:rsidRPr="00000000" w14:paraId="000003D1">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loyaltyCustomerExportComplete</w:t>
            </w:r>
          </w:p>
        </w:tc>
        <w:tc>
          <w:tcPr>
            <w:shd w:fill="auto" w:val="clear"/>
          </w:tcPr>
          <w:p w:rsidR="00000000" w:rsidDel="00000000" w:rsidP="00000000" w:rsidRDefault="00000000" w:rsidRPr="00000000" w14:paraId="000003D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customer export job was completed successfully, should start unchecked</w:t>
            </w:r>
          </w:p>
        </w:tc>
      </w:tr>
    </w:tbl>
    <w:p w:rsidR="00000000" w:rsidDel="00000000" w:rsidP="00000000" w:rsidRDefault="00000000" w:rsidRPr="00000000" w14:paraId="000003D3">
      <w:pPr>
        <w:widowControl w:val="0"/>
        <w:spacing w:line="288" w:lineRule="auto"/>
        <w:rPr/>
      </w:pPr>
      <w:r w:rsidDel="00000000" w:rsidR="00000000" w:rsidRPr="00000000">
        <w:rPr>
          <w:rtl w:val="0"/>
        </w:rPr>
      </w:r>
    </w:p>
    <w:p w:rsidR="00000000" w:rsidDel="00000000" w:rsidP="00000000" w:rsidRDefault="00000000" w:rsidRPr="00000000" w14:paraId="000003D4">
      <w:pPr>
        <w:widowControl w:val="0"/>
        <w:spacing w:line="288" w:lineRule="auto"/>
        <w:rPr/>
      </w:pPr>
      <w:r w:rsidDel="00000000" w:rsidR="00000000" w:rsidRPr="00000000">
        <w:rPr>
          <w:rtl w:val="0"/>
        </w:rPr>
      </w:r>
    </w:p>
    <w:p w:rsidR="00000000" w:rsidDel="00000000" w:rsidP="00000000" w:rsidRDefault="00000000" w:rsidRPr="00000000" w14:paraId="000003D5">
      <w:pPr>
        <w:pStyle w:val="Heading2"/>
        <w:numPr>
          <w:ilvl w:val="1"/>
          <w:numId w:val="5"/>
        </w:numPr>
        <w:spacing w:line="288" w:lineRule="auto"/>
        <w:ind w:left="720" w:hanging="720"/>
        <w:rPr>
          <w:rFonts w:ascii="Cambria" w:cs="Cambria" w:eastAsia="Cambria" w:hAnsi="Cambria"/>
        </w:rPr>
      </w:pPr>
      <w:bookmarkStart w:colFirst="0" w:colLast="0" w:name="_1tuee74" w:id="96"/>
      <w:bookmarkEnd w:id="96"/>
      <w:r w:rsidDel="00000000" w:rsidR="00000000" w:rsidRPr="00000000">
        <w:rPr>
          <w:rFonts w:ascii="Cambria" w:cs="Cambria" w:eastAsia="Cambria" w:hAnsi="Cambria"/>
          <w:rtl w:val="0"/>
        </w:rPr>
        <w:t xml:space="preserve">Storefront Functionality</w:t>
      </w:r>
    </w:p>
    <w:p w:rsidR="00000000" w:rsidDel="00000000" w:rsidP="00000000" w:rsidRDefault="00000000" w:rsidRPr="00000000" w14:paraId="000003D6">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3D7">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N/A</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numPr>
          <w:ilvl w:val="0"/>
          <w:numId w:val="5"/>
        </w:numPr>
        <w:spacing w:line="288" w:lineRule="auto"/>
        <w:ind w:left="360" w:hanging="360"/>
        <w:rPr>
          <w:rFonts w:ascii="Cambria" w:cs="Cambria" w:eastAsia="Cambria" w:hAnsi="Cambria"/>
        </w:rPr>
      </w:pPr>
      <w:bookmarkStart w:colFirst="0" w:colLast="0" w:name="_4du1wux" w:id="97"/>
      <w:bookmarkEnd w:id="97"/>
      <w:r w:rsidDel="00000000" w:rsidR="00000000" w:rsidRPr="00000000">
        <w:rPr>
          <w:rFonts w:ascii="Cambria" w:cs="Cambria" w:eastAsia="Cambria" w:hAnsi="Cambria"/>
          <w:rtl w:val="0"/>
        </w:rPr>
        <w:t xml:space="preserve">Known Issues</w:t>
      </w:r>
    </w:p>
    <w:p w:rsidR="00000000" w:rsidDel="00000000" w:rsidP="00000000" w:rsidRDefault="00000000" w:rsidRPr="00000000" w14:paraId="000003DB">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C">
      <w:pPr>
        <w:widowControl w:val="0"/>
        <w:spacing w:line="288"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-2095499</wp:posOffset>
            </wp:positionV>
            <wp:extent cx="6339840" cy="6350"/>
            <wp:effectExtent b="0" l="0" r="0" t="0"/>
            <wp:wrapNone/>
            <wp:docPr id="13" name="image11.jpg"/>
            <a:graphic>
              <a:graphicData uri="http://schemas.openxmlformats.org/drawingml/2006/picture">
                <pic:pic>
                  <pic:nvPicPr>
                    <pic:cNvPr id="0" name="image11.jpg"/>
                    <pic:cNvPicPr preferRelativeResize="0"/>
                  </pic:nvPicPr>
                  <pic:blipFill>
                    <a:blip r:embed="rId46"/>
                    <a:srcRect b="0" l="0" r="0" t="0"/>
                    <a:stretch>
                      <a:fillRect/>
                    </a:stretch>
                  </pic:blipFill>
                  <pic:spPr>
                    <a:xfrm>
                      <a:off x="0" y="0"/>
                      <a:ext cx="6339840" cy="6350"/>
                    </a:xfrm>
                    <a:prstGeom prst="rect"/>
                    <a:ln/>
                  </pic:spPr>
                </pic:pic>
              </a:graphicData>
            </a:graphic>
          </wp:anchor>
        </w:drawing>
      </w:r>
    </w:p>
    <w:p w:rsidR="00000000" w:rsidDel="00000000" w:rsidP="00000000" w:rsidRDefault="00000000" w:rsidRPr="00000000" w14:paraId="000003DD">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E">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1">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2">
      <w:pPr>
        <w:pStyle w:val="Heading1"/>
        <w:numPr>
          <w:ilvl w:val="0"/>
          <w:numId w:val="5"/>
        </w:numPr>
        <w:spacing w:line="288" w:lineRule="auto"/>
        <w:ind w:left="360" w:hanging="360"/>
        <w:rPr>
          <w:rFonts w:ascii="Cambria" w:cs="Cambria" w:eastAsia="Cambria" w:hAnsi="Cambria"/>
        </w:rPr>
      </w:pPr>
      <w:bookmarkStart w:colFirst="0" w:colLast="0" w:name="_2szc72q" w:id="98"/>
      <w:bookmarkEnd w:id="98"/>
      <w:r w:rsidDel="00000000" w:rsidR="00000000" w:rsidRPr="00000000">
        <w:rPr>
          <w:rFonts w:ascii="Cambria" w:cs="Cambria" w:eastAsia="Cambria" w:hAnsi="Cambria"/>
          <w:rtl w:val="0"/>
        </w:rPr>
        <w:t xml:space="preserve">Release History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10490.0" w:type="dxa"/>
        <w:jc w:val="left"/>
        <w:tblInd w:w="-6.999999999999993" w:type="dxa"/>
        <w:tblLayout w:type="fixed"/>
        <w:tblLook w:val="0000"/>
      </w:tblPr>
      <w:tblGrid>
        <w:gridCol w:w="1853"/>
        <w:gridCol w:w="1500"/>
        <w:gridCol w:w="7137"/>
        <w:tblGridChange w:id="0">
          <w:tblGrid>
            <w:gridCol w:w="1853"/>
            <w:gridCol w:w="1500"/>
            <w:gridCol w:w="7137"/>
          </w:tblGrid>
        </w:tblGridChange>
      </w:tblGrid>
      <w:tr>
        <w:trPr>
          <w:cantSplit w:val="0"/>
          <w:trHeight w:val="3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26/07/2015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Initial Release.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10/11/2015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new site preference details in the document.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16.1.0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06/6/2016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Bug fixes and services framework implementation.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17.1.0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24/06/17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Migration to controller framework. Removed reviews and ratings static load feature. Added real time reviews load for product page.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18.1.0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11/02/18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SFRA compatibility for Yotpo cartridge. Replaced deprecated ServiceRegistry with LocalServiceRegistry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19.1.0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05/01/19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Swell Loyalty functionality in the cartridge for Controller and RFA version sites.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20.1.0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06/16/20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Loyalty functionality on top of the Yotpo Quick Launch Solution for Ratings &amp; Reviews for SFRA version sites. Replaced use of ‘Swell’ terminology.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10/18/21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 new job to relay simple cartridge version information to Yotpo. Other miscellaneous updates.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04/01/22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hashed customer token within the customer identification DIV for use by the Yotpo widget.</w:t>
            </w:r>
          </w:p>
          <w:p w:rsidR="00000000" w:rsidDel="00000000" w:rsidP="00000000" w:rsidRDefault="00000000" w:rsidRPr="00000000" w14:paraId="0000040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the backfill customer and order jobs to be significantly more performant for large volumes of data. This primarily impacts new Yotpo customers who have previously existed on the SFCC platform and have accumulated large amounts of data that needs to be exported to Yotpo for backfilling the customer and orders lists. These also send data to Yotpo’s high performance batch backfill endpoint.</w:t>
            </w:r>
          </w:p>
          <w:p w:rsidR="00000000" w:rsidDel="00000000" w:rsidP="00000000" w:rsidRDefault="00000000" w:rsidRPr="00000000" w14:paraId="00000404">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new API endpoint for Yotpo to call when a customer redeems a free product loyalty reward, allowing customer to add the free item to a cart that is empty.</w:t>
            </w:r>
          </w:p>
          <w:p w:rsidR="00000000" w:rsidDel="00000000" w:rsidP="00000000" w:rsidRDefault="00000000" w:rsidRPr="00000000" w14:paraId="0000040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Miscellaneous minor improvements.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08/21/22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sort orders by creation date, ensuring that orders are exported in chronological order.</w:t>
            </w:r>
          </w:p>
          <w:p w:rsidR="00000000" w:rsidDel="00000000" w:rsidP="00000000" w:rsidRDefault="00000000" w:rsidRPr="00000000" w14:paraId="00000409">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save the date/time of the latest order exported as the new “Order Feed Job Last Execution Date Time” in yotpoJobsConfiguration custom object so that orders are not skipped if there are more than 1000 (SFCC limit) orders to be exported, the next run of the job will pick up where it left off rather than jumping ahead to the current date/time. If the new “Order Feed Job Last Execution Date Time” value would be the same as the previous value, it will report an error and shift the new value ahead by one minute to prevent an endless loop.</w:t>
            </w:r>
          </w:p>
          <w:p w:rsidR="00000000" w:rsidDel="00000000" w:rsidP="00000000" w:rsidRDefault="00000000" w:rsidRPr="00000000" w14:paraId="0000040A">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Fixed typos in order export job debug logs.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21.4.0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10/04/22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convertPriceIntoCents() utility function to receive the currency code as a second parameter and convert the given price to the smallest subunit of that currency, or default to assuming USD (two fraction digits) if the currency is unknown.</w:t>
            </w:r>
          </w:p>
          <w:p w:rsidR="00000000" w:rsidDel="00000000" w:rsidP="00000000" w:rsidRDefault="00000000" w:rsidRPr="00000000" w14:paraId="000004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uses of convertPriceIntoCents() utility function in loyalty order export to also specify the currency used.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Minor improvements.</w:t>
            </w:r>
          </w:p>
          <w:p w:rsidR="00000000" w:rsidDel="00000000" w:rsidP="00000000" w:rsidRDefault="00000000" w:rsidRPr="00000000" w14:paraId="000004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bookmarkStart w:colFirst="0" w:colLast="0" w:name="_184mhaj" w:id="99"/>
            <w:bookmarkEnd w:id="9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Switched all TIFF screenshot images in this document to PNG format. This shrinks this word .docx file size from ~75MB to ~2MB. This saves 73MB per alteration that is committed to source control, reducing repository bloat.</w:t>
            </w:r>
          </w:p>
          <w:p w:rsidR="00000000" w:rsidDel="00000000" w:rsidP="00000000" w:rsidRDefault="00000000" w:rsidRPr="00000000" w14:paraId="000004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email filtering to match on entire email address vs a portion/substring making it slightly more resilient in screening unsupported emails.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order export to skip odd/rare orders that contain no products as the API will not ingest them.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rtl w:val="0"/>
              </w:rPr>
              <w:t xml:space="preserve">21.5.1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09/14/23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Updated cleanDataForExport() function to trim off extra whitespace after regex replacement.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01/02/24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Adjust escape() function to guard against undefined regex strings, so that the functionality remains the same across compatibility modes.</w:t>
            </w:r>
          </w:p>
          <w:p w:rsidR="00000000" w:rsidDel="00000000" w:rsidP="00000000" w:rsidRDefault="00000000" w:rsidRPr="00000000" w14:paraId="000004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Add missing regex strings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01/22/24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Adjust email validation regex to closer match regex used by Yotpo API.</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03/05/24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Adjust referenced app key variable so conversion tracking tag uses expected value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05/08/24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Remove escapes that could remove special characters from emails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05/21/24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Update deprecated use of .replace() with three parameters to instead pass in a global regex. This ensures uniformity across compatibility modes</w:t>
            </w:r>
          </w:p>
        </w:tc>
      </w:tr>
    </w:tbl>
    <w:p w:rsidR="00000000" w:rsidDel="00000000" w:rsidP="00000000" w:rsidRDefault="00000000" w:rsidRPr="00000000" w14:paraId="0000042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B">
      <w:pPr>
        <w:widowControl w:val="0"/>
        <w:spacing w:line="288"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-129539</wp:posOffset>
            </wp:positionV>
            <wp:extent cx="6559550" cy="6350"/>
            <wp:effectExtent b="0" l="0" r="0" t="0"/>
            <wp:wrapNone/>
            <wp:docPr id="11" name="image1.jpg"/>
            <a:graphic>
              <a:graphicData uri="http://schemas.openxmlformats.org/drawingml/2006/picture">
                <pic:pic>
                  <pic:nvPicPr>
                    <pic:cNvPr id="0" name="image1.jpg"/>
                    <pic:cNvPicPr preferRelativeResize="0"/>
                  </pic:nvPicPr>
                  <pic:blipFill>
                    <a:blip r:embed="rId47"/>
                    <a:srcRect b="0" l="0" r="0" t="0"/>
                    <a:stretch>
                      <a:fillRect/>
                    </a:stretch>
                  </pic:blipFill>
                  <pic:spPr>
                    <a:xfrm>
                      <a:off x="0" y="0"/>
                      <a:ext cx="6559550" cy="6350"/>
                    </a:xfrm>
                    <a:prstGeom prst="rect"/>
                    <a:ln/>
                  </pic:spPr>
                </pic:pic>
              </a:graphicData>
            </a:graphic>
          </wp:anchor>
        </w:drawing>
      </w:r>
    </w:p>
    <w:p w:rsidR="00000000" w:rsidDel="00000000" w:rsidP="00000000" w:rsidRDefault="00000000" w:rsidRPr="00000000" w14:paraId="0000042C">
      <w:pPr>
        <w:spacing w:line="288" w:lineRule="auto"/>
        <w:rPr/>
      </w:pPr>
      <w:r w:rsidDel="00000000" w:rsidR="00000000" w:rsidRPr="00000000">
        <w:rPr>
          <w:rtl w:val="0"/>
        </w:rPr>
      </w:r>
    </w:p>
    <w:p w:rsidR="00000000" w:rsidDel="00000000" w:rsidP="00000000" w:rsidRDefault="00000000" w:rsidRPr="00000000" w14:paraId="0000042D">
      <w:pPr>
        <w:widowControl w:val="0"/>
        <w:spacing w:line="288" w:lineRule="auto"/>
        <w:rPr/>
      </w:pPr>
      <w:r w:rsidDel="00000000" w:rsidR="00000000" w:rsidRPr="00000000">
        <w:rPr>
          <w:rtl w:val="0"/>
        </w:rPr>
      </w:r>
    </w:p>
    <w:sectPr>
      <w:type w:val="nextPage"/>
      <w:pgSz w:h="16838" w:w="11900" w:orient="portrait"/>
      <w:pgMar w:bottom="579" w:top="1420" w:left="960" w:right="5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imes New Roman"/>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3.5.%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2.%1"/>
      <w:lvlJc w:val="left"/>
      <w:pPr>
        <w:ind w:left="720" w:hanging="360"/>
      </w:pPr>
      <w:rPr>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5"/>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480" w:hanging="360"/>
      </w:pPr>
      <w:rPr>
        <w:rFonts w:ascii="Noto Sans Symbols" w:cs="Noto Sans Symbols" w:eastAsia="Noto Sans Symbols" w:hAnsi="Noto Sans Symbols"/>
        <w:b w:val="1"/>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0" w:hanging="360"/>
      </w:pPr>
      <w:rPr>
        <w:rFonts w:ascii="Noto Sans Symbols" w:cs="Noto Sans Symbols" w:eastAsia="Noto Sans Symbols" w:hAnsi="Noto Sans Symbols"/>
      </w:rPr>
    </w:lvl>
    <w:lvl w:ilvl="3">
      <w:start w:val="1"/>
      <w:numFmt w:val="bullet"/>
      <w:lvlText w:val="🟃"/>
      <w:lvlJc w:val="left"/>
      <w:pPr>
        <w:ind w:left="1560" w:hanging="360"/>
      </w:pPr>
      <w:rPr>
        <w:rFonts w:ascii="Noto Sans Symbols" w:cs="Noto Sans Symbols" w:eastAsia="Noto Sans Symbols" w:hAnsi="Noto Sans Symbols"/>
      </w:rPr>
    </w:lvl>
    <w:lvl w:ilvl="4">
      <w:start w:val="1"/>
      <w:numFmt w:val="bullet"/>
      <w:lvlText w:val="◦"/>
      <w:lvlJc w:val="left"/>
      <w:pPr>
        <w:ind w:left="1920" w:hanging="360"/>
      </w:pPr>
      <w:rPr>
        <w:rFonts w:ascii="Noto Sans Symbols" w:cs="Noto Sans Symbols" w:eastAsia="Noto Sans Symbols" w:hAnsi="Noto Sans Symbols"/>
      </w:rPr>
    </w:lvl>
    <w:lvl w:ilvl="5">
      <w:start w:val="1"/>
      <w:numFmt w:val="bullet"/>
      <w:lvlText w:val="▪"/>
      <w:lvlJc w:val="left"/>
      <w:pPr>
        <w:ind w:left="2280" w:hanging="360"/>
      </w:pPr>
      <w:rPr>
        <w:rFonts w:ascii="Noto Sans Symbols" w:cs="Noto Sans Symbols" w:eastAsia="Noto Sans Symbols" w:hAnsi="Noto Sans Symbols"/>
      </w:rPr>
    </w:lvl>
    <w:lvl w:ilvl="6">
      <w:start w:val="1"/>
      <w:numFmt w:val="bullet"/>
      <w:lvlText w:val="🟃"/>
      <w:lvlJc w:val="left"/>
      <w:pPr>
        <w:ind w:left="2640" w:hanging="360"/>
      </w:pPr>
      <w:rPr>
        <w:rFonts w:ascii="Noto Sans Symbols" w:cs="Noto Sans Symbols" w:eastAsia="Noto Sans Symbols" w:hAnsi="Noto Sans Symbols"/>
      </w:rPr>
    </w:lvl>
    <w:lvl w:ilvl="7">
      <w:start w:val="1"/>
      <w:numFmt w:val="bullet"/>
      <w:lvlText w:val="◦"/>
      <w:lvlJc w:val="left"/>
      <w:pPr>
        <w:ind w:left="3000" w:hanging="360"/>
      </w:pPr>
      <w:rPr>
        <w:rFonts w:ascii="Noto Sans Symbols" w:cs="Noto Sans Symbols" w:eastAsia="Noto Sans Symbols" w:hAnsi="Noto Sans Symbols"/>
      </w:rPr>
    </w:lvl>
    <w:lvl w:ilvl="8">
      <w:start w:val="1"/>
      <w:numFmt w:val="bullet"/>
      <w:lvlText w:val="▪"/>
      <w:lvlJc w:val="left"/>
      <w:pPr>
        <w:ind w:left="33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color="000000" w:space="3" w:sz="4" w:val="single"/>
        <w:left w:color="000000" w:space="4" w:sz="4" w:val="single"/>
        <w:bottom w:color="000000" w:space="2" w:sz="4" w:val="single"/>
        <w:right w:color="000000" w:space="4" w:sz="4" w:val="single"/>
      </w:pBdr>
      <w:shd w:fill="f2f2f2" w:val="clear"/>
      <w:spacing w:before="480" w:lineRule="auto"/>
      <w:ind w:left="240" w:hanging="360"/>
    </w:pPr>
    <w:rPr>
      <w:b w:val="1"/>
      <w:color w:val="365f91"/>
      <w:sz w:val="24"/>
      <w:szCs w:val="24"/>
    </w:rPr>
  </w:style>
  <w:style w:type="paragraph" w:styleId="Heading2">
    <w:name w:val="heading 2"/>
    <w:basedOn w:val="Normal"/>
    <w:next w:val="Normal"/>
    <w:pPr>
      <w:widowControl w:val="0"/>
      <w:ind w:left="720" w:hanging="360"/>
      <w:jc w:val="both"/>
    </w:pPr>
    <w:rPr>
      <w:b w:val="1"/>
      <w:color w:val="000000"/>
      <w:sz w:val="28"/>
      <w:szCs w:val="28"/>
    </w:rPr>
  </w:style>
  <w:style w:type="paragraph" w:styleId="Heading3">
    <w:name w:val="heading 3"/>
    <w:basedOn w:val="Normal"/>
    <w:next w:val="Normal"/>
    <w:pPr>
      <w:widowControl w:val="0"/>
      <w:ind w:left="720" w:hanging="720"/>
      <w:jc w:val="both"/>
    </w:pPr>
    <w:rPr>
      <w:b w:val="1"/>
      <w:color w:val="000000"/>
      <w:sz w:val="24"/>
      <w:szCs w:val="24"/>
    </w:rPr>
  </w:style>
  <w:style w:type="paragraph" w:styleId="Heading4">
    <w:name w:val="heading 4"/>
    <w:basedOn w:val="Normal"/>
    <w:next w:val="Normal"/>
    <w:pPr>
      <w:keepNext w:val="1"/>
      <w:keepLines w:val="1"/>
      <w:spacing w:before="40" w:lineRule="auto"/>
      <w:ind w:left="1080" w:hanging="1080"/>
    </w:pPr>
    <w:rPr>
      <w:b w:val="1"/>
      <w:i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5.png"/><Relationship Id="rId42" Type="http://schemas.openxmlformats.org/officeDocument/2006/relationships/image" Target="media/image13.png"/><Relationship Id="rId41" Type="http://schemas.openxmlformats.org/officeDocument/2006/relationships/image" Target="media/image14.png"/><Relationship Id="rId22" Type="http://schemas.openxmlformats.org/officeDocument/2006/relationships/image" Target="media/image12.png"/><Relationship Id="rId44" Type="http://schemas.openxmlformats.org/officeDocument/2006/relationships/image" Target="media/image16.png"/><Relationship Id="rId21" Type="http://schemas.openxmlformats.org/officeDocument/2006/relationships/image" Target="media/image15.png"/><Relationship Id="rId43" Type="http://schemas.openxmlformats.org/officeDocument/2006/relationships/image" Target="media/image7.png"/><Relationship Id="rId24" Type="http://schemas.openxmlformats.org/officeDocument/2006/relationships/image" Target="media/image32.png"/><Relationship Id="rId46" Type="http://schemas.openxmlformats.org/officeDocument/2006/relationships/image" Target="media/image11.jpg"/><Relationship Id="rId23" Type="http://schemas.openxmlformats.org/officeDocument/2006/relationships/image" Target="media/image29.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yotpo.com" TargetMode="External"/><Relationship Id="rId26" Type="http://schemas.openxmlformats.org/officeDocument/2006/relationships/image" Target="media/image27.png"/><Relationship Id="rId25" Type="http://schemas.openxmlformats.org/officeDocument/2006/relationships/image" Target="media/image30.png"/><Relationship Id="rId47" Type="http://schemas.openxmlformats.org/officeDocument/2006/relationships/image" Target="media/image1.jpg"/><Relationship Id="rId28" Type="http://schemas.openxmlformats.org/officeDocument/2006/relationships/image" Target="media/image33.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8.png"/><Relationship Id="rId7" Type="http://schemas.openxmlformats.org/officeDocument/2006/relationships/image" Target="media/image2.png"/><Relationship Id="rId8" Type="http://schemas.openxmlformats.org/officeDocument/2006/relationships/image" Target="media/image19.jpg"/><Relationship Id="rId31" Type="http://schemas.openxmlformats.org/officeDocument/2006/relationships/image" Target="media/image34.png"/><Relationship Id="rId30" Type="http://schemas.openxmlformats.org/officeDocument/2006/relationships/hyperlink" Target="https://my.yotpo.com/contact_support" TargetMode="External"/><Relationship Id="rId11" Type="http://schemas.openxmlformats.org/officeDocument/2006/relationships/image" Target="media/image36.png"/><Relationship Id="rId33" Type="http://schemas.openxmlformats.org/officeDocument/2006/relationships/image" Target="media/image37.png"/><Relationship Id="rId10" Type="http://schemas.openxmlformats.org/officeDocument/2006/relationships/hyperlink" Target="https://www.yotpo.com/terms-of-service/" TargetMode="External"/><Relationship Id="rId32" Type="http://schemas.openxmlformats.org/officeDocument/2006/relationships/image" Target="media/image35.png"/><Relationship Id="rId13" Type="http://schemas.openxmlformats.org/officeDocument/2006/relationships/image" Target="media/image23.png"/><Relationship Id="rId35" Type="http://schemas.openxmlformats.org/officeDocument/2006/relationships/hyperlink" Target="https://cdn-loyalty.yotpo.com/loader/%3cGUID%3e.js" TargetMode="External"/><Relationship Id="rId12" Type="http://schemas.openxmlformats.org/officeDocument/2006/relationships/image" Target="media/image17.png"/><Relationship Id="rId34" Type="http://schemas.openxmlformats.org/officeDocument/2006/relationships/image" Target="media/image10.png"/><Relationship Id="rId15" Type="http://schemas.openxmlformats.org/officeDocument/2006/relationships/image" Target="media/image26.png"/><Relationship Id="rId37" Type="http://schemas.openxmlformats.org/officeDocument/2006/relationships/image" Target="media/image8.png"/><Relationship Id="rId14" Type="http://schemas.openxmlformats.org/officeDocument/2006/relationships/image" Target="media/image20.png"/><Relationship Id="rId36" Type="http://schemas.openxmlformats.org/officeDocument/2006/relationships/hyperlink" Target="https://cdn-widgetsrepository.yotpo.com/v1/loader/%3cGUID" TargetMode="External"/><Relationship Id="rId17" Type="http://schemas.openxmlformats.org/officeDocument/2006/relationships/image" Target="media/image21.png"/><Relationship Id="rId39" Type="http://schemas.openxmlformats.org/officeDocument/2006/relationships/image" Target="media/image6.png"/><Relationship Id="rId16" Type="http://schemas.openxmlformats.org/officeDocument/2006/relationships/image" Target="media/image25.png"/><Relationship Id="rId38" Type="http://schemas.openxmlformats.org/officeDocument/2006/relationships/image" Target="media/image22.png"/><Relationship Id="rId19" Type="http://schemas.openxmlformats.org/officeDocument/2006/relationships/image" Target="media/image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