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a2e1a"/>
          <w:sz w:val="52"/>
          <w:szCs w:val="52"/>
        </w:rPr>
        <w:t xml:space="preserve">SURVIVAL APP</w:t>
      </w:r>
    </w:p>
    <w:p>
      <w:pPr>
        <w:spacing w:after="200"/>
        <w:jc w:val="center"/>
      </w:pPr>
      <w:r>
        <w:rPr>
          <w:rFonts w:ascii="Arial" w:cs="Arial" w:eastAsia="Arial" w:hAnsi="Arial"/>
          <w:color w:val="8b6f47"/>
          <w:sz w:val="28"/>
          <w:szCs w:val="28"/>
        </w:rPr>
        <w:t xml:space="preserve">Comprehensive Re-Audit &amp; Progress Report</w:t>
      </w:r>
    </w:p>
    <w:p>
      <w:pPr>
        <w:spacing w:after="80"/>
        <w:jc w:val="center"/>
      </w:pPr>
      <w:r>
        <w:rPr>
          <w:rFonts w:ascii="Arial" w:cs="Arial" w:eastAsia="Arial" w:hAnsi="Arial"/>
          <w:color w:val="666666"/>
          <w:sz w:val="20"/>
          <w:szCs w:val="20"/>
        </w:rPr>
        <w:t xml:space="preserve">Security • Code Quality • Performance • Ship-Readiness</w:t>
      </w:r>
    </w:p>
    <w:p>
      <w:pPr>
        <w:spacing w:before="600"/>
      </w:pPr>
    </w:p>
    <w:p>
      <w:pPr>
        <w:jc w:val="center"/>
      </w:pPr>
      <w:r>
        <w:rPr>
          <w:rFonts w:ascii="Arial" w:cs="Arial" w:eastAsia="Arial" w:hAnsi="Arial"/>
          <w:color w:val="666666"/>
          <w:sz w:val="22"/>
          <w:szCs w:val="22"/>
        </w:rPr>
        <w:t xml:space="preserve">February 16, 2026</w:t>
      </w:r>
    </w:p>
    <w:p>
      <w:pPr>
        <w:spacing w:after="200"/>
        <w:jc w:val="center"/>
      </w:pPr>
      <w:r>
        <w:rPr>
          <w:rFonts w:ascii="Arial" w:cs="Arial" w:eastAsia="Arial" w:hAnsi="Arial"/>
          <w:color w:val="666666"/>
          <w:sz w:val="22"/>
          <w:szCs w:val="22"/>
        </w:rPr>
        <w:t xml:space="preserve">Prepared for Tate Bronson</w:t>
      </w:r>
    </w:p>
    <w:p>
      <w:r>
        <w:br w:type="page"/>
      </w:r>
    </w:p>
    <w:p>
      <w:pPr>
        <w:pStyle w:val="Heading1"/>
      </w:pPr>
      <w:r>
        <w:rPr>
          <w:rFonts w:ascii="Arial" w:cs="Arial" w:eastAsia="Arial" w:hAnsi="Arial"/>
        </w:rPr>
        <w:t xml:space="preserve">Executive Summary</w:t>
      </w:r>
    </w:p>
    <w:p>
      <w:pPr>
        <w:spacing w:after="120"/>
      </w:pPr>
      <w:r>
        <w:rPr>
          <w:rFonts w:ascii="Arial" w:cs="Arial" w:eastAsia="Arial" w:hAnsi="Arial"/>
          <w:sz w:val="22"/>
          <w:szCs w:val="22"/>
        </w:rPr>
        <w:t xml:space="preserve">This re-audit evaluates the Zero to Hero Survival Compendium against the 12 findings from the February 15 audit. The app has made substantial progress: 7 of 12 original issues are fully resolved, including both critical XSS vulnerabilities and the CSP policy. The codebase now features centralized HTML escaping, a proper Content Security Policy without unsafe-inline, 432 passing tests (up from 2 test files), and JavaScript minification via Terser.</w:t>
      </w:r>
    </w:p>
    <w:p>
      <w:pPr>
        <w:spacing w:after="120"/>
      </w:pPr>
      <w:r>
        <w:rPr>
          <w:rFonts w:ascii="Arial" w:cs="Arial" w:eastAsia="Arial" w:hAnsi="Arial"/>
          <w:sz w:val="22"/>
          <w:szCs w:val="22"/>
        </w:rPr>
        <w:t xml:space="preserve">However, the audit identified 6 new issues, primarily around inline event handlers in dynamically generated HTML and missing sanitization on imported data. These are important but lower-risk than the original XSS vulnerabilities since they require a more sophisticated attack vector.</w:t>
      </w:r>
    </w:p>
    <w:p>
      <w:pPr>
        <w:spacing w:after="120"/>
      </w:pPr>
      <w:r>
        <w:rPr>
          <w:rFonts w:ascii="Arial" w:cs="Arial" w:eastAsia="Arial" w:hAnsi="Arial"/>
          <w:b/>
          <w:bCs/>
          <w:sz w:val="22"/>
          <w:szCs w:val="22"/>
        </w:rPr>
        <w:t xml:space="preserve">Project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475 Files</w:t>
            </w:r>
          </w:p>
        </w:tc>
        <w:tc>
          <w:tcPr>
            <w:tcW w:type="dxa" w:w="234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266 Guides</w:t>
            </w:r>
          </w:p>
        </w:tc>
        <w:tc>
          <w:tcPr>
            <w:tcW w:type="dxa" w:w="234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31 JS Modules</w:t>
            </w:r>
          </w:p>
        </w:tc>
        <w:tc>
          <w:tcPr>
            <w:tcW w:type="dxa" w:w="234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200 KB JS (min)</w:t>
            </w:r>
          </w:p>
        </w:tc>
      </w:tr>
    </w:tbl>
    <w:p>
      <w:pPr>
        <w:spacing w:before="300"/>
      </w:pPr>
    </w:p>
    <w:p>
      <w:pPr>
        <w:pStyle w:val="Heading1"/>
      </w:pPr>
      <w:r>
        <w:rPr>
          <w:rFonts w:ascii="Arial" w:cs="Arial" w:eastAsia="Arial" w:hAnsi="Arial"/>
        </w:rPr>
        <w:t xml:space="preserve">Overall Scorecard</w:t>
      </w:r>
    </w:p>
    <w:p>
      <w:pPr>
        <w:spacing w:after="120"/>
      </w:pPr>
      <w:r>
        <w:rPr>
          <w:rFonts w:ascii="Arial" w:cs="Arial" w:eastAsia="Arial" w:hAnsi="Arial"/>
          <w:sz w:val="22"/>
          <w:szCs w:val="22"/>
        </w:rPr>
        <w:t xml:space="preserve">Each dimension was evaluated against industry best practices for production-ready PWAs. Arrows indicate change from the previous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400"/>
        <w:gridCol w:w="5260"/>
      </w:tblGrid>
      <w:tr>
        <w:tc>
          <w:tcPr>
            <w:tcW w:type="dxa" w:w="18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9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14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526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Finding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Architecture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9/10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22"/>
                <w:szCs w:val="22"/>
              </w:rPr>
              <w:t xml:space="preserve">Excellent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Clean ES6 modules, smart lazy loading, good separation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Code Quality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9/10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22"/>
                <w:szCs w:val="22"/>
              </w:rPr>
              <w:t xml:space="preserve">Excellent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escapeHtml centralized, no duplication, consistent style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Security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7/10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F57F17"/>
                <w:sz w:val="22"/>
                <w:szCs w:val="22"/>
              </w:rPr>
              <w:t xml:space="preserve">Good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XSS fixed, CSP hardened; inline handlers remain in modals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Performance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8/10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22"/>
                <w:szCs w:val="22"/>
              </w:rPr>
              <w:t xml:space="preserve">Good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JS minified (200KB), but HTML links unminified CSS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Testing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6/10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F57F17"/>
                <w:sz w:val="22"/>
                <w:szCs w:val="22"/>
              </w:rPr>
              <w:t xml:space="preserve">Adequate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432 tests passing, but 81% of modules still untested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Accessibility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8/10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22"/>
                <w:szCs w:val="22"/>
              </w:rPr>
              <w:t xml:space="preserve">Good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WCAG AA, ARIA labels, skip nav; minor gaps in tool pages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UX/Design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8/10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22"/>
                <w:szCs w:val="22"/>
              </w:rPr>
              <w:t xml:space="preserve">Good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Dark mode, responsive, earthy palette, filter system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PWA Features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9/10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22"/>
                <w:szCs w:val="22"/>
              </w:rPr>
              <w:t xml:space="preserve">Excellent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SW v15, 4 cache tiers, installable, share 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Documentation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7/10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22"/>
                <w:szCs w:val="22"/>
              </w:rPr>
              <w:t xml:space="preserve">Good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Root cleaned (45 → 2 files); archive folder remains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Ship-Readiness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8/10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22"/>
                <w:szCs w:val="22"/>
              </w:rPr>
              <w:t xml:space="preserve">Good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launch blockers; inline handlers should be fixed soon</w:t>
            </w:r>
          </w:p>
        </w:tc>
      </w:tr>
    </w:tbl>
    <w:p>
      <w:pPr>
        <w:spacing w:after="120"/>
      </w:pPr>
      <w:r>
        <w:rPr>
          <w:rFonts w:ascii="Arial" w:cs="Arial" w:eastAsia="Arial" w:hAnsi="Arial"/>
          <w:b/>
          <w:bCs/>
          <w:sz w:val="22"/>
          <w:szCs w:val="22"/>
        </w:rPr>
        <w:t xml:space="preserve">Overall Verdict: </w:t>
      </w:r>
      <w:r>
        <w:rPr>
          <w:rFonts w:ascii="Arial" w:cs="Arial" w:eastAsia="Arial" w:hAnsi="Arial"/>
          <w:sz w:val="22"/>
          <w:szCs w:val="22"/>
        </w:rPr>
        <w:t xml:space="preserve">Production-ready. No critical blockers remain. The inline event handler issues are important to fix but do not block launch since the CSP is correctly configured and the handlers use hardcoded strings, not user data.</w:t>
      </w:r>
    </w:p>
    <w:p>
      <w:r>
        <w:br w:type="page"/>
      </w:r>
    </w:p>
    <w:p>
      <w:pPr>
        <w:pStyle w:val="Heading1"/>
      </w:pPr>
      <w:r>
        <w:rPr>
          <w:rFonts w:ascii="Arial" w:cs="Arial" w:eastAsia="Arial" w:hAnsi="Arial"/>
        </w:rPr>
        <w:t xml:space="preserve">Previous Audit Resolution</w:t>
      </w:r>
    </w:p>
    <w:p>
      <w:pPr>
        <w:spacing w:after="120"/>
      </w:pPr>
      <w:r>
        <w:rPr>
          <w:rFonts w:ascii="Arial" w:cs="Arial" w:eastAsia="Arial" w:hAnsi="Arial"/>
          <w:sz w:val="22"/>
          <w:szCs w:val="22"/>
        </w:rPr>
        <w:t xml:space="preserve">Status of all 12 findings from the February 15, 2026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200"/>
        <w:gridCol w:w="1200"/>
        <w:gridCol w:w="2460"/>
      </w:tblGrid>
      <w:tr>
        <w:tc>
          <w:tcPr>
            <w:tcW w:type="dxa" w:w="5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Finding</w:t>
            </w:r>
          </w:p>
        </w:tc>
        <w:tc>
          <w:tcPr>
            <w:tcW w:type="dxa" w:w="12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Was</w:t>
            </w:r>
          </w:p>
        </w:tc>
        <w:tc>
          <w:tcPr>
            <w:tcW w:type="dxa" w:w="12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Now</w:t>
            </w:r>
          </w:p>
        </w:tc>
        <w:tc>
          <w:tcPr>
            <w:tcW w:type="dxa" w:w="246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XSS via search highlighting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62828"/>
                <w:sz w:val="22"/>
                <w:szCs w:val="22"/>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22"/>
                <w:szCs w:val="22"/>
              </w:rPr>
              <w:t xml:space="preserve">FIXED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escapeHtml applied before innerHTML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Unsafe recent searches in localStorage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62828"/>
                <w:sz w:val="22"/>
                <w:szCs w:val="22"/>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22"/>
                <w:szCs w:val="22"/>
              </w:rPr>
              <w:t xml:space="preserve">FIXED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escapeHtml on all output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CSP too permissive (unsafe-inline)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5100"/>
                <w:sz w:val="22"/>
                <w:szCs w:val="22"/>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22"/>
                <w:szCs w:val="22"/>
              </w:rPr>
              <w:t xml:space="preserve">FIXED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unsafe-inline removed entirely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Inline onclick in SW update banner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5100"/>
                <w:sz w:val="22"/>
                <w:szCs w:val="22"/>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22"/>
                <w:szCs w:val="22"/>
              </w:rPr>
              <w:t xml:space="preserve">FIXED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Uses addEventListener now</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escapeHtml duplicated in 4 files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F57F17"/>
                <w:sz w:val="22"/>
                <w:szCs w:val="22"/>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22"/>
                <w:szCs w:val="22"/>
              </w:rPr>
              <w:t xml:space="preserve">FIXED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Centralized in utils.js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Heavy import chain in app.js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F57F17"/>
                <w:sz w:val="22"/>
                <w:szCs w:val="22"/>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22"/>
                <w:szCs w:val="22"/>
              </w:rPr>
              <w:t xml:space="preserve">FIXED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 critical + 14 deferred via Promise.all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Verify reduced motion support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F57F17"/>
                <w:sz w:val="22"/>
                <w:szCs w:val="22"/>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22"/>
                <w:szCs w:val="22"/>
              </w:rPr>
              <w:t xml:space="preserve">FIXED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Global * selector covers all elements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Minimal test coverage (2 files)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5100"/>
                <w:sz w:val="22"/>
                <w:szCs w:val="22"/>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F57F17"/>
                <w:sz w:val="22"/>
                <w:szCs w:val="22"/>
              </w:rPr>
              <w:t xml:space="preserve">PARTIAL</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 test files, 432 tests; 81% untested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Deploy config local hostname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F57F17"/>
                <w:sz w:val="22"/>
                <w:szCs w:val="22"/>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22"/>
                <w:szCs w:val="22"/>
              </w:rPr>
              <w:t xml:space="preserve">FIXED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local hostnames found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JavaScript not minified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F57F17"/>
                <w:sz w:val="22"/>
                <w:szCs w:val="22"/>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22"/>
                <w:szCs w:val="22"/>
              </w:rPr>
              <w:t xml:space="preserve">FIXED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Terser with 2-pass, 35% reduction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modern image formats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F57F17"/>
                <w:sz w:val="22"/>
                <w:szCs w:val="22"/>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D32"/>
                <w:sz w:val="22"/>
                <w:szCs w:val="22"/>
              </w:rPr>
              <w:t xml:space="preserve">FIXED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WebP added with PNG fallback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Documentation bloat (45 md files)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F57F17"/>
                <w:sz w:val="22"/>
                <w:szCs w:val="22"/>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F57F17"/>
                <w:sz w:val="22"/>
                <w:szCs w:val="22"/>
              </w:rPr>
              <w:t xml:space="preserve">PARTIAL</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Root: 2 files; archive still exists</w:t>
            </w:r>
          </w:p>
        </w:tc>
      </w:tr>
    </w:tbl>
    <w:p>
      <w:pPr>
        <w:spacing w:after="120"/>
      </w:pPr>
      <w:r>
        <w:rPr>
          <w:rFonts w:ascii="Arial" w:cs="Arial" w:eastAsia="Arial" w:hAnsi="Arial"/>
          <w:b/>
          <w:bCs/>
          <w:sz w:val="22"/>
          <w:szCs w:val="22"/>
        </w:rPr>
        <w:t xml:space="preserve">Resolution Rate: </w:t>
      </w:r>
      <w:r>
        <w:rPr>
          <w:rFonts w:ascii="Arial" w:cs="Arial" w:eastAsia="Arial" w:hAnsi="Arial"/>
          <w:sz w:val="22"/>
          <w:szCs w:val="22"/>
        </w:rPr>
        <w:t xml:space="preserve">10 of 12 fully resolved (83%). Remaining 2 partially resolved.</w:t>
      </w:r>
    </w:p>
    <w:p>
      <w:r>
        <w:br w:type="page"/>
      </w:r>
    </w:p>
    <w:p>
      <w:pPr>
        <w:pStyle w:val="Heading1"/>
      </w:pPr>
      <w:r>
        <w:rPr>
          <w:rFonts w:ascii="Arial" w:cs="Arial" w:eastAsia="Arial" w:hAnsi="Arial"/>
        </w:rPr>
        <w:t xml:space="preserve">New Security Findings</w:t>
      </w:r>
    </w:p>
    <w:p>
      <w:pPr>
        <w:spacing w:after="120"/>
      </w:pPr>
      <w:r>
        <w:rPr>
          <w:rFonts w:ascii="Arial" w:cs="Arial" w:eastAsia="Arial" w:hAnsi="Arial"/>
          <w:sz w:val="22"/>
          <w:szCs w:val="22"/>
        </w:rPr>
        <w:t xml:space="preserve">Six new issues were identified, primarily around inline event handlers in dynamically generated HTML and missing sanitization on data imports.</w:t>
      </w:r>
    </w:p>
    <w:p>
      <w:pPr>
        <w:spacing w:before="200" w:after="80"/>
      </w:pPr>
      <w:r>
        <w:rPr>
          <w:rFonts w:ascii="Arial" w:cs="Arial" w:eastAsia="Arial" w:hAnsi="Arial"/>
          <w:b/>
          <w:bCs/>
          <w:sz w:val="22"/>
          <w:szCs w:val="22"/>
        </w:rPr>
        <w:t xml:space="preserve">1. Inline Event Handlers in Modal HTML </w:t>
      </w:r>
      <w:r>
        <w:rPr>
          <w:rFonts w:ascii="Arial" w:cs="Arial" w:eastAsia="Arial" w:hAnsi="Arial"/>
          <w:b/>
          <w:bCs/>
          <w:color w:val="E65100"/>
          <w:sz w:val="22"/>
          <w:szCs w:val="22"/>
        </w:rPr>
        <w:t xml:space="preserve">HIGH</w:t>
      </w:r>
    </w:p>
    <w:p>
      <w:pPr>
        <w:spacing w:after="120"/>
      </w:pPr>
      <w:r>
        <w:rPr>
          <w:rFonts w:ascii="Arial" w:cs="Arial" w:eastAsia="Arial" w:hAnsi="Arial"/>
          <w:i/>
          <w:iCs/>
          <w:sz w:val="22"/>
          <w:szCs w:val="22"/>
        </w:rPr>
        <w:t xml:space="preserve">File: js/import-export.js, js/offline-manager-ui.js</w:t>
      </w:r>
      <w:r>
        <w:rPr>
          <w:rFonts w:ascii="Arial" w:cs="Arial" w:eastAsia="Arial" w:hAnsi="Arial"/>
          <w:sz w:val="22"/>
          <w:szCs w:val="22"/>
        </w:rPr>
        <w:t xml:space="preserve"> (lines 235-288, 449-470, 37-66)</w:t>
      </w:r>
    </w:p>
    <w:p>
      <w:pPr>
        <w:spacing w:after="120"/>
      </w:pPr>
      <w:r>
        <w:rPr>
          <w:rFonts w:ascii="Arial" w:cs="Arial" w:eastAsia="Arial" w:hAnsi="Arial"/>
          <w:sz w:val="22"/>
          <w:szCs w:val="22"/>
        </w:rPr>
        <w:t xml:space="preserve">Multiple onclick, onmouseover, and onmouseout attributes are used in dynamically generated modal HTML across the export modal, backup reminder banner, and offline manager modal. While the CSP correctly blocks inline scripts in static HTML, these handlers are injected via innerHTML after page load, bypassing the meta-tag CSP. The handlers use hardcoded function names (not user data), limiting actual exploit risk.</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Replace all inline event handlers with addEventListener() calls. Create DOM elements programmatically and attach listeners after creation.</w:t>
      </w:r>
    </w:p>
    <w:p>
      <w:pPr>
        <w:spacing w:before="200" w:after="80"/>
      </w:pPr>
      <w:r>
        <w:rPr>
          <w:rFonts w:ascii="Arial" w:cs="Arial" w:eastAsia="Arial" w:hAnsi="Arial"/>
          <w:b/>
          <w:bCs/>
          <w:sz w:val="22"/>
          <w:szCs w:val="22"/>
        </w:rPr>
        <w:t xml:space="preserve">2. Guide Notes Saved Without Sanitization </w:t>
      </w:r>
      <w:r>
        <w:rPr>
          <w:rFonts w:ascii="Arial" w:cs="Arial" w:eastAsia="Arial" w:hAnsi="Arial"/>
          <w:b/>
          <w:bCs/>
          <w:color w:val="E65100"/>
          <w:sz w:val="22"/>
          <w:szCs w:val="22"/>
        </w:rPr>
        <w:t xml:space="preserve">HIGH</w:t>
      </w:r>
    </w:p>
    <w:p>
      <w:pPr>
        <w:spacing w:after="120"/>
      </w:pPr>
      <w:r>
        <w:rPr>
          <w:rFonts w:ascii="Arial" w:cs="Arial" w:eastAsia="Arial" w:hAnsi="Arial"/>
          <w:i/>
          <w:iCs/>
          <w:sz w:val="22"/>
          <w:szCs w:val="22"/>
        </w:rPr>
        <w:t xml:space="preserve">File: js/guide-helper.js</w:t>
      </w:r>
      <w:r>
        <w:rPr>
          <w:rFonts w:ascii="Arial" w:cs="Arial" w:eastAsia="Arial" w:hAnsi="Arial"/>
          <w:sz w:val="22"/>
          <w:szCs w:val="22"/>
        </w:rPr>
        <w:t xml:space="preserve"> (lines 30-32)</w:t>
      </w:r>
    </w:p>
    <w:p>
      <w:pPr>
        <w:spacing w:after="120"/>
      </w:pPr>
      <w:r>
        <w:rPr>
          <w:rFonts w:ascii="Arial" w:cs="Arial" w:eastAsia="Arial" w:hAnsi="Arial"/>
          <w:sz w:val="22"/>
          <w:szCs w:val="22"/>
        </w:rPr>
        <w:t xml:space="preserve">The saveGuideNotes() function writes user notes directly to localStorage without passing through the sanitize() function from storage.js. If an attacker can inject content via a malicious backup import, notes with embedded scripts could be stored and later rendered unsafely.</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Apply storage.sanitize() to notes before saving to localStorage.</w:t>
      </w:r>
    </w:p>
    <w:p>
      <w:pPr>
        <w:spacing w:before="200" w:after="80"/>
      </w:pPr>
      <w:r>
        <w:rPr>
          <w:rFonts w:ascii="Arial" w:cs="Arial" w:eastAsia="Arial" w:hAnsi="Arial"/>
          <w:b/>
          <w:bCs/>
          <w:sz w:val="22"/>
          <w:szCs w:val="22"/>
        </w:rPr>
        <w:t xml:space="preserve">3. Imported Notes Not Sanitized on Restore </w:t>
      </w:r>
      <w:r>
        <w:rPr>
          <w:rFonts w:ascii="Arial" w:cs="Arial" w:eastAsia="Arial" w:hAnsi="Arial"/>
          <w:b/>
          <w:bCs/>
          <w:color w:val="E65100"/>
          <w:sz w:val="22"/>
          <w:szCs w:val="22"/>
        </w:rPr>
        <w:t xml:space="preserve">HIGH</w:t>
      </w:r>
    </w:p>
    <w:p>
      <w:pPr>
        <w:spacing w:after="120"/>
      </w:pPr>
      <w:r>
        <w:rPr>
          <w:rFonts w:ascii="Arial" w:cs="Arial" w:eastAsia="Arial" w:hAnsi="Arial"/>
          <w:i/>
          <w:iCs/>
          <w:sz w:val="22"/>
          <w:szCs w:val="22"/>
        </w:rPr>
        <w:t xml:space="preserve">File: js/import-export.js</w:t>
      </w:r>
      <w:r>
        <w:rPr>
          <w:rFonts w:ascii="Arial" w:cs="Arial" w:eastAsia="Arial" w:hAnsi="Arial"/>
          <w:sz w:val="22"/>
          <w:szCs w:val="22"/>
        </w:rPr>
        <w:t xml:space="preserve"> (lines 624-631, 685-692)</w:t>
      </w:r>
    </w:p>
    <w:p>
      <w:pPr>
        <w:spacing w:after="120"/>
      </w:pPr>
      <w:r>
        <w:rPr>
          <w:rFonts w:ascii="Arial" w:cs="Arial" w:eastAsia="Arial" w:hAnsi="Arial"/>
          <w:sz w:val="22"/>
          <w:szCs w:val="22"/>
        </w:rPr>
        <w:t xml:space="preserve">When restoring data from IndexedDB backups or JSON file imports, note content is written to localStorage without sanitization. A crafted backup file could inject malicious content into stored notes.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Sanitize all imported note values through storage.sanitize() before writing to localStorage.</w:t>
      </w:r>
    </w:p>
    <w:p>
      <w:pPr>
        <w:spacing w:before="200" w:after="80"/>
      </w:pPr>
      <w:r>
        <w:rPr>
          <w:rFonts w:ascii="Arial" w:cs="Arial" w:eastAsia="Arial" w:hAnsi="Arial"/>
          <w:b/>
          <w:bCs/>
          <w:sz w:val="22"/>
          <w:szCs w:val="22"/>
        </w:rPr>
        <w:t xml:space="preserve">4. Weak Import Data Validation </w:t>
      </w:r>
      <w:r>
        <w:rPr>
          <w:rFonts w:ascii="Arial" w:cs="Arial" w:eastAsia="Arial" w:hAnsi="Arial"/>
          <w:b/>
          <w:bCs/>
          <w:color w:val="F57F17"/>
          <w:sz w:val="22"/>
          <w:szCs w:val="22"/>
        </w:rPr>
        <w:t xml:space="preserve">MEDIUM</w:t>
      </w:r>
    </w:p>
    <w:p>
      <w:pPr>
        <w:spacing w:after="120"/>
      </w:pPr>
      <w:r>
        <w:rPr>
          <w:rFonts w:ascii="Arial" w:cs="Arial" w:eastAsia="Arial" w:hAnsi="Arial"/>
          <w:i/>
          <w:iCs/>
          <w:sz w:val="22"/>
          <w:szCs w:val="22"/>
        </w:rPr>
        <w:t xml:space="preserve">File: js/import-export.js</w:t>
      </w:r>
      <w:r>
        <w:rPr>
          <w:rFonts w:ascii="Arial" w:cs="Arial" w:eastAsia="Arial" w:hAnsi="Arial"/>
          <w:sz w:val="22"/>
          <w:szCs w:val="22"/>
        </w:rPr>
        <w:t xml:space="preserve"> (lines 724-735)</w:t>
      </w:r>
    </w:p>
    <w:p>
      <w:pPr>
        <w:spacing w:after="120"/>
      </w:pPr>
      <w:r>
        <w:rPr>
          <w:rFonts w:ascii="Arial" w:cs="Arial" w:eastAsia="Arial" w:hAnsi="Arial"/>
          <w:sz w:val="22"/>
          <w:szCs w:val="22"/>
        </w:rPr>
        <w:t xml:space="preserve">The validateImportData() function only checks for the presence of top-level keys (version, progress, theme) but does not validate data types, structure, or content. Unexpected data structures could cause runtime errors or downstream security issues.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comprehensive type checking: validate that progress is an object, notes values are strings, theme is a known value, and all entries conform to expected schemas.</w:t>
      </w:r>
    </w:p>
    <w:p>
      <w:pPr>
        <w:spacing w:before="200" w:after="80"/>
      </w:pPr>
      <w:r>
        <w:rPr>
          <w:rFonts w:ascii="Arial" w:cs="Arial" w:eastAsia="Arial" w:hAnsi="Arial"/>
          <w:b/>
          <w:bCs/>
          <w:sz w:val="22"/>
          <w:szCs w:val="22"/>
        </w:rPr>
        <w:t xml:space="preserve">5. Achievement Toast Missing escapeHtml </w:t>
      </w:r>
      <w:r>
        <w:rPr>
          <w:rFonts w:ascii="Arial" w:cs="Arial" w:eastAsia="Arial" w:hAnsi="Arial"/>
          <w:b/>
          <w:bCs/>
          <w:color w:val="F57F17"/>
          <w:sz w:val="22"/>
          <w:szCs w:val="22"/>
        </w:rPr>
        <w:t xml:space="preserve">MEDIUM</w:t>
      </w:r>
    </w:p>
    <w:p>
      <w:pPr>
        <w:spacing w:after="120"/>
      </w:pPr>
      <w:r>
        <w:rPr>
          <w:rFonts w:ascii="Arial" w:cs="Arial" w:eastAsia="Arial" w:hAnsi="Arial"/>
          <w:i/>
          <w:iCs/>
          <w:sz w:val="22"/>
          <w:szCs w:val="22"/>
        </w:rPr>
        <w:t xml:space="preserve">File: js/achievements.js</w:t>
      </w:r>
      <w:r>
        <w:rPr>
          <w:rFonts w:ascii="Arial" w:cs="Arial" w:eastAsia="Arial" w:hAnsi="Arial"/>
          <w:sz w:val="22"/>
          <w:szCs w:val="22"/>
        </w:rPr>
        <w:t xml:space="preserve"> (lines 320)</w:t>
      </w:r>
    </w:p>
    <w:p>
      <w:pPr>
        <w:spacing w:after="120"/>
      </w:pPr>
      <w:r>
        <w:rPr>
          <w:rFonts w:ascii="Arial" w:cs="Arial" w:eastAsia="Arial" w:hAnsi="Arial"/>
          <w:sz w:val="22"/>
          <w:szCs w:val="22"/>
        </w:rPr>
        <w:t xml:space="preserve">Achievement name and description values are inserted into innerHTML without escapeHtml() protection. While achievement definitions are currently hardcoded, any future dynamic achievements (e.g., from imported data) could introduce XSS.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Apply escapeHtml() to def.name and def.desc before innerHTML insertion.</w:t>
      </w:r>
    </w:p>
    <w:p>
      <w:pPr>
        <w:spacing w:before="200" w:after="80"/>
      </w:pPr>
      <w:r>
        <w:rPr>
          <w:rFonts w:ascii="Arial" w:cs="Arial" w:eastAsia="Arial" w:hAnsi="Arial"/>
          <w:b/>
          <w:bCs/>
          <w:sz w:val="22"/>
          <w:szCs w:val="22"/>
        </w:rPr>
        <w:t xml:space="preserve">6. Window Global Pollution for Modal Functions </w:t>
      </w:r>
      <w:r>
        <w:rPr>
          <w:rFonts w:ascii="Arial" w:cs="Arial" w:eastAsia="Arial" w:hAnsi="Arial"/>
          <w:b/>
          <w:bCs/>
          <w:color w:val="8B6F47"/>
          <w:sz w:val="22"/>
          <w:szCs w:val="22"/>
        </w:rPr>
        <w:t xml:space="preserve">LOW</w:t>
      </w:r>
    </w:p>
    <w:p>
      <w:pPr>
        <w:spacing w:after="120"/>
      </w:pPr>
      <w:r>
        <w:rPr>
          <w:rFonts w:ascii="Arial" w:cs="Arial" w:eastAsia="Arial" w:hAnsi="Arial"/>
          <w:i/>
          <w:iCs/>
          <w:sz w:val="22"/>
          <w:szCs w:val="22"/>
        </w:rPr>
        <w:t xml:space="preserve">File: js/app.js</w:t>
      </w:r>
      <w:r>
        <w:rPr>
          <w:rFonts w:ascii="Arial" w:cs="Arial" w:eastAsia="Arial" w:hAnsi="Arial"/>
          <w:sz w:val="22"/>
          <w:szCs w:val="22"/>
        </w:rPr>
        <w:t xml:space="preserve"> (lines 229-264)</w:t>
      </w:r>
    </w:p>
    <w:p>
      <w:pPr>
        <w:spacing w:after="120"/>
      </w:pPr>
      <w:r>
        <w:rPr>
          <w:rFonts w:ascii="Arial" w:cs="Arial" w:eastAsia="Arial" w:hAnsi="Arial"/>
          <w:sz w:val="22"/>
          <w:szCs w:val="22"/>
        </w:rPr>
        <w:t xml:space="preserve">15 functions are attached to the window object to support inline onclick handlers in HTML. This pollutes the global namespace and creates an implicit API surface. The root cause is the inline event handlers (Finding 1).</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Resolving Finding 1 (removing inline handlers) will also eliminate the need for these window assignments.</w:t>
      </w:r>
    </w:p>
    <w:p>
      <w:r>
        <w:br w:type="page"/>
      </w:r>
    </w:p>
    <w:p>
      <w:pPr>
        <w:pStyle w:val="Heading1"/>
      </w:pPr>
      <w:r>
        <w:rPr>
          <w:rFonts w:ascii="Arial" w:cs="Arial" w:eastAsia="Arial" w:hAnsi="Arial"/>
        </w:rPr>
        <w:t xml:space="preserve">Code Quality &amp; Architecture</w:t>
      </w:r>
    </w:p>
    <w:p>
      <w:pPr>
        <w:pStyle w:val="Heading2"/>
      </w:pPr>
      <w:r>
        <w:rPr>
          <w:rFonts w:ascii="Arial" w:cs="Arial" w:eastAsia="Arial" w:hAnsi="Arial"/>
        </w:rPr>
        <w:t xml:space="preserve">Strengths</w:t>
      </w:r>
    </w:p>
    <w:p>
      <w:pPr>
        <w:spacing w:after="120"/>
      </w:pPr>
      <w:r>
        <w:rPr>
          <w:rFonts w:ascii="Arial" w:cs="Arial" w:eastAsia="Arial" w:hAnsi="Arial"/>
          <w:sz w:val="22"/>
          <w:szCs w:val="22"/>
        </w:rPr>
        <w:t xml:space="preserve">The codebase demonstrates professional quality with significant improvements since the previous audit.</w:t>
      </w:r>
    </w:p>
    <w:p>
      <w:pPr>
        <w:pStyle w:val="ListParagraph"/>
        <w:numPr>
          <w:ilvl w:val="0"/>
          <w:numId w:val="2"/>
        </w:numPr>
        <w:spacing w:after="80"/>
      </w:pPr>
      <w:r>
        <w:rPr>
          <w:rFonts w:ascii="Arial" w:cs="Arial" w:eastAsia="Arial" w:hAnsi="Arial"/>
          <w:sz w:val="22"/>
          <w:szCs w:val="22"/>
        </w:rPr>
        <w:t xml:space="preserve">31 focused ES6 modules totaling 8,367 lines of code with clear separation of concerns across core, UI, feature, offline, and data layers.</w:t>
      </w:r>
    </w:p>
    <w:p>
      <w:pPr>
        <w:pStyle w:val="ListParagraph"/>
        <w:numPr>
          <w:ilvl w:val="0"/>
          <w:numId w:val="2"/>
        </w:numPr>
        <w:spacing w:after="80"/>
      </w:pPr>
      <w:r>
        <w:rPr>
          <w:rFonts w:ascii="Arial" w:cs="Arial" w:eastAsia="Arial" w:hAnsi="Arial"/>
          <w:sz w:val="22"/>
          <w:szCs w:val="22"/>
        </w:rPr>
        <w:t xml:space="preserve">Centralized escapeHtml() in utils.js, properly imported by all 8 consuming modules. No duplication remains.</w:t>
      </w:r>
    </w:p>
    <w:p>
      <w:pPr>
        <w:pStyle w:val="ListParagraph"/>
        <w:numPr>
          <w:ilvl w:val="0"/>
          <w:numId w:val="2"/>
        </w:numPr>
        <w:spacing w:after="80"/>
      </w:pPr>
      <w:r>
        <w:rPr>
          <w:rFonts w:ascii="Arial" w:cs="Arial" w:eastAsia="Arial" w:hAnsi="Arial"/>
          <w:sz w:val="22"/>
          <w:szCs w:val="22"/>
        </w:rPr>
        <w:t xml:space="preserve">Comprehensive error tracking with global error handler, unhandled promise rejection handler, and in-memory + localStorage persistence (capped at 50 entries).</w:t>
      </w:r>
    </w:p>
    <w:p>
      <w:pPr>
        <w:pStyle w:val="ListParagraph"/>
        <w:numPr>
          <w:ilvl w:val="0"/>
          <w:numId w:val="2"/>
        </w:numPr>
        <w:spacing w:after="80"/>
      </w:pPr>
      <w:r>
        <w:rPr>
          <w:rFonts w:ascii="Arial" w:cs="Arial" w:eastAsia="Arial" w:hAnsi="Arial"/>
          <w:sz w:val="22"/>
          <w:szCs w:val="22"/>
        </w:rPr>
        <w:t xml:space="preserve">Consistent coding style throughout: camelCase functions, kebab-case files, UPPER_SNAKE_CASE constants, 2-space indentation, const/let only (no var).</w:t>
      </w:r>
    </w:p>
    <w:p>
      <w:pPr>
        <w:pStyle w:val="ListParagraph"/>
        <w:numPr>
          <w:ilvl w:val="0"/>
          <w:numId w:val="2"/>
        </w:numPr>
        <w:spacing w:after="80"/>
      </w:pPr>
      <w:r>
        <w:rPr>
          <w:rFonts w:ascii="Arial" w:cs="Arial" w:eastAsia="Arial" w:hAnsi="Arial"/>
          <w:sz w:val="22"/>
          <w:szCs w:val="22"/>
        </w:rPr>
        <w:t xml:space="preserve">Zero TODO/FIXME/HACK/TEMP comments found in any source file.</w:t>
      </w:r>
    </w:p>
    <w:p>
      <w:pPr>
        <w:pStyle w:val="ListParagraph"/>
        <w:numPr>
          <w:ilvl w:val="0"/>
          <w:numId w:val="2"/>
        </w:numPr>
        <w:spacing w:after="80"/>
      </w:pPr>
      <w:r>
        <w:rPr>
          <w:rFonts w:ascii="Arial" w:cs="Arial" w:eastAsia="Arial" w:hAnsi="Arial"/>
          <w:sz w:val="22"/>
          <w:szCs w:val="22"/>
        </w:rPr>
        <w:t xml:space="preserve">Modern JavaScript patterns: async/await, optional chaining, nullish coalescing, destructuring. No callback hell or anti-patterns detected.</w:t>
      </w:r>
    </w:p>
    <w:p>
      <w:pPr>
        <w:pStyle w:val="ListParagraph"/>
        <w:numPr>
          <w:ilvl w:val="0"/>
          <w:numId w:val="2"/>
        </w:numPr>
        <w:spacing w:after="80"/>
      </w:pPr>
      <w:r>
        <w:rPr>
          <w:rFonts w:ascii="Arial" w:cs="Arial" w:eastAsia="Arial" w:hAnsi="Arial"/>
          <w:sz w:val="22"/>
          <w:szCs w:val="22"/>
        </w:rPr>
        <w:t xml:space="preserve">Smart lazy-loading architecture: 10 critical-path static imports, 14 deferred modules loaded in parallel via Promise.all after initial card render.</w:t>
      </w:r>
    </w:p>
    <w:p>
      <w:pPr>
        <w:pStyle w:val="Heading2"/>
      </w:pPr>
      <w:r>
        <w:rPr>
          <w:rFonts w:ascii="Arial" w:cs="Arial" w:eastAsia="Arial" w:hAnsi="Arial"/>
        </w:rPr>
        <w:t xml:space="preserve">Opportunities</w:t>
      </w:r>
    </w:p>
    <w:p>
      <w:pPr>
        <w:pStyle w:val="ListParagraph"/>
        <w:numPr>
          <w:ilvl w:val="0"/>
          <w:numId w:val="2"/>
        </w:numPr>
        <w:spacing w:after="80"/>
      </w:pPr>
      <w:r>
        <w:rPr>
          <w:rFonts w:ascii="Arial" w:cs="Arial" w:eastAsia="Arial" w:hAnsi="Arial"/>
          <w:sz w:val="22"/>
          <w:szCs w:val="22"/>
        </w:rPr>
        <w:t xml:space="preserve">import-export.js at 759 lines is the largest module and could be split into import-handler.js and export-handler.js for better maintainability.</w:t>
      </w:r>
    </w:p>
    <w:p>
      <w:pPr>
        <w:pStyle w:val="ListParagraph"/>
        <w:numPr>
          <w:ilvl w:val="0"/>
          <w:numId w:val="2"/>
        </w:numPr>
        <w:spacing w:after="80"/>
      </w:pPr>
      <w:r>
        <w:rPr>
          <w:rFonts w:ascii="Arial" w:cs="Arial" w:eastAsia="Arial" w:hAnsi="Arial"/>
          <w:sz w:val="22"/>
          <w:szCs w:val="22"/>
        </w:rPr>
        <w:t xml:space="preserve">Service worker update banners in app.js use inline styles. These could be moved to CSS classes for consistency.</w:t>
      </w:r>
    </w:p>
    <w:p>
      <w:pPr>
        <w:pStyle w:val="Heading1"/>
      </w:pPr>
      <w:r>
        <w:rPr>
          <w:rFonts w:ascii="Arial" w:cs="Arial" w:eastAsia="Arial" w:hAnsi="Arial"/>
        </w:rPr>
        <w:t xml:space="preserve">Performance</w:t>
      </w:r>
    </w:p>
    <w:p>
      <w:pPr>
        <w:spacing w:after="120"/>
      </w:pPr>
      <w:r>
        <w:rPr>
          <w:rFonts w:ascii="Arial" w:cs="Arial" w:eastAsia="Arial" w:hAnsi="Arial"/>
          <w:sz w:val="22"/>
          <w:szCs w:val="22"/>
        </w:rPr>
        <w:t xml:space="preserve">Performance has improved substantially with JavaScript minification now in place.</w:t>
      </w:r>
    </w:p>
    <w:p>
      <w:pPr>
        <w:pStyle w:val="Heading2"/>
      </w:pPr>
      <w:r>
        <w:rPr>
          <w:rFonts w:ascii="Arial" w:cs="Arial" w:eastAsia="Arial" w:hAnsi="Arial"/>
        </w:rPr>
        <w:t xml:space="preserve">JavaScript</w:t>
      </w:r>
    </w:p>
    <w:p>
      <w:pPr>
        <w:spacing w:after="120"/>
      </w:pPr>
      <w:r>
        <w:rPr>
          <w:rFonts w:ascii="Arial" w:cs="Arial" w:eastAsia="Arial" w:hAnsi="Arial"/>
          <w:sz w:val="22"/>
          <w:szCs w:val="22"/>
        </w:rPr>
        <w:t xml:space="preserve">Terser minification with 2-pass compression, name mangling, and dead code elimination reduces 310KB of source to 200KB of minified output (35% reduction). All 31 modules are individually minified in js/dist/.</w:t>
      </w:r>
    </w:p>
    <w:p>
      <w:pPr>
        <w:pStyle w:val="Heading2"/>
      </w:pPr>
      <w:r>
        <w:rPr>
          <w:rFonts w:ascii="Arial" w:cs="Arial" w:eastAsia="Arial" w:hAnsi="Arial"/>
        </w:rPr>
        <w:t xml:space="preserve">CSS</w:t>
      </w:r>
    </w:p>
    <w:p>
      <w:pPr>
        <w:spacing w:after="120"/>
      </w:pPr>
      <w:r>
        <w:rPr>
          <w:rFonts w:ascii="Arial" w:cs="Arial" w:eastAsia="Arial" w:hAnsi="Arial"/>
          <w:sz w:val="22"/>
          <w:szCs w:val="22"/>
        </w:rPr>
        <w:t xml:space="preserve">main.css (84KB) has a minified counterpart main.min.css (62KB, 26% reduction). </w:t>
      </w:r>
      <w:r>
        <w:rPr>
          <w:rFonts w:ascii="Arial" w:cs="Arial" w:eastAsia="Arial" w:hAnsi="Arial"/>
          <w:b/>
          <w:bCs/>
          <w:color w:val="C62828"/>
          <w:sz w:val="22"/>
          <w:szCs w:val="22"/>
        </w:rPr>
        <w:t xml:space="preserve">However, index.html still links to the unminified main.css.</w:t>
      </w:r>
      <w:r>
        <w:rPr>
          <w:rFonts w:ascii="Arial" w:cs="Arial" w:eastAsia="Arial" w:hAnsi="Arial"/>
          <w:sz w:val="22"/>
          <w:szCs w:val="22"/>
        </w:rPr>
        <w:t xml:space="preserve"> Switching the stylesheet link to main.min.css would save 22KB on every page load.</w:t>
      </w:r>
    </w:p>
    <w:p>
      <w:pPr>
        <w:pStyle w:val="Heading2"/>
      </w:pPr>
      <w:r>
        <w:rPr>
          <w:rFonts w:ascii="Arial" w:cs="Arial" w:eastAsia="Arial" w:hAnsi="Arial"/>
        </w:rPr>
        <w:t xml:space="preserve">Images</w:t>
      </w:r>
    </w:p>
    <w:p>
      <w:pPr>
        <w:spacing w:after="120"/>
      </w:pPr>
      <w:r>
        <w:rPr>
          <w:rFonts w:ascii="Arial" w:cs="Arial" w:eastAsia="Arial" w:hAnsi="Arial"/>
          <w:sz w:val="22"/>
          <w:szCs w:val="22"/>
        </w:rPr>
        <w:t xml:space="preserve">WebP format has been added alongside PNG fallbacks (9 WebP + 9 PNG files). This addresses the previous audit recommendation. AVIF could be considered as a future enhancement but is low priority.</w:t>
      </w:r>
    </w:p>
    <w:p>
      <w:pPr>
        <w:pStyle w:val="Heading2"/>
      </w:pPr>
      <w:r>
        <w:rPr>
          <w:rFonts w:ascii="Arial" w:cs="Arial" w:eastAsia="Arial" w:hAnsi="Arial"/>
        </w:rPr>
        <w:t xml:space="preserve">Service Worker</w:t>
      </w:r>
    </w:p>
    <w:p>
      <w:pPr>
        <w:spacing w:after="120"/>
      </w:pPr>
      <w:r>
        <w:rPr>
          <w:rFonts w:ascii="Arial" w:cs="Arial" w:eastAsia="Arial" w:hAnsi="Arial"/>
          <w:sz w:val="22"/>
          <w:szCs w:val="22"/>
        </w:rPr>
        <w:t xml:space="preserve">SW v15 implements a sophisticated 4-tier caching strategy (Core, Guides, Data, Dynamic) with cache-first for app shell, network-first for dynamic content, 300-entry cap, and 30-day expiry. This is well-engineered.</w:t>
      </w:r>
    </w:p>
    <w:p>
      <w:r>
        <w:br w:type="page"/>
      </w:r>
    </w:p>
    <w:p>
      <w:pPr>
        <w:pStyle w:val="Heading1"/>
      </w:pPr>
      <w:r>
        <w:rPr>
          <w:rFonts w:ascii="Arial" w:cs="Arial" w:eastAsia="Arial" w:hAnsi="Arial"/>
        </w:rPr>
        <w:t xml:space="preserve">Testing &amp; CI/CD</w:t>
      </w:r>
    </w:p>
    <w:p>
      <w:pPr>
        <w:pStyle w:val="Heading2"/>
      </w:pPr>
      <w:r>
        <w:rPr>
          <w:rFonts w:ascii="Arial" w:cs="Arial" w:eastAsia="Arial" w:hAnsi="Arial"/>
        </w:rPr>
        <w:t xml:space="preserve">Test Coverage</w:t>
      </w:r>
    </w:p>
    <w:p>
      <w:pPr>
        <w:spacing w:after="120"/>
      </w:pPr>
      <w:r>
        <w:rPr>
          <w:rFonts w:ascii="Arial" w:cs="Arial" w:eastAsia="Arial" w:hAnsi="Arial"/>
          <w:sz w:val="22"/>
          <w:szCs w:val="22"/>
        </w:rPr>
        <w:t xml:space="preserve">Testing has improved dramatically from 2 test files to 6 test files with 432 tests, all passing. The custom test runner supports describe/it/expect/beforeEach/afterEach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Tested Modules</w:t>
            </w:r>
          </w:p>
        </w:tc>
        <w:tc>
          <w:tcPr>
            <w:tcW w:type="dxa" w:w="312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Tests</w:t>
            </w:r>
          </w:p>
        </w:tc>
        <w:tc>
          <w:tcPr>
            <w:tcW w:type="dxa" w:w="312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Quality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storage.js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Comprehensive (get/set/sanitize)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search.js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Filtering, highlighting, edge cases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import-export.js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Validation, data integrity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offline-manager.js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Cache operations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XSS adversarial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Script tags, SVG, data URIs, protocols</w:t>
            </w:r>
          </w:p>
        </w:tc>
      </w:tr>
    </w:tbl>
    <w:p>
      <w:pPr>
        <w:spacing w:after="120"/>
      </w:pPr>
      <w:r>
        <w:rPr>
          <w:rFonts w:ascii="Arial" w:cs="Arial" w:eastAsia="Arial" w:hAnsi="Arial"/>
          <w:b/>
          <w:bCs/>
          <w:sz w:val="22"/>
          <w:szCs w:val="22"/>
        </w:rPr>
        <w:t xml:space="preserve">Gap: </w:t>
      </w:r>
      <w:r>
        <w:rPr>
          <w:rFonts w:ascii="Arial" w:cs="Arial" w:eastAsia="Arial" w:hAnsi="Arial"/>
          <w:sz w:val="22"/>
          <w:szCs w:val="22"/>
        </w:rPr>
        <w:t xml:space="preserve">27 modules (81% of codebase by file count) remain untested, including major UI modules (cards.js, ui.js, collections-ui.js), feature modules (achievements.js, analytics.js, practice-mode.js), and all offline functionality UI. No integration or end-to-end tests exist.</w:t>
      </w:r>
    </w:p>
    <w:p>
      <w:pPr>
        <w:pStyle w:val="Heading2"/>
      </w:pPr>
      <w:r>
        <w:rPr>
          <w:rFonts w:ascii="Arial" w:cs="Arial" w:eastAsia="Arial" w:hAnsi="Arial"/>
        </w:rPr>
        <w:t xml:space="preserve">CI/CD</w:t>
      </w:r>
    </w:p>
    <w:p>
      <w:pPr>
        <w:spacing w:after="120"/>
      </w:pPr>
      <w:r>
        <w:rPr>
          <w:rFonts w:ascii="Arial" w:cs="Arial" w:eastAsia="Arial" w:hAnsi="Arial"/>
          <w:sz w:val="22"/>
          <w:szCs w:val="22"/>
        </w:rPr>
        <w:t xml:space="preserve">GitHub Actions pipeline runs 5 checks on every push and PR: build, CSS minification, tests, HTML validation, and bundle size checks. Deployment to GitHub Pages triggers on push to main. The local hostname issue (survival-app.local) has been resolved.</w:t>
      </w:r>
    </w:p>
    <w:p>
      <w:pPr>
        <w:spacing w:after="120"/>
      </w:pPr>
      <w:r>
        <w:rPr>
          <w:rFonts w:ascii="Arial" w:cs="Arial" w:eastAsia="Arial" w:hAnsi="Arial"/>
          <w:b/>
          <w:bCs/>
          <w:sz w:val="22"/>
          <w:szCs w:val="22"/>
        </w:rPr>
        <w:t xml:space="preserve">Gap: </w:t>
      </w:r>
      <w:r>
        <w:rPr>
          <w:rFonts w:ascii="Arial" w:cs="Arial" w:eastAsia="Arial" w:hAnsi="Arial"/>
          <w:sz w:val="22"/>
          <w:szCs w:val="22"/>
        </w:rPr>
        <w:t xml:space="preserve">No ESLint or linting step in CI. No code coverage reporting.</w:t>
      </w:r>
    </w:p>
    <w:p>
      <w:pPr>
        <w:pStyle w:val="Heading1"/>
      </w:pPr>
      <w:r>
        <w:rPr>
          <w:rFonts w:ascii="Arial" w:cs="Arial" w:eastAsia="Arial" w:hAnsi="Arial"/>
        </w:rPr>
        <w:t xml:space="preserve">Accessibility &amp; UX</w:t>
      </w:r>
    </w:p>
    <w:p>
      <w:pPr>
        <w:pStyle w:val="Heading2"/>
      </w:pPr>
      <w:r>
        <w:rPr>
          <w:rFonts w:ascii="Arial" w:cs="Arial" w:eastAsia="Arial" w:hAnsi="Arial"/>
        </w:rPr>
        <w:t xml:space="preserve">Accessibility</w:t>
      </w:r>
    </w:p>
    <w:p>
      <w:pPr>
        <w:spacing w:after="120"/>
      </w:pPr>
      <w:r>
        <w:rPr>
          <w:rFonts w:ascii="Arial" w:cs="Arial" w:eastAsia="Arial" w:hAnsi="Arial"/>
          <w:sz w:val="22"/>
          <w:szCs w:val="22"/>
        </w:rPr>
        <w:t xml:space="preserve">WCAG AA compliance is maintained with excellent color contrast (12.77:1 in dark theme), semantic HTML throughout, proper ARIA attributes, skip navigation, focus-visible indicators, and comprehensive prefers-reduced-motion support via a global selector.</w:t>
      </w:r>
    </w:p>
    <w:p>
      <w:pPr>
        <w:spacing w:after="120"/>
      </w:pPr>
      <w:r>
        <w:rPr>
          <w:rFonts w:ascii="Arial" w:cs="Arial" w:eastAsia="Arial" w:hAnsi="Arial"/>
          <w:b/>
          <w:bCs/>
          <w:sz w:val="22"/>
          <w:szCs w:val="22"/>
        </w:rPr>
        <w:t xml:space="preserve">Minor gaps: </w:t>
      </w:r>
      <w:r>
        <w:rPr>
          <w:rFonts w:ascii="Arial" w:cs="Arial" w:eastAsia="Arial" w:hAnsi="Arial"/>
          <w:sz w:val="22"/>
          <w:szCs w:val="22"/>
        </w:rPr>
        <w:t xml:space="preserve">Tool pages lack comprehensive ARIA auditing. Filter buttons missing aria-pressed state. Light theme accent color (#8b6f47) at 4.15:1 ratio is borderline AA for small text.</w:t>
      </w:r>
    </w:p>
    <w:p>
      <w:pPr>
        <w:pStyle w:val="Heading2"/>
      </w:pPr>
      <w:r>
        <w:rPr>
          <w:rFonts w:ascii="Arial" w:cs="Arial" w:eastAsia="Arial" w:hAnsi="Arial"/>
        </w:rPr>
        <w:t xml:space="preserve">UX</w:t>
      </w:r>
    </w:p>
    <w:p>
      <w:pPr>
        <w:spacing w:after="120"/>
      </w:pPr>
      <w:r>
        <w:rPr>
          <w:rFonts w:ascii="Arial" w:cs="Arial" w:eastAsia="Arial" w:hAnsi="Arial"/>
          <w:sz w:val="22"/>
          <w:szCs w:val="22"/>
        </w:rPr>
        <w:t xml:space="preserve">The app features a polished dark/light theme with an earthy palette, responsive breakpoints at 480px/600px/768px/1100px, a well-designed filter system with overflow menu, and proper empty states for collections and offline content. Error states are handled gracefully with a dedicated error viewer.</w:t>
      </w:r>
    </w:p>
    <w:p>
      <w:pPr>
        <w:pStyle w:val="Heading1"/>
      </w:pPr>
      <w:r>
        <w:rPr>
          <w:rFonts w:ascii="Arial" w:cs="Arial" w:eastAsia="Arial" w:hAnsi="Arial"/>
        </w:rPr>
        <w:t xml:space="preserve">Documentation</w:t>
      </w:r>
    </w:p>
    <w:p>
      <w:pPr>
        <w:spacing w:after="120"/>
      </w:pPr>
      <w:r>
        <w:rPr>
          <w:rFonts w:ascii="Arial" w:cs="Arial" w:eastAsia="Arial" w:hAnsi="Arial"/>
          <w:sz w:val="22"/>
          <w:szCs w:val="22"/>
        </w:rPr>
        <w:t xml:space="preserve">Root-level documentation has been cleaned up dramatically from 45 markdown files to just 2 (README.md and CHANGELOG.md). Active documentation lives in /docs/ with 10 focused files. However, a /docs/archive/ folder containing 44 obsolete files should be deleted entirely; git history serves as the archive.</w:t>
      </w:r>
    </w:p>
    <w:p>
      <w:pPr>
        <w:spacing w:after="120"/>
      </w:pPr>
      <w:r>
        <w:rPr>
          <w:rFonts w:ascii="Arial" w:cs="Arial" w:eastAsia="Arial" w:hAnsi="Arial"/>
          <w:b/>
          <w:bCs/>
          <w:sz w:val="22"/>
          <w:szCs w:val="22"/>
        </w:rPr>
        <w:t xml:space="preserve">README.md: </w:t>
      </w:r>
      <w:r>
        <w:rPr>
          <w:rFonts w:ascii="Arial" w:cs="Arial" w:eastAsia="Arial" w:hAnsi="Arial"/>
          <w:sz w:val="22"/>
          <w:szCs w:val="22"/>
        </w:rPr>
        <w:t xml:space="preserve">States '260+ guides' but actual count is 266. Tool count listed as 6 but 12 HTML files exist in /tools/. Missing mention of offline-first architecture, practice mode, and collections features.</w:t>
      </w:r>
    </w:p>
    <w:p>
      <w:pPr>
        <w:spacing w:after="120"/>
      </w:pPr>
      <w:r>
        <w:rPr>
          <w:rFonts w:ascii="Arial" w:cs="Arial" w:eastAsia="Arial" w:hAnsi="Arial"/>
          <w:b/>
          <w:bCs/>
          <w:sz w:val="22"/>
          <w:szCs w:val="22"/>
        </w:rPr>
        <w:t xml:space="preserve">CHANGELOG.md: </w:t>
      </w:r>
      <w:r>
        <w:rPr>
          <w:rFonts w:ascii="Arial" w:cs="Arial" w:eastAsia="Arial" w:hAnsi="Arial"/>
          <w:sz w:val="22"/>
          <w:szCs w:val="22"/>
        </w:rPr>
        <w:t xml:space="preserve">Contains only a single version entry (1.0.0) with no categories, dates for changes, or contributor attribution. Should adopt Keep a Changelog format.</w:t>
      </w:r>
    </w:p>
    <w:p>
      <w:r>
        <w:br w:type="page"/>
      </w:r>
    </w:p>
    <w:p>
      <w:pPr>
        <w:pStyle w:val="Heading1"/>
      </w:pPr>
      <w:r>
        <w:rPr>
          <w:rFonts w:ascii="Arial" w:cs="Arial" w:eastAsia="Arial" w:hAnsi="Arial"/>
        </w:rPr>
        <w:t xml:space="preserve">Prioritized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1200"/>
        <w:gridCol w:w="1200"/>
        <w:gridCol w:w="1500"/>
      </w:tblGrid>
      <w:tr>
        <w:tc>
          <w:tcPr>
            <w:tcW w:type="dxa" w:w="9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456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12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1500"/>
            <w:tcBorders>
              <w:top w:val="single" w:color="CCCCCC" w:sz="1"/>
              <w:left w:val="single" w:color="CCCCCC" w:sz="1"/>
              <w:bottom w:val="single" w:color="CCCCCC" w:sz="1"/>
              <w:right w:val="single" w:color="CCCCCC" w:sz="1"/>
            </w:tcBorders>
            <w:shd w:fill="2d4a2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Finding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62828"/>
                <w:sz w:val="22"/>
                <w:szCs w:val="22"/>
              </w:rPr>
              <w:t xml:space="preserve">P1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Replace inline onclick handlers with addEventListener in import-export.js and offline-manager-ui.js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Security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New #1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62828"/>
                <w:sz w:val="22"/>
                <w:szCs w:val="22"/>
              </w:rPr>
              <w:t xml:space="preserve">P1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Sanitize notes in guide-helper.js saveGuideNotes()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Security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New #2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62828"/>
                <w:sz w:val="22"/>
                <w:szCs w:val="22"/>
              </w:rPr>
              <w:t xml:space="preserve">P1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Sanitize imported notes during restore/import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Security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New #3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62828"/>
                <w:sz w:val="22"/>
                <w:szCs w:val="22"/>
              </w:rPr>
              <w:t xml:space="preserve">P1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Switch index.html CSS link to main.min.css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22KB saved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Perf</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F57F17"/>
                <w:sz w:val="22"/>
                <w:szCs w:val="22"/>
              </w:rPr>
              <w:t xml:space="preserve">P2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 type validation to validateImportData()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 hour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Security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New #4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F57F17"/>
                <w:sz w:val="22"/>
                <w:szCs w:val="22"/>
              </w:rPr>
              <w:t xml:space="preserve">P2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 escapeHtml to achievement toasts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Security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New #5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F57F17"/>
                <w:sz w:val="22"/>
                <w:szCs w:val="22"/>
              </w:rPr>
              <w:t xml:space="preserve">P2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Expand test coverage to UI modules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 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Reliability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Prev #8</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F57F17"/>
                <w:sz w:val="22"/>
                <w:szCs w:val="22"/>
              </w:rPr>
              <w:t xml:space="preserve">P2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 ESLint to CI pipeline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 hour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Quality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CI gap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8B6F47"/>
                <w:sz w:val="22"/>
                <w:szCs w:val="22"/>
              </w:rPr>
              <w:t xml:space="preserve">P3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Delete /docs/archive/ directory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Repo clarity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Prev #12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8B6F47"/>
                <w:sz w:val="22"/>
                <w:szCs w:val="22"/>
              </w:rPr>
              <w:t xml:space="preserve">P3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Update README guide count and features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Accuracy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Docs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8B6F47"/>
                <w:sz w:val="22"/>
                <w:szCs w:val="22"/>
              </w:rPr>
              <w:t xml:space="preserve">P3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 aria-pressed to filter buttons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A11y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A11y gap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8B6F47"/>
                <w:sz w:val="22"/>
                <w:szCs w:val="22"/>
              </w:rPr>
              <w:t xml:space="preserve">P3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Adopt Keep a Changelog format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Maintenance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Docs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P1 (Should Fix Soon)</w:t>
            </w:r>
            <w:r>
              <w:rPr>
                <w:rFonts w:ascii="Arial" w:cs="Arial" w:eastAsia="Arial" w:hAnsi="Arial"/>
                <w:sz w:val="22"/>
                <w:szCs w:val="22"/>
              </w:rPr>
              <w:t xml:space="preserve">
~3 hours</w:t>
            </w:r>
          </w:p>
        </w:tc>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P2 (Important)</w:t>
            </w:r>
            <w:r>
              <w:rPr>
                <w:rFonts w:ascii="Arial" w:cs="Arial" w:eastAsia="Arial" w:hAnsi="Arial"/>
                <w:sz w:val="22"/>
                <w:szCs w:val="22"/>
              </w:rPr>
              <w:t xml:space="preserve">
~6 hours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P3 (Polish)</w:t>
            </w:r>
            <w:r>
              <w:rPr>
                <w:rFonts w:ascii="Arial" w:cs="Arial" w:eastAsia="Arial" w:hAnsi="Arial"/>
                <w:sz w:val="22"/>
                <w:szCs w:val="22"/>
              </w:rPr>
              <w:t xml:space="preserve">
~1.5 hours</w:t>
            </w:r>
          </w:p>
        </w:tc>
      </w:tr>
    </w:tbl>
    <w:p>
      <w:pPr>
        <w:spacing w:before="300"/>
      </w:pPr>
    </w:p>
    <w:p>
      <w:pPr>
        <w:spacing w:after="120"/>
      </w:pPr>
      <w:r>
        <w:rPr>
          <w:rFonts w:ascii="Arial" w:cs="Arial" w:eastAsia="Arial" w:hAnsi="Arial"/>
          <w:b/>
          <w:bCs/>
          <w:sz w:val="22"/>
          <w:szCs w:val="22"/>
        </w:rPr>
        <w:t xml:space="preserve">Bottom line: </w:t>
      </w:r>
      <w:r>
        <w:rPr>
          <w:rFonts w:ascii="Arial" w:cs="Arial" w:eastAsia="Arial" w:hAnsi="Arial"/>
          <w:sz w:val="22"/>
          <w:szCs w:val="22"/>
        </w:rPr>
        <w:t xml:space="preserve">The app is production-ready. The original critical XSS vulnerabilities are fully patched. Remaining issues are defense-in-depth improvements that should be addressed in the next sprint but do not block deployment. The codebase has improved across every dimension since the initial audit, with particular standouts in security, code quality, and build tooling.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Survival App Re-Audit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e1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d4a2d"/>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d5c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2026-02-16T02:38:42.801Z</dcterms:created>
  <dcterms:modified xsi:type="dcterms:W3CDTF">2026-02-16T02:38:42.801Z</dcterms:modified>
</cp:coreProperties>
</file>

<file path=docProps/custom.xml><?xml version="1.0" encoding="utf-8"?>
<Properties xmlns="http://schemas.openxmlformats.org/officeDocument/2006/custom-properties" xmlns:vt="http://schemas.openxmlformats.org/officeDocument/2006/docPropsVTypes"/>
</file>