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C5" w:rsidRPr="003C48C5" w:rsidRDefault="003C48C5" w:rsidP="003C48C5">
      <w:pPr>
        <w:widowControl w:val="0"/>
        <w:autoSpaceDE w:val="0"/>
        <w:autoSpaceDN w:val="0"/>
        <w:spacing w:after="0" w:line="240" w:lineRule="auto"/>
        <w:jc w:val="both"/>
        <w:rPr>
          <w:b/>
          <w:snapToGrid w:val="0"/>
          <w:sz w:val="28"/>
          <w:szCs w:val="28"/>
        </w:rPr>
      </w:pPr>
      <w:r w:rsidRPr="003C48C5">
        <w:rPr>
          <w:b/>
          <w:snapToGrid w:val="0"/>
          <w:sz w:val="28"/>
          <w:szCs w:val="28"/>
        </w:rPr>
        <w:t xml:space="preserve">Математические схемы детерминированных систем. Непрерывно-детерминированные модели (D-схемы).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Непрерывно-детерминированный подход использует в качестве математических моделей системы дифференциальных уравнений.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>В простейшем случае обыкновенное дифференциальное уравнение имеет вид</w:t>
      </w:r>
    </w:p>
    <w:p w:rsidR="003C48C5" w:rsidRPr="003C48C5" w:rsidRDefault="003C48C5" w:rsidP="003C48C5">
      <w:pPr>
        <w:spacing w:after="0" w:line="240" w:lineRule="auto"/>
        <w:jc w:val="both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y'(t)=f(y, t).</m:t>
          </m:r>
        </m:oMath>
      </m:oMathPara>
    </w:p>
    <w:p w:rsidR="003C48C5" w:rsidRPr="003C48C5" w:rsidRDefault="003C48C5" w:rsidP="003C48C5">
      <w:pPr>
        <w:spacing w:after="0" w:line="240" w:lineRule="auto"/>
        <w:jc w:val="both"/>
        <w:rPr>
          <w:rFonts w:eastAsiaTheme="minorEastAsia"/>
          <w:sz w:val="28"/>
          <w:szCs w:val="28"/>
          <w:lang w:eastAsia="ru-RU"/>
        </w:rPr>
      </w:pPr>
      <w:r w:rsidRPr="003C48C5">
        <w:rPr>
          <w:sz w:val="28"/>
          <w:szCs w:val="28"/>
        </w:rPr>
        <w:t>ПРИМЕР. Процесс малых колебаний маятника описывается обыкновенным дифференциальным уравнением:</w:t>
      </w:r>
      <w:r w:rsidRPr="003C48C5">
        <w:rPr>
          <w:rFonts w:eastAsiaTheme="minorEastAsia"/>
          <w:sz w:val="28"/>
          <w:szCs w:val="28"/>
          <w:lang w:eastAsia="ru-RU"/>
        </w:rPr>
        <w:t xml:space="preserve">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object w:dxaOrig="40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3.75pt" o:ole="">
            <v:imagedata r:id="rId5" o:title=""/>
          </v:shape>
          <o:OLEObject Type="Embed" ProgID="Equation.3" ShapeID="_x0000_i1025" DrawAspect="Content" ObjectID="_1526676418" r:id="rId6"/>
        </w:objec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где </w:t>
      </w:r>
      <w:r w:rsidRPr="003C48C5">
        <w:rPr>
          <w:i/>
          <w:iCs/>
          <w:sz w:val="28"/>
          <w:szCs w:val="28"/>
          <w:lang w:val="en-US"/>
        </w:rPr>
        <w:t>m</w:t>
      </w:r>
      <w:r w:rsidRPr="003C48C5">
        <w:rPr>
          <w:sz w:val="28"/>
          <w:szCs w:val="28"/>
        </w:rPr>
        <w:t>,</w:t>
      </w:r>
      <w:r w:rsidRPr="003C48C5">
        <w:rPr>
          <w:i/>
          <w:iCs/>
          <w:sz w:val="28"/>
          <w:szCs w:val="28"/>
        </w:rPr>
        <w:t xml:space="preserve"> </w:t>
      </w:r>
      <w:r w:rsidRPr="003C48C5">
        <w:rPr>
          <w:i/>
          <w:iCs/>
          <w:sz w:val="28"/>
          <w:szCs w:val="28"/>
          <w:lang w:val="en-US"/>
        </w:rPr>
        <w:t>l</w:t>
      </w:r>
      <w:r w:rsidRPr="003C48C5">
        <w:rPr>
          <w:sz w:val="28"/>
          <w:szCs w:val="28"/>
        </w:rPr>
        <w:t xml:space="preserve"> - масса и длина подвеса маятника; </w:t>
      </w:r>
      <w:r w:rsidRPr="003C48C5">
        <w:rPr>
          <w:i/>
          <w:iCs/>
          <w:sz w:val="28"/>
          <w:szCs w:val="28"/>
          <w:lang w:val="en-US"/>
        </w:rPr>
        <w:t>g</w:t>
      </w:r>
      <w:r w:rsidRPr="003C48C5">
        <w:rPr>
          <w:sz w:val="28"/>
          <w:szCs w:val="28"/>
        </w:rPr>
        <w:t xml:space="preserve"> - ускорение свободного </w:t>
      </w:r>
      <w:proofErr w:type="gramStart"/>
      <w:r w:rsidRPr="003C48C5">
        <w:rPr>
          <w:sz w:val="28"/>
          <w:szCs w:val="28"/>
        </w:rPr>
        <w:t>падения;  угол</w:t>
      </w:r>
      <w:proofErr w:type="gramEnd"/>
      <w:r w:rsidRPr="003C48C5">
        <w:rPr>
          <w:sz w:val="28"/>
          <w:szCs w:val="28"/>
        </w:rPr>
        <w:t xml:space="preserve"> отклонения маятника в момент времени </w:t>
      </w:r>
      <w:r w:rsidRPr="003C48C5">
        <w:rPr>
          <w:i/>
          <w:iCs/>
          <w:sz w:val="28"/>
          <w:szCs w:val="28"/>
          <w:lang w:val="en-US"/>
        </w:rPr>
        <w:t>t</w:t>
      </w:r>
      <w:r w:rsidRPr="003C48C5">
        <w:rPr>
          <w:i/>
          <w:iCs/>
          <w:sz w:val="28"/>
          <w:szCs w:val="28"/>
        </w:rPr>
        <w:t>.</w:t>
      </w:r>
      <w:r w:rsidRPr="003C48C5">
        <w:rPr>
          <w:sz w:val="28"/>
          <w:szCs w:val="28"/>
        </w:rPr>
        <w:t xml:space="preserve">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Из этого уравнения можно найти оценки интересующих характеристик, например, период колебания маятника </w:t>
      </w:r>
      <w:r w:rsidRPr="003C48C5">
        <w:rPr>
          <w:noProof/>
          <w:sz w:val="28"/>
          <w:szCs w:val="28"/>
          <w:lang w:eastAsia="ru-RU"/>
        </w:rPr>
        <w:t xml:space="preserve"> </w:t>
      </w:r>
      <w:r w:rsidRPr="003C48C5">
        <w:rPr>
          <w:sz w:val="28"/>
          <w:szCs w:val="28"/>
        </w:rPr>
        <w:drawing>
          <wp:inline distT="0" distB="0" distL="0" distR="0" wp14:anchorId="417F854E" wp14:editId="5429E570">
            <wp:extent cx="1232286" cy="342173"/>
            <wp:effectExtent l="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07" b="-23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372" cy="3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b/>
          <w:bCs/>
          <w:sz w:val="28"/>
          <w:szCs w:val="28"/>
        </w:rPr>
        <w:t>Математическое соотношение для детерминированных систем</w:t>
      </w:r>
      <w:r w:rsidRPr="003C48C5">
        <w:rPr>
          <w:sz w:val="28"/>
          <w:szCs w:val="28"/>
        </w:rPr>
        <w:t xml:space="preserve"> в общем виде </w:t>
      </w:r>
      <w:proofErr w:type="gramStart"/>
      <w:r w:rsidRPr="003C48C5">
        <w:rPr>
          <w:sz w:val="28"/>
          <w:szCs w:val="28"/>
        </w:rPr>
        <w:t xml:space="preserve">будет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C48C5">
        <w:rPr>
          <w:sz w:val="28"/>
          <w:szCs w:val="28"/>
        </w:rPr>
        <w:t>,</w:t>
      </w:r>
      <w:proofErr w:type="gramEnd"/>
      <w:r w:rsidRPr="003C48C5">
        <w:rPr>
          <w:sz w:val="28"/>
          <w:szCs w:val="28"/>
        </w:rPr>
        <w:t xml:space="preserve"> где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  <w:r w:rsidRPr="003C48C5">
        <w:rPr>
          <w:sz w:val="28"/>
          <w:szCs w:val="28"/>
        </w:rPr>
        <w:t xml:space="preserve">,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C48C5">
        <w:rPr>
          <w:sz w:val="28"/>
          <w:szCs w:val="28"/>
        </w:rPr>
        <w:t xml:space="preserve"> – вектор-функция, которая определена на некотором </w:t>
      </w:r>
      <m:oMath>
        <m:r>
          <w:rPr>
            <w:rFonts w:ascii="Cambria Math" w:hAnsi="Cambria Math"/>
            <w:sz w:val="28"/>
            <w:szCs w:val="28"/>
          </w:rPr>
          <m:t>(n+1)</m:t>
        </m:r>
      </m:oMath>
      <w:r w:rsidRPr="003C48C5">
        <w:rPr>
          <w:sz w:val="28"/>
          <w:szCs w:val="28"/>
        </w:rPr>
        <w:t xml:space="preserve">-мерном множестве и является непрерывной.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Математические схемы такого вида называются </w:t>
      </w:r>
      <w:r w:rsidRPr="003C48C5">
        <w:rPr>
          <w:b/>
          <w:bCs/>
          <w:sz w:val="28"/>
          <w:szCs w:val="28"/>
        </w:rPr>
        <w:t>D-схемами</w:t>
      </w:r>
      <w:r w:rsidRPr="003C48C5">
        <w:rPr>
          <w:sz w:val="28"/>
          <w:szCs w:val="28"/>
        </w:rPr>
        <w:t xml:space="preserve"> они отражают </w:t>
      </w:r>
      <w:r w:rsidRPr="003C48C5">
        <w:rPr>
          <w:b/>
          <w:bCs/>
          <w:sz w:val="28"/>
          <w:szCs w:val="28"/>
        </w:rPr>
        <w:t xml:space="preserve">динамику </w:t>
      </w:r>
      <w:r w:rsidRPr="003C48C5">
        <w:rPr>
          <w:sz w:val="28"/>
          <w:szCs w:val="28"/>
        </w:rPr>
        <w:t xml:space="preserve">изучаемой системы, и в качестве независимой переменной, от которой зависят неизвестные искомые функции, обычно служит время </w:t>
      </w:r>
      <w:r w:rsidRPr="003C48C5">
        <w:rPr>
          <w:i/>
          <w:iCs/>
          <w:sz w:val="28"/>
          <w:szCs w:val="28"/>
        </w:rPr>
        <w:t>t</w:t>
      </w:r>
      <w:r w:rsidRPr="003C48C5">
        <w:rPr>
          <w:sz w:val="28"/>
          <w:szCs w:val="28"/>
        </w:rPr>
        <w:t>.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Созданные на основе этого подхода математические модели исследуются, как правило, аналитическими способами и реализуются процедурой численного или аналитического интегрирования обыкновенного дифференциального уравнения. </w:t>
      </w:r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 xml:space="preserve">Возможным приложением данного подхода является анализ </w:t>
      </w:r>
      <w:r w:rsidRPr="003C48C5">
        <w:rPr>
          <w:b/>
          <w:bCs/>
          <w:sz w:val="28"/>
          <w:szCs w:val="28"/>
        </w:rPr>
        <w:t>систем автоматического управления</w:t>
      </w:r>
      <w:r>
        <w:rPr>
          <w:sz w:val="28"/>
          <w:szCs w:val="28"/>
        </w:rPr>
        <w:t xml:space="preserve"> </w:t>
      </w:r>
      <w:r w:rsidRPr="003C48C5">
        <w:rPr>
          <w:sz w:val="28"/>
          <w:szCs w:val="28"/>
        </w:rPr>
        <w:t xml:space="preserve">(САУ) и </w:t>
      </w:r>
      <w:r w:rsidRPr="003C48C5">
        <w:rPr>
          <w:b/>
          <w:bCs/>
          <w:sz w:val="28"/>
          <w:szCs w:val="28"/>
        </w:rPr>
        <w:t xml:space="preserve">систем автоматического регулирования </w:t>
      </w:r>
      <w:r w:rsidRPr="003C48C5">
        <w:rPr>
          <w:sz w:val="28"/>
          <w:szCs w:val="28"/>
        </w:rPr>
        <w:t xml:space="preserve">(САР) непрерывными процессами. </w:t>
      </w:r>
      <w:bookmarkStart w:id="0" w:name="_GoBack"/>
      <w:bookmarkEnd w:id="0"/>
    </w:p>
    <w:p w:rsidR="003C48C5" w:rsidRPr="003C48C5" w:rsidRDefault="003C48C5" w:rsidP="003C48C5">
      <w:pPr>
        <w:spacing w:after="0" w:line="240" w:lineRule="auto"/>
        <w:jc w:val="both"/>
        <w:rPr>
          <w:sz w:val="28"/>
          <w:szCs w:val="28"/>
        </w:rPr>
      </w:pPr>
      <w:r w:rsidRPr="003C48C5">
        <w:rPr>
          <w:sz w:val="28"/>
          <w:szCs w:val="28"/>
        </w:rPr>
        <w:t>Например, система управления температурой печи, бойлер и т.п.</w:t>
      </w:r>
    </w:p>
    <w:p w:rsidR="00B636BC" w:rsidRDefault="00B636BC"/>
    <w:sectPr w:rsidR="00B6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C5"/>
    <w:rsid w:val="003C48C5"/>
    <w:rsid w:val="00B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B998D-6345-4D7E-A518-75D7D46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8C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2016-06-05T18:51:00Z</dcterms:created>
  <dcterms:modified xsi:type="dcterms:W3CDTF">2016-06-05T19:01:00Z</dcterms:modified>
</cp:coreProperties>
</file>