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9B0D7" w14:textId="1EC457B4" w:rsidR="002501BF" w:rsidRPr="009A69F7" w:rsidRDefault="00C54F84" w:rsidP="00C54F84">
      <w:pPr>
        <w:spacing w:line="276" w:lineRule="auto"/>
        <w:rPr>
          <w:rFonts w:ascii="Leelawadee" w:hAnsi="Leelawadee" w:cs="Leelawadee"/>
          <w:b/>
          <w:highlight w:val="green"/>
        </w:rPr>
      </w:pPr>
      <w:proofErr w:type="spellStart"/>
      <w:r>
        <w:rPr>
          <w:rFonts w:ascii="Leelawadee" w:hAnsi="Leelawadee" w:cs="Leelawadee"/>
          <w:b/>
          <w:highlight w:val="green"/>
        </w:rPr>
        <w:t>leasig</w:t>
      </w:r>
      <w:r w:rsidR="003F2B19" w:rsidRPr="009A69F7">
        <w:rPr>
          <w:rFonts w:ascii="Leelawadee" w:hAnsi="Leelawadee" w:cs="Leelawadee" w:hint="cs"/>
          <w:b/>
          <w:highlight w:val="green"/>
        </w:rPr>
        <w:t>Sistemi</w:t>
      </w:r>
      <w:proofErr w:type="spellEnd"/>
      <w:r w:rsidR="003F2B19" w:rsidRPr="009A69F7">
        <w:rPr>
          <w:rFonts w:ascii="Leelawadee" w:hAnsi="Leelawadee" w:cs="Leelawadee" w:hint="cs"/>
          <w:b/>
          <w:highlight w:val="green"/>
        </w:rPr>
        <w:t xml:space="preserve"> contabili e informazione d’impresa</w:t>
      </w:r>
    </w:p>
    <w:p w14:paraId="6DEA9274" w14:textId="1972A6CD" w:rsidR="003F2B19" w:rsidRPr="009A69F7" w:rsidRDefault="003F2B19" w:rsidP="00537A89">
      <w:pPr>
        <w:spacing w:line="276" w:lineRule="auto"/>
        <w:jc w:val="both"/>
        <w:rPr>
          <w:rFonts w:ascii="Leelawadee" w:hAnsi="Leelawadee" w:cs="Leelawadee"/>
          <w:b/>
          <w:sz w:val="32"/>
        </w:rPr>
      </w:pPr>
      <w:r w:rsidRPr="009A69F7">
        <w:rPr>
          <w:rFonts w:ascii="Leelawadee" w:hAnsi="Leelawadee" w:cs="Leelawadee" w:hint="cs"/>
          <w:b/>
          <w:sz w:val="32"/>
          <w:highlight w:val="yellow"/>
        </w:rPr>
        <w:t>PARTE I</w:t>
      </w:r>
      <w:r w:rsidR="009A69F7" w:rsidRPr="009A69F7">
        <w:rPr>
          <w:rFonts w:ascii="Leelawadee" w:hAnsi="Leelawadee" w:cs="Leelawadee" w:hint="cs"/>
          <w:b/>
          <w:sz w:val="32"/>
          <w:highlight w:val="yellow"/>
        </w:rPr>
        <w:t>: Ragioneria internazionale</w:t>
      </w:r>
    </w:p>
    <w:p w14:paraId="1D4DF722" w14:textId="3D77ABCE" w:rsidR="00655720" w:rsidRPr="00655720" w:rsidRDefault="00225128" w:rsidP="00476451">
      <w:pPr>
        <w:pStyle w:val="Paragrafoelenco"/>
        <w:numPr>
          <w:ilvl w:val="0"/>
          <w:numId w:val="1"/>
        </w:numPr>
        <w:spacing w:line="276" w:lineRule="auto"/>
        <w:rPr>
          <w:rFonts w:ascii="Leelawadee" w:hAnsi="Leelawadee" w:cs="Leelawadee"/>
        </w:rPr>
      </w:pPr>
      <w:r w:rsidRPr="009A69F7">
        <w:rPr>
          <w:rFonts w:ascii="Leelawadee" w:hAnsi="Leelawadee" w:cs="Leelawadee" w:hint="cs"/>
          <w:b/>
        </w:rPr>
        <w:t>Si descrivano l’ambito di applicazione dei principi contabili internazionali secondo la normativa dell’UE e le scelte operate dal legislatore italiano, distinguendo la applicazione obbligatoria e facoltativa degli IFRS. Si indichino inoltre le regole che disciplinino la determinazione dei dividendi distribuibili agli azionisti delle società italiane che applicano gli IFRS.</w:t>
      </w:r>
      <w:r w:rsidRPr="009A69F7">
        <w:rPr>
          <w:rFonts w:ascii="Leelawadee" w:hAnsi="Leelawadee" w:cs="Leelawadee" w:hint="cs"/>
          <w:b/>
        </w:rPr>
        <w:br/>
      </w:r>
      <w:r w:rsidRPr="009A69F7">
        <w:rPr>
          <w:rFonts w:ascii="Leelawadee" w:hAnsi="Leelawadee" w:cs="Leelawadee" w:hint="cs"/>
          <w:b/>
        </w:rPr>
        <w:br/>
      </w:r>
      <w:r w:rsidR="00476451">
        <w:rPr>
          <w:rFonts w:ascii="Leelawadee" w:hAnsi="Leelawadee" w:cs="Leelawadee"/>
        </w:rPr>
        <w:t>L’Unione Europea, oltre a influenzare tramite direttive i bilanci nazionali già a partire dal 1978 con la IV Direttiva CEE</w:t>
      </w:r>
      <w:r w:rsidR="00FD24BA">
        <w:rPr>
          <w:rFonts w:ascii="Leelawadee" w:hAnsi="Leelawadee" w:cs="Leelawadee"/>
        </w:rPr>
        <w:t xml:space="preserve">, ha emanato nel 2002 il </w:t>
      </w:r>
      <w:r w:rsidR="00FD24BA" w:rsidRPr="00C2027F">
        <w:rPr>
          <w:rFonts w:ascii="Leelawadee" w:hAnsi="Leelawadee" w:cs="Leelawadee"/>
          <w:u w:val="single"/>
        </w:rPr>
        <w:t>Regolamento</w:t>
      </w:r>
      <w:r w:rsidR="00FD24BA">
        <w:rPr>
          <w:rFonts w:ascii="Leelawadee" w:hAnsi="Leelawadee" w:cs="Leelawadee"/>
        </w:rPr>
        <w:t xml:space="preserve"> </w:t>
      </w:r>
      <w:r w:rsidR="00FD24BA" w:rsidRPr="00C2027F">
        <w:rPr>
          <w:rFonts w:ascii="Leelawadee" w:hAnsi="Leelawadee" w:cs="Leelawadee"/>
          <w:u w:val="single"/>
        </w:rPr>
        <w:t>1606</w:t>
      </w:r>
      <w:r w:rsidR="00FD24BA">
        <w:rPr>
          <w:rFonts w:ascii="Leelawadee" w:hAnsi="Leelawadee" w:cs="Leelawadee"/>
        </w:rPr>
        <w:t xml:space="preserve">, che è immediatamente efficace e vincolante in tutti gli stati membri. </w:t>
      </w:r>
      <w:r w:rsidR="004419D6">
        <w:rPr>
          <w:rFonts w:ascii="Leelawadee" w:hAnsi="Leelawadee" w:cs="Leelawadee"/>
        </w:rPr>
        <w:t xml:space="preserve">Anche per bloccare lo strapotere degli USGAAP, mentre sugli IAS/IFRS il potere della UE è maggiore – con il </w:t>
      </w:r>
      <w:r w:rsidR="004419D6" w:rsidRPr="00655720">
        <w:rPr>
          <w:rFonts w:ascii="Leelawadee" w:hAnsi="Leelawadee" w:cs="Leelawadee"/>
          <w:u w:val="single"/>
        </w:rPr>
        <w:t>rischio</w:t>
      </w:r>
      <w:r w:rsidR="004419D6">
        <w:rPr>
          <w:rFonts w:ascii="Leelawadee" w:hAnsi="Leelawadee" w:cs="Leelawadee"/>
        </w:rPr>
        <w:t xml:space="preserve"> che il sistema IFRS europeo differisca da quello IFRS extra-</w:t>
      </w:r>
      <w:r w:rsidR="00691DE1">
        <w:rPr>
          <w:rFonts w:ascii="Leelawadee" w:hAnsi="Leelawadee" w:cs="Leelawadee"/>
        </w:rPr>
        <w:t>europeo</w:t>
      </w:r>
      <w:r w:rsidR="00655720">
        <w:rPr>
          <w:rFonts w:ascii="Leelawadee" w:hAnsi="Leelawadee" w:cs="Leelawadee"/>
        </w:rPr>
        <w:t xml:space="preserve">, perché si fa carving out di alcuni pezzi, in realtà ogni stato prenderà gli IFRS e li applicherà nel suo stato un po’ come vuole, se invece fosse un sistema di common law ci si riferirebbe direttamente agli esperti, cioè alla versione dello IASB, mentre di norma si traduce in una norma cogente secondo l’impostazione di </w:t>
      </w:r>
      <w:proofErr w:type="spellStart"/>
      <w:r w:rsidR="00655720" w:rsidRPr="00691DE1">
        <w:rPr>
          <w:rFonts w:ascii="Leelawadee" w:hAnsi="Leelawadee" w:cs="Leelawadee"/>
          <w:i/>
        </w:rPr>
        <w:t>civil</w:t>
      </w:r>
      <w:proofErr w:type="spellEnd"/>
      <w:r w:rsidR="00655720" w:rsidRPr="00691DE1">
        <w:rPr>
          <w:rFonts w:ascii="Leelawadee" w:hAnsi="Leelawadee" w:cs="Leelawadee"/>
          <w:i/>
        </w:rPr>
        <w:t xml:space="preserve"> law</w:t>
      </w:r>
      <w:r w:rsidR="004419D6">
        <w:rPr>
          <w:rFonts w:ascii="Leelawadee" w:hAnsi="Leelawadee" w:cs="Leelawadee"/>
        </w:rPr>
        <w:t xml:space="preserve">. </w:t>
      </w:r>
      <w:r w:rsidR="004419D6" w:rsidRPr="00C2027F">
        <w:rPr>
          <w:rFonts w:ascii="Leelawadee" w:hAnsi="Leelawadee" w:cs="Leelawadee"/>
          <w:u w:val="single"/>
        </w:rPr>
        <w:t>Questo regolamento ha “lanciato” la posizione degli IFRS come principi contabili globali</w:t>
      </w:r>
      <w:r w:rsidR="004419D6">
        <w:rPr>
          <w:rFonts w:ascii="Leelawadee" w:hAnsi="Leelawadee" w:cs="Leelawadee"/>
        </w:rPr>
        <w:t xml:space="preserve">. </w:t>
      </w:r>
      <w:r w:rsidR="00FD24BA">
        <w:rPr>
          <w:rFonts w:ascii="Leelawadee" w:hAnsi="Leelawadee" w:cs="Leelawadee"/>
        </w:rPr>
        <w:t xml:space="preserve">Cosa prevede questo </w:t>
      </w:r>
      <w:r w:rsidR="004419D6">
        <w:rPr>
          <w:rFonts w:ascii="Leelawadee" w:hAnsi="Leelawadee" w:cs="Leelawadee"/>
        </w:rPr>
        <w:t>regolamento</w:t>
      </w:r>
      <w:r w:rsidR="00FD24BA">
        <w:rPr>
          <w:rFonts w:ascii="Leelawadee" w:hAnsi="Leelawadee" w:cs="Leelawadee"/>
        </w:rPr>
        <w:t xml:space="preserve">? </w:t>
      </w:r>
      <w:r w:rsidR="00FD24BA" w:rsidRPr="00691DE1">
        <w:rPr>
          <w:rFonts w:ascii="Leelawadee" w:hAnsi="Leelawadee" w:cs="Leelawadee"/>
          <w:b/>
          <w:i/>
        </w:rPr>
        <w:t>Che i principi contabili internazionali scritti dallo IASB, si applichino ai bilanci consolidati di tutte le società quotate</w:t>
      </w:r>
      <w:r w:rsidR="00FD24BA">
        <w:rPr>
          <w:rFonts w:ascii="Leelawadee" w:hAnsi="Leelawadee" w:cs="Leelawadee"/>
        </w:rPr>
        <w:t xml:space="preserve">, non quindi a tutte le società, </w:t>
      </w:r>
      <w:r w:rsidR="00FD24BA" w:rsidRPr="00691DE1">
        <w:rPr>
          <w:rFonts w:ascii="Leelawadee" w:hAnsi="Leelawadee" w:cs="Leelawadee"/>
          <w:b/>
          <w:i/>
        </w:rPr>
        <w:t>a partire dal 1/1/2005</w:t>
      </w:r>
      <w:r w:rsidR="004419D6">
        <w:rPr>
          <w:rFonts w:ascii="Leelawadee" w:hAnsi="Leelawadee" w:cs="Leelawadee"/>
        </w:rPr>
        <w:t xml:space="preserve"> (salvo società che usavano principi contabili riconosciuti internazionalmente come gli USGAPP, proroga al 2007)</w:t>
      </w:r>
      <w:r w:rsidR="00FD24BA">
        <w:rPr>
          <w:rFonts w:ascii="Leelawadee" w:hAnsi="Leelawadee" w:cs="Leelawadee"/>
        </w:rPr>
        <w:t xml:space="preserve">. Le quotate perché più aperte a investitori, anche esteri, e dunque c’è maggiore esigenza di </w:t>
      </w:r>
      <w:r w:rsidR="00FD24BA" w:rsidRPr="00C2027F">
        <w:rPr>
          <w:rFonts w:ascii="Leelawadee" w:hAnsi="Leelawadee" w:cs="Leelawadee"/>
          <w:u w:val="single"/>
        </w:rPr>
        <w:t>comparabilità e trasparenza</w:t>
      </w:r>
      <w:r w:rsidR="00FD24BA">
        <w:rPr>
          <w:rFonts w:ascii="Leelawadee" w:hAnsi="Leelawadee" w:cs="Leelawadee"/>
        </w:rPr>
        <w:t>. Perché il consolidato? La norma è che le società quotate siano delle capogruppo. Il bilancio individuale è quello che ha valenza giuridica</w:t>
      </w:r>
      <w:r w:rsidR="004419D6">
        <w:rPr>
          <w:rFonts w:ascii="Leelawadee" w:hAnsi="Leelawadee" w:cs="Leelawadee"/>
        </w:rPr>
        <w:t xml:space="preserve"> e fiscale, il bilancio consolidato no. Quindi l’impatto è meno devastante, se avessimo dovuto applicare gli IFRS sui bilanci individuali le norme statali dovevano cambiare, oppure le riconciliazioni da fare ogni volta </w:t>
      </w:r>
      <w:r w:rsidR="004419D6" w:rsidRPr="00655720">
        <w:rPr>
          <w:rFonts w:ascii="Leelawadee" w:hAnsi="Leelawadee" w:cs="Leelawadee"/>
        </w:rPr>
        <w:t xml:space="preserve">sarebbero stati inammissibili. </w:t>
      </w:r>
    </w:p>
    <w:p w14:paraId="7483CBCA" w14:textId="1A31AC49" w:rsidR="00225128" w:rsidRDefault="00C2027F" w:rsidP="00655720">
      <w:pPr>
        <w:pStyle w:val="Paragrafoelenco"/>
        <w:spacing w:line="276" w:lineRule="auto"/>
        <w:rPr>
          <w:rFonts w:ascii="Leelawadee" w:hAnsi="Leelawadee" w:cs="Leelawadee"/>
        </w:rPr>
      </w:pPr>
      <w:r>
        <w:rPr>
          <w:rFonts w:ascii="Leelawadee" w:hAnsi="Leelawadee" w:cs="Leelawadee"/>
        </w:rPr>
        <w:t xml:space="preserve">Poi gli Stati sono liberi di decidere cosa ne vogliono fare dei bilanci individuali delle società quotate: se continuare a usare i </w:t>
      </w:r>
      <w:proofErr w:type="spellStart"/>
      <w:r>
        <w:rPr>
          <w:rFonts w:ascii="Leelawadee" w:hAnsi="Leelawadee" w:cs="Leelawadee"/>
        </w:rPr>
        <w:t>local</w:t>
      </w:r>
      <w:proofErr w:type="spellEnd"/>
      <w:r>
        <w:rPr>
          <w:rFonts w:ascii="Leelawadee" w:hAnsi="Leelawadee" w:cs="Leelawadee"/>
        </w:rPr>
        <w:t xml:space="preserve"> GAAP o estendere gli IFRS. Nel</w:t>
      </w:r>
      <w:r w:rsidR="00655720" w:rsidRPr="00655720">
        <w:rPr>
          <w:rFonts w:ascii="Leelawadee" w:hAnsi="Leelawadee" w:cs="Leelawadee"/>
        </w:rPr>
        <w:t xml:space="preserve"> bilancio individuale gli IFRS sono vietati (Austria, Germania, Francia, Spagna), permessi (Olanda, Irlanda, Finlandia, UK) od obbligatori (Italia, Belgio, Portogallo, ecc.).</w:t>
      </w:r>
    </w:p>
    <w:p w14:paraId="689E4CC4" w14:textId="6A492F7D" w:rsidR="00655720" w:rsidRDefault="00655720" w:rsidP="00655720">
      <w:pPr>
        <w:pStyle w:val="Paragrafoelenco"/>
        <w:spacing w:line="276" w:lineRule="auto"/>
        <w:rPr>
          <w:rFonts w:ascii="Leelawadee" w:hAnsi="Leelawadee" w:cs="Leelawadee"/>
        </w:rPr>
      </w:pPr>
      <w:r w:rsidRPr="00691DE1">
        <w:rPr>
          <w:rFonts w:ascii="Leelawadee" w:hAnsi="Leelawadee" w:cs="Leelawadee"/>
          <w:highlight w:val="green"/>
        </w:rPr>
        <w:t>Per le società non quotate,</w:t>
      </w:r>
      <w:r w:rsidR="003D11A8" w:rsidRPr="00691DE1">
        <w:rPr>
          <w:rFonts w:ascii="Leelawadee" w:hAnsi="Leelawadee" w:cs="Leelawadee"/>
          <w:highlight w:val="green"/>
        </w:rPr>
        <w:t xml:space="preserve"> la situazione è </w:t>
      </w:r>
      <w:r w:rsidR="003D11A8" w:rsidRPr="00C2027F">
        <w:rPr>
          <w:rFonts w:ascii="Leelawadee" w:hAnsi="Leelawadee" w:cs="Leelawadee"/>
          <w:highlight w:val="green"/>
          <w:u w:val="single"/>
        </w:rPr>
        <w:t>molto</w:t>
      </w:r>
      <w:r w:rsidR="003D11A8" w:rsidRPr="00691DE1">
        <w:rPr>
          <w:rFonts w:ascii="Leelawadee" w:hAnsi="Leelawadee" w:cs="Leelawadee"/>
          <w:highlight w:val="green"/>
        </w:rPr>
        <w:t xml:space="preserve"> variegata</w:t>
      </w:r>
      <w:r w:rsidR="00C2027F">
        <w:rPr>
          <w:rFonts w:ascii="Leelawadee" w:hAnsi="Leelawadee" w:cs="Leelawadee"/>
          <w:highlight w:val="green"/>
        </w:rPr>
        <w:t xml:space="preserve"> tra i vari Stati,</w:t>
      </w:r>
      <w:r w:rsidR="003D11A8" w:rsidRPr="00691DE1">
        <w:rPr>
          <w:rFonts w:ascii="Leelawadee" w:hAnsi="Leelawadee" w:cs="Leelawadee"/>
          <w:highlight w:val="green"/>
        </w:rPr>
        <w:t xml:space="preserve"> sia sui bilanci individuali che sui bilanci consolidati.</w:t>
      </w:r>
      <w:r w:rsidR="003D11A8">
        <w:rPr>
          <w:rFonts w:ascii="Leelawadee" w:hAnsi="Leelawadee" w:cs="Leelawadee"/>
        </w:rPr>
        <w:t xml:space="preserve"> </w:t>
      </w:r>
    </w:p>
    <w:p w14:paraId="3E130552" w14:textId="792EE1C2" w:rsidR="003D11A8" w:rsidRDefault="003D11A8" w:rsidP="003D11A8">
      <w:pPr>
        <w:pStyle w:val="Paragrafoelenco"/>
        <w:spacing w:line="276" w:lineRule="auto"/>
        <w:rPr>
          <w:rFonts w:ascii="Leelawadee" w:hAnsi="Leelawadee" w:cs="Leelawadee"/>
        </w:rPr>
      </w:pPr>
      <w:r>
        <w:rPr>
          <w:rFonts w:ascii="Leelawadee" w:hAnsi="Leelawadee" w:cs="Leelawadee"/>
        </w:rPr>
        <w:t xml:space="preserve">Qual è l’ambito di applicazione degli </w:t>
      </w:r>
      <w:r w:rsidRPr="00691DE1">
        <w:rPr>
          <w:rFonts w:ascii="Leelawadee" w:hAnsi="Leelawadee" w:cs="Leelawadee"/>
          <w:b/>
        </w:rPr>
        <w:t>IFRS in Italia</w:t>
      </w:r>
      <w:r>
        <w:rPr>
          <w:rFonts w:ascii="Leelawadee" w:hAnsi="Leelawadee" w:cs="Leelawadee"/>
        </w:rPr>
        <w:t>? Ricordiamoci che OIC e IFRS sono mutuamenti esclusivi.</w:t>
      </w:r>
      <w:r w:rsidR="00691DE1">
        <w:rPr>
          <w:rFonts w:ascii="Leelawadee" w:hAnsi="Leelawadee" w:cs="Leelawadee"/>
        </w:rPr>
        <w:t xml:space="preserve"> Secondo il d.lgs. 38/2005, essi sono</w:t>
      </w:r>
      <w:r>
        <w:rPr>
          <w:rFonts w:ascii="Leelawadee" w:hAnsi="Leelawadee" w:cs="Leelawadee"/>
        </w:rPr>
        <w:br/>
      </w:r>
      <w:r w:rsidRPr="00691DE1">
        <w:rPr>
          <w:rFonts w:ascii="Leelawadee" w:hAnsi="Leelawadee" w:cs="Leelawadee"/>
          <w:b/>
        </w:rPr>
        <w:t>OBBLIGATORIO</w:t>
      </w:r>
      <w:r>
        <w:rPr>
          <w:rFonts w:ascii="Leelawadee" w:hAnsi="Leelawadee" w:cs="Leelawadee"/>
        </w:rPr>
        <w:t xml:space="preserve"> </w:t>
      </w:r>
      <w:r w:rsidR="00691DE1">
        <w:rPr>
          <w:rFonts w:ascii="Leelawadee" w:hAnsi="Leelawadee" w:cs="Leelawadee"/>
        </w:rPr>
        <w:t>per</w:t>
      </w:r>
    </w:p>
    <w:p w14:paraId="5DFF695B" w14:textId="5D4C75CA" w:rsidR="003D11A8" w:rsidRDefault="003D11A8" w:rsidP="003D11A8">
      <w:pPr>
        <w:pStyle w:val="Paragrafoelenco"/>
        <w:numPr>
          <w:ilvl w:val="0"/>
          <w:numId w:val="18"/>
        </w:numPr>
        <w:spacing w:line="276" w:lineRule="auto"/>
        <w:rPr>
          <w:rFonts w:ascii="Leelawadee" w:hAnsi="Leelawadee" w:cs="Leelawadee"/>
        </w:rPr>
      </w:pPr>
      <w:r w:rsidRPr="00691DE1">
        <w:rPr>
          <w:rFonts w:ascii="Leelawadee" w:hAnsi="Leelawadee" w:cs="Leelawadee"/>
          <w:u w:val="single"/>
        </w:rPr>
        <w:t>Società quotate</w:t>
      </w:r>
      <w:r>
        <w:rPr>
          <w:rFonts w:ascii="Leelawadee" w:hAnsi="Leelawadee" w:cs="Leelawadee"/>
        </w:rPr>
        <w:t xml:space="preserve">, il bilancio consolidato </w:t>
      </w:r>
      <w:r w:rsidRPr="00C2027F">
        <w:rPr>
          <w:rFonts w:ascii="Leelawadee" w:hAnsi="Leelawadee" w:cs="Leelawadee"/>
          <w:b/>
          <w:i/>
        </w:rPr>
        <w:t>e il bilancio individuale</w:t>
      </w:r>
      <w:r>
        <w:rPr>
          <w:rFonts w:ascii="Leelawadee" w:hAnsi="Leelawadee" w:cs="Leelawadee"/>
        </w:rPr>
        <w:t xml:space="preserve"> (quest’ultimo pone problemi di ordine giuridico e fiscale)</w:t>
      </w:r>
    </w:p>
    <w:p w14:paraId="7C901D2E" w14:textId="14E610CB" w:rsidR="003D11A8" w:rsidRDefault="003D11A8" w:rsidP="003D11A8">
      <w:pPr>
        <w:pStyle w:val="Paragrafoelenco"/>
        <w:numPr>
          <w:ilvl w:val="0"/>
          <w:numId w:val="18"/>
        </w:numPr>
        <w:spacing w:line="276" w:lineRule="auto"/>
        <w:rPr>
          <w:rFonts w:ascii="Leelawadee" w:hAnsi="Leelawadee" w:cs="Leelawadee"/>
        </w:rPr>
      </w:pPr>
      <w:r w:rsidRPr="00C2027F">
        <w:rPr>
          <w:rFonts w:ascii="Leelawadee" w:hAnsi="Leelawadee" w:cs="Leelawadee"/>
          <w:b/>
        </w:rPr>
        <w:t>Banche</w:t>
      </w:r>
      <w:r>
        <w:rPr>
          <w:rFonts w:ascii="Leelawadee" w:hAnsi="Leelawadee" w:cs="Leelawadee"/>
        </w:rPr>
        <w:t>, il bilancio consolidato e individuale, quotate e non quotate</w:t>
      </w:r>
      <w:r w:rsidR="00691DE1">
        <w:rPr>
          <w:rFonts w:ascii="Leelawadee" w:hAnsi="Leelawadee" w:cs="Leelawadee"/>
        </w:rPr>
        <w:t xml:space="preserve"> (=</w:t>
      </w:r>
      <w:r w:rsidR="00691DE1" w:rsidRPr="00691DE1">
        <w:rPr>
          <w:rFonts w:ascii="Leelawadee" w:hAnsi="Leelawadee" w:cs="Leelawadee"/>
          <w:u w:val="single"/>
        </w:rPr>
        <w:t>ogni singola banca italiana, ogni tipo di bilancio</w:t>
      </w:r>
      <w:r w:rsidR="00691DE1">
        <w:rPr>
          <w:rFonts w:ascii="Leelawadee" w:hAnsi="Leelawadee" w:cs="Leelawadee"/>
        </w:rPr>
        <w:t>).</w:t>
      </w:r>
    </w:p>
    <w:p w14:paraId="34CA1AFC" w14:textId="4CD68E94" w:rsidR="003D11A8" w:rsidRDefault="003D11A8" w:rsidP="003D11A8">
      <w:pPr>
        <w:pStyle w:val="Paragrafoelenco"/>
        <w:numPr>
          <w:ilvl w:val="0"/>
          <w:numId w:val="18"/>
        </w:numPr>
        <w:spacing w:line="276" w:lineRule="auto"/>
        <w:rPr>
          <w:rFonts w:ascii="Leelawadee" w:hAnsi="Leelawadee" w:cs="Leelawadee"/>
        </w:rPr>
      </w:pPr>
      <w:r>
        <w:rPr>
          <w:rFonts w:ascii="Leelawadee" w:hAnsi="Leelawadee" w:cs="Leelawadee"/>
        </w:rPr>
        <w:t xml:space="preserve">Assicurazioni quotate </w:t>
      </w:r>
      <w:r w:rsidRPr="003D11A8">
        <w:rPr>
          <w:rFonts w:ascii="Leelawadee" w:hAnsi="Leelawadee" w:cs="Leelawadee"/>
          <w:u w:val="single"/>
        </w:rPr>
        <w:t>che non redigono il consolidato</w:t>
      </w:r>
      <w:r>
        <w:rPr>
          <w:rFonts w:ascii="Leelawadee" w:hAnsi="Leelawadee" w:cs="Leelawadee"/>
        </w:rPr>
        <w:t>, il bilancio individuale</w:t>
      </w:r>
      <w:r w:rsidR="00691DE1">
        <w:rPr>
          <w:rFonts w:ascii="Leelawadee" w:hAnsi="Leelawadee" w:cs="Leelawadee"/>
        </w:rPr>
        <w:t xml:space="preserve"> ovviamente. Assicurazioni quotate </w:t>
      </w:r>
      <w:r w:rsidR="00691DE1" w:rsidRPr="00691DE1">
        <w:rPr>
          <w:rFonts w:ascii="Leelawadee" w:hAnsi="Leelawadee" w:cs="Leelawadee"/>
          <w:u w:val="single"/>
        </w:rPr>
        <w:t xml:space="preserve">che </w:t>
      </w:r>
      <w:r w:rsidR="00C2027F" w:rsidRPr="00C2027F">
        <w:rPr>
          <w:rFonts w:ascii="Leelawadee" w:hAnsi="Leelawadee" w:cs="Leelawadee"/>
          <w:i/>
          <w:u w:val="single"/>
        </w:rPr>
        <w:t>do</w:t>
      </w:r>
      <w:r w:rsidR="00C2027F">
        <w:rPr>
          <w:rFonts w:ascii="Leelawadee" w:hAnsi="Leelawadee" w:cs="Leelawadee"/>
          <w:u w:val="single"/>
        </w:rPr>
        <w:t xml:space="preserve"> </w:t>
      </w:r>
      <w:r w:rsidR="00691DE1" w:rsidRPr="00691DE1">
        <w:rPr>
          <w:rFonts w:ascii="Leelawadee" w:hAnsi="Leelawadee" w:cs="Leelawadee"/>
          <w:u w:val="single"/>
        </w:rPr>
        <w:t>redigono il consolidato</w:t>
      </w:r>
      <w:r w:rsidR="00691DE1">
        <w:rPr>
          <w:rFonts w:ascii="Leelawadee" w:hAnsi="Leelawadee" w:cs="Leelawadee"/>
        </w:rPr>
        <w:t>, il bilancio consolidato ma non quello individuale</w:t>
      </w:r>
      <w:r w:rsidR="009A7F51">
        <w:rPr>
          <w:rFonts w:ascii="Leelawadee" w:hAnsi="Leelawadee" w:cs="Leelawadee"/>
        </w:rPr>
        <w:t xml:space="preserve"> (vietato)</w:t>
      </w:r>
      <w:r w:rsidR="00691DE1">
        <w:rPr>
          <w:rFonts w:ascii="Leelawadee" w:hAnsi="Leelawadee" w:cs="Leelawadee"/>
        </w:rPr>
        <w:t>.</w:t>
      </w:r>
      <w:r w:rsidR="009A7F51">
        <w:rPr>
          <w:rFonts w:ascii="Leelawadee" w:hAnsi="Leelawadee" w:cs="Leelawadee"/>
        </w:rPr>
        <w:t xml:space="preserve"> Assicurazioni non quotate, il bilancio consolidato, non quello individuale che continua a essere redatto secondo </w:t>
      </w:r>
      <w:proofErr w:type="spellStart"/>
      <w:r w:rsidR="009A7F51">
        <w:rPr>
          <w:rFonts w:ascii="Leelawadee" w:hAnsi="Leelawadee" w:cs="Leelawadee"/>
        </w:rPr>
        <w:t>local</w:t>
      </w:r>
      <w:proofErr w:type="spellEnd"/>
      <w:r w:rsidR="009A7F51">
        <w:rPr>
          <w:rFonts w:ascii="Leelawadee" w:hAnsi="Leelawadee" w:cs="Leelawadee"/>
        </w:rPr>
        <w:t xml:space="preserve"> GAAP con lo schema imposto da ISVAP) – salvo il caso inizialmente detto. </w:t>
      </w:r>
    </w:p>
    <w:p w14:paraId="74A6DDD2" w14:textId="0A0A78F6" w:rsidR="003D11A8" w:rsidRPr="007664DE" w:rsidRDefault="003D11A8" w:rsidP="007664DE">
      <w:pPr>
        <w:spacing w:line="276" w:lineRule="auto"/>
        <w:ind w:left="709"/>
        <w:rPr>
          <w:rFonts w:ascii="Leelawadee" w:hAnsi="Leelawadee" w:cs="Leelawadee"/>
        </w:rPr>
      </w:pPr>
      <w:r w:rsidRPr="00691DE1">
        <w:rPr>
          <w:rFonts w:ascii="Leelawadee" w:hAnsi="Leelawadee" w:cs="Leelawadee"/>
          <w:b/>
        </w:rPr>
        <w:lastRenderedPageBreak/>
        <w:t>VIETATO</w:t>
      </w:r>
      <w:r>
        <w:rPr>
          <w:rFonts w:ascii="Leelawadee" w:hAnsi="Leelawadee" w:cs="Leelawadee"/>
        </w:rPr>
        <w:t xml:space="preserve"> per le </w:t>
      </w:r>
      <w:r w:rsidR="007664DE">
        <w:rPr>
          <w:rFonts w:ascii="Leelawadee" w:hAnsi="Leelawadee" w:cs="Leelawadee"/>
        </w:rPr>
        <w:t xml:space="preserve">società che redigono il </w:t>
      </w:r>
      <w:r w:rsidR="007664DE" w:rsidRPr="007664DE">
        <w:rPr>
          <w:rFonts w:ascii="Leelawadee" w:hAnsi="Leelawadee" w:cs="Leelawadee"/>
        </w:rPr>
        <w:t xml:space="preserve">bilancio abbreviato </w:t>
      </w:r>
      <w:r w:rsidR="00691DE1">
        <w:rPr>
          <w:rFonts w:ascii="Leelawadee" w:hAnsi="Leelawadee" w:cs="Leelawadee"/>
        </w:rPr>
        <w:t>e caso delle assicurazioni sopra</w:t>
      </w:r>
    </w:p>
    <w:p w14:paraId="5E9B2229" w14:textId="4DF93AF2" w:rsidR="003D11A8" w:rsidRPr="007664DE" w:rsidRDefault="003D11A8" w:rsidP="007664DE">
      <w:pPr>
        <w:spacing w:line="276" w:lineRule="auto"/>
        <w:ind w:left="709"/>
        <w:rPr>
          <w:rFonts w:ascii="Leelawadee" w:hAnsi="Leelawadee" w:cs="Leelawadee"/>
        </w:rPr>
      </w:pPr>
      <w:r w:rsidRPr="00691DE1">
        <w:rPr>
          <w:rFonts w:ascii="Leelawadee" w:hAnsi="Leelawadee" w:cs="Leelawadee"/>
          <w:b/>
        </w:rPr>
        <w:t>FACOLTATIV</w:t>
      </w:r>
      <w:r w:rsidR="00691DE1" w:rsidRPr="00691DE1">
        <w:rPr>
          <w:rFonts w:ascii="Leelawadee" w:hAnsi="Leelawadee" w:cs="Leelawadee"/>
          <w:b/>
        </w:rPr>
        <w:t>O</w:t>
      </w:r>
      <w:r w:rsidR="00691DE1">
        <w:rPr>
          <w:rFonts w:ascii="Leelawadee" w:hAnsi="Leelawadee" w:cs="Leelawadee"/>
        </w:rPr>
        <w:t xml:space="preserve"> </w:t>
      </w:r>
      <w:r w:rsidRPr="007664DE">
        <w:rPr>
          <w:rFonts w:ascii="Leelawadee" w:hAnsi="Leelawadee" w:cs="Leelawadee"/>
        </w:rPr>
        <w:t>per qualsiasi altra società</w:t>
      </w:r>
      <w:r w:rsidR="009A7F51">
        <w:rPr>
          <w:rFonts w:ascii="Leelawadee" w:hAnsi="Leelawadee" w:cs="Leelawadee"/>
        </w:rPr>
        <w:t xml:space="preserve">, dal 2014. </w:t>
      </w:r>
      <w:r w:rsidR="009A7F51" w:rsidRPr="00C2027F">
        <w:rPr>
          <w:rFonts w:ascii="Leelawadee" w:hAnsi="Leelawadee" w:cs="Leelawadee"/>
          <w:highlight w:val="yellow"/>
        </w:rPr>
        <w:t>Però la scelta è irrevocabile</w:t>
      </w:r>
      <w:r w:rsidR="007664DE" w:rsidRPr="007664DE">
        <w:rPr>
          <w:rFonts w:ascii="Leelawadee" w:hAnsi="Leelawadee" w:cs="Leelawadee"/>
        </w:rPr>
        <w:t>.</w:t>
      </w:r>
    </w:p>
    <w:p w14:paraId="3940A63A" w14:textId="31182C19" w:rsidR="009F59B2" w:rsidRDefault="007664DE" w:rsidP="00C2027F">
      <w:pPr>
        <w:pStyle w:val="Paragrafoelenco"/>
        <w:spacing w:line="276" w:lineRule="auto"/>
        <w:jc w:val="both"/>
        <w:rPr>
          <w:rFonts w:ascii="Leelawadee" w:hAnsi="Leelawadee" w:cs="Leelawadee"/>
        </w:rPr>
      </w:pPr>
      <w:r w:rsidRPr="007664DE">
        <w:rPr>
          <w:rFonts w:ascii="Leelawadee" w:hAnsi="Leelawadee" w:cs="Leelawadee"/>
        </w:rPr>
        <w:t>Problema: il framework degli IFRS è diverso da quello dei principi italiani, sono due modi diversi di intendere la rappresentazione veritiera e corretta.</w:t>
      </w:r>
      <w:r>
        <w:rPr>
          <w:rFonts w:ascii="Leelawadee" w:hAnsi="Leelawadee" w:cs="Leelawadee"/>
        </w:rPr>
        <w:t xml:space="preserve"> Abbiamo già visto che gli IFRS sono </w:t>
      </w:r>
      <w:r w:rsidRPr="00C2027F">
        <w:rPr>
          <w:rFonts w:ascii="Leelawadee" w:hAnsi="Leelawadee" w:cs="Leelawadee"/>
          <w:u w:val="single"/>
        </w:rPr>
        <w:t>meno prudenti</w:t>
      </w:r>
      <w:r>
        <w:rPr>
          <w:rFonts w:ascii="Leelawadee" w:hAnsi="Leelawadee" w:cs="Leelawadee"/>
        </w:rPr>
        <w:t xml:space="preserve">. Come abbiamo visto, gli IFRS sono stati estesi anche ai bilanci individuali italiani, in alcuni casi. </w:t>
      </w:r>
      <w:r w:rsidRPr="00C2027F">
        <w:rPr>
          <w:rFonts w:ascii="Leelawadee" w:hAnsi="Leelawadee" w:cs="Leelawadee"/>
          <w:b/>
        </w:rPr>
        <w:t xml:space="preserve">I problemi sono le imposte </w:t>
      </w:r>
      <w:r w:rsidR="00C2027F" w:rsidRPr="00C2027F">
        <w:rPr>
          <w:rFonts w:ascii="Leelawadee" w:hAnsi="Leelawadee" w:cs="Leelawadee"/>
          <w:b/>
        </w:rPr>
        <w:t>sul</w:t>
      </w:r>
      <w:r w:rsidRPr="00C2027F">
        <w:rPr>
          <w:rFonts w:ascii="Leelawadee" w:hAnsi="Leelawadee" w:cs="Leelawadee"/>
          <w:b/>
        </w:rPr>
        <w:t xml:space="preserve"> reddito e il reddito distribuibile agli azionisti</w:t>
      </w:r>
      <w:r>
        <w:rPr>
          <w:rFonts w:ascii="Leelawadee" w:hAnsi="Leelawadee" w:cs="Leelawadee"/>
        </w:rPr>
        <w:t>.</w:t>
      </w:r>
      <w:r w:rsidR="00C47C0E">
        <w:rPr>
          <w:rFonts w:ascii="Leelawadee" w:hAnsi="Leelawadee" w:cs="Leelawadee"/>
        </w:rPr>
        <w:t xml:space="preserve"> IFRS iscrivono ricavi anche non realizzati, plusvalori che vanno a conto economico. Gli IFRS non si preoccupano di quale sia il reddito imponibile o quale parte sia distribuibile! Gli IFRS si limitano a produrre il reddito d’esercizio.</w:t>
      </w:r>
      <w:r w:rsidR="003F2506">
        <w:rPr>
          <w:rFonts w:ascii="Leelawadee" w:hAnsi="Leelawadee" w:cs="Leelawadee"/>
        </w:rPr>
        <w:t xml:space="preserve"> Per l’aspetto fiscale, l</w:t>
      </w:r>
      <w:r w:rsidR="00C47C0E">
        <w:rPr>
          <w:rFonts w:ascii="Leelawadee" w:hAnsi="Leelawadee" w:cs="Leelawadee"/>
        </w:rPr>
        <w:t xml:space="preserve">a soluzione era di sterilizzare gli IFRS, che però impone un </w:t>
      </w:r>
      <w:r w:rsidR="00C47C0E" w:rsidRPr="00C2027F">
        <w:rPr>
          <w:rFonts w:ascii="Leelawadee" w:hAnsi="Leelawadee" w:cs="Leelawadee"/>
          <w:i/>
        </w:rPr>
        <w:t>doppio binario</w:t>
      </w:r>
      <w:r w:rsidR="00C47C0E">
        <w:rPr>
          <w:rFonts w:ascii="Leelawadee" w:hAnsi="Leelawadee" w:cs="Leelawadee"/>
        </w:rPr>
        <w:t xml:space="preserve"> per chi usa gli IFRS</w:t>
      </w:r>
      <w:r w:rsidR="00C2027F">
        <w:rPr>
          <w:rFonts w:ascii="Leelawadee" w:hAnsi="Leelawadee" w:cs="Leelawadee"/>
        </w:rPr>
        <w:t xml:space="preserve"> – in sostanza si doveva continuare a calcolare il reddito imponibile secondo lo schema civilistico</w:t>
      </w:r>
      <w:r w:rsidR="00C47C0E">
        <w:rPr>
          <w:rFonts w:ascii="Leelawadee" w:hAnsi="Leelawadee" w:cs="Leelawadee"/>
        </w:rPr>
        <w:t xml:space="preserve">; vista la complicazione, nel 2007 la separazione è stata </w:t>
      </w:r>
      <w:r w:rsidR="00C47C0E" w:rsidRPr="00C2027F">
        <w:rPr>
          <w:rFonts w:ascii="Leelawadee" w:hAnsi="Leelawadee" w:cs="Leelawadee"/>
          <w:i/>
        </w:rPr>
        <w:t>mitigata</w:t>
      </w:r>
      <w:r w:rsidR="00C47C0E">
        <w:rPr>
          <w:rFonts w:ascii="Leelawadee" w:hAnsi="Leelawadee" w:cs="Leelawadee"/>
        </w:rPr>
        <w:t xml:space="preserve"> per cercare di rendere gli IFRS neutrali, obiettivo irraggiungibile del tutto però. Più interessante l’aspetto riguardante la distribuibilità dell’utile: </w:t>
      </w:r>
      <w:r w:rsidR="00C47C0E" w:rsidRPr="003F2506">
        <w:rPr>
          <w:rFonts w:ascii="Leelawadee" w:hAnsi="Leelawadee" w:cs="Leelawadee"/>
          <w:b/>
        </w:rPr>
        <w:t>la legge italiana dice che non si possono distribuire utili in misura pari alle plusvalenze nette iscritte, ad eccezione di oscillazione cambi, trading securities, e in misura pari alle riserve di patrimonio netto movimentate in contropartita a variazioni del Fair Value di securities</w:t>
      </w:r>
      <w:r w:rsidR="00C47C0E">
        <w:rPr>
          <w:rFonts w:ascii="Leelawadee" w:hAnsi="Leelawadee" w:cs="Leelawadee"/>
        </w:rPr>
        <w:t>.</w:t>
      </w:r>
      <w:r w:rsidR="009F59B2">
        <w:rPr>
          <w:rFonts w:ascii="Leelawadee" w:hAnsi="Leelawadee" w:cs="Leelawadee"/>
        </w:rPr>
        <w:t xml:space="preserve"> Tutte queste plusvalenze che vanno a conto </w:t>
      </w:r>
      <w:r w:rsidR="007F6782">
        <w:rPr>
          <w:rFonts w:ascii="Leelawadee" w:hAnsi="Leelawadee" w:cs="Leelawadee"/>
        </w:rPr>
        <w:t>economico</w:t>
      </w:r>
      <w:r w:rsidR="009F59B2">
        <w:rPr>
          <w:rFonts w:ascii="Leelawadee" w:hAnsi="Leelawadee" w:cs="Leelawadee"/>
        </w:rPr>
        <w:t xml:space="preserve"> sono iscritte per quella parte in una riserva indisponibile, </w:t>
      </w:r>
      <w:proofErr w:type="spellStart"/>
      <w:r w:rsidR="009F59B2">
        <w:rPr>
          <w:rFonts w:ascii="Leelawadee" w:hAnsi="Leelawadee" w:cs="Leelawadee"/>
        </w:rPr>
        <w:t>finchè</w:t>
      </w:r>
      <w:proofErr w:type="spellEnd"/>
      <w:r w:rsidR="009F59B2">
        <w:rPr>
          <w:rFonts w:ascii="Leelawadee" w:hAnsi="Leelawadee" w:cs="Leelawadee"/>
        </w:rPr>
        <w:t xml:space="preserve"> non vengono realizzate. Non vanno distribuite insomma. Questa regola negli IFRS (strong equity) non c’è ma in Italia siamo </w:t>
      </w:r>
      <w:proofErr w:type="spellStart"/>
      <w:r w:rsidR="009F59B2">
        <w:rPr>
          <w:rFonts w:ascii="Leelawadee" w:hAnsi="Leelawadee" w:cs="Leelawadee"/>
        </w:rPr>
        <w:t>weak</w:t>
      </w:r>
      <w:proofErr w:type="spellEnd"/>
      <w:r w:rsidR="009F59B2">
        <w:rPr>
          <w:rFonts w:ascii="Leelawadee" w:hAnsi="Leelawadee" w:cs="Leelawadee"/>
        </w:rPr>
        <w:t xml:space="preserve"> equity e dobbiamo mantenere lo stesso trattamento per tutti. Questo problema non si sarebbe verificato se avessimo evitato di applicare ai bilanci individuali gli IFRS, perché i consolidati non hanno questi problemi di tasse o distribuibilità del reddito e gli IFRS non ci dicono nulla di imponibile e distribuibilità. La riserva indisponibile può essere usata solo per coprire perdite ma poi va reintegrata prima possibile accantonando utili successivi, e comunque dopo la riserva legale. </w:t>
      </w:r>
    </w:p>
    <w:p w14:paraId="1A915FAD" w14:textId="19E1E24C" w:rsidR="00CB6C4B" w:rsidRDefault="009F59B2" w:rsidP="00655720">
      <w:pPr>
        <w:pStyle w:val="Paragrafoelenco"/>
        <w:spacing w:line="276" w:lineRule="auto"/>
        <w:rPr>
          <w:rFonts w:ascii="Leelawadee" w:hAnsi="Leelawadee" w:cs="Leelawadee"/>
        </w:rPr>
      </w:pPr>
      <w:r>
        <w:rPr>
          <w:rFonts w:ascii="Leelawadee" w:hAnsi="Leelawadee" w:cs="Leelawadee"/>
        </w:rPr>
        <w:t>Ricordiamo comunque che il d.lgs.139</w:t>
      </w:r>
      <w:r w:rsidR="00397CA6">
        <w:rPr>
          <w:rFonts w:ascii="Leelawadee" w:hAnsi="Leelawadee" w:cs="Leelawadee"/>
        </w:rPr>
        <w:t xml:space="preserve">/2015 ha avvicinato parecchio il bilancio civilistico al bilancio IFRS (obbligo di rendiconto finanziario, eliminazione componenti straordinari, non </w:t>
      </w:r>
      <w:r w:rsidR="00C4020B">
        <w:rPr>
          <w:rFonts w:ascii="Leelawadee" w:hAnsi="Leelawadee" w:cs="Leelawadee"/>
        </w:rPr>
        <w:t>“</w:t>
      </w:r>
      <w:r w:rsidR="00397CA6">
        <w:rPr>
          <w:rFonts w:ascii="Leelawadee" w:hAnsi="Leelawadee" w:cs="Leelawadee"/>
        </w:rPr>
        <w:t>capitalizzabilità</w:t>
      </w:r>
      <w:r w:rsidR="00C4020B">
        <w:rPr>
          <w:rFonts w:ascii="Leelawadee" w:hAnsi="Leelawadee" w:cs="Leelawadee"/>
        </w:rPr>
        <w:t>”</w:t>
      </w:r>
      <w:r w:rsidR="00397CA6">
        <w:rPr>
          <w:rFonts w:ascii="Leelawadee" w:hAnsi="Leelawadee" w:cs="Leelawadee"/>
        </w:rPr>
        <w:t xml:space="preserve"> dei costi di ricerca, azioni proprie in detrazione del capitale netto, valutazione di debiti e crediti al costo ammortizzato, iscrizione dei derivati speculativi al </w:t>
      </w:r>
      <w:proofErr w:type="spellStart"/>
      <w:r w:rsidR="00397CA6">
        <w:rPr>
          <w:rFonts w:ascii="Leelawadee" w:hAnsi="Leelawadee" w:cs="Leelawadee"/>
        </w:rPr>
        <w:t>FVtPL</w:t>
      </w:r>
      <w:proofErr w:type="spellEnd"/>
      <w:r w:rsidR="00397CA6">
        <w:rPr>
          <w:rFonts w:ascii="Leelawadee" w:hAnsi="Leelawadee" w:cs="Leelawadee"/>
        </w:rPr>
        <w:t>, ecc.)</w:t>
      </w:r>
    </w:p>
    <w:p w14:paraId="214C0589" w14:textId="65330482" w:rsidR="00655720" w:rsidRPr="007664DE" w:rsidRDefault="00CB6C4B" w:rsidP="00655720">
      <w:pPr>
        <w:pStyle w:val="Paragrafoelenco"/>
        <w:spacing w:line="276" w:lineRule="auto"/>
        <w:rPr>
          <w:rFonts w:ascii="Leelawadee" w:hAnsi="Leelawadee" w:cs="Leelawadee"/>
        </w:rPr>
      </w:pPr>
      <w:r>
        <w:rPr>
          <w:rFonts w:ascii="Leelawadee" w:hAnsi="Leelawadee" w:cs="Leelawadee"/>
        </w:rPr>
        <w:t xml:space="preserve">Bilanci IFRS non hanno schemi fissi, c’è un contenuto minimo e poi moltissima flessibilità nei prospetti. </w:t>
      </w:r>
      <w:r w:rsidR="007664DE">
        <w:rPr>
          <w:rFonts w:ascii="Leelawadee" w:hAnsi="Leelawadee" w:cs="Leelawadee"/>
        </w:rPr>
        <w:br/>
      </w:r>
      <w:r w:rsidR="007664DE">
        <w:rPr>
          <w:rFonts w:ascii="Leelawadee" w:hAnsi="Leelawadee" w:cs="Leelawadee"/>
        </w:rPr>
        <w:br/>
      </w:r>
    </w:p>
    <w:p w14:paraId="37D11215" w14:textId="3632737A" w:rsidR="00D577DE" w:rsidRDefault="00D577DE" w:rsidP="0096521C">
      <w:pPr>
        <w:pStyle w:val="Paragrafoelenco"/>
        <w:numPr>
          <w:ilvl w:val="0"/>
          <w:numId w:val="1"/>
        </w:numPr>
        <w:spacing w:line="276" w:lineRule="auto"/>
        <w:rPr>
          <w:rFonts w:ascii="Leelawadee" w:hAnsi="Leelawadee" w:cs="Leelawadee"/>
          <w:b/>
        </w:rPr>
      </w:pPr>
      <w:r w:rsidRPr="00D577DE">
        <w:rPr>
          <w:rFonts w:ascii="Leelawadee" w:hAnsi="Leelawadee" w:cs="Leelawadee"/>
          <w:b/>
        </w:rPr>
        <w:t xml:space="preserve">Si illustri la funzione svolta dal conto economico complessivo nei principi contabili internazionali, con particolare riferimento all’applicazione delle valutazioni a fair </w:t>
      </w:r>
      <w:proofErr w:type="spellStart"/>
      <w:r w:rsidRPr="00D577DE">
        <w:rPr>
          <w:rFonts w:ascii="Leelawadee" w:hAnsi="Leelawadee" w:cs="Leelawadee"/>
          <w:b/>
        </w:rPr>
        <w:t>value</w:t>
      </w:r>
      <w:proofErr w:type="spellEnd"/>
      <w:r w:rsidRPr="00D577DE">
        <w:rPr>
          <w:rFonts w:ascii="Leelawadee" w:hAnsi="Leelawadee" w:cs="Leelawadee"/>
          <w:b/>
        </w:rPr>
        <w:t xml:space="preserve">, soffermandosi sugli effetti contabili del cosiddetto </w:t>
      </w:r>
      <w:r w:rsidRPr="00D577DE">
        <w:rPr>
          <w:rFonts w:ascii="Leelawadee" w:hAnsi="Leelawadee" w:cs="Leelawadee"/>
          <w:b/>
          <w:i/>
          <w:iCs/>
        </w:rPr>
        <w:t>recycling</w:t>
      </w:r>
      <w:r w:rsidR="00B86C35">
        <w:rPr>
          <w:rFonts w:ascii="Leelawadee" w:hAnsi="Leelawadee" w:cs="Leelawadee"/>
          <w:b/>
          <w:i/>
          <w:iCs/>
        </w:rPr>
        <w:t xml:space="preserve"> (RIGIRO A CONTO ECONOMICO)</w:t>
      </w:r>
      <w:r w:rsidRPr="00D577DE">
        <w:rPr>
          <w:rFonts w:ascii="Leelawadee" w:hAnsi="Leelawadee" w:cs="Leelawadee"/>
          <w:b/>
          <w:i/>
          <w:iCs/>
        </w:rPr>
        <w:t xml:space="preserve"> </w:t>
      </w:r>
      <w:r w:rsidRPr="00D577DE">
        <w:rPr>
          <w:rFonts w:ascii="Leelawadee" w:hAnsi="Leelawadee" w:cs="Leelawadee"/>
          <w:b/>
        </w:rPr>
        <w:t>delle componenti di altro</w:t>
      </w:r>
      <w:r>
        <w:rPr>
          <w:rFonts w:ascii="Leelawadee" w:hAnsi="Leelawadee" w:cs="Leelawadee"/>
          <w:b/>
        </w:rPr>
        <w:t xml:space="preserve"> </w:t>
      </w:r>
      <w:r w:rsidRPr="00D577DE">
        <w:rPr>
          <w:rFonts w:ascii="Leelawadee" w:hAnsi="Leelawadee" w:cs="Leelawadee"/>
          <w:b/>
        </w:rPr>
        <w:t>reddito complessivo (OCI).</w:t>
      </w:r>
    </w:p>
    <w:p w14:paraId="05F064A9" w14:textId="3D974343" w:rsidR="005C4D98" w:rsidRPr="00B86C35" w:rsidRDefault="00D577DE" w:rsidP="005C4D98">
      <w:pPr>
        <w:spacing w:line="276" w:lineRule="auto"/>
        <w:ind w:left="708"/>
        <w:rPr>
          <w:rFonts w:ascii="Leelawadee" w:hAnsi="Leelawadee" w:cs="Leelawadee"/>
        </w:rPr>
      </w:pPr>
      <w:r w:rsidRPr="00B86C35">
        <w:rPr>
          <w:rFonts w:ascii="Leelawadee" w:hAnsi="Leelawadee" w:cs="Leelawadee"/>
        </w:rPr>
        <w:t xml:space="preserve">La funzione del conto economico “complessivo” (Total Comprehensive </w:t>
      </w:r>
      <w:proofErr w:type="spellStart"/>
      <w:r w:rsidRPr="00B86C35">
        <w:rPr>
          <w:rFonts w:ascii="Leelawadee" w:hAnsi="Leelawadee" w:cs="Leelawadee"/>
        </w:rPr>
        <w:t>Income</w:t>
      </w:r>
      <w:proofErr w:type="spellEnd"/>
      <w:r w:rsidRPr="00B86C35">
        <w:rPr>
          <w:rFonts w:ascii="Leelawadee" w:hAnsi="Leelawadee" w:cs="Leelawadee"/>
        </w:rPr>
        <w:t>) negli IAS/IFRS</w:t>
      </w:r>
      <w:r w:rsidR="005C4D98" w:rsidRPr="00B86C35">
        <w:rPr>
          <w:rFonts w:ascii="Leelawadee" w:hAnsi="Leelawadee" w:cs="Leelawadee"/>
        </w:rPr>
        <w:t xml:space="preserve"> è di dividere il P/L (reddito prodotto) </w:t>
      </w:r>
      <w:proofErr w:type="spellStart"/>
      <w:r w:rsidR="005C4D98" w:rsidRPr="00B86C35">
        <w:rPr>
          <w:rFonts w:ascii="Leelawadee" w:hAnsi="Leelawadee" w:cs="Leelawadee"/>
        </w:rPr>
        <w:t>dalll</w:t>
      </w:r>
      <w:proofErr w:type="spellEnd"/>
      <w:r w:rsidR="005C4D98" w:rsidRPr="00B86C35">
        <w:rPr>
          <w:rFonts w:ascii="Leelawadee" w:hAnsi="Leelawadee" w:cs="Leelawadee"/>
        </w:rPr>
        <w:t>’ OCI che di fatto comprende le variazioni del Fair Value di alcuni strumenti finanziari iscritte in una Riserva di rivalutazione OCI, di norma indisponibile</w:t>
      </w:r>
      <w:r w:rsidR="00B86C35" w:rsidRPr="00B86C35">
        <w:rPr>
          <w:rFonts w:ascii="Leelawadee" w:hAnsi="Leelawadee" w:cs="Leelawadee"/>
        </w:rPr>
        <w:t>, che contiene componenti di reddito non realizzati e che dunque non vengono mandati a P/L ma transitano direttamente nel Capitale Netto in una riserva apposita</w:t>
      </w:r>
      <w:r w:rsidR="005C4D98" w:rsidRPr="00B86C35">
        <w:rPr>
          <w:rFonts w:ascii="Leelawadee" w:hAnsi="Leelawadee" w:cs="Leelawadee"/>
        </w:rPr>
        <w:t xml:space="preserve">. Quali strumenti? Quelli valutati a </w:t>
      </w:r>
      <w:proofErr w:type="spellStart"/>
      <w:r w:rsidR="005C4D98" w:rsidRPr="00B86C35">
        <w:rPr>
          <w:rFonts w:ascii="Leelawadee" w:hAnsi="Leelawadee" w:cs="Leelawadee"/>
        </w:rPr>
        <w:t>FVtOCI</w:t>
      </w:r>
      <w:proofErr w:type="spellEnd"/>
      <w:r w:rsidR="005C4D98" w:rsidRPr="00B86C35">
        <w:rPr>
          <w:rFonts w:ascii="Leelawadee" w:hAnsi="Leelawadee" w:cs="Leelawadee"/>
        </w:rPr>
        <w:t xml:space="preserve"> </w:t>
      </w:r>
      <w:proofErr w:type="spellStart"/>
      <w:r w:rsidR="005C4D98" w:rsidRPr="00B86C35">
        <w:rPr>
          <w:rFonts w:ascii="Leelawadee" w:hAnsi="Leelawadee" w:cs="Leelawadee"/>
        </w:rPr>
        <w:t>seconod</w:t>
      </w:r>
      <w:proofErr w:type="spellEnd"/>
      <w:r w:rsidR="005C4D98" w:rsidRPr="00B86C35">
        <w:rPr>
          <w:rFonts w:ascii="Leelawadee" w:hAnsi="Leelawadee" w:cs="Leelawadee"/>
        </w:rPr>
        <w:t xml:space="preserve"> l’IFRS 9. Unito o separato, nella prassi è separato. Quindi boh…  Recycling significa portare elementi di </w:t>
      </w:r>
      <w:r w:rsidR="005C4D98" w:rsidRPr="00B86C35">
        <w:rPr>
          <w:rFonts w:ascii="Leelawadee" w:hAnsi="Leelawadee" w:cs="Leelawadee"/>
        </w:rPr>
        <w:lastRenderedPageBreak/>
        <w:t xml:space="preserve">reddito OCI da riserva a P/L facendoli partecipare al CICLO economico. In pratica è il </w:t>
      </w:r>
      <w:proofErr w:type="spellStart"/>
      <w:r w:rsidR="005C4D98" w:rsidRPr="00B86C35">
        <w:rPr>
          <w:rFonts w:ascii="Leelawadee" w:hAnsi="Leelawadee" w:cs="Leelawadee"/>
        </w:rPr>
        <w:t>ri</w:t>
      </w:r>
      <w:proofErr w:type="spellEnd"/>
      <w:r w:rsidR="005C4D98" w:rsidRPr="00B86C35">
        <w:rPr>
          <w:rFonts w:ascii="Leelawadee" w:hAnsi="Leelawadee" w:cs="Leelawadee"/>
        </w:rPr>
        <w:t xml:space="preserve">-riconoscimento di </w:t>
      </w:r>
      <w:proofErr w:type="spellStart"/>
      <w:r w:rsidR="005C4D98" w:rsidRPr="00B86C35">
        <w:rPr>
          <w:rFonts w:ascii="Leelawadee" w:hAnsi="Leelawadee" w:cs="Leelawadee"/>
        </w:rPr>
        <w:t>gains</w:t>
      </w:r>
      <w:proofErr w:type="spellEnd"/>
      <w:r w:rsidR="005C4D98" w:rsidRPr="00B86C35">
        <w:rPr>
          <w:rFonts w:ascii="Leelawadee" w:hAnsi="Leelawadee" w:cs="Leelawadee"/>
        </w:rPr>
        <w:t xml:space="preserve"> prima mostrati. </w:t>
      </w:r>
    </w:p>
    <w:p w14:paraId="6EFC3F5F" w14:textId="1C112705" w:rsidR="00B86C35" w:rsidRPr="00B86C35" w:rsidRDefault="00B86C35" w:rsidP="005C4D98">
      <w:pPr>
        <w:spacing w:line="276" w:lineRule="auto"/>
        <w:ind w:left="708"/>
        <w:rPr>
          <w:rFonts w:ascii="Leelawadee" w:hAnsi="Leelawadee" w:cs="Leelawadee"/>
        </w:rPr>
      </w:pPr>
      <w:r w:rsidRPr="00B86C35">
        <w:rPr>
          <w:rFonts w:ascii="Leelawadee" w:hAnsi="Leelawadee" w:cs="Leelawadee"/>
        </w:rPr>
        <w:t xml:space="preserve">Rivalutazioni di immobilizzazione (IAS 16), differenze cambi, perdite e profitti non realizzati su strumenti stimati a FV t OCI, perdite e profitti su derivati di copertura, secondo hedge accounting. </w:t>
      </w:r>
    </w:p>
    <w:p w14:paraId="1A6C78F9" w14:textId="16BBA5B7" w:rsidR="007D09AA" w:rsidRPr="009A69F7" w:rsidRDefault="00802F62" w:rsidP="004533B4">
      <w:pPr>
        <w:pStyle w:val="Paragrafoelenco"/>
        <w:numPr>
          <w:ilvl w:val="0"/>
          <w:numId w:val="1"/>
        </w:numPr>
        <w:spacing w:line="276" w:lineRule="auto"/>
        <w:rPr>
          <w:rFonts w:ascii="Leelawadee" w:hAnsi="Leelawadee" w:cs="Leelawadee"/>
          <w:b/>
        </w:rPr>
      </w:pPr>
      <w:r w:rsidRPr="009A69F7">
        <w:rPr>
          <w:rFonts w:ascii="Leelawadee" w:hAnsi="Leelawadee" w:cs="Leelawadee" w:hint="cs"/>
          <w:b/>
        </w:rPr>
        <w:t xml:space="preserve">Si descrivano le regole previste dall’IFRS 9 per la valutazione degli strumenti finanziari, distinguendo tra quelle applicabili agli strumenti di debito (obbligazioni), a quelli di capitale netto (azioni) e ai derivati. </w:t>
      </w:r>
      <w:r w:rsidRPr="004533B4">
        <w:rPr>
          <w:rFonts w:ascii="Leelawadee" w:hAnsi="Leelawadee" w:cs="Leelawadee" w:hint="cs"/>
          <w:b/>
          <w:u w:val="single"/>
        </w:rPr>
        <w:t>In particolare, si illustrino il concetto e l’ambito di applicazione del test sui flussi di cassa di liquidità (SPPI) e di quello sul modello di busine</w:t>
      </w:r>
      <w:r w:rsidRPr="009A69F7">
        <w:rPr>
          <w:rFonts w:ascii="Leelawadee" w:hAnsi="Leelawadee" w:cs="Leelawadee" w:hint="cs"/>
          <w:b/>
        </w:rPr>
        <w:t>ss.</w:t>
      </w:r>
      <w:r w:rsidR="007D09AA" w:rsidRPr="009A69F7">
        <w:rPr>
          <w:rFonts w:ascii="Leelawadee" w:hAnsi="Leelawadee" w:cs="Leelawadee" w:hint="cs"/>
          <w:b/>
        </w:rPr>
        <w:br/>
      </w:r>
    </w:p>
    <w:p w14:paraId="678F95A0" w14:textId="05750F78" w:rsidR="004533B4" w:rsidRDefault="007D09AA" w:rsidP="004533B4">
      <w:pPr>
        <w:pStyle w:val="Paragrafoelenco"/>
        <w:spacing w:line="276" w:lineRule="auto"/>
        <w:rPr>
          <w:rFonts w:ascii="Leelawadee" w:hAnsi="Leelawadee" w:cs="Leelawadee"/>
        </w:rPr>
      </w:pPr>
      <w:r w:rsidRPr="009A69F7">
        <w:rPr>
          <w:rFonts w:ascii="Leelawadee" w:hAnsi="Leelawadee" w:cs="Leelawadee" w:hint="cs"/>
        </w:rPr>
        <w:t xml:space="preserve">L’IFRS </w:t>
      </w:r>
      <w:r w:rsidR="007846F3">
        <w:rPr>
          <w:rFonts w:ascii="Leelawadee" w:hAnsi="Leelawadee" w:cs="Leelawadee"/>
        </w:rPr>
        <w:t xml:space="preserve">9 è un principio contabile internazionale che sostituisce lo IAS 39, a partire dal </w:t>
      </w:r>
      <w:r w:rsidR="002D43F8">
        <w:rPr>
          <w:rFonts w:ascii="Leelawadee" w:hAnsi="Leelawadee" w:cs="Leelawadee"/>
        </w:rPr>
        <w:t>1/1/</w:t>
      </w:r>
      <w:r w:rsidR="007846F3">
        <w:rPr>
          <w:rFonts w:ascii="Leelawadee" w:hAnsi="Leelawadee" w:cs="Leelawadee"/>
        </w:rPr>
        <w:t>2018</w:t>
      </w:r>
      <w:r w:rsidR="002D43F8">
        <w:rPr>
          <w:rFonts w:ascii="Leelawadee" w:hAnsi="Leelawadee" w:cs="Leelawadee"/>
        </w:rPr>
        <w:t xml:space="preserve"> e con possibile applicazione anticipata</w:t>
      </w:r>
      <w:r w:rsidR="007846F3">
        <w:rPr>
          <w:rFonts w:ascii="Leelawadee" w:hAnsi="Leelawadee" w:cs="Leelawadee"/>
        </w:rPr>
        <w:t>.</w:t>
      </w:r>
      <w:r w:rsidR="00E74B95">
        <w:rPr>
          <w:rFonts w:ascii="Leelawadee" w:hAnsi="Leelawadee" w:cs="Leelawadee"/>
        </w:rPr>
        <w:t xml:space="preserve"> Sicuramente introduce notevoli cambiamenti rispetto al principio precedente, anche a seguito del dibattito post-crisi finanziaria del 2008 in merito al valore di bilancio degli strumenti finanziari. Proprio di strumenti finanziari parla questo principio, perciò è </w:t>
      </w:r>
      <w:r w:rsidR="00E74B95" w:rsidRPr="004A5D04">
        <w:rPr>
          <w:rFonts w:ascii="Leelawadee" w:hAnsi="Leelawadee" w:cs="Leelawadee"/>
          <w:b/>
        </w:rPr>
        <w:t>un principio cardine</w:t>
      </w:r>
      <w:r w:rsidR="00E74B95">
        <w:rPr>
          <w:rFonts w:ascii="Leelawadee" w:hAnsi="Leelawadee" w:cs="Leelawadee"/>
        </w:rPr>
        <w:t xml:space="preserve"> della contabilità internazionale.  </w:t>
      </w:r>
      <w:r w:rsidR="00EB31D0">
        <w:rPr>
          <w:rFonts w:ascii="Leelawadee" w:hAnsi="Leelawadee" w:cs="Leelawadee"/>
        </w:rPr>
        <w:t>Dopo</w:t>
      </w:r>
      <w:r w:rsidR="00E74B95" w:rsidRPr="00E74B95">
        <w:rPr>
          <w:rFonts w:ascii="Leelawadee" w:hAnsi="Leelawadee" w:cs="Leelawadee"/>
        </w:rPr>
        <w:t xml:space="preserve"> l’inizio della crisi, i principi contabili sono stati oggetto di particolare attenzione da parte dei legislatori e dello IASB</w:t>
      </w:r>
      <w:r w:rsidR="00E74B95">
        <w:rPr>
          <w:rFonts w:ascii="Leelawadee" w:hAnsi="Leelawadee" w:cs="Leelawadee"/>
        </w:rPr>
        <w:t>. L</w:t>
      </w:r>
      <w:r w:rsidR="00E74B95" w:rsidRPr="00E74B95">
        <w:rPr>
          <w:rFonts w:ascii="Leelawadee" w:hAnsi="Leelawadee" w:cs="Leelawadee"/>
        </w:rPr>
        <w:t xml:space="preserve">’obiettivo di queste modifiche è di </w:t>
      </w:r>
      <w:r w:rsidR="00E74B95" w:rsidRPr="006678D7">
        <w:rPr>
          <w:rFonts w:ascii="Leelawadee" w:hAnsi="Leelawadee" w:cs="Leelawadee"/>
          <w:u w:val="single"/>
        </w:rPr>
        <w:t>semplificare</w:t>
      </w:r>
      <w:r w:rsidR="00E74B95" w:rsidRPr="00E74B95">
        <w:rPr>
          <w:rFonts w:ascii="Leelawadee" w:hAnsi="Leelawadee" w:cs="Leelawadee"/>
        </w:rPr>
        <w:t xml:space="preserve"> le regole esistenti e rafforzare la fiducia degli investitori nei bilanci delle banche e del sistema finanziario.</w:t>
      </w:r>
      <w:r w:rsidR="00E74B95">
        <w:rPr>
          <w:rFonts w:ascii="Leelawadee" w:hAnsi="Leelawadee" w:cs="Leelawadee"/>
        </w:rPr>
        <w:t xml:space="preserve"> </w:t>
      </w:r>
    </w:p>
    <w:p w14:paraId="00E3D385" w14:textId="2117C42B" w:rsidR="00C16FEF" w:rsidRDefault="00E74B95" w:rsidP="004533B4">
      <w:pPr>
        <w:pStyle w:val="Paragrafoelenco"/>
        <w:spacing w:line="276" w:lineRule="auto"/>
        <w:rPr>
          <w:rFonts w:ascii="Leelawadee" w:hAnsi="Leelawadee" w:cs="Leelawadee"/>
        </w:rPr>
      </w:pPr>
      <w:r>
        <w:rPr>
          <w:rFonts w:ascii="Leelawadee" w:hAnsi="Leelawadee" w:cs="Leelawadee"/>
        </w:rPr>
        <w:br/>
      </w:r>
      <w:r w:rsidRPr="002467A4">
        <w:rPr>
          <w:rFonts w:ascii="Leelawadee" w:hAnsi="Leelawadee" w:cs="Leelawadee"/>
          <w:b/>
          <w:u w:val="single"/>
        </w:rPr>
        <w:t>Classificazione</w:t>
      </w:r>
      <w:r w:rsidR="00EB31D0">
        <w:rPr>
          <w:rFonts w:ascii="Leelawadee" w:hAnsi="Leelawadee" w:cs="Leelawadee"/>
          <w:b/>
          <w:u w:val="single"/>
        </w:rPr>
        <w:t xml:space="preserve"> e valutazione</w:t>
      </w:r>
      <w:r>
        <w:rPr>
          <w:rFonts w:ascii="Leelawadee" w:hAnsi="Leelawadee" w:cs="Leelawadee"/>
        </w:rPr>
        <w:t>:</w:t>
      </w:r>
      <w:r w:rsidR="002D43F8">
        <w:rPr>
          <w:rFonts w:ascii="Leelawadee" w:hAnsi="Leelawadee" w:cs="Leelawadee"/>
        </w:rPr>
        <w:t xml:space="preserve"> </w:t>
      </w:r>
      <w:r>
        <w:rPr>
          <w:rFonts w:ascii="Leelawadee" w:hAnsi="Leelawadee" w:cs="Leelawadee"/>
        </w:rPr>
        <w:t xml:space="preserve"> non più </w:t>
      </w:r>
      <w:r w:rsidR="00252AB8">
        <w:rPr>
          <w:rFonts w:ascii="Leelawadee" w:hAnsi="Leelawadee" w:cs="Leelawadee"/>
        </w:rPr>
        <w:t xml:space="preserve">la </w:t>
      </w:r>
      <w:proofErr w:type="spellStart"/>
      <w:r w:rsidR="00252AB8">
        <w:rPr>
          <w:rFonts w:ascii="Leelawadee" w:hAnsi="Leelawadee" w:cs="Leelawadee"/>
        </w:rPr>
        <w:t>quadripatrizione</w:t>
      </w:r>
      <w:proofErr w:type="spellEnd"/>
      <w:r>
        <w:rPr>
          <w:rFonts w:ascii="Leelawadee" w:hAnsi="Leelawadee" w:cs="Leelawadee"/>
        </w:rPr>
        <w:t xml:space="preserve"> AFS, HTM, L&amp;R, other; ma una </w:t>
      </w:r>
      <w:r w:rsidR="00EB31D0">
        <w:rPr>
          <w:rFonts w:ascii="Leelawadee" w:hAnsi="Leelawadee" w:cs="Leelawadee"/>
        </w:rPr>
        <w:t>classificazione</w:t>
      </w:r>
      <w:r>
        <w:rPr>
          <w:rFonts w:ascii="Leelawadee" w:hAnsi="Leelawadee" w:cs="Leelawadee"/>
        </w:rPr>
        <w:t xml:space="preserve"> basata su </w:t>
      </w:r>
      <w:r w:rsidRPr="00252AB8">
        <w:rPr>
          <w:rFonts w:ascii="Leelawadee" w:hAnsi="Leelawadee" w:cs="Leelawadee"/>
          <w:color w:val="FF0000"/>
          <w:u w:val="single"/>
        </w:rPr>
        <w:t xml:space="preserve">analisi della natura dei cash </w:t>
      </w:r>
      <w:proofErr w:type="spellStart"/>
      <w:r w:rsidRPr="00252AB8">
        <w:rPr>
          <w:rFonts w:ascii="Leelawadee" w:hAnsi="Leelawadee" w:cs="Leelawadee"/>
          <w:color w:val="FF0000"/>
          <w:u w:val="single"/>
        </w:rPr>
        <w:t>flows</w:t>
      </w:r>
      <w:proofErr w:type="spellEnd"/>
      <w:r w:rsidR="00252AB8" w:rsidRPr="00252AB8">
        <w:rPr>
          <w:rFonts w:ascii="Leelawadee" w:hAnsi="Leelawadee" w:cs="Leelawadee"/>
          <w:color w:val="FF0000"/>
          <w:u w:val="single"/>
        </w:rPr>
        <w:t xml:space="preserve"> e business model</w:t>
      </w:r>
      <w:r>
        <w:rPr>
          <w:rFonts w:ascii="Leelawadee" w:hAnsi="Leelawadee" w:cs="Leelawadee"/>
        </w:rPr>
        <w:t>.</w:t>
      </w:r>
      <w:r w:rsidR="002D43F8">
        <w:rPr>
          <w:rFonts w:ascii="Leelawadee" w:hAnsi="Leelawadee" w:cs="Leelawadee"/>
        </w:rPr>
        <w:t xml:space="preserve"> </w:t>
      </w:r>
      <w:r w:rsidR="00252AB8" w:rsidRPr="006678D7">
        <w:rPr>
          <w:rFonts w:ascii="Leelawadee" w:hAnsi="Leelawadee" w:cs="Leelawadee"/>
          <w:u w:val="single"/>
        </w:rPr>
        <w:t>Due soli criteri</w:t>
      </w:r>
      <w:r w:rsidR="00EB31D0">
        <w:rPr>
          <w:rFonts w:ascii="Leelawadee" w:hAnsi="Leelawadee" w:cs="Leelawadee"/>
          <w:u w:val="single"/>
        </w:rPr>
        <w:t xml:space="preserve"> di valutazione</w:t>
      </w:r>
      <w:r w:rsidR="00252AB8" w:rsidRPr="006678D7">
        <w:rPr>
          <w:rFonts w:ascii="Leelawadee" w:hAnsi="Leelawadee" w:cs="Leelawadee"/>
          <w:u w:val="single"/>
        </w:rPr>
        <w:t>: COSTO AMMORTIZZATO oppure FAIR VALUE (</w:t>
      </w:r>
      <w:proofErr w:type="spellStart"/>
      <w:r w:rsidR="00252AB8" w:rsidRPr="006678D7">
        <w:rPr>
          <w:rFonts w:ascii="Leelawadee" w:hAnsi="Leelawadee" w:cs="Leelawadee"/>
          <w:u w:val="single"/>
        </w:rPr>
        <w:t>tPL</w:t>
      </w:r>
      <w:proofErr w:type="spellEnd"/>
      <w:r w:rsidR="00252AB8" w:rsidRPr="006678D7">
        <w:rPr>
          <w:rFonts w:ascii="Leelawadee" w:hAnsi="Leelawadee" w:cs="Leelawadee"/>
          <w:u w:val="single"/>
        </w:rPr>
        <w:t xml:space="preserve"> o </w:t>
      </w:r>
      <w:proofErr w:type="spellStart"/>
      <w:r w:rsidR="00252AB8" w:rsidRPr="006678D7">
        <w:rPr>
          <w:rFonts w:ascii="Leelawadee" w:hAnsi="Leelawadee" w:cs="Leelawadee"/>
          <w:u w:val="single"/>
        </w:rPr>
        <w:t>tOCI</w:t>
      </w:r>
      <w:proofErr w:type="spellEnd"/>
      <w:r w:rsidR="00252AB8" w:rsidRPr="006678D7">
        <w:rPr>
          <w:rFonts w:ascii="Leelawadee" w:hAnsi="Leelawadee" w:cs="Leelawadee"/>
          <w:u w:val="single"/>
        </w:rPr>
        <w:t>).</w:t>
      </w:r>
      <w:r w:rsidR="00252AB8">
        <w:rPr>
          <w:rFonts w:ascii="Leelawadee" w:hAnsi="Leelawadee" w:cs="Leelawadee"/>
        </w:rPr>
        <w:t xml:space="preserve"> </w:t>
      </w:r>
    </w:p>
    <w:tbl>
      <w:tblPr>
        <w:tblStyle w:val="Grigliatabella"/>
        <w:tblpPr w:leftFromText="141" w:rightFromText="141" w:vertAnchor="text" w:horzAnchor="margin" w:tblpXSpec="right" w:tblpY="346"/>
        <w:tblW w:w="0" w:type="auto"/>
        <w:tblLook w:val="04A0" w:firstRow="1" w:lastRow="0" w:firstColumn="1" w:lastColumn="0" w:noHBand="0" w:noVBand="1"/>
      </w:tblPr>
      <w:tblGrid>
        <w:gridCol w:w="2394"/>
        <w:gridCol w:w="3544"/>
        <w:gridCol w:w="2970"/>
      </w:tblGrid>
      <w:tr w:rsidR="00C4020B" w:rsidRPr="00C2027F" w14:paraId="71038698" w14:textId="77777777" w:rsidTr="00C4020B">
        <w:tc>
          <w:tcPr>
            <w:tcW w:w="2394" w:type="dxa"/>
            <w:shd w:val="clear" w:color="auto" w:fill="FFC000"/>
          </w:tcPr>
          <w:p w14:paraId="2233E35C" w14:textId="77777777" w:rsidR="00C4020B" w:rsidRPr="00C4020B" w:rsidRDefault="00C4020B" w:rsidP="00C4020B">
            <w:pPr>
              <w:pStyle w:val="Paragrafoelenco"/>
              <w:spacing w:line="276" w:lineRule="auto"/>
              <w:ind w:left="0"/>
              <w:jc w:val="both"/>
              <w:rPr>
                <w:rFonts w:ascii="Leelawadee" w:hAnsi="Leelawadee" w:cs="Leelawadee"/>
                <w:b/>
                <w:highlight w:val="green"/>
              </w:rPr>
            </w:pPr>
            <w:r w:rsidRPr="00C4020B">
              <w:rPr>
                <w:rFonts w:ascii="Leelawadee" w:hAnsi="Leelawadee" w:cs="Leelawadee"/>
                <w:b/>
                <w:highlight w:val="green"/>
              </w:rPr>
              <w:t>Costo ammortizzato</w:t>
            </w:r>
          </w:p>
        </w:tc>
        <w:tc>
          <w:tcPr>
            <w:tcW w:w="3544" w:type="dxa"/>
            <w:shd w:val="clear" w:color="auto" w:fill="F8925A"/>
          </w:tcPr>
          <w:p w14:paraId="3BA60C7A" w14:textId="77777777" w:rsidR="00C4020B" w:rsidRPr="00C4020B" w:rsidRDefault="00C4020B" w:rsidP="00C4020B">
            <w:pPr>
              <w:pStyle w:val="Paragrafoelenco"/>
              <w:spacing w:line="276" w:lineRule="auto"/>
              <w:ind w:left="0"/>
              <w:jc w:val="both"/>
              <w:rPr>
                <w:rFonts w:ascii="Leelawadee" w:hAnsi="Leelawadee" w:cs="Leelawadee"/>
                <w:b/>
                <w:highlight w:val="green"/>
              </w:rPr>
            </w:pPr>
            <w:r w:rsidRPr="00C4020B">
              <w:rPr>
                <w:rFonts w:ascii="Leelawadee" w:hAnsi="Leelawadee" w:cs="Leelawadee"/>
                <w:b/>
                <w:highlight w:val="green"/>
              </w:rPr>
              <w:t xml:space="preserve">Fair Value </w:t>
            </w:r>
            <w:proofErr w:type="spellStart"/>
            <w:r w:rsidRPr="00C4020B">
              <w:rPr>
                <w:rFonts w:ascii="Leelawadee" w:hAnsi="Leelawadee" w:cs="Leelawadee"/>
                <w:b/>
                <w:highlight w:val="green"/>
              </w:rPr>
              <w:t>thru</w:t>
            </w:r>
            <w:proofErr w:type="spellEnd"/>
            <w:r w:rsidRPr="00C4020B">
              <w:rPr>
                <w:rFonts w:ascii="Leelawadee" w:hAnsi="Leelawadee" w:cs="Leelawadee"/>
                <w:b/>
                <w:highlight w:val="green"/>
              </w:rPr>
              <w:t xml:space="preserve"> OCI</w:t>
            </w:r>
          </w:p>
        </w:tc>
        <w:tc>
          <w:tcPr>
            <w:tcW w:w="2970" w:type="dxa"/>
            <w:shd w:val="clear" w:color="auto" w:fill="00B0F0"/>
          </w:tcPr>
          <w:p w14:paraId="6C3965CE" w14:textId="77777777" w:rsidR="00C4020B" w:rsidRPr="00C4020B" w:rsidRDefault="00C4020B" w:rsidP="00C4020B">
            <w:pPr>
              <w:pStyle w:val="Paragrafoelenco"/>
              <w:spacing w:line="276" w:lineRule="auto"/>
              <w:ind w:left="0"/>
              <w:jc w:val="both"/>
              <w:rPr>
                <w:rFonts w:ascii="Leelawadee" w:hAnsi="Leelawadee" w:cs="Leelawadee"/>
                <w:b/>
                <w:highlight w:val="green"/>
                <w:lang w:val="en-GB"/>
              </w:rPr>
            </w:pPr>
            <w:r w:rsidRPr="00C4020B">
              <w:rPr>
                <w:rFonts w:ascii="Leelawadee" w:hAnsi="Leelawadee" w:cs="Leelawadee"/>
                <w:b/>
                <w:highlight w:val="green"/>
                <w:lang w:val="en-GB"/>
              </w:rPr>
              <w:t xml:space="preserve">Fair Value thru P/L </w:t>
            </w:r>
          </w:p>
        </w:tc>
      </w:tr>
      <w:tr w:rsidR="00C4020B" w14:paraId="77D9A675" w14:textId="77777777" w:rsidTr="00C4020B">
        <w:tc>
          <w:tcPr>
            <w:tcW w:w="2394" w:type="dxa"/>
            <w:shd w:val="clear" w:color="auto" w:fill="FFC000"/>
          </w:tcPr>
          <w:p w14:paraId="2F4F71AD" w14:textId="77777777" w:rsidR="00C4020B" w:rsidRDefault="00C4020B" w:rsidP="00C4020B">
            <w:pPr>
              <w:pStyle w:val="Paragrafoelenco"/>
              <w:spacing w:line="276" w:lineRule="auto"/>
              <w:ind w:left="0"/>
              <w:rPr>
                <w:rFonts w:ascii="Leelawadee" w:hAnsi="Leelawadee" w:cs="Leelawadee"/>
              </w:rPr>
            </w:pPr>
            <w:r>
              <w:rPr>
                <w:rFonts w:ascii="Leelawadee" w:hAnsi="Leelawadee" w:cs="Leelawadee"/>
              </w:rPr>
              <w:t>Business model -&gt; raccolta flussi finanziari contrattuali che passano SPPI test</w:t>
            </w:r>
          </w:p>
        </w:tc>
        <w:tc>
          <w:tcPr>
            <w:tcW w:w="3544" w:type="dxa"/>
            <w:shd w:val="clear" w:color="auto" w:fill="F8925A"/>
          </w:tcPr>
          <w:p w14:paraId="15C8C873" w14:textId="77777777" w:rsidR="00C4020B" w:rsidRDefault="00C4020B" w:rsidP="00C4020B">
            <w:pPr>
              <w:pStyle w:val="Paragrafoelenco"/>
              <w:spacing w:line="276" w:lineRule="auto"/>
              <w:ind w:left="0"/>
              <w:rPr>
                <w:rFonts w:ascii="Leelawadee" w:hAnsi="Leelawadee" w:cs="Leelawadee"/>
              </w:rPr>
            </w:pPr>
            <w:r>
              <w:rPr>
                <w:rFonts w:ascii="Leelawadee" w:hAnsi="Leelawadee" w:cs="Leelawadee"/>
              </w:rPr>
              <w:t xml:space="preserve">Business model -&gt; raccolta flussi finanziari contrattuali che passano SPPI test </w:t>
            </w:r>
            <w:r w:rsidRPr="00C16FEF">
              <w:rPr>
                <w:rFonts w:ascii="Leelawadee" w:hAnsi="Leelawadee" w:cs="Leelawadee"/>
                <w:b/>
              </w:rPr>
              <w:t>E vendita attività fin. (capitale gain: trading)</w:t>
            </w:r>
          </w:p>
        </w:tc>
        <w:tc>
          <w:tcPr>
            <w:tcW w:w="2970" w:type="dxa"/>
            <w:shd w:val="clear" w:color="auto" w:fill="00B0F0"/>
          </w:tcPr>
          <w:p w14:paraId="52BEAC02" w14:textId="77777777" w:rsidR="00C4020B" w:rsidRDefault="00C4020B" w:rsidP="00C4020B">
            <w:pPr>
              <w:pStyle w:val="Paragrafoelenco"/>
              <w:spacing w:line="276" w:lineRule="auto"/>
              <w:ind w:left="0"/>
              <w:rPr>
                <w:rFonts w:ascii="Leelawadee" w:hAnsi="Leelawadee" w:cs="Leelawadee"/>
              </w:rPr>
            </w:pPr>
            <w:r w:rsidRPr="00C16FEF">
              <w:rPr>
                <w:rFonts w:ascii="Leelawadee" w:hAnsi="Leelawadee" w:cs="Leelawadee"/>
              </w:rPr>
              <w:t>In tutti gli altri c</w:t>
            </w:r>
            <w:r>
              <w:rPr>
                <w:rFonts w:ascii="Leelawadee" w:hAnsi="Leelawadee" w:cs="Leelawadee"/>
              </w:rPr>
              <w:t xml:space="preserve">asi, </w:t>
            </w:r>
            <w:r w:rsidRPr="00EB31D0">
              <w:rPr>
                <w:rFonts w:ascii="Leelawadee" w:hAnsi="Leelawadee" w:cs="Leelawadee"/>
                <w:i/>
              </w:rPr>
              <w:t>categoria residuale</w:t>
            </w:r>
            <w:r>
              <w:rPr>
                <w:rFonts w:ascii="Leelawadee" w:hAnsi="Leelawadee" w:cs="Leelawadee"/>
              </w:rPr>
              <w:t xml:space="preserve"> (FVO: solo se elimina mismatch valutativo)</w:t>
            </w:r>
          </w:p>
        </w:tc>
      </w:tr>
    </w:tbl>
    <w:p w14:paraId="7EE70F3B" w14:textId="09B3301D" w:rsidR="00C16FEF" w:rsidRDefault="00C16FEF" w:rsidP="00537A89">
      <w:pPr>
        <w:pStyle w:val="Paragrafoelenco"/>
        <w:spacing w:line="276" w:lineRule="auto"/>
        <w:jc w:val="both"/>
        <w:rPr>
          <w:rFonts w:ascii="Leelawadee" w:hAnsi="Leelawadee" w:cs="Leelawadee"/>
        </w:rPr>
      </w:pPr>
    </w:p>
    <w:p w14:paraId="2236C030" w14:textId="77777777" w:rsidR="00C4020B" w:rsidRDefault="00C4020B" w:rsidP="00537A89">
      <w:pPr>
        <w:pStyle w:val="Paragrafoelenco"/>
        <w:spacing w:line="276" w:lineRule="auto"/>
        <w:jc w:val="both"/>
        <w:rPr>
          <w:rFonts w:ascii="Leelawadee" w:hAnsi="Leelawadee" w:cs="Leelawadee"/>
        </w:rPr>
      </w:pPr>
    </w:p>
    <w:p w14:paraId="77E4CB1E" w14:textId="7925EC4F" w:rsidR="004869F5" w:rsidRDefault="00C16FEF" w:rsidP="00537A89">
      <w:pPr>
        <w:pStyle w:val="Paragrafoelenco"/>
        <w:spacing w:line="276" w:lineRule="auto"/>
        <w:jc w:val="both"/>
        <w:rPr>
          <w:rFonts w:ascii="Leelawadee" w:hAnsi="Leelawadee" w:cs="Leelawadee"/>
        </w:rPr>
      </w:pPr>
      <w:r>
        <w:rPr>
          <w:rFonts w:ascii="Leelawadee" w:hAnsi="Leelawadee" w:cs="Leelawadee"/>
        </w:rPr>
        <w:t xml:space="preserve">- </w:t>
      </w:r>
      <w:r w:rsidRPr="004869F5">
        <w:rPr>
          <w:rFonts w:ascii="Leelawadee" w:hAnsi="Leelawadee" w:cs="Leelawadee"/>
          <w:highlight w:val="cyan"/>
        </w:rPr>
        <w:t xml:space="preserve">Per </w:t>
      </w:r>
      <w:r w:rsidR="009B7FE8">
        <w:rPr>
          <w:rFonts w:ascii="Leelawadee" w:hAnsi="Leelawadee" w:cs="Leelawadee"/>
          <w:highlight w:val="cyan"/>
        </w:rPr>
        <w:t>strumenti di debito</w:t>
      </w:r>
      <w:r>
        <w:rPr>
          <w:rFonts w:ascii="Leelawadee" w:hAnsi="Leelawadee" w:cs="Leelawadee"/>
        </w:rPr>
        <w:t xml:space="preserve">, </w:t>
      </w:r>
      <w:r w:rsidRPr="004533B4">
        <w:rPr>
          <w:rFonts w:ascii="Leelawadee" w:hAnsi="Leelawadee" w:cs="Leelawadee"/>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 xml:space="preserve">il criterio </w:t>
      </w:r>
      <w:r w:rsidRPr="00EB31D0">
        <w:rPr>
          <w:rFonts w:ascii="Leelawadee" w:hAnsi="Leelawadee" w:cs="Leelawadee"/>
          <w:b/>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base</w:t>
      </w:r>
      <w:r w:rsidRPr="004533B4">
        <w:rPr>
          <w:rFonts w:ascii="Leelawadee" w:hAnsi="Leelawadee" w:cs="Leelawadee"/>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 xml:space="preserve"> è il </w:t>
      </w:r>
      <w:r w:rsidRPr="009B7FE8">
        <w:rPr>
          <w:rFonts w:ascii="Leelawadee" w:hAnsi="Leelawadee" w:cs="Leelawadee"/>
          <w:b/>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costo ammortizzato</w:t>
      </w:r>
      <w:r>
        <w:rPr>
          <w:rFonts w:ascii="Leelawadee" w:hAnsi="Leelawadee" w:cs="Leelawadee"/>
        </w:rPr>
        <w:t>.</w:t>
      </w:r>
      <w:r w:rsidR="004533B4">
        <w:rPr>
          <w:rFonts w:ascii="Leelawadee" w:hAnsi="Leelawadee" w:cs="Leelawadee"/>
        </w:rPr>
        <w:t xml:space="preserve"> </w:t>
      </w:r>
      <w:r w:rsidR="009B7FE8">
        <w:rPr>
          <w:rFonts w:ascii="Leelawadee" w:hAnsi="Leelawadee" w:cs="Leelawadee"/>
        </w:rPr>
        <w:t>Nel costo ammortizzato c’è impairment</w:t>
      </w:r>
      <w:r w:rsidR="00B86C35">
        <w:rPr>
          <w:rFonts w:ascii="Leelawadee" w:hAnsi="Leelawadee" w:cs="Leelawadee"/>
        </w:rPr>
        <w:t xml:space="preserve"> (vedi sotto)</w:t>
      </w:r>
      <w:r w:rsidR="009B7FE8">
        <w:rPr>
          <w:rFonts w:ascii="Leelawadee" w:hAnsi="Leelawadee" w:cs="Leelawadee"/>
        </w:rPr>
        <w:t xml:space="preserve">. </w:t>
      </w:r>
      <w:r w:rsidR="004533B4">
        <w:rPr>
          <w:rFonts w:ascii="Leelawadee" w:hAnsi="Leelawadee" w:cs="Leelawadee"/>
        </w:rPr>
        <w:t xml:space="preserve">Se però lo strumento </w:t>
      </w:r>
      <w:r w:rsidR="009B7FE8">
        <w:rPr>
          <w:rFonts w:ascii="Leelawadee" w:hAnsi="Leelawadee" w:cs="Leelawadee"/>
        </w:rPr>
        <w:t xml:space="preserve">(attivo) </w:t>
      </w:r>
      <w:r w:rsidR="004533B4">
        <w:rPr>
          <w:rFonts w:ascii="Leelawadee" w:hAnsi="Leelawadee" w:cs="Leelawadee"/>
        </w:rPr>
        <w:t xml:space="preserve">è detenuto SIA per ricevere flussi contrattuali MA ANCHE </w:t>
      </w:r>
      <w:r w:rsidR="009B7FE8">
        <w:rPr>
          <w:rFonts w:ascii="Leelawadee" w:hAnsi="Leelawadee" w:cs="Leelawadee"/>
        </w:rPr>
        <w:t>con l’obiettivo di ri</w:t>
      </w:r>
      <w:r w:rsidR="004533B4">
        <w:rPr>
          <w:rFonts w:ascii="Leelawadee" w:hAnsi="Leelawadee" w:cs="Leelawadee"/>
        </w:rPr>
        <w:t>venderlo, allora</w:t>
      </w:r>
      <w:r w:rsidR="004533B4" w:rsidRPr="00B86C35">
        <w:rPr>
          <w:rFonts w:ascii="Leelawadee" w:hAnsi="Leelawadee" w:cs="Leelawadee"/>
          <w:b/>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 xml:space="preserve"> </w:t>
      </w:r>
      <w:proofErr w:type="spellStart"/>
      <w:r w:rsidR="004533B4" w:rsidRPr="00B86C35">
        <w:rPr>
          <w:rFonts w:ascii="Leelawadee" w:hAnsi="Leelawadee" w:cs="Leelawadee"/>
          <w:b/>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FVtOCI</w:t>
      </w:r>
      <w:proofErr w:type="spellEnd"/>
      <w:r w:rsidR="004533B4">
        <w:rPr>
          <w:rFonts w:ascii="Leelawadee" w:hAnsi="Leelawadee" w:cs="Leelawadee"/>
        </w:rPr>
        <w:t xml:space="preserve">. Invece il </w:t>
      </w:r>
      <w:proofErr w:type="spellStart"/>
      <w:r w:rsidR="004533B4">
        <w:rPr>
          <w:rFonts w:ascii="Leelawadee" w:hAnsi="Leelawadee" w:cs="Leelawadee"/>
        </w:rPr>
        <w:t>FVtPL</w:t>
      </w:r>
      <w:proofErr w:type="spellEnd"/>
      <w:r w:rsidR="004533B4">
        <w:rPr>
          <w:rFonts w:ascii="Leelawadee" w:hAnsi="Leelawadee" w:cs="Leelawadee"/>
        </w:rPr>
        <w:t xml:space="preserve"> è categoria residuale</w:t>
      </w:r>
      <w:r w:rsidR="009B7FE8">
        <w:rPr>
          <w:rFonts w:ascii="Leelawadee" w:hAnsi="Leelawadee" w:cs="Leelawadee"/>
        </w:rPr>
        <w:t xml:space="preserve"> di solito usata per i derivati. Resta salva in ogni caso la </w:t>
      </w:r>
      <w:r w:rsidR="004533B4" w:rsidRPr="009B7FE8">
        <w:rPr>
          <w:rFonts w:ascii="Leelawadee" w:hAnsi="Leelawadee" w:cs="Leelawadee"/>
          <w:b/>
        </w:rPr>
        <w:t>FVO</w:t>
      </w:r>
      <w:r w:rsidR="004533B4">
        <w:rPr>
          <w:rFonts w:ascii="Leelawadee" w:hAnsi="Leelawadee" w:cs="Leelawadee"/>
        </w:rPr>
        <w:t xml:space="preserve"> per eliminare accounting mismatch. </w:t>
      </w:r>
    </w:p>
    <w:p w14:paraId="700C508A" w14:textId="21F15719" w:rsidR="004869F5" w:rsidRDefault="004869F5" w:rsidP="00537A89">
      <w:pPr>
        <w:pStyle w:val="Paragrafoelenco"/>
        <w:spacing w:line="276" w:lineRule="auto"/>
        <w:jc w:val="both"/>
        <w:rPr>
          <w:rFonts w:ascii="Leelawadee" w:hAnsi="Leelawadee" w:cs="Leelawadee"/>
        </w:rPr>
      </w:pPr>
      <w:r>
        <w:rPr>
          <w:rFonts w:ascii="Leelawadee" w:hAnsi="Leelawadee" w:cs="Leelawadee"/>
        </w:rPr>
        <w:t xml:space="preserve">- </w:t>
      </w:r>
      <w:r w:rsidRPr="004869F5">
        <w:rPr>
          <w:rFonts w:ascii="Leelawadee" w:hAnsi="Leelawadee" w:cs="Leelawadee"/>
          <w:highlight w:val="cyan"/>
        </w:rPr>
        <w:t xml:space="preserve">Per </w:t>
      </w:r>
      <w:r w:rsidR="009B7FE8">
        <w:rPr>
          <w:rFonts w:ascii="Leelawadee" w:hAnsi="Leelawadee" w:cs="Leelawadee"/>
          <w:highlight w:val="cyan"/>
        </w:rPr>
        <w:t>strumenti azionari</w:t>
      </w:r>
      <w:r>
        <w:rPr>
          <w:rFonts w:ascii="Leelawadee" w:hAnsi="Leelawadee" w:cs="Leelawadee"/>
        </w:rPr>
        <w:t xml:space="preserve">, </w:t>
      </w:r>
      <w:r w:rsidR="009B7FE8" w:rsidRPr="00EB31D0">
        <w:rPr>
          <w:rFonts w:ascii="Leelawadee" w:hAnsi="Leelawadee" w:cs="Leelawadee"/>
          <w:b/>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l’unico</w:t>
      </w:r>
      <w:r w:rsidR="009B7FE8">
        <w:rPr>
          <w:rFonts w:ascii="Leelawadee" w:hAnsi="Leelawadee" w:cs="Leelawadee"/>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 xml:space="preserve"> criterio </w:t>
      </w:r>
      <w:r w:rsidR="009B7FE8" w:rsidRPr="004533B4">
        <w:rPr>
          <w:rFonts w:ascii="Leelawadee" w:hAnsi="Leelawadee" w:cs="Leelawadee"/>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 xml:space="preserve">è il </w:t>
      </w:r>
      <w:r w:rsidR="009B7FE8" w:rsidRPr="009B7FE8">
        <w:rPr>
          <w:rFonts w:ascii="Leelawadee" w:hAnsi="Leelawadee" w:cs="Leelawadee"/>
          <w:b/>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 xml:space="preserve">fair </w:t>
      </w:r>
      <w:proofErr w:type="spellStart"/>
      <w:r w:rsidR="009B7FE8" w:rsidRPr="009B7FE8">
        <w:rPr>
          <w:rFonts w:ascii="Leelawadee" w:hAnsi="Leelawadee" w:cs="Leelawadee"/>
          <w:b/>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value</w:t>
      </w:r>
      <w:proofErr w:type="spellEnd"/>
      <w:r>
        <w:rPr>
          <w:rFonts w:ascii="Leelawadee" w:hAnsi="Leelawadee" w:cs="Leelawadee"/>
        </w:rPr>
        <w:t xml:space="preserve">. </w:t>
      </w:r>
      <w:r w:rsidR="009B7FE8">
        <w:rPr>
          <w:rFonts w:ascii="Leelawadee" w:hAnsi="Leelawadee" w:cs="Leelawadee"/>
        </w:rPr>
        <w:t xml:space="preserve">Se per </w:t>
      </w:r>
      <w:r w:rsidR="00B86C35">
        <w:rPr>
          <w:rFonts w:ascii="Leelawadee" w:hAnsi="Leelawadee" w:cs="Leelawadee"/>
        </w:rPr>
        <w:t xml:space="preserve">solo </w:t>
      </w:r>
      <w:r w:rsidR="009B7FE8">
        <w:rPr>
          <w:rFonts w:ascii="Leelawadee" w:hAnsi="Leelawadee" w:cs="Leelawadee"/>
        </w:rPr>
        <w:t xml:space="preserve">trading, a </w:t>
      </w:r>
      <w:proofErr w:type="spellStart"/>
      <w:r w:rsidR="009B7FE8">
        <w:rPr>
          <w:rFonts w:ascii="Leelawadee" w:hAnsi="Leelawadee" w:cs="Leelawadee"/>
        </w:rPr>
        <w:t>FVtPL</w:t>
      </w:r>
      <w:proofErr w:type="spellEnd"/>
      <w:r w:rsidR="009B7FE8">
        <w:rPr>
          <w:rFonts w:ascii="Leelawadee" w:hAnsi="Leelawadee" w:cs="Leelawadee"/>
        </w:rPr>
        <w:t>; altrimenti a</w:t>
      </w:r>
      <w:r w:rsidR="00E207EE">
        <w:rPr>
          <w:rFonts w:ascii="Leelawadee" w:hAnsi="Leelawadee" w:cs="Leelawadee"/>
        </w:rPr>
        <w:t>mmesso anche</w:t>
      </w:r>
      <w:r w:rsidR="009B7FE8">
        <w:rPr>
          <w:rFonts w:ascii="Leelawadee" w:hAnsi="Leelawadee" w:cs="Leelawadee"/>
        </w:rPr>
        <w:t xml:space="preserve"> </w:t>
      </w:r>
      <w:proofErr w:type="spellStart"/>
      <w:r w:rsidR="009B7FE8">
        <w:rPr>
          <w:rFonts w:ascii="Leelawadee" w:hAnsi="Leelawadee" w:cs="Leelawadee"/>
        </w:rPr>
        <w:t>FVtOCI</w:t>
      </w:r>
      <w:proofErr w:type="spellEnd"/>
      <w:r w:rsidR="00E207EE">
        <w:rPr>
          <w:rFonts w:ascii="Leelawadee" w:hAnsi="Leelawadee" w:cs="Leelawadee"/>
        </w:rPr>
        <w:t>, ma l</w:t>
      </w:r>
      <w:r w:rsidR="009B7FE8">
        <w:rPr>
          <w:rFonts w:ascii="Leelawadee" w:hAnsi="Leelawadee" w:cs="Leelawadee"/>
        </w:rPr>
        <w:t xml:space="preserve">a </w:t>
      </w:r>
      <w:r>
        <w:rPr>
          <w:rFonts w:ascii="Leelawadee" w:hAnsi="Leelawadee" w:cs="Leelawadee"/>
        </w:rPr>
        <w:t>scelta</w:t>
      </w:r>
      <w:r w:rsidR="009B7FE8">
        <w:rPr>
          <w:rFonts w:ascii="Leelawadee" w:hAnsi="Leelawadee" w:cs="Leelawadee"/>
        </w:rPr>
        <w:t xml:space="preserve"> è</w:t>
      </w:r>
      <w:r>
        <w:rPr>
          <w:rFonts w:ascii="Leelawadee" w:hAnsi="Leelawadee" w:cs="Leelawadee"/>
        </w:rPr>
        <w:t xml:space="preserve"> irrevocabile. </w:t>
      </w:r>
      <w:proofErr w:type="gramStart"/>
      <w:r>
        <w:rPr>
          <w:rFonts w:ascii="Leelawadee" w:hAnsi="Leelawadee" w:cs="Leelawadee"/>
        </w:rPr>
        <w:t>No</w:t>
      </w:r>
      <w:proofErr w:type="gramEnd"/>
      <w:r>
        <w:rPr>
          <w:rFonts w:ascii="Leelawadee" w:hAnsi="Leelawadee" w:cs="Leelawadee"/>
        </w:rPr>
        <w:t xml:space="preserve"> </w:t>
      </w:r>
      <w:proofErr w:type="spellStart"/>
      <w:r>
        <w:rPr>
          <w:rFonts w:ascii="Leelawadee" w:hAnsi="Leelawadee" w:cs="Leelawadee"/>
        </w:rPr>
        <w:t>impariment</w:t>
      </w:r>
      <w:proofErr w:type="spellEnd"/>
      <w:r w:rsidR="009B7FE8">
        <w:rPr>
          <w:rFonts w:ascii="Leelawadee" w:hAnsi="Leelawadee" w:cs="Leelawadee"/>
        </w:rPr>
        <w:t xml:space="preserve"> e no recycling.</w:t>
      </w:r>
    </w:p>
    <w:p w14:paraId="1181790A" w14:textId="7B09C066" w:rsidR="004533B4" w:rsidRDefault="004869F5" w:rsidP="004A5D04">
      <w:pPr>
        <w:pStyle w:val="Paragrafoelenco"/>
        <w:spacing w:line="276" w:lineRule="auto"/>
        <w:rPr>
          <w:rFonts w:ascii="Leelawadee" w:hAnsi="Leelawadee" w:cs="Leelawadee"/>
        </w:rPr>
      </w:pPr>
      <w:r>
        <w:rPr>
          <w:rFonts w:ascii="Leelawadee" w:hAnsi="Leelawadee" w:cs="Leelawadee"/>
        </w:rPr>
        <w:t xml:space="preserve">- </w:t>
      </w:r>
      <w:r w:rsidRPr="004869F5">
        <w:rPr>
          <w:rFonts w:ascii="Leelawadee" w:hAnsi="Leelawadee" w:cs="Leelawadee"/>
          <w:highlight w:val="cyan"/>
        </w:rPr>
        <w:t>Per i derivati</w:t>
      </w:r>
      <w:r>
        <w:rPr>
          <w:rFonts w:ascii="Leelawadee" w:hAnsi="Leelawadee" w:cs="Leelawadee"/>
        </w:rPr>
        <w:t xml:space="preserve">, </w:t>
      </w:r>
      <w:r w:rsidR="009B7FE8" w:rsidRPr="00EB31D0">
        <w:rPr>
          <w:rFonts w:ascii="Leelawadee" w:hAnsi="Leelawadee" w:cs="Leelawadee"/>
          <w:b/>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l’unico</w:t>
      </w:r>
      <w:r w:rsidR="009B7FE8">
        <w:rPr>
          <w:rFonts w:ascii="Leelawadee" w:hAnsi="Leelawadee" w:cs="Leelawadee"/>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 xml:space="preserve"> criterio </w:t>
      </w:r>
      <w:r w:rsidR="009B7FE8" w:rsidRPr="004533B4">
        <w:rPr>
          <w:rFonts w:ascii="Leelawadee" w:hAnsi="Leelawadee" w:cs="Leelawadee"/>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 xml:space="preserve">è il </w:t>
      </w:r>
      <w:r w:rsidR="009B7FE8" w:rsidRPr="009B7FE8">
        <w:rPr>
          <w:rFonts w:ascii="Leelawadee" w:hAnsi="Leelawadee" w:cs="Leelawadee"/>
          <w:b/>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 xml:space="preserve">fair </w:t>
      </w:r>
      <w:proofErr w:type="spellStart"/>
      <w:r w:rsidR="009B7FE8" w:rsidRPr="009B7FE8">
        <w:rPr>
          <w:rFonts w:ascii="Leelawadee" w:hAnsi="Leelawadee" w:cs="Leelawadee"/>
          <w:b/>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valu</w:t>
      </w:r>
      <w:r w:rsidR="009B7FE8">
        <w:rPr>
          <w:rFonts w:ascii="Leelawadee" w:hAnsi="Leelawadee" w:cs="Leelawadee"/>
          <w:b/>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e</w:t>
      </w:r>
      <w:proofErr w:type="spellEnd"/>
      <w:r w:rsidR="009B7FE8">
        <w:rPr>
          <w:rFonts w:ascii="Leelawadee" w:hAnsi="Leelawadee" w:cs="Leelawadee"/>
          <w:b/>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 xml:space="preserve"> (di norma a P/L)</w:t>
      </w:r>
      <w:r>
        <w:rPr>
          <w:rFonts w:ascii="Leelawadee" w:hAnsi="Leelawadee" w:cs="Leelawadee"/>
        </w:rPr>
        <w:t xml:space="preserve">, a </w:t>
      </w:r>
      <w:proofErr w:type="spellStart"/>
      <w:r w:rsidR="009B7FE8">
        <w:rPr>
          <w:rFonts w:ascii="Leelawadee" w:hAnsi="Leelawadee" w:cs="Leelawadee"/>
        </w:rPr>
        <w:t>FVt</w:t>
      </w:r>
      <w:r>
        <w:rPr>
          <w:rFonts w:ascii="Leelawadee" w:hAnsi="Leelawadee" w:cs="Leelawadee"/>
        </w:rPr>
        <w:t>OCI</w:t>
      </w:r>
      <w:proofErr w:type="spellEnd"/>
      <w:r>
        <w:rPr>
          <w:rFonts w:ascii="Leelawadee" w:hAnsi="Leelawadee" w:cs="Leelawadee"/>
        </w:rPr>
        <w:t xml:space="preserve"> se per copertura rischi</w:t>
      </w:r>
      <w:r w:rsidR="009B7FE8">
        <w:rPr>
          <w:rFonts w:ascii="Leelawadee" w:hAnsi="Leelawadee" w:cs="Leelawadee"/>
        </w:rPr>
        <w:t>,</w:t>
      </w:r>
      <w:r>
        <w:rPr>
          <w:rFonts w:ascii="Leelawadee" w:hAnsi="Leelawadee" w:cs="Leelawadee"/>
        </w:rPr>
        <w:t xml:space="preserve"> nei casi ammissibili. </w:t>
      </w:r>
      <w:proofErr w:type="gramStart"/>
      <w:r>
        <w:rPr>
          <w:rFonts w:ascii="Leelawadee" w:hAnsi="Leelawadee" w:cs="Leelawadee"/>
        </w:rPr>
        <w:t>No</w:t>
      </w:r>
      <w:proofErr w:type="gramEnd"/>
      <w:r>
        <w:rPr>
          <w:rFonts w:ascii="Leelawadee" w:hAnsi="Leelawadee" w:cs="Leelawadee"/>
        </w:rPr>
        <w:t xml:space="preserve"> impairment. </w:t>
      </w:r>
      <w:r w:rsidR="00252AB8" w:rsidRPr="00C16FEF">
        <w:rPr>
          <w:rFonts w:ascii="Leelawadee" w:hAnsi="Leelawadee" w:cs="Leelawadee"/>
        </w:rPr>
        <w:br/>
      </w:r>
      <w:r w:rsidR="00C4020B">
        <w:rPr>
          <w:rFonts w:ascii="Leelawadee" w:hAnsi="Leelawadee" w:cs="Leelawadee"/>
        </w:rPr>
        <w:t>NO</w:t>
      </w:r>
      <w:r>
        <w:rPr>
          <w:rFonts w:ascii="Leelawadee" w:hAnsi="Leelawadee" w:cs="Leelawadee"/>
        </w:rPr>
        <w:t xml:space="preserve"> all’approccio strumento-per-strumento</w:t>
      </w:r>
      <w:r w:rsidR="00C4020B">
        <w:rPr>
          <w:rFonts w:ascii="Leelawadee" w:hAnsi="Leelawadee" w:cs="Leelawadee"/>
        </w:rPr>
        <w:t xml:space="preserve">, </w:t>
      </w:r>
      <w:r>
        <w:rPr>
          <w:rFonts w:ascii="Leelawadee" w:hAnsi="Leelawadee" w:cs="Leelawadee"/>
        </w:rPr>
        <w:t xml:space="preserve">per una applicazione a gruppi omogenei di strumenti. </w:t>
      </w:r>
    </w:p>
    <w:p w14:paraId="55A45262" w14:textId="0B89A9A3" w:rsidR="00EB31D0" w:rsidRDefault="00E74B95" w:rsidP="004A5D04">
      <w:pPr>
        <w:pStyle w:val="Paragrafoelenco"/>
        <w:spacing w:line="276" w:lineRule="auto"/>
        <w:rPr>
          <w:rFonts w:ascii="Leelawadee" w:hAnsi="Leelawadee" w:cs="Leelawadee"/>
        </w:rPr>
      </w:pPr>
      <w:r>
        <w:rPr>
          <w:rFonts w:ascii="Leelawadee" w:hAnsi="Leelawadee" w:cs="Leelawadee"/>
        </w:rPr>
        <w:br/>
      </w:r>
      <w:r w:rsidRPr="002467A4">
        <w:rPr>
          <w:rFonts w:ascii="Leelawadee" w:hAnsi="Leelawadee" w:cs="Leelawadee"/>
          <w:b/>
          <w:u w:val="single"/>
        </w:rPr>
        <w:t>Svalutazione</w:t>
      </w:r>
      <w:r w:rsidR="009B7FE8">
        <w:rPr>
          <w:rFonts w:ascii="Leelawadee" w:hAnsi="Leelawadee" w:cs="Leelawadee"/>
          <w:b/>
          <w:u w:val="single"/>
        </w:rPr>
        <w:t xml:space="preserve"> (</w:t>
      </w:r>
      <w:r w:rsidR="00EB31D0">
        <w:rPr>
          <w:rFonts w:ascii="Leelawadee" w:hAnsi="Leelawadee" w:cs="Leelawadee"/>
          <w:b/>
          <w:u w:val="single"/>
        </w:rPr>
        <w:t>impairment</w:t>
      </w:r>
      <w:r w:rsidR="009B7FE8">
        <w:rPr>
          <w:rFonts w:ascii="Leelawadee" w:hAnsi="Leelawadee" w:cs="Leelawadee"/>
          <w:b/>
          <w:u w:val="single"/>
        </w:rPr>
        <w:t>)</w:t>
      </w:r>
      <w:r>
        <w:rPr>
          <w:rFonts w:ascii="Leelawadee" w:hAnsi="Leelawadee" w:cs="Leelawadee"/>
        </w:rPr>
        <w:t>: per rispondere alle esigenze di maggiore tempestività della rilevazione delle perdite attese, vanno accantonate le perdite attese</w:t>
      </w:r>
      <w:r w:rsidR="00C16FEF">
        <w:rPr>
          <w:rFonts w:ascii="Leelawadee" w:hAnsi="Leelawadee" w:cs="Leelawadee"/>
        </w:rPr>
        <w:t xml:space="preserve"> nei 12 mesi successivi o </w:t>
      </w:r>
      <w:r w:rsidR="00C16FEF">
        <w:rPr>
          <w:rFonts w:ascii="Leelawadee" w:hAnsi="Leelawadee" w:cs="Leelawadee"/>
        </w:rPr>
        <w:lastRenderedPageBreak/>
        <w:t>su intera vita</w:t>
      </w:r>
      <w:r>
        <w:rPr>
          <w:rFonts w:ascii="Leelawadee" w:hAnsi="Leelawadee" w:cs="Leelawadee"/>
        </w:rPr>
        <w:t>.</w:t>
      </w:r>
      <w:r w:rsidR="002D43F8">
        <w:rPr>
          <w:rFonts w:ascii="Leelawadee" w:hAnsi="Leelawadee" w:cs="Leelawadee"/>
        </w:rPr>
        <w:t xml:space="preserve"> </w:t>
      </w:r>
      <w:r w:rsidR="00252AB8" w:rsidRPr="00EB31D0">
        <w:rPr>
          <w:rFonts w:ascii="Leelawadee" w:hAnsi="Leelawadee" w:cs="Leelawadee"/>
          <w:b/>
          <w:u w:val="single"/>
        </w:rPr>
        <w:t>Si applica solo agli strumenti che sono valutati a costo ammortizzato</w:t>
      </w:r>
      <w:r w:rsidR="00252AB8">
        <w:rPr>
          <w:rFonts w:ascii="Leelawadee" w:hAnsi="Leelawadee" w:cs="Leelawadee"/>
        </w:rPr>
        <w:t xml:space="preserve">. </w:t>
      </w:r>
      <w:r w:rsidR="002D43F8" w:rsidRPr="002D43F8">
        <w:rPr>
          <w:rFonts w:ascii="Leelawadee" w:hAnsi="Leelawadee" w:cs="Leelawadee"/>
        </w:rPr>
        <w:t xml:space="preserve">Un importante elemento di </w:t>
      </w:r>
      <w:r w:rsidR="002D43F8" w:rsidRPr="00C4020B">
        <w:rPr>
          <w:rFonts w:ascii="Leelawadee" w:hAnsi="Leelawadee" w:cs="Leelawadee"/>
          <w:highlight w:val="magenta"/>
        </w:rPr>
        <w:t>novità</w:t>
      </w:r>
      <w:r w:rsidR="002D43F8" w:rsidRPr="002D43F8">
        <w:rPr>
          <w:rFonts w:ascii="Leelawadee" w:hAnsi="Leelawadee" w:cs="Leelawadee"/>
        </w:rPr>
        <w:t xml:space="preserve"> è rappresentato dal modello di impairment sui crediti (</w:t>
      </w:r>
      <w:proofErr w:type="spellStart"/>
      <w:r w:rsidR="002D43F8" w:rsidRPr="002D43F8">
        <w:rPr>
          <w:rFonts w:ascii="Leelawadee" w:hAnsi="Leelawadee" w:cs="Leelawadee"/>
        </w:rPr>
        <w:t>Loss</w:t>
      </w:r>
      <w:proofErr w:type="spellEnd"/>
      <w:r w:rsidR="002D43F8" w:rsidRPr="002D43F8">
        <w:rPr>
          <w:rFonts w:ascii="Leelawadee" w:hAnsi="Leelawadee" w:cs="Leelawadee"/>
        </w:rPr>
        <w:t xml:space="preserve"> Loan </w:t>
      </w:r>
      <w:proofErr w:type="spellStart"/>
      <w:r w:rsidR="002D43F8" w:rsidRPr="002D43F8">
        <w:rPr>
          <w:rFonts w:ascii="Leelawadee" w:hAnsi="Leelawadee" w:cs="Leelawadee"/>
        </w:rPr>
        <w:t>Provision</w:t>
      </w:r>
      <w:proofErr w:type="spellEnd"/>
      <w:r w:rsidR="002D43F8" w:rsidRPr="002D43F8">
        <w:rPr>
          <w:rFonts w:ascii="Leelawadee" w:hAnsi="Leelawadee" w:cs="Leelawadee"/>
        </w:rPr>
        <w:t xml:space="preserve"> – LLP) che, superando il concetto di </w:t>
      </w:r>
      <w:proofErr w:type="spellStart"/>
      <w:r w:rsidR="002D43F8" w:rsidRPr="00252AB8">
        <w:rPr>
          <w:rFonts w:ascii="Leelawadee" w:hAnsi="Leelawadee" w:cs="Leelawadee"/>
          <w:i/>
        </w:rPr>
        <w:t>incurred</w:t>
      </w:r>
      <w:proofErr w:type="spellEnd"/>
      <w:r w:rsidR="002D43F8" w:rsidRPr="00252AB8">
        <w:rPr>
          <w:rFonts w:ascii="Leelawadee" w:hAnsi="Leelawadee" w:cs="Leelawadee"/>
          <w:i/>
        </w:rPr>
        <w:t xml:space="preserve"> </w:t>
      </w:r>
      <w:proofErr w:type="spellStart"/>
      <w:r w:rsidR="002D43F8" w:rsidRPr="00252AB8">
        <w:rPr>
          <w:rFonts w:ascii="Leelawadee" w:hAnsi="Leelawadee" w:cs="Leelawadee"/>
          <w:i/>
        </w:rPr>
        <w:t>loss</w:t>
      </w:r>
      <w:proofErr w:type="spellEnd"/>
      <w:r w:rsidR="002D43F8" w:rsidRPr="002D43F8">
        <w:rPr>
          <w:rFonts w:ascii="Leelawadee" w:hAnsi="Leelawadee" w:cs="Leelawadee"/>
        </w:rPr>
        <w:t xml:space="preserve"> del precedente standard (IAS 39), si basa su una </w:t>
      </w:r>
      <w:r w:rsidR="004946C5">
        <w:rPr>
          <w:rFonts w:ascii="Leelawadee" w:hAnsi="Leelawadee" w:cs="Leelawadee"/>
        </w:rPr>
        <w:t xml:space="preserve">severa </w:t>
      </w:r>
      <w:r w:rsidR="002D43F8" w:rsidRPr="002D43F8">
        <w:rPr>
          <w:rFonts w:ascii="Leelawadee" w:hAnsi="Leelawadee" w:cs="Leelawadee"/>
        </w:rPr>
        <w:t xml:space="preserve">metodologia di stima delle </w:t>
      </w:r>
      <w:r w:rsidR="002D43F8" w:rsidRPr="004946C5">
        <w:rPr>
          <w:rFonts w:ascii="Leelawadee" w:hAnsi="Leelawadee" w:cs="Leelawadee"/>
        </w:rPr>
        <w:t>perdite di tipo atteso</w:t>
      </w:r>
      <w:r w:rsidR="004946C5">
        <w:rPr>
          <w:rFonts w:ascii="Leelawadee" w:hAnsi="Leelawadee" w:cs="Leelawadee"/>
        </w:rPr>
        <w:t>(</w:t>
      </w:r>
      <w:proofErr w:type="spellStart"/>
      <w:r w:rsidR="004946C5" w:rsidRPr="004946C5">
        <w:rPr>
          <w:rFonts w:ascii="Leelawadee" w:hAnsi="Leelawadee" w:cs="Leelawadee"/>
          <w:i/>
        </w:rPr>
        <w:t>Expected</w:t>
      </w:r>
      <w:proofErr w:type="spellEnd"/>
      <w:r w:rsidR="004946C5" w:rsidRPr="004946C5">
        <w:rPr>
          <w:rFonts w:ascii="Leelawadee" w:hAnsi="Leelawadee" w:cs="Leelawadee"/>
          <w:i/>
        </w:rPr>
        <w:t xml:space="preserve"> Credit </w:t>
      </w:r>
      <w:proofErr w:type="spellStart"/>
      <w:r w:rsidR="004946C5" w:rsidRPr="004946C5">
        <w:rPr>
          <w:rFonts w:ascii="Leelawadee" w:hAnsi="Leelawadee" w:cs="Leelawadee"/>
          <w:i/>
        </w:rPr>
        <w:t>Loss</w:t>
      </w:r>
      <w:proofErr w:type="spellEnd"/>
      <w:r w:rsidR="004946C5">
        <w:rPr>
          <w:rFonts w:ascii="Leelawadee" w:hAnsi="Leelawadee" w:cs="Leelawadee"/>
        </w:rPr>
        <w:t>)</w:t>
      </w:r>
      <w:r w:rsidR="002D43F8" w:rsidRPr="002D43F8">
        <w:rPr>
          <w:rFonts w:ascii="Leelawadee" w:hAnsi="Leelawadee" w:cs="Leelawadee"/>
        </w:rPr>
        <w:t xml:space="preserve">, </w:t>
      </w:r>
      <w:r w:rsidR="002D43F8" w:rsidRPr="00EB31D0">
        <w:rPr>
          <w:rFonts w:ascii="Leelawadee" w:hAnsi="Leelawadee" w:cs="Leelawadee"/>
          <w:u w:val="single"/>
        </w:rPr>
        <w:t>assimilabile a quella di derivazione regolamentare di Basilea</w:t>
      </w:r>
      <w:r w:rsidR="002467A4">
        <w:rPr>
          <w:rFonts w:ascii="Leelawadee" w:hAnsi="Leelawadee" w:cs="Leelawadee"/>
        </w:rPr>
        <w:t xml:space="preserve"> (introdotti concetti di </w:t>
      </w:r>
      <w:proofErr w:type="spellStart"/>
      <w:r w:rsidR="002467A4">
        <w:rPr>
          <w:rFonts w:ascii="Leelawadee" w:hAnsi="Leelawadee" w:cs="Leelawadee"/>
        </w:rPr>
        <w:t>Probability</w:t>
      </w:r>
      <w:proofErr w:type="spellEnd"/>
      <w:r w:rsidR="002467A4">
        <w:rPr>
          <w:rFonts w:ascii="Leelawadee" w:hAnsi="Leelawadee" w:cs="Leelawadee"/>
        </w:rPr>
        <w:t xml:space="preserve"> of Default, </w:t>
      </w:r>
      <w:proofErr w:type="spellStart"/>
      <w:r w:rsidR="002467A4">
        <w:rPr>
          <w:rFonts w:ascii="Leelawadee" w:hAnsi="Leelawadee" w:cs="Leelawadee"/>
        </w:rPr>
        <w:t>Loss</w:t>
      </w:r>
      <w:proofErr w:type="spellEnd"/>
      <w:r w:rsidR="002467A4">
        <w:rPr>
          <w:rFonts w:ascii="Leelawadee" w:hAnsi="Leelawadee" w:cs="Leelawadee"/>
        </w:rPr>
        <w:t xml:space="preserve"> </w:t>
      </w:r>
      <w:proofErr w:type="spellStart"/>
      <w:r w:rsidR="002467A4">
        <w:rPr>
          <w:rFonts w:ascii="Leelawadee" w:hAnsi="Leelawadee" w:cs="Leelawadee"/>
        </w:rPr>
        <w:t>Given</w:t>
      </w:r>
      <w:proofErr w:type="spellEnd"/>
      <w:r w:rsidR="002467A4">
        <w:rPr>
          <w:rFonts w:ascii="Leelawadee" w:hAnsi="Leelawadee" w:cs="Leelawadee"/>
        </w:rPr>
        <w:t xml:space="preserve"> Default, </w:t>
      </w:r>
      <w:r w:rsidR="00C16FEF">
        <w:rPr>
          <w:rFonts w:ascii="Leelawadee" w:hAnsi="Leelawadee" w:cs="Leelawadee"/>
        </w:rPr>
        <w:t>Exposition At Default</w:t>
      </w:r>
      <w:r w:rsidR="002467A4">
        <w:rPr>
          <w:rFonts w:ascii="Leelawadee" w:hAnsi="Leelawadee" w:cs="Leelawadee"/>
        </w:rPr>
        <w:t>.)</w:t>
      </w:r>
      <w:r w:rsidR="002D43F8" w:rsidRPr="002D43F8">
        <w:rPr>
          <w:rFonts w:ascii="Leelawadee" w:hAnsi="Leelawadee" w:cs="Leelawadee"/>
        </w:rPr>
        <w:t>.</w:t>
      </w:r>
      <w:r w:rsidR="004869F5">
        <w:rPr>
          <w:rFonts w:ascii="Leelawadee" w:hAnsi="Leelawadee" w:cs="Leelawadee"/>
        </w:rPr>
        <w:t xml:space="preserve"> 3 </w:t>
      </w:r>
      <w:r w:rsidR="00C4020B">
        <w:rPr>
          <w:rFonts w:ascii="Leelawadee" w:hAnsi="Leelawadee" w:cs="Leelawadee"/>
        </w:rPr>
        <w:t>stage</w:t>
      </w:r>
      <w:r w:rsidR="004869F5">
        <w:rPr>
          <w:rFonts w:ascii="Leelawadee" w:hAnsi="Leelawadee" w:cs="Leelawadee"/>
        </w:rPr>
        <w:t xml:space="preserve">: performing, </w:t>
      </w:r>
      <w:proofErr w:type="spellStart"/>
      <w:r w:rsidR="004869F5">
        <w:rPr>
          <w:rFonts w:ascii="Leelawadee" w:hAnsi="Leelawadee" w:cs="Leelawadee"/>
        </w:rPr>
        <w:t>underperforming</w:t>
      </w:r>
      <w:proofErr w:type="spellEnd"/>
      <w:r w:rsidR="004869F5">
        <w:rPr>
          <w:rFonts w:ascii="Leelawadee" w:hAnsi="Leelawadee" w:cs="Leelawadee"/>
        </w:rPr>
        <w:t xml:space="preserve">, </w:t>
      </w:r>
      <w:proofErr w:type="spellStart"/>
      <w:r w:rsidR="004869F5">
        <w:rPr>
          <w:rFonts w:ascii="Leelawadee" w:hAnsi="Leelawadee" w:cs="Leelawadee"/>
        </w:rPr>
        <w:t>nonperforming</w:t>
      </w:r>
      <w:proofErr w:type="spellEnd"/>
      <w:r w:rsidR="004869F5">
        <w:rPr>
          <w:rFonts w:ascii="Leelawadee" w:hAnsi="Leelawadee" w:cs="Leelawadee"/>
        </w:rPr>
        <w:t xml:space="preserve">. </w:t>
      </w:r>
      <w:r w:rsidR="00EB31D0" w:rsidRPr="00E74B95">
        <w:rPr>
          <w:rFonts w:ascii="Leelawadee" w:hAnsi="Leelawadee" w:cs="Leelawadee"/>
        </w:rPr>
        <w:t xml:space="preserve">Nel corso della crisi, la ritardata </w:t>
      </w:r>
      <w:r w:rsidR="00EB31D0" w:rsidRPr="004533B4">
        <w:rPr>
          <w:rFonts w:ascii="Leelawadee" w:hAnsi="Leelawadee" w:cs="Leelawadee"/>
          <w:i/>
        </w:rPr>
        <w:t>rilevazione delle perdite sui crediti</w:t>
      </w:r>
      <w:r w:rsidR="00EB31D0" w:rsidRPr="00E74B95">
        <w:rPr>
          <w:rFonts w:ascii="Leelawadee" w:hAnsi="Leelawadee" w:cs="Leelawadee"/>
        </w:rPr>
        <w:t xml:space="preserve"> e sulle altre attività finanziarie è stata riconosciuta come una delle principali fonti di debolezza dei principi contabili in vigore</w:t>
      </w:r>
    </w:p>
    <w:p w14:paraId="0613EBA0" w14:textId="7B6347C8" w:rsidR="004946C5" w:rsidRDefault="00E74B95" w:rsidP="004A5D04">
      <w:pPr>
        <w:pStyle w:val="Paragrafoelenco"/>
        <w:spacing w:line="276" w:lineRule="auto"/>
        <w:rPr>
          <w:rFonts w:ascii="Leelawadee" w:hAnsi="Leelawadee" w:cs="Leelawadee"/>
        </w:rPr>
      </w:pPr>
      <w:r>
        <w:rPr>
          <w:rFonts w:ascii="Leelawadee" w:hAnsi="Leelawadee" w:cs="Leelawadee"/>
        </w:rPr>
        <w:br/>
      </w:r>
      <w:r w:rsidRPr="002467A4">
        <w:rPr>
          <w:rFonts w:ascii="Leelawadee" w:hAnsi="Leelawadee" w:cs="Leelawadee"/>
          <w:b/>
          <w:u w:val="single"/>
        </w:rPr>
        <w:t>Copertura da rischi</w:t>
      </w:r>
      <w:r w:rsidR="009B7FE8">
        <w:rPr>
          <w:rFonts w:ascii="Leelawadee" w:hAnsi="Leelawadee" w:cs="Leelawadee"/>
          <w:b/>
          <w:u w:val="single"/>
        </w:rPr>
        <w:t xml:space="preserve"> (hedging)</w:t>
      </w:r>
      <w:r>
        <w:rPr>
          <w:rFonts w:ascii="Leelawadee" w:hAnsi="Leelawadee" w:cs="Leelawadee"/>
        </w:rPr>
        <w:t xml:space="preserve">: </w:t>
      </w:r>
      <w:r w:rsidR="002D43F8">
        <w:rPr>
          <w:rFonts w:ascii="Leelawadee" w:hAnsi="Leelawadee" w:cs="Leelawadee"/>
        </w:rPr>
        <w:t xml:space="preserve">(per i derivati) </w:t>
      </w:r>
      <w:r>
        <w:rPr>
          <w:rFonts w:ascii="Leelawadee" w:hAnsi="Leelawadee" w:cs="Leelawadee"/>
        </w:rPr>
        <w:t xml:space="preserve">i derivati hanno giocato un ruolo nella crisi e il nuovo principio opera una revisione dei modelli di </w:t>
      </w:r>
      <w:r w:rsidRPr="002467A4">
        <w:rPr>
          <w:rFonts w:ascii="Leelawadee" w:hAnsi="Leelawadee" w:cs="Leelawadee"/>
          <w:i/>
        </w:rPr>
        <w:t>hedge accounting</w:t>
      </w:r>
      <w:r w:rsidR="002467A4">
        <w:rPr>
          <w:rFonts w:ascii="Leelawadee" w:hAnsi="Leelawadee" w:cs="Leelawadee"/>
        </w:rPr>
        <w:t xml:space="preserve">, ora più allineato con il risk management aziendale. Rimane </w:t>
      </w:r>
      <w:r w:rsidR="002467A4" w:rsidRPr="00C4020B">
        <w:rPr>
          <w:rFonts w:ascii="Leelawadee" w:hAnsi="Leelawadee" w:cs="Leelawadee"/>
          <w:b/>
        </w:rPr>
        <w:t xml:space="preserve">sicuro che le variazioni di FV dei derivati </w:t>
      </w:r>
      <w:r w:rsidR="00B86C35">
        <w:rPr>
          <w:rFonts w:ascii="Leelawadee" w:hAnsi="Leelawadee" w:cs="Leelawadee"/>
          <w:b/>
        </w:rPr>
        <w:t xml:space="preserve">(speculativi) </w:t>
      </w:r>
      <w:r w:rsidR="002467A4" w:rsidRPr="00C4020B">
        <w:rPr>
          <w:rFonts w:ascii="Leelawadee" w:hAnsi="Leelawadee" w:cs="Leelawadee"/>
          <w:b/>
        </w:rPr>
        <w:t>vadano iscritte a Conto Economico</w:t>
      </w:r>
      <w:r w:rsidR="00C4020B">
        <w:rPr>
          <w:rFonts w:ascii="Leelawadee" w:hAnsi="Leelawadee" w:cs="Leelawadee"/>
        </w:rPr>
        <w:t xml:space="preserve"> (</w:t>
      </w:r>
      <w:proofErr w:type="spellStart"/>
      <w:r w:rsidR="00C4020B">
        <w:rPr>
          <w:rFonts w:ascii="Leelawadee" w:hAnsi="Leelawadee" w:cs="Leelawadee"/>
        </w:rPr>
        <w:t>FVtPL</w:t>
      </w:r>
      <w:proofErr w:type="spellEnd"/>
      <w:r w:rsidR="00C4020B">
        <w:rPr>
          <w:rFonts w:ascii="Leelawadee" w:hAnsi="Leelawadee" w:cs="Leelawadee"/>
        </w:rPr>
        <w:t>)</w:t>
      </w:r>
      <w:r w:rsidR="00EB31D0">
        <w:rPr>
          <w:rFonts w:ascii="Leelawadee" w:hAnsi="Leelawadee" w:cs="Leelawadee"/>
        </w:rPr>
        <w:t>, come previsto da IFRS 9</w:t>
      </w:r>
      <w:r w:rsidR="002467A4">
        <w:rPr>
          <w:rFonts w:ascii="Leelawadee" w:hAnsi="Leelawadee" w:cs="Leelawadee"/>
        </w:rPr>
        <w:t xml:space="preserve">. </w:t>
      </w:r>
      <w:r w:rsidR="004946C5" w:rsidRPr="00EB31D0">
        <w:rPr>
          <w:rFonts w:ascii="Leelawadee" w:hAnsi="Leelawadee" w:cs="Leelawadee"/>
          <w:u w:val="single"/>
        </w:rPr>
        <w:t>La copertura avviene perché le variazioni di Fair Value o Cash Flow del derivato compensano quelle dell’elemento coperto</w:t>
      </w:r>
      <w:r w:rsidR="004946C5">
        <w:rPr>
          <w:rFonts w:ascii="Leelawadee" w:hAnsi="Leelawadee" w:cs="Leelawadee"/>
        </w:rPr>
        <w:t xml:space="preserve">. Lo scopo è che le oscillazioni inverse dell’elemento coperto e del derivato siano mostrate nello </w:t>
      </w:r>
      <w:r w:rsidR="004946C5" w:rsidRPr="002B0010">
        <w:rPr>
          <w:rFonts w:ascii="Leelawadee" w:hAnsi="Leelawadee" w:cs="Leelawadee"/>
          <w:b/>
          <w:highlight w:val="yellow"/>
        </w:rPr>
        <w:t>stesso prospetto</w:t>
      </w:r>
      <w:r w:rsidR="004946C5">
        <w:rPr>
          <w:rFonts w:ascii="Leelawadee" w:hAnsi="Leelawadee" w:cs="Leelawadee"/>
        </w:rPr>
        <w:t xml:space="preserve"> (</w:t>
      </w:r>
      <w:proofErr w:type="spellStart"/>
      <w:r w:rsidR="004946C5">
        <w:rPr>
          <w:rFonts w:ascii="Leelawadee" w:hAnsi="Leelawadee" w:cs="Leelawadee"/>
        </w:rPr>
        <w:t>Income</w:t>
      </w:r>
      <w:proofErr w:type="spellEnd"/>
      <w:r w:rsidR="004946C5">
        <w:rPr>
          <w:rFonts w:ascii="Leelawadee" w:hAnsi="Leelawadee" w:cs="Leelawadee"/>
        </w:rPr>
        <w:t xml:space="preserve"> Statement o Total Comprehensive </w:t>
      </w:r>
      <w:proofErr w:type="spellStart"/>
      <w:r w:rsidR="004946C5">
        <w:rPr>
          <w:rFonts w:ascii="Leelawadee" w:hAnsi="Leelawadee" w:cs="Leelawadee"/>
        </w:rPr>
        <w:t>Income</w:t>
      </w:r>
      <w:proofErr w:type="spellEnd"/>
      <w:r w:rsidR="004946C5">
        <w:rPr>
          <w:rFonts w:ascii="Leelawadee" w:hAnsi="Leelawadee" w:cs="Leelawadee"/>
        </w:rPr>
        <w:t>), altrimenti si rischia che ci sia un AUMENTO della volatilità mostrata, detto accounting mismatch.</w:t>
      </w:r>
      <w:r w:rsidR="004946C5" w:rsidRPr="004946C5">
        <w:rPr>
          <w:rFonts w:ascii="Leelawadee" w:hAnsi="Leelawadee" w:cs="Leelawadee"/>
        </w:rPr>
        <w:t xml:space="preserve"> </w:t>
      </w:r>
      <w:r w:rsidR="004946C5">
        <w:rPr>
          <w:rFonts w:ascii="Leelawadee" w:hAnsi="Leelawadee" w:cs="Leelawadee"/>
        </w:rPr>
        <w:br/>
        <w:t xml:space="preserve">Le due strategie previste sono il Fair Value hedge e il Cash Flow hedge. Il primo serve a limitare l’esposizione al rischio di variazione di valore corrente di elementi patrimoniali (come un titolo obbligazionario a tasso fisso oppure una azione). Per coprirmi </w:t>
      </w:r>
      <w:r w:rsidR="002B0010">
        <w:rPr>
          <w:rFonts w:ascii="Leelawadee" w:hAnsi="Leelawadee" w:cs="Leelawadee"/>
        </w:rPr>
        <w:t xml:space="preserve">da rischio di FV, </w:t>
      </w:r>
      <w:r w:rsidR="004946C5">
        <w:rPr>
          <w:rFonts w:ascii="Leelawadee" w:hAnsi="Leelawadee" w:cs="Leelawadee"/>
        </w:rPr>
        <w:t xml:space="preserve">uso una </w:t>
      </w:r>
      <w:r w:rsidR="004946C5" w:rsidRPr="00B86C35">
        <w:rPr>
          <w:rFonts w:ascii="Leelawadee" w:hAnsi="Leelawadee" w:cs="Leelawadee"/>
          <w:b/>
        </w:rPr>
        <w:t>OPZIONE PUT</w:t>
      </w:r>
      <w:r w:rsidR="004946C5">
        <w:rPr>
          <w:rFonts w:ascii="Leelawadee" w:hAnsi="Leelawadee" w:cs="Leelawadee"/>
        </w:rPr>
        <w:t xml:space="preserve"> che blocca il prezzo di vendita, anche se i mercati scendono. E nel frattempo la diminuzione del fair </w:t>
      </w:r>
      <w:proofErr w:type="spellStart"/>
      <w:r w:rsidR="004946C5">
        <w:rPr>
          <w:rFonts w:ascii="Leelawadee" w:hAnsi="Leelawadee" w:cs="Leelawadee"/>
        </w:rPr>
        <w:t>value</w:t>
      </w:r>
      <w:proofErr w:type="spellEnd"/>
      <w:r w:rsidR="004946C5">
        <w:rPr>
          <w:rFonts w:ascii="Leelawadee" w:hAnsi="Leelawadee" w:cs="Leelawadee"/>
        </w:rPr>
        <w:t xml:space="preserve"> del titolo è compensata dall’incremento di valore dell’opzione. Il secondo serve a limitare l’esposizione al rischio di variazioni nei flussi finanziari futuri (se ho un titolo obbligazionario a tasso variabili potrei pagare di più o incassare di meno in pratica). Per coprirmi potrei usare un </w:t>
      </w:r>
      <w:r w:rsidR="004946C5" w:rsidRPr="00B86C35">
        <w:rPr>
          <w:rFonts w:ascii="Leelawadee" w:hAnsi="Leelawadee" w:cs="Leelawadee"/>
          <w:b/>
        </w:rPr>
        <w:t>INTEREST RATE SWAP</w:t>
      </w:r>
      <w:r w:rsidR="004946C5">
        <w:rPr>
          <w:rFonts w:ascii="Leelawadee" w:hAnsi="Leelawadee" w:cs="Leelawadee"/>
        </w:rPr>
        <w:t>, che blocca il tasso di interesse e mi garantisce di pagare o incassare un cash flow prestabilito. L</w:t>
      </w:r>
      <w:r w:rsidR="004946C5" w:rsidRPr="00B86C35">
        <w:rPr>
          <w:rFonts w:ascii="Leelawadee" w:hAnsi="Leelawadee" w:cs="Leelawadee"/>
          <w:color w:val="FF0066"/>
        </w:rPr>
        <w:t xml:space="preserve">e oscillazioni vanno di norma a </w:t>
      </w:r>
      <w:proofErr w:type="spellStart"/>
      <w:r w:rsidR="004946C5" w:rsidRPr="00B86C35">
        <w:rPr>
          <w:rFonts w:ascii="Leelawadee" w:hAnsi="Leelawadee" w:cs="Leelawadee"/>
          <w:color w:val="FF0066"/>
        </w:rPr>
        <w:t>FVtOCI</w:t>
      </w:r>
      <w:proofErr w:type="spellEnd"/>
      <w:r w:rsidR="004946C5" w:rsidRPr="00B86C35">
        <w:rPr>
          <w:rFonts w:ascii="Leelawadee" w:hAnsi="Leelawadee" w:cs="Leelawadee"/>
          <w:color w:val="FF0066"/>
        </w:rPr>
        <w:t>.</w:t>
      </w:r>
    </w:p>
    <w:p w14:paraId="453985C8" w14:textId="77777777" w:rsidR="002B0010" w:rsidRDefault="002B0010" w:rsidP="004A5D04">
      <w:pPr>
        <w:pStyle w:val="Paragrafoelenco"/>
        <w:spacing w:line="276" w:lineRule="auto"/>
        <w:rPr>
          <w:rFonts w:ascii="Leelawadee" w:hAnsi="Leelawadee" w:cs="Leelawadee"/>
          <w:b/>
        </w:rPr>
      </w:pPr>
      <w:r w:rsidRPr="002B0010">
        <w:rPr>
          <w:rFonts w:ascii="Leelawadee" w:hAnsi="Leelawadee" w:cs="Leelawadee"/>
          <w:b/>
        </w:rPr>
        <w:t>L’HEDGING HA LO SCOPRO DI RIDURRE I RISCHI,</w:t>
      </w:r>
    </w:p>
    <w:p w14:paraId="6A66BADD" w14:textId="456B6CCB" w:rsidR="004946C5" w:rsidRPr="002B0010" w:rsidRDefault="002B0010" w:rsidP="004A5D04">
      <w:pPr>
        <w:pStyle w:val="Paragrafoelenco"/>
        <w:spacing w:line="276" w:lineRule="auto"/>
        <w:rPr>
          <w:rFonts w:ascii="Leelawadee" w:hAnsi="Leelawadee" w:cs="Leelawadee"/>
          <w:b/>
        </w:rPr>
      </w:pPr>
      <w:r w:rsidRPr="002B0010">
        <w:rPr>
          <w:rFonts w:ascii="Leelawadee" w:hAnsi="Leelawadee" w:cs="Leelawadee"/>
          <w:b/>
        </w:rPr>
        <w:t xml:space="preserve">L’HEDGE ACCOUNTING HA LO SCOPO DI ELIMINARE LA VOLATILITÀ DAL CONTO ECONOMICO CHE LEGGONO GLI INVESTITORI. </w:t>
      </w:r>
    </w:p>
    <w:p w14:paraId="4513BEC4" w14:textId="6518CC6E" w:rsidR="002D43F8" w:rsidRDefault="002467A4" w:rsidP="00537A89">
      <w:pPr>
        <w:pStyle w:val="Paragrafoelenco"/>
        <w:spacing w:line="276" w:lineRule="auto"/>
        <w:jc w:val="both"/>
        <w:rPr>
          <w:rFonts w:ascii="Leelawadee" w:hAnsi="Leelawadee" w:cs="Leelawadee"/>
          <w:highlight w:val="yellow"/>
        </w:rPr>
      </w:pPr>
      <w:r>
        <w:rPr>
          <w:rFonts w:ascii="Leelawadee" w:hAnsi="Leelawadee" w:cs="Leelawadee"/>
          <w:highlight w:val="yellow"/>
        </w:rPr>
        <w:t>Su alcuni ambiti si continua a usare lo IAS 39</w:t>
      </w:r>
      <w:r w:rsidR="002D43F8">
        <w:rPr>
          <w:rFonts w:ascii="Leelawadee" w:hAnsi="Leelawadee" w:cs="Leelawadee"/>
          <w:highlight w:val="yellow"/>
        </w:rPr>
        <w:br w:type="page"/>
      </w:r>
    </w:p>
    <w:p w14:paraId="6BE3EF33" w14:textId="4799E6AF" w:rsidR="003F2B19" w:rsidRPr="009A69F7" w:rsidRDefault="002D43F8" w:rsidP="00537A89">
      <w:pPr>
        <w:pStyle w:val="Paragrafoelenco"/>
        <w:spacing w:line="276" w:lineRule="auto"/>
        <w:jc w:val="both"/>
        <w:rPr>
          <w:rFonts w:ascii="Leelawadee" w:hAnsi="Leelawadee" w:cs="Leelawadee"/>
        </w:rPr>
      </w:pPr>
      <w:r>
        <w:rPr>
          <w:rFonts w:ascii="Leelawadee" w:hAnsi="Leelawadee" w:cs="Leelawadee"/>
          <w:highlight w:val="yellow"/>
        </w:rPr>
        <w:lastRenderedPageBreak/>
        <w:br/>
      </w:r>
      <w:r w:rsidR="00E74B95">
        <w:rPr>
          <w:rFonts w:ascii="Leelawadee" w:hAnsi="Leelawadee" w:cs="Leelawadee"/>
        </w:rPr>
        <w:br/>
      </w:r>
      <w:r w:rsidR="007D09AA" w:rsidRPr="009A69F7">
        <w:rPr>
          <w:rFonts w:ascii="Leelawadee" w:hAnsi="Leelawadee" w:cs="Leelawadee" w:hint="cs"/>
        </w:rPr>
        <w:br/>
      </w:r>
      <w:r w:rsidR="00802F62" w:rsidRPr="009A69F7">
        <w:rPr>
          <w:rFonts w:ascii="Leelawadee" w:hAnsi="Leelawadee" w:cs="Leelawadee" w:hint="cs"/>
        </w:rPr>
        <w:t xml:space="preserve"> </w:t>
      </w:r>
    </w:p>
    <w:p w14:paraId="34220DE7" w14:textId="132CDBAC" w:rsidR="004A5D04" w:rsidRDefault="00802F62" w:rsidP="00CF0932">
      <w:pPr>
        <w:pStyle w:val="Paragrafoelenco"/>
        <w:numPr>
          <w:ilvl w:val="0"/>
          <w:numId w:val="1"/>
        </w:numPr>
        <w:spacing w:line="276" w:lineRule="auto"/>
        <w:rPr>
          <w:rFonts w:ascii="Leelawadee" w:hAnsi="Leelawadee" w:cs="Leelawadee"/>
          <w:b/>
        </w:rPr>
      </w:pPr>
      <w:r w:rsidRPr="009A69F7">
        <w:rPr>
          <w:rFonts w:ascii="Leelawadee" w:hAnsi="Leelawadee" w:cs="Leelawadee" w:hint="cs"/>
          <w:b/>
        </w:rPr>
        <w:t xml:space="preserve">Il 1/9/2018 la </w:t>
      </w:r>
      <w:proofErr w:type="spellStart"/>
      <w:r w:rsidRPr="009A69F7">
        <w:rPr>
          <w:rFonts w:ascii="Leelawadee" w:hAnsi="Leelawadee" w:cs="Leelawadee" w:hint="cs"/>
          <w:b/>
        </w:rPr>
        <w:t>Antares</w:t>
      </w:r>
      <w:proofErr w:type="spellEnd"/>
      <w:r w:rsidRPr="009A69F7">
        <w:rPr>
          <w:rFonts w:ascii="Leelawadee" w:hAnsi="Leelawadee" w:cs="Leelawadee" w:hint="cs"/>
          <w:b/>
        </w:rPr>
        <w:t xml:space="preserve"> </w:t>
      </w:r>
      <w:proofErr w:type="spellStart"/>
      <w:r w:rsidRPr="009A69F7">
        <w:rPr>
          <w:rFonts w:ascii="Leelawadee" w:hAnsi="Leelawadee" w:cs="Leelawadee" w:hint="cs"/>
          <w:b/>
        </w:rPr>
        <w:t>SpA</w:t>
      </w:r>
      <w:proofErr w:type="spellEnd"/>
      <w:r w:rsidRPr="009A69F7">
        <w:rPr>
          <w:rFonts w:ascii="Leelawadee" w:hAnsi="Leelawadee" w:cs="Leelawadee" w:hint="cs"/>
          <w:b/>
        </w:rPr>
        <w:t xml:space="preserve"> assegna al suo amministratore d</w:t>
      </w:r>
      <w:r w:rsidRPr="00697847">
        <w:rPr>
          <w:rFonts w:ascii="Leelawadee" w:hAnsi="Leelawadee" w:cs="Leelawadee" w:hint="cs"/>
          <w:b/>
        </w:rPr>
        <w:t>elegato n. 500.000 stock option</w:t>
      </w:r>
      <w:r w:rsidR="007846F3" w:rsidRPr="00697847">
        <w:rPr>
          <w:rFonts w:ascii="Leelawadee" w:hAnsi="Leelawadee" w:cs="Leelawadee"/>
          <w:b/>
        </w:rPr>
        <w:t>s</w:t>
      </w:r>
      <w:r w:rsidRPr="00697847">
        <w:rPr>
          <w:rFonts w:ascii="Leelawadee" w:hAnsi="Leelawadee" w:cs="Leelawadee" w:hint="cs"/>
          <w:b/>
        </w:rPr>
        <w:t>, avente</w:t>
      </w:r>
      <w:r w:rsidRPr="009A69F7">
        <w:rPr>
          <w:rFonts w:ascii="Leelawadee" w:hAnsi="Leelawadee" w:cs="Leelawadee" w:hint="cs"/>
          <w:b/>
        </w:rPr>
        <w:t xml:space="preserve"> queste caratteristiche:</w:t>
      </w:r>
      <w:r w:rsidRPr="009A69F7">
        <w:rPr>
          <w:rFonts w:ascii="Leelawadee" w:hAnsi="Leelawadee" w:cs="Leelawadee" w:hint="cs"/>
          <w:b/>
        </w:rPr>
        <w:br/>
      </w:r>
      <w:r w:rsidR="004A5D04">
        <w:rPr>
          <w:rFonts w:ascii="Leelawadee" w:hAnsi="Leelawadee" w:cs="Leelawadee"/>
          <w:b/>
        </w:rPr>
        <w:t xml:space="preserve">- titolo sottostante: </w:t>
      </w:r>
      <w:r w:rsidR="004A5D04">
        <w:rPr>
          <w:rFonts w:ascii="Leelawadee" w:hAnsi="Leelawadee" w:cs="Leelawadee"/>
          <w:b/>
        </w:rPr>
        <w:tab/>
      </w:r>
      <w:r w:rsidR="004A5D04">
        <w:rPr>
          <w:rFonts w:ascii="Leelawadee" w:hAnsi="Leelawadee" w:cs="Leelawadee"/>
          <w:b/>
        </w:rPr>
        <w:tab/>
      </w:r>
      <w:r w:rsidR="004A5D04">
        <w:rPr>
          <w:rFonts w:ascii="Leelawadee" w:hAnsi="Leelawadee" w:cs="Leelawadee"/>
          <w:b/>
        </w:rPr>
        <w:tab/>
      </w:r>
      <w:r w:rsidR="004A5D04">
        <w:rPr>
          <w:rFonts w:ascii="Leelawadee" w:hAnsi="Leelawadee" w:cs="Leelawadee"/>
          <w:b/>
        </w:rPr>
        <w:tab/>
      </w:r>
      <w:r w:rsidR="004A5D04">
        <w:rPr>
          <w:rFonts w:ascii="Leelawadee" w:hAnsi="Leelawadee" w:cs="Leelawadee"/>
          <w:b/>
        </w:rPr>
        <w:tab/>
        <w:t xml:space="preserve">azioni </w:t>
      </w:r>
      <w:proofErr w:type="spellStart"/>
      <w:r w:rsidR="004A5D04">
        <w:rPr>
          <w:rFonts w:ascii="Leelawadee" w:hAnsi="Leelawadee" w:cs="Leelawadee"/>
          <w:b/>
        </w:rPr>
        <w:t>Antares</w:t>
      </w:r>
      <w:proofErr w:type="spellEnd"/>
      <w:r w:rsidR="004A5D04">
        <w:rPr>
          <w:rFonts w:ascii="Leelawadee" w:hAnsi="Leelawadee" w:cs="Leelawadee"/>
          <w:b/>
        </w:rPr>
        <w:t xml:space="preserve"> </w:t>
      </w:r>
      <w:proofErr w:type="spellStart"/>
      <w:r w:rsidR="004A5D04">
        <w:rPr>
          <w:rFonts w:ascii="Leelawadee" w:hAnsi="Leelawadee" w:cs="Leelawadee"/>
          <w:b/>
        </w:rPr>
        <w:t>SpA</w:t>
      </w:r>
      <w:proofErr w:type="spellEnd"/>
    </w:p>
    <w:p w14:paraId="6FD33C38" w14:textId="07383A9A" w:rsidR="00183C5B" w:rsidRDefault="00802F62" w:rsidP="004A5D04">
      <w:pPr>
        <w:pStyle w:val="Paragrafoelenco"/>
        <w:spacing w:line="276" w:lineRule="auto"/>
        <w:rPr>
          <w:rFonts w:ascii="Leelawadee" w:hAnsi="Leelawadee" w:cs="Leelawadee"/>
          <w:b/>
        </w:rPr>
      </w:pPr>
      <w:r w:rsidRPr="009A69F7">
        <w:rPr>
          <w:rFonts w:ascii="Leelawadee" w:hAnsi="Leelawadee" w:cs="Leelawadee" w:hint="cs"/>
          <w:b/>
        </w:rPr>
        <w:t xml:space="preserve">- prezzo di esercizio delle </w:t>
      </w:r>
      <w:r w:rsidR="004A5D04">
        <w:rPr>
          <w:rFonts w:ascii="Leelawadee" w:hAnsi="Leelawadee" w:cs="Leelawadee"/>
          <w:b/>
        </w:rPr>
        <w:t>azioni</w:t>
      </w:r>
      <w:r w:rsidR="00183C5B">
        <w:rPr>
          <w:rFonts w:ascii="Leelawadee" w:hAnsi="Leelawadee" w:cs="Leelawadee"/>
          <w:b/>
        </w:rPr>
        <w:t xml:space="preserve"> (</w:t>
      </w:r>
      <w:r w:rsidR="00183C5B" w:rsidRPr="00183C5B">
        <w:rPr>
          <w:rFonts w:ascii="Leelawadee" w:hAnsi="Leelawadee" w:cs="Leelawadee"/>
          <w:b/>
          <w:i/>
        </w:rPr>
        <w:t>strike price</w:t>
      </w:r>
      <w:r w:rsidR="00183C5B">
        <w:rPr>
          <w:rFonts w:ascii="Leelawadee" w:hAnsi="Leelawadee" w:cs="Leelawadee"/>
          <w:b/>
        </w:rPr>
        <w:t>)</w:t>
      </w:r>
      <w:r w:rsidR="004A5D04">
        <w:rPr>
          <w:rFonts w:ascii="Leelawadee" w:hAnsi="Leelawadee" w:cs="Leelawadee"/>
          <w:b/>
        </w:rPr>
        <w:t>:</w:t>
      </w:r>
      <w:r w:rsidR="004A5D04">
        <w:rPr>
          <w:rFonts w:ascii="Leelawadee" w:hAnsi="Leelawadee" w:cs="Leelawadee"/>
          <w:b/>
        </w:rPr>
        <w:tab/>
      </w:r>
      <w:r w:rsidRPr="009A69F7">
        <w:rPr>
          <w:rFonts w:ascii="Leelawadee" w:hAnsi="Leelawadee" w:cs="Leelawadee" w:hint="cs"/>
          <w:b/>
        </w:rPr>
        <w:t xml:space="preserve">15 </w:t>
      </w:r>
      <w:r w:rsidR="001E78D2">
        <w:rPr>
          <w:rFonts w:ascii="Leelawadee" w:hAnsi="Leelawadee" w:cs="Leelawadee"/>
          <w:b/>
        </w:rPr>
        <w:t>€</w:t>
      </w:r>
    </w:p>
    <w:p w14:paraId="13151110" w14:textId="77777777" w:rsidR="004A5D04" w:rsidRDefault="00802F62" w:rsidP="00183C5B">
      <w:pPr>
        <w:pStyle w:val="Paragrafoelenco"/>
        <w:spacing w:line="276" w:lineRule="auto"/>
        <w:rPr>
          <w:rFonts w:ascii="Leelawadee" w:hAnsi="Leelawadee" w:cs="Leelawadee"/>
          <w:b/>
        </w:rPr>
      </w:pPr>
      <w:r w:rsidRPr="009A69F7">
        <w:rPr>
          <w:rFonts w:ascii="Leelawadee" w:hAnsi="Leelawadee" w:cs="Leelawadee" w:hint="cs"/>
          <w:b/>
        </w:rPr>
        <w:t xml:space="preserve">- prezzo di mercato delle </w:t>
      </w:r>
      <w:r w:rsidR="004A5D04">
        <w:rPr>
          <w:rFonts w:ascii="Leelawadee" w:hAnsi="Leelawadee" w:cs="Leelawadee"/>
          <w:b/>
        </w:rPr>
        <w:t>azioni</w:t>
      </w:r>
      <w:r w:rsidRPr="009A69F7">
        <w:rPr>
          <w:rFonts w:ascii="Leelawadee" w:hAnsi="Leelawadee" w:cs="Leelawadee" w:hint="cs"/>
          <w:b/>
        </w:rPr>
        <w:t xml:space="preserve"> al 1/9/18: </w:t>
      </w:r>
      <w:r w:rsidR="004A5D04">
        <w:rPr>
          <w:rFonts w:ascii="Leelawadee" w:hAnsi="Leelawadee" w:cs="Leelawadee"/>
          <w:b/>
        </w:rPr>
        <w:tab/>
      </w:r>
      <w:r w:rsidRPr="009A69F7">
        <w:rPr>
          <w:rFonts w:ascii="Leelawadee" w:hAnsi="Leelawadee" w:cs="Leelawadee" w:hint="cs"/>
          <w:b/>
        </w:rPr>
        <w:t>15</w:t>
      </w:r>
      <w:r w:rsidR="001E78D2">
        <w:rPr>
          <w:rFonts w:ascii="Leelawadee" w:hAnsi="Leelawadee" w:cs="Leelawadee"/>
          <w:b/>
        </w:rPr>
        <w:t xml:space="preserve"> €</w:t>
      </w:r>
      <w:r w:rsidRPr="009A69F7">
        <w:rPr>
          <w:rFonts w:ascii="Leelawadee" w:hAnsi="Leelawadee" w:cs="Leelawadee" w:hint="cs"/>
          <w:b/>
        </w:rPr>
        <w:br/>
        <w:t xml:space="preserve">- data di maturazione: </w:t>
      </w:r>
      <w:r w:rsidR="004A5D04">
        <w:rPr>
          <w:rFonts w:ascii="Leelawadee" w:hAnsi="Leelawadee" w:cs="Leelawadee"/>
          <w:b/>
        </w:rPr>
        <w:tab/>
      </w:r>
      <w:r w:rsidR="004A5D04">
        <w:rPr>
          <w:rFonts w:ascii="Leelawadee" w:hAnsi="Leelawadee" w:cs="Leelawadee"/>
          <w:b/>
        </w:rPr>
        <w:tab/>
      </w:r>
      <w:r w:rsidR="004A5D04">
        <w:rPr>
          <w:rFonts w:ascii="Leelawadee" w:hAnsi="Leelawadee" w:cs="Leelawadee"/>
          <w:b/>
        </w:rPr>
        <w:tab/>
      </w:r>
      <w:r w:rsidR="004A5D04">
        <w:rPr>
          <w:rFonts w:ascii="Leelawadee" w:hAnsi="Leelawadee" w:cs="Leelawadee"/>
          <w:b/>
        </w:rPr>
        <w:tab/>
      </w:r>
      <w:r w:rsidRPr="009A69F7">
        <w:rPr>
          <w:rFonts w:ascii="Leelawadee" w:hAnsi="Leelawadee" w:cs="Leelawadee" w:hint="cs"/>
          <w:b/>
        </w:rPr>
        <w:t>1/9/23</w:t>
      </w:r>
      <w:r w:rsidRPr="009A69F7">
        <w:rPr>
          <w:rFonts w:ascii="Leelawadee" w:hAnsi="Leelawadee" w:cs="Leelawadee" w:hint="cs"/>
          <w:b/>
        </w:rPr>
        <w:br/>
        <w:t>- data di scadenza:</w:t>
      </w:r>
      <w:r w:rsidR="004A5D04">
        <w:rPr>
          <w:rFonts w:ascii="Leelawadee" w:hAnsi="Leelawadee" w:cs="Leelawadee"/>
          <w:b/>
        </w:rPr>
        <w:tab/>
      </w:r>
      <w:r w:rsidR="004A5D04">
        <w:rPr>
          <w:rFonts w:ascii="Leelawadee" w:hAnsi="Leelawadee" w:cs="Leelawadee"/>
          <w:b/>
        </w:rPr>
        <w:tab/>
      </w:r>
      <w:r w:rsidR="004A5D04">
        <w:rPr>
          <w:rFonts w:ascii="Leelawadee" w:hAnsi="Leelawadee" w:cs="Leelawadee"/>
          <w:b/>
        </w:rPr>
        <w:tab/>
      </w:r>
      <w:r w:rsidR="004A5D04">
        <w:rPr>
          <w:rFonts w:ascii="Leelawadee" w:hAnsi="Leelawadee" w:cs="Leelawadee"/>
          <w:b/>
        </w:rPr>
        <w:tab/>
      </w:r>
      <w:r w:rsidR="004A5D04">
        <w:rPr>
          <w:rFonts w:ascii="Leelawadee" w:hAnsi="Leelawadee" w:cs="Leelawadee"/>
          <w:b/>
        </w:rPr>
        <w:tab/>
      </w:r>
      <w:r w:rsidRPr="009A69F7">
        <w:rPr>
          <w:rFonts w:ascii="Leelawadee" w:hAnsi="Leelawadee" w:cs="Leelawadee" w:hint="cs"/>
          <w:b/>
        </w:rPr>
        <w:t>31/9/24</w:t>
      </w:r>
      <w:r w:rsidRPr="009A69F7">
        <w:rPr>
          <w:rFonts w:ascii="Leelawadee" w:hAnsi="Leelawadee" w:cs="Leelawadee" w:hint="cs"/>
          <w:b/>
        </w:rPr>
        <w:br/>
        <w:t xml:space="preserve">- FV opzione al 1/9/18: </w:t>
      </w:r>
      <w:r w:rsidR="004A5D04">
        <w:rPr>
          <w:rFonts w:ascii="Leelawadee" w:hAnsi="Leelawadee" w:cs="Leelawadee"/>
          <w:b/>
        </w:rPr>
        <w:tab/>
      </w:r>
      <w:r w:rsidR="004A5D04">
        <w:rPr>
          <w:rFonts w:ascii="Leelawadee" w:hAnsi="Leelawadee" w:cs="Leelawadee"/>
          <w:b/>
        </w:rPr>
        <w:tab/>
      </w:r>
      <w:r w:rsidR="004A5D04">
        <w:rPr>
          <w:rFonts w:ascii="Leelawadee" w:hAnsi="Leelawadee" w:cs="Leelawadee"/>
          <w:b/>
        </w:rPr>
        <w:tab/>
      </w:r>
      <w:r w:rsidR="004A5D04">
        <w:rPr>
          <w:rFonts w:ascii="Leelawadee" w:hAnsi="Leelawadee" w:cs="Leelawadee"/>
          <w:b/>
        </w:rPr>
        <w:tab/>
      </w:r>
      <w:r w:rsidRPr="009A69F7">
        <w:rPr>
          <w:rFonts w:ascii="Leelawadee" w:hAnsi="Leelawadee" w:cs="Leelawadee" w:hint="cs"/>
          <w:b/>
        </w:rPr>
        <w:t>2,70</w:t>
      </w:r>
      <w:r w:rsidR="001E78D2">
        <w:rPr>
          <w:rFonts w:ascii="Leelawadee" w:hAnsi="Leelawadee" w:cs="Leelawadee"/>
          <w:b/>
        </w:rPr>
        <w:t xml:space="preserve"> €</w:t>
      </w:r>
      <w:r w:rsidR="00183C5B">
        <w:rPr>
          <w:rFonts w:ascii="Leelawadee" w:hAnsi="Leelawadee" w:cs="Leelawadee"/>
          <w:b/>
        </w:rPr>
        <w:t xml:space="preserve"> </w:t>
      </w:r>
    </w:p>
    <w:p w14:paraId="37B81944" w14:textId="0238D6F9" w:rsidR="00802F62" w:rsidRPr="009A69F7" w:rsidRDefault="00183C5B" w:rsidP="00183C5B">
      <w:pPr>
        <w:pStyle w:val="Paragrafoelenco"/>
        <w:spacing w:line="276" w:lineRule="auto"/>
        <w:rPr>
          <w:rFonts w:ascii="Leelawadee" w:hAnsi="Leelawadee" w:cs="Leelawadee"/>
          <w:b/>
        </w:rPr>
      </w:pPr>
      <w:r>
        <w:rPr>
          <w:rFonts w:ascii="Leelawadee" w:hAnsi="Leelawadee" w:cs="Leelawadee"/>
          <w:b/>
        </w:rPr>
        <w:t>(</w:t>
      </w:r>
      <w:r w:rsidR="002B0010">
        <w:rPr>
          <w:rFonts w:ascii="Leelawadee" w:hAnsi="Leelawadee" w:cs="Leelawadee"/>
          <w:b/>
        </w:rPr>
        <w:t>FV dell’opzione è d</w:t>
      </w:r>
      <w:r>
        <w:rPr>
          <w:rFonts w:ascii="Leelawadee" w:hAnsi="Leelawadee" w:cs="Leelawadee"/>
          <w:b/>
        </w:rPr>
        <w:t>ato da valore temporale</w:t>
      </w:r>
      <w:r w:rsidR="002B0010">
        <w:rPr>
          <w:rFonts w:ascii="Leelawadee" w:hAnsi="Leelawadee" w:cs="Leelawadee"/>
          <w:b/>
        </w:rPr>
        <w:t xml:space="preserve"> (complesso)</w:t>
      </w:r>
      <w:r>
        <w:rPr>
          <w:rFonts w:ascii="Leelawadee" w:hAnsi="Leelawadee" w:cs="Leelawadee"/>
          <w:b/>
        </w:rPr>
        <w:t xml:space="preserve"> più valore intrinseco, </w:t>
      </w:r>
      <w:r w:rsidR="002B0010">
        <w:rPr>
          <w:rFonts w:ascii="Leelawadee" w:hAnsi="Leelawadee" w:cs="Leelawadee"/>
          <w:b/>
        </w:rPr>
        <w:t xml:space="preserve">quest’ultimo </w:t>
      </w:r>
      <w:proofErr w:type="spellStart"/>
      <w:r>
        <w:rPr>
          <w:rFonts w:ascii="Leelawadee" w:hAnsi="Leelawadee" w:cs="Leelawadee"/>
          <w:b/>
        </w:rPr>
        <w:t>qua</w:t>
      </w:r>
      <w:proofErr w:type="spellEnd"/>
      <w:r>
        <w:rPr>
          <w:rFonts w:ascii="Leelawadee" w:hAnsi="Leelawadee" w:cs="Leelawadee"/>
          <w:b/>
        </w:rPr>
        <w:t xml:space="preserve"> nullo)</w:t>
      </w:r>
      <w:r w:rsidR="00802F62" w:rsidRPr="009A69F7">
        <w:rPr>
          <w:rFonts w:ascii="Leelawadee" w:hAnsi="Leelawadee" w:cs="Leelawadee" w:hint="cs"/>
          <w:b/>
        </w:rPr>
        <w:br/>
        <w:t xml:space="preserve">Si descriva cosa prevede l’IFRS 2 in materia di emissione di stock options e la logica che guida il </w:t>
      </w:r>
      <w:r w:rsidR="00697847" w:rsidRPr="009A69F7">
        <w:rPr>
          <w:rFonts w:ascii="Leelawadee" w:hAnsi="Leelawadee" w:cs="Leelawadee"/>
          <w:b/>
        </w:rPr>
        <w:t>principio</w:t>
      </w:r>
      <w:r w:rsidR="00802F62" w:rsidRPr="009A69F7">
        <w:rPr>
          <w:rFonts w:ascii="Leelawadee" w:hAnsi="Leelawadee" w:cs="Leelawadee" w:hint="cs"/>
          <w:b/>
        </w:rPr>
        <w:t xml:space="preserve"> contabile.</w:t>
      </w:r>
      <w:r w:rsidR="00802F62" w:rsidRPr="009A69F7">
        <w:rPr>
          <w:rFonts w:ascii="Leelawadee" w:hAnsi="Leelawadee" w:cs="Leelawadee" w:hint="cs"/>
          <w:b/>
        </w:rPr>
        <w:br/>
        <w:t>Si risponda poi ai seguenti quesiti:</w:t>
      </w:r>
    </w:p>
    <w:p w14:paraId="6D284468" w14:textId="717DD8B3" w:rsidR="00802F62" w:rsidRPr="009A69F7" w:rsidRDefault="00802F62" w:rsidP="00537A89">
      <w:pPr>
        <w:pStyle w:val="Paragrafoelenco"/>
        <w:numPr>
          <w:ilvl w:val="1"/>
          <w:numId w:val="1"/>
        </w:numPr>
        <w:spacing w:line="276" w:lineRule="auto"/>
        <w:jc w:val="both"/>
        <w:rPr>
          <w:rFonts w:ascii="Leelawadee" w:hAnsi="Leelawadee" w:cs="Leelawadee"/>
          <w:b/>
        </w:rPr>
      </w:pPr>
      <w:r w:rsidRPr="009A69F7">
        <w:rPr>
          <w:rFonts w:ascii="Leelawadee" w:hAnsi="Leelawadee" w:cs="Leelawadee" w:hint="cs"/>
          <w:b/>
        </w:rPr>
        <w:t>Qual è il costo complessivo dell’operazione di emissione delle stock option, lungo tutta la durata del piano? Quale invece il costo di competenza del 2018?</w:t>
      </w:r>
    </w:p>
    <w:p w14:paraId="7E246E88" w14:textId="4851D88F" w:rsidR="00802F62" w:rsidRPr="009A69F7" w:rsidRDefault="00802F62" w:rsidP="00537A89">
      <w:pPr>
        <w:pStyle w:val="Paragrafoelenco"/>
        <w:numPr>
          <w:ilvl w:val="1"/>
          <w:numId w:val="1"/>
        </w:numPr>
        <w:spacing w:line="276" w:lineRule="auto"/>
        <w:jc w:val="both"/>
        <w:rPr>
          <w:rFonts w:ascii="Leelawadee" w:hAnsi="Leelawadee" w:cs="Leelawadee"/>
          <w:b/>
        </w:rPr>
      </w:pPr>
      <w:r w:rsidRPr="009A69F7">
        <w:rPr>
          <w:rFonts w:ascii="Leelawadee" w:hAnsi="Leelawadee" w:cs="Leelawadee" w:hint="cs"/>
          <w:b/>
        </w:rPr>
        <w:t xml:space="preserve">Il FV delle opzioni oscilla quotidianamente dopo la loro emissione, tuttavia secondo l’IFRS 2, il costo </w:t>
      </w:r>
      <w:r w:rsidR="00225128" w:rsidRPr="009A69F7">
        <w:rPr>
          <w:rFonts w:ascii="Leelawadee" w:hAnsi="Leelawadee" w:cs="Leelawadee" w:hint="cs"/>
          <w:b/>
        </w:rPr>
        <w:t>complessivo</w:t>
      </w:r>
      <w:r w:rsidRPr="009A69F7">
        <w:rPr>
          <w:rFonts w:ascii="Leelawadee" w:hAnsi="Leelawadee" w:cs="Leelawadee" w:hint="cs"/>
          <w:b/>
        </w:rPr>
        <w:t xml:space="preserve"> dell’operazione non ne è influenzato. Si </w:t>
      </w:r>
      <w:r w:rsidR="00225128" w:rsidRPr="009A69F7">
        <w:rPr>
          <w:rFonts w:ascii="Leelawadee" w:hAnsi="Leelawadee" w:cs="Leelawadee" w:hint="cs"/>
          <w:b/>
        </w:rPr>
        <w:t>spieghi</w:t>
      </w:r>
      <w:r w:rsidRPr="009A69F7">
        <w:rPr>
          <w:rFonts w:ascii="Leelawadee" w:hAnsi="Leelawadee" w:cs="Leelawadee" w:hint="cs"/>
          <w:b/>
        </w:rPr>
        <w:t xml:space="preserve"> perché tali oscillazioni non sono prese in considerazione dal principio contabile</w:t>
      </w:r>
    </w:p>
    <w:p w14:paraId="7E57A4E0" w14:textId="33730725" w:rsidR="00183C5B" w:rsidRPr="00183C5B" w:rsidRDefault="00802F62" w:rsidP="00183C5B">
      <w:pPr>
        <w:pStyle w:val="Paragrafoelenco"/>
        <w:numPr>
          <w:ilvl w:val="1"/>
          <w:numId w:val="1"/>
        </w:numPr>
        <w:spacing w:line="276" w:lineRule="auto"/>
        <w:jc w:val="both"/>
        <w:rPr>
          <w:rFonts w:ascii="Leelawadee" w:hAnsi="Leelawadee" w:cs="Leelawadee"/>
          <w:b/>
        </w:rPr>
      </w:pPr>
      <w:r w:rsidRPr="009A69F7">
        <w:rPr>
          <w:rFonts w:ascii="Leelawadee" w:hAnsi="Leelawadee" w:cs="Leelawadee" w:hint="cs"/>
          <w:b/>
        </w:rPr>
        <w:t xml:space="preserve">La data di maturazione precede di un anno quella della scadenza. In che modo questa differenza temporale influenza la stima del fair </w:t>
      </w:r>
      <w:proofErr w:type="spellStart"/>
      <w:r w:rsidRPr="009A69F7">
        <w:rPr>
          <w:rFonts w:ascii="Leelawadee" w:hAnsi="Leelawadee" w:cs="Leelawadee" w:hint="cs"/>
          <w:b/>
        </w:rPr>
        <w:t>value</w:t>
      </w:r>
      <w:proofErr w:type="spellEnd"/>
      <w:r w:rsidRPr="009A69F7">
        <w:rPr>
          <w:rFonts w:ascii="Leelawadee" w:hAnsi="Leelawadee" w:cs="Leelawadee" w:hint="cs"/>
          <w:b/>
        </w:rPr>
        <w:t xml:space="preserve"> delle stock option, se confrontata con quella di opzioni dalle caratteristiche simili e negoziate in un mercato finanziario?</w:t>
      </w:r>
    </w:p>
    <w:p w14:paraId="50EFDD51" w14:textId="352C4BC7" w:rsidR="007D09AA" w:rsidRPr="009A69F7" w:rsidRDefault="00802F62" w:rsidP="00537A89">
      <w:pPr>
        <w:pStyle w:val="Paragrafoelenco"/>
        <w:numPr>
          <w:ilvl w:val="1"/>
          <w:numId w:val="1"/>
        </w:numPr>
        <w:spacing w:line="276" w:lineRule="auto"/>
        <w:jc w:val="both"/>
        <w:rPr>
          <w:rFonts w:ascii="Leelawadee" w:hAnsi="Leelawadee" w:cs="Leelawadee"/>
          <w:b/>
        </w:rPr>
      </w:pPr>
      <w:r w:rsidRPr="009A69F7">
        <w:rPr>
          <w:rFonts w:ascii="Leelawadee" w:hAnsi="Leelawadee" w:cs="Leelawadee" w:hint="cs"/>
          <w:b/>
        </w:rPr>
        <w:t xml:space="preserve">Dato l’andamento negativo del prezzo delle azioni di </w:t>
      </w:r>
      <w:proofErr w:type="spellStart"/>
      <w:r w:rsidRPr="009A69F7">
        <w:rPr>
          <w:rFonts w:ascii="Leelawadee" w:hAnsi="Leelawadee" w:cs="Leelawadee" w:hint="cs"/>
          <w:b/>
        </w:rPr>
        <w:t>Antares</w:t>
      </w:r>
      <w:proofErr w:type="spellEnd"/>
      <w:r w:rsidRPr="009A69F7">
        <w:rPr>
          <w:rFonts w:ascii="Leelawadee" w:hAnsi="Leelawadee" w:cs="Leelawadee" w:hint="cs"/>
          <w:b/>
        </w:rPr>
        <w:t xml:space="preserve">, il beneficiario decide di non esercitare la sua stock option. Qual è l’effetto complessivo dell’operazione per la </w:t>
      </w:r>
      <w:r w:rsidR="00C1118C" w:rsidRPr="009A69F7">
        <w:rPr>
          <w:rFonts w:ascii="Leelawadee" w:hAnsi="Leelawadee" w:cs="Leelawadee"/>
          <w:b/>
        </w:rPr>
        <w:t>società</w:t>
      </w:r>
      <w:r w:rsidR="002925D6">
        <w:rPr>
          <w:rFonts w:ascii="Leelawadee" w:hAnsi="Leelawadee" w:cs="Leelawadee"/>
          <w:b/>
        </w:rPr>
        <w:t>, s</w:t>
      </w:r>
      <w:r w:rsidR="00C1118C" w:rsidRPr="009A69F7">
        <w:rPr>
          <w:rFonts w:ascii="Leelawadee" w:hAnsi="Leelawadee" w:cs="Leelawadee"/>
          <w:b/>
        </w:rPr>
        <w:t>ul</w:t>
      </w:r>
      <w:r w:rsidR="00225128" w:rsidRPr="009A69F7">
        <w:rPr>
          <w:rFonts w:ascii="Leelawadee" w:hAnsi="Leelawadee" w:cs="Leelawadee" w:hint="cs"/>
          <w:b/>
        </w:rPr>
        <w:t xml:space="preserve"> bilancio</w:t>
      </w:r>
      <w:r w:rsidRPr="009A69F7">
        <w:rPr>
          <w:rFonts w:ascii="Leelawadee" w:hAnsi="Leelawadee" w:cs="Leelawadee" w:hint="cs"/>
          <w:b/>
        </w:rPr>
        <w:t>?</w:t>
      </w:r>
    </w:p>
    <w:p w14:paraId="6FEB14AE" w14:textId="36FD8CDC" w:rsidR="00225128" w:rsidRPr="009A69F7" w:rsidRDefault="00225128" w:rsidP="00537A89">
      <w:pPr>
        <w:pStyle w:val="Paragrafoelenco"/>
        <w:numPr>
          <w:ilvl w:val="1"/>
          <w:numId w:val="1"/>
        </w:numPr>
        <w:spacing w:line="276" w:lineRule="auto"/>
        <w:jc w:val="both"/>
        <w:rPr>
          <w:rFonts w:ascii="Leelawadee" w:hAnsi="Leelawadee" w:cs="Leelawadee"/>
          <w:b/>
        </w:rPr>
      </w:pPr>
      <w:r w:rsidRPr="009A69F7">
        <w:rPr>
          <w:rFonts w:ascii="Leelawadee" w:hAnsi="Leelawadee" w:cs="Leelawadee" w:hint="cs"/>
          <w:b/>
        </w:rPr>
        <w:t>Che cosa accade se l’amministratore delegato si dimette prima della data di maturazione delle opzioni?</w:t>
      </w:r>
    </w:p>
    <w:p w14:paraId="6F0988F9" w14:textId="5EE5DC33" w:rsidR="008C3617" w:rsidRDefault="00225128" w:rsidP="00537A89">
      <w:pPr>
        <w:pStyle w:val="Paragrafoelenco"/>
        <w:numPr>
          <w:ilvl w:val="1"/>
          <w:numId w:val="1"/>
        </w:numPr>
        <w:spacing w:line="276" w:lineRule="auto"/>
        <w:jc w:val="both"/>
        <w:rPr>
          <w:rFonts w:ascii="Leelawadee" w:hAnsi="Leelawadee" w:cs="Leelawadee"/>
          <w:b/>
        </w:rPr>
      </w:pPr>
      <w:r w:rsidRPr="009A69F7">
        <w:rPr>
          <w:rFonts w:ascii="Leelawadee" w:hAnsi="Leelawadee" w:cs="Leelawadee" w:hint="cs"/>
          <w:b/>
        </w:rPr>
        <w:t>Si evidenzino i problemi e gli aspetti concettuali che sottostanno alle scelte operate dallo IASB in materia, con particolare riferimento alla logica dell’inserimento in bilancio del costo delle opzioni</w:t>
      </w:r>
    </w:p>
    <w:p w14:paraId="333D6E7D" w14:textId="17ABEA48" w:rsidR="00183C5B" w:rsidRPr="009A69F7" w:rsidRDefault="00183C5B" w:rsidP="00537A89">
      <w:pPr>
        <w:pStyle w:val="Paragrafoelenco"/>
        <w:numPr>
          <w:ilvl w:val="1"/>
          <w:numId w:val="1"/>
        </w:numPr>
        <w:spacing w:line="276" w:lineRule="auto"/>
        <w:jc w:val="both"/>
        <w:rPr>
          <w:rFonts w:ascii="Leelawadee" w:hAnsi="Leelawadee" w:cs="Leelawadee"/>
          <w:b/>
        </w:rPr>
      </w:pPr>
      <w:r>
        <w:rPr>
          <w:rFonts w:ascii="Leelawadee" w:hAnsi="Leelawadee" w:cs="Leelawadee"/>
          <w:b/>
        </w:rPr>
        <w:t>Se le opzioni vengono esercitate?</w:t>
      </w:r>
    </w:p>
    <w:p w14:paraId="6D9EE041" w14:textId="1944AB46" w:rsidR="00C632BF" w:rsidRDefault="007D09AA" w:rsidP="00C632BF">
      <w:pPr>
        <w:spacing w:after="0" w:line="276" w:lineRule="auto"/>
        <w:ind w:left="851"/>
        <w:jc w:val="both"/>
        <w:rPr>
          <w:rFonts w:ascii="Leelawadee" w:hAnsi="Leelawadee" w:cs="Leelawadee"/>
        </w:rPr>
      </w:pPr>
      <w:r w:rsidRPr="00183C5B">
        <w:rPr>
          <w:rFonts w:ascii="Leelawadee" w:hAnsi="Leelawadee" w:cs="Leelawadee" w:hint="cs"/>
          <w:color w:val="FFFFFF" w:themeColor="background1"/>
          <w:highlight w:val="darkBlue"/>
        </w:rPr>
        <w:t>L’IFRS 2</w:t>
      </w:r>
      <w:r w:rsidR="001E78D2" w:rsidRPr="00183C5B">
        <w:rPr>
          <w:rFonts w:ascii="Leelawadee" w:hAnsi="Leelawadee" w:cs="Leelawadee"/>
          <w:color w:val="FFFFFF" w:themeColor="background1"/>
        </w:rPr>
        <w:t xml:space="preserve"> </w:t>
      </w:r>
      <w:r w:rsidR="001E78D2">
        <w:rPr>
          <w:rFonts w:ascii="Leelawadee" w:hAnsi="Leelawadee" w:cs="Leelawadee"/>
        </w:rPr>
        <w:t xml:space="preserve">è un principio molto complesso. </w:t>
      </w:r>
      <w:r w:rsidR="002B0010">
        <w:rPr>
          <w:rFonts w:ascii="Leelawadee" w:hAnsi="Leelawadee" w:cs="Leelawadee"/>
        </w:rPr>
        <w:t>Il valore di un’opzione (non stock option) è dato da</w:t>
      </w:r>
      <w:r w:rsidR="001E78D2">
        <w:rPr>
          <w:rFonts w:ascii="Leelawadee" w:hAnsi="Leelawadee" w:cs="Leelawadee"/>
        </w:rPr>
        <w:t xml:space="preserve"> un valore temporale e un valore intrinseco. </w:t>
      </w:r>
    </w:p>
    <w:p w14:paraId="73A9F3B8" w14:textId="00E1B81B" w:rsidR="00C632BF" w:rsidRDefault="00C632BF" w:rsidP="00C632BF">
      <w:pPr>
        <w:spacing w:after="0" w:line="276" w:lineRule="auto"/>
        <w:ind w:left="851"/>
        <w:rPr>
          <w:rFonts w:ascii="Leelawadee" w:hAnsi="Leelawadee" w:cs="Leelawadee"/>
        </w:rPr>
      </w:pPr>
      <w:r>
        <w:rPr>
          <w:rFonts w:ascii="Leelawadee" w:hAnsi="Leelawadee" w:cs="Leelawadee"/>
        </w:rPr>
        <w:t>- Valore intrinseco=Prezzo di mercato del bene – Prezzo d’esercizio (Strike price) (=&gt; opzione in the money. Alla peggio è zero)</w:t>
      </w:r>
    </w:p>
    <w:p w14:paraId="17AD7E3C" w14:textId="6E609553" w:rsidR="00C632BF" w:rsidRDefault="00C632BF" w:rsidP="00C632BF">
      <w:pPr>
        <w:spacing w:after="0" w:line="276" w:lineRule="auto"/>
        <w:ind w:left="851"/>
        <w:rPr>
          <w:rFonts w:ascii="Leelawadee" w:hAnsi="Leelawadee" w:cs="Leelawadee"/>
        </w:rPr>
      </w:pPr>
      <w:r>
        <w:rPr>
          <w:rFonts w:ascii="Leelawadee" w:hAnsi="Leelawadee" w:cs="Leelawadee"/>
        </w:rPr>
        <w:t xml:space="preserve">- Valore temporale= legato alla probabilità che l’opzione, prima della scadenza, divenga in the money o maggiormente in the money. Legato a </w:t>
      </w:r>
      <w:r w:rsidRPr="00C632BF">
        <w:rPr>
          <w:rFonts w:ascii="Leelawadee" w:hAnsi="Leelawadee" w:cs="Leelawadee"/>
          <w:u w:val="single"/>
        </w:rPr>
        <w:t>formule complesse</w:t>
      </w:r>
      <w:r>
        <w:rPr>
          <w:rFonts w:ascii="Leelawadee" w:hAnsi="Leelawadee" w:cs="Leelawadee"/>
        </w:rPr>
        <w:t>. Siccome non si era in grado di calcolarlo, in bilancio appariva solo il valore intrinseco. Ma ora in bilancio vengono valutate al FAIR VALUE = Valore intrinseco + Valore Temporale.</w:t>
      </w:r>
    </w:p>
    <w:p w14:paraId="0A4D8493" w14:textId="5AE3B76B" w:rsidR="00C632BF" w:rsidRDefault="00C632BF" w:rsidP="00C632BF">
      <w:pPr>
        <w:spacing w:after="0" w:line="276" w:lineRule="auto"/>
        <w:ind w:left="851"/>
        <w:rPr>
          <w:rFonts w:ascii="Leelawadee" w:hAnsi="Leelawadee" w:cs="Leelawadee"/>
        </w:rPr>
      </w:pPr>
    </w:p>
    <w:p w14:paraId="6D0070AA" w14:textId="1860B200" w:rsidR="00C632BF" w:rsidRDefault="00C632BF" w:rsidP="00C632BF">
      <w:pPr>
        <w:spacing w:after="0" w:line="276" w:lineRule="auto"/>
        <w:ind w:left="851"/>
        <w:rPr>
          <w:rFonts w:ascii="Leelawadee" w:hAnsi="Leelawadee" w:cs="Leelawadee"/>
        </w:rPr>
      </w:pPr>
      <w:r w:rsidRPr="00C632BF">
        <w:rPr>
          <w:rFonts w:ascii="Leelawadee" w:hAnsi="Leelawadee" w:cs="Leelawadee"/>
        </w:rPr>
        <w:t xml:space="preserve">Problemi </w:t>
      </w:r>
      <w:r w:rsidR="002B0010">
        <w:rPr>
          <w:rFonts w:ascii="Leelawadee" w:hAnsi="Leelawadee" w:cs="Leelawadee"/>
        </w:rPr>
        <w:t>di stima delle</w:t>
      </w:r>
      <w:r w:rsidRPr="00C632BF">
        <w:rPr>
          <w:rFonts w:ascii="Leelawadee" w:hAnsi="Leelawadee" w:cs="Leelawadee"/>
        </w:rPr>
        <w:t xml:space="preserve"> stock options: </w:t>
      </w:r>
      <w:r>
        <w:rPr>
          <w:rFonts w:ascii="Leelawadee" w:hAnsi="Leelawadee" w:cs="Leelawadee"/>
        </w:rPr>
        <w:t>i problemi fondamentali sono due:</w:t>
      </w:r>
    </w:p>
    <w:p w14:paraId="6F401316" w14:textId="39306E03" w:rsidR="00C632BF" w:rsidRDefault="00C632BF" w:rsidP="00C632BF">
      <w:pPr>
        <w:spacing w:after="0" w:line="276" w:lineRule="auto"/>
        <w:ind w:left="851"/>
        <w:rPr>
          <w:rFonts w:ascii="Leelawadee" w:hAnsi="Leelawadee" w:cs="Leelawadee"/>
        </w:rPr>
      </w:pPr>
      <w:r>
        <w:rPr>
          <w:rFonts w:ascii="Leelawadee" w:hAnsi="Leelawadee" w:cs="Leelawadee"/>
        </w:rPr>
        <w:lastRenderedPageBreak/>
        <w:t xml:space="preserve">-stima: essendo </w:t>
      </w:r>
      <w:r w:rsidRPr="002B0010">
        <w:rPr>
          <w:rFonts w:ascii="Leelawadee" w:hAnsi="Leelawadee" w:cs="Leelawadee"/>
          <w:b/>
        </w:rPr>
        <w:t>inalienabili</w:t>
      </w:r>
      <w:r>
        <w:rPr>
          <w:rFonts w:ascii="Leelawadee" w:hAnsi="Leelawadee" w:cs="Leelawadee"/>
        </w:rPr>
        <w:t xml:space="preserve"> e avendo un </w:t>
      </w:r>
      <w:proofErr w:type="spellStart"/>
      <w:r>
        <w:rPr>
          <w:rFonts w:ascii="Leelawadee" w:hAnsi="Leelawadee" w:cs="Leelawadee"/>
        </w:rPr>
        <w:t>vesting</w:t>
      </w:r>
      <w:proofErr w:type="spellEnd"/>
      <w:r>
        <w:rPr>
          <w:rFonts w:ascii="Leelawadee" w:hAnsi="Leelawadee" w:cs="Leelawadee"/>
        </w:rPr>
        <w:t xml:space="preserve"> </w:t>
      </w:r>
      <w:proofErr w:type="spellStart"/>
      <w:r>
        <w:rPr>
          <w:rFonts w:ascii="Leelawadee" w:hAnsi="Leelawadee" w:cs="Leelawadee"/>
        </w:rPr>
        <w:t>period</w:t>
      </w:r>
      <w:proofErr w:type="spellEnd"/>
      <w:r>
        <w:rPr>
          <w:rFonts w:ascii="Leelawadee" w:hAnsi="Leelawadee" w:cs="Leelawadee"/>
        </w:rPr>
        <w:t xml:space="preserve"> lungo, calcolare il fair </w:t>
      </w:r>
      <w:proofErr w:type="spellStart"/>
      <w:r>
        <w:rPr>
          <w:rFonts w:ascii="Leelawadee" w:hAnsi="Leelawadee" w:cs="Leelawadee"/>
        </w:rPr>
        <w:t>value</w:t>
      </w:r>
      <w:proofErr w:type="spellEnd"/>
      <w:r>
        <w:rPr>
          <w:rFonts w:ascii="Leelawadee" w:hAnsi="Leelawadee" w:cs="Leelawadee"/>
        </w:rPr>
        <w:t xml:space="preserve"> è molto difficile. Più difficile di una qualsiasi opzione call.</w:t>
      </w:r>
    </w:p>
    <w:p w14:paraId="11F92D94" w14:textId="03B763DF" w:rsidR="00F960CC" w:rsidRDefault="00F960CC" w:rsidP="00C632BF">
      <w:pPr>
        <w:spacing w:after="0" w:line="276" w:lineRule="auto"/>
        <w:ind w:left="851"/>
        <w:rPr>
          <w:rFonts w:ascii="Leelawadee" w:hAnsi="Leelawadee" w:cs="Leelawadee"/>
        </w:rPr>
      </w:pPr>
      <w:r>
        <w:rPr>
          <w:rFonts w:ascii="Leelawadee" w:hAnsi="Leelawadee" w:cs="Leelawadee"/>
        </w:rPr>
        <w:t>-</w:t>
      </w:r>
      <w:r w:rsidRPr="002B0010">
        <w:rPr>
          <w:rFonts w:ascii="Leelawadee" w:hAnsi="Leelawadee" w:cs="Leelawadee"/>
          <w:b/>
        </w:rPr>
        <w:t xml:space="preserve">risk </w:t>
      </w:r>
      <w:proofErr w:type="spellStart"/>
      <w:r w:rsidRPr="002B0010">
        <w:rPr>
          <w:rFonts w:ascii="Leelawadee" w:hAnsi="Leelawadee" w:cs="Leelawadee"/>
          <w:b/>
        </w:rPr>
        <w:t>aversion</w:t>
      </w:r>
      <w:proofErr w:type="spellEnd"/>
      <w:r>
        <w:rPr>
          <w:rFonts w:ascii="Leelawadee" w:hAnsi="Leelawadee" w:cs="Leelawadee"/>
        </w:rPr>
        <w:t>: i detentori cercheranno di esercitarle prima possibile, probabilmente prima della scadenza.</w:t>
      </w:r>
    </w:p>
    <w:p w14:paraId="2D7F0F1F" w14:textId="7E73D912" w:rsidR="00F960CC" w:rsidRDefault="00F960CC" w:rsidP="00C632BF">
      <w:pPr>
        <w:spacing w:after="0" w:line="276" w:lineRule="auto"/>
        <w:ind w:left="851"/>
        <w:rPr>
          <w:rFonts w:ascii="Leelawadee" w:hAnsi="Leelawadee" w:cs="Leelawadee"/>
        </w:rPr>
      </w:pPr>
    </w:p>
    <w:p w14:paraId="3D5B8C50" w14:textId="6E600545" w:rsidR="00F960CC" w:rsidRDefault="00F960CC" w:rsidP="00C632BF">
      <w:pPr>
        <w:spacing w:after="0" w:line="276" w:lineRule="auto"/>
        <w:ind w:left="851"/>
        <w:rPr>
          <w:rFonts w:ascii="Leelawadee" w:hAnsi="Leelawadee" w:cs="Leelawadee"/>
        </w:rPr>
      </w:pPr>
      <w:r>
        <w:rPr>
          <w:rFonts w:ascii="Leelawadee" w:hAnsi="Leelawadee" w:cs="Leelawadee"/>
        </w:rPr>
        <w:t>Situazione contabile:</w:t>
      </w:r>
    </w:p>
    <w:p w14:paraId="74B71635" w14:textId="7E2D313B" w:rsidR="00F960CC" w:rsidRDefault="00F960CC" w:rsidP="00C632BF">
      <w:pPr>
        <w:spacing w:after="0" w:line="276" w:lineRule="auto"/>
        <w:ind w:left="851"/>
        <w:rPr>
          <w:rFonts w:ascii="Leelawadee" w:hAnsi="Leelawadee" w:cs="Leelawadee"/>
        </w:rPr>
      </w:pPr>
      <w:r>
        <w:rPr>
          <w:rFonts w:ascii="Leelawadee" w:hAnsi="Leelawadee" w:cs="Leelawadee"/>
        </w:rPr>
        <w:t xml:space="preserve">- USA: obbligatorio mettere il costo delle stock option in bilancio, a fair </w:t>
      </w:r>
      <w:proofErr w:type="spellStart"/>
      <w:r>
        <w:rPr>
          <w:rFonts w:ascii="Leelawadee" w:hAnsi="Leelawadee" w:cs="Leelawadee"/>
        </w:rPr>
        <w:t>value</w:t>
      </w:r>
      <w:proofErr w:type="spellEnd"/>
    </w:p>
    <w:p w14:paraId="5BF2148B" w14:textId="5D2BCFBD" w:rsidR="00F960CC" w:rsidRPr="00C632BF" w:rsidRDefault="00F960CC" w:rsidP="00C632BF">
      <w:pPr>
        <w:spacing w:after="0" w:line="276" w:lineRule="auto"/>
        <w:ind w:left="851"/>
        <w:rPr>
          <w:rFonts w:ascii="Leelawadee" w:hAnsi="Leelawadee" w:cs="Leelawadee"/>
        </w:rPr>
      </w:pPr>
      <w:r>
        <w:rPr>
          <w:rFonts w:ascii="Leelawadee" w:hAnsi="Leelawadee" w:cs="Leelawadee"/>
        </w:rPr>
        <w:t xml:space="preserve">-Italia: le società quotate devono indicare in nota integrativa e nella relazione sulla gestione alcune informazioni sugli stock option </w:t>
      </w:r>
      <w:proofErr w:type="spellStart"/>
      <w:r>
        <w:rPr>
          <w:rFonts w:ascii="Leelawadee" w:hAnsi="Leelawadee" w:cs="Leelawadee"/>
        </w:rPr>
        <w:t>plans</w:t>
      </w:r>
      <w:proofErr w:type="spellEnd"/>
      <w:r>
        <w:rPr>
          <w:rFonts w:ascii="Leelawadee" w:hAnsi="Leelawadee" w:cs="Leelawadee"/>
        </w:rPr>
        <w:t>.</w:t>
      </w:r>
    </w:p>
    <w:p w14:paraId="59A1F7F0" w14:textId="434C1E59" w:rsidR="001E78D2" w:rsidRDefault="00C632BF" w:rsidP="00C632BF">
      <w:pPr>
        <w:spacing w:after="0" w:line="276" w:lineRule="auto"/>
        <w:ind w:left="851"/>
        <w:rPr>
          <w:rFonts w:ascii="Leelawadee" w:hAnsi="Leelawadee" w:cs="Leelawadee"/>
        </w:rPr>
      </w:pPr>
      <w:r w:rsidRPr="00C632BF">
        <w:rPr>
          <w:rFonts w:ascii="Leelawadee" w:hAnsi="Leelawadee" w:cs="Leelawadee"/>
        </w:rPr>
        <w:br/>
      </w:r>
      <w:r w:rsidR="001E78D2" w:rsidRPr="002B0010">
        <w:rPr>
          <w:rFonts w:ascii="Leelawadee" w:hAnsi="Leelawadee" w:cs="Leelawadee"/>
          <w:b/>
        </w:rPr>
        <w:t>La logica sottostante l’IFRS 2 è che la persona lavorando apporta un servizio che viene immediatamente consumato. E in cambio di ciò l’azienda conferisce delle stock options che hanno un certo valor</w:t>
      </w:r>
      <w:r w:rsidR="001E78D2">
        <w:rPr>
          <w:rFonts w:ascii="Leelawadee" w:hAnsi="Leelawadee" w:cs="Leelawadee"/>
        </w:rPr>
        <w:t xml:space="preserve">e (dato dal valore </w:t>
      </w:r>
      <w:r w:rsidR="002B0010">
        <w:rPr>
          <w:rFonts w:ascii="Leelawadee" w:hAnsi="Leelawadee" w:cs="Leelawadee"/>
        </w:rPr>
        <w:t>intrinseco e temporale</w:t>
      </w:r>
      <w:r w:rsidR="001E78D2">
        <w:rPr>
          <w:rFonts w:ascii="Leelawadee" w:hAnsi="Leelawadee" w:cs="Leelawadee"/>
        </w:rPr>
        <w:t xml:space="preserve"> – si trova con la formula di Black </w:t>
      </w:r>
      <w:proofErr w:type="spellStart"/>
      <w:r w:rsidR="001E78D2">
        <w:rPr>
          <w:rFonts w:ascii="Leelawadee" w:hAnsi="Leelawadee" w:cs="Leelawadee"/>
        </w:rPr>
        <w:t>Scholes</w:t>
      </w:r>
      <w:proofErr w:type="spellEnd"/>
      <w:r w:rsidR="001E78D2">
        <w:rPr>
          <w:rFonts w:ascii="Leelawadee" w:hAnsi="Leelawadee" w:cs="Leelawadee"/>
        </w:rPr>
        <w:t xml:space="preserve"> </w:t>
      </w:r>
      <w:proofErr w:type="spellStart"/>
      <w:r w:rsidR="001E78D2">
        <w:rPr>
          <w:rFonts w:ascii="Leelawadee" w:hAnsi="Leelawadee" w:cs="Leelawadee"/>
        </w:rPr>
        <w:t>Merton</w:t>
      </w:r>
      <w:proofErr w:type="spellEnd"/>
      <w:r w:rsidR="001E78D2">
        <w:rPr>
          <w:rFonts w:ascii="Leelawadee" w:hAnsi="Leelawadee" w:cs="Leelawadee"/>
        </w:rPr>
        <w:t xml:space="preserve">). A un incremento di attività (credito di servizio) si contrappone un incremento del capitale netto (riserva emissione opzioni), ma questa attività è subito consumata e dunque mostro un decremento di attività e un costo del personale. In sintesi, un costo del personale </w:t>
      </w:r>
      <w:r w:rsidR="00F960CC">
        <w:rPr>
          <w:rFonts w:ascii="Leelawadee" w:hAnsi="Leelawadee" w:cs="Leelawadee"/>
        </w:rPr>
        <w:t>@</w:t>
      </w:r>
      <w:r w:rsidR="001E78D2">
        <w:rPr>
          <w:rFonts w:ascii="Leelawadee" w:hAnsi="Leelawadee" w:cs="Leelawadee"/>
        </w:rPr>
        <w:t xml:space="preserve"> un incremento di riserva. Il primo fa diminuire un po’ il capitale netto, il secondo lo riaumenta identicamente. Perché </w:t>
      </w:r>
      <w:r w:rsidR="001E78D2" w:rsidRPr="005E7F2D">
        <w:rPr>
          <w:rFonts w:ascii="Leelawadee" w:hAnsi="Leelawadee" w:cs="Leelawadee"/>
          <w:u w:val="single"/>
        </w:rPr>
        <w:t>vogliamo mostrare l’informazione</w:t>
      </w:r>
      <w:r w:rsidR="001E78D2">
        <w:rPr>
          <w:rFonts w:ascii="Leelawadee" w:hAnsi="Leelawadee" w:cs="Leelawadee"/>
        </w:rPr>
        <w:t>.</w:t>
      </w:r>
      <w:r w:rsidR="00594651">
        <w:rPr>
          <w:rFonts w:ascii="Leelawadee" w:hAnsi="Leelawadee" w:cs="Leelawadee"/>
        </w:rPr>
        <w:t xml:space="preserve"> La logica è dunque quella di mostrare una specie di apporto di servizi</w:t>
      </w:r>
      <w:r w:rsidR="00F960CC">
        <w:rPr>
          <w:rFonts w:ascii="Leelawadee" w:hAnsi="Leelawadee" w:cs="Leelawadee"/>
        </w:rPr>
        <w:t xml:space="preserve"> (anche se in realtà il codice civile vieta il conferimento di opere e servizi)</w:t>
      </w:r>
      <w:r w:rsidR="00594651">
        <w:rPr>
          <w:rFonts w:ascii="Leelawadee" w:hAnsi="Leelawadee" w:cs="Leelawadee"/>
        </w:rPr>
        <w:t>.</w:t>
      </w:r>
      <w:r w:rsidR="00F960CC">
        <w:rPr>
          <w:rFonts w:ascii="Leelawadee" w:hAnsi="Leelawadee" w:cs="Leelawadee"/>
        </w:rPr>
        <w:t xml:space="preserve"> Per quale importo? Il fair </w:t>
      </w:r>
      <w:proofErr w:type="spellStart"/>
      <w:r w:rsidR="00F960CC">
        <w:rPr>
          <w:rFonts w:ascii="Leelawadee" w:hAnsi="Leelawadee" w:cs="Leelawadee"/>
        </w:rPr>
        <w:t>value</w:t>
      </w:r>
      <w:proofErr w:type="spellEnd"/>
      <w:r w:rsidR="00F960CC">
        <w:rPr>
          <w:rFonts w:ascii="Leelawadee" w:hAnsi="Leelawadee" w:cs="Leelawadee"/>
        </w:rPr>
        <w:t xml:space="preserve"> dell’opzione. Ma ripartito lungo la vita utile dell’opzione, in altri termini il costo delle stock option deve essere riconosciuto gradualmente, per competenza.</w:t>
      </w:r>
    </w:p>
    <w:p w14:paraId="27AF17E4" w14:textId="54752985" w:rsidR="00183C5B" w:rsidRDefault="00183C5B" w:rsidP="00C632BF">
      <w:pPr>
        <w:spacing w:after="0" w:line="276" w:lineRule="auto"/>
        <w:ind w:left="851"/>
        <w:rPr>
          <w:rFonts w:ascii="Leelawadee" w:hAnsi="Leelawadee" w:cs="Leelawadee"/>
        </w:rPr>
      </w:pPr>
      <w:r>
        <w:rPr>
          <w:rFonts w:ascii="Leelawadee" w:hAnsi="Leelawadee" w:cs="Leelawadee"/>
        </w:rPr>
        <w:t xml:space="preserve">Misurazione del costo: il costo è misurato dal valore delle opzioni emesse (fair </w:t>
      </w:r>
      <w:proofErr w:type="spellStart"/>
      <w:r>
        <w:rPr>
          <w:rFonts w:ascii="Leelawadee" w:hAnsi="Leelawadee" w:cs="Leelawadee"/>
        </w:rPr>
        <w:t>value</w:t>
      </w:r>
      <w:proofErr w:type="spellEnd"/>
      <w:r>
        <w:rPr>
          <w:rFonts w:ascii="Leelawadee" w:hAnsi="Leelawadee" w:cs="Leelawadee"/>
        </w:rPr>
        <w:t xml:space="preserve"> al momento dell’assegnazione). Se in futuro le cose cambiano, cambia sì il valore dell’opzione, ma non il valore di bilancio!</w:t>
      </w:r>
    </w:p>
    <w:p w14:paraId="607B2051" w14:textId="7018EA87" w:rsidR="00594651" w:rsidRDefault="00594651" w:rsidP="00537A89">
      <w:pPr>
        <w:pStyle w:val="Paragrafoelenco"/>
        <w:numPr>
          <w:ilvl w:val="1"/>
          <w:numId w:val="9"/>
        </w:numPr>
        <w:spacing w:line="276" w:lineRule="auto"/>
        <w:ind w:left="1418" w:hanging="284"/>
        <w:jc w:val="both"/>
        <w:rPr>
          <w:rFonts w:ascii="Leelawadee" w:hAnsi="Leelawadee" w:cs="Leelawadee"/>
        </w:rPr>
      </w:pPr>
      <w:r>
        <w:rPr>
          <w:rFonts w:ascii="Leelawadee" w:hAnsi="Leelawadee" w:cs="Leelawadee"/>
        </w:rPr>
        <w:t>Costo complessivo operazione</w:t>
      </w:r>
      <w:r w:rsidR="00183C5B">
        <w:rPr>
          <w:rFonts w:ascii="Leelawadee" w:hAnsi="Leelawadee" w:cs="Leelawadee"/>
        </w:rPr>
        <w:t xml:space="preserve"> (valore complessivo opzioni)</w:t>
      </w:r>
      <w:r>
        <w:rPr>
          <w:rFonts w:ascii="Leelawadee" w:hAnsi="Leelawadee" w:cs="Leelawadee"/>
        </w:rPr>
        <w:t xml:space="preserve">: </w:t>
      </w:r>
      <w:r w:rsidR="00183C5B">
        <w:rPr>
          <w:rFonts w:ascii="Leelawadee" w:hAnsi="Leelawadee" w:cs="Leelawadee"/>
        </w:rPr>
        <w:t>(</w:t>
      </w:r>
      <w:r>
        <w:rPr>
          <w:rFonts w:ascii="Leelawadee" w:hAnsi="Leelawadee" w:cs="Leelawadee"/>
        </w:rPr>
        <w:t>FV opzione</w:t>
      </w:r>
      <w:r w:rsidR="00183C5B">
        <w:rPr>
          <w:rFonts w:ascii="Leelawadee" w:hAnsi="Leelawadee" w:cs="Leelawadee"/>
        </w:rPr>
        <w:t>)</w:t>
      </w:r>
      <w:r>
        <w:rPr>
          <w:rFonts w:ascii="Leelawadee" w:hAnsi="Leelawadee" w:cs="Leelawadee"/>
        </w:rPr>
        <w:t xml:space="preserve"> X </w:t>
      </w:r>
      <w:r w:rsidR="00183C5B">
        <w:rPr>
          <w:rFonts w:ascii="Leelawadee" w:hAnsi="Leelawadee" w:cs="Leelawadee"/>
        </w:rPr>
        <w:t>(</w:t>
      </w:r>
      <w:r>
        <w:rPr>
          <w:rFonts w:ascii="Leelawadee" w:hAnsi="Leelawadee" w:cs="Leelawadee"/>
        </w:rPr>
        <w:t xml:space="preserve"># </w:t>
      </w:r>
      <w:r w:rsidR="00183C5B">
        <w:rPr>
          <w:rFonts w:ascii="Leelawadee" w:hAnsi="Leelawadee" w:cs="Leelawadee"/>
        </w:rPr>
        <w:t>opzioni)</w:t>
      </w:r>
      <w:r>
        <w:rPr>
          <w:rFonts w:ascii="Leelawadee" w:hAnsi="Leelawadee" w:cs="Leelawadee"/>
        </w:rPr>
        <w:t xml:space="preserve"> = 1.350.000 €</w:t>
      </w:r>
      <w:r w:rsidR="00183C5B">
        <w:rPr>
          <w:rFonts w:ascii="Leelawadee" w:hAnsi="Leelawadee" w:cs="Leelawadee"/>
        </w:rPr>
        <w:t>. Questo è il costo da attribuire agli esercizi nei quali i beneficiari prestano servizio.</w:t>
      </w:r>
      <w:r w:rsidR="00183C5B" w:rsidRPr="00183C5B">
        <w:rPr>
          <w:rFonts w:ascii="Leelawadee" w:hAnsi="Leelawadee" w:cs="Leelawadee"/>
        </w:rPr>
        <w:t xml:space="preserve"> </w:t>
      </w:r>
      <w:r w:rsidR="00183C5B">
        <w:rPr>
          <w:rFonts w:ascii="Leelawadee" w:hAnsi="Leelawadee" w:cs="Leelawadee"/>
        </w:rPr>
        <w:t>Se in futuro le cose cambiano, cambia sì il valore dell’opzione, ma non il valore di bilancio!</w:t>
      </w:r>
    </w:p>
    <w:p w14:paraId="68C22049" w14:textId="18B5D32D" w:rsidR="00594651" w:rsidRDefault="00594651" w:rsidP="00537A89">
      <w:pPr>
        <w:pStyle w:val="Paragrafoelenco"/>
        <w:spacing w:line="276" w:lineRule="auto"/>
        <w:ind w:left="1418"/>
        <w:jc w:val="both"/>
        <w:rPr>
          <w:rFonts w:ascii="Leelawadee" w:hAnsi="Leelawadee" w:cs="Leelawadee"/>
        </w:rPr>
      </w:pPr>
      <w:r>
        <w:rPr>
          <w:rFonts w:ascii="Leelawadee" w:hAnsi="Leelawadee" w:cs="Leelawadee"/>
        </w:rPr>
        <w:t>Costo di competenza</w:t>
      </w:r>
      <w:r w:rsidR="00C1118C">
        <w:rPr>
          <w:rFonts w:ascii="Leelawadee" w:hAnsi="Leelawadee" w:cs="Leelawadee"/>
        </w:rPr>
        <w:t xml:space="preserve"> 2018</w:t>
      </w:r>
      <w:r>
        <w:rPr>
          <w:rFonts w:ascii="Leelawadee" w:hAnsi="Leelawadee" w:cs="Leelawadee"/>
        </w:rPr>
        <w:t xml:space="preserve"> = Costo complessivo / service </w:t>
      </w:r>
      <w:proofErr w:type="spellStart"/>
      <w:r>
        <w:rPr>
          <w:rFonts w:ascii="Leelawadee" w:hAnsi="Leelawadee" w:cs="Leelawadee"/>
        </w:rPr>
        <w:t>period</w:t>
      </w:r>
      <w:proofErr w:type="spellEnd"/>
      <w:r w:rsidR="00C1118C">
        <w:rPr>
          <w:rFonts w:ascii="Leelawadee" w:hAnsi="Leelawadee" w:cs="Leelawadee"/>
        </w:rPr>
        <w:t xml:space="preserve"> </w:t>
      </w:r>
      <w:r w:rsidR="002925D6">
        <w:rPr>
          <w:rFonts w:ascii="Leelawadee" w:hAnsi="Leelawadee" w:cs="Leelawadee"/>
        </w:rPr>
        <w:t>/ 3</w:t>
      </w:r>
      <w:r>
        <w:rPr>
          <w:rFonts w:ascii="Leelawadee" w:hAnsi="Leelawadee" w:cs="Leelawadee"/>
        </w:rPr>
        <w:t xml:space="preserve"> = </w:t>
      </w:r>
      <w:r w:rsidR="002925D6">
        <w:rPr>
          <w:rFonts w:ascii="Leelawadee" w:hAnsi="Leelawadee" w:cs="Leelawadee"/>
        </w:rPr>
        <w:t>90.000</w:t>
      </w:r>
      <w:r w:rsidR="00C1118C">
        <w:rPr>
          <w:rFonts w:ascii="Leelawadee" w:hAnsi="Leelawadee" w:cs="Leelawadee"/>
        </w:rPr>
        <w:t xml:space="preserve"> €</w:t>
      </w:r>
    </w:p>
    <w:p w14:paraId="61901EFA" w14:textId="2D4A53A5" w:rsidR="00183C5B" w:rsidRDefault="00183C5B" w:rsidP="00537A89">
      <w:pPr>
        <w:pStyle w:val="Paragrafoelenco"/>
        <w:spacing w:line="276" w:lineRule="auto"/>
        <w:ind w:left="1418"/>
        <w:jc w:val="both"/>
        <w:rPr>
          <w:rFonts w:ascii="Leelawadee" w:hAnsi="Leelawadee" w:cs="Leelawadee"/>
        </w:rPr>
      </w:pPr>
      <w:r>
        <w:rPr>
          <w:rFonts w:ascii="Leelawadee" w:hAnsi="Leelawadee" w:cs="Leelawadee"/>
        </w:rPr>
        <w:t xml:space="preserve">Quindi </w:t>
      </w:r>
      <w:r w:rsidRPr="00183C5B">
        <w:rPr>
          <w:rFonts w:ascii="Leelawadee" w:hAnsi="Leelawadee" w:cs="Leelawade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conseguenze sul bilancio </w:t>
      </w:r>
      <w:r>
        <w:rPr>
          <w:rFonts w:ascii="Leelawadee" w:hAnsi="Leelawadee" w:cs="Leelawadee"/>
        </w:rPr>
        <w:t xml:space="preserve">sono queste. Si rileva un costo (e un apporto a riserva). </w:t>
      </w:r>
      <w:r w:rsidR="002925D6">
        <w:rPr>
          <w:rFonts w:ascii="Leelawadee" w:hAnsi="Leelawadee" w:cs="Leelawadee"/>
        </w:rPr>
        <w:t>Al 31/12/2018 scrivo</w:t>
      </w:r>
    </w:p>
    <w:tbl>
      <w:tblPr>
        <w:tblStyle w:val="Grigliatabella"/>
        <w:tblW w:w="0" w:type="auto"/>
        <w:tblInd w:w="1418" w:type="dxa"/>
        <w:tblLook w:val="04A0" w:firstRow="1" w:lastRow="0" w:firstColumn="1" w:lastColumn="0" w:noHBand="0" w:noVBand="1"/>
      </w:tblPr>
      <w:tblGrid>
        <w:gridCol w:w="2137"/>
        <w:gridCol w:w="1402"/>
        <w:gridCol w:w="3402"/>
        <w:gridCol w:w="1269"/>
      </w:tblGrid>
      <w:tr w:rsidR="002925D6" w:rsidRPr="002925D6" w14:paraId="50097D73" w14:textId="77777777" w:rsidTr="002925D6">
        <w:tc>
          <w:tcPr>
            <w:tcW w:w="2137" w:type="dxa"/>
          </w:tcPr>
          <w:p w14:paraId="7EE6DF56" w14:textId="74FBAD44" w:rsidR="002925D6" w:rsidRDefault="002925D6" w:rsidP="00537A89">
            <w:pPr>
              <w:pStyle w:val="Paragrafoelenco"/>
              <w:spacing w:line="276" w:lineRule="auto"/>
              <w:ind w:left="0"/>
              <w:jc w:val="both"/>
              <w:rPr>
                <w:rFonts w:ascii="Leelawadee" w:hAnsi="Leelawadee" w:cs="Leelawadee"/>
              </w:rPr>
            </w:pPr>
            <w:r>
              <w:rPr>
                <w:rFonts w:ascii="Leelawadee" w:hAnsi="Leelawadee" w:cs="Leelawadee"/>
              </w:rPr>
              <w:t>d PERSONALE</w:t>
            </w:r>
          </w:p>
        </w:tc>
        <w:tc>
          <w:tcPr>
            <w:tcW w:w="1402" w:type="dxa"/>
          </w:tcPr>
          <w:p w14:paraId="7A12CF70" w14:textId="4DFF5DB1" w:rsidR="002925D6" w:rsidRDefault="002925D6" w:rsidP="00537A89">
            <w:pPr>
              <w:pStyle w:val="Paragrafoelenco"/>
              <w:spacing w:line="276" w:lineRule="auto"/>
              <w:ind w:left="0"/>
              <w:jc w:val="both"/>
              <w:rPr>
                <w:rFonts w:ascii="Leelawadee" w:hAnsi="Leelawadee" w:cs="Leelawadee"/>
              </w:rPr>
            </w:pPr>
            <w:r>
              <w:rPr>
                <w:rFonts w:ascii="Leelawadee" w:hAnsi="Leelawadee" w:cs="Leelawadee"/>
              </w:rPr>
              <w:t>90.000</w:t>
            </w:r>
          </w:p>
        </w:tc>
        <w:tc>
          <w:tcPr>
            <w:tcW w:w="3402" w:type="dxa"/>
          </w:tcPr>
          <w:p w14:paraId="3EACFCCA" w14:textId="129BA4DC" w:rsidR="002925D6" w:rsidRPr="002925D6" w:rsidRDefault="002925D6" w:rsidP="00537A89">
            <w:pPr>
              <w:pStyle w:val="Paragrafoelenco"/>
              <w:spacing w:line="276" w:lineRule="auto"/>
              <w:ind w:left="0"/>
              <w:jc w:val="both"/>
              <w:rPr>
                <w:rFonts w:ascii="Leelawadee" w:hAnsi="Leelawadee" w:cs="Leelawadee"/>
                <w:lang w:val="en-GB"/>
              </w:rPr>
            </w:pPr>
            <w:r w:rsidRPr="002925D6">
              <w:rPr>
                <w:rFonts w:ascii="Leelawadee" w:hAnsi="Leelawadee" w:cs="Leelawadee"/>
                <w:lang w:val="en-GB"/>
              </w:rPr>
              <w:t xml:space="preserve">@ F.do </w:t>
            </w:r>
            <w:proofErr w:type="spellStart"/>
            <w:r w:rsidRPr="002925D6">
              <w:rPr>
                <w:rFonts w:ascii="Leelawadee" w:hAnsi="Leelawadee" w:cs="Leelawadee"/>
                <w:lang w:val="en-GB"/>
              </w:rPr>
              <w:t>emissione</w:t>
            </w:r>
            <w:proofErr w:type="spellEnd"/>
            <w:r w:rsidRPr="002925D6">
              <w:rPr>
                <w:rFonts w:ascii="Leelawadee" w:hAnsi="Leelawadee" w:cs="Leelawadee"/>
                <w:lang w:val="en-GB"/>
              </w:rPr>
              <w:t xml:space="preserve"> stock optio</w:t>
            </w:r>
            <w:r>
              <w:rPr>
                <w:rFonts w:ascii="Leelawadee" w:hAnsi="Leelawadee" w:cs="Leelawadee"/>
                <w:lang w:val="en-GB"/>
              </w:rPr>
              <w:t>ns</w:t>
            </w:r>
          </w:p>
        </w:tc>
        <w:tc>
          <w:tcPr>
            <w:tcW w:w="1269" w:type="dxa"/>
          </w:tcPr>
          <w:p w14:paraId="0D6AAA07" w14:textId="239F745D" w:rsidR="002925D6" w:rsidRPr="002925D6" w:rsidRDefault="002925D6" w:rsidP="00537A89">
            <w:pPr>
              <w:pStyle w:val="Paragrafoelenco"/>
              <w:spacing w:line="276" w:lineRule="auto"/>
              <w:ind w:left="0"/>
              <w:jc w:val="both"/>
              <w:rPr>
                <w:rFonts w:ascii="Leelawadee" w:hAnsi="Leelawadee" w:cs="Leelawadee"/>
                <w:lang w:val="en-GB"/>
              </w:rPr>
            </w:pPr>
            <w:r>
              <w:rPr>
                <w:rFonts w:ascii="Leelawadee" w:hAnsi="Leelawadee" w:cs="Leelawadee"/>
                <w:lang w:val="en-GB"/>
              </w:rPr>
              <w:t>90.000</w:t>
            </w:r>
          </w:p>
        </w:tc>
      </w:tr>
    </w:tbl>
    <w:p w14:paraId="39E96A72" w14:textId="77777777" w:rsidR="002925D6" w:rsidRPr="002925D6" w:rsidRDefault="002925D6" w:rsidP="00537A89">
      <w:pPr>
        <w:pStyle w:val="Paragrafoelenco"/>
        <w:spacing w:line="276" w:lineRule="auto"/>
        <w:ind w:left="1418"/>
        <w:jc w:val="both"/>
        <w:rPr>
          <w:rFonts w:ascii="Leelawadee" w:hAnsi="Leelawadee" w:cs="Leelawadee"/>
          <w:lang w:val="en-GB"/>
        </w:rPr>
      </w:pPr>
    </w:p>
    <w:p w14:paraId="60F4AE9F" w14:textId="2B5965A6" w:rsidR="00C1118C" w:rsidRDefault="00C1118C" w:rsidP="00537A89">
      <w:pPr>
        <w:pStyle w:val="Paragrafoelenco"/>
        <w:numPr>
          <w:ilvl w:val="1"/>
          <w:numId w:val="9"/>
        </w:numPr>
        <w:spacing w:line="276" w:lineRule="auto"/>
        <w:ind w:left="1418" w:hanging="284"/>
        <w:jc w:val="both"/>
        <w:rPr>
          <w:rFonts w:ascii="Leelawadee" w:hAnsi="Leelawadee" w:cs="Leelawadee"/>
        </w:rPr>
      </w:pPr>
      <w:r>
        <w:rPr>
          <w:rFonts w:ascii="Leelawadee" w:hAnsi="Leelawadee" w:cs="Leelawadee"/>
        </w:rPr>
        <w:t xml:space="preserve">Il FV delle opzioni </w:t>
      </w:r>
      <w:r w:rsidRPr="00FE43AA">
        <w:rPr>
          <w:rFonts w:ascii="Leelawadee" w:hAnsi="Leelawadee" w:cs="Leelawadee"/>
        </w:rPr>
        <w:t>oscilla continuamente ma è rilevante solo quello della data di assegnazione, e poi di fine anno.</w:t>
      </w:r>
      <w:r w:rsidR="00FE43AA" w:rsidRPr="00FE43AA">
        <w:rPr>
          <w:rFonts w:ascii="Leelawadee" w:hAnsi="Leelawadee" w:cs="Leelawadee"/>
        </w:rPr>
        <w:t xml:space="preserve"> Perché n</w:t>
      </w:r>
      <w:r w:rsidR="00763961" w:rsidRPr="00FE43AA">
        <w:rPr>
          <w:rFonts w:ascii="Leelawadee" w:hAnsi="Leelawadee" w:cs="Leelawadee"/>
        </w:rPr>
        <w:t xml:space="preserve">el giorno dell’emissione l’azienda si è impegnata a </w:t>
      </w:r>
      <w:proofErr w:type="gramStart"/>
      <w:r w:rsidR="00763961" w:rsidRPr="00FE43AA">
        <w:rPr>
          <w:rFonts w:ascii="Leelawadee" w:hAnsi="Leelawadee" w:cs="Leelawadee"/>
        </w:rPr>
        <w:t>quelle emissione</w:t>
      </w:r>
      <w:proofErr w:type="gramEnd"/>
      <w:r w:rsidR="00763961" w:rsidRPr="00FE43AA">
        <w:rPr>
          <w:rFonts w:ascii="Leelawadee" w:hAnsi="Leelawadee" w:cs="Leelawadee"/>
        </w:rPr>
        <w:t xml:space="preserve">, </w:t>
      </w:r>
      <w:r w:rsidR="00FE43AA">
        <w:rPr>
          <w:rFonts w:ascii="Leelawadee" w:hAnsi="Leelawadee" w:cs="Leelawadee"/>
        </w:rPr>
        <w:t xml:space="preserve">altri studiosi avrebbero propeso per il </w:t>
      </w:r>
      <w:proofErr w:type="spellStart"/>
      <w:r w:rsidR="00FE43AA">
        <w:rPr>
          <w:rFonts w:ascii="Leelawadee" w:hAnsi="Leelawadee" w:cs="Leelawadee"/>
        </w:rPr>
        <w:t>vesting</w:t>
      </w:r>
      <w:proofErr w:type="spellEnd"/>
      <w:r w:rsidR="00FE43AA">
        <w:rPr>
          <w:rFonts w:ascii="Leelawadee" w:hAnsi="Leelawadee" w:cs="Leelawadee"/>
        </w:rPr>
        <w:t xml:space="preserve"> date</w:t>
      </w:r>
      <w:r>
        <w:rPr>
          <w:rFonts w:ascii="Leelawadee" w:hAnsi="Leelawadee" w:cs="Leelawadee"/>
        </w:rPr>
        <w:t>.</w:t>
      </w:r>
    </w:p>
    <w:p w14:paraId="114804E9" w14:textId="779703C8" w:rsidR="00C1118C" w:rsidRPr="00FE43AA" w:rsidRDefault="00C1118C" w:rsidP="00537A89">
      <w:pPr>
        <w:pStyle w:val="Paragrafoelenco"/>
        <w:numPr>
          <w:ilvl w:val="1"/>
          <w:numId w:val="9"/>
        </w:numPr>
        <w:spacing w:line="276" w:lineRule="auto"/>
        <w:ind w:left="1418" w:hanging="284"/>
        <w:jc w:val="both"/>
        <w:rPr>
          <w:rFonts w:ascii="Leelawadee" w:hAnsi="Leelawadee" w:cs="Leelawadee"/>
        </w:rPr>
      </w:pPr>
      <w:r>
        <w:rPr>
          <w:rFonts w:ascii="Leelawadee" w:hAnsi="Leelawadee" w:cs="Leelawadee"/>
        </w:rPr>
        <w:t xml:space="preserve">L’esistenza di un </w:t>
      </w:r>
      <w:r w:rsidRPr="00FE43AA">
        <w:rPr>
          <w:rFonts w:ascii="Leelawadee" w:hAnsi="Leelawadee" w:cs="Leelawadee"/>
        </w:rPr>
        <w:t>periodo di esercizio intervallare, non puntuale, fa sì che il valore di questa stock option comprenda anche il valore temporale</w:t>
      </w:r>
      <w:r w:rsidR="002925D6" w:rsidRPr="00FE43AA">
        <w:rPr>
          <w:rFonts w:ascii="Leelawadee" w:hAnsi="Leelawadee" w:cs="Leelawadee"/>
        </w:rPr>
        <w:t xml:space="preserve">, dunque il valore è </w:t>
      </w:r>
      <w:proofErr w:type="spellStart"/>
      <w:r w:rsidR="002925D6" w:rsidRPr="00FE43AA">
        <w:rPr>
          <w:rFonts w:ascii="Leelawadee" w:hAnsi="Leelawadee" w:cs="Leelawadee"/>
        </w:rPr>
        <w:t>piu</w:t>
      </w:r>
      <w:proofErr w:type="spellEnd"/>
      <w:r w:rsidR="002925D6" w:rsidRPr="00FE43AA">
        <w:rPr>
          <w:rFonts w:ascii="Leelawadee" w:hAnsi="Leelawadee" w:cs="Leelawadee"/>
        </w:rPr>
        <w:t xml:space="preserve"> alto perché in quel tempo le opzioni potrebbero valere di </w:t>
      </w:r>
      <w:proofErr w:type="spellStart"/>
      <w:r w:rsidR="002925D6" w:rsidRPr="00FE43AA">
        <w:rPr>
          <w:rFonts w:ascii="Leelawadee" w:hAnsi="Leelawadee" w:cs="Leelawadee"/>
        </w:rPr>
        <w:t>piu</w:t>
      </w:r>
      <w:proofErr w:type="spellEnd"/>
      <w:r w:rsidR="00FE43AA">
        <w:rPr>
          <w:rFonts w:ascii="Leelawadee" w:hAnsi="Leelawadee" w:cs="Leelawadee"/>
        </w:rPr>
        <w:t xml:space="preserve">. </w:t>
      </w:r>
      <w:proofErr w:type="gramStart"/>
      <w:r w:rsidR="00FE43AA">
        <w:rPr>
          <w:rFonts w:ascii="Leelawadee" w:hAnsi="Leelawadee" w:cs="Leelawadee"/>
        </w:rPr>
        <w:t>Tuttavia</w:t>
      </w:r>
      <w:proofErr w:type="gramEnd"/>
      <w:r w:rsidR="00FE43AA">
        <w:rPr>
          <w:rFonts w:ascii="Leelawadee" w:hAnsi="Leelawadee" w:cs="Leelawadee"/>
        </w:rPr>
        <w:t xml:space="preserve"> </w:t>
      </w:r>
      <w:r w:rsidR="00763961" w:rsidRPr="00FE43AA">
        <w:rPr>
          <w:rFonts w:ascii="Leelawadee" w:hAnsi="Leelawadee" w:cs="Leelawadee"/>
        </w:rPr>
        <w:t xml:space="preserve">c’è anche il problema dell’avversione al rischio: i titolari di solito non aspettano che il valore continui a salire </w:t>
      </w:r>
      <w:r w:rsidR="004A67D4" w:rsidRPr="00FE43AA">
        <w:rPr>
          <w:rFonts w:ascii="Leelawadee" w:hAnsi="Leelawadee" w:cs="Leelawadee"/>
        </w:rPr>
        <w:t xml:space="preserve">e questo accorcia il tempo di exercise </w:t>
      </w:r>
      <w:proofErr w:type="spellStart"/>
      <w:r w:rsidR="004A67D4" w:rsidRPr="00FE43AA">
        <w:rPr>
          <w:rFonts w:ascii="Leelawadee" w:hAnsi="Leelawadee" w:cs="Leelawadee"/>
        </w:rPr>
        <w:t>period</w:t>
      </w:r>
      <w:proofErr w:type="spellEnd"/>
      <w:r w:rsidR="00FE43AA">
        <w:rPr>
          <w:rFonts w:ascii="Leelawadee" w:hAnsi="Leelawadee" w:cs="Leelawadee"/>
        </w:rPr>
        <w:t>. Per riassumere</w:t>
      </w:r>
      <w:r w:rsidR="004A67D4" w:rsidRPr="00FE43AA">
        <w:rPr>
          <w:rFonts w:ascii="Leelawadee" w:hAnsi="Leelawadee" w:cs="Leelawadee"/>
        </w:rPr>
        <w:t xml:space="preserve"> la stima </w:t>
      </w:r>
      <w:r w:rsidR="00FE43AA">
        <w:rPr>
          <w:rFonts w:ascii="Leelawadee" w:hAnsi="Leelawadee" w:cs="Leelawadee"/>
        </w:rPr>
        <w:t xml:space="preserve">del valore temporale </w:t>
      </w:r>
      <w:r w:rsidR="004A67D4" w:rsidRPr="00FE43AA">
        <w:rPr>
          <w:rFonts w:ascii="Leelawadee" w:hAnsi="Leelawadee" w:cs="Leelawadee"/>
        </w:rPr>
        <w:t xml:space="preserve">andrebbe fatta </w:t>
      </w:r>
      <w:r w:rsidR="00FE43AA">
        <w:rPr>
          <w:rFonts w:ascii="Leelawadee" w:hAnsi="Leelawadee" w:cs="Leelawadee"/>
        </w:rPr>
        <w:t>sulla</w:t>
      </w:r>
      <w:r w:rsidR="004A67D4" w:rsidRPr="00FE43AA">
        <w:rPr>
          <w:rFonts w:ascii="Leelawadee" w:hAnsi="Leelawadee" w:cs="Leelawadee"/>
        </w:rPr>
        <w:t xml:space="preserve"> dell’effettiva durata</w:t>
      </w:r>
      <w:r w:rsidR="00FE43AA">
        <w:rPr>
          <w:rFonts w:ascii="Leelawadee" w:hAnsi="Leelawadee" w:cs="Leelawadee"/>
        </w:rPr>
        <w:t xml:space="preserve"> attesa.</w:t>
      </w:r>
    </w:p>
    <w:p w14:paraId="6DD5DAED" w14:textId="1AAA5F0A" w:rsidR="00C1118C" w:rsidRDefault="00C1118C" w:rsidP="00537A89">
      <w:pPr>
        <w:pStyle w:val="Paragrafoelenco"/>
        <w:numPr>
          <w:ilvl w:val="1"/>
          <w:numId w:val="9"/>
        </w:numPr>
        <w:spacing w:line="276" w:lineRule="auto"/>
        <w:ind w:left="1418" w:hanging="284"/>
        <w:jc w:val="both"/>
        <w:rPr>
          <w:rFonts w:ascii="Leelawadee" w:hAnsi="Leelawadee" w:cs="Leelawadee"/>
        </w:rPr>
      </w:pPr>
      <w:r w:rsidRPr="00FE43AA">
        <w:rPr>
          <w:rFonts w:ascii="Leelawadee" w:hAnsi="Leelawadee" w:cs="Leelawadee"/>
        </w:rPr>
        <w:t>Se il beneficiario decide di non esercitare la stock option, l’effetto netto per il bilancio è nullo, in quanto tutti</w:t>
      </w:r>
      <w:r>
        <w:rPr>
          <w:rFonts w:ascii="Leelawadee" w:hAnsi="Leelawadee" w:cs="Leelawadee"/>
        </w:rPr>
        <w:t xml:space="preserve"> i costi complessivi </w:t>
      </w:r>
      <w:r w:rsidR="002925D6">
        <w:rPr>
          <w:rFonts w:ascii="Leelawadee" w:hAnsi="Leelawadee" w:cs="Leelawadee"/>
        </w:rPr>
        <w:t xml:space="preserve">del personale registrati </w:t>
      </w:r>
      <w:r>
        <w:rPr>
          <w:rFonts w:ascii="Leelawadee" w:hAnsi="Leelawadee" w:cs="Leelawadee"/>
        </w:rPr>
        <w:t xml:space="preserve">sono controbilanciati dagli incrementi di netto. I costi però sono passati negli anni a conto economico, </w:t>
      </w:r>
      <w:r>
        <w:rPr>
          <w:rFonts w:ascii="Leelawadee" w:hAnsi="Leelawadee" w:cs="Leelawadee"/>
        </w:rPr>
        <w:lastRenderedPageBreak/>
        <w:t>mentre gli incrementi no. Infine, avverrà un ristorno di quella riserva specifica ad altra riserva.</w:t>
      </w:r>
    </w:p>
    <w:p w14:paraId="67D03806" w14:textId="37E79C30" w:rsidR="00C1118C" w:rsidRDefault="00C1118C" w:rsidP="00537A89">
      <w:pPr>
        <w:pStyle w:val="Paragrafoelenco"/>
        <w:numPr>
          <w:ilvl w:val="1"/>
          <w:numId w:val="9"/>
        </w:numPr>
        <w:spacing w:line="276" w:lineRule="auto"/>
        <w:ind w:left="1418" w:hanging="284"/>
        <w:jc w:val="both"/>
        <w:rPr>
          <w:rFonts w:ascii="Leelawadee" w:hAnsi="Leelawadee" w:cs="Leelawadee"/>
        </w:rPr>
      </w:pPr>
      <w:r>
        <w:rPr>
          <w:rFonts w:ascii="Leelawadee" w:hAnsi="Leelawadee" w:cs="Leelawadee"/>
        </w:rPr>
        <w:t>Se l’amministratore delegato si dimette il caso è analogo al punto d), infatti in tal caso non avverrà l’esercizio delle opzioni e si ristorna il valore della riserva creata</w:t>
      </w:r>
      <w:r w:rsidR="002925D6">
        <w:rPr>
          <w:rFonts w:ascii="Leelawadee" w:hAnsi="Leelawadee" w:cs="Leelawadee"/>
        </w:rPr>
        <w:t xml:space="preserve"> fino a quel momento</w:t>
      </w:r>
      <w:r>
        <w:rPr>
          <w:rFonts w:ascii="Leelawadee" w:hAnsi="Leelawadee" w:cs="Leelawadee"/>
        </w:rPr>
        <w:t xml:space="preserve"> ad altra riserva generica. Le opzioni vengono annullate, perché non sono trasferibili. </w:t>
      </w:r>
      <w:r w:rsidR="004A67D4">
        <w:rPr>
          <w:rFonts w:ascii="Leelawadee" w:hAnsi="Leelawadee" w:cs="Leelawadee"/>
        </w:rPr>
        <w:t xml:space="preserve">I costi precedenti rimangono. </w:t>
      </w:r>
    </w:p>
    <w:p w14:paraId="062944D7" w14:textId="011442A3" w:rsidR="00183C5B" w:rsidRPr="00697847" w:rsidRDefault="00C1118C" w:rsidP="00537A89">
      <w:pPr>
        <w:pStyle w:val="Paragrafoelenco"/>
        <w:numPr>
          <w:ilvl w:val="1"/>
          <w:numId w:val="9"/>
        </w:numPr>
        <w:spacing w:line="276" w:lineRule="auto"/>
        <w:ind w:left="1418" w:hanging="284"/>
        <w:jc w:val="both"/>
        <w:rPr>
          <w:rFonts w:ascii="Leelawadee" w:hAnsi="Leelawadee" w:cs="Leelawadee"/>
        </w:rPr>
      </w:pPr>
      <w:r>
        <w:rPr>
          <w:rFonts w:ascii="Leelawadee" w:hAnsi="Leelawadee" w:cs="Leelawadee"/>
        </w:rPr>
        <w:t xml:space="preserve">Le problematiche e gli aspetti concettuali alla base della scelta contabile dello IASB: l’idea è che la non rilevazione dell’operazione sia da evitare perché la società si impegna a offrire a un prezzo di favore delle azioni, quindi c’è un sacrificio economico e occorre anche segnalare la </w:t>
      </w:r>
      <w:r w:rsidRPr="002925D6">
        <w:rPr>
          <w:rFonts w:ascii="Leelawadee" w:hAnsi="Leelawadee" w:cs="Leelawadee"/>
          <w:b/>
        </w:rPr>
        <w:t>diluizione del capitale</w:t>
      </w:r>
      <w:r>
        <w:rPr>
          <w:rFonts w:ascii="Leelawadee" w:hAnsi="Leelawadee" w:cs="Leelawadee"/>
        </w:rPr>
        <w:t xml:space="preserve"> nel caso venissero esercitate. Anche il fatto che </w:t>
      </w:r>
      <w:r w:rsidRPr="00697847">
        <w:rPr>
          <w:rFonts w:ascii="Leelawadee" w:hAnsi="Leelawadee" w:cs="Leelawadee"/>
        </w:rPr>
        <w:t xml:space="preserve">siano </w:t>
      </w:r>
      <w:r w:rsidRPr="005E7F2D">
        <w:rPr>
          <w:rFonts w:ascii="Leelawadee" w:hAnsi="Leelawadee" w:cs="Leelawadee"/>
          <w:b/>
        </w:rPr>
        <w:t xml:space="preserve">asimmetriche e </w:t>
      </w:r>
      <w:r w:rsidR="008E0DCE" w:rsidRPr="005E7F2D">
        <w:rPr>
          <w:rFonts w:ascii="Leelawadee" w:hAnsi="Leelawadee" w:cs="Leelawadee"/>
          <w:b/>
        </w:rPr>
        <w:t>incentivino</w:t>
      </w:r>
      <w:r w:rsidRPr="005E7F2D">
        <w:rPr>
          <w:rFonts w:ascii="Leelawadee" w:hAnsi="Leelawadee" w:cs="Leelawadee"/>
          <w:b/>
        </w:rPr>
        <w:t xml:space="preserve"> i comportamenti rischiosi</w:t>
      </w:r>
      <w:r w:rsidRPr="00697847">
        <w:rPr>
          <w:rFonts w:ascii="Leelawadee" w:hAnsi="Leelawadee" w:cs="Leelawadee"/>
        </w:rPr>
        <w:t xml:space="preserve"> è un elemento di cui si vuole fare </w:t>
      </w:r>
      <w:proofErr w:type="spellStart"/>
      <w:r w:rsidRPr="00697847">
        <w:rPr>
          <w:rFonts w:ascii="Leelawadee" w:hAnsi="Leelawadee" w:cs="Leelawadee"/>
        </w:rPr>
        <w:t>disclosure</w:t>
      </w:r>
      <w:proofErr w:type="spellEnd"/>
      <w:r w:rsidR="002925D6" w:rsidRPr="00697847">
        <w:rPr>
          <w:rFonts w:ascii="Leelawadee" w:hAnsi="Leelawadee" w:cs="Leelawadee"/>
        </w:rPr>
        <w:t xml:space="preserve"> nel bilancio</w:t>
      </w:r>
      <w:r w:rsidRPr="00697847">
        <w:rPr>
          <w:rFonts w:ascii="Leelawadee" w:hAnsi="Leelawadee" w:cs="Leelawadee"/>
        </w:rPr>
        <w:t xml:space="preserve"> per gli investitori.</w:t>
      </w:r>
    </w:p>
    <w:p w14:paraId="781E2A9E" w14:textId="71315463" w:rsidR="00183C5B" w:rsidRPr="00697847" w:rsidRDefault="00183C5B" w:rsidP="00537A89">
      <w:pPr>
        <w:pStyle w:val="Paragrafoelenco"/>
        <w:numPr>
          <w:ilvl w:val="1"/>
          <w:numId w:val="9"/>
        </w:numPr>
        <w:spacing w:line="276" w:lineRule="auto"/>
        <w:ind w:left="1418" w:hanging="284"/>
        <w:jc w:val="both"/>
        <w:rPr>
          <w:rFonts w:ascii="Leelawadee" w:hAnsi="Leelawadee" w:cs="Leelawadee"/>
        </w:rPr>
      </w:pPr>
      <w:r w:rsidRPr="00697847">
        <w:rPr>
          <w:rFonts w:ascii="Leelawadee" w:hAnsi="Leelawadee" w:cs="Leelawadee"/>
        </w:rPr>
        <w:t xml:space="preserve">Se le opzioni vengono esercitate, si avrà </w:t>
      </w:r>
      <w:r w:rsidR="00704643" w:rsidRPr="00697847">
        <w:rPr>
          <w:rFonts w:ascii="Leelawadee" w:hAnsi="Leelawadee" w:cs="Leelawadee"/>
        </w:rPr>
        <w:t xml:space="preserve">come per </w:t>
      </w:r>
      <w:r w:rsidR="00697847" w:rsidRPr="00697847">
        <w:rPr>
          <w:rFonts w:ascii="Leelawadee" w:hAnsi="Leelawadee" w:cs="Leelawadee"/>
        </w:rPr>
        <w:t>qualsiasi</w:t>
      </w:r>
      <w:r w:rsidR="00704643" w:rsidRPr="00697847">
        <w:rPr>
          <w:rFonts w:ascii="Leelawadee" w:hAnsi="Leelawadee" w:cs="Leelawadee"/>
        </w:rPr>
        <w:t xml:space="preserve"> aumento </w:t>
      </w:r>
      <w:r w:rsidR="00697847" w:rsidRPr="00697847">
        <w:rPr>
          <w:rFonts w:ascii="Leelawadee" w:hAnsi="Leelawadee" w:cs="Leelawadee"/>
        </w:rPr>
        <w:t xml:space="preserve">A PAGAMENTO </w:t>
      </w:r>
      <w:r w:rsidR="00704643" w:rsidRPr="00697847">
        <w:rPr>
          <w:rFonts w:ascii="Leelawadee" w:hAnsi="Leelawadee" w:cs="Leelawadee"/>
        </w:rPr>
        <w:t xml:space="preserve">di capitale, </w:t>
      </w:r>
      <w:r w:rsidRPr="00697847">
        <w:rPr>
          <w:rFonts w:ascii="Leelawadee" w:hAnsi="Leelawadee" w:cs="Leelawadee"/>
        </w:rPr>
        <w:t>una scrittura del tipo</w:t>
      </w:r>
    </w:p>
    <w:p w14:paraId="6AB486C9" w14:textId="146A8BF6" w:rsidR="00AC65C5" w:rsidRPr="00697847" w:rsidRDefault="00AC65C5" w:rsidP="002925D6">
      <w:pPr>
        <w:pStyle w:val="Paragrafoelenco"/>
        <w:spacing w:line="276" w:lineRule="auto"/>
        <w:ind w:left="1701"/>
        <w:jc w:val="both"/>
        <w:rPr>
          <w:rFonts w:ascii="Leelawadee" w:hAnsi="Leelawadee" w:cs="Leelawadee"/>
        </w:rPr>
      </w:pPr>
    </w:p>
    <w:tbl>
      <w:tblPr>
        <w:tblStyle w:val="Grigliatabella"/>
        <w:tblW w:w="0" w:type="auto"/>
        <w:tblInd w:w="1696" w:type="dxa"/>
        <w:tblLook w:val="04A0" w:firstRow="1" w:lastRow="0" w:firstColumn="1" w:lastColumn="0" w:noHBand="0" w:noVBand="1"/>
      </w:tblPr>
      <w:tblGrid>
        <w:gridCol w:w="2552"/>
        <w:gridCol w:w="1701"/>
        <w:gridCol w:w="2268"/>
        <w:gridCol w:w="1269"/>
      </w:tblGrid>
      <w:tr w:rsidR="00AC65C5" w:rsidRPr="00697847" w14:paraId="44DE36B4" w14:textId="77777777" w:rsidTr="005E7F2D">
        <w:tc>
          <w:tcPr>
            <w:tcW w:w="2552" w:type="dxa"/>
          </w:tcPr>
          <w:p w14:paraId="4C4719AD" w14:textId="7C859517" w:rsidR="00AC65C5" w:rsidRPr="00697847" w:rsidRDefault="00AC65C5" w:rsidP="00183C5B">
            <w:pPr>
              <w:pStyle w:val="Paragrafoelenco"/>
              <w:spacing w:line="276" w:lineRule="auto"/>
              <w:ind w:left="0"/>
              <w:jc w:val="both"/>
              <w:rPr>
                <w:rFonts w:ascii="Leelawadee" w:hAnsi="Leelawadee" w:cs="Leelawadee"/>
              </w:rPr>
            </w:pPr>
            <w:r w:rsidRPr="00697847">
              <w:rPr>
                <w:rFonts w:ascii="Leelawadee" w:hAnsi="Leelawadee" w:cs="Leelawadee"/>
              </w:rPr>
              <w:t>d BANCA c/c</w:t>
            </w:r>
          </w:p>
        </w:tc>
        <w:tc>
          <w:tcPr>
            <w:tcW w:w="1701" w:type="dxa"/>
          </w:tcPr>
          <w:p w14:paraId="12156031" w14:textId="37AC8643" w:rsidR="00AC65C5" w:rsidRPr="00697847" w:rsidRDefault="00697847" w:rsidP="00183C5B">
            <w:pPr>
              <w:pStyle w:val="Paragrafoelenco"/>
              <w:spacing w:line="276" w:lineRule="auto"/>
              <w:ind w:left="0"/>
              <w:jc w:val="both"/>
              <w:rPr>
                <w:rFonts w:ascii="Leelawadee" w:hAnsi="Leelawadee" w:cs="Leelawadee"/>
              </w:rPr>
            </w:pPr>
            <w:r w:rsidRPr="00697847">
              <w:rPr>
                <w:rFonts w:ascii="Leelawadee" w:hAnsi="Leelawadee" w:cs="Leelawadee"/>
              </w:rPr>
              <w:t>100</w:t>
            </w:r>
            <w:r w:rsidR="00AC65C5" w:rsidRPr="00697847">
              <w:rPr>
                <w:rFonts w:ascii="Leelawadee" w:hAnsi="Leelawadee" w:cs="Leelawadee"/>
              </w:rPr>
              <w:t>.000</w:t>
            </w:r>
          </w:p>
        </w:tc>
        <w:tc>
          <w:tcPr>
            <w:tcW w:w="2268" w:type="dxa"/>
          </w:tcPr>
          <w:p w14:paraId="449AA192" w14:textId="782EE258" w:rsidR="00AC65C5" w:rsidRPr="00697847" w:rsidRDefault="00AC65C5" w:rsidP="00183C5B">
            <w:pPr>
              <w:pStyle w:val="Paragrafoelenco"/>
              <w:spacing w:line="276" w:lineRule="auto"/>
              <w:ind w:left="0"/>
              <w:jc w:val="both"/>
              <w:rPr>
                <w:rFonts w:ascii="Leelawadee" w:hAnsi="Leelawadee" w:cs="Leelawadee"/>
              </w:rPr>
            </w:pPr>
            <w:r w:rsidRPr="00697847">
              <w:rPr>
                <w:rFonts w:ascii="Leelawadee" w:hAnsi="Leelawadee" w:cs="Leelawadee"/>
              </w:rPr>
              <w:t xml:space="preserve">@ </w:t>
            </w:r>
            <w:r w:rsidR="00697847" w:rsidRPr="00697847">
              <w:rPr>
                <w:rFonts w:ascii="Leelawadee" w:hAnsi="Leelawadee" w:cs="Leelawadee"/>
              </w:rPr>
              <w:t>EQUITY</w:t>
            </w:r>
            <w:r w:rsidR="005E7F2D">
              <w:rPr>
                <w:rFonts w:ascii="Leelawadee" w:hAnsi="Leelawadee" w:cs="Leelawadee"/>
              </w:rPr>
              <w:t xml:space="preserve"> (Share capital)</w:t>
            </w:r>
          </w:p>
        </w:tc>
        <w:tc>
          <w:tcPr>
            <w:tcW w:w="1269" w:type="dxa"/>
          </w:tcPr>
          <w:p w14:paraId="7B353FD1" w14:textId="32C1D890" w:rsidR="00AC65C5" w:rsidRPr="00697847" w:rsidRDefault="00697847" w:rsidP="00183C5B">
            <w:pPr>
              <w:pStyle w:val="Paragrafoelenco"/>
              <w:spacing w:line="276" w:lineRule="auto"/>
              <w:ind w:left="0"/>
              <w:jc w:val="both"/>
              <w:rPr>
                <w:rFonts w:ascii="Leelawadee" w:hAnsi="Leelawadee" w:cs="Leelawadee"/>
              </w:rPr>
            </w:pPr>
            <w:r w:rsidRPr="00697847">
              <w:rPr>
                <w:rFonts w:ascii="Leelawadee" w:hAnsi="Leelawadee" w:cs="Leelawadee"/>
              </w:rPr>
              <w:t>100</w:t>
            </w:r>
            <w:r w:rsidR="00AC65C5" w:rsidRPr="00697847">
              <w:rPr>
                <w:rFonts w:ascii="Leelawadee" w:hAnsi="Leelawadee" w:cs="Leelawadee"/>
              </w:rPr>
              <w:t>.000</w:t>
            </w:r>
          </w:p>
        </w:tc>
      </w:tr>
    </w:tbl>
    <w:p w14:paraId="58E8A5E0" w14:textId="1861AAC6" w:rsidR="00697847" w:rsidRPr="00697847" w:rsidRDefault="00697847" w:rsidP="00697847">
      <w:pPr>
        <w:pStyle w:val="Paragrafoelenco"/>
        <w:spacing w:before="240" w:line="276" w:lineRule="auto"/>
        <w:ind w:left="1418"/>
        <w:jc w:val="both"/>
        <w:rPr>
          <w:rFonts w:ascii="Leelawadee" w:hAnsi="Leelawadee" w:cs="Leelawadee"/>
        </w:rPr>
      </w:pPr>
      <w:r w:rsidRPr="00697847">
        <w:rPr>
          <w:rFonts w:ascii="Leelawadee" w:hAnsi="Leelawadee" w:cs="Leelawadee"/>
        </w:rPr>
        <w:t xml:space="preserve">in cui il valore versato è pari allo strike price * numero azioni. Ci può essere un </w:t>
      </w:r>
      <w:r w:rsidRPr="005E7F2D">
        <w:rPr>
          <w:rFonts w:ascii="Leelawadee" w:hAnsi="Leelawadee" w:cs="Leelawadee"/>
          <w:b/>
        </w:rPr>
        <w:t>eventuale sovrapprezzo</w:t>
      </w:r>
      <w:r w:rsidRPr="00697847">
        <w:rPr>
          <w:rFonts w:ascii="Leelawadee" w:hAnsi="Leelawadee" w:cs="Leelawadee"/>
        </w:rPr>
        <w:t xml:space="preserve"> rispetto al valore nominale delle azioni.</w:t>
      </w:r>
    </w:p>
    <w:p w14:paraId="35269520" w14:textId="70A983AA" w:rsidR="00704643" w:rsidRPr="00697847" w:rsidRDefault="00697847" w:rsidP="00183C5B">
      <w:pPr>
        <w:pStyle w:val="Paragrafoelenco"/>
        <w:spacing w:line="276" w:lineRule="auto"/>
        <w:ind w:left="1418"/>
        <w:jc w:val="both"/>
        <w:rPr>
          <w:rFonts w:ascii="Leelawadee" w:hAnsi="Leelawadee" w:cs="Leelawadee"/>
        </w:rPr>
      </w:pPr>
      <w:r w:rsidRPr="00697847">
        <w:rPr>
          <w:rFonts w:ascii="Leelawadee" w:hAnsi="Leelawadee" w:cs="Leelawadee"/>
        </w:rPr>
        <w:t xml:space="preserve">Eventualmente giro </w:t>
      </w:r>
      <w:r w:rsidR="005E7F2D">
        <w:rPr>
          <w:rFonts w:ascii="Leelawadee" w:hAnsi="Leelawadee" w:cs="Leelawadee"/>
        </w:rPr>
        <w:t xml:space="preserve">poi </w:t>
      </w:r>
      <w:r w:rsidRPr="00697847">
        <w:rPr>
          <w:rFonts w:ascii="Leelawadee" w:hAnsi="Leelawadee" w:cs="Leelawadee"/>
        </w:rPr>
        <w:t>la riserva di stock options a riserva generica.</w:t>
      </w:r>
    </w:p>
    <w:p w14:paraId="31AFF68C" w14:textId="77777777" w:rsidR="00697847" w:rsidRPr="00AC65C5" w:rsidRDefault="00697847" w:rsidP="00183C5B">
      <w:pPr>
        <w:pStyle w:val="Paragrafoelenco"/>
        <w:spacing w:line="276" w:lineRule="auto"/>
        <w:ind w:left="1418"/>
        <w:jc w:val="both"/>
        <w:rPr>
          <w:rFonts w:ascii="Leelawadee" w:hAnsi="Leelawadee" w:cs="Leelawadee"/>
          <w:color w:val="FF0000"/>
        </w:rPr>
      </w:pPr>
    </w:p>
    <w:p w14:paraId="6FF5101A" w14:textId="3C4B5A42" w:rsidR="00A757E7" w:rsidRDefault="002501BF" w:rsidP="00537A89">
      <w:pPr>
        <w:pStyle w:val="Paragrafoelenco"/>
        <w:numPr>
          <w:ilvl w:val="0"/>
          <w:numId w:val="1"/>
        </w:numPr>
        <w:spacing w:line="276" w:lineRule="auto"/>
        <w:jc w:val="both"/>
        <w:rPr>
          <w:rFonts w:ascii="Leelawadee" w:hAnsi="Leelawadee" w:cs="Leelawadee"/>
        </w:rPr>
      </w:pPr>
      <w:r w:rsidRPr="009A69F7">
        <w:rPr>
          <w:rFonts w:ascii="Leelawadee" w:hAnsi="Leelawadee" w:cs="Leelawadee"/>
          <w:b/>
        </w:rPr>
        <w:t>Quali cause principali</w:t>
      </w:r>
      <w:r w:rsidR="00802F62" w:rsidRPr="009A69F7">
        <w:rPr>
          <w:rFonts w:ascii="Leelawadee" w:hAnsi="Leelawadee" w:cs="Leelawadee" w:hint="cs"/>
          <w:b/>
        </w:rPr>
        <w:t xml:space="preserve"> spiegano le differenze contabili a livello internazionale e come sono classificati i diversi sistemi contabili a livello internazionale? In che categoria possono essere classificati gli IFRS e qual è il ruolo del principio di prudenza in tali sistemi contabili? Si indichino anche le problematiche che sono sorte con l’introduzione degli IFRS in Italia, con particolare </w:t>
      </w:r>
      <w:r w:rsidR="00B53E26" w:rsidRPr="009A69F7">
        <w:rPr>
          <w:rFonts w:ascii="Leelawadee" w:hAnsi="Leelawadee" w:cs="Leelawadee" w:hint="cs"/>
          <w:b/>
        </w:rPr>
        <w:t>riferimento</w:t>
      </w:r>
      <w:r w:rsidR="00802F62" w:rsidRPr="009A69F7">
        <w:rPr>
          <w:rFonts w:ascii="Leelawadee" w:hAnsi="Leelawadee" w:cs="Leelawadee" w:hint="cs"/>
          <w:b/>
        </w:rPr>
        <w:t xml:space="preserve"> all’estensione degli IFRS al bilancio d’esercizio operata dal legislatore italiano.</w:t>
      </w:r>
      <w:r w:rsidR="007D09AA" w:rsidRPr="009A69F7">
        <w:rPr>
          <w:rFonts w:ascii="Leelawadee" w:hAnsi="Leelawadee" w:cs="Leelawadee" w:hint="cs"/>
        </w:rPr>
        <w:br/>
      </w:r>
      <w:r w:rsidR="007D09AA" w:rsidRPr="009A69F7">
        <w:rPr>
          <w:rFonts w:ascii="Leelawadee" w:hAnsi="Leelawadee" w:cs="Leelawadee" w:hint="cs"/>
        </w:rPr>
        <w:br/>
        <w:t xml:space="preserve">Le </w:t>
      </w:r>
      <w:r w:rsidR="007D09AA" w:rsidRPr="00C45EC9">
        <w:rPr>
          <w:rFonts w:ascii="Leelawadee" w:hAnsi="Leelawadee" w:cs="Leelawadee" w:hint="cs"/>
          <w:b/>
        </w:rPr>
        <w:t>cause</w:t>
      </w:r>
      <w:r w:rsidR="009A69F7" w:rsidRPr="00C45EC9">
        <w:rPr>
          <w:rFonts w:ascii="Leelawadee" w:hAnsi="Leelawadee" w:cs="Leelawadee" w:hint="cs"/>
          <w:b/>
        </w:rPr>
        <w:t xml:space="preserve"> principali</w:t>
      </w:r>
      <w:r w:rsidR="009A69F7" w:rsidRPr="009A69F7">
        <w:rPr>
          <w:rFonts w:ascii="Leelawadee" w:hAnsi="Leelawadee" w:cs="Leelawadee" w:hint="cs"/>
        </w:rPr>
        <w:t xml:space="preserve"> che spiegano le differenze contabili a livello</w:t>
      </w:r>
      <w:r w:rsidR="009A69F7">
        <w:rPr>
          <w:rFonts w:ascii="Leelawadee" w:hAnsi="Leelawadee" w:cs="Leelawadee"/>
        </w:rPr>
        <w:t xml:space="preserve"> internazionali sono legate al </w:t>
      </w:r>
      <w:r w:rsidR="009A69F7" w:rsidRPr="00704643">
        <w:rPr>
          <w:rFonts w:ascii="Leelawadee" w:hAnsi="Leelawadee" w:cs="Leelawadee"/>
          <w:color w:val="7030A0"/>
        </w:rPr>
        <w:t>destinatario prevalente del bilancio</w:t>
      </w:r>
      <w:r w:rsidR="009A69F7">
        <w:rPr>
          <w:rFonts w:ascii="Leelawadee" w:hAnsi="Leelawadee" w:cs="Leelawadee"/>
        </w:rPr>
        <w:t xml:space="preserve">, che in taluni sistemi tende a essere il creditore sociale (banche e fornitori) mentre in altri è l’investitore (istituzionale o piccolo azionista). </w:t>
      </w:r>
      <w:r w:rsidR="00A757E7">
        <w:rPr>
          <w:rFonts w:ascii="Leelawadee" w:hAnsi="Leelawadee" w:cs="Leelawadee"/>
        </w:rPr>
        <w:t xml:space="preserve">Questo a sua volta si spiega guardando al </w:t>
      </w:r>
      <w:r w:rsidR="00A757E7" w:rsidRPr="005E7F2D">
        <w:rPr>
          <w:rFonts w:ascii="Leelawadee" w:hAnsi="Leelawadee" w:cs="Leelawadee"/>
          <w:color w:val="FF0000"/>
        </w:rPr>
        <w:t>sistema di finanziamento aziendale dominante</w:t>
      </w:r>
      <w:r w:rsidR="00A757E7">
        <w:rPr>
          <w:rFonts w:ascii="Leelawadee" w:hAnsi="Leelawadee" w:cs="Leelawadee"/>
        </w:rPr>
        <w:t xml:space="preserve">: il mercato del capitale di rischio vs il mercato del capitale di credito. </w:t>
      </w:r>
      <w:r w:rsidR="009A69F7">
        <w:rPr>
          <w:rFonts w:ascii="Leelawadee" w:hAnsi="Leelawadee" w:cs="Leelawadee"/>
        </w:rPr>
        <w:t xml:space="preserve">A seconda del soggetto, l’interesse prevalente sarà </w:t>
      </w:r>
      <w:r w:rsidR="00CF0932">
        <w:rPr>
          <w:rFonts w:ascii="Leelawadee" w:hAnsi="Leelawadee" w:cs="Leelawadee"/>
        </w:rPr>
        <w:t>affinché</w:t>
      </w:r>
      <w:r w:rsidR="009A69F7">
        <w:rPr>
          <w:rFonts w:ascii="Leelawadee" w:hAnsi="Leelawadee" w:cs="Leelawadee"/>
        </w:rPr>
        <w:t xml:space="preserve"> l’informazione contabile sia affidabile </w:t>
      </w:r>
      <w:r w:rsidR="005E7F2D">
        <w:rPr>
          <w:rFonts w:ascii="Leelawadee" w:hAnsi="Leelawadee" w:cs="Leelawadee"/>
        </w:rPr>
        <w:t xml:space="preserve">nei valori (conservativa) </w:t>
      </w:r>
      <w:r w:rsidR="00CF0932">
        <w:rPr>
          <w:rFonts w:ascii="Leelawadee" w:hAnsi="Leelawadee" w:cs="Leelawadee"/>
        </w:rPr>
        <w:t>oppure</w:t>
      </w:r>
      <w:r w:rsidR="009A69F7">
        <w:rPr>
          <w:rFonts w:ascii="Leelawadee" w:hAnsi="Leelawadee" w:cs="Leelawadee"/>
        </w:rPr>
        <w:t xml:space="preserve"> rilevante a prendere decisioni</w:t>
      </w:r>
      <w:r w:rsidR="005E7F2D">
        <w:rPr>
          <w:rFonts w:ascii="Leelawadee" w:hAnsi="Leelawadee" w:cs="Leelawadee"/>
        </w:rPr>
        <w:t xml:space="preserve"> (aggiornata)</w:t>
      </w:r>
      <w:r w:rsidR="009A69F7">
        <w:rPr>
          <w:rFonts w:ascii="Leelawadee" w:hAnsi="Leelawadee" w:cs="Leelawadee"/>
        </w:rPr>
        <w:t>. E da questi differenti obiettivi scaturiscono differenti scelte contabili. Nel primo caso la proprietà tenderà a coincidere con il controllo, mentre nel secondo no</w:t>
      </w:r>
      <w:r w:rsidR="00125B52">
        <w:rPr>
          <w:rFonts w:ascii="Leelawadee" w:hAnsi="Leelawadee" w:cs="Leelawadee"/>
        </w:rPr>
        <w:t xml:space="preserve"> (vedi Berle e </w:t>
      </w:r>
      <w:proofErr w:type="spellStart"/>
      <w:r w:rsidR="00125B52">
        <w:rPr>
          <w:rFonts w:ascii="Leelawadee" w:hAnsi="Leelawadee" w:cs="Leelawadee"/>
        </w:rPr>
        <w:t>Means</w:t>
      </w:r>
      <w:proofErr w:type="spellEnd"/>
      <w:r w:rsidR="00125B52">
        <w:rPr>
          <w:rFonts w:ascii="Leelawadee" w:hAnsi="Leelawadee" w:cs="Leelawadee"/>
        </w:rPr>
        <w:t xml:space="preserve">, 1932). Nel primo caso le informazioni sono già in mano ai soci </w:t>
      </w:r>
      <w:r w:rsidR="005E7F2D">
        <w:rPr>
          <w:rFonts w:ascii="Leelawadee" w:hAnsi="Leelawadee" w:cs="Leelawadee"/>
        </w:rPr>
        <w:t xml:space="preserve">(detti insiders) </w:t>
      </w:r>
      <w:r w:rsidR="00125B52">
        <w:rPr>
          <w:rFonts w:ascii="Leelawadee" w:hAnsi="Leelawadee" w:cs="Leelawadee"/>
        </w:rPr>
        <w:t xml:space="preserve">e il bilancio è rivolto principalmente ai creditori che hanno un interesse </w:t>
      </w:r>
      <w:proofErr w:type="spellStart"/>
      <w:r w:rsidR="00125B52">
        <w:rPr>
          <w:rFonts w:ascii="Leelawadee" w:hAnsi="Leelawadee" w:cs="Leelawadee"/>
        </w:rPr>
        <w:t>affinchè</w:t>
      </w:r>
      <w:proofErr w:type="spellEnd"/>
      <w:r w:rsidR="00125B52">
        <w:rPr>
          <w:rFonts w:ascii="Leelawadee" w:hAnsi="Leelawadee" w:cs="Leelawadee"/>
        </w:rPr>
        <w:t xml:space="preserve"> l’impresa abbia un capitale integro e le informazioni devono essere rivolte a tutelare i creditori e fornitori. Nel secondo caso i proprietari non hanno le stesse informazioni del management e </w:t>
      </w:r>
      <w:r w:rsidR="00125B52" w:rsidRPr="005E7F2D">
        <w:rPr>
          <w:rFonts w:ascii="Leelawadee" w:hAnsi="Leelawadee" w:cs="Leelawadee"/>
          <w:u w:val="single"/>
        </w:rPr>
        <w:t>premono per ottenere bilanci più informativi</w:t>
      </w:r>
      <w:r w:rsidR="00125B52">
        <w:rPr>
          <w:rFonts w:ascii="Leelawadee" w:hAnsi="Leelawadee" w:cs="Leelawadee"/>
        </w:rPr>
        <w:t xml:space="preserve"> e </w:t>
      </w:r>
      <w:r w:rsidR="00125B52" w:rsidRPr="005E7F2D">
        <w:rPr>
          <w:rFonts w:ascii="Leelawadee" w:hAnsi="Leelawadee" w:cs="Leelawadee"/>
          <w:u w:val="single"/>
        </w:rPr>
        <w:t>rilevanti per prendere decisioni</w:t>
      </w:r>
      <w:r w:rsidR="00125B52">
        <w:rPr>
          <w:rFonts w:ascii="Leelawadee" w:hAnsi="Leelawadee" w:cs="Leelawadee"/>
        </w:rPr>
        <w:t xml:space="preserve"> </w:t>
      </w:r>
      <w:r w:rsidR="00A757E7">
        <w:rPr>
          <w:rFonts w:ascii="Leelawadee" w:hAnsi="Leelawadee" w:cs="Leelawadee"/>
        </w:rPr>
        <w:t xml:space="preserve">(di investimento, ad es.) </w:t>
      </w:r>
      <w:r w:rsidR="00125B52">
        <w:rPr>
          <w:rFonts w:ascii="Leelawadee" w:hAnsi="Leelawadee" w:cs="Leelawadee"/>
        </w:rPr>
        <w:t>(</w:t>
      </w:r>
      <w:proofErr w:type="spellStart"/>
      <w:r w:rsidR="00125B52" w:rsidRPr="00125B52">
        <w:rPr>
          <w:rFonts w:ascii="Leelawadee" w:hAnsi="Leelawadee" w:cs="Leelawadee"/>
          <w:i/>
        </w:rPr>
        <w:t>decision</w:t>
      </w:r>
      <w:proofErr w:type="spellEnd"/>
      <w:r w:rsidR="00125B52" w:rsidRPr="00125B52">
        <w:rPr>
          <w:rFonts w:ascii="Leelawadee" w:hAnsi="Leelawadee" w:cs="Leelawadee"/>
          <w:i/>
        </w:rPr>
        <w:t xml:space="preserve"> usefulness approach</w:t>
      </w:r>
      <w:r w:rsidR="00125B52">
        <w:rPr>
          <w:rFonts w:ascii="Leelawadee" w:hAnsi="Leelawadee" w:cs="Leelawadee"/>
        </w:rPr>
        <w:t>), non è di interesse la prudenza.</w:t>
      </w:r>
      <w:r w:rsidR="009A69F7">
        <w:rPr>
          <w:rFonts w:ascii="Leelawadee" w:hAnsi="Leelawadee" w:cs="Leelawadee"/>
        </w:rPr>
        <w:t xml:space="preserve"> </w:t>
      </w:r>
      <w:r w:rsidR="009A69F7" w:rsidRPr="00C45EC9">
        <w:rPr>
          <w:rFonts w:ascii="Leelawadee" w:hAnsi="Leelawadee" w:cs="Leelawadee"/>
          <w:b/>
        </w:rPr>
        <w:t>Altre cause</w:t>
      </w:r>
      <w:r w:rsidR="009A69F7">
        <w:rPr>
          <w:rFonts w:ascii="Leelawadee" w:hAnsi="Leelawadee" w:cs="Leelawadee"/>
        </w:rPr>
        <w:t xml:space="preserve"> che spiegano le differenze nei sistemi contabili a livello internazionale sono l’influenza dei sistemi politici, dei sistemi legali (</w:t>
      </w:r>
      <w:proofErr w:type="spellStart"/>
      <w:r w:rsidR="009A69F7">
        <w:rPr>
          <w:rFonts w:ascii="Leelawadee" w:hAnsi="Leelawadee" w:cs="Leelawadee"/>
        </w:rPr>
        <w:t>civil</w:t>
      </w:r>
      <w:proofErr w:type="spellEnd"/>
      <w:r w:rsidR="009A69F7">
        <w:rPr>
          <w:rFonts w:ascii="Leelawadee" w:hAnsi="Leelawadee" w:cs="Leelawadee"/>
        </w:rPr>
        <w:t xml:space="preserve"> law </w:t>
      </w:r>
      <w:r w:rsidR="00A757E7">
        <w:rPr>
          <w:rFonts w:ascii="Leelawadee" w:hAnsi="Leelawadee" w:cs="Leelawadee"/>
        </w:rPr>
        <w:t xml:space="preserve">prevede regole dettagliate e ampie  </w:t>
      </w:r>
      <w:r w:rsidR="009A69F7">
        <w:rPr>
          <w:rFonts w:ascii="Leelawadee" w:hAnsi="Leelawadee" w:cs="Leelawadee"/>
        </w:rPr>
        <w:t>vs common law</w:t>
      </w:r>
      <w:r w:rsidR="00A757E7">
        <w:rPr>
          <w:rFonts w:ascii="Leelawadee" w:hAnsi="Leelawadee" w:cs="Leelawadee"/>
        </w:rPr>
        <w:t xml:space="preserve"> che vedono ruolo della professione contabile e delle sentenze)</w:t>
      </w:r>
      <w:r w:rsidR="009A69F7">
        <w:rPr>
          <w:rFonts w:ascii="Leelawadee" w:hAnsi="Leelawadee" w:cs="Leelawadee"/>
        </w:rPr>
        <w:t>, della presenza di inflazione</w:t>
      </w:r>
      <w:r w:rsidR="00A757E7">
        <w:rPr>
          <w:rFonts w:ascii="Leelawadee" w:hAnsi="Leelawadee" w:cs="Leelawadee"/>
        </w:rPr>
        <w:t xml:space="preserve"> (i valori storici avranno scarsa utilità)</w:t>
      </w:r>
      <w:r w:rsidR="009A69F7">
        <w:rPr>
          <w:rFonts w:ascii="Leelawadee" w:hAnsi="Leelawadee" w:cs="Leelawadee"/>
        </w:rPr>
        <w:t xml:space="preserve">, </w:t>
      </w:r>
      <w:r w:rsidR="00125B52">
        <w:rPr>
          <w:rFonts w:ascii="Leelawadee" w:hAnsi="Leelawadee" w:cs="Leelawadee"/>
        </w:rPr>
        <w:t xml:space="preserve">il sistema </w:t>
      </w:r>
      <w:r w:rsidR="00125B52">
        <w:rPr>
          <w:rFonts w:ascii="Leelawadee" w:hAnsi="Leelawadee" w:cs="Leelawadee"/>
        </w:rPr>
        <w:lastRenderedPageBreak/>
        <w:t>tributario</w:t>
      </w:r>
      <w:r w:rsidR="00A757E7">
        <w:rPr>
          <w:rFonts w:ascii="Leelawadee" w:hAnsi="Leelawadee" w:cs="Leelawadee"/>
        </w:rPr>
        <w:t xml:space="preserve"> (influenza delle norme fiscali) e altri fattori culturali ( </w:t>
      </w:r>
      <w:r w:rsidR="00A757E7" w:rsidRPr="00A757E7">
        <w:rPr>
          <w:rFonts w:ascii="Leelawadee" w:hAnsi="Leelawadee" w:cs="Leelawadee"/>
        </w:rPr>
        <w:t>1. Controllo professionale vs. controllo legale</w:t>
      </w:r>
      <w:r w:rsidR="00C45EC9">
        <w:rPr>
          <w:rFonts w:ascii="Leelawadee" w:hAnsi="Leelawadee" w:cs="Leelawadee"/>
        </w:rPr>
        <w:t xml:space="preserve">. Nei paesi anglofoni c’è una tendenza a dire la verità, al fair </w:t>
      </w:r>
      <w:proofErr w:type="spellStart"/>
      <w:r w:rsidR="00C45EC9">
        <w:rPr>
          <w:rFonts w:ascii="Leelawadee" w:hAnsi="Leelawadee" w:cs="Leelawadee"/>
        </w:rPr>
        <w:t>value</w:t>
      </w:r>
      <w:proofErr w:type="spellEnd"/>
      <w:r w:rsidR="00C45EC9">
        <w:rPr>
          <w:rFonts w:ascii="Leelawadee" w:hAnsi="Leelawadee" w:cs="Leelawadee"/>
        </w:rPr>
        <w:t>, ecc. e dunque ci si fida dei professionisti del controllo contabile, mentre nel mondo italiano si ritiene necessario apprestare un insieme rigido di norme che non possano essere interpretate a proprio vantaggio da chi redige e controlla i bilanci</w:t>
      </w:r>
      <w:r w:rsidR="00A757E7" w:rsidRPr="00A757E7">
        <w:rPr>
          <w:rFonts w:ascii="Leelawadee" w:hAnsi="Leelawadee" w:cs="Leelawadee"/>
        </w:rPr>
        <w:t xml:space="preserve"> 2. Uniformità vs. flessibilità</w:t>
      </w:r>
      <w:r w:rsidR="00C45EC9">
        <w:rPr>
          <w:rFonts w:ascii="Leelawadee" w:hAnsi="Leelawadee" w:cs="Leelawadee"/>
        </w:rPr>
        <w:t xml:space="preserve">. La uniformità nei paesi dove le norme sono più dettagliate e imperative, la flessibilità in sistemi dove si dettano “principi” </w:t>
      </w:r>
      <w:r w:rsidR="00A757E7" w:rsidRPr="00A757E7">
        <w:rPr>
          <w:rFonts w:ascii="Leelawadee" w:hAnsi="Leelawadee" w:cs="Leelawadee"/>
        </w:rPr>
        <w:t xml:space="preserve">3. Prudenza vs. ottimismo </w:t>
      </w:r>
      <w:r w:rsidR="00C45EC9">
        <w:rPr>
          <w:rFonts w:ascii="Leelawadee" w:hAnsi="Leelawadee" w:cs="Leelawadee"/>
        </w:rPr>
        <w:t xml:space="preserve">legata al tipo di contesto economico-finanziario nazionale: in Italia la prudenza è un principio cardine, per gli IFRS una distorsione </w:t>
      </w:r>
      <w:r w:rsidR="00A757E7" w:rsidRPr="00A757E7">
        <w:rPr>
          <w:rFonts w:ascii="Leelawadee" w:hAnsi="Leelawadee" w:cs="Leelawadee"/>
        </w:rPr>
        <w:t>4. Segretezza vs. trasparenza</w:t>
      </w:r>
      <w:r w:rsidR="00C45EC9">
        <w:rPr>
          <w:rFonts w:ascii="Leelawadee" w:hAnsi="Leelawadee" w:cs="Leelawadee"/>
        </w:rPr>
        <w:t>, la prima correlata con la prudenza, la seconda con l’azionariato pubblico</w:t>
      </w:r>
      <w:r w:rsidR="00A757E7">
        <w:rPr>
          <w:rFonts w:ascii="Leelawadee" w:hAnsi="Leelawadee" w:cs="Leelawadee"/>
        </w:rPr>
        <w:t>).</w:t>
      </w:r>
    </w:p>
    <w:p w14:paraId="144850DD" w14:textId="77777777" w:rsidR="00A6518D" w:rsidRDefault="00A757E7" w:rsidP="00537A89">
      <w:pPr>
        <w:pStyle w:val="Paragrafoelenco"/>
        <w:spacing w:line="276" w:lineRule="auto"/>
        <w:jc w:val="both"/>
        <w:rPr>
          <w:rFonts w:ascii="Leelawadee" w:hAnsi="Leelawadee" w:cs="Leelawadee"/>
        </w:rPr>
      </w:pPr>
      <w:r>
        <w:rPr>
          <w:rFonts w:ascii="Leelawadee" w:hAnsi="Leelawadee" w:cs="Leelawadee"/>
        </w:rPr>
        <w:t xml:space="preserve">Il crescente ruolo del </w:t>
      </w:r>
      <w:r w:rsidRPr="00A468CD">
        <w:rPr>
          <w:rFonts w:ascii="Leelawadee" w:hAnsi="Leelawadee" w:cs="Leelawadee"/>
          <w:u w:val="single"/>
        </w:rPr>
        <w:t>mercato dei capitali</w:t>
      </w:r>
      <w:r>
        <w:rPr>
          <w:rFonts w:ascii="Leelawadee" w:hAnsi="Leelawadee" w:cs="Leelawadee"/>
        </w:rPr>
        <w:t xml:space="preserve"> ha portato ad un aumento della quantità e qualità dell’informazione contabile, che deve essere tempestiva e rilevante per </w:t>
      </w:r>
      <w:r w:rsidR="00A6518D">
        <w:rPr>
          <w:rFonts w:ascii="Leelawadee" w:hAnsi="Leelawadee" w:cs="Leelawadee"/>
        </w:rPr>
        <w:t>qualsiasi</w:t>
      </w:r>
      <w:r>
        <w:rPr>
          <w:rFonts w:ascii="Leelawadee" w:hAnsi="Leelawadee" w:cs="Leelawadee"/>
        </w:rPr>
        <w:t xml:space="preserve"> potenziale investitore. </w:t>
      </w:r>
      <w:r w:rsidRPr="005E7F2D">
        <w:rPr>
          <w:rFonts w:ascii="Leelawadee" w:hAnsi="Leelawadee" w:cs="Leelawadee"/>
          <w:b/>
        </w:rPr>
        <w:t xml:space="preserve">Lo sviluppo del mercato dei capitali è una delle cause </w:t>
      </w:r>
      <w:r w:rsidR="00A6518D" w:rsidRPr="005E7F2D">
        <w:rPr>
          <w:rFonts w:ascii="Leelawadee" w:hAnsi="Leelawadee" w:cs="Leelawadee"/>
          <w:b/>
        </w:rPr>
        <w:t>più</w:t>
      </w:r>
      <w:r w:rsidRPr="005E7F2D">
        <w:rPr>
          <w:rFonts w:ascii="Leelawadee" w:hAnsi="Leelawadee" w:cs="Leelawadee"/>
          <w:b/>
        </w:rPr>
        <w:t xml:space="preserve"> rilevanti del diverso tipo di sistema contabile di un paese</w:t>
      </w:r>
      <w:r>
        <w:rPr>
          <w:rFonts w:ascii="Leelawadee" w:hAnsi="Leelawadee" w:cs="Leelawadee"/>
        </w:rPr>
        <w:t xml:space="preserve">. </w:t>
      </w:r>
      <w:r w:rsidR="00A6518D">
        <w:rPr>
          <w:rFonts w:ascii="Leelawadee" w:hAnsi="Leelawadee" w:cs="Leelawadee"/>
        </w:rPr>
        <w:t xml:space="preserve"> Per converso, un sistema basato sul capitale di credito avrà altre modalità di informazioni contabili, anche a seconda del fatto che il credito sia bancario o pubblico.</w:t>
      </w:r>
    </w:p>
    <w:p w14:paraId="743B9BAA" w14:textId="692E2A8B" w:rsidR="00A6518D" w:rsidRDefault="00A757E7" w:rsidP="00537A89">
      <w:pPr>
        <w:pStyle w:val="Paragrafoelenco"/>
        <w:spacing w:line="276" w:lineRule="auto"/>
        <w:jc w:val="both"/>
        <w:rPr>
          <w:rFonts w:ascii="Leelawadee" w:hAnsi="Leelawadee" w:cs="Leelawadee"/>
        </w:rPr>
      </w:pPr>
      <w:r>
        <w:rPr>
          <w:rFonts w:ascii="Leelawadee" w:hAnsi="Leelawadee" w:cs="Leelawadee"/>
        </w:rPr>
        <w:t>Per fare un esempio: in Italia ne abbiamo solo 300, in America, Cina e India più di 5000.</w:t>
      </w:r>
      <w:r>
        <w:rPr>
          <w:rFonts w:ascii="Leelawadee" w:hAnsi="Leelawadee" w:cs="Leelawadee"/>
        </w:rPr>
        <w:br/>
      </w:r>
      <w:r w:rsidRPr="005E7F2D">
        <w:rPr>
          <w:rFonts w:ascii="Leelawadee" w:hAnsi="Leelawadee" w:cs="Leelawadee"/>
          <w:b/>
          <w:highlight w:val="yellow"/>
        </w:rPr>
        <w:t xml:space="preserve">In generale, </w:t>
      </w:r>
      <w:r w:rsidRPr="005E7F2D">
        <w:rPr>
          <w:rFonts w:ascii="Leelawadee" w:hAnsi="Leelawadee" w:cs="Leelawadee"/>
          <w:b/>
          <w:highlight w:val="yellow"/>
          <w:u w:val="single"/>
        </w:rPr>
        <w:t xml:space="preserve">distinguiamo sistemi strong equity, da sistemi </w:t>
      </w:r>
      <w:proofErr w:type="spellStart"/>
      <w:r w:rsidRPr="005E7F2D">
        <w:rPr>
          <w:rFonts w:ascii="Leelawadee" w:hAnsi="Leelawadee" w:cs="Leelawadee"/>
          <w:b/>
          <w:highlight w:val="yellow"/>
          <w:u w:val="single"/>
        </w:rPr>
        <w:t>weak</w:t>
      </w:r>
      <w:proofErr w:type="spellEnd"/>
      <w:r w:rsidRPr="005E7F2D">
        <w:rPr>
          <w:rFonts w:ascii="Leelawadee" w:hAnsi="Leelawadee" w:cs="Leelawadee"/>
          <w:b/>
          <w:highlight w:val="yellow"/>
          <w:u w:val="single"/>
        </w:rPr>
        <w:t xml:space="preserve"> equity</w:t>
      </w:r>
      <w:r w:rsidRPr="00A468CD">
        <w:rPr>
          <w:rFonts w:ascii="Leelawadee" w:hAnsi="Leelawadee" w:cs="Leelawadee"/>
          <w:u w:val="single"/>
        </w:rPr>
        <w:t>.</w:t>
      </w:r>
      <w:r w:rsidR="00A6518D" w:rsidRPr="00A6518D">
        <w:rPr>
          <w:rFonts w:ascii="Leelawadee" w:hAnsi="Leelawadee" w:cs="Leelawadee"/>
        </w:rPr>
        <w:t xml:space="preserve"> A gra</w:t>
      </w:r>
      <w:r w:rsidR="00A6518D">
        <w:rPr>
          <w:rFonts w:ascii="Leelawadee" w:hAnsi="Leelawadee" w:cs="Leelawadee"/>
        </w:rPr>
        <w:t xml:space="preserve">ndi linee, i primi corrispondono a sistemi giuridici di common law, senza influenza del fisco sul bilancio, con destinatario = outsiders all’impresa, competenza e rilevanza prevalgono su </w:t>
      </w:r>
      <w:proofErr w:type="spellStart"/>
      <w:r w:rsidR="00A6518D">
        <w:rPr>
          <w:rFonts w:ascii="Leelawadee" w:hAnsi="Leelawadee" w:cs="Leelawadee"/>
        </w:rPr>
        <w:t>preduenza</w:t>
      </w:r>
      <w:proofErr w:type="spellEnd"/>
      <w:r w:rsidR="00A6518D">
        <w:rPr>
          <w:rFonts w:ascii="Leelawadee" w:hAnsi="Leelawadee" w:cs="Leelawadee"/>
        </w:rPr>
        <w:t xml:space="preserve">, la trasparenza è molta in nota integrativa e l’uso dei valori correnti è frequente, i limiti alla </w:t>
      </w:r>
      <w:proofErr w:type="spellStart"/>
      <w:r w:rsidR="00A6518D">
        <w:rPr>
          <w:rFonts w:ascii="Leelawadee" w:hAnsi="Leelawadee" w:cs="Leelawadee"/>
        </w:rPr>
        <w:t>distrubzione</w:t>
      </w:r>
      <w:proofErr w:type="spellEnd"/>
      <w:r w:rsidR="00A6518D">
        <w:rPr>
          <w:rFonts w:ascii="Leelawadee" w:hAnsi="Leelawadee" w:cs="Leelawadee"/>
        </w:rPr>
        <w:t xml:space="preserve"> di reddito rari; i secondi sono ancorati a sistemi giuridici di </w:t>
      </w:r>
      <w:proofErr w:type="spellStart"/>
      <w:r w:rsidR="00A6518D">
        <w:rPr>
          <w:rFonts w:ascii="Leelawadee" w:hAnsi="Leelawadee" w:cs="Leelawadee"/>
        </w:rPr>
        <w:t>civil</w:t>
      </w:r>
      <w:proofErr w:type="spellEnd"/>
      <w:r w:rsidR="00A6518D">
        <w:rPr>
          <w:rFonts w:ascii="Leelawadee" w:hAnsi="Leelawadee" w:cs="Leelawadee"/>
        </w:rPr>
        <w:t xml:space="preserve"> law (es. Italia, Francia, Germania), con </w:t>
      </w:r>
      <w:proofErr w:type="spellStart"/>
      <w:r w:rsidR="00A6518D">
        <w:rPr>
          <w:rFonts w:ascii="Leelawadee" w:hAnsi="Leelawadee" w:cs="Leelawadee"/>
        </w:rPr>
        <w:t>infulenza</w:t>
      </w:r>
      <w:proofErr w:type="spellEnd"/>
      <w:r w:rsidR="00A6518D">
        <w:rPr>
          <w:rFonts w:ascii="Leelawadee" w:hAnsi="Leelawadee" w:cs="Leelawadee"/>
        </w:rPr>
        <w:t xml:space="preserve"> del fisco sul bilancio, destinatari = insiders dell’impresa cioè fisco e banche, con prevalenza della prudenza su competenza, con poche informazioni aggiuntive e molta segretezza, e dove costo storico e limiti alla distribuzione degli utili sono frequenti (anche a patto di creare riserve occulte).</w:t>
      </w:r>
    </w:p>
    <w:p w14:paraId="74559CED" w14:textId="08A997D4" w:rsidR="00802F62" w:rsidRDefault="00A757E7" w:rsidP="00537A89">
      <w:pPr>
        <w:pStyle w:val="Paragrafoelenco"/>
        <w:spacing w:line="276" w:lineRule="auto"/>
        <w:jc w:val="both"/>
        <w:rPr>
          <w:rFonts w:ascii="Leelawadee" w:hAnsi="Leelawadee" w:cs="Leelawadee"/>
        </w:rPr>
      </w:pPr>
      <w:r>
        <w:rPr>
          <w:rFonts w:ascii="Leelawadee" w:hAnsi="Leelawadee" w:cs="Leelawadee"/>
        </w:rPr>
        <w:t>Gli IFRS possono essere classificati come principi strong equity</w:t>
      </w:r>
      <w:r w:rsidR="00A468CD">
        <w:rPr>
          <w:rFonts w:ascii="Leelawadee" w:hAnsi="Leelawadee" w:cs="Leelawadee"/>
        </w:rPr>
        <w:t xml:space="preserve"> (assieme a UK GAAP, US GAAP, e Dutch GAAP)</w:t>
      </w:r>
      <w:r>
        <w:rPr>
          <w:rFonts w:ascii="Leelawadee" w:hAnsi="Leelawadee" w:cs="Leelawadee"/>
        </w:rPr>
        <w:t xml:space="preserve"> perché indicano principi e non regole, sono orientati agli investitori più che ai creditori, vedono un notevole restringimento del principio di prudenza: </w:t>
      </w:r>
      <w:r w:rsidR="00A468CD" w:rsidRPr="00A468CD">
        <w:rPr>
          <w:rFonts w:ascii="Leelawadee" w:hAnsi="Leelawadee" w:cs="Leelawadee"/>
        </w:rPr>
        <w:t>il “framework” ammonisce i redattori del bilancio affermando che “</w:t>
      </w:r>
      <w:r w:rsidR="00A468CD" w:rsidRPr="00A468CD">
        <w:rPr>
          <w:rFonts w:ascii="Leelawadee" w:hAnsi="Leelawadee" w:cs="Leelawadee"/>
          <w:i/>
        </w:rPr>
        <w:t>l’esercizio della prudenza non deve consentire, per esempio, la creazione di riserve occulte, né la deliberata sottostima di attività e ricavi o la sovrastima di passività e costi, in quanto il bilancio non avrebbe la caratteristica della neutralità e, quindi, dell’attendibilità</w:t>
      </w:r>
      <w:r w:rsidR="00A468CD">
        <w:rPr>
          <w:rFonts w:ascii="Leelawadee" w:hAnsi="Leelawadee" w:cs="Leelawadee"/>
        </w:rPr>
        <w:t xml:space="preserve">”. </w:t>
      </w:r>
      <w:r w:rsidR="00A468CD" w:rsidRPr="009C0242">
        <w:rPr>
          <w:rFonts w:ascii="Leelawadee" w:hAnsi="Leelawadee" w:cs="Leelawadee"/>
          <w:b/>
        </w:rPr>
        <w:t xml:space="preserve">Ma la concezione civilistica di prudenza come non rilevamento di </w:t>
      </w:r>
      <w:r w:rsidR="009C0242" w:rsidRPr="009C0242">
        <w:rPr>
          <w:rFonts w:ascii="Leelawadee" w:hAnsi="Leelawadee" w:cs="Leelawadee"/>
          <w:b/>
        </w:rPr>
        <w:t>ricavi</w:t>
      </w:r>
      <w:r w:rsidR="00A468CD" w:rsidRPr="009C0242">
        <w:rPr>
          <w:rFonts w:ascii="Leelawadee" w:hAnsi="Leelawadee" w:cs="Leelawadee"/>
          <w:b/>
        </w:rPr>
        <w:t xml:space="preserve"> non realizzati, uso del costo storico anziché del valore attuale/fair </w:t>
      </w:r>
      <w:proofErr w:type="spellStart"/>
      <w:r w:rsidR="00A468CD" w:rsidRPr="009C0242">
        <w:rPr>
          <w:rFonts w:ascii="Leelawadee" w:hAnsi="Leelawadee" w:cs="Leelawadee"/>
          <w:b/>
        </w:rPr>
        <w:t>value</w:t>
      </w:r>
      <w:proofErr w:type="spellEnd"/>
      <w:r w:rsidR="00A468CD" w:rsidRPr="009C0242">
        <w:rPr>
          <w:rFonts w:ascii="Leelawadee" w:hAnsi="Leelawadee" w:cs="Leelawadee"/>
          <w:b/>
        </w:rPr>
        <w:t xml:space="preserve"> per stimare le attività, non inserimento in bilancio dei beni in leasing è assente nei principi contabili internazionali</w:t>
      </w:r>
      <w:r w:rsidR="00A468CD">
        <w:rPr>
          <w:rFonts w:ascii="Leelawadee" w:hAnsi="Leelawadee" w:cs="Leelawadee"/>
        </w:rPr>
        <w:t xml:space="preserve">. </w:t>
      </w:r>
      <w:r w:rsidR="00A468CD" w:rsidRPr="00A468CD">
        <w:rPr>
          <w:rFonts w:ascii="Leelawadee" w:hAnsi="Leelawadee" w:cs="Leelawadee"/>
        </w:rPr>
        <w:t xml:space="preserve">Esso si sostanzia nell’uso di un certo grado di cautela nell’esercizio del giudizio discrezionale dei redattori, tale cioè da </w:t>
      </w:r>
      <w:r w:rsidR="00A468CD" w:rsidRPr="009C0242">
        <w:rPr>
          <w:rFonts w:ascii="Leelawadee" w:hAnsi="Leelawadee" w:cs="Leelawadee"/>
          <w:b/>
        </w:rPr>
        <w:t>non consentire la sopravalutazione delle attività e dei ricavi né la sottovalutazione delle passività e dei costi; tali situazioni inficerebbero, infatti, sulla neutralità</w:t>
      </w:r>
      <w:r w:rsidR="00A468CD" w:rsidRPr="00A468CD">
        <w:rPr>
          <w:rFonts w:ascii="Leelawadee" w:hAnsi="Leelawadee" w:cs="Leelawadee"/>
        </w:rPr>
        <w:t xml:space="preserve"> e, conseguentemente, sull’attendibilità del bilancio. Il principio della prudenza è qualificato, peraltro, dallo IASB come derivazione del più generale principio dell’attendibilità dell’informazione contabile con un’importanza decisamente inferiore rispetto a quella assunta dai principi di competenza e di continuità operativa</w:t>
      </w:r>
      <w:r w:rsidR="00A468CD">
        <w:rPr>
          <w:rFonts w:ascii="Leelawadee" w:hAnsi="Leelawadee" w:cs="Leelawadee"/>
        </w:rPr>
        <w:t xml:space="preserve">. </w:t>
      </w:r>
      <w:proofErr w:type="spellStart"/>
      <w:r w:rsidR="009C0242">
        <w:rPr>
          <w:rFonts w:ascii="Leelawadee" w:hAnsi="Leelawadee" w:cs="Leelawadee"/>
        </w:rPr>
        <w:t>Chiaaaaro</w:t>
      </w:r>
      <w:proofErr w:type="spellEnd"/>
      <w:r w:rsidR="009C0242">
        <w:rPr>
          <w:rFonts w:ascii="Leelawadee" w:hAnsi="Leelawadee" w:cs="Leelawadee"/>
        </w:rPr>
        <w:t xml:space="preserve">_ </w:t>
      </w:r>
    </w:p>
    <w:p w14:paraId="114ABDB7" w14:textId="10B6337B" w:rsidR="00851256" w:rsidRPr="00932C09" w:rsidRDefault="00A468CD" w:rsidP="00537A89">
      <w:pPr>
        <w:pStyle w:val="Paragrafoelenco"/>
        <w:spacing w:line="276" w:lineRule="auto"/>
        <w:jc w:val="both"/>
        <w:rPr>
          <w:rFonts w:ascii="Leelawadee" w:hAnsi="Leelawadee" w:cs="Leelawadee"/>
        </w:rPr>
      </w:pPr>
      <w:r>
        <w:rPr>
          <w:rFonts w:ascii="Leelawadee" w:hAnsi="Leelawadee" w:cs="Leelawadee"/>
        </w:rPr>
        <w:t xml:space="preserve">L’introduzione degli IFRS in Italia ha determinato l’insorgenza di alcune problematiche </w:t>
      </w:r>
      <w:r w:rsidR="00DC0916">
        <w:rPr>
          <w:rFonts w:ascii="Leelawadee" w:hAnsi="Leelawadee" w:cs="Leelawadee"/>
        </w:rPr>
        <w:t>legate agli aspetti fiscali e</w:t>
      </w:r>
      <w:r w:rsidR="00B64AEF">
        <w:rPr>
          <w:rFonts w:ascii="Leelawadee" w:hAnsi="Leelawadee" w:cs="Leelawadee"/>
        </w:rPr>
        <w:t xml:space="preserve"> distributivi di utile. Il legislatore ha cercato di mantenere una neutralità fiscale per chi usa gli IFRS, ricorrendo a un doppio binario puro di calcolo del reddito imponibile per chi usa gli IFRS. Nel 2007 è stato però mitigato per esigenze pratiche! </w:t>
      </w:r>
      <w:proofErr w:type="gramStart"/>
      <w:r w:rsidR="00B64AEF">
        <w:rPr>
          <w:rFonts w:ascii="Leelawadee" w:hAnsi="Leelawadee" w:cs="Leelawadee"/>
        </w:rPr>
        <w:t>Inoltre</w:t>
      </w:r>
      <w:proofErr w:type="gramEnd"/>
      <w:r w:rsidR="00B64AEF">
        <w:rPr>
          <w:rFonts w:ascii="Leelawadee" w:hAnsi="Leelawadee" w:cs="Leelawadee"/>
        </w:rPr>
        <w:t xml:space="preserve"> </w:t>
      </w:r>
      <w:r w:rsidR="00B64AEF">
        <w:rPr>
          <w:rFonts w:ascii="Leelawadee" w:hAnsi="Leelawadee" w:cs="Leelawadee"/>
        </w:rPr>
        <w:lastRenderedPageBreak/>
        <w:t>il legislatore ha previsto che i componenti non realizzati (plusvalenze</w:t>
      </w:r>
      <w:r w:rsidR="009C0242">
        <w:rPr>
          <w:rFonts w:ascii="Leelawadee" w:hAnsi="Leelawadee" w:cs="Leelawadee"/>
        </w:rPr>
        <w:t xml:space="preserve"> di beni</w:t>
      </w:r>
      <w:r w:rsidR="00B64AEF">
        <w:rPr>
          <w:rFonts w:ascii="Leelawadee" w:hAnsi="Leelawadee" w:cs="Leelawadee"/>
        </w:rPr>
        <w:t xml:space="preserve"> da FV e oscillazioni di securities al FV) andassero per la parte corrispondente, dopo la determinazione del reddito, d</w:t>
      </w:r>
      <w:r w:rsidR="00B64AEF" w:rsidRPr="00932C09">
        <w:rPr>
          <w:rFonts w:ascii="Leelawadee" w:hAnsi="Leelawadee" w:cs="Leelawadee"/>
        </w:rPr>
        <w:t>estinati ad alimentare una riserva indisponibile.</w:t>
      </w:r>
      <w:r w:rsidR="00C45EC9" w:rsidRPr="00932C09">
        <w:rPr>
          <w:rFonts w:ascii="Leelawadee" w:hAnsi="Leelawadee" w:cs="Leelawadee"/>
        </w:rPr>
        <w:t xml:space="preserve"> Aggiungiamo infine che è interessante notare come </w:t>
      </w:r>
      <w:r w:rsidR="00C45EC9" w:rsidRPr="009C0242">
        <w:rPr>
          <w:rFonts w:ascii="Leelawadee" w:hAnsi="Leelawadee" w:cs="Leelawadee"/>
          <w:b/>
        </w:rPr>
        <w:t>in Italia convivano due sistemi contabili</w:t>
      </w:r>
      <w:r w:rsidR="00C45EC9" w:rsidRPr="00932C09">
        <w:rPr>
          <w:rFonts w:ascii="Leelawadee" w:hAnsi="Leelawadee" w:cs="Leelawadee"/>
        </w:rPr>
        <w:t xml:space="preserve">: quello tradizionale civilistico e quello </w:t>
      </w:r>
      <w:r w:rsidR="00C45EC9" w:rsidRPr="00932C09">
        <w:rPr>
          <w:rFonts w:ascii="Leelawadee" w:hAnsi="Leelawadee" w:cs="Leelawadee" w:hint="cs"/>
        </w:rPr>
        <w:t xml:space="preserve">più audace degli IFRS! Si parla allora, in questi casi, di “Sistema contabile dominante”. </w:t>
      </w:r>
      <w:r w:rsidR="00B84AC3">
        <w:rPr>
          <w:rFonts w:ascii="Leelawadee" w:hAnsi="Leelawadee" w:cs="Leelawadee"/>
        </w:rPr>
        <w:br/>
      </w:r>
    </w:p>
    <w:p w14:paraId="4BA414ED" w14:textId="21342092" w:rsidR="00B84AC3" w:rsidRPr="00B84AC3" w:rsidRDefault="00B84AC3" w:rsidP="00657E8F">
      <w:pPr>
        <w:pStyle w:val="Paragrafoelenco"/>
        <w:numPr>
          <w:ilvl w:val="0"/>
          <w:numId w:val="19"/>
        </w:numPr>
        <w:autoSpaceDE w:val="0"/>
        <w:autoSpaceDN w:val="0"/>
        <w:adjustRightInd w:val="0"/>
        <w:spacing w:after="0" w:line="276" w:lineRule="auto"/>
        <w:ind w:left="709"/>
        <w:jc w:val="both"/>
        <w:rPr>
          <w:rFonts w:ascii="Leelawadee" w:hAnsi="Leelawadee" w:cs="Leelawadee"/>
          <w:b/>
          <w:sz w:val="20"/>
        </w:rPr>
      </w:pPr>
      <w:r w:rsidRPr="00B84AC3">
        <w:rPr>
          <w:rFonts w:ascii="Leelawadee" w:hAnsi="Leelawadee" w:cs="Leelawadee" w:hint="cs"/>
          <w:b/>
          <w:szCs w:val="24"/>
        </w:rPr>
        <w:t xml:space="preserve">La Vinicola </w:t>
      </w:r>
      <w:proofErr w:type="spellStart"/>
      <w:r w:rsidRPr="00B84AC3">
        <w:rPr>
          <w:rFonts w:ascii="Leelawadee" w:hAnsi="Leelawadee" w:cs="Leelawadee" w:hint="cs"/>
          <w:b/>
          <w:szCs w:val="24"/>
        </w:rPr>
        <w:t>SpA</w:t>
      </w:r>
      <w:proofErr w:type="spellEnd"/>
      <w:r w:rsidRPr="00B84AC3">
        <w:rPr>
          <w:rFonts w:ascii="Leelawadee" w:hAnsi="Leelawadee" w:cs="Leelawadee" w:hint="cs"/>
          <w:b/>
          <w:szCs w:val="24"/>
        </w:rPr>
        <w:t xml:space="preserve"> possiede dei vigneti che producono uve Cabernet. Nelle ultime settimane</w:t>
      </w:r>
      <w:r w:rsidRPr="00B84AC3">
        <w:rPr>
          <w:rFonts w:ascii="Leelawadee" w:hAnsi="Leelawadee" w:cs="Leelawadee"/>
          <w:b/>
          <w:szCs w:val="24"/>
        </w:rPr>
        <w:t xml:space="preserve"> </w:t>
      </w:r>
      <w:r w:rsidRPr="00B84AC3">
        <w:rPr>
          <w:rFonts w:ascii="Leelawadee" w:hAnsi="Leelawadee" w:cs="Leelawadee" w:hint="cs"/>
          <w:b/>
          <w:szCs w:val="24"/>
        </w:rPr>
        <w:t>prima della chiusura dell’esercizio (30 settembre), la società ha vendemmiato 150 tonnellate</w:t>
      </w:r>
      <w:r w:rsidRPr="00B84AC3">
        <w:rPr>
          <w:rFonts w:ascii="Leelawadee" w:hAnsi="Leelawadee" w:cs="Leelawadee"/>
          <w:b/>
          <w:szCs w:val="24"/>
        </w:rPr>
        <w:t xml:space="preserve"> </w:t>
      </w:r>
      <w:r w:rsidRPr="00B84AC3">
        <w:rPr>
          <w:rFonts w:ascii="Leelawadee" w:hAnsi="Leelawadee" w:cs="Leelawadee" w:hint="cs"/>
          <w:b/>
          <w:szCs w:val="24"/>
        </w:rPr>
        <w:t xml:space="preserve">di </w:t>
      </w:r>
      <w:r w:rsidRPr="00657E8F">
        <w:rPr>
          <w:rFonts w:ascii="Leelawadee" w:hAnsi="Leelawadee" w:cs="Leelawadee" w:hint="cs"/>
          <w:b/>
          <w:color w:val="FFC000"/>
          <w:szCs w:val="24"/>
        </w:rPr>
        <w:t>uva</w:t>
      </w:r>
      <w:r w:rsidRPr="00B84AC3">
        <w:rPr>
          <w:rFonts w:ascii="Leelawadee" w:hAnsi="Leelawadee" w:cs="Leelawadee" w:hint="cs"/>
          <w:b/>
          <w:szCs w:val="24"/>
        </w:rPr>
        <w:t xml:space="preserve">, con un fair </w:t>
      </w:r>
      <w:proofErr w:type="spellStart"/>
      <w:r w:rsidRPr="00B84AC3">
        <w:rPr>
          <w:rFonts w:ascii="Leelawadee" w:hAnsi="Leelawadee" w:cs="Leelawadee" w:hint="cs"/>
          <w:b/>
          <w:szCs w:val="24"/>
        </w:rPr>
        <w:t>value</w:t>
      </w:r>
      <w:proofErr w:type="spellEnd"/>
      <w:r w:rsidRPr="00B84AC3">
        <w:rPr>
          <w:rFonts w:ascii="Leelawadee" w:hAnsi="Leelawadee" w:cs="Leelawadee" w:hint="cs"/>
          <w:b/>
          <w:szCs w:val="24"/>
        </w:rPr>
        <w:t>, al momento del raccolto, pari a €290 alla tonnellata e un costo</w:t>
      </w:r>
      <w:r w:rsidRPr="00B84AC3">
        <w:rPr>
          <w:rFonts w:ascii="Leelawadee" w:hAnsi="Leelawadee" w:cs="Leelawadee"/>
          <w:b/>
          <w:szCs w:val="24"/>
        </w:rPr>
        <w:t xml:space="preserve"> </w:t>
      </w:r>
      <w:r w:rsidRPr="00B84AC3">
        <w:rPr>
          <w:rFonts w:ascii="Leelawadee" w:hAnsi="Leelawadee" w:cs="Leelawadee" w:hint="cs"/>
          <w:b/>
          <w:szCs w:val="24"/>
        </w:rPr>
        <w:t xml:space="preserve">storico stimato pari a €220 alla tonnellata. I </w:t>
      </w:r>
      <w:r w:rsidRPr="00657E8F">
        <w:rPr>
          <w:rFonts w:ascii="Leelawadee" w:hAnsi="Leelawadee" w:cs="Leelawadee" w:hint="cs"/>
          <w:b/>
          <w:color w:val="FFC000"/>
          <w:szCs w:val="24"/>
        </w:rPr>
        <w:t xml:space="preserve">vigneti </w:t>
      </w:r>
      <w:r w:rsidRPr="00B84AC3">
        <w:rPr>
          <w:rFonts w:ascii="Leelawadee" w:hAnsi="Leelawadee" w:cs="Leelawadee" w:hint="cs"/>
          <w:b/>
          <w:szCs w:val="24"/>
        </w:rPr>
        <w:t xml:space="preserve">della Vinicola </w:t>
      </w:r>
      <w:proofErr w:type="spellStart"/>
      <w:r w:rsidRPr="00B84AC3">
        <w:rPr>
          <w:rFonts w:ascii="Leelawadee" w:hAnsi="Leelawadee" w:cs="Leelawadee" w:hint="cs"/>
          <w:b/>
          <w:szCs w:val="24"/>
        </w:rPr>
        <w:t>SpA</w:t>
      </w:r>
      <w:proofErr w:type="spellEnd"/>
      <w:r w:rsidRPr="00B84AC3">
        <w:rPr>
          <w:rFonts w:ascii="Leelawadee" w:hAnsi="Leelawadee" w:cs="Leelawadee" w:hint="cs"/>
          <w:b/>
          <w:szCs w:val="24"/>
        </w:rPr>
        <w:t xml:space="preserve"> hanno un valore di</w:t>
      </w:r>
      <w:r w:rsidRPr="00B84AC3">
        <w:rPr>
          <w:rFonts w:ascii="Leelawadee" w:hAnsi="Leelawadee" w:cs="Leelawadee"/>
          <w:b/>
          <w:szCs w:val="24"/>
        </w:rPr>
        <w:t xml:space="preserve"> </w:t>
      </w:r>
      <w:r w:rsidRPr="00B84AC3">
        <w:rPr>
          <w:rFonts w:ascii="Leelawadee" w:hAnsi="Leelawadee" w:cs="Leelawadee" w:hint="cs"/>
          <w:b/>
          <w:szCs w:val="24"/>
        </w:rPr>
        <w:t>costo storico ammortizzato (basato sulla stima della loro vita utile) di €850.000 e una vita</w:t>
      </w:r>
      <w:r w:rsidRPr="00B84AC3">
        <w:rPr>
          <w:rFonts w:ascii="Leelawadee" w:hAnsi="Leelawadee" w:cs="Leelawadee"/>
          <w:b/>
          <w:szCs w:val="24"/>
        </w:rPr>
        <w:t xml:space="preserve"> </w:t>
      </w:r>
      <w:r w:rsidRPr="00B84AC3">
        <w:rPr>
          <w:rFonts w:ascii="Leelawadee" w:hAnsi="Leelawadee" w:cs="Leelawadee" w:hint="cs"/>
          <w:b/>
          <w:szCs w:val="24"/>
        </w:rPr>
        <w:t>residua di 20 anni. Nel 2017 la società ha speso €48.000 per l’innesto delle viti, una</w:t>
      </w:r>
      <w:r w:rsidRPr="00B84AC3">
        <w:rPr>
          <w:rFonts w:ascii="Leelawadee" w:hAnsi="Leelawadee" w:cs="Leelawadee"/>
          <w:b/>
          <w:szCs w:val="24"/>
        </w:rPr>
        <w:t xml:space="preserve"> </w:t>
      </w:r>
      <w:r w:rsidRPr="00B84AC3">
        <w:rPr>
          <w:rFonts w:ascii="Leelawadee" w:hAnsi="Leelawadee" w:cs="Leelawadee" w:hint="cs"/>
          <w:b/>
          <w:szCs w:val="24"/>
        </w:rPr>
        <w:t>procedura volta ad aumentarne la produttività. Il management della società ha stimato che</w:t>
      </w:r>
      <w:r w:rsidRPr="00B84AC3">
        <w:rPr>
          <w:rFonts w:ascii="Leelawadee" w:hAnsi="Leelawadee" w:cs="Leelawadee"/>
          <w:b/>
          <w:szCs w:val="24"/>
        </w:rPr>
        <w:t xml:space="preserve"> </w:t>
      </w:r>
      <w:r w:rsidRPr="00B84AC3">
        <w:rPr>
          <w:rFonts w:ascii="Leelawadee" w:hAnsi="Leelawadee" w:cs="Leelawadee" w:hint="cs"/>
          <w:b/>
          <w:szCs w:val="24"/>
        </w:rPr>
        <w:t xml:space="preserve">il valore recuperabile del </w:t>
      </w:r>
      <w:r w:rsidRPr="00657E8F">
        <w:rPr>
          <w:rFonts w:ascii="Leelawadee" w:hAnsi="Leelawadee" w:cs="Leelawadee" w:hint="cs"/>
          <w:b/>
          <w:color w:val="FFC000"/>
          <w:szCs w:val="24"/>
        </w:rPr>
        <w:t>vigneto</w:t>
      </w:r>
      <w:r w:rsidRPr="00B84AC3">
        <w:rPr>
          <w:rFonts w:ascii="Leelawadee" w:hAnsi="Leelawadee" w:cs="Leelawadee" w:hint="cs"/>
          <w:b/>
          <w:szCs w:val="24"/>
        </w:rPr>
        <w:t>, calcolato stimando i flussi di liquidità futuri attualizzati che</w:t>
      </w:r>
      <w:r w:rsidRPr="00B84AC3">
        <w:rPr>
          <w:rFonts w:ascii="Leelawadee" w:hAnsi="Leelawadee" w:cs="Leelawadee"/>
          <w:b/>
          <w:szCs w:val="24"/>
        </w:rPr>
        <w:t xml:space="preserve"> </w:t>
      </w:r>
      <w:r w:rsidRPr="00B84AC3">
        <w:rPr>
          <w:rFonts w:ascii="Leelawadee" w:hAnsi="Leelawadee" w:cs="Leelawadee" w:hint="cs"/>
          <w:b/>
          <w:szCs w:val="24"/>
        </w:rPr>
        <w:t xml:space="preserve">questo potrà produrre, sono pari a €1.250.000. Il </w:t>
      </w:r>
      <w:r w:rsidRPr="00657E8F">
        <w:rPr>
          <w:rFonts w:ascii="Leelawadee" w:hAnsi="Leelawadee" w:cs="Leelawadee" w:hint="cs"/>
          <w:b/>
          <w:color w:val="FFC000"/>
          <w:szCs w:val="24"/>
        </w:rPr>
        <w:t>terreno agricolo</w:t>
      </w:r>
      <w:r w:rsidRPr="00B84AC3">
        <w:rPr>
          <w:rFonts w:ascii="Leelawadee" w:hAnsi="Leelawadee" w:cs="Leelawadee" w:hint="cs"/>
          <w:b/>
          <w:szCs w:val="24"/>
        </w:rPr>
        <w:t>, acquistato dalla</w:t>
      </w:r>
      <w:r w:rsidRPr="00B84AC3">
        <w:rPr>
          <w:rFonts w:ascii="Leelawadee" w:hAnsi="Leelawadee" w:cs="Leelawadee"/>
          <w:b/>
          <w:szCs w:val="24"/>
        </w:rPr>
        <w:t xml:space="preserve"> </w:t>
      </w:r>
      <w:r w:rsidRPr="00B84AC3">
        <w:rPr>
          <w:rFonts w:ascii="Leelawadee" w:hAnsi="Leelawadee" w:cs="Leelawadee" w:hint="cs"/>
          <w:b/>
          <w:szCs w:val="24"/>
        </w:rPr>
        <w:t xml:space="preserve"> società</w:t>
      </w:r>
      <w:r w:rsidRPr="00B84AC3">
        <w:rPr>
          <w:rFonts w:ascii="Leelawadee" w:hAnsi="Leelawadee" w:cs="Leelawadee"/>
          <w:b/>
          <w:szCs w:val="24"/>
        </w:rPr>
        <w:t xml:space="preserve"> </w:t>
      </w:r>
      <w:r w:rsidRPr="00B84AC3">
        <w:rPr>
          <w:rFonts w:ascii="Leelawadee" w:hAnsi="Leelawadee" w:cs="Leelawadee" w:hint="cs"/>
          <w:b/>
          <w:szCs w:val="24"/>
        </w:rPr>
        <w:t xml:space="preserve">nel 2002 per €330.000, ha un fair </w:t>
      </w:r>
      <w:proofErr w:type="spellStart"/>
      <w:r w:rsidRPr="00B84AC3">
        <w:rPr>
          <w:rFonts w:ascii="Leelawadee" w:hAnsi="Leelawadee" w:cs="Leelawadee" w:hint="cs"/>
          <w:b/>
          <w:szCs w:val="24"/>
        </w:rPr>
        <w:t>value</w:t>
      </w:r>
      <w:proofErr w:type="spellEnd"/>
      <w:r w:rsidRPr="00B84AC3">
        <w:rPr>
          <w:rFonts w:ascii="Leelawadee" w:hAnsi="Leelawadee" w:cs="Leelawadee" w:hint="cs"/>
          <w:b/>
          <w:szCs w:val="24"/>
        </w:rPr>
        <w:t xml:space="preserve"> stimato alla data di bilancio (31 dicembre 2017) di</w:t>
      </w:r>
      <w:r w:rsidRPr="00B84AC3">
        <w:rPr>
          <w:rFonts w:ascii="Leelawadee" w:hAnsi="Leelawadee" w:cs="Leelawadee"/>
          <w:b/>
          <w:szCs w:val="24"/>
        </w:rPr>
        <w:t xml:space="preserve"> </w:t>
      </w:r>
      <w:r w:rsidRPr="00B84AC3">
        <w:rPr>
          <w:rFonts w:ascii="Leelawadee" w:hAnsi="Leelawadee" w:cs="Leelawadee" w:hint="cs"/>
          <w:b/>
          <w:szCs w:val="24"/>
        </w:rPr>
        <w:t>€375.000. Si indichino quali sono i principi contabili internazionali applicabili all</w:t>
      </w:r>
      <w:r w:rsidRPr="00B84AC3">
        <w:rPr>
          <w:rFonts w:ascii="Leelawadee" w:hAnsi="Leelawadee" w:cs="Leelawadee"/>
          <w:b/>
          <w:szCs w:val="24"/>
        </w:rPr>
        <w:t>’</w:t>
      </w:r>
      <w:r w:rsidRPr="00B84AC3">
        <w:rPr>
          <w:rFonts w:ascii="Leelawadee" w:hAnsi="Leelawadee" w:cs="Leelawadee" w:hint="cs"/>
          <w:b/>
          <w:szCs w:val="24"/>
        </w:rPr>
        <w:t>uva</w:t>
      </w:r>
      <w:r w:rsidRPr="00B84AC3">
        <w:rPr>
          <w:rFonts w:ascii="Leelawadee" w:hAnsi="Leelawadee" w:cs="Leelawadee"/>
          <w:b/>
          <w:szCs w:val="24"/>
        </w:rPr>
        <w:t xml:space="preserve"> </w:t>
      </w:r>
      <w:r w:rsidRPr="00B84AC3">
        <w:rPr>
          <w:rFonts w:ascii="Leelawadee" w:hAnsi="Leelawadee" w:cs="Leelawadee" w:hint="cs"/>
          <w:b/>
          <w:szCs w:val="24"/>
        </w:rPr>
        <w:t>vendemmiata, ai vigneti e al terreno, e quali sono i criteri di valutazione consentiti per gli</w:t>
      </w:r>
      <w:r>
        <w:rPr>
          <w:rFonts w:ascii="Leelawadee" w:hAnsi="Leelawadee" w:cs="Leelawadee"/>
          <w:b/>
          <w:szCs w:val="24"/>
        </w:rPr>
        <w:t xml:space="preserve"> </w:t>
      </w:r>
      <w:r w:rsidRPr="00B84AC3">
        <w:rPr>
          <w:rFonts w:ascii="Leelawadee" w:hAnsi="Leelawadee" w:cs="Leelawadee" w:hint="cs"/>
          <w:b/>
          <w:szCs w:val="24"/>
        </w:rPr>
        <w:t>elementi patrimoniali sopra menzionati</w:t>
      </w:r>
      <w:r>
        <w:rPr>
          <w:rFonts w:ascii="Leelawadee" w:hAnsi="Leelawadee" w:cs="Leelawadee"/>
          <w:b/>
          <w:szCs w:val="24"/>
        </w:rPr>
        <w:t>.</w:t>
      </w:r>
    </w:p>
    <w:p w14:paraId="67D247C5" w14:textId="6149940B" w:rsidR="00B84AC3" w:rsidRDefault="00B84AC3" w:rsidP="00B84AC3">
      <w:pPr>
        <w:pStyle w:val="Paragrafoelenco"/>
        <w:autoSpaceDE w:val="0"/>
        <w:autoSpaceDN w:val="0"/>
        <w:adjustRightInd w:val="0"/>
        <w:spacing w:after="0" w:line="276" w:lineRule="auto"/>
        <w:ind w:left="709"/>
        <w:rPr>
          <w:rFonts w:ascii="Leelawadee" w:hAnsi="Leelawadee" w:cs="Leelawadee"/>
        </w:rPr>
      </w:pPr>
      <w:r w:rsidRPr="00B84AC3">
        <w:rPr>
          <w:rFonts w:ascii="Leelawadee" w:hAnsi="Leelawadee" w:cs="Leelawadee"/>
        </w:rPr>
        <w:t xml:space="preserve">Ma questi sono </w:t>
      </w:r>
      <w:proofErr w:type="spellStart"/>
      <w:r>
        <w:rPr>
          <w:rFonts w:ascii="Leelawadee" w:hAnsi="Leelawadee" w:cs="Leelawadee"/>
        </w:rPr>
        <w:t>patokki</w:t>
      </w:r>
      <w:proofErr w:type="spellEnd"/>
      <w:r w:rsidRPr="00B84AC3">
        <w:rPr>
          <w:rFonts w:ascii="Leelawadee" w:hAnsi="Leelawadee" w:cs="Leelawadee"/>
        </w:rPr>
        <w:t>….</w:t>
      </w:r>
    </w:p>
    <w:p w14:paraId="4EC93E81" w14:textId="77777777" w:rsidR="00B86C35" w:rsidRDefault="00B84AC3" w:rsidP="00B84AC3">
      <w:pPr>
        <w:pStyle w:val="Paragrafoelenco"/>
        <w:autoSpaceDE w:val="0"/>
        <w:autoSpaceDN w:val="0"/>
        <w:adjustRightInd w:val="0"/>
        <w:spacing w:after="0" w:line="276" w:lineRule="auto"/>
        <w:ind w:left="709"/>
        <w:rPr>
          <w:rFonts w:ascii="Leelawadee" w:hAnsi="Leelawadee" w:cs="Leelawadee"/>
        </w:rPr>
      </w:pPr>
      <w:r w:rsidRPr="00B86C35">
        <w:rPr>
          <w:rFonts w:ascii="Leelawadee" w:hAnsi="Leelawadee" w:cs="Leelawadee"/>
        </w:rPr>
        <w:t xml:space="preserve">Lo IAS 41 è il principio contabile che regola agricoltura e allevamenti. </w:t>
      </w:r>
    </w:p>
    <w:p w14:paraId="5A88AF1F" w14:textId="23E1BD5C" w:rsidR="00B86C35" w:rsidRDefault="00B84AC3" w:rsidP="00B84AC3">
      <w:pPr>
        <w:pStyle w:val="Paragrafoelenco"/>
        <w:autoSpaceDE w:val="0"/>
        <w:autoSpaceDN w:val="0"/>
        <w:adjustRightInd w:val="0"/>
        <w:spacing w:after="0" w:line="276" w:lineRule="auto"/>
        <w:ind w:left="709"/>
        <w:rPr>
          <w:rFonts w:ascii="Leelawadee" w:hAnsi="Leelawadee" w:cs="Leelawadee"/>
        </w:rPr>
      </w:pPr>
      <w:r w:rsidRPr="00B86C35">
        <w:rPr>
          <w:rFonts w:ascii="Leelawadee" w:hAnsi="Leelawadee" w:cs="Leelawadee"/>
        </w:rPr>
        <w:t xml:space="preserve">I prodotti agricoli vengono stimati a </w:t>
      </w:r>
      <w:proofErr w:type="spellStart"/>
      <w:r w:rsidRPr="00B86C35">
        <w:rPr>
          <w:rFonts w:ascii="Leelawadee" w:hAnsi="Leelawadee" w:cs="Leelawadee"/>
        </w:rPr>
        <w:t>FVtPL</w:t>
      </w:r>
      <w:proofErr w:type="spellEnd"/>
      <w:r w:rsidR="00B86C35">
        <w:rPr>
          <w:rFonts w:ascii="Leelawadee" w:hAnsi="Leelawadee" w:cs="Leelawadee"/>
        </w:rPr>
        <w:t xml:space="preserve"> (IAS 41)</w:t>
      </w:r>
      <w:r w:rsidRPr="00B86C35">
        <w:rPr>
          <w:rFonts w:ascii="Leelawadee" w:hAnsi="Leelawadee" w:cs="Leelawadee"/>
        </w:rPr>
        <w:t>, mentre crescono e prima di essere raccolti. Quando vengono raccolti, sono considerati rimanenze (</w:t>
      </w:r>
      <w:proofErr w:type="spellStart"/>
      <w:r w:rsidRPr="00B86C35">
        <w:rPr>
          <w:rFonts w:ascii="Leelawadee" w:hAnsi="Leelawadee" w:cs="Leelawadee"/>
        </w:rPr>
        <w:t>inventories</w:t>
      </w:r>
      <w:proofErr w:type="spellEnd"/>
      <w:r w:rsidRPr="00B86C35">
        <w:rPr>
          <w:rFonts w:ascii="Leelawadee" w:hAnsi="Leelawadee" w:cs="Leelawadee"/>
        </w:rPr>
        <w:t>, IAS 2).</w:t>
      </w:r>
      <w:r w:rsidR="00657E8F" w:rsidRPr="00B86C35">
        <w:rPr>
          <w:rFonts w:ascii="Leelawadee" w:hAnsi="Leelawadee" w:cs="Leelawadee"/>
        </w:rPr>
        <w:t xml:space="preserve"> Al momento del raccolto, oltre ad avere un fair </w:t>
      </w:r>
      <w:proofErr w:type="spellStart"/>
      <w:r w:rsidR="00657E8F" w:rsidRPr="00B86C35">
        <w:rPr>
          <w:rFonts w:ascii="Leelawadee" w:hAnsi="Leelawadee" w:cs="Leelawadee"/>
        </w:rPr>
        <w:t>value</w:t>
      </w:r>
      <w:proofErr w:type="spellEnd"/>
      <w:r w:rsidR="00657E8F" w:rsidRPr="00B86C35">
        <w:rPr>
          <w:rFonts w:ascii="Leelawadee" w:hAnsi="Leelawadee" w:cs="Leelawadee"/>
        </w:rPr>
        <w:t xml:space="preserve"> (Valore corrente) avranno anche un valore di costo (valore storico)…chi vince?</w:t>
      </w:r>
      <w:r w:rsidRPr="00B86C35">
        <w:rPr>
          <w:rFonts w:ascii="Leelawadee" w:hAnsi="Leelawadee" w:cs="Leelawadee"/>
        </w:rPr>
        <w:t xml:space="preserve"> </w:t>
      </w:r>
      <w:r w:rsidR="00A45C28" w:rsidRPr="00B86C35">
        <w:rPr>
          <w:rFonts w:ascii="Leelawadee" w:hAnsi="Leelawadee" w:cs="Leelawadee"/>
        </w:rPr>
        <w:t>Il Fair Value!</w:t>
      </w:r>
    </w:p>
    <w:p w14:paraId="5EC14FE6" w14:textId="48B32E0C" w:rsidR="00B84AC3" w:rsidRPr="00B86C35" w:rsidRDefault="00B84AC3" w:rsidP="00B84AC3">
      <w:pPr>
        <w:pStyle w:val="Paragrafoelenco"/>
        <w:autoSpaceDE w:val="0"/>
        <w:autoSpaceDN w:val="0"/>
        <w:adjustRightInd w:val="0"/>
        <w:spacing w:after="0" w:line="276" w:lineRule="auto"/>
        <w:ind w:left="709"/>
        <w:rPr>
          <w:rFonts w:ascii="Leelawadee" w:hAnsi="Leelawadee" w:cs="Leelawadee"/>
        </w:rPr>
      </w:pPr>
      <w:r w:rsidRPr="00B86C35">
        <w:rPr>
          <w:rFonts w:ascii="Leelawadee" w:hAnsi="Leelawadee" w:cs="Leelawadee"/>
        </w:rPr>
        <w:t>Invece le piante fruttifere (vitigni, alberi, arbusti, ecc.) e i terreni sono regolati da IAS 16, come fossero PPE.</w:t>
      </w:r>
    </w:p>
    <w:p w14:paraId="397A80F1" w14:textId="630FBBD9" w:rsidR="00B84AC3" w:rsidRPr="00B86C35" w:rsidRDefault="00B84AC3" w:rsidP="00B84AC3">
      <w:pPr>
        <w:pStyle w:val="Paragrafoelenco"/>
        <w:autoSpaceDE w:val="0"/>
        <w:autoSpaceDN w:val="0"/>
        <w:adjustRightInd w:val="0"/>
        <w:spacing w:after="0" w:line="276" w:lineRule="auto"/>
        <w:ind w:left="709"/>
        <w:rPr>
          <w:rFonts w:ascii="Leelawadee" w:hAnsi="Leelawadee" w:cs="Leelawadee"/>
        </w:rPr>
      </w:pPr>
      <w:r w:rsidRPr="00B86C35">
        <w:rPr>
          <w:rFonts w:ascii="Leelawadee" w:hAnsi="Leelawadee" w:cs="Leelawadee"/>
        </w:rPr>
        <w:t xml:space="preserve">Veniamo </w:t>
      </w:r>
      <w:r w:rsidRPr="00B86C35">
        <w:rPr>
          <w:rFonts w:ascii="Leelawadee" w:hAnsi="Leelawadee" w:cs="Leelawadee"/>
          <w:b/>
        </w:rPr>
        <w:t>all’esempio</w:t>
      </w:r>
      <w:r w:rsidRPr="00B86C35">
        <w:rPr>
          <w:rFonts w:ascii="Leelawadee" w:hAnsi="Leelawadee" w:cs="Leelawadee"/>
        </w:rPr>
        <w:t xml:space="preserve">: i vigneti e </w:t>
      </w:r>
      <w:r w:rsidR="00657E8F" w:rsidRPr="00B86C35">
        <w:rPr>
          <w:rFonts w:ascii="Leelawadee" w:hAnsi="Leelawadee" w:cs="Leelawadee"/>
        </w:rPr>
        <w:t>il terreno</w:t>
      </w:r>
      <w:r w:rsidRPr="00B86C35">
        <w:rPr>
          <w:rFonts w:ascii="Leelawadee" w:hAnsi="Leelawadee" w:cs="Leelawadee"/>
        </w:rPr>
        <w:t xml:space="preserve"> della Vinicola </w:t>
      </w:r>
      <w:proofErr w:type="spellStart"/>
      <w:r w:rsidRPr="00B86C35">
        <w:rPr>
          <w:rFonts w:ascii="Leelawadee" w:hAnsi="Leelawadee" w:cs="Leelawadee"/>
        </w:rPr>
        <w:t>SpA</w:t>
      </w:r>
      <w:proofErr w:type="spellEnd"/>
      <w:r w:rsidRPr="00B86C35">
        <w:rPr>
          <w:rFonts w:ascii="Leelawadee" w:hAnsi="Leelawadee" w:cs="Leelawadee"/>
        </w:rPr>
        <w:t xml:space="preserve"> andranno valutati come immobilizzazioni materiali, quindi al costo storico inizialmente e successivamente ancora costo storico, se l’azienda non intende usare il metodo della rivalutazione. L’uva che matura</w:t>
      </w:r>
      <w:r w:rsidR="00657E8F" w:rsidRPr="00B86C35">
        <w:rPr>
          <w:rFonts w:ascii="Leelawadee" w:hAnsi="Leelawadee" w:cs="Leelawadee"/>
        </w:rPr>
        <w:t xml:space="preserve"> </w:t>
      </w:r>
      <w:r w:rsidRPr="00B86C35">
        <w:rPr>
          <w:rFonts w:ascii="Leelawadee" w:hAnsi="Leelawadee" w:cs="Leelawadee"/>
        </w:rPr>
        <w:t xml:space="preserve">prima passa a fair </w:t>
      </w:r>
      <w:proofErr w:type="spellStart"/>
      <w:r w:rsidRPr="00B86C35">
        <w:rPr>
          <w:rFonts w:ascii="Leelawadee" w:hAnsi="Leelawadee" w:cs="Leelawadee"/>
        </w:rPr>
        <w:t>value</w:t>
      </w:r>
      <w:proofErr w:type="spellEnd"/>
      <w:r w:rsidRPr="00B86C35">
        <w:rPr>
          <w:rFonts w:ascii="Leelawadee" w:hAnsi="Leelawadee" w:cs="Leelawadee"/>
        </w:rPr>
        <w:t xml:space="preserve"> </w:t>
      </w:r>
      <w:proofErr w:type="spellStart"/>
      <w:r w:rsidRPr="00B86C35">
        <w:rPr>
          <w:rFonts w:ascii="Leelawadee" w:hAnsi="Leelawadee" w:cs="Leelawadee"/>
        </w:rPr>
        <w:t>thru</w:t>
      </w:r>
      <w:proofErr w:type="spellEnd"/>
      <w:r w:rsidRPr="00B86C35">
        <w:rPr>
          <w:rFonts w:ascii="Leelawadee" w:hAnsi="Leelawadee" w:cs="Leelawadee"/>
        </w:rPr>
        <w:t xml:space="preserve"> P/L e poi  quando viene raccolta diventa una rimanenza quando è raccolta e il valore a quel punto è quello di una materia: stimato a costo. </w:t>
      </w:r>
    </w:p>
    <w:p w14:paraId="550E0CA5" w14:textId="77777777" w:rsidR="00B84AC3" w:rsidRPr="00B84AC3" w:rsidRDefault="00B84AC3" w:rsidP="00B84AC3">
      <w:pPr>
        <w:pStyle w:val="Paragrafoelenco"/>
        <w:autoSpaceDE w:val="0"/>
        <w:autoSpaceDN w:val="0"/>
        <w:adjustRightInd w:val="0"/>
        <w:spacing w:after="0" w:line="276" w:lineRule="auto"/>
        <w:ind w:left="709"/>
        <w:rPr>
          <w:rFonts w:ascii="Leelawadee" w:hAnsi="Leelawadee" w:cs="Leelawadee"/>
          <w:b/>
          <w:sz w:val="20"/>
        </w:rPr>
      </w:pPr>
    </w:p>
    <w:p w14:paraId="752694B6" w14:textId="3820928D" w:rsidR="00932C09" w:rsidRPr="00932C09" w:rsidRDefault="00932C09" w:rsidP="0096521C">
      <w:pPr>
        <w:pStyle w:val="Paragrafoelenco"/>
        <w:numPr>
          <w:ilvl w:val="0"/>
          <w:numId w:val="19"/>
        </w:numPr>
        <w:autoSpaceDE w:val="0"/>
        <w:autoSpaceDN w:val="0"/>
        <w:adjustRightInd w:val="0"/>
        <w:spacing w:after="0" w:line="276" w:lineRule="auto"/>
        <w:ind w:left="709"/>
        <w:rPr>
          <w:rFonts w:ascii="Leelawadee" w:hAnsi="Leelawadee" w:cs="Leelawadee"/>
          <w:b/>
        </w:rPr>
      </w:pPr>
      <w:r w:rsidRPr="00932C09">
        <w:rPr>
          <w:rFonts w:ascii="Leelawadee" w:hAnsi="Leelawadee" w:cs="Leelawadee" w:hint="cs"/>
          <w:b/>
        </w:rPr>
        <w:t xml:space="preserve">Il 1° ottobre 2017 la Bounty </w:t>
      </w:r>
      <w:proofErr w:type="spellStart"/>
      <w:r w:rsidRPr="00932C09">
        <w:rPr>
          <w:rFonts w:ascii="Leelawadee" w:hAnsi="Leelawadee" w:cs="Leelawadee" w:hint="cs"/>
          <w:b/>
        </w:rPr>
        <w:t>SpA</w:t>
      </w:r>
      <w:proofErr w:type="spellEnd"/>
      <w:r w:rsidRPr="00932C09">
        <w:rPr>
          <w:rFonts w:ascii="Leelawadee" w:hAnsi="Leelawadee" w:cs="Leelawadee" w:hint="cs"/>
          <w:b/>
        </w:rPr>
        <w:t xml:space="preserve"> contrae un mutuo </w:t>
      </w:r>
      <w:r w:rsidRPr="00932C09">
        <w:rPr>
          <w:rFonts w:ascii="Leelawadee" w:hAnsi="Leelawadee" w:cs="Leelawadee"/>
          <w:b/>
        </w:rPr>
        <w:t>(</w:t>
      </w:r>
      <w:r w:rsidR="009C0242">
        <w:rPr>
          <w:rFonts w:ascii="Leelawadee" w:hAnsi="Leelawadee" w:cs="Leelawadee"/>
          <w:b/>
        </w:rPr>
        <w:t xml:space="preserve">d BANCA </w:t>
      </w:r>
      <w:r w:rsidRPr="00932C09">
        <w:rPr>
          <w:rFonts w:ascii="Leelawadee" w:hAnsi="Leelawadee" w:cs="Leelawadee"/>
          <w:b/>
        </w:rPr>
        <w:t xml:space="preserve">@ MUTUI PASSIVI) </w:t>
      </w:r>
      <w:r w:rsidRPr="00932C09">
        <w:rPr>
          <w:rFonts w:ascii="Leelawadee" w:hAnsi="Leelawadee" w:cs="Leelawadee" w:hint="cs"/>
          <w:b/>
        </w:rPr>
        <w:t>quinquennale di €500.000 a tasso</w:t>
      </w:r>
      <w:r>
        <w:rPr>
          <w:rFonts w:ascii="Leelawadee" w:hAnsi="Leelawadee" w:cs="Leelawadee"/>
          <w:b/>
        </w:rPr>
        <w:t xml:space="preserve"> </w:t>
      </w:r>
      <w:r w:rsidRPr="00932C09">
        <w:rPr>
          <w:rFonts w:ascii="Leelawadee" w:hAnsi="Leelawadee" w:cs="Leelawadee" w:hint="cs"/>
          <w:b/>
        </w:rPr>
        <w:t>variabile (Euribor+6%) con la locale Banca di Roccasecca. Alla data di contrazione del prestito, il tasso Euribor di riferimento è pari a -0,30%. Per coprirsi dal rischio di oscillazione dei tassi di interesse</w:t>
      </w:r>
      <w:r>
        <w:rPr>
          <w:rFonts w:ascii="Leelawadee" w:hAnsi="Leelawadee" w:cs="Leelawadee"/>
          <w:b/>
        </w:rPr>
        <w:t xml:space="preserve"> (</w:t>
      </w:r>
      <w:r w:rsidRPr="00932C09">
        <w:rPr>
          <w:rFonts w:ascii="Leelawadee" w:hAnsi="Leelawadee" w:cs="Leelawadee"/>
          <w:i/>
        </w:rPr>
        <w:t xml:space="preserve">perché non vuol pagare variabile anche se ha sottoscritto un tasso variabile. Boh, </w:t>
      </w:r>
      <w:proofErr w:type="spellStart"/>
      <w:proofErr w:type="gramStart"/>
      <w:r w:rsidRPr="00932C09">
        <w:rPr>
          <w:rFonts w:ascii="Leelawadee" w:hAnsi="Leelawadee" w:cs="Leelawadee"/>
          <w:i/>
        </w:rPr>
        <w:t>geniale</w:t>
      </w:r>
      <w:r w:rsidR="00964622">
        <w:rPr>
          <w:rFonts w:ascii="Leelawadee" w:hAnsi="Leelawadee" w:cs="Leelawadee"/>
          <w:i/>
        </w:rPr>
        <w:t>..</w:t>
      </w:r>
      <w:proofErr w:type="gramEnd"/>
      <w:r w:rsidR="00964622">
        <w:rPr>
          <w:rFonts w:ascii="Leelawadee" w:hAnsi="Leelawadee" w:cs="Leelawadee"/>
          <w:i/>
        </w:rPr>
        <w:t>la</w:t>
      </w:r>
      <w:proofErr w:type="spellEnd"/>
      <w:r w:rsidR="00964622">
        <w:rPr>
          <w:rFonts w:ascii="Leelawadee" w:hAnsi="Leelawadee" w:cs="Leelawadee"/>
          <w:i/>
        </w:rPr>
        <w:t xml:space="preserve"> gente è </w:t>
      </w:r>
      <w:proofErr w:type="spellStart"/>
      <w:r w:rsidR="00964622">
        <w:rPr>
          <w:rFonts w:ascii="Leelawadee" w:hAnsi="Leelawadee" w:cs="Leelawadee"/>
          <w:i/>
        </w:rPr>
        <w:t>patocca</w:t>
      </w:r>
      <w:proofErr w:type="spellEnd"/>
      <w:r>
        <w:rPr>
          <w:rFonts w:ascii="Leelawadee" w:hAnsi="Leelawadee" w:cs="Leelawadee"/>
          <w:b/>
        </w:rPr>
        <w:t>)</w:t>
      </w:r>
      <w:r w:rsidRPr="00932C09">
        <w:rPr>
          <w:rFonts w:ascii="Leelawadee" w:hAnsi="Leelawadee" w:cs="Leelawadee" w:hint="cs"/>
          <w:b/>
        </w:rPr>
        <w:t xml:space="preserve">, la Bounty stipula un contratto di </w:t>
      </w:r>
      <w:r w:rsidRPr="00932C09">
        <w:rPr>
          <w:rFonts w:ascii="Leelawadee" w:hAnsi="Leelawadee" w:cs="Leelawadee" w:hint="cs"/>
          <w:b/>
          <w:i/>
          <w:iCs/>
        </w:rPr>
        <w:t xml:space="preserve">interest rate swap </w:t>
      </w:r>
      <w:r w:rsidRPr="00932C09">
        <w:rPr>
          <w:rFonts w:ascii="Leelawadee" w:hAnsi="Leelawadee" w:cs="Leelawadee" w:hint="cs"/>
          <w:b/>
        </w:rPr>
        <w:t>con il quale si impegna a pagare un interesse fisso del 5,70% su un capitale nozionale di €500.000</w:t>
      </w:r>
      <w:r w:rsidR="00964622">
        <w:rPr>
          <w:rFonts w:ascii="Leelawadee" w:hAnsi="Leelawadee" w:cs="Leelawadee"/>
          <w:b/>
        </w:rPr>
        <w:t xml:space="preserve"> (</w:t>
      </w:r>
      <w:r w:rsidR="00964622" w:rsidRPr="00964622">
        <w:rPr>
          <w:rFonts w:ascii="Leelawadee" w:hAnsi="Leelawadee" w:cs="Leelawadee"/>
          <w:i/>
        </w:rPr>
        <w:t>ovvero la bellezza di 28.500€</w:t>
      </w:r>
      <w:r w:rsidR="00964622">
        <w:rPr>
          <w:rFonts w:ascii="Leelawadee" w:hAnsi="Leelawadee" w:cs="Leelawadee"/>
          <w:b/>
        </w:rPr>
        <w:t>)</w:t>
      </w:r>
      <w:r w:rsidRPr="00932C09">
        <w:rPr>
          <w:rFonts w:ascii="Leelawadee" w:hAnsi="Leelawadee" w:cs="Leelawadee" w:hint="cs"/>
          <w:b/>
        </w:rPr>
        <w:t>, in cambio di un incasso variabile pari a Euribor+6%, calcolato sempre sullo stesso capitale nozionale. Date le ipotesi riportate nella seguente tabella:</w:t>
      </w:r>
    </w:p>
    <w:p w14:paraId="20C908C4" w14:textId="41DF972D" w:rsidR="00932C09" w:rsidRPr="00932C09" w:rsidRDefault="00932C09" w:rsidP="00932C09">
      <w:pPr>
        <w:autoSpaceDE w:val="0"/>
        <w:autoSpaceDN w:val="0"/>
        <w:adjustRightInd w:val="0"/>
        <w:spacing w:after="0" w:line="276" w:lineRule="auto"/>
        <w:ind w:left="709"/>
        <w:rPr>
          <w:rFonts w:ascii="Leelawadee" w:hAnsi="Leelawadee" w:cs="Leelawadee"/>
          <w:b/>
        </w:rPr>
      </w:pPr>
    </w:p>
    <w:tbl>
      <w:tblPr>
        <w:tblStyle w:val="Grigliatabella"/>
        <w:tblW w:w="0" w:type="auto"/>
        <w:tblInd w:w="1555" w:type="dxa"/>
        <w:tblLook w:val="04A0" w:firstRow="1" w:lastRow="0" w:firstColumn="1" w:lastColumn="0" w:noHBand="0" w:noVBand="1"/>
      </w:tblPr>
      <w:tblGrid>
        <w:gridCol w:w="1984"/>
        <w:gridCol w:w="1559"/>
        <w:gridCol w:w="1985"/>
      </w:tblGrid>
      <w:tr w:rsidR="00964622" w14:paraId="67E8004B" w14:textId="77777777" w:rsidTr="00D577DE">
        <w:trPr>
          <w:trHeight w:val="259"/>
        </w:trPr>
        <w:tc>
          <w:tcPr>
            <w:tcW w:w="1984" w:type="dxa"/>
            <w:vAlign w:val="center"/>
          </w:tcPr>
          <w:p w14:paraId="093E9992" w14:textId="0048ABAA" w:rsidR="00964622" w:rsidRPr="00932C09" w:rsidRDefault="00964622" w:rsidP="00964622">
            <w:pPr>
              <w:autoSpaceDE w:val="0"/>
              <w:autoSpaceDN w:val="0"/>
              <w:adjustRightInd w:val="0"/>
              <w:spacing w:line="276" w:lineRule="auto"/>
              <w:rPr>
                <w:rFonts w:ascii="Leelawadee" w:hAnsi="Leelawadee" w:cs="Leelawadee"/>
                <w:b/>
              </w:rPr>
            </w:pPr>
            <w:r>
              <w:rPr>
                <w:rFonts w:ascii="Leelawadee" w:hAnsi="Leelawadee" w:cs="Leelawadee"/>
                <w:b/>
              </w:rPr>
              <w:t>Data</w:t>
            </w:r>
          </w:p>
        </w:tc>
        <w:tc>
          <w:tcPr>
            <w:tcW w:w="1559" w:type="dxa"/>
            <w:vAlign w:val="center"/>
          </w:tcPr>
          <w:p w14:paraId="41962253" w14:textId="3902138B" w:rsidR="00964622" w:rsidRPr="00932C09" w:rsidRDefault="00964622" w:rsidP="00964622">
            <w:pPr>
              <w:autoSpaceDE w:val="0"/>
              <w:autoSpaceDN w:val="0"/>
              <w:adjustRightInd w:val="0"/>
              <w:spacing w:line="276" w:lineRule="auto"/>
              <w:rPr>
                <w:rFonts w:ascii="Leelawadee" w:hAnsi="Leelawadee" w:cs="Leelawadee"/>
                <w:b/>
              </w:rPr>
            </w:pPr>
            <w:r>
              <w:rPr>
                <w:rFonts w:ascii="Leelawadee" w:hAnsi="Leelawadee" w:cs="Leelawadee"/>
                <w:b/>
              </w:rPr>
              <w:t>Euribor</w:t>
            </w:r>
          </w:p>
        </w:tc>
        <w:tc>
          <w:tcPr>
            <w:tcW w:w="1985" w:type="dxa"/>
            <w:vAlign w:val="center"/>
          </w:tcPr>
          <w:p w14:paraId="37AFA209" w14:textId="41FFCD09" w:rsidR="00964622" w:rsidRPr="004A58A3" w:rsidRDefault="00D577DE" w:rsidP="00964622">
            <w:pPr>
              <w:autoSpaceDE w:val="0"/>
              <w:autoSpaceDN w:val="0"/>
              <w:adjustRightInd w:val="0"/>
              <w:spacing w:line="276" w:lineRule="auto"/>
              <w:ind w:left="88"/>
              <w:rPr>
                <w:rFonts w:ascii="Leelawadee" w:hAnsi="Leelawadee" w:cs="Leelawadee"/>
                <w:b/>
                <w:highlight w:val="yellow"/>
              </w:rPr>
            </w:pPr>
            <w:r>
              <w:rPr>
                <w:rFonts w:ascii="Leelawadee" w:hAnsi="Leelawadee" w:cs="Leelawadee"/>
                <w:b/>
                <w:highlight w:val="yellow"/>
              </w:rPr>
              <w:t>FV  Swap</w:t>
            </w:r>
          </w:p>
        </w:tc>
      </w:tr>
      <w:tr w:rsidR="00964622" w14:paraId="25CA3C92" w14:textId="77777777" w:rsidTr="00D577DE">
        <w:trPr>
          <w:trHeight w:val="259"/>
        </w:trPr>
        <w:tc>
          <w:tcPr>
            <w:tcW w:w="1984" w:type="dxa"/>
            <w:vAlign w:val="center"/>
          </w:tcPr>
          <w:p w14:paraId="29A06B81" w14:textId="77777777" w:rsidR="00964622" w:rsidRDefault="00964622" w:rsidP="0096521C">
            <w:pPr>
              <w:autoSpaceDE w:val="0"/>
              <w:autoSpaceDN w:val="0"/>
              <w:adjustRightInd w:val="0"/>
              <w:spacing w:line="276" w:lineRule="auto"/>
              <w:rPr>
                <w:rFonts w:ascii="Leelawadee" w:hAnsi="Leelawadee" w:cs="Leelawadee"/>
                <w:b/>
              </w:rPr>
            </w:pPr>
            <w:r w:rsidRPr="00932C09">
              <w:rPr>
                <w:rFonts w:ascii="Leelawadee" w:hAnsi="Leelawadee" w:cs="Leelawadee" w:hint="cs"/>
                <w:b/>
              </w:rPr>
              <w:lastRenderedPageBreak/>
              <w:t>01/10/2017</w:t>
            </w:r>
          </w:p>
        </w:tc>
        <w:tc>
          <w:tcPr>
            <w:tcW w:w="1559" w:type="dxa"/>
            <w:vAlign w:val="center"/>
          </w:tcPr>
          <w:p w14:paraId="0A48FC53" w14:textId="77777777" w:rsidR="00964622" w:rsidRDefault="00964622" w:rsidP="0096521C">
            <w:pPr>
              <w:autoSpaceDE w:val="0"/>
              <w:autoSpaceDN w:val="0"/>
              <w:adjustRightInd w:val="0"/>
              <w:spacing w:line="276" w:lineRule="auto"/>
              <w:rPr>
                <w:rFonts w:ascii="Leelawadee" w:hAnsi="Leelawadee" w:cs="Leelawadee"/>
                <w:b/>
              </w:rPr>
            </w:pPr>
            <w:r w:rsidRPr="00932C09">
              <w:rPr>
                <w:rFonts w:ascii="Leelawadee" w:hAnsi="Leelawadee" w:cs="Leelawadee" w:hint="cs"/>
                <w:b/>
              </w:rPr>
              <w:t>-</w:t>
            </w:r>
            <w:r>
              <w:rPr>
                <w:rFonts w:ascii="Leelawadee" w:hAnsi="Leelawadee" w:cs="Leelawadee"/>
                <w:b/>
              </w:rPr>
              <w:t xml:space="preserve"> </w:t>
            </w:r>
            <w:r w:rsidRPr="00932C09">
              <w:rPr>
                <w:rFonts w:ascii="Leelawadee" w:hAnsi="Leelawadee" w:cs="Leelawadee" w:hint="cs"/>
                <w:b/>
              </w:rPr>
              <w:t>0,30%</w:t>
            </w:r>
          </w:p>
        </w:tc>
        <w:tc>
          <w:tcPr>
            <w:tcW w:w="1985" w:type="dxa"/>
            <w:vAlign w:val="center"/>
          </w:tcPr>
          <w:p w14:paraId="2D04A211" w14:textId="77777777" w:rsidR="00964622" w:rsidRPr="004A58A3" w:rsidRDefault="00964622" w:rsidP="00964622">
            <w:pPr>
              <w:autoSpaceDE w:val="0"/>
              <w:autoSpaceDN w:val="0"/>
              <w:adjustRightInd w:val="0"/>
              <w:spacing w:line="276" w:lineRule="auto"/>
              <w:ind w:left="88"/>
              <w:rPr>
                <w:rFonts w:ascii="Leelawadee" w:hAnsi="Leelawadee" w:cs="Leelawadee"/>
                <w:b/>
                <w:highlight w:val="yellow"/>
              </w:rPr>
            </w:pPr>
            <w:r w:rsidRPr="004A58A3">
              <w:rPr>
                <w:rFonts w:ascii="Leelawadee" w:hAnsi="Leelawadee" w:cs="Leelawadee" w:hint="cs"/>
                <w:b/>
                <w:highlight w:val="yellow"/>
              </w:rPr>
              <w:t>€0</w:t>
            </w:r>
          </w:p>
        </w:tc>
      </w:tr>
      <w:tr w:rsidR="00D577DE" w14:paraId="1CA70BD3" w14:textId="77777777" w:rsidTr="00D577DE">
        <w:trPr>
          <w:trHeight w:val="353"/>
        </w:trPr>
        <w:tc>
          <w:tcPr>
            <w:tcW w:w="1984" w:type="dxa"/>
            <w:vAlign w:val="center"/>
          </w:tcPr>
          <w:p w14:paraId="7AD569A2" w14:textId="42E6F9CA" w:rsidR="00932C09" w:rsidRDefault="00932C09" w:rsidP="00964622">
            <w:pPr>
              <w:autoSpaceDE w:val="0"/>
              <w:autoSpaceDN w:val="0"/>
              <w:adjustRightInd w:val="0"/>
              <w:spacing w:line="276" w:lineRule="auto"/>
              <w:rPr>
                <w:rFonts w:ascii="Leelawadee" w:hAnsi="Leelawadee" w:cs="Leelawadee"/>
                <w:b/>
              </w:rPr>
            </w:pPr>
            <w:r w:rsidRPr="00932C09">
              <w:rPr>
                <w:rFonts w:ascii="Leelawadee" w:hAnsi="Leelawadee" w:cs="Leelawadee" w:hint="cs"/>
                <w:b/>
              </w:rPr>
              <w:t>31/12/2017</w:t>
            </w:r>
          </w:p>
        </w:tc>
        <w:tc>
          <w:tcPr>
            <w:tcW w:w="1559" w:type="dxa"/>
            <w:vAlign w:val="center"/>
          </w:tcPr>
          <w:p w14:paraId="68425CEB" w14:textId="1627E68F" w:rsidR="00932C09" w:rsidRDefault="00F64750" w:rsidP="00964622">
            <w:pPr>
              <w:autoSpaceDE w:val="0"/>
              <w:autoSpaceDN w:val="0"/>
              <w:adjustRightInd w:val="0"/>
              <w:spacing w:line="276" w:lineRule="auto"/>
              <w:rPr>
                <w:rFonts w:ascii="Leelawadee" w:hAnsi="Leelawadee" w:cs="Leelawadee"/>
                <w:b/>
              </w:rPr>
            </w:pPr>
            <w:r>
              <w:rPr>
                <w:rFonts w:ascii="Leelawadee" w:hAnsi="Leelawadee" w:cs="Leelawadee"/>
                <w:b/>
              </w:rPr>
              <w:t xml:space="preserve">+ </w:t>
            </w:r>
            <w:r w:rsidR="00932C09" w:rsidRPr="00932C09">
              <w:rPr>
                <w:rFonts w:ascii="Leelawadee" w:hAnsi="Leelawadee" w:cs="Leelawadee" w:hint="cs"/>
                <w:b/>
              </w:rPr>
              <w:t>0%</w:t>
            </w:r>
          </w:p>
        </w:tc>
        <w:tc>
          <w:tcPr>
            <w:tcW w:w="1985" w:type="dxa"/>
            <w:vAlign w:val="center"/>
          </w:tcPr>
          <w:p w14:paraId="54F380F5" w14:textId="53613056" w:rsidR="00932C09" w:rsidRPr="004A58A3" w:rsidRDefault="00932C09" w:rsidP="00964622">
            <w:pPr>
              <w:autoSpaceDE w:val="0"/>
              <w:autoSpaceDN w:val="0"/>
              <w:adjustRightInd w:val="0"/>
              <w:spacing w:line="276" w:lineRule="auto"/>
              <w:ind w:left="88"/>
              <w:rPr>
                <w:rFonts w:ascii="Leelawadee" w:hAnsi="Leelawadee" w:cs="Leelawadee"/>
                <w:b/>
                <w:highlight w:val="yellow"/>
              </w:rPr>
            </w:pPr>
            <w:r w:rsidRPr="004A58A3">
              <w:rPr>
                <w:rFonts w:ascii="Leelawadee" w:hAnsi="Leelawadee" w:cs="Leelawadee" w:hint="cs"/>
                <w:b/>
                <w:highlight w:val="yellow"/>
              </w:rPr>
              <w:t>€5.880,64</w:t>
            </w:r>
          </w:p>
        </w:tc>
      </w:tr>
      <w:tr w:rsidR="00D577DE" w14:paraId="47679952" w14:textId="77777777" w:rsidTr="00D577DE">
        <w:trPr>
          <w:trHeight w:val="305"/>
        </w:trPr>
        <w:tc>
          <w:tcPr>
            <w:tcW w:w="1984" w:type="dxa"/>
            <w:vAlign w:val="center"/>
          </w:tcPr>
          <w:p w14:paraId="4F7D68CE" w14:textId="6C31A19B" w:rsidR="00932C09" w:rsidRDefault="00932C09" w:rsidP="00964622">
            <w:pPr>
              <w:autoSpaceDE w:val="0"/>
              <w:autoSpaceDN w:val="0"/>
              <w:adjustRightInd w:val="0"/>
              <w:spacing w:line="276" w:lineRule="auto"/>
              <w:rPr>
                <w:rFonts w:ascii="Leelawadee" w:hAnsi="Leelawadee" w:cs="Leelawadee"/>
                <w:b/>
              </w:rPr>
            </w:pPr>
            <w:r w:rsidRPr="00932C09">
              <w:rPr>
                <w:rFonts w:ascii="Leelawadee" w:hAnsi="Leelawadee" w:cs="Leelawadee" w:hint="cs"/>
                <w:b/>
              </w:rPr>
              <w:t>31/03/2018</w:t>
            </w:r>
          </w:p>
        </w:tc>
        <w:tc>
          <w:tcPr>
            <w:tcW w:w="1559" w:type="dxa"/>
            <w:vAlign w:val="center"/>
          </w:tcPr>
          <w:p w14:paraId="192A87CC" w14:textId="2DCFA61B" w:rsidR="00932C09" w:rsidRDefault="00932C09" w:rsidP="00964622">
            <w:pPr>
              <w:autoSpaceDE w:val="0"/>
              <w:autoSpaceDN w:val="0"/>
              <w:adjustRightInd w:val="0"/>
              <w:spacing w:line="276" w:lineRule="auto"/>
              <w:rPr>
                <w:rFonts w:ascii="Leelawadee" w:hAnsi="Leelawadee" w:cs="Leelawadee"/>
                <w:b/>
              </w:rPr>
            </w:pPr>
            <w:r w:rsidRPr="00932C09">
              <w:rPr>
                <w:rFonts w:ascii="Leelawadee" w:hAnsi="Leelawadee" w:cs="Leelawadee" w:hint="cs"/>
                <w:b/>
              </w:rPr>
              <w:t>+</w:t>
            </w:r>
            <w:r w:rsidR="00964622">
              <w:rPr>
                <w:rFonts w:ascii="Leelawadee" w:hAnsi="Leelawadee" w:cs="Leelawadee"/>
                <w:b/>
              </w:rPr>
              <w:t xml:space="preserve"> </w:t>
            </w:r>
            <w:r w:rsidRPr="00932C09">
              <w:rPr>
                <w:rFonts w:ascii="Leelawadee" w:hAnsi="Leelawadee" w:cs="Leelawadee" w:hint="cs"/>
                <w:b/>
              </w:rPr>
              <w:t>0,20%</w:t>
            </w:r>
          </w:p>
        </w:tc>
        <w:tc>
          <w:tcPr>
            <w:tcW w:w="1985" w:type="dxa"/>
            <w:vAlign w:val="center"/>
          </w:tcPr>
          <w:p w14:paraId="0FA8523D" w14:textId="52882D3B" w:rsidR="00932C09" w:rsidRPr="004A58A3" w:rsidRDefault="00932C09" w:rsidP="00964622">
            <w:pPr>
              <w:autoSpaceDE w:val="0"/>
              <w:autoSpaceDN w:val="0"/>
              <w:adjustRightInd w:val="0"/>
              <w:spacing w:line="276" w:lineRule="auto"/>
              <w:ind w:left="88"/>
              <w:rPr>
                <w:rFonts w:ascii="Leelawadee" w:hAnsi="Leelawadee" w:cs="Leelawadee"/>
                <w:b/>
                <w:highlight w:val="yellow"/>
              </w:rPr>
            </w:pPr>
            <w:r w:rsidRPr="004A58A3">
              <w:rPr>
                <w:rFonts w:ascii="Leelawadee" w:hAnsi="Leelawadee" w:cs="Leelawadee" w:hint="cs"/>
                <w:b/>
                <w:highlight w:val="yellow"/>
              </w:rPr>
              <w:t>€8.830,40</w:t>
            </w:r>
          </w:p>
        </w:tc>
      </w:tr>
    </w:tbl>
    <w:p w14:paraId="6423FDF4" w14:textId="01652855" w:rsidR="00932C09" w:rsidRPr="00932C09" w:rsidRDefault="00932C09" w:rsidP="00932C09">
      <w:pPr>
        <w:autoSpaceDE w:val="0"/>
        <w:autoSpaceDN w:val="0"/>
        <w:adjustRightInd w:val="0"/>
        <w:spacing w:after="0" w:line="276" w:lineRule="auto"/>
        <w:ind w:left="709"/>
        <w:rPr>
          <w:rFonts w:ascii="Leelawadee" w:hAnsi="Leelawadee" w:cs="Leelawadee"/>
          <w:b/>
        </w:rPr>
      </w:pPr>
    </w:p>
    <w:p w14:paraId="48CDF1F1" w14:textId="7E2B1F38" w:rsidR="00932C09" w:rsidRPr="00932C09" w:rsidRDefault="00932C09" w:rsidP="004A58A3">
      <w:pPr>
        <w:autoSpaceDE w:val="0"/>
        <w:autoSpaceDN w:val="0"/>
        <w:adjustRightInd w:val="0"/>
        <w:spacing w:after="0" w:line="276" w:lineRule="auto"/>
        <w:ind w:left="709"/>
        <w:rPr>
          <w:rFonts w:ascii="Leelawadee" w:hAnsi="Leelawadee" w:cs="Leelawadee"/>
          <w:b/>
        </w:rPr>
      </w:pPr>
      <w:r w:rsidRPr="00932C09">
        <w:rPr>
          <w:rFonts w:ascii="Leelawadee" w:hAnsi="Leelawadee" w:cs="Leelawadee" w:hint="cs"/>
          <w:b/>
        </w:rPr>
        <w:t>Si descrivano gli effetti dell’operazione di copertura sul bilancio d’esercizio</w:t>
      </w:r>
      <w:r w:rsidR="004A58A3">
        <w:rPr>
          <w:rFonts w:ascii="Leelawadee" w:hAnsi="Leelawadee" w:cs="Leelawadee"/>
          <w:b/>
        </w:rPr>
        <w:t xml:space="preserve"> (</w:t>
      </w:r>
      <w:r w:rsidR="004A58A3" w:rsidRPr="004A58A3">
        <w:rPr>
          <w:rFonts w:ascii="Leelawadee" w:hAnsi="Leelawadee" w:cs="Leelawadee"/>
          <w:i/>
        </w:rPr>
        <w:t>sul bilancio… sul conto economico! perché lo stato patrimoniale non è molto influenzato da cash flow hedge</w:t>
      </w:r>
      <w:r w:rsidR="004A58A3">
        <w:rPr>
          <w:rFonts w:ascii="Leelawadee" w:hAnsi="Leelawadee" w:cs="Leelawadee"/>
          <w:b/>
        </w:rPr>
        <w:t>)</w:t>
      </w:r>
      <w:r w:rsidRPr="00932C09">
        <w:rPr>
          <w:rFonts w:ascii="Leelawadee" w:hAnsi="Leelawadee" w:cs="Leelawadee" w:hint="cs"/>
          <w:b/>
        </w:rPr>
        <w:t xml:space="preserve"> al 31/12/17 e al</w:t>
      </w:r>
      <w:r w:rsidR="004A58A3">
        <w:rPr>
          <w:rFonts w:ascii="Leelawadee" w:hAnsi="Leelawadee" w:cs="Leelawadee"/>
          <w:b/>
        </w:rPr>
        <w:t xml:space="preserve"> </w:t>
      </w:r>
      <w:r w:rsidRPr="00932C09">
        <w:rPr>
          <w:rFonts w:ascii="Leelawadee" w:hAnsi="Leelawadee" w:cs="Leelawadee" w:hint="cs"/>
          <w:b/>
        </w:rPr>
        <w:t>31/03/18, illustrando le regole che guidano l’hedge accounting per rischio da variazioni di</w:t>
      </w:r>
      <w:r w:rsidR="004A58A3">
        <w:rPr>
          <w:rFonts w:ascii="Leelawadee" w:hAnsi="Leelawadee" w:cs="Leelawadee"/>
          <w:b/>
        </w:rPr>
        <w:t xml:space="preserve"> </w:t>
      </w:r>
      <w:r w:rsidRPr="00932C09">
        <w:rPr>
          <w:rFonts w:ascii="Leelawadee" w:hAnsi="Leelawadee" w:cs="Leelawadee" w:hint="cs"/>
          <w:b/>
        </w:rPr>
        <w:t>flussi di liquidità</w:t>
      </w:r>
      <w:r w:rsidR="004A58A3">
        <w:rPr>
          <w:rFonts w:ascii="Leelawadee" w:hAnsi="Leelawadee" w:cs="Leelawadee"/>
          <w:b/>
        </w:rPr>
        <w:t xml:space="preserve"> (</w:t>
      </w:r>
      <w:r w:rsidR="004A58A3" w:rsidRPr="004A58A3">
        <w:rPr>
          <w:rFonts w:ascii="Leelawadee" w:hAnsi="Leelawadee" w:cs="Leelawadee"/>
          <w:i/>
        </w:rPr>
        <w:t>cioè si descriva il cash-flow hedge</w:t>
      </w:r>
      <w:r w:rsidR="004A58A3">
        <w:rPr>
          <w:rFonts w:ascii="Leelawadee" w:hAnsi="Leelawadee" w:cs="Leelawadee"/>
          <w:b/>
        </w:rPr>
        <w:t>)</w:t>
      </w:r>
      <w:r w:rsidRPr="00932C09">
        <w:rPr>
          <w:rFonts w:ascii="Leelawadee" w:hAnsi="Leelawadee" w:cs="Leelawadee" w:hint="cs"/>
          <w:b/>
        </w:rPr>
        <w:t>.</w:t>
      </w:r>
    </w:p>
    <w:p w14:paraId="02588581" w14:textId="690FA689" w:rsidR="00B715E4" w:rsidRDefault="00B715E4" w:rsidP="00932C09">
      <w:pPr>
        <w:pStyle w:val="Paragrafoelenco"/>
        <w:spacing w:line="276" w:lineRule="auto"/>
        <w:jc w:val="both"/>
        <w:rPr>
          <w:rFonts w:ascii="Leelawadee" w:hAnsi="Leelawadee" w:cs="Leelawadee"/>
          <w:color w:val="FF0000"/>
        </w:rPr>
      </w:pPr>
      <w:r w:rsidRPr="00D577DE">
        <w:rPr>
          <w:rFonts w:ascii="Leelawadee" w:hAnsi="Leelawadee" w:cs="Leelawadee"/>
        </w:rPr>
        <w:t xml:space="preserve">Si definisce </w:t>
      </w:r>
      <w:r w:rsidRPr="00D577DE">
        <w:rPr>
          <w:rFonts w:ascii="Leelawadee" w:hAnsi="Leelawadee" w:cs="Leelawadee"/>
          <w:b/>
          <w:i/>
          <w:u w:val="single"/>
        </w:rPr>
        <w:t>hedge accounting</w:t>
      </w:r>
      <w:r w:rsidRPr="00D577DE">
        <w:rPr>
          <w:rFonts w:ascii="Leelawadee" w:hAnsi="Leelawadee" w:cs="Leelawadee"/>
        </w:rPr>
        <w:t>,</w:t>
      </w:r>
      <w:r>
        <w:rPr>
          <w:rFonts w:ascii="Leelawadee" w:hAnsi="Leelawadee" w:cs="Leelawadee"/>
        </w:rPr>
        <w:t xml:space="preserve"> l’insieme di regole e metodi per contabilizzare le operazioni di copertura da rischio finanziario, sia nella diminuzione di valore di una attività o di aumento di valore di una passività, sia nella diminuzione dei flussi di cassa futuri generati da una attività o nell’aumento dei flussi di cassa futuri assorbiti da una passività (maggiori rate del mutuo se a tasso variabile). Il primo caso è detto fair </w:t>
      </w:r>
      <w:proofErr w:type="spellStart"/>
      <w:r>
        <w:rPr>
          <w:rFonts w:ascii="Leelawadee" w:hAnsi="Leelawadee" w:cs="Leelawadee"/>
        </w:rPr>
        <w:t>value</w:t>
      </w:r>
      <w:proofErr w:type="spellEnd"/>
      <w:r>
        <w:rPr>
          <w:rFonts w:ascii="Leelawadee" w:hAnsi="Leelawadee" w:cs="Leelawadee"/>
        </w:rPr>
        <w:t xml:space="preserve"> hedge, e riguarda il caso in cui la security sia a tasso fisso. Il secondo caso è detto cash flow hedge, e riguarda il caso che la security sia a tasso variabile. Si teme di dover pagare di più o ricevere di meno a causa di un andamento sfavorevole dei tassi di interesse. I DERIVATI PER COPERTURA DA CASH-FLOW HEDGE VANNO MOSTRATI IN STATO PATRIMONIALE E LE LORO OSCILLAZIONI VANNO A OCI E TCI, ma poi la riserva da fair </w:t>
      </w:r>
      <w:proofErr w:type="spellStart"/>
      <w:r>
        <w:rPr>
          <w:rFonts w:ascii="Leelawadee" w:hAnsi="Leelawadee" w:cs="Leelawadee"/>
        </w:rPr>
        <w:t>value</w:t>
      </w:r>
      <w:proofErr w:type="spellEnd"/>
      <w:r>
        <w:rPr>
          <w:rFonts w:ascii="Leelawadee" w:hAnsi="Leelawadee" w:cs="Leelawadee"/>
        </w:rPr>
        <w:t xml:space="preserve"> è girata a PROFIT AND LOSS per neutralizzare l’effetto sul reddito dell’operazione di copertura</w:t>
      </w:r>
      <w:r w:rsidR="00D577DE">
        <w:rPr>
          <w:rFonts w:ascii="Leelawadee" w:hAnsi="Leelawadee" w:cs="Leelawadee"/>
        </w:rPr>
        <w:t xml:space="preserve">. La girata avviene nel momento in cui il rischio si manifesta e l’elemento coperto genera effetti sul reddito. </w:t>
      </w:r>
      <w:r w:rsidR="00D577DE" w:rsidRPr="00D577DE">
        <w:rPr>
          <w:rFonts w:ascii="Leelawadee" w:hAnsi="Leelawadee" w:cs="Leelawadee"/>
          <w:u w:val="single"/>
        </w:rPr>
        <w:t xml:space="preserve">L’HEDGE ACCOUNTING ha ragion d’essere solo perché negli IFRS esiste un modello misto per valutare gli strumenti finanziari: se ci fosse solo </w:t>
      </w:r>
      <w:proofErr w:type="spellStart"/>
      <w:r w:rsidR="00D577DE" w:rsidRPr="00D577DE">
        <w:rPr>
          <w:rFonts w:ascii="Leelawadee" w:hAnsi="Leelawadee" w:cs="Leelawadee"/>
          <w:u w:val="single"/>
        </w:rPr>
        <w:t>FVtPL</w:t>
      </w:r>
      <w:proofErr w:type="spellEnd"/>
      <w:r w:rsidR="00D577DE" w:rsidRPr="00D577DE">
        <w:rPr>
          <w:rFonts w:ascii="Leelawadee" w:hAnsi="Leelawadee" w:cs="Leelawadee"/>
          <w:u w:val="single"/>
        </w:rPr>
        <w:t xml:space="preserve"> non servirebbero regole speciali per contabilizzare le coperture</w:t>
      </w:r>
      <w:r w:rsidR="00D577DE">
        <w:rPr>
          <w:rFonts w:ascii="Leelawadee" w:hAnsi="Leelawadee" w:cs="Leelawadee"/>
        </w:rPr>
        <w:t xml:space="preserve">. </w:t>
      </w:r>
    </w:p>
    <w:p w14:paraId="5D1D0FE9" w14:textId="77777777" w:rsidR="00767588" w:rsidRDefault="00767588" w:rsidP="00932C09">
      <w:pPr>
        <w:pStyle w:val="Paragrafoelenco"/>
        <w:spacing w:line="276" w:lineRule="auto"/>
        <w:jc w:val="both"/>
        <w:rPr>
          <w:rFonts w:ascii="Leelawadee" w:hAnsi="Leelawadee" w:cs="Leelawadee"/>
        </w:rPr>
      </w:pPr>
    </w:p>
    <w:p w14:paraId="04774DEC" w14:textId="468AFD1D" w:rsidR="004A58A3" w:rsidRPr="00767588" w:rsidRDefault="004A58A3" w:rsidP="00932C09">
      <w:pPr>
        <w:pStyle w:val="Paragrafoelenco"/>
        <w:spacing w:line="276" w:lineRule="auto"/>
        <w:jc w:val="both"/>
        <w:rPr>
          <w:rFonts w:ascii="Leelawadee" w:hAnsi="Leelawadee" w:cs="Leelawadee"/>
        </w:rPr>
      </w:pPr>
      <w:r w:rsidRPr="00767588">
        <w:rPr>
          <w:rFonts w:ascii="Leelawadee" w:hAnsi="Leelawadee" w:cs="Leelawadee"/>
        </w:rPr>
        <w:t xml:space="preserve">Al 31/12/17 </w:t>
      </w:r>
      <w:r w:rsidR="00B715E4" w:rsidRPr="00767588">
        <w:rPr>
          <w:rFonts w:ascii="Leelawadee" w:hAnsi="Leelawadee" w:cs="Leelawadee"/>
        </w:rPr>
        <w:t xml:space="preserve">devo redigere il bilancio e mostro </w:t>
      </w:r>
      <w:r w:rsidR="00F64750" w:rsidRPr="00767588">
        <w:rPr>
          <w:rFonts w:ascii="Leelawadee" w:hAnsi="Leelawadee" w:cs="Leelawadee"/>
        </w:rPr>
        <w:t xml:space="preserve">nello Stato Patrimoniale </w:t>
      </w:r>
      <w:r w:rsidR="00B715E4" w:rsidRPr="00767588">
        <w:rPr>
          <w:rFonts w:ascii="Leelawadee" w:hAnsi="Leelawadee" w:cs="Leelawadee"/>
        </w:rPr>
        <w:t>il valore dell’IRS?</w:t>
      </w:r>
      <w:r w:rsidR="00653058" w:rsidRPr="00767588">
        <w:rPr>
          <w:rFonts w:ascii="Leelawadee" w:hAnsi="Leelawadee" w:cs="Leelawadee"/>
        </w:rPr>
        <w:t xml:space="preserve"> Sì, </w:t>
      </w:r>
      <w:r w:rsidR="00F64750" w:rsidRPr="00767588">
        <w:rPr>
          <w:rFonts w:ascii="Leelawadee" w:hAnsi="Leelawadee" w:cs="Leelawadee"/>
        </w:rPr>
        <w:t xml:space="preserve">le oscillazioni del FV dello SWAP sono portate a conto economico e in questo caso siccome l’Euribor è sceso, lo </w:t>
      </w:r>
      <w:r w:rsidR="00F64750" w:rsidRPr="00767588">
        <w:rPr>
          <w:rFonts w:ascii="Leelawadee" w:hAnsi="Leelawadee" w:cs="Leelawadee"/>
          <w:b/>
        </w:rPr>
        <w:t>Swap</w:t>
      </w:r>
      <w:r w:rsidR="005618A9" w:rsidRPr="00767588">
        <w:rPr>
          <w:rFonts w:ascii="Leelawadee" w:hAnsi="Leelawadee" w:cs="Leelawadee"/>
          <w:b/>
        </w:rPr>
        <w:t xml:space="preserve"> (il cui valore si basa sul gioco di chi prevale tra l’uscita e l’entrata</w:t>
      </w:r>
      <w:r w:rsidR="005618A9" w:rsidRPr="00767588">
        <w:rPr>
          <w:rFonts w:ascii="Leelawadee" w:hAnsi="Leelawadee" w:cs="Leelawadee"/>
        </w:rPr>
        <w:t>)</w:t>
      </w:r>
      <w:r w:rsidR="00F64750" w:rsidRPr="00767588">
        <w:rPr>
          <w:rFonts w:ascii="Leelawadee" w:hAnsi="Leelawadee" w:cs="Leelawadee"/>
        </w:rPr>
        <w:t xml:space="preserve"> è diventato una passività e quindi c’è un costo finanziario. Tu paghi fisso ma ricevi di meno e per questo lo swap vale di meno. Questa è la </w:t>
      </w:r>
      <w:r w:rsidR="00F64750" w:rsidRPr="00767588">
        <w:rPr>
          <w:rFonts w:ascii="Leelawadee" w:hAnsi="Leelawadee" w:cs="Leelawadee"/>
          <w:b/>
        </w:rPr>
        <w:t xml:space="preserve">correlazione tra Euribor e fair </w:t>
      </w:r>
      <w:proofErr w:type="spellStart"/>
      <w:r w:rsidR="00F64750" w:rsidRPr="00767588">
        <w:rPr>
          <w:rFonts w:ascii="Leelawadee" w:hAnsi="Leelawadee" w:cs="Leelawadee"/>
          <w:b/>
        </w:rPr>
        <w:t>value</w:t>
      </w:r>
      <w:proofErr w:type="spellEnd"/>
      <w:r w:rsidR="00F64750" w:rsidRPr="00767588">
        <w:rPr>
          <w:rFonts w:ascii="Leelawadee" w:hAnsi="Leelawadee" w:cs="Leelawadee"/>
          <w:b/>
        </w:rPr>
        <w:t xml:space="preserve"> dello swap.</w:t>
      </w:r>
      <w:r w:rsidR="00F64750" w:rsidRPr="00767588">
        <w:rPr>
          <w:rFonts w:ascii="Leelawadee" w:hAnsi="Leelawadee" w:cs="Leelawadee"/>
        </w:rPr>
        <w:t xml:space="preserve"> </w:t>
      </w:r>
    </w:p>
    <w:p w14:paraId="7434ACA6" w14:textId="2B7BC6EB" w:rsidR="00932C09" w:rsidRPr="00767588" w:rsidRDefault="004A58A3" w:rsidP="00932C09">
      <w:pPr>
        <w:pStyle w:val="Paragrafoelenco"/>
        <w:spacing w:line="276" w:lineRule="auto"/>
        <w:jc w:val="both"/>
        <w:rPr>
          <w:rFonts w:ascii="Leelawadee" w:hAnsi="Leelawadee" w:cs="Leelawadee"/>
        </w:rPr>
      </w:pPr>
      <w:r w:rsidRPr="00767588">
        <w:rPr>
          <w:rFonts w:ascii="Leelawadee" w:hAnsi="Leelawadee" w:cs="Leelawadee"/>
        </w:rPr>
        <w:t xml:space="preserve">Al 31/03/2018 cosa succede? Qua non dice ma si suppone che i pagamenti siano </w:t>
      </w:r>
      <w:r w:rsidR="00767588" w:rsidRPr="00767588">
        <w:rPr>
          <w:rFonts w:ascii="Leelawadee" w:hAnsi="Leelawadee" w:cs="Leelawadee"/>
        </w:rPr>
        <w:t>regolati</w:t>
      </w:r>
      <w:r w:rsidRPr="00767588">
        <w:rPr>
          <w:rFonts w:ascii="Leelawadee" w:hAnsi="Leelawadee" w:cs="Leelawadee"/>
        </w:rPr>
        <w:t xml:space="preserve"> SEMESTRALMENTE: allora in quella data è passato un semestre</w:t>
      </w:r>
      <w:r w:rsidR="00B715E4" w:rsidRPr="00767588">
        <w:rPr>
          <w:rFonts w:ascii="Leelawadee" w:hAnsi="Leelawadee" w:cs="Leelawadee"/>
        </w:rPr>
        <w:t xml:space="preserve"> e quindi avviene lo scambio dei flussi di cassa. Il tasso variabile è 0,20%+6%=6,2%, che applicato sul nominale/nozionale mi dà un interesse da pagare alla Banca di Roccasecca nonché un provento da IRS pari a 31.000€. Invece l’onore da IRS è pari a 28.500€</w:t>
      </w:r>
      <w:r w:rsidR="00767588" w:rsidRPr="00767588">
        <w:rPr>
          <w:rFonts w:ascii="Leelawadee" w:hAnsi="Leelawadee" w:cs="Leelawadee"/>
        </w:rPr>
        <w:t>…</w:t>
      </w:r>
      <w:r w:rsidR="00B715E4" w:rsidRPr="00767588">
        <w:rPr>
          <w:rFonts w:ascii="Leelawadee" w:hAnsi="Leelawadee" w:cs="Leelawadee"/>
        </w:rPr>
        <w:t>come sempre. Nel conto economico</w:t>
      </w:r>
      <w:r w:rsidR="00767588" w:rsidRPr="00767588">
        <w:rPr>
          <w:rFonts w:ascii="Leelawadee" w:hAnsi="Leelawadee" w:cs="Leelawadee"/>
        </w:rPr>
        <w:t xml:space="preserve"> P/L</w:t>
      </w:r>
      <w:r w:rsidR="00B715E4" w:rsidRPr="00767588">
        <w:rPr>
          <w:rFonts w:ascii="Leelawadee" w:hAnsi="Leelawadee" w:cs="Leelawadee"/>
        </w:rPr>
        <w:t xml:space="preserve"> appariranno un onore da IRS di 28,5k, un provento da IRS di 31k e un interesse passivo di 30k. </w:t>
      </w:r>
      <w:proofErr w:type="gramStart"/>
      <w:r w:rsidR="00B715E4" w:rsidRPr="00767588">
        <w:rPr>
          <w:rFonts w:ascii="Leelawadee" w:hAnsi="Leelawadee" w:cs="Leelawadee"/>
        </w:rPr>
        <w:t>In sintesi</w:t>
      </w:r>
      <w:proofErr w:type="gramEnd"/>
      <w:r w:rsidR="00B715E4" w:rsidRPr="00767588">
        <w:rPr>
          <w:rFonts w:ascii="Leelawadee" w:hAnsi="Leelawadee" w:cs="Leelawadee"/>
        </w:rPr>
        <w:t xml:space="preserve"> un provento netto da IRS e un interesse passivo.</w:t>
      </w:r>
    </w:p>
    <w:p w14:paraId="0AC1C141" w14:textId="77777777" w:rsidR="00932C09" w:rsidRPr="00932C09" w:rsidRDefault="00932C09" w:rsidP="00932C09">
      <w:pPr>
        <w:pStyle w:val="Paragrafoelenco"/>
        <w:spacing w:line="276" w:lineRule="auto"/>
        <w:jc w:val="both"/>
        <w:rPr>
          <w:rFonts w:ascii="Calibri" w:hAnsi="Calibri" w:cs="Calibri"/>
        </w:rPr>
      </w:pPr>
    </w:p>
    <w:tbl>
      <w:tblPr>
        <w:tblStyle w:val="Grigliatabella"/>
        <w:tblpPr w:leftFromText="141" w:rightFromText="141" w:vertAnchor="text" w:horzAnchor="margin" w:tblpXSpec="right" w:tblpY="1217"/>
        <w:tblW w:w="0" w:type="auto"/>
        <w:tblLook w:val="04A0" w:firstRow="1" w:lastRow="0" w:firstColumn="1" w:lastColumn="0" w:noHBand="0" w:noVBand="1"/>
      </w:tblPr>
      <w:tblGrid>
        <w:gridCol w:w="1512"/>
        <w:gridCol w:w="1465"/>
      </w:tblGrid>
      <w:tr w:rsidR="00D577DE" w:rsidRPr="00932C09" w14:paraId="46F95115" w14:textId="77777777" w:rsidTr="00D577DE">
        <w:tc>
          <w:tcPr>
            <w:tcW w:w="1512" w:type="dxa"/>
          </w:tcPr>
          <w:p w14:paraId="124E1F39" w14:textId="77777777" w:rsidR="00D577DE" w:rsidRPr="00932C09" w:rsidRDefault="00D577DE" w:rsidP="00D577DE">
            <w:pPr>
              <w:pStyle w:val="Paragrafoelenco"/>
              <w:spacing w:line="276" w:lineRule="auto"/>
              <w:ind w:left="0"/>
              <w:jc w:val="both"/>
              <w:rPr>
                <w:rFonts w:ascii="Leelawadee" w:hAnsi="Leelawadee" w:cs="Leelawadee"/>
                <w:b/>
              </w:rPr>
            </w:pPr>
            <w:r w:rsidRPr="00932C09">
              <w:rPr>
                <w:rFonts w:ascii="Leelawadee" w:hAnsi="Leelawadee" w:cs="Leelawadee" w:hint="cs"/>
                <w:b/>
              </w:rPr>
              <w:t>Data</w:t>
            </w:r>
          </w:p>
        </w:tc>
        <w:tc>
          <w:tcPr>
            <w:tcW w:w="1465" w:type="dxa"/>
          </w:tcPr>
          <w:p w14:paraId="5A108634" w14:textId="77777777" w:rsidR="00D577DE" w:rsidRPr="00932C09" w:rsidRDefault="00D577DE" w:rsidP="00D577DE">
            <w:pPr>
              <w:pStyle w:val="Paragrafoelenco"/>
              <w:spacing w:line="276" w:lineRule="auto"/>
              <w:ind w:left="0"/>
              <w:jc w:val="both"/>
              <w:rPr>
                <w:rFonts w:ascii="Leelawadee" w:hAnsi="Leelawadee" w:cs="Leelawadee"/>
                <w:b/>
              </w:rPr>
            </w:pPr>
            <w:r w:rsidRPr="00932C09">
              <w:rPr>
                <w:rFonts w:ascii="Leelawadee" w:hAnsi="Leelawadee" w:cs="Leelawadee" w:hint="cs"/>
                <w:b/>
              </w:rPr>
              <w:t>Tasso Euribor</w:t>
            </w:r>
          </w:p>
        </w:tc>
      </w:tr>
      <w:tr w:rsidR="00D577DE" w:rsidRPr="009A69F7" w14:paraId="2D400CCB" w14:textId="77777777" w:rsidTr="00D577DE">
        <w:tc>
          <w:tcPr>
            <w:tcW w:w="1512" w:type="dxa"/>
          </w:tcPr>
          <w:p w14:paraId="65A86473" w14:textId="77777777" w:rsidR="00D577DE" w:rsidRPr="009A69F7" w:rsidRDefault="00D577DE" w:rsidP="00D577DE">
            <w:pPr>
              <w:spacing w:line="276" w:lineRule="auto"/>
              <w:jc w:val="both"/>
              <w:rPr>
                <w:rFonts w:ascii="Leelawadee" w:hAnsi="Leelawadee" w:cs="Leelawadee"/>
                <w:b/>
              </w:rPr>
            </w:pPr>
            <w:r w:rsidRPr="009A69F7">
              <w:rPr>
                <w:rFonts w:ascii="Leelawadee" w:hAnsi="Leelawadee" w:cs="Leelawadee" w:hint="cs"/>
                <w:b/>
              </w:rPr>
              <w:t>1/9/2018</w:t>
            </w:r>
          </w:p>
        </w:tc>
        <w:tc>
          <w:tcPr>
            <w:tcW w:w="1465" w:type="dxa"/>
          </w:tcPr>
          <w:p w14:paraId="0822771B" w14:textId="77777777" w:rsidR="00D577DE" w:rsidRPr="009A69F7" w:rsidRDefault="00D577DE" w:rsidP="00D577DE">
            <w:pPr>
              <w:spacing w:line="276" w:lineRule="auto"/>
              <w:jc w:val="both"/>
              <w:rPr>
                <w:rFonts w:ascii="Leelawadee" w:hAnsi="Leelawadee" w:cs="Leelawadee"/>
                <w:b/>
              </w:rPr>
            </w:pPr>
            <w:r w:rsidRPr="009A69F7">
              <w:rPr>
                <w:rFonts w:ascii="Leelawadee" w:hAnsi="Leelawadee" w:cs="Leelawadee" w:hint="cs"/>
                <w:b/>
              </w:rPr>
              <w:t>- 0,20%</w:t>
            </w:r>
          </w:p>
        </w:tc>
      </w:tr>
      <w:tr w:rsidR="00D577DE" w:rsidRPr="009A69F7" w14:paraId="18C2891D" w14:textId="77777777" w:rsidTr="00D577DE">
        <w:tc>
          <w:tcPr>
            <w:tcW w:w="1512" w:type="dxa"/>
          </w:tcPr>
          <w:p w14:paraId="0D379440" w14:textId="77777777" w:rsidR="00D577DE" w:rsidRPr="009A69F7" w:rsidRDefault="00D577DE" w:rsidP="00D577DE">
            <w:pPr>
              <w:spacing w:line="276" w:lineRule="auto"/>
              <w:jc w:val="both"/>
              <w:rPr>
                <w:rFonts w:ascii="Leelawadee" w:hAnsi="Leelawadee" w:cs="Leelawadee"/>
                <w:b/>
              </w:rPr>
            </w:pPr>
            <w:r w:rsidRPr="009A69F7">
              <w:rPr>
                <w:rFonts w:ascii="Leelawadee" w:hAnsi="Leelawadee" w:cs="Leelawadee" w:hint="cs"/>
                <w:b/>
              </w:rPr>
              <w:t>31/12/2018</w:t>
            </w:r>
          </w:p>
        </w:tc>
        <w:tc>
          <w:tcPr>
            <w:tcW w:w="1465" w:type="dxa"/>
          </w:tcPr>
          <w:p w14:paraId="283F2030" w14:textId="77777777" w:rsidR="00D577DE" w:rsidRPr="009A69F7" w:rsidRDefault="00D577DE" w:rsidP="00D577DE">
            <w:pPr>
              <w:spacing w:line="276" w:lineRule="auto"/>
              <w:jc w:val="both"/>
              <w:rPr>
                <w:rFonts w:ascii="Leelawadee" w:hAnsi="Leelawadee" w:cs="Leelawadee"/>
                <w:b/>
              </w:rPr>
            </w:pPr>
            <w:r w:rsidRPr="009A69F7">
              <w:rPr>
                <w:rFonts w:ascii="Leelawadee" w:hAnsi="Leelawadee" w:cs="Leelawadee" w:hint="cs"/>
                <w:b/>
              </w:rPr>
              <w:t>- 0,25%</w:t>
            </w:r>
          </w:p>
        </w:tc>
      </w:tr>
      <w:tr w:rsidR="00D577DE" w:rsidRPr="009A69F7" w14:paraId="07602F9B" w14:textId="77777777" w:rsidTr="00D577DE">
        <w:tc>
          <w:tcPr>
            <w:tcW w:w="1512" w:type="dxa"/>
          </w:tcPr>
          <w:p w14:paraId="7A12CF6F" w14:textId="77777777" w:rsidR="00D577DE" w:rsidRPr="009A69F7" w:rsidRDefault="00D577DE" w:rsidP="00D577DE">
            <w:pPr>
              <w:spacing w:line="276" w:lineRule="auto"/>
              <w:jc w:val="both"/>
              <w:rPr>
                <w:rFonts w:ascii="Leelawadee" w:hAnsi="Leelawadee" w:cs="Leelawadee"/>
                <w:b/>
              </w:rPr>
            </w:pPr>
            <w:r w:rsidRPr="009A69F7">
              <w:rPr>
                <w:rFonts w:ascii="Leelawadee" w:hAnsi="Leelawadee" w:cs="Leelawadee" w:hint="cs"/>
                <w:b/>
              </w:rPr>
              <w:t>31/03/2019</w:t>
            </w:r>
          </w:p>
        </w:tc>
        <w:tc>
          <w:tcPr>
            <w:tcW w:w="1465" w:type="dxa"/>
          </w:tcPr>
          <w:p w14:paraId="3EACD47A" w14:textId="77777777" w:rsidR="00D577DE" w:rsidRPr="009A69F7" w:rsidRDefault="00D577DE" w:rsidP="00D577DE">
            <w:pPr>
              <w:spacing w:line="276" w:lineRule="auto"/>
              <w:jc w:val="both"/>
              <w:rPr>
                <w:rFonts w:ascii="Leelawadee" w:hAnsi="Leelawadee" w:cs="Leelawadee"/>
                <w:b/>
              </w:rPr>
            </w:pPr>
            <w:r w:rsidRPr="009A69F7">
              <w:rPr>
                <w:rFonts w:ascii="Leelawadee" w:hAnsi="Leelawadee" w:cs="Leelawadee" w:hint="cs"/>
                <w:b/>
              </w:rPr>
              <w:t>0%</w:t>
            </w:r>
          </w:p>
        </w:tc>
      </w:tr>
    </w:tbl>
    <w:p w14:paraId="21296379" w14:textId="4120DC05" w:rsidR="00E523F5" w:rsidRPr="00932C09" w:rsidRDefault="00E523F5" w:rsidP="00537A89">
      <w:pPr>
        <w:pStyle w:val="Paragrafoelenco"/>
        <w:numPr>
          <w:ilvl w:val="0"/>
          <w:numId w:val="1"/>
        </w:numPr>
        <w:spacing w:line="276" w:lineRule="auto"/>
        <w:jc w:val="both"/>
        <w:rPr>
          <w:rFonts w:ascii="Leelawadee" w:hAnsi="Leelawadee" w:cs="Leelawadee"/>
          <w:b/>
        </w:rPr>
      </w:pPr>
      <w:r w:rsidRPr="00932C09">
        <w:rPr>
          <w:rFonts w:ascii="Leelawadee" w:hAnsi="Leelawadee" w:cs="Leelawadee" w:hint="cs"/>
          <w:b/>
        </w:rPr>
        <w:t xml:space="preserve">Il 1/9/18 la Sirio </w:t>
      </w:r>
      <w:proofErr w:type="spellStart"/>
      <w:r w:rsidRPr="00932C09">
        <w:rPr>
          <w:rFonts w:ascii="Leelawadee" w:hAnsi="Leelawadee" w:cs="Leelawadee" w:hint="cs"/>
          <w:b/>
        </w:rPr>
        <w:t>SpA</w:t>
      </w:r>
      <w:proofErr w:type="spellEnd"/>
      <w:r w:rsidRPr="00932C09">
        <w:rPr>
          <w:rFonts w:ascii="Leelawadee" w:hAnsi="Leelawadee" w:cs="Leelawadee" w:hint="cs"/>
          <w:b/>
        </w:rPr>
        <w:t xml:space="preserve"> contrae un mutuo quinquennale di 750 mila euro a tasso variabile (=7% + Euribor) con la Banca di Orione. Alla data di contrazione del prestito, il tasso Euribor di riferimento è – 0,20%. Per coprirsi dal rischio di oscillazione dei tassi di interesse, la Sirio stipula un contratto di IRS (interest </w:t>
      </w:r>
      <w:r w:rsidR="00851256" w:rsidRPr="00932C09">
        <w:rPr>
          <w:rFonts w:ascii="Leelawadee" w:hAnsi="Leelawadee" w:cs="Leelawadee"/>
          <w:b/>
        </w:rPr>
        <w:t>rate swap</w:t>
      </w:r>
      <w:r w:rsidRPr="00932C09">
        <w:rPr>
          <w:rFonts w:ascii="Leelawadee" w:hAnsi="Leelawadee" w:cs="Leelawadee" w:hint="cs"/>
          <w:b/>
        </w:rPr>
        <w:t xml:space="preserve">) con il quale si impegna a pagare un interesse fisso del 6,80% su un capitale nozionale di 750 mila euro, in cambio di un incasso con interesse variabile pari a 7%+Euribor, calcolato sempre sullo stesso capitale nozionale. </w:t>
      </w:r>
      <w:r w:rsidR="002501BF" w:rsidRPr="00932C09">
        <w:rPr>
          <w:rFonts w:ascii="Leelawadee" w:hAnsi="Leelawadee" w:cs="Leelawadee"/>
          <w:b/>
        </w:rPr>
        <w:br/>
      </w:r>
      <w:r w:rsidRPr="00932C09">
        <w:rPr>
          <w:rFonts w:ascii="Leelawadee" w:hAnsi="Leelawadee" w:cs="Leelawadee" w:hint="cs"/>
          <w:b/>
        </w:rPr>
        <w:lastRenderedPageBreak/>
        <w:t xml:space="preserve">Date le ipotesi riportate nella seguente tabella: </w:t>
      </w:r>
      <w:r w:rsidRPr="00932C09">
        <w:rPr>
          <w:rFonts w:ascii="Leelawadee" w:hAnsi="Leelawadee" w:cs="Leelawadee" w:hint="cs"/>
          <w:b/>
        </w:rPr>
        <w:br/>
      </w:r>
    </w:p>
    <w:p w14:paraId="0CC17DA9" w14:textId="2301B9BD" w:rsidR="002B251A" w:rsidRPr="00B715E4" w:rsidRDefault="00A50299" w:rsidP="00CF0932">
      <w:pPr>
        <w:pStyle w:val="Paragrafoelenco"/>
        <w:spacing w:line="276" w:lineRule="auto"/>
        <w:rPr>
          <w:rFonts w:ascii="Leelawadee" w:hAnsi="Leelawadee" w:cs="Leelawadee"/>
          <w:color w:val="FF0000"/>
        </w:rPr>
      </w:pPr>
      <w:proofErr w:type="spellStart"/>
      <w:r w:rsidRPr="009A69F7">
        <w:rPr>
          <w:rFonts w:ascii="Leelawadee" w:hAnsi="Leelawadee" w:cs="Leelawadee" w:hint="cs"/>
          <w:b/>
        </w:rPr>
        <w:t>si</w:t>
      </w:r>
      <w:proofErr w:type="spellEnd"/>
      <w:r w:rsidRPr="009A69F7">
        <w:rPr>
          <w:rFonts w:ascii="Leelawadee" w:hAnsi="Leelawadee" w:cs="Leelawadee" w:hint="cs"/>
          <w:b/>
        </w:rPr>
        <w:t xml:space="preserve"> descrivano gli effetti dell’operazione di copertura sul bilancio d’esercizio al 31/12/18 e al 31/03/19, illustrano le regole che guidano l’hedge accounting per rischio da variazioni di flussi di liquidità</w:t>
      </w:r>
      <w:r w:rsidR="00225128" w:rsidRPr="009A69F7">
        <w:rPr>
          <w:rFonts w:ascii="Leelawadee" w:hAnsi="Leelawadee" w:cs="Leelawadee" w:hint="cs"/>
          <w:b/>
        </w:rPr>
        <w:t xml:space="preserve">, spiegandone i presupposti e l’ambito di applicazione, con particolare riferimento al FV hedge e al CF hedge. </w:t>
      </w:r>
      <w:r w:rsidRPr="009A69F7">
        <w:rPr>
          <w:rFonts w:ascii="Leelawadee" w:hAnsi="Leelawadee" w:cs="Leelawadee" w:hint="cs"/>
          <w:b/>
        </w:rPr>
        <w:t>Non si chiede di calcolare il FV dell’IRS, ma solo la descrizione degli effetti sul bilancio derivanti dall’oscillazione di questo.</w:t>
      </w:r>
      <w:r w:rsidR="005618A9">
        <w:rPr>
          <w:rFonts w:ascii="Leelawadee" w:hAnsi="Leelawadee" w:cs="Leelawadee"/>
          <w:b/>
        </w:rPr>
        <w:t xml:space="preserve"> </w:t>
      </w:r>
      <w:proofErr w:type="spellStart"/>
      <w:r w:rsidR="005618A9" w:rsidRPr="00B715E4">
        <w:rPr>
          <w:rFonts w:ascii="Leelawadee" w:hAnsi="Leelawadee" w:cs="Leelawadee"/>
          <w:color w:val="FF0000"/>
        </w:rPr>
        <w:t>q</w:t>
      </w:r>
      <w:r w:rsidR="005618A9">
        <w:rPr>
          <w:rFonts w:ascii="Leelawadee" w:hAnsi="Leelawadee" w:cs="Leelawadee"/>
          <w:color w:val="FF0000"/>
        </w:rPr>
        <w:t>Vabè</w:t>
      </w:r>
      <w:proofErr w:type="spellEnd"/>
      <w:r w:rsidR="005618A9">
        <w:rPr>
          <w:rFonts w:ascii="Leelawadee" w:hAnsi="Leelawadee" w:cs="Leelawadee"/>
          <w:color w:val="FF0000"/>
        </w:rPr>
        <w:t xml:space="preserve"> insomma, è un derivato? Si applica l IFRS9, che prevede di far passare le oscillazioni dei derivati a </w:t>
      </w:r>
      <w:proofErr w:type="spellStart"/>
      <w:r w:rsidR="005618A9">
        <w:rPr>
          <w:rFonts w:ascii="Leelawadee" w:hAnsi="Leelawadee" w:cs="Leelawadee"/>
          <w:color w:val="FF0000"/>
        </w:rPr>
        <w:t>FVtPL</w:t>
      </w:r>
      <w:proofErr w:type="spellEnd"/>
      <w:r w:rsidR="005618A9">
        <w:rPr>
          <w:rFonts w:ascii="Leelawadee" w:hAnsi="Leelawadee" w:cs="Leelawadee"/>
          <w:color w:val="FF0000"/>
        </w:rPr>
        <w:t xml:space="preserve">. d IRS @ P/L. </w:t>
      </w:r>
      <w:r w:rsidRPr="009A69F7">
        <w:rPr>
          <w:rFonts w:ascii="Leelawadee" w:hAnsi="Leelawadee" w:cs="Leelawadee" w:hint="cs"/>
        </w:rPr>
        <w:br/>
      </w:r>
      <w:r w:rsidRPr="009A69F7">
        <w:rPr>
          <w:rFonts w:ascii="Leelawadee" w:hAnsi="Leelawadee" w:cs="Leelawadee" w:hint="cs"/>
        </w:rPr>
        <w:br/>
      </w:r>
      <w:r w:rsidR="002B251A">
        <w:rPr>
          <w:rFonts w:ascii="Leelawadee" w:hAnsi="Leelawadee" w:cs="Leelawadee"/>
        </w:rPr>
        <w:br/>
      </w:r>
      <w:r w:rsidR="002B251A" w:rsidRPr="00B715E4">
        <w:rPr>
          <w:rFonts w:ascii="Leelawadee" w:hAnsi="Leelawadee" w:cs="Leelawadee"/>
          <w:color w:val="FF0000"/>
        </w:rPr>
        <w:t xml:space="preserve">Veniamo all’esercizio in questione: </w:t>
      </w:r>
      <w:r w:rsidR="002B251A" w:rsidRPr="00B715E4">
        <w:rPr>
          <w:rFonts w:ascii="Leelawadee" w:hAnsi="Leelawadee" w:cs="Leelawadee"/>
          <w:color w:val="FF0000"/>
        </w:rPr>
        <w:br/>
      </w:r>
    </w:p>
    <w:p w14:paraId="15AF8AC7" w14:textId="4BDD4B30" w:rsidR="00CF0932" w:rsidRDefault="002B251A" w:rsidP="00537A89">
      <w:pPr>
        <w:pStyle w:val="Paragrafoelenco"/>
        <w:spacing w:line="276" w:lineRule="auto"/>
        <w:jc w:val="both"/>
        <w:rPr>
          <w:rFonts w:ascii="Leelawadee" w:hAnsi="Leelawadee" w:cs="Leelawadee"/>
          <w:b/>
          <w:color w:val="FF0000"/>
          <w:highlight w:val="yellow"/>
        </w:rPr>
      </w:pPr>
      <w:r w:rsidRPr="00B715E4">
        <w:rPr>
          <w:rFonts w:ascii="Leelawadee" w:hAnsi="Leelawadee" w:cs="Leelawadee"/>
          <w:color w:val="FF0000"/>
        </w:rPr>
        <w:t>Stipulando un IRS la società paga fisso, a fine anno, in termini di interesse. E questo interesse è sempre del</w:t>
      </w:r>
      <w:r w:rsidR="00DE12D7" w:rsidRPr="00B715E4">
        <w:rPr>
          <w:rFonts w:ascii="Leelawadee" w:hAnsi="Leelawadee" w:cs="Leelawadee"/>
          <w:color w:val="FF0000"/>
        </w:rPr>
        <w:t xml:space="preserve"> 6,8% di 750k euro, cioè 51k euro annui (cioè 17k euro quadrimestrali o 12,75k euro trimestrali). Con uno swap del genere l’azienda prende un mutuo a tasso variabile (può far paura) e lo trasforma in un mutuo a tasso fisso (più rassicurante). </w:t>
      </w:r>
      <w:r w:rsidR="00DE12D7" w:rsidRPr="00B715E4">
        <w:rPr>
          <w:rFonts w:ascii="Leelawadee" w:hAnsi="Leelawadee" w:cs="Leelawadee"/>
          <w:color w:val="FF0000"/>
        </w:rPr>
        <w:br/>
      </w:r>
      <w:r w:rsidR="00541046" w:rsidRPr="00B715E4">
        <w:rPr>
          <w:rFonts w:ascii="Leelawadee" w:hAnsi="Leelawadee" w:cs="Leelawadee"/>
          <w:color w:val="FF0000"/>
        </w:rPr>
        <w:t>Notiamo che al 31/12/18 il tasso variabile è pari al tasso fisso, quindi l’azienda paga riceve e paga i suoi 17k euro e tanti saluti.</w:t>
      </w:r>
      <w:r w:rsidR="00541046" w:rsidRPr="00B715E4">
        <w:rPr>
          <w:rFonts w:ascii="Leelawadee" w:hAnsi="Leelawadee" w:cs="Leelawadee"/>
          <w:color w:val="FF0000"/>
        </w:rPr>
        <w:br/>
        <w:t>Poi</w:t>
      </w:r>
      <w:r w:rsidR="00DE12D7" w:rsidRPr="00B715E4">
        <w:rPr>
          <w:rFonts w:ascii="Leelawadee" w:hAnsi="Leelawadee" w:cs="Leelawadee"/>
          <w:color w:val="FF0000"/>
        </w:rPr>
        <w:t>, al 31/12/201</w:t>
      </w:r>
      <w:r w:rsidR="00541046" w:rsidRPr="00B715E4">
        <w:rPr>
          <w:rFonts w:ascii="Leelawadee" w:hAnsi="Leelawadee" w:cs="Leelawadee"/>
          <w:color w:val="FF0000"/>
        </w:rPr>
        <w:t>9</w:t>
      </w:r>
      <w:r w:rsidR="00DE12D7" w:rsidRPr="00B715E4">
        <w:rPr>
          <w:rFonts w:ascii="Leelawadee" w:hAnsi="Leelawadee" w:cs="Leelawadee"/>
          <w:color w:val="FF0000"/>
        </w:rPr>
        <w:t xml:space="preserve"> l’azienda vede un tasso Euribor del 6,75% e perciò incassa dalla controparte e paga alla Banca questo ammontare (16.875 euro, un terzo dell’interesse annuo corrispondente). </w:t>
      </w:r>
      <w:proofErr w:type="gramStart"/>
      <w:r w:rsidR="00DE12D7" w:rsidRPr="00B715E4">
        <w:rPr>
          <w:rFonts w:ascii="Leelawadee" w:hAnsi="Leelawadee" w:cs="Leelawadee"/>
          <w:color w:val="FF0000"/>
        </w:rPr>
        <w:t>Nel frattempo</w:t>
      </w:r>
      <w:proofErr w:type="gramEnd"/>
      <w:r w:rsidR="00DE12D7" w:rsidRPr="00B715E4">
        <w:rPr>
          <w:rFonts w:ascii="Leelawadee" w:hAnsi="Leelawadee" w:cs="Leelawadee"/>
          <w:color w:val="FF0000"/>
        </w:rPr>
        <w:t xml:space="preserve"> paga alla controparte fisso, cioè 17k euro. Peccato, avrebbe risparmiato qualcosa! Sempre al 31/12/1</w:t>
      </w:r>
      <w:r w:rsidR="00541046" w:rsidRPr="00B715E4">
        <w:rPr>
          <w:rFonts w:ascii="Leelawadee" w:hAnsi="Leelawadee" w:cs="Leelawadee"/>
          <w:color w:val="FF0000"/>
        </w:rPr>
        <w:t>9</w:t>
      </w:r>
      <w:r w:rsidR="00DE12D7" w:rsidRPr="00B715E4">
        <w:rPr>
          <w:rFonts w:ascii="Leelawadee" w:hAnsi="Leelawadee" w:cs="Leelawadee"/>
          <w:color w:val="FF0000"/>
        </w:rPr>
        <w:t>, siccome il mutuo è a tasso variabile</w:t>
      </w:r>
      <w:r w:rsidR="00541046" w:rsidRPr="00B715E4">
        <w:rPr>
          <w:rFonts w:ascii="Leelawadee" w:hAnsi="Leelawadee" w:cs="Leelawadee"/>
          <w:color w:val="FF0000"/>
        </w:rPr>
        <w:t xml:space="preserve"> e il tasso è sceso, il valore del mutuo è aumentato (purtroppo) ma a noi poco importa. </w:t>
      </w:r>
      <w:r w:rsidR="00541046" w:rsidRPr="00B715E4">
        <w:rPr>
          <w:rFonts w:ascii="Leelawadee" w:hAnsi="Leelawadee" w:cs="Leelawadee"/>
          <w:color w:val="FF0000"/>
          <w:highlight w:val="yellow"/>
        </w:rPr>
        <w:t>(o si?)</w:t>
      </w:r>
      <w:r w:rsidR="00541046" w:rsidRPr="00B715E4">
        <w:rPr>
          <w:rFonts w:ascii="Leelawadee" w:hAnsi="Leelawadee" w:cs="Leelawadee"/>
          <w:color w:val="FF0000"/>
        </w:rPr>
        <w:t>.</w:t>
      </w:r>
      <w:r w:rsidR="00541046" w:rsidRPr="00B715E4">
        <w:rPr>
          <w:rFonts w:ascii="Leelawadee" w:hAnsi="Leelawadee" w:cs="Leelawadee"/>
          <w:color w:val="FF0000"/>
        </w:rPr>
        <w:br/>
        <w:t xml:space="preserve">Poi, al 31/3/2019 l’azienda vede un Euribor a zero, è salito. Quindi l’interesse maturato nei primi 3 mesi è … </w:t>
      </w:r>
      <w:r w:rsidR="00541046" w:rsidRPr="00B715E4">
        <w:rPr>
          <w:rFonts w:ascii="Leelawadee" w:hAnsi="Leelawadee" w:cs="Leelawadee"/>
          <w:color w:val="FF0000"/>
          <w:highlight w:val="yellow"/>
        </w:rPr>
        <w:t>ma che cazzo di dati sono</w:t>
      </w:r>
      <w:r w:rsidR="00541046" w:rsidRPr="00541046">
        <w:rPr>
          <w:rFonts w:ascii="Leelawadee" w:hAnsi="Leelawadee" w:cs="Leelawadee"/>
          <w:highlight w:val="yellow"/>
        </w:rPr>
        <w:t xml:space="preserve">? </w:t>
      </w:r>
      <w:r w:rsidR="00214F03" w:rsidRPr="00FA0D25">
        <w:rPr>
          <w:rFonts w:ascii="Leelawadee" w:hAnsi="Leelawadee" w:cs="Leelawadee"/>
          <w:color w:val="FF0000"/>
          <w:highlight w:val="yellow"/>
        </w:rPr>
        <w:t>co</w:t>
      </w:r>
      <w:r w:rsidR="00214F03" w:rsidRPr="00FA0D25">
        <w:rPr>
          <w:rFonts w:ascii="Leelawadee" w:hAnsi="Leelawadee" w:cs="Leelawadee"/>
          <w:b/>
          <w:color w:val="FF0000"/>
          <w:highlight w:val="yellow"/>
        </w:rPr>
        <w:t xml:space="preserve">munque divido per due…robe da </w:t>
      </w:r>
      <w:proofErr w:type="spellStart"/>
      <w:r w:rsidR="00214F03" w:rsidRPr="00FA0D25">
        <w:rPr>
          <w:rFonts w:ascii="Leelawadee" w:hAnsi="Leelawadee" w:cs="Leelawadee"/>
          <w:b/>
          <w:color w:val="FF0000"/>
          <w:highlight w:val="yellow"/>
        </w:rPr>
        <w:t>invertidi</w:t>
      </w:r>
      <w:proofErr w:type="spellEnd"/>
      <w:r w:rsidR="00214F03" w:rsidRPr="00FA0D25">
        <w:rPr>
          <w:rFonts w:ascii="Leelawadee" w:hAnsi="Leelawadee" w:cs="Leelawadee"/>
          <w:b/>
          <w:color w:val="FF0000"/>
          <w:highlight w:val="yellow"/>
        </w:rPr>
        <w:t>…</w:t>
      </w:r>
    </w:p>
    <w:p w14:paraId="5A8BF4E8" w14:textId="6BEAA97F" w:rsidR="00E523F5" w:rsidRPr="009A69F7" w:rsidRDefault="00CF0932" w:rsidP="00537A89">
      <w:pPr>
        <w:pStyle w:val="Paragrafoelenco"/>
        <w:spacing w:line="276" w:lineRule="auto"/>
        <w:jc w:val="both"/>
        <w:rPr>
          <w:rFonts w:ascii="Leelawadee" w:hAnsi="Leelawadee" w:cs="Leelawadee"/>
        </w:rPr>
      </w:pPr>
      <w:r>
        <w:rPr>
          <w:rFonts w:ascii="Leelawadee" w:hAnsi="Leelawadee" w:cs="Leelawadee"/>
          <w:color w:val="FF0000"/>
        </w:rPr>
        <w:t>COP</w:t>
      </w:r>
      <w:r w:rsidR="00A50299" w:rsidRPr="00FA0D25">
        <w:rPr>
          <w:rFonts w:ascii="Leelawadee" w:hAnsi="Leelawadee" w:cs="Leelawadee" w:hint="cs"/>
          <w:color w:val="FF0000"/>
        </w:rPr>
        <w:br/>
      </w:r>
    </w:p>
    <w:p w14:paraId="4EDCBE51" w14:textId="2818469B" w:rsidR="00A50299" w:rsidRDefault="00A50299" w:rsidP="009D59B0">
      <w:pPr>
        <w:pStyle w:val="Paragrafoelenco"/>
        <w:numPr>
          <w:ilvl w:val="0"/>
          <w:numId w:val="4"/>
        </w:numPr>
        <w:spacing w:line="276" w:lineRule="auto"/>
        <w:rPr>
          <w:rFonts w:ascii="Leelawadee" w:hAnsi="Leelawadee" w:cs="Leelawadee"/>
        </w:rPr>
      </w:pPr>
      <w:r w:rsidRPr="009A69F7">
        <w:rPr>
          <w:rFonts w:ascii="Leelawadee" w:hAnsi="Leelawadee" w:cs="Leelawadee" w:hint="cs"/>
          <w:b/>
        </w:rPr>
        <w:t xml:space="preserve">La Arturo SPA emette </w:t>
      </w:r>
      <w:r w:rsidRPr="005618A9">
        <w:rPr>
          <w:rFonts w:ascii="Leelawadee" w:hAnsi="Leelawadee" w:cs="Leelawadee" w:hint="cs"/>
          <w:b/>
          <w:i/>
        </w:rPr>
        <w:t>alla pari</w:t>
      </w:r>
      <w:r w:rsidRPr="009A69F7">
        <w:rPr>
          <w:rFonts w:ascii="Leelawadee" w:hAnsi="Leelawadee" w:cs="Leelawadee" w:hint="cs"/>
          <w:b/>
        </w:rPr>
        <w:t xml:space="preserve"> </w:t>
      </w:r>
      <w:r w:rsidR="005618A9">
        <w:rPr>
          <w:rFonts w:ascii="Leelawadee" w:hAnsi="Leelawadee" w:cs="Leelawadee"/>
          <w:b/>
        </w:rPr>
        <w:t xml:space="preserve">(vorrà dire che a scadenza il debito residuo è questo) </w:t>
      </w:r>
      <w:r w:rsidRPr="009A69F7">
        <w:rPr>
          <w:rFonts w:ascii="Leelawadee" w:hAnsi="Leelawadee" w:cs="Leelawadee" w:hint="cs"/>
          <w:b/>
        </w:rPr>
        <w:t xml:space="preserve">3,5 milioni di euro di </w:t>
      </w:r>
      <w:r w:rsidRPr="00561F4C">
        <w:rPr>
          <w:rFonts w:ascii="Leelawadee" w:hAnsi="Leelawadee" w:cs="Leelawadee" w:hint="cs"/>
          <w:b/>
          <w:u w:val="single"/>
        </w:rPr>
        <w:t>obbligazioni convertibili in azioni</w:t>
      </w:r>
      <w:r w:rsidRPr="009A69F7">
        <w:rPr>
          <w:rFonts w:ascii="Leelawadee" w:hAnsi="Leelawadee" w:cs="Leelawadee" w:hint="cs"/>
          <w:b/>
        </w:rPr>
        <w:t xml:space="preserve">. Esse pagano annualmente una cedola fissa del </w:t>
      </w:r>
      <w:r w:rsidR="00945129">
        <w:rPr>
          <w:rFonts w:ascii="Leelawadee" w:hAnsi="Leelawadee" w:cs="Leelawadee"/>
          <w:b/>
        </w:rPr>
        <w:t>6</w:t>
      </w:r>
      <w:r w:rsidRPr="009A69F7">
        <w:rPr>
          <w:rFonts w:ascii="Leelawadee" w:hAnsi="Leelawadee" w:cs="Leelawadee" w:hint="cs"/>
          <w:b/>
        </w:rPr>
        <w:t xml:space="preserve">% e hanno durata quinquennale. La società determina che il valore attuale del prestito obbligazionario, calcolato sulla base del tasso di interesse che pagherebbe sull’emissione di obbligazioni NON convertibili, è di 2.896.049 euro. </w:t>
      </w:r>
      <w:r w:rsidR="002501BF">
        <w:rPr>
          <w:rFonts w:ascii="Leelawadee" w:hAnsi="Leelawadee" w:cs="Leelawadee"/>
          <w:b/>
        </w:rPr>
        <w:br/>
      </w:r>
      <w:r w:rsidRPr="009A69F7">
        <w:rPr>
          <w:rFonts w:ascii="Leelawadee" w:hAnsi="Leelawadee" w:cs="Leelawadee" w:hint="cs"/>
          <w:b/>
        </w:rPr>
        <w:t xml:space="preserve">Facendo riferimento alle </w:t>
      </w:r>
      <w:r w:rsidRPr="00D577DE">
        <w:rPr>
          <w:rFonts w:ascii="Leelawadee" w:hAnsi="Leelawadee" w:cs="Leelawadee" w:hint="cs"/>
          <w:b/>
        </w:rPr>
        <w:t>norme previste dallo IAS32, in materia di emissione di strumenti finanziari convertibili, si descrivano gli effetti sullo stato patrimoniale e sul conto economico derivanti dall’emissione</w:t>
      </w:r>
      <w:r w:rsidRPr="009A69F7">
        <w:rPr>
          <w:rFonts w:ascii="Leelawadee" w:hAnsi="Leelawadee" w:cs="Leelawadee" w:hint="cs"/>
          <w:b/>
        </w:rPr>
        <w:t xml:space="preserve"> del titolo, nelle seguenti ipotesi: 1) conversione in azioni, entro i termini, di tutti i titoli, 2) rinuncia all’esercizio da parte degli obbligazionisti del diritto di conversione e rimborso integrale del prestito a scadenza.</w:t>
      </w:r>
      <w:r w:rsidRPr="009A69F7">
        <w:rPr>
          <w:rFonts w:ascii="Leelawadee" w:hAnsi="Leelawadee" w:cs="Leelawadee" w:hint="cs"/>
        </w:rPr>
        <w:br/>
      </w:r>
      <w:r w:rsidRPr="009A69F7">
        <w:rPr>
          <w:rFonts w:ascii="Leelawadee" w:hAnsi="Leelawadee" w:cs="Leelawadee" w:hint="cs"/>
        </w:rPr>
        <w:br/>
        <w:t>L</w:t>
      </w:r>
      <w:r w:rsidRPr="005618A9">
        <w:rPr>
          <w:rFonts w:ascii="Leelawadee" w:hAnsi="Leelawadee" w:cs="Leelawadee" w:hint="cs"/>
          <w:b/>
        </w:rPr>
        <w:t>o IAS 3</w:t>
      </w:r>
      <w:r w:rsidR="00981DBF" w:rsidRPr="005618A9">
        <w:rPr>
          <w:rFonts w:ascii="Leelawadee" w:hAnsi="Leelawadee" w:cs="Leelawadee"/>
          <w:b/>
        </w:rPr>
        <w:t>2 dice che l’emittente deve separare le componenti dello strument</w:t>
      </w:r>
      <w:r w:rsidR="00981DBF">
        <w:rPr>
          <w:rFonts w:ascii="Leelawadee" w:hAnsi="Leelawadee" w:cs="Leelawadee"/>
        </w:rPr>
        <w:t xml:space="preserve">o qualificabili come passività finanziaria e come quota di equity e rilevarle distintamente. Si calcola </w:t>
      </w:r>
      <w:proofErr w:type="spellStart"/>
      <w:r w:rsidR="00981DBF">
        <w:rPr>
          <w:rFonts w:ascii="Leelawadee" w:hAnsi="Leelawadee" w:cs="Leelawadee"/>
        </w:rPr>
        <w:t>prevenivamente</w:t>
      </w:r>
      <w:proofErr w:type="spellEnd"/>
      <w:r w:rsidR="00981DBF">
        <w:rPr>
          <w:rFonts w:ascii="Leelawadee" w:hAnsi="Leelawadee" w:cs="Leelawadee"/>
        </w:rPr>
        <w:t xml:space="preserve"> il FV della passività e poi, </w:t>
      </w:r>
      <w:r w:rsidR="00981DBF" w:rsidRPr="005618A9">
        <w:rPr>
          <w:rFonts w:ascii="Leelawadee" w:hAnsi="Leelawadee" w:cs="Leelawadee"/>
          <w:b/>
        </w:rPr>
        <w:t>per differenza</w:t>
      </w:r>
      <w:r w:rsidR="00981DBF">
        <w:rPr>
          <w:rFonts w:ascii="Leelawadee" w:hAnsi="Leelawadee" w:cs="Leelawadee"/>
        </w:rPr>
        <w:t xml:space="preserve">, il valore della componente di equity, chiaramente </w:t>
      </w:r>
      <w:proofErr w:type="gramStart"/>
      <w:r w:rsidR="00981DBF">
        <w:rPr>
          <w:rFonts w:ascii="Leelawadee" w:hAnsi="Leelawadee" w:cs="Leelawadee"/>
        </w:rPr>
        <w:t>residuale</w:t>
      </w:r>
      <w:r w:rsidRPr="009A69F7">
        <w:rPr>
          <w:rFonts w:ascii="Leelawadee" w:hAnsi="Leelawadee" w:cs="Leelawadee" w:hint="cs"/>
        </w:rPr>
        <w:t>.</w:t>
      </w:r>
      <w:r w:rsidR="00945129">
        <w:rPr>
          <w:rFonts w:ascii="Leelawadee" w:hAnsi="Leelawadee" w:cs="Leelawadee"/>
        </w:rPr>
        <w:t>.</w:t>
      </w:r>
      <w:proofErr w:type="gramEnd"/>
      <w:r w:rsidR="00945129">
        <w:rPr>
          <w:rFonts w:ascii="Leelawadee" w:hAnsi="Leelawadee" w:cs="Leelawadee"/>
        </w:rPr>
        <w:br/>
        <w:t xml:space="preserve">Vediamo l’esercizio: </w:t>
      </w:r>
      <w:r w:rsidR="00A13360">
        <w:rPr>
          <w:rFonts w:ascii="Leelawadee" w:hAnsi="Leelawadee" w:cs="Leelawadee"/>
        </w:rPr>
        <w:t>l’emissione è alla pari quindi sappiamo che il rimborso sarà di 3,5 milioni a scadenza tra 5 anni.</w:t>
      </w:r>
      <w:r w:rsidR="009D59B0">
        <w:rPr>
          <w:rFonts w:ascii="Leelawadee" w:hAnsi="Leelawadee" w:cs="Leelawadee"/>
        </w:rPr>
        <w:t xml:space="preserve"> La differenza tra quanto la società incassa e il valore del debito, è il valore dell’opzione di conversione concesso agli obbligazionisti, che vale </w:t>
      </w:r>
      <w:r w:rsidR="009D59B0">
        <w:rPr>
          <w:rFonts w:ascii="Leelawadee" w:hAnsi="Leelawadee" w:cs="Leelawadee"/>
        </w:rPr>
        <w:lastRenderedPageBreak/>
        <w:t xml:space="preserve">603.951€. </w:t>
      </w:r>
      <w:r w:rsidR="00945129">
        <w:rPr>
          <w:rFonts w:ascii="Leelawadee" w:hAnsi="Leelawadee" w:cs="Leelawadee"/>
        </w:rPr>
        <w:br/>
        <w:t>in data di emissione la scrittura sarà</w:t>
      </w:r>
    </w:p>
    <w:tbl>
      <w:tblPr>
        <w:tblStyle w:val="Grigliatabella"/>
        <w:tblW w:w="0" w:type="auto"/>
        <w:tblInd w:w="720" w:type="dxa"/>
        <w:tblBorders>
          <w:top w:val="dashed" w:sz="4" w:space="0" w:color="auto"/>
          <w:left w:val="none" w:sz="0" w:space="0" w:color="auto"/>
          <w:bottom w:val="dashed" w:sz="4" w:space="0" w:color="auto"/>
          <w:right w:val="none" w:sz="0" w:space="0" w:color="auto"/>
          <w:insideH w:val="dashed" w:sz="4" w:space="0" w:color="auto"/>
          <w:insideV w:val="none" w:sz="0" w:space="0" w:color="auto"/>
        </w:tblBorders>
        <w:tblLook w:val="04A0" w:firstRow="1" w:lastRow="0" w:firstColumn="1" w:lastColumn="0" w:noHBand="0" w:noVBand="1"/>
      </w:tblPr>
      <w:tblGrid>
        <w:gridCol w:w="3103"/>
        <w:gridCol w:w="1423"/>
        <w:gridCol w:w="3118"/>
        <w:gridCol w:w="1264"/>
      </w:tblGrid>
      <w:tr w:rsidR="00945129" w14:paraId="27189CA5" w14:textId="77777777" w:rsidTr="009D59B0">
        <w:tc>
          <w:tcPr>
            <w:tcW w:w="3103" w:type="dxa"/>
            <w:tcBorders>
              <w:top w:val="single" w:sz="4" w:space="0" w:color="auto"/>
              <w:bottom w:val="single" w:sz="4" w:space="0" w:color="auto"/>
            </w:tcBorders>
          </w:tcPr>
          <w:p w14:paraId="7646C0E1" w14:textId="713D27BC" w:rsidR="00945129" w:rsidRDefault="00945129" w:rsidP="00537A89">
            <w:pPr>
              <w:pStyle w:val="Paragrafoelenco"/>
              <w:spacing w:line="276" w:lineRule="auto"/>
              <w:ind w:left="0"/>
              <w:jc w:val="both"/>
              <w:rPr>
                <w:rFonts w:ascii="Leelawadee" w:hAnsi="Leelawadee" w:cs="Leelawadee"/>
              </w:rPr>
            </w:pPr>
            <w:r>
              <w:rPr>
                <w:rFonts w:ascii="Leelawadee" w:hAnsi="Leelawadee" w:cs="Leelawadee"/>
              </w:rPr>
              <w:t xml:space="preserve">dr BANCA C/C </w:t>
            </w:r>
          </w:p>
        </w:tc>
        <w:tc>
          <w:tcPr>
            <w:tcW w:w="1423" w:type="dxa"/>
            <w:tcBorders>
              <w:top w:val="single" w:sz="4" w:space="0" w:color="auto"/>
              <w:bottom w:val="single" w:sz="4" w:space="0" w:color="auto"/>
              <w:right w:val="single" w:sz="4" w:space="0" w:color="auto"/>
            </w:tcBorders>
          </w:tcPr>
          <w:p w14:paraId="136268F5" w14:textId="6A46DCCE" w:rsidR="00945129" w:rsidRDefault="00945129" w:rsidP="00537A89">
            <w:pPr>
              <w:pStyle w:val="Paragrafoelenco"/>
              <w:spacing w:line="276" w:lineRule="auto"/>
              <w:ind w:left="0"/>
              <w:jc w:val="both"/>
              <w:rPr>
                <w:rFonts w:ascii="Leelawadee" w:hAnsi="Leelawadee" w:cs="Leelawadee"/>
              </w:rPr>
            </w:pPr>
            <w:r>
              <w:rPr>
                <w:rFonts w:ascii="Leelawadee" w:hAnsi="Leelawadee" w:cs="Leelawadee"/>
              </w:rPr>
              <w:t>3.500.000</w:t>
            </w:r>
          </w:p>
        </w:tc>
        <w:tc>
          <w:tcPr>
            <w:tcW w:w="3118" w:type="dxa"/>
            <w:tcBorders>
              <w:top w:val="single" w:sz="4" w:space="0" w:color="auto"/>
              <w:left w:val="single" w:sz="4" w:space="0" w:color="auto"/>
              <w:bottom w:val="single" w:sz="4" w:space="0" w:color="auto"/>
            </w:tcBorders>
          </w:tcPr>
          <w:p w14:paraId="4161442A" w14:textId="763894E3" w:rsidR="00945129" w:rsidRDefault="00945129" w:rsidP="00537A89">
            <w:pPr>
              <w:pStyle w:val="Paragrafoelenco"/>
              <w:spacing w:line="276" w:lineRule="auto"/>
              <w:ind w:left="0"/>
              <w:jc w:val="both"/>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w:t>
            </w:r>
            <w:r>
              <w:rPr>
                <w:rFonts w:ascii="Leelawadee" w:hAnsi="Leelawadee" w:cs="Leelawadee" w:hint="cs"/>
              </w:rPr>
              <w:t>≠</w:t>
            </w:r>
          </w:p>
        </w:tc>
        <w:tc>
          <w:tcPr>
            <w:tcW w:w="1264" w:type="dxa"/>
            <w:tcBorders>
              <w:top w:val="single" w:sz="4" w:space="0" w:color="auto"/>
              <w:bottom w:val="single" w:sz="4" w:space="0" w:color="auto"/>
            </w:tcBorders>
          </w:tcPr>
          <w:p w14:paraId="4B80CBD6" w14:textId="77777777" w:rsidR="00945129" w:rsidRDefault="00945129" w:rsidP="00537A89">
            <w:pPr>
              <w:pStyle w:val="Paragrafoelenco"/>
              <w:spacing w:line="276" w:lineRule="auto"/>
              <w:ind w:left="0"/>
              <w:jc w:val="both"/>
              <w:rPr>
                <w:rFonts w:ascii="Leelawadee" w:hAnsi="Leelawadee" w:cs="Leelawadee"/>
              </w:rPr>
            </w:pPr>
          </w:p>
        </w:tc>
      </w:tr>
      <w:tr w:rsidR="00945129" w14:paraId="46B71A3D" w14:textId="77777777" w:rsidTr="009D59B0">
        <w:tc>
          <w:tcPr>
            <w:tcW w:w="3103" w:type="dxa"/>
            <w:tcBorders>
              <w:top w:val="single" w:sz="4" w:space="0" w:color="auto"/>
              <w:bottom w:val="single" w:sz="4" w:space="0" w:color="auto"/>
            </w:tcBorders>
          </w:tcPr>
          <w:p w14:paraId="763E3FDA" w14:textId="77777777" w:rsidR="00945129" w:rsidRDefault="00945129" w:rsidP="00537A89">
            <w:pPr>
              <w:pStyle w:val="Paragrafoelenco"/>
              <w:spacing w:line="276" w:lineRule="auto"/>
              <w:ind w:left="0"/>
              <w:jc w:val="both"/>
              <w:rPr>
                <w:rFonts w:ascii="Leelawadee" w:hAnsi="Leelawadee" w:cs="Leelawadee"/>
              </w:rPr>
            </w:pPr>
          </w:p>
        </w:tc>
        <w:tc>
          <w:tcPr>
            <w:tcW w:w="1423" w:type="dxa"/>
            <w:tcBorders>
              <w:top w:val="single" w:sz="4" w:space="0" w:color="auto"/>
              <w:bottom w:val="single" w:sz="4" w:space="0" w:color="auto"/>
              <w:right w:val="single" w:sz="4" w:space="0" w:color="auto"/>
            </w:tcBorders>
          </w:tcPr>
          <w:p w14:paraId="4D248D33" w14:textId="77777777" w:rsidR="00945129" w:rsidRDefault="00945129" w:rsidP="00537A89">
            <w:pPr>
              <w:pStyle w:val="Paragrafoelenco"/>
              <w:spacing w:line="276" w:lineRule="auto"/>
              <w:ind w:left="0"/>
              <w:jc w:val="both"/>
              <w:rPr>
                <w:rFonts w:ascii="Leelawadee" w:hAnsi="Leelawadee" w:cs="Leelawadee"/>
              </w:rPr>
            </w:pPr>
          </w:p>
        </w:tc>
        <w:tc>
          <w:tcPr>
            <w:tcW w:w="3118" w:type="dxa"/>
            <w:tcBorders>
              <w:top w:val="single" w:sz="4" w:space="0" w:color="auto"/>
              <w:left w:val="single" w:sz="4" w:space="0" w:color="auto"/>
              <w:bottom w:val="single" w:sz="4" w:space="0" w:color="auto"/>
            </w:tcBorders>
          </w:tcPr>
          <w:p w14:paraId="0E49B2E0" w14:textId="378A5A7E" w:rsidR="00945129" w:rsidRDefault="00945129" w:rsidP="00537A89">
            <w:pPr>
              <w:pStyle w:val="Paragrafoelenco"/>
              <w:spacing w:line="276" w:lineRule="auto"/>
              <w:ind w:left="0"/>
              <w:jc w:val="both"/>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PRESTITO OBBLIGAZ.</w:t>
            </w:r>
            <w:r w:rsidR="009D59B0">
              <w:rPr>
                <w:rFonts w:ascii="Leelawadee" w:hAnsi="Leelawadee" w:cs="Leelawadee"/>
              </w:rPr>
              <w:t xml:space="preserve"> (iscritto a fair </w:t>
            </w:r>
            <w:proofErr w:type="spellStart"/>
            <w:r w:rsidR="009D59B0">
              <w:rPr>
                <w:rFonts w:ascii="Leelawadee" w:hAnsi="Leelawadee" w:cs="Leelawadee"/>
              </w:rPr>
              <w:t>value</w:t>
            </w:r>
            <w:proofErr w:type="spellEnd"/>
            <w:r w:rsidR="009D59B0">
              <w:rPr>
                <w:rFonts w:ascii="Leelawadee" w:hAnsi="Leelawadee" w:cs="Leelawadee"/>
              </w:rPr>
              <w:t>)</w:t>
            </w:r>
          </w:p>
        </w:tc>
        <w:tc>
          <w:tcPr>
            <w:tcW w:w="1264" w:type="dxa"/>
            <w:tcBorders>
              <w:top w:val="single" w:sz="4" w:space="0" w:color="auto"/>
              <w:bottom w:val="single" w:sz="4" w:space="0" w:color="auto"/>
            </w:tcBorders>
          </w:tcPr>
          <w:p w14:paraId="3C5FEA95" w14:textId="5005D539" w:rsidR="00945129" w:rsidRDefault="00945129" w:rsidP="00537A89">
            <w:pPr>
              <w:pStyle w:val="Paragrafoelenco"/>
              <w:spacing w:line="276" w:lineRule="auto"/>
              <w:ind w:left="0"/>
              <w:jc w:val="both"/>
              <w:rPr>
                <w:rFonts w:ascii="Leelawadee" w:hAnsi="Leelawadee" w:cs="Leelawadee"/>
              </w:rPr>
            </w:pPr>
            <w:r w:rsidRPr="00945129">
              <w:rPr>
                <w:rFonts w:ascii="Leelawadee" w:hAnsi="Leelawadee" w:cs="Leelawadee"/>
              </w:rPr>
              <w:t>2.896.049</w:t>
            </w:r>
          </w:p>
        </w:tc>
      </w:tr>
      <w:tr w:rsidR="00945129" w14:paraId="592C1C9F" w14:textId="77777777" w:rsidTr="009D59B0">
        <w:tc>
          <w:tcPr>
            <w:tcW w:w="3103" w:type="dxa"/>
            <w:tcBorders>
              <w:top w:val="single" w:sz="4" w:space="0" w:color="auto"/>
              <w:bottom w:val="single" w:sz="4" w:space="0" w:color="auto"/>
            </w:tcBorders>
          </w:tcPr>
          <w:p w14:paraId="79767444" w14:textId="77777777" w:rsidR="00945129" w:rsidRDefault="00945129" w:rsidP="00537A89">
            <w:pPr>
              <w:pStyle w:val="Paragrafoelenco"/>
              <w:spacing w:line="276" w:lineRule="auto"/>
              <w:ind w:left="0"/>
              <w:jc w:val="both"/>
              <w:rPr>
                <w:rFonts w:ascii="Leelawadee" w:hAnsi="Leelawadee" w:cs="Leelawadee"/>
              </w:rPr>
            </w:pPr>
          </w:p>
        </w:tc>
        <w:tc>
          <w:tcPr>
            <w:tcW w:w="1423" w:type="dxa"/>
            <w:tcBorders>
              <w:top w:val="single" w:sz="4" w:space="0" w:color="auto"/>
              <w:bottom w:val="single" w:sz="4" w:space="0" w:color="auto"/>
              <w:right w:val="single" w:sz="4" w:space="0" w:color="auto"/>
            </w:tcBorders>
          </w:tcPr>
          <w:p w14:paraId="50575A4D" w14:textId="77777777" w:rsidR="00945129" w:rsidRDefault="00945129" w:rsidP="00537A89">
            <w:pPr>
              <w:pStyle w:val="Paragrafoelenco"/>
              <w:spacing w:line="276" w:lineRule="auto"/>
              <w:ind w:left="0"/>
              <w:jc w:val="both"/>
              <w:rPr>
                <w:rFonts w:ascii="Leelawadee" w:hAnsi="Leelawadee" w:cs="Leelawadee"/>
              </w:rPr>
            </w:pPr>
          </w:p>
        </w:tc>
        <w:tc>
          <w:tcPr>
            <w:tcW w:w="3118" w:type="dxa"/>
            <w:tcBorders>
              <w:top w:val="single" w:sz="4" w:space="0" w:color="auto"/>
              <w:left w:val="single" w:sz="4" w:space="0" w:color="auto"/>
              <w:bottom w:val="single" w:sz="4" w:space="0" w:color="auto"/>
            </w:tcBorders>
          </w:tcPr>
          <w:p w14:paraId="423010B7" w14:textId="39E214FB" w:rsidR="00945129" w:rsidRDefault="00945129" w:rsidP="009D59B0">
            <w:pPr>
              <w:pStyle w:val="Paragrafoelenco"/>
              <w:spacing w:line="276" w:lineRule="auto"/>
              <w:ind w:left="0"/>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EQUITY</w:t>
            </w:r>
            <w:r w:rsidR="009D59B0">
              <w:rPr>
                <w:rFonts w:ascii="Leelawadee" w:hAnsi="Leelawadee" w:cs="Leelawadee"/>
              </w:rPr>
              <w:t xml:space="preserve"> </w:t>
            </w:r>
            <w:r w:rsidR="00A30DFB" w:rsidRPr="00D577DE">
              <w:rPr>
                <w:rFonts w:ascii="Leelawadee" w:hAnsi="Leelawadee" w:cs="Leelawadee"/>
                <w:color w:val="FF6600"/>
              </w:rPr>
              <w:t>rimane lì nel capitale</w:t>
            </w:r>
            <w:r w:rsidR="009D59B0" w:rsidRPr="00D577DE">
              <w:rPr>
                <w:rFonts w:ascii="Leelawadee" w:hAnsi="Leelawadee" w:cs="Leelawadee"/>
                <w:color w:val="FF6600"/>
              </w:rPr>
              <w:t xml:space="preserve"> </w:t>
            </w:r>
          </w:p>
        </w:tc>
        <w:tc>
          <w:tcPr>
            <w:tcW w:w="1264" w:type="dxa"/>
            <w:tcBorders>
              <w:top w:val="single" w:sz="4" w:space="0" w:color="auto"/>
              <w:bottom w:val="single" w:sz="4" w:space="0" w:color="auto"/>
            </w:tcBorders>
          </w:tcPr>
          <w:p w14:paraId="48FE2707" w14:textId="117AFDB8" w:rsidR="00945129" w:rsidRDefault="00945129" w:rsidP="00537A89">
            <w:pPr>
              <w:pStyle w:val="Paragrafoelenco"/>
              <w:spacing w:line="276" w:lineRule="auto"/>
              <w:ind w:left="0"/>
              <w:jc w:val="both"/>
              <w:rPr>
                <w:rFonts w:ascii="Leelawadee" w:hAnsi="Leelawadee" w:cs="Leelawadee"/>
              </w:rPr>
            </w:pPr>
            <w:r>
              <w:rPr>
                <w:rFonts w:ascii="Leelawadee" w:hAnsi="Leelawadee" w:cs="Leelawadee"/>
              </w:rPr>
              <w:t>603.951</w:t>
            </w:r>
          </w:p>
        </w:tc>
      </w:tr>
    </w:tbl>
    <w:p w14:paraId="6C26C03F" w14:textId="5AE1CEB0" w:rsidR="00945129" w:rsidRDefault="00FD2CA9" w:rsidP="00537A89">
      <w:pPr>
        <w:spacing w:line="276" w:lineRule="auto"/>
        <w:ind w:left="709"/>
        <w:jc w:val="both"/>
        <w:rPr>
          <w:rFonts w:ascii="Leelawadee" w:hAnsi="Leelawadee" w:cs="Leelawadee"/>
        </w:rPr>
      </w:pPr>
      <w:r>
        <w:rPr>
          <w:rFonts w:ascii="Leelawadee" w:hAnsi="Leelawadee" w:cs="Leelawadee"/>
        </w:rPr>
        <w:br/>
      </w:r>
      <w:r w:rsidR="00945129">
        <w:rPr>
          <w:rFonts w:ascii="Leelawadee" w:hAnsi="Leelawadee" w:cs="Leelawadee"/>
        </w:rPr>
        <w:t xml:space="preserve">Poi occorre </w:t>
      </w:r>
      <w:r w:rsidR="00DB6702">
        <w:rPr>
          <w:rFonts w:ascii="Leelawadee" w:hAnsi="Leelawadee" w:cs="Leelawadee"/>
        </w:rPr>
        <w:t>distinguere</w:t>
      </w:r>
      <w:r w:rsidR="00945129">
        <w:rPr>
          <w:rFonts w:ascii="Leelawadee" w:hAnsi="Leelawadee" w:cs="Leelawadee"/>
        </w:rPr>
        <w:t xml:space="preserve"> a seconda dei casi</w:t>
      </w:r>
    </w:p>
    <w:p w14:paraId="2B890CF9" w14:textId="00DB1544" w:rsidR="00FD2CA9" w:rsidRPr="00FD2CA9" w:rsidRDefault="00945129" w:rsidP="009D59B0">
      <w:pPr>
        <w:pStyle w:val="Paragrafoelenco"/>
        <w:numPr>
          <w:ilvl w:val="0"/>
          <w:numId w:val="8"/>
        </w:numPr>
        <w:spacing w:line="276" w:lineRule="auto"/>
        <w:rPr>
          <w:rFonts w:ascii="Leelawadee" w:hAnsi="Leelawadee" w:cs="Leelawadee"/>
        </w:rPr>
      </w:pPr>
      <w:r w:rsidRPr="00945129">
        <w:rPr>
          <w:rFonts w:ascii="Leelawadee" w:hAnsi="Leelawadee" w:cs="Leelawadee"/>
        </w:rPr>
        <w:t>Conversione totale in azioni</w:t>
      </w:r>
      <w:r w:rsidR="00FD2CA9">
        <w:rPr>
          <w:rFonts w:ascii="Leelawadee" w:hAnsi="Leelawadee" w:cs="Leelawadee"/>
        </w:rPr>
        <w:br/>
        <w:t xml:space="preserve">Al termine ci sarà un </w:t>
      </w:r>
      <w:r w:rsidR="00FD2CA9" w:rsidRPr="005618A9">
        <w:rPr>
          <w:rFonts w:ascii="Leelawadee" w:hAnsi="Leelawadee" w:cs="Leelawadee"/>
          <w:b/>
          <w:color w:val="7030A0"/>
        </w:rPr>
        <w:t>recycling del prestito in capitale</w:t>
      </w:r>
      <w:r w:rsidR="00FD2CA9" w:rsidRPr="005618A9">
        <w:rPr>
          <w:rFonts w:ascii="Leelawadee" w:hAnsi="Leelawadee" w:cs="Leelawadee"/>
          <w:color w:val="7030A0"/>
        </w:rPr>
        <w:t xml:space="preserve"> </w:t>
      </w:r>
      <w:r w:rsidR="00FD2CA9">
        <w:rPr>
          <w:rFonts w:ascii="Leelawadee" w:hAnsi="Leelawadee" w:cs="Leelawadee"/>
        </w:rPr>
        <w:t>con una scrittura del tipo</w:t>
      </w:r>
      <w:r w:rsidR="00BA2AB4">
        <w:rPr>
          <w:rFonts w:ascii="Leelawadee" w:hAnsi="Leelawadee" w:cs="Leelawadee"/>
        </w:rPr>
        <w:t xml:space="preserve">, </w:t>
      </w:r>
      <w:r w:rsidR="00BA2AB4" w:rsidRPr="005618A9">
        <w:rPr>
          <w:rFonts w:ascii="Leelawadee" w:hAnsi="Leelawadee" w:cs="Leelawadee"/>
          <w:b/>
        </w:rPr>
        <w:t>eventualmente con sovrapprezzo</w:t>
      </w:r>
      <w:r w:rsidR="00BA2AB4">
        <w:rPr>
          <w:rFonts w:ascii="Leelawadee" w:hAnsi="Leelawadee" w:cs="Leelawadee"/>
        </w:rPr>
        <w:t>, secondo il rapporto di cambio scelto.</w:t>
      </w:r>
    </w:p>
    <w:tbl>
      <w:tblPr>
        <w:tblStyle w:val="Grigliatabella"/>
        <w:tblW w:w="0" w:type="auto"/>
        <w:tblInd w:w="18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1"/>
        <w:gridCol w:w="1418"/>
        <w:gridCol w:w="2126"/>
        <w:gridCol w:w="1553"/>
      </w:tblGrid>
      <w:tr w:rsidR="00DB6702" w14:paraId="63D2DE5F" w14:textId="77777777" w:rsidTr="00FD2CA9">
        <w:tc>
          <w:tcPr>
            <w:tcW w:w="2731" w:type="dxa"/>
            <w:vAlign w:val="center"/>
          </w:tcPr>
          <w:p w14:paraId="317999B4" w14:textId="75A80B52" w:rsidR="00FD2CA9" w:rsidRPr="00FD2CA9" w:rsidRDefault="00FD2CA9" w:rsidP="00537A89">
            <w:pPr>
              <w:spacing w:line="276" w:lineRule="auto"/>
              <w:jc w:val="both"/>
              <w:rPr>
                <w:rFonts w:ascii="Leelawadee" w:hAnsi="Leelawadee" w:cs="Leelawadee"/>
              </w:rPr>
            </w:pPr>
            <w:r>
              <w:rPr>
                <w:rFonts w:ascii="Leelawadee" w:hAnsi="Leelawadee" w:cs="Leelawadee"/>
              </w:rPr>
              <w:t>dr PRESTITO OBBLIGAZ.</w:t>
            </w:r>
          </w:p>
        </w:tc>
        <w:tc>
          <w:tcPr>
            <w:tcW w:w="1418" w:type="dxa"/>
            <w:tcBorders>
              <w:right w:val="single" w:sz="4" w:space="0" w:color="auto"/>
            </w:tcBorders>
            <w:vAlign w:val="center"/>
          </w:tcPr>
          <w:p w14:paraId="210A68D5" w14:textId="10A46EC3" w:rsidR="00FD2CA9" w:rsidRPr="00FD2CA9" w:rsidRDefault="006F041D" w:rsidP="00537A89">
            <w:pPr>
              <w:spacing w:line="276" w:lineRule="auto"/>
              <w:jc w:val="both"/>
              <w:rPr>
                <w:rFonts w:ascii="Leelawadee" w:hAnsi="Leelawadee" w:cs="Leelawadee"/>
              </w:rPr>
            </w:pPr>
            <w:r>
              <w:rPr>
                <w:rFonts w:ascii="Leelawadee" w:hAnsi="Leelawadee" w:cs="Leelawadee"/>
              </w:rPr>
              <w:t>3.500.000</w:t>
            </w:r>
          </w:p>
        </w:tc>
        <w:tc>
          <w:tcPr>
            <w:tcW w:w="2126" w:type="dxa"/>
            <w:tcBorders>
              <w:top w:val="single" w:sz="4" w:space="0" w:color="auto"/>
              <w:left w:val="single" w:sz="4" w:space="0" w:color="auto"/>
              <w:bottom w:val="single" w:sz="4" w:space="0" w:color="auto"/>
            </w:tcBorders>
            <w:vAlign w:val="center"/>
          </w:tcPr>
          <w:p w14:paraId="27647013" w14:textId="0086CFD8" w:rsidR="00FD2CA9" w:rsidRPr="00FD2CA9" w:rsidRDefault="00FD2CA9" w:rsidP="00537A89">
            <w:pPr>
              <w:spacing w:line="276" w:lineRule="auto"/>
              <w:jc w:val="both"/>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w:t>
            </w:r>
            <w:r w:rsidR="006F041D">
              <w:rPr>
                <w:rFonts w:ascii="Leelawadee" w:hAnsi="Leelawadee" w:cs="Leelawadee"/>
              </w:rPr>
              <w:t>ISSUED CAPITAL</w:t>
            </w:r>
          </w:p>
        </w:tc>
        <w:tc>
          <w:tcPr>
            <w:tcW w:w="1553" w:type="dxa"/>
            <w:vAlign w:val="center"/>
          </w:tcPr>
          <w:p w14:paraId="532C4153" w14:textId="0F404EF2" w:rsidR="00FD2CA9" w:rsidRPr="00FD2CA9" w:rsidRDefault="006F041D" w:rsidP="00537A89">
            <w:pPr>
              <w:spacing w:line="276" w:lineRule="auto"/>
              <w:jc w:val="both"/>
              <w:rPr>
                <w:rFonts w:ascii="Leelawadee" w:hAnsi="Leelawadee" w:cs="Leelawadee"/>
              </w:rPr>
            </w:pPr>
            <w:r>
              <w:rPr>
                <w:rFonts w:ascii="Leelawadee" w:hAnsi="Leelawadee" w:cs="Leelawadee"/>
              </w:rPr>
              <w:t>3.500.000</w:t>
            </w:r>
          </w:p>
        </w:tc>
      </w:tr>
    </w:tbl>
    <w:p w14:paraId="0B188D71" w14:textId="3264302C" w:rsidR="006F041D" w:rsidRDefault="009D59B0" w:rsidP="00BA2AB4">
      <w:pPr>
        <w:pStyle w:val="Paragrafoelenco"/>
        <w:spacing w:before="240" w:line="276" w:lineRule="auto"/>
        <w:ind w:left="1800"/>
        <w:jc w:val="both"/>
        <w:rPr>
          <w:rFonts w:ascii="Leelawadee" w:hAnsi="Leelawadee" w:cs="Leelawadee"/>
        </w:rPr>
      </w:pPr>
      <w:proofErr w:type="spellStart"/>
      <w:r>
        <w:rPr>
          <w:rFonts w:ascii="Leelawadee" w:hAnsi="Leelawadee" w:cs="Leelawadee"/>
        </w:rPr>
        <w:t>Dopodichè</w:t>
      </w:r>
      <w:proofErr w:type="spellEnd"/>
      <w:r>
        <w:rPr>
          <w:rFonts w:ascii="Leelawadee" w:hAnsi="Leelawadee" w:cs="Leelawadee"/>
        </w:rPr>
        <w:t xml:space="preserve"> ci sarà emissione di azioni in misura pari al tasso di cambio previsto (1 obbligazione = 150 azioni ordinarie, quindi 5000 obbligazioni = 7.500.000 azioni)</w:t>
      </w:r>
      <w:r w:rsidR="006F041D">
        <w:rPr>
          <w:rFonts w:ascii="Leelawadee" w:hAnsi="Leelawadee" w:cs="Leelawadee"/>
        </w:rPr>
        <w:t>.</w:t>
      </w:r>
      <w:r w:rsidR="00BA2AB4">
        <w:rPr>
          <w:rFonts w:ascii="Leelawadee" w:hAnsi="Leelawadee" w:cs="Leelawadee"/>
        </w:rPr>
        <w:t xml:space="preserve"> E poi p</w:t>
      </w:r>
      <w:r w:rsidR="00BA2AB4" w:rsidRPr="005618A9">
        <w:rPr>
          <w:rFonts w:ascii="Leelawadee" w:hAnsi="Leelawadee" w:cs="Leelawadee"/>
          <w:b/>
        </w:rPr>
        <w:t>osso stornare la riserva di equity da quella specifica a quella generica, se vogli</w:t>
      </w:r>
      <w:r w:rsidR="00BA2AB4">
        <w:rPr>
          <w:rFonts w:ascii="Leelawadee" w:hAnsi="Leelawadee" w:cs="Leelawadee"/>
        </w:rPr>
        <w:t>o.</w:t>
      </w:r>
    </w:p>
    <w:p w14:paraId="2F02B313" w14:textId="6122A664" w:rsidR="00FD2CA9" w:rsidRPr="00FD2CA9" w:rsidRDefault="00FD2CA9" w:rsidP="00537A89">
      <w:pPr>
        <w:pStyle w:val="Paragrafoelenco"/>
        <w:numPr>
          <w:ilvl w:val="0"/>
          <w:numId w:val="8"/>
        </w:numPr>
        <w:spacing w:line="276" w:lineRule="auto"/>
        <w:jc w:val="both"/>
        <w:rPr>
          <w:rFonts w:ascii="Leelawadee" w:hAnsi="Leelawadee" w:cs="Leelawadee"/>
        </w:rPr>
      </w:pPr>
      <w:r>
        <w:rPr>
          <w:rFonts w:ascii="Leelawadee" w:hAnsi="Leelawadee" w:cs="Leelawadee"/>
        </w:rPr>
        <w:t>Rinuncia all’esercizio da parte degli obbligazionisti e rimborso integrale del prestito a scadenza</w:t>
      </w:r>
    </w:p>
    <w:tbl>
      <w:tblPr>
        <w:tblStyle w:val="Grigliatabella"/>
        <w:tblW w:w="0" w:type="auto"/>
        <w:tblInd w:w="18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1"/>
        <w:gridCol w:w="1418"/>
        <w:gridCol w:w="2126"/>
        <w:gridCol w:w="1553"/>
      </w:tblGrid>
      <w:tr w:rsidR="006F041D" w14:paraId="02A71A34" w14:textId="77777777" w:rsidTr="00DB6702">
        <w:tc>
          <w:tcPr>
            <w:tcW w:w="2731" w:type="dxa"/>
            <w:tcBorders>
              <w:top w:val="single" w:sz="4" w:space="0" w:color="auto"/>
              <w:bottom w:val="single" w:sz="4" w:space="0" w:color="auto"/>
            </w:tcBorders>
            <w:vAlign w:val="center"/>
          </w:tcPr>
          <w:p w14:paraId="159C9AB9" w14:textId="0C099A77" w:rsidR="006F041D" w:rsidRPr="00FD2CA9" w:rsidRDefault="006F041D" w:rsidP="00537A89">
            <w:pPr>
              <w:spacing w:line="276" w:lineRule="auto"/>
              <w:jc w:val="both"/>
              <w:rPr>
                <w:rFonts w:ascii="Leelawadee" w:hAnsi="Leelawadee" w:cs="Leelawadee"/>
              </w:rPr>
            </w:pPr>
            <w:bookmarkStart w:id="0" w:name="_Hlk526093474"/>
            <w:r>
              <w:rPr>
                <w:rFonts w:ascii="Leelawadee" w:hAnsi="Leelawadee" w:cs="Leelawadee"/>
              </w:rPr>
              <w:t>dr PRESTITO OBBLIGAZ.</w:t>
            </w:r>
          </w:p>
        </w:tc>
        <w:tc>
          <w:tcPr>
            <w:tcW w:w="1418" w:type="dxa"/>
            <w:tcBorders>
              <w:top w:val="single" w:sz="4" w:space="0" w:color="auto"/>
              <w:bottom w:val="single" w:sz="4" w:space="0" w:color="auto"/>
              <w:right w:val="single" w:sz="4" w:space="0" w:color="auto"/>
            </w:tcBorders>
            <w:vAlign w:val="center"/>
          </w:tcPr>
          <w:p w14:paraId="33E8753D" w14:textId="4B500F17" w:rsidR="006F041D" w:rsidRPr="00FD2CA9" w:rsidRDefault="006F041D" w:rsidP="00537A89">
            <w:pPr>
              <w:spacing w:line="276" w:lineRule="auto"/>
              <w:jc w:val="both"/>
              <w:rPr>
                <w:rFonts w:ascii="Leelawadee" w:hAnsi="Leelawadee" w:cs="Leelawadee"/>
              </w:rPr>
            </w:pPr>
            <w:r>
              <w:rPr>
                <w:rFonts w:ascii="Leelawadee" w:hAnsi="Leelawadee" w:cs="Leelawadee"/>
              </w:rPr>
              <w:t>3.500.000</w:t>
            </w:r>
          </w:p>
        </w:tc>
        <w:tc>
          <w:tcPr>
            <w:tcW w:w="2126" w:type="dxa"/>
            <w:tcBorders>
              <w:top w:val="single" w:sz="4" w:space="0" w:color="auto"/>
              <w:left w:val="single" w:sz="4" w:space="0" w:color="auto"/>
              <w:bottom w:val="single" w:sz="4" w:space="0" w:color="auto"/>
            </w:tcBorders>
            <w:vAlign w:val="center"/>
          </w:tcPr>
          <w:p w14:paraId="77E66A51" w14:textId="7CC41B93" w:rsidR="006F041D" w:rsidRPr="00FD2CA9" w:rsidRDefault="006F041D" w:rsidP="00537A89">
            <w:pPr>
              <w:spacing w:line="276" w:lineRule="auto"/>
              <w:jc w:val="both"/>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BANCA C/C</w:t>
            </w:r>
          </w:p>
        </w:tc>
        <w:tc>
          <w:tcPr>
            <w:tcW w:w="1553" w:type="dxa"/>
            <w:tcBorders>
              <w:top w:val="single" w:sz="4" w:space="0" w:color="auto"/>
              <w:bottom w:val="single" w:sz="4" w:space="0" w:color="auto"/>
            </w:tcBorders>
          </w:tcPr>
          <w:p w14:paraId="5D89985D" w14:textId="0A62D69C" w:rsidR="006F041D" w:rsidRPr="00FD2CA9" w:rsidRDefault="006F041D" w:rsidP="00537A89">
            <w:pPr>
              <w:spacing w:line="276" w:lineRule="auto"/>
              <w:jc w:val="both"/>
              <w:rPr>
                <w:rFonts w:ascii="Leelawadee" w:hAnsi="Leelawadee" w:cs="Leelawadee"/>
              </w:rPr>
            </w:pPr>
            <w:r>
              <w:rPr>
                <w:rFonts w:ascii="Leelawadee" w:hAnsi="Leelawadee" w:cs="Leelawadee"/>
              </w:rPr>
              <w:t>3.500.000</w:t>
            </w:r>
          </w:p>
        </w:tc>
      </w:tr>
    </w:tbl>
    <w:bookmarkEnd w:id="0"/>
    <w:p w14:paraId="6841CD22" w14:textId="77777777" w:rsidR="00FE2CF1" w:rsidRDefault="00FE2CF1" w:rsidP="00FE2CF1">
      <w:pPr>
        <w:tabs>
          <w:tab w:val="left" w:pos="1875"/>
        </w:tabs>
        <w:spacing w:line="276" w:lineRule="auto"/>
        <w:rPr>
          <w:rFonts w:ascii="Leelawadee" w:hAnsi="Leelawadee" w:cs="Leelawadee"/>
        </w:rPr>
      </w:pPr>
      <w:r>
        <w:rPr>
          <w:rFonts w:ascii="Leelawadee" w:hAnsi="Leelawadee" w:cs="Leelawadee"/>
        </w:rPr>
        <w:tab/>
      </w:r>
    </w:p>
    <w:tbl>
      <w:tblPr>
        <w:tblStyle w:val="Grigliatabella"/>
        <w:tblW w:w="0" w:type="auto"/>
        <w:tblInd w:w="18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1129"/>
        <w:gridCol w:w="2556"/>
        <w:gridCol w:w="1123"/>
      </w:tblGrid>
      <w:tr w:rsidR="00FE2CF1" w14:paraId="57C1914D" w14:textId="77777777" w:rsidTr="00FE2CF1">
        <w:tc>
          <w:tcPr>
            <w:tcW w:w="3020" w:type="dxa"/>
            <w:tcBorders>
              <w:top w:val="single" w:sz="4" w:space="0" w:color="auto"/>
            </w:tcBorders>
          </w:tcPr>
          <w:p w14:paraId="3F678D35" w14:textId="77777777" w:rsidR="00FE2CF1" w:rsidRDefault="00FE2CF1" w:rsidP="00A30DFB">
            <w:pPr>
              <w:spacing w:line="276" w:lineRule="auto"/>
              <w:jc w:val="both"/>
              <w:rPr>
                <w:rFonts w:ascii="Leelawadee" w:hAnsi="Leelawadee" w:cs="Leelawadee"/>
              </w:rPr>
            </w:pPr>
            <w:r>
              <w:rPr>
                <w:rFonts w:ascii="Leelawadee" w:hAnsi="Leelawadee" w:cs="Leelawadee"/>
              </w:rPr>
              <w:t>dr</w:t>
            </w:r>
            <w:r w:rsidRPr="00FD2CA9">
              <w:rPr>
                <w:rFonts w:ascii="Leelawadee" w:hAnsi="Leelawadee" w:cs="Leelawadee"/>
              </w:rPr>
              <w:annotationRef/>
            </w:r>
            <w:r>
              <w:rPr>
                <w:rFonts w:ascii="Leelawadee" w:hAnsi="Leelawadee" w:cs="Leelawadee"/>
              </w:rPr>
              <w:t xml:space="preserve"> EQUITY (rinuncia al diritto di opzione, a capitale per l’impresa)</w:t>
            </w:r>
          </w:p>
        </w:tc>
        <w:tc>
          <w:tcPr>
            <w:tcW w:w="1129" w:type="dxa"/>
            <w:tcBorders>
              <w:top w:val="single" w:sz="4" w:space="0" w:color="auto"/>
              <w:right w:val="single" w:sz="4" w:space="0" w:color="auto"/>
            </w:tcBorders>
          </w:tcPr>
          <w:p w14:paraId="02A10DC3" w14:textId="77777777" w:rsidR="00FE2CF1" w:rsidRPr="00945129" w:rsidRDefault="00FE2CF1" w:rsidP="00A30DFB">
            <w:pPr>
              <w:spacing w:line="276" w:lineRule="auto"/>
              <w:jc w:val="both"/>
              <w:rPr>
                <w:rFonts w:ascii="Leelawadee" w:hAnsi="Leelawadee" w:cs="Leelawadee"/>
              </w:rPr>
            </w:pPr>
            <w:r>
              <w:rPr>
                <w:rFonts w:ascii="Leelawadee" w:hAnsi="Leelawadee" w:cs="Leelawadee"/>
              </w:rPr>
              <w:t>603.951</w:t>
            </w:r>
          </w:p>
        </w:tc>
        <w:tc>
          <w:tcPr>
            <w:tcW w:w="2556" w:type="dxa"/>
            <w:tcBorders>
              <w:top w:val="single" w:sz="4" w:space="0" w:color="auto"/>
              <w:left w:val="single" w:sz="4" w:space="0" w:color="auto"/>
              <w:bottom w:val="single" w:sz="4" w:space="0" w:color="auto"/>
            </w:tcBorders>
            <w:vAlign w:val="center"/>
          </w:tcPr>
          <w:p w14:paraId="7799ADB4" w14:textId="1A4E6C7E" w:rsidR="00FE2CF1" w:rsidRDefault="00FE2CF1" w:rsidP="00A30DFB">
            <w:pPr>
              <w:spacing w:line="276" w:lineRule="auto"/>
              <w:jc w:val="both"/>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RISERVA GENERICA (Storno) </w:t>
            </w:r>
          </w:p>
        </w:tc>
        <w:tc>
          <w:tcPr>
            <w:tcW w:w="1123" w:type="dxa"/>
            <w:tcBorders>
              <w:top w:val="single" w:sz="4" w:space="0" w:color="auto"/>
              <w:bottom w:val="single" w:sz="4" w:space="0" w:color="auto"/>
            </w:tcBorders>
          </w:tcPr>
          <w:p w14:paraId="5DA9D79D" w14:textId="4E7ABD57" w:rsidR="00FE2CF1" w:rsidRDefault="00FE2CF1" w:rsidP="00A30DFB">
            <w:pPr>
              <w:spacing w:line="276" w:lineRule="auto"/>
              <w:jc w:val="both"/>
              <w:rPr>
                <w:rFonts w:ascii="Leelawadee" w:hAnsi="Leelawadee" w:cs="Leelawadee"/>
              </w:rPr>
            </w:pPr>
            <w:r>
              <w:rPr>
                <w:rFonts w:ascii="Leelawadee" w:hAnsi="Leelawadee" w:cs="Leelawadee"/>
              </w:rPr>
              <w:t>603.951</w:t>
            </w:r>
          </w:p>
        </w:tc>
      </w:tr>
    </w:tbl>
    <w:p w14:paraId="5A835236" w14:textId="161115BD" w:rsidR="00945129" w:rsidRPr="00515859" w:rsidRDefault="00FE2CF1" w:rsidP="00FE2CF1">
      <w:pPr>
        <w:tabs>
          <w:tab w:val="left" w:pos="1875"/>
        </w:tabs>
        <w:spacing w:before="240" w:line="276" w:lineRule="auto"/>
        <w:ind w:left="1843"/>
        <w:rPr>
          <w:rFonts w:ascii="Leelawadee" w:hAnsi="Leelawadee" w:cs="Leelawadee"/>
        </w:rPr>
      </w:pPr>
      <w:r w:rsidRPr="00FE2CF1">
        <w:rPr>
          <w:rFonts w:ascii="Leelawadee" w:hAnsi="Leelawadee" w:cs="Leelawadee"/>
          <w:color w:val="FF0000"/>
        </w:rPr>
        <w:tab/>
      </w:r>
      <w:proofErr w:type="gramStart"/>
      <w:r w:rsidRPr="00FE2CF1">
        <w:rPr>
          <w:rFonts w:ascii="Leelawadee" w:hAnsi="Leelawadee" w:cs="Leelawadee"/>
          <w:color w:val="FF0000"/>
        </w:rPr>
        <w:t>Dunque</w:t>
      </w:r>
      <w:proofErr w:type="gramEnd"/>
      <w:r w:rsidRPr="00FE2CF1">
        <w:rPr>
          <w:rFonts w:ascii="Leelawadee" w:hAnsi="Leelawadee" w:cs="Leelawadee"/>
          <w:color w:val="FF0000"/>
        </w:rPr>
        <w:t xml:space="preserve"> in </w:t>
      </w:r>
      <w:r w:rsidR="00BA2AB4" w:rsidRPr="00FE2CF1">
        <w:rPr>
          <w:rFonts w:ascii="Leelawadee" w:hAnsi="Leelawadee" w:cs="Leelawadee"/>
          <w:color w:val="FF0000"/>
        </w:rPr>
        <w:t>questo</w:t>
      </w:r>
      <w:r w:rsidRPr="00FE2CF1">
        <w:rPr>
          <w:rFonts w:ascii="Leelawadee" w:hAnsi="Leelawadee" w:cs="Leelawadee"/>
          <w:color w:val="FF0000"/>
        </w:rPr>
        <w:t xml:space="preserve"> caso è come se fin dall’inizio fosse stato un semplice prestito obbligazionario e a scadenza avviene rimborso alla pari. Quella differenza avrebbe dovuto essere ripartita negli esercizi come un maggior interesse, aggio di emissione, ma non avendolo fatto la incorporo tutta in una porzione di capitale netto, alla fine.</w:t>
      </w:r>
      <w:r w:rsidR="00945129" w:rsidRPr="00515859">
        <w:rPr>
          <w:rFonts w:ascii="Leelawadee" w:hAnsi="Leelawadee" w:cs="Leelawadee"/>
        </w:rPr>
        <w:br/>
      </w:r>
    </w:p>
    <w:p w14:paraId="03FB39AE" w14:textId="4BA2BA92" w:rsidR="0095280B" w:rsidRDefault="00A50299" w:rsidP="003A24D2">
      <w:pPr>
        <w:pStyle w:val="Paragrafoelenco"/>
        <w:numPr>
          <w:ilvl w:val="0"/>
          <w:numId w:val="4"/>
        </w:numPr>
        <w:spacing w:line="276" w:lineRule="auto"/>
        <w:rPr>
          <w:rFonts w:ascii="Leelawadee" w:hAnsi="Leelawadee" w:cs="Leelawadee"/>
        </w:rPr>
      </w:pPr>
      <w:r w:rsidRPr="009A69F7">
        <w:rPr>
          <w:rFonts w:ascii="Leelawadee" w:hAnsi="Leelawadee" w:cs="Leelawadee" w:hint="cs"/>
          <w:b/>
        </w:rPr>
        <w:t xml:space="preserve">Nel 2018 la </w:t>
      </w:r>
      <w:proofErr w:type="spellStart"/>
      <w:r w:rsidRPr="009A69F7">
        <w:rPr>
          <w:rFonts w:ascii="Leelawadee" w:hAnsi="Leelawadee" w:cs="Leelawadee" w:hint="cs"/>
          <w:b/>
        </w:rPr>
        <w:t>Investlogic</w:t>
      </w:r>
      <w:proofErr w:type="spellEnd"/>
      <w:r w:rsidRPr="009A69F7">
        <w:rPr>
          <w:rFonts w:ascii="Leelawadee" w:hAnsi="Leelawadee" w:cs="Leelawadee" w:hint="cs"/>
          <w:b/>
        </w:rPr>
        <w:t xml:space="preserve"> </w:t>
      </w:r>
      <w:proofErr w:type="spellStart"/>
      <w:r w:rsidRPr="009A69F7">
        <w:rPr>
          <w:rFonts w:ascii="Leelawadee" w:hAnsi="Leelawadee" w:cs="Leelawadee" w:hint="cs"/>
          <w:b/>
        </w:rPr>
        <w:t>SpA</w:t>
      </w:r>
      <w:proofErr w:type="spellEnd"/>
      <w:r w:rsidRPr="009A69F7">
        <w:rPr>
          <w:rFonts w:ascii="Leelawadee" w:hAnsi="Leelawadee" w:cs="Leelawadee" w:hint="cs"/>
          <w:b/>
        </w:rPr>
        <w:t xml:space="preserve"> acquista 800 mila euro di nominale di obbligazioni quinquennali di Grandi Costruzioni </w:t>
      </w:r>
      <w:proofErr w:type="spellStart"/>
      <w:r w:rsidRPr="009A69F7">
        <w:rPr>
          <w:rFonts w:ascii="Leelawadee" w:hAnsi="Leelawadee" w:cs="Leelawadee" w:hint="cs"/>
          <w:b/>
        </w:rPr>
        <w:t>SpA</w:t>
      </w:r>
      <w:proofErr w:type="spellEnd"/>
      <w:r w:rsidRPr="009A69F7">
        <w:rPr>
          <w:rFonts w:ascii="Leelawadee" w:hAnsi="Leelawadee" w:cs="Leelawadee" w:hint="cs"/>
          <w:b/>
        </w:rPr>
        <w:t xml:space="preserve">, </w:t>
      </w:r>
      <w:r w:rsidRPr="003A24D2">
        <w:rPr>
          <w:rFonts w:ascii="Leelawadee" w:hAnsi="Leelawadee" w:cs="Leelawadee" w:hint="cs"/>
          <w:b/>
          <w:i/>
        </w:rPr>
        <w:t>cioè diventa un creditore</w:t>
      </w:r>
      <w:r w:rsidRPr="009A69F7">
        <w:rPr>
          <w:rFonts w:ascii="Leelawadee" w:hAnsi="Leelawadee" w:cs="Leelawadee" w:hint="cs"/>
          <w:b/>
        </w:rPr>
        <w:t>, al tasso fisso 5% al prezzo di 824 mila euro</w:t>
      </w:r>
      <w:r w:rsidR="009C415D">
        <w:rPr>
          <w:rFonts w:ascii="Leelawadee" w:hAnsi="Leelawadee" w:cs="Leelawadee"/>
          <w:b/>
        </w:rPr>
        <w:t xml:space="preserve"> (</w:t>
      </w:r>
      <w:r w:rsidR="009C415D" w:rsidRPr="009C415D">
        <w:rPr>
          <w:rFonts w:ascii="Leelawadee" w:hAnsi="Leelawadee" w:cs="Leelawadee"/>
          <w:i/>
        </w:rPr>
        <w:t>il costo storico del prestito</w:t>
      </w:r>
      <w:r w:rsidR="009C415D">
        <w:rPr>
          <w:rFonts w:ascii="Leelawadee" w:hAnsi="Leelawadee" w:cs="Leelawadee"/>
          <w:b/>
        </w:rPr>
        <w:t>)</w:t>
      </w:r>
      <w:r w:rsidRPr="009A69F7">
        <w:rPr>
          <w:rFonts w:ascii="Leelawadee" w:hAnsi="Leelawadee" w:cs="Leelawadee" w:hint="cs"/>
          <w:b/>
        </w:rPr>
        <w:t>. Alla data di redazione del bilancio, su tali titoli sono maturati interessi per 34.560 euro e ne sono stati riscossi 40.000.</w:t>
      </w:r>
      <w:r w:rsidR="003728FE">
        <w:rPr>
          <w:rFonts w:ascii="Leelawadee" w:hAnsi="Leelawadee" w:cs="Leelawadee"/>
          <w:b/>
        </w:rPr>
        <w:t xml:space="preserve"> (</w:t>
      </w:r>
      <w:r w:rsidR="003728FE" w:rsidRPr="003728FE">
        <w:rPr>
          <w:rFonts w:ascii="Leelawadee" w:hAnsi="Leelawadee" w:cs="Leelawadee"/>
          <w:i/>
        </w:rPr>
        <w:t>cosa vuol dire questo? che gli interessi incassati sono maggiori di quelli maturati perché quelli maturati si calcolano secondo il TIR</w:t>
      </w:r>
      <w:r w:rsidR="003728FE">
        <w:rPr>
          <w:rFonts w:ascii="Leelawadee" w:hAnsi="Leelawadee" w:cs="Leelawadee"/>
          <w:i/>
        </w:rPr>
        <w:t>/costo ammortizzato</w:t>
      </w:r>
      <w:r w:rsidR="003728FE" w:rsidRPr="003728FE">
        <w:rPr>
          <w:rFonts w:ascii="Leelawadee" w:hAnsi="Leelawadee" w:cs="Leelawadee"/>
          <w:i/>
        </w:rPr>
        <w:t>, non con il tasso cedolare</w:t>
      </w:r>
      <w:r w:rsidR="003728FE">
        <w:rPr>
          <w:rFonts w:ascii="Leelawadee" w:hAnsi="Leelawadee" w:cs="Leelawadee"/>
          <w:b/>
        </w:rPr>
        <w:t>)</w:t>
      </w:r>
      <w:r w:rsidRPr="009A69F7">
        <w:rPr>
          <w:rFonts w:ascii="Leelawadee" w:hAnsi="Leelawadee" w:cs="Leelawadee" w:hint="cs"/>
          <w:b/>
        </w:rPr>
        <w:t xml:space="preserve"> Il FV dei titoli, sempre alla data di redazione del bilancio, è pari a 832.500 euro.</w:t>
      </w:r>
      <w:r w:rsidR="002501BF">
        <w:rPr>
          <w:rFonts w:ascii="Leelawadee" w:hAnsi="Leelawadee" w:cs="Leelawadee"/>
          <w:b/>
        </w:rPr>
        <w:br/>
      </w:r>
      <w:r w:rsidRPr="009A69F7">
        <w:rPr>
          <w:rFonts w:ascii="Leelawadee" w:hAnsi="Leelawadee" w:cs="Leelawadee" w:hint="cs"/>
          <w:b/>
        </w:rPr>
        <w:t>Si indichino l’i</w:t>
      </w:r>
      <w:r w:rsidRPr="003A24D2">
        <w:rPr>
          <w:rFonts w:ascii="Leelawadee" w:hAnsi="Leelawadee" w:cs="Leelawadee" w:hint="cs"/>
          <w:b/>
          <w:u w:val="single"/>
        </w:rPr>
        <w:t xml:space="preserve">mporto </w:t>
      </w:r>
      <w:r w:rsidRPr="009A69F7">
        <w:rPr>
          <w:rFonts w:ascii="Leelawadee" w:hAnsi="Leelawadee" w:cs="Leelawadee" w:hint="cs"/>
          <w:b/>
        </w:rPr>
        <w:t xml:space="preserve">al quale gli </w:t>
      </w:r>
      <w:r w:rsidR="00515859" w:rsidRPr="009A69F7">
        <w:rPr>
          <w:rFonts w:ascii="Leelawadee" w:hAnsi="Leelawadee" w:cs="Leelawadee"/>
          <w:b/>
        </w:rPr>
        <w:t>strumenti</w:t>
      </w:r>
      <w:r w:rsidRPr="009A69F7">
        <w:rPr>
          <w:rFonts w:ascii="Leelawadee" w:hAnsi="Leelawadee" w:cs="Leelawadee" w:hint="cs"/>
          <w:b/>
        </w:rPr>
        <w:t xml:space="preserve"> finanziari saranno iscritti nello stato patrimoniale e gli </w:t>
      </w:r>
      <w:r w:rsidRPr="003A24D2">
        <w:rPr>
          <w:rFonts w:ascii="Leelawadee" w:hAnsi="Leelawadee" w:cs="Leelawadee" w:hint="cs"/>
          <w:b/>
          <w:u w:val="single"/>
        </w:rPr>
        <w:t>effetti</w:t>
      </w:r>
      <w:r w:rsidRPr="009A69F7">
        <w:rPr>
          <w:rFonts w:ascii="Leelawadee" w:hAnsi="Leelawadee" w:cs="Leelawadee" w:hint="cs"/>
          <w:b/>
        </w:rPr>
        <w:t xml:space="preserve"> sul conto economico (tradizionale e </w:t>
      </w:r>
      <w:r w:rsidR="00515859" w:rsidRPr="009A69F7">
        <w:rPr>
          <w:rFonts w:ascii="Leelawadee" w:hAnsi="Leelawadee" w:cs="Leelawadee"/>
          <w:b/>
        </w:rPr>
        <w:t>complessivo</w:t>
      </w:r>
      <w:r w:rsidRPr="009A69F7">
        <w:rPr>
          <w:rFonts w:ascii="Leelawadee" w:hAnsi="Leelawadee" w:cs="Leelawadee" w:hint="cs"/>
          <w:b/>
        </w:rPr>
        <w:t>) secondo le regole prescritte dall’</w:t>
      </w:r>
      <w:r w:rsidR="003728FE">
        <w:rPr>
          <w:rFonts w:ascii="Leelawadee" w:hAnsi="Leelawadee" w:cs="Leelawadee"/>
          <w:b/>
          <w:color w:val="4472C4" w:themeColor="accent1"/>
          <w:sz w:val="28"/>
        </w:rPr>
        <w:t>IF</w:t>
      </w:r>
      <w:r w:rsidRPr="003728FE">
        <w:rPr>
          <w:rFonts w:ascii="Leelawadee" w:hAnsi="Leelawadee" w:cs="Leelawadee" w:hint="cs"/>
          <w:b/>
          <w:color w:val="4472C4" w:themeColor="accent1"/>
          <w:sz w:val="28"/>
        </w:rPr>
        <w:t>RS 9</w:t>
      </w:r>
      <w:r w:rsidRPr="009A69F7">
        <w:rPr>
          <w:rFonts w:ascii="Leelawadee" w:hAnsi="Leelawadee" w:cs="Leelawadee" w:hint="cs"/>
          <w:b/>
        </w:rPr>
        <w:t>, ipotizzando</w:t>
      </w:r>
      <w:r w:rsidR="00B53E26" w:rsidRPr="009A69F7">
        <w:rPr>
          <w:rFonts w:ascii="Leelawadee" w:hAnsi="Leelawadee" w:cs="Leelawadee" w:hint="cs"/>
          <w:b/>
        </w:rPr>
        <w:t xml:space="preserve"> che le obbligazioni (che superano il </w:t>
      </w:r>
      <w:r w:rsidR="00B53E26" w:rsidRPr="002501BF">
        <w:rPr>
          <w:rFonts w:ascii="Leelawadee" w:hAnsi="Leelawadee" w:cs="Leelawadee" w:hint="cs"/>
          <w:b/>
          <w:i/>
        </w:rPr>
        <w:t>test SPPI</w:t>
      </w:r>
      <w:r w:rsidR="00B53E26" w:rsidRPr="009A69F7">
        <w:rPr>
          <w:rFonts w:ascii="Leelawadee" w:hAnsi="Leelawadee" w:cs="Leelawadee" w:hint="cs"/>
          <w:b/>
        </w:rPr>
        <w:t xml:space="preserve"> e producono pertanto flussi di cassa </w:t>
      </w:r>
      <w:r w:rsidR="00515859" w:rsidRPr="009A69F7">
        <w:rPr>
          <w:rFonts w:ascii="Leelawadee" w:hAnsi="Leelawadee" w:cs="Leelawadee"/>
          <w:b/>
        </w:rPr>
        <w:t>rappresentativi</w:t>
      </w:r>
      <w:r w:rsidR="00B53E26" w:rsidRPr="009A69F7">
        <w:rPr>
          <w:rFonts w:ascii="Leelawadee" w:hAnsi="Leelawadee" w:cs="Leelawadee" w:hint="cs"/>
          <w:b/>
        </w:rPr>
        <w:t xml:space="preserve"> solo di capitale e interessi) </w:t>
      </w:r>
      <w:r w:rsidR="00B53E26" w:rsidRPr="009A69F7">
        <w:rPr>
          <w:rFonts w:ascii="Leelawadee" w:hAnsi="Leelawadee" w:cs="Leelawadee" w:hint="cs"/>
          <w:b/>
        </w:rPr>
        <w:lastRenderedPageBreak/>
        <w:t xml:space="preserve">siano </w:t>
      </w:r>
      <w:r w:rsidR="00515859" w:rsidRPr="009A69F7">
        <w:rPr>
          <w:rFonts w:ascii="Leelawadee" w:hAnsi="Leelawadee" w:cs="Leelawadee"/>
          <w:b/>
        </w:rPr>
        <w:t>detenute</w:t>
      </w:r>
      <w:r w:rsidR="00B53E26" w:rsidRPr="009A69F7">
        <w:rPr>
          <w:rFonts w:ascii="Leelawadee" w:hAnsi="Leelawadee" w:cs="Leelawadee" w:hint="cs"/>
          <w:b/>
        </w:rPr>
        <w:t xml:space="preserve"> a scopo di i) ricevere flussi contrattuali, ii) ricevere flussi contrattuali e vendere, iii)trading.</w:t>
      </w:r>
      <w:r w:rsidR="0095280B">
        <w:rPr>
          <w:rFonts w:ascii="Leelawadee" w:hAnsi="Leelawadee" w:cs="Leelawadee"/>
          <w:b/>
        </w:rPr>
        <w:t xml:space="preserve"> </w:t>
      </w:r>
      <w:r w:rsidR="0095280B" w:rsidRPr="0095280B">
        <w:rPr>
          <w:rFonts w:ascii="Leelawadee" w:hAnsi="Leelawadee" w:cs="Leelawadee"/>
          <w:b/>
          <w:i/>
        </w:rPr>
        <w:t>Conta SIA la natura dei flussi di cassa CHE il business model ovvero lo scopo per cui si detiene il titolo.</w:t>
      </w:r>
      <w:r w:rsidR="00B53E26" w:rsidRPr="009A69F7">
        <w:rPr>
          <w:rFonts w:ascii="Leelawadee" w:hAnsi="Leelawadee" w:cs="Leelawadee" w:hint="cs"/>
          <w:b/>
        </w:rPr>
        <w:br/>
      </w:r>
      <w:r w:rsidR="00B53E26" w:rsidRPr="009A69F7">
        <w:rPr>
          <w:rFonts w:ascii="Leelawadee" w:hAnsi="Leelawadee" w:cs="Leelawadee" w:hint="cs"/>
          <w:b/>
        </w:rPr>
        <w:br/>
      </w:r>
      <w:r w:rsidR="0095280B">
        <w:rPr>
          <w:rFonts w:ascii="Leelawadee" w:hAnsi="Leelawadee" w:cs="Leelawadee"/>
        </w:rPr>
        <w:t>Al momento della sottoscrizione di obbligazioni, scrittura sarà</w:t>
      </w:r>
      <w:r w:rsidR="0061147A">
        <w:rPr>
          <w:rFonts w:ascii="Leelawadee" w:hAnsi="Leelawadee" w:cs="Leelawadee"/>
        </w:rPr>
        <w:t xml:space="preserve"> (pari al prezzo pagato che sarà il valore attuale alla data di sottoscrizione)</w:t>
      </w:r>
    </w:p>
    <w:tbl>
      <w:tblPr>
        <w:tblStyle w:val="Grigliatabella"/>
        <w:tblW w:w="0" w:type="auto"/>
        <w:tblInd w:w="91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4"/>
        <w:gridCol w:w="1701"/>
        <w:gridCol w:w="2126"/>
        <w:gridCol w:w="1276"/>
      </w:tblGrid>
      <w:tr w:rsidR="0095280B" w14:paraId="3CA7226D" w14:textId="77777777" w:rsidTr="0061147A">
        <w:tc>
          <w:tcPr>
            <w:tcW w:w="3484" w:type="dxa"/>
            <w:tcBorders>
              <w:top w:val="single" w:sz="4" w:space="0" w:color="auto"/>
              <w:bottom w:val="single" w:sz="4" w:space="0" w:color="auto"/>
            </w:tcBorders>
            <w:vAlign w:val="center"/>
          </w:tcPr>
          <w:p w14:paraId="3E2EE54A" w14:textId="523A38C1" w:rsidR="0095280B" w:rsidRPr="00FD2CA9" w:rsidRDefault="0095280B" w:rsidP="0061147A">
            <w:pPr>
              <w:spacing w:line="276" w:lineRule="auto"/>
              <w:rPr>
                <w:rFonts w:ascii="Leelawadee" w:hAnsi="Leelawadee" w:cs="Leelawadee"/>
              </w:rPr>
            </w:pPr>
            <w:r>
              <w:rPr>
                <w:rFonts w:ascii="Leelawadee" w:hAnsi="Leelawadee" w:cs="Leelawadee"/>
              </w:rPr>
              <w:t>dr PRESTITO OBBLIGAZ</w:t>
            </w:r>
            <w:r w:rsidR="0061147A">
              <w:rPr>
                <w:rFonts w:ascii="Leelawadee" w:hAnsi="Leelawadee" w:cs="Leelawadee"/>
              </w:rPr>
              <w:t>. ATTIVO</w:t>
            </w:r>
          </w:p>
        </w:tc>
        <w:tc>
          <w:tcPr>
            <w:tcW w:w="1701" w:type="dxa"/>
            <w:tcBorders>
              <w:top w:val="single" w:sz="4" w:space="0" w:color="auto"/>
              <w:bottom w:val="single" w:sz="4" w:space="0" w:color="auto"/>
              <w:right w:val="single" w:sz="4" w:space="0" w:color="auto"/>
            </w:tcBorders>
            <w:vAlign w:val="center"/>
          </w:tcPr>
          <w:p w14:paraId="281F0C5E" w14:textId="4B88DED7" w:rsidR="0095280B" w:rsidRPr="00FD2CA9" w:rsidRDefault="0061147A" w:rsidP="0061147A">
            <w:pPr>
              <w:spacing w:line="276" w:lineRule="auto"/>
              <w:jc w:val="center"/>
              <w:rPr>
                <w:rFonts w:ascii="Leelawadee" w:hAnsi="Leelawadee" w:cs="Leelawadee"/>
              </w:rPr>
            </w:pPr>
            <w:r>
              <w:rPr>
                <w:rFonts w:ascii="Leelawadee" w:hAnsi="Leelawadee" w:cs="Leelawadee"/>
              </w:rPr>
              <w:t>824.000</w:t>
            </w:r>
          </w:p>
        </w:tc>
        <w:tc>
          <w:tcPr>
            <w:tcW w:w="2126" w:type="dxa"/>
            <w:tcBorders>
              <w:top w:val="single" w:sz="4" w:space="0" w:color="auto"/>
              <w:left w:val="single" w:sz="4" w:space="0" w:color="auto"/>
              <w:bottom w:val="single" w:sz="4" w:space="0" w:color="auto"/>
            </w:tcBorders>
            <w:vAlign w:val="center"/>
          </w:tcPr>
          <w:p w14:paraId="4A2A4CBD" w14:textId="77777777" w:rsidR="0095280B" w:rsidRPr="00FD2CA9" w:rsidRDefault="0095280B" w:rsidP="0061147A">
            <w:pPr>
              <w:spacing w:line="276" w:lineRule="auto"/>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BANCA C/C</w:t>
            </w:r>
          </w:p>
        </w:tc>
        <w:tc>
          <w:tcPr>
            <w:tcW w:w="1276" w:type="dxa"/>
            <w:tcBorders>
              <w:top w:val="single" w:sz="4" w:space="0" w:color="auto"/>
              <w:bottom w:val="single" w:sz="4" w:space="0" w:color="auto"/>
            </w:tcBorders>
            <w:vAlign w:val="center"/>
          </w:tcPr>
          <w:p w14:paraId="53CEB94A" w14:textId="51F8B438" w:rsidR="0095280B" w:rsidRPr="00FD2CA9" w:rsidRDefault="0061147A" w:rsidP="0061147A">
            <w:pPr>
              <w:spacing w:line="276" w:lineRule="auto"/>
              <w:jc w:val="center"/>
              <w:rPr>
                <w:rFonts w:ascii="Leelawadee" w:hAnsi="Leelawadee" w:cs="Leelawadee"/>
              </w:rPr>
            </w:pPr>
            <w:r>
              <w:rPr>
                <w:rFonts w:ascii="Leelawadee" w:hAnsi="Leelawadee" w:cs="Leelawadee"/>
              </w:rPr>
              <w:t>824.000</w:t>
            </w:r>
          </w:p>
        </w:tc>
      </w:tr>
    </w:tbl>
    <w:p w14:paraId="3265835D" w14:textId="7FEFFF1A" w:rsidR="0061147A" w:rsidRDefault="0061147A" w:rsidP="0061147A">
      <w:pPr>
        <w:pStyle w:val="Paragrafoelenco"/>
        <w:spacing w:before="240" w:line="276" w:lineRule="auto"/>
        <w:rPr>
          <w:rFonts w:ascii="Leelawadee" w:hAnsi="Leelawadee" w:cs="Leelawadee"/>
        </w:rPr>
      </w:pPr>
      <w:r>
        <w:rPr>
          <w:rFonts w:ascii="Leelawadee" w:hAnsi="Leelawadee" w:cs="Leelawadee"/>
        </w:rPr>
        <w:t>Al 31/12 di quell’anno, sono maturati interessi per 34.560 euro</w:t>
      </w:r>
      <w:r w:rsidR="00FC0FE0">
        <w:rPr>
          <w:rFonts w:ascii="Leelawadee" w:hAnsi="Leelawadee" w:cs="Leelawadee"/>
        </w:rPr>
        <w:t xml:space="preserve"> (sulla base del TIR)</w:t>
      </w:r>
      <w:r>
        <w:rPr>
          <w:rFonts w:ascii="Leelawadee" w:hAnsi="Leelawadee" w:cs="Leelawadee"/>
        </w:rPr>
        <w:t xml:space="preserve"> e riscossi 40.000</w:t>
      </w:r>
      <w:r w:rsidR="00FC0FE0">
        <w:rPr>
          <w:rFonts w:ascii="Leelawadee" w:hAnsi="Leelawadee" w:cs="Leelawadee"/>
        </w:rPr>
        <w:t xml:space="preserve"> (TAN 5% x 800.000). </w:t>
      </w:r>
      <w:r>
        <w:rPr>
          <w:rFonts w:ascii="Leelawadee" w:hAnsi="Leelawadee" w:cs="Leelawadee"/>
        </w:rPr>
        <w:t xml:space="preserve">Il Fair Value dei titoli, </w:t>
      </w:r>
      <w:r w:rsidRPr="00A31737">
        <w:rPr>
          <w:rFonts w:ascii="Leelawadee" w:hAnsi="Leelawadee" w:cs="Leelawadee"/>
          <w:color w:val="FF0066"/>
        </w:rPr>
        <w:t>non è detto che ci interessi</w:t>
      </w:r>
      <w:r>
        <w:rPr>
          <w:rFonts w:ascii="Leelawadee" w:hAnsi="Leelawadee" w:cs="Leelawadee"/>
        </w:rPr>
        <w:t>, ma vale 832.500 euro.</w:t>
      </w:r>
    </w:p>
    <w:tbl>
      <w:tblPr>
        <w:tblStyle w:val="Grigliatabella"/>
        <w:tblpPr w:leftFromText="141" w:rightFromText="141" w:vertAnchor="text" w:horzAnchor="margin" w:tblpXSpec="right" w:tblpY="346"/>
        <w:tblW w:w="0" w:type="auto"/>
        <w:tblLook w:val="04A0" w:firstRow="1" w:lastRow="0" w:firstColumn="1" w:lastColumn="0" w:noHBand="0" w:noVBand="1"/>
      </w:tblPr>
      <w:tblGrid>
        <w:gridCol w:w="2394"/>
        <w:gridCol w:w="3544"/>
        <w:gridCol w:w="2970"/>
      </w:tblGrid>
      <w:tr w:rsidR="0061147A" w:rsidRPr="00C2027F" w14:paraId="0B5310E2" w14:textId="77777777" w:rsidTr="0096521C">
        <w:tc>
          <w:tcPr>
            <w:tcW w:w="2394" w:type="dxa"/>
            <w:shd w:val="clear" w:color="auto" w:fill="FFC000"/>
          </w:tcPr>
          <w:p w14:paraId="2531EB2A" w14:textId="77777777" w:rsidR="0061147A" w:rsidRPr="00C4020B" w:rsidRDefault="0061147A" w:rsidP="0096521C">
            <w:pPr>
              <w:pStyle w:val="Paragrafoelenco"/>
              <w:spacing w:line="276" w:lineRule="auto"/>
              <w:ind w:left="0"/>
              <w:jc w:val="both"/>
              <w:rPr>
                <w:rFonts w:ascii="Leelawadee" w:hAnsi="Leelawadee" w:cs="Leelawadee"/>
                <w:b/>
                <w:highlight w:val="green"/>
              </w:rPr>
            </w:pPr>
            <w:r w:rsidRPr="00C4020B">
              <w:rPr>
                <w:rFonts w:ascii="Leelawadee" w:hAnsi="Leelawadee" w:cs="Leelawadee"/>
                <w:b/>
                <w:highlight w:val="green"/>
              </w:rPr>
              <w:t>Costo ammortizzato</w:t>
            </w:r>
          </w:p>
        </w:tc>
        <w:tc>
          <w:tcPr>
            <w:tcW w:w="3544" w:type="dxa"/>
            <w:shd w:val="clear" w:color="auto" w:fill="F8925A"/>
          </w:tcPr>
          <w:p w14:paraId="07176501" w14:textId="77777777" w:rsidR="0061147A" w:rsidRPr="00C4020B" w:rsidRDefault="0061147A" w:rsidP="0096521C">
            <w:pPr>
              <w:pStyle w:val="Paragrafoelenco"/>
              <w:spacing w:line="276" w:lineRule="auto"/>
              <w:ind w:left="0"/>
              <w:jc w:val="both"/>
              <w:rPr>
                <w:rFonts w:ascii="Leelawadee" w:hAnsi="Leelawadee" w:cs="Leelawadee"/>
                <w:b/>
                <w:highlight w:val="green"/>
              </w:rPr>
            </w:pPr>
            <w:r w:rsidRPr="00C4020B">
              <w:rPr>
                <w:rFonts w:ascii="Leelawadee" w:hAnsi="Leelawadee" w:cs="Leelawadee"/>
                <w:b/>
                <w:highlight w:val="green"/>
              </w:rPr>
              <w:t xml:space="preserve">Fair Value </w:t>
            </w:r>
            <w:proofErr w:type="spellStart"/>
            <w:r w:rsidRPr="00C4020B">
              <w:rPr>
                <w:rFonts w:ascii="Leelawadee" w:hAnsi="Leelawadee" w:cs="Leelawadee"/>
                <w:b/>
                <w:highlight w:val="green"/>
              </w:rPr>
              <w:t>thru</w:t>
            </w:r>
            <w:proofErr w:type="spellEnd"/>
            <w:r w:rsidRPr="00C4020B">
              <w:rPr>
                <w:rFonts w:ascii="Leelawadee" w:hAnsi="Leelawadee" w:cs="Leelawadee"/>
                <w:b/>
                <w:highlight w:val="green"/>
              </w:rPr>
              <w:t xml:space="preserve"> OCI</w:t>
            </w:r>
          </w:p>
        </w:tc>
        <w:tc>
          <w:tcPr>
            <w:tcW w:w="2970" w:type="dxa"/>
            <w:shd w:val="clear" w:color="auto" w:fill="00B0F0"/>
          </w:tcPr>
          <w:p w14:paraId="278A9A6D" w14:textId="77777777" w:rsidR="0061147A" w:rsidRPr="00C4020B" w:rsidRDefault="0061147A" w:rsidP="0096521C">
            <w:pPr>
              <w:pStyle w:val="Paragrafoelenco"/>
              <w:spacing w:line="276" w:lineRule="auto"/>
              <w:ind w:left="0"/>
              <w:jc w:val="both"/>
              <w:rPr>
                <w:rFonts w:ascii="Leelawadee" w:hAnsi="Leelawadee" w:cs="Leelawadee"/>
                <w:b/>
                <w:highlight w:val="green"/>
                <w:lang w:val="en-GB"/>
              </w:rPr>
            </w:pPr>
            <w:r w:rsidRPr="00C4020B">
              <w:rPr>
                <w:rFonts w:ascii="Leelawadee" w:hAnsi="Leelawadee" w:cs="Leelawadee"/>
                <w:b/>
                <w:highlight w:val="green"/>
                <w:lang w:val="en-GB"/>
              </w:rPr>
              <w:t xml:space="preserve">Fair Value thru P/L </w:t>
            </w:r>
          </w:p>
        </w:tc>
      </w:tr>
      <w:tr w:rsidR="0061147A" w14:paraId="7ECCBE95" w14:textId="77777777" w:rsidTr="0096521C">
        <w:tc>
          <w:tcPr>
            <w:tcW w:w="2394" w:type="dxa"/>
            <w:shd w:val="clear" w:color="auto" w:fill="FFC000"/>
          </w:tcPr>
          <w:p w14:paraId="0CBB53F2" w14:textId="77777777" w:rsidR="0061147A" w:rsidRDefault="0061147A" w:rsidP="0096521C">
            <w:pPr>
              <w:pStyle w:val="Paragrafoelenco"/>
              <w:spacing w:line="276" w:lineRule="auto"/>
              <w:ind w:left="0"/>
              <w:rPr>
                <w:rFonts w:ascii="Leelawadee" w:hAnsi="Leelawadee" w:cs="Leelawadee"/>
              </w:rPr>
            </w:pPr>
            <w:r>
              <w:rPr>
                <w:rFonts w:ascii="Leelawadee" w:hAnsi="Leelawadee" w:cs="Leelawadee"/>
              </w:rPr>
              <w:t>Business model -&gt; raccolta flussi finanziari contrattuali che passano SPPI test</w:t>
            </w:r>
          </w:p>
        </w:tc>
        <w:tc>
          <w:tcPr>
            <w:tcW w:w="3544" w:type="dxa"/>
            <w:shd w:val="clear" w:color="auto" w:fill="F8925A"/>
          </w:tcPr>
          <w:p w14:paraId="099013FA" w14:textId="3BA11AA4" w:rsidR="0061147A" w:rsidRDefault="0061147A" w:rsidP="0096521C">
            <w:pPr>
              <w:pStyle w:val="Paragrafoelenco"/>
              <w:spacing w:line="276" w:lineRule="auto"/>
              <w:ind w:left="0"/>
              <w:rPr>
                <w:rFonts w:ascii="Leelawadee" w:hAnsi="Leelawadee" w:cs="Leelawadee"/>
              </w:rPr>
            </w:pPr>
            <w:r>
              <w:rPr>
                <w:rFonts w:ascii="Leelawadee" w:hAnsi="Leelawadee" w:cs="Leelawadee"/>
              </w:rPr>
              <w:t xml:space="preserve">Business model -&gt; raccolta flussi finanziari contrattuali che passano SPPI test </w:t>
            </w:r>
            <w:r w:rsidRPr="00C16FEF">
              <w:rPr>
                <w:rFonts w:ascii="Leelawadee" w:hAnsi="Leelawadee" w:cs="Leelawadee"/>
                <w:b/>
              </w:rPr>
              <w:t>E vendita attività fin. (trading)</w:t>
            </w:r>
          </w:p>
        </w:tc>
        <w:tc>
          <w:tcPr>
            <w:tcW w:w="2970" w:type="dxa"/>
            <w:shd w:val="clear" w:color="auto" w:fill="00B0F0"/>
          </w:tcPr>
          <w:p w14:paraId="775B25F9" w14:textId="77777777" w:rsidR="0061147A" w:rsidRDefault="0061147A" w:rsidP="0096521C">
            <w:pPr>
              <w:pStyle w:val="Paragrafoelenco"/>
              <w:spacing w:line="276" w:lineRule="auto"/>
              <w:ind w:left="0"/>
              <w:rPr>
                <w:rFonts w:ascii="Leelawadee" w:hAnsi="Leelawadee" w:cs="Leelawadee"/>
              </w:rPr>
            </w:pPr>
            <w:r w:rsidRPr="00C16FEF">
              <w:rPr>
                <w:rFonts w:ascii="Leelawadee" w:hAnsi="Leelawadee" w:cs="Leelawadee"/>
              </w:rPr>
              <w:t>In tutti gli altri c</w:t>
            </w:r>
            <w:r>
              <w:rPr>
                <w:rFonts w:ascii="Leelawadee" w:hAnsi="Leelawadee" w:cs="Leelawadee"/>
              </w:rPr>
              <w:t>asi, categoria residuale (FVO: solo se elimina mismatch valutativo)</w:t>
            </w:r>
          </w:p>
        </w:tc>
      </w:tr>
    </w:tbl>
    <w:p w14:paraId="503F3DC7" w14:textId="77777777" w:rsidR="0061147A" w:rsidRDefault="0061147A" w:rsidP="0061147A">
      <w:pPr>
        <w:pStyle w:val="Paragrafoelenco"/>
        <w:spacing w:before="240" w:line="276" w:lineRule="auto"/>
        <w:rPr>
          <w:rFonts w:ascii="Leelawadee" w:hAnsi="Leelawadee" w:cs="Leelawadee"/>
        </w:rPr>
      </w:pPr>
    </w:p>
    <w:p w14:paraId="5B932971" w14:textId="56FEAE5B" w:rsidR="0061147A" w:rsidRDefault="0061147A" w:rsidP="0061147A">
      <w:pPr>
        <w:pStyle w:val="Paragrafoelenco"/>
        <w:spacing w:before="240" w:line="276" w:lineRule="auto"/>
        <w:rPr>
          <w:rFonts w:ascii="Leelawadee" w:hAnsi="Leelawadee" w:cs="Leelawadee"/>
        </w:rPr>
      </w:pPr>
      <w:r w:rsidRPr="0041217B">
        <w:rPr>
          <w:rFonts w:ascii="Leelawadee" w:hAnsi="Leelawadee" w:cs="Leelawadee"/>
          <w:highlight w:val="magenta"/>
        </w:rPr>
        <w:t>i)</w:t>
      </w:r>
      <w:r>
        <w:rPr>
          <w:rFonts w:ascii="Leelawadee" w:hAnsi="Leelawadee" w:cs="Leelawadee"/>
        </w:rPr>
        <w:t xml:space="preserve"> Scopo: ricevere flussi contrattuali =&gt; costo ammortizzato.</w:t>
      </w:r>
      <w:r w:rsidR="00FC0FE0">
        <w:rPr>
          <w:rFonts w:ascii="Leelawadee" w:hAnsi="Leelawadee" w:cs="Leelawadee"/>
        </w:rPr>
        <w:t xml:space="preserve"> </w:t>
      </w:r>
    </w:p>
    <w:p w14:paraId="23042C1B" w14:textId="492382C9" w:rsidR="00FC0FE0" w:rsidRDefault="00FC0FE0" w:rsidP="0061147A">
      <w:pPr>
        <w:pStyle w:val="Paragrafoelenco"/>
        <w:spacing w:before="240" w:line="276" w:lineRule="auto"/>
        <w:rPr>
          <w:rFonts w:ascii="Leelawadee" w:hAnsi="Leelawadee" w:cs="Leelawadee"/>
        </w:rPr>
      </w:pPr>
      <w:r>
        <w:rPr>
          <w:rFonts w:ascii="Leelawadee" w:hAnsi="Leelawadee" w:cs="Leelawadee"/>
        </w:rPr>
        <w:t xml:space="preserve">Lentamente quel valore di </w:t>
      </w:r>
      <w:r w:rsidRPr="00FC0FE0">
        <w:rPr>
          <w:rFonts w:ascii="Leelawadee" w:hAnsi="Leelawadee" w:cs="Leelawadee"/>
          <w:b/>
        </w:rPr>
        <w:t>costo storico del prestito</w:t>
      </w:r>
      <w:r>
        <w:rPr>
          <w:rFonts w:ascii="Leelawadee" w:hAnsi="Leelawadee" w:cs="Leelawadee"/>
        </w:rPr>
        <w:t xml:space="preserve"> di 824.000 scende , </w:t>
      </w:r>
      <w:r w:rsidRPr="00FC0FE0">
        <w:rPr>
          <w:rFonts w:ascii="Leelawadee" w:hAnsi="Leelawadee" w:cs="Leelawadee"/>
          <w:b/>
        </w:rPr>
        <w:t xml:space="preserve">viene </w:t>
      </w:r>
      <w:r w:rsidRPr="00FC0FE0">
        <w:rPr>
          <w:rFonts w:ascii="Arial" w:hAnsi="Arial" w:cs="Arial"/>
          <w:b/>
        </w:rPr>
        <w:t>«</w:t>
      </w:r>
      <w:r w:rsidRPr="00FC0FE0">
        <w:rPr>
          <w:rFonts w:ascii="Leelawadee" w:hAnsi="Leelawadee" w:cs="Leelawadee"/>
          <w:b/>
        </w:rPr>
        <w:t>ammortizzato</w:t>
      </w:r>
      <w:r w:rsidRPr="00FC0FE0">
        <w:rPr>
          <w:rFonts w:ascii="Arial" w:hAnsi="Arial" w:cs="Arial"/>
          <w:b/>
        </w:rPr>
        <w:t>»</w:t>
      </w:r>
      <w:r>
        <w:rPr>
          <w:rFonts w:ascii="Leelawadee" w:hAnsi="Leelawadee" w:cs="Leelawadee"/>
        </w:rPr>
        <w:t xml:space="preserve"> </w:t>
      </w:r>
      <w:r w:rsidRPr="00FC0FE0">
        <w:rPr>
          <w:rFonts w:ascii="Leelawadee" w:hAnsi="Leelawadee" w:cs="Leelawadee"/>
          <w:b/>
        </w:rPr>
        <w:t>fino a</w:t>
      </w:r>
      <w:r>
        <w:rPr>
          <w:rFonts w:ascii="Leelawadee" w:hAnsi="Leelawadee" w:cs="Leelawadee"/>
        </w:rPr>
        <w:t xml:space="preserve"> 800.000 (</w:t>
      </w:r>
      <w:r w:rsidRPr="00FC0FE0">
        <w:rPr>
          <w:rFonts w:ascii="Leelawadee" w:hAnsi="Leelawadee" w:cs="Leelawadee"/>
          <w:b/>
        </w:rPr>
        <w:t>valore nominale</w:t>
      </w:r>
      <w:r>
        <w:rPr>
          <w:rFonts w:ascii="Leelawadee" w:hAnsi="Leelawadee" w:cs="Leelawadee"/>
        </w:rPr>
        <w:t>/di rimborso) perché TIR≠TAN. Con una scrittura del tipo</w:t>
      </w:r>
    </w:p>
    <w:tbl>
      <w:tblPr>
        <w:tblStyle w:val="Grigliatabella"/>
        <w:tblW w:w="0" w:type="auto"/>
        <w:tblInd w:w="91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4"/>
        <w:gridCol w:w="1843"/>
        <w:gridCol w:w="3544"/>
        <w:gridCol w:w="1276"/>
      </w:tblGrid>
      <w:tr w:rsidR="00FC0FE0" w14:paraId="3693A5A7" w14:textId="77777777" w:rsidTr="00FC0FE0">
        <w:tc>
          <w:tcPr>
            <w:tcW w:w="1924" w:type="dxa"/>
            <w:tcBorders>
              <w:top w:val="single" w:sz="4" w:space="0" w:color="auto"/>
              <w:bottom w:val="single" w:sz="4" w:space="0" w:color="auto"/>
            </w:tcBorders>
            <w:vAlign w:val="center"/>
          </w:tcPr>
          <w:p w14:paraId="64DFAB25" w14:textId="653FE174" w:rsidR="00FC0FE0" w:rsidRPr="00FD2CA9" w:rsidRDefault="00FC0FE0" w:rsidP="0096521C">
            <w:pPr>
              <w:spacing w:line="276" w:lineRule="auto"/>
              <w:rPr>
                <w:rFonts w:ascii="Leelawadee" w:hAnsi="Leelawadee" w:cs="Leelawadee"/>
              </w:rPr>
            </w:pPr>
            <w:r>
              <w:rPr>
                <w:rFonts w:ascii="Leelawadee" w:hAnsi="Leelawadee" w:cs="Leelawadee"/>
              </w:rPr>
              <w:t>dr BANCA C/C</w:t>
            </w:r>
          </w:p>
        </w:tc>
        <w:tc>
          <w:tcPr>
            <w:tcW w:w="1843" w:type="dxa"/>
            <w:tcBorders>
              <w:top w:val="single" w:sz="4" w:space="0" w:color="auto"/>
              <w:bottom w:val="single" w:sz="4" w:space="0" w:color="auto"/>
              <w:right w:val="single" w:sz="4" w:space="0" w:color="auto"/>
            </w:tcBorders>
            <w:vAlign w:val="center"/>
          </w:tcPr>
          <w:p w14:paraId="73B5A984" w14:textId="6FA414AF" w:rsidR="00FC0FE0" w:rsidRPr="00FD2CA9" w:rsidRDefault="00FC0FE0" w:rsidP="0096521C">
            <w:pPr>
              <w:spacing w:line="276" w:lineRule="auto"/>
              <w:jc w:val="center"/>
              <w:rPr>
                <w:rFonts w:ascii="Leelawadee" w:hAnsi="Leelawadee" w:cs="Leelawadee"/>
              </w:rPr>
            </w:pPr>
            <w:r>
              <w:rPr>
                <w:rFonts w:ascii="Leelawadee" w:hAnsi="Leelawadee" w:cs="Leelawadee"/>
              </w:rPr>
              <w:t>40.000</w:t>
            </w:r>
          </w:p>
        </w:tc>
        <w:tc>
          <w:tcPr>
            <w:tcW w:w="3544" w:type="dxa"/>
            <w:tcBorders>
              <w:top w:val="single" w:sz="4" w:space="0" w:color="auto"/>
              <w:left w:val="single" w:sz="4" w:space="0" w:color="auto"/>
              <w:bottom w:val="single" w:sz="4" w:space="0" w:color="auto"/>
            </w:tcBorders>
            <w:vAlign w:val="center"/>
          </w:tcPr>
          <w:p w14:paraId="1B352F8E" w14:textId="5CD6BBBC" w:rsidR="00FC0FE0" w:rsidRPr="00FD2CA9" w:rsidRDefault="00FC0FE0" w:rsidP="0096521C">
            <w:pPr>
              <w:spacing w:line="276" w:lineRule="auto"/>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INTERESSI ATTIVI di competenza</w:t>
            </w:r>
          </w:p>
        </w:tc>
        <w:tc>
          <w:tcPr>
            <w:tcW w:w="1276" w:type="dxa"/>
            <w:tcBorders>
              <w:top w:val="single" w:sz="4" w:space="0" w:color="auto"/>
              <w:bottom w:val="single" w:sz="4" w:space="0" w:color="auto"/>
            </w:tcBorders>
            <w:vAlign w:val="center"/>
          </w:tcPr>
          <w:p w14:paraId="626E2523" w14:textId="4AF8386E" w:rsidR="00FC0FE0" w:rsidRPr="00FD2CA9" w:rsidRDefault="00FC0FE0" w:rsidP="0096521C">
            <w:pPr>
              <w:spacing w:line="276" w:lineRule="auto"/>
              <w:jc w:val="center"/>
              <w:rPr>
                <w:rFonts w:ascii="Leelawadee" w:hAnsi="Leelawadee" w:cs="Leelawadee"/>
              </w:rPr>
            </w:pPr>
            <w:r>
              <w:rPr>
                <w:rFonts w:ascii="Leelawadee" w:hAnsi="Leelawadee" w:cs="Leelawadee"/>
              </w:rPr>
              <w:t>34.560</w:t>
            </w:r>
          </w:p>
        </w:tc>
      </w:tr>
      <w:tr w:rsidR="00FC0FE0" w14:paraId="0D98F0BF" w14:textId="77777777" w:rsidTr="00FC0FE0">
        <w:tc>
          <w:tcPr>
            <w:tcW w:w="1924" w:type="dxa"/>
            <w:tcBorders>
              <w:top w:val="single" w:sz="4" w:space="0" w:color="auto"/>
              <w:bottom w:val="single" w:sz="4" w:space="0" w:color="auto"/>
            </w:tcBorders>
            <w:vAlign w:val="center"/>
          </w:tcPr>
          <w:p w14:paraId="130B27B4" w14:textId="77777777" w:rsidR="00FC0FE0" w:rsidRDefault="00FC0FE0" w:rsidP="0096521C">
            <w:pPr>
              <w:spacing w:line="276" w:lineRule="auto"/>
              <w:rPr>
                <w:rFonts w:ascii="Leelawadee" w:hAnsi="Leelawadee" w:cs="Leelawadee"/>
              </w:rPr>
            </w:pPr>
          </w:p>
        </w:tc>
        <w:tc>
          <w:tcPr>
            <w:tcW w:w="1843" w:type="dxa"/>
            <w:tcBorders>
              <w:top w:val="single" w:sz="4" w:space="0" w:color="auto"/>
              <w:bottom w:val="single" w:sz="4" w:space="0" w:color="auto"/>
              <w:right w:val="single" w:sz="4" w:space="0" w:color="auto"/>
            </w:tcBorders>
            <w:vAlign w:val="center"/>
          </w:tcPr>
          <w:p w14:paraId="2DFEE2E2" w14:textId="77777777" w:rsidR="00FC0FE0" w:rsidRDefault="00FC0FE0" w:rsidP="0096521C">
            <w:pPr>
              <w:spacing w:line="276" w:lineRule="auto"/>
              <w:jc w:val="center"/>
              <w:rPr>
                <w:rFonts w:ascii="Leelawadee" w:hAnsi="Leelawadee" w:cs="Leelawadee"/>
              </w:rPr>
            </w:pPr>
          </w:p>
        </w:tc>
        <w:tc>
          <w:tcPr>
            <w:tcW w:w="3544" w:type="dxa"/>
            <w:tcBorders>
              <w:top w:val="single" w:sz="4" w:space="0" w:color="auto"/>
              <w:left w:val="single" w:sz="4" w:space="0" w:color="auto"/>
              <w:bottom w:val="single" w:sz="4" w:space="0" w:color="auto"/>
            </w:tcBorders>
            <w:vAlign w:val="center"/>
          </w:tcPr>
          <w:p w14:paraId="2652BE50" w14:textId="26265D4F" w:rsidR="00FC0FE0" w:rsidRDefault="00FC0FE0" w:rsidP="0096521C">
            <w:pPr>
              <w:spacing w:line="276" w:lineRule="auto"/>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PRESTITO OBBLIGAZ. ATTIVO</w:t>
            </w:r>
          </w:p>
        </w:tc>
        <w:tc>
          <w:tcPr>
            <w:tcW w:w="1276" w:type="dxa"/>
            <w:tcBorders>
              <w:top w:val="single" w:sz="4" w:space="0" w:color="auto"/>
              <w:bottom w:val="single" w:sz="4" w:space="0" w:color="auto"/>
            </w:tcBorders>
            <w:vAlign w:val="center"/>
          </w:tcPr>
          <w:p w14:paraId="4F5BBE1B" w14:textId="2EFB8A78" w:rsidR="00FC0FE0" w:rsidRDefault="00FC0FE0" w:rsidP="0096521C">
            <w:pPr>
              <w:spacing w:line="276" w:lineRule="auto"/>
              <w:jc w:val="center"/>
              <w:rPr>
                <w:rFonts w:ascii="Leelawadee" w:hAnsi="Leelawadee" w:cs="Leelawadee"/>
              </w:rPr>
            </w:pPr>
            <w:r>
              <w:rPr>
                <w:rFonts w:ascii="Leelawadee" w:hAnsi="Leelawadee" w:cs="Leelawadee"/>
              </w:rPr>
              <w:t>5.440</w:t>
            </w:r>
          </w:p>
        </w:tc>
      </w:tr>
    </w:tbl>
    <w:p w14:paraId="2E1A0E78" w14:textId="386CE526" w:rsidR="00D4028E" w:rsidRDefault="00D4028E" w:rsidP="0061147A">
      <w:pPr>
        <w:pStyle w:val="Paragrafoelenco"/>
        <w:spacing w:before="240" w:line="276" w:lineRule="auto"/>
        <w:rPr>
          <w:rFonts w:ascii="Leelawadee" w:hAnsi="Leelawadee" w:cs="Leelawadee"/>
        </w:rPr>
      </w:pPr>
      <w:r w:rsidRPr="009C415D">
        <w:rPr>
          <w:rFonts w:ascii="Leelawadee" w:hAnsi="Leelawadee" w:cs="Leelawadee"/>
          <w:b/>
          <w:color w:val="4472C4" w:themeColor="accent1"/>
        </w:rPr>
        <w:t xml:space="preserve">I titoli verranno iscritti in bilancio per un importo pari a </w:t>
      </w:r>
      <w:r w:rsidR="00FC0FE0" w:rsidRPr="009C415D">
        <w:rPr>
          <w:rFonts w:ascii="Leelawadee" w:hAnsi="Leelawadee" w:cs="Leelawadee"/>
          <w:b/>
          <w:color w:val="4472C4" w:themeColor="accent1"/>
        </w:rPr>
        <w:t>818.560 €.</w:t>
      </w:r>
      <w:r w:rsidR="00FC0FE0" w:rsidRPr="009C415D">
        <w:rPr>
          <w:rFonts w:ascii="Leelawadee" w:hAnsi="Leelawadee" w:cs="Leelawadee"/>
          <w:color w:val="4472C4" w:themeColor="accent1"/>
        </w:rPr>
        <w:t xml:space="preserve"> </w:t>
      </w:r>
      <w:r w:rsidR="00FC0FE0">
        <w:rPr>
          <w:rFonts w:ascii="Leelawadee" w:hAnsi="Leelawadee" w:cs="Leelawadee"/>
        </w:rPr>
        <w:t xml:space="preserve">Sul conto economico </w:t>
      </w:r>
      <w:r w:rsidR="0041217B" w:rsidRPr="0041217B">
        <w:rPr>
          <w:rFonts w:ascii="Leelawadee" w:hAnsi="Leelawadee" w:cs="Leelawadee"/>
          <w:color w:val="FF0000"/>
          <w:highlight w:val="yellow"/>
        </w:rPr>
        <w:t>PROFIT AND LOSS</w:t>
      </w:r>
      <w:r w:rsidR="0041217B" w:rsidRPr="0041217B">
        <w:rPr>
          <w:rFonts w:ascii="Leelawadee" w:hAnsi="Leelawadee" w:cs="Leelawadee"/>
          <w:color w:val="FF0000"/>
        </w:rPr>
        <w:t xml:space="preserve"> </w:t>
      </w:r>
      <w:r w:rsidR="0041217B">
        <w:rPr>
          <w:rFonts w:ascii="Leelawadee" w:hAnsi="Leelawadee" w:cs="Leelawadee"/>
        </w:rPr>
        <w:t>si mostrano i valori di interessi attivi di 34.560.</w:t>
      </w:r>
    </w:p>
    <w:p w14:paraId="301C3C31" w14:textId="6CA7415E" w:rsidR="0061147A" w:rsidRDefault="0061147A" w:rsidP="0061147A">
      <w:pPr>
        <w:pStyle w:val="Paragrafoelenco"/>
        <w:spacing w:before="240" w:line="276" w:lineRule="auto"/>
        <w:rPr>
          <w:rFonts w:ascii="Leelawadee" w:hAnsi="Leelawadee" w:cs="Leelawadee"/>
        </w:rPr>
      </w:pPr>
      <w:r w:rsidRPr="0041217B">
        <w:rPr>
          <w:rFonts w:ascii="Leelawadee" w:hAnsi="Leelawadee" w:cs="Leelawadee"/>
          <w:highlight w:val="magenta"/>
        </w:rPr>
        <w:t>ii)</w:t>
      </w:r>
      <w:r>
        <w:rPr>
          <w:rFonts w:ascii="Leelawadee" w:hAnsi="Leelawadee" w:cs="Leelawadee"/>
        </w:rPr>
        <w:t xml:space="preserve"> Scopo: ricevere flussi contrattuali e rivendere =&gt; </w:t>
      </w:r>
      <w:proofErr w:type="spellStart"/>
      <w:r>
        <w:rPr>
          <w:rFonts w:ascii="Leelawadee" w:hAnsi="Leelawadee" w:cs="Leelawadee"/>
        </w:rPr>
        <w:t>FVtOCI</w:t>
      </w:r>
      <w:proofErr w:type="spellEnd"/>
      <w:r>
        <w:rPr>
          <w:rFonts w:ascii="Leelawadee" w:hAnsi="Leelawadee" w:cs="Leelawadee"/>
        </w:rPr>
        <w:t>.</w:t>
      </w:r>
    </w:p>
    <w:p w14:paraId="28B79C40" w14:textId="77777777" w:rsidR="009C415D" w:rsidRDefault="00D4028E" w:rsidP="009C415D">
      <w:pPr>
        <w:pStyle w:val="Paragrafoelenco"/>
        <w:spacing w:before="240" w:line="276" w:lineRule="auto"/>
        <w:rPr>
          <w:rFonts w:ascii="Leelawadee" w:hAnsi="Leelawadee" w:cs="Leelawadee"/>
          <w:color w:val="FF0000"/>
        </w:rPr>
      </w:pPr>
      <w:r w:rsidRPr="009C415D">
        <w:rPr>
          <w:rFonts w:ascii="Leelawadee" w:hAnsi="Leelawadee" w:cs="Leelawadee"/>
          <w:b/>
          <w:color w:val="4472C4" w:themeColor="accent1"/>
        </w:rPr>
        <w:t>I titoli verranno iscritti in bilancio per un importo pari a</w:t>
      </w:r>
      <w:r w:rsidR="0041217B" w:rsidRPr="009C415D">
        <w:rPr>
          <w:rFonts w:ascii="Leelawadee" w:hAnsi="Leelawadee" w:cs="Leelawadee"/>
          <w:b/>
          <w:color w:val="4472C4" w:themeColor="accent1"/>
        </w:rPr>
        <w:t xml:space="preserve">l fair </w:t>
      </w:r>
      <w:proofErr w:type="spellStart"/>
      <w:r w:rsidR="0041217B" w:rsidRPr="009C415D">
        <w:rPr>
          <w:rFonts w:ascii="Leelawadee" w:hAnsi="Leelawadee" w:cs="Leelawadee"/>
          <w:b/>
          <w:color w:val="4472C4" w:themeColor="accent1"/>
        </w:rPr>
        <w:t>value</w:t>
      </w:r>
      <w:proofErr w:type="spellEnd"/>
      <w:r w:rsidR="0041217B" w:rsidRPr="009C415D">
        <w:rPr>
          <w:rFonts w:ascii="Leelawadee" w:hAnsi="Leelawadee" w:cs="Leelawadee"/>
          <w:b/>
          <w:color w:val="4472C4" w:themeColor="accent1"/>
        </w:rPr>
        <w:t xml:space="preserve"> in quella data, cioè 832.500€.</w:t>
      </w:r>
      <w:r w:rsidR="0041217B" w:rsidRPr="009C415D">
        <w:rPr>
          <w:rFonts w:ascii="Leelawadee" w:hAnsi="Leelawadee" w:cs="Leelawadee"/>
          <w:color w:val="4472C4" w:themeColor="accent1"/>
        </w:rPr>
        <w:t xml:space="preserve"> </w:t>
      </w:r>
      <w:r w:rsidR="0041217B">
        <w:rPr>
          <w:rFonts w:ascii="Leelawadee" w:hAnsi="Leelawadee" w:cs="Leelawadee"/>
        </w:rPr>
        <w:t>Si mostrano 40.000 di interesse attivo di competenza</w:t>
      </w:r>
      <w:r w:rsidR="0041217B" w:rsidRPr="009C415D">
        <w:rPr>
          <w:rFonts w:ascii="Leelawadee" w:hAnsi="Leelawadee" w:cs="Leelawadee"/>
        </w:rPr>
        <w:t xml:space="preserve"> </w:t>
      </w:r>
      <w:r w:rsidR="0041217B" w:rsidRPr="009C415D">
        <w:rPr>
          <w:rFonts w:ascii="Leelawadee" w:hAnsi="Leelawadee" w:cs="Leelawadee"/>
          <w:color w:val="FF0000"/>
          <w:highlight w:val="yellow"/>
        </w:rPr>
        <w:t>NEL PROFIT AND LOSS</w:t>
      </w:r>
      <w:r w:rsidR="0041217B" w:rsidRPr="009C415D">
        <w:rPr>
          <w:rFonts w:ascii="Leelawadee" w:hAnsi="Leelawadee" w:cs="Leelawadee"/>
          <w:color w:val="FF0000"/>
        </w:rPr>
        <w:t xml:space="preserve"> </w:t>
      </w:r>
    </w:p>
    <w:tbl>
      <w:tblPr>
        <w:tblStyle w:val="Grigliatabella"/>
        <w:tblW w:w="0" w:type="auto"/>
        <w:tblInd w:w="720" w:type="dxa"/>
        <w:tblLook w:val="04A0" w:firstRow="1" w:lastRow="0" w:firstColumn="1" w:lastColumn="0" w:noHBand="0" w:noVBand="1"/>
      </w:tblPr>
      <w:tblGrid>
        <w:gridCol w:w="2819"/>
        <w:gridCol w:w="1276"/>
        <w:gridCol w:w="2551"/>
        <w:gridCol w:w="1701"/>
      </w:tblGrid>
      <w:tr w:rsidR="009C415D" w14:paraId="4F78E7C7" w14:textId="77777777" w:rsidTr="009C415D">
        <w:tc>
          <w:tcPr>
            <w:tcW w:w="2819" w:type="dxa"/>
            <w:vAlign w:val="center"/>
          </w:tcPr>
          <w:p w14:paraId="47025987" w14:textId="2CFE0C6E" w:rsidR="009C415D" w:rsidRDefault="009C415D" w:rsidP="009C415D">
            <w:pPr>
              <w:pStyle w:val="Paragrafoelenco"/>
              <w:spacing w:before="240" w:line="276" w:lineRule="auto"/>
              <w:ind w:left="0"/>
              <w:rPr>
                <w:rFonts w:ascii="Leelawadee" w:hAnsi="Leelawadee" w:cs="Leelawadee"/>
              </w:rPr>
            </w:pPr>
            <w:r>
              <w:rPr>
                <w:rFonts w:ascii="Leelawadee" w:hAnsi="Leelawadee" w:cs="Leelawadee"/>
              </w:rPr>
              <w:t>dr BANCA C/C</w:t>
            </w:r>
          </w:p>
        </w:tc>
        <w:tc>
          <w:tcPr>
            <w:tcW w:w="1276" w:type="dxa"/>
            <w:vAlign w:val="center"/>
          </w:tcPr>
          <w:p w14:paraId="403176FF" w14:textId="0C467C04" w:rsidR="009C415D" w:rsidRDefault="009C415D" w:rsidP="009C415D">
            <w:pPr>
              <w:pStyle w:val="Paragrafoelenco"/>
              <w:spacing w:before="240" w:line="276" w:lineRule="auto"/>
              <w:ind w:left="0"/>
              <w:rPr>
                <w:rFonts w:ascii="Leelawadee" w:hAnsi="Leelawadee" w:cs="Leelawadee"/>
              </w:rPr>
            </w:pPr>
            <w:r>
              <w:rPr>
                <w:rFonts w:ascii="Leelawadee" w:hAnsi="Leelawadee" w:cs="Leelawadee"/>
              </w:rPr>
              <w:t>40.000</w:t>
            </w:r>
          </w:p>
        </w:tc>
        <w:tc>
          <w:tcPr>
            <w:tcW w:w="2551" w:type="dxa"/>
            <w:vAlign w:val="center"/>
          </w:tcPr>
          <w:p w14:paraId="6494D515" w14:textId="77777777" w:rsidR="009C415D" w:rsidRDefault="009C415D" w:rsidP="009C415D">
            <w:pPr>
              <w:pStyle w:val="Paragrafoelenco"/>
              <w:spacing w:before="240" w:line="276" w:lineRule="auto"/>
              <w:ind w:left="0"/>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INTERESSI ATTIVI di competenza (P/</w:t>
            </w:r>
          </w:p>
          <w:p w14:paraId="44AEDE24" w14:textId="7212AA1B" w:rsidR="009C415D" w:rsidRDefault="009C415D" w:rsidP="009C415D">
            <w:pPr>
              <w:pStyle w:val="Paragrafoelenco"/>
              <w:spacing w:before="240" w:line="276" w:lineRule="auto"/>
              <w:ind w:left="0"/>
              <w:rPr>
                <w:rFonts w:ascii="Leelawadee" w:hAnsi="Leelawadee" w:cs="Leelawadee"/>
              </w:rPr>
            </w:pPr>
            <w:r>
              <w:rPr>
                <w:rFonts w:ascii="Leelawadee" w:hAnsi="Leelawadee" w:cs="Leelawadee"/>
              </w:rPr>
              <w:t>L)</w:t>
            </w:r>
          </w:p>
        </w:tc>
        <w:tc>
          <w:tcPr>
            <w:tcW w:w="1701" w:type="dxa"/>
            <w:vAlign w:val="center"/>
          </w:tcPr>
          <w:p w14:paraId="038CEC30" w14:textId="03AFA4FD" w:rsidR="009C415D" w:rsidRDefault="009C415D" w:rsidP="009C415D">
            <w:pPr>
              <w:pStyle w:val="Paragrafoelenco"/>
              <w:spacing w:before="240" w:line="276" w:lineRule="auto"/>
              <w:ind w:left="0"/>
              <w:rPr>
                <w:rFonts w:ascii="Leelawadee" w:hAnsi="Leelawadee" w:cs="Leelawadee"/>
              </w:rPr>
            </w:pPr>
            <w:r>
              <w:rPr>
                <w:rFonts w:ascii="Leelawadee" w:hAnsi="Leelawadee" w:cs="Leelawadee"/>
              </w:rPr>
              <w:t>40.000</w:t>
            </w:r>
          </w:p>
        </w:tc>
      </w:tr>
    </w:tbl>
    <w:p w14:paraId="2DA9B730" w14:textId="0F726BFD" w:rsidR="009C415D" w:rsidRPr="009C415D" w:rsidRDefault="009C415D" w:rsidP="009C415D">
      <w:pPr>
        <w:spacing w:before="240" w:line="276" w:lineRule="auto"/>
        <w:rPr>
          <w:rFonts w:ascii="Leelawadee" w:hAnsi="Leelawadee" w:cs="Leelawadee"/>
        </w:rPr>
      </w:pPr>
    </w:p>
    <w:tbl>
      <w:tblPr>
        <w:tblStyle w:val="Grigliatabella"/>
        <w:tblW w:w="8347" w:type="dxa"/>
        <w:tblInd w:w="720" w:type="dxa"/>
        <w:tblLook w:val="04A0" w:firstRow="1" w:lastRow="0" w:firstColumn="1" w:lastColumn="0" w:noHBand="0" w:noVBand="1"/>
      </w:tblPr>
      <w:tblGrid>
        <w:gridCol w:w="2819"/>
        <w:gridCol w:w="1276"/>
        <w:gridCol w:w="2551"/>
        <w:gridCol w:w="1701"/>
      </w:tblGrid>
      <w:tr w:rsidR="009C415D" w14:paraId="1AB5A4CF" w14:textId="77777777" w:rsidTr="009C415D">
        <w:tc>
          <w:tcPr>
            <w:tcW w:w="2819" w:type="dxa"/>
            <w:vAlign w:val="center"/>
          </w:tcPr>
          <w:p w14:paraId="424A7CB7" w14:textId="78B2DFA8" w:rsidR="009C415D" w:rsidRDefault="009C415D" w:rsidP="009C415D">
            <w:pPr>
              <w:pStyle w:val="Paragrafoelenco"/>
              <w:spacing w:line="276" w:lineRule="auto"/>
              <w:ind w:left="0"/>
              <w:rPr>
                <w:rFonts w:ascii="Leelawadee" w:hAnsi="Leelawadee" w:cs="Leelawadee"/>
              </w:rPr>
            </w:pPr>
            <w:r>
              <w:rPr>
                <w:rFonts w:ascii="Leelawadee" w:hAnsi="Leelawadee" w:cs="Leelawadee"/>
              </w:rPr>
              <w:t>dr TITOLO OBBLIGAZ.</w:t>
            </w:r>
          </w:p>
        </w:tc>
        <w:tc>
          <w:tcPr>
            <w:tcW w:w="1276" w:type="dxa"/>
            <w:vAlign w:val="center"/>
          </w:tcPr>
          <w:p w14:paraId="3E9F5D42" w14:textId="45AD9CB7" w:rsidR="009C415D" w:rsidRDefault="009C415D" w:rsidP="009C415D">
            <w:pPr>
              <w:pStyle w:val="Paragrafoelenco"/>
              <w:spacing w:line="276" w:lineRule="auto"/>
              <w:ind w:left="0"/>
              <w:rPr>
                <w:rFonts w:ascii="Leelawadee" w:hAnsi="Leelawadee" w:cs="Leelawadee"/>
              </w:rPr>
            </w:pPr>
            <w:r>
              <w:rPr>
                <w:rFonts w:ascii="Leelawadee" w:hAnsi="Leelawadee" w:cs="Leelawadee"/>
              </w:rPr>
              <w:t>8.500</w:t>
            </w:r>
          </w:p>
        </w:tc>
        <w:tc>
          <w:tcPr>
            <w:tcW w:w="2551" w:type="dxa"/>
            <w:vAlign w:val="center"/>
          </w:tcPr>
          <w:p w14:paraId="02C99295" w14:textId="2E4F1023" w:rsidR="009C415D" w:rsidRDefault="009C415D" w:rsidP="009C415D">
            <w:pPr>
              <w:pStyle w:val="Paragrafoelenco"/>
              <w:spacing w:line="276" w:lineRule="auto"/>
              <w:ind w:left="0"/>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RISERVA OCI</w:t>
            </w:r>
          </w:p>
        </w:tc>
        <w:tc>
          <w:tcPr>
            <w:tcW w:w="1701" w:type="dxa"/>
            <w:vAlign w:val="center"/>
          </w:tcPr>
          <w:p w14:paraId="0A091D4C" w14:textId="2EA805A5" w:rsidR="009C415D" w:rsidRDefault="009C415D" w:rsidP="009C415D">
            <w:pPr>
              <w:pStyle w:val="Paragrafoelenco"/>
              <w:spacing w:line="276" w:lineRule="auto"/>
              <w:ind w:left="0"/>
              <w:rPr>
                <w:rFonts w:ascii="Leelawadee" w:hAnsi="Leelawadee" w:cs="Leelawadee"/>
              </w:rPr>
            </w:pPr>
            <w:r>
              <w:rPr>
                <w:rFonts w:ascii="Leelawadee" w:hAnsi="Leelawadee" w:cs="Leelawadee"/>
              </w:rPr>
              <w:t>8.500</w:t>
            </w:r>
          </w:p>
        </w:tc>
      </w:tr>
    </w:tbl>
    <w:p w14:paraId="4136E472" w14:textId="6CB73569" w:rsidR="00D4028E" w:rsidRPr="009C415D" w:rsidRDefault="0041217B" w:rsidP="009C415D">
      <w:pPr>
        <w:pStyle w:val="Paragrafoelenco"/>
        <w:spacing w:before="240" w:line="276" w:lineRule="auto"/>
        <w:rPr>
          <w:rFonts w:ascii="Leelawadee" w:hAnsi="Leelawadee" w:cs="Leelawadee"/>
        </w:rPr>
      </w:pPr>
      <w:r w:rsidRPr="009C415D">
        <w:rPr>
          <w:rFonts w:ascii="Leelawadee" w:hAnsi="Leelawadee" w:cs="Leelawadee"/>
        </w:rPr>
        <w:t xml:space="preserve">ed i plusvalori mostrati </w:t>
      </w:r>
      <w:r w:rsidRPr="009C415D">
        <w:rPr>
          <w:rFonts w:ascii="Leelawadee" w:hAnsi="Leelawadee" w:cs="Leelawadee"/>
          <w:color w:val="FF0000"/>
          <w:highlight w:val="yellow"/>
        </w:rPr>
        <w:t>in OCI</w:t>
      </w:r>
      <w:r w:rsidRPr="009C415D">
        <w:rPr>
          <w:rFonts w:ascii="Leelawadee" w:hAnsi="Leelawadee" w:cs="Leelawadee"/>
          <w:color w:val="FF0000"/>
        </w:rPr>
        <w:t xml:space="preserve"> </w:t>
      </w:r>
      <w:r w:rsidRPr="009C415D">
        <w:rPr>
          <w:rFonts w:ascii="Leelawadee" w:hAnsi="Leelawadee" w:cs="Leelawadee"/>
        </w:rPr>
        <w:t>e quindi poi TCI sono di 8.</w:t>
      </w:r>
      <w:r w:rsidR="009C415D">
        <w:rPr>
          <w:rFonts w:ascii="Leelawadee" w:hAnsi="Leelawadee" w:cs="Leelawadee"/>
        </w:rPr>
        <w:t>5</w:t>
      </w:r>
      <w:r w:rsidRPr="009C415D">
        <w:rPr>
          <w:rFonts w:ascii="Leelawadee" w:hAnsi="Leelawadee" w:cs="Leelawadee"/>
        </w:rPr>
        <w:t>00</w:t>
      </w:r>
    </w:p>
    <w:p w14:paraId="63787D6A" w14:textId="77777777" w:rsidR="00D4028E" w:rsidRDefault="0061147A" w:rsidP="00D4028E">
      <w:pPr>
        <w:pStyle w:val="Paragrafoelenco"/>
        <w:spacing w:before="240" w:line="276" w:lineRule="auto"/>
        <w:rPr>
          <w:rFonts w:ascii="Leelawadee" w:hAnsi="Leelawadee" w:cs="Leelawadee"/>
        </w:rPr>
      </w:pPr>
      <w:r w:rsidRPr="0041217B">
        <w:rPr>
          <w:rFonts w:ascii="Leelawadee" w:hAnsi="Leelawadee" w:cs="Leelawadee"/>
          <w:highlight w:val="magenta"/>
        </w:rPr>
        <w:t>iii)</w:t>
      </w:r>
      <w:r>
        <w:rPr>
          <w:rFonts w:ascii="Leelawadee" w:hAnsi="Leelawadee" w:cs="Leelawadee"/>
        </w:rPr>
        <w:t xml:space="preserve"> Scopo: rivendere (trading) =&gt; </w:t>
      </w:r>
      <w:proofErr w:type="spellStart"/>
      <w:r>
        <w:rPr>
          <w:rFonts w:ascii="Leelawadee" w:hAnsi="Leelawadee" w:cs="Leelawadee"/>
        </w:rPr>
        <w:t>FVtPL</w:t>
      </w:r>
      <w:proofErr w:type="spellEnd"/>
      <w:r>
        <w:rPr>
          <w:rFonts w:ascii="Leelawadee" w:hAnsi="Leelawadee" w:cs="Leelawadee"/>
        </w:rPr>
        <w:t>.</w:t>
      </w:r>
      <w:r w:rsidR="00D4028E" w:rsidRPr="00D4028E">
        <w:rPr>
          <w:rFonts w:ascii="Leelawadee" w:hAnsi="Leelawadee" w:cs="Leelawadee"/>
        </w:rPr>
        <w:t xml:space="preserve"> </w:t>
      </w:r>
    </w:p>
    <w:p w14:paraId="71E6B517" w14:textId="14C0C42D" w:rsidR="00D4028E" w:rsidRPr="0041217B" w:rsidRDefault="00D4028E" w:rsidP="00D4028E">
      <w:pPr>
        <w:pStyle w:val="Paragrafoelenco"/>
        <w:spacing w:before="240" w:line="276" w:lineRule="auto"/>
        <w:rPr>
          <w:rFonts w:ascii="Leelawadee" w:hAnsi="Leelawadee" w:cs="Leelawadee"/>
          <w:color w:val="FF0000"/>
        </w:rPr>
      </w:pPr>
      <w:r w:rsidRPr="009C415D">
        <w:rPr>
          <w:rFonts w:ascii="Leelawadee" w:hAnsi="Leelawadee" w:cs="Leelawadee"/>
          <w:b/>
          <w:color w:val="4472C4" w:themeColor="accent1"/>
        </w:rPr>
        <w:t>I titoli verranno iscritti in bilancio per un importo pari a</w:t>
      </w:r>
      <w:r w:rsidR="0041217B" w:rsidRPr="009C415D">
        <w:rPr>
          <w:rFonts w:ascii="Leelawadee" w:hAnsi="Leelawadee" w:cs="Leelawadee"/>
          <w:b/>
          <w:color w:val="4472C4" w:themeColor="accent1"/>
        </w:rPr>
        <w:t xml:space="preserve">l fair </w:t>
      </w:r>
      <w:proofErr w:type="spellStart"/>
      <w:r w:rsidR="0041217B" w:rsidRPr="009C415D">
        <w:rPr>
          <w:rFonts w:ascii="Leelawadee" w:hAnsi="Leelawadee" w:cs="Leelawadee"/>
          <w:b/>
          <w:color w:val="4472C4" w:themeColor="accent1"/>
        </w:rPr>
        <w:t>value</w:t>
      </w:r>
      <w:proofErr w:type="spellEnd"/>
      <w:r w:rsidR="0041217B" w:rsidRPr="009C415D">
        <w:rPr>
          <w:rFonts w:ascii="Leelawadee" w:hAnsi="Leelawadee" w:cs="Leelawadee"/>
          <w:b/>
          <w:color w:val="4472C4" w:themeColor="accent1"/>
        </w:rPr>
        <w:t xml:space="preserve"> in quella data, cioè 832.500€.</w:t>
      </w:r>
      <w:r w:rsidR="0041217B" w:rsidRPr="009C415D">
        <w:rPr>
          <w:rFonts w:ascii="Leelawadee" w:hAnsi="Leelawadee" w:cs="Leelawadee"/>
          <w:color w:val="4472C4" w:themeColor="accent1"/>
        </w:rPr>
        <w:t xml:space="preserve"> </w:t>
      </w:r>
      <w:r w:rsidR="0041217B">
        <w:rPr>
          <w:rFonts w:ascii="Leelawadee" w:hAnsi="Leelawadee" w:cs="Leelawadee"/>
        </w:rPr>
        <w:t xml:space="preserve">Si mostrano 40.000 di interesse attivo di competenza e 8.000 di plusvalore </w:t>
      </w:r>
      <w:r w:rsidR="0041217B" w:rsidRPr="0041217B">
        <w:rPr>
          <w:rFonts w:ascii="Leelawadee" w:hAnsi="Leelawadee" w:cs="Leelawadee"/>
          <w:color w:val="FF0000"/>
          <w:highlight w:val="yellow"/>
        </w:rPr>
        <w:t>NEL PROFIT AND LOSS</w:t>
      </w:r>
    </w:p>
    <w:tbl>
      <w:tblPr>
        <w:tblStyle w:val="Grigliatabella"/>
        <w:tblW w:w="0" w:type="auto"/>
        <w:tblInd w:w="720" w:type="dxa"/>
        <w:tblLook w:val="04A0" w:firstRow="1" w:lastRow="0" w:firstColumn="1" w:lastColumn="0" w:noHBand="0" w:noVBand="1"/>
      </w:tblPr>
      <w:tblGrid>
        <w:gridCol w:w="2819"/>
        <w:gridCol w:w="1276"/>
        <w:gridCol w:w="2551"/>
        <w:gridCol w:w="1701"/>
      </w:tblGrid>
      <w:tr w:rsidR="009C415D" w14:paraId="47E0A04C" w14:textId="77777777" w:rsidTr="00F830C0">
        <w:tc>
          <w:tcPr>
            <w:tcW w:w="2819" w:type="dxa"/>
            <w:vAlign w:val="center"/>
          </w:tcPr>
          <w:p w14:paraId="7762E354" w14:textId="77777777" w:rsidR="009C415D" w:rsidRDefault="009C415D" w:rsidP="00F830C0">
            <w:pPr>
              <w:pStyle w:val="Paragrafoelenco"/>
              <w:spacing w:before="240" w:line="276" w:lineRule="auto"/>
              <w:ind w:left="0"/>
              <w:rPr>
                <w:rFonts w:ascii="Leelawadee" w:hAnsi="Leelawadee" w:cs="Leelawadee"/>
              </w:rPr>
            </w:pPr>
            <w:r>
              <w:rPr>
                <w:rFonts w:ascii="Leelawadee" w:hAnsi="Leelawadee" w:cs="Leelawadee"/>
              </w:rPr>
              <w:lastRenderedPageBreak/>
              <w:t>dr BANCA C/C</w:t>
            </w:r>
          </w:p>
        </w:tc>
        <w:tc>
          <w:tcPr>
            <w:tcW w:w="1276" w:type="dxa"/>
            <w:vAlign w:val="center"/>
          </w:tcPr>
          <w:p w14:paraId="27B7FBE3" w14:textId="77777777" w:rsidR="009C415D" w:rsidRDefault="009C415D" w:rsidP="00F830C0">
            <w:pPr>
              <w:pStyle w:val="Paragrafoelenco"/>
              <w:spacing w:before="240" w:line="276" w:lineRule="auto"/>
              <w:ind w:left="0"/>
              <w:rPr>
                <w:rFonts w:ascii="Leelawadee" w:hAnsi="Leelawadee" w:cs="Leelawadee"/>
              </w:rPr>
            </w:pPr>
            <w:r>
              <w:rPr>
                <w:rFonts w:ascii="Leelawadee" w:hAnsi="Leelawadee" w:cs="Leelawadee"/>
              </w:rPr>
              <w:t>40.000</w:t>
            </w:r>
          </w:p>
        </w:tc>
        <w:tc>
          <w:tcPr>
            <w:tcW w:w="2551" w:type="dxa"/>
            <w:vAlign w:val="center"/>
          </w:tcPr>
          <w:p w14:paraId="5846FC5E" w14:textId="77777777" w:rsidR="009C415D" w:rsidRDefault="009C415D" w:rsidP="00F830C0">
            <w:pPr>
              <w:pStyle w:val="Paragrafoelenco"/>
              <w:spacing w:before="240" w:line="276" w:lineRule="auto"/>
              <w:ind w:left="0"/>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INTERESSI ATTIVI di competenza (P/</w:t>
            </w:r>
          </w:p>
          <w:p w14:paraId="364C983D" w14:textId="77777777" w:rsidR="009C415D" w:rsidRDefault="009C415D" w:rsidP="00F830C0">
            <w:pPr>
              <w:pStyle w:val="Paragrafoelenco"/>
              <w:spacing w:before="240" w:line="276" w:lineRule="auto"/>
              <w:ind w:left="0"/>
              <w:rPr>
                <w:rFonts w:ascii="Leelawadee" w:hAnsi="Leelawadee" w:cs="Leelawadee"/>
              </w:rPr>
            </w:pPr>
            <w:r>
              <w:rPr>
                <w:rFonts w:ascii="Leelawadee" w:hAnsi="Leelawadee" w:cs="Leelawadee"/>
              </w:rPr>
              <w:t>L)</w:t>
            </w:r>
          </w:p>
        </w:tc>
        <w:tc>
          <w:tcPr>
            <w:tcW w:w="1701" w:type="dxa"/>
            <w:vAlign w:val="center"/>
          </w:tcPr>
          <w:p w14:paraId="337919D4" w14:textId="77777777" w:rsidR="009C415D" w:rsidRDefault="009C415D" w:rsidP="00F830C0">
            <w:pPr>
              <w:pStyle w:val="Paragrafoelenco"/>
              <w:spacing w:before="240" w:line="276" w:lineRule="auto"/>
              <w:ind w:left="0"/>
              <w:rPr>
                <w:rFonts w:ascii="Leelawadee" w:hAnsi="Leelawadee" w:cs="Leelawadee"/>
              </w:rPr>
            </w:pPr>
            <w:r>
              <w:rPr>
                <w:rFonts w:ascii="Leelawadee" w:hAnsi="Leelawadee" w:cs="Leelawadee"/>
              </w:rPr>
              <w:t>40.000</w:t>
            </w:r>
          </w:p>
        </w:tc>
      </w:tr>
    </w:tbl>
    <w:p w14:paraId="54EA3BF3" w14:textId="27CFCCE7" w:rsidR="0061147A" w:rsidRDefault="0061147A" w:rsidP="0061147A">
      <w:pPr>
        <w:pStyle w:val="Paragrafoelenco"/>
        <w:spacing w:before="240" w:line="276" w:lineRule="auto"/>
        <w:rPr>
          <w:rFonts w:ascii="Leelawadee" w:hAnsi="Leelawadee" w:cs="Leelawadee"/>
        </w:rPr>
      </w:pPr>
    </w:p>
    <w:tbl>
      <w:tblPr>
        <w:tblStyle w:val="Grigliatabella"/>
        <w:tblW w:w="8347" w:type="dxa"/>
        <w:tblInd w:w="720" w:type="dxa"/>
        <w:tblLook w:val="04A0" w:firstRow="1" w:lastRow="0" w:firstColumn="1" w:lastColumn="0" w:noHBand="0" w:noVBand="1"/>
      </w:tblPr>
      <w:tblGrid>
        <w:gridCol w:w="2819"/>
        <w:gridCol w:w="1276"/>
        <w:gridCol w:w="2551"/>
        <w:gridCol w:w="1701"/>
      </w:tblGrid>
      <w:tr w:rsidR="009C415D" w14:paraId="4DDCB9C6" w14:textId="77777777" w:rsidTr="00F830C0">
        <w:tc>
          <w:tcPr>
            <w:tcW w:w="2819" w:type="dxa"/>
            <w:vAlign w:val="center"/>
          </w:tcPr>
          <w:p w14:paraId="7CBA6252" w14:textId="77777777" w:rsidR="009C415D" w:rsidRDefault="009C415D" w:rsidP="00F830C0">
            <w:pPr>
              <w:pStyle w:val="Paragrafoelenco"/>
              <w:spacing w:before="240" w:line="276" w:lineRule="auto"/>
              <w:ind w:left="0"/>
              <w:rPr>
                <w:rFonts w:ascii="Leelawadee" w:hAnsi="Leelawadee" w:cs="Leelawadee"/>
              </w:rPr>
            </w:pPr>
            <w:r>
              <w:rPr>
                <w:rFonts w:ascii="Leelawadee" w:hAnsi="Leelawadee" w:cs="Leelawadee"/>
              </w:rPr>
              <w:t>dr TITOLO OBBLIGAZ.</w:t>
            </w:r>
          </w:p>
        </w:tc>
        <w:tc>
          <w:tcPr>
            <w:tcW w:w="1276" w:type="dxa"/>
            <w:vAlign w:val="center"/>
          </w:tcPr>
          <w:p w14:paraId="155AD4A2" w14:textId="77777777" w:rsidR="009C415D" w:rsidRDefault="009C415D" w:rsidP="00F830C0">
            <w:pPr>
              <w:pStyle w:val="Paragrafoelenco"/>
              <w:spacing w:before="240" w:line="276" w:lineRule="auto"/>
              <w:ind w:left="0"/>
              <w:rPr>
                <w:rFonts w:ascii="Leelawadee" w:hAnsi="Leelawadee" w:cs="Leelawadee"/>
              </w:rPr>
            </w:pPr>
            <w:r>
              <w:rPr>
                <w:rFonts w:ascii="Leelawadee" w:hAnsi="Leelawadee" w:cs="Leelawadee"/>
              </w:rPr>
              <w:t>8.500</w:t>
            </w:r>
          </w:p>
        </w:tc>
        <w:tc>
          <w:tcPr>
            <w:tcW w:w="2551" w:type="dxa"/>
            <w:vAlign w:val="center"/>
          </w:tcPr>
          <w:p w14:paraId="589C139B" w14:textId="311217D4" w:rsidR="009C415D" w:rsidRDefault="009C415D" w:rsidP="00F830C0">
            <w:pPr>
              <w:pStyle w:val="Paragrafoelenco"/>
              <w:spacing w:before="240" w:line="276" w:lineRule="auto"/>
              <w:ind w:left="0"/>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PROFIT/LOSS</w:t>
            </w:r>
          </w:p>
        </w:tc>
        <w:tc>
          <w:tcPr>
            <w:tcW w:w="1701" w:type="dxa"/>
            <w:vAlign w:val="center"/>
          </w:tcPr>
          <w:p w14:paraId="76A90975" w14:textId="77777777" w:rsidR="009C415D" w:rsidRDefault="009C415D" w:rsidP="00F830C0">
            <w:pPr>
              <w:pStyle w:val="Paragrafoelenco"/>
              <w:spacing w:before="240" w:line="276" w:lineRule="auto"/>
              <w:ind w:left="0"/>
              <w:rPr>
                <w:rFonts w:ascii="Leelawadee" w:hAnsi="Leelawadee" w:cs="Leelawadee"/>
              </w:rPr>
            </w:pPr>
            <w:r>
              <w:rPr>
                <w:rFonts w:ascii="Leelawadee" w:hAnsi="Leelawadee" w:cs="Leelawadee"/>
              </w:rPr>
              <w:t>8.500</w:t>
            </w:r>
          </w:p>
        </w:tc>
      </w:tr>
    </w:tbl>
    <w:p w14:paraId="4328510E" w14:textId="77777777" w:rsidR="009C415D" w:rsidRDefault="009C415D" w:rsidP="0061147A">
      <w:pPr>
        <w:pStyle w:val="Paragrafoelenco"/>
        <w:spacing w:before="240" w:line="276" w:lineRule="auto"/>
        <w:rPr>
          <w:rFonts w:ascii="Leelawadee" w:hAnsi="Leelawadee" w:cs="Leelawadee"/>
        </w:rPr>
      </w:pPr>
    </w:p>
    <w:p w14:paraId="504DB4E3" w14:textId="77777777" w:rsidR="0061147A" w:rsidRPr="009A69F7" w:rsidRDefault="0061147A" w:rsidP="0095280B">
      <w:pPr>
        <w:pStyle w:val="Paragrafoelenco"/>
        <w:spacing w:line="276" w:lineRule="auto"/>
        <w:rPr>
          <w:rFonts w:ascii="Leelawadee" w:hAnsi="Leelawadee" w:cs="Leelawadee"/>
        </w:rPr>
      </w:pPr>
    </w:p>
    <w:p w14:paraId="43428F01" w14:textId="0390599A" w:rsidR="00997C41" w:rsidRPr="00997C41" w:rsidRDefault="0080289E" w:rsidP="00704643">
      <w:pPr>
        <w:pStyle w:val="Paragrafoelenco"/>
        <w:numPr>
          <w:ilvl w:val="0"/>
          <w:numId w:val="4"/>
        </w:numPr>
        <w:spacing w:line="276" w:lineRule="auto"/>
        <w:rPr>
          <w:rFonts w:ascii="Leelawadee" w:hAnsi="Leelawadee" w:cs="Leelawadee"/>
        </w:rPr>
      </w:pPr>
      <w:r w:rsidRPr="009A69F7">
        <w:rPr>
          <w:rFonts w:ascii="Leelawadee" w:hAnsi="Leelawadee" w:cs="Leelawadee" w:hint="cs"/>
          <w:b/>
        </w:rPr>
        <w:t>La società Beta ha una unità generatrice di flussi finanziari (</w:t>
      </w:r>
      <w:r w:rsidRPr="0091740A">
        <w:rPr>
          <w:rFonts w:ascii="Leelawadee" w:hAnsi="Leelawadee" w:cs="Leelawadee" w:hint="cs"/>
          <w:b/>
          <w:i/>
        </w:rPr>
        <w:t>CGU</w:t>
      </w:r>
      <w:r w:rsidRPr="009A69F7">
        <w:rPr>
          <w:rFonts w:ascii="Leelawadee" w:hAnsi="Leelawadee" w:cs="Leelawadee" w:hint="cs"/>
          <w:b/>
        </w:rPr>
        <w:t>) composta dai seguenti investimenti</w:t>
      </w:r>
      <w:r w:rsidR="00997C41">
        <w:rPr>
          <w:rFonts w:ascii="Leelawadee" w:hAnsi="Leelawadee" w:cs="Leelawadee"/>
          <w:b/>
        </w:rPr>
        <w:t>, iscritti in bilancio per un valore di</w:t>
      </w:r>
      <w:r w:rsidRPr="009A69F7">
        <w:rPr>
          <w:rFonts w:ascii="Leelawadee" w:hAnsi="Leelawadee" w:cs="Leelawadee" w:hint="cs"/>
          <w:b/>
        </w:rPr>
        <w:t>:</w:t>
      </w:r>
      <w:r w:rsidRPr="009A69F7">
        <w:rPr>
          <w:rFonts w:ascii="Leelawadee" w:hAnsi="Leelawadee" w:cs="Leelawadee" w:hint="cs"/>
          <w:b/>
        </w:rPr>
        <w:br/>
        <w:t>- impianti e macchinari</w:t>
      </w:r>
      <w:r w:rsidRPr="009A69F7">
        <w:rPr>
          <w:rFonts w:ascii="Leelawadee" w:hAnsi="Leelawadee" w:cs="Leelawadee" w:hint="cs"/>
          <w:b/>
        </w:rPr>
        <w:tab/>
      </w:r>
      <w:r w:rsidRPr="009A69F7">
        <w:rPr>
          <w:rFonts w:ascii="Leelawadee" w:hAnsi="Leelawadee" w:cs="Leelawadee" w:hint="cs"/>
          <w:b/>
        </w:rPr>
        <w:tab/>
        <w:t>350 mila euro</w:t>
      </w:r>
      <w:r w:rsidRPr="009A69F7">
        <w:rPr>
          <w:rFonts w:ascii="Leelawadee" w:hAnsi="Leelawadee" w:cs="Leelawadee" w:hint="cs"/>
          <w:b/>
        </w:rPr>
        <w:br/>
        <w:t xml:space="preserve">-attività intangibili </w:t>
      </w:r>
      <w:proofErr w:type="spellStart"/>
      <w:r w:rsidRPr="009A69F7">
        <w:rPr>
          <w:rFonts w:ascii="Leelawadee" w:hAnsi="Leelawadee" w:cs="Leelawadee" w:hint="cs"/>
          <w:b/>
        </w:rPr>
        <w:t>identif</w:t>
      </w:r>
      <w:proofErr w:type="spellEnd"/>
      <w:r w:rsidRPr="009A69F7">
        <w:rPr>
          <w:rFonts w:ascii="Leelawadee" w:hAnsi="Leelawadee" w:cs="Leelawadee" w:hint="cs"/>
          <w:b/>
        </w:rPr>
        <w:t xml:space="preserve">. </w:t>
      </w:r>
      <w:r w:rsidRPr="009A69F7">
        <w:rPr>
          <w:rFonts w:ascii="Leelawadee" w:hAnsi="Leelawadee" w:cs="Leelawadee" w:hint="cs"/>
          <w:b/>
        </w:rPr>
        <w:tab/>
        <w:t>200 mila euro</w:t>
      </w:r>
      <w:r w:rsidRPr="009A69F7">
        <w:rPr>
          <w:rFonts w:ascii="Leelawadee" w:hAnsi="Leelawadee" w:cs="Leelawadee" w:hint="cs"/>
          <w:b/>
        </w:rPr>
        <w:br/>
        <w:t>- avviamento</w:t>
      </w:r>
      <w:r w:rsidRPr="009A69F7">
        <w:rPr>
          <w:rFonts w:ascii="Leelawadee" w:hAnsi="Leelawadee" w:cs="Leelawadee" w:hint="cs"/>
          <w:b/>
        </w:rPr>
        <w:tab/>
      </w:r>
      <w:r w:rsidRPr="009A69F7">
        <w:rPr>
          <w:rFonts w:ascii="Leelawadee" w:hAnsi="Leelawadee" w:cs="Leelawadee" w:hint="cs"/>
          <w:b/>
        </w:rPr>
        <w:tab/>
      </w:r>
      <w:r w:rsidRPr="009A69F7">
        <w:rPr>
          <w:rFonts w:ascii="Leelawadee" w:hAnsi="Leelawadee" w:cs="Leelawadee" w:hint="cs"/>
          <w:b/>
        </w:rPr>
        <w:tab/>
      </w:r>
      <w:r w:rsidR="00C80465">
        <w:rPr>
          <w:rFonts w:ascii="Leelawadee" w:hAnsi="Leelawadee" w:cs="Leelawadee"/>
          <w:b/>
        </w:rPr>
        <w:tab/>
      </w:r>
      <w:r w:rsidRPr="009A69F7">
        <w:rPr>
          <w:rFonts w:ascii="Leelawadee" w:hAnsi="Leelawadee" w:cs="Leelawadee" w:hint="cs"/>
          <w:b/>
        </w:rPr>
        <w:t>200 mila euro</w:t>
      </w:r>
    </w:p>
    <w:p w14:paraId="0804D5B5" w14:textId="77777777" w:rsidR="00B37419" w:rsidRDefault="00997C41" w:rsidP="00997C41">
      <w:pPr>
        <w:pStyle w:val="Paragrafoelenco"/>
        <w:spacing w:line="276" w:lineRule="auto"/>
        <w:rPr>
          <w:rFonts w:ascii="Leelawadee" w:hAnsi="Leelawadee" w:cs="Leelawadee"/>
          <w:b/>
        </w:rPr>
      </w:pPr>
      <w:r>
        <w:rPr>
          <w:rFonts w:ascii="Leelawadee" w:hAnsi="Leelawadee" w:cs="Leelawadee"/>
          <w:b/>
        </w:rPr>
        <w:t>-TOTALE</w:t>
      </w:r>
      <w:r>
        <w:rPr>
          <w:rFonts w:ascii="Leelawadee" w:hAnsi="Leelawadee" w:cs="Leelawadee"/>
          <w:b/>
        </w:rPr>
        <w:tab/>
      </w:r>
      <w:r>
        <w:rPr>
          <w:rFonts w:ascii="Leelawadee" w:hAnsi="Leelawadee" w:cs="Leelawadee"/>
          <w:b/>
        </w:rPr>
        <w:tab/>
      </w:r>
      <w:r>
        <w:rPr>
          <w:rFonts w:ascii="Leelawadee" w:hAnsi="Leelawadee" w:cs="Leelawadee"/>
          <w:b/>
        </w:rPr>
        <w:tab/>
      </w:r>
      <w:r>
        <w:rPr>
          <w:rFonts w:ascii="Leelawadee" w:hAnsi="Leelawadee" w:cs="Leelawadee"/>
          <w:b/>
        </w:rPr>
        <w:tab/>
        <w:t>750k euro</w:t>
      </w:r>
      <w:r w:rsidR="0080289E" w:rsidRPr="009A69F7">
        <w:rPr>
          <w:rFonts w:ascii="Leelawadee" w:hAnsi="Leelawadee" w:cs="Leelawadee" w:hint="cs"/>
          <w:b/>
        </w:rPr>
        <w:br/>
        <w:t xml:space="preserve">Sapendo che il </w:t>
      </w:r>
      <w:r w:rsidR="0080289E" w:rsidRPr="00997C41">
        <w:rPr>
          <w:rFonts w:ascii="Leelawadee" w:hAnsi="Leelawadee" w:cs="Leelawadee" w:hint="cs"/>
          <w:b/>
          <w:u w:val="single"/>
        </w:rPr>
        <w:t>FV  al netto dei costi di vendita</w:t>
      </w:r>
      <w:r w:rsidR="0080289E" w:rsidRPr="009A69F7">
        <w:rPr>
          <w:rFonts w:ascii="Leelawadee" w:hAnsi="Leelawadee" w:cs="Leelawadee" w:hint="cs"/>
          <w:b/>
        </w:rPr>
        <w:t xml:space="preserve"> della CGU è 480 mila euro e che il </w:t>
      </w:r>
      <w:r w:rsidR="0080289E" w:rsidRPr="00997C41">
        <w:rPr>
          <w:rFonts w:ascii="Leelawadee" w:hAnsi="Leelawadee" w:cs="Leelawadee" w:hint="cs"/>
          <w:b/>
          <w:u w:val="single"/>
        </w:rPr>
        <w:t>valore d’uso</w:t>
      </w:r>
      <w:r w:rsidR="0080289E" w:rsidRPr="009A69F7">
        <w:rPr>
          <w:rFonts w:ascii="Leelawadee" w:hAnsi="Leelawadee" w:cs="Leelawadee" w:hint="cs"/>
          <w:b/>
        </w:rPr>
        <w:t xml:space="preserve"> è invece pari a 390 mila euro, si determini la </w:t>
      </w:r>
      <w:r w:rsidR="0080289E" w:rsidRPr="00997C41">
        <w:rPr>
          <w:rFonts w:ascii="Leelawadee" w:hAnsi="Leelawadee" w:cs="Leelawadee" w:hint="cs"/>
          <w:b/>
          <w:color w:val="FF6600"/>
        </w:rPr>
        <w:t>perdita di valore</w:t>
      </w:r>
      <w:r w:rsidR="0080289E" w:rsidRPr="009A69F7">
        <w:rPr>
          <w:rFonts w:ascii="Leelawadee" w:hAnsi="Leelawadee" w:cs="Leelawadee" w:hint="cs"/>
          <w:b/>
        </w:rPr>
        <w:t xml:space="preserve"> subit</w:t>
      </w:r>
      <w:r>
        <w:rPr>
          <w:rFonts w:ascii="Leelawadee" w:hAnsi="Leelawadee" w:cs="Leelawadee"/>
          <w:b/>
        </w:rPr>
        <w:t>a</w:t>
      </w:r>
      <w:r w:rsidR="0080289E" w:rsidRPr="009A69F7">
        <w:rPr>
          <w:rFonts w:ascii="Leelawadee" w:hAnsi="Leelawadee" w:cs="Leelawadee" w:hint="cs"/>
          <w:b/>
        </w:rPr>
        <w:t xml:space="preserve"> in seguito all’</w:t>
      </w:r>
      <w:proofErr w:type="spellStart"/>
      <w:r w:rsidR="0080289E" w:rsidRPr="009A69F7">
        <w:rPr>
          <w:rFonts w:ascii="Leelawadee" w:hAnsi="Leelawadee" w:cs="Leelawadee" w:hint="cs"/>
          <w:b/>
        </w:rPr>
        <w:t>impariment</w:t>
      </w:r>
      <w:proofErr w:type="spellEnd"/>
      <w:r w:rsidR="0080289E" w:rsidRPr="009A69F7">
        <w:rPr>
          <w:rFonts w:ascii="Leelawadee" w:hAnsi="Leelawadee" w:cs="Leelawadee" w:hint="cs"/>
          <w:b/>
        </w:rPr>
        <w:t xml:space="preserve"> test </w:t>
      </w:r>
      <w:r>
        <w:rPr>
          <w:rFonts w:ascii="Leelawadee" w:hAnsi="Leelawadee" w:cs="Leelawadee"/>
          <w:b/>
        </w:rPr>
        <w:t>(</w:t>
      </w:r>
      <w:r w:rsidR="0080289E" w:rsidRPr="009A69F7">
        <w:rPr>
          <w:rFonts w:ascii="Leelawadee" w:hAnsi="Leelawadee" w:cs="Leelawadee" w:hint="cs"/>
          <w:b/>
        </w:rPr>
        <w:t>conformemente allo IAS 3</w:t>
      </w:r>
      <w:r w:rsidR="00364638" w:rsidRPr="009A69F7">
        <w:rPr>
          <w:rFonts w:ascii="Leelawadee" w:hAnsi="Leelawadee" w:cs="Leelawadee" w:hint="cs"/>
          <w:b/>
        </w:rPr>
        <w:t>6</w:t>
      </w:r>
      <w:r>
        <w:rPr>
          <w:rFonts w:ascii="Leelawadee" w:hAnsi="Leelawadee" w:cs="Leelawadee"/>
          <w:b/>
        </w:rPr>
        <w:t>)</w:t>
      </w:r>
      <w:r w:rsidR="00364638" w:rsidRPr="009A69F7">
        <w:rPr>
          <w:rFonts w:ascii="Leelawadee" w:hAnsi="Leelawadee" w:cs="Leelawadee" w:hint="cs"/>
          <w:b/>
        </w:rPr>
        <w:t xml:space="preserve">. </w:t>
      </w:r>
    </w:p>
    <w:p w14:paraId="3B14FE66" w14:textId="4620C666" w:rsidR="0080289E" w:rsidRPr="009A69F7" w:rsidRDefault="00364638" w:rsidP="00997C41">
      <w:pPr>
        <w:pStyle w:val="Paragrafoelenco"/>
        <w:spacing w:line="276" w:lineRule="auto"/>
        <w:rPr>
          <w:rFonts w:ascii="Leelawadee" w:hAnsi="Leelawadee" w:cs="Leelawadee"/>
        </w:rPr>
      </w:pPr>
      <w:r w:rsidRPr="009A69F7">
        <w:rPr>
          <w:rFonts w:ascii="Leelawadee" w:hAnsi="Leelawadee" w:cs="Leelawadee" w:hint="cs"/>
          <w:b/>
        </w:rPr>
        <w:t>Si riporti il valore dei 3 investimenti dopo la rilevazione della perdita di valore.</w:t>
      </w:r>
      <w:r w:rsidRPr="009A69F7">
        <w:rPr>
          <w:rFonts w:ascii="Leelawadee" w:hAnsi="Leelawadee" w:cs="Leelawadee" w:hint="cs"/>
        </w:rPr>
        <w:br/>
      </w:r>
      <w:r w:rsidRPr="009A69F7">
        <w:rPr>
          <w:rFonts w:ascii="Leelawadee" w:hAnsi="Leelawadee" w:cs="Leelawadee" w:hint="cs"/>
        </w:rPr>
        <w:br/>
      </w:r>
      <w:r w:rsidR="009A7079">
        <w:rPr>
          <w:rFonts w:ascii="Leelawadee" w:hAnsi="Leelawadee" w:cs="Leelawadee"/>
        </w:rPr>
        <w:t xml:space="preserve">Lo IAS 36, lo ricordiamo, prevede di effettuare un </w:t>
      </w:r>
      <w:proofErr w:type="spellStart"/>
      <w:r w:rsidR="009A7079" w:rsidRPr="00467CAC">
        <w:rPr>
          <w:rFonts w:ascii="Leelawadee" w:hAnsi="Leelawadee" w:cs="Leelawadee"/>
          <w:i/>
        </w:rPr>
        <w:t>impariment</w:t>
      </w:r>
      <w:proofErr w:type="spellEnd"/>
      <w:r w:rsidR="009A7079" w:rsidRPr="00467CAC">
        <w:rPr>
          <w:rFonts w:ascii="Leelawadee" w:hAnsi="Leelawadee" w:cs="Leelawadee"/>
          <w:i/>
        </w:rPr>
        <w:t xml:space="preserve"> test</w:t>
      </w:r>
      <w:r w:rsidR="009A7079">
        <w:rPr>
          <w:rFonts w:ascii="Leelawadee" w:hAnsi="Leelawadee" w:cs="Leelawadee"/>
        </w:rPr>
        <w:t xml:space="preserve"> atto a verificare se </w:t>
      </w:r>
      <w:r w:rsidR="00467CAC">
        <w:rPr>
          <w:rFonts w:ascii="Leelawadee" w:hAnsi="Leelawadee" w:cs="Leelawadee"/>
        </w:rPr>
        <w:t xml:space="preserve">l’immobilizzazione </w:t>
      </w:r>
      <w:r w:rsidR="009A7079">
        <w:rPr>
          <w:rFonts w:ascii="Leelawadee" w:hAnsi="Leelawadee" w:cs="Leelawadee"/>
        </w:rPr>
        <w:t>abbia subito una perdita durevole di valore (</w:t>
      </w:r>
      <w:proofErr w:type="spellStart"/>
      <w:r w:rsidR="00467CAC">
        <w:rPr>
          <w:rFonts w:ascii="Leelawadee" w:hAnsi="Leelawadee" w:cs="Leelawadee"/>
        </w:rPr>
        <w:t>amortization</w:t>
      </w:r>
      <w:proofErr w:type="spellEnd"/>
      <w:r w:rsidR="009A7079">
        <w:rPr>
          <w:rFonts w:ascii="Leelawadee" w:hAnsi="Leelawadee" w:cs="Leelawadee"/>
        </w:rPr>
        <w:t xml:space="preserve">). </w:t>
      </w:r>
      <w:r w:rsidR="00467CAC">
        <w:rPr>
          <w:rFonts w:ascii="Leelawadee" w:hAnsi="Leelawadee" w:cs="Leelawadee"/>
        </w:rPr>
        <w:t xml:space="preserve">Eccezioni: </w:t>
      </w:r>
      <w:proofErr w:type="spellStart"/>
      <w:r w:rsidR="00467CAC">
        <w:rPr>
          <w:rFonts w:ascii="Leelawadee" w:hAnsi="Leelawadee" w:cs="Leelawadee"/>
        </w:rPr>
        <w:t>inventories</w:t>
      </w:r>
      <w:proofErr w:type="spellEnd"/>
      <w:r w:rsidR="00467CAC">
        <w:rPr>
          <w:rFonts w:ascii="Leelawadee" w:hAnsi="Leelawadee" w:cs="Leelawadee"/>
        </w:rPr>
        <w:t xml:space="preserve">, LICO, securities. Non ogni anno, salvo avviamento. </w:t>
      </w:r>
      <w:r w:rsidR="005C1D8F">
        <w:rPr>
          <w:rFonts w:ascii="Leelawadee" w:hAnsi="Leelawadee" w:cs="Leelawadee"/>
        </w:rPr>
        <w:t xml:space="preserve">“Nessuna attività può essere iscritta a bilancio a un valore maggiore del suo valore recuperabile (che si suppone già di per sé alto)”. </w:t>
      </w:r>
      <w:r w:rsidR="009A7079">
        <w:rPr>
          <w:rFonts w:ascii="Leelawadee" w:hAnsi="Leelawadee" w:cs="Leelawadee"/>
        </w:rPr>
        <w:t>Come?</w:t>
      </w:r>
      <w:r w:rsidR="005C1D8F">
        <w:rPr>
          <w:rFonts w:ascii="Leelawadee" w:hAnsi="Leelawadee" w:cs="Leelawadee"/>
        </w:rPr>
        <w:t xml:space="preserve"> </w:t>
      </w:r>
      <w:r w:rsidR="005C1D8F" w:rsidRPr="00467CAC">
        <w:rPr>
          <w:rFonts w:ascii="Leelawadee" w:hAnsi="Leelawadee" w:cs="Leelawadee"/>
          <w:b/>
        </w:rPr>
        <w:t>Valutando la differenza tra valore contabile e valore recuperabile</w:t>
      </w:r>
      <w:r w:rsidR="005C1D8F">
        <w:rPr>
          <w:rFonts w:ascii="Leelawadee" w:hAnsi="Leelawadee" w:cs="Leelawadee"/>
        </w:rPr>
        <w:t xml:space="preserve">. Su tutti i beni? No, </w:t>
      </w:r>
      <w:r w:rsidR="005C1D8F" w:rsidRPr="00467CAC">
        <w:rPr>
          <w:rFonts w:ascii="Leelawadee" w:hAnsi="Leelawadee" w:cs="Leelawadee"/>
          <w:b/>
        </w:rPr>
        <w:t>l’unità oggetto del test è la CGU, il più piccolo aggregato a cui è possibile riferire flussi di cassa autonom</w:t>
      </w:r>
      <w:r w:rsidR="005C1D8F">
        <w:rPr>
          <w:rFonts w:ascii="Leelawadee" w:hAnsi="Leelawadee" w:cs="Leelawadee"/>
        </w:rPr>
        <w:t>i.</w:t>
      </w:r>
      <w:r w:rsidR="00467CAC">
        <w:rPr>
          <w:rFonts w:ascii="Leelawadee" w:hAnsi="Leelawadee" w:cs="Leelawadee"/>
        </w:rPr>
        <w:t xml:space="preserve"> È difficile calcolare il valore recuperabile di singoli beni.</w:t>
      </w:r>
      <w:r w:rsidR="005C1D8F">
        <w:rPr>
          <w:rFonts w:ascii="Leelawadee" w:hAnsi="Leelawadee" w:cs="Leelawadee"/>
        </w:rPr>
        <w:br/>
        <w:t xml:space="preserve">Il valore recuperabile è quello </w:t>
      </w:r>
      <w:r w:rsidR="00C80465">
        <w:rPr>
          <w:rFonts w:ascii="Leelawadee" w:hAnsi="Leelawadee" w:cs="Leelawadee"/>
        </w:rPr>
        <w:t xml:space="preserve">più alto tra quello </w:t>
      </w:r>
      <w:r w:rsidR="005C1D8F">
        <w:rPr>
          <w:rFonts w:ascii="Leelawadee" w:hAnsi="Leelawadee" w:cs="Leelawadee"/>
        </w:rPr>
        <w:t xml:space="preserve">che si </w:t>
      </w:r>
      <w:proofErr w:type="spellStart"/>
      <w:r w:rsidR="005C1D8F">
        <w:rPr>
          <w:rFonts w:ascii="Leelawadee" w:hAnsi="Leelawadee" w:cs="Leelawadee"/>
        </w:rPr>
        <w:t>puo</w:t>
      </w:r>
      <w:proofErr w:type="spellEnd"/>
      <w:r w:rsidR="005C1D8F">
        <w:rPr>
          <w:rFonts w:ascii="Leelawadee" w:hAnsi="Leelawadee" w:cs="Leelawadee"/>
        </w:rPr>
        <w:t xml:space="preserve"> estrarre vendendo il bene (=&gt; FV – selling </w:t>
      </w:r>
      <w:proofErr w:type="spellStart"/>
      <w:r w:rsidR="005C1D8F">
        <w:rPr>
          <w:rFonts w:ascii="Leelawadee" w:hAnsi="Leelawadee" w:cs="Leelawadee"/>
        </w:rPr>
        <w:t>costs</w:t>
      </w:r>
      <w:proofErr w:type="spellEnd"/>
      <w:r w:rsidR="005C1D8F">
        <w:rPr>
          <w:rFonts w:ascii="Leelawadee" w:hAnsi="Leelawadee" w:cs="Leelawadee"/>
        </w:rPr>
        <w:t xml:space="preserve">) oppure utilizzandolo (=&gt; discounted cash </w:t>
      </w:r>
      <w:proofErr w:type="spellStart"/>
      <w:r w:rsidR="005C1D8F">
        <w:rPr>
          <w:rFonts w:ascii="Leelawadee" w:hAnsi="Leelawadee" w:cs="Leelawadee"/>
        </w:rPr>
        <w:t>flows</w:t>
      </w:r>
      <w:proofErr w:type="spellEnd"/>
      <w:r w:rsidR="005C1D8F">
        <w:rPr>
          <w:rFonts w:ascii="Leelawadee" w:hAnsi="Leelawadee" w:cs="Leelawadee"/>
        </w:rPr>
        <w:t>).</w:t>
      </w:r>
      <w:r w:rsidR="00C80465">
        <w:rPr>
          <w:rFonts w:ascii="Leelawadee" w:hAnsi="Leelawadee" w:cs="Leelawadee"/>
        </w:rPr>
        <w:br/>
        <w:t xml:space="preserve">Veniamo </w:t>
      </w:r>
      <w:r w:rsidR="00C80465" w:rsidRPr="00997C41">
        <w:rPr>
          <w:rFonts w:ascii="Leelawadee" w:hAnsi="Leelawadee" w:cs="Leelawadee"/>
          <w:b/>
        </w:rPr>
        <w:t>all’esempio</w:t>
      </w:r>
      <w:r w:rsidR="00C80465">
        <w:rPr>
          <w:rFonts w:ascii="Leelawadee" w:hAnsi="Leelawadee" w:cs="Leelawadee"/>
        </w:rPr>
        <w:t xml:space="preserve">: i dati ci indicano che il valore recuperabile sarà pari a 480 mila euro. Al momento il valore contabile del bene è 750 mila euro. </w:t>
      </w:r>
      <w:r w:rsidR="00C80465" w:rsidRPr="00997C41">
        <w:rPr>
          <w:rFonts w:ascii="Leelawadee" w:hAnsi="Leelawadee" w:cs="Leelawadee"/>
          <w:color w:val="FF6600"/>
        </w:rPr>
        <w:t>La differenza di 270 mila euro deve essere oggetto di svalutazione</w:t>
      </w:r>
      <w:r w:rsidR="00C80465">
        <w:rPr>
          <w:rFonts w:ascii="Leelawadee" w:hAnsi="Leelawadee" w:cs="Leelawadee"/>
        </w:rPr>
        <w:t>. Inizialmente si imputa tutta la svalutazione all’avviamento e poi l’eccedenza (70 mila euro) in quote proporzionali agli altri due beni. Stando in un rapporto di 7:4 gli impianti e macchinari si beccano 44.545 euro, mentre le attività intangibili 25.455 euro. Il valore finale sarà</w:t>
      </w:r>
      <w:r w:rsidR="00C80465">
        <w:rPr>
          <w:rFonts w:ascii="Leelawadee" w:hAnsi="Leelawadee" w:cs="Leelawadee"/>
        </w:rPr>
        <w:br/>
        <w:t xml:space="preserve">- PPE </w:t>
      </w:r>
      <w:r w:rsidR="00C80465">
        <w:rPr>
          <w:rFonts w:ascii="Leelawadee" w:hAnsi="Leelawadee" w:cs="Leelawadee"/>
        </w:rPr>
        <w:tab/>
      </w:r>
      <w:r w:rsidR="00C80465">
        <w:rPr>
          <w:rFonts w:ascii="Leelawadee" w:hAnsi="Leelawadee" w:cs="Leelawadee"/>
        </w:rPr>
        <w:tab/>
      </w:r>
      <w:r w:rsidR="00C80465">
        <w:rPr>
          <w:rFonts w:ascii="Leelawadee" w:hAnsi="Leelawadee" w:cs="Leelawadee"/>
        </w:rPr>
        <w:tab/>
        <w:t>305.445 euro</w:t>
      </w:r>
      <w:r w:rsidR="00C80465">
        <w:rPr>
          <w:rFonts w:ascii="Leelawadee" w:hAnsi="Leelawadee" w:cs="Leelawadee"/>
        </w:rPr>
        <w:br/>
        <w:t xml:space="preserve">- Attività intangibili </w:t>
      </w:r>
      <w:r w:rsidR="00C80465">
        <w:rPr>
          <w:rFonts w:ascii="Leelawadee" w:hAnsi="Leelawadee" w:cs="Leelawadee"/>
        </w:rPr>
        <w:tab/>
        <w:t>174.545 euro</w:t>
      </w:r>
      <w:r w:rsidR="00C80465">
        <w:rPr>
          <w:rFonts w:ascii="Leelawadee" w:hAnsi="Leelawadee" w:cs="Leelawadee"/>
        </w:rPr>
        <w:br/>
        <w:t xml:space="preserve">- Avviamento </w:t>
      </w:r>
      <w:r w:rsidR="00C80465">
        <w:rPr>
          <w:rFonts w:ascii="Leelawadee" w:hAnsi="Leelawadee" w:cs="Leelawadee"/>
        </w:rPr>
        <w:tab/>
      </w:r>
      <w:r w:rsidR="00C80465">
        <w:rPr>
          <w:rFonts w:ascii="Leelawadee" w:hAnsi="Leelawadee" w:cs="Leelawadee"/>
        </w:rPr>
        <w:tab/>
        <w:t>0 euro</w:t>
      </w:r>
      <w:r w:rsidRPr="009A69F7">
        <w:rPr>
          <w:rFonts w:ascii="Leelawadee" w:hAnsi="Leelawadee" w:cs="Leelawadee" w:hint="cs"/>
        </w:rPr>
        <w:br/>
      </w:r>
    </w:p>
    <w:p w14:paraId="2C73450F" w14:textId="77777777" w:rsidR="00062560" w:rsidRDefault="00A50299" w:rsidP="00AC65C5">
      <w:pPr>
        <w:pStyle w:val="Paragrafoelenco"/>
        <w:numPr>
          <w:ilvl w:val="0"/>
          <w:numId w:val="4"/>
        </w:numPr>
        <w:spacing w:line="276" w:lineRule="auto"/>
        <w:rPr>
          <w:rFonts w:ascii="Leelawadee" w:hAnsi="Leelawadee" w:cs="Leelawadee"/>
        </w:rPr>
      </w:pPr>
      <w:r w:rsidRPr="009A69F7">
        <w:rPr>
          <w:rFonts w:ascii="Leelawadee" w:hAnsi="Leelawadee" w:cs="Leelawadee" w:hint="cs"/>
          <w:b/>
        </w:rPr>
        <w:t xml:space="preserve">La </w:t>
      </w:r>
      <w:proofErr w:type="spellStart"/>
      <w:r w:rsidRPr="009A69F7">
        <w:rPr>
          <w:rFonts w:ascii="Leelawadee" w:hAnsi="Leelawadee" w:cs="Leelawadee" w:hint="cs"/>
          <w:b/>
        </w:rPr>
        <w:t>Deneb</w:t>
      </w:r>
      <w:proofErr w:type="spellEnd"/>
      <w:r w:rsidRPr="009A69F7">
        <w:rPr>
          <w:rFonts w:ascii="Leelawadee" w:hAnsi="Leelawadee" w:cs="Leelawadee" w:hint="cs"/>
          <w:b/>
        </w:rPr>
        <w:t xml:space="preserve"> </w:t>
      </w:r>
      <w:proofErr w:type="spellStart"/>
      <w:r w:rsidRPr="009A69F7">
        <w:rPr>
          <w:rFonts w:ascii="Leelawadee" w:hAnsi="Leelawadee" w:cs="Leelawadee" w:hint="cs"/>
          <w:b/>
        </w:rPr>
        <w:t>SpA</w:t>
      </w:r>
      <w:proofErr w:type="spellEnd"/>
      <w:r w:rsidRPr="009A69F7">
        <w:rPr>
          <w:rFonts w:ascii="Leelawadee" w:hAnsi="Leelawadee" w:cs="Leelawadee" w:hint="cs"/>
          <w:b/>
        </w:rPr>
        <w:t xml:space="preserve"> stipula un contratto di leasing su una macchina fotografica</w:t>
      </w:r>
      <w:r w:rsidR="00757E34">
        <w:rPr>
          <w:rFonts w:ascii="Leelawadee" w:hAnsi="Leelawadee" w:cs="Leelawadee"/>
          <w:b/>
        </w:rPr>
        <w:t xml:space="preserve"> industriale assurda</w:t>
      </w:r>
      <w:r w:rsidRPr="009A69F7">
        <w:rPr>
          <w:rFonts w:ascii="Leelawadee" w:hAnsi="Leelawadee" w:cs="Leelawadee" w:hint="cs"/>
          <w:b/>
        </w:rPr>
        <w:t xml:space="preserve">, con il quale si impegna a versare un </w:t>
      </w:r>
      <w:r w:rsidRPr="00757E34">
        <w:rPr>
          <w:rFonts w:ascii="Leelawadee" w:hAnsi="Leelawadee" w:cs="Leelawadee" w:hint="cs"/>
          <w:b/>
          <w:u w:val="single"/>
        </w:rPr>
        <w:t xml:space="preserve">canone </w:t>
      </w:r>
      <w:r w:rsidR="00062560">
        <w:rPr>
          <w:rFonts w:ascii="Leelawadee" w:hAnsi="Leelawadee" w:cs="Leelawadee"/>
          <w:b/>
          <w:u w:val="single"/>
        </w:rPr>
        <w:t xml:space="preserve">(fisso) </w:t>
      </w:r>
      <w:r w:rsidRPr="00757E34">
        <w:rPr>
          <w:rFonts w:ascii="Leelawadee" w:hAnsi="Leelawadee" w:cs="Leelawadee" w:hint="cs"/>
          <w:b/>
          <w:u w:val="single"/>
        </w:rPr>
        <w:t>annuo di 7000 euro per 6 ann</w:t>
      </w:r>
      <w:r w:rsidRPr="009A69F7">
        <w:rPr>
          <w:rFonts w:ascii="Leelawadee" w:hAnsi="Leelawadee" w:cs="Leelawadee" w:hint="cs"/>
          <w:b/>
        </w:rPr>
        <w:t>i.</w:t>
      </w:r>
      <w:r w:rsidR="00062560">
        <w:rPr>
          <w:rFonts w:ascii="Leelawadee" w:hAnsi="Leelawadee" w:cs="Leelawadee"/>
          <w:b/>
        </w:rPr>
        <w:t xml:space="preserve"> </w:t>
      </w:r>
      <w:r w:rsidR="00062560" w:rsidRPr="00062560">
        <w:rPr>
          <w:rFonts w:ascii="Leelawadee" w:hAnsi="Leelawadee" w:cs="Leelawadee"/>
          <w:b/>
          <w:color w:val="7030A0"/>
        </w:rPr>
        <w:t xml:space="preserve">Il canone è comprensivo di interessi e rata del debito!!! </w:t>
      </w:r>
      <w:r w:rsidRPr="00062560">
        <w:rPr>
          <w:rFonts w:ascii="Leelawadee" w:hAnsi="Leelawadee" w:cs="Leelawadee" w:hint="cs"/>
          <w:b/>
          <w:color w:val="7030A0"/>
        </w:rPr>
        <w:t xml:space="preserve"> </w:t>
      </w:r>
      <w:r w:rsidRPr="009A69F7">
        <w:rPr>
          <w:rFonts w:ascii="Leelawadee" w:hAnsi="Leelawadee" w:cs="Leelawadee" w:hint="cs"/>
          <w:b/>
        </w:rPr>
        <w:t>Il FV del bene preso in leasing è stimato in 32.000 euro, con una vita utile di 6 anni e valore residuo nullo. Il TIR dell’operazione è pari a 8,37%; pertanto il canone di locazione per il primo anno è suddivisibile in quota capitale per 432</w:t>
      </w:r>
      <w:r w:rsidR="002501BF">
        <w:rPr>
          <w:rFonts w:ascii="Leelawadee" w:hAnsi="Leelawadee" w:cs="Leelawadee"/>
          <w:b/>
        </w:rPr>
        <w:t>1,60</w:t>
      </w:r>
      <w:r w:rsidRPr="009A69F7">
        <w:rPr>
          <w:rFonts w:ascii="Leelawadee" w:hAnsi="Leelawadee" w:cs="Leelawadee" w:hint="cs"/>
          <w:b/>
        </w:rPr>
        <w:t xml:space="preserve"> euro e quota interessi 267</w:t>
      </w:r>
      <w:r w:rsidR="002501BF">
        <w:rPr>
          <w:rFonts w:ascii="Leelawadee" w:hAnsi="Leelawadee" w:cs="Leelawadee"/>
          <w:b/>
        </w:rPr>
        <w:t>8,40</w:t>
      </w:r>
      <w:r w:rsidRPr="009A69F7">
        <w:rPr>
          <w:rFonts w:ascii="Leelawadee" w:hAnsi="Leelawadee" w:cs="Leelawadee" w:hint="cs"/>
          <w:b/>
        </w:rPr>
        <w:t xml:space="preserve"> euro. </w:t>
      </w:r>
      <w:r w:rsidR="002501BF">
        <w:rPr>
          <w:rFonts w:ascii="Leelawadee" w:hAnsi="Leelawadee" w:cs="Leelawadee"/>
          <w:b/>
        </w:rPr>
        <w:br/>
      </w:r>
      <w:r w:rsidRPr="009A69F7">
        <w:rPr>
          <w:rFonts w:ascii="Leelawadee" w:hAnsi="Leelawadee" w:cs="Leelawadee" w:hint="cs"/>
          <w:b/>
        </w:rPr>
        <w:t xml:space="preserve">Si descrivano gli </w:t>
      </w:r>
      <w:r w:rsidRPr="00AC65C5">
        <w:rPr>
          <w:rFonts w:ascii="Leelawadee" w:hAnsi="Leelawadee" w:cs="Leelawadee" w:hint="cs"/>
          <w:b/>
          <w:i/>
        </w:rPr>
        <w:t xml:space="preserve">effetti sul bilancio </w:t>
      </w:r>
      <w:r w:rsidRPr="009A69F7">
        <w:rPr>
          <w:rFonts w:ascii="Leelawadee" w:hAnsi="Leelawadee" w:cs="Leelawadee" w:hint="cs"/>
          <w:b/>
        </w:rPr>
        <w:t xml:space="preserve">di esercizio derivanti dall’applicazione del metodo finanziario per la contabilizzazione delle operazioni di leasing previsto dallo </w:t>
      </w:r>
      <w:r w:rsidRPr="009A69F7">
        <w:rPr>
          <w:rFonts w:ascii="Leelawadee" w:hAnsi="Leelawadee" w:cs="Leelawadee" w:hint="cs"/>
          <w:b/>
        </w:rPr>
        <w:lastRenderedPageBreak/>
        <w:t>IAS 17 e si evidenzino le differenze rispetto al cosiddetto “metodo patrimoniale” di contabilizzazione. Si evidenzino, infine, le principali differenze tra lo IAS 17 e il nuovo principio contabile IFRS 16 sulle locazioni.</w:t>
      </w:r>
      <w:r w:rsidRPr="009A69F7">
        <w:rPr>
          <w:rFonts w:ascii="Leelawadee" w:hAnsi="Leelawadee" w:cs="Leelawadee" w:hint="cs"/>
        </w:rPr>
        <w:br/>
      </w:r>
      <w:r w:rsidRPr="009A69F7">
        <w:rPr>
          <w:rFonts w:ascii="Leelawadee" w:hAnsi="Leelawadee" w:cs="Leelawadee" w:hint="cs"/>
        </w:rPr>
        <w:br/>
      </w:r>
      <w:r w:rsidR="003A2258">
        <w:rPr>
          <w:rFonts w:ascii="Leelawadee" w:hAnsi="Leelawadee" w:cs="Leelawadee"/>
        </w:rPr>
        <w:t xml:space="preserve">Preliminarmente, occorre ricordare che un contratto di leasing può essere di due tipi: operativo o finanziario, mero godimento dietro canone o acquisto del bene “a rate” in sostanza anche se la proprietà non è ancora passata </w:t>
      </w:r>
      <w:r w:rsidR="00062560">
        <w:rPr>
          <w:rFonts w:ascii="Leelawadee" w:hAnsi="Leelawadee" w:cs="Leelawadee"/>
        </w:rPr>
        <w:t xml:space="preserve">ma </w:t>
      </w:r>
      <w:r w:rsidR="003A2258">
        <w:rPr>
          <w:rFonts w:ascii="Leelawadee" w:hAnsi="Leelawadee" w:cs="Leelawadee"/>
        </w:rPr>
        <w:t xml:space="preserve">comunque i rischi sì. </w:t>
      </w:r>
    </w:p>
    <w:p w14:paraId="1C9A22DE" w14:textId="79928600" w:rsidR="008F2680" w:rsidRDefault="003A2258" w:rsidP="00062560">
      <w:pPr>
        <w:pStyle w:val="Paragrafoelenco"/>
        <w:spacing w:line="276" w:lineRule="auto"/>
        <w:rPr>
          <w:rFonts w:ascii="Leelawadee" w:hAnsi="Leelawadee" w:cs="Leelawadee"/>
        </w:rPr>
      </w:pPr>
      <w:r>
        <w:rPr>
          <w:rFonts w:ascii="Leelawadee" w:hAnsi="Leelawadee" w:cs="Leelawadee"/>
        </w:rPr>
        <w:t xml:space="preserve">Il </w:t>
      </w:r>
      <w:r w:rsidRPr="00F830C0">
        <w:rPr>
          <w:rFonts w:ascii="Leelawadee" w:hAnsi="Leelawadee" w:cs="Leelawadee"/>
          <w:b/>
          <w:color w:val="C45911" w:themeColor="accent2" w:themeShade="BF"/>
        </w:rPr>
        <w:t>metodo patrimoniale</w:t>
      </w:r>
      <w:r w:rsidRPr="00F830C0">
        <w:rPr>
          <w:rFonts w:ascii="Leelawadee" w:hAnsi="Leelawadee" w:cs="Leelawadee"/>
          <w:color w:val="C45911" w:themeColor="accent2" w:themeShade="BF"/>
        </w:rPr>
        <w:t xml:space="preserve"> </w:t>
      </w:r>
      <w:r>
        <w:rPr>
          <w:rFonts w:ascii="Leelawadee" w:hAnsi="Leelawadee" w:cs="Leelawadee"/>
        </w:rPr>
        <w:t xml:space="preserve">prevede di vedere il leasing come una locazione </w:t>
      </w:r>
      <w:r w:rsidR="008F2680">
        <w:rPr>
          <w:rFonts w:ascii="Leelawadee" w:hAnsi="Leelawadee" w:cs="Leelawadee"/>
        </w:rPr>
        <w:t>operativ</w:t>
      </w:r>
      <w:r w:rsidR="00451995">
        <w:rPr>
          <w:rFonts w:ascii="Leelawadee" w:hAnsi="Leelawadee" w:cs="Leelawadee"/>
        </w:rPr>
        <w:t>a</w:t>
      </w:r>
      <w:r w:rsidR="008F2680">
        <w:rPr>
          <w:rFonts w:ascii="Leelawadee" w:hAnsi="Leelawadee" w:cs="Leelawadee"/>
        </w:rPr>
        <w:t xml:space="preserve"> </w:t>
      </w:r>
      <w:r>
        <w:rPr>
          <w:rFonts w:ascii="Leelawadee" w:hAnsi="Leelawadee" w:cs="Leelawadee"/>
        </w:rPr>
        <w:t>in cui registro canoni periodici</w:t>
      </w:r>
      <w:r w:rsidR="008F2680">
        <w:rPr>
          <w:rFonts w:ascii="Leelawadee" w:hAnsi="Leelawadee" w:cs="Leelawadee"/>
        </w:rPr>
        <w:t>, ogni anno. Dal lato locatario:</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345"/>
        <w:gridCol w:w="2624"/>
        <w:gridCol w:w="1559"/>
      </w:tblGrid>
      <w:tr w:rsidR="008F2680" w14:paraId="3C99E7B0" w14:textId="77777777" w:rsidTr="008F2680">
        <w:tc>
          <w:tcPr>
            <w:tcW w:w="3402" w:type="dxa"/>
            <w:vAlign w:val="center"/>
          </w:tcPr>
          <w:p w14:paraId="0988F45D" w14:textId="19B33BA3" w:rsidR="008F2680" w:rsidRPr="00FD2CA9" w:rsidRDefault="003A2258" w:rsidP="00562486">
            <w:pPr>
              <w:spacing w:line="276" w:lineRule="auto"/>
              <w:ind w:left="-202" w:firstLine="202"/>
              <w:rPr>
                <w:rFonts w:ascii="Leelawadee" w:hAnsi="Leelawadee" w:cs="Leelawadee"/>
              </w:rPr>
            </w:pPr>
            <w:r>
              <w:rPr>
                <w:rFonts w:ascii="Leelawadee" w:hAnsi="Leelawadee" w:cs="Leelawadee"/>
              </w:rPr>
              <w:t xml:space="preserve"> </w:t>
            </w:r>
            <w:r w:rsidR="008F2680">
              <w:rPr>
                <w:rFonts w:ascii="Leelawadee" w:hAnsi="Leelawadee" w:cs="Leelawadee"/>
              </w:rPr>
              <w:t>dr COSTO LEASING (servizi)</w:t>
            </w:r>
          </w:p>
        </w:tc>
        <w:tc>
          <w:tcPr>
            <w:tcW w:w="1345" w:type="dxa"/>
            <w:tcBorders>
              <w:right w:val="single" w:sz="4" w:space="0" w:color="auto"/>
            </w:tcBorders>
            <w:vAlign w:val="center"/>
          </w:tcPr>
          <w:p w14:paraId="66134144" w14:textId="137063B4" w:rsidR="008F2680" w:rsidRPr="00FD2CA9" w:rsidRDefault="008F2680" w:rsidP="00562486">
            <w:pPr>
              <w:spacing w:line="276" w:lineRule="auto"/>
              <w:ind w:left="-202" w:firstLine="202"/>
              <w:jc w:val="both"/>
              <w:rPr>
                <w:rFonts w:ascii="Leelawadee" w:hAnsi="Leelawadee" w:cs="Leelawadee"/>
              </w:rPr>
            </w:pPr>
            <w:r>
              <w:rPr>
                <w:rFonts w:ascii="Leelawadee" w:hAnsi="Leelawadee" w:cs="Leelawadee"/>
              </w:rPr>
              <w:t>7.000</w:t>
            </w:r>
          </w:p>
        </w:tc>
        <w:tc>
          <w:tcPr>
            <w:tcW w:w="2624" w:type="dxa"/>
            <w:tcBorders>
              <w:top w:val="single" w:sz="4" w:space="0" w:color="auto"/>
              <w:left w:val="single" w:sz="4" w:space="0" w:color="auto"/>
              <w:bottom w:val="single" w:sz="4" w:space="0" w:color="auto"/>
            </w:tcBorders>
            <w:vAlign w:val="center"/>
          </w:tcPr>
          <w:p w14:paraId="0BBBB15C" w14:textId="3401C6B2" w:rsidR="008F2680" w:rsidRPr="00FD2CA9" w:rsidRDefault="008F2680" w:rsidP="00562486">
            <w:pPr>
              <w:spacing w:line="276" w:lineRule="auto"/>
              <w:ind w:left="-202" w:firstLine="202"/>
              <w:jc w:val="both"/>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BANCA c/c</w:t>
            </w:r>
          </w:p>
        </w:tc>
        <w:tc>
          <w:tcPr>
            <w:tcW w:w="1559" w:type="dxa"/>
            <w:vAlign w:val="center"/>
          </w:tcPr>
          <w:p w14:paraId="3A8FE03A" w14:textId="6823C872" w:rsidR="008F2680" w:rsidRPr="00FD2CA9" w:rsidRDefault="008F2680" w:rsidP="00562486">
            <w:pPr>
              <w:spacing w:line="276" w:lineRule="auto"/>
              <w:ind w:left="-202" w:firstLine="202"/>
              <w:jc w:val="both"/>
              <w:rPr>
                <w:rFonts w:ascii="Leelawadee" w:hAnsi="Leelawadee" w:cs="Leelawadee"/>
              </w:rPr>
            </w:pPr>
            <w:r>
              <w:rPr>
                <w:rFonts w:ascii="Leelawadee" w:hAnsi="Leelawadee" w:cs="Leelawadee"/>
              </w:rPr>
              <w:t>7.000</w:t>
            </w:r>
          </w:p>
        </w:tc>
      </w:tr>
    </w:tbl>
    <w:p w14:paraId="3C643C9C" w14:textId="4B6DAB3F" w:rsidR="00062560" w:rsidRDefault="00062560" w:rsidP="00062560">
      <w:pPr>
        <w:pStyle w:val="Paragrafoelenco"/>
        <w:spacing w:line="276" w:lineRule="auto"/>
        <w:rPr>
          <w:rFonts w:ascii="Leelawadee" w:hAnsi="Leelawadee" w:cs="Leelawadee"/>
        </w:rPr>
      </w:pPr>
    </w:p>
    <w:p w14:paraId="32A47A85" w14:textId="67A62BCB" w:rsidR="003A2258" w:rsidRDefault="003A2258" w:rsidP="00062560">
      <w:pPr>
        <w:pStyle w:val="Paragrafoelenco"/>
        <w:spacing w:line="276" w:lineRule="auto"/>
        <w:rPr>
          <w:rFonts w:ascii="Leelawadee" w:hAnsi="Leelawadee" w:cs="Leelawadee"/>
        </w:rPr>
      </w:pPr>
      <w:r>
        <w:rPr>
          <w:rFonts w:ascii="Leelawadee" w:hAnsi="Leelawadee" w:cs="Leelawadee"/>
        </w:rPr>
        <w:t xml:space="preserve">Il </w:t>
      </w:r>
      <w:r w:rsidRPr="00F830C0">
        <w:rPr>
          <w:rFonts w:ascii="Leelawadee" w:hAnsi="Leelawadee" w:cs="Leelawadee"/>
          <w:b/>
          <w:color w:val="00B0F0"/>
        </w:rPr>
        <w:t xml:space="preserve">metodo </w:t>
      </w:r>
      <w:r w:rsidR="00062560" w:rsidRPr="00F830C0">
        <w:rPr>
          <w:rFonts w:ascii="Leelawadee" w:hAnsi="Leelawadee" w:cs="Leelawadee"/>
          <w:b/>
          <w:color w:val="00B0F0"/>
        </w:rPr>
        <w:t>finanziario</w:t>
      </w:r>
      <w:r w:rsidRPr="00F830C0">
        <w:rPr>
          <w:rFonts w:ascii="Leelawadee" w:hAnsi="Leelawadee" w:cs="Leelawadee"/>
          <w:color w:val="00B0F0"/>
        </w:rPr>
        <w:t xml:space="preserve"> </w:t>
      </w:r>
      <w:r>
        <w:rPr>
          <w:rFonts w:ascii="Leelawadee" w:hAnsi="Leelawadee" w:cs="Leelawadee"/>
        </w:rPr>
        <w:t xml:space="preserve">invece prevede di iscrivere il bene nel bilancio </w:t>
      </w:r>
      <w:r w:rsidR="008F2680">
        <w:rPr>
          <w:rFonts w:ascii="Leelawadee" w:hAnsi="Leelawadee" w:cs="Leelawadee"/>
        </w:rPr>
        <w:t>del locatario</w:t>
      </w:r>
      <w:r>
        <w:rPr>
          <w:rFonts w:ascii="Leelawadee" w:hAnsi="Leelawadee" w:cs="Leelawadee"/>
        </w:rPr>
        <w:t xml:space="preserve"> </w:t>
      </w:r>
      <w:r w:rsidR="00062560">
        <w:rPr>
          <w:rFonts w:ascii="Leelawadee" w:hAnsi="Leelawadee" w:cs="Leelawadee"/>
        </w:rPr>
        <w:t xml:space="preserve">al </w:t>
      </w:r>
      <w:r w:rsidR="008F2680">
        <w:rPr>
          <w:rFonts w:ascii="Leelawadee" w:hAnsi="Leelawadee" w:cs="Leelawadee"/>
        </w:rPr>
        <w:t xml:space="preserve">minore tra il </w:t>
      </w:r>
      <w:r w:rsidR="00062560" w:rsidRPr="00062560">
        <w:rPr>
          <w:rFonts w:ascii="Leelawadee" w:hAnsi="Leelawadee" w:cs="Leelawadee"/>
          <w:i/>
        </w:rPr>
        <w:t xml:space="preserve">fair </w:t>
      </w:r>
      <w:proofErr w:type="spellStart"/>
      <w:r w:rsidR="00062560" w:rsidRPr="00062560">
        <w:rPr>
          <w:rFonts w:ascii="Leelawadee" w:hAnsi="Leelawadee" w:cs="Leelawadee"/>
          <w:i/>
        </w:rPr>
        <w:t>value</w:t>
      </w:r>
      <w:proofErr w:type="spellEnd"/>
      <w:r w:rsidR="00062560">
        <w:rPr>
          <w:rFonts w:ascii="Leelawadee" w:hAnsi="Leelawadee" w:cs="Leelawadee"/>
        </w:rPr>
        <w:t xml:space="preserve"> al momento della stipula</w:t>
      </w:r>
      <w:r w:rsidR="008F2680">
        <w:rPr>
          <w:rFonts w:ascii="Leelawadee" w:hAnsi="Leelawadee" w:cs="Leelawadee"/>
        </w:rPr>
        <w:t xml:space="preserve"> e il valore attuale dei canoni futuri; </w:t>
      </w:r>
      <w:r w:rsidR="00062560">
        <w:rPr>
          <w:rFonts w:ascii="Leelawadee" w:hAnsi="Leelawadee" w:cs="Leelawadee"/>
        </w:rPr>
        <w:t xml:space="preserve"> e </w:t>
      </w:r>
      <w:r>
        <w:rPr>
          <w:rFonts w:ascii="Leelawadee" w:hAnsi="Leelawadee" w:cs="Leelawadee"/>
        </w:rPr>
        <w:t xml:space="preserve">contestualmente un </w:t>
      </w:r>
      <w:r w:rsidR="00062560">
        <w:rPr>
          <w:rFonts w:ascii="Arial" w:hAnsi="Arial" w:cs="Arial"/>
        </w:rPr>
        <w:t>«</w:t>
      </w:r>
      <w:r>
        <w:rPr>
          <w:rFonts w:ascii="Leelawadee" w:hAnsi="Leelawadee" w:cs="Leelawadee"/>
        </w:rPr>
        <w:t>debito</w:t>
      </w:r>
      <w:r w:rsidR="00062560">
        <w:rPr>
          <w:rFonts w:ascii="Leelawadee" w:hAnsi="Leelawadee" w:cs="Leelawadee"/>
        </w:rPr>
        <w:t xml:space="preserve"> di leasing</w:t>
      </w:r>
      <w:r w:rsidR="00062560">
        <w:rPr>
          <w:rFonts w:ascii="Arial" w:hAnsi="Arial" w:cs="Arial"/>
        </w:rPr>
        <w:t>»</w:t>
      </w:r>
      <w:r>
        <w:rPr>
          <w:rFonts w:ascii="Leelawadee" w:hAnsi="Leelawadee" w:cs="Leelawadee"/>
        </w:rPr>
        <w:t xml:space="preserve"> di pari importo.</w:t>
      </w:r>
      <w:r w:rsidR="008F2680">
        <w:rPr>
          <w:rFonts w:ascii="Leelawadee" w:hAnsi="Leelawadee" w:cs="Leelawadee"/>
        </w:rPr>
        <w:t xml:space="preserve"> </w:t>
      </w:r>
      <w:r w:rsidR="008F2680" w:rsidRPr="00F830C0">
        <w:rPr>
          <w:rFonts w:ascii="Leelawadee" w:hAnsi="Leelawadee" w:cs="Leelawadee"/>
          <w:b/>
        </w:rPr>
        <w:t>Come se fosse un acquisto</w:t>
      </w:r>
      <w:r w:rsidR="008F2680">
        <w:rPr>
          <w:rFonts w:ascii="Leelawadee" w:hAnsi="Leelawadee" w:cs="Leelawadee"/>
        </w:rPr>
        <w:t>, in effetti, si fa la stessa scrittura.</w:t>
      </w:r>
      <w:r>
        <w:rPr>
          <w:rFonts w:ascii="Leelawadee" w:hAnsi="Leelawadee" w:cs="Leelawadee"/>
        </w:rPr>
        <w:t xml:space="preserve"> D</w:t>
      </w:r>
      <w:r w:rsidRPr="00F830C0">
        <w:rPr>
          <w:rFonts w:ascii="Leelawadee" w:hAnsi="Leelawadee" w:cs="Leelawadee"/>
          <w:b/>
        </w:rPr>
        <w:t>a quel momento, i due elementi patrimoniali seguono strade diverse</w:t>
      </w:r>
      <w:r>
        <w:rPr>
          <w:rFonts w:ascii="Leelawadee" w:hAnsi="Leelawadee" w:cs="Leelawadee"/>
        </w:rPr>
        <w:t xml:space="preserve">: il primo viene ammortizzato con l’uso </w:t>
      </w:r>
      <w:r w:rsidR="00062560">
        <w:rPr>
          <w:rFonts w:ascii="Leelawadee" w:hAnsi="Leelawadee" w:cs="Leelawadee"/>
        </w:rPr>
        <w:t xml:space="preserve">come un bene qualsiasi </w:t>
      </w:r>
      <w:r>
        <w:rPr>
          <w:rFonts w:ascii="Leelawadee" w:hAnsi="Leelawadee" w:cs="Leelawadee"/>
        </w:rPr>
        <w:t>e il secondo viene diminuito</w:t>
      </w:r>
      <w:r w:rsidR="00062560">
        <w:rPr>
          <w:rFonts w:ascii="Leelawadee" w:hAnsi="Leelawadee" w:cs="Leelawadee"/>
        </w:rPr>
        <w:t xml:space="preserve"> gradualmente</w:t>
      </w:r>
      <w:r>
        <w:rPr>
          <w:rFonts w:ascii="Leelawadee" w:hAnsi="Leelawadee" w:cs="Leelawadee"/>
        </w:rPr>
        <w:t xml:space="preserve"> dai canoni (comprensivi di quota capitale e di quota interesse)</w:t>
      </w:r>
      <w:r w:rsidR="00062560">
        <w:rPr>
          <w:rFonts w:ascii="Leelawadee" w:hAnsi="Leelawadee" w:cs="Leelawadee"/>
        </w:rPr>
        <w:t>, secondo il criterio del costo ammortizzato, fino ad annullarsi</w:t>
      </w:r>
      <w:r>
        <w:rPr>
          <w:rFonts w:ascii="Leelawadee" w:hAnsi="Leelawadee" w:cs="Leelawadee"/>
        </w:rPr>
        <w:t xml:space="preserve">. </w:t>
      </w:r>
      <w:r>
        <w:rPr>
          <w:rFonts w:ascii="Leelawadee" w:hAnsi="Leelawadee" w:cs="Leelawadee"/>
        </w:rPr>
        <w:br/>
        <w:t>Veniamo</w:t>
      </w:r>
      <w:r w:rsidRPr="00062560">
        <w:rPr>
          <w:rFonts w:ascii="Leelawadee" w:hAnsi="Leelawadee" w:cs="Leelawadee"/>
          <w:b/>
        </w:rPr>
        <w:t xml:space="preserve"> all’esempio</w:t>
      </w:r>
      <w:r>
        <w:rPr>
          <w:rFonts w:ascii="Leelawadee" w:hAnsi="Leelawadee" w:cs="Leelawadee"/>
        </w:rPr>
        <w:t xml:space="preserve"> proposto:</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275"/>
        <w:gridCol w:w="2268"/>
        <w:gridCol w:w="1134"/>
      </w:tblGrid>
      <w:tr w:rsidR="003A2258" w14:paraId="7468568B" w14:textId="77777777" w:rsidTr="00062560">
        <w:tc>
          <w:tcPr>
            <w:tcW w:w="4253" w:type="dxa"/>
            <w:vAlign w:val="center"/>
          </w:tcPr>
          <w:p w14:paraId="15362D25" w14:textId="01819C9E" w:rsidR="003A2258" w:rsidRPr="00FD2CA9" w:rsidRDefault="003A2258" w:rsidP="00062560">
            <w:pPr>
              <w:spacing w:line="276" w:lineRule="auto"/>
              <w:ind w:left="-202" w:firstLine="202"/>
              <w:rPr>
                <w:rFonts w:ascii="Leelawadee" w:hAnsi="Leelawadee" w:cs="Leelawadee"/>
              </w:rPr>
            </w:pPr>
            <w:r>
              <w:rPr>
                <w:rFonts w:ascii="Leelawadee" w:hAnsi="Leelawadee" w:cs="Leelawadee"/>
              </w:rPr>
              <w:t xml:space="preserve">dr </w:t>
            </w:r>
            <w:r w:rsidR="007846F3">
              <w:rPr>
                <w:rFonts w:ascii="Leelawadee" w:hAnsi="Leelawadee" w:cs="Leelawadee"/>
              </w:rPr>
              <w:t>CAMERA</w:t>
            </w:r>
            <w:r w:rsidR="00062560">
              <w:rPr>
                <w:rFonts w:ascii="Leelawadee" w:hAnsi="Leelawadee" w:cs="Leelawadee"/>
              </w:rPr>
              <w:t xml:space="preserve"> (Immobilizzazione materiale)</w:t>
            </w:r>
          </w:p>
        </w:tc>
        <w:tc>
          <w:tcPr>
            <w:tcW w:w="1275" w:type="dxa"/>
            <w:tcBorders>
              <w:right w:val="single" w:sz="4" w:space="0" w:color="auto"/>
            </w:tcBorders>
            <w:vAlign w:val="center"/>
          </w:tcPr>
          <w:p w14:paraId="5A6E9C1D" w14:textId="71C9EFA8" w:rsidR="003A2258" w:rsidRPr="00FD2CA9" w:rsidRDefault="007846F3" w:rsidP="00537A89">
            <w:pPr>
              <w:spacing w:line="276" w:lineRule="auto"/>
              <w:ind w:left="-202" w:firstLine="202"/>
              <w:jc w:val="both"/>
              <w:rPr>
                <w:rFonts w:ascii="Leelawadee" w:hAnsi="Leelawadee" w:cs="Leelawadee"/>
              </w:rPr>
            </w:pPr>
            <w:r>
              <w:rPr>
                <w:rFonts w:ascii="Leelawadee" w:hAnsi="Leelawadee" w:cs="Leelawadee"/>
              </w:rPr>
              <w:t>32.000</w:t>
            </w:r>
          </w:p>
        </w:tc>
        <w:tc>
          <w:tcPr>
            <w:tcW w:w="2268" w:type="dxa"/>
            <w:tcBorders>
              <w:top w:val="single" w:sz="4" w:space="0" w:color="auto"/>
              <w:left w:val="single" w:sz="4" w:space="0" w:color="auto"/>
              <w:bottom w:val="single" w:sz="4" w:space="0" w:color="auto"/>
            </w:tcBorders>
            <w:vAlign w:val="center"/>
          </w:tcPr>
          <w:p w14:paraId="6067DCCD" w14:textId="43F22054" w:rsidR="003A2258" w:rsidRPr="00FD2CA9" w:rsidRDefault="003A2258" w:rsidP="00537A89">
            <w:pPr>
              <w:spacing w:line="276" w:lineRule="auto"/>
              <w:ind w:left="-202" w:firstLine="202"/>
              <w:jc w:val="both"/>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w:t>
            </w:r>
            <w:r w:rsidR="007846F3">
              <w:rPr>
                <w:rFonts w:ascii="Leelawadee" w:hAnsi="Leelawadee" w:cs="Leelawadee"/>
              </w:rPr>
              <w:t>DEBITO LEASING</w:t>
            </w:r>
          </w:p>
        </w:tc>
        <w:tc>
          <w:tcPr>
            <w:tcW w:w="1134" w:type="dxa"/>
            <w:vAlign w:val="center"/>
          </w:tcPr>
          <w:p w14:paraId="0B8E7D44" w14:textId="79CFE9B8" w:rsidR="003A2258" w:rsidRPr="00FD2CA9" w:rsidRDefault="007846F3" w:rsidP="00537A89">
            <w:pPr>
              <w:spacing w:line="276" w:lineRule="auto"/>
              <w:ind w:left="-202" w:firstLine="202"/>
              <w:jc w:val="both"/>
              <w:rPr>
                <w:rFonts w:ascii="Leelawadee" w:hAnsi="Leelawadee" w:cs="Leelawadee"/>
              </w:rPr>
            </w:pPr>
            <w:r w:rsidRPr="007846F3">
              <w:rPr>
                <w:rFonts w:ascii="Leelawadee" w:hAnsi="Leelawadee" w:cs="Leelawadee"/>
              </w:rPr>
              <w:t>32.000</w:t>
            </w:r>
          </w:p>
        </w:tc>
      </w:tr>
    </w:tbl>
    <w:p w14:paraId="31C2DE5B" w14:textId="212E183D" w:rsidR="007846F3" w:rsidRPr="009A69F7" w:rsidRDefault="007846F3" w:rsidP="00537A89">
      <w:pPr>
        <w:pStyle w:val="Paragrafoelenco"/>
        <w:spacing w:before="240" w:line="276" w:lineRule="auto"/>
        <w:jc w:val="both"/>
        <w:rPr>
          <w:rFonts w:ascii="Leelawadee" w:hAnsi="Leelawadee" w:cs="Leelawadee"/>
        </w:rPr>
      </w:pPr>
      <w:r>
        <w:rPr>
          <w:rFonts w:ascii="Leelawadee" w:hAnsi="Leelawadee" w:cs="Leelawadee"/>
        </w:rPr>
        <w:t>Dopodiché si procede</w:t>
      </w:r>
      <w:r w:rsidR="00062560">
        <w:rPr>
          <w:rFonts w:ascii="Leelawadee" w:hAnsi="Leelawadee" w:cs="Leelawadee"/>
        </w:rPr>
        <w:t xml:space="preserve">, a fine di ogni anno, </w:t>
      </w:r>
      <w:r>
        <w:rPr>
          <w:rFonts w:ascii="Leelawadee" w:hAnsi="Leelawadee" w:cs="Leelawadee"/>
        </w:rPr>
        <w:t xml:space="preserve">a registrare gli ammortamenti per il bene </w:t>
      </w:r>
      <m:oMath>
        <m:r>
          <w:rPr>
            <w:rFonts w:ascii="Cambria Math" w:hAnsi="Cambria Math" w:cs="Leelawadee"/>
          </w:rPr>
          <m:t>=</m:t>
        </m:r>
        <m:f>
          <m:fPr>
            <m:ctrlPr>
              <w:rPr>
                <w:rFonts w:ascii="Cambria Math" w:hAnsi="Cambria Math" w:cs="Leelawadee"/>
                <w:i/>
              </w:rPr>
            </m:ctrlPr>
          </m:fPr>
          <m:num>
            <m:r>
              <w:rPr>
                <w:rFonts w:ascii="Cambria Math" w:hAnsi="Cambria Math" w:cs="Leelawadee"/>
              </w:rPr>
              <m:t>32.000-0</m:t>
            </m:r>
          </m:num>
          <m:den>
            <m:r>
              <w:rPr>
                <w:rFonts w:ascii="Cambria Math" w:hAnsi="Cambria Math" w:cs="Leelawadee"/>
              </w:rPr>
              <m:t>6</m:t>
            </m:r>
          </m:den>
        </m:f>
      </m:oMath>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1276"/>
        <w:gridCol w:w="2693"/>
        <w:gridCol w:w="1984"/>
      </w:tblGrid>
      <w:tr w:rsidR="007846F3" w14:paraId="79C124EF" w14:textId="77777777" w:rsidTr="007846F3">
        <w:tc>
          <w:tcPr>
            <w:tcW w:w="2977" w:type="dxa"/>
            <w:vAlign w:val="center"/>
          </w:tcPr>
          <w:p w14:paraId="1BD9059A" w14:textId="505804F4" w:rsidR="007846F3" w:rsidRPr="00FD2CA9" w:rsidRDefault="007846F3" w:rsidP="00537A89">
            <w:pPr>
              <w:spacing w:line="276" w:lineRule="auto"/>
              <w:ind w:left="-202" w:firstLine="202"/>
              <w:jc w:val="both"/>
              <w:rPr>
                <w:rFonts w:ascii="Leelawadee" w:hAnsi="Leelawadee" w:cs="Leelawadee"/>
              </w:rPr>
            </w:pPr>
            <w:r>
              <w:rPr>
                <w:rFonts w:ascii="Leelawadee" w:hAnsi="Leelawadee" w:cs="Leelawadee"/>
              </w:rPr>
              <w:t>dr Ammortamento camera</w:t>
            </w:r>
          </w:p>
        </w:tc>
        <w:tc>
          <w:tcPr>
            <w:tcW w:w="1276" w:type="dxa"/>
            <w:tcBorders>
              <w:right w:val="single" w:sz="4" w:space="0" w:color="auto"/>
            </w:tcBorders>
            <w:vAlign w:val="center"/>
          </w:tcPr>
          <w:p w14:paraId="6FB8B5CA" w14:textId="63AAAA53" w:rsidR="007846F3" w:rsidRPr="00FD2CA9" w:rsidRDefault="007846F3" w:rsidP="00537A89">
            <w:pPr>
              <w:spacing w:line="276" w:lineRule="auto"/>
              <w:ind w:left="-202" w:firstLine="202"/>
              <w:jc w:val="both"/>
              <w:rPr>
                <w:rFonts w:ascii="Leelawadee" w:hAnsi="Leelawadee" w:cs="Leelawadee"/>
              </w:rPr>
            </w:pPr>
            <w:r>
              <w:rPr>
                <w:rFonts w:ascii="Leelawadee" w:hAnsi="Leelawadee" w:cs="Leelawadee"/>
              </w:rPr>
              <w:t>5.333</w:t>
            </w:r>
          </w:p>
        </w:tc>
        <w:tc>
          <w:tcPr>
            <w:tcW w:w="2693" w:type="dxa"/>
            <w:tcBorders>
              <w:top w:val="single" w:sz="4" w:space="0" w:color="auto"/>
              <w:left w:val="single" w:sz="4" w:space="0" w:color="auto"/>
              <w:bottom w:val="single" w:sz="4" w:space="0" w:color="auto"/>
            </w:tcBorders>
            <w:vAlign w:val="center"/>
          </w:tcPr>
          <w:p w14:paraId="1C230637" w14:textId="572FE4B4" w:rsidR="007846F3" w:rsidRPr="00FD2CA9" w:rsidRDefault="007846F3" w:rsidP="00537A89">
            <w:pPr>
              <w:spacing w:line="276" w:lineRule="auto"/>
              <w:ind w:left="-202" w:firstLine="202"/>
              <w:jc w:val="both"/>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F.do Amm.to Camera</w:t>
            </w:r>
          </w:p>
        </w:tc>
        <w:tc>
          <w:tcPr>
            <w:tcW w:w="1984" w:type="dxa"/>
            <w:vAlign w:val="center"/>
          </w:tcPr>
          <w:p w14:paraId="06B21AF7" w14:textId="716C52A0" w:rsidR="007846F3" w:rsidRPr="00FD2CA9" w:rsidRDefault="007846F3" w:rsidP="00537A89">
            <w:pPr>
              <w:spacing w:line="276" w:lineRule="auto"/>
              <w:ind w:left="-202" w:firstLine="202"/>
              <w:jc w:val="both"/>
              <w:rPr>
                <w:rFonts w:ascii="Leelawadee" w:hAnsi="Leelawadee" w:cs="Leelawadee"/>
              </w:rPr>
            </w:pPr>
            <w:r>
              <w:rPr>
                <w:rFonts w:ascii="Leelawadee" w:hAnsi="Leelawadee" w:cs="Leelawadee"/>
              </w:rPr>
              <w:t>5.333</w:t>
            </w:r>
          </w:p>
        </w:tc>
      </w:tr>
    </w:tbl>
    <w:p w14:paraId="53667C85" w14:textId="686621EA" w:rsidR="007846F3" w:rsidRPr="009A69F7" w:rsidRDefault="007846F3" w:rsidP="00537A89">
      <w:pPr>
        <w:pStyle w:val="Paragrafoelenco"/>
        <w:spacing w:before="240" w:line="276" w:lineRule="auto"/>
        <w:jc w:val="both"/>
        <w:rPr>
          <w:rFonts w:ascii="Leelawadee" w:hAnsi="Leelawadee" w:cs="Leelawadee"/>
        </w:rPr>
      </w:pPr>
      <w:r>
        <w:rPr>
          <w:rFonts w:ascii="Leelawadee" w:hAnsi="Leelawadee" w:cs="Leelawadee"/>
        </w:rPr>
        <w:t>e il pagamento dei canoni per il debito</w:t>
      </w:r>
      <w:r w:rsidR="00062560">
        <w:rPr>
          <w:rFonts w:ascii="Leelawadee" w:hAnsi="Leelawadee" w:cs="Leelawadee"/>
        </w:rPr>
        <w:t xml:space="preserve"> al costo ammortizzato (qui </w:t>
      </w:r>
      <w:r w:rsidR="008F2680">
        <w:rPr>
          <w:rFonts w:ascii="Leelawadee" w:hAnsi="Leelawadee" w:cs="Leelawadee"/>
        </w:rPr>
        <w:t xml:space="preserve">quota </w:t>
      </w:r>
      <w:r w:rsidR="00062560">
        <w:rPr>
          <w:rFonts w:ascii="Leelawadee" w:hAnsi="Leelawadee" w:cs="Leelawadee"/>
        </w:rPr>
        <w:t xml:space="preserve">interesse=debito residuo*TIR=32.000*8,37%), mostrando </w:t>
      </w:r>
      <w:r w:rsidR="00062560" w:rsidRPr="008F2680">
        <w:rPr>
          <w:rFonts w:ascii="Leelawadee" w:hAnsi="Leelawadee" w:cs="Leelawadee"/>
          <w:i/>
        </w:rPr>
        <w:t>per differenza</w:t>
      </w:r>
      <w:r w:rsidR="00062560">
        <w:rPr>
          <w:rFonts w:ascii="Leelawadee" w:hAnsi="Leelawadee" w:cs="Leelawadee"/>
        </w:rPr>
        <w:t xml:space="preserve"> la quota capitale.</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1"/>
        <w:gridCol w:w="1663"/>
        <w:gridCol w:w="2410"/>
        <w:gridCol w:w="567"/>
        <w:gridCol w:w="1559"/>
      </w:tblGrid>
      <w:tr w:rsidR="007846F3" w14:paraId="79BF5A52" w14:textId="77777777" w:rsidTr="00B37419">
        <w:tc>
          <w:tcPr>
            <w:tcW w:w="2731" w:type="dxa"/>
            <w:tcBorders>
              <w:top w:val="single" w:sz="4" w:space="0" w:color="auto"/>
              <w:bottom w:val="single" w:sz="4" w:space="0" w:color="auto"/>
            </w:tcBorders>
            <w:vAlign w:val="center"/>
          </w:tcPr>
          <w:p w14:paraId="1DC3CCAA" w14:textId="77777777" w:rsidR="007846F3" w:rsidRPr="00FD2CA9" w:rsidRDefault="007846F3" w:rsidP="00537A89">
            <w:pPr>
              <w:spacing w:line="276" w:lineRule="auto"/>
              <w:jc w:val="both"/>
              <w:rPr>
                <w:rFonts w:ascii="Leelawadee" w:hAnsi="Leelawadee" w:cs="Leelawadee"/>
              </w:rPr>
            </w:pPr>
            <w:r>
              <w:rPr>
                <w:rFonts w:ascii="Leelawadee" w:hAnsi="Leelawadee" w:cs="Leelawadee"/>
              </w:rPr>
              <w:t xml:space="preserve">dr   </w:t>
            </w:r>
            <w:r>
              <w:rPr>
                <w:rFonts w:ascii="Leelawadee" w:hAnsi="Leelawadee" w:cs="Leelawadee" w:hint="cs"/>
              </w:rPr>
              <w:t>≠</w:t>
            </w:r>
          </w:p>
        </w:tc>
        <w:tc>
          <w:tcPr>
            <w:tcW w:w="1663" w:type="dxa"/>
            <w:tcBorders>
              <w:top w:val="single" w:sz="4" w:space="0" w:color="auto"/>
              <w:bottom w:val="single" w:sz="4" w:space="0" w:color="auto"/>
              <w:right w:val="single" w:sz="4" w:space="0" w:color="auto"/>
            </w:tcBorders>
            <w:vAlign w:val="center"/>
          </w:tcPr>
          <w:p w14:paraId="7B8F6122" w14:textId="77777777" w:rsidR="007846F3" w:rsidRPr="00FD2CA9" w:rsidRDefault="007846F3" w:rsidP="00537A89">
            <w:pPr>
              <w:spacing w:line="276" w:lineRule="auto"/>
              <w:jc w:val="both"/>
              <w:rPr>
                <w:rFonts w:ascii="Leelawadee" w:hAnsi="Leelawadee" w:cs="Leelawadee"/>
              </w:rPr>
            </w:pPr>
          </w:p>
        </w:tc>
        <w:tc>
          <w:tcPr>
            <w:tcW w:w="2977" w:type="dxa"/>
            <w:gridSpan w:val="2"/>
            <w:tcBorders>
              <w:top w:val="single" w:sz="4" w:space="0" w:color="auto"/>
              <w:left w:val="single" w:sz="4" w:space="0" w:color="auto"/>
              <w:bottom w:val="single" w:sz="4" w:space="0" w:color="auto"/>
            </w:tcBorders>
            <w:vAlign w:val="center"/>
          </w:tcPr>
          <w:p w14:paraId="468E4B37" w14:textId="77777777" w:rsidR="007846F3" w:rsidRPr="00FD2CA9" w:rsidRDefault="007846F3" w:rsidP="00537A89">
            <w:pPr>
              <w:spacing w:line="276" w:lineRule="auto"/>
              <w:jc w:val="both"/>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BANCA C/C</w:t>
            </w:r>
          </w:p>
        </w:tc>
        <w:tc>
          <w:tcPr>
            <w:tcW w:w="1559" w:type="dxa"/>
            <w:tcBorders>
              <w:top w:val="single" w:sz="4" w:space="0" w:color="auto"/>
              <w:bottom w:val="single" w:sz="4" w:space="0" w:color="auto"/>
            </w:tcBorders>
          </w:tcPr>
          <w:p w14:paraId="5BE84C2E" w14:textId="21925F2D" w:rsidR="007846F3" w:rsidRPr="00FD2CA9" w:rsidRDefault="007846F3" w:rsidP="00537A89">
            <w:pPr>
              <w:spacing w:line="276" w:lineRule="auto"/>
              <w:jc w:val="both"/>
              <w:rPr>
                <w:rFonts w:ascii="Leelawadee" w:hAnsi="Leelawadee" w:cs="Leelawadee"/>
              </w:rPr>
            </w:pPr>
            <w:r>
              <w:rPr>
                <w:rFonts w:ascii="Leelawadee" w:hAnsi="Leelawadee" w:cs="Leelawadee"/>
              </w:rPr>
              <w:t>7.000</w:t>
            </w:r>
          </w:p>
        </w:tc>
      </w:tr>
      <w:tr w:rsidR="007846F3" w14:paraId="1CF1DD07" w14:textId="77777777" w:rsidTr="00B37419">
        <w:tc>
          <w:tcPr>
            <w:tcW w:w="2731" w:type="dxa"/>
            <w:tcBorders>
              <w:top w:val="single" w:sz="4" w:space="0" w:color="auto"/>
              <w:bottom w:val="single" w:sz="4" w:space="0" w:color="auto"/>
            </w:tcBorders>
            <w:vAlign w:val="center"/>
          </w:tcPr>
          <w:p w14:paraId="3CF90548" w14:textId="59EF0096" w:rsidR="007846F3" w:rsidRDefault="007846F3" w:rsidP="00537A89">
            <w:pPr>
              <w:spacing w:line="276" w:lineRule="auto"/>
              <w:jc w:val="both"/>
              <w:rPr>
                <w:rFonts w:ascii="Leelawadee" w:hAnsi="Leelawadee" w:cs="Leelawadee"/>
              </w:rPr>
            </w:pPr>
            <w:r>
              <w:rPr>
                <w:rFonts w:ascii="Leelawadee" w:hAnsi="Leelawadee" w:cs="Leelawadee"/>
              </w:rPr>
              <w:t>dr Interesse leasing</w:t>
            </w:r>
          </w:p>
        </w:tc>
        <w:tc>
          <w:tcPr>
            <w:tcW w:w="1663" w:type="dxa"/>
            <w:tcBorders>
              <w:top w:val="single" w:sz="4" w:space="0" w:color="auto"/>
              <w:bottom w:val="single" w:sz="4" w:space="0" w:color="auto"/>
              <w:right w:val="single" w:sz="4" w:space="0" w:color="auto"/>
            </w:tcBorders>
            <w:vAlign w:val="center"/>
          </w:tcPr>
          <w:p w14:paraId="384C80FC" w14:textId="1B2CAB5F" w:rsidR="007846F3" w:rsidRPr="00945129" w:rsidRDefault="007846F3" w:rsidP="00537A89">
            <w:pPr>
              <w:spacing w:line="276" w:lineRule="auto"/>
              <w:jc w:val="both"/>
              <w:rPr>
                <w:rFonts w:ascii="Leelawadee" w:hAnsi="Leelawadee" w:cs="Leelawadee"/>
              </w:rPr>
            </w:pPr>
            <w:r>
              <w:rPr>
                <w:rFonts w:ascii="Leelawadee" w:hAnsi="Leelawadee" w:cs="Leelawadee"/>
              </w:rPr>
              <w:t>2.678,40</w:t>
            </w:r>
          </w:p>
        </w:tc>
        <w:tc>
          <w:tcPr>
            <w:tcW w:w="2410" w:type="dxa"/>
            <w:tcBorders>
              <w:top w:val="single" w:sz="4" w:space="0" w:color="auto"/>
              <w:left w:val="single" w:sz="4" w:space="0" w:color="auto"/>
              <w:bottom w:val="single" w:sz="4" w:space="0" w:color="auto"/>
            </w:tcBorders>
            <w:vAlign w:val="center"/>
          </w:tcPr>
          <w:p w14:paraId="69FD179D" w14:textId="77777777" w:rsidR="007846F3" w:rsidRDefault="007846F3" w:rsidP="00537A89">
            <w:pPr>
              <w:spacing w:line="276" w:lineRule="auto"/>
              <w:jc w:val="both"/>
              <w:rPr>
                <w:rFonts w:ascii="Leelawadee" w:hAnsi="Leelawadee" w:cs="Leelawadee"/>
              </w:rPr>
            </w:pPr>
          </w:p>
        </w:tc>
        <w:tc>
          <w:tcPr>
            <w:tcW w:w="2126" w:type="dxa"/>
            <w:gridSpan w:val="2"/>
            <w:tcBorders>
              <w:top w:val="single" w:sz="4" w:space="0" w:color="auto"/>
              <w:bottom w:val="single" w:sz="4" w:space="0" w:color="auto"/>
            </w:tcBorders>
          </w:tcPr>
          <w:p w14:paraId="2D7FDA99" w14:textId="77777777" w:rsidR="007846F3" w:rsidRDefault="007846F3" w:rsidP="00537A89">
            <w:pPr>
              <w:spacing w:line="276" w:lineRule="auto"/>
              <w:jc w:val="both"/>
              <w:rPr>
                <w:rFonts w:ascii="Leelawadee" w:hAnsi="Leelawadee" w:cs="Leelawadee"/>
              </w:rPr>
            </w:pPr>
          </w:p>
        </w:tc>
      </w:tr>
      <w:tr w:rsidR="007846F3" w14:paraId="208E2073" w14:textId="77777777" w:rsidTr="00B37419">
        <w:tc>
          <w:tcPr>
            <w:tcW w:w="2731" w:type="dxa"/>
            <w:tcBorders>
              <w:top w:val="single" w:sz="4" w:space="0" w:color="auto"/>
            </w:tcBorders>
          </w:tcPr>
          <w:p w14:paraId="05B906ED" w14:textId="3E8D789F" w:rsidR="007846F3" w:rsidRDefault="007846F3" w:rsidP="00537A89">
            <w:pPr>
              <w:spacing w:line="276" w:lineRule="auto"/>
              <w:jc w:val="both"/>
              <w:rPr>
                <w:rFonts w:ascii="Leelawadee" w:hAnsi="Leelawadee" w:cs="Leelawadee"/>
              </w:rPr>
            </w:pPr>
            <w:r>
              <w:rPr>
                <w:rFonts w:ascii="Leelawadee" w:hAnsi="Leelawadee" w:cs="Leelawadee"/>
              </w:rPr>
              <w:t>dr</w:t>
            </w:r>
            <w:commentRangeStart w:id="1"/>
            <w:commentRangeEnd w:id="1"/>
            <w:r w:rsidRPr="00FD2CA9">
              <w:rPr>
                <w:rFonts w:ascii="Leelawadee" w:hAnsi="Leelawadee" w:cs="Leelawadee"/>
              </w:rPr>
              <w:commentReference w:id="1"/>
            </w:r>
            <w:r>
              <w:rPr>
                <w:rFonts w:ascii="Leelawadee" w:hAnsi="Leelawadee" w:cs="Leelawadee"/>
              </w:rPr>
              <w:t xml:space="preserve"> Debito leasing</w:t>
            </w:r>
          </w:p>
        </w:tc>
        <w:tc>
          <w:tcPr>
            <w:tcW w:w="1663" w:type="dxa"/>
            <w:tcBorders>
              <w:top w:val="single" w:sz="4" w:space="0" w:color="auto"/>
              <w:right w:val="single" w:sz="4" w:space="0" w:color="auto"/>
            </w:tcBorders>
          </w:tcPr>
          <w:p w14:paraId="264B5A1C" w14:textId="3DBB80C3" w:rsidR="007846F3" w:rsidRPr="00945129" w:rsidRDefault="007846F3" w:rsidP="00537A89">
            <w:pPr>
              <w:spacing w:line="276" w:lineRule="auto"/>
              <w:jc w:val="both"/>
              <w:rPr>
                <w:rFonts w:ascii="Leelawadee" w:hAnsi="Leelawadee" w:cs="Leelawadee"/>
              </w:rPr>
            </w:pPr>
            <w:r w:rsidRPr="007846F3">
              <w:rPr>
                <w:rFonts w:ascii="Leelawadee" w:hAnsi="Leelawadee" w:cs="Leelawadee"/>
              </w:rPr>
              <w:t>4</w:t>
            </w:r>
            <w:r>
              <w:rPr>
                <w:rFonts w:ascii="Leelawadee" w:hAnsi="Leelawadee" w:cs="Leelawadee"/>
              </w:rPr>
              <w:t>.</w:t>
            </w:r>
            <w:r w:rsidRPr="007846F3">
              <w:rPr>
                <w:rFonts w:ascii="Leelawadee" w:hAnsi="Leelawadee" w:cs="Leelawadee"/>
              </w:rPr>
              <w:t>321,60</w:t>
            </w:r>
          </w:p>
        </w:tc>
        <w:tc>
          <w:tcPr>
            <w:tcW w:w="2410" w:type="dxa"/>
            <w:tcBorders>
              <w:top w:val="single" w:sz="4" w:space="0" w:color="auto"/>
              <w:left w:val="single" w:sz="4" w:space="0" w:color="auto"/>
              <w:bottom w:val="single" w:sz="4" w:space="0" w:color="auto"/>
            </w:tcBorders>
            <w:vAlign w:val="center"/>
          </w:tcPr>
          <w:p w14:paraId="33CCBDDD" w14:textId="77777777" w:rsidR="007846F3" w:rsidRDefault="007846F3" w:rsidP="00537A89">
            <w:pPr>
              <w:spacing w:line="276" w:lineRule="auto"/>
              <w:jc w:val="both"/>
              <w:rPr>
                <w:rFonts w:ascii="Leelawadee" w:hAnsi="Leelawadee" w:cs="Leelawadee"/>
              </w:rPr>
            </w:pPr>
          </w:p>
        </w:tc>
        <w:tc>
          <w:tcPr>
            <w:tcW w:w="2126" w:type="dxa"/>
            <w:gridSpan w:val="2"/>
            <w:tcBorders>
              <w:top w:val="single" w:sz="4" w:space="0" w:color="auto"/>
            </w:tcBorders>
            <w:vAlign w:val="center"/>
          </w:tcPr>
          <w:p w14:paraId="509C8B05" w14:textId="77777777" w:rsidR="007846F3" w:rsidRPr="00FD2CA9" w:rsidRDefault="007846F3" w:rsidP="00537A89">
            <w:pPr>
              <w:spacing w:line="276" w:lineRule="auto"/>
              <w:jc w:val="both"/>
              <w:rPr>
                <w:rFonts w:ascii="Leelawadee" w:hAnsi="Leelawadee" w:cs="Leelawadee"/>
              </w:rPr>
            </w:pPr>
          </w:p>
        </w:tc>
      </w:tr>
    </w:tbl>
    <w:p w14:paraId="7D9768AA" w14:textId="77777777" w:rsidR="00062560" w:rsidRDefault="007846F3" w:rsidP="003A24D2">
      <w:pPr>
        <w:pStyle w:val="Paragrafoelenco"/>
        <w:spacing w:before="240" w:line="276" w:lineRule="auto"/>
        <w:rPr>
          <w:rFonts w:ascii="Leelawadee" w:hAnsi="Leelawadee" w:cs="Leelawadee"/>
        </w:rPr>
      </w:pPr>
      <w:r>
        <w:rPr>
          <w:rFonts w:ascii="Leelawadee" w:hAnsi="Leelawadee" w:cs="Leelawadee"/>
        </w:rPr>
        <w:t>Bene. L’anno successivo la quota interesse sarà minore e la quota capitale maggiore.</w:t>
      </w:r>
    </w:p>
    <w:p w14:paraId="09D2D59F" w14:textId="5FA1A4B7" w:rsidR="00A50299" w:rsidRDefault="007846F3" w:rsidP="003A24D2">
      <w:pPr>
        <w:pStyle w:val="Paragrafoelenco"/>
        <w:spacing w:before="240" w:line="276" w:lineRule="auto"/>
        <w:rPr>
          <w:rFonts w:ascii="Leelawadee" w:hAnsi="Leelawadee" w:cs="Leelawadee"/>
          <w:color w:val="7030A0"/>
        </w:rPr>
      </w:pPr>
      <w:r w:rsidRPr="00B37419">
        <w:rPr>
          <w:rFonts w:ascii="Leelawadee" w:hAnsi="Leelawadee" w:cs="Leelawadee"/>
          <w:color w:val="7030A0"/>
        </w:rPr>
        <w:t>Ma se c’era prezzo di riscatto?</w:t>
      </w:r>
      <w:r w:rsidR="00B37419">
        <w:rPr>
          <w:rFonts w:ascii="Leelawadee" w:hAnsi="Leelawadee" w:cs="Leelawadee"/>
          <w:color w:val="7030A0"/>
        </w:rPr>
        <w:t xml:space="preserve"> Avremmo avuto un valore residuo non nullo, per la parte investimenti. Per la parte finanziamenti il debito di leasing rimanente veniva compensato, in teoria perfettamente, dall’uscita di cassa. E il bene passava di proprietà.</w:t>
      </w:r>
      <w:r w:rsidR="00A31122">
        <w:rPr>
          <w:rFonts w:ascii="Leelawadee" w:hAnsi="Leelawadee" w:cs="Leelawadee"/>
          <w:color w:val="7030A0"/>
        </w:rPr>
        <w:t xml:space="preserve"> In teoria posso farlo in qualsiasi momento il riscatto! Ed estinguo il debito. </w:t>
      </w:r>
      <w:r w:rsidR="00055075">
        <w:rPr>
          <w:rFonts w:ascii="Leelawadee" w:hAnsi="Leelawadee" w:cs="Leelawadee"/>
          <w:color w:val="7030A0"/>
        </w:rPr>
        <w:t xml:space="preserve">Cioè se c’è riscatto comunque il bene continua a essere ammortizzato lungo la sua vita utile. Se c’è </w:t>
      </w:r>
      <w:proofErr w:type="spellStart"/>
      <w:r w:rsidR="00055075">
        <w:rPr>
          <w:rFonts w:ascii="Leelawadee" w:hAnsi="Leelawadee" w:cs="Leelawadee"/>
          <w:color w:val="7030A0"/>
        </w:rPr>
        <w:t>resitutzione</w:t>
      </w:r>
      <w:proofErr w:type="spellEnd"/>
      <w:r w:rsidR="00055075">
        <w:rPr>
          <w:rFonts w:ascii="Leelawadee" w:hAnsi="Leelawadee" w:cs="Leelawadee"/>
          <w:color w:val="7030A0"/>
        </w:rPr>
        <w:t xml:space="preserve"> è diverso, vedo il valore residuo in quella data. </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1276"/>
        <w:gridCol w:w="3402"/>
        <w:gridCol w:w="1275"/>
      </w:tblGrid>
      <w:tr w:rsidR="00A31122" w14:paraId="30CDE433" w14:textId="77777777" w:rsidTr="00A31122">
        <w:tc>
          <w:tcPr>
            <w:tcW w:w="2977" w:type="dxa"/>
            <w:vAlign w:val="center"/>
          </w:tcPr>
          <w:p w14:paraId="46D145E2" w14:textId="3F343195" w:rsidR="00A31122" w:rsidRPr="00FD2CA9" w:rsidRDefault="00A31122" w:rsidP="00562486">
            <w:pPr>
              <w:spacing w:line="276" w:lineRule="auto"/>
              <w:ind w:left="-202" w:firstLine="202"/>
              <w:jc w:val="both"/>
              <w:rPr>
                <w:rFonts w:ascii="Leelawadee" w:hAnsi="Leelawadee" w:cs="Leelawadee"/>
              </w:rPr>
            </w:pPr>
            <w:r>
              <w:rPr>
                <w:rFonts w:ascii="Leelawadee" w:hAnsi="Leelawadee" w:cs="Leelawadee"/>
              </w:rPr>
              <w:t>dr DEBITO LEASING</w:t>
            </w:r>
          </w:p>
        </w:tc>
        <w:tc>
          <w:tcPr>
            <w:tcW w:w="1276" w:type="dxa"/>
            <w:tcBorders>
              <w:right w:val="single" w:sz="4" w:space="0" w:color="auto"/>
            </w:tcBorders>
            <w:vAlign w:val="center"/>
          </w:tcPr>
          <w:p w14:paraId="6572D633" w14:textId="5168F058" w:rsidR="00A31122" w:rsidRPr="00FD2CA9" w:rsidRDefault="00A31122" w:rsidP="00562486">
            <w:pPr>
              <w:spacing w:line="276" w:lineRule="auto"/>
              <w:ind w:left="-202" w:firstLine="202"/>
              <w:jc w:val="both"/>
              <w:rPr>
                <w:rFonts w:ascii="Leelawadee" w:hAnsi="Leelawadee" w:cs="Leelawadee"/>
              </w:rPr>
            </w:pPr>
            <w:r>
              <w:rPr>
                <w:rFonts w:ascii="Leelawadee" w:hAnsi="Leelawadee" w:cs="Leelawadee"/>
              </w:rPr>
              <w:t>5.000</w:t>
            </w:r>
          </w:p>
        </w:tc>
        <w:tc>
          <w:tcPr>
            <w:tcW w:w="3402" w:type="dxa"/>
            <w:tcBorders>
              <w:top w:val="single" w:sz="4" w:space="0" w:color="auto"/>
              <w:left w:val="single" w:sz="4" w:space="0" w:color="auto"/>
              <w:bottom w:val="single" w:sz="4" w:space="0" w:color="auto"/>
            </w:tcBorders>
            <w:vAlign w:val="center"/>
          </w:tcPr>
          <w:p w14:paraId="01906056" w14:textId="231D4D60" w:rsidR="00A31122" w:rsidRPr="00FD2CA9" w:rsidRDefault="00A31122" w:rsidP="00562486">
            <w:pPr>
              <w:spacing w:line="276" w:lineRule="auto"/>
              <w:ind w:left="-202" w:firstLine="202"/>
              <w:jc w:val="both"/>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BANCA c/c</w:t>
            </w:r>
          </w:p>
        </w:tc>
        <w:tc>
          <w:tcPr>
            <w:tcW w:w="1275" w:type="dxa"/>
            <w:vAlign w:val="center"/>
          </w:tcPr>
          <w:p w14:paraId="1ACC75BF" w14:textId="62B9C8DB" w:rsidR="00A31122" w:rsidRPr="00FD2CA9" w:rsidRDefault="00A31122" w:rsidP="00562486">
            <w:pPr>
              <w:spacing w:line="276" w:lineRule="auto"/>
              <w:ind w:left="-202" w:firstLine="202"/>
              <w:jc w:val="both"/>
              <w:rPr>
                <w:rFonts w:ascii="Leelawadee" w:hAnsi="Leelawadee" w:cs="Leelawadee"/>
              </w:rPr>
            </w:pPr>
            <w:r>
              <w:rPr>
                <w:rFonts w:ascii="Leelawadee" w:hAnsi="Leelawadee" w:cs="Leelawadee"/>
              </w:rPr>
              <w:t>5.000</w:t>
            </w:r>
          </w:p>
        </w:tc>
      </w:tr>
    </w:tbl>
    <w:p w14:paraId="43C71083" w14:textId="2516EDCD" w:rsidR="00A31122" w:rsidRDefault="00A31122" w:rsidP="003A24D2">
      <w:pPr>
        <w:pStyle w:val="Paragrafoelenco"/>
        <w:spacing w:before="240" w:line="276" w:lineRule="auto"/>
        <w:rPr>
          <w:rFonts w:ascii="Leelawadee" w:hAnsi="Leelawadee" w:cs="Leelawadee"/>
        </w:rPr>
      </w:pPr>
      <w:r w:rsidRPr="00A31122">
        <w:rPr>
          <w:rFonts w:ascii="Leelawadee" w:hAnsi="Leelawadee" w:cs="Leelawadee"/>
        </w:rPr>
        <w:t>Riguardo l’IFRS 16</w:t>
      </w:r>
      <w:r>
        <w:rPr>
          <w:rFonts w:ascii="Leelawadee" w:hAnsi="Leelawadee" w:cs="Leelawadee"/>
        </w:rPr>
        <w:t xml:space="preserve">, </w:t>
      </w:r>
    </w:p>
    <w:p w14:paraId="7BAD9368" w14:textId="4702D902" w:rsidR="00A31122" w:rsidRDefault="00A31122" w:rsidP="00467CAC">
      <w:pPr>
        <w:pStyle w:val="Paragrafoelenco"/>
        <w:numPr>
          <w:ilvl w:val="0"/>
          <w:numId w:val="27"/>
        </w:numPr>
        <w:spacing w:before="240" w:line="276" w:lineRule="auto"/>
        <w:jc w:val="both"/>
        <w:rPr>
          <w:rFonts w:ascii="Leelawadee" w:hAnsi="Leelawadee" w:cs="Leelawadee"/>
        </w:rPr>
      </w:pPr>
      <w:r>
        <w:rPr>
          <w:rFonts w:ascii="Leelawadee" w:hAnsi="Leelawadee" w:cs="Leelawadee"/>
        </w:rPr>
        <w:t xml:space="preserve">per il locatario, </w:t>
      </w:r>
      <w:r w:rsidR="005C04BF">
        <w:rPr>
          <w:rFonts w:ascii="Leelawadee" w:hAnsi="Leelawadee" w:cs="Leelawadee"/>
        </w:rPr>
        <w:t xml:space="preserve">le differenze con lo IAS 17 sono notevoli: </w:t>
      </w:r>
      <w:r w:rsidRPr="000B41B0">
        <w:rPr>
          <w:rFonts w:ascii="Leelawadee" w:hAnsi="Leelawadee" w:cs="Leelawadee"/>
          <w:u w:val="single"/>
        </w:rPr>
        <w:t>eccetto per leasing di breve durata senza opzione di riscatto e per leasing di modesto valore unitario</w:t>
      </w:r>
      <w:r>
        <w:rPr>
          <w:rFonts w:ascii="Leelawadee" w:hAnsi="Leelawadee" w:cs="Leelawadee"/>
        </w:rPr>
        <w:t>, si usa sempre il metodo finanziario (</w:t>
      </w:r>
      <w:proofErr w:type="gramStart"/>
      <w:r>
        <w:rPr>
          <w:rFonts w:ascii="Leelawadee" w:hAnsi="Leelawadee" w:cs="Leelawadee"/>
        </w:rPr>
        <w:t>d attività</w:t>
      </w:r>
      <w:proofErr w:type="gramEnd"/>
      <w:r>
        <w:rPr>
          <w:rFonts w:ascii="Leelawadee" w:hAnsi="Leelawadee" w:cs="Leelawadee"/>
        </w:rPr>
        <w:t xml:space="preserve"> @ passività). </w:t>
      </w:r>
      <w:r w:rsidR="000B41B0">
        <w:rPr>
          <w:rFonts w:ascii="Leelawadee" w:hAnsi="Leelawadee" w:cs="Leelawadee"/>
        </w:rPr>
        <w:t xml:space="preserve">Valore di prima iscrizione è il valore attuale dei canoni futuri. La parte passività segue sempre il costo </w:t>
      </w:r>
      <w:r w:rsidR="000B41B0">
        <w:rPr>
          <w:rFonts w:ascii="Leelawadee" w:hAnsi="Leelawadee" w:cs="Leelawadee"/>
        </w:rPr>
        <w:lastRenderedPageBreak/>
        <w:t xml:space="preserve">ammortizzato. La parte attività viene ammortizzata usando il </w:t>
      </w:r>
      <w:r w:rsidR="000B41B0" w:rsidRPr="000B41B0">
        <w:rPr>
          <w:rFonts w:ascii="Leelawadee" w:hAnsi="Leelawadee" w:cs="Leelawadee"/>
          <w:i/>
        </w:rPr>
        <w:t>metodo del costo</w:t>
      </w:r>
      <w:r w:rsidR="000B41B0">
        <w:rPr>
          <w:rFonts w:ascii="Leelawadee" w:hAnsi="Leelawadee" w:cs="Leelawadee"/>
        </w:rPr>
        <w:t xml:space="preserve"> come prima OPPURE si può usare il </w:t>
      </w:r>
      <w:r w:rsidR="000B41B0" w:rsidRPr="000B41B0">
        <w:rPr>
          <w:rFonts w:ascii="Leelawadee" w:hAnsi="Leelawadee" w:cs="Leelawadee"/>
          <w:i/>
        </w:rPr>
        <w:t>metodo della rivalutazion</w:t>
      </w:r>
      <w:r w:rsidR="000B41B0">
        <w:rPr>
          <w:rFonts w:ascii="Leelawadee" w:hAnsi="Leelawadee" w:cs="Leelawadee"/>
        </w:rPr>
        <w:t xml:space="preserve">e (se è PPE) OPPURE si usa </w:t>
      </w:r>
      <w:r w:rsidR="000B41B0" w:rsidRPr="000B41B0">
        <w:rPr>
          <w:rFonts w:ascii="Leelawadee" w:hAnsi="Leelawadee" w:cs="Leelawadee"/>
          <w:i/>
        </w:rPr>
        <w:t xml:space="preserve">fair </w:t>
      </w:r>
      <w:proofErr w:type="spellStart"/>
      <w:r w:rsidR="000B41B0" w:rsidRPr="000B41B0">
        <w:rPr>
          <w:rFonts w:ascii="Leelawadee" w:hAnsi="Leelawadee" w:cs="Leelawadee"/>
          <w:i/>
        </w:rPr>
        <w:t>value</w:t>
      </w:r>
      <w:proofErr w:type="spellEnd"/>
      <w:r w:rsidR="000B41B0">
        <w:rPr>
          <w:rFonts w:ascii="Leelawadee" w:hAnsi="Leelawadee" w:cs="Leelawadee"/>
        </w:rPr>
        <w:t xml:space="preserve"> (se è investimento </w:t>
      </w:r>
      <w:proofErr w:type="spellStart"/>
      <w:r w:rsidR="000B41B0">
        <w:rPr>
          <w:rFonts w:ascii="Leelawadee" w:hAnsi="Leelawadee" w:cs="Leelawadee"/>
        </w:rPr>
        <w:t>immob</w:t>
      </w:r>
      <w:proofErr w:type="spellEnd"/>
      <w:r w:rsidR="000B41B0">
        <w:rPr>
          <w:rFonts w:ascii="Leelawadee" w:hAnsi="Leelawadee" w:cs="Leelawadee"/>
        </w:rPr>
        <w:t xml:space="preserve">.). Quindi c’è una coerenza interna tra principi. </w:t>
      </w:r>
    </w:p>
    <w:p w14:paraId="57818C09" w14:textId="78D4AF20" w:rsidR="000B41B0" w:rsidRDefault="000B41B0" w:rsidP="00A31122">
      <w:pPr>
        <w:pStyle w:val="Paragrafoelenco"/>
        <w:numPr>
          <w:ilvl w:val="0"/>
          <w:numId w:val="27"/>
        </w:numPr>
        <w:spacing w:before="240" w:line="276" w:lineRule="auto"/>
        <w:rPr>
          <w:rFonts w:ascii="Leelawadee" w:hAnsi="Leelawadee" w:cs="Leelawadee"/>
        </w:rPr>
      </w:pPr>
      <w:r>
        <w:rPr>
          <w:rFonts w:ascii="Leelawadee" w:hAnsi="Leelawadee" w:cs="Leelawadee"/>
        </w:rPr>
        <w:t>per il locatore, è come se continuasse a valere lo IAS 17.</w:t>
      </w:r>
      <w:r w:rsidR="005C04BF">
        <w:rPr>
          <w:rFonts w:ascii="Leelawadee" w:hAnsi="Leelawadee" w:cs="Leelawadee"/>
        </w:rPr>
        <w:t xml:space="preserve"> Quindi non ci sono grandi differenze</w:t>
      </w:r>
      <w:r>
        <w:rPr>
          <w:rFonts w:ascii="Leelawadee" w:hAnsi="Leelawadee" w:cs="Leelawadee"/>
        </w:rPr>
        <w:t xml:space="preserve"> In caso di leasing finanziario, l’uscita del bene è iscritta al valore attuale dei canoni futuri e se il valore è diverso da quello di bilancio si mostrano perdite o profitti di realizzo. </w:t>
      </w:r>
      <w:r w:rsidR="005C04BF">
        <w:rPr>
          <w:rFonts w:ascii="Leelawadee" w:hAnsi="Leelawadee" w:cs="Leelawadee"/>
        </w:rPr>
        <w:t>Esempio:</w:t>
      </w:r>
    </w:p>
    <w:tbl>
      <w:tblPr>
        <w:tblStyle w:val="Grigliatabella"/>
        <w:tblW w:w="0" w:type="auto"/>
        <w:tblInd w:w="1440" w:type="dxa"/>
        <w:tblBorders>
          <w:left w:val="none" w:sz="0" w:space="0" w:color="auto"/>
          <w:right w:val="none" w:sz="0" w:space="0" w:color="auto"/>
          <w:insideV w:val="none" w:sz="0" w:space="0" w:color="auto"/>
        </w:tblBorders>
        <w:tblLook w:val="04A0" w:firstRow="1" w:lastRow="0" w:firstColumn="1" w:lastColumn="0" w:noHBand="0" w:noVBand="1"/>
      </w:tblPr>
      <w:tblGrid>
        <w:gridCol w:w="2043"/>
        <w:gridCol w:w="1980"/>
        <w:gridCol w:w="2195"/>
        <w:gridCol w:w="1980"/>
      </w:tblGrid>
      <w:tr w:rsidR="005C04BF" w14:paraId="724E74DF" w14:textId="77777777" w:rsidTr="005C04BF">
        <w:tc>
          <w:tcPr>
            <w:tcW w:w="2407" w:type="dxa"/>
          </w:tcPr>
          <w:p w14:paraId="0A7DB28E" w14:textId="0229D78A" w:rsidR="005C04BF" w:rsidRDefault="005C04BF" w:rsidP="005C04BF">
            <w:pPr>
              <w:pStyle w:val="Paragrafoelenco"/>
              <w:spacing w:before="240" w:line="276" w:lineRule="auto"/>
              <w:ind w:left="0"/>
              <w:rPr>
                <w:rFonts w:ascii="Leelawadee" w:hAnsi="Leelawadee" w:cs="Leelawadee"/>
              </w:rPr>
            </w:pPr>
            <w:r>
              <w:rPr>
                <w:rFonts w:ascii="Leelawadee" w:hAnsi="Leelawadee" w:cs="Leelawadee"/>
              </w:rPr>
              <w:t>dr CREDITO LEASING</w:t>
            </w:r>
          </w:p>
        </w:tc>
        <w:tc>
          <w:tcPr>
            <w:tcW w:w="2407" w:type="dxa"/>
            <w:tcBorders>
              <w:right w:val="single" w:sz="4" w:space="0" w:color="auto"/>
            </w:tcBorders>
          </w:tcPr>
          <w:p w14:paraId="1337993A" w14:textId="70706B5F" w:rsidR="005C04BF" w:rsidRDefault="005C04BF" w:rsidP="005C04BF">
            <w:pPr>
              <w:pStyle w:val="Paragrafoelenco"/>
              <w:spacing w:before="240" w:line="276" w:lineRule="auto"/>
              <w:ind w:left="0"/>
              <w:rPr>
                <w:rFonts w:ascii="Leelawadee" w:hAnsi="Leelawadee" w:cs="Leelawadee"/>
              </w:rPr>
            </w:pPr>
            <w:r>
              <w:rPr>
                <w:rFonts w:ascii="Leelawadee" w:hAnsi="Leelawadee" w:cs="Leelawadee"/>
              </w:rPr>
              <w:t>31.580</w:t>
            </w:r>
          </w:p>
        </w:tc>
        <w:tc>
          <w:tcPr>
            <w:tcW w:w="2407" w:type="dxa"/>
            <w:tcBorders>
              <w:left w:val="single" w:sz="4" w:space="0" w:color="auto"/>
            </w:tcBorders>
          </w:tcPr>
          <w:p w14:paraId="56FDFCEB" w14:textId="65BB1BAC" w:rsidR="005C04BF" w:rsidRDefault="005C04BF" w:rsidP="005C04BF">
            <w:pPr>
              <w:pStyle w:val="Paragrafoelenco"/>
              <w:spacing w:before="240" w:line="276" w:lineRule="auto"/>
              <w:ind w:left="0"/>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MACCHINA FOTOGRAFICA</w:t>
            </w:r>
          </w:p>
        </w:tc>
        <w:tc>
          <w:tcPr>
            <w:tcW w:w="2407" w:type="dxa"/>
          </w:tcPr>
          <w:p w14:paraId="68DC9BB6" w14:textId="26034220" w:rsidR="005C04BF" w:rsidRDefault="005C04BF" w:rsidP="005C04BF">
            <w:pPr>
              <w:pStyle w:val="Paragrafoelenco"/>
              <w:spacing w:before="240" w:line="276" w:lineRule="auto"/>
              <w:ind w:left="0"/>
              <w:rPr>
                <w:rFonts w:ascii="Leelawadee" w:hAnsi="Leelawadee" w:cs="Leelawadee"/>
              </w:rPr>
            </w:pPr>
            <w:r>
              <w:rPr>
                <w:rFonts w:ascii="Leelawadee" w:hAnsi="Leelawadee" w:cs="Leelawadee"/>
              </w:rPr>
              <w:t>30.000</w:t>
            </w:r>
          </w:p>
        </w:tc>
      </w:tr>
      <w:tr w:rsidR="005C04BF" w14:paraId="70239302" w14:textId="77777777" w:rsidTr="005C04BF">
        <w:tc>
          <w:tcPr>
            <w:tcW w:w="2407" w:type="dxa"/>
          </w:tcPr>
          <w:p w14:paraId="64B9E4F8" w14:textId="77777777" w:rsidR="005C04BF" w:rsidRDefault="005C04BF" w:rsidP="005C04BF">
            <w:pPr>
              <w:pStyle w:val="Paragrafoelenco"/>
              <w:spacing w:before="240" w:line="276" w:lineRule="auto"/>
              <w:ind w:left="0"/>
              <w:rPr>
                <w:rFonts w:ascii="Leelawadee" w:hAnsi="Leelawadee" w:cs="Leelawadee"/>
              </w:rPr>
            </w:pPr>
          </w:p>
        </w:tc>
        <w:tc>
          <w:tcPr>
            <w:tcW w:w="2407" w:type="dxa"/>
            <w:tcBorders>
              <w:right w:val="single" w:sz="4" w:space="0" w:color="auto"/>
            </w:tcBorders>
          </w:tcPr>
          <w:p w14:paraId="4A91E69E" w14:textId="77777777" w:rsidR="005C04BF" w:rsidRDefault="005C04BF" w:rsidP="005C04BF">
            <w:pPr>
              <w:pStyle w:val="Paragrafoelenco"/>
              <w:spacing w:before="240" w:line="276" w:lineRule="auto"/>
              <w:ind w:left="0"/>
              <w:rPr>
                <w:rFonts w:ascii="Leelawadee" w:hAnsi="Leelawadee" w:cs="Leelawadee"/>
              </w:rPr>
            </w:pPr>
          </w:p>
        </w:tc>
        <w:tc>
          <w:tcPr>
            <w:tcW w:w="2407" w:type="dxa"/>
            <w:tcBorders>
              <w:left w:val="single" w:sz="4" w:space="0" w:color="auto"/>
            </w:tcBorders>
          </w:tcPr>
          <w:p w14:paraId="5A492426" w14:textId="6EE5CA96" w:rsidR="005C04BF" w:rsidRDefault="005C04BF" w:rsidP="005C04BF">
            <w:pPr>
              <w:pStyle w:val="Paragrafoelenco"/>
              <w:spacing w:before="240" w:line="276" w:lineRule="auto"/>
              <w:ind w:left="0"/>
              <w:rPr>
                <w:rFonts w:ascii="Leelawadee" w:hAnsi="Leelawadee" w:cs="Leelawadee"/>
              </w:rPr>
            </w:pPr>
            <w:proofErr w:type="spellStart"/>
            <w:r>
              <w:rPr>
                <w:rFonts w:ascii="Leelawadee" w:hAnsi="Leelawadee" w:cs="Leelawadee"/>
              </w:rPr>
              <w:t>cr</w:t>
            </w:r>
            <w:proofErr w:type="spellEnd"/>
            <w:r>
              <w:rPr>
                <w:rFonts w:ascii="Leelawadee" w:hAnsi="Leelawadee" w:cs="Leelawadee"/>
              </w:rPr>
              <w:t xml:space="preserve"> PROFITTI DI REALIZZO</w:t>
            </w:r>
          </w:p>
        </w:tc>
        <w:tc>
          <w:tcPr>
            <w:tcW w:w="2407" w:type="dxa"/>
          </w:tcPr>
          <w:p w14:paraId="42FC9D19" w14:textId="5C649CE9" w:rsidR="005C04BF" w:rsidRDefault="005C04BF" w:rsidP="005C04BF">
            <w:pPr>
              <w:pStyle w:val="Paragrafoelenco"/>
              <w:spacing w:before="240" w:line="276" w:lineRule="auto"/>
              <w:ind w:left="0"/>
              <w:rPr>
                <w:rFonts w:ascii="Leelawadee" w:hAnsi="Leelawadee" w:cs="Leelawadee"/>
              </w:rPr>
            </w:pPr>
            <w:r>
              <w:rPr>
                <w:rFonts w:ascii="Leelawadee" w:hAnsi="Leelawadee" w:cs="Leelawadee"/>
              </w:rPr>
              <w:t>1.580</w:t>
            </w:r>
          </w:p>
        </w:tc>
      </w:tr>
    </w:tbl>
    <w:p w14:paraId="66122300" w14:textId="238E6DAD" w:rsidR="005C04BF" w:rsidRPr="00A31122" w:rsidRDefault="005C04BF" w:rsidP="005C04BF">
      <w:pPr>
        <w:pStyle w:val="Paragrafoelenco"/>
        <w:spacing w:before="240" w:line="276" w:lineRule="auto"/>
        <w:ind w:left="1440"/>
        <w:rPr>
          <w:rFonts w:ascii="Leelawadee" w:hAnsi="Leelawadee" w:cs="Leelawadee"/>
        </w:rPr>
      </w:pPr>
      <w:r>
        <w:rPr>
          <w:rFonts w:ascii="Leelawadee" w:hAnsi="Leelawadee" w:cs="Leelawadee"/>
        </w:rPr>
        <w:t>Concludiamo dicendo che questa omologazione dei leasing operativi ai leasing finanziari è un po’ una forzatura che non piace a tutti (americani).</w:t>
      </w:r>
    </w:p>
    <w:p w14:paraId="31EF1D7E" w14:textId="77777777" w:rsidR="00B37419" w:rsidRPr="009A69F7" w:rsidRDefault="00B37419" w:rsidP="003A24D2">
      <w:pPr>
        <w:pStyle w:val="Paragrafoelenco"/>
        <w:spacing w:before="240" w:line="276" w:lineRule="auto"/>
        <w:rPr>
          <w:rFonts w:ascii="Leelawadee" w:hAnsi="Leelawadee" w:cs="Leelawadee"/>
        </w:rPr>
      </w:pPr>
    </w:p>
    <w:p w14:paraId="41E67850" w14:textId="77777777" w:rsidR="008B5B38" w:rsidRPr="008B5B38" w:rsidRDefault="00B53E26" w:rsidP="00537A89">
      <w:pPr>
        <w:pStyle w:val="Paragrafoelenco"/>
        <w:numPr>
          <w:ilvl w:val="0"/>
          <w:numId w:val="4"/>
        </w:numPr>
        <w:spacing w:line="276" w:lineRule="auto"/>
        <w:jc w:val="both"/>
        <w:rPr>
          <w:rFonts w:ascii="Leelawadee" w:hAnsi="Leelawadee" w:cs="Leelawadee"/>
        </w:rPr>
      </w:pPr>
      <w:bookmarkStart w:id="2" w:name="_Hlk529521156"/>
      <w:r w:rsidRPr="009A69F7">
        <w:rPr>
          <w:rFonts w:ascii="Leelawadee" w:hAnsi="Leelawadee" w:cs="Leelawadee" w:hint="cs"/>
        </w:rPr>
        <w:t>L</w:t>
      </w:r>
      <w:r w:rsidRPr="009A69F7">
        <w:rPr>
          <w:rFonts w:ascii="Leelawadee" w:hAnsi="Leelawadee" w:cs="Leelawadee" w:hint="cs"/>
          <w:b/>
        </w:rPr>
        <w:t xml:space="preserve">a Socrate SPA acquista il 70% della </w:t>
      </w:r>
      <w:proofErr w:type="spellStart"/>
      <w:r w:rsidRPr="009A69F7">
        <w:rPr>
          <w:rFonts w:ascii="Leelawadee" w:hAnsi="Leelawadee" w:cs="Leelawadee" w:hint="cs"/>
          <w:b/>
        </w:rPr>
        <w:t>Maieuta</w:t>
      </w:r>
      <w:proofErr w:type="spellEnd"/>
      <w:r w:rsidRPr="009A69F7">
        <w:rPr>
          <w:rFonts w:ascii="Leelawadee" w:hAnsi="Leelawadee" w:cs="Leelawadee" w:hint="cs"/>
          <w:b/>
        </w:rPr>
        <w:t xml:space="preserve"> </w:t>
      </w:r>
      <w:proofErr w:type="spellStart"/>
      <w:r w:rsidRPr="009A69F7">
        <w:rPr>
          <w:rFonts w:ascii="Leelawadee" w:hAnsi="Leelawadee" w:cs="Leelawadee" w:hint="cs"/>
          <w:b/>
        </w:rPr>
        <w:t>SpA</w:t>
      </w:r>
      <w:proofErr w:type="spellEnd"/>
      <w:r w:rsidRPr="009A69F7">
        <w:rPr>
          <w:rFonts w:ascii="Leelawadee" w:hAnsi="Leelawadee" w:cs="Leelawadee" w:hint="cs"/>
          <w:b/>
        </w:rPr>
        <w:t xml:space="preserve"> per 40 milioni di euro. Il CN della controllata </w:t>
      </w:r>
      <w:proofErr w:type="spellStart"/>
      <w:r w:rsidRPr="009A69F7">
        <w:rPr>
          <w:rFonts w:ascii="Leelawadee" w:hAnsi="Leelawadee" w:cs="Leelawadee" w:hint="cs"/>
          <w:b/>
        </w:rPr>
        <w:t>Maieuta</w:t>
      </w:r>
      <w:proofErr w:type="spellEnd"/>
      <w:r w:rsidRPr="009A69F7">
        <w:rPr>
          <w:rFonts w:ascii="Leelawadee" w:hAnsi="Leelawadee" w:cs="Leelawadee" w:hint="cs"/>
          <w:b/>
        </w:rPr>
        <w:t xml:space="preserve"> a valori storici (non di mercato</w:t>
      </w:r>
      <w:r w:rsidR="00851256">
        <w:rPr>
          <w:rFonts w:ascii="Leelawadee" w:hAnsi="Leelawadee" w:cs="Leelawadee"/>
          <w:b/>
        </w:rPr>
        <w:t>/</w:t>
      </w:r>
      <w:r w:rsidRPr="009A69F7">
        <w:rPr>
          <w:rFonts w:ascii="Leelawadee" w:hAnsi="Leelawadee" w:cs="Leelawadee" w:hint="cs"/>
          <w:b/>
        </w:rPr>
        <w:t>correnti) ammonta a 37 milioni, mentre il FV (valore di mercato) del 100% delle attività nette</w:t>
      </w:r>
      <w:r w:rsidR="00851256">
        <w:rPr>
          <w:rFonts w:ascii="Leelawadee" w:hAnsi="Leelawadee" w:cs="Leelawadee"/>
          <w:b/>
        </w:rPr>
        <w:t xml:space="preserve"> identificabili</w:t>
      </w:r>
      <w:r w:rsidRPr="009A69F7">
        <w:rPr>
          <w:rFonts w:ascii="Leelawadee" w:hAnsi="Leelawadee" w:cs="Leelawadee" w:hint="cs"/>
          <w:b/>
        </w:rPr>
        <w:t xml:space="preserve"> è pari a 42,5 milioni, compresa una attività intangibile rappresentata da un AI </w:t>
      </w:r>
      <w:proofErr w:type="spellStart"/>
      <w:r w:rsidRPr="009A69F7">
        <w:rPr>
          <w:rFonts w:ascii="Leelawadee" w:hAnsi="Leelawadee" w:cs="Leelawadee" w:hint="cs"/>
          <w:b/>
        </w:rPr>
        <w:t>algortihm</w:t>
      </w:r>
      <w:proofErr w:type="spellEnd"/>
      <w:r w:rsidRPr="009A69F7">
        <w:rPr>
          <w:rFonts w:ascii="Leelawadee" w:hAnsi="Leelawadee" w:cs="Leelawadee" w:hint="cs"/>
          <w:b/>
        </w:rPr>
        <w:t>, sviluppato internamente e valutato 2,1 milioni, che non appare nel bilancio della controllata. Il valore di mercato della quota di minoranza (NCI), pari al 30% delle azioni della controllata, è di 14</w:t>
      </w:r>
      <w:r w:rsidR="00851256">
        <w:rPr>
          <w:rFonts w:ascii="Leelawadee" w:hAnsi="Leelawadee" w:cs="Leelawadee"/>
          <w:b/>
        </w:rPr>
        <w:t>,5 milioni</w:t>
      </w:r>
      <w:r w:rsidRPr="009A69F7">
        <w:rPr>
          <w:rFonts w:ascii="Leelawadee" w:hAnsi="Leelawadee" w:cs="Leelawadee" w:hint="cs"/>
          <w:b/>
        </w:rPr>
        <w:t xml:space="preserve">. </w:t>
      </w:r>
    </w:p>
    <w:bookmarkEnd w:id="2"/>
    <w:p w14:paraId="7A81EE11" w14:textId="73E69A66" w:rsidR="0019206E" w:rsidRDefault="00B53E26" w:rsidP="00030089">
      <w:pPr>
        <w:pStyle w:val="Paragrafoelenco"/>
        <w:spacing w:before="240" w:line="276" w:lineRule="auto"/>
        <w:jc w:val="both"/>
        <w:rPr>
          <w:rFonts w:ascii="Leelawadee" w:hAnsi="Leelawadee" w:cs="Leelawadee"/>
        </w:rPr>
      </w:pPr>
      <w:r w:rsidRPr="009A69F7">
        <w:rPr>
          <w:rFonts w:ascii="Leelawadee" w:hAnsi="Leelawadee" w:cs="Leelawadee" w:hint="cs"/>
          <w:b/>
        </w:rPr>
        <w:t>Dopo avere descritto le modalità di contabilizzazione delle business combination previste dall’IFRS 3, si determini l’avviamento che emerge dall’acquisizione di cui sopra, facendo riferimento tanto alla modalità tradizionale</w:t>
      </w:r>
      <w:r w:rsidR="00152C62">
        <w:rPr>
          <w:rFonts w:ascii="Leelawadee" w:hAnsi="Leelawadee" w:cs="Leelawadee"/>
          <w:b/>
        </w:rPr>
        <w:t xml:space="preserve"> (=</w:t>
      </w:r>
      <w:proofErr w:type="spellStart"/>
      <w:r w:rsidR="00152C62">
        <w:rPr>
          <w:rFonts w:ascii="Leelawadee" w:hAnsi="Leelawadee" w:cs="Leelawadee"/>
          <w:b/>
        </w:rPr>
        <w:t>Partial</w:t>
      </w:r>
      <w:proofErr w:type="spellEnd"/>
      <w:r w:rsidR="00152C62">
        <w:rPr>
          <w:rFonts w:ascii="Leelawadee" w:hAnsi="Leelawadee" w:cs="Leelawadee"/>
          <w:b/>
        </w:rPr>
        <w:t xml:space="preserve"> </w:t>
      </w:r>
      <w:proofErr w:type="spellStart"/>
      <w:r w:rsidR="00152C62">
        <w:rPr>
          <w:rFonts w:ascii="Leelawadee" w:hAnsi="Leelawadee" w:cs="Leelawadee"/>
          <w:b/>
        </w:rPr>
        <w:t>Goodwill</w:t>
      </w:r>
      <w:proofErr w:type="spellEnd"/>
      <w:r w:rsidR="00152C62">
        <w:rPr>
          <w:rFonts w:ascii="Leelawadee" w:hAnsi="Leelawadee" w:cs="Leelawadee"/>
          <w:b/>
        </w:rPr>
        <w:t>)</w:t>
      </w:r>
      <w:r w:rsidRPr="009A69F7">
        <w:rPr>
          <w:rFonts w:ascii="Leelawadee" w:hAnsi="Leelawadee" w:cs="Leelawadee" w:hint="cs"/>
          <w:b/>
        </w:rPr>
        <w:t xml:space="preserve"> quanto al cosiddetto metodo del full </w:t>
      </w:r>
      <w:proofErr w:type="spellStart"/>
      <w:r w:rsidRPr="009A69F7">
        <w:rPr>
          <w:rFonts w:ascii="Leelawadee" w:hAnsi="Leelawadee" w:cs="Leelawadee" w:hint="cs"/>
          <w:b/>
        </w:rPr>
        <w:t>goodwill</w:t>
      </w:r>
      <w:proofErr w:type="spellEnd"/>
      <w:r w:rsidRPr="009A69F7">
        <w:rPr>
          <w:rFonts w:ascii="Leelawadee" w:hAnsi="Leelawadee" w:cs="Leelawadee" w:hint="cs"/>
          <w:b/>
        </w:rPr>
        <w:t xml:space="preserve">. </w:t>
      </w:r>
      <w:bookmarkStart w:id="3" w:name="_Hlk529956459"/>
      <w:r w:rsidRPr="009A69F7">
        <w:rPr>
          <w:rFonts w:ascii="Leelawadee" w:hAnsi="Leelawadee" w:cs="Leelawadee" w:hint="cs"/>
          <w:b/>
        </w:rPr>
        <w:t xml:space="preserve">A quali condizioni il software sviluppato dalla </w:t>
      </w:r>
      <w:proofErr w:type="spellStart"/>
      <w:r w:rsidRPr="009A69F7">
        <w:rPr>
          <w:rFonts w:ascii="Leelawadee" w:hAnsi="Leelawadee" w:cs="Leelawadee" w:hint="cs"/>
          <w:b/>
        </w:rPr>
        <w:t>M</w:t>
      </w:r>
      <w:r w:rsidR="008B5B38">
        <w:rPr>
          <w:rFonts w:ascii="Leelawadee" w:hAnsi="Leelawadee" w:cs="Leelawadee"/>
          <w:b/>
        </w:rPr>
        <w:t>a</w:t>
      </w:r>
      <w:r w:rsidRPr="009A69F7">
        <w:rPr>
          <w:rFonts w:ascii="Leelawadee" w:hAnsi="Leelawadee" w:cs="Leelawadee" w:hint="cs"/>
          <w:b/>
        </w:rPr>
        <w:t>ieuta</w:t>
      </w:r>
      <w:proofErr w:type="spellEnd"/>
      <w:r w:rsidRPr="009A69F7">
        <w:rPr>
          <w:rFonts w:ascii="Leelawadee" w:hAnsi="Leelawadee" w:cs="Leelawadee" w:hint="cs"/>
          <w:b/>
        </w:rPr>
        <w:t xml:space="preserve"> SPA può essere riconosciuto nel bilancio della Socrate?</w:t>
      </w:r>
      <w:r w:rsidR="00225128" w:rsidRPr="009A69F7">
        <w:rPr>
          <w:rFonts w:ascii="Leelawadee" w:hAnsi="Leelawadee" w:cs="Leelawadee" w:hint="cs"/>
          <w:b/>
        </w:rPr>
        <w:t xml:space="preserve"> Si descriva inoltre il trattamento contabile previsto dagli IFRS per l’avviamento sorto in seguito a una operazione di business combination, anche il caso negativo</w:t>
      </w:r>
      <w:bookmarkEnd w:id="3"/>
      <w:r w:rsidR="00225128" w:rsidRPr="009A69F7">
        <w:rPr>
          <w:rFonts w:ascii="Leelawadee" w:hAnsi="Leelawadee" w:cs="Leelawadee" w:hint="cs"/>
          <w:b/>
        </w:rPr>
        <w:t>.</w:t>
      </w:r>
      <w:r w:rsidRPr="009A69F7">
        <w:rPr>
          <w:rFonts w:ascii="Leelawadee" w:hAnsi="Leelawadee" w:cs="Leelawadee" w:hint="cs"/>
        </w:rPr>
        <w:br/>
      </w:r>
      <w:r w:rsidRPr="009A69F7">
        <w:rPr>
          <w:rFonts w:ascii="Leelawadee" w:hAnsi="Leelawadee" w:cs="Leelawadee" w:hint="cs"/>
        </w:rPr>
        <w:br/>
      </w:r>
      <w:r w:rsidRPr="00030089">
        <w:rPr>
          <w:rFonts w:ascii="Leelawadee" w:hAnsi="Leelawadee" w:cs="Leelawadee" w:hint="cs"/>
        </w:rPr>
        <w:t xml:space="preserve">L’IFRS </w:t>
      </w:r>
      <w:r w:rsidR="00851256" w:rsidRPr="00030089">
        <w:rPr>
          <w:rFonts w:ascii="Leelawadee" w:hAnsi="Leelawadee" w:cs="Leelawadee"/>
        </w:rPr>
        <w:t>3, ce lo ricordiamo, prevede unicamente il Metodo dell’Acquisizione per le business combinations. Chi acquista</w:t>
      </w:r>
      <w:r w:rsidR="00030089">
        <w:rPr>
          <w:rFonts w:ascii="Leelawadee" w:hAnsi="Leelawadee" w:cs="Leelawadee"/>
        </w:rPr>
        <w:t>,</w:t>
      </w:r>
      <w:r w:rsidR="00851256" w:rsidRPr="00030089">
        <w:rPr>
          <w:rFonts w:ascii="Leelawadee" w:hAnsi="Leelawadee" w:cs="Leelawadee"/>
        </w:rPr>
        <w:t xml:space="preserve"> paga un corrispettivo e in cambio ottiene attività e passività</w:t>
      </w:r>
      <w:r w:rsidR="0019206E">
        <w:rPr>
          <w:rFonts w:ascii="Leelawadee" w:hAnsi="Leelawadee" w:cs="Leelawadee"/>
        </w:rPr>
        <w:t xml:space="preserve"> </w:t>
      </w:r>
      <w:r w:rsidR="009B5820">
        <w:rPr>
          <w:rFonts w:ascii="Leelawadee" w:hAnsi="Leelawadee" w:cs="Leelawadee"/>
        </w:rPr>
        <w:t xml:space="preserve">(o una partecipazione) </w:t>
      </w:r>
      <w:r w:rsidR="0019206E">
        <w:rPr>
          <w:rFonts w:ascii="Leelawadee" w:hAnsi="Leelawadee" w:cs="Leelawadee"/>
        </w:rPr>
        <w:t xml:space="preserve">iscritte in bilancio e valutate al fair </w:t>
      </w:r>
      <w:proofErr w:type="spellStart"/>
      <w:r w:rsidR="0019206E">
        <w:rPr>
          <w:rFonts w:ascii="Leelawadee" w:hAnsi="Leelawadee" w:cs="Leelawadee"/>
        </w:rPr>
        <w:t>value</w:t>
      </w:r>
      <w:proofErr w:type="spellEnd"/>
      <w:r w:rsidR="0019206E">
        <w:rPr>
          <w:rFonts w:ascii="Leelawadee" w:hAnsi="Leelawadee" w:cs="Leelawadee"/>
        </w:rPr>
        <w:t>, più un valore di avviamento – come differenziale</w:t>
      </w:r>
      <w:r w:rsidR="00851256" w:rsidRPr="00030089">
        <w:rPr>
          <w:rFonts w:ascii="Leelawadee" w:hAnsi="Leelawadee" w:cs="Leelawadee"/>
        </w:rPr>
        <w:t xml:space="preserve">. Ci può essere un valore differenziale e questo sarà l’avviamento (positivo o negativo). </w:t>
      </w:r>
      <w:r w:rsidR="008B5B38" w:rsidRPr="00030089">
        <w:rPr>
          <w:rFonts w:ascii="Leelawadee" w:hAnsi="Leelawadee" w:cs="Leelawadee"/>
        </w:rPr>
        <w:t xml:space="preserve">Con il metodo del </w:t>
      </w:r>
      <w:proofErr w:type="spellStart"/>
      <w:r w:rsidR="008B5B38" w:rsidRPr="0019206E">
        <w:rPr>
          <w:rFonts w:ascii="Leelawadee" w:hAnsi="Leelawadee" w:cs="Leelawadee"/>
          <w:i/>
        </w:rPr>
        <w:t>partial</w:t>
      </w:r>
      <w:proofErr w:type="spellEnd"/>
      <w:r w:rsidR="008B5B38" w:rsidRPr="0019206E">
        <w:rPr>
          <w:rFonts w:ascii="Leelawadee" w:hAnsi="Leelawadee" w:cs="Leelawadee"/>
          <w:i/>
        </w:rPr>
        <w:t xml:space="preserve"> </w:t>
      </w:r>
      <w:proofErr w:type="spellStart"/>
      <w:r w:rsidR="008B5B38" w:rsidRPr="0019206E">
        <w:rPr>
          <w:rFonts w:ascii="Leelawadee" w:hAnsi="Leelawadee" w:cs="Leelawadee"/>
          <w:i/>
        </w:rPr>
        <w:t>goodwill</w:t>
      </w:r>
      <w:proofErr w:type="spellEnd"/>
      <w:r w:rsidR="008B5B38" w:rsidRPr="00030089">
        <w:rPr>
          <w:rFonts w:ascii="Leelawadee" w:hAnsi="Leelawadee" w:cs="Leelawadee"/>
        </w:rPr>
        <w:t xml:space="preserve">, in capo all’acquirente viene iscritto solo la quota di avviamento di proprietà, mentre con il metodo del </w:t>
      </w:r>
      <w:r w:rsidR="008B5B38" w:rsidRPr="0019206E">
        <w:rPr>
          <w:rFonts w:ascii="Leelawadee" w:hAnsi="Leelawadee" w:cs="Leelawadee"/>
          <w:i/>
        </w:rPr>
        <w:t xml:space="preserve">full </w:t>
      </w:r>
      <w:proofErr w:type="spellStart"/>
      <w:r w:rsidR="008B5B38" w:rsidRPr="0019206E">
        <w:rPr>
          <w:rFonts w:ascii="Leelawadee" w:hAnsi="Leelawadee" w:cs="Leelawadee"/>
          <w:i/>
        </w:rPr>
        <w:t>goodwill</w:t>
      </w:r>
      <w:proofErr w:type="spellEnd"/>
      <w:r w:rsidR="008B5B38" w:rsidRPr="00030089">
        <w:rPr>
          <w:rFonts w:ascii="Leelawadee" w:hAnsi="Leelawadee" w:cs="Leelawadee"/>
        </w:rPr>
        <w:t xml:space="preserve"> tutto. Nel secondo caso avremo valutato la quota di terzi NCI a fair </w:t>
      </w:r>
      <w:proofErr w:type="spellStart"/>
      <w:r w:rsidR="008B5B38" w:rsidRPr="00030089">
        <w:rPr>
          <w:rFonts w:ascii="Leelawadee" w:hAnsi="Leelawadee" w:cs="Leelawadee"/>
        </w:rPr>
        <w:t>value</w:t>
      </w:r>
      <w:proofErr w:type="spellEnd"/>
      <w:r w:rsidR="008B5B38" w:rsidRPr="00030089">
        <w:rPr>
          <w:rFonts w:ascii="Leelawadee" w:hAnsi="Leelawadee" w:cs="Leelawadee"/>
        </w:rPr>
        <w:t xml:space="preserve"> e non come percentuale delle attività nette a valori di libro.</w:t>
      </w:r>
    </w:p>
    <w:p w14:paraId="5EAB0DB8" w14:textId="494B0EE2" w:rsidR="0019206E" w:rsidRDefault="0019206E" w:rsidP="00030089">
      <w:pPr>
        <w:pStyle w:val="Paragrafoelenco"/>
        <w:spacing w:before="240" w:line="276" w:lineRule="auto"/>
        <w:jc w:val="both"/>
        <w:rPr>
          <w:rFonts w:ascii="Leelawadee" w:hAnsi="Leelawadee" w:cs="Leelawadee"/>
        </w:rPr>
      </w:pPr>
      <w:r>
        <w:rPr>
          <w:rFonts w:ascii="Leelawadee" w:hAnsi="Leelawadee" w:cs="Leelawadee"/>
          <w:b/>
        </w:rPr>
        <w:t>Le fasi in cui si articola l’applicazione del metodo dell’</w:t>
      </w:r>
      <w:r w:rsidR="009B5820">
        <w:rPr>
          <w:rFonts w:ascii="Leelawadee" w:hAnsi="Leelawadee" w:cs="Leelawadee"/>
          <w:b/>
        </w:rPr>
        <w:t>acquisizione</w:t>
      </w:r>
      <w:r>
        <w:rPr>
          <w:rFonts w:ascii="Leelawadee" w:hAnsi="Leelawadee" w:cs="Leelawadee"/>
          <w:b/>
        </w:rPr>
        <w:t xml:space="preserve"> sono:</w:t>
      </w:r>
    </w:p>
    <w:p w14:paraId="043DFC3C" w14:textId="14AEF5D0" w:rsidR="0019206E" w:rsidRDefault="0019206E" w:rsidP="0019206E">
      <w:pPr>
        <w:pStyle w:val="Paragrafoelenco"/>
        <w:numPr>
          <w:ilvl w:val="0"/>
          <w:numId w:val="17"/>
        </w:numPr>
        <w:spacing w:before="240" w:line="276" w:lineRule="auto"/>
        <w:rPr>
          <w:rFonts w:ascii="Leelawadee" w:hAnsi="Leelawadee" w:cs="Leelawadee"/>
        </w:rPr>
      </w:pPr>
      <w:r>
        <w:rPr>
          <w:rFonts w:ascii="Leelawadee" w:hAnsi="Leelawadee" w:cs="Leelawadee"/>
        </w:rPr>
        <w:t>Identificazione del soggetto acquirente</w:t>
      </w:r>
      <w:r w:rsidR="008D6F1D">
        <w:rPr>
          <w:rFonts w:ascii="Leelawadee" w:hAnsi="Leelawadee" w:cs="Leelawadee"/>
        </w:rPr>
        <w:t xml:space="preserve"> </w:t>
      </w:r>
      <w:r w:rsidR="008D6F1D" w:rsidRPr="008D6F1D">
        <w:rPr>
          <w:rFonts w:ascii="Leelawadee" w:hAnsi="Leelawadee" w:cs="Leelawadee" w:hint="cs"/>
        </w:rPr>
        <w:sym w:font="Wingdings" w:char="F0FC"/>
      </w:r>
    </w:p>
    <w:p w14:paraId="34BA2FE1" w14:textId="6E6134E5" w:rsidR="0019206E" w:rsidRDefault="0019206E" w:rsidP="0019206E">
      <w:pPr>
        <w:pStyle w:val="Paragrafoelenco"/>
        <w:numPr>
          <w:ilvl w:val="0"/>
          <w:numId w:val="17"/>
        </w:numPr>
        <w:spacing w:before="240" w:line="276" w:lineRule="auto"/>
        <w:rPr>
          <w:rFonts w:ascii="Leelawadee" w:hAnsi="Leelawadee" w:cs="Leelawadee"/>
        </w:rPr>
      </w:pPr>
      <w:r>
        <w:rPr>
          <w:rFonts w:ascii="Leelawadee" w:hAnsi="Leelawadee" w:cs="Leelawadee"/>
        </w:rPr>
        <w:t>Determinazione della data di acquisizione</w:t>
      </w:r>
      <w:r w:rsidR="008D6F1D">
        <w:rPr>
          <w:rFonts w:ascii="Leelawadee" w:hAnsi="Leelawadee" w:cs="Leelawadee"/>
        </w:rPr>
        <w:t xml:space="preserve"> </w:t>
      </w:r>
      <w:r w:rsidR="008D6F1D" w:rsidRPr="008D6F1D">
        <w:rPr>
          <w:rFonts w:ascii="Leelawadee" w:hAnsi="Leelawadee" w:cs="Leelawadee" w:hint="cs"/>
        </w:rPr>
        <w:sym w:font="Wingdings" w:char="F0FC"/>
      </w:r>
    </w:p>
    <w:p w14:paraId="751BBC47" w14:textId="77777777" w:rsidR="00BA2E8F" w:rsidRDefault="0019206E" w:rsidP="00BA2E8F">
      <w:pPr>
        <w:pStyle w:val="Paragrafoelenco"/>
        <w:numPr>
          <w:ilvl w:val="0"/>
          <w:numId w:val="17"/>
        </w:numPr>
        <w:spacing w:before="240" w:line="276" w:lineRule="auto"/>
        <w:rPr>
          <w:rFonts w:ascii="Leelawadee" w:hAnsi="Leelawadee" w:cs="Leelawadee"/>
        </w:rPr>
      </w:pPr>
      <w:r>
        <w:rPr>
          <w:rFonts w:ascii="Leelawadee" w:hAnsi="Leelawadee" w:cs="Leelawadee"/>
        </w:rPr>
        <w:t>Riconoscimento contabile (recognition) presso l’acquirente di attività e passività e degli NCI</w:t>
      </w:r>
      <w:r w:rsidR="008D6F1D">
        <w:rPr>
          <w:rFonts w:ascii="Leelawadee" w:hAnsi="Leelawadee" w:cs="Leelawadee"/>
        </w:rPr>
        <w:t>.</w:t>
      </w:r>
      <w:r w:rsidR="008D6F1D">
        <w:rPr>
          <w:rFonts w:ascii="Leelawadee" w:hAnsi="Leelawadee" w:cs="Leelawadee"/>
        </w:rPr>
        <w:br/>
        <w:t>Le attività e passività accolte contabilmente dall’acquirente vanno valutate una per una al loro FAIR VALUE alla data di acquisizione</w:t>
      </w:r>
      <w:r w:rsidR="009B7112">
        <w:rPr>
          <w:rFonts w:ascii="Leelawadee" w:hAnsi="Leelawadee" w:cs="Leelawadee"/>
        </w:rPr>
        <w:t xml:space="preserve">, e non al valore di costo storico presente nel bilancio dell’acquisita, che possiamo trascurare. </w:t>
      </w:r>
    </w:p>
    <w:p w14:paraId="5BBAE0A9" w14:textId="77777777" w:rsidR="00BA2E8F" w:rsidRDefault="00BA2E8F" w:rsidP="00BA2E8F">
      <w:pPr>
        <w:pStyle w:val="Paragrafoelenco"/>
        <w:spacing w:before="240" w:line="276" w:lineRule="auto"/>
        <w:ind w:left="1800"/>
        <w:rPr>
          <w:rFonts w:ascii="Leelawadee" w:hAnsi="Leelawadee" w:cs="Leelawadee"/>
        </w:rPr>
      </w:pPr>
    </w:p>
    <w:tbl>
      <w:tblPr>
        <w:tblStyle w:val="Grigliatabella"/>
        <w:tblW w:w="0" w:type="auto"/>
        <w:jc w:val="center"/>
        <w:tblLook w:val="04A0" w:firstRow="1" w:lastRow="0" w:firstColumn="1" w:lastColumn="0" w:noHBand="0" w:noVBand="1"/>
      </w:tblPr>
      <w:tblGrid>
        <w:gridCol w:w="4111"/>
        <w:gridCol w:w="1810"/>
      </w:tblGrid>
      <w:tr w:rsidR="002C50A0" w14:paraId="1384E3A8" w14:textId="77777777" w:rsidTr="002C50A0">
        <w:trPr>
          <w:trHeight w:val="292"/>
          <w:jc w:val="center"/>
        </w:trPr>
        <w:tc>
          <w:tcPr>
            <w:tcW w:w="5921" w:type="dxa"/>
            <w:gridSpan w:val="2"/>
            <w:vAlign w:val="center"/>
          </w:tcPr>
          <w:p w14:paraId="551B4DCF" w14:textId="7995F6BA" w:rsidR="002C50A0" w:rsidRDefault="002C50A0" w:rsidP="002C50A0">
            <w:pPr>
              <w:pStyle w:val="Paragrafoelenco"/>
              <w:spacing w:line="276" w:lineRule="auto"/>
              <w:ind w:left="0"/>
              <w:rPr>
                <w:rFonts w:ascii="Leelawadee" w:hAnsi="Leelawadee" w:cs="Leelawadee"/>
              </w:rPr>
            </w:pPr>
            <w:proofErr w:type="spellStart"/>
            <w:r w:rsidRPr="002C50A0">
              <w:rPr>
                <w:rFonts w:ascii="Leelawadee" w:hAnsi="Leelawadee" w:cs="Leelawadee"/>
                <w:b/>
              </w:rPr>
              <w:lastRenderedPageBreak/>
              <w:t>Maieuta</w:t>
            </w:r>
            <w:proofErr w:type="spellEnd"/>
            <w:r w:rsidRPr="002C50A0">
              <w:rPr>
                <w:rFonts w:ascii="Leelawadee" w:hAnsi="Leelawadee" w:cs="Leelawadee"/>
                <w:b/>
              </w:rPr>
              <w:t xml:space="preserve"> acquista 70% Socrate</w:t>
            </w:r>
          </w:p>
        </w:tc>
      </w:tr>
      <w:tr w:rsidR="00BA2E8F" w14:paraId="34B5D0C3" w14:textId="77777777" w:rsidTr="002C50A0">
        <w:trPr>
          <w:trHeight w:val="277"/>
          <w:jc w:val="center"/>
        </w:trPr>
        <w:tc>
          <w:tcPr>
            <w:tcW w:w="4111" w:type="dxa"/>
            <w:vAlign w:val="center"/>
          </w:tcPr>
          <w:p w14:paraId="6C1E5542" w14:textId="0A30F1F7" w:rsidR="00BA2E8F" w:rsidRPr="00BA2E8F" w:rsidRDefault="00BA2E8F" w:rsidP="002C50A0">
            <w:pPr>
              <w:spacing w:line="276" w:lineRule="auto"/>
              <w:rPr>
                <w:rFonts w:ascii="Leelawadee" w:hAnsi="Leelawadee" w:cs="Leelawadee"/>
              </w:rPr>
            </w:pPr>
            <w:r w:rsidRPr="00BA2E8F">
              <w:rPr>
                <w:rFonts w:ascii="Leelawadee" w:hAnsi="Leelawadee" w:cs="Leelawadee"/>
              </w:rPr>
              <w:t>Prezzo</w:t>
            </w:r>
            <w:r w:rsidR="00160EED">
              <w:rPr>
                <w:rFonts w:ascii="Leelawadee" w:hAnsi="Leelawadee" w:cs="Leelawadee"/>
              </w:rPr>
              <w:t xml:space="preserve"> pagato</w:t>
            </w:r>
          </w:p>
        </w:tc>
        <w:tc>
          <w:tcPr>
            <w:tcW w:w="1810" w:type="dxa"/>
            <w:vAlign w:val="center"/>
          </w:tcPr>
          <w:p w14:paraId="7C571B0E" w14:textId="2F8CC785" w:rsidR="00BA2E8F" w:rsidRPr="00BA2E8F" w:rsidRDefault="00BA2E8F" w:rsidP="002C50A0">
            <w:pPr>
              <w:pStyle w:val="Paragrafoelenco"/>
              <w:spacing w:line="276" w:lineRule="auto"/>
              <w:ind w:left="0"/>
              <w:rPr>
                <w:rFonts w:ascii="Leelawadee" w:hAnsi="Leelawadee" w:cs="Leelawadee"/>
              </w:rPr>
            </w:pPr>
            <w:r w:rsidRPr="00BA2E8F">
              <w:rPr>
                <w:rFonts w:ascii="Leelawadee" w:hAnsi="Leelawadee" w:cs="Leelawadee"/>
              </w:rPr>
              <w:t>40 m €</w:t>
            </w:r>
          </w:p>
        </w:tc>
      </w:tr>
      <w:tr w:rsidR="00BA2E8F" w14:paraId="2AADD2C4" w14:textId="77777777" w:rsidTr="002C50A0">
        <w:trPr>
          <w:trHeight w:val="277"/>
          <w:jc w:val="center"/>
        </w:trPr>
        <w:tc>
          <w:tcPr>
            <w:tcW w:w="4111" w:type="dxa"/>
            <w:vAlign w:val="center"/>
          </w:tcPr>
          <w:p w14:paraId="4156D543" w14:textId="2843683D" w:rsidR="00BA2E8F" w:rsidRPr="00BA2E8F" w:rsidRDefault="00BA2E8F" w:rsidP="002C50A0">
            <w:pPr>
              <w:spacing w:line="276" w:lineRule="auto"/>
              <w:rPr>
                <w:rFonts w:ascii="Leelawadee" w:hAnsi="Leelawadee" w:cs="Leelawadee"/>
              </w:rPr>
            </w:pPr>
            <w:r w:rsidRPr="00BA2E8F">
              <w:rPr>
                <w:rFonts w:ascii="Leelawadee" w:hAnsi="Leelawadee" w:cs="Leelawadee"/>
              </w:rPr>
              <w:t>FV 100% attività nette identificabili</w:t>
            </w:r>
            <w:r w:rsidR="00160EED">
              <w:rPr>
                <w:rFonts w:ascii="Leelawadee" w:hAnsi="Leelawadee" w:cs="Leelawadee"/>
              </w:rPr>
              <w:t>*</w:t>
            </w:r>
          </w:p>
        </w:tc>
        <w:tc>
          <w:tcPr>
            <w:tcW w:w="1810" w:type="dxa"/>
            <w:vAlign w:val="center"/>
          </w:tcPr>
          <w:p w14:paraId="3B403E96" w14:textId="6442AC20" w:rsidR="00BA2E8F" w:rsidRPr="00BA2E8F" w:rsidRDefault="00BA2E8F" w:rsidP="002C50A0">
            <w:pPr>
              <w:pStyle w:val="Paragrafoelenco"/>
              <w:spacing w:line="276" w:lineRule="auto"/>
              <w:ind w:left="0"/>
              <w:rPr>
                <w:rFonts w:ascii="Leelawadee" w:hAnsi="Leelawadee" w:cs="Leelawadee"/>
              </w:rPr>
            </w:pPr>
            <w:r w:rsidRPr="00BA2E8F">
              <w:rPr>
                <w:rFonts w:ascii="Leelawadee" w:hAnsi="Leelawadee" w:cs="Leelawadee"/>
              </w:rPr>
              <w:t>42,5 m €</w:t>
            </w:r>
          </w:p>
        </w:tc>
      </w:tr>
      <w:tr w:rsidR="00BA2E8F" w14:paraId="52666914" w14:textId="77777777" w:rsidTr="002C50A0">
        <w:trPr>
          <w:trHeight w:val="277"/>
          <w:jc w:val="center"/>
        </w:trPr>
        <w:tc>
          <w:tcPr>
            <w:tcW w:w="4111" w:type="dxa"/>
            <w:vAlign w:val="center"/>
          </w:tcPr>
          <w:p w14:paraId="0B7F224E" w14:textId="27AD6A7C" w:rsidR="00BA2E8F" w:rsidRPr="00BA2E8F" w:rsidRDefault="00160EED" w:rsidP="002C50A0">
            <w:pPr>
              <w:spacing w:line="276" w:lineRule="auto"/>
              <w:rPr>
                <w:rFonts w:ascii="Leelawadee" w:hAnsi="Leelawadee" w:cs="Leelawadee"/>
              </w:rPr>
            </w:pPr>
            <w:r>
              <w:rPr>
                <w:rFonts w:ascii="Leelawadee" w:hAnsi="Leelawadee" w:cs="Leelawadee"/>
              </w:rPr>
              <w:t>FV NCI</w:t>
            </w:r>
            <w:r w:rsidR="001E498E">
              <w:rPr>
                <w:rFonts w:ascii="Leelawadee" w:hAnsi="Leelawadee" w:cs="Leelawadee"/>
              </w:rPr>
              <w:t xml:space="preserve"> </w:t>
            </w:r>
            <w:r w:rsidR="001E498E" w:rsidRPr="001E498E">
              <w:rPr>
                <w:rFonts w:ascii="Leelawadee" w:hAnsi="Leelawadee" w:cs="Leelawadee"/>
                <w:sz w:val="18"/>
              </w:rPr>
              <w:t>(include avviamento di terzi)</w:t>
            </w:r>
          </w:p>
        </w:tc>
        <w:tc>
          <w:tcPr>
            <w:tcW w:w="1810" w:type="dxa"/>
            <w:vAlign w:val="center"/>
          </w:tcPr>
          <w:p w14:paraId="2753BC2A" w14:textId="33028285" w:rsidR="00BA2E8F" w:rsidRPr="00BA2E8F" w:rsidRDefault="00160EED" w:rsidP="002C50A0">
            <w:pPr>
              <w:pStyle w:val="Paragrafoelenco"/>
              <w:spacing w:line="276" w:lineRule="auto"/>
              <w:ind w:left="0"/>
              <w:rPr>
                <w:rFonts w:ascii="Leelawadee" w:hAnsi="Leelawadee" w:cs="Leelawadee"/>
              </w:rPr>
            </w:pPr>
            <w:r>
              <w:rPr>
                <w:rFonts w:ascii="Leelawadee" w:hAnsi="Leelawadee" w:cs="Leelawadee"/>
              </w:rPr>
              <w:t>14,5 m €</w:t>
            </w:r>
          </w:p>
        </w:tc>
      </w:tr>
      <w:tr w:rsidR="001E498E" w14:paraId="2CF1FCEA" w14:textId="77777777" w:rsidTr="002C50A0">
        <w:trPr>
          <w:trHeight w:val="277"/>
          <w:jc w:val="center"/>
        </w:trPr>
        <w:tc>
          <w:tcPr>
            <w:tcW w:w="4111" w:type="dxa"/>
            <w:vAlign w:val="center"/>
          </w:tcPr>
          <w:p w14:paraId="2D0CE426" w14:textId="13D5D97F" w:rsidR="001E498E" w:rsidRPr="00BA2AB4" w:rsidRDefault="001E498E" w:rsidP="002C50A0">
            <w:pPr>
              <w:spacing w:line="276" w:lineRule="auto"/>
              <w:rPr>
                <w:rFonts w:ascii="Leelawadee" w:hAnsi="Leelawadee" w:cs="Leelawadee"/>
              </w:rPr>
            </w:pPr>
            <w:r w:rsidRPr="00BA2AB4">
              <w:rPr>
                <w:rFonts w:ascii="Leelawadee" w:hAnsi="Leelawadee" w:cs="Leelawadee"/>
              </w:rPr>
              <w:sym w:font="Wingdings" w:char="F0E0"/>
            </w:r>
            <w:r w:rsidRPr="00BA2AB4">
              <w:rPr>
                <w:rFonts w:ascii="Leelawadee" w:hAnsi="Leelawadee" w:cs="Leelawadee"/>
              </w:rPr>
              <w:t xml:space="preserve"> FV 100% Socrate</w:t>
            </w:r>
            <w:r w:rsidR="004A67D4" w:rsidRPr="00BA2AB4">
              <w:rPr>
                <w:rFonts w:ascii="Leelawadee" w:hAnsi="Leelawadee" w:cs="Leelawadee"/>
              </w:rPr>
              <w:t xml:space="preserve"> (prezzo ipotetico)</w:t>
            </w:r>
          </w:p>
        </w:tc>
        <w:tc>
          <w:tcPr>
            <w:tcW w:w="1810" w:type="dxa"/>
            <w:vAlign w:val="center"/>
          </w:tcPr>
          <w:p w14:paraId="629944D1" w14:textId="13E39623" w:rsidR="001E498E" w:rsidRPr="00BA2AB4" w:rsidRDefault="001E498E" w:rsidP="002C50A0">
            <w:pPr>
              <w:pStyle w:val="Paragrafoelenco"/>
              <w:spacing w:line="276" w:lineRule="auto"/>
              <w:ind w:left="0"/>
              <w:rPr>
                <w:rFonts w:ascii="Leelawadee" w:hAnsi="Leelawadee" w:cs="Leelawadee"/>
              </w:rPr>
            </w:pPr>
            <w:r w:rsidRPr="00BA2AB4">
              <w:rPr>
                <w:rFonts w:ascii="Leelawadee" w:hAnsi="Leelawadee" w:cs="Leelawadee"/>
              </w:rPr>
              <w:t>54,5 m €</w:t>
            </w:r>
          </w:p>
        </w:tc>
      </w:tr>
      <w:tr w:rsidR="00160EED" w14:paraId="359C98B9" w14:textId="77777777" w:rsidTr="002C50A0">
        <w:trPr>
          <w:trHeight w:val="277"/>
          <w:jc w:val="center"/>
        </w:trPr>
        <w:tc>
          <w:tcPr>
            <w:tcW w:w="4111" w:type="dxa"/>
            <w:vAlign w:val="center"/>
          </w:tcPr>
          <w:p w14:paraId="209FBF25" w14:textId="728DCEDC" w:rsidR="00160EED" w:rsidRPr="00BA2AB4" w:rsidRDefault="00160EED" w:rsidP="002C50A0">
            <w:pPr>
              <w:spacing w:line="276" w:lineRule="auto"/>
              <w:rPr>
                <w:rFonts w:ascii="Leelawadee" w:hAnsi="Leelawadee" w:cs="Leelawadee"/>
              </w:rPr>
            </w:pPr>
            <w:r w:rsidRPr="00BA2AB4">
              <w:rPr>
                <w:rFonts w:ascii="Leelawadee" w:hAnsi="Leelawadee" w:cs="Leelawadee"/>
              </w:rPr>
              <w:sym w:font="Wingdings" w:char="F0E0"/>
            </w:r>
            <w:r w:rsidRPr="00BA2AB4">
              <w:rPr>
                <w:rFonts w:ascii="Leelawadee" w:hAnsi="Leelawadee" w:cs="Leelawadee"/>
              </w:rPr>
              <w:t xml:space="preserve"> FV 70% attività nette identificabili</w:t>
            </w:r>
            <w:r w:rsidR="001E498E" w:rsidRPr="00BA2AB4">
              <w:rPr>
                <w:rFonts w:ascii="Leelawadee" w:hAnsi="Leelawadee" w:cs="Leelawadee"/>
              </w:rPr>
              <w:t xml:space="preserve"> </w:t>
            </w:r>
            <w:r w:rsidR="001E498E" w:rsidRPr="00BA2AB4">
              <w:rPr>
                <w:rFonts w:ascii="Leelawadee" w:hAnsi="Leelawadee" w:cs="Leelawadee"/>
                <w:sz w:val="18"/>
              </w:rPr>
              <w:t>(70%*42,5)</w:t>
            </w:r>
          </w:p>
        </w:tc>
        <w:tc>
          <w:tcPr>
            <w:tcW w:w="1810" w:type="dxa"/>
            <w:vAlign w:val="center"/>
          </w:tcPr>
          <w:p w14:paraId="2B74A9A3" w14:textId="77777777" w:rsidR="00160EED" w:rsidRPr="00BA2AB4" w:rsidRDefault="00160EED" w:rsidP="002C50A0">
            <w:pPr>
              <w:pStyle w:val="Paragrafoelenco"/>
              <w:spacing w:line="276" w:lineRule="auto"/>
              <w:ind w:left="0"/>
              <w:rPr>
                <w:rFonts w:ascii="Leelawadee" w:hAnsi="Leelawadee" w:cs="Leelawadee"/>
              </w:rPr>
            </w:pPr>
            <w:r w:rsidRPr="00BA2AB4">
              <w:rPr>
                <w:rFonts w:ascii="Leelawadee" w:hAnsi="Leelawadee" w:cs="Leelawadee"/>
              </w:rPr>
              <w:t>29,75 m €</w:t>
            </w:r>
          </w:p>
        </w:tc>
      </w:tr>
    </w:tbl>
    <w:p w14:paraId="491333CB" w14:textId="5C4216D5" w:rsidR="0019206E" w:rsidRPr="00BA2AB4" w:rsidRDefault="00160EED" w:rsidP="00160EED">
      <w:pPr>
        <w:pStyle w:val="Paragrafoelenco"/>
        <w:spacing w:before="240" w:line="276" w:lineRule="auto"/>
        <w:ind w:left="1800"/>
        <w:rPr>
          <w:rFonts w:ascii="Leelawadee" w:hAnsi="Leelawadee" w:cs="Leelawadee"/>
        </w:rPr>
      </w:pPr>
      <w:r w:rsidRPr="00BA2AB4">
        <w:rPr>
          <w:rFonts w:ascii="Leelawadee" w:hAnsi="Leelawadee" w:cs="Leelawadee"/>
        </w:rPr>
        <w:t>Nei</w:t>
      </w:r>
      <w:r w:rsidR="009B7112" w:rsidRPr="00BA2AB4">
        <w:rPr>
          <w:rFonts w:ascii="Leelawadee" w:hAnsi="Leelawadee" w:cs="Leelawadee" w:hint="cs"/>
        </w:rPr>
        <w:t xml:space="preserve"> 42,5 milioni</w:t>
      </w:r>
      <w:r w:rsidRPr="00BA2AB4">
        <w:rPr>
          <w:rFonts w:ascii="Leelawadee" w:hAnsi="Leelawadee" w:cs="Leelawadee"/>
        </w:rPr>
        <w:t xml:space="preserve"> è</w:t>
      </w:r>
      <w:r w:rsidR="009B7112" w:rsidRPr="00BA2AB4">
        <w:rPr>
          <w:rFonts w:ascii="Leelawadee" w:hAnsi="Leelawadee" w:cs="Leelawadee" w:hint="cs"/>
        </w:rPr>
        <w:t xml:space="preserve"> compresa una attività </w:t>
      </w:r>
      <w:r w:rsidR="009B7112" w:rsidRPr="00BA2AB4">
        <w:rPr>
          <w:rFonts w:ascii="Leelawadee" w:hAnsi="Leelawadee" w:cs="Leelawadee"/>
        </w:rPr>
        <w:t>immateriale autoprodotta valutata</w:t>
      </w:r>
      <w:r w:rsidR="009B7112" w:rsidRPr="00BA2AB4">
        <w:rPr>
          <w:rFonts w:ascii="Leelawadee" w:hAnsi="Leelawadee" w:cs="Leelawadee" w:hint="cs"/>
        </w:rPr>
        <w:t xml:space="preserve"> 2,1 milioni, che non appare nel bilancio della </w:t>
      </w:r>
      <w:r w:rsidRPr="00BA2AB4">
        <w:rPr>
          <w:rFonts w:ascii="Leelawadee" w:hAnsi="Leelawadee" w:cs="Leelawadee"/>
        </w:rPr>
        <w:t>acquisita</w:t>
      </w:r>
      <w:r w:rsidR="00BA2AB4" w:rsidRPr="00BA2AB4">
        <w:rPr>
          <w:rFonts w:ascii="Leelawadee" w:hAnsi="Leelawadee" w:cs="Leelawadee"/>
        </w:rPr>
        <w:t xml:space="preserve"> ma appare in quella dell’acquirente già nel FV del 100% attività nette identificabili.</w:t>
      </w:r>
    </w:p>
    <w:p w14:paraId="2DD786A8" w14:textId="047DFCBD" w:rsidR="00160EED" w:rsidRPr="00BA2AB4" w:rsidRDefault="00160EED" w:rsidP="00160EED">
      <w:pPr>
        <w:pStyle w:val="Paragrafoelenco"/>
        <w:spacing w:before="240" w:line="276" w:lineRule="auto"/>
        <w:ind w:left="1800"/>
        <w:rPr>
          <w:rFonts w:ascii="Leelawadee" w:hAnsi="Leelawadee" w:cs="Leelawadee"/>
        </w:rPr>
      </w:pPr>
    </w:p>
    <w:p w14:paraId="4D246985" w14:textId="77777777" w:rsidR="00160EED" w:rsidRPr="00BA2AB4" w:rsidRDefault="00160EED" w:rsidP="00160EED">
      <w:pPr>
        <w:pStyle w:val="Paragrafoelenco"/>
        <w:spacing w:before="240" w:line="276" w:lineRule="auto"/>
        <w:ind w:left="1800"/>
        <w:rPr>
          <w:rFonts w:ascii="Leelawadee" w:hAnsi="Leelawadee" w:cs="Leelawadee"/>
        </w:rPr>
      </w:pPr>
    </w:p>
    <w:p w14:paraId="20FA2459" w14:textId="387503C4" w:rsidR="00160EED" w:rsidRPr="00BA2AB4" w:rsidRDefault="0019206E" w:rsidP="0019206E">
      <w:pPr>
        <w:pStyle w:val="Paragrafoelenco"/>
        <w:numPr>
          <w:ilvl w:val="0"/>
          <w:numId w:val="17"/>
        </w:numPr>
        <w:spacing w:before="240" w:line="276" w:lineRule="auto"/>
        <w:rPr>
          <w:rFonts w:ascii="Leelawadee" w:hAnsi="Leelawadee" w:cs="Leelawadee"/>
        </w:rPr>
      </w:pPr>
      <w:r w:rsidRPr="00BA2AB4">
        <w:rPr>
          <w:rFonts w:ascii="Leelawadee" w:hAnsi="Leelawadee" w:cs="Leelawadee"/>
        </w:rPr>
        <w:t>Riconoscimento contabile dell’avviamento (positivo o negativo)</w:t>
      </w:r>
      <w:r w:rsidR="00160EED" w:rsidRPr="00BA2AB4">
        <w:rPr>
          <w:rFonts w:ascii="Leelawadee" w:hAnsi="Leelawadee" w:cs="Leelawadee"/>
        </w:rPr>
        <w:t xml:space="preserve"> nella forma del full </w:t>
      </w:r>
      <w:proofErr w:type="spellStart"/>
      <w:r w:rsidR="00160EED" w:rsidRPr="00BA2AB4">
        <w:rPr>
          <w:rFonts w:ascii="Leelawadee" w:hAnsi="Leelawadee" w:cs="Leelawadee"/>
        </w:rPr>
        <w:t>goodwill</w:t>
      </w:r>
      <w:proofErr w:type="spellEnd"/>
      <w:r w:rsidR="00160EED" w:rsidRPr="00BA2AB4">
        <w:rPr>
          <w:rFonts w:ascii="Leelawadee" w:hAnsi="Leelawadee" w:cs="Leelawadee"/>
        </w:rPr>
        <w:t>.</w:t>
      </w:r>
    </w:p>
    <w:p w14:paraId="7B16E71B" w14:textId="343D33FB" w:rsidR="00160EED" w:rsidRPr="00BA2AB4" w:rsidRDefault="00160EED" w:rsidP="00160EED">
      <w:pPr>
        <w:pStyle w:val="Paragrafoelenco"/>
        <w:spacing w:before="240" w:line="276" w:lineRule="auto"/>
        <w:ind w:left="1800"/>
        <w:rPr>
          <w:rFonts w:ascii="Leelawadee" w:hAnsi="Leelawadee" w:cs="Leelawadee"/>
        </w:rPr>
      </w:pPr>
      <w:r w:rsidRPr="00BA2AB4">
        <w:rPr>
          <w:rFonts w:ascii="Leelawadee" w:hAnsi="Leelawadee" w:cs="Leelawadee"/>
        </w:rPr>
        <w:t xml:space="preserve">L’avviamento full </w:t>
      </w:r>
      <w:proofErr w:type="spellStart"/>
      <w:r w:rsidRPr="00BA2AB4">
        <w:rPr>
          <w:rFonts w:ascii="Leelawadee" w:hAnsi="Leelawadee" w:cs="Leelawadee"/>
        </w:rPr>
        <w:t>goodwill</w:t>
      </w:r>
      <w:proofErr w:type="spellEnd"/>
      <w:r w:rsidRPr="00BA2AB4">
        <w:rPr>
          <w:rFonts w:ascii="Leelawadee" w:hAnsi="Leelawadee" w:cs="Leelawadee"/>
        </w:rPr>
        <w:t xml:space="preserve"> è dato da</w:t>
      </w:r>
      <w:r w:rsidR="002C50A0" w:rsidRPr="00BA2AB4">
        <w:rPr>
          <w:rFonts w:ascii="Leelawadee" w:hAnsi="Leelawadee" w:cs="Leelawadee"/>
        </w:rPr>
        <w:t xml:space="preserve"> </w:t>
      </w:r>
    </w:p>
    <w:p w14:paraId="3EC6D8B7" w14:textId="09274232" w:rsidR="00160EED" w:rsidRPr="00BA2AB4" w:rsidRDefault="00160EED" w:rsidP="00160EED">
      <w:pPr>
        <w:pStyle w:val="Paragrafoelenco"/>
        <w:spacing w:before="240" w:line="276" w:lineRule="auto"/>
        <w:ind w:left="1800"/>
        <w:rPr>
          <w:rFonts w:ascii="Leelawadee" w:hAnsi="Leelawadee" w:cs="Leelawadee"/>
        </w:rPr>
      </w:pPr>
    </w:p>
    <w:tbl>
      <w:tblPr>
        <w:tblStyle w:val="Grigliatabella"/>
        <w:tblW w:w="0" w:type="auto"/>
        <w:tblInd w:w="1838" w:type="dxa"/>
        <w:tblLook w:val="04A0" w:firstRow="1" w:lastRow="0" w:firstColumn="1" w:lastColumn="0" w:noHBand="0" w:noVBand="1"/>
      </w:tblPr>
      <w:tblGrid>
        <w:gridCol w:w="4820"/>
        <w:gridCol w:w="1842"/>
      </w:tblGrid>
      <w:tr w:rsidR="002C50A0" w:rsidRPr="00BA2AB4" w14:paraId="78FE7D3E" w14:textId="77777777" w:rsidTr="002C50A0">
        <w:trPr>
          <w:trHeight w:val="292"/>
        </w:trPr>
        <w:tc>
          <w:tcPr>
            <w:tcW w:w="6662" w:type="dxa"/>
            <w:gridSpan w:val="2"/>
            <w:vAlign w:val="center"/>
          </w:tcPr>
          <w:p w14:paraId="300CE01D" w14:textId="7017493A" w:rsidR="002C50A0" w:rsidRPr="00BA2AB4" w:rsidRDefault="002C50A0" w:rsidP="002C50A0">
            <w:pPr>
              <w:pStyle w:val="Paragrafoelenco"/>
              <w:spacing w:line="276" w:lineRule="auto"/>
              <w:ind w:left="0"/>
              <w:jc w:val="center"/>
              <w:rPr>
                <w:rFonts w:ascii="Leelawadee" w:hAnsi="Leelawadee" w:cs="Leelawadee"/>
                <w:b/>
              </w:rPr>
            </w:pPr>
            <w:r w:rsidRPr="00BA2AB4">
              <w:rPr>
                <w:rFonts w:ascii="Leelawadee" w:hAnsi="Leelawadee" w:cs="Leelawadee"/>
                <w:b/>
              </w:rPr>
              <w:t xml:space="preserve">Full </w:t>
            </w:r>
            <w:proofErr w:type="spellStart"/>
            <w:r w:rsidRPr="00BA2AB4">
              <w:rPr>
                <w:rFonts w:ascii="Leelawadee" w:hAnsi="Leelawadee" w:cs="Leelawadee"/>
                <w:b/>
              </w:rPr>
              <w:t>Goodwill</w:t>
            </w:r>
            <w:proofErr w:type="spellEnd"/>
          </w:p>
        </w:tc>
      </w:tr>
      <w:tr w:rsidR="00160EED" w:rsidRPr="00BA2AB4" w14:paraId="1890BE4C" w14:textId="77777777" w:rsidTr="002C50A0">
        <w:trPr>
          <w:trHeight w:val="277"/>
        </w:trPr>
        <w:tc>
          <w:tcPr>
            <w:tcW w:w="4820" w:type="dxa"/>
            <w:vAlign w:val="center"/>
          </w:tcPr>
          <w:p w14:paraId="5617A304" w14:textId="72C12E28" w:rsidR="00160EED" w:rsidRPr="00BA2AB4" w:rsidRDefault="001E498E" w:rsidP="002C50A0">
            <w:pPr>
              <w:spacing w:line="276" w:lineRule="auto"/>
              <w:rPr>
                <w:rFonts w:ascii="Leelawadee" w:hAnsi="Leelawadee" w:cs="Leelawadee"/>
              </w:rPr>
            </w:pPr>
            <w:r w:rsidRPr="00BA2AB4">
              <w:rPr>
                <w:rFonts w:ascii="Leelawadee" w:hAnsi="Leelawadee" w:cs="Leelawadee"/>
              </w:rPr>
              <w:t xml:space="preserve">   </w:t>
            </w:r>
            <w:r w:rsidR="00160EED" w:rsidRPr="00BA2AB4">
              <w:rPr>
                <w:rFonts w:ascii="Leelawadee" w:hAnsi="Leelawadee" w:cs="Leelawadee"/>
              </w:rPr>
              <w:t xml:space="preserve">Valore di mercato 100% acquisita </w:t>
            </w:r>
            <w:r w:rsidR="00160EED" w:rsidRPr="008C0B52">
              <w:rPr>
                <w:rFonts w:ascii="Leelawadee" w:hAnsi="Leelawadee" w:cs="Leelawadee"/>
                <w:sz w:val="18"/>
              </w:rPr>
              <w:t>(</w:t>
            </w:r>
            <w:r w:rsidR="008C0B52" w:rsidRPr="008C0B52">
              <w:rPr>
                <w:rFonts w:ascii="Leelawadee" w:hAnsi="Leelawadee" w:cs="Leelawadee"/>
                <w:sz w:val="18"/>
              </w:rPr>
              <w:t>Prezzo + Valore mercato NCI)</w:t>
            </w:r>
          </w:p>
        </w:tc>
        <w:tc>
          <w:tcPr>
            <w:tcW w:w="1842" w:type="dxa"/>
            <w:vAlign w:val="center"/>
          </w:tcPr>
          <w:p w14:paraId="63D5B514" w14:textId="5AE74D2E" w:rsidR="00160EED" w:rsidRPr="00BA2AB4" w:rsidRDefault="001E498E" w:rsidP="002C50A0">
            <w:pPr>
              <w:pStyle w:val="Paragrafoelenco"/>
              <w:spacing w:line="276" w:lineRule="auto"/>
              <w:ind w:left="0"/>
              <w:rPr>
                <w:rFonts w:ascii="Leelawadee" w:hAnsi="Leelawadee" w:cs="Leelawadee"/>
              </w:rPr>
            </w:pPr>
            <w:r w:rsidRPr="00BA2AB4">
              <w:rPr>
                <w:rFonts w:ascii="Leelawadee" w:hAnsi="Leelawadee" w:cs="Leelawadee"/>
              </w:rPr>
              <w:t>54,5</w:t>
            </w:r>
            <w:r w:rsidR="002C50A0" w:rsidRPr="00BA2AB4">
              <w:rPr>
                <w:rFonts w:ascii="Leelawadee" w:hAnsi="Leelawadee" w:cs="Leelawadee"/>
              </w:rPr>
              <w:t xml:space="preserve"> m €</w:t>
            </w:r>
          </w:p>
        </w:tc>
      </w:tr>
      <w:tr w:rsidR="00160EED" w:rsidRPr="00BA2AB4" w14:paraId="4AA1A810" w14:textId="77777777" w:rsidTr="002C50A0">
        <w:trPr>
          <w:trHeight w:val="277"/>
        </w:trPr>
        <w:tc>
          <w:tcPr>
            <w:tcW w:w="4820" w:type="dxa"/>
            <w:tcBorders>
              <w:bottom w:val="double" w:sz="4" w:space="0" w:color="auto"/>
            </w:tcBorders>
            <w:vAlign w:val="center"/>
          </w:tcPr>
          <w:p w14:paraId="03E13105" w14:textId="2F81EAED" w:rsidR="00160EED" w:rsidRPr="00BA2AB4" w:rsidRDefault="001E498E" w:rsidP="002C50A0">
            <w:pPr>
              <w:spacing w:line="276" w:lineRule="auto"/>
              <w:rPr>
                <w:rFonts w:ascii="Leelawadee" w:hAnsi="Leelawadee" w:cs="Leelawadee"/>
              </w:rPr>
            </w:pPr>
            <w:r w:rsidRPr="00BA2AB4">
              <w:rPr>
                <w:rFonts w:ascii="Leelawadee" w:hAnsi="Leelawadee" w:cs="Leelawadee"/>
              </w:rPr>
              <w:t xml:space="preserve">– </w:t>
            </w:r>
            <w:r w:rsidR="002C50A0" w:rsidRPr="00BA2AB4">
              <w:rPr>
                <w:rFonts w:ascii="Leelawadee" w:hAnsi="Leelawadee" w:cs="Leelawadee"/>
              </w:rPr>
              <w:t>FV 100% attività nette identificabili</w:t>
            </w:r>
            <w:r w:rsidR="00BA2AB4" w:rsidRPr="00BA2AB4">
              <w:rPr>
                <w:rFonts w:ascii="Leelawadee" w:hAnsi="Leelawadee" w:cs="Leelawadee"/>
              </w:rPr>
              <w:t xml:space="preserve"> </w:t>
            </w:r>
            <w:r w:rsidR="008C0B52">
              <w:rPr>
                <w:rFonts w:ascii="Leelawadee" w:hAnsi="Leelawadee" w:cs="Leelawadee"/>
              </w:rPr>
              <w:t xml:space="preserve">individualmente </w:t>
            </w:r>
            <w:r w:rsidR="00BA2AB4" w:rsidRPr="00BA2AB4">
              <w:rPr>
                <w:rFonts w:ascii="Leelawadee" w:hAnsi="Leelawadee" w:cs="Leelawadee"/>
              </w:rPr>
              <w:t>(</w:t>
            </w:r>
            <w:r w:rsidR="00BA2AB4" w:rsidRPr="008C0B52">
              <w:rPr>
                <w:rFonts w:ascii="Leelawadee" w:hAnsi="Leelawadee" w:cs="Leelawadee"/>
                <w:sz w:val="20"/>
              </w:rPr>
              <w:t>include il software</w:t>
            </w:r>
            <w:r w:rsidR="00BA2AB4" w:rsidRPr="00BA2AB4">
              <w:rPr>
                <w:rFonts w:ascii="Leelawadee" w:hAnsi="Leelawadee" w:cs="Leelawadee"/>
              </w:rPr>
              <w:t>)</w:t>
            </w:r>
          </w:p>
        </w:tc>
        <w:tc>
          <w:tcPr>
            <w:tcW w:w="1842" w:type="dxa"/>
            <w:tcBorders>
              <w:bottom w:val="double" w:sz="4" w:space="0" w:color="auto"/>
            </w:tcBorders>
            <w:vAlign w:val="center"/>
          </w:tcPr>
          <w:p w14:paraId="71224443" w14:textId="611C48F5" w:rsidR="00160EED" w:rsidRPr="00BA2AB4" w:rsidRDefault="002C50A0" w:rsidP="002C50A0">
            <w:pPr>
              <w:pStyle w:val="Paragrafoelenco"/>
              <w:spacing w:line="276" w:lineRule="auto"/>
              <w:ind w:left="0"/>
              <w:rPr>
                <w:rFonts w:ascii="Leelawadee" w:hAnsi="Leelawadee" w:cs="Leelawadee"/>
              </w:rPr>
            </w:pPr>
            <w:r w:rsidRPr="00BA2AB4">
              <w:rPr>
                <w:rFonts w:ascii="Leelawadee" w:hAnsi="Leelawadee" w:cs="Leelawadee"/>
              </w:rPr>
              <w:t>42,5 m €</w:t>
            </w:r>
          </w:p>
        </w:tc>
      </w:tr>
      <w:tr w:rsidR="00160EED" w:rsidRPr="00BA2AB4" w14:paraId="499BF960" w14:textId="77777777" w:rsidTr="002C50A0">
        <w:trPr>
          <w:trHeight w:val="277"/>
        </w:trPr>
        <w:tc>
          <w:tcPr>
            <w:tcW w:w="4820" w:type="dxa"/>
            <w:tcBorders>
              <w:top w:val="double" w:sz="4" w:space="0" w:color="auto"/>
            </w:tcBorders>
            <w:vAlign w:val="center"/>
          </w:tcPr>
          <w:p w14:paraId="36B9530B" w14:textId="29616872" w:rsidR="00160EED" w:rsidRPr="00BA2AB4" w:rsidRDefault="002C50A0" w:rsidP="002C50A0">
            <w:pPr>
              <w:spacing w:line="276" w:lineRule="auto"/>
              <w:rPr>
                <w:rFonts w:ascii="Leelawadee" w:hAnsi="Leelawadee" w:cs="Leelawadee"/>
              </w:rPr>
            </w:pPr>
            <w:r w:rsidRPr="00BA2AB4">
              <w:rPr>
                <w:rFonts w:ascii="Leelawadee" w:hAnsi="Leelawadee" w:cs="Leelawadee"/>
              </w:rPr>
              <w:t xml:space="preserve">= </w:t>
            </w:r>
            <w:r w:rsidRPr="00BA2AB4">
              <w:rPr>
                <w:rFonts w:ascii="Leelawadee" w:hAnsi="Leelawadee" w:cs="Leelawadee"/>
                <w:color w:val="7030A0"/>
              </w:rPr>
              <w:t xml:space="preserve">Valore Full </w:t>
            </w:r>
            <w:proofErr w:type="spellStart"/>
            <w:r w:rsidRPr="00BA2AB4">
              <w:rPr>
                <w:rFonts w:ascii="Leelawadee" w:hAnsi="Leelawadee" w:cs="Leelawadee"/>
                <w:color w:val="7030A0"/>
              </w:rPr>
              <w:t>Goodwill</w:t>
            </w:r>
            <w:proofErr w:type="spellEnd"/>
          </w:p>
        </w:tc>
        <w:tc>
          <w:tcPr>
            <w:tcW w:w="1842" w:type="dxa"/>
            <w:tcBorders>
              <w:top w:val="double" w:sz="4" w:space="0" w:color="auto"/>
            </w:tcBorders>
            <w:vAlign w:val="center"/>
          </w:tcPr>
          <w:p w14:paraId="7EB38FAE" w14:textId="72436C4D" w:rsidR="00160EED" w:rsidRPr="00BA2AB4" w:rsidRDefault="001E498E" w:rsidP="002C50A0">
            <w:pPr>
              <w:pStyle w:val="Paragrafoelenco"/>
              <w:spacing w:line="276" w:lineRule="auto"/>
              <w:ind w:left="0"/>
              <w:rPr>
                <w:rFonts w:ascii="Leelawadee" w:hAnsi="Leelawadee" w:cs="Leelawadee"/>
                <w:color w:val="7030A0"/>
              </w:rPr>
            </w:pPr>
            <w:r w:rsidRPr="00BA2AB4">
              <w:rPr>
                <w:rFonts w:ascii="Leelawadee" w:hAnsi="Leelawadee" w:cs="Leelawadee"/>
                <w:color w:val="7030A0"/>
              </w:rPr>
              <w:t>12</w:t>
            </w:r>
            <w:r w:rsidR="002C50A0" w:rsidRPr="00BA2AB4">
              <w:rPr>
                <w:rFonts w:ascii="Leelawadee" w:hAnsi="Leelawadee" w:cs="Leelawadee"/>
                <w:color w:val="7030A0"/>
              </w:rPr>
              <w:t xml:space="preserve"> m €</w:t>
            </w:r>
          </w:p>
        </w:tc>
      </w:tr>
    </w:tbl>
    <w:p w14:paraId="73BCD8CD" w14:textId="7785781D" w:rsidR="00A50299" w:rsidRPr="00BA2AB4" w:rsidRDefault="002C50A0" w:rsidP="001E498E">
      <w:pPr>
        <w:pStyle w:val="Paragrafoelenco"/>
        <w:tabs>
          <w:tab w:val="right" w:pos="9638"/>
        </w:tabs>
        <w:spacing w:before="240" w:line="276" w:lineRule="auto"/>
        <w:ind w:left="1800"/>
        <w:rPr>
          <w:rFonts w:ascii="Leelawadee" w:hAnsi="Leelawadee" w:cs="Leelawadee"/>
        </w:rPr>
      </w:pPr>
      <w:r w:rsidRPr="00BA2AB4">
        <w:rPr>
          <w:rFonts w:ascii="Leelawadee" w:hAnsi="Leelawadee" w:cs="Leelawadee"/>
        </w:rPr>
        <w:t>Perciò la scrittura contabile complessivamente operata sarà la seguent</w:t>
      </w:r>
      <w:r w:rsidR="001E498E" w:rsidRPr="00BA2AB4">
        <w:rPr>
          <w:rFonts w:ascii="Leelawadee" w:hAnsi="Leelawadee" w:cs="Leelawadee"/>
        </w:rPr>
        <w:t>e.</w:t>
      </w:r>
    </w:p>
    <w:p w14:paraId="2AEB1E88" w14:textId="77777777" w:rsidR="001E498E" w:rsidRPr="00BA2AB4" w:rsidRDefault="001E498E" w:rsidP="001E498E">
      <w:pPr>
        <w:pStyle w:val="Paragrafoelenco"/>
        <w:tabs>
          <w:tab w:val="right" w:pos="9638"/>
        </w:tabs>
        <w:spacing w:before="240" w:line="276" w:lineRule="auto"/>
        <w:ind w:left="1800"/>
        <w:rPr>
          <w:rFonts w:ascii="Leelawadee" w:hAnsi="Leelawadee" w:cs="Leelawadee"/>
        </w:rPr>
      </w:pPr>
    </w:p>
    <w:tbl>
      <w:tblPr>
        <w:tblStyle w:val="Grigliatabella"/>
        <w:tblpPr w:leftFromText="141" w:rightFromText="141" w:vertAnchor="text" w:horzAnchor="margin" w:tblpXSpec="right" w:tblpY="-5"/>
        <w:tblW w:w="8042" w:type="dxa"/>
        <w:tblLook w:val="04A0" w:firstRow="1" w:lastRow="0" w:firstColumn="1" w:lastColumn="0" w:noHBand="0" w:noVBand="1"/>
      </w:tblPr>
      <w:tblGrid>
        <w:gridCol w:w="236"/>
        <w:gridCol w:w="2986"/>
        <w:gridCol w:w="1417"/>
        <w:gridCol w:w="1985"/>
        <w:gridCol w:w="1418"/>
      </w:tblGrid>
      <w:tr w:rsidR="001E498E" w:rsidRPr="00BA2AB4" w14:paraId="4AE2176A" w14:textId="77777777" w:rsidTr="001E498E">
        <w:trPr>
          <w:trHeight w:val="494"/>
        </w:trPr>
        <w:tc>
          <w:tcPr>
            <w:tcW w:w="236" w:type="dxa"/>
            <w:vAlign w:val="bottom"/>
          </w:tcPr>
          <w:p w14:paraId="218E78E9" w14:textId="77777777" w:rsidR="001E498E" w:rsidRPr="00BA2AB4" w:rsidRDefault="001E498E" w:rsidP="001E498E">
            <w:pPr>
              <w:pStyle w:val="Paragrafoelenco"/>
              <w:spacing w:before="240" w:line="276" w:lineRule="auto"/>
              <w:ind w:left="0"/>
              <w:jc w:val="center"/>
              <w:rPr>
                <w:rFonts w:ascii="Leelawadee" w:hAnsi="Leelawadee" w:cs="Leelawadee"/>
              </w:rPr>
            </w:pPr>
          </w:p>
        </w:tc>
        <w:tc>
          <w:tcPr>
            <w:tcW w:w="2986" w:type="dxa"/>
            <w:vAlign w:val="center"/>
          </w:tcPr>
          <w:p w14:paraId="71C1342B" w14:textId="77777777" w:rsidR="001E498E" w:rsidRPr="00BA2AB4" w:rsidRDefault="001E498E" w:rsidP="001E498E">
            <w:pPr>
              <w:pStyle w:val="Paragrafoelenco"/>
              <w:spacing w:before="240" w:line="276" w:lineRule="auto"/>
              <w:ind w:left="0"/>
              <w:rPr>
                <w:rFonts w:ascii="Leelawadee" w:hAnsi="Leelawadee" w:cs="Leelawadee"/>
              </w:rPr>
            </w:pPr>
            <w:r w:rsidRPr="00BA2AB4">
              <w:rPr>
                <w:rFonts w:ascii="Leelawadee" w:hAnsi="Leelawadee" w:cs="Leelawadee"/>
              </w:rPr>
              <w:t>d ≠</w:t>
            </w:r>
          </w:p>
        </w:tc>
        <w:tc>
          <w:tcPr>
            <w:tcW w:w="1417" w:type="dxa"/>
            <w:vAlign w:val="center"/>
          </w:tcPr>
          <w:p w14:paraId="1BFB584C" w14:textId="77777777" w:rsidR="001E498E" w:rsidRPr="00BA2AB4" w:rsidRDefault="001E498E" w:rsidP="001E498E">
            <w:pPr>
              <w:pStyle w:val="Paragrafoelenco"/>
              <w:spacing w:before="240" w:line="276" w:lineRule="auto"/>
              <w:ind w:left="0"/>
              <w:rPr>
                <w:rFonts w:ascii="Leelawadee" w:hAnsi="Leelawadee" w:cs="Leelawadee"/>
              </w:rPr>
            </w:pPr>
          </w:p>
        </w:tc>
        <w:tc>
          <w:tcPr>
            <w:tcW w:w="1985" w:type="dxa"/>
            <w:vAlign w:val="center"/>
          </w:tcPr>
          <w:p w14:paraId="14772D0F" w14:textId="77777777" w:rsidR="001E498E" w:rsidRPr="00BA2AB4" w:rsidRDefault="001E498E" w:rsidP="001E498E">
            <w:pPr>
              <w:pStyle w:val="Paragrafoelenco"/>
              <w:spacing w:before="240" w:line="276" w:lineRule="auto"/>
              <w:ind w:left="0"/>
              <w:rPr>
                <w:rFonts w:ascii="Leelawadee" w:hAnsi="Leelawadee" w:cs="Leelawadee"/>
              </w:rPr>
            </w:pPr>
            <w:r w:rsidRPr="00BA2AB4">
              <w:rPr>
                <w:rFonts w:ascii="Leelawadee" w:hAnsi="Leelawadee" w:cs="Leelawadee"/>
              </w:rPr>
              <w:t>@ ≠</w:t>
            </w:r>
          </w:p>
        </w:tc>
        <w:tc>
          <w:tcPr>
            <w:tcW w:w="1418" w:type="dxa"/>
            <w:vAlign w:val="center"/>
          </w:tcPr>
          <w:p w14:paraId="3B085CEF" w14:textId="77777777" w:rsidR="001E498E" w:rsidRPr="00BA2AB4" w:rsidRDefault="001E498E" w:rsidP="001E498E">
            <w:pPr>
              <w:pStyle w:val="Paragrafoelenco"/>
              <w:spacing w:before="240" w:line="276" w:lineRule="auto"/>
              <w:ind w:left="0"/>
              <w:rPr>
                <w:rFonts w:ascii="Leelawadee" w:hAnsi="Leelawadee" w:cs="Leelawadee"/>
              </w:rPr>
            </w:pPr>
          </w:p>
        </w:tc>
      </w:tr>
      <w:tr w:rsidR="001E498E" w:rsidRPr="00BA2AB4" w14:paraId="3B72E064" w14:textId="77777777" w:rsidTr="001E498E">
        <w:trPr>
          <w:trHeight w:val="494"/>
        </w:trPr>
        <w:tc>
          <w:tcPr>
            <w:tcW w:w="236" w:type="dxa"/>
            <w:vAlign w:val="bottom"/>
          </w:tcPr>
          <w:p w14:paraId="5EA90823" w14:textId="77777777" w:rsidR="001E498E" w:rsidRPr="00BA2AB4" w:rsidRDefault="001E498E" w:rsidP="001E498E">
            <w:pPr>
              <w:pStyle w:val="Paragrafoelenco"/>
              <w:spacing w:before="240" w:line="276" w:lineRule="auto"/>
              <w:ind w:left="0"/>
              <w:jc w:val="center"/>
              <w:rPr>
                <w:rFonts w:ascii="Leelawadee" w:hAnsi="Leelawadee" w:cs="Leelawadee"/>
              </w:rPr>
            </w:pPr>
          </w:p>
        </w:tc>
        <w:tc>
          <w:tcPr>
            <w:tcW w:w="2986" w:type="dxa"/>
            <w:vAlign w:val="center"/>
          </w:tcPr>
          <w:p w14:paraId="15A9FD43" w14:textId="77D1BA55" w:rsidR="001E498E" w:rsidRPr="00BA2AB4" w:rsidRDefault="001E498E" w:rsidP="001E498E">
            <w:pPr>
              <w:pStyle w:val="Paragrafoelenco"/>
              <w:spacing w:before="240" w:line="276" w:lineRule="auto"/>
              <w:ind w:left="0"/>
              <w:rPr>
                <w:rFonts w:ascii="Leelawadee" w:hAnsi="Leelawadee" w:cs="Leelawadee"/>
              </w:rPr>
            </w:pPr>
            <w:r w:rsidRPr="00BA2AB4">
              <w:rPr>
                <w:rFonts w:ascii="Leelawadee" w:hAnsi="Leelawadee" w:cs="Leelawadee"/>
              </w:rPr>
              <w:t>d ATTIVITA’</w:t>
            </w:r>
            <w:r w:rsidR="00BA2AB4" w:rsidRPr="00BA2AB4">
              <w:rPr>
                <w:rFonts w:ascii="Leelawadee" w:hAnsi="Leelawadee" w:cs="Leelawadee"/>
              </w:rPr>
              <w:t xml:space="preserve"> (include il software)</w:t>
            </w:r>
          </w:p>
        </w:tc>
        <w:tc>
          <w:tcPr>
            <w:tcW w:w="1417" w:type="dxa"/>
            <w:vAlign w:val="center"/>
          </w:tcPr>
          <w:p w14:paraId="35659EF3" w14:textId="77777777" w:rsidR="001E498E" w:rsidRPr="00BA2AB4" w:rsidRDefault="001E498E" w:rsidP="001E498E">
            <w:pPr>
              <w:pStyle w:val="Paragrafoelenco"/>
              <w:spacing w:before="240" w:line="276" w:lineRule="auto"/>
              <w:ind w:left="0"/>
              <w:rPr>
                <w:rFonts w:ascii="Leelawadee" w:hAnsi="Leelawadee" w:cs="Leelawadee"/>
              </w:rPr>
            </w:pPr>
            <w:r w:rsidRPr="00BA2AB4">
              <w:rPr>
                <w:rFonts w:ascii="Leelawadee" w:hAnsi="Leelawadee" w:cs="Leelawadee"/>
              </w:rPr>
              <w:t>100 m</w:t>
            </w:r>
          </w:p>
        </w:tc>
        <w:tc>
          <w:tcPr>
            <w:tcW w:w="1985" w:type="dxa"/>
            <w:vAlign w:val="center"/>
          </w:tcPr>
          <w:p w14:paraId="168F9F2E" w14:textId="77777777" w:rsidR="001E498E" w:rsidRPr="00BA2AB4" w:rsidRDefault="001E498E" w:rsidP="001E498E">
            <w:pPr>
              <w:pStyle w:val="Paragrafoelenco"/>
              <w:spacing w:before="240" w:line="276" w:lineRule="auto"/>
              <w:ind w:left="0"/>
              <w:rPr>
                <w:rFonts w:ascii="Leelawadee" w:hAnsi="Leelawadee" w:cs="Leelawadee"/>
              </w:rPr>
            </w:pPr>
            <w:r w:rsidRPr="00BA2AB4">
              <w:rPr>
                <w:rFonts w:ascii="Leelawadee" w:hAnsi="Leelawadee" w:cs="Leelawadee"/>
              </w:rPr>
              <w:t>@  PASSIVITA'</w:t>
            </w:r>
          </w:p>
        </w:tc>
        <w:tc>
          <w:tcPr>
            <w:tcW w:w="1418" w:type="dxa"/>
            <w:vAlign w:val="center"/>
          </w:tcPr>
          <w:p w14:paraId="1EDA6574" w14:textId="77777777" w:rsidR="001E498E" w:rsidRPr="00BA2AB4" w:rsidRDefault="001E498E" w:rsidP="001E498E">
            <w:pPr>
              <w:pStyle w:val="Paragrafoelenco"/>
              <w:spacing w:before="240" w:line="276" w:lineRule="auto"/>
              <w:ind w:left="0"/>
              <w:rPr>
                <w:rFonts w:ascii="Leelawadee" w:hAnsi="Leelawadee" w:cs="Leelawadee"/>
              </w:rPr>
            </w:pPr>
            <w:r w:rsidRPr="00BA2AB4">
              <w:rPr>
                <w:rFonts w:ascii="Leelawadee" w:hAnsi="Leelawadee" w:cs="Leelawadee"/>
              </w:rPr>
              <w:t>57,5 m</w:t>
            </w:r>
          </w:p>
        </w:tc>
      </w:tr>
      <w:tr w:rsidR="001E498E" w:rsidRPr="00BA2AB4" w14:paraId="376102CF" w14:textId="77777777" w:rsidTr="001E498E">
        <w:trPr>
          <w:trHeight w:val="494"/>
        </w:trPr>
        <w:tc>
          <w:tcPr>
            <w:tcW w:w="236" w:type="dxa"/>
            <w:vAlign w:val="bottom"/>
          </w:tcPr>
          <w:p w14:paraId="41174095" w14:textId="77777777" w:rsidR="001E498E" w:rsidRPr="00BA2AB4" w:rsidRDefault="001E498E" w:rsidP="001E498E">
            <w:pPr>
              <w:pStyle w:val="Paragrafoelenco"/>
              <w:spacing w:before="240" w:line="276" w:lineRule="auto"/>
              <w:ind w:left="0"/>
              <w:jc w:val="center"/>
              <w:rPr>
                <w:rFonts w:ascii="Leelawadee" w:hAnsi="Leelawadee" w:cs="Leelawadee"/>
              </w:rPr>
            </w:pPr>
          </w:p>
        </w:tc>
        <w:tc>
          <w:tcPr>
            <w:tcW w:w="2986" w:type="dxa"/>
            <w:vAlign w:val="center"/>
          </w:tcPr>
          <w:p w14:paraId="34156F51" w14:textId="1EBFA91C" w:rsidR="001E498E" w:rsidRPr="00BA2AB4" w:rsidRDefault="001E498E" w:rsidP="001E498E">
            <w:pPr>
              <w:pStyle w:val="Paragrafoelenco"/>
              <w:spacing w:before="240" w:line="276" w:lineRule="auto"/>
              <w:ind w:left="0"/>
              <w:rPr>
                <w:rFonts w:ascii="Leelawadee" w:hAnsi="Leelawadee" w:cs="Leelawadee"/>
              </w:rPr>
            </w:pPr>
            <w:proofErr w:type="gramStart"/>
            <w:r w:rsidRPr="00BA2AB4">
              <w:rPr>
                <w:rFonts w:ascii="Leelawadee" w:hAnsi="Leelawadee" w:cs="Leelawadee"/>
              </w:rPr>
              <w:t>d AVVIAMENTO</w:t>
            </w:r>
            <w:proofErr w:type="gramEnd"/>
            <w:r w:rsidRPr="00BA2AB4">
              <w:rPr>
                <w:rFonts w:ascii="Leelawadee" w:hAnsi="Leelawadee" w:cs="Leelawadee"/>
              </w:rPr>
              <w:t xml:space="preserve"> (TOTALE</w:t>
            </w:r>
            <w:r w:rsidR="00B208F6" w:rsidRPr="00BA2AB4">
              <w:rPr>
                <w:rFonts w:ascii="Leelawadee" w:hAnsi="Leelawadee" w:cs="Leelawadee"/>
              </w:rPr>
              <w:t xml:space="preserve"> anche di terzi</w:t>
            </w:r>
            <w:r w:rsidRPr="00BA2AB4">
              <w:rPr>
                <w:rFonts w:ascii="Leelawadee" w:hAnsi="Leelawadee" w:cs="Leelawadee"/>
              </w:rPr>
              <w:t>)</w:t>
            </w:r>
          </w:p>
        </w:tc>
        <w:tc>
          <w:tcPr>
            <w:tcW w:w="1417" w:type="dxa"/>
            <w:vAlign w:val="center"/>
          </w:tcPr>
          <w:p w14:paraId="355C5270" w14:textId="36836DE7" w:rsidR="001E498E" w:rsidRPr="00BA2AB4" w:rsidRDefault="001E498E" w:rsidP="001E498E">
            <w:pPr>
              <w:pStyle w:val="Paragrafoelenco"/>
              <w:spacing w:before="240" w:line="276" w:lineRule="auto"/>
              <w:ind w:left="0"/>
              <w:rPr>
                <w:rFonts w:ascii="Leelawadee" w:hAnsi="Leelawadee" w:cs="Leelawadee"/>
              </w:rPr>
            </w:pPr>
            <w:r w:rsidRPr="00BA2AB4">
              <w:rPr>
                <w:rFonts w:ascii="Leelawadee" w:hAnsi="Leelawadee" w:cs="Leelawadee"/>
              </w:rPr>
              <w:t>12 m</w:t>
            </w:r>
          </w:p>
        </w:tc>
        <w:tc>
          <w:tcPr>
            <w:tcW w:w="1985" w:type="dxa"/>
            <w:vAlign w:val="center"/>
          </w:tcPr>
          <w:p w14:paraId="31D36EA0" w14:textId="77777777" w:rsidR="001E498E" w:rsidRPr="00BA2AB4" w:rsidRDefault="001E498E" w:rsidP="001E498E">
            <w:pPr>
              <w:pStyle w:val="Paragrafoelenco"/>
              <w:spacing w:before="240" w:line="276" w:lineRule="auto"/>
              <w:ind w:left="0"/>
              <w:rPr>
                <w:rFonts w:ascii="Leelawadee" w:hAnsi="Leelawadee" w:cs="Leelawadee"/>
              </w:rPr>
            </w:pPr>
            <w:r w:rsidRPr="00BA2AB4">
              <w:rPr>
                <w:rFonts w:ascii="Leelawadee" w:hAnsi="Leelawadee" w:cs="Leelawadee"/>
              </w:rPr>
              <w:t>@ CASSA</w:t>
            </w:r>
          </w:p>
        </w:tc>
        <w:tc>
          <w:tcPr>
            <w:tcW w:w="1418" w:type="dxa"/>
            <w:vAlign w:val="center"/>
          </w:tcPr>
          <w:p w14:paraId="1747C519" w14:textId="77777777" w:rsidR="001E498E" w:rsidRPr="00BA2AB4" w:rsidRDefault="001E498E" w:rsidP="001E498E">
            <w:pPr>
              <w:pStyle w:val="Paragrafoelenco"/>
              <w:spacing w:before="240" w:line="276" w:lineRule="auto"/>
              <w:ind w:left="0"/>
              <w:rPr>
                <w:rFonts w:ascii="Leelawadee" w:hAnsi="Leelawadee" w:cs="Leelawadee"/>
              </w:rPr>
            </w:pPr>
            <w:r w:rsidRPr="00BA2AB4">
              <w:rPr>
                <w:rFonts w:ascii="Leelawadee" w:hAnsi="Leelawadee" w:cs="Leelawadee"/>
              </w:rPr>
              <w:t>40 m</w:t>
            </w:r>
          </w:p>
        </w:tc>
      </w:tr>
      <w:tr w:rsidR="001E498E" w14:paraId="65AC0FAA" w14:textId="77777777" w:rsidTr="001E498E">
        <w:trPr>
          <w:trHeight w:val="494"/>
        </w:trPr>
        <w:tc>
          <w:tcPr>
            <w:tcW w:w="236" w:type="dxa"/>
            <w:vAlign w:val="bottom"/>
          </w:tcPr>
          <w:p w14:paraId="1FB597EB" w14:textId="77777777" w:rsidR="001E498E" w:rsidRPr="00BA2AB4" w:rsidRDefault="001E498E" w:rsidP="001E498E">
            <w:pPr>
              <w:pStyle w:val="Paragrafoelenco"/>
              <w:spacing w:before="240" w:line="276" w:lineRule="auto"/>
              <w:ind w:left="0"/>
              <w:jc w:val="center"/>
              <w:rPr>
                <w:rFonts w:ascii="Leelawadee" w:hAnsi="Leelawadee" w:cs="Leelawadee"/>
              </w:rPr>
            </w:pPr>
          </w:p>
        </w:tc>
        <w:tc>
          <w:tcPr>
            <w:tcW w:w="2986" w:type="dxa"/>
            <w:vAlign w:val="center"/>
          </w:tcPr>
          <w:p w14:paraId="1491C83F" w14:textId="261E4A0F" w:rsidR="001E498E" w:rsidRPr="00BA2AB4" w:rsidRDefault="001E498E" w:rsidP="001E498E">
            <w:pPr>
              <w:pStyle w:val="Paragrafoelenco"/>
              <w:spacing w:before="240" w:line="276" w:lineRule="auto"/>
              <w:ind w:left="0"/>
              <w:rPr>
                <w:rFonts w:ascii="Leelawadee" w:hAnsi="Leelawadee" w:cs="Leelawadee"/>
              </w:rPr>
            </w:pPr>
          </w:p>
        </w:tc>
        <w:tc>
          <w:tcPr>
            <w:tcW w:w="1417" w:type="dxa"/>
            <w:vAlign w:val="center"/>
          </w:tcPr>
          <w:p w14:paraId="37BBE35E" w14:textId="77777777" w:rsidR="001E498E" w:rsidRPr="00BA2AB4" w:rsidRDefault="001E498E" w:rsidP="001E498E">
            <w:pPr>
              <w:pStyle w:val="Paragrafoelenco"/>
              <w:spacing w:before="240" w:line="276" w:lineRule="auto"/>
              <w:ind w:left="0"/>
              <w:rPr>
                <w:rFonts w:ascii="Leelawadee" w:hAnsi="Leelawadee" w:cs="Leelawadee"/>
              </w:rPr>
            </w:pPr>
          </w:p>
        </w:tc>
        <w:tc>
          <w:tcPr>
            <w:tcW w:w="1985" w:type="dxa"/>
            <w:vAlign w:val="center"/>
          </w:tcPr>
          <w:p w14:paraId="3E0E55C1" w14:textId="42805294" w:rsidR="001E498E" w:rsidRPr="00BA2AB4" w:rsidRDefault="001E498E" w:rsidP="001E498E">
            <w:pPr>
              <w:pStyle w:val="Paragrafoelenco"/>
              <w:spacing w:before="240" w:line="276" w:lineRule="auto"/>
              <w:ind w:left="0"/>
              <w:rPr>
                <w:rFonts w:ascii="Leelawadee" w:hAnsi="Leelawadee" w:cs="Leelawadee"/>
              </w:rPr>
            </w:pPr>
            <w:r w:rsidRPr="00BA2AB4">
              <w:rPr>
                <w:rFonts w:ascii="Leelawadee" w:hAnsi="Leelawadee" w:cs="Leelawadee"/>
              </w:rPr>
              <w:t>@ NCI</w:t>
            </w:r>
            <w:r w:rsidR="00B208F6" w:rsidRPr="00BA2AB4">
              <w:rPr>
                <w:rFonts w:ascii="Leelawadee" w:hAnsi="Leelawadee" w:cs="Leelawadee"/>
              </w:rPr>
              <w:t xml:space="preserve"> (include avviamento)</w:t>
            </w:r>
          </w:p>
        </w:tc>
        <w:tc>
          <w:tcPr>
            <w:tcW w:w="1418" w:type="dxa"/>
            <w:vAlign w:val="center"/>
          </w:tcPr>
          <w:p w14:paraId="46FCA754" w14:textId="7FFE4846" w:rsidR="001E498E" w:rsidRPr="00BA2AB4" w:rsidRDefault="00B208F6" w:rsidP="001E498E">
            <w:pPr>
              <w:pStyle w:val="Paragrafoelenco"/>
              <w:spacing w:before="240" w:line="276" w:lineRule="auto"/>
              <w:ind w:left="0"/>
              <w:rPr>
                <w:rFonts w:ascii="Leelawadee" w:hAnsi="Leelawadee" w:cs="Leelawadee"/>
              </w:rPr>
            </w:pPr>
            <w:r w:rsidRPr="00BA2AB4">
              <w:rPr>
                <w:rFonts w:ascii="Leelawadee" w:hAnsi="Leelawadee" w:cs="Leelawadee"/>
              </w:rPr>
              <w:t>14,5</w:t>
            </w:r>
            <w:r w:rsidR="001E498E" w:rsidRPr="00BA2AB4">
              <w:rPr>
                <w:rFonts w:ascii="Leelawadee" w:hAnsi="Leelawadee" w:cs="Leelawadee"/>
              </w:rPr>
              <w:t xml:space="preserve"> m</w:t>
            </w:r>
          </w:p>
        </w:tc>
      </w:tr>
    </w:tbl>
    <w:p w14:paraId="0B24A82C" w14:textId="77777777" w:rsidR="001E498E" w:rsidRDefault="001E498E" w:rsidP="001E498E">
      <w:pPr>
        <w:pStyle w:val="Paragrafoelenco"/>
        <w:tabs>
          <w:tab w:val="right" w:pos="9638"/>
        </w:tabs>
        <w:spacing w:before="240" w:line="276" w:lineRule="auto"/>
        <w:ind w:left="1800"/>
        <w:rPr>
          <w:rFonts w:ascii="Leelawadee" w:hAnsi="Leelawadee" w:cs="Leelawadee"/>
        </w:rPr>
      </w:pPr>
    </w:p>
    <w:p w14:paraId="565DD6D0" w14:textId="1728F1DD" w:rsidR="001E498E" w:rsidRDefault="001E498E" w:rsidP="001E498E">
      <w:pPr>
        <w:pStyle w:val="Paragrafoelenco"/>
        <w:tabs>
          <w:tab w:val="right" w:pos="9638"/>
        </w:tabs>
        <w:spacing w:before="240" w:line="276" w:lineRule="auto"/>
        <w:ind w:left="1800"/>
        <w:rPr>
          <w:rFonts w:ascii="Leelawadee" w:hAnsi="Leelawadee" w:cs="Leelawadee"/>
        </w:rPr>
      </w:pPr>
      <w:r>
        <w:rPr>
          <w:rFonts w:ascii="Leelawadee" w:hAnsi="Leelawadee" w:cs="Leelawadee"/>
        </w:rPr>
        <w:t xml:space="preserve">Se avessimo invece fatto il metodo del </w:t>
      </w:r>
      <w:proofErr w:type="spellStart"/>
      <w:r>
        <w:rPr>
          <w:rFonts w:ascii="Leelawadee" w:hAnsi="Leelawadee" w:cs="Leelawadee"/>
        </w:rPr>
        <w:t>partial</w:t>
      </w:r>
      <w:proofErr w:type="spellEnd"/>
      <w:r>
        <w:rPr>
          <w:rFonts w:ascii="Leelawadee" w:hAnsi="Leelawadee" w:cs="Leelawadee"/>
        </w:rPr>
        <w:t xml:space="preserve"> </w:t>
      </w:r>
      <w:proofErr w:type="spellStart"/>
      <w:r>
        <w:rPr>
          <w:rFonts w:ascii="Leelawadee" w:hAnsi="Leelawadee" w:cs="Leelawadee"/>
        </w:rPr>
        <w:t>goodwill</w:t>
      </w:r>
      <w:proofErr w:type="spellEnd"/>
      <w:r>
        <w:rPr>
          <w:rFonts w:ascii="Leelawadee" w:hAnsi="Leelawadee" w:cs="Leelawadee"/>
        </w:rPr>
        <w:t>?</w:t>
      </w:r>
    </w:p>
    <w:tbl>
      <w:tblPr>
        <w:tblStyle w:val="Grigliatabella"/>
        <w:tblW w:w="0" w:type="auto"/>
        <w:tblInd w:w="1838" w:type="dxa"/>
        <w:tblLook w:val="04A0" w:firstRow="1" w:lastRow="0" w:firstColumn="1" w:lastColumn="0" w:noHBand="0" w:noVBand="1"/>
      </w:tblPr>
      <w:tblGrid>
        <w:gridCol w:w="4820"/>
        <w:gridCol w:w="1842"/>
      </w:tblGrid>
      <w:tr w:rsidR="001E498E" w:rsidRPr="00561F4C" w14:paraId="7923CE00" w14:textId="77777777" w:rsidTr="00A30DFB">
        <w:trPr>
          <w:trHeight w:val="292"/>
        </w:trPr>
        <w:tc>
          <w:tcPr>
            <w:tcW w:w="6662" w:type="dxa"/>
            <w:gridSpan w:val="2"/>
            <w:vAlign w:val="center"/>
          </w:tcPr>
          <w:p w14:paraId="585CBF4D" w14:textId="210CAAF1" w:rsidR="001E498E" w:rsidRPr="00BA2AB4" w:rsidRDefault="001E498E" w:rsidP="00A30DFB">
            <w:pPr>
              <w:pStyle w:val="Paragrafoelenco"/>
              <w:spacing w:line="276" w:lineRule="auto"/>
              <w:ind w:left="0"/>
              <w:jc w:val="center"/>
              <w:rPr>
                <w:rFonts w:ascii="Leelawadee" w:hAnsi="Leelawadee" w:cs="Leelawadee"/>
                <w:b/>
              </w:rPr>
            </w:pPr>
            <w:proofErr w:type="spellStart"/>
            <w:r w:rsidRPr="00BA2AB4">
              <w:rPr>
                <w:rFonts w:ascii="Leelawadee" w:hAnsi="Leelawadee" w:cs="Leelawadee"/>
                <w:b/>
              </w:rPr>
              <w:t>Partial</w:t>
            </w:r>
            <w:proofErr w:type="spellEnd"/>
            <w:r w:rsidRPr="00BA2AB4">
              <w:rPr>
                <w:rFonts w:ascii="Leelawadee" w:hAnsi="Leelawadee" w:cs="Leelawadee"/>
                <w:b/>
              </w:rPr>
              <w:t xml:space="preserve"> </w:t>
            </w:r>
            <w:proofErr w:type="spellStart"/>
            <w:r w:rsidRPr="00BA2AB4">
              <w:rPr>
                <w:rFonts w:ascii="Leelawadee" w:hAnsi="Leelawadee" w:cs="Leelawadee"/>
                <w:b/>
              </w:rPr>
              <w:t>Goodwill</w:t>
            </w:r>
            <w:proofErr w:type="spellEnd"/>
          </w:p>
        </w:tc>
      </w:tr>
      <w:tr w:rsidR="001E498E" w:rsidRPr="00561F4C" w14:paraId="014670F3" w14:textId="77777777" w:rsidTr="00A30DFB">
        <w:trPr>
          <w:trHeight w:val="277"/>
        </w:trPr>
        <w:tc>
          <w:tcPr>
            <w:tcW w:w="4820" w:type="dxa"/>
            <w:vAlign w:val="center"/>
          </w:tcPr>
          <w:p w14:paraId="6DA2DED1" w14:textId="0EDE9781" w:rsidR="001E498E" w:rsidRPr="00BA2AB4" w:rsidRDefault="001E498E" w:rsidP="00A30DFB">
            <w:pPr>
              <w:spacing w:line="276" w:lineRule="auto"/>
              <w:rPr>
                <w:rFonts w:ascii="Leelawadee" w:hAnsi="Leelawadee" w:cs="Leelawadee"/>
              </w:rPr>
            </w:pPr>
            <w:r w:rsidRPr="00BA2AB4">
              <w:rPr>
                <w:rFonts w:ascii="Leelawadee" w:hAnsi="Leelawadee" w:cs="Leelawadee"/>
              </w:rPr>
              <w:t xml:space="preserve">  Corrispettivo pagato</w:t>
            </w:r>
          </w:p>
        </w:tc>
        <w:tc>
          <w:tcPr>
            <w:tcW w:w="1842" w:type="dxa"/>
            <w:vAlign w:val="center"/>
          </w:tcPr>
          <w:p w14:paraId="1C4AEBD8" w14:textId="1C18802D" w:rsidR="001E498E" w:rsidRPr="00BA2AB4" w:rsidRDefault="001E498E" w:rsidP="00A30DFB">
            <w:pPr>
              <w:pStyle w:val="Paragrafoelenco"/>
              <w:spacing w:line="276" w:lineRule="auto"/>
              <w:ind w:left="0"/>
              <w:rPr>
                <w:rFonts w:ascii="Leelawadee" w:hAnsi="Leelawadee" w:cs="Leelawadee"/>
              </w:rPr>
            </w:pPr>
            <w:r w:rsidRPr="00BA2AB4">
              <w:rPr>
                <w:rFonts w:ascii="Leelawadee" w:hAnsi="Leelawadee" w:cs="Leelawadee"/>
              </w:rPr>
              <w:t>40 m €</w:t>
            </w:r>
          </w:p>
        </w:tc>
      </w:tr>
      <w:tr w:rsidR="001E498E" w:rsidRPr="00561F4C" w14:paraId="54408BD3" w14:textId="77777777" w:rsidTr="00A30DFB">
        <w:trPr>
          <w:trHeight w:val="277"/>
        </w:trPr>
        <w:tc>
          <w:tcPr>
            <w:tcW w:w="4820" w:type="dxa"/>
            <w:tcBorders>
              <w:bottom w:val="double" w:sz="4" w:space="0" w:color="auto"/>
            </w:tcBorders>
            <w:vAlign w:val="center"/>
          </w:tcPr>
          <w:p w14:paraId="0667C597" w14:textId="2B3B6A91" w:rsidR="001E498E" w:rsidRPr="00BA2AB4" w:rsidRDefault="001E498E" w:rsidP="00A30DFB">
            <w:pPr>
              <w:spacing w:line="276" w:lineRule="auto"/>
              <w:rPr>
                <w:rFonts w:ascii="Leelawadee" w:hAnsi="Leelawadee" w:cs="Leelawadee"/>
              </w:rPr>
            </w:pPr>
            <w:r w:rsidRPr="00BA2AB4">
              <w:rPr>
                <w:rFonts w:ascii="Leelawadee" w:hAnsi="Leelawadee" w:cs="Leelawadee"/>
              </w:rPr>
              <w:t>– FV 70% attività nette identificabili</w:t>
            </w:r>
          </w:p>
        </w:tc>
        <w:tc>
          <w:tcPr>
            <w:tcW w:w="1842" w:type="dxa"/>
            <w:tcBorders>
              <w:bottom w:val="double" w:sz="4" w:space="0" w:color="auto"/>
            </w:tcBorders>
            <w:vAlign w:val="center"/>
          </w:tcPr>
          <w:p w14:paraId="5613E4E2" w14:textId="2B1C6F59" w:rsidR="001E498E" w:rsidRPr="00BA2AB4" w:rsidRDefault="00A30DFB" w:rsidP="00A30DFB">
            <w:pPr>
              <w:pStyle w:val="Paragrafoelenco"/>
              <w:spacing w:line="276" w:lineRule="auto"/>
              <w:ind w:left="0"/>
              <w:rPr>
                <w:rFonts w:ascii="Leelawadee" w:hAnsi="Leelawadee" w:cs="Leelawadee"/>
              </w:rPr>
            </w:pPr>
            <w:r w:rsidRPr="00BA2AB4">
              <w:rPr>
                <w:rFonts w:ascii="Leelawadee" w:hAnsi="Leelawadee" w:cs="Leelawadee"/>
              </w:rPr>
              <w:t xml:space="preserve">29,75 </w:t>
            </w:r>
            <w:r w:rsidR="001E498E" w:rsidRPr="00BA2AB4">
              <w:rPr>
                <w:rFonts w:ascii="Leelawadee" w:hAnsi="Leelawadee" w:cs="Leelawadee"/>
              </w:rPr>
              <w:t>m €</w:t>
            </w:r>
          </w:p>
        </w:tc>
      </w:tr>
      <w:tr w:rsidR="001E498E" w:rsidRPr="00561F4C" w14:paraId="01B60316" w14:textId="77777777" w:rsidTr="00A30DFB">
        <w:trPr>
          <w:trHeight w:val="277"/>
        </w:trPr>
        <w:tc>
          <w:tcPr>
            <w:tcW w:w="4820" w:type="dxa"/>
            <w:tcBorders>
              <w:top w:val="double" w:sz="4" w:space="0" w:color="auto"/>
            </w:tcBorders>
            <w:vAlign w:val="center"/>
          </w:tcPr>
          <w:p w14:paraId="4B40F073" w14:textId="50836D6B" w:rsidR="001E498E" w:rsidRPr="00BA2AB4" w:rsidRDefault="001E498E" w:rsidP="00A30DFB">
            <w:pPr>
              <w:spacing w:line="276" w:lineRule="auto"/>
              <w:rPr>
                <w:rFonts w:ascii="Leelawadee" w:hAnsi="Leelawadee" w:cs="Leelawadee"/>
              </w:rPr>
            </w:pPr>
            <w:r w:rsidRPr="00BA2AB4">
              <w:rPr>
                <w:rFonts w:ascii="Leelawadee" w:hAnsi="Leelawadee" w:cs="Leelawadee"/>
              </w:rPr>
              <w:t xml:space="preserve">= </w:t>
            </w:r>
            <w:r w:rsidRPr="00BA2AB4">
              <w:rPr>
                <w:rFonts w:ascii="Leelawadee" w:hAnsi="Leelawadee" w:cs="Leelawadee"/>
                <w:color w:val="7030A0"/>
              </w:rPr>
              <w:t xml:space="preserve">Valore </w:t>
            </w:r>
            <w:proofErr w:type="spellStart"/>
            <w:r w:rsidR="00BA2AB4" w:rsidRPr="00BA2AB4">
              <w:rPr>
                <w:rFonts w:ascii="Leelawadee" w:hAnsi="Leelawadee" w:cs="Leelawadee"/>
                <w:color w:val="7030A0"/>
              </w:rPr>
              <w:t>Partial</w:t>
            </w:r>
            <w:proofErr w:type="spellEnd"/>
            <w:r w:rsidRPr="00BA2AB4">
              <w:rPr>
                <w:rFonts w:ascii="Leelawadee" w:hAnsi="Leelawadee" w:cs="Leelawadee"/>
                <w:color w:val="7030A0"/>
              </w:rPr>
              <w:t xml:space="preserve"> </w:t>
            </w:r>
            <w:proofErr w:type="spellStart"/>
            <w:r w:rsidRPr="00BA2AB4">
              <w:rPr>
                <w:rFonts w:ascii="Leelawadee" w:hAnsi="Leelawadee" w:cs="Leelawadee"/>
                <w:color w:val="7030A0"/>
              </w:rPr>
              <w:t>Goodwill</w:t>
            </w:r>
            <w:proofErr w:type="spellEnd"/>
          </w:p>
        </w:tc>
        <w:tc>
          <w:tcPr>
            <w:tcW w:w="1842" w:type="dxa"/>
            <w:tcBorders>
              <w:top w:val="double" w:sz="4" w:space="0" w:color="auto"/>
            </w:tcBorders>
            <w:vAlign w:val="center"/>
          </w:tcPr>
          <w:p w14:paraId="15553A9B" w14:textId="1B447BFB" w:rsidR="001E498E" w:rsidRPr="00BA2AB4" w:rsidRDefault="001E498E" w:rsidP="00A30DFB">
            <w:pPr>
              <w:pStyle w:val="Paragrafoelenco"/>
              <w:spacing w:line="276" w:lineRule="auto"/>
              <w:ind w:left="0"/>
              <w:rPr>
                <w:rFonts w:ascii="Leelawadee" w:hAnsi="Leelawadee" w:cs="Leelawadee"/>
                <w:color w:val="7030A0"/>
              </w:rPr>
            </w:pPr>
            <w:r w:rsidRPr="00BA2AB4">
              <w:rPr>
                <w:rFonts w:ascii="Leelawadee" w:hAnsi="Leelawadee" w:cs="Leelawadee"/>
                <w:color w:val="7030A0"/>
              </w:rPr>
              <w:t>1</w:t>
            </w:r>
            <w:r w:rsidR="00A30DFB" w:rsidRPr="00BA2AB4">
              <w:rPr>
                <w:rFonts w:ascii="Leelawadee" w:hAnsi="Leelawadee" w:cs="Leelawadee"/>
                <w:color w:val="7030A0"/>
              </w:rPr>
              <w:t>0,25</w:t>
            </w:r>
            <w:r w:rsidRPr="00BA2AB4">
              <w:rPr>
                <w:rFonts w:ascii="Leelawadee" w:hAnsi="Leelawadee" w:cs="Leelawadee"/>
                <w:color w:val="7030A0"/>
              </w:rPr>
              <w:t xml:space="preserve"> m €</w:t>
            </w:r>
          </w:p>
        </w:tc>
      </w:tr>
    </w:tbl>
    <w:p w14:paraId="1F61F61B" w14:textId="2C41483D" w:rsidR="00BA2AB4" w:rsidRDefault="00BA2AB4" w:rsidP="001E498E">
      <w:pPr>
        <w:pStyle w:val="Paragrafoelenco"/>
        <w:tabs>
          <w:tab w:val="right" w:pos="9638"/>
        </w:tabs>
        <w:spacing w:before="240" w:line="276" w:lineRule="auto"/>
        <w:ind w:left="1800"/>
        <w:rPr>
          <w:rFonts w:ascii="Leelawadee" w:hAnsi="Leelawadee" w:cs="Leelawadee"/>
        </w:rPr>
      </w:pPr>
      <w:r>
        <w:rPr>
          <w:rFonts w:ascii="Leelawadee" w:hAnsi="Leelawadee" w:cs="Leelawadee"/>
        </w:rPr>
        <w:t xml:space="preserve">E la scrittura </w:t>
      </w:r>
      <w:r w:rsidR="008C0B52">
        <w:rPr>
          <w:rFonts w:ascii="Leelawadee" w:hAnsi="Leelawadee" w:cs="Leelawadee"/>
        </w:rPr>
        <w:t>sarebbe stata come sopra</w:t>
      </w:r>
      <w:r>
        <w:rPr>
          <w:rFonts w:ascii="Leelawadee" w:hAnsi="Leelawadee" w:cs="Leelawadee"/>
        </w:rPr>
        <w:t>, solo che meno avviamento o meno NCI.</w:t>
      </w:r>
    </w:p>
    <w:p w14:paraId="4444E6AE" w14:textId="77777777" w:rsidR="00BA2AB4" w:rsidRDefault="00BA2AB4" w:rsidP="001E498E">
      <w:pPr>
        <w:pStyle w:val="Paragrafoelenco"/>
        <w:tabs>
          <w:tab w:val="right" w:pos="9638"/>
        </w:tabs>
        <w:spacing w:before="240" w:line="276" w:lineRule="auto"/>
        <w:ind w:left="1800"/>
        <w:rPr>
          <w:rFonts w:ascii="Leelawadee" w:hAnsi="Leelawadee" w:cs="Leelawadee"/>
        </w:rPr>
      </w:pPr>
    </w:p>
    <w:p w14:paraId="26B868C6" w14:textId="229C3937" w:rsidR="00BA2AB4" w:rsidRPr="00152C62" w:rsidRDefault="00BA2AB4" w:rsidP="001E498E">
      <w:pPr>
        <w:pStyle w:val="Paragrafoelenco"/>
        <w:tabs>
          <w:tab w:val="right" w:pos="9638"/>
        </w:tabs>
        <w:spacing w:before="240" w:line="276" w:lineRule="auto"/>
        <w:ind w:left="1800"/>
        <w:rPr>
          <w:rFonts w:ascii="Leelawadee" w:hAnsi="Leelawadee" w:cs="Leelawadee"/>
        </w:rPr>
      </w:pPr>
      <w:r w:rsidRPr="00152C62">
        <w:rPr>
          <w:rFonts w:ascii="Leelawadee" w:hAnsi="Leelawadee" w:cs="Leelawadee"/>
        </w:rPr>
        <w:t xml:space="preserve">A quali condizioni il software sviluppato dalla </w:t>
      </w:r>
      <w:proofErr w:type="spellStart"/>
      <w:r w:rsidRPr="00152C62">
        <w:rPr>
          <w:rFonts w:ascii="Leelawadee" w:hAnsi="Leelawadee" w:cs="Leelawadee"/>
        </w:rPr>
        <w:t>Maieuta</w:t>
      </w:r>
      <w:proofErr w:type="spellEnd"/>
      <w:r w:rsidRPr="00152C62">
        <w:rPr>
          <w:rFonts w:ascii="Leelawadee" w:hAnsi="Leelawadee" w:cs="Leelawadee"/>
        </w:rPr>
        <w:t xml:space="preserve"> SPA può essere riconosciuto nel bilancio della Socrate? </w:t>
      </w:r>
    </w:p>
    <w:p w14:paraId="05B73873" w14:textId="758D1555" w:rsidR="00A04452" w:rsidRDefault="00152C62" w:rsidP="001E498E">
      <w:pPr>
        <w:pStyle w:val="Paragrafoelenco"/>
        <w:tabs>
          <w:tab w:val="right" w:pos="9638"/>
        </w:tabs>
        <w:spacing w:before="240" w:line="276" w:lineRule="auto"/>
        <w:ind w:left="1800"/>
        <w:rPr>
          <w:rFonts w:ascii="Leelawadee" w:hAnsi="Leelawadee" w:cs="Leelawadee"/>
        </w:rPr>
      </w:pPr>
      <w:r>
        <w:rPr>
          <w:rFonts w:ascii="Leelawadee" w:hAnsi="Leelawadee" w:cs="Leelawadee"/>
        </w:rPr>
        <w:t>Secondo lo IAS 38, u</w:t>
      </w:r>
      <w:r w:rsidRPr="00152C62">
        <w:rPr>
          <w:rFonts w:ascii="Leelawadee" w:hAnsi="Leelawadee" w:cs="Leelawadee"/>
        </w:rPr>
        <w:t xml:space="preserve">na attività intangibile per essere </w:t>
      </w:r>
      <w:proofErr w:type="spellStart"/>
      <w:r w:rsidRPr="00152C62">
        <w:rPr>
          <w:rFonts w:ascii="Leelawadee" w:hAnsi="Leelawadee" w:cs="Leelawadee"/>
        </w:rPr>
        <w:t>recognized</w:t>
      </w:r>
      <w:proofErr w:type="spellEnd"/>
      <w:r w:rsidRPr="00152C62">
        <w:rPr>
          <w:rFonts w:ascii="Leelawadee" w:hAnsi="Leelawadee" w:cs="Leelawadee"/>
        </w:rPr>
        <w:t xml:space="preserve"> a bilancio deve essere controllabile (cioè solo l’azienda può godere dei suoi benefici futuri</w:t>
      </w:r>
      <w:r>
        <w:rPr>
          <w:rFonts w:ascii="Leelawadee" w:hAnsi="Leelawadee" w:cs="Leelawadee"/>
        </w:rPr>
        <w:t xml:space="preserve">, </w:t>
      </w:r>
      <w:r>
        <w:rPr>
          <w:rFonts w:ascii="Leelawadee" w:hAnsi="Leelawadee" w:cs="Leelawadee"/>
        </w:rPr>
        <w:lastRenderedPageBreak/>
        <w:t>come i brevetti, le licenze, i marchi</w:t>
      </w:r>
      <w:r w:rsidRPr="00152C62">
        <w:rPr>
          <w:rFonts w:ascii="Leelawadee" w:hAnsi="Leelawadee" w:cs="Leelawadee"/>
        </w:rPr>
        <w:t xml:space="preserve">), identificabile (cioè separabile e trasferibile anche solo teoricamente – l’avviamento non lo è!) e portare benefici futuri (ricavi o minori costi o altro). </w:t>
      </w:r>
      <w:r>
        <w:rPr>
          <w:rFonts w:ascii="Leelawadee" w:hAnsi="Leelawadee" w:cs="Leelawadee"/>
        </w:rPr>
        <w:t xml:space="preserve">I costi di </w:t>
      </w:r>
      <w:r w:rsidRPr="00A04452">
        <w:rPr>
          <w:rFonts w:ascii="Leelawadee" w:hAnsi="Leelawadee" w:cs="Leelawadee"/>
          <w:b/>
        </w:rPr>
        <w:t>sviluppo</w:t>
      </w:r>
      <w:r>
        <w:rPr>
          <w:rFonts w:ascii="Leelawadee" w:hAnsi="Leelawadee" w:cs="Leelawadee"/>
        </w:rPr>
        <w:t xml:space="preserve"> (quindi i nuovi beni autoprodotti) sono riconoscibili a condizione che l’impresa dimostri </w:t>
      </w:r>
      <w:r w:rsidR="00270DAC">
        <w:rPr>
          <w:rFonts w:ascii="Leelawadee" w:hAnsi="Leelawadee" w:cs="Leelawadee"/>
        </w:rPr>
        <w:t xml:space="preserve">alcune </w:t>
      </w:r>
      <w:r w:rsidR="00270DAC" w:rsidRPr="00270DAC">
        <w:rPr>
          <w:rFonts w:ascii="Leelawadee" w:hAnsi="Leelawadee" w:cs="Leelawadee"/>
          <w:u w:val="single"/>
        </w:rPr>
        <w:t>condizioni</w:t>
      </w:r>
      <w:r>
        <w:rPr>
          <w:rFonts w:ascii="Leelawadee" w:hAnsi="Leelawadee" w:cs="Leelawadee"/>
        </w:rPr>
        <w:t>.</w:t>
      </w:r>
      <w:r w:rsidR="00A04452">
        <w:rPr>
          <w:rFonts w:ascii="Leelawadee" w:hAnsi="Leelawadee" w:cs="Leelawadee"/>
        </w:rPr>
        <w:t xml:space="preserve"> </w:t>
      </w:r>
    </w:p>
    <w:p w14:paraId="07DE2BAE" w14:textId="77777777" w:rsidR="00A04452" w:rsidRDefault="00A04452" w:rsidP="00A04452">
      <w:pPr>
        <w:pStyle w:val="Paragrafoelenco"/>
        <w:tabs>
          <w:tab w:val="right" w:pos="9638"/>
        </w:tabs>
        <w:spacing w:before="240" w:line="276" w:lineRule="auto"/>
        <w:ind w:left="1800"/>
        <w:rPr>
          <w:rFonts w:ascii="Leelawadee" w:hAnsi="Leelawadee" w:cs="Leelawadee"/>
        </w:rPr>
      </w:pPr>
    </w:p>
    <w:p w14:paraId="007E7A20" w14:textId="09C7FF8C" w:rsidR="00A04452" w:rsidRPr="00A04452" w:rsidRDefault="00A04452" w:rsidP="00A04452">
      <w:pPr>
        <w:pStyle w:val="Paragrafoelenco"/>
        <w:tabs>
          <w:tab w:val="right" w:pos="9638"/>
        </w:tabs>
        <w:spacing w:before="240" w:line="276" w:lineRule="auto"/>
        <w:ind w:left="1800"/>
        <w:rPr>
          <w:rFonts w:ascii="Leelawadee" w:hAnsi="Leelawadee" w:cs="Leelawadee"/>
        </w:rPr>
      </w:pPr>
      <w:r w:rsidRPr="00270DAC">
        <w:rPr>
          <w:rFonts w:ascii="Leelawadee" w:hAnsi="Leelawadee" w:cs="Leelawadee"/>
          <w:u w:val="single"/>
        </w:rPr>
        <w:t>Un'attività immateriale derivante dallo sviluppo</w:t>
      </w:r>
      <w:r w:rsidR="00270DAC" w:rsidRPr="00270DAC">
        <w:rPr>
          <w:rFonts w:ascii="Leelawadee" w:hAnsi="Leelawadee" w:cs="Leelawadee"/>
          <w:u w:val="single"/>
        </w:rPr>
        <w:t xml:space="preserve"> interno</w:t>
      </w:r>
      <w:r w:rsidRPr="00270DAC">
        <w:rPr>
          <w:rFonts w:ascii="Leelawadee" w:hAnsi="Leelawadee" w:cs="Leelawadee"/>
          <w:u w:val="single"/>
        </w:rPr>
        <w:t xml:space="preserve"> (o dalla fase di sviluppo di un progetto interno) deve essere rilevata se, e solo se, l'entità può dimostrare quanto segue</w:t>
      </w:r>
      <w:r w:rsidRPr="00A04452">
        <w:rPr>
          <w:rFonts w:ascii="Leelawadee" w:hAnsi="Leelawadee" w:cs="Leelawadee"/>
        </w:rPr>
        <w:t>:</w:t>
      </w:r>
    </w:p>
    <w:p w14:paraId="0F1FD154" w14:textId="77777777" w:rsidR="00A04452" w:rsidRPr="00A04452" w:rsidRDefault="00A04452" w:rsidP="00A04452">
      <w:pPr>
        <w:pStyle w:val="Paragrafoelenco"/>
        <w:tabs>
          <w:tab w:val="right" w:pos="9638"/>
        </w:tabs>
        <w:spacing w:before="240" w:line="276" w:lineRule="auto"/>
        <w:ind w:left="1800"/>
        <w:rPr>
          <w:rFonts w:ascii="Leelawadee" w:hAnsi="Leelawadee" w:cs="Leelawadee"/>
        </w:rPr>
      </w:pPr>
      <w:r w:rsidRPr="00A04452">
        <w:rPr>
          <w:rFonts w:ascii="Leelawadee" w:hAnsi="Leelawadee" w:cs="Leelawadee"/>
        </w:rPr>
        <w:t>a) la fattibilità tecnica di completare l'attività immateriale in modo da essere disponibile per l'uso o per la vendita;</w:t>
      </w:r>
    </w:p>
    <w:p w14:paraId="52AE43BB" w14:textId="77777777" w:rsidR="00A04452" w:rsidRPr="00A04452" w:rsidRDefault="00A04452" w:rsidP="00A04452">
      <w:pPr>
        <w:pStyle w:val="Paragrafoelenco"/>
        <w:tabs>
          <w:tab w:val="right" w:pos="9638"/>
        </w:tabs>
        <w:spacing w:before="240" w:line="276" w:lineRule="auto"/>
        <w:ind w:left="1800"/>
        <w:rPr>
          <w:rFonts w:ascii="Leelawadee" w:hAnsi="Leelawadee" w:cs="Leelawadee"/>
        </w:rPr>
      </w:pPr>
      <w:r w:rsidRPr="00A04452">
        <w:rPr>
          <w:rFonts w:ascii="Leelawadee" w:hAnsi="Leelawadee" w:cs="Leelawadee"/>
        </w:rPr>
        <w:t>b) la sua intenzione a completare l'attività immateriale per usarla o venderla;</w:t>
      </w:r>
    </w:p>
    <w:p w14:paraId="02693577" w14:textId="77777777" w:rsidR="00A04452" w:rsidRPr="00A04452" w:rsidRDefault="00A04452" w:rsidP="00A04452">
      <w:pPr>
        <w:pStyle w:val="Paragrafoelenco"/>
        <w:tabs>
          <w:tab w:val="right" w:pos="9638"/>
        </w:tabs>
        <w:spacing w:before="240" w:line="276" w:lineRule="auto"/>
        <w:ind w:left="1800"/>
        <w:rPr>
          <w:rFonts w:ascii="Leelawadee" w:hAnsi="Leelawadee" w:cs="Leelawadee"/>
        </w:rPr>
      </w:pPr>
      <w:r w:rsidRPr="00A04452">
        <w:rPr>
          <w:rFonts w:ascii="Leelawadee" w:hAnsi="Leelawadee" w:cs="Leelawadee"/>
        </w:rPr>
        <w:t>c) la sua capacità di usare o vendere l'attività immateriale;</w:t>
      </w:r>
    </w:p>
    <w:p w14:paraId="1934CDD4" w14:textId="77777777" w:rsidR="00A04452" w:rsidRPr="00A04452" w:rsidRDefault="00A04452" w:rsidP="00A04452">
      <w:pPr>
        <w:pStyle w:val="Paragrafoelenco"/>
        <w:tabs>
          <w:tab w:val="right" w:pos="9638"/>
        </w:tabs>
        <w:spacing w:before="240" w:line="276" w:lineRule="auto"/>
        <w:ind w:left="1800"/>
        <w:rPr>
          <w:rFonts w:ascii="Leelawadee" w:hAnsi="Leelawadee" w:cs="Leelawadee"/>
        </w:rPr>
      </w:pPr>
      <w:r w:rsidRPr="00A04452">
        <w:rPr>
          <w:rFonts w:ascii="Leelawadee" w:hAnsi="Leelawadee" w:cs="Leelawadee"/>
        </w:rPr>
        <w:t>d) in quale modo l'attività immateriale genererà probabili benefici economici futuri. Peraltro, l'entità può dimostrare l'esistenza di un mercato per il prodotto dell'attività immateriale o per l'attività immateriale stessa o, se è da usarsi per fini interni, l'utilità di tale attività immateriale;</w:t>
      </w:r>
    </w:p>
    <w:p w14:paraId="19C90F51" w14:textId="77777777" w:rsidR="00A04452" w:rsidRPr="00A04452" w:rsidRDefault="00A04452" w:rsidP="00A04452">
      <w:pPr>
        <w:pStyle w:val="Paragrafoelenco"/>
        <w:tabs>
          <w:tab w:val="right" w:pos="9638"/>
        </w:tabs>
        <w:spacing w:before="240" w:line="276" w:lineRule="auto"/>
        <w:ind w:left="1800"/>
        <w:rPr>
          <w:rFonts w:ascii="Leelawadee" w:hAnsi="Leelawadee" w:cs="Leelawadee"/>
        </w:rPr>
      </w:pPr>
      <w:r w:rsidRPr="00A04452">
        <w:rPr>
          <w:rFonts w:ascii="Leelawadee" w:hAnsi="Leelawadee" w:cs="Leelawadee"/>
        </w:rPr>
        <w:t xml:space="preserve">e) la disponibilità di risorse tecniche, finanziarie e di altro tipo adeguate </w:t>
      </w:r>
      <w:proofErr w:type="gramStart"/>
      <w:r w:rsidRPr="00A04452">
        <w:rPr>
          <w:rFonts w:ascii="Leelawadee" w:hAnsi="Leelawadee" w:cs="Leelawadee"/>
        </w:rPr>
        <w:t>per</w:t>
      </w:r>
      <w:proofErr w:type="gramEnd"/>
      <w:r w:rsidRPr="00A04452">
        <w:rPr>
          <w:rFonts w:ascii="Leelawadee" w:hAnsi="Leelawadee" w:cs="Leelawadee"/>
        </w:rPr>
        <w:t xml:space="preserve"> completare lo sviluppo e per l'utilizzo o la vendita dell'attività immateriale;</w:t>
      </w:r>
    </w:p>
    <w:p w14:paraId="333325B5" w14:textId="77777777" w:rsidR="00A04452" w:rsidRDefault="00A04452" w:rsidP="00A04452">
      <w:pPr>
        <w:pStyle w:val="Paragrafoelenco"/>
        <w:tabs>
          <w:tab w:val="right" w:pos="9638"/>
        </w:tabs>
        <w:spacing w:before="240" w:line="276" w:lineRule="auto"/>
        <w:ind w:left="1800"/>
        <w:rPr>
          <w:rFonts w:ascii="Leelawadee" w:hAnsi="Leelawadee" w:cs="Leelawadee"/>
        </w:rPr>
      </w:pPr>
      <w:r w:rsidRPr="00A04452">
        <w:rPr>
          <w:rFonts w:ascii="Leelawadee" w:hAnsi="Leelawadee" w:cs="Leelawadee"/>
        </w:rPr>
        <w:t>f) la sua capacità di valutare attendibilmente il costo attribuibile all'attività immateriale durante il suo sviluppo.</w:t>
      </w:r>
    </w:p>
    <w:p w14:paraId="1D2E806C" w14:textId="77777777" w:rsidR="00A04452" w:rsidRDefault="00A04452" w:rsidP="00A04452">
      <w:pPr>
        <w:pStyle w:val="Paragrafoelenco"/>
        <w:tabs>
          <w:tab w:val="right" w:pos="9638"/>
        </w:tabs>
        <w:spacing w:before="240" w:line="276" w:lineRule="auto"/>
        <w:ind w:left="1800"/>
        <w:rPr>
          <w:rFonts w:ascii="Leelawadee" w:hAnsi="Leelawadee" w:cs="Leelawadee"/>
        </w:rPr>
      </w:pPr>
    </w:p>
    <w:p w14:paraId="5E4BA70E" w14:textId="22B1EB4A" w:rsidR="00152C62" w:rsidRDefault="00A04452" w:rsidP="00A04452">
      <w:pPr>
        <w:pStyle w:val="Paragrafoelenco"/>
        <w:tabs>
          <w:tab w:val="right" w:pos="9638"/>
        </w:tabs>
        <w:spacing w:before="240" w:line="276" w:lineRule="auto"/>
        <w:ind w:left="1800"/>
        <w:rPr>
          <w:rFonts w:ascii="Leelawadee" w:hAnsi="Leelawadee" w:cs="Leelawadee"/>
        </w:rPr>
      </w:pPr>
      <w:r>
        <w:rPr>
          <w:rFonts w:ascii="Leelawadee" w:hAnsi="Leelawadee" w:cs="Leelawadee"/>
        </w:rPr>
        <w:t xml:space="preserve">I </w:t>
      </w:r>
      <w:r w:rsidRPr="00055075">
        <w:rPr>
          <w:rFonts w:ascii="Leelawadee" w:hAnsi="Leelawadee" w:cs="Leelawadee"/>
          <w:color w:val="FF0066"/>
        </w:rPr>
        <w:t xml:space="preserve">costi di ricerca invece non sono mai capitalizzabili </w:t>
      </w:r>
      <w:proofErr w:type="spellStart"/>
      <w:r w:rsidRPr="00055075">
        <w:rPr>
          <w:rFonts w:ascii="Leelawadee" w:hAnsi="Leelawadee" w:cs="Leelawadee"/>
          <w:b/>
          <w:color w:val="FF0066"/>
        </w:rPr>
        <w:t>into</w:t>
      </w:r>
      <w:proofErr w:type="spellEnd"/>
      <w:r w:rsidRPr="00055075">
        <w:rPr>
          <w:rFonts w:ascii="Leelawadee" w:hAnsi="Leelawadee" w:cs="Leelawadee"/>
          <w:b/>
          <w:color w:val="FF0066"/>
        </w:rPr>
        <w:t xml:space="preserve"> intangibles</w:t>
      </w:r>
      <w:r>
        <w:rPr>
          <w:rFonts w:ascii="Leelawadee" w:hAnsi="Leelawadee" w:cs="Leelawadee"/>
        </w:rPr>
        <w:t xml:space="preserve">. </w:t>
      </w:r>
    </w:p>
    <w:p w14:paraId="1E9C45FC" w14:textId="6C358EB0" w:rsidR="00270DAC" w:rsidRDefault="00270DAC" w:rsidP="00A04452">
      <w:pPr>
        <w:pStyle w:val="Paragrafoelenco"/>
        <w:tabs>
          <w:tab w:val="right" w:pos="9638"/>
        </w:tabs>
        <w:spacing w:before="240" w:line="276" w:lineRule="auto"/>
        <w:ind w:left="1800"/>
        <w:rPr>
          <w:rFonts w:ascii="Leelawadee" w:hAnsi="Leelawadee" w:cs="Leelawadee"/>
        </w:rPr>
      </w:pPr>
    </w:p>
    <w:p w14:paraId="5DAFF457" w14:textId="72D19AC1" w:rsidR="00270DAC" w:rsidRPr="00152C62" w:rsidRDefault="00270DAC" w:rsidP="00A04452">
      <w:pPr>
        <w:pStyle w:val="Paragrafoelenco"/>
        <w:tabs>
          <w:tab w:val="right" w:pos="9638"/>
        </w:tabs>
        <w:spacing w:before="240" w:line="276" w:lineRule="auto"/>
        <w:ind w:left="1800"/>
        <w:rPr>
          <w:rFonts w:ascii="Leelawadee" w:hAnsi="Leelawadee" w:cs="Leelawadee"/>
        </w:rPr>
      </w:pPr>
      <w:r>
        <w:rPr>
          <w:rFonts w:ascii="Leelawadee" w:hAnsi="Leelawadee" w:cs="Leelawadee"/>
        </w:rPr>
        <w:t xml:space="preserve">Criteri di valutazione degli intangibles: metodo del costo! ( Salvo rari casi in cui vi sia un mercato attivo, è ammesso il metodo della rivalutazione. ) E poi si procede ad ammortamento. </w:t>
      </w:r>
      <w:r w:rsidR="005A1EC4">
        <w:rPr>
          <w:rFonts w:ascii="Leelawadee" w:hAnsi="Leelawadee" w:cs="Leelawadee"/>
        </w:rPr>
        <w:t xml:space="preserve"> IL METODO DELLA RIVALUTAZIONE si fa o eliminando l’ammortamento (</w:t>
      </w:r>
      <w:proofErr w:type="spellStart"/>
      <w:r w:rsidR="005A1EC4">
        <w:rPr>
          <w:rFonts w:ascii="Leelawadee" w:hAnsi="Leelawadee" w:cs="Leelawadee"/>
        </w:rPr>
        <w:t>netting</w:t>
      </w:r>
      <w:proofErr w:type="spellEnd"/>
      <w:r w:rsidR="005A1EC4">
        <w:rPr>
          <w:rFonts w:ascii="Leelawadee" w:hAnsi="Leelawadee" w:cs="Leelawadee"/>
        </w:rPr>
        <w:t>) o incrementando valore storico e fondo ammortamento in modo proporzionale (</w:t>
      </w:r>
      <w:proofErr w:type="spellStart"/>
      <w:r w:rsidR="005A1EC4">
        <w:rPr>
          <w:rFonts w:ascii="Leelawadee" w:hAnsi="Leelawadee" w:cs="Leelawadee"/>
        </w:rPr>
        <w:t>gross</w:t>
      </w:r>
      <w:proofErr w:type="spellEnd"/>
      <w:r w:rsidR="005A1EC4">
        <w:rPr>
          <w:rFonts w:ascii="Leelawadee" w:hAnsi="Leelawadee" w:cs="Leelawadee"/>
        </w:rPr>
        <w:t xml:space="preserve"> -up ).</w:t>
      </w:r>
      <w:bookmarkStart w:id="4" w:name="_GoBack"/>
      <w:bookmarkEnd w:id="4"/>
    </w:p>
    <w:p w14:paraId="6C905460" w14:textId="77777777" w:rsidR="00BA2AB4" w:rsidRPr="00BA2AB4" w:rsidRDefault="00BA2AB4" w:rsidP="001E498E">
      <w:pPr>
        <w:pStyle w:val="Paragrafoelenco"/>
        <w:tabs>
          <w:tab w:val="right" w:pos="9638"/>
        </w:tabs>
        <w:spacing w:before="240" w:line="276" w:lineRule="auto"/>
        <w:ind w:left="1800"/>
        <w:rPr>
          <w:rFonts w:ascii="Leelawadee" w:hAnsi="Leelawadee" w:cs="Leelawadee"/>
          <w:color w:val="FF0000"/>
        </w:rPr>
      </w:pPr>
    </w:p>
    <w:p w14:paraId="18D37624" w14:textId="46DD6E5E" w:rsidR="001E498E" w:rsidRPr="00270DAC" w:rsidRDefault="00BA2AB4" w:rsidP="001E498E">
      <w:pPr>
        <w:pStyle w:val="Paragrafoelenco"/>
        <w:tabs>
          <w:tab w:val="right" w:pos="9638"/>
        </w:tabs>
        <w:spacing w:before="240" w:line="276" w:lineRule="auto"/>
        <w:ind w:left="1800"/>
        <w:rPr>
          <w:rFonts w:ascii="Leelawadee" w:hAnsi="Leelawadee" w:cs="Leelawadee"/>
        </w:rPr>
      </w:pPr>
      <w:r w:rsidRPr="00270DAC">
        <w:rPr>
          <w:rFonts w:ascii="Leelawadee" w:hAnsi="Leelawadee" w:cs="Leelawadee"/>
        </w:rPr>
        <w:t xml:space="preserve">Si descriva inoltre il trattamento contabile previsto dagli IFRS per </w:t>
      </w:r>
      <w:r w:rsidRPr="00055075">
        <w:rPr>
          <w:rFonts w:ascii="Leelawadee" w:hAnsi="Leelawadee" w:cs="Leelawadee"/>
          <w:b/>
        </w:rPr>
        <w:t>l’avviamento</w:t>
      </w:r>
      <w:r w:rsidRPr="00270DAC">
        <w:rPr>
          <w:rFonts w:ascii="Leelawadee" w:hAnsi="Leelawadee" w:cs="Leelawadee"/>
        </w:rPr>
        <w:t xml:space="preserve"> sorto in seguito a una operazione di business combination, anche il caso negativo</w:t>
      </w:r>
      <w:r w:rsidR="00270DAC">
        <w:rPr>
          <w:rFonts w:ascii="Leelawadee" w:hAnsi="Leelawadee" w:cs="Leelawadee"/>
        </w:rPr>
        <w:t xml:space="preserve">. L’avviamento non è disciplinato dallo IAS 38 ma dall’IFRS 3, dato che deriva da operazioni di Business Combination. Esso ha stabilito che su di esso </w:t>
      </w:r>
      <w:r w:rsidR="00270DAC" w:rsidRPr="00055075">
        <w:rPr>
          <w:rFonts w:ascii="Leelawadee" w:hAnsi="Leelawadee" w:cs="Leelawadee"/>
          <w:b/>
        </w:rPr>
        <w:t>non si applica un ammortamento</w:t>
      </w:r>
      <w:r w:rsidR="00270DAC">
        <w:rPr>
          <w:rFonts w:ascii="Leelawadee" w:hAnsi="Leelawadee" w:cs="Leelawadee"/>
        </w:rPr>
        <w:t xml:space="preserve">, anche se si valuta a costo storico. Si applica invece un </w:t>
      </w:r>
      <w:r w:rsidR="00270DAC" w:rsidRPr="00055075">
        <w:rPr>
          <w:rFonts w:ascii="Leelawadee" w:hAnsi="Leelawadee" w:cs="Leelawadee"/>
          <w:b/>
        </w:rPr>
        <w:t>IMPAIRMENT TEST ANNUALE OBBLIGATORIO</w:t>
      </w:r>
      <w:r w:rsidR="00270DAC">
        <w:rPr>
          <w:rFonts w:ascii="Leelawadee" w:hAnsi="Leelawadee" w:cs="Leelawadee"/>
        </w:rPr>
        <w:t xml:space="preserve">, nello specifico a carico della CGU in cui viene suddiviso. </w:t>
      </w:r>
      <w:proofErr w:type="gramStart"/>
      <w:r w:rsidR="00EA117A">
        <w:rPr>
          <w:rFonts w:ascii="Leelawadee" w:hAnsi="Leelawadee" w:cs="Leelawadee"/>
        </w:rPr>
        <w:t>Inoltre</w:t>
      </w:r>
      <w:proofErr w:type="gramEnd"/>
      <w:r w:rsidR="00EA117A">
        <w:rPr>
          <w:rFonts w:ascii="Leelawadee" w:hAnsi="Leelawadee" w:cs="Leelawadee"/>
        </w:rPr>
        <w:t xml:space="preserve"> l’avviamento può essere solo positivo, se negativo si rileva un provento (gain from </w:t>
      </w:r>
      <w:proofErr w:type="spellStart"/>
      <w:r w:rsidR="00EA117A">
        <w:rPr>
          <w:rFonts w:ascii="Leelawadee" w:hAnsi="Leelawadee" w:cs="Leelawadee"/>
        </w:rPr>
        <w:t>bargain</w:t>
      </w:r>
      <w:proofErr w:type="spellEnd"/>
      <w:r w:rsidR="00EA117A">
        <w:rPr>
          <w:rFonts w:ascii="Leelawadee" w:hAnsi="Leelawadee" w:cs="Leelawadee"/>
        </w:rPr>
        <w:t xml:space="preserve"> </w:t>
      </w:r>
      <w:proofErr w:type="spellStart"/>
      <w:r w:rsidR="00EA117A">
        <w:rPr>
          <w:rFonts w:ascii="Leelawadee" w:hAnsi="Leelawadee" w:cs="Leelawadee"/>
        </w:rPr>
        <w:t>purchase</w:t>
      </w:r>
      <w:proofErr w:type="spellEnd"/>
      <w:r w:rsidR="00EA117A">
        <w:rPr>
          <w:rFonts w:ascii="Leelawadee" w:hAnsi="Leelawadee" w:cs="Leelawadee"/>
        </w:rPr>
        <w:t xml:space="preserve">). </w:t>
      </w:r>
    </w:p>
    <w:p w14:paraId="00CC112B" w14:textId="1CFE39CB" w:rsidR="00561F4C" w:rsidRDefault="00561F4C" w:rsidP="00537A89">
      <w:pPr>
        <w:spacing w:line="276" w:lineRule="auto"/>
        <w:jc w:val="both"/>
        <w:rPr>
          <w:rFonts w:ascii="Leelawadee" w:hAnsi="Leelawadee" w:cs="Leelawadee"/>
          <w:b/>
          <w:sz w:val="32"/>
          <w:highlight w:val="yellow"/>
        </w:rPr>
      </w:pPr>
    </w:p>
    <w:p w14:paraId="41772D2D" w14:textId="77777777" w:rsidR="00561F4C" w:rsidRDefault="00561F4C" w:rsidP="00537A89">
      <w:pPr>
        <w:spacing w:line="276" w:lineRule="auto"/>
        <w:jc w:val="both"/>
        <w:rPr>
          <w:rFonts w:ascii="Leelawadee" w:hAnsi="Leelawadee" w:cs="Leelawadee"/>
          <w:b/>
          <w:sz w:val="32"/>
          <w:highlight w:val="yellow"/>
        </w:rPr>
      </w:pPr>
    </w:p>
    <w:p w14:paraId="4F9A7F7D" w14:textId="77777777" w:rsidR="00561F4C" w:rsidRDefault="00561F4C" w:rsidP="00537A89">
      <w:pPr>
        <w:spacing w:line="276" w:lineRule="auto"/>
        <w:jc w:val="both"/>
        <w:rPr>
          <w:rFonts w:ascii="Leelawadee" w:hAnsi="Leelawadee" w:cs="Leelawadee"/>
          <w:b/>
          <w:sz w:val="32"/>
          <w:highlight w:val="yellow"/>
        </w:rPr>
      </w:pPr>
    </w:p>
    <w:p w14:paraId="791FA580" w14:textId="2A141370" w:rsidR="00561F4C" w:rsidRDefault="00561F4C" w:rsidP="00537A89">
      <w:pPr>
        <w:spacing w:line="276" w:lineRule="auto"/>
        <w:jc w:val="both"/>
        <w:rPr>
          <w:rFonts w:ascii="Leelawadee" w:hAnsi="Leelawadee" w:cs="Leelawadee"/>
          <w:b/>
          <w:sz w:val="32"/>
          <w:highlight w:val="yellow"/>
        </w:rPr>
      </w:pPr>
    </w:p>
    <w:p w14:paraId="4F97FFA7" w14:textId="77777777" w:rsidR="00561F4C" w:rsidRDefault="00561F4C" w:rsidP="00537A89">
      <w:pPr>
        <w:spacing w:line="276" w:lineRule="auto"/>
        <w:jc w:val="both"/>
        <w:rPr>
          <w:rFonts w:ascii="Leelawadee" w:hAnsi="Leelawadee" w:cs="Leelawadee"/>
          <w:b/>
          <w:sz w:val="32"/>
          <w:highlight w:val="yellow"/>
        </w:rPr>
      </w:pPr>
    </w:p>
    <w:p w14:paraId="0E88FAB8" w14:textId="77777777" w:rsidR="00561F4C" w:rsidRDefault="00561F4C" w:rsidP="00537A89">
      <w:pPr>
        <w:spacing w:line="276" w:lineRule="auto"/>
        <w:jc w:val="both"/>
        <w:rPr>
          <w:rFonts w:ascii="Leelawadee" w:hAnsi="Leelawadee" w:cs="Leelawadee"/>
          <w:b/>
          <w:sz w:val="32"/>
          <w:highlight w:val="yellow"/>
        </w:rPr>
      </w:pPr>
    </w:p>
    <w:p w14:paraId="05509B8A" w14:textId="48B06626" w:rsidR="00561F4C" w:rsidRPr="00561F4C" w:rsidRDefault="00561F4C" w:rsidP="00537A89">
      <w:pPr>
        <w:spacing w:line="276" w:lineRule="auto"/>
        <w:jc w:val="both"/>
        <w:rPr>
          <w:rFonts w:ascii="Leelawadee" w:hAnsi="Leelawadee" w:cs="Leelawadee"/>
          <w:sz w:val="28"/>
        </w:rPr>
      </w:pPr>
      <w:r w:rsidRPr="00561F4C">
        <w:rPr>
          <w:rFonts w:ascii="Leelawadee" w:hAnsi="Leelawadee" w:cs="Leelawadee"/>
          <w:sz w:val="28"/>
        </w:rPr>
        <w:t xml:space="preserve">e subito penso che potrei morire senza </w:t>
      </w:r>
      <w:proofErr w:type="spellStart"/>
      <w:r w:rsidRPr="00561F4C">
        <w:rPr>
          <w:rFonts w:ascii="Leelawadee" w:hAnsi="Leelawadee" w:cs="Leelawadee"/>
          <w:sz w:val="28"/>
        </w:rPr>
        <w:t>teeee</w:t>
      </w:r>
      <w:proofErr w:type="spellEnd"/>
    </w:p>
    <w:p w14:paraId="3F0CBAB7" w14:textId="77777777" w:rsidR="00561F4C" w:rsidRPr="00561F4C" w:rsidRDefault="00561F4C" w:rsidP="00537A89">
      <w:pPr>
        <w:spacing w:line="276" w:lineRule="auto"/>
        <w:jc w:val="both"/>
        <w:rPr>
          <w:rFonts w:ascii="Leelawadee" w:hAnsi="Leelawadee" w:cs="Leelawadee"/>
          <w:b/>
          <w:sz w:val="28"/>
          <w:highlight w:val="yellow"/>
        </w:rPr>
      </w:pPr>
    </w:p>
    <w:p w14:paraId="20F5BCC3" w14:textId="006BB509" w:rsidR="007D09AA" w:rsidRPr="009A69F7" w:rsidRDefault="007D09AA" w:rsidP="00537A89">
      <w:pPr>
        <w:spacing w:line="276" w:lineRule="auto"/>
        <w:jc w:val="both"/>
        <w:rPr>
          <w:rFonts w:ascii="Leelawadee" w:hAnsi="Leelawadee" w:cs="Leelawadee"/>
          <w:b/>
          <w:sz w:val="32"/>
          <w:highlight w:val="yellow"/>
        </w:rPr>
      </w:pPr>
      <w:r w:rsidRPr="009A69F7">
        <w:rPr>
          <w:rFonts w:ascii="Leelawadee" w:hAnsi="Leelawadee" w:cs="Leelawadee" w:hint="cs"/>
          <w:b/>
          <w:sz w:val="32"/>
          <w:highlight w:val="yellow"/>
        </w:rPr>
        <w:t>PARTE II</w:t>
      </w:r>
      <w:r w:rsidR="009A69F7" w:rsidRPr="009A69F7">
        <w:rPr>
          <w:rFonts w:ascii="Leelawadee" w:hAnsi="Leelawadee" w:cs="Leelawadee" w:hint="cs"/>
          <w:b/>
          <w:sz w:val="32"/>
          <w:highlight w:val="yellow"/>
        </w:rPr>
        <w:t>: Sistemi e metodologie contabili</w:t>
      </w:r>
      <w:r w:rsidR="00E36A03">
        <w:rPr>
          <w:rFonts w:ascii="Leelawadee" w:hAnsi="Leelawadee" w:cs="Leelawadee"/>
          <w:b/>
          <w:sz w:val="32"/>
          <w:highlight w:val="yellow"/>
        </w:rPr>
        <w:br/>
      </w:r>
    </w:p>
    <w:p w14:paraId="29FC86B1" w14:textId="36A429EB" w:rsidR="00942A34" w:rsidRPr="00942A34" w:rsidRDefault="007D09AA" w:rsidP="00FC40D6">
      <w:pPr>
        <w:pStyle w:val="Paragrafoelenco"/>
        <w:numPr>
          <w:ilvl w:val="0"/>
          <w:numId w:val="1"/>
        </w:numPr>
        <w:spacing w:line="276" w:lineRule="auto"/>
        <w:rPr>
          <w:rFonts w:ascii="Leelawadee" w:hAnsi="Leelawadee" w:cs="Leelawadee"/>
          <w:color w:val="FF0000"/>
        </w:rPr>
      </w:pPr>
      <w:r w:rsidRPr="009A69F7">
        <w:rPr>
          <w:rFonts w:ascii="Leelawadee" w:hAnsi="Leelawadee" w:cs="Leelawadee" w:hint="cs"/>
          <w:b/>
        </w:rPr>
        <w:t xml:space="preserve">Si mostrino gli aspetti contabili delle operazioni di copertura del rischio di cambio mediante </w:t>
      </w:r>
      <w:proofErr w:type="spellStart"/>
      <w:r w:rsidRPr="009A69F7">
        <w:rPr>
          <w:rFonts w:ascii="Leelawadee" w:hAnsi="Leelawadee" w:cs="Leelawadee" w:hint="cs"/>
          <w:b/>
        </w:rPr>
        <w:t>currency</w:t>
      </w:r>
      <w:proofErr w:type="spellEnd"/>
      <w:r w:rsidRPr="009A69F7">
        <w:rPr>
          <w:rFonts w:ascii="Leelawadee" w:hAnsi="Leelawadee" w:cs="Leelawadee" w:hint="cs"/>
          <w:b/>
        </w:rPr>
        <w:t xml:space="preserve"> future e </w:t>
      </w:r>
      <w:proofErr w:type="spellStart"/>
      <w:r w:rsidRPr="009A69F7">
        <w:rPr>
          <w:rFonts w:ascii="Leelawadee" w:hAnsi="Leelawadee" w:cs="Leelawadee" w:hint="cs"/>
          <w:b/>
        </w:rPr>
        <w:t>currency</w:t>
      </w:r>
      <w:proofErr w:type="spellEnd"/>
      <w:r w:rsidRPr="009A69F7">
        <w:rPr>
          <w:rFonts w:ascii="Leelawadee" w:hAnsi="Leelawadee" w:cs="Leelawadee" w:hint="cs"/>
          <w:b/>
        </w:rPr>
        <w:t xml:space="preserve"> option; si evidenzino altresì l’operatività di detti strumenti per la copertura del rischio di cambio ed eventuali limiti e vantaggi dell’uno rispetto all’altro.</w:t>
      </w:r>
      <w:r w:rsidRPr="009A69F7">
        <w:rPr>
          <w:rFonts w:ascii="Leelawadee" w:hAnsi="Leelawadee" w:cs="Leelawadee" w:hint="cs"/>
        </w:rPr>
        <w:t xml:space="preserve"> </w:t>
      </w:r>
      <w:r w:rsidRPr="009A69F7">
        <w:rPr>
          <w:rFonts w:ascii="Leelawadee" w:hAnsi="Leelawadee" w:cs="Leelawadee" w:hint="cs"/>
        </w:rPr>
        <w:br/>
      </w:r>
      <w:r w:rsidRPr="009A69F7">
        <w:rPr>
          <w:rFonts w:ascii="Leelawadee" w:hAnsi="Leelawadee" w:cs="Leelawadee" w:hint="cs"/>
        </w:rPr>
        <w:br/>
      </w:r>
      <w:r w:rsidRPr="00D2151A">
        <w:rPr>
          <w:rFonts w:ascii="Leelawadee" w:hAnsi="Leelawadee" w:cs="Leelawadee" w:hint="cs"/>
          <w:color w:val="FF0000"/>
        </w:rPr>
        <w:t xml:space="preserve">Tramite </w:t>
      </w:r>
      <w:proofErr w:type="spellStart"/>
      <w:r w:rsidRPr="00D2151A">
        <w:rPr>
          <w:rFonts w:ascii="Leelawadee" w:hAnsi="Leelawadee" w:cs="Leelawadee" w:hint="cs"/>
          <w:color w:val="FF0000"/>
        </w:rPr>
        <w:t>currency</w:t>
      </w:r>
      <w:proofErr w:type="spellEnd"/>
      <w:r w:rsidRPr="00D2151A">
        <w:rPr>
          <w:rFonts w:ascii="Leelawadee" w:hAnsi="Leelawadee" w:cs="Leelawadee" w:hint="cs"/>
          <w:color w:val="FF0000"/>
        </w:rPr>
        <w:t xml:space="preserve"> future</w:t>
      </w:r>
      <w:r w:rsidR="00942A34">
        <w:rPr>
          <w:rFonts w:ascii="Leelawadee" w:hAnsi="Leelawadee" w:cs="Leelawadee"/>
          <w:color w:val="FF0000"/>
        </w:rPr>
        <w:t xml:space="preserve"> si vuole essere certi della quantità di valuta nazionale che riceveremo/pagheremo quando incasseremo/</w:t>
      </w:r>
      <w:proofErr w:type="spellStart"/>
      <w:r w:rsidR="00942A34">
        <w:rPr>
          <w:rFonts w:ascii="Leelawadee" w:hAnsi="Leelawadee" w:cs="Leelawadee"/>
          <w:color w:val="FF0000"/>
        </w:rPr>
        <w:t>sbroseremo</w:t>
      </w:r>
      <w:proofErr w:type="spellEnd"/>
      <w:r w:rsidR="00942A34">
        <w:rPr>
          <w:rFonts w:ascii="Leelawadee" w:hAnsi="Leelawadee" w:cs="Leelawadee"/>
          <w:color w:val="FF0000"/>
        </w:rPr>
        <w:t xml:space="preserve"> valuta estera.  Di norma non si paga nessun premio (</w:t>
      </w:r>
      <w:proofErr w:type="spellStart"/>
      <w:r w:rsidR="00942A34">
        <w:rPr>
          <w:rFonts w:ascii="Leelawadee" w:hAnsi="Leelawadee" w:cs="Leelawadee"/>
          <w:color w:val="FF0000"/>
        </w:rPr>
        <w:t>upfront</w:t>
      </w:r>
      <w:proofErr w:type="spellEnd"/>
      <w:r w:rsidR="00942A34">
        <w:rPr>
          <w:rFonts w:ascii="Leelawadee" w:hAnsi="Leelawadee" w:cs="Leelawadee"/>
          <w:color w:val="FF0000"/>
        </w:rPr>
        <w:t xml:space="preserve"> payment) e il contratto al tempo zero vale zero. Il vantaggio è dunque di non dover pagare un premio, lo svantaggio è che potrei pentirmi ex-post di averlo fatto perché il cambio corrente futuro è più favorevole di quello </w:t>
      </w:r>
      <w:proofErr w:type="spellStart"/>
      <w:r w:rsidR="00942A34">
        <w:rPr>
          <w:rFonts w:ascii="Leelawadee" w:hAnsi="Leelawadee" w:cs="Leelawadee"/>
          <w:color w:val="FF0000"/>
        </w:rPr>
        <w:t>forward</w:t>
      </w:r>
      <w:proofErr w:type="spellEnd"/>
      <w:r w:rsidR="00942A34">
        <w:rPr>
          <w:rFonts w:ascii="Leelawadee" w:hAnsi="Leelawadee" w:cs="Leelawadee"/>
          <w:color w:val="FF0000"/>
        </w:rPr>
        <w:t xml:space="preserve"> fissato in t</w:t>
      </w:r>
      <w:r w:rsidR="00942A34" w:rsidRPr="00942A34">
        <w:rPr>
          <w:rFonts w:ascii="Leelawadee" w:hAnsi="Leelawadee" w:cs="Leelawadee"/>
          <w:color w:val="FF0000"/>
          <w:vertAlign w:val="subscript"/>
        </w:rPr>
        <w:t>0</w:t>
      </w:r>
      <w:r w:rsidR="00942A34">
        <w:rPr>
          <w:rFonts w:ascii="Leelawadee" w:hAnsi="Leelawadee" w:cs="Leelawadee"/>
          <w:color w:val="FF0000"/>
        </w:rPr>
        <w:t xml:space="preserve">. Il currency future è essenzialmente un </w:t>
      </w:r>
      <w:proofErr w:type="spellStart"/>
      <w:r w:rsidR="00942A34">
        <w:rPr>
          <w:rFonts w:ascii="Leelawadee" w:hAnsi="Leelawadee" w:cs="Leelawadee"/>
          <w:color w:val="FF0000"/>
        </w:rPr>
        <w:t>currency</w:t>
      </w:r>
      <w:proofErr w:type="spellEnd"/>
      <w:r w:rsidR="00942A34">
        <w:rPr>
          <w:rFonts w:ascii="Leelawadee" w:hAnsi="Leelawadee" w:cs="Leelawadee"/>
          <w:color w:val="FF0000"/>
        </w:rPr>
        <w:t xml:space="preserve"> </w:t>
      </w:r>
      <w:proofErr w:type="spellStart"/>
      <w:r w:rsidR="00942A34">
        <w:rPr>
          <w:rFonts w:ascii="Leelawadee" w:hAnsi="Leelawadee" w:cs="Leelawadee"/>
          <w:color w:val="FF0000"/>
        </w:rPr>
        <w:t>forward</w:t>
      </w:r>
      <w:proofErr w:type="spellEnd"/>
      <w:r w:rsidR="00942A34">
        <w:rPr>
          <w:rFonts w:ascii="Leelawadee" w:hAnsi="Leelawadee" w:cs="Leelawadee"/>
          <w:color w:val="FF0000"/>
        </w:rPr>
        <w:t xml:space="preserve"> standardizzato e pertanto segue le stesse modalità contabili. Invece,</w:t>
      </w:r>
      <w:r w:rsidR="00CD3457">
        <w:rPr>
          <w:rFonts w:ascii="Leelawadee" w:hAnsi="Leelawadee" w:cs="Leelawadee"/>
          <w:color w:val="FF0000"/>
        </w:rPr>
        <w:t xml:space="preserve"> </w:t>
      </w:r>
      <w:r w:rsidR="00942A34">
        <w:rPr>
          <w:rFonts w:ascii="Leelawadee" w:hAnsi="Leelawadee" w:cs="Leelawadee"/>
          <w:color w:val="FF0000"/>
        </w:rPr>
        <w:t xml:space="preserve">tramite </w:t>
      </w:r>
      <w:proofErr w:type="spellStart"/>
      <w:r w:rsidR="00942A34">
        <w:rPr>
          <w:rFonts w:ascii="Leelawadee" w:hAnsi="Leelawadee" w:cs="Leelawadee"/>
          <w:color w:val="FF0000"/>
        </w:rPr>
        <w:t>currency</w:t>
      </w:r>
      <w:proofErr w:type="spellEnd"/>
      <w:r w:rsidR="00942A34">
        <w:rPr>
          <w:rFonts w:ascii="Leelawadee" w:hAnsi="Leelawadee" w:cs="Leelawadee"/>
          <w:color w:val="FF0000"/>
        </w:rPr>
        <w:t xml:space="preserve"> option, si vuole poter beneficiare dei possibili incrementi di valore della valuta nazionale rispetto a quella estera, senza incorrere il rischio di subire una perdita. Questo </w:t>
      </w:r>
      <w:r w:rsidR="00942A34" w:rsidRPr="00942A34">
        <w:rPr>
          <w:rFonts w:ascii="Leelawadee" w:hAnsi="Leelawadee" w:cs="Leelawadee"/>
          <w:color w:val="FF0000"/>
        </w:rPr>
        <w:t>diritto prevede il pagamento di un premio. Il vantaggio è avere questo diritto di godere solo dei benefici, lo svantaggio è chiaramente il costo del diritto (premio).</w:t>
      </w:r>
    </w:p>
    <w:p w14:paraId="78AD0558" w14:textId="1A7F08B0" w:rsidR="00942A34" w:rsidRDefault="00942A34" w:rsidP="00942A34">
      <w:pPr>
        <w:pStyle w:val="Paragrafoelenco"/>
        <w:spacing w:line="276" w:lineRule="auto"/>
        <w:rPr>
          <w:rFonts w:ascii="Leelawadee" w:hAnsi="Leelawadee" w:cs="Leelawadee"/>
        </w:rPr>
      </w:pPr>
      <w:r w:rsidRPr="00942A34">
        <w:rPr>
          <w:rFonts w:ascii="Leelawadee" w:hAnsi="Leelawadee" w:cs="Leelawadee"/>
          <w:color w:val="FF0000"/>
        </w:rPr>
        <w:t xml:space="preserve">Vediamo ora gli aspetti contabili di un </w:t>
      </w:r>
      <w:proofErr w:type="spellStart"/>
      <w:r w:rsidRPr="00942A34">
        <w:rPr>
          <w:rFonts w:ascii="Leelawadee" w:hAnsi="Leelawadee" w:cs="Leelawadee"/>
          <w:color w:val="FF0000"/>
        </w:rPr>
        <w:t>currency</w:t>
      </w:r>
      <w:proofErr w:type="spellEnd"/>
      <w:r w:rsidRPr="00942A34">
        <w:rPr>
          <w:rFonts w:ascii="Leelawadee" w:hAnsi="Leelawadee" w:cs="Leelawadee"/>
          <w:color w:val="FF0000"/>
        </w:rPr>
        <w:t xml:space="preserve"> option</w:t>
      </w:r>
      <w:r>
        <w:rPr>
          <w:rFonts w:ascii="Leelawadee" w:hAnsi="Leelawadee" w:cs="Leelawadee"/>
          <w:b/>
        </w:rPr>
        <w:t>.</w:t>
      </w:r>
      <w:r w:rsidR="00562486">
        <w:rPr>
          <w:rFonts w:ascii="Leelawadee" w:hAnsi="Leelawadee" w:cs="Leelawadee"/>
          <w:b/>
        </w:rPr>
        <w:t xml:space="preserve"> </w:t>
      </w:r>
      <w:r w:rsidR="00562486" w:rsidRPr="008B1B72">
        <w:rPr>
          <w:rFonts w:ascii="Leelawadee" w:hAnsi="Leelawadee" w:cs="Leelawadee"/>
          <w:b/>
          <w:color w:val="00B0F0"/>
        </w:rPr>
        <w:t xml:space="preserve">Meglio quando l’andamento dei tassi è </w:t>
      </w:r>
      <w:r w:rsidR="001473C1">
        <w:rPr>
          <w:rFonts w:ascii="Leelawadee" w:hAnsi="Leelawadee" w:cs="Leelawadee"/>
          <w:b/>
          <w:color w:val="00B0F0"/>
        </w:rPr>
        <w:t>volatile</w:t>
      </w:r>
      <w:r w:rsidR="00562486" w:rsidRPr="008B1B72">
        <w:rPr>
          <w:rFonts w:ascii="Leelawadee" w:hAnsi="Leelawadee" w:cs="Leelawadee"/>
          <w:b/>
          <w:color w:val="00B0F0"/>
        </w:rPr>
        <w:t xml:space="preserve">, uso </w:t>
      </w:r>
      <w:proofErr w:type="gramStart"/>
      <w:r w:rsidR="00562486" w:rsidRPr="008B1B72">
        <w:rPr>
          <w:rFonts w:ascii="Leelawadee" w:hAnsi="Leelawadee" w:cs="Leelawadee"/>
          <w:b/>
          <w:color w:val="00B0F0"/>
        </w:rPr>
        <w:t>l option</w:t>
      </w:r>
      <w:proofErr w:type="gramEnd"/>
      <w:r w:rsidR="00562486" w:rsidRPr="008B1B72">
        <w:rPr>
          <w:rFonts w:ascii="Leelawadee" w:hAnsi="Leelawadee" w:cs="Leelawadee"/>
          <w:b/>
          <w:color w:val="00B0F0"/>
        </w:rPr>
        <w:t xml:space="preserve">. Debito in valuta estera , uso un </w:t>
      </w:r>
      <w:proofErr w:type="spellStart"/>
      <w:r w:rsidR="00562486" w:rsidRPr="008B1B72">
        <w:rPr>
          <w:rFonts w:ascii="Leelawadee" w:hAnsi="Leelawadee" w:cs="Leelawadee"/>
          <w:b/>
          <w:color w:val="00B0F0"/>
        </w:rPr>
        <w:t>forward</w:t>
      </w:r>
      <w:proofErr w:type="spellEnd"/>
      <w:r w:rsidR="00562486" w:rsidRPr="008B1B72">
        <w:rPr>
          <w:rFonts w:ascii="Leelawadee" w:hAnsi="Leelawadee" w:cs="Leelawadee"/>
          <w:b/>
          <w:color w:val="00B0F0"/>
        </w:rPr>
        <w:t xml:space="preserve">/future che poi DEVO eseguire e se l’andamento dei tassi di cambi diventa favorevole, </w:t>
      </w:r>
      <w:proofErr w:type="spellStart"/>
      <w:r w:rsidR="00562486" w:rsidRPr="008B1B72">
        <w:rPr>
          <w:rFonts w:ascii="Leelawadee" w:hAnsi="Leelawadee" w:cs="Leelawadee"/>
          <w:b/>
          <w:color w:val="00B0F0"/>
        </w:rPr>
        <w:t>nell</w:t>
      </w:r>
      <w:proofErr w:type="spellEnd"/>
      <w:r w:rsidR="00562486" w:rsidRPr="008B1B72">
        <w:rPr>
          <w:rFonts w:ascii="Leelawadee" w:hAnsi="Leelawadee" w:cs="Leelawadee"/>
          <w:b/>
          <w:color w:val="00B0F0"/>
        </w:rPr>
        <w:t xml:space="preserve"> ‘option posso godere. </w:t>
      </w:r>
    </w:p>
    <w:p w14:paraId="3ABF9259" w14:textId="2CC76651" w:rsidR="007D09AA" w:rsidRPr="009A69F7" w:rsidRDefault="007D09AA" w:rsidP="00942A34">
      <w:pPr>
        <w:pStyle w:val="Paragrafoelenco"/>
        <w:spacing w:line="276" w:lineRule="auto"/>
        <w:rPr>
          <w:rFonts w:ascii="Leelawadee" w:hAnsi="Leelawadee" w:cs="Leelawadee"/>
        </w:rPr>
      </w:pPr>
      <w:r w:rsidRPr="009A69F7">
        <w:rPr>
          <w:rFonts w:ascii="Leelawadee" w:hAnsi="Leelawadee" w:cs="Leelawadee" w:hint="cs"/>
        </w:rPr>
        <w:br/>
      </w:r>
    </w:p>
    <w:p w14:paraId="0ACB7B3E" w14:textId="3CDCD8BE" w:rsidR="00324ED7" w:rsidRPr="00324ED7" w:rsidRDefault="00324ED7" w:rsidP="00324ED7">
      <w:pPr>
        <w:pStyle w:val="Paragrafoelenco"/>
        <w:numPr>
          <w:ilvl w:val="0"/>
          <w:numId w:val="1"/>
        </w:numPr>
        <w:autoSpaceDE w:val="0"/>
        <w:autoSpaceDN w:val="0"/>
        <w:adjustRightInd w:val="0"/>
        <w:spacing w:after="0" w:line="276" w:lineRule="auto"/>
        <w:rPr>
          <w:rFonts w:ascii="Leelawadee" w:hAnsi="Leelawadee" w:cs="Leelawadee"/>
          <w:b/>
          <w:color w:val="000000" w:themeColor="text1"/>
        </w:rPr>
      </w:pPr>
      <w:r w:rsidRPr="00324ED7">
        <w:rPr>
          <w:rFonts w:ascii="Leelawadee" w:hAnsi="Leelawadee" w:cs="Leelawadee" w:hint="cs"/>
          <w:b/>
          <w:color w:val="000000" w:themeColor="text1"/>
        </w:rPr>
        <w:t xml:space="preserve">La spa RED, operante nel settore dell’abbigliamento, nel 20X0 procede all’apertura di una </w:t>
      </w:r>
      <w:r w:rsidR="002143D4">
        <w:rPr>
          <w:rFonts w:ascii="Leelawadee" w:hAnsi="Leelawadee" w:cs="Leelawadee"/>
          <w:b/>
          <w:color w:val="000000" w:themeColor="text1"/>
          <w14:shadow w14:blurRad="50800" w14:dist="38100" w14:dir="8100000" w14:sx="100000" w14:sy="100000" w14:kx="0" w14:ky="0" w14:algn="tr">
            <w14:srgbClr w14:val="000000">
              <w14:alpha w14:val="60000"/>
            </w14:srgbClr>
          </w14:shadow>
        </w:rPr>
        <w:t xml:space="preserve"> </w:t>
      </w:r>
      <w:r w:rsidR="00501B3F" w:rsidRPr="001732F5">
        <w:rPr>
          <w:rFonts w:ascii="Leelawadee" w:hAnsi="Leelawadee" w:cs="Leelawadee"/>
          <w:b/>
          <w:color w:val="000000" w:themeColor="text1"/>
          <w14:shadow w14:blurRad="50800" w14:dist="38100" w14:dir="8100000" w14:sx="100000" w14:sy="100000" w14:kx="0" w14:ky="0" w14:algn="tr">
            <w14:srgbClr w14:val="000000">
              <w14:alpha w14:val="60000"/>
            </w14:srgbClr>
          </w14:shadow>
        </w:rPr>
        <w:t xml:space="preserve"> </w:t>
      </w:r>
      <w:r w:rsidRPr="00324ED7">
        <w:rPr>
          <w:rFonts w:ascii="Leelawadee" w:hAnsi="Leelawadee" w:cs="Leelawadee" w:hint="cs"/>
          <w:b/>
          <w:color w:val="000000" w:themeColor="text1"/>
        </w:rPr>
        <w:t>di vendita a New York. A tal fine acquisisce la disponibilità di un fabbricato commerciale</w:t>
      </w:r>
      <w:r w:rsidR="001732F5">
        <w:rPr>
          <w:rFonts w:ascii="Leelawadee" w:hAnsi="Leelawadee" w:cs="Leelawadee"/>
          <w:b/>
          <w:color w:val="000000" w:themeColor="text1"/>
        </w:rPr>
        <w:t xml:space="preserve"> (magazzino)</w:t>
      </w:r>
      <w:r w:rsidRPr="00324ED7">
        <w:rPr>
          <w:rFonts w:ascii="Leelawadee" w:hAnsi="Leelawadee" w:cs="Leelawadee" w:hint="cs"/>
          <w:b/>
          <w:color w:val="000000" w:themeColor="text1"/>
        </w:rPr>
        <w:t xml:space="preserve"> in locazione (canone annuo $ 100.000); procede all’arredamento dello stesso sostenendo una spesa di $ 1.000.000; sostiene i seguenti costi: del personale per $ 1.800.000, di servizi vari $ 1.500.000</w:t>
      </w:r>
      <w:r w:rsidR="007F0B3C">
        <w:rPr>
          <w:rFonts w:ascii="Leelawadee" w:hAnsi="Leelawadee" w:cs="Leelawadee"/>
          <w:b/>
          <w:color w:val="000000" w:themeColor="text1"/>
        </w:rPr>
        <w:t xml:space="preserve"> (</w:t>
      </w:r>
      <w:r w:rsidR="007F0B3C" w:rsidRPr="007F0B3C">
        <w:rPr>
          <w:rFonts w:ascii="Leelawadee" w:hAnsi="Leelawadee" w:cs="Leelawadee"/>
          <w:b/>
          <w:color w:val="FF0000"/>
          <w:highlight w:val="yellow"/>
        </w:rPr>
        <w:t>non sostiene costi d’acquisto??</w:t>
      </w:r>
      <w:r w:rsidR="007F0B3C">
        <w:rPr>
          <w:rFonts w:ascii="Leelawadee" w:hAnsi="Leelawadee" w:cs="Leelawadee"/>
          <w:b/>
          <w:color w:val="000000" w:themeColor="text1"/>
        </w:rPr>
        <w:t>)</w:t>
      </w:r>
      <w:r w:rsidRPr="00324ED7">
        <w:rPr>
          <w:rFonts w:ascii="Leelawadee" w:hAnsi="Leelawadee" w:cs="Leelawadee" w:hint="cs"/>
          <w:b/>
          <w:color w:val="000000" w:themeColor="text1"/>
        </w:rPr>
        <w:t xml:space="preserve">; consegue ricavi di vendita di $ 6.000.000. A fine esercizio i debiti verso fornitori ed i crediti verso clienti della filiale ammontano rispettivamente a $ 500.000 e $ 800.000. Assumendo che nel corso dell’anno il tasso di cambio </w:t>
      </w:r>
      <w:r w:rsidRPr="00746932">
        <w:rPr>
          <w:rFonts w:ascii="Leelawadee" w:hAnsi="Leelawadee" w:cs="Leelawadee" w:hint="cs"/>
          <w:b/>
          <w:color w:val="000000" w:themeColor="text1"/>
          <w:u w:val="single"/>
        </w:rPr>
        <w:t>medio</w:t>
      </w:r>
      <w:r w:rsidRPr="00324ED7">
        <w:rPr>
          <w:rFonts w:ascii="Leelawadee" w:hAnsi="Leelawadee" w:cs="Leelawadee" w:hint="cs"/>
          <w:b/>
          <w:color w:val="000000" w:themeColor="text1"/>
        </w:rPr>
        <w:t xml:space="preserve"> euro/dollaro sia stato di 1,10 e quello al</w:t>
      </w:r>
      <w:r w:rsidR="007F0B3C">
        <w:rPr>
          <w:rFonts w:ascii="Leelawadee" w:hAnsi="Leelawadee" w:cs="Leelawadee"/>
          <w:b/>
          <w:color w:val="000000" w:themeColor="text1"/>
        </w:rPr>
        <w:t>la data di redazione del bilancio/cambio di chiusura/</w:t>
      </w:r>
      <w:r w:rsidRPr="00324ED7">
        <w:rPr>
          <w:rFonts w:ascii="Leelawadee" w:hAnsi="Leelawadee" w:cs="Leelawadee" w:hint="cs"/>
          <w:b/>
          <w:color w:val="000000" w:themeColor="text1"/>
        </w:rPr>
        <w:t xml:space="preserve">31/12/20X0 di 1,15, si effettuino le rappresentazioni contabili delle operazioni indicate secondo soluzioni alternative (contabilità </w:t>
      </w:r>
      <w:proofErr w:type="spellStart"/>
      <w:r w:rsidRPr="00324ED7">
        <w:rPr>
          <w:rFonts w:ascii="Leelawadee" w:hAnsi="Leelawadee" w:cs="Leelawadee" w:hint="cs"/>
          <w:b/>
          <w:color w:val="000000" w:themeColor="text1"/>
        </w:rPr>
        <w:t>monomonetaria</w:t>
      </w:r>
      <w:proofErr w:type="spellEnd"/>
      <w:r w:rsidRPr="00324ED7">
        <w:rPr>
          <w:rFonts w:ascii="Leelawadee" w:hAnsi="Leelawadee" w:cs="Leelawadee" w:hint="cs"/>
          <w:b/>
          <w:color w:val="000000" w:themeColor="text1"/>
        </w:rPr>
        <w:t>/</w:t>
      </w:r>
      <w:proofErr w:type="spellStart"/>
      <w:r w:rsidRPr="00324ED7">
        <w:rPr>
          <w:rFonts w:ascii="Leelawadee" w:hAnsi="Leelawadee" w:cs="Leelawadee" w:hint="cs"/>
          <w:b/>
          <w:color w:val="000000" w:themeColor="text1"/>
        </w:rPr>
        <w:t>plurimonetaria</w:t>
      </w:r>
      <w:proofErr w:type="spellEnd"/>
      <w:r w:rsidRPr="00324ED7">
        <w:rPr>
          <w:rFonts w:ascii="Leelawadee" w:hAnsi="Leelawadee" w:cs="Leelawadee" w:hint="cs"/>
          <w:b/>
          <w:color w:val="000000" w:themeColor="text1"/>
        </w:rPr>
        <w:t>) e delle conseguenti operazioni contabili di</w:t>
      </w:r>
    </w:p>
    <w:p w14:paraId="383187A1" w14:textId="49CEC225" w:rsidR="00324ED7" w:rsidRPr="00324ED7" w:rsidRDefault="00324ED7" w:rsidP="00324ED7">
      <w:pPr>
        <w:autoSpaceDE w:val="0"/>
        <w:autoSpaceDN w:val="0"/>
        <w:adjustRightInd w:val="0"/>
        <w:spacing w:after="0" w:line="276" w:lineRule="auto"/>
        <w:ind w:left="851" w:hanging="142"/>
        <w:rPr>
          <w:rFonts w:ascii="Leelawadee" w:hAnsi="Leelawadee" w:cs="Leelawadee"/>
          <w:b/>
          <w:color w:val="000000" w:themeColor="text1"/>
        </w:rPr>
      </w:pPr>
      <w:r w:rsidRPr="00324ED7">
        <w:rPr>
          <w:rFonts w:ascii="Leelawadee" w:hAnsi="Leelawadee" w:cs="Leelawadee" w:hint="cs"/>
          <w:b/>
          <w:color w:val="000000" w:themeColor="text1"/>
        </w:rPr>
        <w:t xml:space="preserve">fine esercizio. </w:t>
      </w:r>
      <w:r w:rsidR="00055075">
        <w:rPr>
          <w:rFonts w:ascii="Leelawadee" w:hAnsi="Leelawadee" w:cs="Leelawadee"/>
          <w:b/>
          <w:color w:val="000000" w:themeColor="text1"/>
        </w:rPr>
        <w:t xml:space="preserve">A fine esercizio bisogna far emergere la differenza cambi. </w:t>
      </w:r>
    </w:p>
    <w:p w14:paraId="79F64A02" w14:textId="7EFC736B" w:rsidR="00324ED7" w:rsidRDefault="00746932" w:rsidP="00D321F3">
      <w:pPr>
        <w:autoSpaceDE w:val="0"/>
        <w:autoSpaceDN w:val="0"/>
        <w:adjustRightInd w:val="0"/>
        <w:spacing w:after="0" w:line="276" w:lineRule="auto"/>
        <w:ind w:left="709"/>
        <w:rPr>
          <w:rFonts w:ascii="Leelawadee" w:hAnsi="Leelawadee" w:cs="Leelawadee"/>
          <w:color w:val="FF0000"/>
        </w:rPr>
      </w:pPr>
      <w:r>
        <w:rPr>
          <w:rFonts w:ascii="Leelawadee" w:hAnsi="Leelawadee" w:cs="Leelawadee"/>
          <w:color w:val="FF0000"/>
        </w:rPr>
        <w:t xml:space="preserve">Contabilità </w:t>
      </w:r>
      <w:proofErr w:type="spellStart"/>
      <w:r>
        <w:rPr>
          <w:rFonts w:ascii="Leelawadee" w:hAnsi="Leelawadee" w:cs="Leelawadee"/>
          <w:color w:val="FF0000"/>
        </w:rPr>
        <w:t>monomonetaria</w:t>
      </w:r>
      <w:proofErr w:type="spellEnd"/>
      <w:r w:rsidR="00D321F3">
        <w:rPr>
          <w:rFonts w:ascii="Leelawadee" w:hAnsi="Leelawadee" w:cs="Leelawadee"/>
          <w:color w:val="FF0000"/>
        </w:rPr>
        <w:t>: tutte le operazioni in valuta vengono immediatamente tradotte in euro.</w:t>
      </w:r>
      <w:r w:rsidR="001732F5">
        <w:rPr>
          <w:rFonts w:ascii="Leelawadee" w:hAnsi="Leelawadee" w:cs="Leelawadee"/>
          <w:color w:val="FF0000"/>
        </w:rPr>
        <w:t xml:space="preserve"> </w:t>
      </w:r>
      <w:r w:rsidR="007F0B3C">
        <w:rPr>
          <w:rFonts w:ascii="Leelawadee" w:hAnsi="Leelawadee" w:cs="Leelawadee"/>
          <w:color w:val="FF0000"/>
        </w:rPr>
        <w:t>Applichiamo un tasso di cambio medio alle operazioni durante l’esercizio.</w:t>
      </w:r>
    </w:p>
    <w:tbl>
      <w:tblPr>
        <w:tblStyle w:val="Grigliatabella"/>
        <w:tblW w:w="8919" w:type="dxa"/>
        <w:tblInd w:w="709" w:type="dxa"/>
        <w:tblLook w:val="04A0" w:firstRow="1" w:lastRow="0" w:firstColumn="1" w:lastColumn="0" w:noHBand="0" w:noVBand="1"/>
      </w:tblPr>
      <w:tblGrid>
        <w:gridCol w:w="2972"/>
        <w:gridCol w:w="1487"/>
        <w:gridCol w:w="3049"/>
        <w:gridCol w:w="1411"/>
      </w:tblGrid>
      <w:tr w:rsidR="001473C1" w14:paraId="6643E19D" w14:textId="77777777" w:rsidTr="001473C1">
        <w:tc>
          <w:tcPr>
            <w:tcW w:w="2972" w:type="dxa"/>
          </w:tcPr>
          <w:p w14:paraId="278AA994" w14:textId="77777777"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d Canone annuo</w:t>
            </w:r>
          </w:p>
        </w:tc>
        <w:tc>
          <w:tcPr>
            <w:tcW w:w="1487" w:type="dxa"/>
          </w:tcPr>
          <w:p w14:paraId="0D986C3C" w14:textId="78964101"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110.000 €</w:t>
            </w:r>
          </w:p>
        </w:tc>
        <w:tc>
          <w:tcPr>
            <w:tcW w:w="3049" w:type="dxa"/>
          </w:tcPr>
          <w:p w14:paraId="2B7CE8A1" w14:textId="655FDA5C"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 xml:space="preserve">@ Banca </w:t>
            </w:r>
          </w:p>
        </w:tc>
        <w:tc>
          <w:tcPr>
            <w:tcW w:w="1411" w:type="dxa"/>
          </w:tcPr>
          <w:p w14:paraId="38C8B95D" w14:textId="0C14290C"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110.000 €</w:t>
            </w:r>
          </w:p>
        </w:tc>
      </w:tr>
      <w:tr w:rsidR="001473C1" w14:paraId="2A3D3449" w14:textId="77777777" w:rsidTr="001473C1">
        <w:tc>
          <w:tcPr>
            <w:tcW w:w="2972" w:type="dxa"/>
          </w:tcPr>
          <w:p w14:paraId="55332178" w14:textId="77777777" w:rsidR="001473C1" w:rsidRDefault="001473C1" w:rsidP="007F0B3C">
            <w:pPr>
              <w:autoSpaceDE w:val="0"/>
              <w:autoSpaceDN w:val="0"/>
              <w:adjustRightInd w:val="0"/>
              <w:spacing w:line="276" w:lineRule="auto"/>
              <w:rPr>
                <w:rFonts w:ascii="Leelawadee" w:hAnsi="Leelawadee" w:cs="Leelawadee"/>
                <w:color w:val="FF0000"/>
              </w:rPr>
            </w:pPr>
            <w:proofErr w:type="gramStart"/>
            <w:r>
              <w:rPr>
                <w:rFonts w:ascii="Leelawadee" w:hAnsi="Leelawadee" w:cs="Leelawadee"/>
                <w:color w:val="FF0000"/>
              </w:rPr>
              <w:lastRenderedPageBreak/>
              <w:t>d Arredo</w:t>
            </w:r>
            <w:proofErr w:type="gramEnd"/>
          </w:p>
        </w:tc>
        <w:tc>
          <w:tcPr>
            <w:tcW w:w="1487" w:type="dxa"/>
          </w:tcPr>
          <w:p w14:paraId="2597E5D7" w14:textId="0E73A2F5"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1.100.000 €</w:t>
            </w:r>
          </w:p>
        </w:tc>
        <w:tc>
          <w:tcPr>
            <w:tcW w:w="3049" w:type="dxa"/>
          </w:tcPr>
          <w:p w14:paraId="4F593C80" w14:textId="2948F3D5"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 xml:space="preserve">@ Banca </w:t>
            </w:r>
          </w:p>
        </w:tc>
        <w:tc>
          <w:tcPr>
            <w:tcW w:w="1411" w:type="dxa"/>
          </w:tcPr>
          <w:p w14:paraId="3A5E67D9" w14:textId="7C777803"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1.100.000 €</w:t>
            </w:r>
          </w:p>
        </w:tc>
      </w:tr>
      <w:tr w:rsidR="001473C1" w14:paraId="6BA741DF" w14:textId="77777777" w:rsidTr="001473C1">
        <w:tc>
          <w:tcPr>
            <w:tcW w:w="2972" w:type="dxa"/>
          </w:tcPr>
          <w:p w14:paraId="090BA8E4" w14:textId="77777777"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d Personale</w:t>
            </w:r>
          </w:p>
        </w:tc>
        <w:tc>
          <w:tcPr>
            <w:tcW w:w="1487" w:type="dxa"/>
          </w:tcPr>
          <w:p w14:paraId="1F5AFA89" w14:textId="50B5A245"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1.980.000 €</w:t>
            </w:r>
          </w:p>
        </w:tc>
        <w:tc>
          <w:tcPr>
            <w:tcW w:w="3049" w:type="dxa"/>
          </w:tcPr>
          <w:p w14:paraId="004A2D18" w14:textId="6EBF083F"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 xml:space="preserve">@ Banca </w:t>
            </w:r>
          </w:p>
        </w:tc>
        <w:tc>
          <w:tcPr>
            <w:tcW w:w="1411" w:type="dxa"/>
          </w:tcPr>
          <w:p w14:paraId="162CD83F" w14:textId="0E44164F"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1.980.000 €</w:t>
            </w:r>
          </w:p>
        </w:tc>
      </w:tr>
      <w:tr w:rsidR="001473C1" w14:paraId="098D9FF2" w14:textId="77777777" w:rsidTr="001473C1">
        <w:tc>
          <w:tcPr>
            <w:tcW w:w="2972" w:type="dxa"/>
          </w:tcPr>
          <w:p w14:paraId="0A96EA65" w14:textId="77777777"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d Servizi vari</w:t>
            </w:r>
          </w:p>
        </w:tc>
        <w:tc>
          <w:tcPr>
            <w:tcW w:w="1487" w:type="dxa"/>
          </w:tcPr>
          <w:p w14:paraId="5AAAEB33" w14:textId="7CA7C3EF"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1.650.000 €</w:t>
            </w:r>
          </w:p>
        </w:tc>
        <w:tc>
          <w:tcPr>
            <w:tcW w:w="3049" w:type="dxa"/>
          </w:tcPr>
          <w:p w14:paraId="6A0DDA71" w14:textId="7A035D62"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 Fornitori esteri</w:t>
            </w:r>
          </w:p>
        </w:tc>
        <w:tc>
          <w:tcPr>
            <w:tcW w:w="1411" w:type="dxa"/>
          </w:tcPr>
          <w:p w14:paraId="67A173AA" w14:textId="65189B0E"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1.650.000 €</w:t>
            </w:r>
          </w:p>
        </w:tc>
      </w:tr>
      <w:tr w:rsidR="001473C1" w14:paraId="2202DFFD" w14:textId="77777777" w:rsidTr="001473C1">
        <w:tc>
          <w:tcPr>
            <w:tcW w:w="2972" w:type="dxa"/>
          </w:tcPr>
          <w:p w14:paraId="193DC688" w14:textId="2A0A66BC"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d Clienti esteri</w:t>
            </w:r>
          </w:p>
        </w:tc>
        <w:tc>
          <w:tcPr>
            <w:tcW w:w="1487" w:type="dxa"/>
          </w:tcPr>
          <w:p w14:paraId="71F60B0C" w14:textId="72D52268"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6.600.000 €</w:t>
            </w:r>
          </w:p>
        </w:tc>
        <w:tc>
          <w:tcPr>
            <w:tcW w:w="3049" w:type="dxa"/>
          </w:tcPr>
          <w:p w14:paraId="0712BBAE" w14:textId="77777777"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 Ricavi di Vendita</w:t>
            </w:r>
          </w:p>
        </w:tc>
        <w:tc>
          <w:tcPr>
            <w:tcW w:w="1411" w:type="dxa"/>
          </w:tcPr>
          <w:p w14:paraId="05E0E7B0" w14:textId="7C01576D"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6.600.000 €</w:t>
            </w:r>
          </w:p>
        </w:tc>
      </w:tr>
      <w:tr w:rsidR="001473C1" w14:paraId="72A78B69" w14:textId="77777777" w:rsidTr="001473C1">
        <w:tc>
          <w:tcPr>
            <w:tcW w:w="2972" w:type="dxa"/>
          </w:tcPr>
          <w:p w14:paraId="6357B477" w14:textId="6593EE47"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d Banca</w:t>
            </w:r>
          </w:p>
        </w:tc>
        <w:tc>
          <w:tcPr>
            <w:tcW w:w="1487" w:type="dxa"/>
          </w:tcPr>
          <w:p w14:paraId="36B324FA" w14:textId="4F337308"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6.050.000 €</w:t>
            </w:r>
          </w:p>
        </w:tc>
        <w:tc>
          <w:tcPr>
            <w:tcW w:w="3049" w:type="dxa"/>
          </w:tcPr>
          <w:p w14:paraId="119E6C4E" w14:textId="607AE2E8"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 Clienti esteri</w:t>
            </w:r>
          </w:p>
        </w:tc>
        <w:tc>
          <w:tcPr>
            <w:tcW w:w="1411" w:type="dxa"/>
          </w:tcPr>
          <w:p w14:paraId="467A7798" w14:textId="5A83EDA7"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6.050.000 €</w:t>
            </w:r>
          </w:p>
        </w:tc>
      </w:tr>
      <w:tr w:rsidR="001473C1" w14:paraId="01561CD6" w14:textId="77777777" w:rsidTr="001473C1">
        <w:tc>
          <w:tcPr>
            <w:tcW w:w="2972" w:type="dxa"/>
          </w:tcPr>
          <w:p w14:paraId="209C2F96" w14:textId="2A7974F6"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d Fornitori esteri</w:t>
            </w:r>
          </w:p>
        </w:tc>
        <w:tc>
          <w:tcPr>
            <w:tcW w:w="1487" w:type="dxa"/>
          </w:tcPr>
          <w:p w14:paraId="22DA4B76" w14:textId="7C0AA70F"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770.000 €</w:t>
            </w:r>
          </w:p>
        </w:tc>
        <w:tc>
          <w:tcPr>
            <w:tcW w:w="3049" w:type="dxa"/>
          </w:tcPr>
          <w:p w14:paraId="2B8DA9A9" w14:textId="370E90B7"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 Banca</w:t>
            </w:r>
          </w:p>
        </w:tc>
        <w:tc>
          <w:tcPr>
            <w:tcW w:w="1411" w:type="dxa"/>
          </w:tcPr>
          <w:p w14:paraId="48FD47BA" w14:textId="1240FFA7" w:rsidR="001473C1" w:rsidRDefault="001473C1"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770.000 €</w:t>
            </w:r>
          </w:p>
        </w:tc>
      </w:tr>
    </w:tbl>
    <w:p w14:paraId="770BF82A" w14:textId="7728F61A" w:rsidR="00746932" w:rsidRDefault="00746932" w:rsidP="00324ED7">
      <w:pPr>
        <w:autoSpaceDE w:val="0"/>
        <w:autoSpaceDN w:val="0"/>
        <w:adjustRightInd w:val="0"/>
        <w:spacing w:after="0" w:line="276" w:lineRule="auto"/>
        <w:ind w:left="851" w:hanging="142"/>
        <w:rPr>
          <w:rFonts w:ascii="Leelawadee" w:hAnsi="Leelawadee" w:cs="Leelawadee"/>
          <w:color w:val="FF0000"/>
        </w:rPr>
      </w:pPr>
    </w:p>
    <w:p w14:paraId="79763B41" w14:textId="2AEC4A57" w:rsidR="007F0B3C" w:rsidRDefault="007F0B3C" w:rsidP="00324ED7">
      <w:pPr>
        <w:autoSpaceDE w:val="0"/>
        <w:autoSpaceDN w:val="0"/>
        <w:adjustRightInd w:val="0"/>
        <w:spacing w:after="0" w:line="276" w:lineRule="auto"/>
        <w:ind w:left="851" w:hanging="142"/>
        <w:rPr>
          <w:rFonts w:ascii="Leelawadee" w:hAnsi="Leelawadee" w:cs="Leelawadee"/>
          <w:color w:val="FF0000"/>
        </w:rPr>
      </w:pPr>
      <w:r>
        <w:rPr>
          <w:rFonts w:ascii="Leelawadee" w:hAnsi="Leelawadee" w:cs="Leelawadee"/>
          <w:color w:val="FF0000"/>
        </w:rPr>
        <w:t>Ora bisogna far emergere la differenza cambi</w:t>
      </w:r>
    </w:p>
    <w:p w14:paraId="08EB1841" w14:textId="77777777" w:rsidR="007F0B3C" w:rsidRDefault="007F0B3C" w:rsidP="00324ED7">
      <w:pPr>
        <w:autoSpaceDE w:val="0"/>
        <w:autoSpaceDN w:val="0"/>
        <w:adjustRightInd w:val="0"/>
        <w:spacing w:after="0" w:line="276" w:lineRule="auto"/>
        <w:ind w:left="851" w:hanging="142"/>
        <w:rPr>
          <w:rFonts w:ascii="Leelawadee" w:hAnsi="Leelawadee" w:cs="Leelawadee"/>
          <w:color w:val="FF0000"/>
        </w:rPr>
      </w:pPr>
    </w:p>
    <w:p w14:paraId="24DA5661" w14:textId="55E5CB7A" w:rsidR="00746932" w:rsidRDefault="00746932" w:rsidP="00D321F3">
      <w:pPr>
        <w:autoSpaceDE w:val="0"/>
        <w:autoSpaceDN w:val="0"/>
        <w:adjustRightInd w:val="0"/>
        <w:spacing w:after="0" w:line="276" w:lineRule="auto"/>
        <w:ind w:left="709"/>
        <w:rPr>
          <w:rFonts w:ascii="Leelawadee" w:hAnsi="Leelawadee" w:cs="Leelawadee"/>
          <w:color w:val="FF0000"/>
        </w:rPr>
      </w:pPr>
      <w:r>
        <w:rPr>
          <w:rFonts w:ascii="Leelawadee" w:hAnsi="Leelawadee" w:cs="Leelawadee"/>
          <w:color w:val="FF0000"/>
        </w:rPr>
        <w:t xml:space="preserve">Contabilità </w:t>
      </w:r>
      <w:proofErr w:type="spellStart"/>
      <w:r>
        <w:rPr>
          <w:rFonts w:ascii="Leelawadee" w:hAnsi="Leelawadee" w:cs="Leelawadee"/>
          <w:color w:val="FF0000"/>
        </w:rPr>
        <w:t>plurimonetaria</w:t>
      </w:r>
      <w:proofErr w:type="spellEnd"/>
      <w:r w:rsidR="00D321F3">
        <w:rPr>
          <w:rFonts w:ascii="Leelawadee" w:hAnsi="Leelawadee" w:cs="Leelawadee"/>
          <w:color w:val="FF0000"/>
        </w:rPr>
        <w:t xml:space="preserve"> totale: qui le operazioni in valuta si svolgono interamente in un sottosistema in valuta.</w:t>
      </w:r>
      <w:r w:rsidR="001732F5">
        <w:rPr>
          <w:rFonts w:ascii="Leelawadee" w:hAnsi="Leelawadee" w:cs="Leelawadee"/>
          <w:color w:val="FF0000"/>
        </w:rPr>
        <w:t xml:space="preserve"> È una piccola contabilità in valuta differente che vive per conto suo.</w:t>
      </w:r>
    </w:p>
    <w:p w14:paraId="6BBBFC0E" w14:textId="25C1A524" w:rsidR="007F0B3C" w:rsidRDefault="007F0B3C" w:rsidP="00D321F3">
      <w:pPr>
        <w:autoSpaceDE w:val="0"/>
        <w:autoSpaceDN w:val="0"/>
        <w:adjustRightInd w:val="0"/>
        <w:spacing w:after="0" w:line="276" w:lineRule="auto"/>
        <w:ind w:left="709"/>
        <w:rPr>
          <w:rFonts w:ascii="Leelawadee" w:hAnsi="Leelawadee" w:cs="Leelawadee"/>
          <w:color w:val="FF0000"/>
        </w:rPr>
      </w:pPr>
    </w:p>
    <w:tbl>
      <w:tblPr>
        <w:tblStyle w:val="Grigliatabella"/>
        <w:tblW w:w="0" w:type="auto"/>
        <w:tblInd w:w="709" w:type="dxa"/>
        <w:tblLook w:val="04A0" w:firstRow="1" w:lastRow="0" w:firstColumn="1" w:lastColumn="0" w:noHBand="0" w:noVBand="1"/>
      </w:tblPr>
      <w:tblGrid>
        <w:gridCol w:w="2972"/>
        <w:gridCol w:w="1487"/>
        <w:gridCol w:w="3049"/>
        <w:gridCol w:w="1411"/>
      </w:tblGrid>
      <w:tr w:rsidR="007F0B3C" w14:paraId="5BBCCECF" w14:textId="77777777" w:rsidTr="00C54F84">
        <w:tc>
          <w:tcPr>
            <w:tcW w:w="2972" w:type="dxa"/>
          </w:tcPr>
          <w:p w14:paraId="59930210" w14:textId="77777777" w:rsidR="007F0B3C" w:rsidRDefault="007F0B3C" w:rsidP="00C54F84">
            <w:pPr>
              <w:autoSpaceDE w:val="0"/>
              <w:autoSpaceDN w:val="0"/>
              <w:adjustRightInd w:val="0"/>
              <w:spacing w:line="276" w:lineRule="auto"/>
              <w:rPr>
                <w:rFonts w:ascii="Leelawadee" w:hAnsi="Leelawadee" w:cs="Leelawadee"/>
                <w:color w:val="FF0000"/>
              </w:rPr>
            </w:pPr>
            <w:r>
              <w:rPr>
                <w:rFonts w:ascii="Leelawadee" w:hAnsi="Leelawadee" w:cs="Leelawadee"/>
                <w:color w:val="FF0000"/>
              </w:rPr>
              <w:t>d Canone annuo</w:t>
            </w:r>
          </w:p>
        </w:tc>
        <w:tc>
          <w:tcPr>
            <w:tcW w:w="1487" w:type="dxa"/>
          </w:tcPr>
          <w:p w14:paraId="77C30F87" w14:textId="77777777" w:rsidR="007F0B3C" w:rsidRDefault="007F0B3C" w:rsidP="00C54F84">
            <w:pPr>
              <w:autoSpaceDE w:val="0"/>
              <w:autoSpaceDN w:val="0"/>
              <w:adjustRightInd w:val="0"/>
              <w:spacing w:line="276" w:lineRule="auto"/>
              <w:rPr>
                <w:rFonts w:ascii="Leelawadee" w:hAnsi="Leelawadee" w:cs="Leelawadee"/>
                <w:color w:val="FF0000"/>
              </w:rPr>
            </w:pPr>
            <w:r>
              <w:rPr>
                <w:rFonts w:ascii="Leelawadee" w:hAnsi="Leelawadee" w:cs="Leelawadee"/>
                <w:color w:val="FF0000"/>
              </w:rPr>
              <w:t>100.000 $</w:t>
            </w:r>
          </w:p>
        </w:tc>
        <w:tc>
          <w:tcPr>
            <w:tcW w:w="3049" w:type="dxa"/>
          </w:tcPr>
          <w:p w14:paraId="1137A794" w14:textId="77777777" w:rsidR="007F0B3C" w:rsidRDefault="007F0B3C" w:rsidP="00C54F84">
            <w:pPr>
              <w:autoSpaceDE w:val="0"/>
              <w:autoSpaceDN w:val="0"/>
              <w:adjustRightInd w:val="0"/>
              <w:spacing w:line="276" w:lineRule="auto"/>
              <w:rPr>
                <w:rFonts w:ascii="Leelawadee" w:hAnsi="Leelawadee" w:cs="Leelawadee"/>
                <w:color w:val="FF0000"/>
              </w:rPr>
            </w:pPr>
            <w:r>
              <w:rPr>
                <w:rFonts w:ascii="Leelawadee" w:hAnsi="Leelawadee" w:cs="Leelawadee"/>
                <w:color w:val="FF0000"/>
              </w:rPr>
              <w:t>@ Banca c/dollari</w:t>
            </w:r>
          </w:p>
        </w:tc>
        <w:tc>
          <w:tcPr>
            <w:tcW w:w="1411" w:type="dxa"/>
          </w:tcPr>
          <w:p w14:paraId="1F24A439" w14:textId="77777777" w:rsidR="007F0B3C" w:rsidRDefault="007F0B3C" w:rsidP="00C54F84">
            <w:pPr>
              <w:autoSpaceDE w:val="0"/>
              <w:autoSpaceDN w:val="0"/>
              <w:adjustRightInd w:val="0"/>
              <w:spacing w:line="276" w:lineRule="auto"/>
              <w:rPr>
                <w:rFonts w:ascii="Leelawadee" w:hAnsi="Leelawadee" w:cs="Leelawadee"/>
                <w:color w:val="FF0000"/>
              </w:rPr>
            </w:pPr>
            <w:r>
              <w:rPr>
                <w:rFonts w:ascii="Leelawadee" w:hAnsi="Leelawadee" w:cs="Leelawadee"/>
                <w:color w:val="FF0000"/>
              </w:rPr>
              <w:t>100.000 $</w:t>
            </w:r>
          </w:p>
        </w:tc>
      </w:tr>
      <w:tr w:rsidR="007F0B3C" w14:paraId="067D4BBB" w14:textId="77777777" w:rsidTr="00C54F84">
        <w:tc>
          <w:tcPr>
            <w:tcW w:w="2972" w:type="dxa"/>
          </w:tcPr>
          <w:p w14:paraId="7556CC90" w14:textId="77777777" w:rsidR="007F0B3C" w:rsidRDefault="007F0B3C" w:rsidP="00C54F84">
            <w:pPr>
              <w:autoSpaceDE w:val="0"/>
              <w:autoSpaceDN w:val="0"/>
              <w:adjustRightInd w:val="0"/>
              <w:spacing w:line="276" w:lineRule="auto"/>
              <w:rPr>
                <w:rFonts w:ascii="Leelawadee" w:hAnsi="Leelawadee" w:cs="Leelawadee"/>
                <w:color w:val="FF0000"/>
              </w:rPr>
            </w:pPr>
            <w:proofErr w:type="gramStart"/>
            <w:r>
              <w:rPr>
                <w:rFonts w:ascii="Leelawadee" w:hAnsi="Leelawadee" w:cs="Leelawadee"/>
                <w:color w:val="FF0000"/>
              </w:rPr>
              <w:t>d Arredo</w:t>
            </w:r>
            <w:proofErr w:type="gramEnd"/>
          </w:p>
        </w:tc>
        <w:tc>
          <w:tcPr>
            <w:tcW w:w="1487" w:type="dxa"/>
          </w:tcPr>
          <w:p w14:paraId="1DF2A9B3" w14:textId="77777777" w:rsidR="007F0B3C" w:rsidRDefault="007F0B3C" w:rsidP="00C54F84">
            <w:pPr>
              <w:autoSpaceDE w:val="0"/>
              <w:autoSpaceDN w:val="0"/>
              <w:adjustRightInd w:val="0"/>
              <w:spacing w:line="276" w:lineRule="auto"/>
              <w:rPr>
                <w:rFonts w:ascii="Leelawadee" w:hAnsi="Leelawadee" w:cs="Leelawadee"/>
                <w:color w:val="FF0000"/>
              </w:rPr>
            </w:pPr>
            <w:r>
              <w:rPr>
                <w:rFonts w:ascii="Leelawadee" w:hAnsi="Leelawadee" w:cs="Leelawadee"/>
                <w:color w:val="FF0000"/>
              </w:rPr>
              <w:t>1.000.000 $</w:t>
            </w:r>
          </w:p>
        </w:tc>
        <w:tc>
          <w:tcPr>
            <w:tcW w:w="3049" w:type="dxa"/>
          </w:tcPr>
          <w:p w14:paraId="0164F566" w14:textId="77777777" w:rsidR="007F0B3C" w:rsidRDefault="007F0B3C" w:rsidP="00C54F84">
            <w:pPr>
              <w:autoSpaceDE w:val="0"/>
              <w:autoSpaceDN w:val="0"/>
              <w:adjustRightInd w:val="0"/>
              <w:spacing w:line="276" w:lineRule="auto"/>
              <w:rPr>
                <w:rFonts w:ascii="Leelawadee" w:hAnsi="Leelawadee" w:cs="Leelawadee"/>
                <w:color w:val="FF0000"/>
              </w:rPr>
            </w:pPr>
            <w:r>
              <w:rPr>
                <w:rFonts w:ascii="Leelawadee" w:hAnsi="Leelawadee" w:cs="Leelawadee"/>
                <w:color w:val="FF0000"/>
              </w:rPr>
              <w:t>@ Banca c/dollari</w:t>
            </w:r>
          </w:p>
        </w:tc>
        <w:tc>
          <w:tcPr>
            <w:tcW w:w="1411" w:type="dxa"/>
          </w:tcPr>
          <w:p w14:paraId="1926F478" w14:textId="77777777" w:rsidR="007F0B3C" w:rsidRDefault="007F0B3C" w:rsidP="00C54F84">
            <w:pPr>
              <w:autoSpaceDE w:val="0"/>
              <w:autoSpaceDN w:val="0"/>
              <w:adjustRightInd w:val="0"/>
              <w:spacing w:line="276" w:lineRule="auto"/>
              <w:rPr>
                <w:rFonts w:ascii="Leelawadee" w:hAnsi="Leelawadee" w:cs="Leelawadee"/>
                <w:color w:val="FF0000"/>
              </w:rPr>
            </w:pPr>
            <w:r>
              <w:rPr>
                <w:rFonts w:ascii="Leelawadee" w:hAnsi="Leelawadee" w:cs="Leelawadee"/>
                <w:color w:val="FF0000"/>
              </w:rPr>
              <w:t>1.000.000 $</w:t>
            </w:r>
          </w:p>
        </w:tc>
      </w:tr>
      <w:tr w:rsidR="007F0B3C" w14:paraId="32EA9AFB" w14:textId="77777777" w:rsidTr="00C54F84">
        <w:tc>
          <w:tcPr>
            <w:tcW w:w="2972" w:type="dxa"/>
          </w:tcPr>
          <w:p w14:paraId="0FCF0364"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d Personale</w:t>
            </w:r>
          </w:p>
        </w:tc>
        <w:tc>
          <w:tcPr>
            <w:tcW w:w="1487" w:type="dxa"/>
          </w:tcPr>
          <w:p w14:paraId="13C1C2E0"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1.800.000 $</w:t>
            </w:r>
          </w:p>
        </w:tc>
        <w:tc>
          <w:tcPr>
            <w:tcW w:w="3049" w:type="dxa"/>
          </w:tcPr>
          <w:p w14:paraId="0B5DB54D" w14:textId="0560FA9C"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 Banca c/dollari</w:t>
            </w:r>
          </w:p>
        </w:tc>
        <w:tc>
          <w:tcPr>
            <w:tcW w:w="1411" w:type="dxa"/>
          </w:tcPr>
          <w:p w14:paraId="2501035C"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1.800.000 $</w:t>
            </w:r>
          </w:p>
        </w:tc>
      </w:tr>
      <w:tr w:rsidR="007F0B3C" w14:paraId="225AB08A" w14:textId="77777777" w:rsidTr="00C54F84">
        <w:tc>
          <w:tcPr>
            <w:tcW w:w="2972" w:type="dxa"/>
          </w:tcPr>
          <w:p w14:paraId="6D485401"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d Servizi vari</w:t>
            </w:r>
          </w:p>
        </w:tc>
        <w:tc>
          <w:tcPr>
            <w:tcW w:w="1487" w:type="dxa"/>
          </w:tcPr>
          <w:p w14:paraId="0ACB9122"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1.500.000 $</w:t>
            </w:r>
          </w:p>
        </w:tc>
        <w:tc>
          <w:tcPr>
            <w:tcW w:w="3049" w:type="dxa"/>
          </w:tcPr>
          <w:p w14:paraId="3E8B6A4B"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 Fornitori c/dollari</w:t>
            </w:r>
          </w:p>
        </w:tc>
        <w:tc>
          <w:tcPr>
            <w:tcW w:w="1411" w:type="dxa"/>
          </w:tcPr>
          <w:p w14:paraId="057987C8"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1.500.000 $</w:t>
            </w:r>
          </w:p>
        </w:tc>
      </w:tr>
      <w:tr w:rsidR="007F0B3C" w14:paraId="01C977B8" w14:textId="77777777" w:rsidTr="00C54F84">
        <w:tc>
          <w:tcPr>
            <w:tcW w:w="2972" w:type="dxa"/>
          </w:tcPr>
          <w:p w14:paraId="0C337068"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d Clienti c/dollari</w:t>
            </w:r>
          </w:p>
        </w:tc>
        <w:tc>
          <w:tcPr>
            <w:tcW w:w="1487" w:type="dxa"/>
          </w:tcPr>
          <w:p w14:paraId="2C6C0A31"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6.000.000 $</w:t>
            </w:r>
          </w:p>
        </w:tc>
        <w:tc>
          <w:tcPr>
            <w:tcW w:w="3049" w:type="dxa"/>
          </w:tcPr>
          <w:p w14:paraId="47CFCD6C"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 Ricavi di Vendita</w:t>
            </w:r>
          </w:p>
        </w:tc>
        <w:tc>
          <w:tcPr>
            <w:tcW w:w="1411" w:type="dxa"/>
          </w:tcPr>
          <w:p w14:paraId="0A0876FD"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6.000.000 $</w:t>
            </w:r>
          </w:p>
        </w:tc>
      </w:tr>
      <w:tr w:rsidR="007F0B3C" w14:paraId="5EA811C0" w14:textId="77777777" w:rsidTr="00C54F84">
        <w:tc>
          <w:tcPr>
            <w:tcW w:w="2972" w:type="dxa"/>
          </w:tcPr>
          <w:p w14:paraId="29027CFA"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d Banca c/dollari</w:t>
            </w:r>
          </w:p>
        </w:tc>
        <w:tc>
          <w:tcPr>
            <w:tcW w:w="1487" w:type="dxa"/>
          </w:tcPr>
          <w:p w14:paraId="5F813FF6"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5.500.000 $</w:t>
            </w:r>
          </w:p>
        </w:tc>
        <w:tc>
          <w:tcPr>
            <w:tcW w:w="3049" w:type="dxa"/>
          </w:tcPr>
          <w:p w14:paraId="7C7FB999"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 Clienti c/dollari</w:t>
            </w:r>
          </w:p>
        </w:tc>
        <w:tc>
          <w:tcPr>
            <w:tcW w:w="1411" w:type="dxa"/>
          </w:tcPr>
          <w:p w14:paraId="4B001EBD"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5.500.000 $</w:t>
            </w:r>
          </w:p>
        </w:tc>
      </w:tr>
      <w:tr w:rsidR="007F0B3C" w14:paraId="19D2E255" w14:textId="77777777" w:rsidTr="00C54F84">
        <w:tc>
          <w:tcPr>
            <w:tcW w:w="2972" w:type="dxa"/>
          </w:tcPr>
          <w:p w14:paraId="70BDCB76"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d Fornitori c/dollari</w:t>
            </w:r>
          </w:p>
        </w:tc>
        <w:tc>
          <w:tcPr>
            <w:tcW w:w="1487" w:type="dxa"/>
          </w:tcPr>
          <w:p w14:paraId="3C337078"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700.000 $</w:t>
            </w:r>
          </w:p>
        </w:tc>
        <w:tc>
          <w:tcPr>
            <w:tcW w:w="3049" w:type="dxa"/>
          </w:tcPr>
          <w:p w14:paraId="1C6E7626"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 Banca c/dollari</w:t>
            </w:r>
          </w:p>
        </w:tc>
        <w:tc>
          <w:tcPr>
            <w:tcW w:w="1411" w:type="dxa"/>
          </w:tcPr>
          <w:p w14:paraId="54B75F61" w14:textId="77777777" w:rsidR="007F0B3C" w:rsidRDefault="007F0B3C" w:rsidP="007F0B3C">
            <w:pPr>
              <w:autoSpaceDE w:val="0"/>
              <w:autoSpaceDN w:val="0"/>
              <w:adjustRightInd w:val="0"/>
              <w:spacing w:line="276" w:lineRule="auto"/>
              <w:rPr>
                <w:rFonts w:ascii="Leelawadee" w:hAnsi="Leelawadee" w:cs="Leelawadee"/>
                <w:color w:val="FF0000"/>
              </w:rPr>
            </w:pPr>
            <w:r>
              <w:rPr>
                <w:rFonts w:ascii="Leelawadee" w:hAnsi="Leelawadee" w:cs="Leelawadee"/>
                <w:color w:val="FF0000"/>
              </w:rPr>
              <w:t>700.000 $</w:t>
            </w:r>
          </w:p>
        </w:tc>
      </w:tr>
    </w:tbl>
    <w:p w14:paraId="4A41A567" w14:textId="77777777" w:rsidR="007F0B3C" w:rsidRDefault="007F0B3C" w:rsidP="007F0B3C">
      <w:pPr>
        <w:autoSpaceDE w:val="0"/>
        <w:autoSpaceDN w:val="0"/>
        <w:adjustRightInd w:val="0"/>
        <w:spacing w:after="0" w:line="276" w:lineRule="auto"/>
        <w:ind w:left="709"/>
        <w:rPr>
          <w:rFonts w:ascii="Leelawadee" w:hAnsi="Leelawadee" w:cs="Leelawadee"/>
          <w:color w:val="FF0000"/>
        </w:rPr>
      </w:pPr>
    </w:p>
    <w:p w14:paraId="328BE93D" w14:textId="77777777" w:rsidR="001D0452" w:rsidRDefault="007F0B3C" w:rsidP="007F0B3C">
      <w:pPr>
        <w:autoSpaceDE w:val="0"/>
        <w:autoSpaceDN w:val="0"/>
        <w:adjustRightInd w:val="0"/>
        <w:spacing w:after="0" w:line="276" w:lineRule="auto"/>
        <w:ind w:left="709"/>
        <w:rPr>
          <w:rFonts w:ascii="Leelawadee" w:hAnsi="Leelawadee" w:cs="Leelawadee"/>
          <w:color w:val="FF0000"/>
        </w:rPr>
      </w:pPr>
      <w:r>
        <w:rPr>
          <w:rFonts w:ascii="Leelawadee" w:hAnsi="Leelawadee" w:cs="Leelawadee"/>
          <w:color w:val="FF0000"/>
        </w:rPr>
        <w:t xml:space="preserve">Il problema è di convertire a questo punto. Si deve chiudere il sottosistema. Allora chiudiamo Costi e Ricavi in dollari </w:t>
      </w:r>
      <w:r w:rsidR="001D0452">
        <w:rPr>
          <w:rFonts w:ascii="Leelawadee" w:hAnsi="Leelawadee" w:cs="Leelawadee"/>
          <w:color w:val="FF0000"/>
        </w:rPr>
        <w:t xml:space="preserve">nel conto POSIZIONE DOLLARO, che già aveva i valori iniziali di attivo e passivo, cioè l’esposizione netta iniziale. Stornando i costi e ricavi abbiamo l’esposizione netta finale in dollari. </w:t>
      </w:r>
    </w:p>
    <w:p w14:paraId="06413853" w14:textId="77777777" w:rsidR="001D0452" w:rsidRDefault="001D0452" w:rsidP="007F0B3C">
      <w:pPr>
        <w:autoSpaceDE w:val="0"/>
        <w:autoSpaceDN w:val="0"/>
        <w:adjustRightInd w:val="0"/>
        <w:spacing w:after="0" w:line="276" w:lineRule="auto"/>
        <w:ind w:left="709"/>
        <w:rPr>
          <w:rFonts w:ascii="Leelawadee" w:hAnsi="Leelawadee" w:cs="Leelawadee"/>
          <w:color w:val="FF0000"/>
        </w:rPr>
      </w:pPr>
    </w:p>
    <w:p w14:paraId="05F18212" w14:textId="4A593A32" w:rsidR="001D0452" w:rsidRPr="001D0452" w:rsidRDefault="001D0452" w:rsidP="007F0B3C">
      <w:pPr>
        <w:autoSpaceDE w:val="0"/>
        <w:autoSpaceDN w:val="0"/>
        <w:adjustRightInd w:val="0"/>
        <w:spacing w:after="0" w:line="276" w:lineRule="auto"/>
        <w:ind w:left="709"/>
        <w:rPr>
          <w:rFonts w:ascii="Leelawadee" w:hAnsi="Leelawadee" w:cs="Leelawadee"/>
          <w:b/>
          <w:color w:val="FF0066"/>
        </w:rPr>
      </w:pPr>
      <w:r w:rsidRPr="001D0452">
        <w:rPr>
          <w:rFonts w:ascii="Leelawadee" w:hAnsi="Leelawadee" w:cs="Leelawadee"/>
          <w:b/>
          <w:color w:val="FF0066"/>
        </w:rPr>
        <w:t>Il conto posizione dollaro era vuoto perché avevamo appena avviato l’attività.</w:t>
      </w:r>
    </w:p>
    <w:p w14:paraId="5C1A5ADE" w14:textId="10442FDA" w:rsidR="001D0452" w:rsidRPr="001D0452" w:rsidRDefault="001D0452" w:rsidP="007F0B3C">
      <w:pPr>
        <w:autoSpaceDE w:val="0"/>
        <w:autoSpaceDN w:val="0"/>
        <w:adjustRightInd w:val="0"/>
        <w:spacing w:after="0" w:line="276" w:lineRule="auto"/>
        <w:ind w:left="709"/>
        <w:rPr>
          <w:rFonts w:ascii="Leelawadee" w:hAnsi="Leelawadee" w:cs="Leelawadee"/>
          <w:b/>
          <w:color w:val="FF0066"/>
        </w:rPr>
      </w:pPr>
      <w:r w:rsidRPr="001D0452">
        <w:rPr>
          <w:rFonts w:ascii="Leelawadee" w:hAnsi="Leelawadee" w:cs="Leelawadee"/>
          <w:b/>
          <w:color w:val="FF0066"/>
        </w:rPr>
        <w:t xml:space="preserve"> </w:t>
      </w:r>
    </w:p>
    <w:p w14:paraId="22EC72B9" w14:textId="4C0A3DDF" w:rsidR="001D0452" w:rsidRPr="001D0452" w:rsidRDefault="001D0452" w:rsidP="007F0B3C">
      <w:pPr>
        <w:autoSpaceDE w:val="0"/>
        <w:autoSpaceDN w:val="0"/>
        <w:adjustRightInd w:val="0"/>
        <w:spacing w:after="0" w:line="276" w:lineRule="auto"/>
        <w:ind w:left="709"/>
        <w:rPr>
          <w:rFonts w:ascii="Leelawadee" w:hAnsi="Leelawadee" w:cs="Leelawadee"/>
          <w:b/>
          <w:color w:val="FF0066"/>
        </w:rPr>
      </w:pPr>
      <w:proofErr w:type="spellStart"/>
      <w:r w:rsidRPr="001D0452">
        <w:rPr>
          <w:rFonts w:ascii="Leelawadee" w:hAnsi="Leelawadee" w:cs="Leelawadee"/>
          <w:b/>
          <w:color w:val="FF0066"/>
        </w:rPr>
        <w:t>Mo</w:t>
      </w:r>
      <w:proofErr w:type="spellEnd"/>
      <w:r w:rsidRPr="001D0452">
        <w:rPr>
          <w:rFonts w:ascii="Leelawadee" w:hAnsi="Leelawadee" w:cs="Leelawadee"/>
          <w:b/>
          <w:color w:val="FF0066"/>
        </w:rPr>
        <w:t xml:space="preserve"> </w:t>
      </w:r>
      <w:proofErr w:type="spellStart"/>
      <w:r w:rsidRPr="001D0452">
        <w:rPr>
          <w:rFonts w:ascii="Leelawadee" w:hAnsi="Leelawadee" w:cs="Leelawadee"/>
          <w:b/>
          <w:color w:val="FF0066"/>
        </w:rPr>
        <w:t>strare</w:t>
      </w:r>
      <w:proofErr w:type="spellEnd"/>
      <w:r w:rsidRPr="001D0452">
        <w:rPr>
          <w:rFonts w:ascii="Leelawadee" w:hAnsi="Leelawadee" w:cs="Leelawadee"/>
          <w:b/>
          <w:color w:val="FF0066"/>
        </w:rPr>
        <w:t xml:space="preserve"> i costi e i ricavi </w:t>
      </w:r>
      <w:proofErr w:type="gramStart"/>
      <w:r w:rsidRPr="001D0452">
        <w:rPr>
          <w:rFonts w:ascii="Leelawadee" w:hAnsi="Leelawadee" w:cs="Leelawadee"/>
          <w:b/>
          <w:color w:val="FF0066"/>
        </w:rPr>
        <w:t>chiusi..</w:t>
      </w:r>
      <w:proofErr w:type="gramEnd"/>
    </w:p>
    <w:p w14:paraId="3FF45EDE" w14:textId="1CE82FBC" w:rsidR="001D0452" w:rsidRPr="001D0452" w:rsidRDefault="001D0452" w:rsidP="007F0B3C">
      <w:pPr>
        <w:autoSpaceDE w:val="0"/>
        <w:autoSpaceDN w:val="0"/>
        <w:adjustRightInd w:val="0"/>
        <w:spacing w:after="0" w:line="276" w:lineRule="auto"/>
        <w:ind w:left="709"/>
        <w:rPr>
          <w:rFonts w:ascii="Leelawadee" w:hAnsi="Leelawadee" w:cs="Leelawadee"/>
          <w:b/>
          <w:color w:val="FF0066"/>
        </w:rPr>
      </w:pPr>
    </w:p>
    <w:p w14:paraId="127C04E9" w14:textId="77777777" w:rsidR="001D0452" w:rsidRPr="001D0452" w:rsidRDefault="001D0452" w:rsidP="007F0B3C">
      <w:pPr>
        <w:autoSpaceDE w:val="0"/>
        <w:autoSpaceDN w:val="0"/>
        <w:adjustRightInd w:val="0"/>
        <w:spacing w:after="0" w:line="276" w:lineRule="auto"/>
        <w:ind w:left="709"/>
        <w:rPr>
          <w:rFonts w:ascii="Leelawadee" w:hAnsi="Leelawadee" w:cs="Leelawadee"/>
          <w:b/>
          <w:color w:val="FF0066"/>
        </w:rPr>
      </w:pPr>
    </w:p>
    <w:p w14:paraId="5373480B" w14:textId="0F1A7B1B" w:rsidR="007F0B3C" w:rsidRPr="001D0452" w:rsidRDefault="001D0452" w:rsidP="007F0B3C">
      <w:pPr>
        <w:autoSpaceDE w:val="0"/>
        <w:autoSpaceDN w:val="0"/>
        <w:adjustRightInd w:val="0"/>
        <w:spacing w:after="0" w:line="276" w:lineRule="auto"/>
        <w:ind w:left="709"/>
        <w:rPr>
          <w:rFonts w:ascii="Leelawadee" w:hAnsi="Leelawadee" w:cs="Leelawadee"/>
          <w:b/>
          <w:color w:val="FF0066"/>
        </w:rPr>
      </w:pPr>
      <w:r w:rsidRPr="001D0452">
        <w:rPr>
          <w:rFonts w:ascii="Leelawadee" w:hAnsi="Leelawadee" w:cs="Leelawadee"/>
          <w:b/>
          <w:color w:val="FF0066"/>
        </w:rPr>
        <w:t>Ora nel sistema principale converto le rimanenze finali delle attività e passività in dollari nella valuta di conto (euro).</w:t>
      </w:r>
    </w:p>
    <w:p w14:paraId="04A7C7FA" w14:textId="416A2ED5" w:rsidR="001D0452" w:rsidRPr="001D0452" w:rsidRDefault="001D0452" w:rsidP="007F0B3C">
      <w:pPr>
        <w:autoSpaceDE w:val="0"/>
        <w:autoSpaceDN w:val="0"/>
        <w:adjustRightInd w:val="0"/>
        <w:spacing w:after="0" w:line="276" w:lineRule="auto"/>
        <w:ind w:left="709"/>
        <w:rPr>
          <w:rFonts w:ascii="Leelawadee" w:hAnsi="Leelawadee" w:cs="Leelawadee"/>
          <w:b/>
          <w:color w:val="FF0066"/>
        </w:rPr>
      </w:pPr>
      <w:r w:rsidRPr="001D0452">
        <w:rPr>
          <w:rFonts w:ascii="Leelawadee" w:hAnsi="Leelawadee" w:cs="Leelawadee"/>
          <w:b/>
          <w:color w:val="FF0066"/>
        </w:rPr>
        <w:t>Conversione elementi patrimoniali:</w:t>
      </w:r>
    </w:p>
    <w:p w14:paraId="71291011" w14:textId="77777777" w:rsidR="001D0452" w:rsidRDefault="001D0452" w:rsidP="007F0B3C">
      <w:pPr>
        <w:autoSpaceDE w:val="0"/>
        <w:autoSpaceDN w:val="0"/>
        <w:adjustRightInd w:val="0"/>
        <w:spacing w:after="0" w:line="276" w:lineRule="auto"/>
        <w:ind w:left="709"/>
        <w:rPr>
          <w:rFonts w:ascii="Leelawadee" w:hAnsi="Leelawadee" w:cs="Leelawadee"/>
          <w:color w:val="FF0000"/>
        </w:rPr>
      </w:pPr>
    </w:p>
    <w:p w14:paraId="10E919E4" w14:textId="77777777" w:rsidR="007F0B3C" w:rsidRPr="00324ED7" w:rsidRDefault="007F0B3C" w:rsidP="00D321F3">
      <w:pPr>
        <w:autoSpaceDE w:val="0"/>
        <w:autoSpaceDN w:val="0"/>
        <w:adjustRightInd w:val="0"/>
        <w:spacing w:after="0" w:line="276" w:lineRule="auto"/>
        <w:ind w:left="709"/>
        <w:rPr>
          <w:rFonts w:ascii="Leelawadee" w:hAnsi="Leelawadee" w:cs="Leelawadee"/>
          <w:color w:val="FF0000"/>
        </w:rPr>
      </w:pPr>
    </w:p>
    <w:p w14:paraId="57617292" w14:textId="77777777" w:rsidR="00324ED7" w:rsidRPr="00324ED7" w:rsidRDefault="00324ED7" w:rsidP="00324ED7">
      <w:pPr>
        <w:autoSpaceDE w:val="0"/>
        <w:autoSpaceDN w:val="0"/>
        <w:adjustRightInd w:val="0"/>
        <w:spacing w:after="0" w:line="276" w:lineRule="auto"/>
        <w:ind w:left="851" w:hanging="142"/>
        <w:rPr>
          <w:rFonts w:ascii="Leelawadee" w:hAnsi="Leelawadee" w:cs="Leelawadee"/>
        </w:rPr>
      </w:pPr>
    </w:p>
    <w:p w14:paraId="18841968" w14:textId="69FBBFB4" w:rsidR="0034634D" w:rsidRPr="0034634D" w:rsidRDefault="0034634D" w:rsidP="00501B3F">
      <w:pPr>
        <w:pStyle w:val="Paragrafoelenco"/>
        <w:numPr>
          <w:ilvl w:val="0"/>
          <w:numId w:val="1"/>
        </w:numPr>
        <w:autoSpaceDE w:val="0"/>
        <w:autoSpaceDN w:val="0"/>
        <w:adjustRightInd w:val="0"/>
        <w:spacing w:after="0" w:line="276" w:lineRule="auto"/>
        <w:jc w:val="both"/>
        <w:rPr>
          <w:rFonts w:ascii="Leelawadee" w:hAnsi="Leelawadee" w:cs="Leelawadee"/>
          <w:b/>
        </w:rPr>
      </w:pPr>
      <w:r w:rsidRPr="00324ED7">
        <w:rPr>
          <w:rFonts w:ascii="Leelawadee" w:hAnsi="Leelawadee" w:cs="Leelawadee" w:hint="cs"/>
          <w:b/>
        </w:rPr>
        <w:t xml:space="preserve">Si mostri come vengono rilevate le differenze cambi nella contabilità </w:t>
      </w:r>
      <w:proofErr w:type="spellStart"/>
      <w:r w:rsidRPr="00324ED7">
        <w:rPr>
          <w:rFonts w:ascii="Leelawadee" w:hAnsi="Leelawadee" w:cs="Leelawadee" w:hint="cs"/>
          <w:b/>
        </w:rPr>
        <w:t>monomonetaria</w:t>
      </w:r>
      <w:proofErr w:type="spellEnd"/>
      <w:r w:rsidRPr="00324ED7">
        <w:rPr>
          <w:rFonts w:ascii="Leelawadee" w:hAnsi="Leelawadee" w:cs="Leelawadee" w:hint="cs"/>
          <w:b/>
        </w:rPr>
        <w:t xml:space="preserve"> esemplificando</w:t>
      </w:r>
      <w:r w:rsidRPr="0034634D">
        <w:rPr>
          <w:rFonts w:ascii="Leelawadee" w:hAnsi="Leelawadee" w:cs="Leelawadee" w:hint="cs"/>
          <w:b/>
        </w:rPr>
        <w:t xml:space="preserve"> distintamente il caso di differenze realizzate e non realizzate. Si mostri inoltre come vengono determinate e rappresentate contabilmente le differenze cambi nella contabilità </w:t>
      </w:r>
      <w:proofErr w:type="spellStart"/>
      <w:r w:rsidRPr="0034634D">
        <w:rPr>
          <w:rFonts w:ascii="Leelawadee" w:hAnsi="Leelawadee" w:cs="Leelawadee" w:hint="cs"/>
          <w:b/>
        </w:rPr>
        <w:t>plurimonetaria</w:t>
      </w:r>
      <w:proofErr w:type="spellEnd"/>
      <w:r w:rsidRPr="0034634D">
        <w:rPr>
          <w:rFonts w:ascii="Leelawadee" w:hAnsi="Leelawadee" w:cs="Leelawadee" w:hint="cs"/>
          <w:b/>
        </w:rPr>
        <w:t>.</w:t>
      </w:r>
    </w:p>
    <w:p w14:paraId="5BDAAB1C" w14:textId="77777777" w:rsidR="00255FC6" w:rsidRPr="00255FC6" w:rsidRDefault="00255FC6" w:rsidP="00255FC6">
      <w:pPr>
        <w:pStyle w:val="Paragrafoelenco"/>
        <w:autoSpaceDE w:val="0"/>
        <w:autoSpaceDN w:val="0"/>
        <w:adjustRightInd w:val="0"/>
        <w:spacing w:after="0" w:line="276" w:lineRule="auto"/>
        <w:jc w:val="both"/>
        <w:rPr>
          <w:rFonts w:ascii="Leelawadee" w:hAnsi="Leelawadee" w:cs="Leelawadee"/>
          <w:color w:val="FF0000"/>
        </w:rPr>
      </w:pPr>
      <w:r w:rsidRPr="00255FC6">
        <w:rPr>
          <w:rFonts w:ascii="Leelawadee" w:hAnsi="Leelawadee" w:cs="Leelawadee"/>
          <w:color w:val="FF0000"/>
        </w:rPr>
        <w:t xml:space="preserve">Per la </w:t>
      </w:r>
      <w:proofErr w:type="spellStart"/>
      <w:r w:rsidRPr="00255FC6">
        <w:rPr>
          <w:rFonts w:ascii="Leelawadee" w:hAnsi="Leelawadee" w:cs="Leelawadee"/>
          <w:color w:val="FF0000"/>
        </w:rPr>
        <w:t>plurimonetaria</w:t>
      </w:r>
      <w:proofErr w:type="spellEnd"/>
      <w:r w:rsidRPr="00255FC6">
        <w:rPr>
          <w:rFonts w:ascii="Leelawadee" w:hAnsi="Leelawadee" w:cs="Leelawadee"/>
          <w:color w:val="FF0000"/>
        </w:rPr>
        <w:t xml:space="preserve"> è come differenza tra i saldi del conto posizione, per la </w:t>
      </w:r>
      <w:proofErr w:type="spellStart"/>
      <w:r w:rsidRPr="00255FC6">
        <w:rPr>
          <w:rFonts w:ascii="Leelawadee" w:hAnsi="Leelawadee" w:cs="Leelawadee"/>
          <w:color w:val="FF0000"/>
        </w:rPr>
        <w:t>monomonetaria</w:t>
      </w:r>
      <w:proofErr w:type="spellEnd"/>
      <w:r w:rsidRPr="00255FC6">
        <w:rPr>
          <w:rFonts w:ascii="Leelawadee" w:hAnsi="Leelawadee" w:cs="Leelawadee"/>
          <w:color w:val="FF0000"/>
        </w:rPr>
        <w:t xml:space="preserve"> è già tutto incluso. </w:t>
      </w:r>
      <w:proofErr w:type="spellStart"/>
      <w:r w:rsidRPr="00255FC6">
        <w:rPr>
          <w:rFonts w:ascii="Leelawadee" w:hAnsi="Leelawadee" w:cs="Leelawadee"/>
          <w:color w:val="FF0000"/>
        </w:rPr>
        <w:t>Speiga</w:t>
      </w:r>
      <w:proofErr w:type="spellEnd"/>
      <w:r w:rsidRPr="00255FC6">
        <w:rPr>
          <w:rFonts w:ascii="Leelawadee" w:hAnsi="Leelawadee" w:cs="Leelawadee"/>
          <w:color w:val="FF0000"/>
        </w:rPr>
        <w:t xml:space="preserve"> </w:t>
      </w:r>
      <w:proofErr w:type="gramStart"/>
      <w:r w:rsidRPr="00255FC6">
        <w:rPr>
          <w:rFonts w:ascii="Leelawadee" w:hAnsi="Leelawadee" w:cs="Leelawadee"/>
          <w:color w:val="FF0000"/>
        </w:rPr>
        <w:t>ora..</w:t>
      </w:r>
      <w:proofErr w:type="gramEnd"/>
    </w:p>
    <w:p w14:paraId="43255CB6" w14:textId="77777777" w:rsidR="0034634D" w:rsidRPr="0034634D" w:rsidRDefault="0034634D" w:rsidP="0034634D">
      <w:pPr>
        <w:autoSpaceDE w:val="0"/>
        <w:autoSpaceDN w:val="0"/>
        <w:adjustRightInd w:val="0"/>
        <w:spacing w:after="0" w:line="276" w:lineRule="auto"/>
        <w:ind w:left="708"/>
        <w:jc w:val="both"/>
        <w:rPr>
          <w:rFonts w:ascii="Leelawadee" w:hAnsi="Leelawadee" w:cs="Leelawadee"/>
        </w:rPr>
      </w:pPr>
    </w:p>
    <w:p w14:paraId="03535C5D" w14:textId="1422812D" w:rsidR="00255FC6" w:rsidRDefault="00E523F5" w:rsidP="00255FC6">
      <w:pPr>
        <w:pStyle w:val="Paragrafoelenco"/>
        <w:numPr>
          <w:ilvl w:val="0"/>
          <w:numId w:val="1"/>
        </w:numPr>
        <w:spacing w:line="276" w:lineRule="auto"/>
        <w:rPr>
          <w:rFonts w:ascii="Leelawadee" w:hAnsi="Leelawadee" w:cs="Leelawadee"/>
        </w:rPr>
      </w:pPr>
      <w:r w:rsidRPr="009A69F7">
        <w:rPr>
          <w:rFonts w:ascii="Leelawadee" w:hAnsi="Leelawadee" w:cs="Leelawadee" w:hint="cs"/>
          <w:b/>
        </w:rPr>
        <w:t>Si mostrino gli aspetti contabili delle operazioni di copertura del rischio di cambio mediante contratti a termine (</w:t>
      </w:r>
      <w:proofErr w:type="spellStart"/>
      <w:r w:rsidR="002143D4">
        <w:rPr>
          <w:rFonts w:ascii="Leelawadee" w:hAnsi="Leelawadee" w:cs="Leelawadee"/>
          <w:b/>
        </w:rPr>
        <w:t>currency</w:t>
      </w:r>
      <w:proofErr w:type="spellEnd"/>
      <w:r w:rsidR="002143D4">
        <w:rPr>
          <w:rFonts w:ascii="Leelawadee" w:hAnsi="Leelawadee" w:cs="Leelawadee"/>
          <w:b/>
        </w:rPr>
        <w:t xml:space="preserve"> </w:t>
      </w:r>
      <w:proofErr w:type="spellStart"/>
      <w:r w:rsidR="002143D4">
        <w:rPr>
          <w:rFonts w:ascii="Leelawadee" w:hAnsi="Leelawadee" w:cs="Leelawadee"/>
          <w:b/>
        </w:rPr>
        <w:t>forward</w:t>
      </w:r>
      <w:proofErr w:type="spellEnd"/>
      <w:r w:rsidR="002143D4">
        <w:rPr>
          <w:rFonts w:ascii="Leelawadee" w:hAnsi="Leelawadee" w:cs="Leelawadee"/>
          <w:b/>
        </w:rPr>
        <w:t>)</w:t>
      </w:r>
      <w:r w:rsidRPr="009A69F7">
        <w:rPr>
          <w:rFonts w:ascii="Leelawadee" w:hAnsi="Leelawadee" w:cs="Leelawadee" w:hint="cs"/>
          <w:b/>
        </w:rPr>
        <w:t xml:space="preserve"> svolte da una impresa che vanta crediti verso clienti in valuta estera; si indichino inoltre gli effetti (anche sul piano delle operazioni contabili) dell’effettuazione delle operazioni di copertura </w:t>
      </w:r>
      <w:r w:rsidRPr="009A69F7">
        <w:rPr>
          <w:rFonts w:ascii="Leelawadee" w:hAnsi="Leelawadee" w:cs="Leelawadee" w:hint="cs"/>
          <w:b/>
        </w:rPr>
        <w:lastRenderedPageBreak/>
        <w:t>alternativamente i) al momento dell’assunzione dell’impegno, ii) al momento della consegna dei prodotti, iii) al momento della consegna dei prodotti ma per un importo pari al 60% del credito.</w:t>
      </w:r>
      <w:r w:rsidR="00225128" w:rsidRPr="009A69F7">
        <w:rPr>
          <w:rFonts w:ascii="Leelawadee" w:hAnsi="Leelawadee" w:cs="Leelawadee" w:hint="cs"/>
          <w:b/>
        </w:rPr>
        <w:t xml:space="preserve"> (dati a scelta del candidato)</w:t>
      </w:r>
      <w:r w:rsidR="00501B3F">
        <w:rPr>
          <w:rFonts w:ascii="Leelawadee" w:hAnsi="Leelawadee" w:cs="Leelawadee"/>
          <w:b/>
        </w:rPr>
        <w:t xml:space="preserve"> </w:t>
      </w:r>
      <w:r w:rsidR="00501B3F" w:rsidRPr="00501B3F">
        <w:rPr>
          <w:rFonts w:ascii="Leelawadee" w:hAnsi="Leelawadee" w:cs="Leelawadee"/>
          <w:b/>
          <w:color w:val="FF0000"/>
          <w:highlight w:val="yellow"/>
        </w:rPr>
        <w:t xml:space="preserve">Siamo in contabilità </w:t>
      </w:r>
      <w:proofErr w:type="spellStart"/>
      <w:r w:rsidR="00501B3F" w:rsidRPr="00501B3F">
        <w:rPr>
          <w:rFonts w:ascii="Leelawadee" w:hAnsi="Leelawadee" w:cs="Leelawadee"/>
          <w:b/>
          <w:color w:val="FF0000"/>
          <w:highlight w:val="yellow"/>
        </w:rPr>
        <w:t>monomonetaria</w:t>
      </w:r>
      <w:proofErr w:type="spellEnd"/>
      <w:r w:rsidR="00501B3F" w:rsidRPr="00501B3F">
        <w:rPr>
          <w:rFonts w:ascii="Leelawadee" w:hAnsi="Leelawadee" w:cs="Leelawadee"/>
          <w:b/>
          <w:color w:val="FF0000"/>
          <w:highlight w:val="yellow"/>
        </w:rPr>
        <w:t>?</w:t>
      </w:r>
      <w:r w:rsidRPr="009A69F7">
        <w:rPr>
          <w:rFonts w:ascii="Leelawadee" w:hAnsi="Leelawadee" w:cs="Leelawadee" w:hint="cs"/>
          <w:b/>
        </w:rPr>
        <w:br/>
      </w:r>
      <w:r w:rsidRPr="009A69F7">
        <w:rPr>
          <w:rFonts w:ascii="Leelawadee" w:hAnsi="Leelawadee" w:cs="Leelawadee" w:hint="cs"/>
          <w:b/>
        </w:rPr>
        <w:br/>
      </w:r>
      <w:r w:rsidR="00255FC6">
        <w:rPr>
          <w:rFonts w:ascii="Leelawadee" w:hAnsi="Leelawadee" w:cs="Leelawadee"/>
        </w:rPr>
        <w:t xml:space="preserve">Qua comunque lavoriamo con una contabilità </w:t>
      </w:r>
      <w:proofErr w:type="spellStart"/>
      <w:r w:rsidR="00255FC6">
        <w:rPr>
          <w:rFonts w:ascii="Leelawadee" w:hAnsi="Leelawadee" w:cs="Leelawadee"/>
        </w:rPr>
        <w:t>monomonetaria</w:t>
      </w:r>
      <w:proofErr w:type="spellEnd"/>
      <w:r w:rsidR="00255FC6">
        <w:rPr>
          <w:rFonts w:ascii="Leelawadee" w:hAnsi="Leelawadee" w:cs="Leelawadee"/>
        </w:rPr>
        <w:t>.</w:t>
      </w:r>
    </w:p>
    <w:p w14:paraId="300B091E" w14:textId="77777777" w:rsidR="00255FC6" w:rsidRPr="009C240E" w:rsidRDefault="00255FC6" w:rsidP="00255FC6">
      <w:pPr>
        <w:pStyle w:val="Paragrafoelenco"/>
        <w:spacing w:line="276" w:lineRule="auto"/>
        <w:rPr>
          <w:rFonts w:ascii="Leelawadee" w:hAnsi="Leelawadee" w:cs="Leelawadee"/>
        </w:rPr>
      </w:pPr>
      <w:r>
        <w:rPr>
          <w:rFonts w:ascii="Leelawadee" w:hAnsi="Leelawadee" w:cs="Leelawadee"/>
        </w:rPr>
        <w:t>Come funziona un</w:t>
      </w:r>
      <w:r w:rsidRPr="009C240E">
        <w:rPr>
          <w:rFonts w:ascii="Leelawadee" w:hAnsi="Leelawadee" w:cs="Leelawadee" w:hint="cs"/>
        </w:rPr>
        <w:t>’operazione di copertura</w:t>
      </w:r>
      <w:r>
        <w:rPr>
          <w:rFonts w:ascii="Leelawadee" w:hAnsi="Leelawadee" w:cs="Leelawadee"/>
        </w:rPr>
        <w:t xml:space="preserve"> (</w:t>
      </w:r>
      <w:r w:rsidRPr="004966F3">
        <w:rPr>
          <w:rFonts w:ascii="Leelawadee" w:hAnsi="Leelawadee" w:cs="Leelawadee"/>
          <w:i/>
        </w:rPr>
        <w:t>hedging</w:t>
      </w:r>
      <w:r>
        <w:rPr>
          <w:rFonts w:ascii="Leelawadee" w:hAnsi="Leelawadee" w:cs="Leelawadee"/>
        </w:rPr>
        <w:t>)</w:t>
      </w:r>
      <w:r w:rsidRPr="009C240E">
        <w:rPr>
          <w:rFonts w:ascii="Leelawadee" w:hAnsi="Leelawadee" w:cs="Leelawadee"/>
        </w:rPr>
        <w:t xml:space="preserve"> del rischio di cambio mediante </w:t>
      </w:r>
      <w:proofErr w:type="spellStart"/>
      <w:r w:rsidRPr="009C240E">
        <w:rPr>
          <w:rFonts w:ascii="Leelawadee" w:hAnsi="Leelawadee" w:cs="Leelawadee"/>
          <w:i/>
        </w:rPr>
        <w:t>currency</w:t>
      </w:r>
      <w:proofErr w:type="spellEnd"/>
      <w:r w:rsidRPr="009C240E">
        <w:rPr>
          <w:rFonts w:ascii="Leelawadee" w:hAnsi="Leelawadee" w:cs="Leelawadee"/>
          <w:i/>
        </w:rPr>
        <w:t xml:space="preserve"> </w:t>
      </w:r>
      <w:proofErr w:type="spellStart"/>
      <w:r w:rsidRPr="009C240E">
        <w:rPr>
          <w:rFonts w:ascii="Leelawadee" w:hAnsi="Leelawadee" w:cs="Leelawadee"/>
          <w:i/>
        </w:rPr>
        <w:t>forward</w:t>
      </w:r>
      <w:proofErr w:type="spellEnd"/>
      <w:r w:rsidRPr="009C240E">
        <w:rPr>
          <w:rFonts w:ascii="Leelawadee" w:hAnsi="Leelawadee" w:cs="Leelawadee"/>
        </w:rPr>
        <w:t xml:space="preserve"> per un’impresa che vanta crediti in valuta estera? </w:t>
      </w:r>
      <w:proofErr w:type="gramStart"/>
      <w:r w:rsidRPr="009C240E">
        <w:rPr>
          <w:rFonts w:ascii="Leelawadee" w:hAnsi="Leelawadee" w:cs="Leelawadee"/>
        </w:rPr>
        <w:t>Pertanto</w:t>
      </w:r>
      <w:proofErr w:type="gramEnd"/>
      <w:r w:rsidRPr="009C240E">
        <w:rPr>
          <w:rFonts w:ascii="Leelawadee" w:hAnsi="Leelawadee" w:cs="Leelawadee"/>
        </w:rPr>
        <w:t xml:space="preserve"> l’azienda decide di entrare in un contratto a termine, in cui si impegna a cedere valuta estera e otterrà valuta nazionale a un tasso di cambio prestabilito F. </w:t>
      </w:r>
      <w:r w:rsidRPr="009C240E">
        <w:rPr>
          <w:rFonts w:ascii="Leelawadee" w:hAnsi="Leelawadee" w:cs="Leelawadee"/>
          <w:smallCaps/>
        </w:rPr>
        <w:t>Questa operazione di copertura può essere fatta al momento dell’ordine oppure al momento della consegna da parte nostra, sia integralmente che parzialmente</w:t>
      </w:r>
      <w:r w:rsidRPr="009C240E">
        <w:rPr>
          <w:rFonts w:ascii="Leelawadee" w:hAnsi="Leelawadee" w:cs="Leelawadee"/>
        </w:rPr>
        <w:t>. La copertura avviene comunque sempre prima del pagamento, ovviamente.</w:t>
      </w:r>
    </w:p>
    <w:p w14:paraId="3269999F" w14:textId="44CF6692" w:rsidR="00255FC6" w:rsidRDefault="00255FC6" w:rsidP="00255FC6">
      <w:pPr>
        <w:pStyle w:val="Paragrafoelenco"/>
        <w:spacing w:line="276" w:lineRule="auto"/>
        <w:rPr>
          <w:rFonts w:ascii="Leelawadee" w:hAnsi="Leelawadee" w:cs="Leelawadee"/>
        </w:rPr>
      </w:pPr>
      <w:r>
        <w:rPr>
          <w:rFonts w:ascii="Leelawadee" w:hAnsi="Leelawadee" w:cs="Leelawadee"/>
        </w:rPr>
        <w:t xml:space="preserve">Vediamo prima come si strutturerebbe l’operazione commerciale, e poi ci occuperemo del derivato di copertura. </w:t>
      </w:r>
      <w:r w:rsidR="002143D4">
        <w:rPr>
          <w:rFonts w:ascii="Leelawadee" w:hAnsi="Leelawadee" w:cs="Leelawadee"/>
        </w:rPr>
        <w:t xml:space="preserve">Il tasso di cambio </w:t>
      </w:r>
      <w:proofErr w:type="spellStart"/>
      <w:r w:rsidR="002143D4">
        <w:rPr>
          <w:rFonts w:ascii="Leelawadee" w:hAnsi="Leelawadee" w:cs="Leelawadee"/>
        </w:rPr>
        <w:t>forward</w:t>
      </w:r>
      <w:proofErr w:type="spellEnd"/>
      <w:r w:rsidR="002143D4">
        <w:rPr>
          <w:rFonts w:ascii="Leelawadee" w:hAnsi="Leelawadee" w:cs="Leelawadee"/>
        </w:rPr>
        <w:t xml:space="preserve"> è 1,08 €/$. </w:t>
      </w:r>
    </w:p>
    <w:tbl>
      <w:tblPr>
        <w:tblStyle w:val="Grigliatabella"/>
        <w:tblpPr w:leftFromText="141" w:rightFromText="141" w:vertAnchor="text" w:horzAnchor="margin" w:tblpXSpec="right" w:tblpY="492"/>
        <w:tblW w:w="0" w:type="auto"/>
        <w:shd w:val="clear" w:color="auto" w:fill="F3A875"/>
        <w:tblLook w:val="04A0" w:firstRow="1" w:lastRow="0" w:firstColumn="1" w:lastColumn="0" w:noHBand="0" w:noVBand="1"/>
      </w:tblPr>
      <w:tblGrid>
        <w:gridCol w:w="3119"/>
        <w:gridCol w:w="1134"/>
        <w:gridCol w:w="3260"/>
        <w:gridCol w:w="1099"/>
      </w:tblGrid>
      <w:tr w:rsidR="00255FC6" w14:paraId="3159AF68" w14:textId="77777777" w:rsidTr="00942A34">
        <w:tc>
          <w:tcPr>
            <w:tcW w:w="3119" w:type="dxa"/>
            <w:shd w:val="clear" w:color="auto" w:fill="F3A875"/>
            <w:vAlign w:val="bottom"/>
          </w:tcPr>
          <w:p w14:paraId="18372B73"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d CREDITI V/CLIENTI IN V.E. su merci da consegnare</w:t>
            </w:r>
          </w:p>
        </w:tc>
        <w:tc>
          <w:tcPr>
            <w:tcW w:w="1134" w:type="dxa"/>
            <w:shd w:val="clear" w:color="auto" w:fill="F3A875"/>
            <w:vAlign w:val="bottom"/>
          </w:tcPr>
          <w:p w14:paraId="178AA795"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1100 € (1000$)</w:t>
            </w:r>
          </w:p>
        </w:tc>
        <w:tc>
          <w:tcPr>
            <w:tcW w:w="3260" w:type="dxa"/>
            <w:shd w:val="clear" w:color="auto" w:fill="F3A875"/>
            <w:vAlign w:val="bottom"/>
          </w:tcPr>
          <w:p w14:paraId="3D4BB993"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 DEBITI V/CLIENTI per merci da consegnare</w:t>
            </w:r>
          </w:p>
        </w:tc>
        <w:tc>
          <w:tcPr>
            <w:tcW w:w="1099" w:type="dxa"/>
            <w:shd w:val="clear" w:color="auto" w:fill="F3A875"/>
            <w:vAlign w:val="bottom"/>
          </w:tcPr>
          <w:p w14:paraId="1D1B09F5" w14:textId="72BD9BE0" w:rsidR="00255FC6" w:rsidRDefault="00255FC6" w:rsidP="00942A34">
            <w:pPr>
              <w:pStyle w:val="Paragrafoelenco"/>
              <w:spacing w:line="276" w:lineRule="auto"/>
              <w:ind w:left="0"/>
              <w:rPr>
                <w:rFonts w:ascii="Leelawadee" w:hAnsi="Leelawadee" w:cs="Leelawadee"/>
              </w:rPr>
            </w:pPr>
            <w:r>
              <w:rPr>
                <w:rFonts w:ascii="Leelawadee" w:hAnsi="Leelawadee" w:cs="Leelawadee"/>
              </w:rPr>
              <w:t>1100 €</w:t>
            </w:r>
            <w:r w:rsidR="00EA2F78">
              <w:rPr>
                <w:rFonts w:ascii="Leelawadee" w:hAnsi="Leelawadee" w:cs="Leelawadee"/>
              </w:rPr>
              <w:t xml:space="preserve"> (1000$)</w:t>
            </w:r>
          </w:p>
        </w:tc>
      </w:tr>
    </w:tbl>
    <w:p w14:paraId="58AAF37C" w14:textId="70717982" w:rsidR="00255FC6" w:rsidRDefault="00255FC6" w:rsidP="00255FC6">
      <w:pPr>
        <w:pStyle w:val="Paragrafoelenco"/>
        <w:numPr>
          <w:ilvl w:val="0"/>
          <w:numId w:val="26"/>
        </w:numPr>
        <w:spacing w:line="276" w:lineRule="auto"/>
        <w:rPr>
          <w:rFonts w:ascii="Leelawadee" w:hAnsi="Leelawadee" w:cs="Leelawadee"/>
        </w:rPr>
      </w:pPr>
      <w:r>
        <w:rPr>
          <w:rFonts w:ascii="Leelawadee" w:hAnsi="Leelawadee" w:cs="Leelawadee"/>
        </w:rPr>
        <w:t>t</w:t>
      </w:r>
      <w:r w:rsidRPr="007A0E75">
        <w:rPr>
          <w:rFonts w:ascii="Leelawadee" w:hAnsi="Leelawadee" w:cs="Leelawadee"/>
          <w:vertAlign w:val="subscript"/>
        </w:rPr>
        <w:t>0</w:t>
      </w:r>
      <w:r>
        <w:rPr>
          <w:rFonts w:ascii="Leelawadee" w:hAnsi="Leelawadee" w:cs="Leelawadee"/>
          <w:vertAlign w:val="subscript"/>
        </w:rPr>
        <w:t xml:space="preserve"> </w:t>
      </w:r>
      <w:r w:rsidRPr="00F04038">
        <w:rPr>
          <w:rFonts w:ascii="Leelawadee" w:hAnsi="Leelawadee" w:cs="Leelawadee"/>
        </w:rPr>
        <w:sym w:font="Wingdings" w:char="F0E0"/>
      </w:r>
      <w:r>
        <w:rPr>
          <w:rFonts w:ascii="Leelawadee" w:hAnsi="Leelawadee" w:cs="Leelawadee"/>
        </w:rPr>
        <w:t xml:space="preserve"> ordine/assunzione dell’impegno: sorgono debiti e crediti correlativi, non mostrati in contabilità. Il tasso di cambio spot t</w:t>
      </w:r>
      <w:r w:rsidRPr="007A0E75">
        <w:rPr>
          <w:rFonts w:ascii="Leelawadee" w:hAnsi="Leelawadee" w:cs="Leelawadee"/>
          <w:vertAlign w:val="subscript"/>
        </w:rPr>
        <w:t>0</w:t>
      </w:r>
      <w:r>
        <w:rPr>
          <w:rFonts w:ascii="Leelawadee" w:hAnsi="Leelawadee" w:cs="Leelawadee"/>
          <w:vertAlign w:val="subscript"/>
        </w:rPr>
        <w:t xml:space="preserve"> </w:t>
      </w:r>
      <w:r>
        <w:rPr>
          <w:rFonts w:ascii="Leelawadee" w:hAnsi="Leelawadee" w:cs="Leelawadee"/>
        </w:rPr>
        <w:t xml:space="preserve">è 1,1 €/$. </w:t>
      </w:r>
      <w:r w:rsidRPr="0075764F">
        <w:rPr>
          <w:rFonts w:ascii="Leelawadee" w:hAnsi="Leelawadee" w:cs="Leelawadee"/>
          <w:highlight w:val="yellow"/>
        </w:rPr>
        <w:t>Il prezzo di vendita è 1000$</w:t>
      </w:r>
      <w:r>
        <w:rPr>
          <w:rFonts w:ascii="Leelawadee" w:hAnsi="Leelawadee" w:cs="Leelawadee"/>
        </w:rPr>
        <w:t xml:space="preserve">, </w:t>
      </w:r>
      <w:r w:rsidRPr="00ED703A">
        <w:rPr>
          <w:rFonts w:ascii="Leelawadee" w:hAnsi="Leelawadee" w:cs="Leelawadee"/>
          <w:color w:val="FF0000"/>
        </w:rPr>
        <w:t>il debito di merce è dello stesso ammontare</w:t>
      </w:r>
      <w:r w:rsidR="00ED703A" w:rsidRPr="00ED703A">
        <w:rPr>
          <w:rFonts w:ascii="Leelawadee" w:hAnsi="Leelawadee" w:cs="Leelawadee"/>
          <w:color w:val="FF0000"/>
        </w:rPr>
        <w:t xml:space="preserve"> (il debito sostituisce la merce che uscirà per un certo valore di mercato)</w:t>
      </w:r>
      <w:r>
        <w:rPr>
          <w:rFonts w:ascii="Leelawadee" w:hAnsi="Leelawadee" w:cs="Leelawadee"/>
        </w:rPr>
        <w:t>.</w:t>
      </w:r>
      <w:r w:rsidR="00562486">
        <w:rPr>
          <w:rFonts w:ascii="Leelawadee" w:hAnsi="Leelawadee" w:cs="Leelawadee"/>
        </w:rPr>
        <w:t xml:space="preserve"> LA DIFFERENZA CAMBI NASCE QUANDO C’è BILANCIO OPPURE IL REALIZZO. </w:t>
      </w:r>
    </w:p>
    <w:p w14:paraId="314BB98F" w14:textId="4EC66067" w:rsidR="00255FC6" w:rsidRDefault="00255FC6" w:rsidP="00255FC6">
      <w:pPr>
        <w:pStyle w:val="Paragrafoelenco"/>
        <w:numPr>
          <w:ilvl w:val="0"/>
          <w:numId w:val="26"/>
        </w:numPr>
        <w:spacing w:line="276" w:lineRule="auto"/>
        <w:rPr>
          <w:rFonts w:ascii="Leelawadee" w:hAnsi="Leelawadee" w:cs="Leelawadee"/>
        </w:rPr>
      </w:pPr>
      <w:r>
        <w:rPr>
          <w:rFonts w:ascii="Leelawadee" w:hAnsi="Leelawadee" w:cs="Leelawadee"/>
        </w:rPr>
        <w:t>t</w:t>
      </w:r>
      <w:r w:rsidRPr="00F04038">
        <w:rPr>
          <w:rFonts w:ascii="Leelawadee" w:hAnsi="Leelawadee" w:cs="Leelawadee"/>
          <w:vertAlign w:val="subscript"/>
        </w:rPr>
        <w:t>1</w:t>
      </w:r>
      <w:r w:rsidRPr="00F04038">
        <w:rPr>
          <w:rFonts w:ascii="Leelawadee" w:hAnsi="Leelawadee" w:cs="Leelawadee"/>
        </w:rPr>
        <w:sym w:font="Wingdings" w:char="F0E0"/>
      </w:r>
      <w:r>
        <w:rPr>
          <w:rFonts w:ascii="Leelawadee" w:hAnsi="Leelawadee" w:cs="Leelawadee"/>
        </w:rPr>
        <w:t xml:space="preserve"> consegna della merce: neutralizzo i debiti e crediti correlativi, non mostrati. Però è sorta una differenza cambi, siccome il tasso di cambio spot t</w:t>
      </w:r>
      <w:r w:rsidRPr="00F04038">
        <w:rPr>
          <w:rFonts w:ascii="Leelawadee" w:hAnsi="Leelawadee" w:cs="Leelawadee"/>
          <w:vertAlign w:val="subscript"/>
        </w:rPr>
        <w:t>1</w:t>
      </w:r>
      <w:r>
        <w:rPr>
          <w:rFonts w:ascii="Leelawadee" w:hAnsi="Leelawadee" w:cs="Leelawadee"/>
        </w:rPr>
        <w:t xml:space="preserve"> è 1,05 €/$. </w:t>
      </w:r>
      <w:r w:rsidR="00ED703A">
        <w:rPr>
          <w:rFonts w:ascii="Leelawadee" w:hAnsi="Leelawadee" w:cs="Leelawadee"/>
        </w:rPr>
        <w:t xml:space="preserve">Il nostro credito a quel punto vale di meno in euro, </w:t>
      </w:r>
    </w:p>
    <w:tbl>
      <w:tblPr>
        <w:tblStyle w:val="Grigliatabella"/>
        <w:tblpPr w:leftFromText="141" w:rightFromText="141" w:vertAnchor="text" w:horzAnchor="margin" w:tblpXSpec="right" w:tblpY="141"/>
        <w:tblW w:w="0" w:type="auto"/>
        <w:tblBorders>
          <w:left w:val="none" w:sz="0" w:space="0" w:color="auto"/>
          <w:right w:val="none" w:sz="0" w:space="0" w:color="auto"/>
          <w:insideV w:val="none" w:sz="0" w:space="0" w:color="auto"/>
        </w:tblBorders>
        <w:shd w:val="clear" w:color="auto" w:fill="F3A875"/>
        <w:tblLook w:val="04A0" w:firstRow="1" w:lastRow="0" w:firstColumn="1" w:lastColumn="0" w:noHBand="0" w:noVBand="1"/>
      </w:tblPr>
      <w:tblGrid>
        <w:gridCol w:w="3119"/>
        <w:gridCol w:w="1134"/>
        <w:gridCol w:w="3260"/>
        <w:gridCol w:w="1099"/>
      </w:tblGrid>
      <w:tr w:rsidR="00255FC6" w14:paraId="38E2DA93" w14:textId="77777777" w:rsidTr="00ED703A">
        <w:tc>
          <w:tcPr>
            <w:tcW w:w="3119" w:type="dxa"/>
            <w:shd w:val="clear" w:color="auto" w:fill="F3A875"/>
            <w:vAlign w:val="center"/>
          </w:tcPr>
          <w:p w14:paraId="411A70CD" w14:textId="72EE16E8" w:rsidR="00255FC6" w:rsidRDefault="00255FC6" w:rsidP="00ED703A">
            <w:pPr>
              <w:pStyle w:val="Paragrafoelenco"/>
              <w:spacing w:line="276" w:lineRule="auto"/>
              <w:ind w:left="0"/>
              <w:rPr>
                <w:rFonts w:ascii="Leelawadee" w:hAnsi="Leelawadee" w:cs="Leelawadee"/>
              </w:rPr>
            </w:pPr>
            <w:r>
              <w:rPr>
                <w:rFonts w:ascii="Leelawadee" w:hAnsi="Leelawadee" w:cs="Leelawadee"/>
              </w:rPr>
              <w:t xml:space="preserve">d </w:t>
            </w:r>
            <w:r w:rsidR="00ED703A">
              <w:rPr>
                <w:rFonts w:ascii="Leelawadee" w:hAnsi="Leelawadee" w:cs="Leelawadee"/>
              </w:rPr>
              <w:t xml:space="preserve"> DEBITI V/CLIENTI per merci da consegnare</w:t>
            </w:r>
          </w:p>
        </w:tc>
        <w:tc>
          <w:tcPr>
            <w:tcW w:w="1134" w:type="dxa"/>
            <w:tcBorders>
              <w:right w:val="single" w:sz="4" w:space="0" w:color="auto"/>
            </w:tcBorders>
            <w:shd w:val="clear" w:color="auto" w:fill="F3A875"/>
            <w:vAlign w:val="center"/>
          </w:tcPr>
          <w:p w14:paraId="2E6637C0" w14:textId="680389AC" w:rsidR="00255FC6" w:rsidRDefault="00D30790" w:rsidP="00ED703A">
            <w:pPr>
              <w:pStyle w:val="Paragrafoelenco"/>
              <w:spacing w:line="276" w:lineRule="auto"/>
              <w:ind w:left="0"/>
              <w:rPr>
                <w:rFonts w:ascii="Leelawadee" w:hAnsi="Leelawadee" w:cs="Leelawadee"/>
              </w:rPr>
            </w:pPr>
            <w:r>
              <w:rPr>
                <w:rFonts w:ascii="Leelawadee" w:hAnsi="Leelawadee" w:cs="Leelawadee"/>
              </w:rPr>
              <w:t>1.100 €</w:t>
            </w:r>
          </w:p>
        </w:tc>
        <w:tc>
          <w:tcPr>
            <w:tcW w:w="3260" w:type="dxa"/>
            <w:tcBorders>
              <w:left w:val="single" w:sz="4" w:space="0" w:color="auto"/>
            </w:tcBorders>
            <w:shd w:val="clear" w:color="auto" w:fill="F3A875"/>
            <w:vAlign w:val="center"/>
          </w:tcPr>
          <w:p w14:paraId="22757AF9" w14:textId="7CAE242C" w:rsidR="00255FC6" w:rsidRDefault="00255FC6" w:rsidP="00ED703A">
            <w:pPr>
              <w:pStyle w:val="Paragrafoelenco"/>
              <w:spacing w:line="276" w:lineRule="auto"/>
              <w:ind w:left="0"/>
              <w:rPr>
                <w:rFonts w:ascii="Leelawadee" w:hAnsi="Leelawadee" w:cs="Leelawadee"/>
              </w:rPr>
            </w:pPr>
            <w:r>
              <w:rPr>
                <w:rFonts w:ascii="Leelawadee" w:hAnsi="Leelawadee" w:cs="Leelawadee"/>
              </w:rPr>
              <w:t xml:space="preserve">@ </w:t>
            </w:r>
            <w:r w:rsidR="00ED703A">
              <w:rPr>
                <w:rFonts w:ascii="Leelawadee" w:hAnsi="Leelawadee" w:cs="Leelawadee"/>
              </w:rPr>
              <w:t xml:space="preserve"> CREDITI V/CLIENTI IN V.E. su merci da consegnare</w:t>
            </w:r>
          </w:p>
        </w:tc>
        <w:tc>
          <w:tcPr>
            <w:tcW w:w="1099" w:type="dxa"/>
            <w:shd w:val="clear" w:color="auto" w:fill="F3A875"/>
            <w:vAlign w:val="center"/>
          </w:tcPr>
          <w:p w14:paraId="0FFB5B1B" w14:textId="36C7A130" w:rsidR="00255FC6" w:rsidRDefault="00ED703A" w:rsidP="00ED703A">
            <w:pPr>
              <w:pStyle w:val="Paragrafoelenco"/>
              <w:spacing w:line="276" w:lineRule="auto"/>
              <w:ind w:left="0"/>
              <w:rPr>
                <w:rFonts w:ascii="Leelawadee" w:hAnsi="Leelawadee" w:cs="Leelawadee"/>
              </w:rPr>
            </w:pPr>
            <w:r>
              <w:rPr>
                <w:rFonts w:ascii="Leelawadee" w:hAnsi="Leelawadee" w:cs="Leelawadee"/>
              </w:rPr>
              <w:t>1.100 €</w:t>
            </w:r>
          </w:p>
        </w:tc>
      </w:tr>
      <w:tr w:rsidR="00255FC6" w14:paraId="253CB102" w14:textId="77777777" w:rsidTr="00ED703A">
        <w:trPr>
          <w:trHeight w:val="366"/>
        </w:trPr>
        <w:tc>
          <w:tcPr>
            <w:tcW w:w="3119" w:type="dxa"/>
            <w:shd w:val="clear" w:color="auto" w:fill="F3A875"/>
            <w:vAlign w:val="center"/>
          </w:tcPr>
          <w:p w14:paraId="71E802FB" w14:textId="77777777" w:rsidR="00255FC6" w:rsidRPr="00D30790" w:rsidRDefault="00255FC6" w:rsidP="00ED703A">
            <w:pPr>
              <w:pStyle w:val="Paragrafoelenco"/>
              <w:spacing w:line="276" w:lineRule="auto"/>
              <w:ind w:left="0"/>
              <w:rPr>
                <w:rFonts w:ascii="Leelawadee" w:hAnsi="Leelawadee" w:cs="Leelawadee"/>
                <w:b/>
                <w:color w:val="FF0000"/>
                <w:highlight w:val="yellow"/>
              </w:rPr>
            </w:pPr>
            <w:r w:rsidRPr="00D30790">
              <w:rPr>
                <w:rFonts w:ascii="Leelawadee" w:hAnsi="Leelawadee" w:cs="Leelawadee"/>
                <w:b/>
                <w:color w:val="FF0000"/>
                <w:highlight w:val="yellow"/>
              </w:rPr>
              <w:t>d PERDITA SU CAMBI</w:t>
            </w:r>
          </w:p>
        </w:tc>
        <w:tc>
          <w:tcPr>
            <w:tcW w:w="1134" w:type="dxa"/>
            <w:tcBorders>
              <w:right w:val="single" w:sz="4" w:space="0" w:color="auto"/>
            </w:tcBorders>
            <w:shd w:val="clear" w:color="auto" w:fill="F3A875"/>
            <w:vAlign w:val="center"/>
          </w:tcPr>
          <w:p w14:paraId="6CC73F42" w14:textId="56F4FF91" w:rsidR="00255FC6" w:rsidRPr="00D30790" w:rsidRDefault="00D30790" w:rsidP="00ED703A">
            <w:pPr>
              <w:pStyle w:val="Paragrafoelenco"/>
              <w:spacing w:line="276" w:lineRule="auto"/>
              <w:ind w:left="0"/>
              <w:rPr>
                <w:rFonts w:ascii="Leelawadee" w:hAnsi="Leelawadee" w:cs="Leelawadee"/>
                <w:b/>
                <w:color w:val="FF0000"/>
                <w:highlight w:val="yellow"/>
              </w:rPr>
            </w:pPr>
            <w:r w:rsidRPr="00D30790">
              <w:rPr>
                <w:rFonts w:ascii="Leelawadee" w:hAnsi="Leelawadee" w:cs="Leelawadee"/>
                <w:b/>
                <w:color w:val="FF0000"/>
                <w:highlight w:val="yellow"/>
              </w:rPr>
              <w:t>Come fai</w:t>
            </w:r>
          </w:p>
        </w:tc>
        <w:tc>
          <w:tcPr>
            <w:tcW w:w="3260" w:type="dxa"/>
            <w:tcBorders>
              <w:left w:val="single" w:sz="4" w:space="0" w:color="auto"/>
            </w:tcBorders>
            <w:shd w:val="clear" w:color="auto" w:fill="F3A875"/>
            <w:vAlign w:val="center"/>
          </w:tcPr>
          <w:p w14:paraId="32D2AC5B" w14:textId="7E82520B" w:rsidR="00255FC6" w:rsidRPr="00D30790" w:rsidRDefault="00D30790" w:rsidP="00ED703A">
            <w:pPr>
              <w:pStyle w:val="Paragrafoelenco"/>
              <w:spacing w:line="276" w:lineRule="auto"/>
              <w:ind w:left="0"/>
              <w:rPr>
                <w:rFonts w:ascii="Leelawadee" w:hAnsi="Leelawadee" w:cs="Leelawadee"/>
                <w:b/>
                <w:color w:val="FF0000"/>
                <w:highlight w:val="yellow"/>
              </w:rPr>
            </w:pPr>
            <w:r w:rsidRPr="00D30790">
              <w:rPr>
                <w:rFonts w:ascii="Leelawadee" w:hAnsi="Leelawadee" w:cs="Leelawadee"/>
                <w:b/>
                <w:color w:val="FF0000"/>
                <w:highlight w:val="yellow"/>
              </w:rPr>
              <w:t>A rilevarla se non c’è stata uscita di cassa?</w:t>
            </w:r>
          </w:p>
        </w:tc>
        <w:tc>
          <w:tcPr>
            <w:tcW w:w="1099" w:type="dxa"/>
            <w:shd w:val="clear" w:color="auto" w:fill="F3A875"/>
            <w:vAlign w:val="center"/>
          </w:tcPr>
          <w:p w14:paraId="572AEFC1" w14:textId="77777777" w:rsidR="00255FC6" w:rsidRDefault="00255FC6" w:rsidP="00ED703A">
            <w:pPr>
              <w:pStyle w:val="Paragrafoelenco"/>
              <w:spacing w:line="276" w:lineRule="auto"/>
              <w:ind w:left="0"/>
              <w:rPr>
                <w:rFonts w:ascii="Leelawadee" w:hAnsi="Leelawadee" w:cs="Leelawadee"/>
              </w:rPr>
            </w:pPr>
          </w:p>
        </w:tc>
      </w:tr>
    </w:tbl>
    <w:p w14:paraId="245F50CD" w14:textId="77777777" w:rsidR="00255FC6" w:rsidRDefault="00255FC6" w:rsidP="00255FC6">
      <w:pPr>
        <w:pStyle w:val="Paragrafoelenco"/>
        <w:spacing w:line="276" w:lineRule="auto"/>
        <w:ind w:left="1080"/>
        <w:rPr>
          <w:rFonts w:ascii="Leelawadee" w:hAnsi="Leelawadee" w:cs="Leelawadee"/>
        </w:rPr>
      </w:pPr>
    </w:p>
    <w:p w14:paraId="77AB8F5A" w14:textId="77777777" w:rsidR="00255FC6" w:rsidRDefault="00255FC6" w:rsidP="00255FC6">
      <w:pPr>
        <w:pStyle w:val="Paragrafoelenco"/>
        <w:spacing w:line="276" w:lineRule="auto"/>
        <w:ind w:left="1080"/>
        <w:rPr>
          <w:rFonts w:ascii="Leelawadee" w:hAnsi="Leelawadee" w:cs="Leelawadee"/>
        </w:rPr>
      </w:pPr>
    </w:p>
    <w:p w14:paraId="0BA76975" w14:textId="77777777" w:rsidR="00255FC6" w:rsidRDefault="00255FC6" w:rsidP="00255FC6">
      <w:pPr>
        <w:pStyle w:val="Paragrafoelenco"/>
        <w:spacing w:line="276" w:lineRule="auto"/>
        <w:ind w:left="1080"/>
        <w:rPr>
          <w:rFonts w:ascii="Leelawadee" w:hAnsi="Leelawadee" w:cs="Leelawadee"/>
        </w:rPr>
      </w:pPr>
    </w:p>
    <w:p w14:paraId="3085676D" w14:textId="77777777" w:rsidR="00255FC6" w:rsidRDefault="00255FC6" w:rsidP="00255FC6">
      <w:pPr>
        <w:pStyle w:val="Paragrafoelenco"/>
        <w:spacing w:line="276" w:lineRule="auto"/>
        <w:ind w:left="1080"/>
        <w:rPr>
          <w:rFonts w:ascii="Leelawadee" w:hAnsi="Leelawadee" w:cs="Leelawadee"/>
        </w:rPr>
      </w:pPr>
      <w:r>
        <w:rPr>
          <w:rFonts w:ascii="Leelawadee" w:hAnsi="Leelawadee" w:cs="Leelawadee"/>
        </w:rPr>
        <w:t>Poi iscrivo il ricavo di vendita, in contropartita al credito in valuta estera verso clienti</w:t>
      </w:r>
    </w:p>
    <w:tbl>
      <w:tblPr>
        <w:tblStyle w:val="Grigliatabella"/>
        <w:tblpPr w:leftFromText="141" w:rightFromText="141" w:vertAnchor="text" w:horzAnchor="margin" w:tblpXSpec="right" w:tblpY="41"/>
        <w:tblW w:w="0" w:type="auto"/>
        <w:shd w:val="clear" w:color="auto" w:fill="F3A875"/>
        <w:tblLook w:val="04A0" w:firstRow="1" w:lastRow="0" w:firstColumn="1" w:lastColumn="0" w:noHBand="0" w:noVBand="1"/>
      </w:tblPr>
      <w:tblGrid>
        <w:gridCol w:w="3119"/>
        <w:gridCol w:w="1134"/>
        <w:gridCol w:w="3260"/>
        <w:gridCol w:w="1099"/>
      </w:tblGrid>
      <w:tr w:rsidR="00255FC6" w14:paraId="34038B55" w14:textId="77777777" w:rsidTr="00942A34">
        <w:tc>
          <w:tcPr>
            <w:tcW w:w="3119" w:type="dxa"/>
            <w:shd w:val="clear" w:color="auto" w:fill="F3A875"/>
            <w:vAlign w:val="center"/>
          </w:tcPr>
          <w:p w14:paraId="08DD83BD"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d CLIENTI IN V.E.</w:t>
            </w:r>
          </w:p>
        </w:tc>
        <w:tc>
          <w:tcPr>
            <w:tcW w:w="1134" w:type="dxa"/>
            <w:shd w:val="clear" w:color="auto" w:fill="F3A875"/>
            <w:vAlign w:val="center"/>
          </w:tcPr>
          <w:p w14:paraId="3513938C" w14:textId="4AF2BE84" w:rsidR="00255FC6" w:rsidRDefault="00ED703A" w:rsidP="00942A34">
            <w:pPr>
              <w:pStyle w:val="Paragrafoelenco"/>
              <w:spacing w:line="276" w:lineRule="auto"/>
              <w:ind w:left="0"/>
              <w:rPr>
                <w:rFonts w:ascii="Leelawadee" w:hAnsi="Leelawadee" w:cs="Leelawadee"/>
              </w:rPr>
            </w:pPr>
            <w:r>
              <w:rPr>
                <w:rFonts w:ascii="Leelawadee" w:hAnsi="Leelawadee" w:cs="Leelawadee"/>
              </w:rPr>
              <w:t>1.050 €</w:t>
            </w:r>
          </w:p>
        </w:tc>
        <w:tc>
          <w:tcPr>
            <w:tcW w:w="3260" w:type="dxa"/>
            <w:shd w:val="clear" w:color="auto" w:fill="F3A875"/>
            <w:vAlign w:val="center"/>
          </w:tcPr>
          <w:p w14:paraId="4B1029F1"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 RICAVI DI VENDITA MERCI</w:t>
            </w:r>
          </w:p>
        </w:tc>
        <w:tc>
          <w:tcPr>
            <w:tcW w:w="1099" w:type="dxa"/>
            <w:shd w:val="clear" w:color="auto" w:fill="F3A875"/>
            <w:vAlign w:val="center"/>
          </w:tcPr>
          <w:p w14:paraId="4625D259" w14:textId="585A28F4" w:rsidR="00255FC6" w:rsidRDefault="00ED703A" w:rsidP="00942A34">
            <w:pPr>
              <w:pStyle w:val="Paragrafoelenco"/>
              <w:spacing w:line="276" w:lineRule="auto"/>
              <w:ind w:left="0"/>
              <w:rPr>
                <w:rFonts w:ascii="Leelawadee" w:hAnsi="Leelawadee" w:cs="Leelawadee"/>
              </w:rPr>
            </w:pPr>
            <w:r>
              <w:rPr>
                <w:rFonts w:ascii="Leelawadee" w:hAnsi="Leelawadee" w:cs="Leelawadee"/>
              </w:rPr>
              <w:t>1.050 €</w:t>
            </w:r>
          </w:p>
        </w:tc>
      </w:tr>
    </w:tbl>
    <w:p w14:paraId="6592AE61" w14:textId="77777777" w:rsidR="00255FC6" w:rsidRPr="00EA2F78" w:rsidRDefault="00255FC6" w:rsidP="00EA2F78">
      <w:pPr>
        <w:spacing w:line="276" w:lineRule="auto"/>
        <w:rPr>
          <w:rFonts w:ascii="Leelawadee" w:hAnsi="Leelawadee" w:cs="Leelawadee"/>
        </w:rPr>
      </w:pPr>
    </w:p>
    <w:p w14:paraId="66B3681E" w14:textId="77777777" w:rsidR="00255FC6" w:rsidRPr="00F04038" w:rsidRDefault="00255FC6" w:rsidP="00255FC6">
      <w:pPr>
        <w:pStyle w:val="Paragrafoelenco"/>
        <w:spacing w:line="276" w:lineRule="auto"/>
        <w:ind w:left="1080"/>
        <w:rPr>
          <w:rFonts w:ascii="Leelawadee" w:hAnsi="Leelawadee" w:cs="Leelawadee"/>
        </w:rPr>
      </w:pPr>
    </w:p>
    <w:p w14:paraId="0BAE3951" w14:textId="77777777" w:rsidR="00255FC6" w:rsidRDefault="00255FC6" w:rsidP="00255FC6">
      <w:pPr>
        <w:pStyle w:val="Paragrafoelenco"/>
        <w:numPr>
          <w:ilvl w:val="0"/>
          <w:numId w:val="26"/>
        </w:numPr>
        <w:spacing w:line="276" w:lineRule="auto"/>
        <w:rPr>
          <w:rFonts w:ascii="Leelawadee" w:hAnsi="Leelawadee" w:cs="Leelawadee"/>
        </w:rPr>
      </w:pPr>
      <w:r>
        <w:rPr>
          <w:rFonts w:ascii="Leelawadee" w:hAnsi="Leelawadee" w:cs="Leelawadee"/>
        </w:rPr>
        <w:t xml:space="preserve">t2 </w:t>
      </w:r>
      <w:r w:rsidRPr="0075764F">
        <w:rPr>
          <w:rFonts w:ascii="Leelawadee" w:hAnsi="Leelawadee" w:cs="Leelawadee"/>
        </w:rPr>
        <w:sym w:font="Wingdings" w:char="F0E0"/>
      </w:r>
      <w:r>
        <w:rPr>
          <w:rFonts w:ascii="Leelawadee" w:hAnsi="Leelawadee" w:cs="Leelawadee"/>
        </w:rPr>
        <w:t xml:space="preserve"> pagamento della merce: il credito viene incassato</w:t>
      </w:r>
    </w:p>
    <w:p w14:paraId="35D999EA" w14:textId="7C67BA54" w:rsidR="00255FC6" w:rsidRDefault="00255FC6" w:rsidP="00255FC6">
      <w:pPr>
        <w:pStyle w:val="Paragrafoelenco"/>
        <w:spacing w:line="276" w:lineRule="auto"/>
        <w:ind w:left="1080"/>
        <w:rPr>
          <w:rFonts w:ascii="Leelawadee" w:hAnsi="Leelawadee" w:cs="Leelawadee"/>
        </w:rPr>
      </w:pPr>
      <w:r>
        <w:rPr>
          <w:rFonts w:ascii="Leelawadee" w:hAnsi="Leelawadee" w:cs="Leelawadee"/>
        </w:rPr>
        <w:t>Anche qui il tasso di cambio spot è cambiato, ora è 1,07</w:t>
      </w:r>
      <w:r w:rsidR="002143D4">
        <w:rPr>
          <w:rFonts w:ascii="Leelawadee" w:hAnsi="Leelawadee" w:cs="Leelawadee"/>
        </w:rPr>
        <w:t xml:space="preserve"> €/$</w:t>
      </w:r>
      <w:r>
        <w:rPr>
          <w:rFonts w:ascii="Leelawadee" w:hAnsi="Leelawadee" w:cs="Leelawadee"/>
        </w:rPr>
        <w:t>.</w:t>
      </w:r>
    </w:p>
    <w:tbl>
      <w:tblPr>
        <w:tblStyle w:val="Grigliatabella"/>
        <w:tblpPr w:leftFromText="141" w:rightFromText="141" w:vertAnchor="text" w:horzAnchor="margin" w:tblpXSpec="right" w:tblpY="19"/>
        <w:tblW w:w="0" w:type="auto"/>
        <w:shd w:val="clear" w:color="auto" w:fill="F3A875"/>
        <w:tblLook w:val="04A0" w:firstRow="1" w:lastRow="0" w:firstColumn="1" w:lastColumn="0" w:noHBand="0" w:noVBand="1"/>
      </w:tblPr>
      <w:tblGrid>
        <w:gridCol w:w="3119"/>
        <w:gridCol w:w="1134"/>
        <w:gridCol w:w="3260"/>
        <w:gridCol w:w="1099"/>
      </w:tblGrid>
      <w:tr w:rsidR="00255FC6" w14:paraId="1B34FD5E" w14:textId="77777777" w:rsidTr="00942A34">
        <w:tc>
          <w:tcPr>
            <w:tcW w:w="3119" w:type="dxa"/>
            <w:shd w:val="clear" w:color="auto" w:fill="F3A875"/>
            <w:vAlign w:val="center"/>
          </w:tcPr>
          <w:p w14:paraId="77F27667"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d CASSA</w:t>
            </w:r>
          </w:p>
        </w:tc>
        <w:tc>
          <w:tcPr>
            <w:tcW w:w="1134" w:type="dxa"/>
            <w:shd w:val="clear" w:color="auto" w:fill="F3A875"/>
            <w:vAlign w:val="center"/>
          </w:tcPr>
          <w:p w14:paraId="2BB549CD" w14:textId="51D2CD3B" w:rsidR="00255FC6" w:rsidRDefault="00EA2F78" w:rsidP="00942A34">
            <w:pPr>
              <w:pStyle w:val="Paragrafoelenco"/>
              <w:spacing w:line="276" w:lineRule="auto"/>
              <w:ind w:left="0"/>
              <w:rPr>
                <w:rFonts w:ascii="Leelawadee" w:hAnsi="Leelawadee" w:cs="Leelawadee"/>
              </w:rPr>
            </w:pPr>
            <w:r>
              <w:rPr>
                <w:rFonts w:ascii="Leelawadee" w:hAnsi="Leelawadee" w:cs="Leelawadee"/>
              </w:rPr>
              <w:t>1.070 €</w:t>
            </w:r>
          </w:p>
        </w:tc>
        <w:tc>
          <w:tcPr>
            <w:tcW w:w="3260" w:type="dxa"/>
            <w:shd w:val="clear" w:color="auto" w:fill="F3A875"/>
            <w:vAlign w:val="center"/>
          </w:tcPr>
          <w:p w14:paraId="64DD0507"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  CLIENTI IN V.E.</w:t>
            </w:r>
          </w:p>
        </w:tc>
        <w:tc>
          <w:tcPr>
            <w:tcW w:w="1099" w:type="dxa"/>
            <w:shd w:val="clear" w:color="auto" w:fill="F3A875"/>
            <w:vAlign w:val="center"/>
          </w:tcPr>
          <w:p w14:paraId="0E16C94B" w14:textId="27B577A0" w:rsidR="00255FC6" w:rsidRDefault="00EA2F78" w:rsidP="00942A34">
            <w:pPr>
              <w:pStyle w:val="Paragrafoelenco"/>
              <w:spacing w:line="276" w:lineRule="auto"/>
              <w:ind w:left="0"/>
              <w:rPr>
                <w:rFonts w:ascii="Leelawadee" w:hAnsi="Leelawadee" w:cs="Leelawadee"/>
              </w:rPr>
            </w:pPr>
            <w:r>
              <w:rPr>
                <w:rFonts w:ascii="Leelawadee" w:hAnsi="Leelawadee" w:cs="Leelawadee"/>
              </w:rPr>
              <w:t>1.050 €</w:t>
            </w:r>
          </w:p>
        </w:tc>
      </w:tr>
      <w:tr w:rsidR="00EA2F78" w14:paraId="4753F5BB" w14:textId="77777777" w:rsidTr="00562486">
        <w:tc>
          <w:tcPr>
            <w:tcW w:w="4253" w:type="dxa"/>
            <w:gridSpan w:val="2"/>
            <w:shd w:val="clear" w:color="auto" w:fill="F3A875"/>
            <w:vAlign w:val="center"/>
          </w:tcPr>
          <w:p w14:paraId="2DE840FA" w14:textId="77777777" w:rsidR="00EA2F78" w:rsidRDefault="00EA2F78" w:rsidP="00942A34">
            <w:pPr>
              <w:pStyle w:val="Paragrafoelenco"/>
              <w:spacing w:line="276" w:lineRule="auto"/>
              <w:ind w:left="0"/>
              <w:rPr>
                <w:rFonts w:ascii="Leelawadee" w:hAnsi="Leelawadee" w:cs="Leelawadee"/>
              </w:rPr>
            </w:pPr>
          </w:p>
        </w:tc>
        <w:tc>
          <w:tcPr>
            <w:tcW w:w="3260" w:type="dxa"/>
            <w:shd w:val="clear" w:color="auto" w:fill="F3A875"/>
            <w:vAlign w:val="center"/>
          </w:tcPr>
          <w:p w14:paraId="421184E5" w14:textId="77777777" w:rsidR="00EA2F78" w:rsidRDefault="00EA2F78" w:rsidP="00942A34">
            <w:pPr>
              <w:pStyle w:val="Paragrafoelenco"/>
              <w:spacing w:line="276" w:lineRule="auto"/>
              <w:ind w:left="0"/>
              <w:rPr>
                <w:rFonts w:ascii="Leelawadee" w:hAnsi="Leelawadee" w:cs="Leelawadee"/>
              </w:rPr>
            </w:pPr>
            <w:r>
              <w:rPr>
                <w:rFonts w:ascii="Leelawadee" w:hAnsi="Leelawadee" w:cs="Leelawadee"/>
              </w:rPr>
              <w:t>@ UTILE SU CAMBI</w:t>
            </w:r>
          </w:p>
        </w:tc>
        <w:tc>
          <w:tcPr>
            <w:tcW w:w="1099" w:type="dxa"/>
            <w:shd w:val="clear" w:color="auto" w:fill="F3A875"/>
            <w:vAlign w:val="center"/>
          </w:tcPr>
          <w:p w14:paraId="3524295F" w14:textId="46B33BD6" w:rsidR="00EA2F78" w:rsidRDefault="00EA2F78" w:rsidP="00942A34">
            <w:pPr>
              <w:pStyle w:val="Paragrafoelenco"/>
              <w:spacing w:line="276" w:lineRule="auto"/>
              <w:ind w:left="0"/>
              <w:rPr>
                <w:rFonts w:ascii="Leelawadee" w:hAnsi="Leelawadee" w:cs="Leelawadee"/>
              </w:rPr>
            </w:pPr>
            <w:r>
              <w:rPr>
                <w:rFonts w:ascii="Leelawadee" w:hAnsi="Leelawadee" w:cs="Leelawadee"/>
              </w:rPr>
              <w:t>20 €</w:t>
            </w:r>
          </w:p>
        </w:tc>
      </w:tr>
    </w:tbl>
    <w:p w14:paraId="7B06E710" w14:textId="77777777" w:rsidR="00255FC6" w:rsidRPr="00F04038" w:rsidRDefault="00255FC6" w:rsidP="00255FC6">
      <w:pPr>
        <w:pStyle w:val="Paragrafoelenco"/>
        <w:spacing w:line="276" w:lineRule="auto"/>
        <w:ind w:left="1080"/>
        <w:rPr>
          <w:rFonts w:ascii="Leelawadee" w:hAnsi="Leelawadee" w:cs="Leelawadee"/>
        </w:rPr>
      </w:pPr>
    </w:p>
    <w:p w14:paraId="52DB52BD" w14:textId="77777777" w:rsidR="00255FC6" w:rsidRDefault="00255FC6" w:rsidP="00255FC6">
      <w:pPr>
        <w:pStyle w:val="Paragrafoelenco"/>
        <w:spacing w:line="276" w:lineRule="auto"/>
        <w:rPr>
          <w:rFonts w:ascii="Leelawadee" w:hAnsi="Leelawadee" w:cs="Leelawadee"/>
        </w:rPr>
      </w:pPr>
    </w:p>
    <w:p w14:paraId="4301F54D" w14:textId="77777777" w:rsidR="00255FC6" w:rsidRDefault="00255FC6" w:rsidP="00255FC6">
      <w:pPr>
        <w:pStyle w:val="Paragrafoelenco"/>
        <w:spacing w:line="276" w:lineRule="auto"/>
        <w:rPr>
          <w:rFonts w:ascii="Leelawadee" w:hAnsi="Leelawadee" w:cs="Leelawadee"/>
        </w:rPr>
      </w:pPr>
    </w:p>
    <w:p w14:paraId="3D2C603E" w14:textId="77777777" w:rsidR="00255FC6" w:rsidRDefault="00255FC6" w:rsidP="00255FC6">
      <w:pPr>
        <w:pStyle w:val="Paragrafoelenco"/>
        <w:spacing w:line="276" w:lineRule="auto"/>
        <w:rPr>
          <w:rFonts w:ascii="Leelawadee" w:hAnsi="Leelawadee" w:cs="Leelawadee"/>
        </w:rPr>
      </w:pPr>
      <w:r>
        <w:rPr>
          <w:rFonts w:ascii="Leelawadee" w:hAnsi="Leelawadee" w:cs="Leelawadee"/>
        </w:rPr>
        <w:t>Alla fine, vedo che ci sono state delle perdite su cambi, perché eravamo esposti al rischio di cambio.</w:t>
      </w:r>
    </w:p>
    <w:p w14:paraId="6A74F91F" w14:textId="77777777" w:rsidR="00255FC6" w:rsidRDefault="00255FC6" w:rsidP="00255FC6">
      <w:pPr>
        <w:pStyle w:val="Paragrafoelenco"/>
        <w:spacing w:line="276" w:lineRule="auto"/>
        <w:rPr>
          <w:rFonts w:ascii="Leelawadee" w:hAnsi="Leelawadee" w:cs="Leelawadee"/>
        </w:rPr>
      </w:pPr>
      <w:r>
        <w:rPr>
          <w:rFonts w:ascii="Leelawadee" w:hAnsi="Leelawadee" w:cs="Leelawadee"/>
        </w:rPr>
        <w:lastRenderedPageBreak/>
        <w:t>Facciamo un flashback e immaginiamo che questa volta, l’impresa decisa di coprirsi dal rischio di cambio, temendo una evoluzione sfavorevole dei tassi di cambio.</w:t>
      </w:r>
    </w:p>
    <w:p w14:paraId="248608DC" w14:textId="77777777" w:rsidR="00255FC6" w:rsidRDefault="00255FC6" w:rsidP="00255FC6">
      <w:pPr>
        <w:pStyle w:val="Paragrafoelenco"/>
        <w:spacing w:line="276" w:lineRule="auto"/>
        <w:rPr>
          <w:rFonts w:ascii="Leelawadee" w:hAnsi="Leelawadee" w:cs="Leelawadee"/>
        </w:rPr>
      </w:pPr>
      <w:r>
        <w:rPr>
          <w:rFonts w:ascii="Leelawadee" w:hAnsi="Leelawadee" w:cs="Leelawadee"/>
        </w:rPr>
        <w:t xml:space="preserve">La stipula del derivato </w:t>
      </w:r>
      <w:proofErr w:type="spellStart"/>
      <w:r>
        <w:rPr>
          <w:rFonts w:ascii="Leelawadee" w:hAnsi="Leelawadee" w:cs="Leelawadee"/>
        </w:rPr>
        <w:t>currency</w:t>
      </w:r>
      <w:proofErr w:type="spellEnd"/>
      <w:r>
        <w:rPr>
          <w:rFonts w:ascii="Leelawadee" w:hAnsi="Leelawadee" w:cs="Leelawadee"/>
        </w:rPr>
        <w:t xml:space="preserve"> </w:t>
      </w:r>
      <w:proofErr w:type="spellStart"/>
      <w:r>
        <w:rPr>
          <w:rFonts w:ascii="Leelawadee" w:hAnsi="Leelawadee" w:cs="Leelawadee"/>
        </w:rPr>
        <w:t>forward</w:t>
      </w:r>
      <w:proofErr w:type="spellEnd"/>
      <w:r>
        <w:rPr>
          <w:rFonts w:ascii="Leelawadee" w:hAnsi="Leelawadee" w:cs="Leelawadee"/>
        </w:rPr>
        <w:t xml:space="preserve"> avviene in due possibili momenti.</w:t>
      </w:r>
    </w:p>
    <w:p w14:paraId="450E974B" w14:textId="77777777" w:rsidR="00255FC6" w:rsidRPr="009C240E" w:rsidRDefault="00255FC6" w:rsidP="00255FC6">
      <w:pPr>
        <w:pStyle w:val="Paragrafoelenco"/>
        <w:spacing w:line="276" w:lineRule="auto"/>
        <w:rPr>
          <w:rFonts w:ascii="Leelawadee" w:hAnsi="Leelawadee" w:cs="Leelawadee"/>
        </w:rPr>
      </w:pPr>
    </w:p>
    <w:p w14:paraId="5BCEFB00" w14:textId="77777777" w:rsidR="00255FC6" w:rsidRPr="00191C7E" w:rsidRDefault="00255FC6" w:rsidP="00255FC6">
      <w:pPr>
        <w:pStyle w:val="Paragrafoelenco"/>
        <w:spacing w:line="276" w:lineRule="auto"/>
        <w:rPr>
          <w:rFonts w:ascii="Leelawadee" w:hAnsi="Leelawadee" w:cs="Leelawadee"/>
          <w:b/>
          <w:u w:val="single"/>
        </w:rPr>
      </w:pPr>
      <w:r w:rsidRPr="00191C7E">
        <w:rPr>
          <w:rFonts w:ascii="Leelawadee" w:hAnsi="Leelawadee" w:cs="Leelawadee"/>
          <w:b/>
          <w:u w:val="single"/>
        </w:rPr>
        <w:t>i) Al momento dell’ordine</w:t>
      </w:r>
      <w:r>
        <w:rPr>
          <w:rFonts w:ascii="Leelawadee" w:hAnsi="Leelawadee" w:cs="Leelawadee"/>
          <w:b/>
          <w:u w:val="single"/>
        </w:rPr>
        <w:t xml:space="preserve"> da parte del cliente</w:t>
      </w:r>
    </w:p>
    <w:p w14:paraId="2E801847" w14:textId="77777777" w:rsidR="00255FC6" w:rsidRDefault="00255FC6" w:rsidP="00255FC6">
      <w:pPr>
        <w:pStyle w:val="Paragrafoelenco"/>
        <w:spacing w:line="276" w:lineRule="auto"/>
        <w:rPr>
          <w:rFonts w:ascii="Leelawadee" w:hAnsi="Leelawadee" w:cs="Leelawadee"/>
        </w:rPr>
      </w:pPr>
      <w:r>
        <w:rPr>
          <w:rFonts w:ascii="Leelawadee" w:hAnsi="Leelawadee" w:cs="Leelawadee"/>
        </w:rPr>
        <w:t xml:space="preserve">Qui io temo che, mentre i debiti di merce rimangono di 1100€, i crediti verso clienti che oggi valgono 1100€, domani possano valere di meno. </w:t>
      </w:r>
      <w:r w:rsidRPr="00C936FC">
        <w:rPr>
          <w:rFonts w:ascii="Leelawadee" w:hAnsi="Leelawadee" w:cs="Leelawadee"/>
          <w:color w:val="FF0000"/>
          <w:highlight w:val="yellow"/>
        </w:rPr>
        <w:t xml:space="preserve">Ma perché se il cambio diventa sfavorevole, incasso di meno ma anche ho un debito di merci </w:t>
      </w:r>
      <w:proofErr w:type="spellStart"/>
      <w:r w:rsidRPr="00C936FC">
        <w:rPr>
          <w:rFonts w:ascii="Leelawadee" w:hAnsi="Leelawadee" w:cs="Leelawadee"/>
          <w:color w:val="FF0000"/>
          <w:highlight w:val="yellow"/>
        </w:rPr>
        <w:t>piu</w:t>
      </w:r>
      <w:proofErr w:type="spellEnd"/>
      <w:r w:rsidRPr="00C936FC">
        <w:rPr>
          <w:rFonts w:ascii="Leelawadee" w:hAnsi="Leelawadee" w:cs="Leelawadee"/>
          <w:color w:val="FF0000"/>
          <w:highlight w:val="yellow"/>
        </w:rPr>
        <w:t xml:space="preserve"> basso?</w:t>
      </w:r>
      <w:r w:rsidRPr="00C936FC">
        <w:rPr>
          <w:rFonts w:ascii="Leelawadee" w:hAnsi="Leelawadee" w:cs="Leelawadee"/>
          <w:color w:val="FF0000"/>
        </w:rPr>
        <w:t xml:space="preserve"> </w:t>
      </w:r>
      <w:r>
        <w:rPr>
          <w:rFonts w:ascii="Leelawadee" w:hAnsi="Leelawadee" w:cs="Leelawadee"/>
        </w:rPr>
        <w:t xml:space="preserve">Allora entro in un </w:t>
      </w:r>
      <w:proofErr w:type="spellStart"/>
      <w:r>
        <w:rPr>
          <w:rFonts w:ascii="Leelawadee" w:hAnsi="Leelawadee" w:cs="Leelawadee"/>
        </w:rPr>
        <w:t>currency</w:t>
      </w:r>
      <w:proofErr w:type="spellEnd"/>
      <w:r>
        <w:rPr>
          <w:rFonts w:ascii="Leelawadee" w:hAnsi="Leelawadee" w:cs="Leelawadee"/>
        </w:rPr>
        <w:t xml:space="preserve"> </w:t>
      </w:r>
      <w:proofErr w:type="spellStart"/>
      <w:r>
        <w:rPr>
          <w:rFonts w:ascii="Leelawadee" w:hAnsi="Leelawadee" w:cs="Leelawadee"/>
        </w:rPr>
        <w:t>forward</w:t>
      </w:r>
      <w:proofErr w:type="spellEnd"/>
      <w:r>
        <w:rPr>
          <w:rFonts w:ascii="Leelawadee" w:hAnsi="Leelawadee" w:cs="Leelawadee"/>
        </w:rPr>
        <w:t>, per assicurarmi che a scadenza io riceva una quantità di euro non troppo bassa. Stipulo un contratto derivato con Unicredit. Io gli darò valuta estera (proveniente da quei 1000$ che riceverò dal cliente) e loro mi daranno euro per un importo pari a 1080€, stabilito contrattualmente.</w:t>
      </w:r>
    </w:p>
    <w:tbl>
      <w:tblPr>
        <w:tblStyle w:val="Grigliatabella"/>
        <w:tblW w:w="0" w:type="auto"/>
        <w:tblInd w:w="720" w:type="dxa"/>
        <w:tblBorders>
          <w:left w:val="none" w:sz="0" w:space="0" w:color="auto"/>
          <w:right w:val="none" w:sz="0" w:space="0" w:color="auto"/>
          <w:insideV w:val="none" w:sz="0" w:space="0" w:color="auto"/>
        </w:tblBorders>
        <w:shd w:val="clear" w:color="auto" w:fill="B7E7FF"/>
        <w:tblLook w:val="04A0" w:firstRow="1" w:lastRow="0" w:firstColumn="1" w:lastColumn="0" w:noHBand="0" w:noVBand="1"/>
      </w:tblPr>
      <w:tblGrid>
        <w:gridCol w:w="3136"/>
        <w:gridCol w:w="1322"/>
        <w:gridCol w:w="3107"/>
        <w:gridCol w:w="1353"/>
      </w:tblGrid>
      <w:tr w:rsidR="00255FC6" w14:paraId="4F405712" w14:textId="77777777" w:rsidTr="00942A34">
        <w:tc>
          <w:tcPr>
            <w:tcW w:w="3216" w:type="dxa"/>
            <w:shd w:val="clear" w:color="auto" w:fill="B7E7FF"/>
            <w:vAlign w:val="bottom"/>
          </w:tcPr>
          <w:p w14:paraId="03301724"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 xml:space="preserve">d CREDITI V/Unicredit per </w:t>
            </w:r>
            <w:proofErr w:type="spellStart"/>
            <w:r>
              <w:rPr>
                <w:rFonts w:ascii="Leelawadee" w:hAnsi="Leelawadee" w:cs="Leelawadee"/>
              </w:rPr>
              <w:t>currency</w:t>
            </w:r>
            <w:proofErr w:type="spellEnd"/>
            <w:r>
              <w:rPr>
                <w:rFonts w:ascii="Leelawadee" w:hAnsi="Leelawadee" w:cs="Leelawadee"/>
              </w:rPr>
              <w:t xml:space="preserve"> </w:t>
            </w:r>
            <w:proofErr w:type="spellStart"/>
            <w:r>
              <w:rPr>
                <w:rFonts w:ascii="Leelawadee" w:hAnsi="Leelawadee" w:cs="Leelawadee"/>
              </w:rPr>
              <w:t>forward</w:t>
            </w:r>
            <w:proofErr w:type="spellEnd"/>
          </w:p>
        </w:tc>
        <w:tc>
          <w:tcPr>
            <w:tcW w:w="1350" w:type="dxa"/>
            <w:shd w:val="clear" w:color="auto" w:fill="B7E7FF"/>
            <w:vAlign w:val="center"/>
          </w:tcPr>
          <w:p w14:paraId="66F46E28"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1080 €</w:t>
            </w:r>
          </w:p>
        </w:tc>
        <w:tc>
          <w:tcPr>
            <w:tcW w:w="3186" w:type="dxa"/>
            <w:shd w:val="clear" w:color="auto" w:fill="B7E7FF"/>
            <w:vAlign w:val="bottom"/>
          </w:tcPr>
          <w:p w14:paraId="4A32E992"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 xml:space="preserve">@ DEBITI V/Unicredit per </w:t>
            </w:r>
            <w:proofErr w:type="spellStart"/>
            <w:r>
              <w:rPr>
                <w:rFonts w:ascii="Leelawadee" w:hAnsi="Leelawadee" w:cs="Leelawadee"/>
              </w:rPr>
              <w:t>currency</w:t>
            </w:r>
            <w:proofErr w:type="spellEnd"/>
            <w:r>
              <w:rPr>
                <w:rFonts w:ascii="Leelawadee" w:hAnsi="Leelawadee" w:cs="Leelawadee"/>
              </w:rPr>
              <w:t xml:space="preserve"> </w:t>
            </w:r>
            <w:proofErr w:type="spellStart"/>
            <w:r>
              <w:rPr>
                <w:rFonts w:ascii="Leelawadee" w:hAnsi="Leelawadee" w:cs="Leelawadee"/>
              </w:rPr>
              <w:t>forward</w:t>
            </w:r>
            <w:proofErr w:type="spellEnd"/>
          </w:p>
        </w:tc>
        <w:tc>
          <w:tcPr>
            <w:tcW w:w="1382" w:type="dxa"/>
            <w:shd w:val="clear" w:color="auto" w:fill="B7E7FF"/>
            <w:vAlign w:val="center"/>
          </w:tcPr>
          <w:p w14:paraId="1E376C3E"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1100 €</w:t>
            </w:r>
          </w:p>
        </w:tc>
      </w:tr>
      <w:tr w:rsidR="00255FC6" w14:paraId="7BAD7897" w14:textId="77777777" w:rsidTr="00942A34">
        <w:tc>
          <w:tcPr>
            <w:tcW w:w="3216" w:type="dxa"/>
            <w:shd w:val="clear" w:color="auto" w:fill="B7E7FF"/>
            <w:vAlign w:val="bottom"/>
          </w:tcPr>
          <w:p w14:paraId="7259317E"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 xml:space="preserve">d Risconti attivi premi su </w:t>
            </w:r>
            <w:proofErr w:type="spellStart"/>
            <w:r>
              <w:rPr>
                <w:rFonts w:ascii="Leelawadee" w:hAnsi="Leelawadee" w:cs="Leelawadee"/>
              </w:rPr>
              <w:t>currency</w:t>
            </w:r>
            <w:proofErr w:type="spellEnd"/>
            <w:r>
              <w:rPr>
                <w:rFonts w:ascii="Leelawadee" w:hAnsi="Leelawadee" w:cs="Leelawadee"/>
              </w:rPr>
              <w:t xml:space="preserve"> </w:t>
            </w:r>
            <w:proofErr w:type="spellStart"/>
            <w:r>
              <w:rPr>
                <w:rFonts w:ascii="Leelawadee" w:hAnsi="Leelawadee" w:cs="Leelawadee"/>
              </w:rPr>
              <w:t>forward</w:t>
            </w:r>
            <w:proofErr w:type="spellEnd"/>
          </w:p>
        </w:tc>
        <w:tc>
          <w:tcPr>
            <w:tcW w:w="1350" w:type="dxa"/>
            <w:shd w:val="clear" w:color="auto" w:fill="B7E7FF"/>
            <w:vAlign w:val="center"/>
          </w:tcPr>
          <w:p w14:paraId="62CC9473"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20 €</w:t>
            </w:r>
          </w:p>
        </w:tc>
        <w:tc>
          <w:tcPr>
            <w:tcW w:w="3186" w:type="dxa"/>
            <w:shd w:val="clear" w:color="auto" w:fill="B7E7FF"/>
            <w:vAlign w:val="center"/>
          </w:tcPr>
          <w:p w14:paraId="5D67EC59" w14:textId="77777777" w:rsidR="00255FC6" w:rsidRDefault="00255FC6" w:rsidP="00942A34">
            <w:pPr>
              <w:pStyle w:val="Paragrafoelenco"/>
              <w:spacing w:line="276" w:lineRule="auto"/>
              <w:ind w:left="0"/>
              <w:rPr>
                <w:rFonts w:ascii="Leelawadee" w:hAnsi="Leelawadee" w:cs="Leelawadee"/>
              </w:rPr>
            </w:pPr>
          </w:p>
        </w:tc>
        <w:tc>
          <w:tcPr>
            <w:tcW w:w="1382" w:type="dxa"/>
            <w:shd w:val="clear" w:color="auto" w:fill="B7E7FF"/>
            <w:vAlign w:val="center"/>
          </w:tcPr>
          <w:p w14:paraId="76E2F3BC" w14:textId="77777777" w:rsidR="00255FC6" w:rsidRDefault="00255FC6" w:rsidP="00942A34">
            <w:pPr>
              <w:pStyle w:val="Paragrafoelenco"/>
              <w:spacing w:line="276" w:lineRule="auto"/>
              <w:ind w:left="0"/>
              <w:rPr>
                <w:rFonts w:ascii="Leelawadee" w:hAnsi="Leelawadee" w:cs="Leelawadee"/>
              </w:rPr>
            </w:pPr>
          </w:p>
        </w:tc>
      </w:tr>
    </w:tbl>
    <w:p w14:paraId="48F83E74" w14:textId="77777777" w:rsidR="00255FC6" w:rsidRDefault="00255FC6" w:rsidP="00255FC6">
      <w:pPr>
        <w:pStyle w:val="Paragrafoelenco"/>
        <w:spacing w:line="276" w:lineRule="auto"/>
        <w:rPr>
          <w:rFonts w:ascii="Leelawadee" w:hAnsi="Leelawadee" w:cs="Leelawadee"/>
        </w:rPr>
      </w:pPr>
    </w:p>
    <w:p w14:paraId="7680BCE2" w14:textId="77777777" w:rsidR="00255FC6" w:rsidRDefault="00255FC6" w:rsidP="00255FC6">
      <w:pPr>
        <w:pStyle w:val="Paragrafoelenco"/>
        <w:spacing w:line="276" w:lineRule="auto"/>
        <w:rPr>
          <w:rFonts w:ascii="Leelawadee" w:hAnsi="Leelawadee" w:cs="Leelawadee"/>
        </w:rPr>
      </w:pPr>
      <w:r>
        <w:rPr>
          <w:rFonts w:ascii="Leelawadee" w:hAnsi="Leelawadee" w:cs="Leelawadee"/>
        </w:rPr>
        <w:t>Alla data t</w:t>
      </w:r>
      <w:r w:rsidRPr="007A0E75">
        <w:rPr>
          <w:rFonts w:ascii="Leelawadee" w:hAnsi="Leelawadee" w:cs="Leelawadee"/>
          <w:vertAlign w:val="subscript"/>
        </w:rPr>
        <w:t>1</w:t>
      </w:r>
      <w:r>
        <w:rPr>
          <w:rFonts w:ascii="Leelawadee" w:hAnsi="Leelawadee" w:cs="Leelawadee"/>
          <w:vertAlign w:val="subscript"/>
        </w:rPr>
        <w:t xml:space="preserve"> </w:t>
      </w:r>
      <w:r>
        <w:rPr>
          <w:rFonts w:ascii="Leelawadee" w:hAnsi="Leelawadee" w:cs="Leelawadee"/>
        </w:rPr>
        <w:t>di esecuzione del contratto commerciale (consegna) io farò la scrittura</w:t>
      </w:r>
    </w:p>
    <w:tbl>
      <w:tblPr>
        <w:tblStyle w:val="Grigliatabella"/>
        <w:tblW w:w="0" w:type="auto"/>
        <w:tblInd w:w="720" w:type="dxa"/>
        <w:tblBorders>
          <w:left w:val="none" w:sz="0" w:space="0" w:color="auto"/>
          <w:right w:val="none" w:sz="0" w:space="0" w:color="auto"/>
          <w:insideV w:val="none" w:sz="0" w:space="0" w:color="auto"/>
        </w:tblBorders>
        <w:shd w:val="clear" w:color="auto" w:fill="F3A875"/>
        <w:tblLook w:val="04A0" w:firstRow="1" w:lastRow="0" w:firstColumn="1" w:lastColumn="0" w:noHBand="0" w:noVBand="1"/>
      </w:tblPr>
      <w:tblGrid>
        <w:gridCol w:w="3406"/>
        <w:gridCol w:w="1052"/>
        <w:gridCol w:w="3241"/>
        <w:gridCol w:w="1219"/>
      </w:tblGrid>
      <w:tr w:rsidR="00255FC6" w14:paraId="000CB926" w14:textId="77777777" w:rsidTr="00942A34">
        <w:tc>
          <w:tcPr>
            <w:tcW w:w="3499" w:type="dxa"/>
            <w:shd w:val="clear" w:color="auto" w:fill="F3A875"/>
            <w:vAlign w:val="bottom"/>
          </w:tcPr>
          <w:p w14:paraId="43DB14A6"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d DEBITI V/CLIENTI per merci</w:t>
            </w:r>
          </w:p>
        </w:tc>
        <w:tc>
          <w:tcPr>
            <w:tcW w:w="1067" w:type="dxa"/>
            <w:shd w:val="clear" w:color="auto" w:fill="F3A875"/>
            <w:vAlign w:val="bottom"/>
          </w:tcPr>
          <w:p w14:paraId="46B40988"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1100 €</w:t>
            </w:r>
          </w:p>
        </w:tc>
        <w:tc>
          <w:tcPr>
            <w:tcW w:w="3327" w:type="dxa"/>
            <w:shd w:val="clear" w:color="auto" w:fill="F3A875"/>
            <w:vAlign w:val="bottom"/>
          </w:tcPr>
          <w:p w14:paraId="03DE8F76"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 CREDITI V/CLIENTI IN V.E.</w:t>
            </w:r>
          </w:p>
        </w:tc>
        <w:tc>
          <w:tcPr>
            <w:tcW w:w="1241" w:type="dxa"/>
            <w:shd w:val="clear" w:color="auto" w:fill="F3A875"/>
            <w:vAlign w:val="bottom"/>
          </w:tcPr>
          <w:p w14:paraId="0C32484F"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1100 €</w:t>
            </w:r>
          </w:p>
        </w:tc>
      </w:tr>
    </w:tbl>
    <w:p w14:paraId="03278DFF" w14:textId="77777777" w:rsidR="00255FC6" w:rsidRPr="00191C7E" w:rsidRDefault="00255FC6" w:rsidP="00255FC6">
      <w:pPr>
        <w:pStyle w:val="Paragrafoelenco"/>
        <w:spacing w:before="240" w:line="276" w:lineRule="auto"/>
        <w:rPr>
          <w:rFonts w:ascii="Leelawadee" w:hAnsi="Leelawadee" w:cs="Leelawadee"/>
        </w:rPr>
      </w:pPr>
      <w:r>
        <w:rPr>
          <w:rFonts w:ascii="Leelawadee" w:hAnsi="Leelawadee" w:cs="Leelawadee"/>
        </w:rPr>
        <w:t>Poi è possibile che il tasso di cambio…………………</w:t>
      </w:r>
    </w:p>
    <w:tbl>
      <w:tblPr>
        <w:tblStyle w:val="Grigliatabella"/>
        <w:tblW w:w="0" w:type="auto"/>
        <w:tblInd w:w="720" w:type="dxa"/>
        <w:tblBorders>
          <w:left w:val="none" w:sz="0" w:space="0" w:color="auto"/>
          <w:right w:val="none" w:sz="0" w:space="0" w:color="auto"/>
          <w:insideV w:val="none" w:sz="0" w:space="0" w:color="auto"/>
        </w:tblBorders>
        <w:shd w:val="clear" w:color="auto" w:fill="F3A875"/>
        <w:tblLook w:val="04A0" w:firstRow="1" w:lastRow="0" w:firstColumn="1" w:lastColumn="0" w:noHBand="0" w:noVBand="1"/>
      </w:tblPr>
      <w:tblGrid>
        <w:gridCol w:w="3420"/>
        <w:gridCol w:w="1042"/>
        <w:gridCol w:w="3246"/>
        <w:gridCol w:w="1210"/>
      </w:tblGrid>
      <w:tr w:rsidR="00255FC6" w14:paraId="7F452B5A" w14:textId="77777777" w:rsidTr="00942A34">
        <w:tc>
          <w:tcPr>
            <w:tcW w:w="3499" w:type="dxa"/>
            <w:shd w:val="clear" w:color="auto" w:fill="F3A875"/>
          </w:tcPr>
          <w:p w14:paraId="1F7F230B"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d CREDITI V/CLIENTI</w:t>
            </w:r>
          </w:p>
        </w:tc>
        <w:tc>
          <w:tcPr>
            <w:tcW w:w="1067" w:type="dxa"/>
            <w:shd w:val="clear" w:color="auto" w:fill="F3A875"/>
          </w:tcPr>
          <w:p w14:paraId="6B700EFD"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w:t>
            </w:r>
          </w:p>
        </w:tc>
        <w:tc>
          <w:tcPr>
            <w:tcW w:w="3327" w:type="dxa"/>
            <w:shd w:val="clear" w:color="auto" w:fill="F3A875"/>
          </w:tcPr>
          <w:p w14:paraId="44FBFE2A" w14:textId="77777777" w:rsidR="00255FC6" w:rsidRDefault="00255FC6" w:rsidP="00942A34">
            <w:pPr>
              <w:pStyle w:val="Paragrafoelenco"/>
              <w:spacing w:before="240" w:line="276" w:lineRule="auto"/>
              <w:ind w:left="0"/>
              <w:rPr>
                <w:rFonts w:ascii="Leelawadee" w:hAnsi="Leelawadee" w:cs="Leelawadee"/>
              </w:rPr>
            </w:pPr>
            <w:r>
              <w:rPr>
                <w:rFonts w:ascii="Leelawadee" w:hAnsi="Leelawadee" w:cs="Leelawadee"/>
              </w:rPr>
              <w:t>@ Ricavi di Vendita</w:t>
            </w:r>
          </w:p>
        </w:tc>
        <w:tc>
          <w:tcPr>
            <w:tcW w:w="1241" w:type="dxa"/>
            <w:shd w:val="clear" w:color="auto" w:fill="F3A875"/>
          </w:tcPr>
          <w:p w14:paraId="12526DA6"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w:t>
            </w:r>
          </w:p>
        </w:tc>
      </w:tr>
    </w:tbl>
    <w:p w14:paraId="1B9D28CA" w14:textId="77777777" w:rsidR="00255FC6" w:rsidRDefault="00255FC6" w:rsidP="00255FC6">
      <w:pPr>
        <w:pStyle w:val="Paragrafoelenco"/>
        <w:spacing w:line="276" w:lineRule="auto"/>
        <w:rPr>
          <w:rFonts w:ascii="Leelawadee" w:hAnsi="Leelawadee" w:cs="Leelawadee"/>
        </w:rPr>
      </w:pPr>
    </w:p>
    <w:p w14:paraId="7732820E" w14:textId="77777777" w:rsidR="00255FC6" w:rsidRDefault="00255FC6" w:rsidP="00255FC6">
      <w:pPr>
        <w:pStyle w:val="Paragrafoelenco"/>
        <w:spacing w:line="276" w:lineRule="auto"/>
        <w:rPr>
          <w:rFonts w:ascii="Leelawadee" w:hAnsi="Leelawadee" w:cs="Leelawadee"/>
        </w:rPr>
      </w:pPr>
      <w:r>
        <w:rPr>
          <w:rFonts w:ascii="Leelawadee" w:hAnsi="Leelawadee" w:cs="Leelawadee"/>
        </w:rPr>
        <w:t>Alla data t</w:t>
      </w:r>
      <w:r>
        <w:rPr>
          <w:rFonts w:ascii="Leelawadee" w:hAnsi="Leelawadee" w:cs="Leelawadee"/>
          <w:vertAlign w:val="subscript"/>
        </w:rPr>
        <w:t>2</w:t>
      </w:r>
      <w:r>
        <w:rPr>
          <w:rFonts w:ascii="Leelawadee" w:hAnsi="Leelawadee" w:cs="Leelawadee"/>
        </w:rPr>
        <w:t xml:space="preserve"> ci sarà il pagamento da parte del cliente e io farò la scrittura… con il tasso di cambio…</w:t>
      </w:r>
    </w:p>
    <w:tbl>
      <w:tblPr>
        <w:tblStyle w:val="Grigliatabella"/>
        <w:tblW w:w="0" w:type="auto"/>
        <w:tblInd w:w="720" w:type="dxa"/>
        <w:tblBorders>
          <w:left w:val="none" w:sz="0" w:space="0" w:color="auto"/>
          <w:right w:val="none" w:sz="0" w:space="0" w:color="auto"/>
          <w:insideV w:val="none" w:sz="0" w:space="0" w:color="auto"/>
        </w:tblBorders>
        <w:shd w:val="clear" w:color="auto" w:fill="F3A875"/>
        <w:tblLook w:val="04A0" w:firstRow="1" w:lastRow="0" w:firstColumn="1" w:lastColumn="0" w:noHBand="0" w:noVBand="1"/>
      </w:tblPr>
      <w:tblGrid>
        <w:gridCol w:w="3411"/>
        <w:gridCol w:w="1042"/>
        <w:gridCol w:w="3255"/>
        <w:gridCol w:w="1210"/>
      </w:tblGrid>
      <w:tr w:rsidR="00255FC6" w14:paraId="4C439F96" w14:textId="77777777" w:rsidTr="00942A34">
        <w:tc>
          <w:tcPr>
            <w:tcW w:w="3499" w:type="dxa"/>
            <w:shd w:val="clear" w:color="auto" w:fill="F3A875"/>
          </w:tcPr>
          <w:p w14:paraId="67B44786"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d CASSA</w:t>
            </w:r>
          </w:p>
        </w:tc>
        <w:tc>
          <w:tcPr>
            <w:tcW w:w="1067" w:type="dxa"/>
            <w:shd w:val="clear" w:color="auto" w:fill="F3A875"/>
          </w:tcPr>
          <w:p w14:paraId="0A28C403"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w:t>
            </w:r>
          </w:p>
        </w:tc>
        <w:tc>
          <w:tcPr>
            <w:tcW w:w="3327" w:type="dxa"/>
            <w:shd w:val="clear" w:color="auto" w:fill="F3A875"/>
          </w:tcPr>
          <w:p w14:paraId="58F462E2" w14:textId="77777777" w:rsidR="00255FC6" w:rsidRDefault="00255FC6" w:rsidP="00942A34">
            <w:pPr>
              <w:pStyle w:val="Paragrafoelenco"/>
              <w:spacing w:before="240" w:line="276" w:lineRule="auto"/>
              <w:ind w:left="0"/>
              <w:rPr>
                <w:rFonts w:ascii="Leelawadee" w:hAnsi="Leelawadee" w:cs="Leelawadee"/>
              </w:rPr>
            </w:pPr>
            <w:r>
              <w:rPr>
                <w:rFonts w:ascii="Leelawadee" w:hAnsi="Leelawadee" w:cs="Leelawadee"/>
              </w:rPr>
              <w:t>@ CREDITI V/CLIENTI</w:t>
            </w:r>
          </w:p>
        </w:tc>
        <w:tc>
          <w:tcPr>
            <w:tcW w:w="1241" w:type="dxa"/>
            <w:shd w:val="clear" w:color="auto" w:fill="F3A875"/>
          </w:tcPr>
          <w:p w14:paraId="32824FFE"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w:t>
            </w:r>
          </w:p>
        </w:tc>
      </w:tr>
    </w:tbl>
    <w:p w14:paraId="594E0EF0" w14:textId="77777777" w:rsidR="00255FC6" w:rsidRDefault="00255FC6" w:rsidP="00255FC6">
      <w:pPr>
        <w:pStyle w:val="Paragrafoelenco"/>
        <w:spacing w:line="276" w:lineRule="auto"/>
        <w:rPr>
          <w:rFonts w:ascii="Leelawadee" w:hAnsi="Leelawadee" w:cs="Leelawadee"/>
        </w:rPr>
      </w:pPr>
    </w:p>
    <w:p w14:paraId="229FF80A" w14:textId="77777777" w:rsidR="00255FC6" w:rsidRPr="007A0E75" w:rsidRDefault="00255FC6" w:rsidP="00255FC6">
      <w:pPr>
        <w:pStyle w:val="Paragrafoelenco"/>
        <w:spacing w:line="276" w:lineRule="auto"/>
        <w:rPr>
          <w:rFonts w:ascii="Leelawadee" w:hAnsi="Leelawadee" w:cs="Leelawadee"/>
        </w:rPr>
      </w:pPr>
      <w:r>
        <w:rPr>
          <w:rFonts w:ascii="Leelawadee" w:hAnsi="Leelawadee" w:cs="Leelawadee"/>
        </w:rPr>
        <w:t>Sempre in t</w:t>
      </w:r>
      <w:r>
        <w:rPr>
          <w:rFonts w:ascii="Leelawadee" w:hAnsi="Leelawadee" w:cs="Leelawadee"/>
          <w:vertAlign w:val="subscript"/>
        </w:rPr>
        <w:t>2</w:t>
      </w:r>
      <w:r>
        <w:rPr>
          <w:rFonts w:ascii="Leelawadee" w:hAnsi="Leelawadee" w:cs="Leelawadee"/>
        </w:rPr>
        <w:t xml:space="preserve"> avviene l’esecuzione del contratto derivato e farò le scritture seguenti</w:t>
      </w:r>
    </w:p>
    <w:tbl>
      <w:tblPr>
        <w:tblStyle w:val="Grigliatabella"/>
        <w:tblW w:w="0" w:type="auto"/>
        <w:tblInd w:w="720" w:type="dxa"/>
        <w:tblBorders>
          <w:left w:val="none" w:sz="0" w:space="0" w:color="auto"/>
          <w:right w:val="none" w:sz="0" w:space="0" w:color="auto"/>
          <w:insideV w:val="none" w:sz="0" w:space="0" w:color="auto"/>
        </w:tblBorders>
        <w:shd w:val="clear" w:color="auto" w:fill="B7E7FF"/>
        <w:tblLook w:val="04A0" w:firstRow="1" w:lastRow="0" w:firstColumn="1" w:lastColumn="0" w:noHBand="0" w:noVBand="1"/>
      </w:tblPr>
      <w:tblGrid>
        <w:gridCol w:w="3134"/>
        <w:gridCol w:w="1327"/>
        <w:gridCol w:w="3105"/>
        <w:gridCol w:w="1352"/>
      </w:tblGrid>
      <w:tr w:rsidR="00255FC6" w14:paraId="597D4E3F" w14:textId="77777777" w:rsidTr="00942A34">
        <w:tc>
          <w:tcPr>
            <w:tcW w:w="3216" w:type="dxa"/>
            <w:shd w:val="clear" w:color="auto" w:fill="B7E7FF"/>
            <w:vAlign w:val="bottom"/>
          </w:tcPr>
          <w:p w14:paraId="6DFB4BDB"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 xml:space="preserve">d DEBITI V/Unicredit per </w:t>
            </w:r>
            <w:proofErr w:type="spellStart"/>
            <w:r>
              <w:rPr>
                <w:rFonts w:ascii="Leelawadee" w:hAnsi="Leelawadee" w:cs="Leelawadee"/>
              </w:rPr>
              <w:t>currency</w:t>
            </w:r>
            <w:proofErr w:type="spellEnd"/>
            <w:r>
              <w:rPr>
                <w:rFonts w:ascii="Leelawadee" w:hAnsi="Leelawadee" w:cs="Leelawadee"/>
              </w:rPr>
              <w:t xml:space="preserve"> </w:t>
            </w:r>
            <w:proofErr w:type="spellStart"/>
            <w:r>
              <w:rPr>
                <w:rFonts w:ascii="Leelawadee" w:hAnsi="Leelawadee" w:cs="Leelawadee"/>
              </w:rPr>
              <w:t>forward</w:t>
            </w:r>
            <w:proofErr w:type="spellEnd"/>
          </w:p>
        </w:tc>
        <w:tc>
          <w:tcPr>
            <w:tcW w:w="1350" w:type="dxa"/>
            <w:shd w:val="clear" w:color="auto" w:fill="B7E7FF"/>
            <w:vAlign w:val="center"/>
          </w:tcPr>
          <w:p w14:paraId="5C9A018D"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1100 €</w:t>
            </w:r>
          </w:p>
        </w:tc>
        <w:tc>
          <w:tcPr>
            <w:tcW w:w="3186" w:type="dxa"/>
            <w:shd w:val="clear" w:color="auto" w:fill="B7E7FF"/>
            <w:vAlign w:val="center"/>
          </w:tcPr>
          <w:p w14:paraId="1B3A54C4"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 BANCA c/c</w:t>
            </w:r>
          </w:p>
        </w:tc>
        <w:tc>
          <w:tcPr>
            <w:tcW w:w="1382" w:type="dxa"/>
            <w:shd w:val="clear" w:color="auto" w:fill="B7E7FF"/>
            <w:vAlign w:val="center"/>
          </w:tcPr>
          <w:p w14:paraId="27D2B52D"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1100 €</w:t>
            </w:r>
          </w:p>
        </w:tc>
      </w:tr>
      <w:tr w:rsidR="00255FC6" w14:paraId="48349E1A" w14:textId="77777777" w:rsidTr="00942A34">
        <w:tc>
          <w:tcPr>
            <w:tcW w:w="3216" w:type="dxa"/>
            <w:shd w:val="clear" w:color="auto" w:fill="B7E7FF"/>
            <w:vAlign w:val="center"/>
          </w:tcPr>
          <w:p w14:paraId="372FAAFE"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d BANCA c/c</w:t>
            </w:r>
          </w:p>
        </w:tc>
        <w:tc>
          <w:tcPr>
            <w:tcW w:w="1350" w:type="dxa"/>
            <w:shd w:val="clear" w:color="auto" w:fill="B7E7FF"/>
            <w:vAlign w:val="center"/>
          </w:tcPr>
          <w:p w14:paraId="3ABF9F86"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1080€</w:t>
            </w:r>
          </w:p>
        </w:tc>
        <w:tc>
          <w:tcPr>
            <w:tcW w:w="3186" w:type="dxa"/>
            <w:shd w:val="clear" w:color="auto" w:fill="B7E7FF"/>
            <w:vAlign w:val="bottom"/>
          </w:tcPr>
          <w:p w14:paraId="6457BBEF"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 xml:space="preserve">@ CREDITI V/Unicredit per </w:t>
            </w:r>
            <w:proofErr w:type="spellStart"/>
            <w:r>
              <w:rPr>
                <w:rFonts w:ascii="Leelawadee" w:hAnsi="Leelawadee" w:cs="Leelawadee"/>
              </w:rPr>
              <w:t>currency</w:t>
            </w:r>
            <w:proofErr w:type="spellEnd"/>
            <w:r>
              <w:rPr>
                <w:rFonts w:ascii="Leelawadee" w:hAnsi="Leelawadee" w:cs="Leelawadee"/>
              </w:rPr>
              <w:t xml:space="preserve"> </w:t>
            </w:r>
            <w:proofErr w:type="spellStart"/>
            <w:r>
              <w:rPr>
                <w:rFonts w:ascii="Leelawadee" w:hAnsi="Leelawadee" w:cs="Leelawadee"/>
              </w:rPr>
              <w:t>forward</w:t>
            </w:r>
            <w:proofErr w:type="spellEnd"/>
          </w:p>
        </w:tc>
        <w:tc>
          <w:tcPr>
            <w:tcW w:w="1382" w:type="dxa"/>
            <w:shd w:val="clear" w:color="auto" w:fill="B7E7FF"/>
            <w:vAlign w:val="center"/>
          </w:tcPr>
          <w:p w14:paraId="14D19B04"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1080 €</w:t>
            </w:r>
          </w:p>
        </w:tc>
      </w:tr>
      <w:tr w:rsidR="00255FC6" w14:paraId="75ECACA0" w14:textId="77777777" w:rsidTr="00942A34">
        <w:tc>
          <w:tcPr>
            <w:tcW w:w="3216" w:type="dxa"/>
            <w:shd w:val="clear" w:color="auto" w:fill="B7E7FF"/>
            <w:vAlign w:val="center"/>
          </w:tcPr>
          <w:p w14:paraId="25A22762"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 xml:space="preserve">d Cost of </w:t>
            </w:r>
            <w:proofErr w:type="spellStart"/>
            <w:r>
              <w:rPr>
                <w:rFonts w:ascii="Leelawadee" w:hAnsi="Leelawadee" w:cs="Leelawadee"/>
              </w:rPr>
              <w:t>carry</w:t>
            </w:r>
            <w:proofErr w:type="spellEnd"/>
          </w:p>
        </w:tc>
        <w:tc>
          <w:tcPr>
            <w:tcW w:w="1350" w:type="dxa"/>
            <w:shd w:val="clear" w:color="auto" w:fill="B7E7FF"/>
            <w:vAlign w:val="center"/>
          </w:tcPr>
          <w:p w14:paraId="58CDAF92"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20 €</w:t>
            </w:r>
          </w:p>
        </w:tc>
        <w:tc>
          <w:tcPr>
            <w:tcW w:w="3186" w:type="dxa"/>
            <w:shd w:val="clear" w:color="auto" w:fill="B7E7FF"/>
            <w:vAlign w:val="center"/>
          </w:tcPr>
          <w:p w14:paraId="65D54D20"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 xml:space="preserve">@ Risconti attivi premi su </w:t>
            </w:r>
            <w:proofErr w:type="spellStart"/>
            <w:r>
              <w:rPr>
                <w:rFonts w:ascii="Leelawadee" w:hAnsi="Leelawadee" w:cs="Leelawadee"/>
              </w:rPr>
              <w:t>currency</w:t>
            </w:r>
            <w:proofErr w:type="spellEnd"/>
            <w:r>
              <w:rPr>
                <w:rFonts w:ascii="Leelawadee" w:hAnsi="Leelawadee" w:cs="Leelawadee"/>
              </w:rPr>
              <w:t xml:space="preserve"> </w:t>
            </w:r>
            <w:proofErr w:type="spellStart"/>
            <w:r>
              <w:rPr>
                <w:rFonts w:ascii="Leelawadee" w:hAnsi="Leelawadee" w:cs="Leelawadee"/>
              </w:rPr>
              <w:t>forward</w:t>
            </w:r>
            <w:proofErr w:type="spellEnd"/>
          </w:p>
        </w:tc>
        <w:tc>
          <w:tcPr>
            <w:tcW w:w="1382" w:type="dxa"/>
            <w:shd w:val="clear" w:color="auto" w:fill="B7E7FF"/>
            <w:vAlign w:val="center"/>
          </w:tcPr>
          <w:p w14:paraId="42FCC3B4" w14:textId="77777777" w:rsidR="00255FC6" w:rsidRDefault="00255FC6" w:rsidP="00942A34">
            <w:pPr>
              <w:pStyle w:val="Paragrafoelenco"/>
              <w:spacing w:line="276" w:lineRule="auto"/>
              <w:ind w:left="0"/>
              <w:rPr>
                <w:rFonts w:ascii="Leelawadee" w:hAnsi="Leelawadee" w:cs="Leelawadee"/>
              </w:rPr>
            </w:pPr>
            <w:r>
              <w:rPr>
                <w:rFonts w:ascii="Leelawadee" w:hAnsi="Leelawadee" w:cs="Leelawadee"/>
              </w:rPr>
              <w:t>20 €</w:t>
            </w:r>
          </w:p>
        </w:tc>
      </w:tr>
    </w:tbl>
    <w:p w14:paraId="13A766F8" w14:textId="77777777" w:rsidR="00255FC6" w:rsidRDefault="00255FC6" w:rsidP="00255FC6">
      <w:pPr>
        <w:pStyle w:val="Paragrafoelenco"/>
        <w:spacing w:line="276" w:lineRule="auto"/>
        <w:rPr>
          <w:rFonts w:ascii="Leelawadee" w:hAnsi="Leelawadee" w:cs="Leelawadee"/>
        </w:rPr>
      </w:pPr>
    </w:p>
    <w:p w14:paraId="182600DA" w14:textId="7060C2F2" w:rsidR="00255FC6" w:rsidRPr="0048634A" w:rsidRDefault="00255FC6" w:rsidP="00255FC6">
      <w:pPr>
        <w:pStyle w:val="Paragrafoelenco"/>
        <w:spacing w:line="276" w:lineRule="auto"/>
        <w:rPr>
          <w:rFonts w:ascii="Leelawadee" w:hAnsi="Leelawadee" w:cs="Leelawadee"/>
          <w:b/>
          <w:color w:val="FF0066"/>
          <w:sz w:val="28"/>
          <w:u w:val="single"/>
        </w:rPr>
      </w:pPr>
      <w:r w:rsidRPr="00191C7E">
        <w:rPr>
          <w:rFonts w:ascii="Leelawadee" w:hAnsi="Leelawadee" w:cs="Leelawadee"/>
          <w:b/>
        </w:rPr>
        <w:t xml:space="preserve">Notiamo che le differenze cambi sopra si annullano con i risultati da derivato. </w:t>
      </w:r>
      <w:r w:rsidR="0048634A" w:rsidRPr="0048634A">
        <w:rPr>
          <w:rFonts w:ascii="Leelawadee" w:hAnsi="Leelawadee" w:cs="Leelawadee"/>
          <w:b/>
          <w:color w:val="FF0066"/>
          <w:sz w:val="28"/>
          <w:u w:val="single"/>
        </w:rPr>
        <w:t xml:space="preserve">Con un </w:t>
      </w:r>
      <w:proofErr w:type="spellStart"/>
      <w:r w:rsidR="0048634A" w:rsidRPr="0048634A">
        <w:rPr>
          <w:rFonts w:ascii="Leelawadee" w:hAnsi="Leelawadee" w:cs="Leelawadee"/>
          <w:b/>
          <w:color w:val="FF0066"/>
          <w:sz w:val="28"/>
          <w:u w:val="single"/>
        </w:rPr>
        <w:t>currency</w:t>
      </w:r>
      <w:proofErr w:type="spellEnd"/>
      <w:r w:rsidR="0048634A" w:rsidRPr="0048634A">
        <w:rPr>
          <w:rFonts w:ascii="Leelawadee" w:hAnsi="Leelawadee" w:cs="Leelawadee"/>
          <w:b/>
          <w:color w:val="FF0066"/>
          <w:sz w:val="28"/>
          <w:u w:val="single"/>
        </w:rPr>
        <w:t xml:space="preserve"> </w:t>
      </w:r>
      <w:proofErr w:type="spellStart"/>
      <w:r w:rsidR="0048634A" w:rsidRPr="0048634A">
        <w:rPr>
          <w:rFonts w:ascii="Leelawadee" w:hAnsi="Leelawadee" w:cs="Leelawadee"/>
          <w:b/>
          <w:color w:val="FF0066"/>
          <w:sz w:val="28"/>
          <w:u w:val="single"/>
        </w:rPr>
        <w:t>forward</w:t>
      </w:r>
      <w:proofErr w:type="spellEnd"/>
      <w:r w:rsidR="0048634A" w:rsidRPr="0048634A">
        <w:rPr>
          <w:rFonts w:ascii="Leelawadee" w:hAnsi="Leelawadee" w:cs="Leelawadee"/>
          <w:b/>
          <w:color w:val="FF0066"/>
          <w:sz w:val="28"/>
          <w:u w:val="single"/>
        </w:rPr>
        <w:t xml:space="preserve"> non ci sono più differenze cambio, con un </w:t>
      </w:r>
      <w:proofErr w:type="spellStart"/>
      <w:r w:rsidR="0048634A" w:rsidRPr="0048634A">
        <w:rPr>
          <w:rFonts w:ascii="Leelawadee" w:hAnsi="Leelawadee" w:cs="Leelawadee"/>
          <w:b/>
          <w:color w:val="FF0066"/>
          <w:sz w:val="28"/>
          <w:u w:val="single"/>
        </w:rPr>
        <w:t>currency</w:t>
      </w:r>
      <w:proofErr w:type="spellEnd"/>
      <w:r w:rsidR="0048634A" w:rsidRPr="0048634A">
        <w:rPr>
          <w:rFonts w:ascii="Leelawadee" w:hAnsi="Leelawadee" w:cs="Leelawadee"/>
          <w:b/>
          <w:color w:val="FF0066"/>
          <w:sz w:val="28"/>
          <w:u w:val="single"/>
        </w:rPr>
        <w:t xml:space="preserve"> option ci sono solo se positive.</w:t>
      </w:r>
    </w:p>
    <w:p w14:paraId="04FB6CFC" w14:textId="77777777" w:rsidR="00255FC6" w:rsidRPr="009C240E" w:rsidRDefault="00255FC6" w:rsidP="00255FC6">
      <w:pPr>
        <w:pStyle w:val="Paragrafoelenco"/>
        <w:spacing w:line="276" w:lineRule="auto"/>
        <w:rPr>
          <w:rFonts w:ascii="Leelawadee" w:hAnsi="Leelawadee" w:cs="Leelawadee"/>
        </w:rPr>
      </w:pPr>
    </w:p>
    <w:p w14:paraId="3C90C575" w14:textId="77777777" w:rsidR="00255FC6" w:rsidRPr="00191C7E" w:rsidRDefault="00255FC6" w:rsidP="00255FC6">
      <w:pPr>
        <w:pStyle w:val="Paragrafoelenco"/>
        <w:spacing w:line="276" w:lineRule="auto"/>
        <w:rPr>
          <w:rFonts w:ascii="Leelawadee" w:hAnsi="Leelawadee" w:cs="Leelawadee"/>
          <w:b/>
          <w:u w:val="single"/>
        </w:rPr>
      </w:pPr>
      <w:r w:rsidRPr="00191C7E">
        <w:rPr>
          <w:rFonts w:ascii="Leelawadee" w:hAnsi="Leelawadee" w:cs="Leelawadee"/>
          <w:b/>
          <w:u w:val="single"/>
        </w:rPr>
        <w:t>ii) Al momento della consegna</w:t>
      </w:r>
    </w:p>
    <w:p w14:paraId="18F3DF0A" w14:textId="77777777" w:rsidR="00255FC6" w:rsidRPr="009C240E" w:rsidRDefault="00255FC6" w:rsidP="00255FC6">
      <w:pPr>
        <w:pStyle w:val="Paragrafoelenco"/>
        <w:spacing w:line="276" w:lineRule="auto"/>
        <w:rPr>
          <w:rFonts w:ascii="Leelawadee" w:hAnsi="Leelawadee" w:cs="Leelawadee"/>
        </w:rPr>
      </w:pPr>
      <w:r>
        <w:rPr>
          <w:rFonts w:ascii="Leelawadee" w:hAnsi="Leelawadee" w:cs="Leelawadee"/>
        </w:rPr>
        <w:t>In questo caso la copertura avviene in modo integrale ma inizia da un momento successivo all’ordine e pertanto le differenze cambi tra ordine e consegna non sono coperte. Ci si copre solo dalle differenze cambi consegna – pagamento.</w:t>
      </w:r>
      <w:r w:rsidRPr="0090049B">
        <w:rPr>
          <w:rFonts w:ascii="Leelawadee" w:hAnsi="Leelawadee" w:cs="Leelawadee"/>
          <w:color w:val="FF0000"/>
        </w:rPr>
        <w:t xml:space="preserve"> ……………………………………………………….……………………………………………………….</w:t>
      </w:r>
    </w:p>
    <w:p w14:paraId="5EC04BB0" w14:textId="77777777" w:rsidR="00255FC6" w:rsidRPr="00191C7E" w:rsidRDefault="00255FC6" w:rsidP="00255FC6">
      <w:pPr>
        <w:pStyle w:val="Paragrafoelenco"/>
        <w:spacing w:line="276" w:lineRule="auto"/>
        <w:rPr>
          <w:rFonts w:ascii="Leelawadee" w:hAnsi="Leelawadee" w:cs="Leelawadee"/>
          <w:b/>
          <w:u w:val="single"/>
        </w:rPr>
      </w:pPr>
      <w:r w:rsidRPr="00191C7E">
        <w:rPr>
          <w:rFonts w:ascii="Leelawadee" w:hAnsi="Leelawadee" w:cs="Leelawadee"/>
          <w:b/>
          <w:u w:val="single"/>
        </w:rPr>
        <w:t>iii) Al momento della consegna, ma per un importo pari al 60% del credito.</w:t>
      </w:r>
    </w:p>
    <w:p w14:paraId="0C80839A" w14:textId="1C123D3E" w:rsidR="00E523F5" w:rsidRPr="009A69F7" w:rsidRDefault="00255FC6" w:rsidP="00255FC6">
      <w:pPr>
        <w:pStyle w:val="Paragrafoelenco"/>
        <w:spacing w:line="276" w:lineRule="auto"/>
        <w:rPr>
          <w:rFonts w:ascii="Leelawadee" w:hAnsi="Leelawadee" w:cs="Leelawadee"/>
        </w:rPr>
      </w:pPr>
      <w:r>
        <w:rPr>
          <w:rFonts w:ascii="Leelawadee" w:hAnsi="Leelawadee" w:cs="Leelawadee"/>
        </w:rPr>
        <w:lastRenderedPageBreak/>
        <w:t>Questo caso è analogo al caso sopra, però la copertura è parziale. Questo significa che l’impresa è leggermente meno avversa al rischio di prima. E vuole garantire che solo il valore in euro di 600$ sia stabilito già dall’inizio, il restante 40% è esposto al rischio di cambio</w:t>
      </w:r>
      <w:r w:rsidRPr="0090049B">
        <w:rPr>
          <w:rFonts w:ascii="Leelawadee" w:hAnsi="Leelawadee" w:cs="Leelawadee"/>
          <w:color w:val="FF0000"/>
        </w:rPr>
        <w:t>……………………………………………………….………………………………………………………</w:t>
      </w:r>
      <w:r w:rsidR="00E523F5" w:rsidRPr="00D2151A">
        <w:rPr>
          <w:rFonts w:ascii="Leelawadee" w:hAnsi="Leelawadee" w:cs="Leelawadee" w:hint="cs"/>
          <w:b/>
          <w:color w:val="FF0000"/>
        </w:rPr>
        <w:br/>
      </w:r>
    </w:p>
    <w:p w14:paraId="30D3E1D6" w14:textId="4B8B9630" w:rsidR="009A7777" w:rsidRPr="009A7777" w:rsidRDefault="009A7777" w:rsidP="008070A8">
      <w:pPr>
        <w:pStyle w:val="Paragrafoelenco"/>
        <w:numPr>
          <w:ilvl w:val="0"/>
          <w:numId w:val="1"/>
        </w:numPr>
        <w:spacing w:line="276" w:lineRule="auto"/>
        <w:jc w:val="both"/>
        <w:rPr>
          <w:rFonts w:ascii="Leelawadee" w:hAnsi="Leelawadee" w:cs="Leelawadee"/>
        </w:rPr>
      </w:pPr>
      <w:r w:rsidRPr="009A7777">
        <w:rPr>
          <w:rFonts w:ascii="Leelawadee" w:hAnsi="Leelawadee" w:cs="Leelawadee" w:hint="cs"/>
          <w:b/>
        </w:rPr>
        <w:t>Si discutano le problematich</w:t>
      </w:r>
      <w:r w:rsidRPr="009A7777">
        <w:rPr>
          <w:rFonts w:ascii="Leelawadee" w:hAnsi="Leelawadee" w:cs="Leelawadee"/>
          <w:b/>
        </w:rPr>
        <w:t>e relative al</w:t>
      </w:r>
      <w:r w:rsidRPr="009A7777">
        <w:rPr>
          <w:rFonts w:ascii="Leelawadee" w:hAnsi="Leelawadee" w:cs="Leelawadee" w:hint="cs"/>
          <w:b/>
        </w:rPr>
        <w:t>le coperture parziali per fronteggiare il rischio di cambio “di transazione” ed “economico”.</w:t>
      </w:r>
      <w:r w:rsidRPr="009A7777">
        <w:rPr>
          <w:rFonts w:ascii="Leelawadee" w:hAnsi="Leelawadee" w:cs="Leelawadee" w:hint="cs"/>
        </w:rPr>
        <w:br/>
      </w:r>
      <w:r w:rsidRPr="009A7777">
        <w:rPr>
          <w:rFonts w:ascii="Leelawadee" w:hAnsi="Leelawadee" w:cs="Leelawadee" w:hint="cs"/>
        </w:rPr>
        <w:br/>
      </w:r>
      <w:r w:rsidRPr="009A7777">
        <w:rPr>
          <w:rFonts w:ascii="Leelawadee" w:hAnsi="Leelawadee" w:cs="Leelawadee"/>
          <w:color w:val="FF0000"/>
        </w:rPr>
        <w:t>Per quanto attiene alle coperture parziali per fronteggiare il rischio di cambio………</w:t>
      </w:r>
      <w:proofErr w:type="gramStart"/>
      <w:r w:rsidRPr="009A7777">
        <w:rPr>
          <w:rFonts w:ascii="Leelawadee" w:hAnsi="Leelawadee" w:cs="Leelawadee"/>
          <w:color w:val="FF0000"/>
        </w:rPr>
        <w:t>…….</w:t>
      </w:r>
      <w:proofErr w:type="gramEnd"/>
      <w:r w:rsidRPr="009A7777">
        <w:rPr>
          <w:rFonts w:ascii="Leelawadee" w:hAnsi="Leelawadee" w:cs="Leelawadee"/>
          <w:color w:val="FF0000"/>
        </w:rPr>
        <w:t>.</w:t>
      </w:r>
      <w:r>
        <w:rPr>
          <w:rFonts w:ascii="Leelawadee" w:hAnsi="Leelawadee" w:cs="Leelawadee"/>
          <w:color w:val="FF0000"/>
        </w:rPr>
        <w:br/>
      </w:r>
    </w:p>
    <w:p w14:paraId="6791AA41" w14:textId="04A5BEF9" w:rsidR="00255FC6" w:rsidRPr="001473C1" w:rsidRDefault="008070A8" w:rsidP="00255FC6">
      <w:pPr>
        <w:pStyle w:val="Paragrafoelenco"/>
        <w:numPr>
          <w:ilvl w:val="0"/>
          <w:numId w:val="1"/>
        </w:numPr>
        <w:spacing w:line="276" w:lineRule="auto"/>
        <w:rPr>
          <w:rFonts w:ascii="Leelawadee" w:hAnsi="Leelawadee" w:cs="Leelawadee"/>
          <w:color w:val="000000" w:themeColor="text1"/>
        </w:rPr>
      </w:pPr>
      <w:r w:rsidRPr="009A69F7">
        <w:rPr>
          <w:rFonts w:ascii="Leelawadee" w:hAnsi="Leelawadee" w:cs="Leelawadee" w:hint="cs"/>
          <w:b/>
        </w:rPr>
        <w:t xml:space="preserve">Dopo aver trattato del </w:t>
      </w:r>
      <w:proofErr w:type="spellStart"/>
      <w:r w:rsidRPr="009A69F7">
        <w:rPr>
          <w:rFonts w:ascii="Leelawadee" w:hAnsi="Leelawadee" w:cs="Leelawadee" w:hint="cs"/>
          <w:b/>
        </w:rPr>
        <w:t>currency</w:t>
      </w:r>
      <w:proofErr w:type="spellEnd"/>
      <w:r w:rsidRPr="009A69F7">
        <w:rPr>
          <w:rFonts w:ascii="Leelawadee" w:hAnsi="Leelawadee" w:cs="Leelawadee" w:hint="cs"/>
          <w:b/>
        </w:rPr>
        <w:t xml:space="preserve"> swap e del </w:t>
      </w:r>
      <w:proofErr w:type="spellStart"/>
      <w:r w:rsidRPr="009A69F7">
        <w:rPr>
          <w:rFonts w:ascii="Leelawadee" w:hAnsi="Leelawadee" w:cs="Leelawadee" w:hint="cs"/>
          <w:b/>
        </w:rPr>
        <w:t>domestic</w:t>
      </w:r>
      <w:proofErr w:type="spellEnd"/>
      <w:r w:rsidRPr="009A69F7">
        <w:rPr>
          <w:rFonts w:ascii="Leelawadee" w:hAnsi="Leelawadee" w:cs="Leelawadee" w:hint="cs"/>
          <w:b/>
        </w:rPr>
        <w:t xml:space="preserve"> </w:t>
      </w:r>
      <w:proofErr w:type="spellStart"/>
      <w:r w:rsidRPr="009A69F7">
        <w:rPr>
          <w:rFonts w:ascii="Leelawadee" w:hAnsi="Leelawadee" w:cs="Leelawadee" w:hint="cs"/>
          <w:b/>
        </w:rPr>
        <w:t>currency</w:t>
      </w:r>
      <w:proofErr w:type="spellEnd"/>
      <w:r w:rsidRPr="009A69F7">
        <w:rPr>
          <w:rFonts w:ascii="Leelawadee" w:hAnsi="Leelawadee" w:cs="Leelawadee" w:hint="cs"/>
          <w:b/>
        </w:rPr>
        <w:t xml:space="preserve"> swap quali strumenti di copertura del rischio di cambio, se ne mostrino gli aspetti contabili.</w:t>
      </w:r>
      <w:r w:rsidRPr="009A69F7">
        <w:rPr>
          <w:rFonts w:ascii="Leelawadee" w:hAnsi="Leelawadee" w:cs="Leelawadee" w:hint="cs"/>
          <w:b/>
        </w:rPr>
        <w:br/>
      </w:r>
      <w:r w:rsidRPr="001473C1">
        <w:rPr>
          <w:rFonts w:ascii="Leelawadee" w:hAnsi="Leelawadee" w:cs="Leelawadee" w:hint="cs"/>
          <w:b/>
          <w:color w:val="000000" w:themeColor="text1"/>
        </w:rPr>
        <w:br/>
      </w:r>
      <w:r w:rsidR="00255FC6" w:rsidRPr="001473C1">
        <w:rPr>
          <w:rFonts w:ascii="Leelawadee" w:hAnsi="Leelawadee" w:cs="Leelawadee"/>
          <w:color w:val="000000" w:themeColor="text1"/>
        </w:rPr>
        <w:t xml:space="preserve">I </w:t>
      </w:r>
      <w:proofErr w:type="spellStart"/>
      <w:r w:rsidR="00255FC6" w:rsidRPr="001473C1">
        <w:rPr>
          <w:rFonts w:ascii="Leelawadee" w:hAnsi="Leelawadee" w:cs="Leelawadee"/>
          <w:color w:val="000000" w:themeColor="text1"/>
        </w:rPr>
        <w:t>currency</w:t>
      </w:r>
      <w:proofErr w:type="spellEnd"/>
      <w:r w:rsidR="00255FC6" w:rsidRPr="001473C1">
        <w:rPr>
          <w:rFonts w:ascii="Leelawadee" w:hAnsi="Leelawadee" w:cs="Leelawadee"/>
          <w:color w:val="000000" w:themeColor="text1"/>
        </w:rPr>
        <w:t xml:space="preserve"> swap sono contratti </w:t>
      </w:r>
      <w:r w:rsidR="001473C1" w:rsidRPr="001473C1">
        <w:rPr>
          <w:rFonts w:ascii="Leelawadee" w:hAnsi="Leelawadee" w:cs="Leelawadee"/>
          <w:color w:val="000000" w:themeColor="text1"/>
        </w:rPr>
        <w:t>derivati, perché il loro valore è basato sull’andamento di tassi di cambio tra valute</w:t>
      </w:r>
      <w:r w:rsidR="00255FC6" w:rsidRPr="001473C1">
        <w:rPr>
          <w:rFonts w:ascii="Leelawadee" w:hAnsi="Leelawadee" w:cs="Leelawadee"/>
          <w:color w:val="000000" w:themeColor="text1"/>
        </w:rPr>
        <w:t xml:space="preserve">. Le due parti si impegnano a scambiarsi un flusso di pagamenti in valute diverse al tempo 0 e un altro flusso di pagamenti al tempo 1. </w:t>
      </w:r>
      <w:r w:rsidR="001473C1" w:rsidRPr="001473C1">
        <w:rPr>
          <w:rFonts w:ascii="Leelawadee" w:hAnsi="Leelawadee" w:cs="Leelawadee"/>
          <w:color w:val="000000" w:themeColor="text1"/>
        </w:rPr>
        <w:t>(</w:t>
      </w:r>
      <w:r w:rsidR="00255FC6" w:rsidRPr="001473C1">
        <w:rPr>
          <w:rFonts w:ascii="Leelawadee" w:hAnsi="Leelawadee" w:cs="Leelawadee"/>
          <w:color w:val="000000" w:themeColor="text1"/>
        </w:rPr>
        <w:t xml:space="preserve">Nel </w:t>
      </w:r>
      <w:proofErr w:type="spellStart"/>
      <w:r w:rsidR="00255FC6" w:rsidRPr="001473C1">
        <w:rPr>
          <w:rFonts w:ascii="Leelawadee" w:hAnsi="Leelawadee" w:cs="Leelawadee"/>
          <w:color w:val="000000" w:themeColor="text1"/>
        </w:rPr>
        <w:t>currency</w:t>
      </w:r>
      <w:proofErr w:type="spellEnd"/>
      <w:r w:rsidR="00255FC6" w:rsidRPr="001473C1">
        <w:rPr>
          <w:rFonts w:ascii="Leelawadee" w:hAnsi="Leelawadee" w:cs="Leelawadee"/>
          <w:color w:val="000000" w:themeColor="text1"/>
        </w:rPr>
        <w:t xml:space="preserve"> </w:t>
      </w:r>
      <w:proofErr w:type="spellStart"/>
      <w:r w:rsidR="00255FC6" w:rsidRPr="001473C1">
        <w:rPr>
          <w:rFonts w:ascii="Leelawadee" w:hAnsi="Leelawadee" w:cs="Leelawadee"/>
          <w:color w:val="000000" w:themeColor="text1"/>
        </w:rPr>
        <w:t>forward</w:t>
      </w:r>
      <w:proofErr w:type="spellEnd"/>
      <w:r w:rsidR="00255FC6" w:rsidRPr="001473C1">
        <w:rPr>
          <w:rFonts w:ascii="Leelawadee" w:hAnsi="Leelawadee" w:cs="Leelawadee"/>
          <w:color w:val="000000" w:themeColor="text1"/>
        </w:rPr>
        <w:t xml:space="preserve"> invece i flussi esistevano solo a termine, non prima</w:t>
      </w:r>
      <w:r w:rsidR="001473C1" w:rsidRPr="001473C1">
        <w:rPr>
          <w:rFonts w:ascii="Leelawadee" w:hAnsi="Leelawadee" w:cs="Leelawadee"/>
          <w:color w:val="000000" w:themeColor="text1"/>
        </w:rPr>
        <w:t>)</w:t>
      </w:r>
      <w:r w:rsidR="00255FC6" w:rsidRPr="001473C1">
        <w:rPr>
          <w:rFonts w:ascii="Leelawadee" w:hAnsi="Leelawadee" w:cs="Leelawadee"/>
          <w:color w:val="000000" w:themeColor="text1"/>
        </w:rPr>
        <w:t xml:space="preserve"> Questi contratti vengono usati per coprirsi da rischi di cambio ad esempio su prestiti in valuta, in cui oggi ottengo valuta e domani la restituisco (con gli interessi). Ebbene, non sapendo se domani la valuta estera che dovrò restituire sarà più di quanto vorrei, mi copro non con un </w:t>
      </w:r>
      <w:proofErr w:type="spellStart"/>
      <w:r w:rsidR="00255FC6" w:rsidRPr="001473C1">
        <w:rPr>
          <w:rFonts w:ascii="Leelawadee" w:hAnsi="Leelawadee" w:cs="Leelawadee"/>
          <w:color w:val="000000" w:themeColor="text1"/>
        </w:rPr>
        <w:t>currency</w:t>
      </w:r>
      <w:proofErr w:type="spellEnd"/>
      <w:r w:rsidR="00255FC6" w:rsidRPr="001473C1">
        <w:rPr>
          <w:rFonts w:ascii="Leelawadee" w:hAnsi="Leelawadee" w:cs="Leelawadee"/>
          <w:color w:val="000000" w:themeColor="text1"/>
        </w:rPr>
        <w:t xml:space="preserve"> </w:t>
      </w:r>
      <w:proofErr w:type="spellStart"/>
      <w:r w:rsidR="00255FC6" w:rsidRPr="001473C1">
        <w:rPr>
          <w:rFonts w:ascii="Leelawadee" w:hAnsi="Leelawadee" w:cs="Leelawadee"/>
          <w:color w:val="000000" w:themeColor="text1"/>
        </w:rPr>
        <w:t>forward</w:t>
      </w:r>
      <w:proofErr w:type="spellEnd"/>
      <w:r w:rsidR="00255FC6" w:rsidRPr="001473C1">
        <w:rPr>
          <w:rFonts w:ascii="Leelawadee" w:hAnsi="Leelawadee" w:cs="Leelawadee"/>
          <w:color w:val="000000" w:themeColor="text1"/>
        </w:rPr>
        <w:t xml:space="preserve">, </w:t>
      </w:r>
      <w:r w:rsidR="00255FC6" w:rsidRPr="001473C1">
        <w:rPr>
          <w:rFonts w:ascii="Leelawadee" w:hAnsi="Leelawadee" w:cs="Leelawadee"/>
          <w:color w:val="000000" w:themeColor="text1"/>
          <w:u w:val="single"/>
        </w:rPr>
        <w:t>che posso fare</w:t>
      </w:r>
      <w:r w:rsidR="00255FC6" w:rsidRPr="001473C1">
        <w:rPr>
          <w:rFonts w:ascii="Leelawadee" w:hAnsi="Leelawadee" w:cs="Leelawadee"/>
          <w:color w:val="000000" w:themeColor="text1"/>
        </w:rPr>
        <w:t xml:space="preserve">, ma con un </w:t>
      </w:r>
      <w:proofErr w:type="spellStart"/>
      <w:r w:rsidR="00255FC6" w:rsidRPr="001473C1">
        <w:rPr>
          <w:rFonts w:ascii="Leelawadee" w:hAnsi="Leelawadee" w:cs="Leelawadee"/>
          <w:color w:val="000000" w:themeColor="text1"/>
        </w:rPr>
        <w:t>currency</w:t>
      </w:r>
      <w:proofErr w:type="spellEnd"/>
      <w:r w:rsidR="00255FC6" w:rsidRPr="001473C1">
        <w:rPr>
          <w:rFonts w:ascii="Leelawadee" w:hAnsi="Leelawadee" w:cs="Leelawadee"/>
          <w:color w:val="000000" w:themeColor="text1"/>
        </w:rPr>
        <w:t xml:space="preserve"> swap. In pratica oggi cedo alla controparte la valuta estera che ottengo dal prestito e ricevo in cambio valuta nazionale…domani cedo alla controparte valuta nazionale e ricevo in cambio valuta estera che uso per rimborsare il prestito. </w:t>
      </w:r>
      <w:r w:rsidR="001473C1" w:rsidRPr="0032776B">
        <w:rPr>
          <w:rFonts w:ascii="Leelawadee" w:hAnsi="Leelawadee" w:cs="Leelawadee"/>
          <w:color w:val="000000" w:themeColor="text1"/>
          <w:u w:val="single"/>
        </w:rPr>
        <w:t>Il bello è che gli importi a termine sono prestabiliti</w:t>
      </w:r>
      <w:r w:rsidR="0032776B">
        <w:rPr>
          <w:rFonts w:ascii="Leelawadee" w:hAnsi="Leelawadee" w:cs="Leelawadee"/>
          <w:color w:val="000000" w:themeColor="text1"/>
          <w:u w:val="single"/>
        </w:rPr>
        <w:t xml:space="preserve"> in euro</w:t>
      </w:r>
      <w:r w:rsidR="001473C1" w:rsidRPr="0032776B">
        <w:rPr>
          <w:rFonts w:ascii="Leelawadee" w:hAnsi="Leelawadee" w:cs="Leelawadee"/>
          <w:color w:val="000000" w:themeColor="text1"/>
          <w:u w:val="single"/>
        </w:rPr>
        <w:t xml:space="preserve"> e dunque non si soffre più di rischio di cambio</w:t>
      </w:r>
      <w:r w:rsidR="001473C1" w:rsidRPr="001473C1">
        <w:rPr>
          <w:rFonts w:ascii="Leelawadee" w:hAnsi="Leelawadee" w:cs="Leelawadee"/>
          <w:color w:val="000000" w:themeColor="text1"/>
        </w:rPr>
        <w:t>.</w:t>
      </w:r>
      <w:r w:rsidR="0032776B">
        <w:rPr>
          <w:rFonts w:ascii="Leelawadee" w:hAnsi="Leelawadee" w:cs="Leelawadee"/>
          <w:color w:val="000000" w:themeColor="text1"/>
        </w:rPr>
        <w:t xml:space="preserve"> Non emergono differenze cambi perché non ho nessuna posizione in valuta estera…circa.</w:t>
      </w:r>
      <w:r w:rsidR="001473C1" w:rsidRPr="001473C1">
        <w:rPr>
          <w:rFonts w:ascii="Leelawadee" w:hAnsi="Leelawadee" w:cs="Leelawadee"/>
          <w:color w:val="000000" w:themeColor="text1"/>
        </w:rPr>
        <w:t xml:space="preserve"> Quelli a pronti ovviamente si basano sul tasso di cambio a pronti. </w:t>
      </w:r>
      <w:r w:rsidR="00255FC6" w:rsidRPr="001473C1">
        <w:rPr>
          <w:rFonts w:ascii="Leelawadee" w:hAnsi="Leelawadee" w:cs="Leelawadee"/>
          <w:b/>
          <w:color w:val="000000" w:themeColor="text1"/>
        </w:rPr>
        <w:t>L’effetto è quello di tramutare un prestito da una valuta a un’altra</w:t>
      </w:r>
      <w:r w:rsidR="00255FC6" w:rsidRPr="001473C1">
        <w:rPr>
          <w:rFonts w:ascii="Leelawadee" w:hAnsi="Leelawadee" w:cs="Leelawadee"/>
          <w:color w:val="000000" w:themeColor="text1"/>
        </w:rPr>
        <w:t xml:space="preserve">. Io mi chiedo perché la gente faccia ste cose, ancora non lo so. Evidentemente </w:t>
      </w:r>
      <w:r w:rsidR="00255FC6" w:rsidRPr="001473C1">
        <w:rPr>
          <w:rFonts w:ascii="Leelawadee" w:hAnsi="Leelawadee" w:cs="Leelawadee"/>
          <w:b/>
          <w:color w:val="000000" w:themeColor="text1"/>
        </w:rPr>
        <w:t>le due parti hanno esigenze opposte, una vuole la valuta X e l’altra vuole la valuta Y</w:t>
      </w:r>
      <w:r w:rsidR="00255FC6" w:rsidRPr="001473C1">
        <w:rPr>
          <w:rFonts w:ascii="Leelawadee" w:hAnsi="Leelawadee" w:cs="Leelawadee"/>
          <w:color w:val="000000" w:themeColor="text1"/>
        </w:rPr>
        <w:t xml:space="preserve">, ma al momento si trovano con le valute invertite e non possono fare cessione di contratto. Allora fanno un contratto tra di loro. </w:t>
      </w:r>
    </w:p>
    <w:p w14:paraId="5A3D5C00" w14:textId="77777777" w:rsidR="00255FC6" w:rsidRPr="001473C1" w:rsidRDefault="00255FC6" w:rsidP="00255FC6">
      <w:pPr>
        <w:pStyle w:val="Paragrafoelenco"/>
        <w:spacing w:line="276" w:lineRule="auto"/>
        <w:rPr>
          <w:rFonts w:ascii="Leelawadee" w:hAnsi="Leelawadee" w:cs="Leelawadee"/>
          <w:color w:val="000000" w:themeColor="text1"/>
        </w:rPr>
      </w:pPr>
      <w:r w:rsidRPr="001473C1">
        <w:rPr>
          <w:rFonts w:ascii="Leelawadee" w:hAnsi="Leelawadee" w:cs="Leelawadee"/>
          <w:color w:val="000000" w:themeColor="text1"/>
        </w:rPr>
        <w:t xml:space="preserve">Vediamo ora gli aspetti contabili, </w:t>
      </w:r>
      <w:r w:rsidRPr="001473C1">
        <w:rPr>
          <w:rFonts w:ascii="Leelawadee" w:hAnsi="Leelawadee" w:cs="Leelawadee"/>
          <w:color w:val="000000" w:themeColor="text1"/>
          <w:u w:val="single"/>
        </w:rPr>
        <w:t xml:space="preserve">usando sempre la contabilità </w:t>
      </w:r>
      <w:proofErr w:type="spellStart"/>
      <w:r w:rsidRPr="001473C1">
        <w:rPr>
          <w:rFonts w:ascii="Leelawadee" w:hAnsi="Leelawadee" w:cs="Leelawadee"/>
          <w:color w:val="000000" w:themeColor="text1"/>
          <w:u w:val="single"/>
        </w:rPr>
        <w:t>monomonetaria</w:t>
      </w:r>
      <w:proofErr w:type="spellEnd"/>
      <w:r w:rsidRPr="001473C1">
        <w:rPr>
          <w:rFonts w:ascii="Leelawadee" w:hAnsi="Leelawadee" w:cs="Leelawadee"/>
          <w:color w:val="000000" w:themeColor="text1"/>
        </w:rPr>
        <w:t>.</w:t>
      </w:r>
    </w:p>
    <w:p w14:paraId="7EFF4469" w14:textId="77777777" w:rsidR="00255FC6" w:rsidRPr="001473C1" w:rsidRDefault="00255FC6" w:rsidP="00255FC6">
      <w:pPr>
        <w:pStyle w:val="Paragrafoelenco"/>
        <w:spacing w:before="240" w:line="276" w:lineRule="auto"/>
        <w:rPr>
          <w:rFonts w:ascii="Leelawadee" w:hAnsi="Leelawadee" w:cs="Leelawadee"/>
          <w:color w:val="000000" w:themeColor="text1"/>
        </w:rPr>
      </w:pPr>
      <w:r w:rsidRPr="001473C1">
        <w:rPr>
          <w:rFonts w:ascii="Leelawadee" w:hAnsi="Leelawadee" w:cs="Leelawadee"/>
          <w:color w:val="000000" w:themeColor="text1"/>
        </w:rPr>
        <w:t>Supponiamo che l’impresa contragga il 1/1/20x0 con una banca estera un prestito in valuta estera di 1000$. Il tasso di cambio in quella data è 1,5 $/€</w:t>
      </w:r>
      <w:r w:rsidRPr="001473C1">
        <w:rPr>
          <w:rFonts w:ascii="Leelawadee" w:hAnsi="Leelawadee" w:cs="Leelawadee"/>
          <w:color w:val="000000" w:themeColor="text1"/>
        </w:rPr>
        <w:tab/>
        <w:t xml:space="preserve">ed </w:t>
      </w:r>
      <w:r w:rsidRPr="001473C1">
        <w:rPr>
          <w:rFonts w:ascii="Leelawadee" w:hAnsi="Leelawadee" w:cs="Leelawadee"/>
          <w:b/>
          <w:color w:val="000000" w:themeColor="text1"/>
        </w:rPr>
        <w:t>il tasso di interesse su euro è del 10%, mentre su dollari è del 9%</w:t>
      </w:r>
    </w:p>
    <w:tbl>
      <w:tblPr>
        <w:tblStyle w:val="Grigliatabella"/>
        <w:tblW w:w="0" w:type="auto"/>
        <w:tblInd w:w="720" w:type="dxa"/>
        <w:tblLook w:val="04A0" w:firstRow="1" w:lastRow="0" w:firstColumn="1" w:lastColumn="0" w:noHBand="0" w:noVBand="1"/>
      </w:tblPr>
      <w:tblGrid>
        <w:gridCol w:w="3131"/>
        <w:gridCol w:w="1251"/>
        <w:gridCol w:w="3308"/>
        <w:gridCol w:w="1218"/>
      </w:tblGrid>
      <w:tr w:rsidR="00255FC6" w:rsidRPr="001473C1" w14:paraId="19D0DA08" w14:textId="77777777" w:rsidTr="00942A34">
        <w:tc>
          <w:tcPr>
            <w:tcW w:w="3216" w:type="dxa"/>
            <w:vAlign w:val="center"/>
          </w:tcPr>
          <w:p w14:paraId="21F07D3D" w14:textId="77777777" w:rsidR="00255FC6" w:rsidRPr="001473C1" w:rsidRDefault="00255FC6" w:rsidP="00942A34">
            <w:pPr>
              <w:pStyle w:val="Paragrafoelenco"/>
              <w:spacing w:before="240" w:line="276" w:lineRule="auto"/>
              <w:ind w:left="0"/>
              <w:rPr>
                <w:rFonts w:ascii="Leelawadee" w:hAnsi="Leelawadee" w:cs="Leelawadee"/>
                <w:color w:val="000000" w:themeColor="text1"/>
              </w:rPr>
            </w:pPr>
            <w:r w:rsidRPr="001473C1">
              <w:rPr>
                <w:rFonts w:ascii="Leelawadee" w:hAnsi="Leelawadee" w:cs="Leelawadee"/>
                <w:color w:val="000000" w:themeColor="text1"/>
              </w:rPr>
              <w:t>d BANCA C/DOLLARO</w:t>
            </w:r>
          </w:p>
        </w:tc>
        <w:tc>
          <w:tcPr>
            <w:tcW w:w="1275" w:type="dxa"/>
            <w:vAlign w:val="center"/>
          </w:tcPr>
          <w:p w14:paraId="220141D6" w14:textId="77777777" w:rsidR="00255FC6" w:rsidRPr="001473C1" w:rsidRDefault="00255FC6" w:rsidP="00942A34">
            <w:pPr>
              <w:pStyle w:val="Paragrafoelenco"/>
              <w:spacing w:before="240" w:line="276" w:lineRule="auto"/>
              <w:ind w:left="0"/>
              <w:rPr>
                <w:rFonts w:ascii="Leelawadee" w:hAnsi="Leelawadee" w:cs="Leelawadee"/>
                <w:color w:val="000000" w:themeColor="text1"/>
              </w:rPr>
            </w:pPr>
            <w:r w:rsidRPr="001473C1">
              <w:rPr>
                <w:rFonts w:ascii="Leelawadee" w:hAnsi="Leelawadee" w:cs="Leelawadee"/>
                <w:color w:val="000000" w:themeColor="text1"/>
              </w:rPr>
              <w:t>1500 € (1000 $)</w:t>
            </w:r>
          </w:p>
        </w:tc>
        <w:tc>
          <w:tcPr>
            <w:tcW w:w="3402" w:type="dxa"/>
            <w:vAlign w:val="center"/>
          </w:tcPr>
          <w:p w14:paraId="25477CD2" w14:textId="77777777" w:rsidR="00255FC6" w:rsidRPr="001473C1" w:rsidRDefault="00255FC6" w:rsidP="00942A34">
            <w:pPr>
              <w:pStyle w:val="Paragrafoelenco"/>
              <w:spacing w:before="240" w:line="276" w:lineRule="auto"/>
              <w:ind w:left="0"/>
              <w:rPr>
                <w:rFonts w:ascii="Leelawadee" w:hAnsi="Leelawadee" w:cs="Leelawadee"/>
                <w:color w:val="000000" w:themeColor="text1"/>
              </w:rPr>
            </w:pPr>
            <w:r w:rsidRPr="001473C1">
              <w:rPr>
                <w:rFonts w:ascii="Leelawadee" w:hAnsi="Leelawadee" w:cs="Leelawadee"/>
                <w:color w:val="000000" w:themeColor="text1"/>
              </w:rPr>
              <w:t>@ PRESTITI PASSIVI C/DOLLARO</w:t>
            </w:r>
          </w:p>
        </w:tc>
        <w:tc>
          <w:tcPr>
            <w:tcW w:w="1241" w:type="dxa"/>
            <w:vAlign w:val="center"/>
          </w:tcPr>
          <w:p w14:paraId="428C421B" w14:textId="77777777" w:rsidR="00255FC6" w:rsidRPr="001473C1" w:rsidRDefault="00255FC6" w:rsidP="00942A34">
            <w:pPr>
              <w:pStyle w:val="Paragrafoelenco"/>
              <w:spacing w:before="240" w:line="276" w:lineRule="auto"/>
              <w:ind w:left="0"/>
              <w:rPr>
                <w:rFonts w:ascii="Leelawadee" w:hAnsi="Leelawadee" w:cs="Leelawadee"/>
                <w:color w:val="000000" w:themeColor="text1"/>
              </w:rPr>
            </w:pPr>
            <w:r w:rsidRPr="001473C1">
              <w:rPr>
                <w:rFonts w:ascii="Leelawadee" w:hAnsi="Leelawadee" w:cs="Leelawadee"/>
                <w:color w:val="000000" w:themeColor="text1"/>
              </w:rPr>
              <w:t>1500 € (1000 $)</w:t>
            </w:r>
          </w:p>
        </w:tc>
      </w:tr>
    </w:tbl>
    <w:p w14:paraId="7C491EAC" w14:textId="4603FA1D" w:rsidR="00255FC6" w:rsidRPr="001473C1" w:rsidRDefault="00255FC6" w:rsidP="00255FC6">
      <w:pPr>
        <w:pStyle w:val="Paragrafoelenco"/>
        <w:spacing w:before="240" w:line="276" w:lineRule="auto"/>
        <w:rPr>
          <w:rFonts w:ascii="Leelawadee" w:hAnsi="Leelawadee" w:cs="Leelawadee"/>
          <w:color w:val="000000" w:themeColor="text1"/>
        </w:rPr>
      </w:pPr>
      <w:r w:rsidRPr="001473C1">
        <w:rPr>
          <w:rFonts w:ascii="Leelawadee" w:hAnsi="Leelawadee" w:cs="Leelawadee"/>
          <w:color w:val="000000" w:themeColor="text1"/>
        </w:rPr>
        <w:t xml:space="preserve">La nostra impresa teme che dovrà restituire più di quei soldi, a scadenza, e poi in fondo i dollari non le servono neanche. Allora cosa fa? Un </w:t>
      </w:r>
      <w:proofErr w:type="spellStart"/>
      <w:r w:rsidRPr="001473C1">
        <w:rPr>
          <w:rFonts w:ascii="Leelawadee" w:hAnsi="Leelawadee" w:cs="Leelawadee"/>
          <w:color w:val="000000" w:themeColor="text1"/>
        </w:rPr>
        <w:t>currency</w:t>
      </w:r>
      <w:proofErr w:type="spellEnd"/>
      <w:r w:rsidRPr="001473C1">
        <w:rPr>
          <w:rFonts w:ascii="Leelawadee" w:hAnsi="Leelawadee" w:cs="Leelawadee"/>
          <w:color w:val="000000" w:themeColor="text1"/>
        </w:rPr>
        <w:t xml:space="preserve"> swap con Unicredit, sempre in data 1/1. Cedo</w:t>
      </w:r>
      <w:r w:rsidR="001473C1" w:rsidRPr="001473C1">
        <w:rPr>
          <w:rFonts w:ascii="Leelawadee" w:hAnsi="Leelawadee" w:cs="Leelawadee"/>
          <w:color w:val="000000" w:themeColor="text1"/>
        </w:rPr>
        <w:t xml:space="preserve"> subito</w:t>
      </w:r>
      <w:r w:rsidRPr="001473C1">
        <w:rPr>
          <w:rFonts w:ascii="Leelawadee" w:hAnsi="Leelawadee" w:cs="Leelawadee"/>
          <w:color w:val="000000" w:themeColor="text1"/>
        </w:rPr>
        <w:t xml:space="preserve"> quei dollari e ottengo euro. </w:t>
      </w:r>
    </w:p>
    <w:tbl>
      <w:tblPr>
        <w:tblStyle w:val="Grigliatabella"/>
        <w:tblW w:w="0" w:type="auto"/>
        <w:tblInd w:w="720" w:type="dxa"/>
        <w:tblLook w:val="04A0" w:firstRow="1" w:lastRow="0" w:firstColumn="1" w:lastColumn="0" w:noHBand="0" w:noVBand="1"/>
      </w:tblPr>
      <w:tblGrid>
        <w:gridCol w:w="3119"/>
        <w:gridCol w:w="1250"/>
        <w:gridCol w:w="3318"/>
        <w:gridCol w:w="1221"/>
      </w:tblGrid>
      <w:tr w:rsidR="00255FC6" w:rsidRPr="001473C1" w14:paraId="57B21447" w14:textId="77777777" w:rsidTr="00942A34">
        <w:tc>
          <w:tcPr>
            <w:tcW w:w="3216" w:type="dxa"/>
            <w:vAlign w:val="center"/>
          </w:tcPr>
          <w:p w14:paraId="1C2AAE6A" w14:textId="77777777" w:rsidR="00255FC6" w:rsidRPr="001473C1" w:rsidRDefault="00255FC6" w:rsidP="00942A34">
            <w:pPr>
              <w:pStyle w:val="Paragrafoelenco"/>
              <w:spacing w:before="240" w:line="276" w:lineRule="auto"/>
              <w:ind w:left="0"/>
              <w:rPr>
                <w:rFonts w:ascii="Leelawadee" w:hAnsi="Leelawadee" w:cs="Leelawadee"/>
                <w:color w:val="000000" w:themeColor="text1"/>
              </w:rPr>
            </w:pPr>
            <w:r w:rsidRPr="001473C1">
              <w:rPr>
                <w:rFonts w:ascii="Leelawadee" w:hAnsi="Leelawadee" w:cs="Leelawadee"/>
                <w:color w:val="000000" w:themeColor="text1"/>
              </w:rPr>
              <w:t>d BANCA  C/C</w:t>
            </w:r>
          </w:p>
        </w:tc>
        <w:tc>
          <w:tcPr>
            <w:tcW w:w="1275" w:type="dxa"/>
            <w:vAlign w:val="center"/>
          </w:tcPr>
          <w:p w14:paraId="2C71CAC9" w14:textId="77777777" w:rsidR="00255FC6" w:rsidRPr="001473C1" w:rsidRDefault="00255FC6" w:rsidP="00942A34">
            <w:pPr>
              <w:pStyle w:val="Paragrafoelenco"/>
              <w:spacing w:before="240" w:line="276" w:lineRule="auto"/>
              <w:ind w:left="0"/>
              <w:rPr>
                <w:rFonts w:ascii="Leelawadee" w:hAnsi="Leelawadee" w:cs="Leelawadee"/>
                <w:color w:val="000000" w:themeColor="text1"/>
              </w:rPr>
            </w:pPr>
            <w:r w:rsidRPr="001473C1">
              <w:rPr>
                <w:rFonts w:ascii="Leelawadee" w:hAnsi="Leelawadee" w:cs="Leelawadee"/>
                <w:color w:val="000000" w:themeColor="text1"/>
              </w:rPr>
              <w:t>1500 €</w:t>
            </w:r>
          </w:p>
        </w:tc>
        <w:tc>
          <w:tcPr>
            <w:tcW w:w="3402" w:type="dxa"/>
            <w:vAlign w:val="center"/>
          </w:tcPr>
          <w:p w14:paraId="247D564A" w14:textId="77777777" w:rsidR="00255FC6" w:rsidRPr="001473C1" w:rsidRDefault="00255FC6" w:rsidP="00942A34">
            <w:pPr>
              <w:pStyle w:val="Paragrafoelenco"/>
              <w:spacing w:before="240" w:line="276" w:lineRule="auto"/>
              <w:ind w:left="0"/>
              <w:rPr>
                <w:rFonts w:ascii="Leelawadee" w:hAnsi="Leelawadee" w:cs="Leelawadee"/>
                <w:color w:val="000000" w:themeColor="text1"/>
              </w:rPr>
            </w:pPr>
            <w:r w:rsidRPr="001473C1">
              <w:rPr>
                <w:rFonts w:ascii="Leelawadee" w:hAnsi="Leelawadee" w:cs="Leelawadee"/>
                <w:color w:val="000000" w:themeColor="text1"/>
              </w:rPr>
              <w:t>@ BANCA C/DOLLARO</w:t>
            </w:r>
          </w:p>
        </w:tc>
        <w:tc>
          <w:tcPr>
            <w:tcW w:w="1241" w:type="dxa"/>
            <w:vAlign w:val="center"/>
          </w:tcPr>
          <w:p w14:paraId="7764237B" w14:textId="77777777" w:rsidR="00255FC6" w:rsidRPr="001473C1" w:rsidRDefault="00255FC6" w:rsidP="00942A34">
            <w:pPr>
              <w:pStyle w:val="Paragrafoelenco"/>
              <w:spacing w:before="240" w:line="276" w:lineRule="auto"/>
              <w:ind w:left="0"/>
              <w:rPr>
                <w:rFonts w:ascii="Leelawadee" w:hAnsi="Leelawadee" w:cs="Leelawadee"/>
                <w:color w:val="000000" w:themeColor="text1"/>
              </w:rPr>
            </w:pPr>
            <w:r w:rsidRPr="001473C1">
              <w:rPr>
                <w:rFonts w:ascii="Leelawadee" w:hAnsi="Leelawadee" w:cs="Leelawadee"/>
                <w:color w:val="000000" w:themeColor="text1"/>
              </w:rPr>
              <w:t>1500 € (1000 $)</w:t>
            </w:r>
          </w:p>
        </w:tc>
      </w:tr>
    </w:tbl>
    <w:p w14:paraId="65C0C587" w14:textId="77777777" w:rsidR="00255FC6" w:rsidRPr="001473C1" w:rsidRDefault="00255FC6" w:rsidP="00255FC6">
      <w:pPr>
        <w:pStyle w:val="Paragrafoelenco"/>
        <w:spacing w:before="240" w:line="276" w:lineRule="auto"/>
        <w:rPr>
          <w:rFonts w:ascii="Leelawadee" w:hAnsi="Leelawadee" w:cs="Leelawadee"/>
          <w:color w:val="000000" w:themeColor="text1"/>
        </w:rPr>
      </w:pPr>
      <w:r w:rsidRPr="001473C1">
        <w:rPr>
          <w:rFonts w:ascii="Leelawadee" w:hAnsi="Leelawadee" w:cs="Leelawadee"/>
          <w:color w:val="000000" w:themeColor="text1"/>
        </w:rPr>
        <w:t xml:space="preserve">Al 31/12, data di scadenza del prestito, cosa succede? </w:t>
      </w:r>
    </w:p>
    <w:p w14:paraId="2F66AECD" w14:textId="77777777" w:rsidR="00255FC6" w:rsidRPr="001473C1" w:rsidRDefault="00255FC6" w:rsidP="00255FC6">
      <w:pPr>
        <w:pStyle w:val="Paragrafoelenco"/>
        <w:spacing w:before="240" w:line="276" w:lineRule="auto"/>
        <w:rPr>
          <w:rFonts w:ascii="Leelawadee" w:hAnsi="Leelawadee" w:cs="Leelawadee"/>
          <w:color w:val="000000" w:themeColor="text1"/>
        </w:rPr>
      </w:pPr>
      <w:r w:rsidRPr="001473C1">
        <w:rPr>
          <w:rFonts w:ascii="Leelawadee" w:hAnsi="Leelawadee" w:cs="Leelawadee"/>
          <w:color w:val="000000" w:themeColor="text1"/>
        </w:rPr>
        <w:t>Verso Unicredit procedo con il flusso di pagamenti dello swap inverso rispetto al primo</w:t>
      </w:r>
    </w:p>
    <w:tbl>
      <w:tblPr>
        <w:tblStyle w:val="Grigliatabella"/>
        <w:tblW w:w="0" w:type="auto"/>
        <w:tblInd w:w="720" w:type="dxa"/>
        <w:tblLook w:val="04A0" w:firstRow="1" w:lastRow="0" w:firstColumn="1" w:lastColumn="0" w:noHBand="0" w:noVBand="1"/>
      </w:tblPr>
      <w:tblGrid>
        <w:gridCol w:w="3139"/>
        <w:gridCol w:w="1253"/>
        <w:gridCol w:w="3298"/>
        <w:gridCol w:w="1218"/>
      </w:tblGrid>
      <w:tr w:rsidR="00255FC6" w:rsidRPr="001473C1" w14:paraId="6A5A9918" w14:textId="77777777" w:rsidTr="00942A34">
        <w:trPr>
          <w:trHeight w:val="303"/>
        </w:trPr>
        <w:tc>
          <w:tcPr>
            <w:tcW w:w="3216" w:type="dxa"/>
            <w:vAlign w:val="center"/>
          </w:tcPr>
          <w:p w14:paraId="114CB163" w14:textId="77777777" w:rsidR="00255FC6" w:rsidRPr="001473C1" w:rsidRDefault="00255FC6" w:rsidP="00942A34">
            <w:pPr>
              <w:pStyle w:val="Paragrafoelenco"/>
              <w:spacing w:before="240" w:line="276" w:lineRule="auto"/>
              <w:ind w:left="0"/>
              <w:rPr>
                <w:rFonts w:ascii="Leelawadee" w:hAnsi="Leelawadee" w:cs="Leelawadee"/>
                <w:color w:val="000000" w:themeColor="text1"/>
              </w:rPr>
            </w:pPr>
            <w:r w:rsidRPr="001473C1">
              <w:rPr>
                <w:rFonts w:ascii="Leelawadee" w:hAnsi="Leelawadee" w:cs="Leelawadee"/>
                <w:color w:val="000000" w:themeColor="text1"/>
              </w:rPr>
              <w:t>d BANCA C/DOLLARO</w:t>
            </w:r>
          </w:p>
        </w:tc>
        <w:tc>
          <w:tcPr>
            <w:tcW w:w="1275" w:type="dxa"/>
            <w:vAlign w:val="center"/>
          </w:tcPr>
          <w:p w14:paraId="463DDE4F" w14:textId="77777777" w:rsidR="00255FC6" w:rsidRPr="001473C1" w:rsidRDefault="00255FC6" w:rsidP="00942A34">
            <w:pPr>
              <w:pStyle w:val="Paragrafoelenco"/>
              <w:spacing w:before="240" w:line="276" w:lineRule="auto"/>
              <w:ind w:left="0"/>
              <w:rPr>
                <w:rFonts w:ascii="Leelawadee" w:hAnsi="Leelawadee" w:cs="Leelawadee"/>
                <w:color w:val="000000" w:themeColor="text1"/>
              </w:rPr>
            </w:pPr>
            <w:r w:rsidRPr="001473C1">
              <w:rPr>
                <w:rFonts w:ascii="Leelawadee" w:hAnsi="Leelawadee" w:cs="Leelawadee"/>
                <w:color w:val="000000" w:themeColor="text1"/>
              </w:rPr>
              <w:t>1500 € (1000 $)</w:t>
            </w:r>
          </w:p>
        </w:tc>
        <w:tc>
          <w:tcPr>
            <w:tcW w:w="3402" w:type="dxa"/>
            <w:vAlign w:val="center"/>
          </w:tcPr>
          <w:p w14:paraId="4E865125" w14:textId="77777777" w:rsidR="00255FC6" w:rsidRPr="001473C1" w:rsidRDefault="00255FC6" w:rsidP="00942A34">
            <w:pPr>
              <w:pStyle w:val="Paragrafoelenco"/>
              <w:spacing w:before="240" w:line="276" w:lineRule="auto"/>
              <w:ind w:left="0"/>
              <w:rPr>
                <w:rFonts w:ascii="Leelawadee" w:hAnsi="Leelawadee" w:cs="Leelawadee"/>
                <w:color w:val="000000" w:themeColor="text1"/>
              </w:rPr>
            </w:pPr>
            <w:r w:rsidRPr="001473C1">
              <w:rPr>
                <w:rFonts w:ascii="Leelawadee" w:hAnsi="Leelawadee" w:cs="Leelawadee"/>
                <w:color w:val="000000" w:themeColor="text1"/>
              </w:rPr>
              <w:t>@ BANCA C/C</w:t>
            </w:r>
          </w:p>
        </w:tc>
        <w:tc>
          <w:tcPr>
            <w:tcW w:w="1241" w:type="dxa"/>
            <w:vAlign w:val="center"/>
          </w:tcPr>
          <w:p w14:paraId="11E3C71F" w14:textId="77777777" w:rsidR="00255FC6" w:rsidRPr="001473C1" w:rsidRDefault="00255FC6" w:rsidP="00942A34">
            <w:pPr>
              <w:pStyle w:val="Paragrafoelenco"/>
              <w:spacing w:before="240" w:line="276" w:lineRule="auto"/>
              <w:ind w:left="0"/>
              <w:rPr>
                <w:rFonts w:ascii="Leelawadee" w:hAnsi="Leelawadee" w:cs="Leelawadee"/>
                <w:color w:val="000000" w:themeColor="text1"/>
              </w:rPr>
            </w:pPr>
            <w:r w:rsidRPr="001473C1">
              <w:rPr>
                <w:rFonts w:ascii="Leelawadee" w:hAnsi="Leelawadee" w:cs="Leelawadee"/>
                <w:color w:val="000000" w:themeColor="text1"/>
              </w:rPr>
              <w:t>1500 €</w:t>
            </w:r>
          </w:p>
        </w:tc>
      </w:tr>
    </w:tbl>
    <w:p w14:paraId="30B02DB3" w14:textId="77777777" w:rsidR="00255FC6" w:rsidRPr="001473C1" w:rsidRDefault="00255FC6" w:rsidP="00255FC6">
      <w:pPr>
        <w:pStyle w:val="Paragrafoelenco"/>
        <w:spacing w:before="240" w:line="276" w:lineRule="auto"/>
        <w:rPr>
          <w:rFonts w:ascii="Leelawadee" w:hAnsi="Leelawadee" w:cs="Leelawadee"/>
          <w:color w:val="000000" w:themeColor="text1"/>
        </w:rPr>
      </w:pPr>
      <w:r w:rsidRPr="001473C1">
        <w:rPr>
          <w:rFonts w:ascii="Leelawadee" w:hAnsi="Leelawadee" w:cs="Leelawadee"/>
          <w:color w:val="000000" w:themeColor="text1"/>
        </w:rPr>
        <w:lastRenderedPageBreak/>
        <w:t xml:space="preserve">Però a questo punto devo pagare degli interessi e ricevere degli interessi! </w:t>
      </w:r>
    </w:p>
    <w:p w14:paraId="71D5E8CB" w14:textId="77777777" w:rsidR="00255FC6" w:rsidRPr="001473C1" w:rsidRDefault="00255FC6" w:rsidP="00255FC6">
      <w:pPr>
        <w:pStyle w:val="Paragrafoelenco"/>
        <w:spacing w:before="240" w:line="276" w:lineRule="auto"/>
        <w:rPr>
          <w:rFonts w:ascii="Leelawadee" w:hAnsi="Leelawadee" w:cs="Leelawadee"/>
          <w:color w:val="000000" w:themeColor="text1"/>
        </w:rPr>
      </w:pPr>
      <w:r w:rsidRPr="001473C1">
        <w:rPr>
          <w:rFonts w:ascii="Leelawadee" w:hAnsi="Leelawadee" w:cs="Leelawadee"/>
          <w:color w:val="000000" w:themeColor="text1"/>
        </w:rPr>
        <w:t xml:space="preserve">Ho ottenuto euro quindi pago interessi in euro (150€), </w:t>
      </w:r>
    </w:p>
    <w:tbl>
      <w:tblPr>
        <w:tblStyle w:val="Grigliatabella"/>
        <w:tblW w:w="0" w:type="auto"/>
        <w:tblInd w:w="720" w:type="dxa"/>
        <w:tblLook w:val="04A0" w:firstRow="1" w:lastRow="0" w:firstColumn="1" w:lastColumn="0" w:noHBand="0" w:noVBand="1"/>
      </w:tblPr>
      <w:tblGrid>
        <w:gridCol w:w="2722"/>
        <w:gridCol w:w="1733"/>
        <w:gridCol w:w="2418"/>
        <w:gridCol w:w="2035"/>
      </w:tblGrid>
      <w:tr w:rsidR="00255FC6" w:rsidRPr="001473C1" w14:paraId="134DA43D" w14:textId="77777777" w:rsidTr="00942A34">
        <w:tc>
          <w:tcPr>
            <w:tcW w:w="2790" w:type="dxa"/>
          </w:tcPr>
          <w:p w14:paraId="36509980" w14:textId="77777777" w:rsidR="00255FC6" w:rsidRPr="001473C1" w:rsidRDefault="00255FC6" w:rsidP="00942A34">
            <w:pPr>
              <w:pStyle w:val="Paragrafoelenco"/>
              <w:spacing w:before="240" w:line="276" w:lineRule="auto"/>
              <w:ind w:left="0"/>
              <w:rPr>
                <w:rFonts w:ascii="Leelawadee" w:hAnsi="Leelawadee" w:cs="Leelawadee"/>
                <w:color w:val="000000" w:themeColor="text1"/>
              </w:rPr>
            </w:pPr>
            <w:r w:rsidRPr="001473C1">
              <w:rPr>
                <w:rFonts w:ascii="Leelawadee" w:hAnsi="Leelawadee" w:cs="Leelawadee"/>
                <w:color w:val="000000" w:themeColor="text1"/>
              </w:rPr>
              <w:t>d INT. PASSIVI</w:t>
            </w:r>
          </w:p>
        </w:tc>
        <w:tc>
          <w:tcPr>
            <w:tcW w:w="1778" w:type="dxa"/>
          </w:tcPr>
          <w:p w14:paraId="4D1D90C0" w14:textId="77777777" w:rsidR="00255FC6" w:rsidRPr="001473C1" w:rsidRDefault="00255FC6" w:rsidP="00942A34">
            <w:pPr>
              <w:pStyle w:val="Paragrafoelenco"/>
              <w:spacing w:before="240" w:line="276" w:lineRule="auto"/>
              <w:ind w:left="0"/>
              <w:jc w:val="center"/>
              <w:rPr>
                <w:rFonts w:ascii="Leelawadee" w:hAnsi="Leelawadee" w:cs="Leelawadee"/>
                <w:color w:val="000000" w:themeColor="text1"/>
              </w:rPr>
            </w:pPr>
            <w:r w:rsidRPr="001473C1">
              <w:rPr>
                <w:rFonts w:ascii="Leelawadee" w:hAnsi="Leelawadee" w:cs="Leelawadee"/>
                <w:color w:val="000000" w:themeColor="text1"/>
              </w:rPr>
              <w:t>150 €</w:t>
            </w:r>
          </w:p>
        </w:tc>
        <w:tc>
          <w:tcPr>
            <w:tcW w:w="2475" w:type="dxa"/>
          </w:tcPr>
          <w:p w14:paraId="0246FA02" w14:textId="77777777" w:rsidR="00255FC6" w:rsidRPr="001473C1" w:rsidRDefault="00255FC6" w:rsidP="00942A34">
            <w:pPr>
              <w:pStyle w:val="Paragrafoelenco"/>
              <w:spacing w:before="240" w:line="276" w:lineRule="auto"/>
              <w:ind w:left="0"/>
              <w:rPr>
                <w:rFonts w:ascii="Leelawadee" w:hAnsi="Leelawadee" w:cs="Leelawadee"/>
                <w:color w:val="000000" w:themeColor="text1"/>
              </w:rPr>
            </w:pPr>
            <w:r w:rsidRPr="001473C1">
              <w:rPr>
                <w:rFonts w:ascii="Leelawadee" w:hAnsi="Leelawadee" w:cs="Leelawadee"/>
                <w:color w:val="000000" w:themeColor="text1"/>
              </w:rPr>
              <w:t>@ BANCA C/C</w:t>
            </w:r>
          </w:p>
        </w:tc>
        <w:tc>
          <w:tcPr>
            <w:tcW w:w="2091" w:type="dxa"/>
          </w:tcPr>
          <w:p w14:paraId="77F1D38C" w14:textId="77777777" w:rsidR="00255FC6" w:rsidRPr="001473C1" w:rsidRDefault="00255FC6" w:rsidP="00942A34">
            <w:pPr>
              <w:pStyle w:val="Paragrafoelenco"/>
              <w:spacing w:before="240" w:line="276" w:lineRule="auto"/>
              <w:ind w:left="0"/>
              <w:jc w:val="center"/>
              <w:rPr>
                <w:rFonts w:ascii="Leelawadee" w:hAnsi="Leelawadee" w:cs="Leelawadee"/>
                <w:color w:val="000000" w:themeColor="text1"/>
              </w:rPr>
            </w:pPr>
            <w:r w:rsidRPr="001473C1">
              <w:rPr>
                <w:rFonts w:ascii="Leelawadee" w:hAnsi="Leelawadee" w:cs="Leelawadee"/>
                <w:color w:val="000000" w:themeColor="text1"/>
              </w:rPr>
              <w:t>150 €</w:t>
            </w:r>
          </w:p>
        </w:tc>
      </w:tr>
    </w:tbl>
    <w:p w14:paraId="24A284D0" w14:textId="77777777" w:rsidR="00255FC6" w:rsidRPr="001473C1" w:rsidRDefault="00255FC6" w:rsidP="00255FC6">
      <w:pPr>
        <w:pStyle w:val="Paragrafoelenco"/>
        <w:spacing w:after="0" w:line="276" w:lineRule="auto"/>
        <w:rPr>
          <w:rFonts w:ascii="Leelawadee" w:hAnsi="Leelawadee" w:cs="Leelawadee"/>
          <w:color w:val="000000" w:themeColor="text1"/>
        </w:rPr>
      </w:pPr>
      <w:r w:rsidRPr="001473C1">
        <w:rPr>
          <w:rFonts w:ascii="Leelawadee" w:hAnsi="Leelawadee" w:cs="Leelawadee"/>
          <w:color w:val="000000" w:themeColor="text1"/>
        </w:rPr>
        <w:t>Poi ricevo interessi in dollari (90$ = 135€)</w:t>
      </w:r>
    </w:p>
    <w:tbl>
      <w:tblPr>
        <w:tblStyle w:val="Grigliatabella"/>
        <w:tblW w:w="0" w:type="auto"/>
        <w:tblInd w:w="720" w:type="dxa"/>
        <w:tblLook w:val="04A0" w:firstRow="1" w:lastRow="0" w:firstColumn="1" w:lastColumn="0" w:noHBand="0" w:noVBand="1"/>
      </w:tblPr>
      <w:tblGrid>
        <w:gridCol w:w="2731"/>
        <w:gridCol w:w="1756"/>
        <w:gridCol w:w="2390"/>
        <w:gridCol w:w="2031"/>
      </w:tblGrid>
      <w:tr w:rsidR="00255FC6" w:rsidRPr="001473C1" w14:paraId="20C71F79" w14:textId="77777777" w:rsidTr="00942A34">
        <w:tc>
          <w:tcPr>
            <w:tcW w:w="2790" w:type="dxa"/>
          </w:tcPr>
          <w:p w14:paraId="09CDF270" w14:textId="77777777" w:rsidR="00255FC6" w:rsidRPr="001473C1" w:rsidRDefault="00255FC6" w:rsidP="00942A34">
            <w:pPr>
              <w:pStyle w:val="Paragrafoelenco"/>
              <w:spacing w:line="276" w:lineRule="auto"/>
              <w:ind w:left="0"/>
              <w:rPr>
                <w:rFonts w:ascii="Leelawadee" w:hAnsi="Leelawadee" w:cs="Leelawadee"/>
                <w:color w:val="000000" w:themeColor="text1"/>
              </w:rPr>
            </w:pPr>
            <w:r w:rsidRPr="001473C1">
              <w:rPr>
                <w:rFonts w:ascii="Leelawadee" w:hAnsi="Leelawadee" w:cs="Leelawadee"/>
                <w:color w:val="000000" w:themeColor="text1"/>
              </w:rPr>
              <w:t>d BANCA C/DOLLARI</w:t>
            </w:r>
          </w:p>
        </w:tc>
        <w:tc>
          <w:tcPr>
            <w:tcW w:w="1799" w:type="dxa"/>
          </w:tcPr>
          <w:p w14:paraId="3CDA621E" w14:textId="77777777" w:rsidR="00255FC6" w:rsidRPr="001473C1" w:rsidRDefault="00255FC6" w:rsidP="00942A34">
            <w:pPr>
              <w:pStyle w:val="Paragrafoelenco"/>
              <w:spacing w:line="276" w:lineRule="auto"/>
              <w:ind w:left="0"/>
              <w:jc w:val="center"/>
              <w:rPr>
                <w:rFonts w:ascii="Leelawadee" w:hAnsi="Leelawadee" w:cs="Leelawadee"/>
                <w:color w:val="000000" w:themeColor="text1"/>
              </w:rPr>
            </w:pPr>
            <w:r w:rsidRPr="001473C1">
              <w:rPr>
                <w:rFonts w:ascii="Leelawadee" w:hAnsi="Leelawadee" w:cs="Leelawadee"/>
                <w:color w:val="000000" w:themeColor="text1"/>
              </w:rPr>
              <w:t>135 € (90$)</w:t>
            </w:r>
          </w:p>
        </w:tc>
        <w:tc>
          <w:tcPr>
            <w:tcW w:w="2454" w:type="dxa"/>
          </w:tcPr>
          <w:p w14:paraId="20F2F1EA" w14:textId="77777777" w:rsidR="00255FC6" w:rsidRPr="001473C1" w:rsidRDefault="00255FC6" w:rsidP="00942A34">
            <w:pPr>
              <w:pStyle w:val="Paragrafoelenco"/>
              <w:spacing w:line="276" w:lineRule="auto"/>
              <w:ind w:left="0"/>
              <w:rPr>
                <w:rFonts w:ascii="Leelawadee" w:hAnsi="Leelawadee" w:cs="Leelawadee"/>
                <w:color w:val="000000" w:themeColor="text1"/>
              </w:rPr>
            </w:pPr>
            <w:r w:rsidRPr="001473C1">
              <w:rPr>
                <w:rFonts w:ascii="Leelawadee" w:hAnsi="Leelawadee" w:cs="Leelawadee"/>
                <w:color w:val="000000" w:themeColor="text1"/>
              </w:rPr>
              <w:t>@ INT. ATTIVI</w:t>
            </w:r>
          </w:p>
        </w:tc>
        <w:tc>
          <w:tcPr>
            <w:tcW w:w="2091" w:type="dxa"/>
          </w:tcPr>
          <w:p w14:paraId="23376FC2" w14:textId="77777777" w:rsidR="00255FC6" w:rsidRPr="001473C1" w:rsidRDefault="00255FC6" w:rsidP="00942A34">
            <w:pPr>
              <w:pStyle w:val="Paragrafoelenco"/>
              <w:spacing w:line="276" w:lineRule="auto"/>
              <w:ind w:left="0"/>
              <w:jc w:val="center"/>
              <w:rPr>
                <w:rFonts w:ascii="Leelawadee" w:hAnsi="Leelawadee" w:cs="Leelawadee"/>
                <w:color w:val="000000" w:themeColor="text1"/>
              </w:rPr>
            </w:pPr>
            <w:r w:rsidRPr="001473C1">
              <w:rPr>
                <w:rFonts w:ascii="Leelawadee" w:hAnsi="Leelawadee" w:cs="Leelawadee"/>
                <w:color w:val="000000" w:themeColor="text1"/>
              </w:rPr>
              <w:t>135 €</w:t>
            </w:r>
          </w:p>
        </w:tc>
      </w:tr>
    </w:tbl>
    <w:p w14:paraId="120F2F10" w14:textId="77777777" w:rsidR="00255FC6" w:rsidRPr="001473C1" w:rsidRDefault="00255FC6" w:rsidP="00255FC6">
      <w:pPr>
        <w:pStyle w:val="Paragrafoelenco"/>
        <w:spacing w:after="0" w:line="276" w:lineRule="auto"/>
        <w:rPr>
          <w:rFonts w:ascii="Leelawadee" w:hAnsi="Leelawadee" w:cs="Leelawadee"/>
          <w:color w:val="000000" w:themeColor="text1"/>
        </w:rPr>
      </w:pPr>
      <w:r w:rsidRPr="001473C1">
        <w:rPr>
          <w:rFonts w:ascii="Leelawadee" w:hAnsi="Leelawadee" w:cs="Leelawadee"/>
          <w:color w:val="000000" w:themeColor="text1"/>
        </w:rPr>
        <w:t>Verso la banca farò, con i dollari ricevuti da Unicredit (sia capitale che interesse) pago esattamente la banca estera</w:t>
      </w:r>
    </w:p>
    <w:tbl>
      <w:tblPr>
        <w:tblStyle w:val="Grigliatabella"/>
        <w:tblW w:w="0" w:type="auto"/>
        <w:tblInd w:w="720" w:type="dxa"/>
        <w:tblLook w:val="04A0" w:firstRow="1" w:lastRow="0" w:firstColumn="1" w:lastColumn="0" w:noHBand="0" w:noVBand="1"/>
      </w:tblPr>
      <w:tblGrid>
        <w:gridCol w:w="3393"/>
        <w:gridCol w:w="1258"/>
        <w:gridCol w:w="2498"/>
        <w:gridCol w:w="1759"/>
      </w:tblGrid>
      <w:tr w:rsidR="00255FC6" w:rsidRPr="001473C1" w14:paraId="4CA26F67" w14:textId="77777777" w:rsidTr="00942A34">
        <w:tc>
          <w:tcPr>
            <w:tcW w:w="3499" w:type="dxa"/>
            <w:vAlign w:val="center"/>
          </w:tcPr>
          <w:p w14:paraId="6B8D44F0" w14:textId="77777777" w:rsidR="00255FC6" w:rsidRPr="001473C1" w:rsidRDefault="00255FC6" w:rsidP="00942A34">
            <w:pPr>
              <w:pStyle w:val="Paragrafoelenco"/>
              <w:spacing w:line="276" w:lineRule="auto"/>
              <w:ind w:left="0"/>
              <w:rPr>
                <w:rFonts w:ascii="Leelawadee" w:hAnsi="Leelawadee" w:cs="Leelawadee"/>
                <w:color w:val="000000" w:themeColor="text1"/>
              </w:rPr>
            </w:pPr>
            <w:r w:rsidRPr="001473C1">
              <w:rPr>
                <w:rFonts w:ascii="Leelawadee" w:hAnsi="Leelawadee" w:cs="Leelawadee"/>
                <w:color w:val="000000" w:themeColor="text1"/>
              </w:rPr>
              <w:t>d PRESTITI PASSIVI in DOLLARO</w:t>
            </w:r>
          </w:p>
        </w:tc>
        <w:tc>
          <w:tcPr>
            <w:tcW w:w="1276" w:type="dxa"/>
            <w:vAlign w:val="center"/>
          </w:tcPr>
          <w:p w14:paraId="259A9A02" w14:textId="77777777" w:rsidR="00255FC6" w:rsidRPr="001473C1" w:rsidRDefault="00255FC6" w:rsidP="00942A34">
            <w:pPr>
              <w:pStyle w:val="Paragrafoelenco"/>
              <w:spacing w:line="276" w:lineRule="auto"/>
              <w:ind w:left="0"/>
              <w:rPr>
                <w:rFonts w:ascii="Leelawadee" w:hAnsi="Leelawadee" w:cs="Leelawadee"/>
                <w:color w:val="000000" w:themeColor="text1"/>
              </w:rPr>
            </w:pPr>
            <w:r w:rsidRPr="001473C1">
              <w:rPr>
                <w:rFonts w:ascii="Leelawadee" w:hAnsi="Leelawadee" w:cs="Leelawadee"/>
                <w:color w:val="000000" w:themeColor="text1"/>
              </w:rPr>
              <w:t>1500 €(1000 $)</w:t>
            </w:r>
          </w:p>
        </w:tc>
        <w:tc>
          <w:tcPr>
            <w:tcW w:w="2551" w:type="dxa"/>
            <w:vAlign w:val="center"/>
          </w:tcPr>
          <w:p w14:paraId="37130B14" w14:textId="77777777" w:rsidR="00255FC6" w:rsidRPr="001473C1" w:rsidRDefault="00255FC6" w:rsidP="00942A34">
            <w:pPr>
              <w:pStyle w:val="Paragrafoelenco"/>
              <w:spacing w:line="276" w:lineRule="auto"/>
              <w:ind w:left="0"/>
              <w:rPr>
                <w:rFonts w:ascii="Leelawadee" w:hAnsi="Leelawadee" w:cs="Leelawadee"/>
                <w:color w:val="000000" w:themeColor="text1"/>
              </w:rPr>
            </w:pPr>
            <w:r w:rsidRPr="001473C1">
              <w:rPr>
                <w:rFonts w:ascii="Leelawadee" w:hAnsi="Leelawadee" w:cs="Leelawadee"/>
                <w:color w:val="000000" w:themeColor="text1"/>
              </w:rPr>
              <w:t>@ BANCA C/DOLLARO</w:t>
            </w:r>
          </w:p>
        </w:tc>
        <w:tc>
          <w:tcPr>
            <w:tcW w:w="1808" w:type="dxa"/>
            <w:vAlign w:val="center"/>
          </w:tcPr>
          <w:p w14:paraId="709CDBA0" w14:textId="77777777" w:rsidR="00255FC6" w:rsidRPr="001473C1" w:rsidRDefault="00255FC6" w:rsidP="00942A34">
            <w:pPr>
              <w:pStyle w:val="Paragrafoelenco"/>
              <w:spacing w:line="276" w:lineRule="auto"/>
              <w:ind w:left="0"/>
              <w:rPr>
                <w:rFonts w:ascii="Leelawadee" w:hAnsi="Leelawadee" w:cs="Leelawadee"/>
                <w:color w:val="000000" w:themeColor="text1"/>
              </w:rPr>
            </w:pPr>
            <w:r w:rsidRPr="001473C1">
              <w:rPr>
                <w:rFonts w:ascii="Leelawadee" w:hAnsi="Leelawadee" w:cs="Leelawadee"/>
                <w:color w:val="000000" w:themeColor="text1"/>
              </w:rPr>
              <w:t>1500 € (1000 $)</w:t>
            </w:r>
          </w:p>
        </w:tc>
      </w:tr>
      <w:tr w:rsidR="00255FC6" w:rsidRPr="001473C1" w14:paraId="04313184" w14:textId="77777777" w:rsidTr="00942A34">
        <w:tc>
          <w:tcPr>
            <w:tcW w:w="3499" w:type="dxa"/>
          </w:tcPr>
          <w:p w14:paraId="0E989A03" w14:textId="77777777" w:rsidR="00255FC6" w:rsidRPr="001473C1" w:rsidRDefault="00255FC6" w:rsidP="00942A34">
            <w:pPr>
              <w:pStyle w:val="Paragrafoelenco"/>
              <w:spacing w:line="276" w:lineRule="auto"/>
              <w:ind w:left="0"/>
              <w:rPr>
                <w:rFonts w:ascii="Leelawadee" w:hAnsi="Leelawadee" w:cs="Leelawadee"/>
                <w:color w:val="000000" w:themeColor="text1"/>
              </w:rPr>
            </w:pPr>
            <w:r w:rsidRPr="001473C1">
              <w:rPr>
                <w:rFonts w:ascii="Leelawadee" w:hAnsi="Leelawadee" w:cs="Leelawadee"/>
                <w:color w:val="000000" w:themeColor="text1"/>
              </w:rPr>
              <w:t>D INTERESSI PASSIVI</w:t>
            </w:r>
          </w:p>
        </w:tc>
        <w:tc>
          <w:tcPr>
            <w:tcW w:w="1276" w:type="dxa"/>
            <w:vAlign w:val="center"/>
          </w:tcPr>
          <w:p w14:paraId="0F592588" w14:textId="77777777" w:rsidR="00255FC6" w:rsidRPr="001473C1" w:rsidRDefault="00255FC6" w:rsidP="00942A34">
            <w:pPr>
              <w:pStyle w:val="Paragrafoelenco"/>
              <w:spacing w:line="276" w:lineRule="auto"/>
              <w:ind w:left="0"/>
              <w:rPr>
                <w:rFonts w:ascii="Leelawadee" w:hAnsi="Leelawadee" w:cs="Leelawadee"/>
                <w:color w:val="000000" w:themeColor="text1"/>
              </w:rPr>
            </w:pPr>
            <w:r w:rsidRPr="001473C1">
              <w:rPr>
                <w:rFonts w:ascii="Leelawadee" w:hAnsi="Leelawadee" w:cs="Leelawadee"/>
                <w:color w:val="000000" w:themeColor="text1"/>
              </w:rPr>
              <w:t>150 €</w:t>
            </w:r>
          </w:p>
        </w:tc>
        <w:tc>
          <w:tcPr>
            <w:tcW w:w="2551" w:type="dxa"/>
            <w:vAlign w:val="center"/>
          </w:tcPr>
          <w:p w14:paraId="6A018DF9" w14:textId="77777777" w:rsidR="00255FC6" w:rsidRPr="001473C1" w:rsidRDefault="00255FC6" w:rsidP="00942A34">
            <w:pPr>
              <w:pStyle w:val="Paragrafoelenco"/>
              <w:spacing w:line="276" w:lineRule="auto"/>
              <w:ind w:left="0"/>
              <w:rPr>
                <w:rFonts w:ascii="Leelawadee" w:hAnsi="Leelawadee" w:cs="Leelawadee"/>
                <w:color w:val="000000" w:themeColor="text1"/>
              </w:rPr>
            </w:pPr>
            <w:r w:rsidRPr="001473C1">
              <w:rPr>
                <w:rFonts w:ascii="Leelawadee" w:hAnsi="Leelawadee" w:cs="Leelawadee"/>
                <w:color w:val="000000" w:themeColor="text1"/>
              </w:rPr>
              <w:t xml:space="preserve">@ BANCA C/C </w:t>
            </w:r>
          </w:p>
        </w:tc>
        <w:tc>
          <w:tcPr>
            <w:tcW w:w="1808" w:type="dxa"/>
            <w:vAlign w:val="center"/>
          </w:tcPr>
          <w:p w14:paraId="58B072CE" w14:textId="77777777" w:rsidR="00255FC6" w:rsidRPr="001473C1" w:rsidRDefault="00255FC6" w:rsidP="00942A34">
            <w:pPr>
              <w:pStyle w:val="Paragrafoelenco"/>
              <w:spacing w:line="276" w:lineRule="auto"/>
              <w:ind w:left="0"/>
              <w:rPr>
                <w:rFonts w:ascii="Leelawadee" w:hAnsi="Leelawadee" w:cs="Leelawadee"/>
                <w:color w:val="000000" w:themeColor="text1"/>
              </w:rPr>
            </w:pPr>
            <w:r w:rsidRPr="001473C1">
              <w:rPr>
                <w:rFonts w:ascii="Leelawadee" w:hAnsi="Leelawadee" w:cs="Leelawadee"/>
                <w:color w:val="000000" w:themeColor="text1"/>
              </w:rPr>
              <w:t>150 € (90$)</w:t>
            </w:r>
          </w:p>
        </w:tc>
      </w:tr>
    </w:tbl>
    <w:p w14:paraId="1DA1E06E" w14:textId="77777777" w:rsidR="001C5916" w:rsidRDefault="001C5916" w:rsidP="00255FC6">
      <w:pPr>
        <w:pStyle w:val="Paragrafoelenco"/>
        <w:spacing w:after="0" w:line="276" w:lineRule="auto"/>
        <w:rPr>
          <w:rFonts w:ascii="Leelawadee" w:hAnsi="Leelawadee" w:cs="Leelawadee"/>
          <w:color w:val="FF0000"/>
        </w:rPr>
      </w:pPr>
    </w:p>
    <w:p w14:paraId="0BD71935" w14:textId="6EEE46C2" w:rsidR="00255FC6" w:rsidRPr="0032776B" w:rsidRDefault="00255FC6" w:rsidP="0032776B">
      <w:pPr>
        <w:pStyle w:val="Paragrafoelenco"/>
        <w:spacing w:after="0" w:line="276" w:lineRule="auto"/>
        <w:rPr>
          <w:rFonts w:ascii="Leelawadee" w:hAnsi="Leelawadee" w:cs="Leelawadee"/>
          <w:color w:val="000000" w:themeColor="text1"/>
        </w:rPr>
      </w:pPr>
      <w:r w:rsidRPr="001C5916">
        <w:rPr>
          <w:rFonts w:ascii="Leelawadee" w:hAnsi="Leelawadee" w:cs="Leelawadee"/>
        </w:rPr>
        <w:t xml:space="preserve">Poi per quanto riguarda i </w:t>
      </w:r>
      <w:proofErr w:type="spellStart"/>
      <w:r w:rsidRPr="001C5916">
        <w:rPr>
          <w:rFonts w:ascii="Leelawadee" w:hAnsi="Leelawadee" w:cs="Leelawadee"/>
        </w:rPr>
        <w:t>Domestic</w:t>
      </w:r>
      <w:proofErr w:type="spellEnd"/>
      <w:r w:rsidRPr="001C5916">
        <w:rPr>
          <w:rFonts w:ascii="Leelawadee" w:hAnsi="Leelawadee" w:cs="Leelawadee"/>
        </w:rPr>
        <w:t xml:space="preserve"> </w:t>
      </w:r>
      <w:proofErr w:type="spellStart"/>
      <w:r w:rsidRPr="001C5916">
        <w:rPr>
          <w:rFonts w:ascii="Leelawadee" w:hAnsi="Leelawadee" w:cs="Leelawadee"/>
        </w:rPr>
        <w:t>Currency</w:t>
      </w:r>
      <w:proofErr w:type="spellEnd"/>
      <w:r w:rsidRPr="001C5916">
        <w:rPr>
          <w:rFonts w:ascii="Leelawadee" w:hAnsi="Leelawadee" w:cs="Leelawadee"/>
        </w:rPr>
        <w:t xml:space="preserve"> Swap</w:t>
      </w:r>
      <w:r w:rsidR="001C5916" w:rsidRPr="001C5916">
        <w:rPr>
          <w:rFonts w:ascii="Leelawadee" w:hAnsi="Leelawadee" w:cs="Leelawadee"/>
        </w:rPr>
        <w:t xml:space="preserve">, si tratta di derivati che prevedono questo: in una data futura io ti do 100.000$ e tu mi dai 160.000€. Cioè si è fissato un tasso di cambio (a termine) tra le due valute. </w:t>
      </w:r>
      <w:proofErr w:type="gramStart"/>
      <w:r w:rsidR="001C5916" w:rsidRPr="001C5916">
        <w:rPr>
          <w:rFonts w:ascii="Leelawadee" w:hAnsi="Leelawadee" w:cs="Leelawadee"/>
        </w:rPr>
        <w:t>Ad esempio</w:t>
      </w:r>
      <w:proofErr w:type="gramEnd"/>
      <w:r w:rsidR="001C5916" w:rsidRPr="001C5916">
        <w:rPr>
          <w:rFonts w:ascii="Leelawadee" w:hAnsi="Leelawadee" w:cs="Leelawadee"/>
        </w:rPr>
        <w:t xml:space="preserve"> si hanno</w:t>
      </w:r>
      <w:r w:rsidRPr="001C5916">
        <w:rPr>
          <w:rFonts w:ascii="Leelawadee" w:hAnsi="Leelawadee" w:cs="Leelawadee"/>
        </w:rPr>
        <w:t xml:space="preserve"> due operatori che operano nella stessa valuta, ma uno ha un credito in valuta estera e uno ha un debito in valuta estera di uguale importo (100.000 $) e scadenza (90 gg). Chi ha il credito è un esportatore e chi ha il debito è un importatore. </w:t>
      </w:r>
      <w:r w:rsidRPr="0032776B">
        <w:rPr>
          <w:rFonts w:ascii="Leelawadee" w:hAnsi="Leelawadee" w:cs="Leelawadee"/>
          <w:b/>
          <w:color w:val="000000" w:themeColor="text1"/>
        </w:rPr>
        <w:t>Entrambi temono che il tasso di cambio sarà sfavorevole a loro, ma in realtà sarà sfavorevole a uno e favorevole all’altro</w:t>
      </w:r>
      <w:r w:rsidRPr="0032776B">
        <w:rPr>
          <w:rFonts w:ascii="Leelawadee" w:hAnsi="Leelawadee" w:cs="Leelawadee"/>
          <w:color w:val="000000" w:themeColor="text1"/>
        </w:rPr>
        <w:t xml:space="preserve">. </w:t>
      </w:r>
      <w:proofErr w:type="gramStart"/>
      <w:r w:rsidRPr="0032776B">
        <w:rPr>
          <w:rFonts w:ascii="Leelawadee" w:hAnsi="Leelawadee" w:cs="Leelawadee"/>
          <w:color w:val="000000" w:themeColor="text1"/>
        </w:rPr>
        <w:t>Comunque</w:t>
      </w:r>
      <w:proofErr w:type="gramEnd"/>
      <w:r w:rsidRPr="0032776B">
        <w:rPr>
          <w:rFonts w:ascii="Leelawadee" w:hAnsi="Leelawadee" w:cs="Leelawadee"/>
          <w:color w:val="000000" w:themeColor="text1"/>
        </w:rPr>
        <w:t xml:space="preserve"> decidono di entrare in una transazione bilaterale. </w:t>
      </w:r>
      <w:r w:rsidR="0032776B" w:rsidRPr="0032776B">
        <w:rPr>
          <w:rFonts w:ascii="Leelawadee" w:hAnsi="Leelawadee" w:cs="Leelawadee"/>
          <w:b/>
          <w:color w:val="000000" w:themeColor="text1"/>
        </w:rPr>
        <w:t xml:space="preserve">Simile a un </w:t>
      </w:r>
      <w:proofErr w:type="spellStart"/>
      <w:r w:rsidR="0032776B" w:rsidRPr="0032776B">
        <w:rPr>
          <w:rFonts w:ascii="Leelawadee" w:hAnsi="Leelawadee" w:cs="Leelawadee"/>
          <w:b/>
          <w:color w:val="000000" w:themeColor="text1"/>
        </w:rPr>
        <w:t>currency</w:t>
      </w:r>
      <w:proofErr w:type="spellEnd"/>
      <w:r w:rsidR="0032776B" w:rsidRPr="0032776B">
        <w:rPr>
          <w:rFonts w:ascii="Leelawadee" w:hAnsi="Leelawadee" w:cs="Leelawadee"/>
          <w:b/>
          <w:color w:val="000000" w:themeColor="text1"/>
        </w:rPr>
        <w:t xml:space="preserve"> </w:t>
      </w:r>
      <w:proofErr w:type="spellStart"/>
      <w:r w:rsidR="0032776B" w:rsidRPr="0032776B">
        <w:rPr>
          <w:rFonts w:ascii="Leelawadee" w:hAnsi="Leelawadee" w:cs="Leelawadee"/>
          <w:b/>
          <w:color w:val="000000" w:themeColor="text1"/>
        </w:rPr>
        <w:t>forward</w:t>
      </w:r>
      <w:proofErr w:type="spellEnd"/>
      <w:r w:rsidR="0032776B" w:rsidRPr="0032776B">
        <w:rPr>
          <w:rFonts w:ascii="Leelawadee" w:hAnsi="Leelawadee" w:cs="Leelawadee"/>
          <w:b/>
          <w:color w:val="000000" w:themeColor="text1"/>
        </w:rPr>
        <w:t>.</w:t>
      </w:r>
      <w:r w:rsidR="0032776B">
        <w:rPr>
          <w:rFonts w:ascii="Leelawadee" w:hAnsi="Leelawadee" w:cs="Leelawadee"/>
          <w:b/>
          <w:color w:val="000000" w:themeColor="text1"/>
        </w:rPr>
        <w:t xml:space="preserve"> Ma in questo caso le differenze cambi sul contratto principale saranno compensate da differenze cambi sul derivato. </w:t>
      </w:r>
    </w:p>
    <w:p w14:paraId="55EEABF1" w14:textId="77777777" w:rsidR="00255FC6" w:rsidRPr="0032776B" w:rsidRDefault="00255FC6" w:rsidP="00255FC6">
      <w:pPr>
        <w:pStyle w:val="Paragrafoelenco"/>
        <w:spacing w:after="0" w:line="276" w:lineRule="auto"/>
        <w:rPr>
          <w:rFonts w:ascii="Leelawadee" w:hAnsi="Leelawadee" w:cs="Leelawadee"/>
          <w:color w:val="000000" w:themeColor="text1"/>
        </w:rPr>
      </w:pPr>
      <w:r w:rsidRPr="0032776B">
        <w:rPr>
          <w:rFonts w:ascii="Leelawadee" w:hAnsi="Leelawadee" w:cs="Leelawadee"/>
          <w:color w:val="000000" w:themeColor="text1"/>
          <w:u w:val="single"/>
        </w:rPr>
        <w:t>Alla data di contratto</w:t>
      </w:r>
      <w:r w:rsidRPr="0032776B">
        <w:rPr>
          <w:rFonts w:ascii="Leelawadee" w:hAnsi="Leelawadee" w:cs="Leelawadee"/>
          <w:color w:val="000000" w:themeColor="text1"/>
        </w:rPr>
        <w:t xml:space="preserve">, il cambio è 1,58 €/$ e il cambio </w:t>
      </w:r>
      <w:proofErr w:type="spellStart"/>
      <w:r w:rsidRPr="0032776B">
        <w:rPr>
          <w:rFonts w:ascii="Leelawadee" w:hAnsi="Leelawadee" w:cs="Leelawadee"/>
          <w:color w:val="000000" w:themeColor="text1"/>
        </w:rPr>
        <w:t>forward</w:t>
      </w:r>
      <w:proofErr w:type="spellEnd"/>
      <w:r w:rsidRPr="0032776B">
        <w:rPr>
          <w:rFonts w:ascii="Leelawadee" w:hAnsi="Leelawadee" w:cs="Leelawadee"/>
          <w:color w:val="000000" w:themeColor="text1"/>
        </w:rPr>
        <w:t xml:space="preserve"> contrattuale è 1,60 €/$. C’è quindi un cost of </w:t>
      </w:r>
      <w:proofErr w:type="spellStart"/>
      <w:r w:rsidRPr="0032776B">
        <w:rPr>
          <w:rFonts w:ascii="Leelawadee" w:hAnsi="Leelawadee" w:cs="Leelawadee"/>
          <w:color w:val="000000" w:themeColor="text1"/>
        </w:rPr>
        <w:t>carry</w:t>
      </w:r>
      <w:proofErr w:type="spellEnd"/>
      <w:r w:rsidRPr="0032776B">
        <w:rPr>
          <w:rFonts w:ascii="Leelawadee" w:hAnsi="Leelawadee" w:cs="Leelawadee"/>
          <w:color w:val="000000" w:themeColor="text1"/>
        </w:rPr>
        <w:t xml:space="preserve">. </w:t>
      </w:r>
    </w:p>
    <w:p w14:paraId="40472467" w14:textId="77777777" w:rsidR="00255FC6" w:rsidRPr="009B7785" w:rsidRDefault="00255FC6" w:rsidP="00255FC6">
      <w:pPr>
        <w:pStyle w:val="Paragrafoelenco"/>
        <w:spacing w:after="0" w:line="276" w:lineRule="auto"/>
        <w:rPr>
          <w:rFonts w:ascii="Leelawadee" w:hAnsi="Leelawadee" w:cs="Leelawadee"/>
          <w:color w:val="7030A0"/>
        </w:rPr>
      </w:pPr>
      <w:r w:rsidRPr="009B7785">
        <w:rPr>
          <w:rFonts w:ascii="Leelawadee" w:hAnsi="Leelawadee" w:cs="Leelawadee"/>
          <w:color w:val="7030A0"/>
        </w:rPr>
        <w:t>L’esportatore scriverà l’insorgere di un credito e debito correlativi da regolarsi in data futura</w:t>
      </w:r>
    </w:p>
    <w:tbl>
      <w:tblPr>
        <w:tblStyle w:val="Grigliatabella"/>
        <w:tblW w:w="0" w:type="auto"/>
        <w:tblInd w:w="720"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1199"/>
        <w:gridCol w:w="3228"/>
        <w:gridCol w:w="1230"/>
      </w:tblGrid>
      <w:tr w:rsidR="00255FC6" w:rsidRPr="009B7785" w14:paraId="124ADEF6" w14:textId="77777777" w:rsidTr="00942A34">
        <w:tc>
          <w:tcPr>
            <w:tcW w:w="3357" w:type="dxa"/>
          </w:tcPr>
          <w:p w14:paraId="044C53D2" w14:textId="77777777" w:rsidR="00255FC6" w:rsidRPr="009B7785" w:rsidRDefault="00255FC6" w:rsidP="00942A34">
            <w:pPr>
              <w:pStyle w:val="Paragrafoelenco"/>
              <w:spacing w:line="276" w:lineRule="auto"/>
              <w:ind w:left="0"/>
              <w:rPr>
                <w:rFonts w:ascii="Leelawadee" w:hAnsi="Leelawadee" w:cs="Leelawadee"/>
                <w:color w:val="7030A0"/>
              </w:rPr>
            </w:pPr>
            <w:r w:rsidRPr="009B7785">
              <w:rPr>
                <w:rFonts w:ascii="Leelawadee" w:hAnsi="Leelawadee" w:cs="Leelawadee"/>
                <w:color w:val="7030A0"/>
              </w:rPr>
              <w:t>d CREDITO IN VALUTA per DCS</w:t>
            </w:r>
          </w:p>
        </w:tc>
        <w:tc>
          <w:tcPr>
            <w:tcW w:w="1209" w:type="dxa"/>
            <w:tcBorders>
              <w:right w:val="single" w:sz="4" w:space="0" w:color="auto"/>
            </w:tcBorders>
          </w:tcPr>
          <w:p w14:paraId="7F384EF1" w14:textId="77777777" w:rsidR="00255FC6" w:rsidRPr="009B7785" w:rsidRDefault="00255FC6" w:rsidP="00942A34">
            <w:pPr>
              <w:pStyle w:val="Paragrafoelenco"/>
              <w:spacing w:line="276" w:lineRule="auto"/>
              <w:ind w:left="0"/>
              <w:rPr>
                <w:rFonts w:ascii="Leelawadee" w:hAnsi="Leelawadee" w:cs="Leelawadee"/>
                <w:color w:val="7030A0"/>
              </w:rPr>
            </w:pPr>
            <w:r w:rsidRPr="009B7785">
              <w:rPr>
                <w:rFonts w:ascii="Leelawadee" w:hAnsi="Leelawadee" w:cs="Leelawadee"/>
                <w:color w:val="7030A0"/>
              </w:rPr>
              <w:t>160.000 €</w:t>
            </w:r>
          </w:p>
        </w:tc>
        <w:tc>
          <w:tcPr>
            <w:tcW w:w="3327" w:type="dxa"/>
            <w:tcBorders>
              <w:left w:val="single" w:sz="4" w:space="0" w:color="auto"/>
            </w:tcBorders>
          </w:tcPr>
          <w:p w14:paraId="2E396179" w14:textId="77777777" w:rsidR="00255FC6" w:rsidRPr="009B7785" w:rsidRDefault="00255FC6" w:rsidP="00942A34">
            <w:pPr>
              <w:pStyle w:val="Paragrafoelenco"/>
              <w:spacing w:line="276" w:lineRule="auto"/>
              <w:ind w:left="0"/>
              <w:rPr>
                <w:rFonts w:ascii="Leelawadee" w:hAnsi="Leelawadee" w:cs="Leelawadee"/>
                <w:color w:val="7030A0"/>
              </w:rPr>
            </w:pPr>
            <w:r w:rsidRPr="009B7785">
              <w:rPr>
                <w:rFonts w:ascii="Leelawadee" w:hAnsi="Leelawadee" w:cs="Leelawadee"/>
                <w:color w:val="7030A0"/>
              </w:rPr>
              <w:t>@ DEBITO IN VALUTA per DCS</w:t>
            </w:r>
          </w:p>
        </w:tc>
        <w:tc>
          <w:tcPr>
            <w:tcW w:w="1241" w:type="dxa"/>
          </w:tcPr>
          <w:p w14:paraId="6A5D246A" w14:textId="77777777" w:rsidR="00255FC6" w:rsidRPr="009B7785" w:rsidRDefault="00255FC6" w:rsidP="00942A34">
            <w:pPr>
              <w:pStyle w:val="Paragrafoelenco"/>
              <w:spacing w:line="276" w:lineRule="auto"/>
              <w:ind w:left="0"/>
              <w:rPr>
                <w:rFonts w:ascii="Leelawadee" w:hAnsi="Leelawadee" w:cs="Leelawadee"/>
                <w:color w:val="7030A0"/>
              </w:rPr>
            </w:pPr>
            <w:r w:rsidRPr="009B7785">
              <w:rPr>
                <w:rFonts w:ascii="Leelawadee" w:hAnsi="Leelawadee" w:cs="Leelawadee"/>
                <w:color w:val="7030A0"/>
              </w:rPr>
              <w:t>158.000 €</w:t>
            </w:r>
          </w:p>
        </w:tc>
      </w:tr>
      <w:tr w:rsidR="00255FC6" w:rsidRPr="009B7785" w14:paraId="19032A28" w14:textId="77777777" w:rsidTr="00942A34">
        <w:tc>
          <w:tcPr>
            <w:tcW w:w="3357" w:type="dxa"/>
          </w:tcPr>
          <w:p w14:paraId="5D583EC9" w14:textId="77777777" w:rsidR="00255FC6" w:rsidRPr="009B7785" w:rsidRDefault="00255FC6" w:rsidP="00942A34">
            <w:pPr>
              <w:pStyle w:val="Paragrafoelenco"/>
              <w:spacing w:line="276" w:lineRule="auto"/>
              <w:ind w:left="0"/>
              <w:rPr>
                <w:rFonts w:ascii="Leelawadee" w:hAnsi="Leelawadee" w:cs="Leelawadee"/>
                <w:color w:val="7030A0"/>
              </w:rPr>
            </w:pPr>
          </w:p>
        </w:tc>
        <w:tc>
          <w:tcPr>
            <w:tcW w:w="1209" w:type="dxa"/>
            <w:tcBorders>
              <w:right w:val="single" w:sz="4" w:space="0" w:color="auto"/>
            </w:tcBorders>
          </w:tcPr>
          <w:p w14:paraId="1D6D806F" w14:textId="77777777" w:rsidR="00255FC6" w:rsidRPr="009B7785" w:rsidRDefault="00255FC6" w:rsidP="00942A34">
            <w:pPr>
              <w:pStyle w:val="Paragrafoelenco"/>
              <w:spacing w:line="276" w:lineRule="auto"/>
              <w:ind w:left="0"/>
              <w:rPr>
                <w:rFonts w:ascii="Leelawadee" w:hAnsi="Leelawadee" w:cs="Leelawadee"/>
                <w:color w:val="7030A0"/>
              </w:rPr>
            </w:pPr>
          </w:p>
        </w:tc>
        <w:tc>
          <w:tcPr>
            <w:tcW w:w="3327" w:type="dxa"/>
            <w:tcBorders>
              <w:left w:val="single" w:sz="4" w:space="0" w:color="auto"/>
            </w:tcBorders>
          </w:tcPr>
          <w:p w14:paraId="0CE4ECE2" w14:textId="77777777" w:rsidR="00255FC6" w:rsidRPr="009B7785" w:rsidRDefault="00255FC6" w:rsidP="00942A34">
            <w:pPr>
              <w:pStyle w:val="Paragrafoelenco"/>
              <w:spacing w:line="276" w:lineRule="auto"/>
              <w:ind w:left="0"/>
              <w:rPr>
                <w:rFonts w:ascii="Leelawadee" w:hAnsi="Leelawadee" w:cs="Leelawadee"/>
                <w:color w:val="7030A0"/>
              </w:rPr>
            </w:pPr>
            <w:r w:rsidRPr="009B7785">
              <w:rPr>
                <w:rFonts w:ascii="Leelawadee" w:hAnsi="Leelawadee" w:cs="Leelawadee"/>
                <w:color w:val="7030A0"/>
              </w:rPr>
              <w:t>@ GAIN OF CARRY</w:t>
            </w:r>
          </w:p>
        </w:tc>
        <w:tc>
          <w:tcPr>
            <w:tcW w:w="1241" w:type="dxa"/>
          </w:tcPr>
          <w:p w14:paraId="45604350" w14:textId="77777777" w:rsidR="00255FC6" w:rsidRPr="009B7785" w:rsidRDefault="00255FC6" w:rsidP="00942A34">
            <w:pPr>
              <w:pStyle w:val="Paragrafoelenco"/>
              <w:spacing w:line="276" w:lineRule="auto"/>
              <w:ind w:left="0"/>
              <w:rPr>
                <w:rFonts w:ascii="Leelawadee" w:hAnsi="Leelawadee" w:cs="Leelawadee"/>
                <w:color w:val="7030A0"/>
              </w:rPr>
            </w:pPr>
            <w:r w:rsidRPr="009B7785">
              <w:rPr>
                <w:rFonts w:ascii="Leelawadee" w:hAnsi="Leelawadee" w:cs="Leelawadee"/>
                <w:color w:val="7030A0"/>
              </w:rPr>
              <w:t>2.000 €</w:t>
            </w:r>
          </w:p>
        </w:tc>
      </w:tr>
    </w:tbl>
    <w:p w14:paraId="29750F0F" w14:textId="77777777" w:rsidR="00255FC6" w:rsidRPr="009B7785" w:rsidRDefault="00255FC6" w:rsidP="00255FC6">
      <w:pPr>
        <w:pStyle w:val="Paragrafoelenco"/>
        <w:spacing w:after="0" w:line="276" w:lineRule="auto"/>
        <w:rPr>
          <w:rFonts w:ascii="Leelawadee" w:hAnsi="Leelawadee" w:cs="Leelawadee"/>
          <w:color w:val="FF00FF"/>
        </w:rPr>
      </w:pPr>
      <w:r w:rsidRPr="009B7785">
        <w:rPr>
          <w:rFonts w:ascii="Leelawadee" w:hAnsi="Leelawadee" w:cs="Leelawadee"/>
          <w:color w:val="FF00FF"/>
        </w:rPr>
        <w:t>Mentre l’importatore scriverà</w:t>
      </w:r>
    </w:p>
    <w:tbl>
      <w:tblPr>
        <w:tblStyle w:val="Grigliatabella"/>
        <w:tblW w:w="9134" w:type="dxa"/>
        <w:tblInd w:w="720" w:type="dxa"/>
        <w:tblBorders>
          <w:left w:val="none" w:sz="0" w:space="0" w:color="auto"/>
          <w:right w:val="none" w:sz="0" w:space="0" w:color="auto"/>
          <w:insideV w:val="none" w:sz="0" w:space="0" w:color="auto"/>
        </w:tblBorders>
        <w:tblLook w:val="04A0" w:firstRow="1" w:lastRow="0" w:firstColumn="1" w:lastColumn="0" w:noHBand="0" w:noVBand="1"/>
      </w:tblPr>
      <w:tblGrid>
        <w:gridCol w:w="3357"/>
        <w:gridCol w:w="1209"/>
        <w:gridCol w:w="3327"/>
        <w:gridCol w:w="1241"/>
      </w:tblGrid>
      <w:tr w:rsidR="00255FC6" w:rsidRPr="009B7785" w14:paraId="1563AC16" w14:textId="77777777" w:rsidTr="00942A34">
        <w:tc>
          <w:tcPr>
            <w:tcW w:w="3357" w:type="dxa"/>
          </w:tcPr>
          <w:p w14:paraId="0ACF73B7" w14:textId="77777777" w:rsidR="00255FC6" w:rsidRPr="009B7785" w:rsidRDefault="00255FC6" w:rsidP="00942A34">
            <w:pPr>
              <w:pStyle w:val="Paragrafoelenco"/>
              <w:spacing w:line="276" w:lineRule="auto"/>
              <w:ind w:left="0"/>
              <w:rPr>
                <w:rFonts w:ascii="Leelawadee" w:hAnsi="Leelawadee" w:cs="Leelawadee"/>
                <w:color w:val="FF00FF"/>
              </w:rPr>
            </w:pPr>
            <w:r w:rsidRPr="009B7785">
              <w:rPr>
                <w:rFonts w:ascii="Leelawadee" w:hAnsi="Leelawadee" w:cs="Leelawadee"/>
                <w:color w:val="FF00FF"/>
              </w:rPr>
              <w:t>d CREDITO IN VALUTA per DCS</w:t>
            </w:r>
          </w:p>
        </w:tc>
        <w:tc>
          <w:tcPr>
            <w:tcW w:w="1209" w:type="dxa"/>
            <w:tcBorders>
              <w:right w:val="single" w:sz="4" w:space="0" w:color="auto"/>
            </w:tcBorders>
          </w:tcPr>
          <w:p w14:paraId="5396EEF9" w14:textId="77777777" w:rsidR="00255FC6" w:rsidRPr="009B7785" w:rsidRDefault="00255FC6" w:rsidP="00942A34">
            <w:pPr>
              <w:pStyle w:val="Paragrafoelenco"/>
              <w:spacing w:line="276" w:lineRule="auto"/>
              <w:ind w:left="0"/>
              <w:rPr>
                <w:rFonts w:ascii="Leelawadee" w:hAnsi="Leelawadee" w:cs="Leelawadee"/>
                <w:color w:val="FF00FF"/>
              </w:rPr>
            </w:pPr>
            <w:r w:rsidRPr="009B7785">
              <w:rPr>
                <w:rFonts w:ascii="Leelawadee" w:hAnsi="Leelawadee" w:cs="Leelawadee"/>
                <w:color w:val="FF00FF"/>
              </w:rPr>
              <w:t>158.000 €</w:t>
            </w:r>
          </w:p>
        </w:tc>
        <w:tc>
          <w:tcPr>
            <w:tcW w:w="3327" w:type="dxa"/>
            <w:tcBorders>
              <w:left w:val="single" w:sz="4" w:space="0" w:color="auto"/>
            </w:tcBorders>
          </w:tcPr>
          <w:p w14:paraId="605AA8D6" w14:textId="77777777" w:rsidR="00255FC6" w:rsidRPr="009B7785" w:rsidRDefault="00255FC6" w:rsidP="00942A34">
            <w:pPr>
              <w:pStyle w:val="Paragrafoelenco"/>
              <w:spacing w:line="276" w:lineRule="auto"/>
              <w:ind w:left="0"/>
              <w:rPr>
                <w:rFonts w:ascii="Leelawadee" w:hAnsi="Leelawadee" w:cs="Leelawadee"/>
                <w:color w:val="FF00FF"/>
              </w:rPr>
            </w:pPr>
            <w:r w:rsidRPr="009B7785">
              <w:rPr>
                <w:rFonts w:ascii="Leelawadee" w:hAnsi="Leelawadee" w:cs="Leelawadee"/>
                <w:color w:val="FF00FF"/>
              </w:rPr>
              <w:t>@ DEBITO IN VALUTA per DCS</w:t>
            </w:r>
          </w:p>
        </w:tc>
        <w:tc>
          <w:tcPr>
            <w:tcW w:w="1241" w:type="dxa"/>
          </w:tcPr>
          <w:p w14:paraId="110C068B" w14:textId="77777777" w:rsidR="00255FC6" w:rsidRPr="009B7785" w:rsidRDefault="00255FC6" w:rsidP="00942A34">
            <w:pPr>
              <w:pStyle w:val="Paragrafoelenco"/>
              <w:spacing w:line="276" w:lineRule="auto"/>
              <w:ind w:left="0"/>
              <w:rPr>
                <w:rFonts w:ascii="Leelawadee" w:hAnsi="Leelawadee" w:cs="Leelawadee"/>
                <w:color w:val="FF00FF"/>
              </w:rPr>
            </w:pPr>
            <w:r w:rsidRPr="009B7785">
              <w:rPr>
                <w:rFonts w:ascii="Leelawadee" w:hAnsi="Leelawadee" w:cs="Leelawadee"/>
                <w:color w:val="FF00FF"/>
              </w:rPr>
              <w:t>160.000 €</w:t>
            </w:r>
          </w:p>
        </w:tc>
      </w:tr>
      <w:tr w:rsidR="00255FC6" w:rsidRPr="009B7785" w14:paraId="77D1C8DF" w14:textId="77777777" w:rsidTr="00942A34">
        <w:tc>
          <w:tcPr>
            <w:tcW w:w="3357" w:type="dxa"/>
          </w:tcPr>
          <w:p w14:paraId="2BCD7434" w14:textId="77777777" w:rsidR="00255FC6" w:rsidRPr="009B7785" w:rsidRDefault="00255FC6" w:rsidP="00942A34">
            <w:pPr>
              <w:pStyle w:val="Paragrafoelenco"/>
              <w:spacing w:line="276" w:lineRule="auto"/>
              <w:ind w:left="0"/>
              <w:rPr>
                <w:rFonts w:ascii="Leelawadee" w:hAnsi="Leelawadee" w:cs="Leelawadee"/>
                <w:color w:val="FF00FF"/>
              </w:rPr>
            </w:pPr>
            <w:r w:rsidRPr="009B7785">
              <w:rPr>
                <w:rFonts w:ascii="Leelawadee" w:hAnsi="Leelawadee" w:cs="Leelawadee"/>
                <w:color w:val="FF00FF"/>
              </w:rPr>
              <w:t>D COST OF CARRY</w:t>
            </w:r>
          </w:p>
        </w:tc>
        <w:tc>
          <w:tcPr>
            <w:tcW w:w="1209" w:type="dxa"/>
            <w:tcBorders>
              <w:right w:val="single" w:sz="4" w:space="0" w:color="auto"/>
            </w:tcBorders>
          </w:tcPr>
          <w:p w14:paraId="03EFA8D0" w14:textId="77777777" w:rsidR="00255FC6" w:rsidRPr="009B7785" w:rsidRDefault="00255FC6" w:rsidP="00942A34">
            <w:pPr>
              <w:pStyle w:val="Paragrafoelenco"/>
              <w:spacing w:line="276" w:lineRule="auto"/>
              <w:ind w:left="0"/>
              <w:rPr>
                <w:rFonts w:ascii="Leelawadee" w:hAnsi="Leelawadee" w:cs="Leelawadee"/>
                <w:color w:val="FF00FF"/>
              </w:rPr>
            </w:pPr>
            <w:r w:rsidRPr="009B7785">
              <w:rPr>
                <w:rFonts w:ascii="Leelawadee" w:hAnsi="Leelawadee" w:cs="Leelawadee"/>
                <w:color w:val="FF00FF"/>
              </w:rPr>
              <w:t>2.000 €</w:t>
            </w:r>
          </w:p>
        </w:tc>
        <w:tc>
          <w:tcPr>
            <w:tcW w:w="3327" w:type="dxa"/>
            <w:tcBorders>
              <w:left w:val="single" w:sz="4" w:space="0" w:color="auto"/>
            </w:tcBorders>
          </w:tcPr>
          <w:p w14:paraId="1C2BF6B3" w14:textId="77777777" w:rsidR="00255FC6" w:rsidRPr="009B7785" w:rsidRDefault="00255FC6" w:rsidP="00942A34">
            <w:pPr>
              <w:pStyle w:val="Paragrafoelenco"/>
              <w:spacing w:line="276" w:lineRule="auto"/>
              <w:ind w:left="0"/>
              <w:rPr>
                <w:rFonts w:ascii="Leelawadee" w:hAnsi="Leelawadee" w:cs="Leelawadee"/>
                <w:color w:val="FF00FF"/>
              </w:rPr>
            </w:pPr>
          </w:p>
        </w:tc>
        <w:tc>
          <w:tcPr>
            <w:tcW w:w="1241" w:type="dxa"/>
          </w:tcPr>
          <w:p w14:paraId="5DA40146" w14:textId="77777777" w:rsidR="00255FC6" w:rsidRPr="009B7785" w:rsidRDefault="00255FC6" w:rsidP="00942A34">
            <w:pPr>
              <w:pStyle w:val="Paragrafoelenco"/>
              <w:spacing w:line="276" w:lineRule="auto"/>
              <w:ind w:left="0"/>
              <w:rPr>
                <w:rFonts w:ascii="Leelawadee" w:hAnsi="Leelawadee" w:cs="Leelawadee"/>
                <w:color w:val="FF00FF"/>
              </w:rPr>
            </w:pPr>
          </w:p>
        </w:tc>
      </w:tr>
    </w:tbl>
    <w:p w14:paraId="4614092C" w14:textId="77777777" w:rsidR="00255FC6" w:rsidRPr="00D34076" w:rsidRDefault="00255FC6" w:rsidP="00255FC6">
      <w:pPr>
        <w:pStyle w:val="Paragrafoelenco"/>
        <w:spacing w:after="0" w:line="276" w:lineRule="auto"/>
        <w:rPr>
          <w:rFonts w:ascii="Leelawadee" w:hAnsi="Leelawadee" w:cs="Leelawadee"/>
        </w:rPr>
      </w:pPr>
      <w:r w:rsidRPr="00D34076">
        <w:rPr>
          <w:rFonts w:ascii="Leelawadee" w:hAnsi="Leelawadee" w:cs="Leelawadee"/>
        </w:rPr>
        <w:t>Perché questo? Perché l’esportatore otterrà per contratto 160.000€ e cederà i 100.000$ proveniente dal suo credito, che non si sa quanto varranno in euro in quella data ma che oggi valgono 158.000€.</w:t>
      </w:r>
    </w:p>
    <w:p w14:paraId="09B0C80F" w14:textId="77777777" w:rsidR="00255FC6" w:rsidRPr="009B7785" w:rsidRDefault="00255FC6" w:rsidP="00255FC6">
      <w:pPr>
        <w:pStyle w:val="Paragrafoelenco"/>
        <w:spacing w:after="0" w:line="276" w:lineRule="auto"/>
        <w:rPr>
          <w:rFonts w:ascii="Leelawadee" w:hAnsi="Leelawadee" w:cs="Leelawadee"/>
          <w:color w:val="7030A0"/>
        </w:rPr>
      </w:pPr>
      <w:r w:rsidRPr="00EC462C">
        <w:rPr>
          <w:rFonts w:ascii="Leelawadee" w:hAnsi="Leelawadee" w:cs="Leelawadee"/>
          <w:color w:val="FF0000"/>
          <w:u w:val="single"/>
        </w:rPr>
        <w:t>Alla data di scadenza</w:t>
      </w:r>
      <w:r>
        <w:rPr>
          <w:rFonts w:ascii="Leelawadee" w:hAnsi="Leelawadee" w:cs="Leelawadee"/>
          <w:color w:val="FF0000"/>
        </w:rPr>
        <w:t xml:space="preserve">, avviene il regolamento delle operazioni commerciali …. Però a questo punto il tasso di cambio spot è 1,64€/$ e di conseguenza </w:t>
      </w:r>
      <w:r w:rsidRPr="009B7785">
        <w:rPr>
          <w:rFonts w:ascii="Leelawadee" w:hAnsi="Leelawadee" w:cs="Leelawadee"/>
          <w:color w:val="7030A0"/>
        </w:rPr>
        <w:t>l’esportatore scriverà, per l’operazione commerciale</w:t>
      </w:r>
    </w:p>
    <w:tbl>
      <w:tblPr>
        <w:tblStyle w:val="Grigliatabella"/>
        <w:tblW w:w="9134" w:type="dxa"/>
        <w:tblInd w:w="720" w:type="dxa"/>
        <w:tblLook w:val="04A0" w:firstRow="1" w:lastRow="0" w:firstColumn="1" w:lastColumn="0" w:noHBand="0" w:noVBand="1"/>
      </w:tblPr>
      <w:tblGrid>
        <w:gridCol w:w="3357"/>
        <w:gridCol w:w="1209"/>
        <w:gridCol w:w="3327"/>
        <w:gridCol w:w="1241"/>
      </w:tblGrid>
      <w:tr w:rsidR="00255FC6" w:rsidRPr="009B7785" w14:paraId="7E825DD3" w14:textId="77777777" w:rsidTr="00942A34">
        <w:tc>
          <w:tcPr>
            <w:tcW w:w="3357" w:type="dxa"/>
            <w:vAlign w:val="center"/>
          </w:tcPr>
          <w:p w14:paraId="5DF7B094" w14:textId="77777777" w:rsidR="00255FC6" w:rsidRPr="009B7785" w:rsidRDefault="00255FC6" w:rsidP="00942A34">
            <w:pPr>
              <w:pStyle w:val="Paragrafoelenco"/>
              <w:spacing w:line="276" w:lineRule="auto"/>
              <w:ind w:left="0"/>
              <w:rPr>
                <w:rFonts w:ascii="Leelawadee" w:hAnsi="Leelawadee" w:cs="Leelawadee"/>
                <w:color w:val="7030A0"/>
              </w:rPr>
            </w:pPr>
            <w:r w:rsidRPr="009B7785">
              <w:rPr>
                <w:rFonts w:ascii="Leelawadee" w:hAnsi="Leelawadee" w:cs="Leelawadee"/>
                <w:color w:val="7030A0"/>
              </w:rPr>
              <w:t>d BANCA C/C</w:t>
            </w:r>
          </w:p>
        </w:tc>
        <w:tc>
          <w:tcPr>
            <w:tcW w:w="1209" w:type="dxa"/>
            <w:vAlign w:val="center"/>
          </w:tcPr>
          <w:p w14:paraId="023E0266" w14:textId="77777777" w:rsidR="00255FC6" w:rsidRPr="009B7785" w:rsidRDefault="00255FC6" w:rsidP="00942A34">
            <w:pPr>
              <w:pStyle w:val="Paragrafoelenco"/>
              <w:spacing w:line="276" w:lineRule="auto"/>
              <w:ind w:left="0"/>
              <w:rPr>
                <w:rFonts w:ascii="Leelawadee" w:hAnsi="Leelawadee" w:cs="Leelawadee"/>
                <w:color w:val="7030A0"/>
              </w:rPr>
            </w:pPr>
            <w:r w:rsidRPr="009B7785">
              <w:rPr>
                <w:rFonts w:ascii="Leelawadee" w:hAnsi="Leelawadee" w:cs="Leelawadee"/>
                <w:color w:val="7030A0"/>
              </w:rPr>
              <w:t>164.000 €</w:t>
            </w:r>
          </w:p>
        </w:tc>
        <w:tc>
          <w:tcPr>
            <w:tcW w:w="3327" w:type="dxa"/>
            <w:vAlign w:val="center"/>
          </w:tcPr>
          <w:p w14:paraId="1FEEB45C" w14:textId="77777777" w:rsidR="00255FC6" w:rsidRPr="009B7785" w:rsidRDefault="00255FC6" w:rsidP="00942A34">
            <w:pPr>
              <w:pStyle w:val="Paragrafoelenco"/>
              <w:spacing w:line="276" w:lineRule="auto"/>
              <w:ind w:left="0"/>
              <w:rPr>
                <w:rFonts w:ascii="Leelawadee" w:hAnsi="Leelawadee" w:cs="Leelawadee"/>
                <w:color w:val="7030A0"/>
              </w:rPr>
            </w:pPr>
            <w:r w:rsidRPr="009B7785">
              <w:rPr>
                <w:rFonts w:ascii="Leelawadee" w:hAnsi="Leelawadee" w:cs="Leelawadee"/>
                <w:color w:val="7030A0"/>
              </w:rPr>
              <w:t>@ CLIENTI ESTERI</w:t>
            </w:r>
          </w:p>
        </w:tc>
        <w:tc>
          <w:tcPr>
            <w:tcW w:w="1241" w:type="dxa"/>
            <w:vAlign w:val="center"/>
          </w:tcPr>
          <w:p w14:paraId="2389F4D5" w14:textId="77777777" w:rsidR="00255FC6" w:rsidRPr="009B7785" w:rsidRDefault="00255FC6" w:rsidP="00942A34">
            <w:pPr>
              <w:pStyle w:val="Paragrafoelenco"/>
              <w:spacing w:line="276" w:lineRule="auto"/>
              <w:ind w:left="0"/>
              <w:rPr>
                <w:rFonts w:ascii="Leelawadee" w:hAnsi="Leelawadee" w:cs="Leelawadee"/>
                <w:color w:val="7030A0"/>
              </w:rPr>
            </w:pPr>
            <w:r w:rsidRPr="009B7785">
              <w:rPr>
                <w:rFonts w:ascii="Leelawadee" w:hAnsi="Leelawadee" w:cs="Leelawadee"/>
                <w:color w:val="7030A0"/>
              </w:rPr>
              <w:t>158.000 €</w:t>
            </w:r>
          </w:p>
        </w:tc>
      </w:tr>
      <w:tr w:rsidR="00255FC6" w:rsidRPr="009B7785" w14:paraId="074D647B" w14:textId="77777777" w:rsidTr="00942A34">
        <w:tc>
          <w:tcPr>
            <w:tcW w:w="3357" w:type="dxa"/>
            <w:vAlign w:val="center"/>
          </w:tcPr>
          <w:p w14:paraId="6A566EAC" w14:textId="77777777" w:rsidR="00255FC6" w:rsidRPr="009B7785" w:rsidRDefault="00255FC6" w:rsidP="00942A34">
            <w:pPr>
              <w:pStyle w:val="Paragrafoelenco"/>
              <w:spacing w:line="276" w:lineRule="auto"/>
              <w:ind w:left="0"/>
              <w:rPr>
                <w:rFonts w:ascii="Leelawadee" w:hAnsi="Leelawadee" w:cs="Leelawadee"/>
                <w:color w:val="7030A0"/>
              </w:rPr>
            </w:pPr>
          </w:p>
        </w:tc>
        <w:tc>
          <w:tcPr>
            <w:tcW w:w="1209" w:type="dxa"/>
            <w:vAlign w:val="center"/>
          </w:tcPr>
          <w:p w14:paraId="10E0A29D" w14:textId="77777777" w:rsidR="00255FC6" w:rsidRPr="009B7785" w:rsidRDefault="00255FC6" w:rsidP="00942A34">
            <w:pPr>
              <w:pStyle w:val="Paragrafoelenco"/>
              <w:spacing w:line="276" w:lineRule="auto"/>
              <w:ind w:left="0"/>
              <w:rPr>
                <w:rFonts w:ascii="Leelawadee" w:hAnsi="Leelawadee" w:cs="Leelawadee"/>
                <w:color w:val="7030A0"/>
              </w:rPr>
            </w:pPr>
          </w:p>
        </w:tc>
        <w:tc>
          <w:tcPr>
            <w:tcW w:w="3327" w:type="dxa"/>
            <w:vAlign w:val="center"/>
          </w:tcPr>
          <w:p w14:paraId="14CB2A9E" w14:textId="77777777" w:rsidR="00255FC6" w:rsidRPr="009B7785" w:rsidRDefault="00255FC6" w:rsidP="00942A34">
            <w:pPr>
              <w:pStyle w:val="Paragrafoelenco"/>
              <w:spacing w:line="276" w:lineRule="auto"/>
              <w:ind w:left="0"/>
              <w:rPr>
                <w:rFonts w:ascii="Leelawadee" w:hAnsi="Leelawadee" w:cs="Leelawadee"/>
                <w:color w:val="7030A0"/>
              </w:rPr>
            </w:pPr>
            <w:r w:rsidRPr="009B7785">
              <w:rPr>
                <w:rFonts w:ascii="Leelawadee" w:hAnsi="Leelawadee" w:cs="Leelawadee"/>
                <w:color w:val="7030A0"/>
              </w:rPr>
              <w:t>@ UTILI SU CAMBI</w:t>
            </w:r>
          </w:p>
        </w:tc>
        <w:tc>
          <w:tcPr>
            <w:tcW w:w="1241" w:type="dxa"/>
            <w:vAlign w:val="center"/>
          </w:tcPr>
          <w:p w14:paraId="512EB11C" w14:textId="77777777" w:rsidR="00255FC6" w:rsidRPr="009B7785" w:rsidRDefault="00255FC6" w:rsidP="00942A34">
            <w:pPr>
              <w:pStyle w:val="Paragrafoelenco"/>
              <w:spacing w:line="276" w:lineRule="auto"/>
              <w:ind w:left="0"/>
              <w:rPr>
                <w:rFonts w:ascii="Leelawadee" w:hAnsi="Leelawadee" w:cs="Leelawadee"/>
                <w:color w:val="7030A0"/>
              </w:rPr>
            </w:pPr>
            <w:r w:rsidRPr="009B7785">
              <w:rPr>
                <w:rFonts w:ascii="Leelawadee" w:hAnsi="Leelawadee" w:cs="Leelawadee"/>
                <w:color w:val="7030A0"/>
              </w:rPr>
              <w:t>6.000 €</w:t>
            </w:r>
          </w:p>
        </w:tc>
      </w:tr>
    </w:tbl>
    <w:p w14:paraId="3F1465FA" w14:textId="77777777" w:rsidR="00255FC6" w:rsidRPr="009B7785" w:rsidRDefault="00255FC6" w:rsidP="00255FC6">
      <w:pPr>
        <w:pStyle w:val="Paragrafoelenco"/>
        <w:spacing w:after="0" w:line="276" w:lineRule="auto"/>
        <w:rPr>
          <w:rFonts w:ascii="Leelawadee" w:hAnsi="Leelawadee" w:cs="Leelawadee"/>
          <w:color w:val="7030A0"/>
        </w:rPr>
      </w:pPr>
      <w:r w:rsidRPr="009B7785">
        <w:rPr>
          <w:rFonts w:ascii="Leelawadee" w:hAnsi="Leelawadee" w:cs="Leelawadee"/>
          <w:color w:val="7030A0"/>
        </w:rPr>
        <w:t xml:space="preserve">Quindi lui ci avrebbe guadagnato senza DCS e ora si pente. </w:t>
      </w:r>
    </w:p>
    <w:p w14:paraId="0C98F081" w14:textId="77777777" w:rsidR="00255FC6" w:rsidRPr="009B7785" w:rsidRDefault="00255FC6" w:rsidP="00255FC6">
      <w:pPr>
        <w:pStyle w:val="Paragrafoelenco"/>
        <w:spacing w:after="0" w:line="276" w:lineRule="auto"/>
        <w:rPr>
          <w:rFonts w:ascii="Leelawadee" w:hAnsi="Leelawadee" w:cs="Leelawadee"/>
          <w:color w:val="FF00FF"/>
        </w:rPr>
      </w:pPr>
      <w:proofErr w:type="gramStart"/>
      <w:r w:rsidRPr="009B7785">
        <w:rPr>
          <w:rFonts w:ascii="Leelawadee" w:hAnsi="Leelawadee" w:cs="Leelawadee"/>
          <w:color w:val="FF00FF"/>
        </w:rPr>
        <w:t>Viceversa</w:t>
      </w:r>
      <w:proofErr w:type="gramEnd"/>
      <w:r w:rsidRPr="009B7785">
        <w:rPr>
          <w:rFonts w:ascii="Leelawadee" w:hAnsi="Leelawadee" w:cs="Leelawadee"/>
          <w:color w:val="FF00FF"/>
        </w:rPr>
        <w:t xml:space="preserve"> l’importatore scriverà</w:t>
      </w:r>
      <w:r>
        <w:rPr>
          <w:rFonts w:ascii="Leelawadee" w:hAnsi="Leelawadee" w:cs="Leelawadee"/>
          <w:color w:val="FF00FF"/>
        </w:rPr>
        <w:t>, per l’operazione commerciale</w:t>
      </w:r>
    </w:p>
    <w:tbl>
      <w:tblPr>
        <w:tblStyle w:val="Grigliatabella"/>
        <w:tblW w:w="0" w:type="auto"/>
        <w:tblInd w:w="720" w:type="dxa"/>
        <w:tblLook w:val="04A0" w:firstRow="1" w:lastRow="0" w:firstColumn="1" w:lastColumn="0" w:noHBand="0" w:noVBand="1"/>
      </w:tblPr>
      <w:tblGrid>
        <w:gridCol w:w="3264"/>
        <w:gridCol w:w="1198"/>
        <w:gridCol w:w="2947"/>
        <w:gridCol w:w="1499"/>
      </w:tblGrid>
      <w:tr w:rsidR="00255FC6" w:rsidRPr="009B7785" w14:paraId="2A9EC10A" w14:textId="77777777" w:rsidTr="00942A34">
        <w:tc>
          <w:tcPr>
            <w:tcW w:w="3357" w:type="dxa"/>
          </w:tcPr>
          <w:p w14:paraId="624F3FAE" w14:textId="77777777" w:rsidR="00255FC6" w:rsidRPr="009B7785" w:rsidRDefault="00255FC6" w:rsidP="00942A34">
            <w:pPr>
              <w:pStyle w:val="Paragrafoelenco"/>
              <w:spacing w:line="276" w:lineRule="auto"/>
              <w:ind w:left="0"/>
              <w:rPr>
                <w:rFonts w:ascii="Leelawadee" w:hAnsi="Leelawadee" w:cs="Leelawadee"/>
                <w:color w:val="FF00FF"/>
              </w:rPr>
            </w:pPr>
            <w:r w:rsidRPr="009B7785">
              <w:rPr>
                <w:rFonts w:ascii="Leelawadee" w:hAnsi="Leelawadee" w:cs="Leelawadee"/>
                <w:color w:val="FF00FF"/>
              </w:rPr>
              <w:t>d FORNITORI ESTERI</w:t>
            </w:r>
          </w:p>
        </w:tc>
        <w:tc>
          <w:tcPr>
            <w:tcW w:w="1209" w:type="dxa"/>
          </w:tcPr>
          <w:p w14:paraId="154AE69B" w14:textId="77777777" w:rsidR="00255FC6" w:rsidRPr="009B7785" w:rsidRDefault="00255FC6" w:rsidP="00942A34">
            <w:pPr>
              <w:pStyle w:val="Paragrafoelenco"/>
              <w:spacing w:line="276" w:lineRule="auto"/>
              <w:ind w:left="0"/>
              <w:rPr>
                <w:rFonts w:ascii="Leelawadee" w:hAnsi="Leelawadee" w:cs="Leelawadee"/>
                <w:color w:val="FF00FF"/>
              </w:rPr>
            </w:pPr>
            <w:r w:rsidRPr="009B7785">
              <w:rPr>
                <w:rFonts w:ascii="Leelawadee" w:hAnsi="Leelawadee" w:cs="Leelawadee"/>
                <w:color w:val="FF00FF"/>
              </w:rPr>
              <w:t>158.000 €</w:t>
            </w:r>
          </w:p>
        </w:tc>
        <w:tc>
          <w:tcPr>
            <w:tcW w:w="3044" w:type="dxa"/>
          </w:tcPr>
          <w:p w14:paraId="757D8D77" w14:textId="77777777" w:rsidR="00255FC6" w:rsidRPr="009B7785" w:rsidRDefault="00255FC6" w:rsidP="00942A34">
            <w:pPr>
              <w:pStyle w:val="Paragrafoelenco"/>
              <w:spacing w:line="276" w:lineRule="auto"/>
              <w:ind w:left="0"/>
              <w:rPr>
                <w:rFonts w:ascii="Leelawadee" w:hAnsi="Leelawadee" w:cs="Leelawadee"/>
                <w:color w:val="FF00FF"/>
              </w:rPr>
            </w:pPr>
            <w:r w:rsidRPr="009B7785">
              <w:rPr>
                <w:rFonts w:ascii="Leelawadee" w:hAnsi="Leelawadee" w:cs="Leelawadee"/>
                <w:color w:val="FF00FF"/>
              </w:rPr>
              <w:t>@ BANCA C/C</w:t>
            </w:r>
          </w:p>
        </w:tc>
        <w:tc>
          <w:tcPr>
            <w:tcW w:w="1524" w:type="dxa"/>
          </w:tcPr>
          <w:p w14:paraId="6CA9012B" w14:textId="77777777" w:rsidR="00255FC6" w:rsidRPr="009B7785" w:rsidRDefault="00255FC6" w:rsidP="00942A34">
            <w:pPr>
              <w:pStyle w:val="Paragrafoelenco"/>
              <w:spacing w:line="276" w:lineRule="auto"/>
              <w:ind w:left="0"/>
              <w:rPr>
                <w:rFonts w:ascii="Leelawadee" w:hAnsi="Leelawadee" w:cs="Leelawadee"/>
                <w:color w:val="FF00FF"/>
              </w:rPr>
            </w:pPr>
            <w:r w:rsidRPr="009B7785">
              <w:rPr>
                <w:rFonts w:ascii="Leelawadee" w:hAnsi="Leelawadee" w:cs="Leelawadee"/>
                <w:color w:val="FF00FF"/>
              </w:rPr>
              <w:t>164.000 €</w:t>
            </w:r>
          </w:p>
        </w:tc>
      </w:tr>
      <w:tr w:rsidR="00255FC6" w:rsidRPr="009B7785" w14:paraId="15CF22EE" w14:textId="77777777" w:rsidTr="00942A34">
        <w:tc>
          <w:tcPr>
            <w:tcW w:w="3357" w:type="dxa"/>
          </w:tcPr>
          <w:p w14:paraId="27605E32" w14:textId="77777777" w:rsidR="00255FC6" w:rsidRPr="009B7785" w:rsidRDefault="00255FC6" w:rsidP="00942A34">
            <w:pPr>
              <w:pStyle w:val="Paragrafoelenco"/>
              <w:spacing w:line="276" w:lineRule="auto"/>
              <w:ind w:left="0"/>
              <w:rPr>
                <w:rFonts w:ascii="Leelawadee" w:hAnsi="Leelawadee" w:cs="Leelawadee"/>
                <w:color w:val="FF00FF"/>
              </w:rPr>
            </w:pPr>
            <w:r w:rsidRPr="009B7785">
              <w:rPr>
                <w:rFonts w:ascii="Leelawadee" w:hAnsi="Leelawadee" w:cs="Leelawadee"/>
                <w:color w:val="FF00FF"/>
              </w:rPr>
              <w:t>d PERDITE SU CAMBI</w:t>
            </w:r>
          </w:p>
        </w:tc>
        <w:tc>
          <w:tcPr>
            <w:tcW w:w="1209" w:type="dxa"/>
          </w:tcPr>
          <w:p w14:paraId="370A7B88" w14:textId="77777777" w:rsidR="00255FC6" w:rsidRPr="009B7785" w:rsidRDefault="00255FC6" w:rsidP="00942A34">
            <w:pPr>
              <w:pStyle w:val="Paragrafoelenco"/>
              <w:spacing w:line="276" w:lineRule="auto"/>
              <w:ind w:left="0"/>
              <w:rPr>
                <w:rFonts w:ascii="Leelawadee" w:hAnsi="Leelawadee" w:cs="Leelawadee"/>
                <w:color w:val="FF00FF"/>
              </w:rPr>
            </w:pPr>
            <w:r w:rsidRPr="009B7785">
              <w:rPr>
                <w:rFonts w:ascii="Leelawadee" w:hAnsi="Leelawadee" w:cs="Leelawadee"/>
                <w:color w:val="FF00FF"/>
              </w:rPr>
              <w:t>6.000 €</w:t>
            </w:r>
          </w:p>
        </w:tc>
        <w:tc>
          <w:tcPr>
            <w:tcW w:w="3044" w:type="dxa"/>
          </w:tcPr>
          <w:p w14:paraId="2831E24E" w14:textId="77777777" w:rsidR="00255FC6" w:rsidRPr="009B7785" w:rsidRDefault="00255FC6" w:rsidP="00942A34">
            <w:pPr>
              <w:pStyle w:val="Paragrafoelenco"/>
              <w:spacing w:line="276" w:lineRule="auto"/>
              <w:ind w:left="0"/>
              <w:rPr>
                <w:rFonts w:ascii="Leelawadee" w:hAnsi="Leelawadee" w:cs="Leelawadee"/>
                <w:color w:val="FF00FF"/>
              </w:rPr>
            </w:pPr>
          </w:p>
        </w:tc>
        <w:tc>
          <w:tcPr>
            <w:tcW w:w="1524" w:type="dxa"/>
          </w:tcPr>
          <w:p w14:paraId="1CC39245" w14:textId="77777777" w:rsidR="00255FC6" w:rsidRPr="009B7785" w:rsidRDefault="00255FC6" w:rsidP="00942A34">
            <w:pPr>
              <w:pStyle w:val="Paragrafoelenco"/>
              <w:spacing w:line="276" w:lineRule="auto"/>
              <w:ind w:left="0"/>
              <w:rPr>
                <w:rFonts w:ascii="Leelawadee" w:hAnsi="Leelawadee" w:cs="Leelawadee"/>
                <w:color w:val="FF00FF"/>
              </w:rPr>
            </w:pPr>
          </w:p>
        </w:tc>
      </w:tr>
    </w:tbl>
    <w:p w14:paraId="467BD156" w14:textId="77777777" w:rsidR="00255FC6" w:rsidRPr="009B7785" w:rsidRDefault="00255FC6" w:rsidP="00255FC6">
      <w:pPr>
        <w:pStyle w:val="Paragrafoelenco"/>
        <w:spacing w:after="0" w:line="276" w:lineRule="auto"/>
        <w:rPr>
          <w:rFonts w:ascii="Leelawadee" w:hAnsi="Leelawadee" w:cs="Leelawadee"/>
          <w:color w:val="FF00FF"/>
        </w:rPr>
      </w:pPr>
      <w:r w:rsidRPr="009B7785">
        <w:rPr>
          <w:rFonts w:ascii="Leelawadee" w:hAnsi="Leelawadee" w:cs="Leelawadee"/>
          <w:color w:val="FF00FF"/>
        </w:rPr>
        <w:t>Lui ha fatto bene a coprirsi, altrimenti ci avrebbe rimesso.</w:t>
      </w:r>
    </w:p>
    <w:p w14:paraId="171AB805" w14:textId="77777777" w:rsidR="00255FC6" w:rsidRDefault="00255FC6" w:rsidP="00255FC6">
      <w:pPr>
        <w:pStyle w:val="Paragrafoelenco"/>
        <w:spacing w:after="0" w:line="276" w:lineRule="auto"/>
        <w:rPr>
          <w:rFonts w:ascii="Leelawadee" w:hAnsi="Leelawadee" w:cs="Leelawadee"/>
          <w:color w:val="FF0000"/>
        </w:rPr>
      </w:pPr>
      <w:r>
        <w:rPr>
          <w:rFonts w:ascii="Leelawadee" w:hAnsi="Leelawadee" w:cs="Leelawadee"/>
          <w:color w:val="FF0000"/>
        </w:rPr>
        <w:t>Ora vediamo come si regola il DCS, sempre alla data di scadenza</w:t>
      </w:r>
    </w:p>
    <w:p w14:paraId="7712613E" w14:textId="77777777" w:rsidR="00255FC6" w:rsidRPr="009B7785" w:rsidRDefault="00255FC6" w:rsidP="00255FC6">
      <w:pPr>
        <w:pStyle w:val="Paragrafoelenco"/>
        <w:spacing w:after="0" w:line="276" w:lineRule="auto"/>
        <w:rPr>
          <w:rFonts w:ascii="Leelawadee" w:hAnsi="Leelawadee" w:cs="Leelawadee"/>
          <w:color w:val="7030A0"/>
        </w:rPr>
      </w:pPr>
      <w:r w:rsidRPr="009B7785">
        <w:rPr>
          <w:rFonts w:ascii="Leelawadee" w:hAnsi="Leelawadee" w:cs="Leelawadee"/>
          <w:color w:val="7030A0"/>
        </w:rPr>
        <w:t>L’esportatore verserà 100.000$(=164.000€) e riceverà 160.000€</w:t>
      </w:r>
    </w:p>
    <w:tbl>
      <w:tblPr>
        <w:tblStyle w:val="Grigliatabella"/>
        <w:tblW w:w="9134" w:type="dxa"/>
        <w:tblInd w:w="720" w:type="dxa"/>
        <w:tblLook w:val="04A0" w:firstRow="1" w:lastRow="0" w:firstColumn="1" w:lastColumn="0" w:noHBand="0" w:noVBand="1"/>
      </w:tblPr>
      <w:tblGrid>
        <w:gridCol w:w="3357"/>
        <w:gridCol w:w="1209"/>
        <w:gridCol w:w="3327"/>
        <w:gridCol w:w="1241"/>
      </w:tblGrid>
      <w:tr w:rsidR="00255FC6" w:rsidRPr="009B7785" w14:paraId="20E7A13B" w14:textId="77777777" w:rsidTr="00942A34">
        <w:tc>
          <w:tcPr>
            <w:tcW w:w="3357" w:type="dxa"/>
            <w:vAlign w:val="center"/>
          </w:tcPr>
          <w:p w14:paraId="17298807" w14:textId="77777777" w:rsidR="00255FC6" w:rsidRPr="009B7785" w:rsidRDefault="00255FC6" w:rsidP="00942A34">
            <w:pPr>
              <w:pStyle w:val="Paragrafoelenco"/>
              <w:spacing w:line="276" w:lineRule="auto"/>
              <w:ind w:left="0"/>
              <w:rPr>
                <w:rFonts w:ascii="Leelawadee" w:hAnsi="Leelawadee" w:cs="Leelawadee"/>
                <w:color w:val="7030A0"/>
              </w:rPr>
            </w:pPr>
          </w:p>
        </w:tc>
        <w:tc>
          <w:tcPr>
            <w:tcW w:w="1209" w:type="dxa"/>
            <w:vAlign w:val="center"/>
          </w:tcPr>
          <w:p w14:paraId="2F543BCD" w14:textId="77777777" w:rsidR="00255FC6" w:rsidRPr="009B7785" w:rsidRDefault="00255FC6" w:rsidP="00942A34">
            <w:pPr>
              <w:pStyle w:val="Paragrafoelenco"/>
              <w:spacing w:line="276" w:lineRule="auto"/>
              <w:ind w:left="0"/>
              <w:rPr>
                <w:rFonts w:ascii="Leelawadee" w:hAnsi="Leelawadee" w:cs="Leelawadee"/>
                <w:color w:val="7030A0"/>
              </w:rPr>
            </w:pPr>
          </w:p>
        </w:tc>
        <w:tc>
          <w:tcPr>
            <w:tcW w:w="3327" w:type="dxa"/>
            <w:vAlign w:val="center"/>
          </w:tcPr>
          <w:p w14:paraId="4D86F759" w14:textId="77777777" w:rsidR="00255FC6" w:rsidRPr="009B7785" w:rsidRDefault="00255FC6" w:rsidP="00942A34">
            <w:pPr>
              <w:pStyle w:val="Paragrafoelenco"/>
              <w:spacing w:line="276" w:lineRule="auto"/>
              <w:ind w:left="0"/>
              <w:rPr>
                <w:rFonts w:ascii="Leelawadee" w:hAnsi="Leelawadee" w:cs="Leelawadee"/>
                <w:color w:val="7030A0"/>
              </w:rPr>
            </w:pPr>
          </w:p>
        </w:tc>
        <w:tc>
          <w:tcPr>
            <w:tcW w:w="1241" w:type="dxa"/>
            <w:vAlign w:val="center"/>
          </w:tcPr>
          <w:p w14:paraId="4DCBDCEF" w14:textId="77777777" w:rsidR="00255FC6" w:rsidRPr="009B7785" w:rsidRDefault="00255FC6" w:rsidP="00942A34">
            <w:pPr>
              <w:pStyle w:val="Paragrafoelenco"/>
              <w:spacing w:line="276" w:lineRule="auto"/>
              <w:ind w:left="0"/>
              <w:rPr>
                <w:rFonts w:ascii="Leelawadee" w:hAnsi="Leelawadee" w:cs="Leelawadee"/>
                <w:color w:val="7030A0"/>
              </w:rPr>
            </w:pPr>
          </w:p>
        </w:tc>
      </w:tr>
      <w:tr w:rsidR="00255FC6" w:rsidRPr="009B7785" w14:paraId="34D2F5FA" w14:textId="77777777" w:rsidTr="00942A34">
        <w:tc>
          <w:tcPr>
            <w:tcW w:w="3357" w:type="dxa"/>
            <w:vAlign w:val="center"/>
          </w:tcPr>
          <w:p w14:paraId="71211731" w14:textId="77777777" w:rsidR="00255FC6" w:rsidRPr="009B7785" w:rsidRDefault="00255FC6" w:rsidP="00942A34">
            <w:pPr>
              <w:pStyle w:val="Paragrafoelenco"/>
              <w:spacing w:line="276" w:lineRule="auto"/>
              <w:ind w:left="0"/>
              <w:rPr>
                <w:rFonts w:ascii="Leelawadee" w:hAnsi="Leelawadee" w:cs="Leelawadee"/>
                <w:color w:val="7030A0"/>
              </w:rPr>
            </w:pPr>
          </w:p>
        </w:tc>
        <w:tc>
          <w:tcPr>
            <w:tcW w:w="1209" w:type="dxa"/>
            <w:vAlign w:val="center"/>
          </w:tcPr>
          <w:p w14:paraId="1D83ACF0" w14:textId="77777777" w:rsidR="00255FC6" w:rsidRPr="009B7785" w:rsidRDefault="00255FC6" w:rsidP="00942A34">
            <w:pPr>
              <w:pStyle w:val="Paragrafoelenco"/>
              <w:spacing w:line="276" w:lineRule="auto"/>
              <w:ind w:left="0"/>
              <w:rPr>
                <w:rFonts w:ascii="Leelawadee" w:hAnsi="Leelawadee" w:cs="Leelawadee"/>
                <w:color w:val="7030A0"/>
              </w:rPr>
            </w:pPr>
          </w:p>
        </w:tc>
        <w:tc>
          <w:tcPr>
            <w:tcW w:w="3327" w:type="dxa"/>
            <w:vAlign w:val="center"/>
          </w:tcPr>
          <w:p w14:paraId="5F8E29A9" w14:textId="77777777" w:rsidR="00255FC6" w:rsidRPr="009B7785" w:rsidRDefault="00255FC6" w:rsidP="00942A34">
            <w:pPr>
              <w:pStyle w:val="Paragrafoelenco"/>
              <w:spacing w:line="276" w:lineRule="auto"/>
              <w:ind w:left="0"/>
              <w:rPr>
                <w:rFonts w:ascii="Leelawadee" w:hAnsi="Leelawadee" w:cs="Leelawadee"/>
                <w:color w:val="7030A0"/>
              </w:rPr>
            </w:pPr>
          </w:p>
        </w:tc>
        <w:tc>
          <w:tcPr>
            <w:tcW w:w="1241" w:type="dxa"/>
            <w:vAlign w:val="center"/>
          </w:tcPr>
          <w:p w14:paraId="6BE11441" w14:textId="77777777" w:rsidR="00255FC6" w:rsidRPr="009B7785" w:rsidRDefault="00255FC6" w:rsidP="00942A34">
            <w:pPr>
              <w:pStyle w:val="Paragrafoelenco"/>
              <w:spacing w:line="276" w:lineRule="auto"/>
              <w:ind w:left="0"/>
              <w:rPr>
                <w:rFonts w:ascii="Leelawadee" w:hAnsi="Leelawadee" w:cs="Leelawadee"/>
                <w:color w:val="7030A0"/>
              </w:rPr>
            </w:pPr>
          </w:p>
        </w:tc>
      </w:tr>
    </w:tbl>
    <w:p w14:paraId="1C33551C" w14:textId="77777777" w:rsidR="00255FC6" w:rsidRPr="009B7785" w:rsidRDefault="00255FC6" w:rsidP="00255FC6">
      <w:pPr>
        <w:pStyle w:val="Paragrafoelenco"/>
        <w:spacing w:after="0" w:line="276" w:lineRule="auto"/>
        <w:rPr>
          <w:rFonts w:ascii="Leelawadee" w:hAnsi="Leelawadee" w:cs="Leelawadee"/>
          <w:color w:val="FF00FF"/>
        </w:rPr>
      </w:pPr>
      <w:r w:rsidRPr="009B7785">
        <w:rPr>
          <w:rFonts w:ascii="Leelawadee" w:hAnsi="Leelawadee" w:cs="Leelawadee"/>
          <w:color w:val="FF00FF"/>
        </w:rPr>
        <w:t>L’importatore verserà 160.000€ e riceverà 100.000$ (=164.000 €)</w:t>
      </w:r>
    </w:p>
    <w:tbl>
      <w:tblPr>
        <w:tblStyle w:val="Grigliatabella"/>
        <w:tblW w:w="9134" w:type="dxa"/>
        <w:tblInd w:w="720" w:type="dxa"/>
        <w:tblLook w:val="04A0" w:firstRow="1" w:lastRow="0" w:firstColumn="1" w:lastColumn="0" w:noHBand="0" w:noVBand="1"/>
      </w:tblPr>
      <w:tblGrid>
        <w:gridCol w:w="3074"/>
        <w:gridCol w:w="1276"/>
        <w:gridCol w:w="3543"/>
        <w:gridCol w:w="1241"/>
      </w:tblGrid>
      <w:tr w:rsidR="00255FC6" w:rsidRPr="009B7785" w14:paraId="035B1A0D" w14:textId="77777777" w:rsidTr="00942A34">
        <w:tc>
          <w:tcPr>
            <w:tcW w:w="3074" w:type="dxa"/>
            <w:vAlign w:val="center"/>
          </w:tcPr>
          <w:p w14:paraId="7854CC1D" w14:textId="77777777" w:rsidR="00255FC6" w:rsidRPr="009B7785" w:rsidRDefault="00255FC6" w:rsidP="00942A34">
            <w:pPr>
              <w:pStyle w:val="Paragrafoelenco"/>
              <w:spacing w:line="276" w:lineRule="auto"/>
              <w:ind w:left="0"/>
              <w:rPr>
                <w:rFonts w:ascii="Leelawadee" w:hAnsi="Leelawadee" w:cs="Leelawadee"/>
                <w:color w:val="FF00FF"/>
              </w:rPr>
            </w:pPr>
          </w:p>
        </w:tc>
        <w:tc>
          <w:tcPr>
            <w:tcW w:w="1276" w:type="dxa"/>
            <w:vAlign w:val="center"/>
          </w:tcPr>
          <w:p w14:paraId="68277689" w14:textId="77777777" w:rsidR="00255FC6" w:rsidRPr="009B7785" w:rsidRDefault="00255FC6" w:rsidP="00942A34">
            <w:pPr>
              <w:pStyle w:val="Paragrafoelenco"/>
              <w:spacing w:line="276" w:lineRule="auto"/>
              <w:ind w:left="0"/>
              <w:rPr>
                <w:rFonts w:ascii="Leelawadee" w:hAnsi="Leelawadee" w:cs="Leelawadee"/>
                <w:color w:val="FF00FF"/>
              </w:rPr>
            </w:pPr>
          </w:p>
        </w:tc>
        <w:tc>
          <w:tcPr>
            <w:tcW w:w="3543" w:type="dxa"/>
            <w:vAlign w:val="center"/>
          </w:tcPr>
          <w:p w14:paraId="4CFB454D" w14:textId="77777777" w:rsidR="00255FC6" w:rsidRPr="009B7785" w:rsidRDefault="00255FC6" w:rsidP="00942A34">
            <w:pPr>
              <w:pStyle w:val="Paragrafoelenco"/>
              <w:spacing w:line="276" w:lineRule="auto"/>
              <w:ind w:left="0"/>
              <w:rPr>
                <w:rFonts w:ascii="Leelawadee" w:hAnsi="Leelawadee" w:cs="Leelawadee"/>
                <w:color w:val="FF00FF"/>
              </w:rPr>
            </w:pPr>
          </w:p>
        </w:tc>
        <w:tc>
          <w:tcPr>
            <w:tcW w:w="1241" w:type="dxa"/>
            <w:vAlign w:val="center"/>
          </w:tcPr>
          <w:p w14:paraId="5E9E8B83" w14:textId="77777777" w:rsidR="00255FC6" w:rsidRPr="009B7785" w:rsidRDefault="00255FC6" w:rsidP="00942A34">
            <w:pPr>
              <w:pStyle w:val="Paragrafoelenco"/>
              <w:spacing w:line="276" w:lineRule="auto"/>
              <w:ind w:left="0"/>
              <w:rPr>
                <w:rFonts w:ascii="Leelawadee" w:hAnsi="Leelawadee" w:cs="Leelawadee"/>
                <w:color w:val="FF00FF"/>
              </w:rPr>
            </w:pPr>
          </w:p>
        </w:tc>
      </w:tr>
      <w:tr w:rsidR="00255FC6" w:rsidRPr="009B7785" w14:paraId="45D4DF6F" w14:textId="77777777" w:rsidTr="00942A34">
        <w:tc>
          <w:tcPr>
            <w:tcW w:w="3074" w:type="dxa"/>
            <w:vAlign w:val="center"/>
          </w:tcPr>
          <w:p w14:paraId="5903290E" w14:textId="77777777" w:rsidR="00255FC6" w:rsidRPr="009B7785" w:rsidRDefault="00255FC6" w:rsidP="00942A34">
            <w:pPr>
              <w:pStyle w:val="Paragrafoelenco"/>
              <w:spacing w:line="276" w:lineRule="auto"/>
              <w:ind w:left="0"/>
              <w:rPr>
                <w:rFonts w:ascii="Leelawadee" w:hAnsi="Leelawadee" w:cs="Leelawadee"/>
                <w:color w:val="FF00FF"/>
              </w:rPr>
            </w:pPr>
          </w:p>
        </w:tc>
        <w:tc>
          <w:tcPr>
            <w:tcW w:w="1276" w:type="dxa"/>
            <w:vAlign w:val="center"/>
          </w:tcPr>
          <w:p w14:paraId="694AF119" w14:textId="77777777" w:rsidR="00255FC6" w:rsidRPr="009B7785" w:rsidRDefault="00255FC6" w:rsidP="00942A34">
            <w:pPr>
              <w:pStyle w:val="Paragrafoelenco"/>
              <w:spacing w:line="276" w:lineRule="auto"/>
              <w:ind w:left="0"/>
              <w:rPr>
                <w:rFonts w:ascii="Leelawadee" w:hAnsi="Leelawadee" w:cs="Leelawadee"/>
                <w:color w:val="FF00FF"/>
              </w:rPr>
            </w:pPr>
          </w:p>
        </w:tc>
        <w:tc>
          <w:tcPr>
            <w:tcW w:w="3543" w:type="dxa"/>
            <w:vAlign w:val="center"/>
          </w:tcPr>
          <w:p w14:paraId="7B104550" w14:textId="77777777" w:rsidR="00255FC6" w:rsidRPr="009B7785" w:rsidRDefault="00255FC6" w:rsidP="00942A34">
            <w:pPr>
              <w:pStyle w:val="Paragrafoelenco"/>
              <w:spacing w:line="276" w:lineRule="auto"/>
              <w:ind w:left="0"/>
              <w:rPr>
                <w:rFonts w:ascii="Leelawadee" w:hAnsi="Leelawadee" w:cs="Leelawadee"/>
                <w:color w:val="FF00FF"/>
              </w:rPr>
            </w:pPr>
          </w:p>
        </w:tc>
        <w:tc>
          <w:tcPr>
            <w:tcW w:w="1241" w:type="dxa"/>
            <w:vAlign w:val="center"/>
          </w:tcPr>
          <w:p w14:paraId="3A400A38" w14:textId="77777777" w:rsidR="00255FC6" w:rsidRPr="009B7785" w:rsidRDefault="00255FC6" w:rsidP="00942A34">
            <w:pPr>
              <w:pStyle w:val="Paragrafoelenco"/>
              <w:spacing w:line="276" w:lineRule="auto"/>
              <w:ind w:left="0"/>
              <w:rPr>
                <w:rFonts w:ascii="Leelawadee" w:hAnsi="Leelawadee" w:cs="Leelawadee"/>
                <w:color w:val="FF00FF"/>
              </w:rPr>
            </w:pPr>
          </w:p>
        </w:tc>
      </w:tr>
    </w:tbl>
    <w:p w14:paraId="128C7E0B" w14:textId="77777777" w:rsidR="00255FC6" w:rsidRPr="009B7785" w:rsidRDefault="00255FC6" w:rsidP="00255FC6">
      <w:pPr>
        <w:pStyle w:val="Paragrafoelenco"/>
        <w:spacing w:after="0" w:line="276" w:lineRule="auto"/>
        <w:rPr>
          <w:rFonts w:ascii="Leelawadee" w:hAnsi="Leelawadee" w:cs="Leelawadee"/>
          <w:color w:val="FF00FF"/>
        </w:rPr>
      </w:pPr>
    </w:p>
    <w:p w14:paraId="32CC21DF" w14:textId="77777777" w:rsidR="00255FC6" w:rsidRDefault="00255FC6" w:rsidP="00255FC6">
      <w:pPr>
        <w:pStyle w:val="Paragrafoelenco"/>
        <w:spacing w:after="0" w:line="276" w:lineRule="auto"/>
        <w:rPr>
          <w:rFonts w:ascii="Leelawadee" w:hAnsi="Leelawadee" w:cs="Leelawadee"/>
        </w:rPr>
      </w:pPr>
      <w:r>
        <w:rPr>
          <w:rFonts w:ascii="Leelawadee" w:hAnsi="Leelawadee" w:cs="Leelawadee"/>
        </w:rPr>
        <w:t>In questo modo alla fine n</w:t>
      </w:r>
      <w:r w:rsidRPr="0032776B">
        <w:rPr>
          <w:rFonts w:ascii="Leelawadee" w:hAnsi="Leelawadee" w:cs="Leelawadee"/>
          <w:b/>
        </w:rPr>
        <w:t>on ci sono differenze cambi effettive perché quello che ci guadagno su un contratto lo perdo nell’altr</w:t>
      </w:r>
      <w:r>
        <w:rPr>
          <w:rFonts w:ascii="Leelawadee" w:hAnsi="Leelawadee" w:cs="Leelawadee"/>
        </w:rPr>
        <w:t xml:space="preserve">o (derivato e commerciale). Ho solo il premio di 2000 su D.C.S. che andrà a uno o all’altro.?????????????? </w:t>
      </w:r>
    </w:p>
    <w:p w14:paraId="090E0249" w14:textId="5C3C327D" w:rsidR="008070A8" w:rsidRPr="009A69F7" w:rsidRDefault="00255FC6" w:rsidP="00255FC6">
      <w:pPr>
        <w:pStyle w:val="Paragrafoelenco"/>
        <w:spacing w:line="276" w:lineRule="auto"/>
        <w:jc w:val="both"/>
        <w:rPr>
          <w:rFonts w:ascii="Leelawadee" w:hAnsi="Leelawadee" w:cs="Leelawadee"/>
        </w:rPr>
      </w:pPr>
      <w:r w:rsidRPr="0032776B">
        <w:rPr>
          <w:rFonts w:ascii="Leelawadee" w:hAnsi="Leelawadee" w:cs="Leelawadee"/>
          <w:b/>
        </w:rPr>
        <w:t>Perdite e utili su derivati di copertura da rischio di cambio hanno la stessa natura delle differenze</w:t>
      </w:r>
      <w:r>
        <w:rPr>
          <w:rFonts w:ascii="Leelawadee" w:hAnsi="Leelawadee" w:cs="Leelawadee"/>
        </w:rPr>
        <w:t xml:space="preserve"> cambio. </w:t>
      </w:r>
      <w:r w:rsidRPr="00C9781E">
        <w:rPr>
          <w:rFonts w:ascii="Leelawadee" w:hAnsi="Leelawadee" w:cs="Leelawadee" w:hint="cs"/>
        </w:rPr>
        <w:br/>
      </w:r>
      <w:r w:rsidR="008070A8" w:rsidRPr="009A69F7">
        <w:rPr>
          <w:rFonts w:ascii="Leelawadee" w:hAnsi="Leelawadee" w:cs="Leelawadee" w:hint="cs"/>
          <w:b/>
        </w:rPr>
        <w:br/>
      </w:r>
    </w:p>
    <w:p w14:paraId="58267397" w14:textId="0D1D5042" w:rsidR="00C207A7" w:rsidRPr="00D2151A" w:rsidRDefault="00C207A7" w:rsidP="00537A89">
      <w:pPr>
        <w:pStyle w:val="Paragrafoelenco"/>
        <w:numPr>
          <w:ilvl w:val="0"/>
          <w:numId w:val="1"/>
        </w:numPr>
        <w:spacing w:line="276" w:lineRule="auto"/>
        <w:jc w:val="both"/>
        <w:rPr>
          <w:rFonts w:ascii="Leelawadee" w:hAnsi="Leelawadee" w:cs="Leelawadee"/>
          <w:color w:val="FF0000"/>
        </w:rPr>
      </w:pPr>
      <w:r w:rsidRPr="009A69F7">
        <w:rPr>
          <w:rFonts w:ascii="Leelawadee" w:hAnsi="Leelawadee" w:cs="Leelawadee" w:hint="cs"/>
          <w:b/>
        </w:rPr>
        <w:t>Si discuta la problematica della valutazione dei titoli e delle partecipazioni originariamente espressi in valuta estera.</w:t>
      </w:r>
      <w:r w:rsidRPr="009A69F7">
        <w:rPr>
          <w:rFonts w:ascii="Leelawadee" w:hAnsi="Leelawadee" w:cs="Leelawadee" w:hint="cs"/>
          <w:b/>
        </w:rPr>
        <w:br/>
      </w:r>
      <w:r w:rsidRPr="009A69F7">
        <w:rPr>
          <w:rFonts w:ascii="Leelawadee" w:hAnsi="Leelawadee" w:cs="Leelawadee" w:hint="cs"/>
          <w:b/>
        </w:rPr>
        <w:br/>
      </w:r>
      <w:r w:rsidRPr="00D2151A">
        <w:rPr>
          <w:rFonts w:ascii="Leelawadee" w:hAnsi="Leelawadee" w:cs="Leelawadee" w:hint="cs"/>
          <w:color w:val="FF0000"/>
        </w:rPr>
        <w:t>La problematica</w:t>
      </w:r>
      <w:r w:rsidR="00537A89" w:rsidRPr="00D2151A">
        <w:rPr>
          <w:rFonts w:ascii="Leelawadee" w:hAnsi="Leelawadee" w:cs="Leelawadee"/>
          <w:color w:val="FF0000"/>
        </w:rPr>
        <w:t xml:space="preserve"> dei titoli e delle partecipazioni espresse in valuta estera si lega a un analisi concettuali pitagorico euclidea persiana che </w:t>
      </w:r>
      <w:proofErr w:type="spellStart"/>
      <w:r w:rsidR="00537A89" w:rsidRPr="00D2151A">
        <w:rPr>
          <w:rFonts w:ascii="Leelawadee" w:hAnsi="Leelawadee" w:cs="Leelawadee"/>
          <w:color w:val="FF0000"/>
        </w:rPr>
        <w:t>sapelli</w:t>
      </w:r>
      <w:proofErr w:type="spellEnd"/>
      <w:r w:rsidR="00537A89" w:rsidRPr="00D2151A">
        <w:rPr>
          <w:rFonts w:ascii="Leelawadee" w:hAnsi="Leelawadee" w:cs="Leelawadee"/>
          <w:color w:val="FF0000"/>
        </w:rPr>
        <w:t xml:space="preserve"> dice </w:t>
      </w:r>
      <w:proofErr w:type="spellStart"/>
      <w:r w:rsidR="00537A89" w:rsidRPr="00D2151A">
        <w:rPr>
          <w:rFonts w:ascii="Leelawadee" w:hAnsi="Leelawadee" w:cs="Leelawadee"/>
          <w:color w:val="FF0000"/>
        </w:rPr>
        <w:t>essre</w:t>
      </w:r>
      <w:proofErr w:type="spellEnd"/>
      <w:r w:rsidR="00537A89" w:rsidRPr="00D2151A">
        <w:rPr>
          <w:rFonts w:ascii="Leelawadee" w:hAnsi="Leelawadee" w:cs="Leelawadee"/>
          <w:color w:val="FF0000"/>
        </w:rPr>
        <w:t>……………</w:t>
      </w:r>
      <w:proofErr w:type="gramStart"/>
      <w:r w:rsidR="00537A89" w:rsidRPr="00D2151A">
        <w:rPr>
          <w:rFonts w:ascii="Leelawadee" w:hAnsi="Leelawadee" w:cs="Leelawadee"/>
          <w:color w:val="FF0000"/>
        </w:rPr>
        <w:t>…….</w:t>
      </w:r>
      <w:proofErr w:type="gramEnd"/>
      <w:r w:rsidRPr="00D2151A">
        <w:rPr>
          <w:rFonts w:ascii="Leelawadee" w:hAnsi="Leelawadee" w:cs="Leelawadee" w:hint="cs"/>
          <w:b/>
          <w:color w:val="FF0000"/>
        </w:rPr>
        <w:br/>
      </w:r>
    </w:p>
    <w:p w14:paraId="156C0E41" w14:textId="77777777" w:rsidR="004D66BB" w:rsidRDefault="0080289E" w:rsidP="00537A89">
      <w:pPr>
        <w:pStyle w:val="Paragrafoelenco"/>
        <w:numPr>
          <w:ilvl w:val="0"/>
          <w:numId w:val="1"/>
        </w:numPr>
        <w:spacing w:line="276" w:lineRule="auto"/>
        <w:jc w:val="both"/>
        <w:rPr>
          <w:rFonts w:ascii="Leelawadee" w:hAnsi="Leelawadee" w:cs="Leelawadee"/>
        </w:rPr>
      </w:pPr>
      <w:r w:rsidRPr="009A69F7">
        <w:rPr>
          <w:rFonts w:ascii="Leelawadee" w:hAnsi="Leelawadee" w:cs="Leelawadee" w:hint="cs"/>
          <w:b/>
        </w:rPr>
        <w:t>Si descrivano le caratteristiche dei seguenti metodi di traduzione dei bilanci redatti in valuta estera: metodo temporale e metodo dei cambi di chiusura. Si indichino inoltre in quali contesti e per quali ragioni sarebbero più verosimilmente usati l’uno o l’altro.</w:t>
      </w:r>
      <w:r w:rsidRPr="009A69F7">
        <w:rPr>
          <w:rFonts w:ascii="Leelawadee" w:hAnsi="Leelawadee" w:cs="Leelawadee" w:hint="cs"/>
        </w:rPr>
        <w:br/>
      </w:r>
      <w:r w:rsidRPr="009A69F7">
        <w:rPr>
          <w:rFonts w:ascii="Leelawadee" w:hAnsi="Leelawadee" w:cs="Leelawadee" w:hint="cs"/>
        </w:rPr>
        <w:br/>
      </w:r>
      <w:r w:rsidR="00537A89" w:rsidRPr="004D66BB">
        <w:rPr>
          <w:rFonts w:ascii="Leelawadee" w:hAnsi="Leelawadee" w:cs="Leelawadee"/>
          <w:i/>
        </w:rPr>
        <w:t>- Il metodo dei cambi di chiusura</w:t>
      </w:r>
      <w:r w:rsidR="00537A89">
        <w:rPr>
          <w:rFonts w:ascii="Leelawadee" w:hAnsi="Leelawadee" w:cs="Leelawadee"/>
        </w:rPr>
        <w:t xml:space="preserve"> prevede che vengano tradotti </w:t>
      </w:r>
      <w:r w:rsidR="00537A89" w:rsidRPr="004D66BB">
        <w:rPr>
          <w:rFonts w:ascii="Leelawadee" w:hAnsi="Leelawadee" w:cs="Leelawadee"/>
          <w:b/>
        </w:rPr>
        <w:t>tutti gli elementi patrimoniali</w:t>
      </w:r>
      <w:r w:rsidR="00537A89">
        <w:rPr>
          <w:rFonts w:ascii="Leelawadee" w:hAnsi="Leelawadee" w:cs="Leelawadee"/>
        </w:rPr>
        <w:t xml:space="preserve">, attivi e passivi e netto, </w:t>
      </w:r>
      <w:r w:rsidR="00537A89" w:rsidRPr="004D66BB">
        <w:rPr>
          <w:rFonts w:ascii="Leelawadee" w:hAnsi="Leelawadee" w:cs="Leelawadee"/>
          <w:b/>
        </w:rPr>
        <w:t>al tasso di cambio corrente alla data di redazione del bilancio</w:t>
      </w:r>
      <w:r w:rsidR="00537A89">
        <w:rPr>
          <w:rFonts w:ascii="Leelawadee" w:hAnsi="Leelawadee" w:cs="Leelawadee"/>
        </w:rPr>
        <w:t>.</w:t>
      </w:r>
    </w:p>
    <w:p w14:paraId="7F0F16EB" w14:textId="6D6B898F" w:rsidR="00537A89" w:rsidRPr="00537A89" w:rsidRDefault="00537A89" w:rsidP="004D66BB">
      <w:pPr>
        <w:pStyle w:val="Paragrafoelenco"/>
        <w:spacing w:line="276" w:lineRule="auto"/>
        <w:jc w:val="both"/>
        <w:rPr>
          <w:rFonts w:ascii="Leelawadee" w:hAnsi="Leelawadee" w:cs="Leelawadee"/>
        </w:rPr>
      </w:pPr>
      <w:r>
        <w:rPr>
          <w:rFonts w:ascii="Leelawadee" w:hAnsi="Leelawadee" w:cs="Leelawadee"/>
        </w:rPr>
        <w:t>L’effetto è di far emergere una differenza cambi generata dalla variazione del tasso durante l’anno sull’esposizione netta iniziale(</w:t>
      </w:r>
      <w:r w:rsidRPr="00537A89">
        <w:rPr>
          <w:rFonts w:ascii="Leelawadee" w:hAnsi="Leelawadee" w:cs="Leelawadee"/>
          <w:highlight w:val="yellow"/>
        </w:rPr>
        <w:t>???</w:t>
      </w:r>
      <w:r>
        <w:rPr>
          <w:rFonts w:ascii="Leelawadee" w:hAnsi="Leelawadee" w:cs="Leelawadee"/>
        </w:rPr>
        <w:t xml:space="preserve">) se immaginiamo che il patrimonio rimanga uguale durante l’anno ma il tasso sia peggiorato, la traduzione porterà a una differenza cambi </w:t>
      </w:r>
      <w:proofErr w:type="gramStart"/>
      <w:r>
        <w:rPr>
          <w:rFonts w:ascii="Leelawadee" w:hAnsi="Leelawadee" w:cs="Leelawadee"/>
        </w:rPr>
        <w:t>negativa..</w:t>
      </w:r>
      <w:proofErr w:type="gramEnd"/>
      <w:r>
        <w:rPr>
          <w:rFonts w:ascii="Leelawadee" w:hAnsi="Leelawadee" w:cs="Leelawadee"/>
        </w:rPr>
        <w:t xml:space="preserve"> Un’altra variante del metodo dei cambi di chiusura prevede di tradurre attività e passività nel modo suddetto, mentre costi ricavi e variazioni del netto sulla base del tasso di cambio al momento della manifestazione dell’operazione! E il capitale netto iniziale è iscritto sulla base del tasso di cambio corrente a inizio esercizio. L’effetto stavolta è di far emergere una differenza cambi generata dalla variazione del tasso di cambio sia sull’esposizione netta iniziale, che sulle variazioni dur</w:t>
      </w:r>
      <w:r w:rsidRPr="00537A89">
        <w:rPr>
          <w:rFonts w:ascii="Leelawadee" w:hAnsi="Leelawadee" w:cs="Leelawadee"/>
        </w:rPr>
        <w:t>ante l’anno (</w:t>
      </w:r>
      <w:r w:rsidRPr="00537A89">
        <w:rPr>
          <w:rFonts w:ascii="Leelawadee" w:hAnsi="Leelawadee" w:cs="Leelawadee"/>
          <w:highlight w:val="yellow"/>
        </w:rPr>
        <w:t>???)</w:t>
      </w:r>
      <w:r w:rsidRPr="00537A89">
        <w:rPr>
          <w:rFonts w:ascii="Leelawadee" w:hAnsi="Leelawadee" w:cs="Leelawadee"/>
        </w:rPr>
        <w:t xml:space="preserve">. </w:t>
      </w:r>
    </w:p>
    <w:p w14:paraId="680B5AAD" w14:textId="2CF5F778" w:rsidR="00537A89" w:rsidRPr="00D2151A" w:rsidRDefault="00537A89" w:rsidP="00537A89">
      <w:pPr>
        <w:pStyle w:val="Paragrafoelenco"/>
        <w:spacing w:line="276" w:lineRule="auto"/>
        <w:jc w:val="both"/>
        <w:rPr>
          <w:rFonts w:ascii="Leelawadee" w:hAnsi="Leelawadee" w:cs="Leelawadee"/>
          <w:color w:val="FF0000"/>
        </w:rPr>
      </w:pPr>
      <w:r w:rsidRPr="00D2151A">
        <w:rPr>
          <w:rFonts w:ascii="Leelawadee" w:hAnsi="Leelawadee" w:cs="Leelawadee"/>
          <w:color w:val="FF0000"/>
        </w:rPr>
        <w:t xml:space="preserve">Poi si potrebbe parlare di come viene trattata la </w:t>
      </w:r>
      <w:r w:rsidR="00704643" w:rsidRPr="00D2151A">
        <w:rPr>
          <w:rFonts w:ascii="Leelawadee" w:hAnsi="Leelawadee" w:cs="Leelawadee"/>
          <w:color w:val="FF0000"/>
        </w:rPr>
        <w:t>differenza cambi</w:t>
      </w:r>
      <w:r w:rsidRPr="00D2151A">
        <w:rPr>
          <w:rFonts w:ascii="Leelawadee" w:hAnsi="Leelawadee" w:cs="Leelawadee"/>
          <w:color w:val="FF0000"/>
        </w:rPr>
        <w:t>….</w:t>
      </w:r>
    </w:p>
    <w:p w14:paraId="1E79E6D8" w14:textId="36FF6892" w:rsidR="00537A89" w:rsidRDefault="00537A89" w:rsidP="00537A89">
      <w:pPr>
        <w:pStyle w:val="Paragrafoelenco"/>
        <w:spacing w:line="276" w:lineRule="auto"/>
        <w:jc w:val="both"/>
        <w:rPr>
          <w:rFonts w:ascii="Leelawadee" w:hAnsi="Leelawadee" w:cs="Leelawadee"/>
        </w:rPr>
      </w:pPr>
      <w:r w:rsidRPr="004D66BB">
        <w:rPr>
          <w:rFonts w:ascii="Leelawadee" w:hAnsi="Leelawadee" w:cs="Leelawadee"/>
          <w:i/>
        </w:rPr>
        <w:t>- Il metodo temporale</w:t>
      </w:r>
      <w:r w:rsidRPr="00537A89">
        <w:rPr>
          <w:rFonts w:ascii="Leelawadee" w:hAnsi="Leelawadee" w:cs="Leelawadee"/>
        </w:rPr>
        <w:t xml:space="preserve"> prevede</w:t>
      </w:r>
      <w:r>
        <w:rPr>
          <w:rFonts w:ascii="Leelawadee" w:hAnsi="Leelawadee" w:cs="Leelawadee"/>
        </w:rPr>
        <w:t xml:space="preserve"> di </w:t>
      </w:r>
      <w:r w:rsidR="00A06D2C" w:rsidRPr="004D66BB">
        <w:rPr>
          <w:rFonts w:ascii="Leelawadee" w:hAnsi="Leelawadee" w:cs="Leelawadee"/>
          <w:b/>
        </w:rPr>
        <w:t>tradurre i valori non monetari</w:t>
      </w:r>
      <w:r w:rsidR="00A06D2C">
        <w:rPr>
          <w:rFonts w:ascii="Leelawadee" w:hAnsi="Leelawadee" w:cs="Leelawadee"/>
        </w:rPr>
        <w:t xml:space="preserve"> (</w:t>
      </w:r>
      <w:r w:rsidR="0044573A">
        <w:rPr>
          <w:rFonts w:ascii="Leelawadee" w:hAnsi="Leelawadee" w:cs="Leelawadee"/>
          <w:highlight w:val="yellow"/>
        </w:rPr>
        <w:t>ad esempio gli ammortamenti)</w:t>
      </w:r>
      <w:r w:rsidR="00A06D2C">
        <w:rPr>
          <w:rFonts w:ascii="Leelawadee" w:hAnsi="Leelawadee" w:cs="Leelawadee"/>
        </w:rPr>
        <w:t xml:space="preserve"> sulla base del </w:t>
      </w:r>
      <w:r w:rsidR="00A06D2C" w:rsidRPr="004D66BB">
        <w:rPr>
          <w:rFonts w:ascii="Leelawadee" w:hAnsi="Leelawadee" w:cs="Leelawadee"/>
          <w:b/>
        </w:rPr>
        <w:t>tasso di cambio temporalmente omogeneo</w:t>
      </w:r>
      <w:r w:rsidR="00A06D2C">
        <w:rPr>
          <w:rFonts w:ascii="Leelawadee" w:hAnsi="Leelawadee" w:cs="Leelawadee"/>
        </w:rPr>
        <w:t xml:space="preserve"> con gli attributi di stima di fatto accolti (costo storic</w:t>
      </w:r>
      <w:r w:rsidR="00A06D2C" w:rsidRPr="00DB1087">
        <w:rPr>
          <w:rFonts w:ascii="Leelawadee" w:hAnsi="Leelawadee" w:cs="Leelawadee"/>
        </w:rPr>
        <w:t>o</w:t>
      </w:r>
      <w:r w:rsidR="00DB1087" w:rsidRPr="00DB1087">
        <w:rPr>
          <w:rFonts w:ascii="Leelawadee" w:hAnsi="Leelawadee" w:cs="Leelawadee"/>
        </w:rPr>
        <w:t xml:space="preserve"> se così oppure costi correnti (metodo della rivalutazione)). Invece i valori monetari vanno tradotti sulla base del tasso di cambio di chiusura</w:t>
      </w:r>
      <w:r w:rsidR="004D66BB">
        <w:rPr>
          <w:rFonts w:ascii="Leelawadee" w:hAnsi="Leelawadee" w:cs="Leelawadee"/>
        </w:rPr>
        <w:t xml:space="preserve"> </w:t>
      </w:r>
      <w:r w:rsidR="00DB1087">
        <w:rPr>
          <w:rFonts w:ascii="Leelawadee" w:hAnsi="Leelawadee" w:cs="Leelawadee"/>
        </w:rPr>
        <w:t xml:space="preserve">(o storico se costi e ricavi!!!!). </w:t>
      </w:r>
      <w:r w:rsidR="004D66BB">
        <w:rPr>
          <w:rFonts w:ascii="Leelawadee" w:hAnsi="Leelawadee" w:cs="Leelawadee"/>
        </w:rPr>
        <w:t xml:space="preserve">L’esposizione netta al rischio di cambio è sui valori monetari netti. </w:t>
      </w:r>
      <w:r w:rsidR="00DB1087">
        <w:rPr>
          <w:rFonts w:ascii="Leelawadee" w:hAnsi="Leelawadee" w:cs="Leelawadee"/>
        </w:rPr>
        <w:t xml:space="preserve"> Come se seguissimo una contabilità </w:t>
      </w:r>
      <w:proofErr w:type="spellStart"/>
      <w:r w:rsidR="00DB1087">
        <w:rPr>
          <w:rFonts w:ascii="Leelawadee" w:hAnsi="Leelawadee" w:cs="Leelawadee"/>
        </w:rPr>
        <w:t>monomonetaria</w:t>
      </w:r>
      <w:proofErr w:type="spellEnd"/>
      <w:r w:rsidR="00DB1087">
        <w:rPr>
          <w:rFonts w:ascii="Leelawadee" w:hAnsi="Leelawadee" w:cs="Leelawadee"/>
        </w:rPr>
        <w:t xml:space="preserve">. </w:t>
      </w:r>
    </w:p>
    <w:p w14:paraId="3EDFD8E7" w14:textId="0EF699FF" w:rsidR="00A06D2C" w:rsidRDefault="00A06D2C" w:rsidP="00537A89">
      <w:pPr>
        <w:pStyle w:val="Paragrafoelenco"/>
        <w:spacing w:line="276" w:lineRule="auto"/>
        <w:jc w:val="both"/>
        <w:rPr>
          <w:rFonts w:ascii="Leelawadee" w:hAnsi="Leelawadee" w:cs="Leelawadee"/>
        </w:rPr>
      </w:pPr>
      <w:r>
        <w:rPr>
          <w:rFonts w:ascii="Leelawadee" w:hAnsi="Leelawadee" w:cs="Leelawadee"/>
        </w:rPr>
        <w:t>La scelta di un metodo di traduzione anziché un altro dipenderà da alcuni elementi: nel caso di società estere organizzativamente autonome</w:t>
      </w:r>
      <w:r w:rsidR="00CF0932">
        <w:rPr>
          <w:rFonts w:ascii="Leelawadee" w:hAnsi="Leelawadee" w:cs="Leelawadee"/>
        </w:rPr>
        <w:t xml:space="preserve"> (scambi interni non rilevanti, mercati autonomi, ecc.)</w:t>
      </w:r>
      <w:r>
        <w:rPr>
          <w:rFonts w:ascii="Leelawadee" w:hAnsi="Leelawadee" w:cs="Leelawadee"/>
        </w:rPr>
        <w:t>, converrà optare per il metodo dei cambi di chiusura. Se invece l’integrazione è maggiore</w:t>
      </w:r>
      <w:r w:rsidR="00CF0932">
        <w:rPr>
          <w:rFonts w:ascii="Leelawadee" w:hAnsi="Leelawadee" w:cs="Leelawadee"/>
        </w:rPr>
        <w:t xml:space="preserve"> (scambi interni forti, mercati di approvvigionamento e sbocco comuni, ecc.)</w:t>
      </w:r>
      <w:r>
        <w:rPr>
          <w:rFonts w:ascii="Leelawadee" w:hAnsi="Leelawadee" w:cs="Leelawadee"/>
        </w:rPr>
        <w:t>, meglio buttarsi sul metodo temporale che di fatto è come se le attività fossero controllate dalla capogruppo.</w:t>
      </w:r>
      <w:r w:rsidR="00CF0932">
        <w:rPr>
          <w:rFonts w:ascii="Leelawadee" w:hAnsi="Leelawadee" w:cs="Leelawadee"/>
        </w:rPr>
        <w:t xml:space="preserve"> Questo è anche quello che ci suggeriscono i principi contabili.</w:t>
      </w:r>
    </w:p>
    <w:p w14:paraId="257E8509" w14:textId="01C262FF" w:rsidR="0044573A" w:rsidRDefault="0044573A" w:rsidP="00537A89">
      <w:pPr>
        <w:pStyle w:val="Paragrafoelenco"/>
        <w:spacing w:line="276" w:lineRule="auto"/>
        <w:jc w:val="both"/>
        <w:rPr>
          <w:rFonts w:ascii="Leelawadee" w:hAnsi="Leelawadee" w:cs="Leelawadee"/>
        </w:rPr>
      </w:pPr>
    </w:p>
    <w:p w14:paraId="195C7102" w14:textId="0A681F31" w:rsidR="0044573A" w:rsidRDefault="0044573A" w:rsidP="00537A89">
      <w:pPr>
        <w:pStyle w:val="Paragrafoelenco"/>
        <w:spacing w:line="276" w:lineRule="auto"/>
        <w:jc w:val="both"/>
        <w:rPr>
          <w:rFonts w:ascii="Leelawadee" w:hAnsi="Leelawadee" w:cs="Leelawadee"/>
        </w:rPr>
      </w:pPr>
    </w:p>
    <w:p w14:paraId="57814D87" w14:textId="7DEA7B4C" w:rsidR="0044573A" w:rsidRPr="0044573A" w:rsidRDefault="0044573A" w:rsidP="0044573A">
      <w:pPr>
        <w:pStyle w:val="Paragrafoelenco"/>
        <w:numPr>
          <w:ilvl w:val="0"/>
          <w:numId w:val="1"/>
        </w:numPr>
        <w:spacing w:line="276" w:lineRule="auto"/>
        <w:jc w:val="both"/>
        <w:rPr>
          <w:rFonts w:ascii="Leelawadee" w:hAnsi="Leelawadee" w:cs="Leelawadee"/>
          <w:b/>
        </w:rPr>
      </w:pPr>
      <w:r w:rsidRPr="0044573A">
        <w:rPr>
          <w:rFonts w:ascii="Leelawadee" w:hAnsi="Leelawadee" w:cs="Leelawadee"/>
          <w:b/>
        </w:rPr>
        <w:t>TRATTAMENTI CONTABILE DELLE DIFFERENZE CAMBI</w:t>
      </w:r>
    </w:p>
    <w:p w14:paraId="50D7DA2F" w14:textId="07E62A7F" w:rsidR="0044573A" w:rsidRDefault="0044573A" w:rsidP="0044573A">
      <w:pPr>
        <w:pStyle w:val="Paragrafoelenco"/>
        <w:numPr>
          <w:ilvl w:val="1"/>
          <w:numId w:val="1"/>
        </w:numPr>
        <w:spacing w:line="276" w:lineRule="auto"/>
        <w:jc w:val="both"/>
        <w:rPr>
          <w:rFonts w:ascii="Leelawadee" w:hAnsi="Leelawadee" w:cs="Leelawadee"/>
        </w:rPr>
      </w:pPr>
      <w:r>
        <w:rPr>
          <w:rFonts w:ascii="Leelawadee" w:hAnsi="Leelawadee" w:cs="Leelawadee"/>
        </w:rPr>
        <w:t xml:space="preserve"> Imputate a conto economico (sono componenti del reddito o autonome o come rettifica)</w:t>
      </w:r>
    </w:p>
    <w:p w14:paraId="23F9093A" w14:textId="2F7EF4D6" w:rsidR="0044573A" w:rsidRDefault="0044573A" w:rsidP="0044573A">
      <w:pPr>
        <w:pStyle w:val="Paragrafoelenco"/>
        <w:numPr>
          <w:ilvl w:val="1"/>
          <w:numId w:val="1"/>
        </w:numPr>
        <w:spacing w:line="276" w:lineRule="auto"/>
        <w:jc w:val="both"/>
        <w:rPr>
          <w:rFonts w:ascii="Leelawadee" w:hAnsi="Leelawadee" w:cs="Leelawadee"/>
        </w:rPr>
      </w:pPr>
      <w:r>
        <w:rPr>
          <w:rFonts w:ascii="Leelawadee" w:hAnsi="Leelawadee" w:cs="Leelawadee"/>
        </w:rPr>
        <w:t xml:space="preserve">Imputate a riserve </w:t>
      </w:r>
      <w:proofErr w:type="spellStart"/>
      <w:proofErr w:type="gramStart"/>
      <w:r>
        <w:rPr>
          <w:rFonts w:ascii="Leelawadee" w:hAnsi="Leelawadee" w:cs="Leelawadee"/>
        </w:rPr>
        <w:t>pre</w:t>
      </w:r>
      <w:proofErr w:type="spellEnd"/>
      <w:r>
        <w:rPr>
          <w:rFonts w:ascii="Leelawadee" w:hAnsi="Leelawadee" w:cs="Leelawadee"/>
        </w:rPr>
        <w:t>-esistenti</w:t>
      </w:r>
      <w:proofErr w:type="gramEnd"/>
    </w:p>
    <w:p w14:paraId="348391AE" w14:textId="018BE1E2" w:rsidR="0044573A" w:rsidRDefault="0044573A" w:rsidP="0044573A">
      <w:pPr>
        <w:pStyle w:val="Paragrafoelenco"/>
        <w:numPr>
          <w:ilvl w:val="1"/>
          <w:numId w:val="1"/>
        </w:numPr>
        <w:spacing w:line="276" w:lineRule="auto"/>
        <w:jc w:val="both"/>
        <w:rPr>
          <w:rFonts w:ascii="Leelawadee" w:hAnsi="Leelawadee" w:cs="Leelawadee"/>
        </w:rPr>
      </w:pPr>
      <w:r>
        <w:rPr>
          <w:rFonts w:ascii="Leelawadee" w:hAnsi="Leelawadee" w:cs="Leelawadee"/>
        </w:rPr>
        <w:t>Iscrizione di una posta specifica del CN, ogni volta nuova</w:t>
      </w:r>
    </w:p>
    <w:p w14:paraId="6E653CE4" w14:textId="19C49D93" w:rsidR="0044573A" w:rsidRPr="00537A89" w:rsidRDefault="0044573A" w:rsidP="0044573A">
      <w:pPr>
        <w:pStyle w:val="Paragrafoelenco"/>
        <w:numPr>
          <w:ilvl w:val="1"/>
          <w:numId w:val="1"/>
        </w:numPr>
        <w:spacing w:line="276" w:lineRule="auto"/>
        <w:jc w:val="both"/>
        <w:rPr>
          <w:rFonts w:ascii="Leelawadee" w:hAnsi="Leelawadee" w:cs="Leelawadee"/>
        </w:rPr>
      </w:pPr>
      <w:r>
        <w:rPr>
          <w:rFonts w:ascii="Leelawadee" w:hAnsi="Leelawadee" w:cs="Leelawadee"/>
        </w:rPr>
        <w:t>Imputazione a riserve preesistenti della differenza cambi sull’esposizione netta iniziale e imputazione al conto economico della differenza cambi sulle variazioni d’esercizio.</w:t>
      </w:r>
    </w:p>
    <w:p w14:paraId="56540C7F" w14:textId="77777777" w:rsidR="00537A89" w:rsidRPr="009A69F7" w:rsidRDefault="00537A89" w:rsidP="00537A89">
      <w:pPr>
        <w:pStyle w:val="Paragrafoelenco"/>
        <w:spacing w:line="276" w:lineRule="auto"/>
        <w:jc w:val="both"/>
        <w:rPr>
          <w:rFonts w:ascii="Leelawadee" w:hAnsi="Leelawadee" w:cs="Leelawadee"/>
        </w:rPr>
      </w:pPr>
    </w:p>
    <w:p w14:paraId="7E8F2986" w14:textId="4D560DC8" w:rsidR="00A22B4A" w:rsidRPr="00BA5FAF" w:rsidRDefault="00C207A7" w:rsidP="007D2B89">
      <w:pPr>
        <w:pStyle w:val="Paragrafoelenco"/>
        <w:numPr>
          <w:ilvl w:val="0"/>
          <w:numId w:val="1"/>
        </w:numPr>
        <w:spacing w:before="240" w:line="276" w:lineRule="auto"/>
        <w:rPr>
          <w:rFonts w:ascii="Leelawadee" w:hAnsi="Leelawadee" w:cs="Leelawadee"/>
          <w:b/>
        </w:rPr>
      </w:pPr>
      <w:r w:rsidRPr="00A22B4A">
        <w:rPr>
          <w:rFonts w:ascii="Leelawadee" w:hAnsi="Leelawadee" w:cs="Leelawadee" w:hint="cs"/>
          <w:b/>
          <w:color w:val="000000" w:themeColor="text1"/>
        </w:rPr>
        <w:t xml:space="preserve">L’impresa AXA svolge attività di import-export di merci operando frequentemente in dollari e ha optato per la tenuta della contabilità </w:t>
      </w:r>
      <w:proofErr w:type="spellStart"/>
      <w:r w:rsidRPr="00A22B4A">
        <w:rPr>
          <w:rFonts w:ascii="Leelawadee" w:hAnsi="Leelawadee" w:cs="Leelawadee" w:hint="cs"/>
          <w:b/>
          <w:color w:val="000000" w:themeColor="text1"/>
        </w:rPr>
        <w:t>Plurimonetaria</w:t>
      </w:r>
      <w:proofErr w:type="spellEnd"/>
      <w:r w:rsidRPr="00A22B4A">
        <w:rPr>
          <w:rFonts w:ascii="Leelawadee" w:hAnsi="Leelawadee" w:cs="Leelawadee" w:hint="cs"/>
          <w:b/>
          <w:color w:val="000000" w:themeColor="text1"/>
        </w:rPr>
        <w:t xml:space="preserve"> euro/dollaro. In relazione a ciò si mostri: i) le possibili strutture dei </w:t>
      </w:r>
      <w:bookmarkStart w:id="5" w:name="_Hlk528251181"/>
      <w:r w:rsidRPr="00A22B4A">
        <w:rPr>
          <w:rFonts w:ascii="Leelawadee" w:hAnsi="Leelawadee" w:cs="Leelawadee" w:hint="cs"/>
          <w:b/>
          <w:color w:val="000000" w:themeColor="text1"/>
        </w:rPr>
        <w:t xml:space="preserve">conti “Posizione </w:t>
      </w:r>
      <w:r w:rsidR="0080289E" w:rsidRPr="00A22B4A">
        <w:rPr>
          <w:rFonts w:ascii="Leelawadee" w:hAnsi="Leelawadee" w:cs="Leelawadee" w:hint="cs"/>
          <w:b/>
          <w:color w:val="000000" w:themeColor="text1"/>
        </w:rPr>
        <w:t>dollaro</w:t>
      </w:r>
      <w:r w:rsidRPr="00A22B4A">
        <w:rPr>
          <w:rFonts w:ascii="Leelawadee" w:hAnsi="Leelawadee" w:cs="Leelawadee" w:hint="cs"/>
          <w:b/>
          <w:color w:val="000000" w:themeColor="text1"/>
        </w:rPr>
        <w:t>” e “Posizione dollaro c/euro”</w:t>
      </w:r>
      <w:bookmarkEnd w:id="5"/>
      <w:r w:rsidRPr="00A22B4A">
        <w:rPr>
          <w:rFonts w:ascii="Leelawadee" w:hAnsi="Leelawadee" w:cs="Leelawadee" w:hint="cs"/>
          <w:b/>
          <w:color w:val="000000" w:themeColor="text1"/>
        </w:rPr>
        <w:t xml:space="preserve">; ii) la collocazione </w:t>
      </w:r>
      <w:r w:rsidR="0080289E" w:rsidRPr="00A22B4A">
        <w:rPr>
          <w:rFonts w:ascii="Leelawadee" w:hAnsi="Leelawadee" w:cs="Leelawadee" w:hint="cs"/>
          <w:b/>
          <w:color w:val="000000" w:themeColor="text1"/>
        </w:rPr>
        <w:t>delle</w:t>
      </w:r>
      <w:r w:rsidRPr="00A22B4A">
        <w:rPr>
          <w:rFonts w:ascii="Leelawadee" w:hAnsi="Leelawadee" w:cs="Leelawadee" w:hint="cs"/>
          <w:b/>
          <w:color w:val="000000" w:themeColor="text1"/>
        </w:rPr>
        <w:t xml:space="preserve"> differenze cambi nel conto economico.</w:t>
      </w:r>
      <w:r w:rsidR="00D2151A">
        <w:rPr>
          <w:rFonts w:ascii="Leelawadee" w:hAnsi="Leelawadee" w:cs="Leelawadee"/>
          <w:b/>
          <w:color w:val="000000" w:themeColor="text1"/>
        </w:rPr>
        <w:br/>
      </w:r>
      <w:r w:rsidR="0080289E" w:rsidRPr="00A22B4A">
        <w:rPr>
          <w:rFonts w:ascii="Leelawadee" w:hAnsi="Leelawadee" w:cs="Leelawadee" w:hint="cs"/>
          <w:b/>
          <w:color w:val="000000" w:themeColor="text1"/>
        </w:rPr>
        <w:t xml:space="preserve">Si effettuino inoltre le scritture </w:t>
      </w:r>
      <w:r w:rsidR="00A22B4A" w:rsidRPr="00A22B4A">
        <w:rPr>
          <w:rFonts w:ascii="Leelawadee" w:hAnsi="Leelawadee" w:cs="Leelawadee"/>
          <w:b/>
          <w:color w:val="000000" w:themeColor="text1"/>
        </w:rPr>
        <w:t>contabili</w:t>
      </w:r>
      <w:r w:rsidR="0080289E" w:rsidRPr="00A22B4A">
        <w:rPr>
          <w:rFonts w:ascii="Leelawadee" w:hAnsi="Leelawadee" w:cs="Leelawadee" w:hint="cs"/>
          <w:b/>
          <w:color w:val="000000" w:themeColor="text1"/>
        </w:rPr>
        <w:t xml:space="preserve"> delle seguenti operazioni, a) vendita di merci 10 mila </w:t>
      </w:r>
      <w:r w:rsidR="0066137B">
        <w:rPr>
          <w:rFonts w:ascii="Leelawadee" w:hAnsi="Leelawadee" w:cs="Leelawadee"/>
          <w:b/>
          <w:color w:val="000000" w:themeColor="text1"/>
        </w:rPr>
        <w:t>$</w:t>
      </w:r>
      <w:r w:rsidR="0080289E" w:rsidRPr="00A22B4A">
        <w:rPr>
          <w:rFonts w:ascii="Leelawadee" w:hAnsi="Leelawadee" w:cs="Leelawadee" w:hint="cs"/>
          <w:b/>
          <w:color w:val="000000" w:themeColor="text1"/>
        </w:rPr>
        <w:t xml:space="preserve"> a 90gg, b) </w:t>
      </w:r>
      <w:bookmarkStart w:id="6" w:name="_Hlk528251357"/>
      <w:r w:rsidR="0080289E" w:rsidRPr="00A22B4A">
        <w:rPr>
          <w:rFonts w:ascii="Leelawadee" w:hAnsi="Leelawadee" w:cs="Leelawadee" w:hint="cs"/>
          <w:b/>
          <w:color w:val="000000" w:themeColor="text1"/>
        </w:rPr>
        <w:t xml:space="preserve">rese di merci acquistate per 500 </w:t>
      </w:r>
      <w:r w:rsidR="0066137B">
        <w:rPr>
          <w:rFonts w:ascii="Leelawadee" w:hAnsi="Leelawadee" w:cs="Leelawadee"/>
          <w:b/>
          <w:color w:val="000000" w:themeColor="text1"/>
        </w:rPr>
        <w:t>$</w:t>
      </w:r>
      <w:r w:rsidR="0080289E" w:rsidRPr="00A22B4A">
        <w:rPr>
          <w:rFonts w:ascii="Leelawadee" w:hAnsi="Leelawadee" w:cs="Leelawadee" w:hint="cs"/>
          <w:b/>
          <w:color w:val="000000" w:themeColor="text1"/>
        </w:rPr>
        <w:t xml:space="preserve">, </w:t>
      </w:r>
      <w:r w:rsidR="00D40F36">
        <w:rPr>
          <w:rFonts w:ascii="Leelawadee" w:hAnsi="Leelawadee" w:cs="Leelawadee"/>
          <w:b/>
          <w:color w:val="000000" w:themeColor="text1"/>
        </w:rPr>
        <w:t xml:space="preserve">c) </w:t>
      </w:r>
      <w:r w:rsidR="0080289E" w:rsidRPr="00A22B4A">
        <w:rPr>
          <w:rFonts w:ascii="Leelawadee" w:hAnsi="Leelawadee" w:cs="Leelawadee" w:hint="cs"/>
          <w:b/>
          <w:color w:val="000000" w:themeColor="text1"/>
        </w:rPr>
        <w:t xml:space="preserve">cambi di 1000 </w:t>
      </w:r>
      <w:r w:rsidR="0066137B">
        <w:rPr>
          <w:rFonts w:ascii="Leelawadee" w:hAnsi="Leelawadee" w:cs="Leelawadee"/>
          <w:b/>
          <w:color w:val="000000" w:themeColor="text1"/>
        </w:rPr>
        <w:t>$</w:t>
      </w:r>
      <w:r w:rsidR="0080289E" w:rsidRPr="00A22B4A">
        <w:rPr>
          <w:rFonts w:ascii="Leelawadee" w:hAnsi="Leelawadee" w:cs="Leelawadee" w:hint="cs"/>
          <w:b/>
          <w:color w:val="000000" w:themeColor="text1"/>
        </w:rPr>
        <w:t xml:space="preserve"> in euro (tasso di cambio </w:t>
      </w:r>
      <w:proofErr w:type="spellStart"/>
      <w:r w:rsidR="00D40F36">
        <w:rPr>
          <w:rFonts w:ascii="Leelawadee" w:hAnsi="Leelawadee" w:cs="Leelawadee"/>
          <w:b/>
          <w:color w:val="000000" w:themeColor="text1"/>
        </w:rPr>
        <w:t>euri</w:t>
      </w:r>
      <w:proofErr w:type="spellEnd"/>
      <w:r w:rsidR="00D40F36">
        <w:rPr>
          <w:rFonts w:ascii="Leelawadee" w:hAnsi="Leelawadee" w:cs="Leelawadee"/>
          <w:b/>
          <w:color w:val="000000" w:themeColor="text1"/>
        </w:rPr>
        <w:t>/dollaro</w:t>
      </w:r>
      <w:r w:rsidR="0080289E" w:rsidRPr="00A22B4A">
        <w:rPr>
          <w:rFonts w:ascii="Leelawadee" w:hAnsi="Leelawadee" w:cs="Leelawadee" w:hint="cs"/>
          <w:b/>
          <w:color w:val="000000" w:themeColor="text1"/>
        </w:rPr>
        <w:t xml:space="preserve"> = 1,20).</w:t>
      </w:r>
      <w:bookmarkEnd w:id="6"/>
      <w:r w:rsidR="0080289E" w:rsidRPr="00A22B4A">
        <w:rPr>
          <w:rFonts w:ascii="Leelawadee" w:hAnsi="Leelawadee" w:cs="Leelawadee" w:hint="cs"/>
          <w:b/>
          <w:color w:val="000000" w:themeColor="text1"/>
        </w:rPr>
        <w:t>es</w:t>
      </w:r>
      <w:r w:rsidRPr="00A22B4A">
        <w:rPr>
          <w:rFonts w:ascii="Leelawadee" w:hAnsi="Leelawadee" w:cs="Leelawadee" w:hint="cs"/>
          <w:b/>
          <w:color w:val="000000" w:themeColor="text1"/>
        </w:rPr>
        <w:t xml:space="preserve"> Si discuta infine la natura economica delle differenze cambi.</w:t>
      </w:r>
      <w:r w:rsidRPr="00A22B4A">
        <w:rPr>
          <w:rFonts w:ascii="Leelawadee" w:hAnsi="Leelawadee" w:cs="Leelawadee" w:hint="cs"/>
          <w:color w:val="000000" w:themeColor="text1"/>
        </w:rPr>
        <w:br/>
      </w:r>
      <w:r w:rsidRPr="00A22B4A">
        <w:rPr>
          <w:rFonts w:ascii="Leelawadee" w:hAnsi="Leelawadee" w:cs="Leelawadee" w:hint="cs"/>
          <w:color w:val="000000" w:themeColor="text1"/>
        </w:rPr>
        <w:br/>
      </w:r>
      <w:r w:rsidR="00A22B4A" w:rsidRPr="00A22B4A">
        <w:rPr>
          <w:rFonts w:ascii="Leelawadee" w:hAnsi="Leelawadee" w:cs="Leelawadee"/>
          <w:color w:val="000000" w:themeColor="text1"/>
        </w:rPr>
        <w:t>Optando per la tenuta</w:t>
      </w:r>
      <w:r w:rsidR="00A22B4A" w:rsidRPr="00A22B4A">
        <w:rPr>
          <w:rFonts w:ascii="Leelawadee" w:hAnsi="Leelawadee" w:cs="Leelawadee"/>
        </w:rPr>
        <w:t xml:space="preserve"> di una</w:t>
      </w:r>
      <w:r w:rsidR="00A22B4A">
        <w:rPr>
          <w:rFonts w:ascii="Leelawadee" w:hAnsi="Leelawadee" w:cs="Leelawadee"/>
        </w:rPr>
        <w:t xml:space="preserve"> contabilità </w:t>
      </w:r>
      <w:proofErr w:type="spellStart"/>
      <w:r w:rsidR="00A22B4A">
        <w:rPr>
          <w:rFonts w:ascii="Leelawadee" w:hAnsi="Leelawadee" w:cs="Leelawadee"/>
        </w:rPr>
        <w:t>plurimonetaria</w:t>
      </w:r>
      <w:proofErr w:type="spellEnd"/>
      <w:r w:rsidR="00A22B4A">
        <w:rPr>
          <w:rFonts w:ascii="Leelawadee" w:hAnsi="Leelawadee" w:cs="Leelawadee"/>
        </w:rPr>
        <w:t xml:space="preserve">, si dovrà dividere il sistema di contabilità generale in un sistema principale (operante in euro) e un sottosistema (operante in dollari). A seconda del tipo di soluzione (parziale o totale) perverremo a diverse strutture dei </w:t>
      </w:r>
      <w:r w:rsidR="00A22B4A" w:rsidRPr="00A22B4A">
        <w:rPr>
          <w:rFonts w:ascii="Leelawadee" w:hAnsi="Leelawadee" w:cs="Leelawadee"/>
        </w:rPr>
        <w:t>conti “Posizione dollaro” e “Posizione dollaro c/euro”</w:t>
      </w:r>
      <w:r w:rsidR="00A22B4A">
        <w:rPr>
          <w:rFonts w:ascii="Leelawadee" w:hAnsi="Leelawadee" w:cs="Leelawadee"/>
        </w:rPr>
        <w:t xml:space="preserve">. </w:t>
      </w:r>
      <w:r w:rsidR="00BA5FAF">
        <w:rPr>
          <w:rFonts w:ascii="Leelawadee" w:hAnsi="Leelawadee" w:cs="Leelawadee"/>
        </w:rPr>
        <w:t xml:space="preserve">In entrambi i casi il conto POSIZIONE DOLLARO è invertito, perché funziona solo come contropartita. Ed è speculare al conto POSIZIONE DOLLARO C/EURO. </w:t>
      </w:r>
    </w:p>
    <w:p w14:paraId="460879D7" w14:textId="77777777" w:rsidR="00BA5FAF" w:rsidRPr="007D2B89" w:rsidRDefault="00BA5FAF" w:rsidP="00BA5FAF">
      <w:pPr>
        <w:pStyle w:val="Paragrafoelenco"/>
        <w:spacing w:before="240" w:line="276" w:lineRule="auto"/>
        <w:rPr>
          <w:rFonts w:ascii="Leelawadee" w:hAnsi="Leelawadee" w:cs="Leelawadee"/>
          <w:b/>
        </w:rPr>
      </w:pPr>
    </w:p>
    <w:tbl>
      <w:tblPr>
        <w:tblStyle w:val="Grigliatabella"/>
        <w:tblW w:w="9272" w:type="dxa"/>
        <w:tblInd w:w="720" w:type="dxa"/>
        <w:tblLayout w:type="fixed"/>
        <w:tblLook w:val="04A0" w:firstRow="1" w:lastRow="0" w:firstColumn="1" w:lastColumn="0" w:noHBand="0" w:noVBand="1"/>
      </w:tblPr>
      <w:tblGrid>
        <w:gridCol w:w="2110"/>
        <w:gridCol w:w="2532"/>
        <w:gridCol w:w="236"/>
        <w:gridCol w:w="2194"/>
        <w:gridCol w:w="2200"/>
      </w:tblGrid>
      <w:tr w:rsidR="007D2B89" w14:paraId="7512AB65" w14:textId="77777777" w:rsidTr="007D2B89">
        <w:tc>
          <w:tcPr>
            <w:tcW w:w="4642" w:type="dxa"/>
            <w:gridSpan w:val="2"/>
            <w:shd w:val="clear" w:color="auto" w:fill="00B0F0"/>
          </w:tcPr>
          <w:p w14:paraId="321ACF04" w14:textId="7E364359" w:rsidR="007D2B89" w:rsidRPr="007D2B89" w:rsidRDefault="007D2B89" w:rsidP="007D2B89">
            <w:pPr>
              <w:pStyle w:val="Paragrafoelenco"/>
              <w:spacing w:line="276" w:lineRule="auto"/>
              <w:ind w:left="0"/>
              <w:rPr>
                <w:rFonts w:ascii="Leelawadee" w:hAnsi="Leelawadee" w:cs="Leelawadee"/>
              </w:rPr>
            </w:pPr>
            <w:r w:rsidRPr="007D2B89">
              <w:rPr>
                <w:rFonts w:ascii="Leelawadee" w:hAnsi="Leelawadee" w:cs="Leelawadee"/>
              </w:rPr>
              <w:t>SISTEMA PRINCIPALE (€)</w:t>
            </w:r>
          </w:p>
        </w:tc>
        <w:tc>
          <w:tcPr>
            <w:tcW w:w="236" w:type="dxa"/>
            <w:shd w:val="clear" w:color="auto" w:fill="00B0F0"/>
          </w:tcPr>
          <w:p w14:paraId="4984979B" w14:textId="77777777" w:rsidR="007D2B89" w:rsidRPr="007D2B89" w:rsidRDefault="007D2B89" w:rsidP="007D2B89">
            <w:pPr>
              <w:pStyle w:val="Paragrafoelenco"/>
              <w:spacing w:line="276" w:lineRule="auto"/>
              <w:ind w:left="0"/>
              <w:rPr>
                <w:rFonts w:ascii="Leelawadee" w:hAnsi="Leelawadee" w:cs="Leelawadee"/>
              </w:rPr>
            </w:pPr>
          </w:p>
        </w:tc>
        <w:tc>
          <w:tcPr>
            <w:tcW w:w="4394" w:type="dxa"/>
            <w:gridSpan w:val="2"/>
            <w:shd w:val="clear" w:color="auto" w:fill="00B0F0"/>
          </w:tcPr>
          <w:p w14:paraId="18CC6A31" w14:textId="6EFB7687" w:rsidR="007D2B89" w:rsidRPr="007D2B89" w:rsidRDefault="007D2B89" w:rsidP="007D2B89">
            <w:pPr>
              <w:pStyle w:val="Paragrafoelenco"/>
              <w:spacing w:line="276" w:lineRule="auto"/>
              <w:ind w:left="0"/>
              <w:rPr>
                <w:rFonts w:ascii="Leelawadee" w:hAnsi="Leelawadee" w:cs="Leelawadee"/>
              </w:rPr>
            </w:pPr>
            <w:r w:rsidRPr="007D2B89">
              <w:rPr>
                <w:rFonts w:ascii="Leelawadee" w:hAnsi="Leelawadee" w:cs="Leelawadee"/>
              </w:rPr>
              <w:t>SOTTOSISTEMA ($)</w:t>
            </w:r>
          </w:p>
        </w:tc>
      </w:tr>
      <w:tr w:rsidR="007D2B89" w14:paraId="022CAA2C" w14:textId="77777777" w:rsidTr="007D2B89">
        <w:tc>
          <w:tcPr>
            <w:tcW w:w="4642" w:type="dxa"/>
            <w:gridSpan w:val="2"/>
          </w:tcPr>
          <w:p w14:paraId="49C4549C" w14:textId="354A467E" w:rsidR="007D2B89" w:rsidRDefault="007D2B89" w:rsidP="007D2B89">
            <w:pPr>
              <w:pStyle w:val="Paragrafoelenco"/>
              <w:spacing w:line="276" w:lineRule="auto"/>
              <w:ind w:left="0"/>
              <w:jc w:val="center"/>
              <w:rPr>
                <w:rFonts w:ascii="Leelawadee" w:hAnsi="Leelawadee" w:cs="Leelawadee"/>
                <w:b/>
              </w:rPr>
            </w:pPr>
            <w:r>
              <w:rPr>
                <w:rFonts w:ascii="Leelawadee" w:hAnsi="Leelawadee" w:cs="Leelawadee"/>
                <w:b/>
              </w:rPr>
              <w:t>Posizione Dollaro C/Euro</w:t>
            </w:r>
          </w:p>
        </w:tc>
        <w:tc>
          <w:tcPr>
            <w:tcW w:w="236" w:type="dxa"/>
          </w:tcPr>
          <w:p w14:paraId="0BEEC303" w14:textId="77777777" w:rsidR="007D2B89" w:rsidRDefault="007D2B89" w:rsidP="007D2B89">
            <w:pPr>
              <w:pStyle w:val="Paragrafoelenco"/>
              <w:spacing w:line="276" w:lineRule="auto"/>
              <w:ind w:left="0"/>
              <w:jc w:val="center"/>
              <w:rPr>
                <w:rFonts w:ascii="Leelawadee" w:hAnsi="Leelawadee" w:cs="Leelawadee"/>
                <w:b/>
              </w:rPr>
            </w:pPr>
          </w:p>
        </w:tc>
        <w:tc>
          <w:tcPr>
            <w:tcW w:w="4394" w:type="dxa"/>
            <w:gridSpan w:val="2"/>
            <w:tcBorders>
              <w:bottom w:val="single" w:sz="12" w:space="0" w:color="auto"/>
            </w:tcBorders>
          </w:tcPr>
          <w:p w14:paraId="61BBF180" w14:textId="24542D66" w:rsidR="007D2B89" w:rsidRDefault="007D2B89" w:rsidP="007D2B89">
            <w:pPr>
              <w:pStyle w:val="Paragrafoelenco"/>
              <w:spacing w:line="276" w:lineRule="auto"/>
              <w:ind w:left="0"/>
              <w:jc w:val="center"/>
              <w:rPr>
                <w:rFonts w:ascii="Leelawadee" w:hAnsi="Leelawadee" w:cs="Leelawadee"/>
                <w:b/>
              </w:rPr>
            </w:pPr>
            <w:r>
              <w:rPr>
                <w:rFonts w:ascii="Leelawadee" w:hAnsi="Leelawadee" w:cs="Leelawadee"/>
                <w:b/>
              </w:rPr>
              <w:t>Posizione Dollaro</w:t>
            </w:r>
          </w:p>
        </w:tc>
      </w:tr>
      <w:tr w:rsidR="00BA5FAF" w14:paraId="6DE54245" w14:textId="77777777" w:rsidTr="007D2B89">
        <w:tc>
          <w:tcPr>
            <w:tcW w:w="2110" w:type="dxa"/>
            <w:tcBorders>
              <w:top w:val="single" w:sz="12" w:space="0" w:color="auto"/>
              <w:right w:val="single" w:sz="12" w:space="0" w:color="auto"/>
            </w:tcBorders>
          </w:tcPr>
          <w:p w14:paraId="68463A79" w14:textId="05A61D83" w:rsidR="00BA5FAF" w:rsidRPr="007D2B89" w:rsidRDefault="00BA5FAF" w:rsidP="00BA5FAF">
            <w:pPr>
              <w:pStyle w:val="Paragrafoelenco"/>
              <w:spacing w:line="276" w:lineRule="auto"/>
              <w:ind w:left="0"/>
              <w:rPr>
                <w:rFonts w:ascii="Leelawadee" w:hAnsi="Leelawadee" w:cs="Leelawadee"/>
              </w:rPr>
            </w:pPr>
            <w:r w:rsidRPr="007D2B89">
              <w:rPr>
                <w:rFonts w:ascii="Leelawadee" w:hAnsi="Leelawadee" w:cs="Leelawadee"/>
              </w:rPr>
              <w:t>RI</w:t>
            </w:r>
            <w:r>
              <w:rPr>
                <w:rFonts w:ascii="Leelawadee" w:hAnsi="Leelawadee" w:cs="Leelawadee"/>
              </w:rPr>
              <w:t xml:space="preserve"> Attività </w:t>
            </w:r>
          </w:p>
        </w:tc>
        <w:tc>
          <w:tcPr>
            <w:tcW w:w="2532" w:type="dxa"/>
            <w:tcBorders>
              <w:top w:val="single" w:sz="12" w:space="0" w:color="auto"/>
              <w:left w:val="single" w:sz="12" w:space="0" w:color="auto"/>
            </w:tcBorders>
          </w:tcPr>
          <w:p w14:paraId="693E2CAA" w14:textId="57E3491D" w:rsidR="00BA5FAF" w:rsidRPr="007D2B89" w:rsidRDefault="00BA5FAF" w:rsidP="00BA5FAF">
            <w:pPr>
              <w:pStyle w:val="Paragrafoelenco"/>
              <w:spacing w:line="276" w:lineRule="auto"/>
              <w:ind w:left="0"/>
              <w:rPr>
                <w:rFonts w:ascii="Leelawadee" w:hAnsi="Leelawadee" w:cs="Leelawadee"/>
              </w:rPr>
            </w:pPr>
            <w:r>
              <w:rPr>
                <w:rFonts w:ascii="Leelawadee" w:hAnsi="Leelawadee" w:cs="Leelawadee"/>
              </w:rPr>
              <w:t xml:space="preserve">RI Passività </w:t>
            </w:r>
          </w:p>
        </w:tc>
        <w:tc>
          <w:tcPr>
            <w:tcW w:w="236" w:type="dxa"/>
          </w:tcPr>
          <w:p w14:paraId="11446781" w14:textId="77777777" w:rsidR="00BA5FAF" w:rsidRPr="007D2B89" w:rsidRDefault="00BA5FAF" w:rsidP="00BA5FAF">
            <w:pPr>
              <w:pStyle w:val="Paragrafoelenco"/>
              <w:spacing w:line="276" w:lineRule="auto"/>
              <w:ind w:left="0"/>
              <w:rPr>
                <w:rFonts w:ascii="Leelawadee" w:hAnsi="Leelawadee" w:cs="Leelawadee"/>
              </w:rPr>
            </w:pPr>
          </w:p>
        </w:tc>
        <w:tc>
          <w:tcPr>
            <w:tcW w:w="2194" w:type="dxa"/>
            <w:tcBorders>
              <w:top w:val="single" w:sz="12" w:space="0" w:color="auto"/>
              <w:right w:val="single" w:sz="12" w:space="0" w:color="auto"/>
            </w:tcBorders>
          </w:tcPr>
          <w:p w14:paraId="08436901" w14:textId="412589A9" w:rsidR="00BA5FAF" w:rsidRPr="007D2B89" w:rsidRDefault="00BA5FAF" w:rsidP="00BA5FAF">
            <w:pPr>
              <w:pStyle w:val="Paragrafoelenco"/>
              <w:spacing w:line="276" w:lineRule="auto"/>
              <w:ind w:left="0"/>
              <w:rPr>
                <w:rFonts w:ascii="Leelawadee" w:hAnsi="Leelawadee" w:cs="Leelawadee"/>
              </w:rPr>
            </w:pPr>
            <w:r w:rsidRPr="007D2B89">
              <w:rPr>
                <w:rFonts w:ascii="Leelawadee" w:hAnsi="Leelawadee" w:cs="Leelawadee"/>
              </w:rPr>
              <w:t>RI</w:t>
            </w:r>
            <w:r>
              <w:rPr>
                <w:rFonts w:ascii="Leelawadee" w:hAnsi="Leelawadee" w:cs="Leelawadee"/>
              </w:rPr>
              <w:t xml:space="preserve"> </w:t>
            </w:r>
            <w:r>
              <w:rPr>
                <w:rFonts w:ascii="Leelawadee" w:hAnsi="Leelawadee" w:cs="Leelawadee"/>
              </w:rPr>
              <w:t>Pass</w:t>
            </w:r>
            <w:r>
              <w:rPr>
                <w:rFonts w:ascii="Leelawadee" w:hAnsi="Leelawadee" w:cs="Leelawadee"/>
              </w:rPr>
              <w:t xml:space="preserve">ività </w:t>
            </w:r>
          </w:p>
        </w:tc>
        <w:tc>
          <w:tcPr>
            <w:tcW w:w="2200" w:type="dxa"/>
            <w:tcBorders>
              <w:top w:val="single" w:sz="12" w:space="0" w:color="auto"/>
              <w:left w:val="single" w:sz="12" w:space="0" w:color="auto"/>
            </w:tcBorders>
          </w:tcPr>
          <w:p w14:paraId="1D1FF420" w14:textId="75A11E47" w:rsidR="00BA5FAF" w:rsidRPr="007D2B89" w:rsidRDefault="00BA5FAF" w:rsidP="00BA5FAF">
            <w:pPr>
              <w:pStyle w:val="Paragrafoelenco"/>
              <w:spacing w:line="276" w:lineRule="auto"/>
              <w:ind w:left="0"/>
              <w:rPr>
                <w:rFonts w:ascii="Leelawadee" w:hAnsi="Leelawadee" w:cs="Leelawadee"/>
              </w:rPr>
            </w:pPr>
            <w:r w:rsidRPr="007D2B89">
              <w:rPr>
                <w:rFonts w:ascii="Leelawadee" w:hAnsi="Leelawadee" w:cs="Leelawadee"/>
              </w:rPr>
              <w:t>RI</w:t>
            </w:r>
            <w:r>
              <w:rPr>
                <w:rFonts w:ascii="Leelawadee" w:hAnsi="Leelawadee" w:cs="Leelawadee"/>
              </w:rPr>
              <w:t xml:space="preserve"> Attività </w:t>
            </w:r>
          </w:p>
        </w:tc>
      </w:tr>
      <w:tr w:rsidR="00BA5FAF" w14:paraId="17349048" w14:textId="77777777" w:rsidTr="00557031">
        <w:tc>
          <w:tcPr>
            <w:tcW w:w="2110" w:type="dxa"/>
            <w:tcBorders>
              <w:right w:val="single" w:sz="12" w:space="0" w:color="auto"/>
            </w:tcBorders>
            <w:shd w:val="clear" w:color="auto" w:fill="00B050"/>
          </w:tcPr>
          <w:p w14:paraId="0F2C3852" w14:textId="7F82A5AD" w:rsidR="00BA5FAF" w:rsidRPr="007D2B89" w:rsidRDefault="00BA5FAF" w:rsidP="00BA5FAF">
            <w:pPr>
              <w:pStyle w:val="Paragrafoelenco"/>
              <w:spacing w:line="276" w:lineRule="auto"/>
              <w:ind w:left="0"/>
              <w:rPr>
                <w:rFonts w:ascii="Leelawadee" w:hAnsi="Leelawadee" w:cs="Leelawadee"/>
              </w:rPr>
            </w:pPr>
            <w:r>
              <w:rPr>
                <w:rFonts w:ascii="Leelawadee" w:hAnsi="Leelawadee" w:cs="Leelawadee" w:hint="cs"/>
              </w:rPr>
              <w:t>∆</w:t>
            </w:r>
            <w:r w:rsidRPr="007D2B89">
              <w:rPr>
                <w:rFonts w:ascii="Leelawadee" w:hAnsi="Leelawadee" w:cs="Leelawadee"/>
                <w:vertAlign w:val="subscript"/>
              </w:rPr>
              <w:t>+</w:t>
            </w:r>
            <w:r>
              <w:rPr>
                <w:rFonts w:ascii="Leelawadee" w:hAnsi="Leelawadee" w:cs="Leelawadee"/>
              </w:rPr>
              <w:t xml:space="preserve"> Attività</w:t>
            </w:r>
          </w:p>
        </w:tc>
        <w:tc>
          <w:tcPr>
            <w:tcW w:w="2532" w:type="dxa"/>
            <w:tcBorders>
              <w:left w:val="single" w:sz="12" w:space="0" w:color="auto"/>
            </w:tcBorders>
            <w:shd w:val="clear" w:color="auto" w:fill="F56A2B"/>
          </w:tcPr>
          <w:p w14:paraId="2E7960F4" w14:textId="3E8A42DC" w:rsidR="00BA5FAF" w:rsidRPr="007D2B89" w:rsidRDefault="00BA5FAF" w:rsidP="00BA5FAF">
            <w:pPr>
              <w:pStyle w:val="Paragrafoelenco"/>
              <w:spacing w:line="276" w:lineRule="auto"/>
              <w:ind w:left="0"/>
              <w:rPr>
                <w:rFonts w:ascii="Leelawadee" w:hAnsi="Leelawadee" w:cs="Leelawadee"/>
              </w:rPr>
            </w:pPr>
            <w:r>
              <w:rPr>
                <w:rFonts w:ascii="Leelawadee" w:hAnsi="Leelawadee" w:cs="Leelawadee" w:hint="cs"/>
              </w:rPr>
              <w:t>∆</w:t>
            </w:r>
            <w:r w:rsidRPr="007D2B89">
              <w:rPr>
                <w:rFonts w:ascii="Leelawadee" w:hAnsi="Leelawadee" w:cs="Leelawadee"/>
                <w:vertAlign w:val="subscript"/>
              </w:rPr>
              <w:t>+</w:t>
            </w:r>
            <w:r>
              <w:rPr>
                <w:rFonts w:ascii="Leelawadee" w:hAnsi="Leelawadee" w:cs="Leelawadee"/>
              </w:rPr>
              <w:t xml:space="preserve"> </w:t>
            </w:r>
            <w:r w:rsidRPr="007D2B89">
              <w:rPr>
                <w:rFonts w:ascii="Leelawadee" w:hAnsi="Leelawadee" w:cs="Leelawadee"/>
              </w:rPr>
              <w:t>Passività</w:t>
            </w:r>
          </w:p>
        </w:tc>
        <w:tc>
          <w:tcPr>
            <w:tcW w:w="236" w:type="dxa"/>
          </w:tcPr>
          <w:p w14:paraId="01894F34" w14:textId="77777777" w:rsidR="00BA5FAF" w:rsidRPr="007D2B89" w:rsidRDefault="00BA5FAF" w:rsidP="00BA5FAF">
            <w:pPr>
              <w:pStyle w:val="Paragrafoelenco"/>
              <w:spacing w:line="276" w:lineRule="auto"/>
              <w:ind w:left="0"/>
              <w:rPr>
                <w:rFonts w:ascii="Leelawadee" w:hAnsi="Leelawadee" w:cs="Leelawadee"/>
              </w:rPr>
            </w:pPr>
          </w:p>
        </w:tc>
        <w:tc>
          <w:tcPr>
            <w:tcW w:w="2194" w:type="dxa"/>
            <w:tcBorders>
              <w:right w:val="single" w:sz="12" w:space="0" w:color="auto"/>
            </w:tcBorders>
            <w:shd w:val="clear" w:color="auto" w:fill="F56A2B"/>
          </w:tcPr>
          <w:p w14:paraId="0BB03A36" w14:textId="6176DD60" w:rsidR="00BA5FAF" w:rsidRPr="007D2B89" w:rsidRDefault="00BA5FAF" w:rsidP="00BA5FAF">
            <w:pPr>
              <w:pStyle w:val="Paragrafoelenco"/>
              <w:spacing w:line="276" w:lineRule="auto"/>
              <w:ind w:left="0"/>
              <w:rPr>
                <w:rFonts w:ascii="Leelawadee" w:hAnsi="Leelawadee" w:cs="Leelawadee"/>
              </w:rPr>
            </w:pPr>
            <w:r>
              <w:rPr>
                <w:rFonts w:ascii="Leelawadee" w:hAnsi="Leelawadee" w:cs="Leelawadee" w:hint="cs"/>
              </w:rPr>
              <w:t>∆</w:t>
            </w:r>
            <w:r w:rsidRPr="007D2B89">
              <w:rPr>
                <w:rFonts w:ascii="Leelawadee" w:hAnsi="Leelawadee" w:cs="Leelawadee"/>
                <w:vertAlign w:val="subscript"/>
              </w:rPr>
              <w:t>+</w:t>
            </w:r>
            <w:r>
              <w:rPr>
                <w:rFonts w:ascii="Leelawadee" w:hAnsi="Leelawadee" w:cs="Leelawadee"/>
              </w:rPr>
              <w:t xml:space="preserve"> </w:t>
            </w:r>
            <w:r w:rsidRPr="007D2B89">
              <w:rPr>
                <w:rFonts w:ascii="Leelawadee" w:hAnsi="Leelawadee" w:cs="Leelawadee"/>
              </w:rPr>
              <w:t>Passività</w:t>
            </w:r>
          </w:p>
        </w:tc>
        <w:tc>
          <w:tcPr>
            <w:tcW w:w="2200" w:type="dxa"/>
            <w:tcBorders>
              <w:left w:val="single" w:sz="12" w:space="0" w:color="auto"/>
            </w:tcBorders>
            <w:shd w:val="clear" w:color="auto" w:fill="00B050"/>
          </w:tcPr>
          <w:p w14:paraId="02B5E591" w14:textId="13F7FA9D" w:rsidR="00BA5FAF" w:rsidRPr="007D2B89" w:rsidRDefault="00BA5FAF" w:rsidP="00BA5FAF">
            <w:pPr>
              <w:pStyle w:val="Paragrafoelenco"/>
              <w:spacing w:line="276" w:lineRule="auto"/>
              <w:ind w:left="0"/>
              <w:rPr>
                <w:rFonts w:ascii="Leelawadee" w:hAnsi="Leelawadee" w:cs="Leelawadee"/>
              </w:rPr>
            </w:pPr>
            <w:r>
              <w:rPr>
                <w:rFonts w:ascii="Leelawadee" w:hAnsi="Leelawadee" w:cs="Leelawadee" w:hint="cs"/>
              </w:rPr>
              <w:t>∆</w:t>
            </w:r>
            <w:r w:rsidRPr="007D2B89">
              <w:rPr>
                <w:rFonts w:ascii="Leelawadee" w:hAnsi="Leelawadee" w:cs="Leelawadee"/>
                <w:vertAlign w:val="subscript"/>
              </w:rPr>
              <w:t>+</w:t>
            </w:r>
            <w:r>
              <w:rPr>
                <w:rFonts w:ascii="Leelawadee" w:hAnsi="Leelawadee" w:cs="Leelawadee"/>
              </w:rPr>
              <w:t xml:space="preserve"> Attività</w:t>
            </w:r>
          </w:p>
        </w:tc>
      </w:tr>
      <w:tr w:rsidR="00BA5FAF" w14:paraId="362E6293" w14:textId="77777777" w:rsidTr="00557031">
        <w:tc>
          <w:tcPr>
            <w:tcW w:w="2110" w:type="dxa"/>
            <w:tcBorders>
              <w:right w:val="single" w:sz="12" w:space="0" w:color="auto"/>
            </w:tcBorders>
            <w:shd w:val="clear" w:color="auto" w:fill="F6C12A"/>
          </w:tcPr>
          <w:p w14:paraId="568FD683" w14:textId="2C4430E1" w:rsidR="00BA5FAF" w:rsidRPr="007D2B89" w:rsidRDefault="00BA5FAF" w:rsidP="00BA5FAF">
            <w:pPr>
              <w:pStyle w:val="Paragrafoelenco"/>
              <w:spacing w:line="276" w:lineRule="auto"/>
              <w:ind w:left="0"/>
              <w:rPr>
                <w:rFonts w:ascii="Leelawadee" w:hAnsi="Leelawadee" w:cs="Leelawadee"/>
              </w:rPr>
            </w:pPr>
            <w:r>
              <w:rPr>
                <w:rFonts w:ascii="Leelawadee" w:hAnsi="Leelawadee" w:cs="Leelawadee" w:hint="cs"/>
              </w:rPr>
              <w:t>∆</w:t>
            </w:r>
            <w:r w:rsidRPr="007D2B89">
              <w:rPr>
                <w:rFonts w:ascii="Leelawadee" w:hAnsi="Leelawadee" w:cs="Leelawadee"/>
                <w:sz w:val="24"/>
                <w:vertAlign w:val="subscript"/>
              </w:rPr>
              <w:t>-</w:t>
            </w:r>
            <w:r>
              <w:rPr>
                <w:rFonts w:ascii="Leelawadee" w:hAnsi="Leelawadee" w:cs="Leelawadee"/>
                <w:vertAlign w:val="subscript"/>
              </w:rPr>
              <w:t xml:space="preserve">  </w:t>
            </w:r>
            <w:r w:rsidRPr="007D2B89">
              <w:rPr>
                <w:rFonts w:ascii="Leelawadee" w:hAnsi="Leelawadee" w:cs="Leelawadee"/>
              </w:rPr>
              <w:t>Passività</w:t>
            </w:r>
          </w:p>
        </w:tc>
        <w:tc>
          <w:tcPr>
            <w:tcW w:w="2532" w:type="dxa"/>
            <w:tcBorders>
              <w:left w:val="single" w:sz="12" w:space="0" w:color="auto"/>
            </w:tcBorders>
            <w:shd w:val="clear" w:color="auto" w:fill="92D050"/>
          </w:tcPr>
          <w:p w14:paraId="67254933" w14:textId="5933D547" w:rsidR="00BA5FAF" w:rsidRPr="007D2B89" w:rsidRDefault="00BA5FAF" w:rsidP="00BA5FAF">
            <w:pPr>
              <w:pStyle w:val="Paragrafoelenco"/>
              <w:spacing w:line="276" w:lineRule="auto"/>
              <w:ind w:left="0"/>
              <w:rPr>
                <w:rFonts w:ascii="Leelawadee" w:hAnsi="Leelawadee" w:cs="Leelawadee"/>
              </w:rPr>
            </w:pPr>
            <w:r>
              <w:rPr>
                <w:rFonts w:ascii="Leelawadee" w:hAnsi="Leelawadee" w:cs="Leelawadee" w:hint="cs"/>
              </w:rPr>
              <w:t>∆</w:t>
            </w:r>
            <w:r w:rsidRPr="007D2B89">
              <w:rPr>
                <w:rFonts w:ascii="Leelawadee" w:hAnsi="Leelawadee" w:cs="Leelawadee"/>
                <w:sz w:val="24"/>
                <w:vertAlign w:val="subscript"/>
              </w:rPr>
              <w:t>-</w:t>
            </w:r>
            <w:r>
              <w:rPr>
                <w:rFonts w:ascii="Leelawadee" w:hAnsi="Leelawadee" w:cs="Leelawadee"/>
                <w:vertAlign w:val="subscript"/>
              </w:rPr>
              <w:t xml:space="preserve">  </w:t>
            </w:r>
            <w:r>
              <w:rPr>
                <w:rFonts w:ascii="Leelawadee" w:hAnsi="Leelawadee" w:cs="Leelawadee"/>
              </w:rPr>
              <w:t>Attività</w:t>
            </w:r>
          </w:p>
        </w:tc>
        <w:tc>
          <w:tcPr>
            <w:tcW w:w="236" w:type="dxa"/>
          </w:tcPr>
          <w:p w14:paraId="1C761760" w14:textId="77777777" w:rsidR="00BA5FAF" w:rsidRPr="007D2B89" w:rsidRDefault="00BA5FAF" w:rsidP="00BA5FAF">
            <w:pPr>
              <w:pStyle w:val="Paragrafoelenco"/>
              <w:spacing w:line="276" w:lineRule="auto"/>
              <w:ind w:left="0"/>
              <w:rPr>
                <w:rFonts w:ascii="Leelawadee" w:hAnsi="Leelawadee" w:cs="Leelawadee"/>
              </w:rPr>
            </w:pPr>
          </w:p>
        </w:tc>
        <w:tc>
          <w:tcPr>
            <w:tcW w:w="2194" w:type="dxa"/>
            <w:tcBorders>
              <w:right w:val="single" w:sz="12" w:space="0" w:color="auto"/>
            </w:tcBorders>
            <w:shd w:val="clear" w:color="auto" w:fill="92D050"/>
          </w:tcPr>
          <w:p w14:paraId="796B7C49" w14:textId="2817A5B6" w:rsidR="00BA5FAF" w:rsidRPr="007D2B89" w:rsidRDefault="00BA5FAF" w:rsidP="00BA5FAF">
            <w:pPr>
              <w:pStyle w:val="Paragrafoelenco"/>
              <w:spacing w:line="276" w:lineRule="auto"/>
              <w:ind w:left="0"/>
              <w:rPr>
                <w:rFonts w:ascii="Leelawadee" w:hAnsi="Leelawadee" w:cs="Leelawadee"/>
              </w:rPr>
            </w:pPr>
            <w:r>
              <w:rPr>
                <w:rFonts w:ascii="Leelawadee" w:hAnsi="Leelawadee" w:cs="Leelawadee" w:hint="cs"/>
              </w:rPr>
              <w:t>∆</w:t>
            </w:r>
            <w:r w:rsidRPr="007D2B89">
              <w:rPr>
                <w:rFonts w:ascii="Leelawadee" w:hAnsi="Leelawadee" w:cs="Leelawadee"/>
                <w:sz w:val="24"/>
                <w:vertAlign w:val="subscript"/>
              </w:rPr>
              <w:t>-</w:t>
            </w:r>
            <w:r>
              <w:rPr>
                <w:rFonts w:ascii="Leelawadee" w:hAnsi="Leelawadee" w:cs="Leelawadee"/>
                <w:vertAlign w:val="subscript"/>
              </w:rPr>
              <w:t xml:space="preserve">  </w:t>
            </w:r>
            <w:r>
              <w:rPr>
                <w:rFonts w:ascii="Leelawadee" w:hAnsi="Leelawadee" w:cs="Leelawadee"/>
              </w:rPr>
              <w:t>Attività</w:t>
            </w:r>
          </w:p>
        </w:tc>
        <w:tc>
          <w:tcPr>
            <w:tcW w:w="2200" w:type="dxa"/>
            <w:tcBorders>
              <w:left w:val="single" w:sz="12" w:space="0" w:color="auto"/>
            </w:tcBorders>
            <w:shd w:val="clear" w:color="auto" w:fill="F6C12A"/>
          </w:tcPr>
          <w:p w14:paraId="2B8C087D" w14:textId="2B562610" w:rsidR="00BA5FAF" w:rsidRPr="007D2B89" w:rsidRDefault="00BA5FAF" w:rsidP="00BA5FAF">
            <w:pPr>
              <w:pStyle w:val="Paragrafoelenco"/>
              <w:spacing w:line="276" w:lineRule="auto"/>
              <w:ind w:left="0"/>
              <w:rPr>
                <w:rFonts w:ascii="Leelawadee" w:hAnsi="Leelawadee" w:cs="Leelawadee"/>
              </w:rPr>
            </w:pPr>
            <w:r>
              <w:rPr>
                <w:rFonts w:ascii="Leelawadee" w:hAnsi="Leelawadee" w:cs="Leelawadee" w:hint="cs"/>
              </w:rPr>
              <w:t>∆</w:t>
            </w:r>
            <w:r w:rsidRPr="007D2B89">
              <w:rPr>
                <w:rFonts w:ascii="Leelawadee" w:hAnsi="Leelawadee" w:cs="Leelawadee"/>
                <w:sz w:val="24"/>
                <w:vertAlign w:val="subscript"/>
              </w:rPr>
              <w:t>-</w:t>
            </w:r>
            <w:r>
              <w:rPr>
                <w:rFonts w:ascii="Leelawadee" w:hAnsi="Leelawadee" w:cs="Leelawadee"/>
                <w:vertAlign w:val="subscript"/>
              </w:rPr>
              <w:t xml:space="preserve">  </w:t>
            </w:r>
            <w:r w:rsidRPr="007D2B89">
              <w:rPr>
                <w:rFonts w:ascii="Leelawadee" w:hAnsi="Leelawadee" w:cs="Leelawadee"/>
              </w:rPr>
              <w:t>Passività</w:t>
            </w:r>
          </w:p>
        </w:tc>
      </w:tr>
      <w:tr w:rsidR="00BA5FAF" w14:paraId="25860C83" w14:textId="77777777" w:rsidTr="007D2B89">
        <w:tc>
          <w:tcPr>
            <w:tcW w:w="2110" w:type="dxa"/>
            <w:tcBorders>
              <w:bottom w:val="single" w:sz="12" w:space="0" w:color="auto"/>
              <w:right w:val="single" w:sz="12" w:space="0" w:color="auto"/>
            </w:tcBorders>
          </w:tcPr>
          <w:p w14:paraId="2C887FF7" w14:textId="09052F71" w:rsidR="00BA5FAF" w:rsidRPr="007D2B89" w:rsidRDefault="00BA5FAF" w:rsidP="00BA5FAF">
            <w:pPr>
              <w:pStyle w:val="Paragrafoelenco"/>
              <w:spacing w:line="276" w:lineRule="auto"/>
              <w:ind w:left="0"/>
              <w:rPr>
                <w:rFonts w:ascii="Leelawadee" w:hAnsi="Leelawadee" w:cs="Leelawadee"/>
              </w:rPr>
            </w:pPr>
            <w:r>
              <w:rPr>
                <w:rFonts w:ascii="Leelawadee" w:hAnsi="Leelawadee" w:cs="Leelawadee"/>
              </w:rPr>
              <w:t xml:space="preserve">RF Passività </w:t>
            </w:r>
          </w:p>
        </w:tc>
        <w:tc>
          <w:tcPr>
            <w:tcW w:w="2532" w:type="dxa"/>
            <w:tcBorders>
              <w:left w:val="single" w:sz="12" w:space="0" w:color="auto"/>
              <w:bottom w:val="single" w:sz="12" w:space="0" w:color="auto"/>
            </w:tcBorders>
          </w:tcPr>
          <w:p w14:paraId="0BA1E30D" w14:textId="26F9CABC" w:rsidR="00BA5FAF" w:rsidRPr="007D2B89" w:rsidRDefault="00BA5FAF" w:rsidP="00BA5FAF">
            <w:pPr>
              <w:pStyle w:val="Paragrafoelenco"/>
              <w:spacing w:line="276" w:lineRule="auto"/>
              <w:ind w:left="0"/>
              <w:rPr>
                <w:rFonts w:ascii="Leelawadee" w:hAnsi="Leelawadee" w:cs="Leelawadee"/>
              </w:rPr>
            </w:pPr>
            <w:r>
              <w:rPr>
                <w:rFonts w:ascii="Leelawadee" w:hAnsi="Leelawadee" w:cs="Leelawadee"/>
              </w:rPr>
              <w:t xml:space="preserve">RF Attività </w:t>
            </w:r>
          </w:p>
        </w:tc>
        <w:tc>
          <w:tcPr>
            <w:tcW w:w="236" w:type="dxa"/>
          </w:tcPr>
          <w:p w14:paraId="5C9025AA" w14:textId="77777777" w:rsidR="00BA5FAF" w:rsidRPr="007D2B89" w:rsidRDefault="00BA5FAF" w:rsidP="00BA5FAF">
            <w:pPr>
              <w:pStyle w:val="Paragrafoelenco"/>
              <w:spacing w:line="276" w:lineRule="auto"/>
              <w:ind w:left="0"/>
              <w:rPr>
                <w:rFonts w:ascii="Leelawadee" w:hAnsi="Leelawadee" w:cs="Leelawadee"/>
              </w:rPr>
            </w:pPr>
          </w:p>
        </w:tc>
        <w:tc>
          <w:tcPr>
            <w:tcW w:w="2194" w:type="dxa"/>
            <w:tcBorders>
              <w:right w:val="single" w:sz="12" w:space="0" w:color="auto"/>
            </w:tcBorders>
          </w:tcPr>
          <w:p w14:paraId="2101D096" w14:textId="1EDC2A4A" w:rsidR="00BA5FAF" w:rsidRPr="007D2B89" w:rsidRDefault="00BA5FAF" w:rsidP="00BA5FAF">
            <w:pPr>
              <w:pStyle w:val="Paragrafoelenco"/>
              <w:spacing w:line="276" w:lineRule="auto"/>
              <w:ind w:left="0"/>
              <w:rPr>
                <w:rFonts w:ascii="Leelawadee" w:hAnsi="Leelawadee" w:cs="Leelawadee"/>
              </w:rPr>
            </w:pPr>
            <w:r>
              <w:rPr>
                <w:rFonts w:ascii="Leelawadee" w:hAnsi="Leelawadee" w:cs="Leelawadee"/>
              </w:rPr>
              <w:t xml:space="preserve">RF Attività </w:t>
            </w:r>
          </w:p>
        </w:tc>
        <w:tc>
          <w:tcPr>
            <w:tcW w:w="2200" w:type="dxa"/>
            <w:tcBorders>
              <w:left w:val="single" w:sz="12" w:space="0" w:color="auto"/>
            </w:tcBorders>
          </w:tcPr>
          <w:p w14:paraId="5DABDE8F" w14:textId="05E0DF1E" w:rsidR="00BA5FAF" w:rsidRPr="007D2B89" w:rsidRDefault="00BA5FAF" w:rsidP="00BA5FAF">
            <w:pPr>
              <w:pStyle w:val="Paragrafoelenco"/>
              <w:spacing w:line="276" w:lineRule="auto"/>
              <w:ind w:left="0"/>
              <w:rPr>
                <w:rFonts w:ascii="Leelawadee" w:hAnsi="Leelawadee" w:cs="Leelawadee"/>
              </w:rPr>
            </w:pPr>
            <w:r>
              <w:rPr>
                <w:rFonts w:ascii="Leelawadee" w:hAnsi="Leelawadee" w:cs="Leelawadee"/>
              </w:rPr>
              <w:t xml:space="preserve">RF Passività </w:t>
            </w:r>
          </w:p>
        </w:tc>
      </w:tr>
      <w:tr w:rsidR="00BA5FAF" w14:paraId="25515B33" w14:textId="77777777" w:rsidTr="007D2B89">
        <w:tc>
          <w:tcPr>
            <w:tcW w:w="2110" w:type="dxa"/>
            <w:tcBorders>
              <w:top w:val="single" w:sz="12" w:space="0" w:color="auto"/>
              <w:right w:val="single" w:sz="12" w:space="0" w:color="auto"/>
            </w:tcBorders>
          </w:tcPr>
          <w:p w14:paraId="38B9B2F6" w14:textId="77777777" w:rsidR="00BA5FAF" w:rsidRPr="007D2B89" w:rsidRDefault="00BA5FAF" w:rsidP="00BA5FAF">
            <w:pPr>
              <w:pStyle w:val="Paragrafoelenco"/>
              <w:spacing w:line="276" w:lineRule="auto"/>
              <w:ind w:left="0"/>
              <w:rPr>
                <w:rFonts w:ascii="Leelawadee" w:hAnsi="Leelawadee" w:cs="Leelawadee"/>
              </w:rPr>
            </w:pPr>
          </w:p>
        </w:tc>
        <w:tc>
          <w:tcPr>
            <w:tcW w:w="2532" w:type="dxa"/>
            <w:tcBorders>
              <w:top w:val="single" w:sz="12" w:space="0" w:color="auto"/>
              <w:left w:val="single" w:sz="12" w:space="0" w:color="auto"/>
            </w:tcBorders>
          </w:tcPr>
          <w:p w14:paraId="47135CC9" w14:textId="65108251" w:rsidR="00BA5FAF" w:rsidRPr="007D2B89" w:rsidRDefault="00BA5FAF" w:rsidP="00BA5FAF">
            <w:pPr>
              <w:pStyle w:val="Paragrafoelenco"/>
              <w:spacing w:line="276" w:lineRule="auto"/>
              <w:ind w:left="0"/>
              <w:rPr>
                <w:rFonts w:ascii="Leelawadee" w:hAnsi="Leelawadee" w:cs="Leelawadee"/>
              </w:rPr>
            </w:pPr>
            <w:r>
              <w:rPr>
                <w:rFonts w:ascii="Leelawadee" w:hAnsi="Leelawadee" w:cs="Leelawadee"/>
              </w:rPr>
              <w:t xml:space="preserve">Differenza cambi </w:t>
            </w:r>
            <w:r w:rsidRPr="007D2B89">
              <w:rPr>
                <w:rFonts w:ascii="Leelawadee" w:hAnsi="Leelawadee" w:cs="Leelawadee"/>
                <w:i/>
                <w:sz w:val="20"/>
              </w:rPr>
              <w:t>(se positiva)</w:t>
            </w:r>
          </w:p>
        </w:tc>
        <w:tc>
          <w:tcPr>
            <w:tcW w:w="236" w:type="dxa"/>
          </w:tcPr>
          <w:p w14:paraId="4CDB678E" w14:textId="77777777" w:rsidR="00BA5FAF" w:rsidRPr="007D2B89" w:rsidRDefault="00BA5FAF" w:rsidP="00BA5FAF">
            <w:pPr>
              <w:pStyle w:val="Paragrafoelenco"/>
              <w:spacing w:line="276" w:lineRule="auto"/>
              <w:ind w:left="0"/>
              <w:rPr>
                <w:rFonts w:ascii="Leelawadee" w:hAnsi="Leelawadee" w:cs="Leelawadee"/>
              </w:rPr>
            </w:pPr>
          </w:p>
        </w:tc>
        <w:tc>
          <w:tcPr>
            <w:tcW w:w="2194" w:type="dxa"/>
            <w:tcBorders>
              <w:right w:val="single" w:sz="12" w:space="0" w:color="auto"/>
            </w:tcBorders>
          </w:tcPr>
          <w:p w14:paraId="182098F1" w14:textId="77777777" w:rsidR="00BA5FAF" w:rsidRPr="007D2B89" w:rsidRDefault="00BA5FAF" w:rsidP="00BA5FAF">
            <w:pPr>
              <w:pStyle w:val="Paragrafoelenco"/>
              <w:spacing w:line="276" w:lineRule="auto"/>
              <w:ind w:left="0"/>
              <w:rPr>
                <w:rFonts w:ascii="Leelawadee" w:hAnsi="Leelawadee" w:cs="Leelawadee"/>
              </w:rPr>
            </w:pPr>
          </w:p>
        </w:tc>
        <w:tc>
          <w:tcPr>
            <w:tcW w:w="2200" w:type="dxa"/>
            <w:tcBorders>
              <w:left w:val="single" w:sz="12" w:space="0" w:color="auto"/>
            </w:tcBorders>
          </w:tcPr>
          <w:p w14:paraId="35980DAC" w14:textId="77777777" w:rsidR="00BA5FAF" w:rsidRPr="007D2B89" w:rsidRDefault="00BA5FAF" w:rsidP="00BA5FAF">
            <w:pPr>
              <w:pStyle w:val="Paragrafoelenco"/>
              <w:spacing w:line="276" w:lineRule="auto"/>
              <w:ind w:left="0"/>
              <w:rPr>
                <w:rFonts w:ascii="Leelawadee" w:hAnsi="Leelawadee" w:cs="Leelawadee"/>
              </w:rPr>
            </w:pPr>
          </w:p>
        </w:tc>
      </w:tr>
    </w:tbl>
    <w:p w14:paraId="7EE05421" w14:textId="5C9B1911" w:rsidR="007D2B89" w:rsidRPr="00557031" w:rsidRDefault="00BA5FAF" w:rsidP="007D2B89">
      <w:pPr>
        <w:pStyle w:val="Paragrafoelenco"/>
        <w:spacing w:line="276" w:lineRule="auto"/>
        <w:rPr>
          <w:rFonts w:ascii="Leelawadee" w:hAnsi="Leelawadee" w:cs="Leelawadee"/>
          <w:u w:val="single"/>
        </w:rPr>
      </w:pPr>
      <w:r>
        <w:rPr>
          <w:rFonts w:ascii="Leelawadee" w:hAnsi="Leelawadee" w:cs="Leelawadee"/>
          <w:u w:val="single"/>
        </w:rPr>
        <w:t>Nelle due diverse versioni, i costi e ricavi in euro si muovono in contropartita del conto Posizione Dollaro c/euro; i costi e ricavi in dollaro si muovono in contropartita del conto Posizione dollaro.</w:t>
      </w:r>
    </w:p>
    <w:p w14:paraId="5AC7998A" w14:textId="77777777" w:rsidR="00A22B4A" w:rsidRDefault="00A22B4A" w:rsidP="00A22B4A">
      <w:pPr>
        <w:pStyle w:val="Paragrafoelenco"/>
        <w:spacing w:line="276" w:lineRule="auto"/>
        <w:rPr>
          <w:rFonts w:ascii="Leelawadee" w:hAnsi="Leelawadee" w:cs="Leelawadee"/>
        </w:rPr>
      </w:pPr>
      <w:r>
        <w:rPr>
          <w:rFonts w:ascii="Leelawadee" w:hAnsi="Leelawadee" w:cs="Leelawadee"/>
        </w:rPr>
        <w:t>Immaginando ora l’adozione di questo secondo tipo di soluzione, le scritture contabili relative alle operazioni seguenti saranno:</w:t>
      </w:r>
    </w:p>
    <w:p w14:paraId="02240F94" w14:textId="265CC1DB" w:rsidR="008F754D" w:rsidRDefault="008F754D" w:rsidP="00A22B4A">
      <w:pPr>
        <w:pStyle w:val="Paragrafoelenco"/>
        <w:numPr>
          <w:ilvl w:val="3"/>
          <w:numId w:val="16"/>
        </w:numPr>
        <w:spacing w:line="276" w:lineRule="auto"/>
        <w:rPr>
          <w:rFonts w:ascii="Leelawadee" w:hAnsi="Leelawadee" w:cs="Leelawadee"/>
        </w:rPr>
      </w:pPr>
      <w:r w:rsidRPr="008F754D">
        <w:rPr>
          <w:rFonts w:ascii="Leelawadee" w:hAnsi="Leelawadee" w:cs="Leelawadee"/>
        </w:rPr>
        <w:t>vendita di merci 10 mila dollari a 90gg</w:t>
      </w:r>
      <w:r>
        <w:rPr>
          <w:rFonts w:ascii="Leelawadee" w:hAnsi="Leelawadee" w:cs="Leelawadee"/>
        </w:rPr>
        <w:t>.</w:t>
      </w:r>
      <w:r>
        <w:rPr>
          <w:rFonts w:ascii="Leelawadee" w:hAnsi="Leelawadee" w:cs="Leelawadee"/>
        </w:rPr>
        <w:br/>
        <w:t xml:space="preserve">In questo caso riconosciamo una vendita e scriviamo </w:t>
      </w:r>
      <w:r w:rsidRPr="008F754D">
        <w:rPr>
          <w:rFonts w:ascii="Leelawadee" w:hAnsi="Leelawadee" w:cs="Leelawadee"/>
          <w:u w:val="single"/>
        </w:rPr>
        <w:t>nel sottosistema</w:t>
      </w:r>
      <w:r>
        <w:rPr>
          <w:rFonts w:ascii="Leelawadee" w:hAnsi="Leelawadee" w:cs="Leelawadee"/>
        </w:rPr>
        <w:t xml:space="preserve"> l’incremento di crediti in dollari e il corrispondente </w:t>
      </w:r>
      <w:proofErr w:type="spellStart"/>
      <w:r>
        <w:rPr>
          <w:rFonts w:ascii="Leelawadee" w:hAnsi="Leelawadee" w:cs="Leelawadee"/>
        </w:rPr>
        <w:t>RdV</w:t>
      </w:r>
      <w:proofErr w:type="spellEnd"/>
      <w:r>
        <w:rPr>
          <w:rFonts w:ascii="Leelawadee" w:hAnsi="Leelawadee" w:cs="Leelawadee"/>
        </w:rPr>
        <w:t xml:space="preserve"> in dollari.</w:t>
      </w:r>
    </w:p>
    <w:tbl>
      <w:tblPr>
        <w:tblStyle w:val="Grigliatabella"/>
        <w:tblW w:w="0" w:type="auto"/>
        <w:tblInd w:w="1440" w:type="dxa"/>
        <w:tblLook w:val="04A0" w:firstRow="1" w:lastRow="0" w:firstColumn="1" w:lastColumn="0" w:noHBand="0" w:noVBand="1"/>
      </w:tblPr>
      <w:tblGrid>
        <w:gridCol w:w="2950"/>
        <w:gridCol w:w="1144"/>
        <w:gridCol w:w="2966"/>
        <w:gridCol w:w="1128"/>
      </w:tblGrid>
      <w:tr w:rsidR="008F754D" w14:paraId="7BC38DC0" w14:textId="77777777" w:rsidTr="00D40F36">
        <w:tc>
          <w:tcPr>
            <w:tcW w:w="2950" w:type="dxa"/>
          </w:tcPr>
          <w:p w14:paraId="1EBC6F63" w14:textId="2E3D5325" w:rsidR="008F754D" w:rsidRDefault="008F754D" w:rsidP="008F754D">
            <w:pPr>
              <w:pStyle w:val="Paragrafoelenco"/>
              <w:spacing w:line="276" w:lineRule="auto"/>
              <w:ind w:left="0"/>
              <w:rPr>
                <w:rFonts w:ascii="Leelawadee" w:hAnsi="Leelawadee" w:cs="Leelawadee"/>
              </w:rPr>
            </w:pPr>
            <w:bookmarkStart w:id="7" w:name="_Hlk529521977"/>
            <w:r>
              <w:rPr>
                <w:rFonts w:ascii="Leelawadee" w:hAnsi="Leelawadee" w:cs="Leelawadee"/>
              </w:rPr>
              <w:t>d CLIENTI $</w:t>
            </w:r>
          </w:p>
        </w:tc>
        <w:tc>
          <w:tcPr>
            <w:tcW w:w="1144" w:type="dxa"/>
          </w:tcPr>
          <w:p w14:paraId="3E09DAF1" w14:textId="7C49A4C9" w:rsidR="008F754D" w:rsidRDefault="008F754D" w:rsidP="008F754D">
            <w:pPr>
              <w:pStyle w:val="Paragrafoelenco"/>
              <w:spacing w:line="276" w:lineRule="auto"/>
              <w:ind w:left="0"/>
              <w:rPr>
                <w:rFonts w:ascii="Leelawadee" w:hAnsi="Leelawadee" w:cs="Leelawadee"/>
              </w:rPr>
            </w:pPr>
            <w:r>
              <w:rPr>
                <w:rFonts w:ascii="Leelawadee" w:hAnsi="Leelawadee" w:cs="Leelawadee"/>
              </w:rPr>
              <w:t>10</w:t>
            </w:r>
            <w:r w:rsidR="00D40F36">
              <w:rPr>
                <w:rFonts w:ascii="Leelawadee" w:hAnsi="Leelawadee" w:cs="Leelawadee"/>
              </w:rPr>
              <w:t>.000</w:t>
            </w:r>
            <w:r>
              <w:rPr>
                <w:rFonts w:ascii="Leelawadee" w:hAnsi="Leelawadee" w:cs="Leelawadee"/>
              </w:rPr>
              <w:t xml:space="preserve"> $</w:t>
            </w:r>
          </w:p>
        </w:tc>
        <w:tc>
          <w:tcPr>
            <w:tcW w:w="2966" w:type="dxa"/>
          </w:tcPr>
          <w:p w14:paraId="1B212F50" w14:textId="09D36B2D" w:rsidR="008F754D" w:rsidRDefault="008F754D" w:rsidP="008F754D">
            <w:pPr>
              <w:pStyle w:val="Paragrafoelenco"/>
              <w:spacing w:line="276" w:lineRule="auto"/>
              <w:ind w:left="0"/>
              <w:rPr>
                <w:rFonts w:ascii="Leelawadee" w:hAnsi="Leelawadee" w:cs="Leelawadee"/>
              </w:rPr>
            </w:pPr>
            <w:r>
              <w:rPr>
                <w:rFonts w:ascii="Leelawadee" w:hAnsi="Leelawadee" w:cs="Leelawadee"/>
              </w:rPr>
              <w:t>@ RICAVI VENDITA MERCI $</w:t>
            </w:r>
          </w:p>
        </w:tc>
        <w:tc>
          <w:tcPr>
            <w:tcW w:w="1128" w:type="dxa"/>
          </w:tcPr>
          <w:p w14:paraId="6320C8C8" w14:textId="75AC248A" w:rsidR="008F754D" w:rsidRDefault="008F754D" w:rsidP="008F754D">
            <w:pPr>
              <w:pStyle w:val="Paragrafoelenco"/>
              <w:spacing w:line="276" w:lineRule="auto"/>
              <w:ind w:left="0"/>
              <w:rPr>
                <w:rFonts w:ascii="Leelawadee" w:hAnsi="Leelawadee" w:cs="Leelawadee"/>
              </w:rPr>
            </w:pPr>
            <w:r>
              <w:rPr>
                <w:rFonts w:ascii="Leelawadee" w:hAnsi="Leelawadee" w:cs="Leelawadee"/>
              </w:rPr>
              <w:t>10</w:t>
            </w:r>
            <w:r w:rsidR="00D40F36">
              <w:rPr>
                <w:rFonts w:ascii="Leelawadee" w:hAnsi="Leelawadee" w:cs="Leelawadee"/>
              </w:rPr>
              <w:t>.000</w:t>
            </w:r>
            <w:r>
              <w:rPr>
                <w:rFonts w:ascii="Leelawadee" w:hAnsi="Leelawadee" w:cs="Leelawadee"/>
              </w:rPr>
              <w:t xml:space="preserve"> $</w:t>
            </w:r>
          </w:p>
        </w:tc>
      </w:tr>
    </w:tbl>
    <w:bookmarkEnd w:id="7"/>
    <w:p w14:paraId="4F85C2C7" w14:textId="77303FE6" w:rsidR="008F754D" w:rsidRDefault="00D40F36" w:rsidP="008F754D">
      <w:pPr>
        <w:pStyle w:val="Paragrafoelenco"/>
        <w:spacing w:line="276" w:lineRule="auto"/>
        <w:ind w:left="1440"/>
        <w:rPr>
          <w:rFonts w:ascii="Leelawadee" w:hAnsi="Leelawadee" w:cs="Leelawadee"/>
        </w:rPr>
      </w:pPr>
      <w:r>
        <w:rPr>
          <w:rFonts w:ascii="Leelawadee" w:hAnsi="Leelawadee" w:cs="Leelawadee"/>
        </w:rPr>
        <w:t>Lasciamo che l’inventario merci sia intermittente e le merci vengano rilevate a fine anno.</w:t>
      </w:r>
    </w:p>
    <w:p w14:paraId="31A73692" w14:textId="350386EB" w:rsidR="008F754D" w:rsidRDefault="008F754D" w:rsidP="00A22B4A">
      <w:pPr>
        <w:pStyle w:val="Paragrafoelenco"/>
        <w:numPr>
          <w:ilvl w:val="3"/>
          <w:numId w:val="16"/>
        </w:numPr>
        <w:spacing w:line="276" w:lineRule="auto"/>
        <w:rPr>
          <w:rFonts w:ascii="Leelawadee" w:hAnsi="Leelawadee" w:cs="Leelawadee"/>
        </w:rPr>
      </w:pPr>
      <w:r w:rsidRPr="008F754D">
        <w:rPr>
          <w:rFonts w:ascii="Leelawadee" w:hAnsi="Leelawadee" w:cs="Leelawadee"/>
        </w:rPr>
        <w:lastRenderedPageBreak/>
        <w:t>rese di merci acquistate per 500 dollari, cambi di 1000 dollari in euro (tasso di cambio dollaro/euro = 1,20).</w:t>
      </w:r>
      <w:r>
        <w:rPr>
          <w:rFonts w:ascii="Leelawadee" w:hAnsi="Leelawadee" w:cs="Leelawadee"/>
        </w:rPr>
        <w:br/>
        <w:t xml:space="preserve">Anche qui riconosciamo una rettifica </w:t>
      </w:r>
      <w:r w:rsidRPr="008F754D">
        <w:rPr>
          <w:rFonts w:ascii="Leelawadee" w:hAnsi="Leelawadee" w:cs="Leelawadee"/>
          <w:u w:val="single"/>
        </w:rPr>
        <w:t>nel sottosistema</w:t>
      </w:r>
    </w:p>
    <w:tbl>
      <w:tblPr>
        <w:tblStyle w:val="Grigliatabella"/>
        <w:tblW w:w="0" w:type="auto"/>
        <w:tblInd w:w="1440" w:type="dxa"/>
        <w:tblLook w:val="04A0" w:firstRow="1" w:lastRow="0" w:firstColumn="1" w:lastColumn="0" w:noHBand="0" w:noVBand="1"/>
      </w:tblPr>
      <w:tblGrid>
        <w:gridCol w:w="2950"/>
        <w:gridCol w:w="1144"/>
        <w:gridCol w:w="3108"/>
        <w:gridCol w:w="986"/>
      </w:tblGrid>
      <w:tr w:rsidR="008F754D" w14:paraId="6585C70E" w14:textId="77777777" w:rsidTr="00E36A03">
        <w:tc>
          <w:tcPr>
            <w:tcW w:w="2950" w:type="dxa"/>
          </w:tcPr>
          <w:p w14:paraId="76E55700" w14:textId="35C43F64" w:rsidR="008F754D" w:rsidRDefault="008F754D" w:rsidP="00E36A03">
            <w:pPr>
              <w:pStyle w:val="Paragrafoelenco"/>
              <w:spacing w:line="276" w:lineRule="auto"/>
              <w:ind w:left="0"/>
              <w:rPr>
                <w:rFonts w:ascii="Leelawadee" w:hAnsi="Leelawadee" w:cs="Leelawadee"/>
              </w:rPr>
            </w:pPr>
            <w:r>
              <w:rPr>
                <w:rFonts w:ascii="Leelawadee" w:hAnsi="Leelawadee" w:cs="Leelawadee"/>
              </w:rPr>
              <w:t>d FORNITORI ESTERI $</w:t>
            </w:r>
          </w:p>
        </w:tc>
        <w:tc>
          <w:tcPr>
            <w:tcW w:w="1144" w:type="dxa"/>
          </w:tcPr>
          <w:p w14:paraId="5747A4A4" w14:textId="6D77D484" w:rsidR="008F754D" w:rsidRDefault="008F754D" w:rsidP="00E36A03">
            <w:pPr>
              <w:pStyle w:val="Paragrafoelenco"/>
              <w:spacing w:line="276" w:lineRule="auto"/>
              <w:ind w:left="0"/>
              <w:rPr>
                <w:rFonts w:ascii="Leelawadee" w:hAnsi="Leelawadee" w:cs="Leelawadee"/>
              </w:rPr>
            </w:pPr>
            <w:r>
              <w:rPr>
                <w:rFonts w:ascii="Leelawadee" w:hAnsi="Leelawadee" w:cs="Leelawadee"/>
              </w:rPr>
              <w:t>500 $</w:t>
            </w:r>
          </w:p>
        </w:tc>
        <w:tc>
          <w:tcPr>
            <w:tcW w:w="3108" w:type="dxa"/>
          </w:tcPr>
          <w:p w14:paraId="72841B57" w14:textId="62BC6E79" w:rsidR="008F754D" w:rsidRDefault="008F754D" w:rsidP="00E36A03">
            <w:pPr>
              <w:pStyle w:val="Paragrafoelenco"/>
              <w:spacing w:line="276" w:lineRule="auto"/>
              <w:ind w:left="0"/>
              <w:rPr>
                <w:rFonts w:ascii="Leelawadee" w:hAnsi="Leelawadee" w:cs="Leelawadee"/>
              </w:rPr>
            </w:pPr>
            <w:r>
              <w:rPr>
                <w:rFonts w:ascii="Leelawadee" w:hAnsi="Leelawadee" w:cs="Leelawadee"/>
              </w:rPr>
              <w:t xml:space="preserve">@ </w:t>
            </w:r>
            <w:r w:rsidR="00D40F36">
              <w:rPr>
                <w:rFonts w:ascii="Leelawadee" w:hAnsi="Leelawadee" w:cs="Leelawadee"/>
              </w:rPr>
              <w:t>ACQUISTI MERCI</w:t>
            </w:r>
            <w:r>
              <w:rPr>
                <w:rFonts w:ascii="Leelawadee" w:hAnsi="Leelawadee" w:cs="Leelawadee"/>
              </w:rPr>
              <w:t xml:space="preserve"> $</w:t>
            </w:r>
          </w:p>
        </w:tc>
        <w:tc>
          <w:tcPr>
            <w:tcW w:w="986" w:type="dxa"/>
          </w:tcPr>
          <w:p w14:paraId="5119CACC" w14:textId="25C39733" w:rsidR="008F754D" w:rsidRDefault="008F754D" w:rsidP="00E36A03">
            <w:pPr>
              <w:pStyle w:val="Paragrafoelenco"/>
              <w:spacing w:line="276" w:lineRule="auto"/>
              <w:ind w:left="0"/>
              <w:rPr>
                <w:rFonts w:ascii="Leelawadee" w:hAnsi="Leelawadee" w:cs="Leelawadee"/>
              </w:rPr>
            </w:pPr>
            <w:r>
              <w:rPr>
                <w:rFonts w:ascii="Leelawadee" w:hAnsi="Leelawadee" w:cs="Leelawadee"/>
              </w:rPr>
              <w:t>500 $</w:t>
            </w:r>
          </w:p>
        </w:tc>
      </w:tr>
    </w:tbl>
    <w:p w14:paraId="0A982E30" w14:textId="7AD03F26" w:rsidR="00D40F36" w:rsidRDefault="00D40F36" w:rsidP="00D40F36">
      <w:pPr>
        <w:pStyle w:val="Paragrafoelenco"/>
        <w:spacing w:line="276" w:lineRule="auto"/>
        <w:ind w:left="1440"/>
        <w:rPr>
          <w:rFonts w:ascii="Leelawadee" w:hAnsi="Leelawadee" w:cs="Leelawadee"/>
        </w:rPr>
      </w:pPr>
      <w:r>
        <w:rPr>
          <w:rFonts w:ascii="Leelawadee" w:hAnsi="Leelawadee" w:cs="Leelawadee"/>
        </w:rPr>
        <w:t>Anche qui lasciamo l’inventario merci intermittente.</w:t>
      </w:r>
    </w:p>
    <w:p w14:paraId="38B4EEB2" w14:textId="77777777" w:rsidR="00D40F36" w:rsidRDefault="00D40F36" w:rsidP="00D40F36">
      <w:pPr>
        <w:pStyle w:val="Paragrafoelenco"/>
        <w:spacing w:line="276" w:lineRule="auto"/>
        <w:ind w:left="1416" w:hanging="423"/>
        <w:rPr>
          <w:rFonts w:ascii="Leelawadee" w:hAnsi="Leelawadee" w:cs="Leelawadee"/>
        </w:rPr>
      </w:pPr>
      <w:r>
        <w:rPr>
          <w:rFonts w:ascii="Leelawadee" w:hAnsi="Leelawadee" w:cs="Leelawadee"/>
        </w:rPr>
        <w:t>c)</w:t>
      </w:r>
      <w:r>
        <w:rPr>
          <w:rFonts w:ascii="Leelawadee" w:hAnsi="Leelawadee" w:cs="Leelawadee"/>
        </w:rPr>
        <w:tab/>
        <w:t>Cambio di 1000 dollari in 1200 euro.</w:t>
      </w:r>
    </w:p>
    <w:p w14:paraId="405344EF" w14:textId="77777777" w:rsidR="00D40F36" w:rsidRDefault="00D40F36" w:rsidP="00D40F36">
      <w:pPr>
        <w:pStyle w:val="Paragrafoelenco"/>
        <w:spacing w:line="276" w:lineRule="auto"/>
        <w:ind w:left="1416" w:hanging="423"/>
        <w:rPr>
          <w:rFonts w:ascii="Leelawadee" w:hAnsi="Leelawadee" w:cs="Leelawadee"/>
        </w:rPr>
      </w:pPr>
      <w:r>
        <w:rPr>
          <w:rFonts w:ascii="Leelawadee" w:hAnsi="Leelawadee" w:cs="Leelawadee"/>
        </w:rPr>
        <w:tab/>
        <w:t xml:space="preserve"> </w:t>
      </w:r>
    </w:p>
    <w:tbl>
      <w:tblPr>
        <w:tblStyle w:val="Grigliatabella"/>
        <w:tblW w:w="0" w:type="auto"/>
        <w:tblInd w:w="1440" w:type="dxa"/>
        <w:tblLook w:val="04A0" w:firstRow="1" w:lastRow="0" w:firstColumn="1" w:lastColumn="0" w:noHBand="0" w:noVBand="1"/>
      </w:tblPr>
      <w:tblGrid>
        <w:gridCol w:w="2950"/>
        <w:gridCol w:w="1144"/>
        <w:gridCol w:w="3108"/>
        <w:gridCol w:w="986"/>
      </w:tblGrid>
      <w:tr w:rsidR="00D40F36" w14:paraId="384618EB" w14:textId="77777777" w:rsidTr="00067728">
        <w:tc>
          <w:tcPr>
            <w:tcW w:w="2950" w:type="dxa"/>
          </w:tcPr>
          <w:p w14:paraId="55884B41" w14:textId="7713E7E5" w:rsidR="00D40F36" w:rsidRDefault="00D40F36" w:rsidP="00067728">
            <w:pPr>
              <w:pStyle w:val="Paragrafoelenco"/>
              <w:spacing w:line="276" w:lineRule="auto"/>
              <w:ind w:left="0"/>
              <w:rPr>
                <w:rFonts w:ascii="Leelawadee" w:hAnsi="Leelawadee" w:cs="Leelawadee"/>
              </w:rPr>
            </w:pPr>
            <w:r>
              <w:rPr>
                <w:rFonts w:ascii="Leelawadee" w:hAnsi="Leelawadee" w:cs="Leelawadee"/>
              </w:rPr>
              <w:t xml:space="preserve">d </w:t>
            </w:r>
            <w:r>
              <w:rPr>
                <w:rFonts w:ascii="Leelawadee" w:hAnsi="Leelawadee" w:cs="Leelawadee"/>
              </w:rPr>
              <w:t>POSIZIONE DOLLARO</w:t>
            </w:r>
          </w:p>
        </w:tc>
        <w:tc>
          <w:tcPr>
            <w:tcW w:w="1144" w:type="dxa"/>
          </w:tcPr>
          <w:p w14:paraId="68BBF2EC" w14:textId="089E5F9F" w:rsidR="00D40F36" w:rsidRDefault="00D40F36" w:rsidP="00067728">
            <w:pPr>
              <w:pStyle w:val="Paragrafoelenco"/>
              <w:spacing w:line="276" w:lineRule="auto"/>
              <w:ind w:left="0"/>
              <w:rPr>
                <w:rFonts w:ascii="Leelawadee" w:hAnsi="Leelawadee" w:cs="Leelawadee"/>
              </w:rPr>
            </w:pPr>
            <w:r>
              <w:rPr>
                <w:rFonts w:ascii="Leelawadee" w:hAnsi="Leelawadee" w:cs="Leelawadee"/>
              </w:rPr>
              <w:t>1000</w:t>
            </w:r>
            <w:r>
              <w:rPr>
                <w:rFonts w:ascii="Leelawadee" w:hAnsi="Leelawadee" w:cs="Leelawadee"/>
              </w:rPr>
              <w:t xml:space="preserve"> $</w:t>
            </w:r>
          </w:p>
        </w:tc>
        <w:tc>
          <w:tcPr>
            <w:tcW w:w="3108" w:type="dxa"/>
          </w:tcPr>
          <w:p w14:paraId="0D6340AC" w14:textId="15C9A9B0" w:rsidR="00D40F36" w:rsidRDefault="00D40F36" w:rsidP="00067728">
            <w:pPr>
              <w:pStyle w:val="Paragrafoelenco"/>
              <w:spacing w:line="276" w:lineRule="auto"/>
              <w:ind w:left="0"/>
              <w:rPr>
                <w:rFonts w:ascii="Leelawadee" w:hAnsi="Leelawadee" w:cs="Leelawadee"/>
              </w:rPr>
            </w:pPr>
            <w:r>
              <w:rPr>
                <w:rFonts w:ascii="Leelawadee" w:hAnsi="Leelawadee" w:cs="Leelawadee"/>
              </w:rPr>
              <w:t xml:space="preserve">@ </w:t>
            </w:r>
            <w:r>
              <w:rPr>
                <w:rFonts w:ascii="Leelawadee" w:hAnsi="Leelawadee" w:cs="Leelawadee"/>
              </w:rPr>
              <w:t>BANCA c/dollaro</w:t>
            </w:r>
          </w:p>
        </w:tc>
        <w:tc>
          <w:tcPr>
            <w:tcW w:w="986" w:type="dxa"/>
          </w:tcPr>
          <w:p w14:paraId="33B4C068" w14:textId="08969451" w:rsidR="00D40F36" w:rsidRDefault="00D40F36" w:rsidP="00067728">
            <w:pPr>
              <w:pStyle w:val="Paragrafoelenco"/>
              <w:spacing w:line="276" w:lineRule="auto"/>
              <w:ind w:left="0"/>
              <w:rPr>
                <w:rFonts w:ascii="Leelawadee" w:hAnsi="Leelawadee" w:cs="Leelawadee"/>
              </w:rPr>
            </w:pPr>
            <w:r>
              <w:rPr>
                <w:rFonts w:ascii="Leelawadee" w:hAnsi="Leelawadee" w:cs="Leelawadee"/>
              </w:rPr>
              <w:t>1000</w:t>
            </w:r>
            <w:r>
              <w:rPr>
                <w:rFonts w:ascii="Leelawadee" w:hAnsi="Leelawadee" w:cs="Leelawadee"/>
              </w:rPr>
              <w:t xml:space="preserve"> $</w:t>
            </w:r>
          </w:p>
        </w:tc>
      </w:tr>
    </w:tbl>
    <w:p w14:paraId="2213832D" w14:textId="445D09F1" w:rsidR="00D40F36" w:rsidRDefault="00D40F36" w:rsidP="00D40F36">
      <w:pPr>
        <w:pStyle w:val="Paragrafoelenco"/>
        <w:spacing w:line="276" w:lineRule="auto"/>
        <w:ind w:left="1416" w:hanging="423"/>
        <w:rPr>
          <w:rFonts w:ascii="Leelawadee" w:hAnsi="Leelawadee" w:cs="Leelawadee"/>
        </w:rPr>
      </w:pPr>
    </w:p>
    <w:tbl>
      <w:tblPr>
        <w:tblStyle w:val="Grigliatabella"/>
        <w:tblW w:w="0" w:type="auto"/>
        <w:tblInd w:w="1440" w:type="dxa"/>
        <w:tblLook w:val="04A0" w:firstRow="1" w:lastRow="0" w:firstColumn="1" w:lastColumn="0" w:noHBand="0" w:noVBand="1"/>
      </w:tblPr>
      <w:tblGrid>
        <w:gridCol w:w="2950"/>
        <w:gridCol w:w="1144"/>
        <w:gridCol w:w="3108"/>
        <w:gridCol w:w="986"/>
      </w:tblGrid>
      <w:tr w:rsidR="00D40F36" w14:paraId="2B768131" w14:textId="77777777" w:rsidTr="00067728">
        <w:tc>
          <w:tcPr>
            <w:tcW w:w="2950" w:type="dxa"/>
          </w:tcPr>
          <w:p w14:paraId="6A497A44" w14:textId="05F002F9" w:rsidR="00D40F36" w:rsidRDefault="00D40F36" w:rsidP="00067728">
            <w:pPr>
              <w:pStyle w:val="Paragrafoelenco"/>
              <w:spacing w:line="276" w:lineRule="auto"/>
              <w:ind w:left="0"/>
              <w:rPr>
                <w:rFonts w:ascii="Leelawadee" w:hAnsi="Leelawadee" w:cs="Leelawadee"/>
              </w:rPr>
            </w:pPr>
            <w:r>
              <w:rPr>
                <w:rFonts w:ascii="Leelawadee" w:hAnsi="Leelawadee" w:cs="Leelawadee"/>
              </w:rPr>
              <w:t xml:space="preserve">d </w:t>
            </w:r>
            <w:r>
              <w:rPr>
                <w:rFonts w:ascii="Leelawadee" w:hAnsi="Leelawadee" w:cs="Leelawadee"/>
              </w:rPr>
              <w:t>BANCA c/euro</w:t>
            </w:r>
          </w:p>
        </w:tc>
        <w:tc>
          <w:tcPr>
            <w:tcW w:w="1144" w:type="dxa"/>
          </w:tcPr>
          <w:p w14:paraId="1FE479B1" w14:textId="511D1DF8" w:rsidR="00D40F36" w:rsidRDefault="00D40F36" w:rsidP="00067728">
            <w:pPr>
              <w:pStyle w:val="Paragrafoelenco"/>
              <w:spacing w:line="276" w:lineRule="auto"/>
              <w:ind w:left="0"/>
              <w:rPr>
                <w:rFonts w:ascii="Leelawadee" w:hAnsi="Leelawadee" w:cs="Leelawadee"/>
              </w:rPr>
            </w:pPr>
            <w:r>
              <w:rPr>
                <w:rFonts w:ascii="Leelawadee" w:hAnsi="Leelawadee" w:cs="Leelawadee"/>
              </w:rPr>
              <w:t>1200 €</w:t>
            </w:r>
          </w:p>
        </w:tc>
        <w:tc>
          <w:tcPr>
            <w:tcW w:w="3108" w:type="dxa"/>
          </w:tcPr>
          <w:p w14:paraId="1B1D3FDD" w14:textId="65F0F2AD" w:rsidR="00D40F36" w:rsidRDefault="00D40F36" w:rsidP="00067728">
            <w:pPr>
              <w:pStyle w:val="Paragrafoelenco"/>
              <w:spacing w:line="276" w:lineRule="auto"/>
              <w:ind w:left="0"/>
              <w:rPr>
                <w:rFonts w:ascii="Leelawadee" w:hAnsi="Leelawadee" w:cs="Leelawadee"/>
              </w:rPr>
            </w:pPr>
            <w:r>
              <w:rPr>
                <w:rFonts w:ascii="Leelawadee" w:hAnsi="Leelawadee" w:cs="Leelawadee"/>
              </w:rPr>
              <w:t xml:space="preserve">@ </w:t>
            </w:r>
            <w:r>
              <w:rPr>
                <w:rFonts w:ascii="Leelawadee" w:hAnsi="Leelawadee" w:cs="Leelawadee"/>
              </w:rPr>
              <w:t>POSIZIONE DOLLARO c/EURO</w:t>
            </w:r>
          </w:p>
        </w:tc>
        <w:tc>
          <w:tcPr>
            <w:tcW w:w="986" w:type="dxa"/>
          </w:tcPr>
          <w:p w14:paraId="4C27BC7A" w14:textId="1FA42B5D" w:rsidR="00D40F36" w:rsidRDefault="00D40F36" w:rsidP="00067728">
            <w:pPr>
              <w:pStyle w:val="Paragrafoelenco"/>
              <w:spacing w:line="276" w:lineRule="auto"/>
              <w:ind w:left="0"/>
              <w:rPr>
                <w:rFonts w:ascii="Leelawadee" w:hAnsi="Leelawadee" w:cs="Leelawadee"/>
              </w:rPr>
            </w:pPr>
            <w:r>
              <w:rPr>
                <w:rFonts w:ascii="Leelawadee" w:hAnsi="Leelawadee" w:cs="Leelawadee"/>
              </w:rPr>
              <w:t>1200 €</w:t>
            </w:r>
          </w:p>
        </w:tc>
      </w:tr>
    </w:tbl>
    <w:p w14:paraId="7E48D9B5" w14:textId="782064E0" w:rsidR="00D40F36" w:rsidRDefault="00D40F36" w:rsidP="00D40F36">
      <w:pPr>
        <w:pStyle w:val="Paragrafoelenco"/>
        <w:spacing w:line="276" w:lineRule="auto"/>
        <w:ind w:left="1440"/>
        <w:rPr>
          <w:rFonts w:ascii="Leelawadee" w:hAnsi="Leelawadee" w:cs="Leelawadee"/>
        </w:rPr>
      </w:pPr>
    </w:p>
    <w:p w14:paraId="0DCADA44" w14:textId="076388AF" w:rsidR="00D40F36" w:rsidRPr="00D40F36" w:rsidRDefault="00D40F36" w:rsidP="00D40F36">
      <w:pPr>
        <w:pStyle w:val="Paragrafoelenco"/>
        <w:spacing w:line="276" w:lineRule="auto"/>
        <w:rPr>
          <w:rFonts w:ascii="Leelawadee" w:hAnsi="Leelawadee" w:cs="Leelawadee"/>
        </w:rPr>
      </w:pPr>
      <w:r>
        <w:rPr>
          <w:rFonts w:ascii="Leelawadee" w:hAnsi="Leelawadee" w:cs="Leelawadee"/>
        </w:rPr>
        <w:t xml:space="preserve">ii) LA differenza cambi emerge quando converto tutto dal sottosistema al sistema principale </w:t>
      </w:r>
      <w:r w:rsidR="007B6808">
        <w:rPr>
          <w:rFonts w:ascii="Leelawadee" w:hAnsi="Leelawadee" w:cs="Leelawadee"/>
        </w:rPr>
        <w:t xml:space="preserve">RICREANDO I CONTI DI ATTIVITA IN VALUTA IN CONTOPARTITA AL CONTO POSIZIONE VALUTA CONTO EURO. </w:t>
      </w:r>
      <w:proofErr w:type="gramStart"/>
      <w:r w:rsidR="007B6808">
        <w:rPr>
          <w:rFonts w:ascii="Leelawadee" w:hAnsi="Leelawadee" w:cs="Leelawadee"/>
        </w:rPr>
        <w:t>Alla fine</w:t>
      </w:r>
      <w:proofErr w:type="gramEnd"/>
      <w:r w:rsidR="007B6808">
        <w:rPr>
          <w:rFonts w:ascii="Leelawadee" w:hAnsi="Leelawadee" w:cs="Leelawadee"/>
        </w:rPr>
        <w:t xml:space="preserve"> quest’ultimo non trova saldo nullo e quelle sono le differenze cambi.  In dare o in avere. Per ciascun sottosistema. </w:t>
      </w:r>
    </w:p>
    <w:p w14:paraId="3E2B18EC" w14:textId="791265D0" w:rsidR="0070089E" w:rsidRPr="008F754D" w:rsidRDefault="0070089E" w:rsidP="008F754D">
      <w:pPr>
        <w:pStyle w:val="Paragrafoelenco"/>
        <w:spacing w:line="276" w:lineRule="auto"/>
        <w:rPr>
          <w:rFonts w:ascii="Leelawadee" w:hAnsi="Leelawadee" w:cs="Leelawadee"/>
          <w:b/>
        </w:rPr>
      </w:pPr>
    </w:p>
    <w:p w14:paraId="6E3EAF00" w14:textId="68874E3D" w:rsidR="0096521C" w:rsidRPr="0096521C" w:rsidRDefault="0096521C" w:rsidP="0096521C">
      <w:pPr>
        <w:pStyle w:val="Paragrafoelenco"/>
        <w:numPr>
          <w:ilvl w:val="0"/>
          <w:numId w:val="1"/>
        </w:numPr>
        <w:autoSpaceDE w:val="0"/>
        <w:autoSpaceDN w:val="0"/>
        <w:adjustRightInd w:val="0"/>
        <w:spacing w:after="0" w:line="276" w:lineRule="auto"/>
        <w:jc w:val="both"/>
        <w:rPr>
          <w:rFonts w:ascii="Leelawadee" w:hAnsi="Leelawadee" w:cs="Leelawadee"/>
          <w:b/>
        </w:rPr>
      </w:pPr>
      <w:r w:rsidRPr="0096521C">
        <w:rPr>
          <w:rFonts w:ascii="Leelawadee" w:hAnsi="Leelawadee" w:cs="Leelawadee" w:hint="cs"/>
          <w:b/>
        </w:rPr>
        <w:t>Si schematizzi la struttura ed il funzionamento del sistema unico americano applicato ad un’impresa industriale nell’ambito del quale venga attuato l’inventario intermittente delle materie e dei prodotti.</w:t>
      </w:r>
    </w:p>
    <w:p w14:paraId="35F089E9" w14:textId="13AA7FD4" w:rsidR="0079209C" w:rsidRDefault="0096521C" w:rsidP="0079209C">
      <w:pPr>
        <w:pStyle w:val="Paragrafoelenco"/>
        <w:autoSpaceDE w:val="0"/>
        <w:autoSpaceDN w:val="0"/>
        <w:adjustRightInd w:val="0"/>
        <w:spacing w:after="0" w:line="276" w:lineRule="auto"/>
        <w:jc w:val="both"/>
        <w:rPr>
          <w:rFonts w:ascii="Leelawadee" w:hAnsi="Leelawadee" w:cs="Leelawadee"/>
        </w:rPr>
      </w:pPr>
      <w:r w:rsidRPr="0096521C">
        <w:rPr>
          <w:rFonts w:ascii="Leelawadee" w:hAnsi="Leelawadee" w:cs="Leelawadee"/>
        </w:rPr>
        <w:t xml:space="preserve">Ma qui sono tutti </w:t>
      </w:r>
      <w:proofErr w:type="spellStart"/>
      <w:r w:rsidRPr="0096521C">
        <w:rPr>
          <w:rFonts w:ascii="Leelawadee" w:hAnsi="Leelawadee" w:cs="Leelawadee"/>
        </w:rPr>
        <w:t>patocchi</w:t>
      </w:r>
      <w:proofErr w:type="spellEnd"/>
      <w:r>
        <w:rPr>
          <w:rFonts w:ascii="Leelawadee" w:hAnsi="Leelawadee" w:cs="Leelawadee"/>
        </w:rPr>
        <w:t xml:space="preserve">. </w:t>
      </w:r>
      <w:r w:rsidR="0079209C">
        <w:rPr>
          <w:rFonts w:ascii="Leelawadee" w:hAnsi="Leelawadee" w:cs="Leelawadee"/>
        </w:rPr>
        <w:t xml:space="preserve">Inventario intermittente nel sistema americano. Bene, abbiamo i conti </w:t>
      </w:r>
      <w:proofErr w:type="spellStart"/>
      <w:r w:rsidR="0079209C">
        <w:rPr>
          <w:rFonts w:ascii="Leelawadee" w:hAnsi="Leelawadee" w:cs="Leelawadee"/>
        </w:rPr>
        <w:t>Purchase</w:t>
      </w:r>
      <w:proofErr w:type="spellEnd"/>
      <w:r w:rsidR="0079209C">
        <w:rPr>
          <w:rFonts w:ascii="Leelawadee" w:hAnsi="Leelawadee" w:cs="Leelawadee"/>
        </w:rPr>
        <w:t xml:space="preserve"> e poi Manufacturing Account. Qua il costo d’acquisto materie (</w:t>
      </w:r>
      <w:proofErr w:type="spellStart"/>
      <w:r w:rsidR="0079209C">
        <w:rPr>
          <w:rFonts w:ascii="Leelawadee" w:hAnsi="Leelawadee" w:cs="Leelawadee"/>
        </w:rPr>
        <w:t>Purchase</w:t>
      </w:r>
      <w:proofErr w:type="spellEnd"/>
      <w:r w:rsidR="0079209C">
        <w:rPr>
          <w:rFonts w:ascii="Leelawadee" w:hAnsi="Leelawadee" w:cs="Leelawadee"/>
        </w:rPr>
        <w:t xml:space="preserve">) è il costo base. Seguono poi i costi del Labour e dei Services. Il ricavo base è il (Sale). Non muovo altro durante l’anno, perché l’inventario di materie e prodotti è intermittente. Una volta arrivati </w:t>
      </w:r>
      <w:r w:rsidR="0044573A">
        <w:rPr>
          <w:rFonts w:ascii="Leelawadee" w:hAnsi="Leelawadee" w:cs="Leelawadee"/>
          <w:b/>
        </w:rPr>
        <w:t xml:space="preserve"> </w:t>
      </w:r>
      <w:r w:rsidR="0079209C">
        <w:rPr>
          <w:rFonts w:ascii="Leelawadee" w:hAnsi="Leelawadee" w:cs="Leelawadee"/>
        </w:rPr>
        <w:t xml:space="preserve">, facciamo una serie di operazioni di assestamento: porto il saldo dei conti </w:t>
      </w:r>
      <w:proofErr w:type="spellStart"/>
      <w:r w:rsidR="0079209C">
        <w:rPr>
          <w:rFonts w:ascii="Leelawadee" w:hAnsi="Leelawadee" w:cs="Leelawadee"/>
        </w:rPr>
        <w:t>Initial</w:t>
      </w:r>
      <w:proofErr w:type="spellEnd"/>
      <w:r w:rsidR="0079209C">
        <w:rPr>
          <w:rFonts w:ascii="Leelawadee" w:hAnsi="Leelawadee" w:cs="Leelawadee"/>
        </w:rPr>
        <w:t xml:space="preserve"> Inventory of </w:t>
      </w:r>
      <w:proofErr w:type="spellStart"/>
      <w:r w:rsidR="0079209C">
        <w:rPr>
          <w:rFonts w:ascii="Leelawadee" w:hAnsi="Leelawadee" w:cs="Leelawadee"/>
        </w:rPr>
        <w:t>Materials</w:t>
      </w:r>
      <w:proofErr w:type="spellEnd"/>
      <w:r w:rsidR="0079209C">
        <w:rPr>
          <w:rFonts w:ascii="Leelawadee" w:hAnsi="Leelawadee" w:cs="Leelawadee"/>
        </w:rPr>
        <w:t xml:space="preserve"> e </w:t>
      </w:r>
      <w:proofErr w:type="spellStart"/>
      <w:r w:rsidR="0079209C">
        <w:rPr>
          <w:rFonts w:ascii="Leelawadee" w:hAnsi="Leelawadee" w:cs="Leelawadee"/>
        </w:rPr>
        <w:t>Purchase</w:t>
      </w:r>
      <w:proofErr w:type="spellEnd"/>
      <w:r w:rsidR="0079209C">
        <w:rPr>
          <w:rFonts w:ascii="Leelawadee" w:hAnsi="Leelawadee" w:cs="Leelawadee"/>
        </w:rPr>
        <w:t xml:space="preserve"> al mitico conto Manufacturing Account, poi rilevo con inventario di fatto la </w:t>
      </w:r>
      <w:proofErr w:type="spellStart"/>
      <w:r w:rsidR="0079209C">
        <w:rPr>
          <w:rFonts w:ascii="Leelawadee" w:hAnsi="Leelawadee" w:cs="Leelawadee"/>
        </w:rPr>
        <w:t>Final</w:t>
      </w:r>
      <w:proofErr w:type="spellEnd"/>
      <w:r w:rsidR="0079209C">
        <w:rPr>
          <w:rFonts w:ascii="Leelawadee" w:hAnsi="Leelawadee" w:cs="Leelawadee"/>
        </w:rPr>
        <w:t xml:space="preserve"> Inventory of </w:t>
      </w:r>
      <w:proofErr w:type="spellStart"/>
      <w:r w:rsidR="0079209C">
        <w:rPr>
          <w:rFonts w:ascii="Leelawadee" w:hAnsi="Leelawadee" w:cs="Leelawadee"/>
        </w:rPr>
        <w:t>Materials</w:t>
      </w:r>
      <w:proofErr w:type="spellEnd"/>
      <w:r w:rsidR="0079209C">
        <w:rPr>
          <w:rFonts w:ascii="Leelawadee" w:hAnsi="Leelawadee" w:cs="Leelawadee"/>
        </w:rPr>
        <w:t xml:space="preserve">, in avere del conto Man. </w:t>
      </w:r>
      <w:proofErr w:type="spellStart"/>
      <w:r w:rsidR="0079209C">
        <w:rPr>
          <w:rFonts w:ascii="Leelawadee" w:hAnsi="Leelawadee" w:cs="Leelawadee"/>
        </w:rPr>
        <w:t>Acc</w:t>
      </w:r>
      <w:proofErr w:type="spellEnd"/>
      <w:r w:rsidR="0079209C">
        <w:rPr>
          <w:rFonts w:ascii="Leelawadee" w:hAnsi="Leelawadee" w:cs="Leelawadee"/>
        </w:rPr>
        <w:t xml:space="preserve">. In pratica ci ho mandato i consumi di materie finora. Poi ci mando il saldo dei conti Labour, </w:t>
      </w:r>
      <w:proofErr w:type="spellStart"/>
      <w:r w:rsidR="0079209C">
        <w:rPr>
          <w:rFonts w:ascii="Leelawadee" w:hAnsi="Leelawadee" w:cs="Leelawadee"/>
        </w:rPr>
        <w:t>Depreciation</w:t>
      </w:r>
      <w:proofErr w:type="spellEnd"/>
      <w:r w:rsidR="0079209C">
        <w:rPr>
          <w:rFonts w:ascii="Leelawadee" w:hAnsi="Leelawadee" w:cs="Leelawadee"/>
        </w:rPr>
        <w:t xml:space="preserve"> e Services che ritengo di dover imputare ai prodotti di quest’anno. Alla fine, il saldo del conto Man. </w:t>
      </w:r>
      <w:proofErr w:type="spellStart"/>
      <w:r w:rsidR="0079209C">
        <w:rPr>
          <w:rFonts w:ascii="Leelawadee" w:hAnsi="Leelawadee" w:cs="Leelawadee"/>
        </w:rPr>
        <w:t>Acc</w:t>
      </w:r>
      <w:proofErr w:type="spellEnd"/>
      <w:r w:rsidR="0079209C">
        <w:rPr>
          <w:rFonts w:ascii="Leelawadee" w:hAnsi="Leelawadee" w:cs="Leelawadee"/>
        </w:rPr>
        <w:t xml:space="preserve">. mi restituisce il valore a costo dei prodotti allestiti in questo esercizio.  Poi mando questo saldo al conto COGS assieme alle </w:t>
      </w:r>
      <w:proofErr w:type="spellStart"/>
      <w:r w:rsidR="0079209C">
        <w:rPr>
          <w:rFonts w:ascii="Leelawadee" w:hAnsi="Leelawadee" w:cs="Leelawadee"/>
        </w:rPr>
        <w:t>Initial</w:t>
      </w:r>
      <w:proofErr w:type="spellEnd"/>
      <w:r w:rsidR="0079209C">
        <w:rPr>
          <w:rFonts w:ascii="Leelawadee" w:hAnsi="Leelawadee" w:cs="Leelawadee"/>
        </w:rPr>
        <w:t xml:space="preserve"> Inventory of Products e rilevo in avere del COGS le </w:t>
      </w:r>
      <w:proofErr w:type="spellStart"/>
      <w:r w:rsidR="0079209C">
        <w:rPr>
          <w:rFonts w:ascii="Leelawadee" w:hAnsi="Leelawadee" w:cs="Leelawadee"/>
        </w:rPr>
        <w:t>Final</w:t>
      </w:r>
      <w:proofErr w:type="spellEnd"/>
      <w:r w:rsidR="0079209C">
        <w:rPr>
          <w:rFonts w:ascii="Leelawadee" w:hAnsi="Leelawadee" w:cs="Leelawadee"/>
        </w:rPr>
        <w:t xml:space="preserve"> Inventory of Products con un inventario di fatto. Ora porto COGS e Sales al Conto Economico, e finora ho il Gross Profit. Poi porto i costi non imputati ai prodotti, di base SG&amp;A e finanziari. Così ottengo  il risultato economico. </w:t>
      </w:r>
    </w:p>
    <w:p w14:paraId="7BC43065" w14:textId="3F75B04D" w:rsidR="00237A20" w:rsidRPr="00237A20" w:rsidRDefault="00237A20" w:rsidP="0079209C">
      <w:pPr>
        <w:pStyle w:val="Paragrafoelenco"/>
        <w:autoSpaceDE w:val="0"/>
        <w:autoSpaceDN w:val="0"/>
        <w:adjustRightInd w:val="0"/>
        <w:spacing w:after="0" w:line="276" w:lineRule="auto"/>
        <w:jc w:val="both"/>
        <w:rPr>
          <w:rFonts w:ascii="Leelawadee" w:hAnsi="Leelawadee" w:cs="Leelawadee"/>
          <w:color w:val="FF0000"/>
        </w:rPr>
      </w:pPr>
      <w:r>
        <w:rPr>
          <w:rFonts w:ascii="Leelawadee" w:hAnsi="Leelawadee" w:cs="Leelawadee"/>
        </w:rPr>
        <w:t xml:space="preserve">Il sistema appena descritto, nelle sue linee schematiche, appare UNICO perché la determinazione del costo dei prodotti viene effettuata direttamente in contabilità generale, senza istituire </w:t>
      </w:r>
      <w:proofErr w:type="gramStart"/>
      <w:r>
        <w:rPr>
          <w:rFonts w:ascii="Leelawadee" w:hAnsi="Leelawadee" w:cs="Leelawadee"/>
        </w:rPr>
        <w:t>una sottosistema</w:t>
      </w:r>
      <w:proofErr w:type="gramEnd"/>
      <w:r>
        <w:rPr>
          <w:rFonts w:ascii="Leelawadee" w:hAnsi="Leelawadee" w:cs="Leelawadee"/>
        </w:rPr>
        <w:t xml:space="preserve"> di contabilità più analitico. </w:t>
      </w:r>
      <w:r w:rsidRPr="00237A20">
        <w:rPr>
          <w:rFonts w:ascii="Leelawadee" w:hAnsi="Leelawadee" w:cs="Leelawadee"/>
          <w:color w:val="FF0000"/>
        </w:rPr>
        <w:t>Questo però è di difficile realizzazione quando si tratta di calcolare i risultati economici analitici di un periodo infrannuale…</w:t>
      </w:r>
    </w:p>
    <w:p w14:paraId="75304405" w14:textId="77777777" w:rsidR="0096521C" w:rsidRPr="0096521C" w:rsidRDefault="0096521C" w:rsidP="0096521C">
      <w:pPr>
        <w:pStyle w:val="Paragrafoelenco"/>
        <w:autoSpaceDE w:val="0"/>
        <w:autoSpaceDN w:val="0"/>
        <w:adjustRightInd w:val="0"/>
        <w:spacing w:after="0" w:line="276" w:lineRule="auto"/>
        <w:jc w:val="both"/>
        <w:rPr>
          <w:rFonts w:ascii="Leelawadee" w:hAnsi="Leelawadee" w:cs="Leelawadee"/>
        </w:rPr>
      </w:pPr>
    </w:p>
    <w:p w14:paraId="406FC535" w14:textId="2D7DE75E" w:rsidR="0089286D" w:rsidRDefault="0070089E" w:rsidP="00537A89">
      <w:pPr>
        <w:pStyle w:val="Paragrafoelenco"/>
        <w:numPr>
          <w:ilvl w:val="0"/>
          <w:numId w:val="1"/>
        </w:numPr>
        <w:spacing w:line="276" w:lineRule="auto"/>
        <w:jc w:val="both"/>
        <w:rPr>
          <w:rFonts w:ascii="Leelawadee" w:hAnsi="Leelawadee" w:cs="Leelawadee"/>
        </w:rPr>
      </w:pPr>
      <w:r w:rsidRPr="009A69F7">
        <w:rPr>
          <w:rFonts w:ascii="Leelawadee" w:hAnsi="Leelawadee" w:cs="Leelawadee" w:hint="cs"/>
          <w:b/>
        </w:rPr>
        <w:t xml:space="preserve">L’impresa industriale XFG svolge la contabilità analitica (sistema duplice) con periodicità semestrale. Si mostrino le scritture contabili effettuate nell’esercizio 20X0 in </w:t>
      </w:r>
      <w:r w:rsidR="0089286D">
        <w:rPr>
          <w:rFonts w:ascii="Leelawadee" w:hAnsi="Leelawadee" w:cs="Leelawadee"/>
          <w:b/>
        </w:rPr>
        <w:t>co.an.</w:t>
      </w:r>
      <w:r w:rsidRPr="009A69F7">
        <w:rPr>
          <w:rFonts w:ascii="Leelawadee" w:hAnsi="Leelawadee" w:cs="Leelawadee" w:hint="cs"/>
          <w:b/>
        </w:rPr>
        <w:t>, relativamente alle seguenti operazioni: i) ammortamenti semestrali di impianti e macchinari per 320 mila euro (nella COGE gli ammortamenti annui di detti elementi ammontano a 600 mila euro), ii) costi semestrali de</w:t>
      </w:r>
      <w:r w:rsidR="0020410E">
        <w:rPr>
          <w:rFonts w:ascii="Leelawadee" w:hAnsi="Leelawadee" w:cs="Leelawadee"/>
          <w:b/>
        </w:rPr>
        <w:t>l</w:t>
      </w:r>
      <w:r w:rsidRPr="009A69F7">
        <w:rPr>
          <w:rFonts w:ascii="Leelawadee" w:hAnsi="Leelawadee" w:cs="Leelawadee" w:hint="cs"/>
          <w:b/>
        </w:rPr>
        <w:t xml:space="preserve"> personale per TFR per 70 mila euro, iii) rese di prodotti venduti per 1500 euro (costo 850 euro)</w:t>
      </w:r>
      <w:r w:rsidR="002B5D9E">
        <w:rPr>
          <w:rFonts w:ascii="Leelawadee" w:hAnsi="Leelawadee" w:cs="Leelawadee"/>
          <w:b/>
        </w:rPr>
        <w:t>, v) rese di materie acquistate per 2500€</w:t>
      </w:r>
      <w:r w:rsidRPr="009A69F7">
        <w:rPr>
          <w:rFonts w:ascii="Leelawadee" w:hAnsi="Leelawadee" w:cs="Leelawadee" w:hint="cs"/>
          <w:b/>
        </w:rPr>
        <w:t xml:space="preserve">. Si mostri infine la modalità di chiusura dei conti </w:t>
      </w:r>
      <w:r w:rsidRPr="009A69F7">
        <w:rPr>
          <w:rFonts w:ascii="Leelawadee" w:hAnsi="Leelawadee" w:cs="Leelawadee" w:hint="cs"/>
          <w:b/>
        </w:rPr>
        <w:lastRenderedPageBreak/>
        <w:t>utilizzati nelle scritture precedenti.</w:t>
      </w:r>
      <w:r w:rsidRPr="009A69F7">
        <w:rPr>
          <w:rFonts w:ascii="Leelawadee" w:hAnsi="Leelawadee" w:cs="Leelawadee" w:hint="cs"/>
          <w:b/>
        </w:rPr>
        <w:br/>
      </w:r>
      <w:r w:rsidRPr="009A69F7">
        <w:rPr>
          <w:rFonts w:ascii="Leelawadee" w:hAnsi="Leelawadee" w:cs="Leelawadee" w:hint="cs"/>
          <w:b/>
        </w:rPr>
        <w:br/>
      </w:r>
      <w:r w:rsidRPr="009A69F7">
        <w:rPr>
          <w:rFonts w:ascii="Leelawadee" w:hAnsi="Leelawadee" w:cs="Leelawadee" w:hint="cs"/>
        </w:rPr>
        <w:t xml:space="preserve">Tosto, comunque. </w:t>
      </w:r>
      <w:r w:rsidR="0089286D">
        <w:rPr>
          <w:rFonts w:ascii="Leelawadee" w:hAnsi="Leelawadee" w:cs="Leelawadee"/>
        </w:rPr>
        <w:t xml:space="preserve">Supporremo di utilizzare il metodo dei cosiddetti “conti ripetuti”. </w:t>
      </w:r>
      <w:r w:rsidRPr="009A69F7">
        <w:rPr>
          <w:rFonts w:ascii="Leelawadee" w:hAnsi="Leelawadee" w:cs="Leelawadee" w:hint="cs"/>
        </w:rPr>
        <w:t>Le scritture</w:t>
      </w:r>
      <w:r w:rsidR="0089286D">
        <w:rPr>
          <w:rFonts w:ascii="Leelawadee" w:hAnsi="Leelawadee" w:cs="Leelawadee"/>
        </w:rPr>
        <w:t xml:space="preserve"> da fare in contabilità analitica sono le seguenti:</w:t>
      </w:r>
    </w:p>
    <w:p w14:paraId="56FB2472" w14:textId="43D75613" w:rsidR="0089286D" w:rsidRDefault="0089286D" w:rsidP="00537A89">
      <w:pPr>
        <w:pStyle w:val="Paragrafoelenco"/>
        <w:spacing w:line="276" w:lineRule="auto"/>
        <w:jc w:val="both"/>
        <w:rPr>
          <w:rFonts w:ascii="Leelawadee" w:hAnsi="Leelawadee" w:cs="Leelawadee"/>
        </w:rPr>
      </w:pPr>
      <w:r w:rsidRPr="001F03B0">
        <w:rPr>
          <w:rFonts w:ascii="Leelawadee" w:hAnsi="Leelawadee" w:cs="Leelawadee"/>
          <w:b/>
          <w:u w:val="single"/>
        </w:rPr>
        <w:t>i)</w:t>
      </w:r>
      <w:r>
        <w:rPr>
          <w:rFonts w:ascii="Leelawadee" w:hAnsi="Leelawadee" w:cs="Leelawadee"/>
        </w:rPr>
        <w:t xml:space="preserve">  Ammortamenti annui sono 600 mila, quindi di meno. Dovremo mostrare la differenza di valutazione alla fine dell’esercizio</w:t>
      </w:r>
    </w:p>
    <w:p w14:paraId="0C00549F" w14:textId="77777777" w:rsidR="006D6991" w:rsidRDefault="006D6991" w:rsidP="00537A89">
      <w:pPr>
        <w:pStyle w:val="Paragrafoelenco"/>
        <w:spacing w:line="276" w:lineRule="auto"/>
        <w:jc w:val="both"/>
        <w:rPr>
          <w:rFonts w:ascii="Leelawadee" w:hAnsi="Leelawadee" w:cs="Leelawadee"/>
        </w:rPr>
      </w:pPr>
    </w:p>
    <w:p w14:paraId="370DFF0E" w14:textId="3EDEFF99" w:rsidR="006D6991" w:rsidRPr="009A69F7" w:rsidRDefault="006D6991" w:rsidP="00537A89">
      <w:pPr>
        <w:pStyle w:val="Paragrafoelenco"/>
        <w:spacing w:line="276" w:lineRule="auto"/>
        <w:jc w:val="both"/>
        <w:rPr>
          <w:rFonts w:ascii="Leelawadee" w:hAnsi="Leelawadee" w:cs="Leelawadee"/>
        </w:rPr>
      </w:pPr>
      <w:r>
        <w:rPr>
          <w:rFonts w:ascii="Leelawadee" w:hAnsi="Leelawadee" w:cs="Leelawadee"/>
        </w:rPr>
        <w:t>30/6:</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1"/>
        <w:gridCol w:w="1522"/>
        <w:gridCol w:w="3402"/>
        <w:gridCol w:w="1275"/>
      </w:tblGrid>
      <w:tr w:rsidR="0089286D" w14:paraId="5CD7DEA9" w14:textId="77777777" w:rsidTr="00B3008F">
        <w:tc>
          <w:tcPr>
            <w:tcW w:w="2731" w:type="dxa"/>
            <w:vAlign w:val="center"/>
          </w:tcPr>
          <w:p w14:paraId="7BB21C0D" w14:textId="0919DEA7" w:rsidR="0089286D" w:rsidRPr="00FD2CA9" w:rsidRDefault="0089286D" w:rsidP="00537A89">
            <w:pPr>
              <w:spacing w:line="276" w:lineRule="auto"/>
              <w:ind w:hanging="101"/>
              <w:jc w:val="both"/>
              <w:rPr>
                <w:rFonts w:ascii="Leelawadee" w:hAnsi="Leelawadee" w:cs="Leelawadee"/>
              </w:rPr>
            </w:pPr>
            <w:proofErr w:type="gramStart"/>
            <w:r>
              <w:rPr>
                <w:rFonts w:ascii="Leelawadee" w:hAnsi="Leelawadee" w:cs="Leelawadee"/>
              </w:rPr>
              <w:t xml:space="preserve">d </w:t>
            </w:r>
            <w:r w:rsidR="006D6991">
              <w:rPr>
                <w:rFonts w:ascii="Leelawadee" w:hAnsi="Leelawadee" w:cs="Leelawadee"/>
              </w:rPr>
              <w:t>AMMORTAMENTO</w:t>
            </w:r>
            <w:proofErr w:type="gramEnd"/>
          </w:p>
        </w:tc>
        <w:tc>
          <w:tcPr>
            <w:tcW w:w="1522" w:type="dxa"/>
            <w:tcBorders>
              <w:right w:val="single" w:sz="4" w:space="0" w:color="auto"/>
            </w:tcBorders>
            <w:vAlign w:val="center"/>
          </w:tcPr>
          <w:p w14:paraId="7AEB1B7A" w14:textId="1253B72E" w:rsidR="0089286D" w:rsidRPr="00FD2CA9" w:rsidRDefault="0089286D" w:rsidP="00537A89">
            <w:pPr>
              <w:spacing w:line="276" w:lineRule="auto"/>
              <w:ind w:left="-202" w:firstLine="202"/>
              <w:jc w:val="both"/>
              <w:rPr>
                <w:rFonts w:ascii="Leelawadee" w:hAnsi="Leelawadee" w:cs="Leelawadee"/>
              </w:rPr>
            </w:pPr>
            <w:r>
              <w:rPr>
                <w:rFonts w:ascii="Leelawadee" w:hAnsi="Leelawadee" w:cs="Leelawadee"/>
              </w:rPr>
              <w:t>320.000</w:t>
            </w:r>
          </w:p>
        </w:tc>
        <w:tc>
          <w:tcPr>
            <w:tcW w:w="3402" w:type="dxa"/>
            <w:tcBorders>
              <w:top w:val="single" w:sz="4" w:space="0" w:color="auto"/>
              <w:left w:val="single" w:sz="4" w:space="0" w:color="auto"/>
              <w:bottom w:val="single" w:sz="4" w:space="0" w:color="auto"/>
            </w:tcBorders>
            <w:vAlign w:val="center"/>
          </w:tcPr>
          <w:p w14:paraId="288A01CC" w14:textId="473ABB65" w:rsidR="0089286D" w:rsidRPr="00FD2CA9" w:rsidRDefault="0089286D" w:rsidP="00537A89">
            <w:pPr>
              <w:spacing w:line="276" w:lineRule="auto"/>
              <w:ind w:left="176" w:hanging="176"/>
              <w:jc w:val="both"/>
              <w:rPr>
                <w:rFonts w:ascii="Leelawadee" w:hAnsi="Leelawadee" w:cs="Leelawadee"/>
              </w:rPr>
            </w:pPr>
            <w:r>
              <w:rPr>
                <w:rFonts w:ascii="Leelawadee" w:hAnsi="Leelawadee" w:cs="Leelawadee"/>
              </w:rPr>
              <w:t xml:space="preserve">@ </w:t>
            </w:r>
            <w:r w:rsidR="006D6991">
              <w:rPr>
                <w:rFonts w:ascii="Leelawadee" w:hAnsi="Leelawadee" w:cs="Leelawadee"/>
              </w:rPr>
              <w:t>DIFFERENZE DI CONGUAGLIO</w:t>
            </w:r>
          </w:p>
        </w:tc>
        <w:tc>
          <w:tcPr>
            <w:tcW w:w="1275" w:type="dxa"/>
            <w:vAlign w:val="center"/>
          </w:tcPr>
          <w:p w14:paraId="5173A6EE" w14:textId="30A70B52" w:rsidR="0089286D" w:rsidRPr="00FD2CA9" w:rsidRDefault="0089286D" w:rsidP="00537A89">
            <w:pPr>
              <w:spacing w:line="276" w:lineRule="auto"/>
              <w:ind w:left="-202" w:firstLine="202"/>
              <w:jc w:val="both"/>
              <w:rPr>
                <w:rFonts w:ascii="Leelawadee" w:hAnsi="Leelawadee" w:cs="Leelawadee"/>
              </w:rPr>
            </w:pPr>
            <w:r w:rsidRPr="007846F3">
              <w:rPr>
                <w:rFonts w:ascii="Leelawadee" w:hAnsi="Leelawadee" w:cs="Leelawadee"/>
              </w:rPr>
              <w:t>32</w:t>
            </w:r>
            <w:r>
              <w:rPr>
                <w:rFonts w:ascii="Leelawadee" w:hAnsi="Leelawadee" w:cs="Leelawadee"/>
              </w:rPr>
              <w:t>0</w:t>
            </w:r>
            <w:r w:rsidRPr="007846F3">
              <w:rPr>
                <w:rFonts w:ascii="Leelawadee" w:hAnsi="Leelawadee" w:cs="Leelawadee"/>
              </w:rPr>
              <w:t>.000</w:t>
            </w:r>
          </w:p>
        </w:tc>
      </w:tr>
    </w:tbl>
    <w:p w14:paraId="486752C4" w14:textId="77777777" w:rsidR="006D6991" w:rsidRDefault="006D6991" w:rsidP="00537A89">
      <w:pPr>
        <w:pStyle w:val="Paragrafoelenco"/>
        <w:spacing w:line="276" w:lineRule="auto"/>
        <w:jc w:val="both"/>
        <w:rPr>
          <w:rFonts w:ascii="Leelawadee" w:hAnsi="Leelawadee" w:cs="Leelawadee"/>
        </w:rPr>
      </w:pPr>
    </w:p>
    <w:p w14:paraId="7A4D14FD" w14:textId="3D0FBD37" w:rsidR="006D6991" w:rsidRPr="009A69F7" w:rsidRDefault="006D6991" w:rsidP="00537A89">
      <w:pPr>
        <w:pStyle w:val="Paragrafoelenco"/>
        <w:spacing w:line="276" w:lineRule="auto"/>
        <w:jc w:val="both"/>
        <w:rPr>
          <w:rFonts w:ascii="Leelawadee" w:hAnsi="Leelawadee" w:cs="Leelawadee"/>
        </w:rPr>
      </w:pPr>
      <w:r>
        <w:rPr>
          <w:rFonts w:ascii="Leelawadee" w:hAnsi="Leelawadee" w:cs="Leelawadee"/>
        </w:rPr>
        <w:t>31/12:</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1"/>
        <w:gridCol w:w="1522"/>
        <w:gridCol w:w="3402"/>
        <w:gridCol w:w="1275"/>
      </w:tblGrid>
      <w:tr w:rsidR="006D6991" w14:paraId="4600F237" w14:textId="77777777" w:rsidTr="00B3008F">
        <w:tc>
          <w:tcPr>
            <w:tcW w:w="2731" w:type="dxa"/>
            <w:vAlign w:val="center"/>
          </w:tcPr>
          <w:p w14:paraId="7A2B22A5" w14:textId="77777777" w:rsidR="006D6991" w:rsidRPr="00FD2CA9" w:rsidRDefault="006D6991" w:rsidP="00537A89">
            <w:pPr>
              <w:spacing w:line="276" w:lineRule="auto"/>
              <w:ind w:hanging="101"/>
              <w:jc w:val="both"/>
              <w:rPr>
                <w:rFonts w:ascii="Leelawadee" w:hAnsi="Leelawadee" w:cs="Leelawadee"/>
              </w:rPr>
            </w:pPr>
            <w:proofErr w:type="gramStart"/>
            <w:r>
              <w:rPr>
                <w:rFonts w:ascii="Leelawadee" w:hAnsi="Leelawadee" w:cs="Leelawadee"/>
              </w:rPr>
              <w:t>d AMMORTAMENTO</w:t>
            </w:r>
            <w:proofErr w:type="gramEnd"/>
          </w:p>
        </w:tc>
        <w:tc>
          <w:tcPr>
            <w:tcW w:w="1522" w:type="dxa"/>
            <w:tcBorders>
              <w:right w:val="single" w:sz="4" w:space="0" w:color="auto"/>
            </w:tcBorders>
            <w:vAlign w:val="center"/>
          </w:tcPr>
          <w:p w14:paraId="63DD1424" w14:textId="77777777" w:rsidR="006D6991" w:rsidRPr="00FD2CA9" w:rsidRDefault="006D6991" w:rsidP="00537A89">
            <w:pPr>
              <w:spacing w:line="276" w:lineRule="auto"/>
              <w:ind w:left="-202" w:firstLine="202"/>
              <w:jc w:val="both"/>
              <w:rPr>
                <w:rFonts w:ascii="Leelawadee" w:hAnsi="Leelawadee" w:cs="Leelawadee"/>
              </w:rPr>
            </w:pPr>
            <w:r>
              <w:rPr>
                <w:rFonts w:ascii="Leelawadee" w:hAnsi="Leelawadee" w:cs="Leelawadee"/>
              </w:rPr>
              <w:t>320.000</w:t>
            </w:r>
          </w:p>
        </w:tc>
        <w:tc>
          <w:tcPr>
            <w:tcW w:w="3402" w:type="dxa"/>
            <w:tcBorders>
              <w:top w:val="single" w:sz="4" w:space="0" w:color="auto"/>
              <w:left w:val="single" w:sz="4" w:space="0" w:color="auto"/>
              <w:bottom w:val="single" w:sz="4" w:space="0" w:color="auto"/>
            </w:tcBorders>
            <w:vAlign w:val="center"/>
          </w:tcPr>
          <w:p w14:paraId="335AA130" w14:textId="77777777" w:rsidR="006D6991" w:rsidRPr="00FD2CA9" w:rsidRDefault="006D6991" w:rsidP="00537A89">
            <w:pPr>
              <w:spacing w:line="276" w:lineRule="auto"/>
              <w:ind w:left="176" w:hanging="176"/>
              <w:jc w:val="both"/>
              <w:rPr>
                <w:rFonts w:ascii="Leelawadee" w:hAnsi="Leelawadee" w:cs="Leelawadee"/>
              </w:rPr>
            </w:pPr>
            <w:r>
              <w:rPr>
                <w:rFonts w:ascii="Leelawadee" w:hAnsi="Leelawadee" w:cs="Leelawadee"/>
              </w:rPr>
              <w:t>@ DIFFERENZE DI CONGUAGLIO</w:t>
            </w:r>
          </w:p>
        </w:tc>
        <w:tc>
          <w:tcPr>
            <w:tcW w:w="1275" w:type="dxa"/>
            <w:vAlign w:val="center"/>
          </w:tcPr>
          <w:p w14:paraId="36E68ECC" w14:textId="77777777" w:rsidR="006D6991" w:rsidRPr="00FD2CA9" w:rsidRDefault="006D6991" w:rsidP="00537A89">
            <w:pPr>
              <w:spacing w:line="276" w:lineRule="auto"/>
              <w:ind w:left="-202" w:firstLine="202"/>
              <w:jc w:val="both"/>
              <w:rPr>
                <w:rFonts w:ascii="Leelawadee" w:hAnsi="Leelawadee" w:cs="Leelawadee"/>
              </w:rPr>
            </w:pPr>
            <w:r w:rsidRPr="007846F3">
              <w:rPr>
                <w:rFonts w:ascii="Leelawadee" w:hAnsi="Leelawadee" w:cs="Leelawadee"/>
              </w:rPr>
              <w:t>32</w:t>
            </w:r>
            <w:r>
              <w:rPr>
                <w:rFonts w:ascii="Leelawadee" w:hAnsi="Leelawadee" w:cs="Leelawadee"/>
              </w:rPr>
              <w:t>0</w:t>
            </w:r>
            <w:r w:rsidRPr="007846F3">
              <w:rPr>
                <w:rFonts w:ascii="Leelawadee" w:hAnsi="Leelawadee" w:cs="Leelawadee"/>
              </w:rPr>
              <w:t>.000</w:t>
            </w:r>
          </w:p>
        </w:tc>
      </w:tr>
    </w:tbl>
    <w:p w14:paraId="2D58F41C" w14:textId="77777777" w:rsidR="006D6991" w:rsidRDefault="006D6991" w:rsidP="00537A89">
      <w:pPr>
        <w:pStyle w:val="Paragrafoelenco"/>
        <w:spacing w:line="276" w:lineRule="auto"/>
        <w:jc w:val="both"/>
        <w:rPr>
          <w:rFonts w:ascii="Leelawadee" w:hAnsi="Leelawadee" w:cs="Leelawadee"/>
        </w:rPr>
      </w:pPr>
    </w:p>
    <w:p w14:paraId="6DEDAA74" w14:textId="785DA647" w:rsidR="00C350D3" w:rsidRDefault="0089286D" w:rsidP="00537A89">
      <w:pPr>
        <w:pStyle w:val="Paragrafoelenco"/>
        <w:spacing w:line="276" w:lineRule="auto"/>
        <w:jc w:val="both"/>
        <w:rPr>
          <w:rFonts w:ascii="Leelawadee" w:hAnsi="Leelawadee" w:cs="Leelawadee"/>
        </w:rPr>
      </w:pPr>
      <w:r>
        <w:rPr>
          <w:rFonts w:ascii="Leelawadee" w:hAnsi="Leelawadee" w:cs="Leelawadee"/>
        </w:rPr>
        <w:t xml:space="preserve">Al 31/12 </w:t>
      </w:r>
      <w:r w:rsidR="00C350D3">
        <w:rPr>
          <w:rFonts w:ascii="Leelawadee" w:hAnsi="Leelawadee" w:cs="Leelawadee"/>
        </w:rPr>
        <w:t>intanto mostro la sostituzione del conto Differenze di Conguaglio con il conto Costi d’Esercizio Ripetuti.</w:t>
      </w:r>
      <w:r w:rsidR="001F03B0">
        <w:rPr>
          <w:rFonts w:ascii="Leelawadee" w:hAnsi="Leelawadee" w:cs="Leelawadee"/>
        </w:rPr>
        <w:t xml:space="preserve"> Questo è l’ammortamento rilevato in contabilità generale</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1048"/>
        <w:gridCol w:w="3402"/>
        <w:gridCol w:w="1139"/>
      </w:tblGrid>
      <w:tr w:rsidR="00C350D3" w14:paraId="7FFD9D76" w14:textId="77777777" w:rsidTr="001F03B0">
        <w:tc>
          <w:tcPr>
            <w:tcW w:w="3341" w:type="dxa"/>
            <w:vAlign w:val="center"/>
          </w:tcPr>
          <w:p w14:paraId="487BC3B8" w14:textId="2720CF8B" w:rsidR="00C350D3" w:rsidRPr="00FD2CA9" w:rsidRDefault="001F03B0" w:rsidP="001F03B0">
            <w:pPr>
              <w:spacing w:line="276" w:lineRule="auto"/>
              <w:ind w:hanging="101"/>
              <w:rPr>
                <w:rFonts w:ascii="Leelawadee" w:hAnsi="Leelawadee" w:cs="Leelawadee"/>
              </w:rPr>
            </w:pPr>
            <w:r>
              <w:rPr>
                <w:rFonts w:ascii="Leelawadee" w:hAnsi="Leelawadee" w:cs="Leelawadee"/>
              </w:rPr>
              <w:t>d DIFFERENZE DI   CONGUAGLIO</w:t>
            </w:r>
          </w:p>
        </w:tc>
        <w:tc>
          <w:tcPr>
            <w:tcW w:w="1048" w:type="dxa"/>
            <w:tcBorders>
              <w:top w:val="single" w:sz="4" w:space="0" w:color="auto"/>
              <w:bottom w:val="single" w:sz="4" w:space="0" w:color="auto"/>
              <w:right w:val="single" w:sz="4" w:space="0" w:color="auto"/>
            </w:tcBorders>
            <w:vAlign w:val="center"/>
          </w:tcPr>
          <w:p w14:paraId="4F1034B2" w14:textId="3FCD6216" w:rsidR="00C350D3" w:rsidRPr="00FD2CA9" w:rsidRDefault="001F03B0" w:rsidP="00C350D3">
            <w:pPr>
              <w:spacing w:line="276" w:lineRule="auto"/>
              <w:ind w:left="-202" w:firstLine="202"/>
              <w:jc w:val="both"/>
              <w:rPr>
                <w:rFonts w:ascii="Leelawadee" w:hAnsi="Leelawadee" w:cs="Leelawadee"/>
              </w:rPr>
            </w:pPr>
            <w:r>
              <w:rPr>
                <w:rFonts w:ascii="Leelawadee" w:hAnsi="Leelawadee" w:cs="Leelawadee"/>
              </w:rPr>
              <w:t>600</w:t>
            </w:r>
            <w:r w:rsidR="00C350D3">
              <w:rPr>
                <w:rFonts w:ascii="Leelawadee" w:hAnsi="Leelawadee" w:cs="Leelawadee"/>
              </w:rPr>
              <w:t>.000</w:t>
            </w:r>
          </w:p>
        </w:tc>
        <w:tc>
          <w:tcPr>
            <w:tcW w:w="3402" w:type="dxa"/>
            <w:tcBorders>
              <w:left w:val="single" w:sz="4" w:space="0" w:color="auto"/>
            </w:tcBorders>
            <w:vAlign w:val="center"/>
          </w:tcPr>
          <w:p w14:paraId="3BC27C1D" w14:textId="5B4E7580" w:rsidR="00C350D3" w:rsidRPr="00FD2CA9" w:rsidRDefault="00C350D3" w:rsidP="001F03B0">
            <w:pPr>
              <w:spacing w:line="276" w:lineRule="auto"/>
              <w:ind w:left="176" w:hanging="176"/>
              <w:rPr>
                <w:rFonts w:ascii="Leelawadee" w:hAnsi="Leelawadee" w:cs="Leelawadee"/>
              </w:rPr>
            </w:pPr>
            <w:r>
              <w:rPr>
                <w:rFonts w:ascii="Leelawadee" w:hAnsi="Leelawadee" w:cs="Leelawadee"/>
              </w:rPr>
              <w:t xml:space="preserve">@ </w:t>
            </w:r>
            <w:r w:rsidR="001F03B0">
              <w:rPr>
                <w:rFonts w:ascii="Leelawadee" w:hAnsi="Leelawadee" w:cs="Leelawadee"/>
              </w:rPr>
              <w:t>COSTI D’ESERCIZIO RIPETUTI</w:t>
            </w:r>
          </w:p>
        </w:tc>
        <w:tc>
          <w:tcPr>
            <w:tcW w:w="1139" w:type="dxa"/>
            <w:vAlign w:val="center"/>
          </w:tcPr>
          <w:p w14:paraId="2F202A25" w14:textId="6B565BA9" w:rsidR="00C350D3" w:rsidRPr="00FD2CA9" w:rsidRDefault="001F03B0" w:rsidP="00C350D3">
            <w:pPr>
              <w:spacing w:line="276" w:lineRule="auto"/>
              <w:ind w:left="-202" w:firstLine="202"/>
              <w:jc w:val="both"/>
              <w:rPr>
                <w:rFonts w:ascii="Leelawadee" w:hAnsi="Leelawadee" w:cs="Leelawadee"/>
              </w:rPr>
            </w:pPr>
            <w:r>
              <w:rPr>
                <w:rFonts w:ascii="Leelawadee" w:hAnsi="Leelawadee" w:cs="Leelawadee"/>
              </w:rPr>
              <w:t>600.</w:t>
            </w:r>
            <w:r w:rsidR="00C350D3">
              <w:rPr>
                <w:rFonts w:ascii="Leelawadee" w:hAnsi="Leelawadee" w:cs="Leelawadee"/>
              </w:rPr>
              <w:t>000</w:t>
            </w:r>
          </w:p>
        </w:tc>
      </w:tr>
    </w:tbl>
    <w:p w14:paraId="76918A83" w14:textId="77777777" w:rsidR="00C350D3" w:rsidRDefault="00C350D3" w:rsidP="00537A89">
      <w:pPr>
        <w:pStyle w:val="Paragrafoelenco"/>
        <w:spacing w:line="276" w:lineRule="auto"/>
        <w:jc w:val="both"/>
        <w:rPr>
          <w:rFonts w:ascii="Leelawadee" w:hAnsi="Leelawadee" w:cs="Leelawadee"/>
        </w:rPr>
      </w:pPr>
    </w:p>
    <w:p w14:paraId="749F3560" w14:textId="1D5B4531" w:rsidR="0089286D" w:rsidRDefault="001F03B0" w:rsidP="00537A89">
      <w:pPr>
        <w:pStyle w:val="Paragrafoelenco"/>
        <w:spacing w:line="276" w:lineRule="auto"/>
        <w:jc w:val="both"/>
        <w:rPr>
          <w:rFonts w:ascii="Leelawadee" w:hAnsi="Leelawadee" w:cs="Leelawadee"/>
        </w:rPr>
      </w:pPr>
      <w:r>
        <w:rPr>
          <w:rFonts w:ascii="Leelawadee" w:hAnsi="Leelawadee" w:cs="Leelawadee"/>
        </w:rPr>
        <w:t>Rimane però una differenza di 40 mila (</w:t>
      </w:r>
      <w:r w:rsidR="0089286D">
        <w:rPr>
          <w:rFonts w:ascii="Leelawadee" w:hAnsi="Leelawadee" w:cs="Leelawadee"/>
        </w:rPr>
        <w:t xml:space="preserve">tra 640 mila della </w:t>
      </w:r>
      <w:proofErr w:type="spellStart"/>
      <w:r w:rsidR="0089286D">
        <w:rPr>
          <w:rFonts w:ascii="Leelawadee" w:hAnsi="Leelawadee" w:cs="Leelawadee"/>
        </w:rPr>
        <w:t>Co.An</w:t>
      </w:r>
      <w:proofErr w:type="spellEnd"/>
      <w:r w:rsidR="0089286D">
        <w:rPr>
          <w:rFonts w:ascii="Leelawadee" w:hAnsi="Leelawadee" w:cs="Leelawadee"/>
        </w:rPr>
        <w:t xml:space="preserve">. e 600 mila della </w:t>
      </w:r>
      <w:proofErr w:type="spellStart"/>
      <w:r w:rsidR="0089286D">
        <w:rPr>
          <w:rFonts w:ascii="Leelawadee" w:hAnsi="Leelawadee" w:cs="Leelawadee"/>
        </w:rPr>
        <w:t>Co.Ge</w:t>
      </w:r>
      <w:proofErr w:type="spellEnd"/>
      <w:r w:rsidR="0089286D">
        <w:rPr>
          <w:rFonts w:ascii="Leelawadee" w:hAnsi="Leelawadee" w:cs="Leelawadee"/>
        </w:rPr>
        <w:t>.</w:t>
      </w:r>
      <w:r>
        <w:rPr>
          <w:rFonts w:ascii="Leelawadee" w:hAnsi="Leelawadee" w:cs="Leelawadee"/>
        </w:rPr>
        <w:t>) che è stata iscritta in contabilità analitica ma non in contabilità generale.</w:t>
      </w:r>
      <w:r w:rsidR="006D6991">
        <w:rPr>
          <w:rFonts w:ascii="Leelawadee" w:hAnsi="Leelawadee" w:cs="Leelawadee"/>
        </w:rPr>
        <w:t xml:space="preserve"> In </w:t>
      </w:r>
      <w:proofErr w:type="spellStart"/>
      <w:r w:rsidR="006D6991">
        <w:rPr>
          <w:rFonts w:ascii="Leelawadee" w:hAnsi="Leelawadee" w:cs="Leelawadee"/>
        </w:rPr>
        <w:t>Co.An</w:t>
      </w:r>
      <w:proofErr w:type="spellEnd"/>
      <w:r w:rsidR="006D6991">
        <w:rPr>
          <w:rFonts w:ascii="Leelawadee" w:hAnsi="Leelawadee" w:cs="Leelawadee"/>
        </w:rPr>
        <w:t xml:space="preserve">. ho fatto vedere più costi e in </w:t>
      </w:r>
      <w:proofErr w:type="spellStart"/>
      <w:r w:rsidR="006D6991">
        <w:rPr>
          <w:rFonts w:ascii="Leelawadee" w:hAnsi="Leelawadee" w:cs="Leelawadee"/>
        </w:rPr>
        <w:t>Co.Ge</w:t>
      </w:r>
      <w:proofErr w:type="spellEnd"/>
      <w:r w:rsidR="006D6991">
        <w:rPr>
          <w:rFonts w:ascii="Leelawadee" w:hAnsi="Leelawadee" w:cs="Leelawadee"/>
        </w:rPr>
        <w:t>. ne ho meno</w:t>
      </w:r>
      <w:r>
        <w:rPr>
          <w:rFonts w:ascii="Leelawadee" w:hAnsi="Leelawadee" w:cs="Leelawadee"/>
        </w:rPr>
        <w:t xml:space="preserve">: </w:t>
      </w:r>
      <w:r w:rsidR="006D6991">
        <w:rPr>
          <w:rFonts w:ascii="Leelawadee" w:hAnsi="Leelawadee" w:cs="Leelawadee"/>
        </w:rPr>
        <w:t xml:space="preserve"> per riconciliare le due devo scrivere</w:t>
      </w:r>
      <w:r>
        <w:rPr>
          <w:rFonts w:ascii="Leelawadee" w:hAnsi="Leelawadee" w:cs="Leelawadee"/>
        </w:rPr>
        <w:t xml:space="preserve"> in co.an.</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0"/>
        <w:gridCol w:w="857"/>
        <w:gridCol w:w="3681"/>
        <w:gridCol w:w="992"/>
      </w:tblGrid>
      <w:tr w:rsidR="0089286D" w14:paraId="476EEB45" w14:textId="77777777" w:rsidTr="001F03B0">
        <w:tc>
          <w:tcPr>
            <w:tcW w:w="3400" w:type="dxa"/>
            <w:vAlign w:val="center"/>
          </w:tcPr>
          <w:p w14:paraId="1ACF8DC0" w14:textId="26D8D02E" w:rsidR="0089286D" w:rsidRPr="00FD2CA9" w:rsidRDefault="0089286D" w:rsidP="001F03B0">
            <w:pPr>
              <w:spacing w:line="276" w:lineRule="auto"/>
              <w:ind w:left="176" w:hanging="176"/>
              <w:rPr>
                <w:rFonts w:ascii="Leelawadee" w:hAnsi="Leelawadee" w:cs="Leelawadee"/>
              </w:rPr>
            </w:pPr>
            <w:r>
              <w:rPr>
                <w:rFonts w:ascii="Leelawadee" w:hAnsi="Leelawadee" w:cs="Leelawadee"/>
              </w:rPr>
              <w:t xml:space="preserve">d </w:t>
            </w:r>
            <w:r w:rsidR="001F03B0">
              <w:rPr>
                <w:rFonts w:ascii="Leelawadee" w:hAnsi="Leelawadee" w:cs="Leelawadee"/>
              </w:rPr>
              <w:t>DIFFERENZE DI CONGUAGLIO</w:t>
            </w:r>
          </w:p>
        </w:tc>
        <w:tc>
          <w:tcPr>
            <w:tcW w:w="857" w:type="dxa"/>
            <w:tcBorders>
              <w:right w:val="single" w:sz="4" w:space="0" w:color="auto"/>
            </w:tcBorders>
            <w:vAlign w:val="center"/>
          </w:tcPr>
          <w:p w14:paraId="277DCB8E" w14:textId="0CA37E49" w:rsidR="0089286D" w:rsidRPr="00FD2CA9" w:rsidRDefault="0089286D" w:rsidP="00537A89">
            <w:pPr>
              <w:spacing w:line="276" w:lineRule="auto"/>
              <w:ind w:left="-202" w:firstLine="202"/>
              <w:jc w:val="both"/>
              <w:rPr>
                <w:rFonts w:ascii="Leelawadee" w:hAnsi="Leelawadee" w:cs="Leelawadee"/>
              </w:rPr>
            </w:pPr>
            <w:r>
              <w:rPr>
                <w:rFonts w:ascii="Leelawadee" w:hAnsi="Leelawadee" w:cs="Leelawadee"/>
              </w:rPr>
              <w:t>40.000</w:t>
            </w:r>
          </w:p>
        </w:tc>
        <w:tc>
          <w:tcPr>
            <w:tcW w:w="3681" w:type="dxa"/>
            <w:tcBorders>
              <w:top w:val="single" w:sz="4" w:space="0" w:color="auto"/>
              <w:left w:val="single" w:sz="4" w:space="0" w:color="auto"/>
              <w:bottom w:val="single" w:sz="4" w:space="0" w:color="auto"/>
            </w:tcBorders>
            <w:vAlign w:val="center"/>
          </w:tcPr>
          <w:p w14:paraId="1FF6C108" w14:textId="677E09F1" w:rsidR="0089286D" w:rsidRPr="00FD2CA9" w:rsidRDefault="0089286D" w:rsidP="001F03B0">
            <w:pPr>
              <w:spacing w:line="276" w:lineRule="auto"/>
              <w:ind w:left="176" w:hanging="176"/>
              <w:rPr>
                <w:rFonts w:ascii="Leelawadee" w:hAnsi="Leelawadee" w:cs="Leelawadee"/>
              </w:rPr>
            </w:pPr>
            <w:r>
              <w:rPr>
                <w:rFonts w:ascii="Leelawadee" w:hAnsi="Leelawadee" w:cs="Leelawadee"/>
              </w:rPr>
              <w:t xml:space="preserve">@ </w:t>
            </w:r>
            <w:r w:rsidR="006D6991">
              <w:rPr>
                <w:rFonts w:ascii="Leelawadee" w:hAnsi="Leelawadee" w:cs="Leelawadee"/>
              </w:rPr>
              <w:t>DIFFERENZE DI   VALUTAZIONE</w:t>
            </w:r>
          </w:p>
        </w:tc>
        <w:tc>
          <w:tcPr>
            <w:tcW w:w="992" w:type="dxa"/>
            <w:vAlign w:val="center"/>
          </w:tcPr>
          <w:p w14:paraId="58581D75" w14:textId="1714BDEC" w:rsidR="0089286D" w:rsidRPr="00FD2CA9" w:rsidRDefault="0089286D" w:rsidP="00537A89">
            <w:pPr>
              <w:spacing w:line="276" w:lineRule="auto"/>
              <w:ind w:left="-202" w:firstLine="202"/>
              <w:jc w:val="both"/>
              <w:rPr>
                <w:rFonts w:ascii="Leelawadee" w:hAnsi="Leelawadee" w:cs="Leelawadee"/>
              </w:rPr>
            </w:pPr>
            <w:r>
              <w:rPr>
                <w:rFonts w:ascii="Leelawadee" w:hAnsi="Leelawadee" w:cs="Leelawadee"/>
              </w:rPr>
              <w:t>40.000</w:t>
            </w:r>
          </w:p>
        </w:tc>
      </w:tr>
    </w:tbl>
    <w:p w14:paraId="6699643C" w14:textId="15C278C5" w:rsidR="006D6991" w:rsidRDefault="006D6991" w:rsidP="00537A89">
      <w:pPr>
        <w:pStyle w:val="Paragrafoelenco"/>
        <w:spacing w:line="276" w:lineRule="auto"/>
        <w:jc w:val="both"/>
        <w:rPr>
          <w:rFonts w:ascii="Leelawadee" w:hAnsi="Leelawadee" w:cs="Leelawadee"/>
        </w:rPr>
      </w:pPr>
      <w:r>
        <w:rPr>
          <w:rFonts w:ascii="Leelawadee" w:hAnsi="Leelawadee" w:cs="Leelawadee"/>
        </w:rPr>
        <w:br/>
      </w:r>
      <w:r w:rsidRPr="001F03B0">
        <w:rPr>
          <w:rFonts w:ascii="Leelawadee" w:hAnsi="Leelawadee" w:cs="Leelawadee"/>
          <w:b/>
          <w:u w:val="single"/>
        </w:rPr>
        <w:t>ii)</w:t>
      </w:r>
      <w:r>
        <w:rPr>
          <w:rFonts w:ascii="Leelawadee" w:hAnsi="Leelawadee" w:cs="Leelawadee"/>
        </w:rPr>
        <w:t xml:space="preserve">  Costi semestrali del personale per TFR per </w:t>
      </w:r>
      <w:r w:rsidR="001F03B0">
        <w:rPr>
          <w:rFonts w:ascii="Leelawadee" w:hAnsi="Leelawadee" w:cs="Leelawadee"/>
        </w:rPr>
        <w:t>7</w:t>
      </w:r>
      <w:r>
        <w:rPr>
          <w:rFonts w:ascii="Leelawadee" w:hAnsi="Leelawadee" w:cs="Leelawadee"/>
        </w:rPr>
        <w:t xml:space="preserve">0k euro, che in </w:t>
      </w:r>
      <w:proofErr w:type="spellStart"/>
      <w:r>
        <w:rPr>
          <w:rFonts w:ascii="Leelawadee" w:hAnsi="Leelawadee" w:cs="Leelawadee"/>
        </w:rPr>
        <w:t>Co.Ge</w:t>
      </w:r>
      <w:proofErr w:type="spellEnd"/>
      <w:r>
        <w:rPr>
          <w:rFonts w:ascii="Leelawadee" w:hAnsi="Leelawadee" w:cs="Leelawadee"/>
        </w:rPr>
        <w:t>. non rilevo ancora</w:t>
      </w:r>
      <w:r w:rsidR="001F03B0">
        <w:rPr>
          <w:rFonts w:ascii="Leelawadee" w:hAnsi="Leelawadee" w:cs="Leelawadee"/>
        </w:rPr>
        <w:t xml:space="preserve"> al 30 giugno. </w:t>
      </w:r>
    </w:p>
    <w:p w14:paraId="764CFD10" w14:textId="77777777" w:rsidR="006D6991" w:rsidRPr="009A69F7" w:rsidRDefault="006D6991" w:rsidP="00537A89">
      <w:pPr>
        <w:pStyle w:val="Paragrafoelenco"/>
        <w:spacing w:line="276" w:lineRule="auto"/>
        <w:jc w:val="both"/>
        <w:rPr>
          <w:rFonts w:ascii="Leelawadee" w:hAnsi="Leelawadee" w:cs="Leelawadee"/>
        </w:rPr>
      </w:pPr>
      <w:r>
        <w:rPr>
          <w:rFonts w:ascii="Leelawadee" w:hAnsi="Leelawadee" w:cs="Leelawadee"/>
        </w:rPr>
        <w:t>30/6:</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1"/>
        <w:gridCol w:w="1522"/>
        <w:gridCol w:w="3543"/>
        <w:gridCol w:w="1134"/>
      </w:tblGrid>
      <w:tr w:rsidR="006D6991" w14:paraId="3D42601E" w14:textId="77777777" w:rsidTr="00B3008F">
        <w:tc>
          <w:tcPr>
            <w:tcW w:w="2731" w:type="dxa"/>
            <w:vAlign w:val="center"/>
          </w:tcPr>
          <w:p w14:paraId="25A73D2C" w14:textId="30D7151E" w:rsidR="006D6991" w:rsidRPr="00FD2CA9" w:rsidRDefault="006D6991" w:rsidP="00537A89">
            <w:pPr>
              <w:spacing w:line="276" w:lineRule="auto"/>
              <w:ind w:hanging="101"/>
              <w:jc w:val="both"/>
              <w:rPr>
                <w:rFonts w:ascii="Leelawadee" w:hAnsi="Leelawadee" w:cs="Leelawadee"/>
              </w:rPr>
            </w:pPr>
            <w:r>
              <w:rPr>
                <w:rFonts w:ascii="Leelawadee" w:hAnsi="Leelawadee" w:cs="Leelawadee"/>
              </w:rPr>
              <w:t>d QUOTA TFR</w:t>
            </w:r>
            <w:r w:rsidR="001F03B0">
              <w:rPr>
                <w:rFonts w:ascii="Leelawadee" w:hAnsi="Leelawadee" w:cs="Leelawadee"/>
              </w:rPr>
              <w:t xml:space="preserve"> SEMESTRALE</w:t>
            </w:r>
          </w:p>
        </w:tc>
        <w:tc>
          <w:tcPr>
            <w:tcW w:w="1522" w:type="dxa"/>
            <w:tcBorders>
              <w:right w:val="single" w:sz="4" w:space="0" w:color="auto"/>
            </w:tcBorders>
            <w:vAlign w:val="center"/>
          </w:tcPr>
          <w:p w14:paraId="1BE27FA1" w14:textId="380B5199" w:rsidR="006D6991" w:rsidRPr="00FD2CA9" w:rsidRDefault="002B0402" w:rsidP="00537A89">
            <w:pPr>
              <w:spacing w:line="276" w:lineRule="auto"/>
              <w:ind w:left="-202" w:firstLine="202"/>
              <w:jc w:val="both"/>
              <w:rPr>
                <w:rFonts w:ascii="Leelawadee" w:hAnsi="Leelawadee" w:cs="Leelawadee"/>
              </w:rPr>
            </w:pPr>
            <w:r>
              <w:rPr>
                <w:rFonts w:ascii="Leelawadee" w:hAnsi="Leelawadee" w:cs="Leelawadee"/>
              </w:rPr>
              <w:t>7</w:t>
            </w:r>
            <w:r w:rsidR="006D6991">
              <w:rPr>
                <w:rFonts w:ascii="Leelawadee" w:hAnsi="Leelawadee" w:cs="Leelawadee"/>
              </w:rPr>
              <w:t>0.000</w:t>
            </w:r>
          </w:p>
        </w:tc>
        <w:tc>
          <w:tcPr>
            <w:tcW w:w="3543" w:type="dxa"/>
            <w:tcBorders>
              <w:top w:val="single" w:sz="4" w:space="0" w:color="auto"/>
              <w:left w:val="single" w:sz="4" w:space="0" w:color="auto"/>
              <w:bottom w:val="single" w:sz="4" w:space="0" w:color="auto"/>
            </w:tcBorders>
            <w:vAlign w:val="center"/>
          </w:tcPr>
          <w:p w14:paraId="5B46F145" w14:textId="30EB097A" w:rsidR="006D6991" w:rsidRPr="00FD2CA9" w:rsidRDefault="006D6991" w:rsidP="00537A89">
            <w:pPr>
              <w:spacing w:line="276" w:lineRule="auto"/>
              <w:ind w:left="176" w:hanging="176"/>
              <w:jc w:val="both"/>
              <w:rPr>
                <w:rFonts w:ascii="Leelawadee" w:hAnsi="Leelawadee" w:cs="Leelawadee"/>
              </w:rPr>
            </w:pPr>
            <w:r>
              <w:rPr>
                <w:rFonts w:ascii="Leelawadee" w:hAnsi="Leelawadee" w:cs="Leelawadee"/>
              </w:rPr>
              <w:t>@ DIFFERENZE DI CONGUAGLIO</w:t>
            </w:r>
          </w:p>
        </w:tc>
        <w:tc>
          <w:tcPr>
            <w:tcW w:w="1134" w:type="dxa"/>
            <w:vAlign w:val="center"/>
          </w:tcPr>
          <w:p w14:paraId="4BA2BD3B" w14:textId="51A06FC0" w:rsidR="006D6991" w:rsidRPr="00FD2CA9" w:rsidRDefault="002B0402" w:rsidP="00537A89">
            <w:pPr>
              <w:spacing w:line="276" w:lineRule="auto"/>
              <w:ind w:left="-202" w:firstLine="202"/>
              <w:jc w:val="both"/>
              <w:rPr>
                <w:rFonts w:ascii="Leelawadee" w:hAnsi="Leelawadee" w:cs="Leelawadee"/>
              </w:rPr>
            </w:pPr>
            <w:r>
              <w:rPr>
                <w:rFonts w:ascii="Leelawadee" w:hAnsi="Leelawadee" w:cs="Leelawadee"/>
              </w:rPr>
              <w:t>7</w:t>
            </w:r>
            <w:r w:rsidR="006D6991">
              <w:rPr>
                <w:rFonts w:ascii="Leelawadee" w:hAnsi="Leelawadee" w:cs="Leelawadee"/>
              </w:rPr>
              <w:t>0</w:t>
            </w:r>
            <w:r w:rsidR="006D6991" w:rsidRPr="007846F3">
              <w:rPr>
                <w:rFonts w:ascii="Leelawadee" w:hAnsi="Leelawadee" w:cs="Leelawadee"/>
              </w:rPr>
              <w:t>.000</w:t>
            </w:r>
          </w:p>
        </w:tc>
      </w:tr>
    </w:tbl>
    <w:p w14:paraId="34C8E5F4" w14:textId="21DA0266" w:rsidR="006D6991" w:rsidRPr="009A69F7" w:rsidRDefault="006D6991" w:rsidP="00537A89">
      <w:pPr>
        <w:pStyle w:val="Paragrafoelenco"/>
        <w:spacing w:line="276" w:lineRule="auto"/>
        <w:jc w:val="both"/>
        <w:rPr>
          <w:rFonts w:ascii="Leelawadee" w:hAnsi="Leelawadee" w:cs="Leelawadee"/>
        </w:rPr>
      </w:pPr>
      <w:r>
        <w:rPr>
          <w:rFonts w:ascii="Leelawadee" w:hAnsi="Leelawadee" w:cs="Leelawadee"/>
        </w:rPr>
        <w:br/>
        <w:t>31/12:</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1"/>
        <w:gridCol w:w="1522"/>
        <w:gridCol w:w="3543"/>
        <w:gridCol w:w="1134"/>
      </w:tblGrid>
      <w:tr w:rsidR="006D6991" w14:paraId="6490CB74" w14:textId="77777777" w:rsidTr="00B3008F">
        <w:tc>
          <w:tcPr>
            <w:tcW w:w="2731" w:type="dxa"/>
            <w:vAlign w:val="center"/>
          </w:tcPr>
          <w:p w14:paraId="1A2A8D2C" w14:textId="447620DB" w:rsidR="006D6991" w:rsidRPr="00FD2CA9" w:rsidRDefault="006D6991" w:rsidP="00537A89">
            <w:pPr>
              <w:spacing w:line="276" w:lineRule="auto"/>
              <w:ind w:hanging="101"/>
              <w:jc w:val="both"/>
              <w:rPr>
                <w:rFonts w:ascii="Leelawadee" w:hAnsi="Leelawadee" w:cs="Leelawadee"/>
              </w:rPr>
            </w:pPr>
            <w:r>
              <w:rPr>
                <w:rFonts w:ascii="Leelawadee" w:hAnsi="Leelawadee" w:cs="Leelawadee"/>
              </w:rPr>
              <w:t>d QUOTA TFR</w:t>
            </w:r>
            <w:r w:rsidR="001F03B0">
              <w:rPr>
                <w:rFonts w:ascii="Leelawadee" w:hAnsi="Leelawadee" w:cs="Leelawadee"/>
              </w:rPr>
              <w:t xml:space="preserve"> SEMESTRALE</w:t>
            </w:r>
          </w:p>
        </w:tc>
        <w:tc>
          <w:tcPr>
            <w:tcW w:w="1522" w:type="dxa"/>
            <w:tcBorders>
              <w:right w:val="single" w:sz="4" w:space="0" w:color="auto"/>
            </w:tcBorders>
            <w:vAlign w:val="center"/>
          </w:tcPr>
          <w:p w14:paraId="6D76880E" w14:textId="11F6DDAB" w:rsidR="006D6991" w:rsidRPr="00FD2CA9" w:rsidRDefault="002B0402" w:rsidP="00537A89">
            <w:pPr>
              <w:spacing w:line="276" w:lineRule="auto"/>
              <w:ind w:left="-202" w:firstLine="202"/>
              <w:jc w:val="both"/>
              <w:rPr>
                <w:rFonts w:ascii="Leelawadee" w:hAnsi="Leelawadee" w:cs="Leelawadee"/>
              </w:rPr>
            </w:pPr>
            <w:r>
              <w:rPr>
                <w:rFonts w:ascii="Leelawadee" w:hAnsi="Leelawadee" w:cs="Leelawadee"/>
              </w:rPr>
              <w:t>7</w:t>
            </w:r>
            <w:r w:rsidR="006D6991">
              <w:rPr>
                <w:rFonts w:ascii="Leelawadee" w:hAnsi="Leelawadee" w:cs="Leelawadee"/>
              </w:rPr>
              <w:t>0.000</w:t>
            </w:r>
          </w:p>
        </w:tc>
        <w:tc>
          <w:tcPr>
            <w:tcW w:w="3543" w:type="dxa"/>
            <w:tcBorders>
              <w:top w:val="single" w:sz="4" w:space="0" w:color="auto"/>
              <w:left w:val="single" w:sz="4" w:space="0" w:color="auto"/>
              <w:bottom w:val="single" w:sz="4" w:space="0" w:color="auto"/>
            </w:tcBorders>
            <w:vAlign w:val="center"/>
          </w:tcPr>
          <w:p w14:paraId="774E6E54" w14:textId="77777777" w:rsidR="006D6991" w:rsidRPr="00FD2CA9" w:rsidRDefault="006D6991" w:rsidP="00537A89">
            <w:pPr>
              <w:spacing w:line="276" w:lineRule="auto"/>
              <w:ind w:left="176" w:hanging="176"/>
              <w:jc w:val="both"/>
              <w:rPr>
                <w:rFonts w:ascii="Leelawadee" w:hAnsi="Leelawadee" w:cs="Leelawadee"/>
              </w:rPr>
            </w:pPr>
            <w:r>
              <w:rPr>
                <w:rFonts w:ascii="Leelawadee" w:hAnsi="Leelawadee" w:cs="Leelawadee"/>
              </w:rPr>
              <w:t>@ DIFFERENZE DI CONGUAGLIO</w:t>
            </w:r>
          </w:p>
        </w:tc>
        <w:tc>
          <w:tcPr>
            <w:tcW w:w="1134" w:type="dxa"/>
            <w:vAlign w:val="center"/>
          </w:tcPr>
          <w:p w14:paraId="16EB866D" w14:textId="67362D10" w:rsidR="006D6991" w:rsidRPr="00FD2CA9" w:rsidRDefault="002B0402" w:rsidP="00537A89">
            <w:pPr>
              <w:spacing w:line="276" w:lineRule="auto"/>
              <w:ind w:left="-202" w:firstLine="202"/>
              <w:jc w:val="both"/>
              <w:rPr>
                <w:rFonts w:ascii="Leelawadee" w:hAnsi="Leelawadee" w:cs="Leelawadee"/>
              </w:rPr>
            </w:pPr>
            <w:r>
              <w:rPr>
                <w:rFonts w:ascii="Leelawadee" w:hAnsi="Leelawadee" w:cs="Leelawadee"/>
              </w:rPr>
              <w:t>7</w:t>
            </w:r>
            <w:r w:rsidR="006D6991">
              <w:rPr>
                <w:rFonts w:ascii="Leelawadee" w:hAnsi="Leelawadee" w:cs="Leelawadee"/>
              </w:rPr>
              <w:t>0.000</w:t>
            </w:r>
          </w:p>
        </w:tc>
      </w:tr>
    </w:tbl>
    <w:p w14:paraId="25465786" w14:textId="11CE3E72" w:rsidR="001F03B0" w:rsidRDefault="001F03B0" w:rsidP="001F03B0">
      <w:pPr>
        <w:pStyle w:val="Paragrafoelenco"/>
        <w:spacing w:before="240" w:line="276" w:lineRule="auto"/>
        <w:jc w:val="both"/>
        <w:rPr>
          <w:rFonts w:ascii="Leelawadee" w:hAnsi="Leelawadee" w:cs="Leelawadee"/>
        </w:rPr>
      </w:pPr>
      <w:r>
        <w:rPr>
          <w:rFonts w:ascii="Leelawadee" w:hAnsi="Leelawadee" w:cs="Leelawadee"/>
        </w:rPr>
        <w:t>E a questo punto</w:t>
      </w:r>
      <w:r w:rsidR="00DF16FE">
        <w:rPr>
          <w:rFonts w:ascii="Leelawadee" w:hAnsi="Leelawadee" w:cs="Leelawadee"/>
        </w:rPr>
        <w:t xml:space="preserve"> in contabilità generale è sorto il costo ma io l’ho già segnato in contabilità analitica, quindi posso riepilogare così</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993"/>
        <w:gridCol w:w="3543"/>
        <w:gridCol w:w="1134"/>
      </w:tblGrid>
      <w:tr w:rsidR="00DF16FE" w14:paraId="76B29B0D" w14:textId="77777777" w:rsidTr="00085A3C">
        <w:tc>
          <w:tcPr>
            <w:tcW w:w="3260" w:type="dxa"/>
            <w:vAlign w:val="center"/>
          </w:tcPr>
          <w:p w14:paraId="0A936486" w14:textId="36F32F11" w:rsidR="00DF16FE" w:rsidRPr="00FD2CA9" w:rsidRDefault="00DF16FE" w:rsidP="00085A3C">
            <w:pPr>
              <w:spacing w:line="276" w:lineRule="auto"/>
              <w:ind w:hanging="101"/>
              <w:jc w:val="both"/>
              <w:rPr>
                <w:rFonts w:ascii="Leelawadee" w:hAnsi="Leelawadee" w:cs="Leelawadee"/>
              </w:rPr>
            </w:pPr>
            <w:r>
              <w:rPr>
                <w:rFonts w:ascii="Leelawadee" w:hAnsi="Leelawadee" w:cs="Leelawadee"/>
              </w:rPr>
              <w:t>d QUOTA TFR ANNUA (R)</w:t>
            </w:r>
          </w:p>
        </w:tc>
        <w:tc>
          <w:tcPr>
            <w:tcW w:w="993" w:type="dxa"/>
            <w:tcBorders>
              <w:right w:val="single" w:sz="4" w:space="0" w:color="auto"/>
            </w:tcBorders>
            <w:vAlign w:val="center"/>
          </w:tcPr>
          <w:p w14:paraId="538428F8" w14:textId="77777777" w:rsidR="00DF16FE" w:rsidRPr="00FD2CA9" w:rsidRDefault="00DF16FE" w:rsidP="00085A3C">
            <w:pPr>
              <w:spacing w:line="276" w:lineRule="auto"/>
              <w:ind w:left="-202" w:firstLine="202"/>
              <w:jc w:val="both"/>
              <w:rPr>
                <w:rFonts w:ascii="Leelawadee" w:hAnsi="Leelawadee" w:cs="Leelawadee"/>
              </w:rPr>
            </w:pPr>
            <w:r>
              <w:rPr>
                <w:rFonts w:ascii="Leelawadee" w:hAnsi="Leelawadee" w:cs="Leelawadee"/>
              </w:rPr>
              <w:t>140.000</w:t>
            </w:r>
          </w:p>
        </w:tc>
        <w:tc>
          <w:tcPr>
            <w:tcW w:w="3543" w:type="dxa"/>
            <w:tcBorders>
              <w:top w:val="single" w:sz="4" w:space="0" w:color="auto"/>
              <w:left w:val="single" w:sz="4" w:space="0" w:color="auto"/>
              <w:bottom w:val="single" w:sz="4" w:space="0" w:color="auto"/>
            </w:tcBorders>
            <w:vAlign w:val="center"/>
          </w:tcPr>
          <w:p w14:paraId="10248617" w14:textId="420C18E5" w:rsidR="00DF16FE" w:rsidRPr="00FD2CA9" w:rsidRDefault="00DF16FE" w:rsidP="00085A3C">
            <w:pPr>
              <w:spacing w:line="276" w:lineRule="auto"/>
              <w:ind w:left="176" w:hanging="176"/>
              <w:jc w:val="both"/>
              <w:rPr>
                <w:rFonts w:ascii="Leelawadee" w:hAnsi="Leelawadee" w:cs="Leelawadee"/>
              </w:rPr>
            </w:pPr>
            <w:r>
              <w:rPr>
                <w:rFonts w:ascii="Leelawadee" w:hAnsi="Leelawadee" w:cs="Leelawadee"/>
              </w:rPr>
              <w:t>@ QUOTA TFR SEMESTRALE</w:t>
            </w:r>
          </w:p>
        </w:tc>
        <w:tc>
          <w:tcPr>
            <w:tcW w:w="1134" w:type="dxa"/>
            <w:vAlign w:val="center"/>
          </w:tcPr>
          <w:p w14:paraId="6438EB95" w14:textId="77777777" w:rsidR="00DF16FE" w:rsidRPr="00FD2CA9" w:rsidRDefault="00DF16FE" w:rsidP="00085A3C">
            <w:pPr>
              <w:spacing w:line="276" w:lineRule="auto"/>
              <w:ind w:left="-202" w:firstLine="202"/>
              <w:jc w:val="both"/>
              <w:rPr>
                <w:rFonts w:ascii="Leelawadee" w:hAnsi="Leelawadee" w:cs="Leelawadee"/>
              </w:rPr>
            </w:pPr>
            <w:r>
              <w:rPr>
                <w:rFonts w:ascii="Leelawadee" w:hAnsi="Leelawadee" w:cs="Leelawadee"/>
              </w:rPr>
              <w:t>140.000</w:t>
            </w:r>
          </w:p>
        </w:tc>
      </w:tr>
    </w:tbl>
    <w:p w14:paraId="244873E9" w14:textId="303E44ED" w:rsidR="00DF16FE" w:rsidRDefault="00DF16FE" w:rsidP="001F03B0">
      <w:pPr>
        <w:pStyle w:val="Paragrafoelenco"/>
        <w:spacing w:before="240" w:line="276" w:lineRule="auto"/>
        <w:jc w:val="both"/>
        <w:rPr>
          <w:rFonts w:ascii="Leelawadee" w:hAnsi="Leelawadee" w:cs="Leelawadee"/>
        </w:rPr>
      </w:pPr>
      <w:r>
        <w:rPr>
          <w:rFonts w:ascii="Leelawadee" w:hAnsi="Leelawadee" w:cs="Leelawadee"/>
        </w:rPr>
        <w:t>e, sempre al 31/12, mostro la sostituzione del conto Differenze di Conguaglio con il conto Costi d’esercizio ripetuti</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993"/>
        <w:gridCol w:w="3543"/>
        <w:gridCol w:w="1134"/>
      </w:tblGrid>
      <w:tr w:rsidR="001F03B0" w14:paraId="509C6C0F" w14:textId="77777777" w:rsidTr="001F03B0">
        <w:tc>
          <w:tcPr>
            <w:tcW w:w="3260" w:type="dxa"/>
            <w:vAlign w:val="center"/>
          </w:tcPr>
          <w:p w14:paraId="74C6B621" w14:textId="1A18E2EB" w:rsidR="001F03B0" w:rsidRPr="00FD2CA9" w:rsidRDefault="001F03B0" w:rsidP="00085A3C">
            <w:pPr>
              <w:spacing w:line="276" w:lineRule="auto"/>
              <w:ind w:hanging="101"/>
              <w:jc w:val="both"/>
              <w:rPr>
                <w:rFonts w:ascii="Leelawadee" w:hAnsi="Leelawadee" w:cs="Leelawadee"/>
              </w:rPr>
            </w:pPr>
            <w:r>
              <w:rPr>
                <w:rFonts w:ascii="Leelawadee" w:hAnsi="Leelawadee" w:cs="Leelawadee"/>
              </w:rPr>
              <w:t>d DIFFERENZE DI CONGUAGLIO</w:t>
            </w:r>
          </w:p>
        </w:tc>
        <w:tc>
          <w:tcPr>
            <w:tcW w:w="993" w:type="dxa"/>
            <w:tcBorders>
              <w:right w:val="single" w:sz="4" w:space="0" w:color="auto"/>
            </w:tcBorders>
            <w:vAlign w:val="center"/>
          </w:tcPr>
          <w:p w14:paraId="064612F7" w14:textId="53DA7B3B" w:rsidR="001F03B0" w:rsidRPr="00FD2CA9" w:rsidRDefault="001F03B0" w:rsidP="00085A3C">
            <w:pPr>
              <w:spacing w:line="276" w:lineRule="auto"/>
              <w:ind w:left="-202" w:firstLine="202"/>
              <w:jc w:val="both"/>
              <w:rPr>
                <w:rFonts w:ascii="Leelawadee" w:hAnsi="Leelawadee" w:cs="Leelawadee"/>
              </w:rPr>
            </w:pPr>
            <w:r>
              <w:rPr>
                <w:rFonts w:ascii="Leelawadee" w:hAnsi="Leelawadee" w:cs="Leelawadee"/>
              </w:rPr>
              <w:t>140.000</w:t>
            </w:r>
          </w:p>
        </w:tc>
        <w:tc>
          <w:tcPr>
            <w:tcW w:w="3543" w:type="dxa"/>
            <w:tcBorders>
              <w:top w:val="single" w:sz="4" w:space="0" w:color="auto"/>
              <w:left w:val="single" w:sz="4" w:space="0" w:color="auto"/>
              <w:bottom w:val="single" w:sz="4" w:space="0" w:color="auto"/>
            </w:tcBorders>
            <w:vAlign w:val="center"/>
          </w:tcPr>
          <w:p w14:paraId="495254B0" w14:textId="6277F108" w:rsidR="001F03B0" w:rsidRPr="00FD2CA9" w:rsidRDefault="001F03B0" w:rsidP="00085A3C">
            <w:pPr>
              <w:spacing w:line="276" w:lineRule="auto"/>
              <w:ind w:left="176" w:hanging="176"/>
              <w:jc w:val="both"/>
              <w:rPr>
                <w:rFonts w:ascii="Leelawadee" w:hAnsi="Leelawadee" w:cs="Leelawadee"/>
              </w:rPr>
            </w:pPr>
            <w:r>
              <w:rPr>
                <w:rFonts w:ascii="Leelawadee" w:hAnsi="Leelawadee" w:cs="Leelawadee"/>
              </w:rPr>
              <w:t>@ COSTI D’ESERCIZIO RIPETUTI</w:t>
            </w:r>
          </w:p>
        </w:tc>
        <w:tc>
          <w:tcPr>
            <w:tcW w:w="1134" w:type="dxa"/>
            <w:vAlign w:val="center"/>
          </w:tcPr>
          <w:p w14:paraId="7687BE4C" w14:textId="2F709CEC" w:rsidR="001F03B0" w:rsidRPr="00FD2CA9" w:rsidRDefault="001F03B0" w:rsidP="00085A3C">
            <w:pPr>
              <w:spacing w:line="276" w:lineRule="auto"/>
              <w:ind w:left="-202" w:firstLine="202"/>
              <w:jc w:val="both"/>
              <w:rPr>
                <w:rFonts w:ascii="Leelawadee" w:hAnsi="Leelawadee" w:cs="Leelawadee"/>
              </w:rPr>
            </w:pPr>
            <w:r>
              <w:rPr>
                <w:rFonts w:ascii="Leelawadee" w:hAnsi="Leelawadee" w:cs="Leelawadee"/>
              </w:rPr>
              <w:t>140.000</w:t>
            </w:r>
          </w:p>
        </w:tc>
      </w:tr>
    </w:tbl>
    <w:p w14:paraId="3C85CE6F" w14:textId="532A49B5" w:rsidR="00DF16FE" w:rsidRDefault="00DF16FE" w:rsidP="00DF16FE">
      <w:pPr>
        <w:pStyle w:val="Paragrafoelenco"/>
        <w:spacing w:before="240" w:line="276" w:lineRule="auto"/>
        <w:jc w:val="both"/>
        <w:rPr>
          <w:rFonts w:ascii="Leelawadee" w:hAnsi="Leelawadee" w:cs="Leelawadee"/>
        </w:rPr>
      </w:pPr>
      <w:r>
        <w:rPr>
          <w:rFonts w:ascii="Leelawadee" w:hAnsi="Leelawadee" w:cs="Leelawadee"/>
        </w:rPr>
        <w:t>Equivalentemente, avrei potuto scrivere le operazioni inverse e poi segnare la ripetizione del costo come se fosse stato appena rilevato.</w:t>
      </w:r>
      <w:r w:rsidR="006C203D">
        <w:rPr>
          <w:rFonts w:ascii="Leelawadee" w:hAnsi="Leelawadee" w:cs="Leelawadee"/>
        </w:rPr>
        <w:t xml:space="preserve"> Ora il conto Differenze di Conguaglio è già chiuso e anche le Quote semestrali.</w:t>
      </w:r>
    </w:p>
    <w:p w14:paraId="45456C83" w14:textId="4AB2CD6A" w:rsidR="00C207A7" w:rsidRDefault="001F03B0" w:rsidP="00537A89">
      <w:pPr>
        <w:pStyle w:val="Paragrafoelenco"/>
        <w:spacing w:line="276" w:lineRule="auto"/>
        <w:jc w:val="both"/>
        <w:rPr>
          <w:rFonts w:ascii="Leelawadee" w:hAnsi="Leelawadee" w:cs="Leelawadee"/>
        </w:rPr>
      </w:pPr>
      <w:r>
        <w:rPr>
          <w:rFonts w:ascii="Leelawadee" w:hAnsi="Leelawadee" w:cs="Leelawadee"/>
        </w:rPr>
        <w:t xml:space="preserve">Va aggiunto che le quote TFR sorgono in corrispondenza a momenti di pagamenti di salari mensili, qui non rappresentati, in una percentuale fissa. </w:t>
      </w:r>
      <w:r w:rsidR="001366CA">
        <w:rPr>
          <w:rFonts w:ascii="Leelawadee" w:hAnsi="Leelawadee" w:cs="Leelawadee"/>
        </w:rPr>
        <w:br/>
      </w:r>
      <w:r w:rsidR="00C207A7" w:rsidRPr="009A69F7">
        <w:rPr>
          <w:rFonts w:ascii="Leelawadee" w:hAnsi="Leelawadee" w:cs="Leelawadee" w:hint="cs"/>
        </w:rPr>
        <w:lastRenderedPageBreak/>
        <w:br/>
      </w:r>
      <w:r w:rsidR="006D6991" w:rsidRPr="001F03B0">
        <w:rPr>
          <w:rFonts w:ascii="Leelawadee" w:hAnsi="Leelawadee" w:cs="Leelawadee"/>
          <w:b/>
          <w:u w:val="single"/>
        </w:rPr>
        <w:t>iii)</w:t>
      </w:r>
      <w:r w:rsidR="006D6991">
        <w:rPr>
          <w:rFonts w:ascii="Leelawadee" w:hAnsi="Leelawadee" w:cs="Leelawadee"/>
        </w:rPr>
        <w:t xml:space="preserve"> Resi di prodotti venduti a 1500 euro, costati all’impresa 850 euro. </w:t>
      </w:r>
      <w:r w:rsidR="00B3008F">
        <w:rPr>
          <w:rFonts w:ascii="Leelawadee" w:hAnsi="Leelawadee" w:cs="Leelawadee"/>
        </w:rPr>
        <w:t xml:space="preserve">Al momento della resa cosa scrivo in contabilità analitica…eh dovrò fare una rettifica di valore precedentemente iscritti in relazione a una vendita di prodotti. Vediamo prima il caso </w:t>
      </w:r>
      <w:r w:rsidR="00DF16FE">
        <w:rPr>
          <w:rFonts w:ascii="Leelawadee" w:hAnsi="Leelawadee" w:cs="Leelawadee"/>
        </w:rPr>
        <w:t>al momento della</w:t>
      </w:r>
      <w:r w:rsidR="00B3008F">
        <w:rPr>
          <w:rFonts w:ascii="Leelawadee" w:hAnsi="Leelawadee" w:cs="Leelawadee"/>
        </w:rPr>
        <w:t xml:space="preserve"> vendita. </w:t>
      </w:r>
    </w:p>
    <w:tbl>
      <w:tblPr>
        <w:tblStyle w:val="Grigliatabella"/>
        <w:tblW w:w="9072" w:type="dxa"/>
        <w:tblInd w:w="56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276"/>
        <w:gridCol w:w="3543"/>
        <w:gridCol w:w="1134"/>
      </w:tblGrid>
      <w:tr w:rsidR="00B3008F" w14:paraId="4B5F02E2" w14:textId="77777777" w:rsidTr="00B3008F">
        <w:tc>
          <w:tcPr>
            <w:tcW w:w="3119" w:type="dxa"/>
            <w:vAlign w:val="center"/>
          </w:tcPr>
          <w:p w14:paraId="5CC2FDAA" w14:textId="54910ABC" w:rsidR="00B3008F" w:rsidRPr="00FD2CA9" w:rsidRDefault="00B3008F" w:rsidP="00537A89">
            <w:pPr>
              <w:spacing w:line="276" w:lineRule="auto"/>
              <w:ind w:hanging="101"/>
              <w:jc w:val="both"/>
              <w:rPr>
                <w:rFonts w:ascii="Leelawadee" w:hAnsi="Leelawadee" w:cs="Leelawadee"/>
              </w:rPr>
            </w:pPr>
            <w:r>
              <w:rPr>
                <w:rFonts w:ascii="Leelawadee" w:hAnsi="Leelawadee" w:cs="Leelawadee"/>
              </w:rPr>
              <w:t>d VAR. RIM. PRODOTTI (R)</w:t>
            </w:r>
          </w:p>
        </w:tc>
        <w:tc>
          <w:tcPr>
            <w:tcW w:w="1276" w:type="dxa"/>
            <w:tcBorders>
              <w:right w:val="single" w:sz="4" w:space="0" w:color="auto"/>
            </w:tcBorders>
            <w:vAlign w:val="center"/>
          </w:tcPr>
          <w:p w14:paraId="3F8A5A45" w14:textId="35D0B397" w:rsidR="00B3008F" w:rsidRPr="00FD2CA9" w:rsidRDefault="00B3008F" w:rsidP="00537A89">
            <w:pPr>
              <w:spacing w:line="276" w:lineRule="auto"/>
              <w:ind w:left="-202" w:firstLine="202"/>
              <w:jc w:val="both"/>
              <w:rPr>
                <w:rFonts w:ascii="Leelawadee" w:hAnsi="Leelawadee" w:cs="Leelawadee"/>
              </w:rPr>
            </w:pPr>
            <w:r>
              <w:rPr>
                <w:rFonts w:ascii="Leelawadee" w:hAnsi="Leelawadee" w:cs="Leelawadee"/>
              </w:rPr>
              <w:t>850</w:t>
            </w:r>
          </w:p>
        </w:tc>
        <w:tc>
          <w:tcPr>
            <w:tcW w:w="3543" w:type="dxa"/>
            <w:tcBorders>
              <w:top w:val="single" w:sz="4" w:space="0" w:color="auto"/>
              <w:left w:val="single" w:sz="4" w:space="0" w:color="auto"/>
              <w:bottom w:val="single" w:sz="4" w:space="0" w:color="auto"/>
            </w:tcBorders>
            <w:vAlign w:val="center"/>
          </w:tcPr>
          <w:p w14:paraId="39B5D80B" w14:textId="69F441B9" w:rsidR="00B3008F" w:rsidRPr="00FD2CA9" w:rsidRDefault="00B3008F" w:rsidP="00537A89">
            <w:pPr>
              <w:spacing w:line="276" w:lineRule="auto"/>
              <w:ind w:left="176" w:hanging="176"/>
              <w:jc w:val="both"/>
              <w:rPr>
                <w:rFonts w:ascii="Leelawadee" w:hAnsi="Leelawadee" w:cs="Leelawadee"/>
              </w:rPr>
            </w:pPr>
            <w:r>
              <w:rPr>
                <w:rFonts w:ascii="Leelawadee" w:hAnsi="Leelawadee" w:cs="Leelawadee"/>
              </w:rPr>
              <w:t>@ DIFFERENZE DI INVENTARIO PERMANENTE</w:t>
            </w:r>
            <w:r w:rsidR="005644FD">
              <w:rPr>
                <w:rFonts w:ascii="Leelawadee" w:hAnsi="Leelawadee" w:cs="Leelawadee"/>
              </w:rPr>
              <w:t xml:space="preserve"> PRODOTTI</w:t>
            </w:r>
          </w:p>
        </w:tc>
        <w:tc>
          <w:tcPr>
            <w:tcW w:w="1134" w:type="dxa"/>
            <w:vAlign w:val="center"/>
          </w:tcPr>
          <w:p w14:paraId="102DE2B5" w14:textId="3CBA2E44" w:rsidR="00B3008F" w:rsidRPr="00FD2CA9" w:rsidRDefault="00B3008F" w:rsidP="00537A89">
            <w:pPr>
              <w:spacing w:line="276" w:lineRule="auto"/>
              <w:ind w:left="-202" w:firstLine="202"/>
              <w:jc w:val="both"/>
              <w:rPr>
                <w:rFonts w:ascii="Leelawadee" w:hAnsi="Leelawadee" w:cs="Leelawadee"/>
              </w:rPr>
            </w:pPr>
            <w:r>
              <w:rPr>
                <w:rFonts w:ascii="Leelawadee" w:hAnsi="Leelawadee" w:cs="Leelawadee"/>
              </w:rPr>
              <w:t>850</w:t>
            </w:r>
          </w:p>
        </w:tc>
      </w:tr>
    </w:tbl>
    <w:p w14:paraId="40050DD3" w14:textId="77777777" w:rsidR="006D6991" w:rsidRDefault="006D6991" w:rsidP="00537A89">
      <w:pPr>
        <w:pStyle w:val="Paragrafoelenco"/>
        <w:spacing w:after="0" w:line="276" w:lineRule="auto"/>
        <w:jc w:val="both"/>
        <w:rPr>
          <w:rFonts w:ascii="Leelawadee" w:hAnsi="Leelawadee" w:cs="Leelawadee"/>
        </w:rPr>
      </w:pPr>
    </w:p>
    <w:tbl>
      <w:tblPr>
        <w:tblStyle w:val="Grigliatabella"/>
        <w:tblW w:w="9072" w:type="dxa"/>
        <w:tblInd w:w="56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276"/>
        <w:gridCol w:w="3543"/>
        <w:gridCol w:w="1134"/>
      </w:tblGrid>
      <w:tr w:rsidR="00B3008F" w:rsidRPr="00FD2CA9" w14:paraId="2ACF642C" w14:textId="77777777" w:rsidTr="00B3008F">
        <w:tc>
          <w:tcPr>
            <w:tcW w:w="3119" w:type="dxa"/>
            <w:vAlign w:val="center"/>
          </w:tcPr>
          <w:p w14:paraId="117EA095" w14:textId="3079EEBF" w:rsidR="00B3008F" w:rsidRPr="00FD2CA9" w:rsidRDefault="00B3008F" w:rsidP="00537A89">
            <w:pPr>
              <w:spacing w:line="276" w:lineRule="auto"/>
              <w:ind w:hanging="101"/>
              <w:jc w:val="both"/>
              <w:rPr>
                <w:rFonts w:ascii="Leelawadee" w:hAnsi="Leelawadee" w:cs="Leelawadee"/>
              </w:rPr>
            </w:pPr>
            <w:r>
              <w:rPr>
                <w:rFonts w:ascii="Leelawadee" w:hAnsi="Leelawadee" w:cs="Leelawadee"/>
              </w:rPr>
              <w:t>d RICAVI ESERCIZIO RIPETUTI</w:t>
            </w:r>
          </w:p>
        </w:tc>
        <w:tc>
          <w:tcPr>
            <w:tcW w:w="1276" w:type="dxa"/>
            <w:tcBorders>
              <w:right w:val="single" w:sz="4" w:space="0" w:color="auto"/>
            </w:tcBorders>
            <w:vAlign w:val="center"/>
          </w:tcPr>
          <w:p w14:paraId="41E32B80" w14:textId="1D7C7CA5" w:rsidR="00B3008F" w:rsidRPr="00FD2CA9" w:rsidRDefault="00B3008F" w:rsidP="00537A89">
            <w:pPr>
              <w:spacing w:line="276" w:lineRule="auto"/>
              <w:ind w:left="-202" w:firstLine="202"/>
              <w:jc w:val="both"/>
              <w:rPr>
                <w:rFonts w:ascii="Leelawadee" w:hAnsi="Leelawadee" w:cs="Leelawadee"/>
              </w:rPr>
            </w:pPr>
            <w:r>
              <w:rPr>
                <w:rFonts w:ascii="Leelawadee" w:hAnsi="Leelawadee" w:cs="Leelawadee"/>
              </w:rPr>
              <w:t>1500</w:t>
            </w:r>
          </w:p>
        </w:tc>
        <w:tc>
          <w:tcPr>
            <w:tcW w:w="3543" w:type="dxa"/>
            <w:tcBorders>
              <w:top w:val="single" w:sz="4" w:space="0" w:color="auto"/>
              <w:left w:val="single" w:sz="4" w:space="0" w:color="auto"/>
              <w:bottom w:val="single" w:sz="4" w:space="0" w:color="auto"/>
            </w:tcBorders>
            <w:vAlign w:val="center"/>
          </w:tcPr>
          <w:p w14:paraId="4308B041" w14:textId="325E4D32" w:rsidR="00B3008F" w:rsidRPr="00FD2CA9" w:rsidRDefault="00B3008F" w:rsidP="00537A89">
            <w:pPr>
              <w:spacing w:line="276" w:lineRule="auto"/>
              <w:ind w:left="176" w:hanging="176"/>
              <w:jc w:val="both"/>
              <w:rPr>
                <w:rFonts w:ascii="Leelawadee" w:hAnsi="Leelawadee" w:cs="Leelawadee"/>
              </w:rPr>
            </w:pPr>
            <w:r>
              <w:rPr>
                <w:rFonts w:ascii="Leelawadee" w:hAnsi="Leelawadee" w:cs="Leelawadee"/>
              </w:rPr>
              <w:t>@ RICAVI DI VENDITA PRODOTTI</w:t>
            </w:r>
          </w:p>
        </w:tc>
        <w:tc>
          <w:tcPr>
            <w:tcW w:w="1134" w:type="dxa"/>
            <w:vAlign w:val="center"/>
          </w:tcPr>
          <w:p w14:paraId="3F5E96E3" w14:textId="0C718884" w:rsidR="00B3008F" w:rsidRPr="00FD2CA9" w:rsidRDefault="00B3008F" w:rsidP="00537A89">
            <w:pPr>
              <w:spacing w:line="276" w:lineRule="auto"/>
              <w:ind w:left="-202" w:firstLine="202"/>
              <w:jc w:val="both"/>
              <w:rPr>
                <w:rFonts w:ascii="Leelawadee" w:hAnsi="Leelawadee" w:cs="Leelawadee"/>
              </w:rPr>
            </w:pPr>
            <w:r>
              <w:rPr>
                <w:rFonts w:ascii="Leelawadee" w:hAnsi="Leelawadee" w:cs="Leelawadee"/>
              </w:rPr>
              <w:t>1500</w:t>
            </w:r>
          </w:p>
        </w:tc>
      </w:tr>
    </w:tbl>
    <w:p w14:paraId="60ACA42F" w14:textId="77777777" w:rsidR="00B3008F" w:rsidRDefault="00B3008F" w:rsidP="00537A89">
      <w:pPr>
        <w:pStyle w:val="Paragrafoelenco"/>
        <w:spacing w:before="240" w:line="276" w:lineRule="auto"/>
        <w:jc w:val="both"/>
        <w:rPr>
          <w:rFonts w:ascii="Leelawadee" w:hAnsi="Leelawadee" w:cs="Leelawadee"/>
        </w:rPr>
      </w:pPr>
      <w:r>
        <w:rPr>
          <w:rFonts w:ascii="Leelawadee" w:hAnsi="Leelawadee" w:cs="Leelawadee"/>
        </w:rPr>
        <w:t xml:space="preserve">Quindi a questo punto </w:t>
      </w:r>
      <w:r w:rsidRPr="00C244A1">
        <w:rPr>
          <w:rFonts w:ascii="Leelawadee" w:hAnsi="Leelawadee" w:cs="Leelawadee"/>
          <w:i/>
        </w:rPr>
        <w:t>rettifichiamo</w:t>
      </w:r>
      <w:r>
        <w:rPr>
          <w:rFonts w:ascii="Leelawadee" w:hAnsi="Leelawadee" w:cs="Leelawadee"/>
        </w:rPr>
        <w:t xml:space="preserve"> tutto, facendo </w:t>
      </w:r>
    </w:p>
    <w:tbl>
      <w:tblPr>
        <w:tblStyle w:val="Grigliatabella"/>
        <w:tblW w:w="9072" w:type="dxa"/>
        <w:tblInd w:w="56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276"/>
        <w:gridCol w:w="3543"/>
        <w:gridCol w:w="1134"/>
      </w:tblGrid>
      <w:tr w:rsidR="00B3008F" w14:paraId="72833D6B" w14:textId="77777777" w:rsidTr="002B0402">
        <w:tc>
          <w:tcPr>
            <w:tcW w:w="3119" w:type="dxa"/>
            <w:vAlign w:val="center"/>
          </w:tcPr>
          <w:p w14:paraId="5A239443" w14:textId="09570BB6" w:rsidR="00B3008F" w:rsidRPr="00FD2CA9" w:rsidRDefault="00B3008F" w:rsidP="00537A89">
            <w:pPr>
              <w:spacing w:line="276" w:lineRule="auto"/>
              <w:ind w:hanging="101"/>
              <w:jc w:val="both"/>
              <w:rPr>
                <w:rFonts w:ascii="Leelawadee" w:hAnsi="Leelawadee" w:cs="Leelawadee"/>
              </w:rPr>
            </w:pPr>
            <w:r>
              <w:rPr>
                <w:rFonts w:ascii="Leelawadee" w:hAnsi="Leelawadee" w:cs="Leelawadee"/>
              </w:rPr>
              <w:t xml:space="preserve">d </w:t>
            </w:r>
            <w:r w:rsidR="00C244A1">
              <w:rPr>
                <w:rFonts w:ascii="Leelawadee" w:hAnsi="Leelawadee" w:cs="Leelawadee"/>
              </w:rPr>
              <w:t>DIFFERENZE DI INVENTARIO PERMANENTE</w:t>
            </w:r>
            <w:r w:rsidR="005644FD">
              <w:rPr>
                <w:rFonts w:ascii="Leelawadee" w:hAnsi="Leelawadee" w:cs="Leelawadee"/>
              </w:rPr>
              <w:t xml:space="preserve"> PRODOTTI</w:t>
            </w:r>
          </w:p>
        </w:tc>
        <w:tc>
          <w:tcPr>
            <w:tcW w:w="1276" w:type="dxa"/>
            <w:tcBorders>
              <w:right w:val="single" w:sz="4" w:space="0" w:color="auto"/>
            </w:tcBorders>
            <w:vAlign w:val="center"/>
          </w:tcPr>
          <w:p w14:paraId="21FBAB7A" w14:textId="77777777" w:rsidR="00B3008F" w:rsidRPr="00FD2CA9" w:rsidRDefault="00B3008F" w:rsidP="00537A89">
            <w:pPr>
              <w:spacing w:line="276" w:lineRule="auto"/>
              <w:ind w:left="-202" w:firstLine="202"/>
              <w:jc w:val="both"/>
              <w:rPr>
                <w:rFonts w:ascii="Leelawadee" w:hAnsi="Leelawadee" w:cs="Leelawadee"/>
              </w:rPr>
            </w:pPr>
            <w:r>
              <w:rPr>
                <w:rFonts w:ascii="Leelawadee" w:hAnsi="Leelawadee" w:cs="Leelawadee"/>
              </w:rPr>
              <w:t>850</w:t>
            </w:r>
          </w:p>
        </w:tc>
        <w:tc>
          <w:tcPr>
            <w:tcW w:w="3543" w:type="dxa"/>
            <w:tcBorders>
              <w:top w:val="single" w:sz="4" w:space="0" w:color="auto"/>
              <w:left w:val="single" w:sz="4" w:space="0" w:color="auto"/>
              <w:bottom w:val="single" w:sz="4" w:space="0" w:color="auto"/>
            </w:tcBorders>
            <w:vAlign w:val="center"/>
          </w:tcPr>
          <w:p w14:paraId="4EEE38B1" w14:textId="5B502D09" w:rsidR="00B3008F" w:rsidRPr="00FD2CA9" w:rsidRDefault="00B3008F" w:rsidP="00537A89">
            <w:pPr>
              <w:spacing w:line="276" w:lineRule="auto"/>
              <w:ind w:left="176" w:hanging="176"/>
              <w:jc w:val="both"/>
              <w:rPr>
                <w:rFonts w:ascii="Leelawadee" w:hAnsi="Leelawadee" w:cs="Leelawadee"/>
              </w:rPr>
            </w:pPr>
            <w:r>
              <w:rPr>
                <w:rFonts w:ascii="Leelawadee" w:hAnsi="Leelawadee" w:cs="Leelawadee"/>
              </w:rPr>
              <w:t xml:space="preserve">@ </w:t>
            </w:r>
            <w:r w:rsidR="00C244A1">
              <w:rPr>
                <w:rFonts w:ascii="Leelawadee" w:hAnsi="Leelawadee" w:cs="Leelawadee"/>
              </w:rPr>
              <w:t>VAR. RIM. PRODOTTI (R)</w:t>
            </w:r>
          </w:p>
        </w:tc>
        <w:tc>
          <w:tcPr>
            <w:tcW w:w="1134" w:type="dxa"/>
            <w:vAlign w:val="center"/>
          </w:tcPr>
          <w:p w14:paraId="2401C22F" w14:textId="77777777" w:rsidR="00B3008F" w:rsidRPr="00FD2CA9" w:rsidRDefault="00B3008F" w:rsidP="00537A89">
            <w:pPr>
              <w:spacing w:line="276" w:lineRule="auto"/>
              <w:ind w:left="-202" w:firstLine="202"/>
              <w:jc w:val="both"/>
              <w:rPr>
                <w:rFonts w:ascii="Leelawadee" w:hAnsi="Leelawadee" w:cs="Leelawadee"/>
              </w:rPr>
            </w:pPr>
            <w:r>
              <w:rPr>
                <w:rFonts w:ascii="Leelawadee" w:hAnsi="Leelawadee" w:cs="Leelawadee"/>
              </w:rPr>
              <w:t>850</w:t>
            </w:r>
          </w:p>
        </w:tc>
      </w:tr>
    </w:tbl>
    <w:p w14:paraId="2FD8227D" w14:textId="77777777" w:rsidR="00B3008F" w:rsidRDefault="00B3008F" w:rsidP="00537A89">
      <w:pPr>
        <w:pStyle w:val="Paragrafoelenco"/>
        <w:spacing w:after="0" w:line="276" w:lineRule="auto"/>
        <w:jc w:val="both"/>
        <w:rPr>
          <w:rFonts w:ascii="Leelawadee" w:hAnsi="Leelawadee" w:cs="Leelawadee"/>
        </w:rPr>
      </w:pPr>
    </w:p>
    <w:tbl>
      <w:tblPr>
        <w:tblStyle w:val="Grigliatabella"/>
        <w:tblW w:w="9072" w:type="dxa"/>
        <w:tblInd w:w="56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276"/>
        <w:gridCol w:w="3543"/>
        <w:gridCol w:w="1134"/>
      </w:tblGrid>
      <w:tr w:rsidR="00B3008F" w:rsidRPr="00FD2CA9" w14:paraId="7CBCBF6C" w14:textId="77777777" w:rsidTr="002B0402">
        <w:tc>
          <w:tcPr>
            <w:tcW w:w="3119" w:type="dxa"/>
            <w:vAlign w:val="center"/>
          </w:tcPr>
          <w:p w14:paraId="11AFEF8D" w14:textId="2E97889E" w:rsidR="00B3008F" w:rsidRPr="00FD2CA9" w:rsidRDefault="00B3008F" w:rsidP="00537A89">
            <w:pPr>
              <w:spacing w:line="276" w:lineRule="auto"/>
              <w:ind w:hanging="101"/>
              <w:jc w:val="both"/>
              <w:rPr>
                <w:rFonts w:ascii="Leelawadee" w:hAnsi="Leelawadee" w:cs="Leelawadee"/>
              </w:rPr>
            </w:pPr>
            <w:r>
              <w:rPr>
                <w:rFonts w:ascii="Leelawadee" w:hAnsi="Leelawadee" w:cs="Leelawadee"/>
              </w:rPr>
              <w:t xml:space="preserve">d </w:t>
            </w:r>
            <w:r w:rsidR="00C244A1">
              <w:rPr>
                <w:rFonts w:ascii="Leelawadee" w:hAnsi="Leelawadee" w:cs="Leelawadee"/>
              </w:rPr>
              <w:t>RESI SU VENDITE PRODOTTI</w:t>
            </w:r>
          </w:p>
        </w:tc>
        <w:tc>
          <w:tcPr>
            <w:tcW w:w="1276" w:type="dxa"/>
            <w:tcBorders>
              <w:right w:val="single" w:sz="4" w:space="0" w:color="auto"/>
            </w:tcBorders>
            <w:vAlign w:val="center"/>
          </w:tcPr>
          <w:p w14:paraId="2585BB68" w14:textId="77777777" w:rsidR="00B3008F" w:rsidRPr="00FD2CA9" w:rsidRDefault="00B3008F" w:rsidP="00537A89">
            <w:pPr>
              <w:spacing w:line="276" w:lineRule="auto"/>
              <w:ind w:left="-202" w:firstLine="202"/>
              <w:jc w:val="both"/>
              <w:rPr>
                <w:rFonts w:ascii="Leelawadee" w:hAnsi="Leelawadee" w:cs="Leelawadee"/>
              </w:rPr>
            </w:pPr>
            <w:r>
              <w:rPr>
                <w:rFonts w:ascii="Leelawadee" w:hAnsi="Leelawadee" w:cs="Leelawadee"/>
              </w:rPr>
              <w:t>1500</w:t>
            </w:r>
          </w:p>
        </w:tc>
        <w:tc>
          <w:tcPr>
            <w:tcW w:w="3543" w:type="dxa"/>
            <w:tcBorders>
              <w:top w:val="single" w:sz="4" w:space="0" w:color="auto"/>
              <w:left w:val="single" w:sz="4" w:space="0" w:color="auto"/>
              <w:bottom w:val="single" w:sz="4" w:space="0" w:color="auto"/>
            </w:tcBorders>
            <w:vAlign w:val="center"/>
          </w:tcPr>
          <w:p w14:paraId="16734DB0" w14:textId="6A56BA97" w:rsidR="00B3008F" w:rsidRPr="00FD2CA9" w:rsidRDefault="00B3008F" w:rsidP="00537A89">
            <w:pPr>
              <w:spacing w:line="276" w:lineRule="auto"/>
              <w:ind w:left="176" w:hanging="176"/>
              <w:jc w:val="both"/>
              <w:rPr>
                <w:rFonts w:ascii="Leelawadee" w:hAnsi="Leelawadee" w:cs="Leelawadee"/>
              </w:rPr>
            </w:pPr>
            <w:r>
              <w:rPr>
                <w:rFonts w:ascii="Leelawadee" w:hAnsi="Leelawadee" w:cs="Leelawadee"/>
              </w:rPr>
              <w:t xml:space="preserve">@ </w:t>
            </w:r>
            <w:r w:rsidR="00C244A1">
              <w:rPr>
                <w:rFonts w:ascii="Leelawadee" w:hAnsi="Leelawadee" w:cs="Leelawadee"/>
              </w:rPr>
              <w:t>RICAVI ESERCIZIO RIPETUTI</w:t>
            </w:r>
          </w:p>
        </w:tc>
        <w:tc>
          <w:tcPr>
            <w:tcW w:w="1134" w:type="dxa"/>
            <w:vAlign w:val="center"/>
          </w:tcPr>
          <w:p w14:paraId="607828A9" w14:textId="77777777" w:rsidR="00B3008F" w:rsidRPr="00FD2CA9" w:rsidRDefault="00B3008F" w:rsidP="00537A89">
            <w:pPr>
              <w:spacing w:line="276" w:lineRule="auto"/>
              <w:ind w:left="-202" w:firstLine="202"/>
              <w:jc w:val="both"/>
              <w:rPr>
                <w:rFonts w:ascii="Leelawadee" w:hAnsi="Leelawadee" w:cs="Leelawadee"/>
              </w:rPr>
            </w:pPr>
            <w:r>
              <w:rPr>
                <w:rFonts w:ascii="Leelawadee" w:hAnsi="Leelawadee" w:cs="Leelawadee"/>
              </w:rPr>
              <w:t>1500</w:t>
            </w:r>
          </w:p>
        </w:tc>
      </w:tr>
    </w:tbl>
    <w:p w14:paraId="724BC2A7" w14:textId="2B7117C0" w:rsidR="002B5D9E" w:rsidRDefault="002B5D9E" w:rsidP="00537A89">
      <w:pPr>
        <w:pStyle w:val="Paragrafoelenco"/>
        <w:spacing w:before="240" w:after="0" w:line="276" w:lineRule="auto"/>
        <w:jc w:val="both"/>
        <w:rPr>
          <w:rFonts w:ascii="Leelawadee" w:hAnsi="Leelawadee" w:cs="Leelawadee"/>
        </w:rPr>
      </w:pPr>
      <w:r>
        <w:rPr>
          <w:rFonts w:ascii="Leelawadee" w:hAnsi="Leelawadee" w:cs="Leelawadee"/>
          <w:b/>
        </w:rPr>
        <w:t xml:space="preserve">v) Resi di materie </w:t>
      </w:r>
      <w:r>
        <w:rPr>
          <w:rFonts w:ascii="Leelawadee" w:hAnsi="Leelawadee" w:cs="Leelawadee"/>
        </w:rPr>
        <w:t>acquistate. Immaginiamo di acquistare 6000 e rendere 2500</w:t>
      </w:r>
    </w:p>
    <w:p w14:paraId="7034BFF7" w14:textId="513623ED" w:rsidR="002B5D9E" w:rsidRDefault="002B5D9E" w:rsidP="00537A89">
      <w:pPr>
        <w:pStyle w:val="Paragrafoelenco"/>
        <w:spacing w:before="240" w:after="0" w:line="276" w:lineRule="auto"/>
        <w:jc w:val="both"/>
        <w:rPr>
          <w:rFonts w:ascii="Leelawadee" w:hAnsi="Leelawadee" w:cs="Leelawadee"/>
        </w:rPr>
      </w:pPr>
      <w:r w:rsidRPr="002B5D9E">
        <w:rPr>
          <w:rFonts w:ascii="Leelawadee" w:hAnsi="Leelawadee" w:cs="Leelawadee"/>
        </w:rPr>
        <w:t>Al mo</w:t>
      </w:r>
      <w:r>
        <w:rPr>
          <w:rFonts w:ascii="Leelawadee" w:hAnsi="Leelawadee" w:cs="Leelawadee"/>
        </w:rPr>
        <w:t>mento dell’acquisto scriverò</w:t>
      </w:r>
    </w:p>
    <w:tbl>
      <w:tblPr>
        <w:tblStyle w:val="Grigliatabella"/>
        <w:tblW w:w="9072"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9"/>
        <w:gridCol w:w="1276"/>
        <w:gridCol w:w="3543"/>
        <w:gridCol w:w="1134"/>
      </w:tblGrid>
      <w:tr w:rsidR="002B5D9E" w14:paraId="2256C8EE" w14:textId="77777777" w:rsidTr="002B5D9E">
        <w:tc>
          <w:tcPr>
            <w:tcW w:w="3119" w:type="dxa"/>
            <w:vAlign w:val="center"/>
          </w:tcPr>
          <w:p w14:paraId="01722F1D" w14:textId="74251501" w:rsidR="002B5D9E" w:rsidRPr="00FD2CA9" w:rsidRDefault="002B5D9E" w:rsidP="002B5D9E">
            <w:pPr>
              <w:spacing w:line="276" w:lineRule="auto"/>
              <w:ind w:hanging="101"/>
              <w:jc w:val="center"/>
              <w:rPr>
                <w:rFonts w:ascii="Leelawadee" w:hAnsi="Leelawadee" w:cs="Leelawadee"/>
              </w:rPr>
            </w:pPr>
            <w:r>
              <w:rPr>
                <w:rFonts w:ascii="Leelawadee" w:hAnsi="Leelawadee" w:cs="Leelawadee"/>
              </w:rPr>
              <w:t>d Cda MAT. (R)</w:t>
            </w:r>
          </w:p>
        </w:tc>
        <w:tc>
          <w:tcPr>
            <w:tcW w:w="1276" w:type="dxa"/>
            <w:vAlign w:val="center"/>
          </w:tcPr>
          <w:p w14:paraId="14862A1A" w14:textId="550AA382" w:rsidR="002B5D9E" w:rsidRPr="00FD2CA9" w:rsidRDefault="002B5D9E" w:rsidP="002B5D9E">
            <w:pPr>
              <w:spacing w:line="276" w:lineRule="auto"/>
              <w:ind w:left="-202" w:firstLine="202"/>
              <w:jc w:val="center"/>
              <w:rPr>
                <w:rFonts w:ascii="Leelawadee" w:hAnsi="Leelawadee" w:cs="Leelawadee"/>
              </w:rPr>
            </w:pPr>
            <w:r>
              <w:rPr>
                <w:rFonts w:ascii="Leelawadee" w:hAnsi="Leelawadee" w:cs="Leelawadee"/>
              </w:rPr>
              <w:t>6.000</w:t>
            </w:r>
          </w:p>
        </w:tc>
        <w:tc>
          <w:tcPr>
            <w:tcW w:w="3543" w:type="dxa"/>
            <w:vAlign w:val="center"/>
          </w:tcPr>
          <w:p w14:paraId="7A09F49F" w14:textId="6B34DED6" w:rsidR="002B5D9E" w:rsidRPr="00FD2CA9" w:rsidRDefault="002B5D9E" w:rsidP="002B5D9E">
            <w:pPr>
              <w:spacing w:line="276" w:lineRule="auto"/>
              <w:ind w:left="176" w:hanging="176"/>
              <w:jc w:val="center"/>
              <w:rPr>
                <w:rFonts w:ascii="Leelawadee" w:hAnsi="Leelawadee" w:cs="Leelawadee"/>
              </w:rPr>
            </w:pPr>
            <w:r>
              <w:rPr>
                <w:rFonts w:ascii="Leelawadee" w:hAnsi="Leelawadee" w:cs="Leelawadee"/>
              </w:rPr>
              <w:t>@ COSTI D’ESERCIZIO RIPETUTI</w:t>
            </w:r>
          </w:p>
        </w:tc>
        <w:tc>
          <w:tcPr>
            <w:tcW w:w="1134" w:type="dxa"/>
            <w:vAlign w:val="center"/>
          </w:tcPr>
          <w:p w14:paraId="6AFA608C" w14:textId="6617ACDE" w:rsidR="002B5D9E" w:rsidRPr="00FD2CA9" w:rsidRDefault="002B5D9E" w:rsidP="002B5D9E">
            <w:pPr>
              <w:spacing w:line="276" w:lineRule="auto"/>
              <w:ind w:left="-202" w:firstLine="202"/>
              <w:jc w:val="center"/>
              <w:rPr>
                <w:rFonts w:ascii="Leelawadee" w:hAnsi="Leelawadee" w:cs="Leelawadee"/>
              </w:rPr>
            </w:pPr>
            <w:r>
              <w:rPr>
                <w:rFonts w:ascii="Leelawadee" w:hAnsi="Leelawadee" w:cs="Leelawadee"/>
              </w:rPr>
              <w:t>6.000</w:t>
            </w:r>
          </w:p>
        </w:tc>
      </w:tr>
      <w:tr w:rsidR="002B5D9E" w:rsidRPr="00FD2CA9" w14:paraId="4518A0DB" w14:textId="77777777" w:rsidTr="002B5D9E">
        <w:tc>
          <w:tcPr>
            <w:tcW w:w="3119" w:type="dxa"/>
            <w:vAlign w:val="center"/>
          </w:tcPr>
          <w:p w14:paraId="04AD541A" w14:textId="2A307EC3" w:rsidR="002B5D9E" w:rsidRPr="00FD2CA9" w:rsidRDefault="002B5D9E" w:rsidP="002B5D9E">
            <w:pPr>
              <w:spacing w:line="276" w:lineRule="auto"/>
              <w:ind w:hanging="101"/>
              <w:jc w:val="center"/>
              <w:rPr>
                <w:rFonts w:ascii="Leelawadee" w:hAnsi="Leelawadee" w:cs="Leelawadee"/>
              </w:rPr>
            </w:pPr>
            <w:r>
              <w:rPr>
                <w:rFonts w:ascii="Leelawadee" w:hAnsi="Leelawadee" w:cs="Leelawadee"/>
              </w:rPr>
              <w:t>d DIFFERENZE INVENTARIO PERMANENTE MATERIE</w:t>
            </w:r>
          </w:p>
        </w:tc>
        <w:tc>
          <w:tcPr>
            <w:tcW w:w="1276" w:type="dxa"/>
            <w:vAlign w:val="center"/>
          </w:tcPr>
          <w:p w14:paraId="088018BB" w14:textId="1DB0E7DE" w:rsidR="002B5D9E" w:rsidRPr="00FD2CA9" w:rsidRDefault="002B5D9E" w:rsidP="002B5D9E">
            <w:pPr>
              <w:spacing w:line="276" w:lineRule="auto"/>
              <w:ind w:left="-202" w:firstLine="202"/>
              <w:jc w:val="center"/>
              <w:rPr>
                <w:rFonts w:ascii="Leelawadee" w:hAnsi="Leelawadee" w:cs="Leelawadee"/>
              </w:rPr>
            </w:pPr>
            <w:r>
              <w:rPr>
                <w:rFonts w:ascii="Leelawadee" w:hAnsi="Leelawadee" w:cs="Leelawadee"/>
              </w:rPr>
              <w:t>6.000</w:t>
            </w:r>
          </w:p>
        </w:tc>
        <w:tc>
          <w:tcPr>
            <w:tcW w:w="3543" w:type="dxa"/>
            <w:vAlign w:val="center"/>
          </w:tcPr>
          <w:p w14:paraId="354162A6" w14:textId="708DACD1" w:rsidR="002B5D9E" w:rsidRPr="00FD2CA9" w:rsidRDefault="002B5D9E" w:rsidP="002B5D9E">
            <w:pPr>
              <w:spacing w:line="276" w:lineRule="auto"/>
              <w:ind w:left="176" w:hanging="176"/>
              <w:jc w:val="center"/>
              <w:rPr>
                <w:rFonts w:ascii="Leelawadee" w:hAnsi="Leelawadee" w:cs="Leelawadee"/>
              </w:rPr>
            </w:pPr>
            <w:r>
              <w:rPr>
                <w:rFonts w:ascii="Leelawadee" w:hAnsi="Leelawadee" w:cs="Leelawadee"/>
              </w:rPr>
              <w:t>@ VAR. RIM. MATERIE</w:t>
            </w:r>
          </w:p>
        </w:tc>
        <w:tc>
          <w:tcPr>
            <w:tcW w:w="1134" w:type="dxa"/>
            <w:vAlign w:val="center"/>
          </w:tcPr>
          <w:p w14:paraId="2872544C" w14:textId="50D26E40" w:rsidR="002B5D9E" w:rsidRPr="00FD2CA9" w:rsidRDefault="002B5D9E" w:rsidP="002B5D9E">
            <w:pPr>
              <w:spacing w:line="276" w:lineRule="auto"/>
              <w:ind w:left="-202" w:firstLine="202"/>
              <w:jc w:val="center"/>
              <w:rPr>
                <w:rFonts w:ascii="Leelawadee" w:hAnsi="Leelawadee" w:cs="Leelawadee"/>
              </w:rPr>
            </w:pPr>
            <w:r>
              <w:rPr>
                <w:rFonts w:ascii="Leelawadee" w:hAnsi="Leelawadee" w:cs="Leelawadee"/>
              </w:rPr>
              <w:t>6.000</w:t>
            </w:r>
          </w:p>
        </w:tc>
      </w:tr>
    </w:tbl>
    <w:p w14:paraId="250D1EAE" w14:textId="7593A727" w:rsidR="002B5D9E" w:rsidRDefault="002B5D9E" w:rsidP="00537A89">
      <w:pPr>
        <w:pStyle w:val="Paragrafoelenco"/>
        <w:spacing w:before="240" w:after="0" w:line="276" w:lineRule="auto"/>
        <w:jc w:val="both"/>
        <w:rPr>
          <w:rFonts w:ascii="Leelawadee" w:hAnsi="Leelawadee" w:cs="Leelawadee"/>
        </w:rPr>
      </w:pPr>
      <w:r>
        <w:rPr>
          <w:rFonts w:ascii="Leelawadee" w:hAnsi="Leelawadee" w:cs="Leelawadee"/>
        </w:rPr>
        <w:t>Poi al momento del reso scriveremo una scrittura di rettifica</w:t>
      </w:r>
    </w:p>
    <w:tbl>
      <w:tblPr>
        <w:tblStyle w:val="Grigliatabella"/>
        <w:tblW w:w="9072"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9"/>
        <w:gridCol w:w="1276"/>
        <w:gridCol w:w="3543"/>
        <w:gridCol w:w="1134"/>
      </w:tblGrid>
      <w:tr w:rsidR="002B5D9E" w14:paraId="7DE7C2DC" w14:textId="77777777" w:rsidTr="00085A3C">
        <w:tc>
          <w:tcPr>
            <w:tcW w:w="3119" w:type="dxa"/>
            <w:vAlign w:val="center"/>
          </w:tcPr>
          <w:p w14:paraId="5785D4C8" w14:textId="3DAAA65C" w:rsidR="002B5D9E" w:rsidRPr="00FD2CA9" w:rsidRDefault="002B5D9E" w:rsidP="00085A3C">
            <w:pPr>
              <w:spacing w:line="276" w:lineRule="auto"/>
              <w:ind w:hanging="101"/>
              <w:jc w:val="both"/>
              <w:rPr>
                <w:rFonts w:ascii="Leelawadee" w:hAnsi="Leelawadee" w:cs="Leelawadee"/>
              </w:rPr>
            </w:pPr>
            <w:r>
              <w:rPr>
                <w:rFonts w:ascii="Leelawadee" w:hAnsi="Leelawadee" w:cs="Leelawadee"/>
              </w:rPr>
              <w:t>d COSTI D’ESERCIZIO RIPETUTI</w:t>
            </w:r>
          </w:p>
        </w:tc>
        <w:tc>
          <w:tcPr>
            <w:tcW w:w="1276" w:type="dxa"/>
            <w:vAlign w:val="center"/>
          </w:tcPr>
          <w:p w14:paraId="4440D60C" w14:textId="77777777" w:rsidR="002B5D9E" w:rsidRPr="00FD2CA9" w:rsidRDefault="002B5D9E" w:rsidP="00085A3C">
            <w:pPr>
              <w:spacing w:line="276" w:lineRule="auto"/>
              <w:ind w:left="-202" w:firstLine="202"/>
              <w:jc w:val="both"/>
              <w:rPr>
                <w:rFonts w:ascii="Leelawadee" w:hAnsi="Leelawadee" w:cs="Leelawadee"/>
              </w:rPr>
            </w:pPr>
            <w:r>
              <w:rPr>
                <w:rFonts w:ascii="Leelawadee" w:hAnsi="Leelawadee" w:cs="Leelawadee"/>
              </w:rPr>
              <w:t>2.500</w:t>
            </w:r>
          </w:p>
        </w:tc>
        <w:tc>
          <w:tcPr>
            <w:tcW w:w="3543" w:type="dxa"/>
            <w:vAlign w:val="center"/>
          </w:tcPr>
          <w:p w14:paraId="06605897" w14:textId="56BCF801" w:rsidR="002B5D9E" w:rsidRPr="00FD2CA9" w:rsidRDefault="002B5D9E" w:rsidP="00085A3C">
            <w:pPr>
              <w:spacing w:line="276" w:lineRule="auto"/>
              <w:ind w:left="176" w:hanging="176"/>
              <w:jc w:val="both"/>
              <w:rPr>
                <w:rFonts w:ascii="Leelawadee" w:hAnsi="Leelawadee" w:cs="Leelawadee"/>
              </w:rPr>
            </w:pPr>
            <w:r>
              <w:rPr>
                <w:rFonts w:ascii="Leelawadee" w:hAnsi="Leelawadee" w:cs="Leelawadee"/>
              </w:rPr>
              <w:t>@ Cda MAT. (R)</w:t>
            </w:r>
          </w:p>
        </w:tc>
        <w:tc>
          <w:tcPr>
            <w:tcW w:w="1134" w:type="dxa"/>
            <w:vAlign w:val="center"/>
          </w:tcPr>
          <w:p w14:paraId="39333E3F" w14:textId="77777777" w:rsidR="002B5D9E" w:rsidRPr="00FD2CA9" w:rsidRDefault="002B5D9E" w:rsidP="00085A3C">
            <w:pPr>
              <w:spacing w:line="276" w:lineRule="auto"/>
              <w:ind w:left="-202" w:firstLine="202"/>
              <w:jc w:val="both"/>
              <w:rPr>
                <w:rFonts w:ascii="Leelawadee" w:hAnsi="Leelawadee" w:cs="Leelawadee"/>
              </w:rPr>
            </w:pPr>
            <w:r>
              <w:rPr>
                <w:rFonts w:ascii="Leelawadee" w:hAnsi="Leelawadee" w:cs="Leelawadee"/>
              </w:rPr>
              <w:t>2.500</w:t>
            </w:r>
          </w:p>
        </w:tc>
      </w:tr>
      <w:tr w:rsidR="002B5D9E" w:rsidRPr="00FD2CA9" w14:paraId="7412D6B6" w14:textId="77777777" w:rsidTr="00085A3C">
        <w:tc>
          <w:tcPr>
            <w:tcW w:w="3119" w:type="dxa"/>
          </w:tcPr>
          <w:p w14:paraId="3F2B792B" w14:textId="5D1929C5" w:rsidR="002B5D9E" w:rsidRPr="00FD2CA9" w:rsidRDefault="002B5D9E" w:rsidP="00085A3C">
            <w:pPr>
              <w:spacing w:line="276" w:lineRule="auto"/>
              <w:ind w:hanging="101"/>
              <w:jc w:val="both"/>
              <w:rPr>
                <w:rFonts w:ascii="Leelawadee" w:hAnsi="Leelawadee" w:cs="Leelawadee"/>
              </w:rPr>
            </w:pPr>
            <w:r>
              <w:rPr>
                <w:rFonts w:ascii="Leelawadee" w:hAnsi="Leelawadee" w:cs="Leelawadee"/>
              </w:rPr>
              <w:t>d VAR. RIM. MATERIE</w:t>
            </w:r>
          </w:p>
        </w:tc>
        <w:tc>
          <w:tcPr>
            <w:tcW w:w="1276" w:type="dxa"/>
          </w:tcPr>
          <w:p w14:paraId="01D43B38" w14:textId="77777777" w:rsidR="002B5D9E" w:rsidRPr="00FD2CA9" w:rsidRDefault="002B5D9E" w:rsidP="00085A3C">
            <w:pPr>
              <w:spacing w:line="276" w:lineRule="auto"/>
              <w:ind w:left="-202" w:firstLine="202"/>
              <w:jc w:val="both"/>
              <w:rPr>
                <w:rFonts w:ascii="Leelawadee" w:hAnsi="Leelawadee" w:cs="Leelawadee"/>
              </w:rPr>
            </w:pPr>
            <w:r>
              <w:rPr>
                <w:rFonts w:ascii="Leelawadee" w:hAnsi="Leelawadee" w:cs="Leelawadee"/>
              </w:rPr>
              <w:t>2500</w:t>
            </w:r>
          </w:p>
        </w:tc>
        <w:tc>
          <w:tcPr>
            <w:tcW w:w="3543" w:type="dxa"/>
          </w:tcPr>
          <w:p w14:paraId="45F08998" w14:textId="0B5BD579" w:rsidR="002B5D9E" w:rsidRPr="00FD2CA9" w:rsidRDefault="002B5D9E" w:rsidP="00085A3C">
            <w:pPr>
              <w:spacing w:line="276" w:lineRule="auto"/>
              <w:ind w:left="176" w:hanging="176"/>
              <w:jc w:val="both"/>
              <w:rPr>
                <w:rFonts w:ascii="Leelawadee" w:hAnsi="Leelawadee" w:cs="Leelawadee"/>
              </w:rPr>
            </w:pPr>
            <w:r>
              <w:rPr>
                <w:rFonts w:ascii="Leelawadee" w:hAnsi="Leelawadee" w:cs="Leelawadee"/>
              </w:rPr>
              <w:t>@ DIFFERENZE INVENTARIO PERMANENTE MATERIE</w:t>
            </w:r>
          </w:p>
        </w:tc>
        <w:tc>
          <w:tcPr>
            <w:tcW w:w="1134" w:type="dxa"/>
          </w:tcPr>
          <w:p w14:paraId="37DB532E" w14:textId="77777777" w:rsidR="002B5D9E" w:rsidRPr="00FD2CA9" w:rsidRDefault="002B5D9E" w:rsidP="00085A3C">
            <w:pPr>
              <w:spacing w:line="276" w:lineRule="auto"/>
              <w:ind w:left="-202" w:firstLine="202"/>
              <w:jc w:val="both"/>
              <w:rPr>
                <w:rFonts w:ascii="Leelawadee" w:hAnsi="Leelawadee" w:cs="Leelawadee"/>
              </w:rPr>
            </w:pPr>
            <w:r>
              <w:rPr>
                <w:rFonts w:ascii="Leelawadee" w:hAnsi="Leelawadee" w:cs="Leelawadee"/>
              </w:rPr>
              <w:t>2500</w:t>
            </w:r>
          </w:p>
        </w:tc>
      </w:tr>
    </w:tbl>
    <w:p w14:paraId="4CD4D0FC" w14:textId="64EFD0E4" w:rsidR="002B5D9E" w:rsidRDefault="002B5D9E" w:rsidP="007D2B89">
      <w:pPr>
        <w:pStyle w:val="Paragrafoelenco"/>
        <w:spacing w:before="240" w:after="0" w:line="276" w:lineRule="auto"/>
        <w:rPr>
          <w:rFonts w:ascii="Leelawadee" w:hAnsi="Leelawadee" w:cs="Leelawadee"/>
        </w:rPr>
      </w:pPr>
      <w:r>
        <w:rPr>
          <w:rFonts w:ascii="Leelawadee" w:hAnsi="Leelawadee" w:cs="Leelawadee"/>
        </w:rPr>
        <w:t xml:space="preserve">I conti </w:t>
      </w:r>
      <w:proofErr w:type="spellStart"/>
      <w:r>
        <w:rPr>
          <w:rFonts w:ascii="Leelawadee" w:hAnsi="Leelawadee" w:cs="Leelawadee"/>
        </w:rPr>
        <w:t>CdA</w:t>
      </w:r>
      <w:proofErr w:type="spellEnd"/>
      <w:r>
        <w:rPr>
          <w:rFonts w:ascii="Leelawadee" w:hAnsi="Leelawadee" w:cs="Leelawadee"/>
        </w:rPr>
        <w:t xml:space="preserve"> e VAR. RIM.MAT. si chiudono al conto Consumo di materie e poi a un conto economico analitico</w:t>
      </w:r>
    </w:p>
    <w:p w14:paraId="61A2DD36" w14:textId="77777777" w:rsidR="002B5D9E" w:rsidRPr="002B5D9E" w:rsidRDefault="002B5D9E" w:rsidP="00537A89">
      <w:pPr>
        <w:pStyle w:val="Paragrafoelenco"/>
        <w:spacing w:before="240" w:after="0" w:line="276" w:lineRule="auto"/>
        <w:jc w:val="both"/>
        <w:rPr>
          <w:rFonts w:ascii="Leelawadee" w:hAnsi="Leelawadee" w:cs="Leelawadee"/>
        </w:rPr>
      </w:pPr>
    </w:p>
    <w:p w14:paraId="423F59B9" w14:textId="5C5F9A92" w:rsidR="00C244A1" w:rsidRDefault="00C244A1" w:rsidP="00537A89">
      <w:pPr>
        <w:pStyle w:val="Paragrafoelenco"/>
        <w:spacing w:before="240" w:after="0" w:line="276" w:lineRule="auto"/>
        <w:jc w:val="both"/>
        <w:rPr>
          <w:rFonts w:ascii="Leelawadee" w:hAnsi="Leelawadee" w:cs="Leelawadee"/>
        </w:rPr>
      </w:pPr>
      <w:r w:rsidRPr="001F03B0">
        <w:rPr>
          <w:rFonts w:ascii="Leelawadee" w:hAnsi="Leelawadee" w:cs="Leelawadee"/>
          <w:b/>
        </w:rPr>
        <w:t>iv)</w:t>
      </w:r>
      <w:r>
        <w:rPr>
          <w:rFonts w:ascii="Leelawadee" w:hAnsi="Leelawadee" w:cs="Leelawadee"/>
        </w:rPr>
        <w:t xml:space="preserve"> </w:t>
      </w:r>
      <w:r w:rsidRPr="002B0402">
        <w:rPr>
          <w:rFonts w:ascii="Leelawadee" w:hAnsi="Leelawadee" w:cs="Leelawadee"/>
          <w:b/>
        </w:rPr>
        <w:t>Chiusura</w:t>
      </w:r>
      <w:r>
        <w:rPr>
          <w:rFonts w:ascii="Leelawadee" w:hAnsi="Leelawadee" w:cs="Leelawadee"/>
        </w:rPr>
        <w:t xml:space="preserve"> dei conti utilizzati al 31/12.</w:t>
      </w:r>
      <w:r w:rsidR="002B0402">
        <w:rPr>
          <w:rFonts w:ascii="Leelawadee" w:hAnsi="Leelawadee" w:cs="Leelawadee"/>
        </w:rPr>
        <w:t xml:space="preserve"> (</w:t>
      </w:r>
      <w:r w:rsidR="002B0402" w:rsidRPr="002B0402">
        <w:rPr>
          <w:rFonts w:ascii="Leelawadee" w:hAnsi="Leelawadee" w:cs="Leelawadee"/>
          <w:highlight w:val="yellow"/>
        </w:rPr>
        <w:t>al 31/12 o a fine periodo???</w:t>
      </w:r>
      <w:r w:rsidR="0062027E">
        <w:rPr>
          <w:rFonts w:ascii="Leelawadee" w:hAnsi="Leelawadee" w:cs="Leelawadee"/>
          <w:highlight w:val="yellow"/>
        </w:rPr>
        <w:t xml:space="preserve"> ma secondo me le </w:t>
      </w:r>
      <w:proofErr w:type="spellStart"/>
      <w:r w:rsidR="0062027E">
        <w:rPr>
          <w:rFonts w:ascii="Leelawadee" w:hAnsi="Leelawadee" w:cs="Leelawadee"/>
          <w:highlight w:val="yellow"/>
        </w:rPr>
        <w:t>procuedure</w:t>
      </w:r>
      <w:proofErr w:type="spellEnd"/>
      <w:r w:rsidR="0062027E">
        <w:rPr>
          <w:rFonts w:ascii="Leelawadee" w:hAnsi="Leelawadee" w:cs="Leelawadee"/>
          <w:highlight w:val="yellow"/>
        </w:rPr>
        <w:t xml:space="preserve"> sono le stesse, a parte alcune cose. quindi si chiude sia a fine periodo che a fine esercizio</w:t>
      </w:r>
      <w:r w:rsidR="002B0402" w:rsidRPr="002B0402">
        <w:rPr>
          <w:rFonts w:ascii="Leelawadee" w:hAnsi="Leelawadee" w:cs="Leelawadee"/>
          <w:highlight w:val="yellow"/>
        </w:rPr>
        <w:t>)</w:t>
      </w:r>
      <w:r>
        <w:rPr>
          <w:rFonts w:ascii="Leelawadee" w:hAnsi="Leelawadee" w:cs="Leelawadee"/>
        </w:rPr>
        <w:t xml:space="preserve"> Non chiudiamo tutti i conti, perché andrebbero nel conto economico della </w:t>
      </w:r>
      <w:r w:rsidR="001366CA">
        <w:rPr>
          <w:rFonts w:ascii="Leelawadee" w:hAnsi="Leelawadee" w:cs="Leelawadee"/>
        </w:rPr>
        <w:t>contabilità</w:t>
      </w:r>
      <w:r>
        <w:rPr>
          <w:rFonts w:ascii="Leelawadee" w:hAnsi="Leelawadee" w:cs="Leelawadee"/>
        </w:rPr>
        <w:t xml:space="preserve"> analitica e poi lui si chiude con costi e ricavi d’esercizio ripetuti.</w:t>
      </w:r>
    </w:p>
    <w:p w14:paraId="5E4F4E39" w14:textId="6569E06B" w:rsidR="00C244A1" w:rsidRDefault="00C244A1" w:rsidP="00537A89">
      <w:pPr>
        <w:pStyle w:val="Paragrafoelenco"/>
        <w:spacing w:before="240" w:line="276" w:lineRule="auto"/>
        <w:ind w:left="993"/>
        <w:jc w:val="both"/>
        <w:rPr>
          <w:rFonts w:ascii="Leelawadee" w:hAnsi="Leelawadee" w:cs="Leelawadee"/>
        </w:rPr>
      </w:pPr>
      <w:r w:rsidRPr="00C244A1">
        <w:rPr>
          <w:rFonts w:ascii="Leelawadee" w:hAnsi="Leelawadee" w:cs="Leelawadee"/>
        </w:rPr>
        <w:t xml:space="preserve">- Chiusura del conto </w:t>
      </w:r>
      <w:r>
        <w:rPr>
          <w:rFonts w:ascii="Leelawadee" w:hAnsi="Leelawadee" w:cs="Leelawadee"/>
        </w:rPr>
        <w:t>Ammortamenti (R)</w:t>
      </w:r>
    </w:p>
    <w:tbl>
      <w:tblPr>
        <w:tblStyle w:val="Grigliatabella"/>
        <w:tblW w:w="8930" w:type="dxa"/>
        <w:tblInd w:w="70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2"/>
        <w:gridCol w:w="1559"/>
        <w:gridCol w:w="2694"/>
        <w:gridCol w:w="1275"/>
      </w:tblGrid>
      <w:tr w:rsidR="00E16658" w14:paraId="7DFF2FA6" w14:textId="77777777" w:rsidTr="00DF16FE">
        <w:tc>
          <w:tcPr>
            <w:tcW w:w="3402" w:type="dxa"/>
            <w:vAlign w:val="center"/>
          </w:tcPr>
          <w:p w14:paraId="6B1C7732" w14:textId="621148DA" w:rsidR="00E16658" w:rsidRPr="00FD2CA9" w:rsidRDefault="00E16658" w:rsidP="00537A89">
            <w:pPr>
              <w:spacing w:line="276" w:lineRule="auto"/>
              <w:ind w:hanging="101"/>
              <w:jc w:val="both"/>
              <w:rPr>
                <w:rFonts w:ascii="Leelawadee" w:hAnsi="Leelawadee" w:cs="Leelawadee"/>
              </w:rPr>
            </w:pPr>
            <w:r>
              <w:rPr>
                <w:rFonts w:ascii="Leelawadee" w:hAnsi="Leelawadee" w:cs="Leelawadee"/>
              </w:rPr>
              <w:t>d SEZIONE DI FABBRICAZIONE</w:t>
            </w:r>
          </w:p>
        </w:tc>
        <w:tc>
          <w:tcPr>
            <w:tcW w:w="1559" w:type="dxa"/>
            <w:vAlign w:val="center"/>
          </w:tcPr>
          <w:p w14:paraId="3E15A98F" w14:textId="4917781E" w:rsidR="00E16658" w:rsidRPr="00FD2CA9" w:rsidRDefault="00E16658" w:rsidP="00537A89">
            <w:pPr>
              <w:spacing w:line="276" w:lineRule="auto"/>
              <w:ind w:left="-202" w:firstLine="202"/>
              <w:jc w:val="both"/>
              <w:rPr>
                <w:rFonts w:ascii="Leelawadee" w:hAnsi="Leelawadee" w:cs="Leelawadee"/>
              </w:rPr>
            </w:pPr>
            <w:r>
              <w:rPr>
                <w:rFonts w:ascii="Leelawadee" w:hAnsi="Leelawadee" w:cs="Leelawadee"/>
              </w:rPr>
              <w:t>640.000</w:t>
            </w:r>
          </w:p>
        </w:tc>
        <w:tc>
          <w:tcPr>
            <w:tcW w:w="2694" w:type="dxa"/>
            <w:vAlign w:val="center"/>
          </w:tcPr>
          <w:p w14:paraId="6016981B" w14:textId="0AB9609E" w:rsidR="00E16658" w:rsidRPr="00FD2CA9" w:rsidRDefault="00E16658" w:rsidP="00537A89">
            <w:pPr>
              <w:spacing w:line="276" w:lineRule="auto"/>
              <w:ind w:left="176" w:hanging="176"/>
              <w:jc w:val="both"/>
              <w:rPr>
                <w:rFonts w:ascii="Leelawadee" w:hAnsi="Leelawadee" w:cs="Leelawadee"/>
              </w:rPr>
            </w:pPr>
            <w:r>
              <w:rPr>
                <w:rFonts w:ascii="Leelawadee" w:hAnsi="Leelawadee" w:cs="Leelawadee"/>
              </w:rPr>
              <w:t>@ AMMORTAMENTI (R)</w:t>
            </w:r>
          </w:p>
        </w:tc>
        <w:tc>
          <w:tcPr>
            <w:tcW w:w="1275" w:type="dxa"/>
            <w:vAlign w:val="center"/>
          </w:tcPr>
          <w:p w14:paraId="5DD636BF" w14:textId="31BBD911" w:rsidR="00E16658" w:rsidRPr="00FD2CA9" w:rsidRDefault="00E16658" w:rsidP="00537A89">
            <w:pPr>
              <w:spacing w:line="276" w:lineRule="auto"/>
              <w:ind w:left="-202" w:firstLine="202"/>
              <w:jc w:val="both"/>
              <w:rPr>
                <w:rFonts w:ascii="Leelawadee" w:hAnsi="Leelawadee" w:cs="Leelawadee"/>
              </w:rPr>
            </w:pPr>
            <w:r>
              <w:rPr>
                <w:rFonts w:ascii="Leelawadee" w:hAnsi="Leelawadee" w:cs="Leelawadee"/>
              </w:rPr>
              <w:t>640</w:t>
            </w:r>
            <w:r w:rsidRPr="007846F3">
              <w:rPr>
                <w:rFonts w:ascii="Leelawadee" w:hAnsi="Leelawadee" w:cs="Leelawadee"/>
              </w:rPr>
              <w:t>.000</w:t>
            </w:r>
          </w:p>
        </w:tc>
      </w:tr>
      <w:tr w:rsidR="00DF16FE" w14:paraId="7053F826" w14:textId="77777777" w:rsidTr="00DF16FE">
        <w:tc>
          <w:tcPr>
            <w:tcW w:w="3402" w:type="dxa"/>
            <w:vAlign w:val="center"/>
          </w:tcPr>
          <w:p w14:paraId="717CC044" w14:textId="47EBD01F" w:rsidR="00DF16FE" w:rsidRDefault="00DF16FE" w:rsidP="00537A89">
            <w:pPr>
              <w:spacing w:line="276" w:lineRule="auto"/>
              <w:ind w:hanging="101"/>
              <w:jc w:val="both"/>
              <w:rPr>
                <w:rFonts w:ascii="Leelawadee" w:hAnsi="Leelawadee" w:cs="Leelawadee"/>
              </w:rPr>
            </w:pPr>
            <w:r>
              <w:rPr>
                <w:rFonts w:ascii="Leelawadee" w:hAnsi="Leelawadee" w:cs="Leelawadee"/>
              </w:rPr>
              <w:t>d C.EC. CO.AN.</w:t>
            </w:r>
          </w:p>
        </w:tc>
        <w:tc>
          <w:tcPr>
            <w:tcW w:w="1559" w:type="dxa"/>
            <w:vAlign w:val="center"/>
          </w:tcPr>
          <w:p w14:paraId="59E8D64E" w14:textId="613DE190" w:rsidR="00DF16FE" w:rsidRDefault="00DF16FE" w:rsidP="00537A89">
            <w:pPr>
              <w:spacing w:line="276" w:lineRule="auto"/>
              <w:ind w:left="-202" w:firstLine="202"/>
              <w:jc w:val="both"/>
              <w:rPr>
                <w:rFonts w:ascii="Leelawadee" w:hAnsi="Leelawadee" w:cs="Leelawadee"/>
              </w:rPr>
            </w:pPr>
            <w:r>
              <w:rPr>
                <w:rFonts w:ascii="Leelawadee" w:hAnsi="Leelawadee" w:cs="Leelawadee"/>
              </w:rPr>
              <w:t>640.000</w:t>
            </w:r>
          </w:p>
        </w:tc>
        <w:tc>
          <w:tcPr>
            <w:tcW w:w="2694" w:type="dxa"/>
            <w:vAlign w:val="center"/>
          </w:tcPr>
          <w:p w14:paraId="547253DD" w14:textId="2234B82A" w:rsidR="00DF16FE" w:rsidRDefault="00DF16FE" w:rsidP="00537A89">
            <w:pPr>
              <w:spacing w:line="276" w:lineRule="auto"/>
              <w:ind w:left="176" w:hanging="176"/>
              <w:jc w:val="both"/>
              <w:rPr>
                <w:rFonts w:ascii="Leelawadee" w:hAnsi="Leelawadee" w:cs="Leelawadee"/>
              </w:rPr>
            </w:pPr>
            <w:r>
              <w:rPr>
                <w:rFonts w:ascii="Leelawadee" w:hAnsi="Leelawadee" w:cs="Leelawadee"/>
              </w:rPr>
              <w:t>@ SEZ. FABBRICAZIONE</w:t>
            </w:r>
          </w:p>
        </w:tc>
        <w:tc>
          <w:tcPr>
            <w:tcW w:w="1275" w:type="dxa"/>
            <w:vAlign w:val="center"/>
          </w:tcPr>
          <w:p w14:paraId="410823D8" w14:textId="2FF37D2F" w:rsidR="00DF16FE" w:rsidRDefault="00DF16FE" w:rsidP="00537A89">
            <w:pPr>
              <w:spacing w:line="276" w:lineRule="auto"/>
              <w:ind w:left="-202" w:firstLine="202"/>
              <w:jc w:val="both"/>
              <w:rPr>
                <w:rFonts w:ascii="Leelawadee" w:hAnsi="Leelawadee" w:cs="Leelawadee"/>
              </w:rPr>
            </w:pPr>
            <w:r>
              <w:rPr>
                <w:rFonts w:ascii="Leelawadee" w:hAnsi="Leelawadee" w:cs="Leelawadee"/>
              </w:rPr>
              <w:t>640.000</w:t>
            </w:r>
          </w:p>
        </w:tc>
      </w:tr>
    </w:tbl>
    <w:p w14:paraId="3F0BD720" w14:textId="77777777" w:rsidR="005644FD" w:rsidRDefault="005644FD" w:rsidP="00537A89">
      <w:pPr>
        <w:pStyle w:val="Paragrafoelenco"/>
        <w:spacing w:before="240" w:line="276" w:lineRule="auto"/>
        <w:ind w:left="993"/>
        <w:jc w:val="both"/>
        <w:rPr>
          <w:rFonts w:ascii="Leelawadee" w:hAnsi="Leelawadee" w:cs="Leelawadee"/>
        </w:rPr>
      </w:pPr>
      <w:r>
        <w:rPr>
          <w:rFonts w:ascii="Leelawadee" w:hAnsi="Leelawadee" w:cs="Leelawadee"/>
        </w:rPr>
        <w:t xml:space="preserve">- Chiusura del conto Differenze di conguaglio: non lo troviamo a conto economico, perché a fine anno viene chiuso con le cose operazioni di integrazione di fine esercizio della </w:t>
      </w:r>
      <w:proofErr w:type="spellStart"/>
      <w:r>
        <w:rPr>
          <w:rFonts w:ascii="Leelawadee" w:hAnsi="Leelawadee" w:cs="Leelawadee"/>
        </w:rPr>
        <w:t>Co.Ge</w:t>
      </w:r>
      <w:proofErr w:type="spellEnd"/>
      <w:r>
        <w:rPr>
          <w:rFonts w:ascii="Leelawadee" w:hAnsi="Leelawadee" w:cs="Leelawadee"/>
        </w:rPr>
        <w:t>. quando accantono a fondo TFR una quota. Così in pratica azzero tutto e dopo di questo farò la scrittura successiva…</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559"/>
        <w:gridCol w:w="2694"/>
        <w:gridCol w:w="1275"/>
      </w:tblGrid>
      <w:tr w:rsidR="005644FD" w14:paraId="06747098" w14:textId="77777777" w:rsidTr="00537A89">
        <w:tc>
          <w:tcPr>
            <w:tcW w:w="3402" w:type="dxa"/>
            <w:vAlign w:val="center"/>
          </w:tcPr>
          <w:p w14:paraId="4448B05B" w14:textId="77777777" w:rsidR="005644FD" w:rsidRPr="005644FD" w:rsidRDefault="005644FD" w:rsidP="00537A89">
            <w:pPr>
              <w:spacing w:line="276" w:lineRule="auto"/>
              <w:ind w:hanging="101"/>
              <w:jc w:val="both"/>
              <w:rPr>
                <w:rFonts w:ascii="Leelawadee" w:hAnsi="Leelawadee" w:cs="Leelawadee"/>
              </w:rPr>
            </w:pPr>
            <w:r w:rsidRPr="005644FD">
              <w:rPr>
                <w:rFonts w:ascii="Leelawadee" w:hAnsi="Leelawadee" w:cs="Leelawadee"/>
              </w:rPr>
              <w:t xml:space="preserve">d DIFFERENZE DI </w:t>
            </w:r>
            <w:r>
              <w:rPr>
                <w:rFonts w:ascii="Leelawadee" w:hAnsi="Leelawadee" w:cs="Leelawadee"/>
              </w:rPr>
              <w:t>CONGUAGLIO</w:t>
            </w:r>
          </w:p>
        </w:tc>
        <w:tc>
          <w:tcPr>
            <w:tcW w:w="1559" w:type="dxa"/>
            <w:tcBorders>
              <w:right w:val="single" w:sz="4" w:space="0" w:color="auto"/>
            </w:tcBorders>
            <w:vAlign w:val="center"/>
          </w:tcPr>
          <w:p w14:paraId="33A262B5" w14:textId="77777777" w:rsidR="005644FD" w:rsidRPr="00FD2CA9" w:rsidRDefault="005644FD" w:rsidP="00537A89">
            <w:pPr>
              <w:spacing w:line="276" w:lineRule="auto"/>
              <w:ind w:left="-202" w:firstLine="202"/>
              <w:jc w:val="both"/>
              <w:rPr>
                <w:rFonts w:ascii="Leelawadee" w:hAnsi="Leelawadee" w:cs="Leelawadee"/>
              </w:rPr>
            </w:pPr>
            <w:r>
              <w:rPr>
                <w:rFonts w:ascii="Leelawadee" w:hAnsi="Leelawadee" w:cs="Leelawadee"/>
              </w:rPr>
              <w:t>140.000</w:t>
            </w:r>
          </w:p>
        </w:tc>
        <w:tc>
          <w:tcPr>
            <w:tcW w:w="2694" w:type="dxa"/>
            <w:tcBorders>
              <w:top w:val="single" w:sz="4" w:space="0" w:color="auto"/>
              <w:left w:val="single" w:sz="4" w:space="0" w:color="auto"/>
              <w:bottom w:val="single" w:sz="4" w:space="0" w:color="auto"/>
            </w:tcBorders>
            <w:vAlign w:val="center"/>
          </w:tcPr>
          <w:p w14:paraId="77B196D0" w14:textId="77777777" w:rsidR="005644FD" w:rsidRPr="00FD2CA9" w:rsidRDefault="005644FD" w:rsidP="00537A89">
            <w:pPr>
              <w:spacing w:line="276" w:lineRule="auto"/>
              <w:ind w:left="176" w:hanging="176"/>
              <w:jc w:val="both"/>
              <w:rPr>
                <w:rFonts w:ascii="Leelawadee" w:hAnsi="Leelawadee" w:cs="Leelawadee"/>
              </w:rPr>
            </w:pPr>
            <w:r>
              <w:rPr>
                <w:rFonts w:ascii="Leelawadee" w:hAnsi="Leelawadee" w:cs="Leelawadee"/>
              </w:rPr>
              <w:t>@ QUOTA TFR</w:t>
            </w:r>
          </w:p>
        </w:tc>
        <w:tc>
          <w:tcPr>
            <w:tcW w:w="1275" w:type="dxa"/>
            <w:vAlign w:val="center"/>
          </w:tcPr>
          <w:p w14:paraId="72F39A54" w14:textId="77777777" w:rsidR="005644FD" w:rsidRPr="00FD2CA9" w:rsidRDefault="005644FD" w:rsidP="00537A89">
            <w:pPr>
              <w:spacing w:line="276" w:lineRule="auto"/>
              <w:ind w:left="-202" w:firstLine="202"/>
              <w:jc w:val="both"/>
              <w:rPr>
                <w:rFonts w:ascii="Leelawadee" w:hAnsi="Leelawadee" w:cs="Leelawadee"/>
              </w:rPr>
            </w:pPr>
            <w:r>
              <w:rPr>
                <w:rFonts w:ascii="Leelawadee" w:hAnsi="Leelawadee" w:cs="Leelawadee"/>
              </w:rPr>
              <w:t>140.000</w:t>
            </w:r>
          </w:p>
        </w:tc>
      </w:tr>
    </w:tbl>
    <w:p w14:paraId="239BE05F" w14:textId="24540855" w:rsidR="00E16658" w:rsidRDefault="00C244A1" w:rsidP="00537A89">
      <w:pPr>
        <w:pStyle w:val="Paragrafoelenco"/>
        <w:spacing w:before="240" w:line="276" w:lineRule="auto"/>
        <w:ind w:left="993"/>
        <w:jc w:val="both"/>
        <w:rPr>
          <w:rFonts w:ascii="Leelawadee" w:hAnsi="Leelawadee" w:cs="Leelawadee"/>
        </w:rPr>
      </w:pPr>
      <w:r>
        <w:rPr>
          <w:rFonts w:ascii="Leelawadee" w:hAnsi="Leelawadee" w:cs="Leelawadee"/>
        </w:rPr>
        <w:t>- Chiusura del conto Quota TFR (R)</w:t>
      </w:r>
      <w:r w:rsidR="00E16658" w:rsidRPr="00E16658">
        <w:rPr>
          <w:rFonts w:ascii="Leelawadee" w:hAnsi="Leelawadee" w:cs="Leelawadee"/>
        </w:rPr>
        <w:t xml:space="preserve"> </w:t>
      </w:r>
    </w:p>
    <w:tbl>
      <w:tblPr>
        <w:tblStyle w:val="Grigliatabella"/>
        <w:tblW w:w="8930" w:type="dxa"/>
        <w:tblInd w:w="70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29"/>
        <w:gridCol w:w="1500"/>
        <w:gridCol w:w="2856"/>
        <w:gridCol w:w="1245"/>
      </w:tblGrid>
      <w:tr w:rsidR="00E16658" w14:paraId="3976F9A5" w14:textId="77777777" w:rsidTr="006C203D">
        <w:tc>
          <w:tcPr>
            <w:tcW w:w="3402" w:type="dxa"/>
            <w:vAlign w:val="center"/>
          </w:tcPr>
          <w:p w14:paraId="2DFB50AA" w14:textId="1C4E04F9" w:rsidR="00E16658" w:rsidRPr="00FD2CA9" w:rsidRDefault="00E16658" w:rsidP="00537A89">
            <w:pPr>
              <w:spacing w:line="276" w:lineRule="auto"/>
              <w:ind w:hanging="101"/>
              <w:jc w:val="both"/>
              <w:rPr>
                <w:rFonts w:ascii="Leelawadee" w:hAnsi="Leelawadee" w:cs="Leelawadee"/>
              </w:rPr>
            </w:pPr>
            <w:r>
              <w:rPr>
                <w:rFonts w:ascii="Leelawadee" w:hAnsi="Leelawadee" w:cs="Leelawadee"/>
              </w:rPr>
              <w:lastRenderedPageBreak/>
              <w:t xml:space="preserve">d </w:t>
            </w:r>
            <w:r w:rsidR="002B0402">
              <w:rPr>
                <w:rFonts w:ascii="Leelawadee" w:hAnsi="Leelawadee" w:cs="Leelawadee"/>
              </w:rPr>
              <w:t>DIFFERENZE PER COSTI FISSI EXTRACONFIGURAZIONE</w:t>
            </w:r>
          </w:p>
        </w:tc>
        <w:tc>
          <w:tcPr>
            <w:tcW w:w="1559" w:type="dxa"/>
            <w:vAlign w:val="center"/>
          </w:tcPr>
          <w:p w14:paraId="1D524D6C" w14:textId="3D4B2106" w:rsidR="00E16658" w:rsidRPr="00FD2CA9" w:rsidRDefault="002B0402" w:rsidP="00537A89">
            <w:pPr>
              <w:spacing w:line="276" w:lineRule="auto"/>
              <w:ind w:left="-202" w:firstLine="202"/>
              <w:jc w:val="both"/>
              <w:rPr>
                <w:rFonts w:ascii="Leelawadee" w:hAnsi="Leelawadee" w:cs="Leelawadee"/>
              </w:rPr>
            </w:pPr>
            <w:r>
              <w:rPr>
                <w:rFonts w:ascii="Leelawadee" w:hAnsi="Leelawadee" w:cs="Leelawadee"/>
              </w:rPr>
              <w:t>14</w:t>
            </w:r>
            <w:r w:rsidR="00E16658">
              <w:rPr>
                <w:rFonts w:ascii="Leelawadee" w:hAnsi="Leelawadee" w:cs="Leelawadee"/>
              </w:rPr>
              <w:t>0.000</w:t>
            </w:r>
          </w:p>
        </w:tc>
        <w:tc>
          <w:tcPr>
            <w:tcW w:w="2694" w:type="dxa"/>
            <w:vAlign w:val="center"/>
          </w:tcPr>
          <w:p w14:paraId="7970DC88" w14:textId="4AFF86B4" w:rsidR="00E16658" w:rsidRPr="00FD2CA9" w:rsidRDefault="00E16658" w:rsidP="00537A89">
            <w:pPr>
              <w:spacing w:line="276" w:lineRule="auto"/>
              <w:ind w:left="176" w:hanging="176"/>
              <w:jc w:val="both"/>
              <w:rPr>
                <w:rFonts w:ascii="Leelawadee" w:hAnsi="Leelawadee" w:cs="Leelawadee"/>
              </w:rPr>
            </w:pPr>
            <w:r>
              <w:rPr>
                <w:rFonts w:ascii="Leelawadee" w:hAnsi="Leelawadee" w:cs="Leelawadee"/>
              </w:rPr>
              <w:t>@ QUOTA TFR (R)</w:t>
            </w:r>
          </w:p>
        </w:tc>
        <w:tc>
          <w:tcPr>
            <w:tcW w:w="1275" w:type="dxa"/>
            <w:vAlign w:val="center"/>
          </w:tcPr>
          <w:p w14:paraId="79C9455D" w14:textId="02F55BE7" w:rsidR="00E16658" w:rsidRPr="00FD2CA9" w:rsidRDefault="002B0402" w:rsidP="00537A89">
            <w:pPr>
              <w:spacing w:line="276" w:lineRule="auto"/>
              <w:ind w:left="-202" w:firstLine="202"/>
              <w:jc w:val="both"/>
              <w:rPr>
                <w:rFonts w:ascii="Leelawadee" w:hAnsi="Leelawadee" w:cs="Leelawadee"/>
              </w:rPr>
            </w:pPr>
            <w:r>
              <w:rPr>
                <w:rFonts w:ascii="Leelawadee" w:hAnsi="Leelawadee" w:cs="Leelawadee"/>
              </w:rPr>
              <w:t>14</w:t>
            </w:r>
            <w:r w:rsidR="00E16658">
              <w:rPr>
                <w:rFonts w:ascii="Leelawadee" w:hAnsi="Leelawadee" w:cs="Leelawadee"/>
              </w:rPr>
              <w:t>0</w:t>
            </w:r>
            <w:r w:rsidR="00E16658" w:rsidRPr="007846F3">
              <w:rPr>
                <w:rFonts w:ascii="Leelawadee" w:hAnsi="Leelawadee" w:cs="Leelawadee"/>
              </w:rPr>
              <w:t>.000</w:t>
            </w:r>
          </w:p>
        </w:tc>
      </w:tr>
      <w:tr w:rsidR="006C203D" w14:paraId="299DA3BA" w14:textId="77777777" w:rsidTr="006C203D">
        <w:tc>
          <w:tcPr>
            <w:tcW w:w="3402" w:type="dxa"/>
          </w:tcPr>
          <w:p w14:paraId="65BEB8C2" w14:textId="630BC3F1" w:rsidR="006C203D" w:rsidRPr="00FD2CA9" w:rsidRDefault="006C203D" w:rsidP="00085A3C">
            <w:pPr>
              <w:spacing w:line="276" w:lineRule="auto"/>
              <w:ind w:hanging="101"/>
              <w:jc w:val="both"/>
              <w:rPr>
                <w:rFonts w:ascii="Leelawadee" w:hAnsi="Leelawadee" w:cs="Leelawadee"/>
              </w:rPr>
            </w:pPr>
            <w:r>
              <w:rPr>
                <w:rFonts w:ascii="Leelawadee" w:hAnsi="Leelawadee" w:cs="Leelawadee"/>
              </w:rPr>
              <w:t>d  C.EC.CO.AN.</w:t>
            </w:r>
          </w:p>
        </w:tc>
        <w:tc>
          <w:tcPr>
            <w:tcW w:w="1559" w:type="dxa"/>
          </w:tcPr>
          <w:p w14:paraId="60C2C836" w14:textId="77777777" w:rsidR="006C203D" w:rsidRPr="00FD2CA9" w:rsidRDefault="006C203D" w:rsidP="00085A3C">
            <w:pPr>
              <w:spacing w:line="276" w:lineRule="auto"/>
              <w:ind w:left="-202" w:firstLine="202"/>
              <w:jc w:val="both"/>
              <w:rPr>
                <w:rFonts w:ascii="Leelawadee" w:hAnsi="Leelawadee" w:cs="Leelawadee"/>
              </w:rPr>
            </w:pPr>
            <w:r>
              <w:rPr>
                <w:rFonts w:ascii="Leelawadee" w:hAnsi="Leelawadee" w:cs="Leelawadee"/>
              </w:rPr>
              <w:t>140.000</w:t>
            </w:r>
          </w:p>
        </w:tc>
        <w:tc>
          <w:tcPr>
            <w:tcW w:w="2694" w:type="dxa"/>
          </w:tcPr>
          <w:p w14:paraId="2B87A260" w14:textId="3AE81C34" w:rsidR="006C203D" w:rsidRPr="00FD2CA9" w:rsidRDefault="006C203D" w:rsidP="00085A3C">
            <w:pPr>
              <w:spacing w:line="276" w:lineRule="auto"/>
              <w:ind w:left="176" w:hanging="176"/>
              <w:jc w:val="both"/>
              <w:rPr>
                <w:rFonts w:ascii="Leelawadee" w:hAnsi="Leelawadee" w:cs="Leelawadee"/>
              </w:rPr>
            </w:pPr>
            <w:r>
              <w:rPr>
                <w:rFonts w:ascii="Leelawadee" w:hAnsi="Leelawadee" w:cs="Leelawadee"/>
              </w:rPr>
              <w:t>@ DIFFERENZE PER COSTI FISSI EXTRACONFIGURAZIONE</w:t>
            </w:r>
          </w:p>
        </w:tc>
        <w:tc>
          <w:tcPr>
            <w:tcW w:w="1275" w:type="dxa"/>
          </w:tcPr>
          <w:p w14:paraId="0D6CFFCA" w14:textId="77777777" w:rsidR="006C203D" w:rsidRPr="00FD2CA9" w:rsidRDefault="006C203D" w:rsidP="00085A3C">
            <w:pPr>
              <w:spacing w:line="276" w:lineRule="auto"/>
              <w:ind w:left="-202" w:firstLine="202"/>
              <w:jc w:val="both"/>
              <w:rPr>
                <w:rFonts w:ascii="Leelawadee" w:hAnsi="Leelawadee" w:cs="Leelawadee"/>
              </w:rPr>
            </w:pPr>
            <w:r>
              <w:rPr>
                <w:rFonts w:ascii="Leelawadee" w:hAnsi="Leelawadee" w:cs="Leelawadee"/>
              </w:rPr>
              <w:t>140</w:t>
            </w:r>
            <w:r w:rsidRPr="007846F3">
              <w:rPr>
                <w:rFonts w:ascii="Leelawadee" w:hAnsi="Leelawadee" w:cs="Leelawadee"/>
              </w:rPr>
              <w:t>.000</w:t>
            </w:r>
          </w:p>
        </w:tc>
      </w:tr>
    </w:tbl>
    <w:p w14:paraId="4496BC33" w14:textId="77777777" w:rsidR="006C203D" w:rsidRDefault="006C203D" w:rsidP="00537A89">
      <w:pPr>
        <w:pStyle w:val="Paragrafoelenco"/>
        <w:spacing w:before="240" w:line="276" w:lineRule="auto"/>
        <w:ind w:left="993"/>
        <w:jc w:val="both"/>
        <w:rPr>
          <w:rFonts w:ascii="Leelawadee" w:hAnsi="Leelawadee" w:cs="Leelawadee"/>
        </w:rPr>
      </w:pPr>
    </w:p>
    <w:p w14:paraId="5DC259B3" w14:textId="4196786D" w:rsidR="005644FD" w:rsidRDefault="005644FD" w:rsidP="00537A89">
      <w:pPr>
        <w:pStyle w:val="Paragrafoelenco"/>
        <w:spacing w:before="240" w:line="276" w:lineRule="auto"/>
        <w:ind w:left="993"/>
        <w:jc w:val="both"/>
        <w:rPr>
          <w:rFonts w:ascii="Leelawadee" w:hAnsi="Leelawadee" w:cs="Leelawadee"/>
        </w:rPr>
      </w:pPr>
      <w:r>
        <w:rPr>
          <w:rFonts w:ascii="Leelawadee" w:hAnsi="Leelawadee" w:cs="Leelawadee"/>
        </w:rPr>
        <w:t>- Chiusura del conto Differenze di inventario permanente</w:t>
      </w:r>
      <w:r w:rsidRPr="002B0402">
        <w:rPr>
          <w:rFonts w:ascii="Leelawadee" w:hAnsi="Leelawadee" w:cs="Leelawadee"/>
        </w:rPr>
        <w:t xml:space="preserve"> </w:t>
      </w:r>
      <w:r>
        <w:rPr>
          <w:rFonts w:ascii="Leelawadee" w:hAnsi="Leelawadee" w:cs="Leelawadee"/>
        </w:rPr>
        <w:t>prodotti: non va a conto economico, a fine anno avrà saldo nullo perché si chiude nel conto variazione ripetuta (=&gt; è ovvio che prima si chiude la differenza e poi il conto variazione)</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559"/>
        <w:gridCol w:w="2694"/>
        <w:gridCol w:w="1275"/>
      </w:tblGrid>
      <w:tr w:rsidR="005644FD" w14:paraId="60581F74" w14:textId="77777777" w:rsidTr="00537A89">
        <w:tc>
          <w:tcPr>
            <w:tcW w:w="3402" w:type="dxa"/>
            <w:vAlign w:val="center"/>
          </w:tcPr>
          <w:p w14:paraId="03F80E29" w14:textId="77777777" w:rsidR="005644FD" w:rsidRPr="005644FD" w:rsidRDefault="005644FD" w:rsidP="00537A89">
            <w:pPr>
              <w:spacing w:line="276" w:lineRule="auto"/>
              <w:ind w:hanging="101"/>
              <w:jc w:val="both"/>
              <w:rPr>
                <w:rFonts w:ascii="Leelawadee" w:hAnsi="Leelawadee" w:cs="Leelawadee"/>
              </w:rPr>
            </w:pPr>
            <w:r w:rsidRPr="005644FD">
              <w:rPr>
                <w:rFonts w:ascii="Leelawadee" w:hAnsi="Leelawadee" w:cs="Leelawadee"/>
              </w:rPr>
              <w:t>d DIFFERENZE DI INVENTARIO PERMANENTE PRODOTTI</w:t>
            </w:r>
          </w:p>
        </w:tc>
        <w:tc>
          <w:tcPr>
            <w:tcW w:w="1559" w:type="dxa"/>
            <w:tcBorders>
              <w:right w:val="single" w:sz="4" w:space="0" w:color="auto"/>
            </w:tcBorders>
            <w:vAlign w:val="center"/>
          </w:tcPr>
          <w:p w14:paraId="5E43DE1C" w14:textId="77777777" w:rsidR="005644FD" w:rsidRPr="00FD2CA9" w:rsidRDefault="005644FD" w:rsidP="00537A89">
            <w:pPr>
              <w:spacing w:line="276" w:lineRule="auto"/>
              <w:ind w:left="-202" w:firstLine="202"/>
              <w:jc w:val="both"/>
              <w:rPr>
                <w:rFonts w:ascii="Leelawadee" w:hAnsi="Leelawadee" w:cs="Leelawadee"/>
              </w:rPr>
            </w:pPr>
            <w:proofErr w:type="spellStart"/>
            <w:r>
              <w:rPr>
                <w:rFonts w:ascii="Leelawadee" w:hAnsi="Leelawadee" w:cs="Leelawadee"/>
              </w:rPr>
              <w:t>zzz</w:t>
            </w:r>
            <w:proofErr w:type="spellEnd"/>
            <w:r>
              <w:rPr>
                <w:rFonts w:ascii="Leelawadee" w:hAnsi="Leelawadee" w:cs="Leelawadee"/>
              </w:rPr>
              <w:t xml:space="preserve"> </w:t>
            </w:r>
            <w:proofErr w:type="spellStart"/>
            <w:r>
              <w:rPr>
                <w:rFonts w:ascii="Leelawadee" w:hAnsi="Leelawadee" w:cs="Leelawadee"/>
              </w:rPr>
              <w:t>zzz</w:t>
            </w:r>
            <w:proofErr w:type="spellEnd"/>
          </w:p>
        </w:tc>
        <w:tc>
          <w:tcPr>
            <w:tcW w:w="2694" w:type="dxa"/>
            <w:tcBorders>
              <w:top w:val="single" w:sz="4" w:space="0" w:color="auto"/>
              <w:left w:val="single" w:sz="4" w:space="0" w:color="auto"/>
              <w:bottom w:val="single" w:sz="4" w:space="0" w:color="auto"/>
            </w:tcBorders>
            <w:vAlign w:val="center"/>
          </w:tcPr>
          <w:p w14:paraId="6CACC03F" w14:textId="77777777" w:rsidR="005644FD" w:rsidRPr="00FD2CA9" w:rsidRDefault="005644FD" w:rsidP="00537A89">
            <w:pPr>
              <w:spacing w:line="276" w:lineRule="auto"/>
              <w:ind w:left="176" w:hanging="176"/>
              <w:jc w:val="both"/>
              <w:rPr>
                <w:rFonts w:ascii="Leelawadee" w:hAnsi="Leelawadee" w:cs="Leelawadee"/>
              </w:rPr>
            </w:pPr>
            <w:r>
              <w:rPr>
                <w:rFonts w:ascii="Leelawadee" w:hAnsi="Leelawadee" w:cs="Leelawadee"/>
              </w:rPr>
              <w:t xml:space="preserve">@ VAR. RIM. </w:t>
            </w:r>
            <w:proofErr w:type="spellStart"/>
            <w:r>
              <w:rPr>
                <w:rFonts w:ascii="Leelawadee" w:hAnsi="Leelawadee" w:cs="Leelawadee"/>
              </w:rPr>
              <w:t>Prod</w:t>
            </w:r>
            <w:proofErr w:type="spellEnd"/>
            <w:r>
              <w:rPr>
                <w:rFonts w:ascii="Leelawadee" w:hAnsi="Leelawadee" w:cs="Leelawadee"/>
              </w:rPr>
              <w:t>. “A” (R)</w:t>
            </w:r>
          </w:p>
        </w:tc>
        <w:tc>
          <w:tcPr>
            <w:tcW w:w="1275" w:type="dxa"/>
            <w:vAlign w:val="center"/>
          </w:tcPr>
          <w:p w14:paraId="3A581631" w14:textId="77777777" w:rsidR="005644FD" w:rsidRPr="00FD2CA9" w:rsidRDefault="005644FD" w:rsidP="00537A89">
            <w:pPr>
              <w:spacing w:line="276" w:lineRule="auto"/>
              <w:ind w:left="-202" w:firstLine="202"/>
              <w:jc w:val="both"/>
              <w:rPr>
                <w:rFonts w:ascii="Leelawadee" w:hAnsi="Leelawadee" w:cs="Leelawadee"/>
              </w:rPr>
            </w:pPr>
            <w:proofErr w:type="spellStart"/>
            <w:r>
              <w:rPr>
                <w:rFonts w:ascii="Leelawadee" w:hAnsi="Leelawadee" w:cs="Leelawadee"/>
              </w:rPr>
              <w:t>zzz</w:t>
            </w:r>
            <w:proofErr w:type="spellEnd"/>
            <w:r>
              <w:rPr>
                <w:rFonts w:ascii="Leelawadee" w:hAnsi="Leelawadee" w:cs="Leelawadee"/>
              </w:rPr>
              <w:t xml:space="preserve"> </w:t>
            </w:r>
            <w:proofErr w:type="spellStart"/>
            <w:r>
              <w:rPr>
                <w:rFonts w:ascii="Leelawadee" w:hAnsi="Leelawadee" w:cs="Leelawadee"/>
              </w:rPr>
              <w:t>zz</w:t>
            </w:r>
            <w:proofErr w:type="spellEnd"/>
          </w:p>
        </w:tc>
      </w:tr>
    </w:tbl>
    <w:p w14:paraId="24D54A86" w14:textId="6EC91313" w:rsidR="002B0402" w:rsidRDefault="00C244A1" w:rsidP="00537A89">
      <w:pPr>
        <w:pStyle w:val="Paragrafoelenco"/>
        <w:spacing w:before="240" w:line="276" w:lineRule="auto"/>
        <w:ind w:left="993"/>
        <w:jc w:val="both"/>
        <w:rPr>
          <w:rFonts w:ascii="Leelawadee" w:hAnsi="Leelawadee" w:cs="Leelawadee"/>
        </w:rPr>
      </w:pPr>
      <w:r>
        <w:rPr>
          <w:rFonts w:ascii="Leelawadee" w:hAnsi="Leelawadee" w:cs="Leelawadee"/>
        </w:rPr>
        <w:t xml:space="preserve">- Chiusura del conto </w:t>
      </w:r>
      <w:proofErr w:type="spellStart"/>
      <w:r>
        <w:rPr>
          <w:rFonts w:ascii="Leelawadee" w:hAnsi="Leelawadee" w:cs="Leelawadee"/>
        </w:rPr>
        <w:t>Var</w:t>
      </w:r>
      <w:proofErr w:type="spellEnd"/>
      <w:r>
        <w:rPr>
          <w:rFonts w:ascii="Leelawadee" w:hAnsi="Leelawadee" w:cs="Leelawadee"/>
        </w:rPr>
        <w:t xml:space="preserve">. </w:t>
      </w:r>
      <w:proofErr w:type="spellStart"/>
      <w:r>
        <w:rPr>
          <w:rFonts w:ascii="Leelawadee" w:hAnsi="Leelawadee" w:cs="Leelawadee"/>
        </w:rPr>
        <w:t>Rim</w:t>
      </w:r>
      <w:proofErr w:type="spellEnd"/>
      <w:r>
        <w:rPr>
          <w:rFonts w:ascii="Leelawadee" w:hAnsi="Leelawadee" w:cs="Leelawadee"/>
        </w:rPr>
        <w:t>. Prodotti (R)</w:t>
      </w:r>
      <w:r w:rsidR="002B0402">
        <w:rPr>
          <w:rFonts w:ascii="Leelawadee" w:hAnsi="Leelawadee" w:cs="Leelawadee"/>
        </w:rPr>
        <w:t>: supponiamo che la variazione sia aumentativa</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559"/>
        <w:gridCol w:w="2694"/>
        <w:gridCol w:w="1275"/>
      </w:tblGrid>
      <w:tr w:rsidR="002B0402" w14:paraId="21382938" w14:textId="77777777" w:rsidTr="002B0402">
        <w:tc>
          <w:tcPr>
            <w:tcW w:w="3402" w:type="dxa"/>
            <w:vAlign w:val="center"/>
          </w:tcPr>
          <w:p w14:paraId="2598B3AC" w14:textId="3407176F" w:rsidR="002B0402" w:rsidRPr="00FD2CA9" w:rsidRDefault="002B0402" w:rsidP="00537A89">
            <w:pPr>
              <w:spacing w:line="276" w:lineRule="auto"/>
              <w:ind w:hanging="101"/>
              <w:jc w:val="both"/>
              <w:rPr>
                <w:rFonts w:ascii="Leelawadee" w:hAnsi="Leelawadee" w:cs="Leelawadee"/>
              </w:rPr>
            </w:pPr>
            <w:r>
              <w:rPr>
                <w:rFonts w:ascii="Leelawadee" w:hAnsi="Leelawadee" w:cs="Leelawadee"/>
              </w:rPr>
              <w:t xml:space="preserve">d VAR. RIM. </w:t>
            </w:r>
            <w:proofErr w:type="spellStart"/>
            <w:r>
              <w:rPr>
                <w:rFonts w:ascii="Leelawadee" w:hAnsi="Leelawadee" w:cs="Leelawadee"/>
              </w:rPr>
              <w:t>Prod</w:t>
            </w:r>
            <w:proofErr w:type="spellEnd"/>
            <w:r>
              <w:rPr>
                <w:rFonts w:ascii="Leelawadee" w:hAnsi="Leelawadee" w:cs="Leelawadee"/>
              </w:rPr>
              <w:t>. “A” (R)</w:t>
            </w:r>
          </w:p>
        </w:tc>
        <w:tc>
          <w:tcPr>
            <w:tcW w:w="1559" w:type="dxa"/>
            <w:tcBorders>
              <w:right w:val="single" w:sz="4" w:space="0" w:color="auto"/>
            </w:tcBorders>
            <w:vAlign w:val="center"/>
          </w:tcPr>
          <w:p w14:paraId="6E31A1C7" w14:textId="4A656F4A" w:rsidR="002B0402" w:rsidRPr="00FD2CA9" w:rsidRDefault="002B0402" w:rsidP="00537A89">
            <w:pPr>
              <w:spacing w:line="276" w:lineRule="auto"/>
              <w:ind w:left="-202" w:firstLine="202"/>
              <w:jc w:val="both"/>
              <w:rPr>
                <w:rFonts w:ascii="Leelawadee" w:hAnsi="Leelawadee" w:cs="Leelawadee"/>
              </w:rPr>
            </w:pPr>
            <w:r>
              <w:rPr>
                <w:rFonts w:ascii="Leelawadee" w:hAnsi="Leelawadee" w:cs="Leelawadee"/>
              </w:rPr>
              <w:t xml:space="preserve">xxx </w:t>
            </w:r>
            <w:proofErr w:type="spellStart"/>
            <w:r>
              <w:rPr>
                <w:rFonts w:ascii="Leelawadee" w:hAnsi="Leelawadee" w:cs="Leelawadee"/>
              </w:rPr>
              <w:t>xxx</w:t>
            </w:r>
            <w:proofErr w:type="spellEnd"/>
          </w:p>
        </w:tc>
        <w:tc>
          <w:tcPr>
            <w:tcW w:w="2694" w:type="dxa"/>
            <w:tcBorders>
              <w:top w:val="single" w:sz="4" w:space="0" w:color="auto"/>
              <w:left w:val="single" w:sz="4" w:space="0" w:color="auto"/>
              <w:bottom w:val="single" w:sz="4" w:space="0" w:color="auto"/>
            </w:tcBorders>
            <w:vAlign w:val="center"/>
          </w:tcPr>
          <w:p w14:paraId="01183666" w14:textId="49AF8D35" w:rsidR="002B0402" w:rsidRPr="00FD2CA9" w:rsidRDefault="002B0402" w:rsidP="00537A89">
            <w:pPr>
              <w:spacing w:line="276" w:lineRule="auto"/>
              <w:ind w:left="176" w:hanging="176"/>
              <w:jc w:val="both"/>
              <w:rPr>
                <w:rFonts w:ascii="Leelawadee" w:hAnsi="Leelawadee" w:cs="Leelawadee"/>
              </w:rPr>
            </w:pPr>
            <w:r>
              <w:rPr>
                <w:rFonts w:ascii="Leelawadee" w:hAnsi="Leelawadee" w:cs="Leelawadee"/>
              </w:rPr>
              <w:t xml:space="preserve">@ RIS. EC. </w:t>
            </w:r>
            <w:proofErr w:type="spellStart"/>
            <w:r>
              <w:rPr>
                <w:rFonts w:ascii="Leelawadee" w:hAnsi="Leelawadee" w:cs="Leelawadee"/>
              </w:rPr>
              <w:t>Prod</w:t>
            </w:r>
            <w:proofErr w:type="spellEnd"/>
            <w:r>
              <w:rPr>
                <w:rFonts w:ascii="Leelawadee" w:hAnsi="Leelawadee" w:cs="Leelawadee"/>
              </w:rPr>
              <w:t xml:space="preserve"> “A”</w:t>
            </w:r>
          </w:p>
        </w:tc>
        <w:tc>
          <w:tcPr>
            <w:tcW w:w="1275" w:type="dxa"/>
            <w:vAlign w:val="center"/>
          </w:tcPr>
          <w:p w14:paraId="18EB9823" w14:textId="3B4DF00C" w:rsidR="002B0402" w:rsidRPr="00FD2CA9" w:rsidRDefault="002B0402" w:rsidP="00537A89">
            <w:pPr>
              <w:spacing w:line="276" w:lineRule="auto"/>
              <w:ind w:left="-202" w:firstLine="202"/>
              <w:jc w:val="both"/>
              <w:rPr>
                <w:rFonts w:ascii="Leelawadee" w:hAnsi="Leelawadee" w:cs="Leelawadee"/>
              </w:rPr>
            </w:pPr>
            <w:r>
              <w:rPr>
                <w:rFonts w:ascii="Leelawadee" w:hAnsi="Leelawadee" w:cs="Leelawadee"/>
              </w:rPr>
              <w:t xml:space="preserve">xxx </w:t>
            </w:r>
            <w:proofErr w:type="spellStart"/>
            <w:r>
              <w:rPr>
                <w:rFonts w:ascii="Leelawadee" w:hAnsi="Leelawadee" w:cs="Leelawadee"/>
              </w:rPr>
              <w:t>xxx</w:t>
            </w:r>
            <w:proofErr w:type="spellEnd"/>
          </w:p>
        </w:tc>
      </w:tr>
    </w:tbl>
    <w:p w14:paraId="7BA00E08" w14:textId="25CD2BBC" w:rsidR="002B0402" w:rsidRDefault="00C244A1" w:rsidP="00537A89">
      <w:pPr>
        <w:pStyle w:val="Paragrafoelenco"/>
        <w:spacing w:before="240" w:line="276" w:lineRule="auto"/>
        <w:ind w:left="993"/>
        <w:jc w:val="both"/>
        <w:rPr>
          <w:rFonts w:ascii="Leelawadee" w:hAnsi="Leelawadee" w:cs="Leelawadee"/>
        </w:rPr>
      </w:pPr>
      <w:r>
        <w:rPr>
          <w:rFonts w:ascii="Leelawadee" w:hAnsi="Leelawadee" w:cs="Leelawadee"/>
        </w:rPr>
        <w:t>- Chiusura del conto Ricavi di Vendita prodotti (R)</w:t>
      </w:r>
      <w:r w:rsidR="002B0402" w:rsidRPr="002B0402">
        <w:rPr>
          <w:rFonts w:ascii="Leelawadee" w:hAnsi="Leelawadee" w:cs="Leelawadee"/>
        </w:rPr>
        <w:t xml:space="preserve"> </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559"/>
        <w:gridCol w:w="2694"/>
        <w:gridCol w:w="1275"/>
      </w:tblGrid>
      <w:tr w:rsidR="002B0402" w14:paraId="2FFD5C5D" w14:textId="77777777" w:rsidTr="002B0402">
        <w:tc>
          <w:tcPr>
            <w:tcW w:w="3402" w:type="dxa"/>
            <w:vAlign w:val="center"/>
          </w:tcPr>
          <w:p w14:paraId="46473F71" w14:textId="4A8C327F" w:rsidR="002B0402" w:rsidRPr="002B0402" w:rsidRDefault="002B0402" w:rsidP="00537A89">
            <w:pPr>
              <w:spacing w:line="276" w:lineRule="auto"/>
              <w:ind w:hanging="101"/>
              <w:jc w:val="both"/>
              <w:rPr>
                <w:rFonts w:ascii="Leelawadee" w:hAnsi="Leelawadee" w:cs="Leelawadee"/>
                <w:lang w:val="en-GB"/>
              </w:rPr>
            </w:pPr>
            <w:r w:rsidRPr="002B0402">
              <w:rPr>
                <w:rFonts w:ascii="Leelawadee" w:hAnsi="Leelawadee" w:cs="Leelawadee"/>
                <w:lang w:val="en-GB"/>
              </w:rPr>
              <w:t xml:space="preserve">d </w:t>
            </w:r>
            <w:proofErr w:type="spellStart"/>
            <w:r w:rsidRPr="002B0402">
              <w:rPr>
                <w:rFonts w:ascii="Leelawadee" w:hAnsi="Leelawadee" w:cs="Leelawadee"/>
                <w:lang w:val="en-GB"/>
              </w:rPr>
              <w:t>RdV</w:t>
            </w:r>
            <w:proofErr w:type="spellEnd"/>
            <w:r w:rsidRPr="002B0402">
              <w:rPr>
                <w:rFonts w:ascii="Leelawadee" w:hAnsi="Leelawadee" w:cs="Leelawadee"/>
                <w:lang w:val="en-GB"/>
              </w:rPr>
              <w:t xml:space="preserve"> Prod. “A” (R)</w:t>
            </w:r>
          </w:p>
        </w:tc>
        <w:tc>
          <w:tcPr>
            <w:tcW w:w="1559" w:type="dxa"/>
            <w:tcBorders>
              <w:right w:val="single" w:sz="4" w:space="0" w:color="auto"/>
            </w:tcBorders>
            <w:vAlign w:val="center"/>
          </w:tcPr>
          <w:p w14:paraId="3659B9AD" w14:textId="7C3D9172" w:rsidR="002B0402" w:rsidRPr="00FD2CA9" w:rsidRDefault="002B0402" w:rsidP="00537A89">
            <w:pPr>
              <w:spacing w:line="276" w:lineRule="auto"/>
              <w:ind w:left="-202" w:firstLine="202"/>
              <w:jc w:val="both"/>
              <w:rPr>
                <w:rFonts w:ascii="Leelawadee" w:hAnsi="Leelawadee" w:cs="Leelawadee"/>
              </w:rPr>
            </w:pPr>
            <w:proofErr w:type="spellStart"/>
            <w:r>
              <w:rPr>
                <w:rFonts w:ascii="Leelawadee" w:hAnsi="Leelawadee" w:cs="Leelawadee"/>
              </w:rPr>
              <w:t>yyy</w:t>
            </w:r>
            <w:proofErr w:type="spellEnd"/>
            <w:r>
              <w:rPr>
                <w:rFonts w:ascii="Leelawadee" w:hAnsi="Leelawadee" w:cs="Leelawadee"/>
              </w:rPr>
              <w:t xml:space="preserve"> </w:t>
            </w:r>
            <w:proofErr w:type="spellStart"/>
            <w:r>
              <w:rPr>
                <w:rFonts w:ascii="Leelawadee" w:hAnsi="Leelawadee" w:cs="Leelawadee"/>
              </w:rPr>
              <w:t>yyy</w:t>
            </w:r>
            <w:proofErr w:type="spellEnd"/>
          </w:p>
        </w:tc>
        <w:tc>
          <w:tcPr>
            <w:tcW w:w="2694" w:type="dxa"/>
            <w:tcBorders>
              <w:top w:val="single" w:sz="4" w:space="0" w:color="auto"/>
              <w:left w:val="single" w:sz="4" w:space="0" w:color="auto"/>
              <w:bottom w:val="single" w:sz="4" w:space="0" w:color="auto"/>
            </w:tcBorders>
            <w:vAlign w:val="center"/>
          </w:tcPr>
          <w:p w14:paraId="2B3503B5" w14:textId="77777777" w:rsidR="002B0402" w:rsidRPr="00FD2CA9" w:rsidRDefault="002B0402" w:rsidP="00537A89">
            <w:pPr>
              <w:spacing w:line="276" w:lineRule="auto"/>
              <w:ind w:left="176" w:hanging="176"/>
              <w:jc w:val="both"/>
              <w:rPr>
                <w:rFonts w:ascii="Leelawadee" w:hAnsi="Leelawadee" w:cs="Leelawadee"/>
              </w:rPr>
            </w:pPr>
            <w:r>
              <w:rPr>
                <w:rFonts w:ascii="Leelawadee" w:hAnsi="Leelawadee" w:cs="Leelawadee"/>
              </w:rPr>
              <w:t xml:space="preserve">@ RIS. EC. </w:t>
            </w:r>
            <w:proofErr w:type="spellStart"/>
            <w:r>
              <w:rPr>
                <w:rFonts w:ascii="Leelawadee" w:hAnsi="Leelawadee" w:cs="Leelawadee"/>
              </w:rPr>
              <w:t>Prod</w:t>
            </w:r>
            <w:proofErr w:type="spellEnd"/>
            <w:r>
              <w:rPr>
                <w:rFonts w:ascii="Leelawadee" w:hAnsi="Leelawadee" w:cs="Leelawadee"/>
              </w:rPr>
              <w:t xml:space="preserve"> “A”</w:t>
            </w:r>
          </w:p>
        </w:tc>
        <w:tc>
          <w:tcPr>
            <w:tcW w:w="1275" w:type="dxa"/>
            <w:vAlign w:val="center"/>
          </w:tcPr>
          <w:p w14:paraId="2BDBF2C6" w14:textId="46069C98" w:rsidR="002B0402" w:rsidRPr="00FD2CA9" w:rsidRDefault="002B0402" w:rsidP="00537A89">
            <w:pPr>
              <w:spacing w:line="276" w:lineRule="auto"/>
              <w:ind w:left="-202" w:firstLine="202"/>
              <w:jc w:val="both"/>
              <w:rPr>
                <w:rFonts w:ascii="Leelawadee" w:hAnsi="Leelawadee" w:cs="Leelawadee"/>
              </w:rPr>
            </w:pPr>
            <w:proofErr w:type="spellStart"/>
            <w:r>
              <w:rPr>
                <w:rFonts w:ascii="Leelawadee" w:hAnsi="Leelawadee" w:cs="Leelawadee"/>
              </w:rPr>
              <w:t>yyy</w:t>
            </w:r>
            <w:proofErr w:type="spellEnd"/>
            <w:r>
              <w:rPr>
                <w:rFonts w:ascii="Leelawadee" w:hAnsi="Leelawadee" w:cs="Leelawadee"/>
              </w:rPr>
              <w:t xml:space="preserve"> </w:t>
            </w:r>
            <w:proofErr w:type="spellStart"/>
            <w:r>
              <w:rPr>
                <w:rFonts w:ascii="Leelawadee" w:hAnsi="Leelawadee" w:cs="Leelawadee"/>
              </w:rPr>
              <w:t>yyy</w:t>
            </w:r>
            <w:proofErr w:type="spellEnd"/>
          </w:p>
        </w:tc>
      </w:tr>
    </w:tbl>
    <w:p w14:paraId="27868AEF" w14:textId="1A3AF2D0" w:rsidR="00C244A1" w:rsidRDefault="00C244A1" w:rsidP="00537A89">
      <w:pPr>
        <w:pStyle w:val="Paragrafoelenco"/>
        <w:spacing w:before="240" w:line="276" w:lineRule="auto"/>
        <w:ind w:left="993"/>
        <w:jc w:val="both"/>
        <w:rPr>
          <w:rFonts w:ascii="Leelawadee" w:hAnsi="Leelawadee" w:cs="Leelawadee"/>
        </w:rPr>
      </w:pPr>
      <w:r>
        <w:rPr>
          <w:rFonts w:ascii="Leelawadee" w:hAnsi="Leelawadee" w:cs="Leelawadee"/>
        </w:rPr>
        <w:t>- Chiusura del conto Differenze di valutazione</w:t>
      </w:r>
      <w:r w:rsidR="005644FD">
        <w:rPr>
          <w:rFonts w:ascii="Leelawadee" w:hAnsi="Leelawadee" w:cs="Leelawadee"/>
        </w:rPr>
        <w:t>: questo conto si chiude a conto economico della co.an. perché la differenza a fine anno non si “riassorbe” e quindi deve esserci per riconciliare i due risultati economici</w:t>
      </w:r>
      <w:r w:rsidR="00F732C3">
        <w:rPr>
          <w:rFonts w:ascii="Leelawadee" w:hAnsi="Leelawadee" w:cs="Leelawadee"/>
        </w:rPr>
        <w:t>. Siccome in contabilità analitica ho fatto vedere più costi, ora mostro un componente positivo in contabilità analitica</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559"/>
        <w:gridCol w:w="2694"/>
        <w:gridCol w:w="1275"/>
      </w:tblGrid>
      <w:tr w:rsidR="005644FD" w14:paraId="4728ACDD" w14:textId="77777777" w:rsidTr="00537A89">
        <w:tc>
          <w:tcPr>
            <w:tcW w:w="3402" w:type="dxa"/>
            <w:vAlign w:val="center"/>
          </w:tcPr>
          <w:p w14:paraId="4DCD02E0" w14:textId="496C0EDC" w:rsidR="005644FD" w:rsidRPr="002B0402" w:rsidRDefault="005644FD" w:rsidP="00537A89">
            <w:pPr>
              <w:spacing w:line="276" w:lineRule="auto"/>
              <w:ind w:hanging="101"/>
              <w:jc w:val="both"/>
              <w:rPr>
                <w:rFonts w:ascii="Leelawadee" w:hAnsi="Leelawadee" w:cs="Leelawadee"/>
                <w:lang w:val="en-GB"/>
              </w:rPr>
            </w:pPr>
            <w:r w:rsidRPr="002B0402">
              <w:rPr>
                <w:rFonts w:ascii="Leelawadee" w:hAnsi="Leelawadee" w:cs="Leelawadee"/>
                <w:lang w:val="en-GB"/>
              </w:rPr>
              <w:t xml:space="preserve">d </w:t>
            </w:r>
            <w:r>
              <w:rPr>
                <w:rFonts w:ascii="Leelawadee" w:hAnsi="Leelawadee" w:cs="Leelawadee"/>
                <w:lang w:val="en-GB"/>
              </w:rPr>
              <w:t>DIFFERENZE DI VALUTAZIONE</w:t>
            </w:r>
          </w:p>
        </w:tc>
        <w:tc>
          <w:tcPr>
            <w:tcW w:w="1559" w:type="dxa"/>
            <w:tcBorders>
              <w:right w:val="single" w:sz="4" w:space="0" w:color="auto"/>
            </w:tcBorders>
            <w:vAlign w:val="center"/>
          </w:tcPr>
          <w:p w14:paraId="4CF424EA" w14:textId="25FF4207" w:rsidR="005644FD" w:rsidRPr="00FD2CA9" w:rsidRDefault="00F732C3" w:rsidP="00537A89">
            <w:pPr>
              <w:spacing w:line="276" w:lineRule="auto"/>
              <w:ind w:left="-202" w:firstLine="202"/>
              <w:jc w:val="both"/>
              <w:rPr>
                <w:rFonts w:ascii="Leelawadee" w:hAnsi="Leelawadee" w:cs="Leelawadee"/>
              </w:rPr>
            </w:pPr>
            <w:r>
              <w:rPr>
                <w:rFonts w:ascii="Leelawadee" w:hAnsi="Leelawadee" w:cs="Leelawadee"/>
              </w:rPr>
              <w:t>40.000</w:t>
            </w:r>
          </w:p>
        </w:tc>
        <w:tc>
          <w:tcPr>
            <w:tcW w:w="2694" w:type="dxa"/>
            <w:tcBorders>
              <w:top w:val="single" w:sz="4" w:space="0" w:color="auto"/>
              <w:left w:val="single" w:sz="4" w:space="0" w:color="auto"/>
              <w:bottom w:val="single" w:sz="4" w:space="0" w:color="auto"/>
            </w:tcBorders>
            <w:vAlign w:val="center"/>
          </w:tcPr>
          <w:p w14:paraId="4D39012B" w14:textId="3A95C4AE" w:rsidR="005644FD" w:rsidRPr="00FD2CA9" w:rsidRDefault="005644FD" w:rsidP="00537A89">
            <w:pPr>
              <w:spacing w:line="276" w:lineRule="auto"/>
              <w:ind w:left="176" w:hanging="176"/>
              <w:jc w:val="both"/>
              <w:rPr>
                <w:rFonts w:ascii="Leelawadee" w:hAnsi="Leelawadee" w:cs="Leelawadee"/>
              </w:rPr>
            </w:pPr>
            <w:r>
              <w:rPr>
                <w:rFonts w:ascii="Leelawadee" w:hAnsi="Leelawadee" w:cs="Leelawadee"/>
              </w:rPr>
              <w:t xml:space="preserve">@ </w:t>
            </w:r>
            <w:r w:rsidR="00DF16FE">
              <w:rPr>
                <w:rFonts w:ascii="Leelawadee" w:hAnsi="Leelawadee" w:cs="Leelawadee"/>
              </w:rPr>
              <w:t>C</w:t>
            </w:r>
            <w:r>
              <w:rPr>
                <w:rFonts w:ascii="Leelawadee" w:hAnsi="Leelawadee" w:cs="Leelawadee"/>
              </w:rPr>
              <w:t xml:space="preserve">. EC. </w:t>
            </w:r>
            <w:r w:rsidR="00F732C3">
              <w:rPr>
                <w:rFonts w:ascii="Leelawadee" w:hAnsi="Leelawadee" w:cs="Leelawadee"/>
              </w:rPr>
              <w:t>CO.AN.</w:t>
            </w:r>
          </w:p>
        </w:tc>
        <w:tc>
          <w:tcPr>
            <w:tcW w:w="1275" w:type="dxa"/>
            <w:vAlign w:val="center"/>
          </w:tcPr>
          <w:p w14:paraId="1EEEB87F" w14:textId="6B919F83" w:rsidR="005644FD" w:rsidRPr="00FD2CA9" w:rsidRDefault="00F732C3" w:rsidP="00537A89">
            <w:pPr>
              <w:spacing w:line="276" w:lineRule="auto"/>
              <w:ind w:left="-202" w:firstLine="202"/>
              <w:jc w:val="both"/>
              <w:rPr>
                <w:rFonts w:ascii="Leelawadee" w:hAnsi="Leelawadee" w:cs="Leelawadee"/>
              </w:rPr>
            </w:pPr>
            <w:r>
              <w:rPr>
                <w:rFonts w:ascii="Leelawadee" w:hAnsi="Leelawadee" w:cs="Leelawadee"/>
              </w:rPr>
              <w:t>40.000</w:t>
            </w:r>
          </w:p>
        </w:tc>
      </w:tr>
    </w:tbl>
    <w:p w14:paraId="2B48581C" w14:textId="1B85C40B" w:rsidR="00C244A1" w:rsidRDefault="00C244A1" w:rsidP="00537A89">
      <w:pPr>
        <w:pStyle w:val="Paragrafoelenco"/>
        <w:spacing w:before="240" w:line="276" w:lineRule="auto"/>
        <w:ind w:left="993"/>
        <w:jc w:val="both"/>
        <w:rPr>
          <w:rFonts w:ascii="Leelawadee" w:hAnsi="Leelawadee" w:cs="Leelawadee"/>
        </w:rPr>
      </w:pPr>
      <w:r>
        <w:rPr>
          <w:rFonts w:ascii="Leelawadee" w:hAnsi="Leelawadee" w:cs="Leelawadee"/>
        </w:rPr>
        <w:t>- Chiusura del conto Ricavi d’esercizio (R)</w:t>
      </w:r>
      <w:r w:rsidR="00F732C3">
        <w:rPr>
          <w:rFonts w:ascii="Leelawadee" w:hAnsi="Leelawadee" w:cs="Leelawadee"/>
        </w:rPr>
        <w:t xml:space="preserve"> e c</w:t>
      </w:r>
      <w:r>
        <w:rPr>
          <w:rFonts w:ascii="Leelawadee" w:hAnsi="Leelawadee" w:cs="Leelawadee"/>
        </w:rPr>
        <w:t>hiusura del conto Costi d’esercizio (R)</w:t>
      </w:r>
    </w:p>
    <w:tbl>
      <w:tblPr>
        <w:tblStyle w:val="Grigliatabella"/>
        <w:tblW w:w="8930" w:type="dxa"/>
        <w:tblInd w:w="709" w:type="dxa"/>
        <w:tblBorders>
          <w:left w:val="none" w:sz="0" w:space="0" w:color="auto"/>
          <w:right w:val="none" w:sz="0" w:space="0" w:color="auto"/>
        </w:tblBorders>
        <w:tblLook w:val="04A0" w:firstRow="1" w:lastRow="0" w:firstColumn="1" w:lastColumn="0" w:noHBand="0" w:noVBand="1"/>
      </w:tblPr>
      <w:tblGrid>
        <w:gridCol w:w="3402"/>
        <w:gridCol w:w="1559"/>
        <w:gridCol w:w="2694"/>
        <w:gridCol w:w="1275"/>
      </w:tblGrid>
      <w:tr w:rsidR="00F732C3" w14:paraId="7FFF404C" w14:textId="77777777" w:rsidTr="00F732C3">
        <w:tc>
          <w:tcPr>
            <w:tcW w:w="3402" w:type="dxa"/>
            <w:vAlign w:val="center"/>
          </w:tcPr>
          <w:p w14:paraId="1DC23351" w14:textId="39B660B9" w:rsidR="00F732C3" w:rsidRPr="005644FD" w:rsidRDefault="00F732C3" w:rsidP="00537A89">
            <w:pPr>
              <w:spacing w:line="276" w:lineRule="auto"/>
              <w:ind w:hanging="101"/>
              <w:jc w:val="both"/>
              <w:rPr>
                <w:rFonts w:ascii="Leelawadee" w:hAnsi="Leelawadee" w:cs="Leelawadee"/>
              </w:rPr>
            </w:pPr>
            <w:r w:rsidRPr="005644FD">
              <w:rPr>
                <w:rFonts w:ascii="Leelawadee" w:hAnsi="Leelawadee" w:cs="Leelawadee"/>
              </w:rPr>
              <w:t xml:space="preserve">d </w:t>
            </w:r>
            <w:r>
              <w:rPr>
                <w:rFonts w:ascii="Leelawadee" w:hAnsi="Leelawadee" w:cs="Leelawadee"/>
              </w:rPr>
              <w:t>diversi</w:t>
            </w:r>
          </w:p>
        </w:tc>
        <w:tc>
          <w:tcPr>
            <w:tcW w:w="1559" w:type="dxa"/>
            <w:vAlign w:val="center"/>
          </w:tcPr>
          <w:p w14:paraId="3E376672" w14:textId="544D538E" w:rsidR="00F732C3" w:rsidRPr="00FD2CA9" w:rsidRDefault="00F732C3" w:rsidP="00537A89">
            <w:pPr>
              <w:spacing w:line="276" w:lineRule="auto"/>
              <w:ind w:left="-202" w:firstLine="202"/>
              <w:jc w:val="both"/>
              <w:rPr>
                <w:rFonts w:ascii="Leelawadee" w:hAnsi="Leelawadee" w:cs="Leelawadee"/>
              </w:rPr>
            </w:pPr>
          </w:p>
        </w:tc>
        <w:tc>
          <w:tcPr>
            <w:tcW w:w="2694" w:type="dxa"/>
            <w:vAlign w:val="center"/>
          </w:tcPr>
          <w:p w14:paraId="6E61E9D8" w14:textId="587A76D4" w:rsidR="00F732C3" w:rsidRPr="00FD2CA9" w:rsidRDefault="00F732C3" w:rsidP="00537A89">
            <w:pPr>
              <w:spacing w:line="276" w:lineRule="auto"/>
              <w:ind w:left="176" w:hanging="176"/>
              <w:jc w:val="both"/>
              <w:rPr>
                <w:rFonts w:ascii="Leelawadee" w:hAnsi="Leelawadee" w:cs="Leelawadee"/>
              </w:rPr>
            </w:pPr>
            <w:r>
              <w:rPr>
                <w:rFonts w:ascii="Leelawadee" w:hAnsi="Leelawadee" w:cs="Leelawadee"/>
              </w:rPr>
              <w:t xml:space="preserve">@ Ricavi esercizio </w:t>
            </w:r>
            <w:proofErr w:type="spellStart"/>
            <w:r>
              <w:rPr>
                <w:rFonts w:ascii="Leelawadee" w:hAnsi="Leelawadee" w:cs="Leelawadee"/>
              </w:rPr>
              <w:t>rip</w:t>
            </w:r>
            <w:proofErr w:type="spellEnd"/>
            <w:r>
              <w:rPr>
                <w:rFonts w:ascii="Leelawadee" w:hAnsi="Leelawadee" w:cs="Leelawadee"/>
              </w:rPr>
              <w:t>.</w:t>
            </w:r>
          </w:p>
        </w:tc>
        <w:tc>
          <w:tcPr>
            <w:tcW w:w="1275" w:type="dxa"/>
            <w:vAlign w:val="center"/>
          </w:tcPr>
          <w:p w14:paraId="3D54F9C8" w14:textId="3CC1B100" w:rsidR="00F732C3" w:rsidRPr="00FD2CA9" w:rsidRDefault="00F732C3" w:rsidP="00537A89">
            <w:pPr>
              <w:spacing w:line="276" w:lineRule="auto"/>
              <w:ind w:left="-202" w:firstLine="202"/>
              <w:jc w:val="both"/>
              <w:rPr>
                <w:rFonts w:ascii="Leelawadee" w:hAnsi="Leelawadee" w:cs="Leelawadee"/>
              </w:rPr>
            </w:pPr>
            <w:r>
              <w:rPr>
                <w:rFonts w:ascii="Leelawadee" w:hAnsi="Leelawadee" w:cs="Leelawadee"/>
              </w:rPr>
              <w:t xml:space="preserve">www </w:t>
            </w:r>
            <w:proofErr w:type="spellStart"/>
            <w:r>
              <w:rPr>
                <w:rFonts w:ascii="Leelawadee" w:hAnsi="Leelawadee" w:cs="Leelawadee"/>
              </w:rPr>
              <w:t>www</w:t>
            </w:r>
            <w:proofErr w:type="spellEnd"/>
          </w:p>
        </w:tc>
      </w:tr>
      <w:tr w:rsidR="00F732C3" w14:paraId="1A1ABB56" w14:textId="77777777" w:rsidTr="00F732C3">
        <w:tc>
          <w:tcPr>
            <w:tcW w:w="3402" w:type="dxa"/>
            <w:vAlign w:val="center"/>
          </w:tcPr>
          <w:p w14:paraId="2FBECF46" w14:textId="20757AF5" w:rsidR="00F732C3" w:rsidRPr="005644FD" w:rsidRDefault="00F732C3" w:rsidP="00537A89">
            <w:pPr>
              <w:spacing w:line="276" w:lineRule="auto"/>
              <w:ind w:hanging="101"/>
              <w:jc w:val="both"/>
              <w:rPr>
                <w:rFonts w:ascii="Leelawadee" w:hAnsi="Leelawadee" w:cs="Leelawadee"/>
              </w:rPr>
            </w:pPr>
            <w:r>
              <w:rPr>
                <w:rFonts w:ascii="Leelawadee" w:hAnsi="Leelawadee" w:cs="Leelawadee"/>
              </w:rPr>
              <w:t>d Costi esercizio ripetuti</w:t>
            </w:r>
          </w:p>
        </w:tc>
        <w:tc>
          <w:tcPr>
            <w:tcW w:w="1559" w:type="dxa"/>
            <w:vAlign w:val="center"/>
          </w:tcPr>
          <w:p w14:paraId="4622743D" w14:textId="358B4188" w:rsidR="00F732C3" w:rsidRDefault="00F732C3" w:rsidP="00537A89">
            <w:pPr>
              <w:spacing w:line="276" w:lineRule="auto"/>
              <w:ind w:left="-202" w:firstLine="202"/>
              <w:jc w:val="both"/>
              <w:rPr>
                <w:rFonts w:ascii="Leelawadee" w:hAnsi="Leelawadee" w:cs="Leelawadee"/>
              </w:rPr>
            </w:pPr>
            <w:proofErr w:type="spellStart"/>
            <w:r>
              <w:rPr>
                <w:rFonts w:ascii="Leelawadee" w:hAnsi="Leelawadee" w:cs="Leelawadee"/>
              </w:rPr>
              <w:t>zzz</w:t>
            </w:r>
            <w:proofErr w:type="spellEnd"/>
            <w:r>
              <w:rPr>
                <w:rFonts w:ascii="Leelawadee" w:hAnsi="Leelawadee" w:cs="Leelawadee"/>
              </w:rPr>
              <w:t xml:space="preserve"> </w:t>
            </w:r>
            <w:proofErr w:type="spellStart"/>
            <w:r>
              <w:rPr>
                <w:rFonts w:ascii="Leelawadee" w:hAnsi="Leelawadee" w:cs="Leelawadee"/>
              </w:rPr>
              <w:t>zzz</w:t>
            </w:r>
            <w:proofErr w:type="spellEnd"/>
          </w:p>
        </w:tc>
        <w:tc>
          <w:tcPr>
            <w:tcW w:w="2694" w:type="dxa"/>
            <w:vAlign w:val="center"/>
          </w:tcPr>
          <w:p w14:paraId="32D230C3" w14:textId="77777777" w:rsidR="00F732C3" w:rsidRDefault="00F732C3" w:rsidP="00537A89">
            <w:pPr>
              <w:spacing w:line="276" w:lineRule="auto"/>
              <w:ind w:left="176" w:hanging="176"/>
              <w:jc w:val="both"/>
              <w:rPr>
                <w:rFonts w:ascii="Leelawadee" w:hAnsi="Leelawadee" w:cs="Leelawadee"/>
              </w:rPr>
            </w:pPr>
          </w:p>
        </w:tc>
        <w:tc>
          <w:tcPr>
            <w:tcW w:w="1275" w:type="dxa"/>
            <w:vAlign w:val="center"/>
          </w:tcPr>
          <w:p w14:paraId="44A57232" w14:textId="77777777" w:rsidR="00F732C3" w:rsidRDefault="00F732C3" w:rsidP="00537A89">
            <w:pPr>
              <w:spacing w:line="276" w:lineRule="auto"/>
              <w:ind w:left="-202" w:firstLine="202"/>
              <w:jc w:val="both"/>
              <w:rPr>
                <w:rFonts w:ascii="Leelawadee" w:hAnsi="Leelawadee" w:cs="Leelawadee"/>
              </w:rPr>
            </w:pPr>
          </w:p>
        </w:tc>
      </w:tr>
      <w:tr w:rsidR="00F732C3" w14:paraId="5DEDD50B" w14:textId="77777777" w:rsidTr="00F732C3">
        <w:tc>
          <w:tcPr>
            <w:tcW w:w="3402" w:type="dxa"/>
            <w:vAlign w:val="center"/>
          </w:tcPr>
          <w:p w14:paraId="058A9453" w14:textId="0A01693A" w:rsidR="00F732C3" w:rsidRPr="005644FD" w:rsidRDefault="00F732C3" w:rsidP="00537A89">
            <w:pPr>
              <w:spacing w:line="276" w:lineRule="auto"/>
              <w:ind w:hanging="101"/>
              <w:jc w:val="both"/>
              <w:rPr>
                <w:rFonts w:ascii="Leelawadee" w:hAnsi="Leelawadee" w:cs="Leelawadee"/>
              </w:rPr>
            </w:pPr>
            <w:proofErr w:type="gramStart"/>
            <w:r>
              <w:rPr>
                <w:rFonts w:ascii="Leelawadee" w:hAnsi="Leelawadee" w:cs="Leelawadee"/>
              </w:rPr>
              <w:t>d Utile</w:t>
            </w:r>
            <w:proofErr w:type="gramEnd"/>
            <w:r>
              <w:rPr>
                <w:rFonts w:ascii="Leelawadee" w:hAnsi="Leelawadee" w:cs="Leelawadee"/>
              </w:rPr>
              <w:t xml:space="preserve"> d’esercizio</w:t>
            </w:r>
          </w:p>
        </w:tc>
        <w:tc>
          <w:tcPr>
            <w:tcW w:w="1559" w:type="dxa"/>
            <w:vAlign w:val="center"/>
          </w:tcPr>
          <w:p w14:paraId="3068DA11" w14:textId="138BC508" w:rsidR="00F732C3" w:rsidRDefault="00F732C3" w:rsidP="00537A89">
            <w:pPr>
              <w:spacing w:line="276" w:lineRule="auto"/>
              <w:ind w:left="-202" w:firstLine="202"/>
              <w:jc w:val="both"/>
              <w:rPr>
                <w:rFonts w:ascii="Leelawadee" w:hAnsi="Leelawadee" w:cs="Leelawadee"/>
              </w:rPr>
            </w:pPr>
            <w:proofErr w:type="spellStart"/>
            <w:r>
              <w:rPr>
                <w:rFonts w:ascii="Leelawadee" w:hAnsi="Leelawadee" w:cs="Leelawadee"/>
              </w:rPr>
              <w:t>xyz</w:t>
            </w:r>
            <w:proofErr w:type="spellEnd"/>
            <w:r>
              <w:rPr>
                <w:rFonts w:ascii="Leelawadee" w:hAnsi="Leelawadee" w:cs="Leelawadee"/>
              </w:rPr>
              <w:t xml:space="preserve"> </w:t>
            </w:r>
            <w:proofErr w:type="spellStart"/>
            <w:r>
              <w:rPr>
                <w:rFonts w:ascii="Leelawadee" w:hAnsi="Leelawadee" w:cs="Leelawadee"/>
              </w:rPr>
              <w:t>xyz</w:t>
            </w:r>
            <w:proofErr w:type="spellEnd"/>
          </w:p>
        </w:tc>
        <w:tc>
          <w:tcPr>
            <w:tcW w:w="2694" w:type="dxa"/>
            <w:vAlign w:val="center"/>
          </w:tcPr>
          <w:p w14:paraId="41829491" w14:textId="77777777" w:rsidR="00F732C3" w:rsidRDefault="00F732C3" w:rsidP="00537A89">
            <w:pPr>
              <w:spacing w:line="276" w:lineRule="auto"/>
              <w:ind w:left="176" w:hanging="176"/>
              <w:jc w:val="both"/>
              <w:rPr>
                <w:rFonts w:ascii="Leelawadee" w:hAnsi="Leelawadee" w:cs="Leelawadee"/>
              </w:rPr>
            </w:pPr>
          </w:p>
        </w:tc>
        <w:tc>
          <w:tcPr>
            <w:tcW w:w="1275" w:type="dxa"/>
            <w:vAlign w:val="center"/>
          </w:tcPr>
          <w:p w14:paraId="498A6913" w14:textId="77777777" w:rsidR="00F732C3" w:rsidRDefault="00F732C3" w:rsidP="00537A89">
            <w:pPr>
              <w:spacing w:line="276" w:lineRule="auto"/>
              <w:ind w:left="-202" w:firstLine="202"/>
              <w:jc w:val="both"/>
              <w:rPr>
                <w:rFonts w:ascii="Leelawadee" w:hAnsi="Leelawadee" w:cs="Leelawadee"/>
              </w:rPr>
            </w:pPr>
          </w:p>
        </w:tc>
      </w:tr>
    </w:tbl>
    <w:p w14:paraId="2EE55BF4" w14:textId="07015988" w:rsidR="006C203D" w:rsidRDefault="006C203D" w:rsidP="006C203D">
      <w:pPr>
        <w:pStyle w:val="Paragrafoelenco"/>
        <w:spacing w:before="240" w:line="276" w:lineRule="auto"/>
        <w:ind w:left="993"/>
        <w:jc w:val="both"/>
        <w:rPr>
          <w:rFonts w:ascii="Leelawadee" w:hAnsi="Leelawadee" w:cs="Leelawadee"/>
        </w:rPr>
      </w:pPr>
      <w:r w:rsidRPr="006C203D">
        <w:rPr>
          <w:rFonts w:ascii="Leelawadee" w:hAnsi="Leelawadee" w:cs="Leelawadee"/>
        </w:rPr>
        <w:t>Oppure</w:t>
      </w:r>
      <w:r>
        <w:rPr>
          <w:rFonts w:ascii="Leelawadee" w:hAnsi="Leelawadee" w:cs="Leelawadee"/>
        </w:rPr>
        <w:t xml:space="preserve"> se abbiamo avuto una perdita scriveremo</w:t>
      </w:r>
    </w:p>
    <w:tbl>
      <w:tblPr>
        <w:tblStyle w:val="Grigliatabella"/>
        <w:tblW w:w="8930" w:type="dxa"/>
        <w:tblInd w:w="709" w:type="dxa"/>
        <w:tblBorders>
          <w:left w:val="none" w:sz="0" w:space="0" w:color="auto"/>
          <w:right w:val="none" w:sz="0" w:space="0" w:color="auto"/>
        </w:tblBorders>
        <w:tblLook w:val="04A0" w:firstRow="1" w:lastRow="0" w:firstColumn="1" w:lastColumn="0" w:noHBand="0" w:noVBand="1"/>
      </w:tblPr>
      <w:tblGrid>
        <w:gridCol w:w="3402"/>
        <w:gridCol w:w="1559"/>
        <w:gridCol w:w="2694"/>
        <w:gridCol w:w="1275"/>
      </w:tblGrid>
      <w:tr w:rsidR="006C203D" w14:paraId="7548E539" w14:textId="77777777" w:rsidTr="00085A3C">
        <w:tc>
          <w:tcPr>
            <w:tcW w:w="3402" w:type="dxa"/>
            <w:vAlign w:val="center"/>
          </w:tcPr>
          <w:p w14:paraId="42A74F07" w14:textId="2C2B8B50" w:rsidR="006C203D" w:rsidRPr="005644FD" w:rsidRDefault="006C203D" w:rsidP="006C203D">
            <w:pPr>
              <w:spacing w:line="276" w:lineRule="auto"/>
              <w:ind w:hanging="101"/>
              <w:jc w:val="both"/>
              <w:rPr>
                <w:rFonts w:ascii="Leelawadee" w:hAnsi="Leelawadee" w:cs="Leelawadee"/>
              </w:rPr>
            </w:pPr>
            <w:r>
              <w:rPr>
                <w:rFonts w:ascii="Leelawadee" w:hAnsi="Leelawadee" w:cs="Leelawadee"/>
              </w:rPr>
              <w:t>d Costi esercizio ripetuti</w:t>
            </w:r>
          </w:p>
        </w:tc>
        <w:tc>
          <w:tcPr>
            <w:tcW w:w="1559" w:type="dxa"/>
            <w:vAlign w:val="center"/>
          </w:tcPr>
          <w:p w14:paraId="278F9184" w14:textId="1D8C3ED3" w:rsidR="006C203D" w:rsidRPr="00FD2CA9" w:rsidRDefault="006C203D" w:rsidP="006C203D">
            <w:pPr>
              <w:spacing w:line="276" w:lineRule="auto"/>
              <w:ind w:left="-202" w:firstLine="202"/>
              <w:jc w:val="both"/>
              <w:rPr>
                <w:rFonts w:ascii="Leelawadee" w:hAnsi="Leelawadee" w:cs="Leelawadee"/>
              </w:rPr>
            </w:pPr>
            <w:proofErr w:type="spellStart"/>
            <w:r>
              <w:rPr>
                <w:rFonts w:ascii="Leelawadee" w:hAnsi="Leelawadee" w:cs="Leelawadee"/>
              </w:rPr>
              <w:t>zzz</w:t>
            </w:r>
            <w:proofErr w:type="spellEnd"/>
            <w:r>
              <w:rPr>
                <w:rFonts w:ascii="Leelawadee" w:hAnsi="Leelawadee" w:cs="Leelawadee"/>
              </w:rPr>
              <w:t xml:space="preserve"> </w:t>
            </w:r>
            <w:proofErr w:type="spellStart"/>
            <w:r>
              <w:rPr>
                <w:rFonts w:ascii="Leelawadee" w:hAnsi="Leelawadee" w:cs="Leelawadee"/>
              </w:rPr>
              <w:t>zzz</w:t>
            </w:r>
            <w:proofErr w:type="spellEnd"/>
          </w:p>
        </w:tc>
        <w:tc>
          <w:tcPr>
            <w:tcW w:w="2694" w:type="dxa"/>
            <w:vAlign w:val="center"/>
          </w:tcPr>
          <w:p w14:paraId="49CE43DA" w14:textId="22EC2BC0" w:rsidR="006C203D" w:rsidRPr="00FD2CA9" w:rsidRDefault="006C203D" w:rsidP="006C203D">
            <w:pPr>
              <w:spacing w:line="276" w:lineRule="auto"/>
              <w:ind w:left="176" w:hanging="176"/>
              <w:jc w:val="both"/>
              <w:rPr>
                <w:rFonts w:ascii="Leelawadee" w:hAnsi="Leelawadee" w:cs="Leelawadee"/>
              </w:rPr>
            </w:pPr>
            <w:r>
              <w:rPr>
                <w:rFonts w:ascii="Leelawadee" w:hAnsi="Leelawadee" w:cs="Leelawadee"/>
              </w:rPr>
              <w:t>@</w:t>
            </w:r>
            <w:r w:rsidRPr="005644FD">
              <w:rPr>
                <w:rFonts w:ascii="Leelawadee" w:hAnsi="Leelawadee" w:cs="Leelawadee"/>
              </w:rPr>
              <w:t xml:space="preserve"> </w:t>
            </w:r>
            <w:r>
              <w:rPr>
                <w:rFonts w:ascii="Leelawadee" w:hAnsi="Leelawadee" w:cs="Leelawadee"/>
              </w:rPr>
              <w:t>diversi</w:t>
            </w:r>
          </w:p>
        </w:tc>
        <w:tc>
          <w:tcPr>
            <w:tcW w:w="1275" w:type="dxa"/>
            <w:vAlign w:val="center"/>
          </w:tcPr>
          <w:p w14:paraId="090DE64E" w14:textId="300A06A2" w:rsidR="006C203D" w:rsidRPr="00FD2CA9" w:rsidRDefault="006C203D" w:rsidP="006C203D">
            <w:pPr>
              <w:spacing w:line="276" w:lineRule="auto"/>
              <w:ind w:left="-202" w:firstLine="202"/>
              <w:jc w:val="both"/>
              <w:rPr>
                <w:rFonts w:ascii="Leelawadee" w:hAnsi="Leelawadee" w:cs="Leelawadee"/>
              </w:rPr>
            </w:pPr>
          </w:p>
        </w:tc>
      </w:tr>
      <w:tr w:rsidR="006C203D" w14:paraId="32554AB2" w14:textId="77777777" w:rsidTr="00085A3C">
        <w:tc>
          <w:tcPr>
            <w:tcW w:w="3402" w:type="dxa"/>
            <w:vAlign w:val="center"/>
          </w:tcPr>
          <w:p w14:paraId="088E9FF7" w14:textId="59E161F6" w:rsidR="006C203D" w:rsidRPr="005644FD" w:rsidRDefault="006C203D" w:rsidP="006C203D">
            <w:pPr>
              <w:spacing w:line="276" w:lineRule="auto"/>
              <w:ind w:hanging="101"/>
              <w:jc w:val="both"/>
              <w:rPr>
                <w:rFonts w:ascii="Leelawadee" w:hAnsi="Leelawadee" w:cs="Leelawadee"/>
              </w:rPr>
            </w:pPr>
          </w:p>
        </w:tc>
        <w:tc>
          <w:tcPr>
            <w:tcW w:w="1559" w:type="dxa"/>
            <w:vAlign w:val="center"/>
          </w:tcPr>
          <w:p w14:paraId="629B7BB4" w14:textId="38B6DA4C" w:rsidR="006C203D" w:rsidRDefault="006C203D" w:rsidP="006C203D">
            <w:pPr>
              <w:spacing w:line="276" w:lineRule="auto"/>
              <w:ind w:left="-202" w:firstLine="202"/>
              <w:jc w:val="both"/>
              <w:rPr>
                <w:rFonts w:ascii="Leelawadee" w:hAnsi="Leelawadee" w:cs="Leelawadee"/>
              </w:rPr>
            </w:pPr>
          </w:p>
        </w:tc>
        <w:tc>
          <w:tcPr>
            <w:tcW w:w="2694" w:type="dxa"/>
            <w:vAlign w:val="center"/>
          </w:tcPr>
          <w:p w14:paraId="01E59258" w14:textId="539C6422" w:rsidR="006C203D" w:rsidRDefault="006C203D" w:rsidP="006C203D">
            <w:pPr>
              <w:spacing w:line="276" w:lineRule="auto"/>
              <w:ind w:left="176" w:hanging="176"/>
              <w:jc w:val="both"/>
              <w:rPr>
                <w:rFonts w:ascii="Leelawadee" w:hAnsi="Leelawadee" w:cs="Leelawadee"/>
              </w:rPr>
            </w:pPr>
            <w:r>
              <w:rPr>
                <w:rFonts w:ascii="Leelawadee" w:hAnsi="Leelawadee" w:cs="Leelawadee"/>
              </w:rPr>
              <w:t xml:space="preserve">@ Ricavi esercizio </w:t>
            </w:r>
            <w:proofErr w:type="spellStart"/>
            <w:r>
              <w:rPr>
                <w:rFonts w:ascii="Leelawadee" w:hAnsi="Leelawadee" w:cs="Leelawadee"/>
              </w:rPr>
              <w:t>rip</w:t>
            </w:r>
            <w:proofErr w:type="spellEnd"/>
            <w:r>
              <w:rPr>
                <w:rFonts w:ascii="Leelawadee" w:hAnsi="Leelawadee" w:cs="Leelawadee"/>
              </w:rPr>
              <w:t>.</w:t>
            </w:r>
          </w:p>
        </w:tc>
        <w:tc>
          <w:tcPr>
            <w:tcW w:w="1275" w:type="dxa"/>
            <w:vAlign w:val="center"/>
          </w:tcPr>
          <w:p w14:paraId="5F2BE74C" w14:textId="0BAD54D7" w:rsidR="006C203D" w:rsidRDefault="006C203D" w:rsidP="006C203D">
            <w:pPr>
              <w:spacing w:line="276" w:lineRule="auto"/>
              <w:ind w:left="-202" w:firstLine="202"/>
              <w:jc w:val="both"/>
              <w:rPr>
                <w:rFonts w:ascii="Leelawadee" w:hAnsi="Leelawadee" w:cs="Leelawadee"/>
              </w:rPr>
            </w:pPr>
            <w:r>
              <w:rPr>
                <w:rFonts w:ascii="Leelawadee" w:hAnsi="Leelawadee" w:cs="Leelawadee"/>
              </w:rPr>
              <w:t xml:space="preserve">www </w:t>
            </w:r>
            <w:proofErr w:type="spellStart"/>
            <w:r>
              <w:rPr>
                <w:rFonts w:ascii="Leelawadee" w:hAnsi="Leelawadee" w:cs="Leelawadee"/>
              </w:rPr>
              <w:t>www</w:t>
            </w:r>
            <w:proofErr w:type="spellEnd"/>
          </w:p>
        </w:tc>
      </w:tr>
      <w:tr w:rsidR="006C203D" w14:paraId="628091FE" w14:textId="77777777" w:rsidTr="00085A3C">
        <w:tc>
          <w:tcPr>
            <w:tcW w:w="3402" w:type="dxa"/>
            <w:vAlign w:val="center"/>
          </w:tcPr>
          <w:p w14:paraId="0D1F515B" w14:textId="121123EC" w:rsidR="006C203D" w:rsidRPr="005644FD" w:rsidRDefault="006C203D" w:rsidP="006C203D">
            <w:pPr>
              <w:spacing w:line="276" w:lineRule="auto"/>
              <w:ind w:hanging="101"/>
              <w:jc w:val="both"/>
              <w:rPr>
                <w:rFonts w:ascii="Leelawadee" w:hAnsi="Leelawadee" w:cs="Leelawadee"/>
              </w:rPr>
            </w:pPr>
          </w:p>
        </w:tc>
        <w:tc>
          <w:tcPr>
            <w:tcW w:w="1559" w:type="dxa"/>
            <w:vAlign w:val="center"/>
          </w:tcPr>
          <w:p w14:paraId="0580B680" w14:textId="2852F86D" w:rsidR="006C203D" w:rsidRDefault="006C203D" w:rsidP="006C203D">
            <w:pPr>
              <w:spacing w:line="276" w:lineRule="auto"/>
              <w:ind w:left="-202" w:firstLine="202"/>
              <w:jc w:val="both"/>
              <w:rPr>
                <w:rFonts w:ascii="Leelawadee" w:hAnsi="Leelawadee" w:cs="Leelawadee"/>
              </w:rPr>
            </w:pPr>
          </w:p>
        </w:tc>
        <w:tc>
          <w:tcPr>
            <w:tcW w:w="2694" w:type="dxa"/>
            <w:vAlign w:val="center"/>
          </w:tcPr>
          <w:p w14:paraId="35E606F2" w14:textId="6902F2A9" w:rsidR="006C203D" w:rsidRDefault="006C203D" w:rsidP="006C203D">
            <w:pPr>
              <w:spacing w:line="276" w:lineRule="auto"/>
              <w:ind w:left="176" w:hanging="176"/>
              <w:jc w:val="both"/>
              <w:rPr>
                <w:rFonts w:ascii="Leelawadee" w:hAnsi="Leelawadee" w:cs="Leelawadee"/>
              </w:rPr>
            </w:pPr>
            <w:r>
              <w:rPr>
                <w:rFonts w:ascii="Leelawadee" w:hAnsi="Leelawadee" w:cs="Leelawadee"/>
              </w:rPr>
              <w:t>@ Perdita d’esercizio</w:t>
            </w:r>
          </w:p>
        </w:tc>
        <w:tc>
          <w:tcPr>
            <w:tcW w:w="1275" w:type="dxa"/>
            <w:vAlign w:val="center"/>
          </w:tcPr>
          <w:p w14:paraId="54A53F77" w14:textId="25FAE3E7" w:rsidR="006C203D" w:rsidRDefault="006C203D" w:rsidP="006C203D">
            <w:pPr>
              <w:spacing w:line="276" w:lineRule="auto"/>
              <w:ind w:left="-202" w:firstLine="202"/>
              <w:jc w:val="both"/>
              <w:rPr>
                <w:rFonts w:ascii="Leelawadee" w:hAnsi="Leelawadee" w:cs="Leelawadee"/>
              </w:rPr>
            </w:pPr>
            <w:proofErr w:type="spellStart"/>
            <w:r>
              <w:rPr>
                <w:rFonts w:ascii="Leelawadee" w:hAnsi="Leelawadee" w:cs="Leelawadee"/>
              </w:rPr>
              <w:t>xyz</w:t>
            </w:r>
            <w:proofErr w:type="spellEnd"/>
            <w:r>
              <w:rPr>
                <w:rFonts w:ascii="Leelawadee" w:hAnsi="Leelawadee" w:cs="Leelawadee"/>
              </w:rPr>
              <w:t xml:space="preserve"> </w:t>
            </w:r>
            <w:proofErr w:type="spellStart"/>
            <w:r>
              <w:rPr>
                <w:rFonts w:ascii="Leelawadee" w:hAnsi="Leelawadee" w:cs="Leelawadee"/>
              </w:rPr>
              <w:t>xyz</w:t>
            </w:r>
            <w:proofErr w:type="spellEnd"/>
          </w:p>
        </w:tc>
      </w:tr>
    </w:tbl>
    <w:p w14:paraId="59D45AAC" w14:textId="05A655B4" w:rsidR="006C203D" w:rsidRPr="006C203D" w:rsidRDefault="006C203D" w:rsidP="006C203D">
      <w:pPr>
        <w:pStyle w:val="Paragrafoelenco"/>
        <w:spacing w:before="240" w:line="276" w:lineRule="auto"/>
        <w:ind w:left="993"/>
        <w:jc w:val="both"/>
        <w:rPr>
          <w:rFonts w:ascii="Leelawadee" w:hAnsi="Leelawadee" w:cs="Leelawadee"/>
        </w:rPr>
      </w:pPr>
      <w:r w:rsidRPr="006C203D">
        <w:rPr>
          <w:rFonts w:ascii="Leelawadee" w:hAnsi="Leelawadee" w:cs="Leelawadee"/>
        </w:rPr>
        <w:t>La perdita d’esercizio o l’utile d’esercizio sono il saldo del conto “C.EC.CO.AN”.</w:t>
      </w:r>
    </w:p>
    <w:p w14:paraId="3CE9D0FF" w14:textId="77777777" w:rsidR="00B3008F" w:rsidRPr="009A69F7" w:rsidRDefault="00B3008F" w:rsidP="00537A89">
      <w:pPr>
        <w:pStyle w:val="Paragrafoelenco"/>
        <w:spacing w:line="276" w:lineRule="auto"/>
        <w:jc w:val="both"/>
        <w:rPr>
          <w:rFonts w:ascii="Leelawadee" w:hAnsi="Leelawadee" w:cs="Leelawadee"/>
        </w:rPr>
      </w:pPr>
    </w:p>
    <w:p w14:paraId="34FEC216" w14:textId="2E9CA193" w:rsidR="0066137B" w:rsidRPr="0066137B" w:rsidRDefault="0066137B" w:rsidP="0096521C">
      <w:pPr>
        <w:pStyle w:val="Paragrafoelenco"/>
        <w:numPr>
          <w:ilvl w:val="0"/>
          <w:numId w:val="1"/>
        </w:numPr>
        <w:autoSpaceDE w:val="0"/>
        <w:autoSpaceDN w:val="0"/>
        <w:adjustRightInd w:val="0"/>
        <w:spacing w:after="0" w:line="276" w:lineRule="auto"/>
        <w:rPr>
          <w:rFonts w:ascii="Leelawadee" w:hAnsi="Leelawadee" w:cs="Leelawadee"/>
          <w:b/>
        </w:rPr>
      </w:pPr>
      <w:r w:rsidRPr="0066137B">
        <w:rPr>
          <w:rFonts w:ascii="Leelawadee" w:hAnsi="Leelawadee" w:cs="Leelawadee" w:hint="cs"/>
          <w:b/>
        </w:rPr>
        <w:t xml:space="preserve">Immaginando di dover strutturare il </w:t>
      </w:r>
      <w:r w:rsidRPr="0067683E">
        <w:rPr>
          <w:rFonts w:ascii="Leelawadee" w:hAnsi="Leelawadee" w:cs="Leelawadee" w:hint="cs"/>
          <w:b/>
          <w:color w:val="FF0000"/>
        </w:rPr>
        <w:t xml:space="preserve">piano dei conti </w:t>
      </w:r>
      <w:r w:rsidRPr="0066137B">
        <w:rPr>
          <w:rFonts w:ascii="Leelawadee" w:hAnsi="Leelawadee" w:cs="Leelawadee" w:hint="cs"/>
          <w:b/>
        </w:rPr>
        <w:t>della contabilità generale in P.D. di un’impresa industriale, si mostri quale sarebbe il contenuto della prima e della seconda serie di conti (indicando in maniera sintetica i gruppi fondamentali di conti e la loro natura) ipotizzando alternativamente il riferimento ai seguenti modelli contabili: a) sistema “patrimoniale classico”; b) sistema “patrimoniale corrente”; c) sistema “del reddito”  (Zappa).</w:t>
      </w:r>
    </w:p>
    <w:p w14:paraId="49EF40B8" w14:textId="5B0E50C8" w:rsidR="0066137B" w:rsidRDefault="0066137B" w:rsidP="0066137B">
      <w:pPr>
        <w:pStyle w:val="Paragrafoelenco"/>
        <w:autoSpaceDE w:val="0"/>
        <w:autoSpaceDN w:val="0"/>
        <w:adjustRightInd w:val="0"/>
        <w:spacing w:after="0" w:line="276" w:lineRule="auto"/>
        <w:rPr>
          <w:rFonts w:ascii="Leelawadee" w:hAnsi="Leelawadee" w:cs="Leelawadee"/>
        </w:rPr>
      </w:pPr>
      <w:r w:rsidRPr="0066137B">
        <w:rPr>
          <w:rFonts w:ascii="Leelawadee" w:hAnsi="Leelawadee" w:cs="Leelawadee" w:hint="cs"/>
        </w:rPr>
        <w:t>Facciamo un</w:t>
      </w:r>
      <w:r>
        <w:rPr>
          <w:rFonts w:ascii="Leelawadee" w:hAnsi="Leelawadee" w:cs="Leelawadee"/>
        </w:rPr>
        <w:t xml:space="preserve">a bella </w:t>
      </w:r>
      <w:r w:rsidRPr="0066137B">
        <w:rPr>
          <w:rFonts w:ascii="Leelawadee" w:hAnsi="Leelawadee" w:cs="Leelawadee" w:hint="cs"/>
        </w:rPr>
        <w:t>tabella.</w:t>
      </w:r>
    </w:p>
    <w:tbl>
      <w:tblPr>
        <w:tblStyle w:val="Grigliatabella"/>
        <w:tblW w:w="0" w:type="auto"/>
        <w:tblInd w:w="720" w:type="dxa"/>
        <w:tblLook w:val="04A0" w:firstRow="1" w:lastRow="0" w:firstColumn="1" w:lastColumn="0" w:noHBand="0" w:noVBand="1"/>
      </w:tblPr>
      <w:tblGrid>
        <w:gridCol w:w="1543"/>
        <w:gridCol w:w="3686"/>
        <w:gridCol w:w="3679"/>
      </w:tblGrid>
      <w:tr w:rsidR="0066137B" w14:paraId="1FD96274" w14:textId="77777777" w:rsidTr="000F59B0">
        <w:tc>
          <w:tcPr>
            <w:tcW w:w="1543" w:type="dxa"/>
          </w:tcPr>
          <w:p w14:paraId="60BC6A9D" w14:textId="77777777" w:rsidR="0066137B" w:rsidRDefault="0066137B" w:rsidP="0066137B">
            <w:pPr>
              <w:pStyle w:val="Paragrafoelenco"/>
              <w:autoSpaceDE w:val="0"/>
              <w:autoSpaceDN w:val="0"/>
              <w:adjustRightInd w:val="0"/>
              <w:spacing w:line="276" w:lineRule="auto"/>
              <w:ind w:left="0"/>
              <w:rPr>
                <w:rFonts w:ascii="Leelawadee" w:hAnsi="Leelawadee" w:cs="Leelawadee"/>
              </w:rPr>
            </w:pPr>
          </w:p>
        </w:tc>
        <w:tc>
          <w:tcPr>
            <w:tcW w:w="3686" w:type="dxa"/>
          </w:tcPr>
          <w:p w14:paraId="3752FBC0" w14:textId="64949EE3" w:rsidR="0066137B" w:rsidRPr="0066137B" w:rsidRDefault="0066137B" w:rsidP="0066137B">
            <w:pPr>
              <w:pStyle w:val="Paragrafoelenco"/>
              <w:autoSpaceDE w:val="0"/>
              <w:autoSpaceDN w:val="0"/>
              <w:adjustRightInd w:val="0"/>
              <w:spacing w:line="276" w:lineRule="auto"/>
              <w:ind w:left="0"/>
              <w:jc w:val="center"/>
              <w:rPr>
                <w:rFonts w:ascii="Lucida Bright" w:hAnsi="Lucida Bright" w:cs="Leelawadee"/>
              </w:rPr>
            </w:pPr>
            <w:r w:rsidRPr="0066137B">
              <w:rPr>
                <w:rFonts w:ascii="Lucida Bright" w:hAnsi="Lucida Bright" w:cs="Leelawadee"/>
              </w:rPr>
              <w:t>I SERIE</w:t>
            </w:r>
          </w:p>
        </w:tc>
        <w:tc>
          <w:tcPr>
            <w:tcW w:w="3679" w:type="dxa"/>
          </w:tcPr>
          <w:p w14:paraId="0590D21D" w14:textId="7566E202" w:rsidR="0066137B" w:rsidRPr="0066137B" w:rsidRDefault="0066137B" w:rsidP="0066137B">
            <w:pPr>
              <w:pStyle w:val="Paragrafoelenco"/>
              <w:autoSpaceDE w:val="0"/>
              <w:autoSpaceDN w:val="0"/>
              <w:adjustRightInd w:val="0"/>
              <w:spacing w:line="276" w:lineRule="auto"/>
              <w:ind w:left="0"/>
              <w:jc w:val="center"/>
              <w:rPr>
                <w:rFonts w:ascii="Lucida Bright" w:hAnsi="Lucida Bright" w:cs="Leelawadee"/>
              </w:rPr>
            </w:pPr>
            <w:r w:rsidRPr="0066137B">
              <w:rPr>
                <w:rFonts w:ascii="Lucida Bright" w:hAnsi="Lucida Bright" w:cs="Leelawadee"/>
              </w:rPr>
              <w:t>II SERIE</w:t>
            </w:r>
          </w:p>
        </w:tc>
      </w:tr>
      <w:tr w:rsidR="000F59B0" w14:paraId="688D4345" w14:textId="77777777" w:rsidTr="000F59B0">
        <w:tc>
          <w:tcPr>
            <w:tcW w:w="1543" w:type="dxa"/>
          </w:tcPr>
          <w:p w14:paraId="71A2AD4A" w14:textId="44560320" w:rsidR="000F59B0" w:rsidRDefault="000F59B0" w:rsidP="000F59B0">
            <w:pPr>
              <w:pStyle w:val="Paragrafoelenco"/>
              <w:autoSpaceDE w:val="0"/>
              <w:autoSpaceDN w:val="0"/>
              <w:adjustRightInd w:val="0"/>
              <w:spacing w:line="276" w:lineRule="auto"/>
              <w:ind w:left="0"/>
              <w:rPr>
                <w:rFonts w:ascii="Leelawadee" w:hAnsi="Leelawadee" w:cs="Leelawadee"/>
              </w:rPr>
            </w:pPr>
            <w:r>
              <w:rPr>
                <w:rFonts w:ascii="Leelawadee" w:hAnsi="Leelawadee" w:cs="Leelawadee"/>
              </w:rPr>
              <w:lastRenderedPageBreak/>
              <w:t>Patrimoniale classico</w:t>
            </w:r>
            <w:r w:rsidR="0051556D">
              <w:rPr>
                <w:rFonts w:ascii="Leelawadee" w:hAnsi="Leelawadee" w:cs="Leelawadee"/>
              </w:rPr>
              <w:t xml:space="preserve"> (inventario permanente)</w:t>
            </w:r>
          </w:p>
        </w:tc>
        <w:tc>
          <w:tcPr>
            <w:tcW w:w="3686" w:type="dxa"/>
          </w:tcPr>
          <w:p w14:paraId="46A30BC8" w14:textId="77777777" w:rsidR="000F59B0" w:rsidRDefault="000F59B0" w:rsidP="000F59B0">
            <w:pPr>
              <w:pStyle w:val="Paragrafoelenco"/>
              <w:autoSpaceDE w:val="0"/>
              <w:autoSpaceDN w:val="0"/>
              <w:adjustRightInd w:val="0"/>
              <w:spacing w:line="276" w:lineRule="auto"/>
              <w:ind w:left="0"/>
              <w:rPr>
                <w:rFonts w:ascii="Leelawadee" w:hAnsi="Leelawadee" w:cs="Leelawadee"/>
              </w:rPr>
            </w:pPr>
            <w:r>
              <w:rPr>
                <w:rFonts w:ascii="Leelawadee" w:hAnsi="Leelawadee" w:cs="Leelawadee"/>
              </w:rPr>
              <w:t>CONTI ELEMENTARI</w:t>
            </w:r>
          </w:p>
          <w:p w14:paraId="751E76A0" w14:textId="77777777" w:rsidR="000F59B0" w:rsidRDefault="000F59B0" w:rsidP="000F59B0">
            <w:pPr>
              <w:pStyle w:val="Paragrafoelenco"/>
              <w:numPr>
                <w:ilvl w:val="0"/>
                <w:numId w:val="22"/>
              </w:numPr>
              <w:autoSpaceDE w:val="0"/>
              <w:autoSpaceDN w:val="0"/>
              <w:adjustRightInd w:val="0"/>
              <w:spacing w:line="276" w:lineRule="auto"/>
              <w:ind w:left="183" w:hanging="142"/>
              <w:rPr>
                <w:rFonts w:ascii="Leelawadee" w:hAnsi="Leelawadee" w:cs="Leelawadee"/>
              </w:rPr>
            </w:pPr>
            <w:r>
              <w:rPr>
                <w:rFonts w:ascii="Leelawadee" w:hAnsi="Leelawadee" w:cs="Leelawadee"/>
              </w:rPr>
              <w:t>Materie</w:t>
            </w:r>
          </w:p>
          <w:p w14:paraId="1ADE0382" w14:textId="06ECD3A0" w:rsidR="000F59B0" w:rsidRDefault="000F59B0" w:rsidP="000F59B0">
            <w:pPr>
              <w:pStyle w:val="Paragrafoelenco"/>
              <w:numPr>
                <w:ilvl w:val="0"/>
                <w:numId w:val="22"/>
              </w:numPr>
              <w:autoSpaceDE w:val="0"/>
              <w:autoSpaceDN w:val="0"/>
              <w:adjustRightInd w:val="0"/>
              <w:spacing w:line="276" w:lineRule="auto"/>
              <w:ind w:left="183" w:hanging="142"/>
              <w:rPr>
                <w:rFonts w:ascii="Leelawadee" w:hAnsi="Leelawadee" w:cs="Leelawadee"/>
              </w:rPr>
            </w:pPr>
            <w:r>
              <w:rPr>
                <w:rFonts w:ascii="Leelawadee" w:hAnsi="Leelawadee" w:cs="Leelawadee"/>
              </w:rPr>
              <w:t>Merci</w:t>
            </w:r>
          </w:p>
          <w:p w14:paraId="467F4577" w14:textId="496FA487" w:rsidR="000F59B0" w:rsidRPr="0051556D" w:rsidRDefault="000F59B0" w:rsidP="000F59B0">
            <w:pPr>
              <w:pStyle w:val="Paragrafoelenco"/>
              <w:numPr>
                <w:ilvl w:val="0"/>
                <w:numId w:val="22"/>
              </w:numPr>
              <w:autoSpaceDE w:val="0"/>
              <w:autoSpaceDN w:val="0"/>
              <w:adjustRightInd w:val="0"/>
              <w:spacing w:line="276" w:lineRule="auto"/>
              <w:ind w:left="183" w:hanging="142"/>
              <w:rPr>
                <w:rFonts w:ascii="Leelawadee" w:hAnsi="Leelawadee" w:cs="Leelawadee"/>
                <w:highlight w:val="yellow"/>
              </w:rPr>
            </w:pPr>
            <w:r w:rsidRPr="0051556D">
              <w:rPr>
                <w:rFonts w:ascii="Leelawadee" w:hAnsi="Leelawadee" w:cs="Leelawadee"/>
                <w:highlight w:val="yellow"/>
              </w:rPr>
              <w:t>C/Lavorazione</w:t>
            </w:r>
          </w:p>
          <w:p w14:paraId="32872D97" w14:textId="77777777" w:rsidR="000F59B0" w:rsidRDefault="000F59B0" w:rsidP="000F59B0">
            <w:pPr>
              <w:pStyle w:val="Paragrafoelenco"/>
              <w:numPr>
                <w:ilvl w:val="0"/>
                <w:numId w:val="22"/>
              </w:numPr>
              <w:autoSpaceDE w:val="0"/>
              <w:autoSpaceDN w:val="0"/>
              <w:adjustRightInd w:val="0"/>
              <w:spacing w:line="276" w:lineRule="auto"/>
              <w:ind w:left="183" w:hanging="142"/>
              <w:rPr>
                <w:rFonts w:ascii="Leelawadee" w:hAnsi="Leelawadee" w:cs="Leelawadee"/>
              </w:rPr>
            </w:pPr>
            <w:r>
              <w:rPr>
                <w:rFonts w:ascii="Leelawadee" w:hAnsi="Leelawadee" w:cs="Leelawadee"/>
              </w:rPr>
              <w:t>Prodotti</w:t>
            </w:r>
          </w:p>
          <w:p w14:paraId="15582AA4" w14:textId="77777777" w:rsidR="000F59B0" w:rsidRDefault="000F59B0" w:rsidP="000F59B0">
            <w:pPr>
              <w:pStyle w:val="Paragrafoelenco"/>
              <w:numPr>
                <w:ilvl w:val="0"/>
                <w:numId w:val="22"/>
              </w:numPr>
              <w:autoSpaceDE w:val="0"/>
              <w:autoSpaceDN w:val="0"/>
              <w:adjustRightInd w:val="0"/>
              <w:spacing w:line="276" w:lineRule="auto"/>
              <w:ind w:left="183" w:hanging="142"/>
              <w:rPr>
                <w:rFonts w:ascii="Leelawadee" w:hAnsi="Leelawadee" w:cs="Leelawadee"/>
              </w:rPr>
            </w:pPr>
            <w:r>
              <w:rPr>
                <w:rFonts w:ascii="Leelawadee" w:hAnsi="Leelawadee" w:cs="Leelawadee"/>
              </w:rPr>
              <w:t>Cassa</w:t>
            </w:r>
          </w:p>
          <w:p w14:paraId="3EBE7FD5" w14:textId="77777777" w:rsidR="000F59B0" w:rsidRDefault="000F59B0" w:rsidP="000F59B0">
            <w:pPr>
              <w:pStyle w:val="Paragrafoelenco"/>
              <w:numPr>
                <w:ilvl w:val="0"/>
                <w:numId w:val="22"/>
              </w:numPr>
              <w:autoSpaceDE w:val="0"/>
              <w:autoSpaceDN w:val="0"/>
              <w:adjustRightInd w:val="0"/>
              <w:spacing w:line="276" w:lineRule="auto"/>
              <w:ind w:left="183" w:hanging="142"/>
              <w:rPr>
                <w:rFonts w:ascii="Leelawadee" w:hAnsi="Leelawadee" w:cs="Leelawadee"/>
              </w:rPr>
            </w:pPr>
            <w:r>
              <w:rPr>
                <w:rFonts w:ascii="Leelawadee" w:hAnsi="Leelawadee" w:cs="Leelawadee"/>
              </w:rPr>
              <w:t>Debiti verso fo</w:t>
            </w:r>
            <w:r w:rsidR="0096521C">
              <w:rPr>
                <w:rFonts w:ascii="Leelawadee" w:hAnsi="Leelawadee" w:cs="Leelawadee"/>
              </w:rPr>
              <w:t>rnitori</w:t>
            </w:r>
          </w:p>
          <w:p w14:paraId="5327D579" w14:textId="2E0BBB4F" w:rsidR="0096521C" w:rsidRDefault="0096521C" w:rsidP="000F59B0">
            <w:pPr>
              <w:pStyle w:val="Paragrafoelenco"/>
              <w:numPr>
                <w:ilvl w:val="0"/>
                <w:numId w:val="22"/>
              </w:numPr>
              <w:autoSpaceDE w:val="0"/>
              <w:autoSpaceDN w:val="0"/>
              <w:adjustRightInd w:val="0"/>
              <w:spacing w:line="276" w:lineRule="auto"/>
              <w:ind w:left="183" w:hanging="142"/>
              <w:rPr>
                <w:rFonts w:ascii="Leelawadee" w:hAnsi="Leelawadee" w:cs="Leelawadee"/>
              </w:rPr>
            </w:pPr>
            <w:r>
              <w:rPr>
                <w:rFonts w:ascii="Leelawadee" w:hAnsi="Leelawadee" w:cs="Leelawadee"/>
              </w:rPr>
              <w:t>Crediti verso clienti</w:t>
            </w:r>
          </w:p>
          <w:p w14:paraId="131D83AB" w14:textId="11F102AF" w:rsidR="0051556D" w:rsidRDefault="0051556D" w:rsidP="000F59B0">
            <w:pPr>
              <w:pStyle w:val="Paragrafoelenco"/>
              <w:numPr>
                <w:ilvl w:val="0"/>
                <w:numId w:val="22"/>
              </w:numPr>
              <w:autoSpaceDE w:val="0"/>
              <w:autoSpaceDN w:val="0"/>
              <w:adjustRightInd w:val="0"/>
              <w:spacing w:line="276" w:lineRule="auto"/>
              <w:ind w:left="183" w:hanging="142"/>
              <w:rPr>
                <w:rFonts w:ascii="Leelawadee" w:hAnsi="Leelawadee" w:cs="Leelawadee"/>
              </w:rPr>
            </w:pPr>
            <w:r>
              <w:rPr>
                <w:rFonts w:ascii="Leelawadee" w:hAnsi="Leelawadee" w:cs="Leelawadee"/>
              </w:rPr>
              <w:t>(Prestiti) (se presenti)</w:t>
            </w:r>
          </w:p>
          <w:p w14:paraId="08DEF615" w14:textId="28F3DA55" w:rsidR="0096521C" w:rsidRDefault="0051556D" w:rsidP="000F59B0">
            <w:pPr>
              <w:pStyle w:val="Paragrafoelenco"/>
              <w:numPr>
                <w:ilvl w:val="0"/>
                <w:numId w:val="22"/>
              </w:numPr>
              <w:autoSpaceDE w:val="0"/>
              <w:autoSpaceDN w:val="0"/>
              <w:adjustRightInd w:val="0"/>
              <w:spacing w:line="276" w:lineRule="auto"/>
              <w:ind w:left="183" w:hanging="142"/>
              <w:rPr>
                <w:rFonts w:ascii="Leelawadee" w:hAnsi="Leelawadee" w:cs="Leelawadee"/>
              </w:rPr>
            </w:pPr>
            <w:r>
              <w:rPr>
                <w:rFonts w:ascii="Leelawadee" w:hAnsi="Leelawadee" w:cs="Leelawadee"/>
              </w:rPr>
              <w:t>(</w:t>
            </w:r>
            <w:r w:rsidR="003D3BE3">
              <w:rPr>
                <w:rFonts w:ascii="Leelawadee" w:hAnsi="Leelawadee" w:cs="Leelawadee"/>
              </w:rPr>
              <w:t>Ratei e risconti</w:t>
            </w:r>
            <w:r>
              <w:rPr>
                <w:rFonts w:ascii="Leelawadee" w:hAnsi="Leelawadee" w:cs="Leelawadee"/>
              </w:rPr>
              <w:t>) (se esistenti)</w:t>
            </w:r>
          </w:p>
        </w:tc>
        <w:tc>
          <w:tcPr>
            <w:tcW w:w="3679" w:type="dxa"/>
          </w:tcPr>
          <w:p w14:paraId="119DF298" w14:textId="77777777" w:rsidR="000F59B0" w:rsidRDefault="000F59B0" w:rsidP="000F59B0">
            <w:pPr>
              <w:pStyle w:val="Paragrafoelenco"/>
              <w:autoSpaceDE w:val="0"/>
              <w:autoSpaceDN w:val="0"/>
              <w:adjustRightInd w:val="0"/>
              <w:spacing w:line="276" w:lineRule="auto"/>
              <w:ind w:left="0"/>
              <w:rPr>
                <w:rFonts w:ascii="Leelawadee" w:hAnsi="Leelawadee" w:cs="Leelawadee"/>
              </w:rPr>
            </w:pPr>
            <w:r>
              <w:rPr>
                <w:rFonts w:ascii="Leelawadee" w:hAnsi="Leelawadee" w:cs="Leelawadee"/>
              </w:rPr>
              <w:t>CONTI ECONOMICI</w:t>
            </w:r>
          </w:p>
          <w:p w14:paraId="57ED72F9" w14:textId="77777777" w:rsidR="000F59B0" w:rsidRDefault="000F59B0" w:rsidP="000F59B0">
            <w:pPr>
              <w:pStyle w:val="Paragrafoelenco"/>
              <w:numPr>
                <w:ilvl w:val="0"/>
                <w:numId w:val="21"/>
              </w:numPr>
              <w:autoSpaceDE w:val="0"/>
              <w:autoSpaceDN w:val="0"/>
              <w:adjustRightInd w:val="0"/>
              <w:spacing w:line="276" w:lineRule="auto"/>
              <w:ind w:left="178" w:hanging="141"/>
              <w:rPr>
                <w:rFonts w:ascii="Leelawadee" w:hAnsi="Leelawadee" w:cs="Leelawadee"/>
              </w:rPr>
            </w:pPr>
            <w:r>
              <w:rPr>
                <w:rFonts w:ascii="Leelawadee" w:hAnsi="Leelawadee" w:cs="Leelawadee"/>
              </w:rPr>
              <w:t>Risultati lordi su merci</w:t>
            </w:r>
          </w:p>
          <w:p w14:paraId="41561744" w14:textId="77777777" w:rsidR="000F59B0" w:rsidRDefault="000F59B0" w:rsidP="000F59B0">
            <w:pPr>
              <w:pStyle w:val="Paragrafoelenco"/>
              <w:numPr>
                <w:ilvl w:val="0"/>
                <w:numId w:val="21"/>
              </w:numPr>
              <w:autoSpaceDE w:val="0"/>
              <w:autoSpaceDN w:val="0"/>
              <w:adjustRightInd w:val="0"/>
              <w:spacing w:line="276" w:lineRule="auto"/>
              <w:ind w:left="178" w:hanging="141"/>
              <w:rPr>
                <w:rFonts w:ascii="Leelawadee" w:hAnsi="Leelawadee" w:cs="Leelawadee"/>
              </w:rPr>
            </w:pPr>
            <w:r>
              <w:rPr>
                <w:rFonts w:ascii="Leelawadee" w:hAnsi="Leelawadee" w:cs="Leelawadee"/>
              </w:rPr>
              <w:t>Risultati lordi su prodotti</w:t>
            </w:r>
          </w:p>
          <w:p w14:paraId="2721634D" w14:textId="2B82D435" w:rsidR="000F59B0" w:rsidRDefault="000F59B0" w:rsidP="000F59B0">
            <w:pPr>
              <w:pStyle w:val="Paragrafoelenco"/>
              <w:numPr>
                <w:ilvl w:val="0"/>
                <w:numId w:val="21"/>
              </w:numPr>
              <w:autoSpaceDE w:val="0"/>
              <w:autoSpaceDN w:val="0"/>
              <w:adjustRightInd w:val="0"/>
              <w:spacing w:line="276" w:lineRule="auto"/>
              <w:ind w:left="178" w:hanging="141"/>
              <w:rPr>
                <w:rFonts w:ascii="Leelawadee" w:hAnsi="Leelawadee" w:cs="Leelawadee"/>
              </w:rPr>
            </w:pPr>
            <w:r>
              <w:rPr>
                <w:rFonts w:ascii="Leelawadee" w:hAnsi="Leelawadee" w:cs="Leelawadee"/>
              </w:rPr>
              <w:t>Ammortamenti</w:t>
            </w:r>
            <w:r w:rsidR="0051556D">
              <w:rPr>
                <w:rFonts w:ascii="Leelawadee" w:hAnsi="Leelawadee" w:cs="Leelawadee"/>
              </w:rPr>
              <w:t xml:space="preserve"> (</w:t>
            </w:r>
            <w:proofErr w:type="spellStart"/>
            <w:r w:rsidR="0051556D">
              <w:rPr>
                <w:rFonts w:ascii="Leelawadee" w:hAnsi="Leelawadee" w:cs="Leelawadee"/>
              </w:rPr>
              <w:t>extraconf</w:t>
            </w:r>
            <w:proofErr w:type="spellEnd"/>
            <w:r w:rsidR="0051556D">
              <w:rPr>
                <w:rFonts w:ascii="Leelawadee" w:hAnsi="Leelawadee" w:cs="Leelawadee"/>
              </w:rPr>
              <w:t>.)</w:t>
            </w:r>
          </w:p>
          <w:p w14:paraId="02EEE800" w14:textId="38FFD7C5" w:rsidR="000F59B0" w:rsidRDefault="000F59B0" w:rsidP="000F59B0">
            <w:pPr>
              <w:pStyle w:val="Paragrafoelenco"/>
              <w:numPr>
                <w:ilvl w:val="0"/>
                <w:numId w:val="21"/>
              </w:numPr>
              <w:autoSpaceDE w:val="0"/>
              <w:autoSpaceDN w:val="0"/>
              <w:adjustRightInd w:val="0"/>
              <w:spacing w:line="276" w:lineRule="auto"/>
              <w:ind w:left="178" w:hanging="141"/>
              <w:rPr>
                <w:rFonts w:ascii="Leelawadee" w:hAnsi="Leelawadee" w:cs="Leelawadee"/>
              </w:rPr>
            </w:pPr>
            <w:r>
              <w:rPr>
                <w:rFonts w:ascii="Leelawadee" w:hAnsi="Leelawadee" w:cs="Leelawadee"/>
              </w:rPr>
              <w:t>Personale</w:t>
            </w:r>
            <w:r w:rsidR="0051556D">
              <w:rPr>
                <w:rFonts w:ascii="Leelawadee" w:hAnsi="Leelawadee" w:cs="Leelawadee"/>
              </w:rPr>
              <w:t xml:space="preserve"> (</w:t>
            </w:r>
            <w:proofErr w:type="spellStart"/>
            <w:r w:rsidR="0051556D">
              <w:rPr>
                <w:rFonts w:ascii="Leelawadee" w:hAnsi="Leelawadee" w:cs="Leelawadee"/>
              </w:rPr>
              <w:t>extraconf</w:t>
            </w:r>
            <w:proofErr w:type="spellEnd"/>
            <w:r w:rsidR="0051556D">
              <w:rPr>
                <w:rFonts w:ascii="Leelawadee" w:hAnsi="Leelawadee" w:cs="Leelawadee"/>
              </w:rPr>
              <w:t>.)</w:t>
            </w:r>
          </w:p>
          <w:p w14:paraId="6C66D078" w14:textId="50804A94" w:rsidR="000F59B0" w:rsidRDefault="000F59B0" w:rsidP="000F59B0">
            <w:pPr>
              <w:pStyle w:val="Paragrafoelenco"/>
              <w:numPr>
                <w:ilvl w:val="0"/>
                <w:numId w:val="21"/>
              </w:numPr>
              <w:autoSpaceDE w:val="0"/>
              <w:autoSpaceDN w:val="0"/>
              <w:adjustRightInd w:val="0"/>
              <w:spacing w:line="276" w:lineRule="auto"/>
              <w:ind w:left="178" w:hanging="141"/>
              <w:rPr>
                <w:rFonts w:ascii="Leelawadee" w:hAnsi="Leelawadee" w:cs="Leelawadee"/>
              </w:rPr>
            </w:pPr>
            <w:r>
              <w:rPr>
                <w:rFonts w:ascii="Leelawadee" w:hAnsi="Leelawadee" w:cs="Leelawadee"/>
              </w:rPr>
              <w:t>Servizi</w:t>
            </w:r>
            <w:r w:rsidR="0051556D">
              <w:rPr>
                <w:rFonts w:ascii="Leelawadee" w:hAnsi="Leelawadee" w:cs="Leelawadee"/>
              </w:rPr>
              <w:t xml:space="preserve"> (</w:t>
            </w:r>
            <w:proofErr w:type="spellStart"/>
            <w:r w:rsidR="0051556D">
              <w:rPr>
                <w:rFonts w:ascii="Leelawadee" w:hAnsi="Leelawadee" w:cs="Leelawadee"/>
              </w:rPr>
              <w:t>extraconf</w:t>
            </w:r>
            <w:proofErr w:type="spellEnd"/>
            <w:r w:rsidR="0051556D">
              <w:rPr>
                <w:rFonts w:ascii="Leelawadee" w:hAnsi="Leelawadee" w:cs="Leelawadee"/>
              </w:rPr>
              <w:t>.)</w:t>
            </w:r>
          </w:p>
          <w:p w14:paraId="2C2A504D" w14:textId="4EE9E6F3" w:rsidR="000F59B0" w:rsidRDefault="000F59B0" w:rsidP="000F59B0">
            <w:pPr>
              <w:pStyle w:val="Paragrafoelenco"/>
              <w:numPr>
                <w:ilvl w:val="0"/>
                <w:numId w:val="21"/>
              </w:numPr>
              <w:autoSpaceDE w:val="0"/>
              <w:autoSpaceDN w:val="0"/>
              <w:adjustRightInd w:val="0"/>
              <w:spacing w:line="276" w:lineRule="auto"/>
              <w:ind w:left="178" w:hanging="141"/>
              <w:rPr>
                <w:rFonts w:ascii="Leelawadee" w:hAnsi="Leelawadee" w:cs="Leelawadee"/>
              </w:rPr>
            </w:pPr>
            <w:r>
              <w:rPr>
                <w:rFonts w:ascii="Leelawadee" w:hAnsi="Leelawadee" w:cs="Leelawadee"/>
              </w:rPr>
              <w:t>Interessi passivi</w:t>
            </w:r>
            <w:r w:rsidR="0051556D">
              <w:rPr>
                <w:rFonts w:ascii="Leelawadee" w:hAnsi="Leelawadee" w:cs="Leelawadee"/>
              </w:rPr>
              <w:t xml:space="preserve"> (</w:t>
            </w:r>
            <w:proofErr w:type="spellStart"/>
            <w:r w:rsidR="0051556D">
              <w:rPr>
                <w:rFonts w:ascii="Leelawadee" w:hAnsi="Leelawadee" w:cs="Leelawadee"/>
              </w:rPr>
              <w:t>extraconf</w:t>
            </w:r>
            <w:proofErr w:type="spellEnd"/>
            <w:r w:rsidR="0051556D">
              <w:rPr>
                <w:rFonts w:ascii="Leelawadee" w:hAnsi="Leelawadee" w:cs="Leelawadee"/>
              </w:rPr>
              <w:t>.)</w:t>
            </w:r>
          </w:p>
          <w:p w14:paraId="012B110F" w14:textId="77777777" w:rsidR="0096521C" w:rsidRDefault="0096521C" w:rsidP="000F59B0">
            <w:pPr>
              <w:pStyle w:val="Paragrafoelenco"/>
              <w:numPr>
                <w:ilvl w:val="0"/>
                <w:numId w:val="21"/>
              </w:numPr>
              <w:autoSpaceDE w:val="0"/>
              <w:autoSpaceDN w:val="0"/>
              <w:adjustRightInd w:val="0"/>
              <w:spacing w:line="276" w:lineRule="auto"/>
              <w:ind w:left="178" w:hanging="141"/>
              <w:rPr>
                <w:rFonts w:ascii="Leelawadee" w:hAnsi="Leelawadee" w:cs="Leelawadee"/>
              </w:rPr>
            </w:pPr>
            <w:r>
              <w:rPr>
                <w:rFonts w:ascii="Leelawadee" w:hAnsi="Leelawadee" w:cs="Leelawadee"/>
              </w:rPr>
              <w:t>Ricavi accessori</w:t>
            </w:r>
          </w:p>
          <w:p w14:paraId="6C934364" w14:textId="41ED3135" w:rsidR="0096521C" w:rsidRDefault="0051556D" w:rsidP="000F59B0">
            <w:pPr>
              <w:pStyle w:val="Paragrafoelenco"/>
              <w:numPr>
                <w:ilvl w:val="0"/>
                <w:numId w:val="21"/>
              </w:numPr>
              <w:autoSpaceDE w:val="0"/>
              <w:autoSpaceDN w:val="0"/>
              <w:adjustRightInd w:val="0"/>
              <w:spacing w:line="276" w:lineRule="auto"/>
              <w:ind w:left="178" w:hanging="141"/>
              <w:rPr>
                <w:rFonts w:ascii="Leelawadee" w:hAnsi="Leelawadee" w:cs="Leelawadee"/>
              </w:rPr>
            </w:pPr>
            <w:r>
              <w:rPr>
                <w:rFonts w:ascii="Leelawadee" w:hAnsi="Leelawadee" w:cs="Leelawadee"/>
              </w:rPr>
              <w:t>CAPITALE NETTO</w:t>
            </w:r>
          </w:p>
        </w:tc>
      </w:tr>
      <w:tr w:rsidR="000F59B0" w14:paraId="35934A10" w14:textId="77777777" w:rsidTr="000F59B0">
        <w:tc>
          <w:tcPr>
            <w:tcW w:w="1543" w:type="dxa"/>
          </w:tcPr>
          <w:p w14:paraId="0E5A964C" w14:textId="0D00DCD3" w:rsidR="000F59B0" w:rsidRDefault="000F59B0" w:rsidP="000F59B0">
            <w:pPr>
              <w:pStyle w:val="Paragrafoelenco"/>
              <w:autoSpaceDE w:val="0"/>
              <w:autoSpaceDN w:val="0"/>
              <w:adjustRightInd w:val="0"/>
              <w:spacing w:line="276" w:lineRule="auto"/>
              <w:ind w:left="0"/>
              <w:rPr>
                <w:rFonts w:ascii="Leelawadee" w:hAnsi="Leelawadee" w:cs="Leelawadee"/>
              </w:rPr>
            </w:pPr>
            <w:r>
              <w:rPr>
                <w:rFonts w:ascii="Leelawadee" w:hAnsi="Leelawadee" w:cs="Leelawadee"/>
              </w:rPr>
              <w:t>Patrimoniale corrente</w:t>
            </w:r>
          </w:p>
        </w:tc>
        <w:tc>
          <w:tcPr>
            <w:tcW w:w="3686" w:type="dxa"/>
          </w:tcPr>
          <w:p w14:paraId="37AFE3FE" w14:textId="77777777" w:rsidR="000F59B0" w:rsidRDefault="000F59B0" w:rsidP="000F59B0">
            <w:pPr>
              <w:pStyle w:val="Paragrafoelenco"/>
              <w:autoSpaceDE w:val="0"/>
              <w:autoSpaceDN w:val="0"/>
              <w:adjustRightInd w:val="0"/>
              <w:spacing w:line="276" w:lineRule="auto"/>
              <w:ind w:left="0"/>
              <w:rPr>
                <w:rFonts w:ascii="Leelawadee" w:hAnsi="Leelawadee" w:cs="Leelawadee"/>
              </w:rPr>
            </w:pPr>
            <w:r>
              <w:rPr>
                <w:rFonts w:ascii="Leelawadee" w:hAnsi="Leelawadee" w:cs="Leelawadee"/>
              </w:rPr>
              <w:t>CONTI ELEMENTARI</w:t>
            </w:r>
          </w:p>
          <w:p w14:paraId="7E10F9E9" w14:textId="77777777" w:rsidR="000F59B0" w:rsidRDefault="000F59B0" w:rsidP="000F59B0">
            <w:pPr>
              <w:pStyle w:val="Paragrafoelenco"/>
              <w:numPr>
                <w:ilvl w:val="0"/>
                <w:numId w:val="23"/>
              </w:numPr>
              <w:autoSpaceDE w:val="0"/>
              <w:autoSpaceDN w:val="0"/>
              <w:adjustRightInd w:val="0"/>
              <w:spacing w:line="276" w:lineRule="auto"/>
              <w:ind w:left="183" w:hanging="142"/>
              <w:rPr>
                <w:rFonts w:ascii="Leelawadee" w:hAnsi="Leelawadee" w:cs="Leelawadee"/>
              </w:rPr>
            </w:pPr>
            <w:r>
              <w:rPr>
                <w:rFonts w:ascii="Leelawadee" w:hAnsi="Leelawadee" w:cs="Leelawadee"/>
              </w:rPr>
              <w:t>Materie</w:t>
            </w:r>
          </w:p>
          <w:p w14:paraId="0A0C3F1C" w14:textId="77777777" w:rsidR="000F59B0" w:rsidRDefault="000F59B0" w:rsidP="000F59B0">
            <w:pPr>
              <w:pStyle w:val="Paragrafoelenco"/>
              <w:numPr>
                <w:ilvl w:val="0"/>
                <w:numId w:val="23"/>
              </w:numPr>
              <w:autoSpaceDE w:val="0"/>
              <w:autoSpaceDN w:val="0"/>
              <w:adjustRightInd w:val="0"/>
              <w:spacing w:line="276" w:lineRule="auto"/>
              <w:ind w:left="183" w:hanging="142"/>
              <w:rPr>
                <w:rFonts w:ascii="Leelawadee" w:hAnsi="Leelawadee" w:cs="Leelawadee"/>
              </w:rPr>
            </w:pPr>
            <w:r>
              <w:rPr>
                <w:rFonts w:ascii="Leelawadee" w:hAnsi="Leelawadee" w:cs="Leelawadee"/>
              </w:rPr>
              <w:t>Merci</w:t>
            </w:r>
          </w:p>
          <w:p w14:paraId="0F03B19C" w14:textId="77777777" w:rsidR="000F59B0" w:rsidRPr="0051556D" w:rsidRDefault="0096521C" w:rsidP="000F59B0">
            <w:pPr>
              <w:pStyle w:val="Paragrafoelenco"/>
              <w:numPr>
                <w:ilvl w:val="0"/>
                <w:numId w:val="23"/>
              </w:numPr>
              <w:autoSpaceDE w:val="0"/>
              <w:autoSpaceDN w:val="0"/>
              <w:adjustRightInd w:val="0"/>
              <w:spacing w:line="276" w:lineRule="auto"/>
              <w:ind w:left="183" w:hanging="142"/>
              <w:rPr>
                <w:rFonts w:ascii="Leelawadee" w:hAnsi="Leelawadee" w:cs="Leelawadee"/>
                <w:highlight w:val="yellow"/>
              </w:rPr>
            </w:pPr>
            <w:r w:rsidRPr="0051556D">
              <w:rPr>
                <w:rFonts w:ascii="Leelawadee" w:hAnsi="Leelawadee" w:cs="Leelawadee"/>
                <w:highlight w:val="yellow"/>
              </w:rPr>
              <w:t>Semilavorati</w:t>
            </w:r>
          </w:p>
          <w:p w14:paraId="0FDADEBA" w14:textId="77777777" w:rsidR="0096521C" w:rsidRDefault="0096521C" w:rsidP="000F59B0">
            <w:pPr>
              <w:pStyle w:val="Paragrafoelenco"/>
              <w:numPr>
                <w:ilvl w:val="0"/>
                <w:numId w:val="23"/>
              </w:numPr>
              <w:autoSpaceDE w:val="0"/>
              <w:autoSpaceDN w:val="0"/>
              <w:adjustRightInd w:val="0"/>
              <w:spacing w:line="276" w:lineRule="auto"/>
              <w:ind w:left="183" w:hanging="142"/>
              <w:rPr>
                <w:rFonts w:ascii="Leelawadee" w:hAnsi="Leelawadee" w:cs="Leelawadee"/>
              </w:rPr>
            </w:pPr>
            <w:r>
              <w:rPr>
                <w:rFonts w:ascii="Leelawadee" w:hAnsi="Leelawadee" w:cs="Leelawadee"/>
              </w:rPr>
              <w:t>Prodotti</w:t>
            </w:r>
          </w:p>
          <w:p w14:paraId="57712C90" w14:textId="77777777" w:rsidR="0096521C" w:rsidRDefault="0096521C" w:rsidP="000F59B0">
            <w:pPr>
              <w:pStyle w:val="Paragrafoelenco"/>
              <w:numPr>
                <w:ilvl w:val="0"/>
                <w:numId w:val="23"/>
              </w:numPr>
              <w:autoSpaceDE w:val="0"/>
              <w:autoSpaceDN w:val="0"/>
              <w:adjustRightInd w:val="0"/>
              <w:spacing w:line="276" w:lineRule="auto"/>
              <w:ind w:left="183" w:hanging="142"/>
              <w:rPr>
                <w:rFonts w:ascii="Leelawadee" w:hAnsi="Leelawadee" w:cs="Leelawadee"/>
              </w:rPr>
            </w:pPr>
            <w:r>
              <w:rPr>
                <w:rFonts w:ascii="Leelawadee" w:hAnsi="Leelawadee" w:cs="Leelawadee"/>
              </w:rPr>
              <w:t>Cassa</w:t>
            </w:r>
          </w:p>
          <w:p w14:paraId="0F1208D9" w14:textId="77777777" w:rsidR="0096521C" w:rsidRDefault="0096521C" w:rsidP="000F59B0">
            <w:pPr>
              <w:pStyle w:val="Paragrafoelenco"/>
              <w:numPr>
                <w:ilvl w:val="0"/>
                <w:numId w:val="23"/>
              </w:numPr>
              <w:autoSpaceDE w:val="0"/>
              <w:autoSpaceDN w:val="0"/>
              <w:adjustRightInd w:val="0"/>
              <w:spacing w:line="276" w:lineRule="auto"/>
              <w:ind w:left="183" w:hanging="142"/>
              <w:rPr>
                <w:rFonts w:ascii="Leelawadee" w:hAnsi="Leelawadee" w:cs="Leelawadee"/>
              </w:rPr>
            </w:pPr>
            <w:r>
              <w:rPr>
                <w:rFonts w:ascii="Leelawadee" w:hAnsi="Leelawadee" w:cs="Leelawadee"/>
              </w:rPr>
              <w:t>Debiti verso fornitori</w:t>
            </w:r>
          </w:p>
          <w:p w14:paraId="7FF80572" w14:textId="7E4DD509" w:rsidR="0096521C" w:rsidRDefault="0096521C" w:rsidP="000F59B0">
            <w:pPr>
              <w:pStyle w:val="Paragrafoelenco"/>
              <w:numPr>
                <w:ilvl w:val="0"/>
                <w:numId w:val="23"/>
              </w:numPr>
              <w:autoSpaceDE w:val="0"/>
              <w:autoSpaceDN w:val="0"/>
              <w:adjustRightInd w:val="0"/>
              <w:spacing w:line="276" w:lineRule="auto"/>
              <w:ind w:left="183" w:hanging="142"/>
              <w:rPr>
                <w:rFonts w:ascii="Leelawadee" w:hAnsi="Leelawadee" w:cs="Leelawadee"/>
              </w:rPr>
            </w:pPr>
            <w:r>
              <w:rPr>
                <w:rFonts w:ascii="Leelawadee" w:hAnsi="Leelawadee" w:cs="Leelawadee"/>
              </w:rPr>
              <w:t>Crediti verso clienti</w:t>
            </w:r>
          </w:p>
          <w:p w14:paraId="0AF2B588" w14:textId="373DBE51" w:rsidR="0051556D" w:rsidRDefault="0051556D" w:rsidP="000F59B0">
            <w:pPr>
              <w:pStyle w:val="Paragrafoelenco"/>
              <w:numPr>
                <w:ilvl w:val="0"/>
                <w:numId w:val="23"/>
              </w:numPr>
              <w:autoSpaceDE w:val="0"/>
              <w:autoSpaceDN w:val="0"/>
              <w:adjustRightInd w:val="0"/>
              <w:spacing w:line="276" w:lineRule="auto"/>
              <w:ind w:left="183" w:hanging="142"/>
              <w:rPr>
                <w:rFonts w:ascii="Leelawadee" w:hAnsi="Leelawadee" w:cs="Leelawadee"/>
              </w:rPr>
            </w:pPr>
            <w:r>
              <w:rPr>
                <w:rFonts w:ascii="Leelawadee" w:hAnsi="Leelawadee" w:cs="Leelawadee"/>
              </w:rPr>
              <w:t>Ratei e risconti</w:t>
            </w:r>
          </w:p>
          <w:p w14:paraId="4B905C26" w14:textId="77777777" w:rsidR="0096521C" w:rsidRDefault="0096521C" w:rsidP="000F59B0">
            <w:pPr>
              <w:pStyle w:val="Paragrafoelenco"/>
              <w:numPr>
                <w:ilvl w:val="0"/>
                <w:numId w:val="23"/>
              </w:numPr>
              <w:autoSpaceDE w:val="0"/>
              <w:autoSpaceDN w:val="0"/>
              <w:adjustRightInd w:val="0"/>
              <w:spacing w:line="276" w:lineRule="auto"/>
              <w:ind w:left="183" w:hanging="142"/>
              <w:rPr>
                <w:rFonts w:ascii="Leelawadee" w:hAnsi="Leelawadee" w:cs="Leelawadee"/>
              </w:rPr>
            </w:pPr>
            <w:r>
              <w:rPr>
                <w:rFonts w:ascii="Leelawadee" w:hAnsi="Leelawadee" w:cs="Leelawadee"/>
              </w:rPr>
              <w:t>Strumenti finanziari attivi</w:t>
            </w:r>
          </w:p>
          <w:p w14:paraId="4444881F" w14:textId="70349D27" w:rsidR="0096521C" w:rsidRDefault="0096521C" w:rsidP="000F59B0">
            <w:pPr>
              <w:pStyle w:val="Paragrafoelenco"/>
              <w:numPr>
                <w:ilvl w:val="0"/>
                <w:numId w:val="23"/>
              </w:numPr>
              <w:autoSpaceDE w:val="0"/>
              <w:autoSpaceDN w:val="0"/>
              <w:adjustRightInd w:val="0"/>
              <w:spacing w:line="276" w:lineRule="auto"/>
              <w:ind w:left="183" w:hanging="142"/>
              <w:rPr>
                <w:rFonts w:ascii="Leelawadee" w:hAnsi="Leelawadee" w:cs="Leelawadee"/>
              </w:rPr>
            </w:pPr>
            <w:r>
              <w:rPr>
                <w:rFonts w:ascii="Leelawadee" w:hAnsi="Leelawadee" w:cs="Leelawadee"/>
              </w:rPr>
              <w:t>Strumenti finanziari passivi</w:t>
            </w:r>
          </w:p>
        </w:tc>
        <w:tc>
          <w:tcPr>
            <w:tcW w:w="3679" w:type="dxa"/>
          </w:tcPr>
          <w:p w14:paraId="008D3A4A" w14:textId="77777777" w:rsidR="000F59B0" w:rsidRDefault="000F59B0" w:rsidP="000F59B0">
            <w:pPr>
              <w:pStyle w:val="Paragrafoelenco"/>
              <w:autoSpaceDE w:val="0"/>
              <w:autoSpaceDN w:val="0"/>
              <w:adjustRightInd w:val="0"/>
              <w:spacing w:line="276" w:lineRule="auto"/>
              <w:ind w:left="0"/>
              <w:rPr>
                <w:rFonts w:ascii="Leelawadee" w:hAnsi="Leelawadee" w:cs="Leelawadee"/>
              </w:rPr>
            </w:pPr>
            <w:r>
              <w:rPr>
                <w:rFonts w:ascii="Leelawadee" w:hAnsi="Leelawadee" w:cs="Leelawadee"/>
              </w:rPr>
              <w:t>CONTI ECONOMICI</w:t>
            </w:r>
          </w:p>
          <w:p w14:paraId="3987F47F" w14:textId="77777777" w:rsidR="0096521C" w:rsidRDefault="0096521C" w:rsidP="0096521C">
            <w:pPr>
              <w:pStyle w:val="Paragrafoelenco"/>
              <w:numPr>
                <w:ilvl w:val="0"/>
                <w:numId w:val="24"/>
              </w:numPr>
              <w:autoSpaceDE w:val="0"/>
              <w:autoSpaceDN w:val="0"/>
              <w:adjustRightInd w:val="0"/>
              <w:spacing w:line="276" w:lineRule="auto"/>
              <w:ind w:left="178" w:hanging="141"/>
              <w:rPr>
                <w:rFonts w:ascii="Leelawadee" w:hAnsi="Leelawadee" w:cs="Leelawadee"/>
              </w:rPr>
            </w:pPr>
            <w:r>
              <w:rPr>
                <w:rFonts w:ascii="Leelawadee" w:hAnsi="Leelawadee" w:cs="Leelawadee"/>
              </w:rPr>
              <w:t>Costi d’acquisto</w:t>
            </w:r>
          </w:p>
          <w:p w14:paraId="3F06D393" w14:textId="77777777" w:rsidR="0096521C" w:rsidRDefault="0096521C" w:rsidP="0096521C">
            <w:pPr>
              <w:pStyle w:val="Paragrafoelenco"/>
              <w:numPr>
                <w:ilvl w:val="0"/>
                <w:numId w:val="24"/>
              </w:numPr>
              <w:autoSpaceDE w:val="0"/>
              <w:autoSpaceDN w:val="0"/>
              <w:adjustRightInd w:val="0"/>
              <w:spacing w:line="276" w:lineRule="auto"/>
              <w:ind w:left="178" w:hanging="141"/>
              <w:rPr>
                <w:rFonts w:ascii="Leelawadee" w:hAnsi="Leelawadee" w:cs="Leelawadee"/>
              </w:rPr>
            </w:pPr>
            <w:r>
              <w:rPr>
                <w:rFonts w:ascii="Leelawadee" w:hAnsi="Leelawadee" w:cs="Leelawadee"/>
              </w:rPr>
              <w:t>Ricavi di vendita</w:t>
            </w:r>
          </w:p>
          <w:p w14:paraId="334F2C49" w14:textId="7CCA20E1" w:rsidR="0096521C" w:rsidRDefault="0096521C" w:rsidP="0096521C">
            <w:pPr>
              <w:pStyle w:val="Paragrafoelenco"/>
              <w:numPr>
                <w:ilvl w:val="0"/>
                <w:numId w:val="24"/>
              </w:numPr>
              <w:autoSpaceDE w:val="0"/>
              <w:autoSpaceDN w:val="0"/>
              <w:adjustRightInd w:val="0"/>
              <w:spacing w:line="276" w:lineRule="auto"/>
              <w:ind w:left="178" w:hanging="141"/>
              <w:rPr>
                <w:rFonts w:ascii="Leelawadee" w:hAnsi="Leelawadee" w:cs="Leelawadee"/>
              </w:rPr>
            </w:pPr>
            <w:r>
              <w:rPr>
                <w:rFonts w:ascii="Leelawadee" w:hAnsi="Leelawadee" w:cs="Leelawadee"/>
              </w:rPr>
              <w:t>Variazione nelle rimanenze (materie, merci, prodotti, semilavorati)</w:t>
            </w:r>
          </w:p>
          <w:p w14:paraId="715C56D0" w14:textId="0ADCCA11" w:rsidR="00295B8A" w:rsidRDefault="00295B8A" w:rsidP="0096521C">
            <w:pPr>
              <w:pStyle w:val="Paragrafoelenco"/>
              <w:numPr>
                <w:ilvl w:val="0"/>
                <w:numId w:val="24"/>
              </w:numPr>
              <w:autoSpaceDE w:val="0"/>
              <w:autoSpaceDN w:val="0"/>
              <w:adjustRightInd w:val="0"/>
              <w:spacing w:line="276" w:lineRule="auto"/>
              <w:ind w:left="178" w:hanging="141"/>
              <w:rPr>
                <w:rFonts w:ascii="Leelawadee" w:hAnsi="Leelawadee" w:cs="Leelawadee"/>
              </w:rPr>
            </w:pPr>
            <w:r>
              <w:rPr>
                <w:rFonts w:ascii="Leelawadee" w:hAnsi="Leelawadee" w:cs="Leelawadee"/>
              </w:rPr>
              <w:t>Ammortamenti</w:t>
            </w:r>
          </w:p>
          <w:p w14:paraId="53409417" w14:textId="208AB607" w:rsidR="00295B8A" w:rsidRDefault="00295B8A" w:rsidP="0096521C">
            <w:pPr>
              <w:pStyle w:val="Paragrafoelenco"/>
              <w:numPr>
                <w:ilvl w:val="0"/>
                <w:numId w:val="24"/>
              </w:numPr>
              <w:autoSpaceDE w:val="0"/>
              <w:autoSpaceDN w:val="0"/>
              <w:adjustRightInd w:val="0"/>
              <w:spacing w:line="276" w:lineRule="auto"/>
              <w:ind w:left="178" w:hanging="141"/>
              <w:rPr>
                <w:rFonts w:ascii="Leelawadee" w:hAnsi="Leelawadee" w:cs="Leelawadee"/>
              </w:rPr>
            </w:pPr>
            <w:r>
              <w:rPr>
                <w:rFonts w:ascii="Leelawadee" w:hAnsi="Leelawadee" w:cs="Leelawadee"/>
              </w:rPr>
              <w:t>Lavoro</w:t>
            </w:r>
          </w:p>
          <w:p w14:paraId="0475DD0C" w14:textId="77C7096E" w:rsidR="00295B8A" w:rsidRDefault="00295B8A" w:rsidP="0096521C">
            <w:pPr>
              <w:pStyle w:val="Paragrafoelenco"/>
              <w:numPr>
                <w:ilvl w:val="0"/>
                <w:numId w:val="24"/>
              </w:numPr>
              <w:autoSpaceDE w:val="0"/>
              <w:autoSpaceDN w:val="0"/>
              <w:adjustRightInd w:val="0"/>
              <w:spacing w:line="276" w:lineRule="auto"/>
              <w:ind w:left="178" w:hanging="141"/>
              <w:rPr>
                <w:rFonts w:ascii="Leelawadee" w:hAnsi="Leelawadee" w:cs="Leelawadee"/>
              </w:rPr>
            </w:pPr>
            <w:r>
              <w:rPr>
                <w:rFonts w:ascii="Leelawadee" w:hAnsi="Leelawadee" w:cs="Leelawadee"/>
              </w:rPr>
              <w:t>Servizi</w:t>
            </w:r>
          </w:p>
          <w:p w14:paraId="29C1C5E3" w14:textId="58D5848B" w:rsidR="00295B8A" w:rsidRDefault="00295B8A" w:rsidP="0096521C">
            <w:pPr>
              <w:pStyle w:val="Paragrafoelenco"/>
              <w:numPr>
                <w:ilvl w:val="0"/>
                <w:numId w:val="24"/>
              </w:numPr>
              <w:autoSpaceDE w:val="0"/>
              <w:autoSpaceDN w:val="0"/>
              <w:adjustRightInd w:val="0"/>
              <w:spacing w:line="276" w:lineRule="auto"/>
              <w:ind w:left="178" w:hanging="141"/>
              <w:rPr>
                <w:rFonts w:ascii="Leelawadee" w:hAnsi="Leelawadee" w:cs="Leelawadee"/>
              </w:rPr>
            </w:pPr>
            <w:r>
              <w:rPr>
                <w:rFonts w:ascii="Leelawadee" w:hAnsi="Leelawadee" w:cs="Leelawadee"/>
              </w:rPr>
              <w:t>Interessi attivi e passivi</w:t>
            </w:r>
          </w:p>
          <w:p w14:paraId="66BA4AA1" w14:textId="77777777" w:rsidR="0096521C" w:rsidRPr="00295B8A" w:rsidRDefault="0096521C" w:rsidP="0096521C">
            <w:pPr>
              <w:pStyle w:val="Paragrafoelenco"/>
              <w:numPr>
                <w:ilvl w:val="0"/>
                <w:numId w:val="24"/>
              </w:numPr>
              <w:autoSpaceDE w:val="0"/>
              <w:autoSpaceDN w:val="0"/>
              <w:adjustRightInd w:val="0"/>
              <w:spacing w:line="276" w:lineRule="auto"/>
              <w:ind w:left="178" w:hanging="141"/>
              <w:rPr>
                <w:rFonts w:ascii="Leelawadee" w:hAnsi="Leelawadee" w:cs="Leelawadee"/>
                <w:color w:val="FFFFFF" w:themeColor="background1"/>
                <w:highlight w:val="black"/>
              </w:rPr>
            </w:pPr>
            <w:r w:rsidRPr="00295B8A">
              <w:rPr>
                <w:rFonts w:ascii="Leelawadee" w:hAnsi="Leelawadee" w:cs="Leelawadee"/>
                <w:color w:val="FFFFFF" w:themeColor="background1"/>
                <w:highlight w:val="black"/>
              </w:rPr>
              <w:t>Ricavi prodotti non destinati alla vendita</w:t>
            </w:r>
          </w:p>
          <w:p w14:paraId="3DA5813F" w14:textId="77777777" w:rsidR="0096521C" w:rsidRDefault="0096521C" w:rsidP="0096521C">
            <w:pPr>
              <w:pStyle w:val="Paragrafoelenco"/>
              <w:numPr>
                <w:ilvl w:val="0"/>
                <w:numId w:val="24"/>
              </w:numPr>
              <w:autoSpaceDE w:val="0"/>
              <w:autoSpaceDN w:val="0"/>
              <w:adjustRightInd w:val="0"/>
              <w:spacing w:line="276" w:lineRule="auto"/>
              <w:ind w:left="178" w:hanging="141"/>
              <w:rPr>
                <w:rFonts w:ascii="Leelawadee" w:hAnsi="Leelawadee" w:cs="Leelawadee"/>
              </w:rPr>
            </w:pPr>
            <w:r>
              <w:rPr>
                <w:rFonts w:ascii="Leelawadee" w:hAnsi="Leelawadee" w:cs="Leelawadee"/>
              </w:rPr>
              <w:t>Ricavi accessori di vendita</w:t>
            </w:r>
          </w:p>
          <w:p w14:paraId="1426F50A" w14:textId="53459A4B" w:rsidR="0096521C" w:rsidRDefault="00295B8A" w:rsidP="0096521C">
            <w:pPr>
              <w:pStyle w:val="Paragrafoelenco"/>
              <w:numPr>
                <w:ilvl w:val="0"/>
                <w:numId w:val="24"/>
              </w:numPr>
              <w:autoSpaceDE w:val="0"/>
              <w:autoSpaceDN w:val="0"/>
              <w:adjustRightInd w:val="0"/>
              <w:spacing w:line="276" w:lineRule="auto"/>
              <w:ind w:left="178" w:hanging="141"/>
              <w:rPr>
                <w:rFonts w:ascii="Leelawadee" w:hAnsi="Leelawadee" w:cs="Leelawadee"/>
              </w:rPr>
            </w:pPr>
            <w:r>
              <w:rPr>
                <w:rFonts w:ascii="Leelawadee" w:hAnsi="Leelawadee" w:cs="Leelawadee"/>
              </w:rPr>
              <w:t>CAPITALE NETTO</w:t>
            </w:r>
          </w:p>
        </w:tc>
      </w:tr>
      <w:tr w:rsidR="000F59B0" w14:paraId="5F155C6A" w14:textId="77777777" w:rsidTr="000F59B0">
        <w:tc>
          <w:tcPr>
            <w:tcW w:w="1543" w:type="dxa"/>
          </w:tcPr>
          <w:p w14:paraId="6E8D21F3" w14:textId="0197A96A" w:rsidR="000F59B0" w:rsidRDefault="000F59B0" w:rsidP="000F59B0">
            <w:pPr>
              <w:pStyle w:val="Paragrafoelenco"/>
              <w:autoSpaceDE w:val="0"/>
              <w:autoSpaceDN w:val="0"/>
              <w:adjustRightInd w:val="0"/>
              <w:spacing w:line="276" w:lineRule="auto"/>
              <w:ind w:left="0"/>
              <w:rPr>
                <w:rFonts w:ascii="Leelawadee" w:hAnsi="Leelawadee" w:cs="Leelawadee"/>
              </w:rPr>
            </w:pPr>
            <w:r>
              <w:rPr>
                <w:rFonts w:ascii="Leelawadee" w:hAnsi="Leelawadee" w:cs="Leelawadee"/>
              </w:rPr>
              <w:t>Sistema del reddito zappiano</w:t>
            </w:r>
          </w:p>
        </w:tc>
        <w:tc>
          <w:tcPr>
            <w:tcW w:w="3686" w:type="dxa"/>
          </w:tcPr>
          <w:p w14:paraId="0AE6EA03" w14:textId="0CEEB2DD" w:rsidR="000F59B0" w:rsidRPr="000F59B0" w:rsidRDefault="000F59B0" w:rsidP="000F59B0">
            <w:pPr>
              <w:autoSpaceDE w:val="0"/>
              <w:autoSpaceDN w:val="0"/>
              <w:adjustRightInd w:val="0"/>
              <w:spacing w:line="276" w:lineRule="auto"/>
              <w:rPr>
                <w:rFonts w:ascii="Leelawadee" w:hAnsi="Leelawadee" w:cs="Leelawadee"/>
              </w:rPr>
            </w:pPr>
            <w:r>
              <w:rPr>
                <w:rFonts w:ascii="Leelawadee" w:hAnsi="Leelawadee" w:cs="Leelawadee"/>
              </w:rPr>
              <w:t>CONTI NUMERARI</w:t>
            </w:r>
          </w:p>
          <w:p w14:paraId="50A31FFB" w14:textId="43FAE318" w:rsidR="000F59B0" w:rsidRDefault="000F59B0" w:rsidP="000F59B0">
            <w:pPr>
              <w:pStyle w:val="Paragrafoelenco"/>
              <w:numPr>
                <w:ilvl w:val="0"/>
                <w:numId w:val="20"/>
              </w:numPr>
              <w:autoSpaceDE w:val="0"/>
              <w:autoSpaceDN w:val="0"/>
              <w:adjustRightInd w:val="0"/>
              <w:spacing w:line="276" w:lineRule="auto"/>
              <w:ind w:left="170" w:hanging="142"/>
              <w:rPr>
                <w:rFonts w:ascii="Leelawadee" w:hAnsi="Leelawadee" w:cs="Leelawadee"/>
              </w:rPr>
            </w:pPr>
            <w:r>
              <w:rPr>
                <w:rFonts w:ascii="Leelawadee" w:hAnsi="Leelawadee" w:cs="Leelawadee"/>
              </w:rPr>
              <w:t xml:space="preserve">Cassa e banca c/c (val. </w:t>
            </w:r>
            <w:proofErr w:type="spellStart"/>
            <w:r>
              <w:rPr>
                <w:rFonts w:ascii="Leelawadee" w:hAnsi="Leelawadee" w:cs="Leelawadee"/>
              </w:rPr>
              <w:t>num</w:t>
            </w:r>
            <w:proofErr w:type="spellEnd"/>
            <w:r>
              <w:rPr>
                <w:rFonts w:ascii="Leelawadee" w:hAnsi="Leelawadee" w:cs="Leelawadee"/>
              </w:rPr>
              <w:t xml:space="preserve">. </w:t>
            </w:r>
            <w:proofErr w:type="spellStart"/>
            <w:r>
              <w:rPr>
                <w:rFonts w:ascii="Leelawadee" w:hAnsi="Leelawadee" w:cs="Leelawadee"/>
              </w:rPr>
              <w:t>att</w:t>
            </w:r>
            <w:proofErr w:type="spellEnd"/>
            <w:r>
              <w:rPr>
                <w:rFonts w:ascii="Leelawadee" w:hAnsi="Leelawadee" w:cs="Leelawadee"/>
              </w:rPr>
              <w:t>.)</w:t>
            </w:r>
          </w:p>
          <w:p w14:paraId="17F3E98F" w14:textId="77777777" w:rsidR="000F59B0" w:rsidRDefault="000F59B0" w:rsidP="000F59B0">
            <w:pPr>
              <w:pStyle w:val="Paragrafoelenco"/>
              <w:numPr>
                <w:ilvl w:val="0"/>
                <w:numId w:val="20"/>
              </w:numPr>
              <w:autoSpaceDE w:val="0"/>
              <w:autoSpaceDN w:val="0"/>
              <w:adjustRightInd w:val="0"/>
              <w:spacing w:line="276" w:lineRule="auto"/>
              <w:ind w:left="170" w:hanging="142"/>
              <w:rPr>
                <w:rFonts w:ascii="Leelawadee" w:hAnsi="Leelawadee" w:cs="Leelawadee"/>
              </w:rPr>
            </w:pPr>
            <w:r>
              <w:rPr>
                <w:rFonts w:ascii="Leelawadee" w:hAnsi="Leelawadee" w:cs="Leelawadee"/>
              </w:rPr>
              <w:t xml:space="preserve">Crediti </w:t>
            </w:r>
            <w:proofErr w:type="spellStart"/>
            <w:r>
              <w:rPr>
                <w:rFonts w:ascii="Leelawadee" w:hAnsi="Leelawadee" w:cs="Leelawadee"/>
              </w:rPr>
              <w:t>monet</w:t>
            </w:r>
            <w:proofErr w:type="spellEnd"/>
            <w:r>
              <w:rPr>
                <w:rFonts w:ascii="Leelawadee" w:hAnsi="Leelawadee" w:cs="Leelawadee"/>
              </w:rPr>
              <w:t xml:space="preserve">. (val. </w:t>
            </w:r>
            <w:proofErr w:type="spellStart"/>
            <w:r>
              <w:rPr>
                <w:rFonts w:ascii="Leelawadee" w:hAnsi="Leelawadee" w:cs="Leelawadee"/>
              </w:rPr>
              <w:t>num</w:t>
            </w:r>
            <w:proofErr w:type="spellEnd"/>
            <w:r>
              <w:rPr>
                <w:rFonts w:ascii="Leelawadee" w:hAnsi="Leelawadee" w:cs="Leelawadee"/>
              </w:rPr>
              <w:t xml:space="preserve">. </w:t>
            </w:r>
            <w:proofErr w:type="spellStart"/>
            <w:r>
              <w:rPr>
                <w:rFonts w:ascii="Leelawadee" w:hAnsi="Leelawadee" w:cs="Leelawadee"/>
              </w:rPr>
              <w:t>att</w:t>
            </w:r>
            <w:proofErr w:type="spellEnd"/>
            <w:r>
              <w:rPr>
                <w:rFonts w:ascii="Leelawadee" w:hAnsi="Leelawadee" w:cs="Leelawadee"/>
              </w:rPr>
              <w:t>.)</w:t>
            </w:r>
          </w:p>
          <w:p w14:paraId="46013DB4" w14:textId="77777777" w:rsidR="000F59B0" w:rsidRDefault="000F59B0" w:rsidP="000F59B0">
            <w:pPr>
              <w:pStyle w:val="Paragrafoelenco"/>
              <w:numPr>
                <w:ilvl w:val="0"/>
                <w:numId w:val="20"/>
              </w:numPr>
              <w:autoSpaceDE w:val="0"/>
              <w:autoSpaceDN w:val="0"/>
              <w:adjustRightInd w:val="0"/>
              <w:spacing w:line="276" w:lineRule="auto"/>
              <w:ind w:left="170" w:hanging="142"/>
              <w:rPr>
                <w:rFonts w:ascii="Leelawadee" w:hAnsi="Leelawadee" w:cs="Leelawadee"/>
              </w:rPr>
            </w:pPr>
            <w:r>
              <w:rPr>
                <w:rFonts w:ascii="Leelawadee" w:hAnsi="Leelawadee" w:cs="Leelawadee"/>
              </w:rPr>
              <w:t xml:space="preserve">Ratei attivi (val. </w:t>
            </w:r>
            <w:proofErr w:type="spellStart"/>
            <w:r>
              <w:rPr>
                <w:rFonts w:ascii="Leelawadee" w:hAnsi="Leelawadee" w:cs="Leelawadee"/>
              </w:rPr>
              <w:t>num</w:t>
            </w:r>
            <w:proofErr w:type="spellEnd"/>
            <w:r>
              <w:rPr>
                <w:rFonts w:ascii="Leelawadee" w:hAnsi="Leelawadee" w:cs="Leelawadee"/>
              </w:rPr>
              <w:t xml:space="preserve">. </w:t>
            </w:r>
            <w:proofErr w:type="spellStart"/>
            <w:r>
              <w:rPr>
                <w:rFonts w:ascii="Leelawadee" w:hAnsi="Leelawadee" w:cs="Leelawadee"/>
              </w:rPr>
              <w:t>att</w:t>
            </w:r>
            <w:proofErr w:type="spellEnd"/>
            <w:r>
              <w:rPr>
                <w:rFonts w:ascii="Leelawadee" w:hAnsi="Leelawadee" w:cs="Leelawadee"/>
              </w:rPr>
              <w:t>.)</w:t>
            </w:r>
          </w:p>
          <w:p w14:paraId="1B342628" w14:textId="77777777" w:rsidR="000F59B0" w:rsidRDefault="000F59B0" w:rsidP="000F59B0">
            <w:pPr>
              <w:pStyle w:val="Paragrafoelenco"/>
              <w:numPr>
                <w:ilvl w:val="0"/>
                <w:numId w:val="20"/>
              </w:numPr>
              <w:autoSpaceDE w:val="0"/>
              <w:autoSpaceDN w:val="0"/>
              <w:adjustRightInd w:val="0"/>
              <w:spacing w:line="276" w:lineRule="auto"/>
              <w:ind w:left="170" w:hanging="142"/>
              <w:rPr>
                <w:rFonts w:ascii="Leelawadee" w:hAnsi="Leelawadee" w:cs="Leelawadee"/>
              </w:rPr>
            </w:pPr>
            <w:r>
              <w:rPr>
                <w:rFonts w:ascii="Leelawadee" w:hAnsi="Leelawadee" w:cs="Leelawadee"/>
              </w:rPr>
              <w:t xml:space="preserve">Debiti </w:t>
            </w:r>
            <w:proofErr w:type="spellStart"/>
            <w:r>
              <w:rPr>
                <w:rFonts w:ascii="Leelawadee" w:hAnsi="Leelawadee" w:cs="Leelawadee"/>
              </w:rPr>
              <w:t>monet</w:t>
            </w:r>
            <w:proofErr w:type="spellEnd"/>
            <w:r>
              <w:rPr>
                <w:rFonts w:ascii="Leelawadee" w:hAnsi="Leelawadee" w:cs="Leelawadee"/>
              </w:rPr>
              <w:t xml:space="preserve">. (val. </w:t>
            </w:r>
            <w:proofErr w:type="spellStart"/>
            <w:r>
              <w:rPr>
                <w:rFonts w:ascii="Leelawadee" w:hAnsi="Leelawadee" w:cs="Leelawadee"/>
              </w:rPr>
              <w:t>num</w:t>
            </w:r>
            <w:proofErr w:type="spellEnd"/>
            <w:r>
              <w:rPr>
                <w:rFonts w:ascii="Leelawadee" w:hAnsi="Leelawadee" w:cs="Leelawadee"/>
              </w:rPr>
              <w:t>. pass.)</w:t>
            </w:r>
          </w:p>
          <w:p w14:paraId="2E951920" w14:textId="77777777" w:rsidR="000F59B0" w:rsidRDefault="000F59B0" w:rsidP="000F59B0">
            <w:pPr>
              <w:pStyle w:val="Paragrafoelenco"/>
              <w:numPr>
                <w:ilvl w:val="0"/>
                <w:numId w:val="20"/>
              </w:numPr>
              <w:autoSpaceDE w:val="0"/>
              <w:autoSpaceDN w:val="0"/>
              <w:adjustRightInd w:val="0"/>
              <w:spacing w:line="276" w:lineRule="auto"/>
              <w:ind w:left="170" w:hanging="142"/>
              <w:rPr>
                <w:rFonts w:ascii="Leelawadee" w:hAnsi="Leelawadee" w:cs="Leelawadee"/>
              </w:rPr>
            </w:pPr>
            <w:r>
              <w:rPr>
                <w:rFonts w:ascii="Leelawadee" w:hAnsi="Leelawadee" w:cs="Leelawadee"/>
              </w:rPr>
              <w:t xml:space="preserve">Ratei passivi (val. </w:t>
            </w:r>
            <w:proofErr w:type="spellStart"/>
            <w:r>
              <w:rPr>
                <w:rFonts w:ascii="Leelawadee" w:hAnsi="Leelawadee" w:cs="Leelawadee"/>
              </w:rPr>
              <w:t>num</w:t>
            </w:r>
            <w:proofErr w:type="spellEnd"/>
            <w:r>
              <w:rPr>
                <w:rFonts w:ascii="Leelawadee" w:hAnsi="Leelawadee" w:cs="Leelawadee"/>
              </w:rPr>
              <w:t>. pass.)</w:t>
            </w:r>
          </w:p>
          <w:p w14:paraId="375C54D3" w14:textId="60B59263" w:rsidR="00295B8A" w:rsidRDefault="00295B8A" w:rsidP="000F59B0">
            <w:pPr>
              <w:pStyle w:val="Paragrafoelenco"/>
              <w:numPr>
                <w:ilvl w:val="0"/>
                <w:numId w:val="20"/>
              </w:numPr>
              <w:autoSpaceDE w:val="0"/>
              <w:autoSpaceDN w:val="0"/>
              <w:adjustRightInd w:val="0"/>
              <w:spacing w:line="276" w:lineRule="auto"/>
              <w:ind w:left="170" w:hanging="142"/>
              <w:rPr>
                <w:rFonts w:ascii="Leelawadee" w:hAnsi="Leelawadee" w:cs="Leelawadee"/>
              </w:rPr>
            </w:pPr>
            <w:r>
              <w:rPr>
                <w:rFonts w:ascii="Leelawadee" w:hAnsi="Leelawadee" w:cs="Leelawadee"/>
              </w:rPr>
              <w:t xml:space="preserve">Prestiti (nella variante </w:t>
            </w:r>
            <w:proofErr w:type="spellStart"/>
            <w:r>
              <w:rPr>
                <w:rFonts w:ascii="Leelawadee" w:hAnsi="Leelawadee" w:cs="Leelawadee"/>
              </w:rPr>
              <w:t>Amaduzzi</w:t>
            </w:r>
            <w:proofErr w:type="spellEnd"/>
            <w:r>
              <w:rPr>
                <w:rFonts w:ascii="Leelawadee" w:hAnsi="Leelawadee" w:cs="Leelawadee"/>
              </w:rPr>
              <w:t>)</w:t>
            </w:r>
          </w:p>
        </w:tc>
        <w:tc>
          <w:tcPr>
            <w:tcW w:w="3679" w:type="dxa"/>
          </w:tcPr>
          <w:p w14:paraId="56D67EFA" w14:textId="2AC43390" w:rsidR="000F59B0" w:rsidRPr="000F59B0" w:rsidRDefault="000F59B0" w:rsidP="000F59B0">
            <w:pPr>
              <w:autoSpaceDE w:val="0"/>
              <w:autoSpaceDN w:val="0"/>
              <w:adjustRightInd w:val="0"/>
              <w:spacing w:line="276" w:lineRule="auto"/>
              <w:rPr>
                <w:rFonts w:ascii="Leelawadee" w:hAnsi="Leelawadee" w:cs="Leelawadee"/>
              </w:rPr>
            </w:pPr>
            <w:r>
              <w:rPr>
                <w:rFonts w:ascii="Leelawadee" w:hAnsi="Leelawadee" w:cs="Leelawadee"/>
              </w:rPr>
              <w:t>CONTI DI REDDITO E DI PATRIMONIO.</w:t>
            </w:r>
          </w:p>
          <w:p w14:paraId="1A25DE0E" w14:textId="3B76C7A9" w:rsidR="000F59B0" w:rsidRDefault="000F59B0" w:rsidP="000F59B0">
            <w:pPr>
              <w:pStyle w:val="Paragrafoelenco"/>
              <w:numPr>
                <w:ilvl w:val="0"/>
                <w:numId w:val="20"/>
              </w:numPr>
              <w:autoSpaceDE w:val="0"/>
              <w:autoSpaceDN w:val="0"/>
              <w:adjustRightInd w:val="0"/>
              <w:spacing w:line="276" w:lineRule="auto"/>
              <w:ind w:left="178" w:hanging="141"/>
              <w:rPr>
                <w:rFonts w:ascii="Leelawadee" w:hAnsi="Leelawadee" w:cs="Leelawadee"/>
              </w:rPr>
            </w:pPr>
            <w:r>
              <w:rPr>
                <w:rFonts w:ascii="Leelawadee" w:hAnsi="Leelawadee" w:cs="Leelawadee"/>
              </w:rPr>
              <w:t>Materie c/acquisti</w:t>
            </w:r>
          </w:p>
          <w:p w14:paraId="25D9657C" w14:textId="77777777" w:rsidR="000F59B0" w:rsidRDefault="000F59B0" w:rsidP="000F59B0">
            <w:pPr>
              <w:pStyle w:val="Paragrafoelenco"/>
              <w:numPr>
                <w:ilvl w:val="0"/>
                <w:numId w:val="20"/>
              </w:numPr>
              <w:autoSpaceDE w:val="0"/>
              <w:autoSpaceDN w:val="0"/>
              <w:adjustRightInd w:val="0"/>
              <w:spacing w:line="276" w:lineRule="auto"/>
              <w:ind w:left="178" w:hanging="141"/>
              <w:rPr>
                <w:rFonts w:ascii="Leelawadee" w:hAnsi="Leelawadee" w:cs="Leelawadee"/>
              </w:rPr>
            </w:pPr>
            <w:r>
              <w:rPr>
                <w:rFonts w:ascii="Leelawadee" w:hAnsi="Leelawadee" w:cs="Leelawadee"/>
              </w:rPr>
              <w:t>Merci c/acquisti</w:t>
            </w:r>
          </w:p>
          <w:p w14:paraId="2CDD959E" w14:textId="77777777" w:rsidR="000F59B0" w:rsidRDefault="000F59B0" w:rsidP="000F59B0">
            <w:pPr>
              <w:pStyle w:val="Paragrafoelenco"/>
              <w:numPr>
                <w:ilvl w:val="0"/>
                <w:numId w:val="20"/>
              </w:numPr>
              <w:autoSpaceDE w:val="0"/>
              <w:autoSpaceDN w:val="0"/>
              <w:adjustRightInd w:val="0"/>
              <w:spacing w:line="276" w:lineRule="auto"/>
              <w:ind w:left="178" w:hanging="141"/>
              <w:rPr>
                <w:rFonts w:ascii="Leelawadee" w:hAnsi="Leelawadee" w:cs="Leelawadee"/>
              </w:rPr>
            </w:pPr>
            <w:r>
              <w:rPr>
                <w:rFonts w:ascii="Leelawadee" w:hAnsi="Leelawadee" w:cs="Leelawadee"/>
              </w:rPr>
              <w:t>Prodotti c/vendite</w:t>
            </w:r>
          </w:p>
          <w:p w14:paraId="6ACFEAE6" w14:textId="77777777" w:rsidR="000F59B0" w:rsidRDefault="000F59B0" w:rsidP="000F59B0">
            <w:pPr>
              <w:pStyle w:val="Paragrafoelenco"/>
              <w:numPr>
                <w:ilvl w:val="0"/>
                <w:numId w:val="20"/>
              </w:numPr>
              <w:autoSpaceDE w:val="0"/>
              <w:autoSpaceDN w:val="0"/>
              <w:adjustRightInd w:val="0"/>
              <w:spacing w:line="276" w:lineRule="auto"/>
              <w:ind w:left="178" w:hanging="141"/>
              <w:rPr>
                <w:rFonts w:ascii="Leelawadee" w:hAnsi="Leelawadee" w:cs="Leelawadee"/>
              </w:rPr>
            </w:pPr>
            <w:r>
              <w:rPr>
                <w:rFonts w:ascii="Leelawadee" w:hAnsi="Leelawadee" w:cs="Leelawadee"/>
              </w:rPr>
              <w:t>Merci c/vendite</w:t>
            </w:r>
          </w:p>
          <w:p w14:paraId="5BB4AE2F" w14:textId="3B6578C2" w:rsidR="000F59B0" w:rsidRDefault="000F59B0" w:rsidP="000F59B0">
            <w:pPr>
              <w:pStyle w:val="Paragrafoelenco"/>
              <w:numPr>
                <w:ilvl w:val="0"/>
                <w:numId w:val="20"/>
              </w:numPr>
              <w:autoSpaceDE w:val="0"/>
              <w:autoSpaceDN w:val="0"/>
              <w:adjustRightInd w:val="0"/>
              <w:spacing w:line="276" w:lineRule="auto"/>
              <w:ind w:left="178" w:hanging="141"/>
              <w:rPr>
                <w:rFonts w:ascii="Leelawadee" w:hAnsi="Leelawadee" w:cs="Leelawadee"/>
              </w:rPr>
            </w:pPr>
            <w:r>
              <w:rPr>
                <w:rFonts w:ascii="Leelawadee" w:hAnsi="Leelawadee" w:cs="Leelawadee"/>
              </w:rPr>
              <w:t>Costi sospesi (rimanenze attive)</w:t>
            </w:r>
          </w:p>
          <w:p w14:paraId="688E35DB" w14:textId="77777777" w:rsidR="000F59B0" w:rsidRDefault="000F59B0" w:rsidP="000F59B0">
            <w:pPr>
              <w:pStyle w:val="Paragrafoelenco"/>
              <w:numPr>
                <w:ilvl w:val="0"/>
                <w:numId w:val="20"/>
              </w:numPr>
              <w:autoSpaceDE w:val="0"/>
              <w:autoSpaceDN w:val="0"/>
              <w:adjustRightInd w:val="0"/>
              <w:spacing w:line="276" w:lineRule="auto"/>
              <w:ind w:left="178" w:hanging="141"/>
              <w:rPr>
                <w:rFonts w:ascii="Leelawadee" w:hAnsi="Leelawadee" w:cs="Leelawadee"/>
              </w:rPr>
            </w:pPr>
            <w:r>
              <w:rPr>
                <w:rFonts w:ascii="Leelawadee" w:hAnsi="Leelawadee" w:cs="Leelawadee"/>
              </w:rPr>
              <w:t>Ricavi sospesi (rimanenze passive)</w:t>
            </w:r>
          </w:p>
          <w:p w14:paraId="6C2EEBB4" w14:textId="68DB2DBE" w:rsidR="000F59B0" w:rsidRPr="000F59B0" w:rsidRDefault="000F59B0" w:rsidP="000F59B0">
            <w:pPr>
              <w:pStyle w:val="Paragrafoelenco"/>
              <w:numPr>
                <w:ilvl w:val="0"/>
                <w:numId w:val="20"/>
              </w:numPr>
              <w:autoSpaceDE w:val="0"/>
              <w:autoSpaceDN w:val="0"/>
              <w:adjustRightInd w:val="0"/>
              <w:spacing w:line="276" w:lineRule="auto"/>
              <w:ind w:left="178" w:hanging="141"/>
              <w:rPr>
                <w:rFonts w:ascii="Leelawadee" w:hAnsi="Leelawadee" w:cs="Leelawadee"/>
              </w:rPr>
            </w:pPr>
            <w:r>
              <w:rPr>
                <w:rFonts w:ascii="Leelawadee" w:hAnsi="Leelawadee" w:cs="Leelawadee"/>
              </w:rPr>
              <w:t>Patrimonio netto</w:t>
            </w:r>
          </w:p>
        </w:tc>
      </w:tr>
    </w:tbl>
    <w:p w14:paraId="4F3DE724" w14:textId="77777777" w:rsidR="0066137B" w:rsidRPr="0066137B" w:rsidRDefault="0066137B" w:rsidP="0066137B">
      <w:pPr>
        <w:pStyle w:val="Paragrafoelenco"/>
        <w:autoSpaceDE w:val="0"/>
        <w:autoSpaceDN w:val="0"/>
        <w:adjustRightInd w:val="0"/>
        <w:spacing w:after="0" w:line="276" w:lineRule="auto"/>
        <w:rPr>
          <w:rFonts w:ascii="Leelawadee" w:hAnsi="Leelawadee" w:cs="Leelawadee"/>
        </w:rPr>
      </w:pPr>
    </w:p>
    <w:p w14:paraId="4D2D1D87" w14:textId="77777777" w:rsidR="0066137B" w:rsidRPr="0066137B" w:rsidRDefault="0066137B" w:rsidP="0066137B">
      <w:pPr>
        <w:pStyle w:val="Paragrafoelenco"/>
        <w:autoSpaceDE w:val="0"/>
        <w:autoSpaceDN w:val="0"/>
        <w:adjustRightInd w:val="0"/>
        <w:spacing w:after="0" w:line="276" w:lineRule="auto"/>
        <w:rPr>
          <w:rFonts w:ascii="Leelawadee" w:hAnsi="Leelawadee" w:cs="Leelawadee"/>
          <w:b/>
        </w:rPr>
      </w:pPr>
    </w:p>
    <w:p w14:paraId="4544B181" w14:textId="4CB41E64" w:rsidR="0072617E" w:rsidRPr="0072617E" w:rsidRDefault="007D09AA" w:rsidP="00324ED7">
      <w:pPr>
        <w:pStyle w:val="Paragrafoelenco"/>
        <w:numPr>
          <w:ilvl w:val="0"/>
          <w:numId w:val="1"/>
        </w:numPr>
        <w:spacing w:line="276" w:lineRule="auto"/>
        <w:rPr>
          <w:rFonts w:ascii="Leelawadee" w:hAnsi="Leelawadee" w:cs="Leelawadee"/>
          <w:b/>
        </w:rPr>
      </w:pPr>
      <w:r w:rsidRPr="009A69F7">
        <w:rPr>
          <w:rFonts w:ascii="Leelawadee" w:hAnsi="Leelawadee" w:cs="Leelawadee" w:hint="cs"/>
          <w:b/>
        </w:rPr>
        <w:t xml:space="preserve">Si mostrino la struttura e il funzionamento (dall’apertura alla chiusura) dei seguenti conti di contabilità analitica (Sistema duplice): Ricavi d’esercizio ripetuti; </w:t>
      </w:r>
      <w:r w:rsidR="00C207A7" w:rsidRPr="009A69F7">
        <w:rPr>
          <w:rFonts w:ascii="Leelawadee" w:hAnsi="Leelawadee" w:cs="Leelawadee" w:hint="cs"/>
          <w:b/>
        </w:rPr>
        <w:t xml:space="preserve">Costi d’esercizio ripetuti, </w:t>
      </w:r>
      <w:r w:rsidRPr="009A69F7">
        <w:rPr>
          <w:rFonts w:ascii="Leelawadee" w:hAnsi="Leelawadee" w:cs="Leelawadee" w:hint="cs"/>
          <w:b/>
        </w:rPr>
        <w:t>differenze di inventario permanente delle materie</w:t>
      </w:r>
      <w:r w:rsidR="00C207A7" w:rsidRPr="009A69F7">
        <w:rPr>
          <w:rFonts w:ascii="Leelawadee" w:hAnsi="Leelawadee" w:cs="Leelawadee" w:hint="cs"/>
          <w:b/>
        </w:rPr>
        <w:t xml:space="preserve"> (e dei prodotti)</w:t>
      </w:r>
      <w:r w:rsidRPr="009A69F7">
        <w:rPr>
          <w:rFonts w:ascii="Leelawadee" w:hAnsi="Leelawadee" w:cs="Leelawadee" w:hint="cs"/>
          <w:b/>
        </w:rPr>
        <w:t>; differenze di valutazione; differenze per costi fissi non imputati</w:t>
      </w:r>
      <w:r w:rsidR="00C207A7" w:rsidRPr="009A69F7">
        <w:rPr>
          <w:rFonts w:ascii="Leelawadee" w:hAnsi="Leelawadee" w:cs="Leelawadee" w:hint="cs"/>
          <w:b/>
        </w:rPr>
        <w:t xml:space="preserve"> in configurazione, differenze di conguaglio di costi di servizi</w:t>
      </w:r>
      <w:r w:rsidRPr="009A69F7">
        <w:rPr>
          <w:rFonts w:ascii="Leelawadee" w:hAnsi="Leelawadee" w:cs="Leelawadee" w:hint="cs"/>
          <w:b/>
        </w:rPr>
        <w:br/>
      </w:r>
      <w:r w:rsidR="0072617E">
        <w:rPr>
          <w:rFonts w:ascii="Leelawadee" w:hAnsi="Leelawadee" w:cs="Leelawadee"/>
        </w:rPr>
        <w:br/>
      </w:r>
      <w:r w:rsidR="00412D17" w:rsidRPr="0072617E">
        <w:rPr>
          <w:rFonts w:ascii="Leelawadee" w:hAnsi="Leelawadee" w:cs="Leelawadee"/>
        </w:rPr>
        <w:t xml:space="preserve">Quando mi viene chiesta la struttura e il funzionamento di un conto, indico le scritture </w:t>
      </w:r>
      <w:r w:rsidR="001677A7" w:rsidRPr="0072617E">
        <w:rPr>
          <w:rFonts w:ascii="Leelawadee" w:hAnsi="Leelawadee" w:cs="Leelawadee"/>
        </w:rPr>
        <w:t>corrispondenti</w:t>
      </w:r>
      <w:r w:rsidR="00412D17" w:rsidRPr="0072617E">
        <w:rPr>
          <w:rFonts w:ascii="Leelawadee" w:hAnsi="Leelawadee" w:cs="Leelawadee"/>
        </w:rPr>
        <w:t xml:space="preserve"> all’apertura, variazioni aumentative, variazioni diminutive, chiusura periodale, chiusura annuale e significato del sald</w:t>
      </w:r>
      <w:r w:rsidR="00D2151A">
        <w:rPr>
          <w:rFonts w:ascii="Leelawadee" w:hAnsi="Leelawadee" w:cs="Leelawadee"/>
        </w:rPr>
        <w:t>o.</w:t>
      </w:r>
      <w:r w:rsidR="0072617E" w:rsidRPr="0072617E">
        <w:rPr>
          <w:rFonts w:ascii="Leelawadee" w:hAnsi="Leelawadee" w:cs="Leelawadee"/>
          <w:highlight w:val="red"/>
        </w:rPr>
        <w:t xml:space="preserve"> </w:t>
      </w:r>
    </w:p>
    <w:p w14:paraId="3A0ACA09" w14:textId="77777777" w:rsidR="000F7495" w:rsidRDefault="0072617E" w:rsidP="0072617E">
      <w:pPr>
        <w:pStyle w:val="Paragrafoelenco"/>
        <w:numPr>
          <w:ilvl w:val="1"/>
          <w:numId w:val="11"/>
        </w:numPr>
        <w:spacing w:line="276" w:lineRule="auto"/>
        <w:jc w:val="both"/>
        <w:rPr>
          <w:rFonts w:ascii="Leelawadee" w:hAnsi="Leelawadee" w:cs="Leelawadee"/>
        </w:rPr>
      </w:pPr>
      <w:r w:rsidRPr="003235D9">
        <w:rPr>
          <w:rFonts w:ascii="Leelawadee" w:hAnsi="Leelawadee" w:cs="Leelawadee"/>
          <w:i/>
        </w:rPr>
        <w:lastRenderedPageBreak/>
        <w:t>Ricavi d’esercizio ripetuti</w:t>
      </w:r>
      <w:r>
        <w:rPr>
          <w:rFonts w:ascii="Leelawadee" w:hAnsi="Leelawadee" w:cs="Leelawadee"/>
        </w:rPr>
        <w:t xml:space="preserve">: è un conto sintetico che funziona come elemento di controllo e contropartita rispetto ai conti analitici (o di sviluppo) </w:t>
      </w:r>
      <w:r w:rsidR="000F7495">
        <w:rPr>
          <w:rFonts w:ascii="Leelawadee" w:hAnsi="Leelawadee" w:cs="Leelawadee"/>
        </w:rPr>
        <w:t xml:space="preserve">di tutti i ricavi ripetuti. </w:t>
      </w:r>
      <w:r w:rsidR="000F7495">
        <w:rPr>
          <w:rFonts w:ascii="Leelawadee" w:hAnsi="Leelawadee" w:cs="Leelawadee"/>
        </w:rPr>
        <w:br/>
        <w:t xml:space="preserve">Tipicamente si scriverà </w:t>
      </w:r>
    </w:p>
    <w:tbl>
      <w:tblPr>
        <w:tblStyle w:val="Grigliatabella"/>
        <w:tblW w:w="9072" w:type="dxa"/>
        <w:tblInd w:w="56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276"/>
        <w:gridCol w:w="3543"/>
        <w:gridCol w:w="1134"/>
      </w:tblGrid>
      <w:tr w:rsidR="000F7495" w:rsidRPr="00FD2CA9" w14:paraId="16F652CC" w14:textId="77777777" w:rsidTr="002E7401">
        <w:tc>
          <w:tcPr>
            <w:tcW w:w="3119" w:type="dxa"/>
            <w:vAlign w:val="center"/>
          </w:tcPr>
          <w:p w14:paraId="4AF59868" w14:textId="77777777" w:rsidR="000F7495" w:rsidRPr="00FD2CA9" w:rsidRDefault="000F7495" w:rsidP="002E7401">
            <w:pPr>
              <w:spacing w:line="276" w:lineRule="auto"/>
              <w:ind w:hanging="101"/>
              <w:jc w:val="both"/>
              <w:rPr>
                <w:rFonts w:ascii="Leelawadee" w:hAnsi="Leelawadee" w:cs="Leelawadee"/>
              </w:rPr>
            </w:pPr>
            <w:r>
              <w:rPr>
                <w:rFonts w:ascii="Leelawadee" w:hAnsi="Leelawadee" w:cs="Leelawadee"/>
              </w:rPr>
              <w:t>d RICAVI ESERCIZIO RIPETUTI</w:t>
            </w:r>
          </w:p>
        </w:tc>
        <w:tc>
          <w:tcPr>
            <w:tcW w:w="1276" w:type="dxa"/>
            <w:tcBorders>
              <w:right w:val="single" w:sz="4" w:space="0" w:color="auto"/>
            </w:tcBorders>
            <w:vAlign w:val="center"/>
          </w:tcPr>
          <w:p w14:paraId="4AE49F27" w14:textId="76153EA5" w:rsidR="000F7495" w:rsidRPr="00FD2CA9" w:rsidRDefault="000F7495" w:rsidP="002E7401">
            <w:pPr>
              <w:spacing w:line="276" w:lineRule="auto"/>
              <w:ind w:left="-202" w:firstLine="202"/>
              <w:jc w:val="both"/>
              <w:rPr>
                <w:rFonts w:ascii="Leelawadee" w:hAnsi="Leelawadee" w:cs="Leelawadee"/>
              </w:rPr>
            </w:pPr>
            <w:r>
              <w:rPr>
                <w:rFonts w:ascii="Leelawadee" w:hAnsi="Leelawadee" w:cs="Leelawadee"/>
              </w:rPr>
              <w:t>1000</w:t>
            </w:r>
          </w:p>
        </w:tc>
        <w:tc>
          <w:tcPr>
            <w:tcW w:w="3543" w:type="dxa"/>
            <w:tcBorders>
              <w:top w:val="single" w:sz="4" w:space="0" w:color="auto"/>
              <w:left w:val="single" w:sz="4" w:space="0" w:color="auto"/>
              <w:bottom w:val="single" w:sz="4" w:space="0" w:color="auto"/>
            </w:tcBorders>
            <w:vAlign w:val="center"/>
          </w:tcPr>
          <w:p w14:paraId="3FBA7F0C" w14:textId="77777777" w:rsidR="000F7495" w:rsidRPr="00FD2CA9" w:rsidRDefault="000F7495" w:rsidP="002E7401">
            <w:pPr>
              <w:spacing w:line="276" w:lineRule="auto"/>
              <w:ind w:left="176" w:hanging="176"/>
              <w:jc w:val="both"/>
              <w:rPr>
                <w:rFonts w:ascii="Leelawadee" w:hAnsi="Leelawadee" w:cs="Leelawadee"/>
              </w:rPr>
            </w:pPr>
            <w:r>
              <w:rPr>
                <w:rFonts w:ascii="Leelawadee" w:hAnsi="Leelawadee" w:cs="Leelawadee"/>
              </w:rPr>
              <w:t>@ RICAVI DI VENDITA PRODOTTI</w:t>
            </w:r>
          </w:p>
        </w:tc>
        <w:tc>
          <w:tcPr>
            <w:tcW w:w="1134" w:type="dxa"/>
            <w:vAlign w:val="center"/>
          </w:tcPr>
          <w:p w14:paraId="70A8CE11" w14:textId="364D1158" w:rsidR="000F7495" w:rsidRPr="00FD2CA9" w:rsidRDefault="000F7495" w:rsidP="002E7401">
            <w:pPr>
              <w:spacing w:line="276" w:lineRule="auto"/>
              <w:ind w:left="-202" w:firstLine="202"/>
              <w:jc w:val="both"/>
              <w:rPr>
                <w:rFonts w:ascii="Leelawadee" w:hAnsi="Leelawadee" w:cs="Leelawadee"/>
              </w:rPr>
            </w:pPr>
            <w:r>
              <w:rPr>
                <w:rFonts w:ascii="Leelawadee" w:hAnsi="Leelawadee" w:cs="Leelawadee"/>
              </w:rPr>
              <w:t>1000</w:t>
            </w:r>
          </w:p>
        </w:tc>
      </w:tr>
    </w:tbl>
    <w:p w14:paraId="7D135383" w14:textId="1329F54F" w:rsidR="0072617E" w:rsidRDefault="0072617E" w:rsidP="000F7495">
      <w:pPr>
        <w:pStyle w:val="Paragrafoelenco"/>
        <w:spacing w:line="276" w:lineRule="auto"/>
        <w:jc w:val="both"/>
        <w:rPr>
          <w:rFonts w:ascii="Leelawadee" w:hAnsi="Leelawadee" w:cs="Leelawadee"/>
        </w:rPr>
      </w:pPr>
    </w:p>
    <w:p w14:paraId="04A5DA5A" w14:textId="77777777" w:rsidR="000F7495" w:rsidRDefault="000F7495" w:rsidP="000F7495">
      <w:pPr>
        <w:pStyle w:val="Paragrafoelenco"/>
        <w:spacing w:line="276" w:lineRule="auto"/>
        <w:jc w:val="both"/>
        <w:rPr>
          <w:rFonts w:ascii="Leelawadee" w:hAnsi="Leelawadee" w:cs="Leelawadee"/>
        </w:rPr>
      </w:pPr>
      <w:r>
        <w:rPr>
          <w:rFonts w:ascii="Leelawadee" w:hAnsi="Leelawadee" w:cs="Leelawadee"/>
        </w:rPr>
        <w:t xml:space="preserve">ogniqualvolta ci sia un ricavo di vendita che viene rilevato in contabilità generale. Poi si può operare una rettifica qualora ci sia un reso, ad esempio. Il significato del saldo: esso esprime il valore complessivo dei ricavi di vendita generati durante l’esercizio, fino a quel momento. Come si chiude a fine anno? Il sistema di contabilità analitica è bilanciante quindi a somma zero. La chiusura dei conti Ricavi d’esercizio ripetuti e Costi d’esercizio ripetuti serve proprio a chiudere con bilanciamento l’utile complessivo rilevato. Ma si, si chiudono a fine esercizio, non alla fine di ogni periodo. Perché allora dovresti chiudere anche le differenze, il che non è fattibile. </w:t>
      </w:r>
    </w:p>
    <w:tbl>
      <w:tblPr>
        <w:tblStyle w:val="Grigliatabella"/>
        <w:tblW w:w="9072" w:type="dxa"/>
        <w:tblInd w:w="567" w:type="dxa"/>
        <w:tblBorders>
          <w:left w:val="none" w:sz="0" w:space="0" w:color="auto"/>
          <w:right w:val="none" w:sz="0" w:space="0" w:color="auto"/>
        </w:tblBorders>
        <w:tblLook w:val="04A0" w:firstRow="1" w:lastRow="0" w:firstColumn="1" w:lastColumn="0" w:noHBand="0" w:noVBand="1"/>
      </w:tblPr>
      <w:tblGrid>
        <w:gridCol w:w="3119"/>
        <w:gridCol w:w="1276"/>
        <w:gridCol w:w="3543"/>
        <w:gridCol w:w="1134"/>
      </w:tblGrid>
      <w:tr w:rsidR="000F7495" w:rsidRPr="00FD2CA9" w14:paraId="66EBF347" w14:textId="77777777" w:rsidTr="000F7495">
        <w:tc>
          <w:tcPr>
            <w:tcW w:w="3119" w:type="dxa"/>
            <w:vAlign w:val="center"/>
          </w:tcPr>
          <w:p w14:paraId="69B6585A" w14:textId="49FB836E" w:rsidR="000F7495" w:rsidRPr="00FD2CA9" w:rsidRDefault="000F7495" w:rsidP="002E7401">
            <w:pPr>
              <w:spacing w:line="276" w:lineRule="auto"/>
              <w:ind w:hanging="101"/>
              <w:jc w:val="both"/>
              <w:rPr>
                <w:rFonts w:ascii="Leelawadee" w:hAnsi="Leelawadee" w:cs="Leelawadee"/>
              </w:rPr>
            </w:pPr>
            <w:r>
              <w:rPr>
                <w:rFonts w:ascii="Leelawadee" w:hAnsi="Leelawadee" w:cs="Leelawadee"/>
              </w:rPr>
              <w:t>d COSTI ESERCIZIO RIPETUTI</w:t>
            </w:r>
          </w:p>
        </w:tc>
        <w:tc>
          <w:tcPr>
            <w:tcW w:w="1276" w:type="dxa"/>
            <w:vAlign w:val="center"/>
          </w:tcPr>
          <w:p w14:paraId="1368749A" w14:textId="515D74C2" w:rsidR="000F7495" w:rsidRPr="00FD2CA9" w:rsidRDefault="000F7495" w:rsidP="002E7401">
            <w:pPr>
              <w:spacing w:line="276" w:lineRule="auto"/>
              <w:ind w:left="-202" w:firstLine="202"/>
              <w:jc w:val="both"/>
              <w:rPr>
                <w:rFonts w:ascii="Leelawadee" w:hAnsi="Leelawadee" w:cs="Leelawadee"/>
              </w:rPr>
            </w:pPr>
            <w:r>
              <w:rPr>
                <w:rFonts w:ascii="Leelawadee" w:hAnsi="Leelawadee" w:cs="Leelawadee"/>
              </w:rPr>
              <w:t>6000</w:t>
            </w:r>
          </w:p>
        </w:tc>
        <w:tc>
          <w:tcPr>
            <w:tcW w:w="3543" w:type="dxa"/>
            <w:vAlign w:val="center"/>
          </w:tcPr>
          <w:p w14:paraId="294DEDBF" w14:textId="20325D9B" w:rsidR="000F7495" w:rsidRPr="00FD2CA9" w:rsidRDefault="000F7495" w:rsidP="002E7401">
            <w:pPr>
              <w:spacing w:line="276" w:lineRule="auto"/>
              <w:ind w:left="176" w:hanging="176"/>
              <w:jc w:val="both"/>
              <w:rPr>
                <w:rFonts w:ascii="Leelawadee" w:hAnsi="Leelawadee" w:cs="Leelawadee"/>
              </w:rPr>
            </w:pPr>
            <w:r>
              <w:rPr>
                <w:rFonts w:ascii="Leelawadee" w:hAnsi="Leelawadee" w:cs="Leelawadee"/>
              </w:rPr>
              <w:t>@ RICAVI ESERCIZIO RIPETUTI</w:t>
            </w:r>
          </w:p>
        </w:tc>
        <w:tc>
          <w:tcPr>
            <w:tcW w:w="1134" w:type="dxa"/>
            <w:vAlign w:val="center"/>
          </w:tcPr>
          <w:p w14:paraId="2DA67BE6" w14:textId="2931E54F" w:rsidR="000F7495" w:rsidRPr="00FD2CA9" w:rsidRDefault="000F7495" w:rsidP="002E7401">
            <w:pPr>
              <w:spacing w:line="276" w:lineRule="auto"/>
              <w:ind w:left="-202" w:firstLine="202"/>
              <w:jc w:val="both"/>
              <w:rPr>
                <w:rFonts w:ascii="Leelawadee" w:hAnsi="Leelawadee" w:cs="Leelawadee"/>
              </w:rPr>
            </w:pPr>
            <w:r>
              <w:rPr>
                <w:rFonts w:ascii="Leelawadee" w:hAnsi="Leelawadee" w:cs="Leelawadee"/>
              </w:rPr>
              <w:t>8000</w:t>
            </w:r>
          </w:p>
        </w:tc>
      </w:tr>
      <w:tr w:rsidR="000F7495" w:rsidRPr="00FD2CA9" w14:paraId="596CB6CB" w14:textId="77777777" w:rsidTr="000F7495">
        <w:tc>
          <w:tcPr>
            <w:tcW w:w="3119" w:type="dxa"/>
            <w:vAlign w:val="center"/>
          </w:tcPr>
          <w:p w14:paraId="61E0C1E1" w14:textId="7183A96E" w:rsidR="000F7495" w:rsidRDefault="000F7495" w:rsidP="002E7401">
            <w:pPr>
              <w:spacing w:line="276" w:lineRule="auto"/>
              <w:ind w:hanging="101"/>
              <w:jc w:val="both"/>
              <w:rPr>
                <w:rFonts w:ascii="Leelawadee" w:hAnsi="Leelawadee" w:cs="Leelawadee"/>
              </w:rPr>
            </w:pPr>
            <w:proofErr w:type="gramStart"/>
            <w:r>
              <w:rPr>
                <w:rFonts w:ascii="Leelawadee" w:hAnsi="Leelawadee" w:cs="Leelawadee"/>
              </w:rPr>
              <w:t>d UTILE</w:t>
            </w:r>
            <w:proofErr w:type="gramEnd"/>
            <w:r>
              <w:rPr>
                <w:rFonts w:ascii="Leelawadee" w:hAnsi="Leelawadee" w:cs="Leelawadee"/>
              </w:rPr>
              <w:t xml:space="preserve"> ESERCIZIO CO.AN.</w:t>
            </w:r>
          </w:p>
        </w:tc>
        <w:tc>
          <w:tcPr>
            <w:tcW w:w="1276" w:type="dxa"/>
            <w:vAlign w:val="center"/>
          </w:tcPr>
          <w:p w14:paraId="067AC715" w14:textId="08E0F83F" w:rsidR="000F7495" w:rsidRDefault="000F7495" w:rsidP="002E7401">
            <w:pPr>
              <w:spacing w:line="276" w:lineRule="auto"/>
              <w:ind w:left="-202" w:firstLine="202"/>
              <w:jc w:val="both"/>
              <w:rPr>
                <w:rFonts w:ascii="Leelawadee" w:hAnsi="Leelawadee" w:cs="Leelawadee"/>
              </w:rPr>
            </w:pPr>
            <w:r>
              <w:rPr>
                <w:rFonts w:ascii="Leelawadee" w:hAnsi="Leelawadee" w:cs="Leelawadee"/>
              </w:rPr>
              <w:t>2000</w:t>
            </w:r>
          </w:p>
        </w:tc>
        <w:tc>
          <w:tcPr>
            <w:tcW w:w="3543" w:type="dxa"/>
            <w:vAlign w:val="center"/>
          </w:tcPr>
          <w:p w14:paraId="2F342B26" w14:textId="77777777" w:rsidR="000F7495" w:rsidRDefault="000F7495" w:rsidP="002E7401">
            <w:pPr>
              <w:spacing w:line="276" w:lineRule="auto"/>
              <w:ind w:left="176" w:hanging="176"/>
              <w:jc w:val="both"/>
              <w:rPr>
                <w:rFonts w:ascii="Leelawadee" w:hAnsi="Leelawadee" w:cs="Leelawadee"/>
              </w:rPr>
            </w:pPr>
          </w:p>
        </w:tc>
        <w:tc>
          <w:tcPr>
            <w:tcW w:w="1134" w:type="dxa"/>
            <w:vAlign w:val="center"/>
          </w:tcPr>
          <w:p w14:paraId="7F682552" w14:textId="77777777" w:rsidR="000F7495" w:rsidRDefault="000F7495" w:rsidP="002E7401">
            <w:pPr>
              <w:spacing w:line="276" w:lineRule="auto"/>
              <w:ind w:left="-202" w:firstLine="202"/>
              <w:jc w:val="both"/>
              <w:rPr>
                <w:rFonts w:ascii="Leelawadee" w:hAnsi="Leelawadee" w:cs="Leelawadee"/>
              </w:rPr>
            </w:pPr>
          </w:p>
        </w:tc>
      </w:tr>
    </w:tbl>
    <w:p w14:paraId="4BB4821C" w14:textId="58104EA4" w:rsidR="000F7495" w:rsidRDefault="000F7495" w:rsidP="000F7495">
      <w:pPr>
        <w:pStyle w:val="Paragrafoelenco"/>
        <w:spacing w:line="276" w:lineRule="auto"/>
        <w:jc w:val="both"/>
        <w:rPr>
          <w:rFonts w:ascii="Leelawadee" w:hAnsi="Leelawadee" w:cs="Leelawadee"/>
        </w:rPr>
      </w:pPr>
    </w:p>
    <w:p w14:paraId="41D03D1D" w14:textId="77777777" w:rsidR="000F7495" w:rsidRDefault="0072617E" w:rsidP="0072617E">
      <w:pPr>
        <w:pStyle w:val="Paragrafoelenco"/>
        <w:numPr>
          <w:ilvl w:val="1"/>
          <w:numId w:val="11"/>
        </w:numPr>
        <w:spacing w:line="276" w:lineRule="auto"/>
        <w:jc w:val="both"/>
        <w:rPr>
          <w:rFonts w:ascii="Leelawadee" w:hAnsi="Leelawadee" w:cs="Leelawadee"/>
        </w:rPr>
      </w:pPr>
      <w:r w:rsidRPr="003235D9">
        <w:rPr>
          <w:rFonts w:ascii="Leelawadee" w:hAnsi="Leelawadee" w:cs="Leelawadee"/>
          <w:i/>
        </w:rPr>
        <w:t>Costi d’esercizio ripetuti</w:t>
      </w:r>
      <w:r>
        <w:rPr>
          <w:rFonts w:ascii="Leelawadee" w:hAnsi="Leelawadee" w:cs="Leelawadee"/>
        </w:rPr>
        <w:t>: è un conto sintetico</w:t>
      </w:r>
      <w:r w:rsidR="000F7495">
        <w:rPr>
          <w:rFonts w:ascii="Leelawadee" w:hAnsi="Leelawadee" w:cs="Leelawadee"/>
        </w:rPr>
        <w:t xml:space="preserve">, analogo al conto sopra. Si muove in contropartita dei costi d’acquista rilevati in contabilità generati e ripetuti in contabilità analitica. Il resto è analogo. </w:t>
      </w:r>
    </w:p>
    <w:p w14:paraId="141CF4A0" w14:textId="49C08EE3" w:rsidR="000C6389" w:rsidRDefault="000C6389" w:rsidP="0072617E">
      <w:pPr>
        <w:pStyle w:val="Paragrafoelenco"/>
        <w:numPr>
          <w:ilvl w:val="1"/>
          <w:numId w:val="11"/>
        </w:numPr>
        <w:spacing w:line="276" w:lineRule="auto"/>
        <w:jc w:val="both"/>
        <w:rPr>
          <w:rFonts w:ascii="Leelawadee" w:hAnsi="Leelawadee" w:cs="Leelawadee"/>
        </w:rPr>
      </w:pPr>
      <w:r w:rsidRPr="000C6389">
        <w:rPr>
          <w:rFonts w:ascii="Leelawadee" w:hAnsi="Leelawadee" w:cs="Leelawadee"/>
          <w:i/>
        </w:rPr>
        <w:t>Differenze di inventario permanente prodotti</w:t>
      </w:r>
      <w:r>
        <w:rPr>
          <w:rFonts w:ascii="Leelawadee" w:hAnsi="Leelawadee" w:cs="Leelawadee"/>
        </w:rPr>
        <w:t>: è un conto che sostituisce temporaneamente il conto Costi d’Esercizio Ripetuti, siccome in contabilità generale l’inventario è intermittente e non rilevo la variazione delle materie quando vendo prodotti o li ottengo. Invece in contabilità analitica sì.</w:t>
      </w:r>
    </w:p>
    <w:p w14:paraId="7B368623" w14:textId="462E5B40" w:rsidR="000C6389" w:rsidRDefault="000C6389" w:rsidP="000C6389">
      <w:pPr>
        <w:pStyle w:val="Paragrafoelenco"/>
        <w:spacing w:line="276" w:lineRule="auto"/>
        <w:jc w:val="both"/>
        <w:rPr>
          <w:rFonts w:ascii="Leelawadee" w:hAnsi="Leelawadee" w:cs="Leelawadee"/>
        </w:rPr>
      </w:pPr>
      <w:r>
        <w:rPr>
          <w:rFonts w:ascii="Leelawadee" w:hAnsi="Leelawadee" w:cs="Leelawadee"/>
        </w:rPr>
        <w:t>Esempio: ottengo 100 € di prodotti il 10/01 e ne vendo 80€ il 15/02 per 150€. Bel markup.</w:t>
      </w:r>
    </w:p>
    <w:p w14:paraId="7B6F936B" w14:textId="3E62B680" w:rsidR="000C6389" w:rsidRDefault="000C6389" w:rsidP="000C6389">
      <w:pPr>
        <w:pStyle w:val="Paragrafoelenco"/>
        <w:spacing w:before="240" w:after="0" w:line="276" w:lineRule="auto"/>
        <w:jc w:val="both"/>
        <w:rPr>
          <w:rFonts w:ascii="Leelawadee" w:hAnsi="Leelawadee" w:cs="Leelawadee"/>
        </w:rPr>
      </w:pPr>
      <w:r>
        <w:rPr>
          <w:rFonts w:ascii="Leelawadee" w:hAnsi="Leelawadee" w:cs="Leelawadee"/>
        </w:rPr>
        <w:t xml:space="preserve">10/01: </w:t>
      </w:r>
      <w:r w:rsidR="005C5C2B">
        <w:rPr>
          <w:rFonts w:ascii="Leelawadee" w:hAnsi="Leelawadee" w:cs="Leelawadee"/>
        </w:rPr>
        <w:t>non mostro nulla</w:t>
      </w:r>
    </w:p>
    <w:p w14:paraId="74BE9915" w14:textId="311B4878" w:rsidR="000C6389" w:rsidRDefault="000C6389" w:rsidP="000C6389">
      <w:pPr>
        <w:pStyle w:val="Paragrafoelenco"/>
        <w:spacing w:before="240" w:after="0" w:line="276" w:lineRule="auto"/>
        <w:jc w:val="both"/>
        <w:rPr>
          <w:rFonts w:ascii="Leelawadee" w:hAnsi="Leelawadee" w:cs="Leelawadee"/>
        </w:rPr>
      </w:pPr>
      <w:r>
        <w:rPr>
          <w:rFonts w:ascii="Leelawadee" w:hAnsi="Leelawadee" w:cs="Leelawadee"/>
        </w:rPr>
        <w:t>15/02: ripeto la vendita</w:t>
      </w:r>
      <w:r w:rsidR="005C5C2B">
        <w:rPr>
          <w:rFonts w:ascii="Leelawadee" w:hAnsi="Leelawadee" w:cs="Leelawadee"/>
        </w:rPr>
        <w:t xml:space="preserve"> mostrata in co.ge.</w:t>
      </w:r>
    </w:p>
    <w:tbl>
      <w:tblPr>
        <w:tblStyle w:val="Grigliatabella"/>
        <w:tblW w:w="9072" w:type="dxa"/>
        <w:tblInd w:w="56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134"/>
        <w:gridCol w:w="3543"/>
        <w:gridCol w:w="1134"/>
      </w:tblGrid>
      <w:tr w:rsidR="000C6389" w14:paraId="701E2322" w14:textId="77777777" w:rsidTr="000C6389">
        <w:tc>
          <w:tcPr>
            <w:tcW w:w="3261" w:type="dxa"/>
            <w:vAlign w:val="center"/>
          </w:tcPr>
          <w:p w14:paraId="4399A0BF" w14:textId="33519FA1" w:rsidR="000C6389" w:rsidRPr="00FD2CA9" w:rsidRDefault="000C6389" w:rsidP="000C6389">
            <w:pPr>
              <w:spacing w:line="276" w:lineRule="auto"/>
              <w:ind w:hanging="101"/>
              <w:rPr>
                <w:rFonts w:ascii="Leelawadee" w:hAnsi="Leelawadee" w:cs="Leelawadee"/>
              </w:rPr>
            </w:pPr>
            <w:r>
              <w:rPr>
                <w:rFonts w:ascii="Leelawadee" w:hAnsi="Leelawadee" w:cs="Leelawadee"/>
              </w:rPr>
              <w:t>d RICAVI D’ESERCIZIO RIPETUTI</w:t>
            </w:r>
          </w:p>
        </w:tc>
        <w:tc>
          <w:tcPr>
            <w:tcW w:w="1134" w:type="dxa"/>
            <w:tcBorders>
              <w:right w:val="single" w:sz="4" w:space="0" w:color="auto"/>
            </w:tcBorders>
            <w:vAlign w:val="center"/>
          </w:tcPr>
          <w:p w14:paraId="77B88511" w14:textId="7C5D479C" w:rsidR="000C6389" w:rsidRPr="00FD2CA9" w:rsidRDefault="000C6389" w:rsidP="00085A3C">
            <w:pPr>
              <w:spacing w:line="276" w:lineRule="auto"/>
              <w:ind w:left="-202" w:firstLine="202"/>
              <w:jc w:val="both"/>
              <w:rPr>
                <w:rFonts w:ascii="Leelawadee" w:hAnsi="Leelawadee" w:cs="Leelawadee"/>
              </w:rPr>
            </w:pPr>
            <w:r>
              <w:rPr>
                <w:rFonts w:ascii="Leelawadee" w:hAnsi="Leelawadee" w:cs="Leelawadee"/>
              </w:rPr>
              <w:t>150</w:t>
            </w:r>
          </w:p>
        </w:tc>
        <w:tc>
          <w:tcPr>
            <w:tcW w:w="3543" w:type="dxa"/>
            <w:tcBorders>
              <w:top w:val="single" w:sz="4" w:space="0" w:color="auto"/>
              <w:left w:val="single" w:sz="4" w:space="0" w:color="auto"/>
              <w:bottom w:val="single" w:sz="4" w:space="0" w:color="auto"/>
            </w:tcBorders>
            <w:vAlign w:val="center"/>
          </w:tcPr>
          <w:p w14:paraId="7CD5DA87" w14:textId="35506028" w:rsidR="000C6389" w:rsidRPr="00FD2CA9" w:rsidRDefault="000C6389" w:rsidP="00085A3C">
            <w:pPr>
              <w:spacing w:line="276" w:lineRule="auto"/>
              <w:ind w:left="176" w:hanging="176"/>
              <w:jc w:val="both"/>
              <w:rPr>
                <w:rFonts w:ascii="Leelawadee" w:hAnsi="Leelawadee" w:cs="Leelawadee"/>
              </w:rPr>
            </w:pPr>
            <w:r>
              <w:rPr>
                <w:rFonts w:ascii="Leelawadee" w:hAnsi="Leelawadee" w:cs="Leelawadee"/>
              </w:rPr>
              <w:t xml:space="preserve">@ </w:t>
            </w:r>
            <w:proofErr w:type="spellStart"/>
            <w:r>
              <w:rPr>
                <w:rFonts w:ascii="Leelawadee" w:hAnsi="Leelawadee" w:cs="Leelawadee"/>
              </w:rPr>
              <w:t>RdV</w:t>
            </w:r>
            <w:proofErr w:type="spellEnd"/>
          </w:p>
        </w:tc>
        <w:tc>
          <w:tcPr>
            <w:tcW w:w="1134" w:type="dxa"/>
            <w:vAlign w:val="center"/>
          </w:tcPr>
          <w:p w14:paraId="332D68E7" w14:textId="74268083" w:rsidR="000C6389" w:rsidRPr="00FD2CA9" w:rsidRDefault="000C6389" w:rsidP="00085A3C">
            <w:pPr>
              <w:spacing w:line="276" w:lineRule="auto"/>
              <w:ind w:left="-202" w:firstLine="202"/>
              <w:jc w:val="both"/>
              <w:rPr>
                <w:rFonts w:ascii="Leelawadee" w:hAnsi="Leelawadee" w:cs="Leelawadee"/>
              </w:rPr>
            </w:pPr>
            <w:r>
              <w:rPr>
                <w:rFonts w:ascii="Leelawadee" w:hAnsi="Leelawadee" w:cs="Leelawadee"/>
              </w:rPr>
              <w:t>150</w:t>
            </w:r>
          </w:p>
        </w:tc>
      </w:tr>
    </w:tbl>
    <w:p w14:paraId="37B86AD0" w14:textId="08FA1C66" w:rsidR="000C6389" w:rsidRDefault="000C6389" w:rsidP="000C6389">
      <w:pPr>
        <w:pStyle w:val="Paragrafoelenco"/>
        <w:spacing w:before="240" w:after="0" w:line="276" w:lineRule="auto"/>
        <w:jc w:val="both"/>
        <w:rPr>
          <w:rFonts w:ascii="Leelawadee" w:hAnsi="Leelawadee" w:cs="Leelawadee"/>
        </w:rPr>
      </w:pPr>
      <w:r>
        <w:rPr>
          <w:rFonts w:ascii="Leelawadee" w:hAnsi="Leelawadee" w:cs="Leelawadee"/>
        </w:rPr>
        <w:t>31/3: in contabilità analitica, mostro la differenza di inventario permanente</w:t>
      </w:r>
      <w:r w:rsidR="005C5C2B">
        <w:rPr>
          <w:rFonts w:ascii="Leelawadee" w:hAnsi="Leelawadee" w:cs="Leelawadee"/>
        </w:rPr>
        <w:t xml:space="preserve"> dovuta all’ ottenimento (+100) e poi uscita (-80) di prodotti</w:t>
      </w:r>
    </w:p>
    <w:tbl>
      <w:tblPr>
        <w:tblStyle w:val="Grigliatabella"/>
        <w:tblW w:w="9072" w:type="dxa"/>
        <w:tblInd w:w="56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851"/>
        <w:gridCol w:w="3543"/>
        <w:gridCol w:w="1134"/>
      </w:tblGrid>
      <w:tr w:rsidR="000C6389" w14:paraId="0A24CC43" w14:textId="77777777" w:rsidTr="005C5C2B">
        <w:tc>
          <w:tcPr>
            <w:tcW w:w="3544" w:type="dxa"/>
            <w:vAlign w:val="center"/>
          </w:tcPr>
          <w:p w14:paraId="51483026" w14:textId="52495473" w:rsidR="000C6389" w:rsidRPr="00FD2CA9" w:rsidRDefault="000C6389" w:rsidP="00085A3C">
            <w:pPr>
              <w:spacing w:line="276" w:lineRule="auto"/>
              <w:ind w:hanging="101"/>
              <w:jc w:val="both"/>
              <w:rPr>
                <w:rFonts w:ascii="Leelawadee" w:hAnsi="Leelawadee" w:cs="Leelawadee"/>
              </w:rPr>
            </w:pPr>
            <w:r>
              <w:rPr>
                <w:rFonts w:ascii="Leelawadee" w:hAnsi="Leelawadee" w:cs="Leelawadee"/>
              </w:rPr>
              <w:t xml:space="preserve">d </w:t>
            </w:r>
            <w:r w:rsidR="005C5C2B">
              <w:rPr>
                <w:rFonts w:ascii="Leelawadee" w:hAnsi="Leelawadee" w:cs="Leelawadee"/>
              </w:rPr>
              <w:t>DIFFERENZE DI INVENTARIO PERMANENTE PRODOTTI</w:t>
            </w:r>
          </w:p>
        </w:tc>
        <w:tc>
          <w:tcPr>
            <w:tcW w:w="851" w:type="dxa"/>
            <w:tcBorders>
              <w:right w:val="single" w:sz="4" w:space="0" w:color="auto"/>
            </w:tcBorders>
            <w:vAlign w:val="center"/>
          </w:tcPr>
          <w:p w14:paraId="596C0CCD" w14:textId="5A02EED3" w:rsidR="000C6389" w:rsidRPr="00FD2CA9" w:rsidRDefault="005C5C2B" w:rsidP="00085A3C">
            <w:pPr>
              <w:spacing w:line="276" w:lineRule="auto"/>
              <w:ind w:left="-202" w:firstLine="202"/>
              <w:jc w:val="both"/>
              <w:rPr>
                <w:rFonts w:ascii="Leelawadee" w:hAnsi="Leelawadee" w:cs="Leelawadee"/>
              </w:rPr>
            </w:pPr>
            <w:r>
              <w:rPr>
                <w:rFonts w:ascii="Leelawadee" w:hAnsi="Leelawadee" w:cs="Leelawadee"/>
              </w:rPr>
              <w:t>2</w:t>
            </w:r>
            <w:r w:rsidR="000C6389">
              <w:rPr>
                <w:rFonts w:ascii="Leelawadee" w:hAnsi="Leelawadee" w:cs="Leelawadee"/>
              </w:rPr>
              <w:t>0</w:t>
            </w:r>
          </w:p>
        </w:tc>
        <w:tc>
          <w:tcPr>
            <w:tcW w:w="3543" w:type="dxa"/>
            <w:tcBorders>
              <w:top w:val="single" w:sz="4" w:space="0" w:color="auto"/>
              <w:left w:val="single" w:sz="4" w:space="0" w:color="auto"/>
              <w:bottom w:val="single" w:sz="4" w:space="0" w:color="auto"/>
            </w:tcBorders>
            <w:vAlign w:val="center"/>
          </w:tcPr>
          <w:p w14:paraId="2133FD00" w14:textId="71E0A5E6" w:rsidR="000C6389" w:rsidRPr="00FD2CA9" w:rsidRDefault="000C6389" w:rsidP="00085A3C">
            <w:pPr>
              <w:spacing w:line="276" w:lineRule="auto"/>
              <w:ind w:left="176" w:hanging="176"/>
              <w:jc w:val="both"/>
              <w:rPr>
                <w:rFonts w:ascii="Leelawadee" w:hAnsi="Leelawadee" w:cs="Leelawadee"/>
              </w:rPr>
            </w:pPr>
            <w:r>
              <w:rPr>
                <w:rFonts w:ascii="Leelawadee" w:hAnsi="Leelawadee" w:cs="Leelawadee"/>
              </w:rPr>
              <w:t xml:space="preserve">@ </w:t>
            </w:r>
            <w:r w:rsidR="005C5C2B">
              <w:rPr>
                <w:rFonts w:ascii="Leelawadee" w:hAnsi="Leelawadee" w:cs="Leelawadee"/>
              </w:rPr>
              <w:t>VAR. RIM. PRODOTTI</w:t>
            </w:r>
          </w:p>
        </w:tc>
        <w:tc>
          <w:tcPr>
            <w:tcW w:w="1134" w:type="dxa"/>
            <w:vAlign w:val="center"/>
          </w:tcPr>
          <w:p w14:paraId="627DAB62" w14:textId="7C64E614" w:rsidR="000C6389" w:rsidRPr="00FD2CA9" w:rsidRDefault="005C5C2B" w:rsidP="00085A3C">
            <w:pPr>
              <w:spacing w:line="276" w:lineRule="auto"/>
              <w:ind w:left="-202" w:firstLine="202"/>
              <w:jc w:val="both"/>
              <w:rPr>
                <w:rFonts w:ascii="Leelawadee" w:hAnsi="Leelawadee" w:cs="Leelawadee"/>
              </w:rPr>
            </w:pPr>
            <w:r>
              <w:rPr>
                <w:rFonts w:ascii="Leelawadee" w:hAnsi="Leelawadee" w:cs="Leelawadee"/>
              </w:rPr>
              <w:t>2</w:t>
            </w:r>
            <w:r w:rsidR="000C6389">
              <w:rPr>
                <w:rFonts w:ascii="Leelawadee" w:hAnsi="Leelawadee" w:cs="Leelawadee"/>
              </w:rPr>
              <w:t>0</w:t>
            </w:r>
          </w:p>
        </w:tc>
      </w:tr>
    </w:tbl>
    <w:p w14:paraId="061AE823" w14:textId="412A99D5" w:rsidR="000C6389" w:rsidRDefault="005C5C2B" w:rsidP="000C6389">
      <w:pPr>
        <w:pStyle w:val="Paragrafoelenco"/>
        <w:spacing w:before="240" w:line="276" w:lineRule="auto"/>
        <w:jc w:val="both"/>
        <w:rPr>
          <w:rFonts w:ascii="Leelawadee" w:hAnsi="Leelawadee" w:cs="Leelawadee"/>
        </w:rPr>
      </w:pPr>
      <w:r>
        <w:rPr>
          <w:rFonts w:ascii="Leelawadee" w:hAnsi="Leelawadee" w:cs="Leelawadee"/>
        </w:rPr>
        <w:t>31/12: in co.ge. rilevo la variazione con l’inventario intermittente e ci ricordiamo che in co.an. questo dato c’è già! Devo solo rettificare e annullare la differenza di inventario permanente</w:t>
      </w:r>
    </w:p>
    <w:tbl>
      <w:tblPr>
        <w:tblStyle w:val="Grigliatabella"/>
        <w:tblW w:w="9072" w:type="dxa"/>
        <w:tblInd w:w="56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709"/>
        <w:gridCol w:w="3543"/>
        <w:gridCol w:w="1134"/>
      </w:tblGrid>
      <w:tr w:rsidR="005C5C2B" w14:paraId="5A4B573D" w14:textId="77777777" w:rsidTr="005C5C2B">
        <w:tc>
          <w:tcPr>
            <w:tcW w:w="3686" w:type="dxa"/>
            <w:vAlign w:val="center"/>
          </w:tcPr>
          <w:p w14:paraId="2B69F46E" w14:textId="514F8BF0" w:rsidR="005C5C2B" w:rsidRPr="00FD2CA9" w:rsidRDefault="005C5C2B" w:rsidP="005C5C2B">
            <w:pPr>
              <w:spacing w:line="276" w:lineRule="auto"/>
              <w:ind w:hanging="101"/>
              <w:rPr>
                <w:rFonts w:ascii="Leelawadee" w:hAnsi="Leelawadee" w:cs="Leelawadee"/>
              </w:rPr>
            </w:pPr>
            <w:r>
              <w:rPr>
                <w:rFonts w:ascii="Leelawadee" w:hAnsi="Leelawadee" w:cs="Leelawadee"/>
              </w:rPr>
              <w:t>d RICAVI D’ESERCIZIO RIPETUTI</w:t>
            </w:r>
          </w:p>
        </w:tc>
        <w:tc>
          <w:tcPr>
            <w:tcW w:w="709" w:type="dxa"/>
            <w:tcBorders>
              <w:right w:val="single" w:sz="4" w:space="0" w:color="auto"/>
            </w:tcBorders>
            <w:vAlign w:val="center"/>
          </w:tcPr>
          <w:p w14:paraId="1AD2FAC7" w14:textId="77777777" w:rsidR="005C5C2B" w:rsidRPr="00FD2CA9" w:rsidRDefault="005C5C2B" w:rsidP="00085A3C">
            <w:pPr>
              <w:spacing w:line="276" w:lineRule="auto"/>
              <w:ind w:left="-202" w:firstLine="202"/>
              <w:jc w:val="both"/>
              <w:rPr>
                <w:rFonts w:ascii="Leelawadee" w:hAnsi="Leelawadee" w:cs="Leelawadee"/>
              </w:rPr>
            </w:pPr>
            <w:r>
              <w:rPr>
                <w:rFonts w:ascii="Leelawadee" w:hAnsi="Leelawadee" w:cs="Leelawadee"/>
              </w:rPr>
              <w:t>20</w:t>
            </w:r>
          </w:p>
        </w:tc>
        <w:tc>
          <w:tcPr>
            <w:tcW w:w="3543" w:type="dxa"/>
            <w:tcBorders>
              <w:top w:val="single" w:sz="4" w:space="0" w:color="auto"/>
              <w:left w:val="single" w:sz="4" w:space="0" w:color="auto"/>
              <w:bottom w:val="single" w:sz="4" w:space="0" w:color="auto"/>
            </w:tcBorders>
            <w:vAlign w:val="center"/>
          </w:tcPr>
          <w:p w14:paraId="2AEB5D77" w14:textId="605B9559" w:rsidR="005C5C2B" w:rsidRPr="00FD2CA9" w:rsidRDefault="005C5C2B" w:rsidP="00085A3C">
            <w:pPr>
              <w:spacing w:line="276" w:lineRule="auto"/>
              <w:ind w:left="176" w:hanging="176"/>
              <w:jc w:val="both"/>
              <w:rPr>
                <w:rFonts w:ascii="Leelawadee" w:hAnsi="Leelawadee" w:cs="Leelawadee"/>
              </w:rPr>
            </w:pPr>
            <w:r>
              <w:rPr>
                <w:rFonts w:ascii="Leelawadee" w:hAnsi="Leelawadee" w:cs="Leelawadee"/>
              </w:rPr>
              <w:t>@ DIFFERENZE DI INVENTARIO PERMANENTE PRODOTTI</w:t>
            </w:r>
          </w:p>
        </w:tc>
        <w:tc>
          <w:tcPr>
            <w:tcW w:w="1134" w:type="dxa"/>
            <w:vAlign w:val="center"/>
          </w:tcPr>
          <w:p w14:paraId="226D6869" w14:textId="77777777" w:rsidR="005C5C2B" w:rsidRPr="00FD2CA9" w:rsidRDefault="005C5C2B" w:rsidP="00085A3C">
            <w:pPr>
              <w:spacing w:line="276" w:lineRule="auto"/>
              <w:ind w:left="-202" w:firstLine="202"/>
              <w:jc w:val="both"/>
              <w:rPr>
                <w:rFonts w:ascii="Leelawadee" w:hAnsi="Leelawadee" w:cs="Leelawadee"/>
              </w:rPr>
            </w:pPr>
            <w:r>
              <w:rPr>
                <w:rFonts w:ascii="Leelawadee" w:hAnsi="Leelawadee" w:cs="Leelawadee"/>
              </w:rPr>
              <w:t>20</w:t>
            </w:r>
          </w:p>
        </w:tc>
      </w:tr>
    </w:tbl>
    <w:p w14:paraId="5B7E2E76" w14:textId="77777777" w:rsidR="000C6389" w:rsidRPr="000C6389" w:rsidRDefault="000C6389" w:rsidP="000C6389">
      <w:pPr>
        <w:pStyle w:val="Paragrafoelenco"/>
        <w:spacing w:line="276" w:lineRule="auto"/>
        <w:jc w:val="both"/>
        <w:rPr>
          <w:rFonts w:ascii="Leelawadee" w:hAnsi="Leelawadee" w:cs="Leelawadee"/>
        </w:rPr>
      </w:pPr>
    </w:p>
    <w:p w14:paraId="2D1F6596" w14:textId="0CF85251" w:rsidR="00CE51D8" w:rsidRDefault="000F7495" w:rsidP="0072617E">
      <w:pPr>
        <w:pStyle w:val="Paragrafoelenco"/>
        <w:numPr>
          <w:ilvl w:val="1"/>
          <w:numId w:val="11"/>
        </w:numPr>
        <w:spacing w:line="276" w:lineRule="auto"/>
        <w:jc w:val="both"/>
        <w:rPr>
          <w:rFonts w:ascii="Leelawadee" w:hAnsi="Leelawadee" w:cs="Leelawadee"/>
        </w:rPr>
      </w:pPr>
      <w:r w:rsidRPr="003235D9">
        <w:rPr>
          <w:rFonts w:ascii="Leelawadee" w:hAnsi="Leelawadee" w:cs="Leelawadee"/>
          <w:i/>
        </w:rPr>
        <w:t>Differenze di inventario permanente</w:t>
      </w:r>
      <w:r w:rsidR="00CE51D8" w:rsidRPr="003235D9">
        <w:rPr>
          <w:rFonts w:ascii="Leelawadee" w:hAnsi="Leelawadee" w:cs="Leelawadee"/>
          <w:i/>
        </w:rPr>
        <w:t xml:space="preserve"> materie</w:t>
      </w:r>
      <w:r>
        <w:rPr>
          <w:rFonts w:ascii="Leelawadee" w:hAnsi="Leelawadee" w:cs="Leelawadee"/>
        </w:rPr>
        <w:t>: è un conto che sostituisce temporaneamente il conto cos</w:t>
      </w:r>
      <w:r w:rsidR="00CE51D8">
        <w:rPr>
          <w:rFonts w:ascii="Leelawadee" w:hAnsi="Leelawadee" w:cs="Leelawadee"/>
        </w:rPr>
        <w:t>ti d’esercizio ripetuti, che non movimentiamo perché in contabilità generale non c’è stato nessun costo quando consumiamo le materie</w:t>
      </w:r>
      <w:r w:rsidR="006555BB">
        <w:rPr>
          <w:rFonts w:ascii="Leelawadee" w:hAnsi="Leelawadee" w:cs="Leelawadee"/>
        </w:rPr>
        <w:t xml:space="preserve">, siccome in co.ge. non si tiene un inventario permanente delle </w:t>
      </w:r>
      <w:r w:rsidR="0062027E">
        <w:rPr>
          <w:rFonts w:ascii="Leelawadee" w:hAnsi="Leelawadee" w:cs="Leelawadee"/>
        </w:rPr>
        <w:t>materie</w:t>
      </w:r>
      <w:r w:rsidR="00CE51D8">
        <w:rPr>
          <w:rFonts w:ascii="Leelawadee" w:hAnsi="Leelawadee" w:cs="Leelawadee"/>
        </w:rPr>
        <w:t xml:space="preserve">. Può essere movimentato in dare o in avere a seconda del movimento in questione. </w:t>
      </w:r>
    </w:p>
    <w:p w14:paraId="67009E8D" w14:textId="73926B28" w:rsidR="0072617E" w:rsidRDefault="00CE51D8" w:rsidP="00CE51D8">
      <w:pPr>
        <w:pStyle w:val="Paragrafoelenco"/>
        <w:spacing w:line="276" w:lineRule="auto"/>
        <w:jc w:val="both"/>
        <w:rPr>
          <w:rFonts w:ascii="Leelawadee" w:hAnsi="Leelawadee" w:cs="Leelawadee"/>
        </w:rPr>
      </w:pPr>
      <w:r>
        <w:rPr>
          <w:rFonts w:ascii="Leelawadee" w:hAnsi="Leelawadee" w:cs="Leelawadee"/>
        </w:rPr>
        <w:t xml:space="preserve">Quando abbiamo una variazione diminutiva nelle materie scriveremo </w:t>
      </w:r>
    </w:p>
    <w:tbl>
      <w:tblPr>
        <w:tblStyle w:val="Grigliatabella"/>
        <w:tblW w:w="9072" w:type="dxa"/>
        <w:tblInd w:w="56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276"/>
        <w:gridCol w:w="3543"/>
        <w:gridCol w:w="1134"/>
      </w:tblGrid>
      <w:tr w:rsidR="00CE51D8" w14:paraId="082032D7" w14:textId="77777777" w:rsidTr="002E7401">
        <w:tc>
          <w:tcPr>
            <w:tcW w:w="3119" w:type="dxa"/>
            <w:vAlign w:val="center"/>
          </w:tcPr>
          <w:p w14:paraId="43B730EE" w14:textId="163EF24C" w:rsidR="00CE51D8" w:rsidRPr="00FD2CA9" w:rsidRDefault="00CE51D8" w:rsidP="002E7401">
            <w:pPr>
              <w:spacing w:line="276" w:lineRule="auto"/>
              <w:ind w:hanging="101"/>
              <w:jc w:val="both"/>
              <w:rPr>
                <w:rFonts w:ascii="Leelawadee" w:hAnsi="Leelawadee" w:cs="Leelawadee"/>
              </w:rPr>
            </w:pPr>
            <w:r>
              <w:rPr>
                <w:rFonts w:ascii="Leelawadee" w:hAnsi="Leelawadee" w:cs="Leelawadee"/>
              </w:rPr>
              <w:lastRenderedPageBreak/>
              <w:t>d VAR. RIM. MATERIE</w:t>
            </w:r>
          </w:p>
        </w:tc>
        <w:tc>
          <w:tcPr>
            <w:tcW w:w="1276" w:type="dxa"/>
            <w:tcBorders>
              <w:right w:val="single" w:sz="4" w:space="0" w:color="auto"/>
            </w:tcBorders>
            <w:vAlign w:val="center"/>
          </w:tcPr>
          <w:p w14:paraId="65DCF7E5" w14:textId="77777777" w:rsidR="00CE51D8" w:rsidRPr="00FD2CA9" w:rsidRDefault="00CE51D8" w:rsidP="002E7401">
            <w:pPr>
              <w:spacing w:line="276" w:lineRule="auto"/>
              <w:ind w:left="-202" w:firstLine="202"/>
              <w:jc w:val="both"/>
              <w:rPr>
                <w:rFonts w:ascii="Leelawadee" w:hAnsi="Leelawadee" w:cs="Leelawadee"/>
              </w:rPr>
            </w:pPr>
            <w:r>
              <w:rPr>
                <w:rFonts w:ascii="Leelawadee" w:hAnsi="Leelawadee" w:cs="Leelawadee"/>
              </w:rPr>
              <w:t>850</w:t>
            </w:r>
          </w:p>
        </w:tc>
        <w:tc>
          <w:tcPr>
            <w:tcW w:w="3543" w:type="dxa"/>
            <w:tcBorders>
              <w:top w:val="single" w:sz="4" w:space="0" w:color="auto"/>
              <w:left w:val="single" w:sz="4" w:space="0" w:color="auto"/>
              <w:bottom w:val="single" w:sz="4" w:space="0" w:color="auto"/>
            </w:tcBorders>
            <w:vAlign w:val="center"/>
          </w:tcPr>
          <w:p w14:paraId="691EF96F" w14:textId="3556EEFB" w:rsidR="00CE51D8" w:rsidRPr="00FD2CA9" w:rsidRDefault="00CE51D8" w:rsidP="002E7401">
            <w:pPr>
              <w:spacing w:line="276" w:lineRule="auto"/>
              <w:ind w:left="176" w:hanging="176"/>
              <w:jc w:val="both"/>
              <w:rPr>
                <w:rFonts w:ascii="Leelawadee" w:hAnsi="Leelawadee" w:cs="Leelawadee"/>
              </w:rPr>
            </w:pPr>
            <w:r>
              <w:rPr>
                <w:rFonts w:ascii="Leelawadee" w:hAnsi="Leelawadee" w:cs="Leelawadee"/>
              </w:rPr>
              <w:t>@ DIFFERENZE DI INVENTARIO PERMANENTE MATERIE</w:t>
            </w:r>
          </w:p>
        </w:tc>
        <w:tc>
          <w:tcPr>
            <w:tcW w:w="1134" w:type="dxa"/>
            <w:vAlign w:val="center"/>
          </w:tcPr>
          <w:p w14:paraId="64541115" w14:textId="77777777" w:rsidR="00CE51D8" w:rsidRPr="00FD2CA9" w:rsidRDefault="00CE51D8" w:rsidP="002E7401">
            <w:pPr>
              <w:spacing w:line="276" w:lineRule="auto"/>
              <w:ind w:left="-202" w:firstLine="202"/>
              <w:jc w:val="both"/>
              <w:rPr>
                <w:rFonts w:ascii="Leelawadee" w:hAnsi="Leelawadee" w:cs="Leelawadee"/>
              </w:rPr>
            </w:pPr>
            <w:r>
              <w:rPr>
                <w:rFonts w:ascii="Leelawadee" w:hAnsi="Leelawadee" w:cs="Leelawadee"/>
              </w:rPr>
              <w:t>850</w:t>
            </w:r>
          </w:p>
        </w:tc>
      </w:tr>
    </w:tbl>
    <w:p w14:paraId="7E35FA86" w14:textId="2DD59321" w:rsidR="00CE51D8" w:rsidRDefault="00CE51D8" w:rsidP="00CE51D8">
      <w:pPr>
        <w:pStyle w:val="Paragrafoelenco"/>
        <w:spacing w:before="240" w:line="276" w:lineRule="auto"/>
        <w:jc w:val="both"/>
        <w:rPr>
          <w:rFonts w:ascii="Leelawadee" w:hAnsi="Leelawadee" w:cs="Leelawadee"/>
        </w:rPr>
      </w:pPr>
      <w:r>
        <w:rPr>
          <w:rFonts w:ascii="Leelawadee" w:hAnsi="Leelawadee" w:cs="Leelawadee"/>
        </w:rPr>
        <w:t xml:space="preserve">Quando abbiamo una variazione aumentativa nelle materie scriveremo </w:t>
      </w:r>
    </w:p>
    <w:tbl>
      <w:tblPr>
        <w:tblStyle w:val="Grigliatabella"/>
        <w:tblW w:w="9072" w:type="dxa"/>
        <w:tblInd w:w="56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276"/>
        <w:gridCol w:w="3543"/>
        <w:gridCol w:w="1134"/>
      </w:tblGrid>
      <w:tr w:rsidR="00CE51D8" w14:paraId="1819FA2D" w14:textId="77777777" w:rsidTr="002E7401">
        <w:tc>
          <w:tcPr>
            <w:tcW w:w="3119" w:type="dxa"/>
            <w:vAlign w:val="center"/>
          </w:tcPr>
          <w:p w14:paraId="77D8CF80" w14:textId="170DC342" w:rsidR="00CE51D8" w:rsidRPr="00FD2CA9" w:rsidRDefault="00CE51D8" w:rsidP="002E7401">
            <w:pPr>
              <w:spacing w:line="276" w:lineRule="auto"/>
              <w:ind w:hanging="101"/>
              <w:jc w:val="both"/>
              <w:rPr>
                <w:rFonts w:ascii="Leelawadee" w:hAnsi="Leelawadee" w:cs="Leelawadee"/>
              </w:rPr>
            </w:pPr>
            <w:r>
              <w:rPr>
                <w:rFonts w:ascii="Leelawadee" w:hAnsi="Leelawadee" w:cs="Leelawadee"/>
              </w:rPr>
              <w:t>d DIFFERENZE DI INVENTARIO PERMANENTE MATERIE</w:t>
            </w:r>
          </w:p>
        </w:tc>
        <w:tc>
          <w:tcPr>
            <w:tcW w:w="1276" w:type="dxa"/>
            <w:tcBorders>
              <w:right w:val="single" w:sz="4" w:space="0" w:color="auto"/>
            </w:tcBorders>
            <w:vAlign w:val="center"/>
          </w:tcPr>
          <w:p w14:paraId="539D6632" w14:textId="77777777" w:rsidR="00CE51D8" w:rsidRPr="00FD2CA9" w:rsidRDefault="00CE51D8" w:rsidP="002E7401">
            <w:pPr>
              <w:spacing w:line="276" w:lineRule="auto"/>
              <w:ind w:left="-202" w:firstLine="202"/>
              <w:jc w:val="both"/>
              <w:rPr>
                <w:rFonts w:ascii="Leelawadee" w:hAnsi="Leelawadee" w:cs="Leelawadee"/>
              </w:rPr>
            </w:pPr>
            <w:r>
              <w:rPr>
                <w:rFonts w:ascii="Leelawadee" w:hAnsi="Leelawadee" w:cs="Leelawadee"/>
              </w:rPr>
              <w:t>850</w:t>
            </w:r>
          </w:p>
        </w:tc>
        <w:tc>
          <w:tcPr>
            <w:tcW w:w="3543" w:type="dxa"/>
            <w:tcBorders>
              <w:top w:val="single" w:sz="4" w:space="0" w:color="auto"/>
              <w:left w:val="single" w:sz="4" w:space="0" w:color="auto"/>
              <w:bottom w:val="single" w:sz="4" w:space="0" w:color="auto"/>
            </w:tcBorders>
            <w:vAlign w:val="center"/>
          </w:tcPr>
          <w:p w14:paraId="58668060" w14:textId="11BBE536" w:rsidR="00CE51D8" w:rsidRPr="00FD2CA9" w:rsidRDefault="00CE51D8" w:rsidP="002E7401">
            <w:pPr>
              <w:spacing w:line="276" w:lineRule="auto"/>
              <w:ind w:left="176" w:hanging="176"/>
              <w:jc w:val="both"/>
              <w:rPr>
                <w:rFonts w:ascii="Leelawadee" w:hAnsi="Leelawadee" w:cs="Leelawadee"/>
              </w:rPr>
            </w:pPr>
            <w:r>
              <w:rPr>
                <w:rFonts w:ascii="Leelawadee" w:hAnsi="Leelawadee" w:cs="Leelawadee"/>
              </w:rPr>
              <w:t>@ VAR. RIM. MATERIE</w:t>
            </w:r>
          </w:p>
        </w:tc>
        <w:tc>
          <w:tcPr>
            <w:tcW w:w="1134" w:type="dxa"/>
            <w:vAlign w:val="center"/>
          </w:tcPr>
          <w:p w14:paraId="6F57D883" w14:textId="77777777" w:rsidR="00CE51D8" w:rsidRPr="00FD2CA9" w:rsidRDefault="00CE51D8" w:rsidP="002E7401">
            <w:pPr>
              <w:spacing w:line="276" w:lineRule="auto"/>
              <w:ind w:left="-202" w:firstLine="202"/>
              <w:jc w:val="both"/>
              <w:rPr>
                <w:rFonts w:ascii="Leelawadee" w:hAnsi="Leelawadee" w:cs="Leelawadee"/>
              </w:rPr>
            </w:pPr>
            <w:r>
              <w:rPr>
                <w:rFonts w:ascii="Leelawadee" w:hAnsi="Leelawadee" w:cs="Leelawadee"/>
              </w:rPr>
              <w:t>850</w:t>
            </w:r>
          </w:p>
        </w:tc>
      </w:tr>
    </w:tbl>
    <w:p w14:paraId="7650F5BF" w14:textId="77777777" w:rsidR="00CE51D8" w:rsidRDefault="00CE51D8" w:rsidP="00537A89">
      <w:pPr>
        <w:pStyle w:val="Paragrafoelenco"/>
        <w:spacing w:line="276" w:lineRule="auto"/>
        <w:jc w:val="both"/>
        <w:rPr>
          <w:rFonts w:ascii="Leelawadee" w:hAnsi="Leelawadee" w:cs="Leelawadee"/>
        </w:rPr>
      </w:pPr>
      <w:r w:rsidRPr="009A69F7">
        <w:rPr>
          <w:rFonts w:ascii="Leelawadee" w:hAnsi="Leelawadee" w:cs="Leelawadee" w:hint="cs"/>
        </w:rPr>
        <w:br/>
      </w:r>
      <w:r>
        <w:rPr>
          <w:rFonts w:ascii="Leelawadee" w:hAnsi="Leelawadee" w:cs="Leelawadee"/>
        </w:rPr>
        <w:t xml:space="preserve">E così via fino a fine periodo, ma a fine periodo non si chiudere questo conto. Si chiuderà il conto di Variazione nel Risultato economico analitico. </w:t>
      </w:r>
    </w:p>
    <w:p w14:paraId="39E70532" w14:textId="3CF4F8B1" w:rsidR="002E7401" w:rsidRDefault="00CE51D8" w:rsidP="002E7401">
      <w:pPr>
        <w:pStyle w:val="Paragrafoelenco"/>
        <w:spacing w:line="276" w:lineRule="auto"/>
        <w:jc w:val="both"/>
        <w:rPr>
          <w:rFonts w:ascii="Leelawadee" w:hAnsi="Leelawadee" w:cs="Leelawadee"/>
        </w:rPr>
      </w:pPr>
      <w:r>
        <w:rPr>
          <w:rFonts w:ascii="Leelawadee" w:hAnsi="Leelawadee" w:cs="Leelawadee"/>
        </w:rPr>
        <w:t xml:space="preserve">A fine esercizio, invece, succede che </w:t>
      </w:r>
      <w:r w:rsidR="002E7401">
        <w:rPr>
          <w:rFonts w:ascii="Leelawadee" w:hAnsi="Leelawadee" w:cs="Leelawadee"/>
        </w:rPr>
        <w:t xml:space="preserve">questo conto avrà un saldo che corrisponde alla variazione complessiva nelle rimanenze intervenute durante l’anno, e si chiuderà – si capisce meglio se diciamo che viene </w:t>
      </w:r>
      <w:r w:rsidR="0062027E">
        <w:rPr>
          <w:rFonts w:ascii="Leelawadee" w:hAnsi="Leelawadee" w:cs="Leelawadee"/>
        </w:rPr>
        <w:t>sostituito</w:t>
      </w:r>
      <w:r w:rsidR="002E7401">
        <w:rPr>
          <w:rFonts w:ascii="Leelawadee" w:hAnsi="Leelawadee" w:cs="Leelawadee"/>
        </w:rPr>
        <w:t xml:space="preserve"> – dal conto Costi d’esercizio ripetuti, che aveva </w:t>
      </w:r>
      <w:r w:rsidR="0062027E">
        <w:rPr>
          <w:rFonts w:ascii="Leelawadee" w:hAnsi="Leelawadee" w:cs="Leelawadee"/>
        </w:rPr>
        <w:t>sostituito</w:t>
      </w:r>
      <w:r w:rsidR="002E7401">
        <w:rPr>
          <w:rFonts w:ascii="Leelawadee" w:hAnsi="Leelawadee" w:cs="Leelawadee"/>
        </w:rPr>
        <w:t xml:space="preserve"> nel frattempo Perché in contabilità generale quella variazione è emersa per intero e facciamo una partita di giro.</w:t>
      </w:r>
    </w:p>
    <w:p w14:paraId="303B21DE" w14:textId="77777777" w:rsidR="00934105" w:rsidRDefault="002E7401" w:rsidP="002E7401">
      <w:pPr>
        <w:pStyle w:val="Paragrafoelenco"/>
        <w:numPr>
          <w:ilvl w:val="1"/>
          <w:numId w:val="14"/>
        </w:numPr>
        <w:spacing w:line="276" w:lineRule="auto"/>
        <w:jc w:val="both"/>
        <w:rPr>
          <w:rFonts w:ascii="Leelawadee" w:hAnsi="Leelawadee" w:cs="Leelawadee"/>
        </w:rPr>
      </w:pPr>
      <w:r w:rsidRPr="003235D9">
        <w:rPr>
          <w:rFonts w:ascii="Leelawadee" w:hAnsi="Leelawadee" w:cs="Leelawadee"/>
          <w:i/>
        </w:rPr>
        <w:t>Differenze di valutazione</w:t>
      </w:r>
      <w:r>
        <w:rPr>
          <w:rFonts w:ascii="Leelawadee" w:hAnsi="Leelawadee" w:cs="Leelawadee"/>
        </w:rPr>
        <w:t>. Questo conto movimenta durante l’anno tutte le voci che risultano dalla differenza tra il valore iscritto in contabilità generale e quello ripreso in contabilità analitica.</w:t>
      </w:r>
    </w:p>
    <w:p w14:paraId="3BA8115D" w14:textId="57868C8B" w:rsidR="002E7401" w:rsidRPr="006555BB" w:rsidRDefault="002E7401" w:rsidP="006555BB">
      <w:pPr>
        <w:pStyle w:val="Paragrafoelenco"/>
        <w:spacing w:line="276" w:lineRule="auto"/>
        <w:rPr>
          <w:rFonts w:ascii="Leelawadee" w:hAnsi="Leelawadee" w:cs="Leelawadee"/>
        </w:rPr>
      </w:pPr>
      <w:r>
        <w:rPr>
          <w:rFonts w:ascii="Leelawadee" w:hAnsi="Leelawadee" w:cs="Leelawadee"/>
        </w:rPr>
        <w:t>Non si azzerano a fine esercizio, ma si chiudono in conto economico</w:t>
      </w:r>
      <w:r w:rsidR="006555BB">
        <w:rPr>
          <w:rFonts w:ascii="Leelawadee" w:hAnsi="Leelawadee" w:cs="Leelawadee"/>
        </w:rPr>
        <w:t xml:space="preserve"> per far sì che il ris.ec. co.an. coincida con il ris.ec.co.ge</w:t>
      </w:r>
      <w:r>
        <w:rPr>
          <w:rFonts w:ascii="Leelawadee" w:hAnsi="Leelawadee" w:cs="Leelawadee"/>
        </w:rPr>
        <w:t>.</w:t>
      </w:r>
      <w:r w:rsidR="006555BB">
        <w:rPr>
          <w:rFonts w:ascii="Leelawadee" w:hAnsi="Leelawadee" w:cs="Leelawadee"/>
        </w:rPr>
        <w:br/>
      </w:r>
      <w:r>
        <w:rPr>
          <w:rFonts w:ascii="Leelawadee" w:hAnsi="Leelawadee" w:cs="Leelawadee"/>
        </w:rPr>
        <w:t xml:space="preserve">Facciamo </w:t>
      </w:r>
      <w:r w:rsidR="0062027E">
        <w:rPr>
          <w:rFonts w:ascii="Leelawadee" w:hAnsi="Leelawadee" w:cs="Leelawadee"/>
        </w:rPr>
        <w:t>un esempio</w:t>
      </w:r>
      <w:r>
        <w:rPr>
          <w:rFonts w:ascii="Leelawadee" w:hAnsi="Leelawadee" w:cs="Leelawadee"/>
        </w:rPr>
        <w:t>: se in contabilità generale ho iscritto un ammortamento per 10k ma in contabilità analitica solo per 8k, la differenza di 2k andrà mostrata in co.an.</w:t>
      </w:r>
      <w:r w:rsidR="00934105">
        <w:rPr>
          <w:rFonts w:ascii="Leelawadee" w:hAnsi="Leelawadee" w:cs="Leelawadee"/>
        </w:rPr>
        <w:t xml:space="preserve"> Dopo aver chiuso le differenze di conguaglio</w:t>
      </w:r>
      <w:r w:rsidR="006555BB">
        <w:rPr>
          <w:rFonts w:ascii="Leelawadee" w:hAnsi="Leelawadee" w:cs="Leelawadee"/>
        </w:rPr>
        <w:t xml:space="preserve"> che non mi servono più</w:t>
      </w:r>
      <w:r w:rsidR="00934105">
        <w:rPr>
          <w:rFonts w:ascii="Leelawadee" w:hAnsi="Leelawadee" w:cs="Leelawadee"/>
        </w:rPr>
        <w:t>, rimane una differenza</w:t>
      </w:r>
      <w:r w:rsidR="006555BB">
        <w:rPr>
          <w:rFonts w:ascii="Leelawadee" w:hAnsi="Leelawadee" w:cs="Leelawadee"/>
        </w:rPr>
        <w:t xml:space="preserve">: ho 2000 in co.ge. </w:t>
      </w:r>
      <w:r w:rsidR="006555BB" w:rsidRPr="006555BB">
        <w:rPr>
          <w:rFonts w:ascii="Leelawadee" w:hAnsi="Leelawadee" w:cs="Leelawadee"/>
        </w:rPr>
        <w:t>che non ho ripreso come ammortamenti in co.an. e allora li mostro con questa scrittura</w:t>
      </w:r>
      <w:r w:rsidR="00934105" w:rsidRPr="006555BB">
        <w:rPr>
          <w:rFonts w:ascii="Leelawadee" w:hAnsi="Leelawadee" w:cs="Leelawadee"/>
        </w:rPr>
        <w:t>…</w:t>
      </w:r>
    </w:p>
    <w:tbl>
      <w:tblPr>
        <w:tblStyle w:val="Grigliatabella"/>
        <w:tblW w:w="8930" w:type="dxa"/>
        <w:tblInd w:w="709" w:type="dxa"/>
        <w:tblBorders>
          <w:left w:val="none" w:sz="0" w:space="0" w:color="auto"/>
          <w:right w:val="none" w:sz="0" w:space="0" w:color="auto"/>
        </w:tblBorders>
        <w:tblLook w:val="04A0" w:firstRow="1" w:lastRow="0" w:firstColumn="1" w:lastColumn="0" w:noHBand="0" w:noVBand="1"/>
      </w:tblPr>
      <w:tblGrid>
        <w:gridCol w:w="3260"/>
        <w:gridCol w:w="993"/>
        <w:gridCol w:w="3402"/>
        <w:gridCol w:w="1275"/>
      </w:tblGrid>
      <w:tr w:rsidR="002E7401" w:rsidRPr="006555BB" w14:paraId="32145499" w14:textId="77777777" w:rsidTr="007521A5">
        <w:tc>
          <w:tcPr>
            <w:tcW w:w="3260" w:type="dxa"/>
            <w:vAlign w:val="center"/>
          </w:tcPr>
          <w:p w14:paraId="39AEF7E6" w14:textId="2BB0F560" w:rsidR="002E7401" w:rsidRPr="006555BB" w:rsidRDefault="002E7401" w:rsidP="002E7401">
            <w:pPr>
              <w:spacing w:line="276" w:lineRule="auto"/>
              <w:ind w:hanging="101"/>
              <w:jc w:val="both"/>
              <w:rPr>
                <w:rFonts w:ascii="Leelawadee" w:hAnsi="Leelawadee" w:cs="Leelawadee"/>
              </w:rPr>
            </w:pPr>
            <w:proofErr w:type="gramStart"/>
            <w:r w:rsidRPr="006555BB">
              <w:rPr>
                <w:rFonts w:ascii="Leelawadee" w:hAnsi="Leelawadee" w:cs="Leelawadee"/>
              </w:rPr>
              <w:t>d AMMORTAMENTI</w:t>
            </w:r>
            <w:proofErr w:type="gramEnd"/>
            <w:r w:rsidRPr="006555BB">
              <w:rPr>
                <w:rFonts w:ascii="Leelawadee" w:hAnsi="Leelawadee" w:cs="Leelawadee"/>
              </w:rPr>
              <w:t xml:space="preserve"> (R)</w:t>
            </w:r>
          </w:p>
        </w:tc>
        <w:tc>
          <w:tcPr>
            <w:tcW w:w="993" w:type="dxa"/>
            <w:vAlign w:val="center"/>
          </w:tcPr>
          <w:p w14:paraId="0869079A" w14:textId="1A963F28" w:rsidR="002E7401" w:rsidRPr="006555BB" w:rsidRDefault="006555BB" w:rsidP="002E7401">
            <w:pPr>
              <w:spacing w:line="276" w:lineRule="auto"/>
              <w:ind w:left="-202" w:firstLine="202"/>
              <w:jc w:val="both"/>
              <w:rPr>
                <w:rFonts w:ascii="Leelawadee" w:hAnsi="Leelawadee" w:cs="Leelawadee"/>
              </w:rPr>
            </w:pPr>
            <w:r w:rsidRPr="006555BB">
              <w:rPr>
                <w:rFonts w:ascii="Leelawadee" w:hAnsi="Leelawadee" w:cs="Leelawadee"/>
              </w:rPr>
              <w:t>8</w:t>
            </w:r>
            <w:r w:rsidR="002E7401" w:rsidRPr="006555BB">
              <w:rPr>
                <w:rFonts w:ascii="Leelawadee" w:hAnsi="Leelawadee" w:cs="Leelawadee"/>
              </w:rPr>
              <w:t>.000</w:t>
            </w:r>
          </w:p>
        </w:tc>
        <w:tc>
          <w:tcPr>
            <w:tcW w:w="3402" w:type="dxa"/>
            <w:vAlign w:val="center"/>
          </w:tcPr>
          <w:p w14:paraId="405558A4" w14:textId="1FCCE69D" w:rsidR="002E7401" w:rsidRPr="006555BB" w:rsidRDefault="002E7401" w:rsidP="002E7401">
            <w:pPr>
              <w:spacing w:line="276" w:lineRule="auto"/>
              <w:ind w:left="176" w:hanging="176"/>
              <w:jc w:val="both"/>
              <w:rPr>
                <w:rFonts w:ascii="Leelawadee" w:hAnsi="Leelawadee" w:cs="Leelawadee"/>
              </w:rPr>
            </w:pPr>
            <w:r w:rsidRPr="006555BB">
              <w:rPr>
                <w:rFonts w:ascii="Leelawadee" w:hAnsi="Leelawadee" w:cs="Leelawadee"/>
              </w:rPr>
              <w:t>@ COSTI D’ESERCIZIO RIPETUTI</w:t>
            </w:r>
          </w:p>
        </w:tc>
        <w:tc>
          <w:tcPr>
            <w:tcW w:w="1275" w:type="dxa"/>
            <w:vAlign w:val="center"/>
          </w:tcPr>
          <w:p w14:paraId="2536602D" w14:textId="05735741" w:rsidR="002E7401" w:rsidRPr="006555BB" w:rsidRDefault="006555BB" w:rsidP="002E7401">
            <w:pPr>
              <w:spacing w:line="276" w:lineRule="auto"/>
              <w:ind w:left="-202" w:firstLine="202"/>
              <w:jc w:val="both"/>
              <w:rPr>
                <w:rFonts w:ascii="Leelawadee" w:hAnsi="Leelawadee" w:cs="Leelawadee"/>
              </w:rPr>
            </w:pPr>
            <w:r w:rsidRPr="006555BB">
              <w:rPr>
                <w:rFonts w:ascii="Leelawadee" w:hAnsi="Leelawadee" w:cs="Leelawadee"/>
              </w:rPr>
              <w:t>1</w:t>
            </w:r>
            <w:r w:rsidR="002E7401" w:rsidRPr="006555BB">
              <w:rPr>
                <w:rFonts w:ascii="Leelawadee" w:hAnsi="Leelawadee" w:cs="Leelawadee"/>
              </w:rPr>
              <w:t>0.000</w:t>
            </w:r>
          </w:p>
        </w:tc>
      </w:tr>
      <w:tr w:rsidR="002E7401" w:rsidRPr="006555BB" w14:paraId="7C9567A4" w14:textId="77777777" w:rsidTr="007521A5">
        <w:tc>
          <w:tcPr>
            <w:tcW w:w="3260" w:type="dxa"/>
            <w:vAlign w:val="center"/>
          </w:tcPr>
          <w:p w14:paraId="67EC554F" w14:textId="3AE3A7B7" w:rsidR="002E7401" w:rsidRPr="006555BB" w:rsidRDefault="002E7401" w:rsidP="002E7401">
            <w:pPr>
              <w:spacing w:line="276" w:lineRule="auto"/>
              <w:ind w:hanging="101"/>
              <w:jc w:val="both"/>
              <w:rPr>
                <w:rFonts w:ascii="Leelawadee" w:hAnsi="Leelawadee" w:cs="Leelawadee"/>
              </w:rPr>
            </w:pPr>
            <w:r w:rsidRPr="006555BB">
              <w:rPr>
                <w:rFonts w:ascii="Leelawadee" w:hAnsi="Leelawadee" w:cs="Leelawadee"/>
              </w:rPr>
              <w:t>d DIFFERENZE DI VALUTAZION</w:t>
            </w:r>
            <w:r w:rsidR="007521A5" w:rsidRPr="006555BB">
              <w:rPr>
                <w:rFonts w:ascii="Leelawadee" w:hAnsi="Leelawadee" w:cs="Leelawadee"/>
              </w:rPr>
              <w:t>E</w:t>
            </w:r>
          </w:p>
        </w:tc>
        <w:tc>
          <w:tcPr>
            <w:tcW w:w="993" w:type="dxa"/>
            <w:vAlign w:val="center"/>
          </w:tcPr>
          <w:p w14:paraId="7091991A" w14:textId="107C771B" w:rsidR="002E7401" w:rsidRPr="006555BB" w:rsidRDefault="002E7401" w:rsidP="002E7401">
            <w:pPr>
              <w:spacing w:line="276" w:lineRule="auto"/>
              <w:ind w:left="-202" w:firstLine="202"/>
              <w:jc w:val="both"/>
              <w:rPr>
                <w:rFonts w:ascii="Leelawadee" w:hAnsi="Leelawadee" w:cs="Leelawadee"/>
              </w:rPr>
            </w:pPr>
            <w:r w:rsidRPr="006555BB">
              <w:rPr>
                <w:rFonts w:ascii="Leelawadee" w:hAnsi="Leelawadee" w:cs="Leelawadee"/>
              </w:rPr>
              <w:t>2000</w:t>
            </w:r>
          </w:p>
        </w:tc>
        <w:tc>
          <w:tcPr>
            <w:tcW w:w="3402" w:type="dxa"/>
            <w:vAlign w:val="center"/>
          </w:tcPr>
          <w:p w14:paraId="1CAB7FBF" w14:textId="77777777" w:rsidR="002E7401" w:rsidRPr="006555BB" w:rsidRDefault="002E7401" w:rsidP="002E7401">
            <w:pPr>
              <w:spacing w:line="276" w:lineRule="auto"/>
              <w:ind w:left="176" w:hanging="176"/>
              <w:jc w:val="both"/>
              <w:rPr>
                <w:rFonts w:ascii="Leelawadee" w:hAnsi="Leelawadee" w:cs="Leelawadee"/>
              </w:rPr>
            </w:pPr>
          </w:p>
        </w:tc>
        <w:tc>
          <w:tcPr>
            <w:tcW w:w="1275" w:type="dxa"/>
            <w:vAlign w:val="center"/>
          </w:tcPr>
          <w:p w14:paraId="7A507B41" w14:textId="77777777" w:rsidR="002E7401" w:rsidRPr="006555BB" w:rsidRDefault="002E7401" w:rsidP="002E7401">
            <w:pPr>
              <w:spacing w:line="276" w:lineRule="auto"/>
              <w:ind w:left="-202" w:firstLine="202"/>
              <w:jc w:val="both"/>
              <w:rPr>
                <w:rFonts w:ascii="Leelawadee" w:hAnsi="Leelawadee" w:cs="Leelawadee"/>
              </w:rPr>
            </w:pPr>
          </w:p>
        </w:tc>
      </w:tr>
    </w:tbl>
    <w:p w14:paraId="03C524A3" w14:textId="54D29949" w:rsidR="00934105" w:rsidRPr="00934105" w:rsidRDefault="00934105" w:rsidP="00934105">
      <w:pPr>
        <w:pStyle w:val="Paragrafoelenco"/>
        <w:numPr>
          <w:ilvl w:val="1"/>
          <w:numId w:val="14"/>
        </w:numPr>
        <w:spacing w:before="240" w:line="276" w:lineRule="auto"/>
        <w:rPr>
          <w:rFonts w:ascii="Leelawadee" w:hAnsi="Leelawadee" w:cs="Leelawadee"/>
          <w:i/>
        </w:rPr>
      </w:pPr>
      <w:r w:rsidRPr="006555BB">
        <w:rPr>
          <w:rFonts w:ascii="Leelawadee" w:hAnsi="Leelawadee" w:cs="Leelawadee"/>
          <w:i/>
        </w:rPr>
        <w:t xml:space="preserve">Differenze per costi fissi non imputati. </w:t>
      </w:r>
      <w:r w:rsidRPr="006555BB">
        <w:rPr>
          <w:rFonts w:ascii="Leelawadee" w:hAnsi="Leelawadee" w:cs="Leelawadee"/>
        </w:rPr>
        <w:t xml:space="preserve">Le differenze per costi fissi non imputati o </w:t>
      </w:r>
      <w:r w:rsidR="0062027E" w:rsidRPr="006555BB">
        <w:rPr>
          <w:rFonts w:ascii="Leelawadee" w:hAnsi="Leelawadee" w:cs="Leelawadee"/>
        </w:rPr>
        <w:t>sovra imputati</w:t>
      </w:r>
      <w:r w:rsidRPr="006555BB">
        <w:rPr>
          <w:rFonts w:ascii="Leelawadee" w:hAnsi="Leelawadee" w:cs="Leelawadee"/>
        </w:rPr>
        <w:t xml:space="preserve"> ma IN CONFIGURAZIONE</w:t>
      </w:r>
      <w:r>
        <w:rPr>
          <w:rFonts w:ascii="Leelawadee" w:hAnsi="Leelawadee" w:cs="Leelawadee"/>
        </w:rPr>
        <w:t xml:space="preserve"> derivano dal fatto che siccome la produzione è maggiore o minore di quella normale, ai prodotti attribuisco meno o più del totale dei costi fissi, e la differenza sarà quella che emerge. In contabilità analitica voglio che ai prodotti vengano imputati i costi effettivamente sostenuti per produrli, che potrebbe essere di meno o di più dei costi fissi “normali”. </w:t>
      </w:r>
    </w:p>
    <w:p w14:paraId="1006330F" w14:textId="33F1B304" w:rsidR="007521A5" w:rsidRDefault="002E7401" w:rsidP="00934105">
      <w:pPr>
        <w:pStyle w:val="Paragrafoelenco"/>
        <w:numPr>
          <w:ilvl w:val="1"/>
          <w:numId w:val="14"/>
        </w:numPr>
        <w:spacing w:before="240" w:line="276" w:lineRule="auto"/>
        <w:rPr>
          <w:rFonts w:ascii="Leelawadee" w:hAnsi="Leelawadee" w:cs="Leelawadee"/>
        </w:rPr>
      </w:pPr>
      <w:r w:rsidRPr="003235D9">
        <w:rPr>
          <w:rFonts w:ascii="Leelawadee" w:hAnsi="Leelawadee" w:cs="Leelawadee"/>
          <w:i/>
        </w:rPr>
        <w:t>Differenze di conguagli</w:t>
      </w:r>
      <w:r w:rsidR="007521A5">
        <w:rPr>
          <w:rFonts w:ascii="Leelawadee" w:hAnsi="Leelawadee" w:cs="Leelawadee"/>
          <w:i/>
        </w:rPr>
        <w:t>o di costi di servizi</w:t>
      </w:r>
      <w:r w:rsidR="007521A5">
        <w:rPr>
          <w:rFonts w:ascii="Leelawadee" w:hAnsi="Leelawadee" w:cs="Leelawadee"/>
        </w:rPr>
        <w:t xml:space="preserve">. Questo conto si muove in contabilità analitica perché per la competenza economica, durante ogni periodo infrannuale occorre rilevare la quota di costo di competenza, </w:t>
      </w:r>
      <w:r w:rsidR="006555BB">
        <w:rPr>
          <w:rFonts w:ascii="Leelawadee" w:hAnsi="Leelawadee" w:cs="Leelawadee"/>
        </w:rPr>
        <w:t>benché</w:t>
      </w:r>
      <w:r w:rsidR="007521A5">
        <w:rPr>
          <w:rFonts w:ascii="Leelawadee" w:hAnsi="Leelawadee" w:cs="Leelawadee"/>
        </w:rPr>
        <w:t xml:space="preserve"> non ancora </w:t>
      </w:r>
      <w:r w:rsidR="006555BB">
        <w:rPr>
          <w:rFonts w:ascii="Leelawadee" w:hAnsi="Leelawadee" w:cs="Leelawadee"/>
        </w:rPr>
        <w:t>rilevato in co.ge</w:t>
      </w:r>
      <w:r w:rsidR="007521A5">
        <w:rPr>
          <w:rFonts w:ascii="Leelawadee" w:hAnsi="Leelawadee" w:cs="Leelawadee"/>
        </w:rPr>
        <w:t>.</w:t>
      </w:r>
      <w:r w:rsidR="006555BB">
        <w:rPr>
          <w:rFonts w:ascii="Leelawadee" w:hAnsi="Leelawadee" w:cs="Leelawadee"/>
        </w:rPr>
        <w:t>.</w:t>
      </w:r>
      <w:r w:rsidR="007521A5">
        <w:rPr>
          <w:rFonts w:ascii="Leelawadee" w:hAnsi="Leelawadee" w:cs="Leelawadee"/>
        </w:rPr>
        <w:t xml:space="preserve"> Supponiamo che il servizio costi complessivamente 3.000 e duri da 01/02 a 30/4 (cioè 3 mesi) e che la competenza infrannuale di co.an. finisca al 31/3.</w:t>
      </w:r>
    </w:p>
    <w:p w14:paraId="7AF56D93" w14:textId="25473493" w:rsidR="007521A5" w:rsidRPr="007521A5" w:rsidRDefault="007521A5" w:rsidP="007521A5">
      <w:pPr>
        <w:pStyle w:val="Paragrafoelenco"/>
        <w:spacing w:line="276" w:lineRule="auto"/>
        <w:rPr>
          <w:rFonts w:ascii="Leelawadee" w:hAnsi="Leelawadee" w:cs="Leelawadee"/>
        </w:rPr>
      </w:pPr>
      <w:r w:rsidRPr="006555BB">
        <w:rPr>
          <w:rFonts w:ascii="Leelawadee" w:hAnsi="Leelawadee" w:cs="Leelawadee"/>
          <w:u w:val="single"/>
        </w:rPr>
        <w:t>Alla fine d</w:t>
      </w:r>
      <w:r w:rsidR="006555BB" w:rsidRPr="006555BB">
        <w:rPr>
          <w:rFonts w:ascii="Leelawadee" w:hAnsi="Leelawadee" w:cs="Leelawadee"/>
          <w:u w:val="single"/>
        </w:rPr>
        <w:t>el</w:t>
      </w:r>
      <w:r w:rsidRPr="006555BB">
        <w:rPr>
          <w:rFonts w:ascii="Leelawadee" w:hAnsi="Leelawadee" w:cs="Leelawadee"/>
          <w:u w:val="single"/>
        </w:rPr>
        <w:t xml:space="preserve"> periodo</w:t>
      </w:r>
      <w:r w:rsidRPr="007521A5">
        <w:rPr>
          <w:rFonts w:ascii="Leelawadee" w:hAnsi="Leelawadee" w:cs="Leelawadee"/>
        </w:rPr>
        <w:t xml:space="preserve"> infrannuale</w:t>
      </w:r>
      <w:r w:rsidR="006555BB">
        <w:rPr>
          <w:rFonts w:ascii="Leelawadee" w:hAnsi="Leelawadee" w:cs="Leelawadee"/>
        </w:rPr>
        <w:t>, al</w:t>
      </w:r>
      <w:r>
        <w:rPr>
          <w:rFonts w:ascii="Leelawadee" w:hAnsi="Leelawadee" w:cs="Leelawadee"/>
        </w:rPr>
        <w:t xml:space="preserve"> 31/3</w:t>
      </w:r>
      <w:r w:rsidRPr="007521A5">
        <w:rPr>
          <w:rFonts w:ascii="Leelawadee" w:hAnsi="Leelawadee" w:cs="Leelawadee"/>
        </w:rPr>
        <w:t>:</w:t>
      </w:r>
    </w:p>
    <w:tbl>
      <w:tblPr>
        <w:tblStyle w:val="Grigliatabella"/>
        <w:tblW w:w="9072"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276"/>
        <w:gridCol w:w="3543"/>
        <w:gridCol w:w="1134"/>
      </w:tblGrid>
      <w:tr w:rsidR="007521A5" w14:paraId="008FB0FE" w14:textId="77777777" w:rsidTr="007521A5">
        <w:tc>
          <w:tcPr>
            <w:tcW w:w="3119" w:type="dxa"/>
            <w:vAlign w:val="center"/>
          </w:tcPr>
          <w:p w14:paraId="3DC5AA5E" w14:textId="41EF57E5" w:rsidR="007521A5" w:rsidRPr="00FD2CA9" w:rsidRDefault="007521A5" w:rsidP="00085A3C">
            <w:pPr>
              <w:spacing w:line="276" w:lineRule="auto"/>
              <w:ind w:hanging="101"/>
              <w:jc w:val="both"/>
              <w:rPr>
                <w:rFonts w:ascii="Leelawadee" w:hAnsi="Leelawadee" w:cs="Leelawadee"/>
              </w:rPr>
            </w:pPr>
            <w:r>
              <w:rPr>
                <w:rFonts w:ascii="Leelawadee" w:hAnsi="Leelawadee" w:cs="Leelawadee"/>
              </w:rPr>
              <w:t>d CANONI DI LOCAZIONE</w:t>
            </w:r>
          </w:p>
        </w:tc>
        <w:tc>
          <w:tcPr>
            <w:tcW w:w="1276" w:type="dxa"/>
            <w:tcBorders>
              <w:right w:val="single" w:sz="4" w:space="0" w:color="auto"/>
            </w:tcBorders>
            <w:vAlign w:val="center"/>
          </w:tcPr>
          <w:p w14:paraId="6325B342" w14:textId="4702CC17" w:rsidR="007521A5" w:rsidRPr="00FD2CA9" w:rsidRDefault="007521A5" w:rsidP="00085A3C">
            <w:pPr>
              <w:spacing w:line="276" w:lineRule="auto"/>
              <w:ind w:left="-202" w:firstLine="202"/>
              <w:jc w:val="both"/>
              <w:rPr>
                <w:rFonts w:ascii="Leelawadee" w:hAnsi="Leelawadee" w:cs="Leelawadee"/>
              </w:rPr>
            </w:pPr>
            <w:r>
              <w:rPr>
                <w:rFonts w:ascii="Leelawadee" w:hAnsi="Leelawadee" w:cs="Leelawadee"/>
              </w:rPr>
              <w:t>2.000</w:t>
            </w:r>
          </w:p>
        </w:tc>
        <w:tc>
          <w:tcPr>
            <w:tcW w:w="3543" w:type="dxa"/>
            <w:tcBorders>
              <w:top w:val="single" w:sz="4" w:space="0" w:color="auto"/>
              <w:left w:val="single" w:sz="4" w:space="0" w:color="auto"/>
              <w:bottom w:val="single" w:sz="4" w:space="0" w:color="auto"/>
            </w:tcBorders>
            <w:vAlign w:val="center"/>
          </w:tcPr>
          <w:p w14:paraId="385AE662" w14:textId="0FC46431" w:rsidR="007521A5" w:rsidRPr="00FD2CA9" w:rsidRDefault="007521A5" w:rsidP="00085A3C">
            <w:pPr>
              <w:spacing w:line="276" w:lineRule="auto"/>
              <w:ind w:left="176" w:hanging="176"/>
              <w:jc w:val="both"/>
              <w:rPr>
                <w:rFonts w:ascii="Leelawadee" w:hAnsi="Leelawadee" w:cs="Leelawadee"/>
              </w:rPr>
            </w:pPr>
            <w:r>
              <w:rPr>
                <w:rFonts w:ascii="Leelawadee" w:hAnsi="Leelawadee" w:cs="Leelawadee"/>
              </w:rPr>
              <w:t>@ DIFFERENZE DI CONGUAGLIO SERVIZI</w:t>
            </w:r>
          </w:p>
        </w:tc>
        <w:tc>
          <w:tcPr>
            <w:tcW w:w="1134" w:type="dxa"/>
            <w:vAlign w:val="center"/>
          </w:tcPr>
          <w:p w14:paraId="12451DAA" w14:textId="615B14BB" w:rsidR="007521A5" w:rsidRPr="00FD2CA9" w:rsidRDefault="007521A5" w:rsidP="00085A3C">
            <w:pPr>
              <w:spacing w:line="276" w:lineRule="auto"/>
              <w:ind w:left="-202" w:firstLine="202"/>
              <w:jc w:val="both"/>
              <w:rPr>
                <w:rFonts w:ascii="Leelawadee" w:hAnsi="Leelawadee" w:cs="Leelawadee"/>
              </w:rPr>
            </w:pPr>
            <w:r>
              <w:rPr>
                <w:rFonts w:ascii="Leelawadee" w:hAnsi="Leelawadee" w:cs="Leelawadee"/>
              </w:rPr>
              <w:t>2.000</w:t>
            </w:r>
          </w:p>
        </w:tc>
      </w:tr>
    </w:tbl>
    <w:p w14:paraId="366DD8D6" w14:textId="77777777" w:rsidR="007521A5" w:rsidRDefault="007521A5" w:rsidP="007521A5">
      <w:pPr>
        <w:pStyle w:val="Paragrafoelenco"/>
        <w:spacing w:line="276" w:lineRule="auto"/>
        <w:rPr>
          <w:rFonts w:ascii="Leelawadee" w:hAnsi="Leelawadee" w:cs="Leelawadee"/>
        </w:rPr>
      </w:pPr>
      <w:r>
        <w:rPr>
          <w:rFonts w:ascii="Leelawadee" w:hAnsi="Leelawadee" w:cs="Leelawadee"/>
        </w:rPr>
        <w:t xml:space="preserve"> </w:t>
      </w:r>
    </w:p>
    <w:p w14:paraId="79760070" w14:textId="77777777" w:rsidR="007521A5" w:rsidRDefault="007521A5" w:rsidP="007521A5">
      <w:pPr>
        <w:pStyle w:val="Paragrafoelenco"/>
        <w:spacing w:line="276" w:lineRule="auto"/>
        <w:rPr>
          <w:rFonts w:ascii="Leelawadee" w:hAnsi="Leelawadee" w:cs="Leelawadee"/>
        </w:rPr>
      </w:pPr>
      <w:r>
        <w:rPr>
          <w:rFonts w:ascii="Leelawadee" w:hAnsi="Leelawadee" w:cs="Leelawadee"/>
        </w:rPr>
        <w:t>Poi al 30/4, rileverò il costo in contabilità generale e di conseguenza anche in contabilità analitica, come?</w:t>
      </w:r>
    </w:p>
    <w:tbl>
      <w:tblPr>
        <w:tblStyle w:val="Grigliatabella"/>
        <w:tblW w:w="9072"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276"/>
        <w:gridCol w:w="3543"/>
        <w:gridCol w:w="1134"/>
      </w:tblGrid>
      <w:tr w:rsidR="007521A5" w14:paraId="06573797" w14:textId="77777777" w:rsidTr="00085A3C">
        <w:tc>
          <w:tcPr>
            <w:tcW w:w="3119" w:type="dxa"/>
            <w:vAlign w:val="center"/>
          </w:tcPr>
          <w:p w14:paraId="3EFBCC69" w14:textId="16AB03B8" w:rsidR="007521A5" w:rsidRPr="00FD2CA9" w:rsidRDefault="007521A5" w:rsidP="00085A3C">
            <w:pPr>
              <w:spacing w:line="276" w:lineRule="auto"/>
              <w:ind w:hanging="101"/>
              <w:jc w:val="both"/>
              <w:rPr>
                <w:rFonts w:ascii="Leelawadee" w:hAnsi="Leelawadee" w:cs="Leelawadee"/>
              </w:rPr>
            </w:pPr>
            <w:r>
              <w:rPr>
                <w:rFonts w:ascii="Leelawadee" w:hAnsi="Leelawadee" w:cs="Leelawadee"/>
              </w:rPr>
              <w:t>d CANONI DI LOCAZIONE (R)</w:t>
            </w:r>
          </w:p>
        </w:tc>
        <w:tc>
          <w:tcPr>
            <w:tcW w:w="1276" w:type="dxa"/>
            <w:tcBorders>
              <w:right w:val="single" w:sz="4" w:space="0" w:color="auto"/>
            </w:tcBorders>
            <w:vAlign w:val="center"/>
          </w:tcPr>
          <w:p w14:paraId="5CDDBE92" w14:textId="51EFF43E" w:rsidR="007521A5" w:rsidRPr="00FD2CA9" w:rsidRDefault="007521A5" w:rsidP="00085A3C">
            <w:pPr>
              <w:spacing w:line="276" w:lineRule="auto"/>
              <w:ind w:left="-202" w:firstLine="202"/>
              <w:jc w:val="both"/>
              <w:rPr>
                <w:rFonts w:ascii="Leelawadee" w:hAnsi="Leelawadee" w:cs="Leelawadee"/>
              </w:rPr>
            </w:pPr>
            <w:r>
              <w:rPr>
                <w:rFonts w:ascii="Leelawadee" w:hAnsi="Leelawadee" w:cs="Leelawadee"/>
              </w:rPr>
              <w:t>3.000</w:t>
            </w:r>
          </w:p>
        </w:tc>
        <w:tc>
          <w:tcPr>
            <w:tcW w:w="3543" w:type="dxa"/>
            <w:tcBorders>
              <w:top w:val="single" w:sz="4" w:space="0" w:color="auto"/>
              <w:left w:val="single" w:sz="4" w:space="0" w:color="auto"/>
              <w:bottom w:val="single" w:sz="4" w:space="0" w:color="auto"/>
            </w:tcBorders>
            <w:vAlign w:val="center"/>
          </w:tcPr>
          <w:p w14:paraId="41E4CC7E" w14:textId="697509F0" w:rsidR="007521A5" w:rsidRPr="00FD2CA9" w:rsidRDefault="007521A5" w:rsidP="00085A3C">
            <w:pPr>
              <w:spacing w:line="276" w:lineRule="auto"/>
              <w:ind w:left="176" w:hanging="176"/>
              <w:jc w:val="both"/>
              <w:rPr>
                <w:rFonts w:ascii="Leelawadee" w:hAnsi="Leelawadee" w:cs="Leelawadee"/>
              </w:rPr>
            </w:pPr>
            <w:r>
              <w:rPr>
                <w:rFonts w:ascii="Leelawadee" w:hAnsi="Leelawadee" w:cs="Leelawadee"/>
              </w:rPr>
              <w:t>@ COSTI D’ESERCIZIO RIPETUTI</w:t>
            </w:r>
          </w:p>
        </w:tc>
        <w:tc>
          <w:tcPr>
            <w:tcW w:w="1134" w:type="dxa"/>
            <w:vAlign w:val="center"/>
          </w:tcPr>
          <w:p w14:paraId="0185D55E" w14:textId="6719C103" w:rsidR="007521A5" w:rsidRPr="00FD2CA9" w:rsidRDefault="007521A5" w:rsidP="00085A3C">
            <w:pPr>
              <w:spacing w:line="276" w:lineRule="auto"/>
              <w:ind w:left="-202" w:firstLine="202"/>
              <w:jc w:val="both"/>
              <w:rPr>
                <w:rFonts w:ascii="Leelawadee" w:hAnsi="Leelawadee" w:cs="Leelawadee"/>
              </w:rPr>
            </w:pPr>
            <w:r>
              <w:rPr>
                <w:rFonts w:ascii="Leelawadee" w:hAnsi="Leelawadee" w:cs="Leelawadee"/>
              </w:rPr>
              <w:t>3.000</w:t>
            </w:r>
          </w:p>
        </w:tc>
      </w:tr>
    </w:tbl>
    <w:p w14:paraId="629D2C1B" w14:textId="77777777" w:rsidR="007521A5" w:rsidRDefault="007521A5" w:rsidP="007521A5">
      <w:pPr>
        <w:pStyle w:val="Paragrafoelenco"/>
        <w:spacing w:line="276" w:lineRule="auto"/>
        <w:rPr>
          <w:rFonts w:ascii="Leelawadee" w:hAnsi="Leelawadee" w:cs="Leelawadee"/>
        </w:rPr>
      </w:pPr>
    </w:p>
    <w:p w14:paraId="2B335C20" w14:textId="2D4989B6" w:rsidR="007521A5" w:rsidRDefault="007521A5" w:rsidP="007521A5">
      <w:pPr>
        <w:pStyle w:val="Paragrafoelenco"/>
        <w:spacing w:line="276" w:lineRule="auto"/>
        <w:rPr>
          <w:rFonts w:ascii="Leelawadee" w:hAnsi="Leelawadee" w:cs="Leelawadee"/>
        </w:rPr>
      </w:pPr>
      <w:r>
        <w:rPr>
          <w:rFonts w:ascii="Leelawadee" w:hAnsi="Leelawadee" w:cs="Leelawadee"/>
        </w:rPr>
        <w:t>Ma avendo già rilevato una parte devo rettificare eliminando il conguaglio, in pratica avevo momentaneamente sostituito e ora cancello</w:t>
      </w:r>
      <w:r w:rsidRPr="009A7777">
        <w:rPr>
          <w:rFonts w:ascii="Leelawadee" w:hAnsi="Leelawadee" w:cs="Leelawadee"/>
        </w:rPr>
        <w:t>………</w:t>
      </w:r>
    </w:p>
    <w:tbl>
      <w:tblPr>
        <w:tblStyle w:val="Grigliatabella"/>
        <w:tblW w:w="9072"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1135"/>
        <w:gridCol w:w="3543"/>
        <w:gridCol w:w="1134"/>
      </w:tblGrid>
      <w:tr w:rsidR="007521A5" w14:paraId="5B94FEC0" w14:textId="77777777" w:rsidTr="007521A5">
        <w:tc>
          <w:tcPr>
            <w:tcW w:w="3260" w:type="dxa"/>
            <w:vAlign w:val="center"/>
          </w:tcPr>
          <w:p w14:paraId="737FDBE0" w14:textId="05FB5F1F" w:rsidR="007521A5" w:rsidRPr="00FD2CA9" w:rsidRDefault="007521A5" w:rsidP="007521A5">
            <w:pPr>
              <w:spacing w:line="276" w:lineRule="auto"/>
              <w:ind w:hanging="101"/>
              <w:rPr>
                <w:rFonts w:ascii="Leelawadee" w:hAnsi="Leelawadee" w:cs="Leelawadee"/>
              </w:rPr>
            </w:pPr>
            <w:r>
              <w:rPr>
                <w:rFonts w:ascii="Leelawadee" w:hAnsi="Leelawadee" w:cs="Leelawadee"/>
              </w:rPr>
              <w:t>d DIFFERENZE DI CONGUAGLIO SERVIZI</w:t>
            </w:r>
          </w:p>
        </w:tc>
        <w:tc>
          <w:tcPr>
            <w:tcW w:w="1135" w:type="dxa"/>
            <w:tcBorders>
              <w:right w:val="single" w:sz="4" w:space="0" w:color="auto"/>
            </w:tcBorders>
            <w:vAlign w:val="center"/>
          </w:tcPr>
          <w:p w14:paraId="0B2307A1" w14:textId="520ACDAE" w:rsidR="007521A5" w:rsidRPr="00FD2CA9" w:rsidRDefault="007521A5" w:rsidP="00085A3C">
            <w:pPr>
              <w:spacing w:line="276" w:lineRule="auto"/>
              <w:ind w:left="-202" w:firstLine="202"/>
              <w:jc w:val="both"/>
              <w:rPr>
                <w:rFonts w:ascii="Leelawadee" w:hAnsi="Leelawadee" w:cs="Leelawadee"/>
              </w:rPr>
            </w:pPr>
            <w:r>
              <w:rPr>
                <w:rFonts w:ascii="Leelawadee" w:hAnsi="Leelawadee" w:cs="Leelawadee"/>
              </w:rPr>
              <w:t>2.000</w:t>
            </w:r>
          </w:p>
        </w:tc>
        <w:tc>
          <w:tcPr>
            <w:tcW w:w="3543" w:type="dxa"/>
            <w:tcBorders>
              <w:top w:val="single" w:sz="4" w:space="0" w:color="auto"/>
              <w:left w:val="single" w:sz="4" w:space="0" w:color="auto"/>
              <w:bottom w:val="single" w:sz="4" w:space="0" w:color="auto"/>
            </w:tcBorders>
            <w:vAlign w:val="center"/>
          </w:tcPr>
          <w:p w14:paraId="59E86AA7" w14:textId="04698D6F" w:rsidR="007521A5" w:rsidRPr="00FD2CA9" w:rsidRDefault="007521A5" w:rsidP="00085A3C">
            <w:pPr>
              <w:spacing w:line="276" w:lineRule="auto"/>
              <w:ind w:left="176" w:hanging="176"/>
              <w:jc w:val="both"/>
              <w:rPr>
                <w:rFonts w:ascii="Leelawadee" w:hAnsi="Leelawadee" w:cs="Leelawadee"/>
              </w:rPr>
            </w:pPr>
            <w:r>
              <w:rPr>
                <w:rFonts w:ascii="Leelawadee" w:hAnsi="Leelawadee" w:cs="Leelawadee"/>
              </w:rPr>
              <w:t>@ CANONI DI LOCAZIONE</w:t>
            </w:r>
          </w:p>
        </w:tc>
        <w:tc>
          <w:tcPr>
            <w:tcW w:w="1134" w:type="dxa"/>
            <w:vAlign w:val="center"/>
          </w:tcPr>
          <w:p w14:paraId="4450673A" w14:textId="5DB81623" w:rsidR="007521A5" w:rsidRPr="00FD2CA9" w:rsidRDefault="007521A5" w:rsidP="00085A3C">
            <w:pPr>
              <w:spacing w:line="276" w:lineRule="auto"/>
              <w:ind w:left="-202" w:firstLine="202"/>
              <w:jc w:val="both"/>
              <w:rPr>
                <w:rFonts w:ascii="Leelawadee" w:hAnsi="Leelawadee" w:cs="Leelawadee"/>
              </w:rPr>
            </w:pPr>
            <w:r>
              <w:rPr>
                <w:rFonts w:ascii="Leelawadee" w:hAnsi="Leelawadee" w:cs="Leelawadee"/>
              </w:rPr>
              <w:t>2.000</w:t>
            </w:r>
          </w:p>
        </w:tc>
      </w:tr>
    </w:tbl>
    <w:p w14:paraId="430CB462" w14:textId="77777777" w:rsidR="006555BB" w:rsidRDefault="006555BB" w:rsidP="007521A5">
      <w:pPr>
        <w:pStyle w:val="Paragrafoelenco"/>
        <w:spacing w:line="276" w:lineRule="auto"/>
        <w:rPr>
          <w:rFonts w:ascii="Leelawadee" w:hAnsi="Leelawadee" w:cs="Leelawadee"/>
        </w:rPr>
      </w:pPr>
    </w:p>
    <w:p w14:paraId="4A7A474C" w14:textId="3FB072DC" w:rsidR="007D09AA" w:rsidRPr="009A7777" w:rsidRDefault="006555BB" w:rsidP="007521A5">
      <w:pPr>
        <w:pStyle w:val="Paragrafoelenco"/>
        <w:spacing w:line="276" w:lineRule="auto"/>
        <w:rPr>
          <w:rFonts w:ascii="Leelawadee" w:hAnsi="Leelawadee" w:cs="Leelawadee"/>
          <w:color w:val="00B050"/>
        </w:rPr>
      </w:pPr>
      <w:r>
        <w:rPr>
          <w:rFonts w:ascii="Leelawadee" w:hAnsi="Leelawadee" w:cs="Leelawadee"/>
        </w:rPr>
        <w:t xml:space="preserve">In questo modo di 3000 contro i 2000 danno 1000 di costo di servizio di locazione, in dare, riflettendo la competenza del secondo periodo. </w:t>
      </w:r>
      <w:r w:rsidR="008070A8" w:rsidRPr="009A7777">
        <w:rPr>
          <w:rFonts w:ascii="Leelawadee" w:hAnsi="Leelawadee" w:cs="Leelawadee"/>
          <w:color w:val="00B050"/>
          <w:highlight w:val="yellow"/>
        </w:rPr>
        <w:t>Domanda: a fine periodo tutti i conti si chiudono, si perviene a un utile/perdita di periodo e si riparte da zero il periodo dopo?</w:t>
      </w:r>
    </w:p>
    <w:p w14:paraId="6F333756" w14:textId="77777777" w:rsidR="008070A8" w:rsidRPr="002E7401" w:rsidRDefault="008070A8" w:rsidP="007521A5">
      <w:pPr>
        <w:pStyle w:val="Paragrafoelenco"/>
        <w:spacing w:line="276" w:lineRule="auto"/>
        <w:rPr>
          <w:rFonts w:ascii="Leelawadee" w:hAnsi="Leelawadee" w:cs="Leelawadee"/>
        </w:rPr>
      </w:pPr>
    </w:p>
    <w:p w14:paraId="746840E4" w14:textId="2DB6CDC0" w:rsidR="0034634D" w:rsidRPr="0034634D" w:rsidRDefault="0034634D" w:rsidP="00537A89">
      <w:pPr>
        <w:pStyle w:val="Paragrafoelenco"/>
        <w:numPr>
          <w:ilvl w:val="0"/>
          <w:numId w:val="1"/>
        </w:numPr>
        <w:spacing w:line="276" w:lineRule="auto"/>
        <w:jc w:val="both"/>
        <w:rPr>
          <w:rFonts w:ascii="Leelawadee" w:hAnsi="Leelawadee" w:cs="Leelawadee"/>
          <w:b/>
        </w:rPr>
      </w:pPr>
      <w:r w:rsidRPr="0034634D">
        <w:rPr>
          <w:rFonts w:ascii="Leelawadee" w:hAnsi="Leelawadee" w:cs="Leelawadee"/>
          <w:b/>
        </w:rPr>
        <w:t>Si indichi quali dei seguenti conti vengono accesi nei rispettivi sistemi contabili</w:t>
      </w:r>
    </w:p>
    <w:tbl>
      <w:tblPr>
        <w:tblStyle w:val="Grigliatabella"/>
        <w:tblW w:w="0" w:type="auto"/>
        <w:tblInd w:w="720" w:type="dxa"/>
        <w:tblLook w:val="04A0" w:firstRow="1" w:lastRow="0" w:firstColumn="1" w:lastColumn="0" w:noHBand="0" w:noVBand="1"/>
      </w:tblPr>
      <w:tblGrid>
        <w:gridCol w:w="2897"/>
        <w:gridCol w:w="1384"/>
        <w:gridCol w:w="1384"/>
        <w:gridCol w:w="1384"/>
        <w:gridCol w:w="1384"/>
      </w:tblGrid>
      <w:tr w:rsidR="0034634D" w14:paraId="4FFB2526" w14:textId="77777777" w:rsidTr="0034634D">
        <w:trPr>
          <w:trHeight w:val="340"/>
        </w:trPr>
        <w:tc>
          <w:tcPr>
            <w:tcW w:w="2897" w:type="dxa"/>
          </w:tcPr>
          <w:p w14:paraId="05C27AE2" w14:textId="77777777" w:rsidR="0034634D" w:rsidRDefault="0034634D" w:rsidP="0034634D">
            <w:pPr>
              <w:pStyle w:val="Paragrafoelenco"/>
              <w:spacing w:line="276" w:lineRule="auto"/>
              <w:ind w:left="0"/>
              <w:jc w:val="both"/>
              <w:rPr>
                <w:rFonts w:ascii="Leelawadee" w:hAnsi="Leelawadee" w:cs="Leelawadee"/>
              </w:rPr>
            </w:pPr>
          </w:p>
        </w:tc>
        <w:tc>
          <w:tcPr>
            <w:tcW w:w="1384" w:type="dxa"/>
          </w:tcPr>
          <w:p w14:paraId="10F0F018" w14:textId="131599BC" w:rsidR="0034634D" w:rsidRPr="0034634D" w:rsidRDefault="0034634D" w:rsidP="0034634D">
            <w:pPr>
              <w:pStyle w:val="Paragrafoelenco"/>
              <w:spacing w:line="276" w:lineRule="auto"/>
              <w:ind w:left="0"/>
              <w:jc w:val="both"/>
              <w:rPr>
                <w:rFonts w:ascii="Leelawadee" w:hAnsi="Leelawadee" w:cs="Leelawadee"/>
                <w:b/>
              </w:rPr>
            </w:pPr>
            <w:proofErr w:type="spellStart"/>
            <w:r w:rsidRPr="0034634D">
              <w:rPr>
                <w:rFonts w:ascii="Leelawadee" w:hAnsi="Leelawadee" w:cs="Leelawadee"/>
                <w:b/>
              </w:rPr>
              <w:t>Patrimon</w:t>
            </w:r>
            <w:proofErr w:type="spellEnd"/>
            <w:r w:rsidRPr="0034634D">
              <w:rPr>
                <w:rFonts w:ascii="Leelawadee" w:hAnsi="Leelawadee" w:cs="Leelawadee"/>
                <w:b/>
              </w:rPr>
              <w:t>. classico</w:t>
            </w:r>
          </w:p>
        </w:tc>
        <w:tc>
          <w:tcPr>
            <w:tcW w:w="1384" w:type="dxa"/>
          </w:tcPr>
          <w:p w14:paraId="063780D8" w14:textId="37537263" w:rsidR="0034634D" w:rsidRPr="0034634D" w:rsidRDefault="0034634D" w:rsidP="0034634D">
            <w:pPr>
              <w:pStyle w:val="Paragrafoelenco"/>
              <w:spacing w:line="276" w:lineRule="auto"/>
              <w:ind w:left="0"/>
              <w:jc w:val="both"/>
              <w:rPr>
                <w:rFonts w:ascii="Leelawadee" w:hAnsi="Leelawadee" w:cs="Leelawadee"/>
                <w:b/>
              </w:rPr>
            </w:pPr>
            <w:proofErr w:type="spellStart"/>
            <w:r w:rsidRPr="0034634D">
              <w:rPr>
                <w:rFonts w:ascii="Leelawadee" w:hAnsi="Leelawadee" w:cs="Leelawadee"/>
                <w:b/>
              </w:rPr>
              <w:t>Patrimon</w:t>
            </w:r>
            <w:proofErr w:type="spellEnd"/>
            <w:r w:rsidRPr="0034634D">
              <w:rPr>
                <w:rFonts w:ascii="Leelawadee" w:hAnsi="Leelawadee" w:cs="Leelawadee"/>
                <w:b/>
              </w:rPr>
              <w:t>. corrente</w:t>
            </w:r>
          </w:p>
        </w:tc>
        <w:tc>
          <w:tcPr>
            <w:tcW w:w="1384" w:type="dxa"/>
          </w:tcPr>
          <w:p w14:paraId="1A5693D2" w14:textId="4C1D04DA" w:rsidR="0034634D" w:rsidRPr="0034634D" w:rsidRDefault="0034634D" w:rsidP="0034634D">
            <w:pPr>
              <w:pStyle w:val="Paragrafoelenco"/>
              <w:spacing w:line="276" w:lineRule="auto"/>
              <w:ind w:left="0"/>
              <w:jc w:val="both"/>
              <w:rPr>
                <w:rFonts w:ascii="Leelawadee" w:hAnsi="Leelawadee" w:cs="Leelawadee"/>
                <w:b/>
              </w:rPr>
            </w:pPr>
            <w:proofErr w:type="spellStart"/>
            <w:r w:rsidRPr="0034634D">
              <w:rPr>
                <w:rFonts w:ascii="Leelawadee" w:hAnsi="Leelawadee" w:cs="Leelawadee"/>
                <w:b/>
              </w:rPr>
              <w:t>Patrimon</w:t>
            </w:r>
            <w:proofErr w:type="spellEnd"/>
            <w:r w:rsidRPr="0034634D">
              <w:rPr>
                <w:rFonts w:ascii="Leelawadee" w:hAnsi="Leelawadee" w:cs="Leelawadee"/>
                <w:b/>
              </w:rPr>
              <w:t>. americano</w:t>
            </w:r>
          </w:p>
        </w:tc>
        <w:tc>
          <w:tcPr>
            <w:tcW w:w="1384" w:type="dxa"/>
          </w:tcPr>
          <w:p w14:paraId="06719F5B" w14:textId="42D0E1DC" w:rsidR="0034634D" w:rsidRPr="0034634D" w:rsidRDefault="0034634D" w:rsidP="0034634D">
            <w:pPr>
              <w:pStyle w:val="Paragrafoelenco"/>
              <w:spacing w:line="276" w:lineRule="auto"/>
              <w:ind w:left="0"/>
              <w:jc w:val="both"/>
              <w:rPr>
                <w:rFonts w:ascii="Leelawadee" w:hAnsi="Leelawadee" w:cs="Leelawadee"/>
                <w:b/>
              </w:rPr>
            </w:pPr>
            <w:r w:rsidRPr="0034634D">
              <w:rPr>
                <w:rFonts w:ascii="Leelawadee" w:hAnsi="Leelawadee" w:cs="Leelawadee"/>
                <w:b/>
              </w:rPr>
              <w:t>Reddituale</w:t>
            </w:r>
          </w:p>
        </w:tc>
      </w:tr>
      <w:tr w:rsidR="0034634D" w:rsidRPr="00777D92" w14:paraId="79474AD9" w14:textId="77777777" w:rsidTr="0034634D">
        <w:trPr>
          <w:trHeight w:val="340"/>
        </w:trPr>
        <w:tc>
          <w:tcPr>
            <w:tcW w:w="2897" w:type="dxa"/>
          </w:tcPr>
          <w:p w14:paraId="70CCFA65" w14:textId="5E8B4039" w:rsidR="0034634D" w:rsidRPr="00777D92" w:rsidRDefault="0034634D" w:rsidP="0034634D">
            <w:pPr>
              <w:autoSpaceDE w:val="0"/>
              <w:autoSpaceDN w:val="0"/>
              <w:adjustRightInd w:val="0"/>
              <w:rPr>
                <w:rFonts w:ascii="Leelawadee" w:hAnsi="Leelawadee" w:cs="Leelawadee"/>
              </w:rPr>
            </w:pPr>
            <w:r w:rsidRPr="00777D92">
              <w:rPr>
                <w:rFonts w:ascii="Calibri" w:hAnsi="Calibri" w:cs="Calibri"/>
                <w:sz w:val="24"/>
                <w:szCs w:val="24"/>
              </w:rPr>
              <w:t xml:space="preserve">Materie c/ </w:t>
            </w:r>
            <w:proofErr w:type="spellStart"/>
            <w:r w:rsidRPr="00777D92">
              <w:rPr>
                <w:rFonts w:ascii="Calibri" w:hAnsi="Calibri" w:cs="Calibri"/>
                <w:sz w:val="24"/>
                <w:szCs w:val="24"/>
              </w:rPr>
              <w:t>rim</w:t>
            </w:r>
            <w:proofErr w:type="spellEnd"/>
            <w:r w:rsidRPr="00777D92">
              <w:rPr>
                <w:rFonts w:ascii="Calibri" w:hAnsi="Calibri" w:cs="Calibri"/>
                <w:sz w:val="24"/>
                <w:szCs w:val="24"/>
              </w:rPr>
              <w:t>. finali</w:t>
            </w:r>
          </w:p>
        </w:tc>
        <w:tc>
          <w:tcPr>
            <w:tcW w:w="1384" w:type="dxa"/>
            <w:vAlign w:val="center"/>
          </w:tcPr>
          <w:p w14:paraId="02AEDB7F" w14:textId="77777777" w:rsidR="0034634D" w:rsidRPr="00777D92" w:rsidRDefault="0034634D" w:rsidP="0034634D">
            <w:pPr>
              <w:pStyle w:val="Paragrafoelenco"/>
              <w:spacing w:line="276" w:lineRule="auto"/>
              <w:ind w:left="0"/>
              <w:jc w:val="center"/>
              <w:rPr>
                <w:rFonts w:ascii="Leelawadee" w:hAnsi="Leelawadee" w:cs="Leelawadee"/>
              </w:rPr>
            </w:pPr>
          </w:p>
        </w:tc>
        <w:tc>
          <w:tcPr>
            <w:tcW w:w="1384" w:type="dxa"/>
            <w:vAlign w:val="center"/>
          </w:tcPr>
          <w:p w14:paraId="092752B5" w14:textId="77777777" w:rsidR="0034634D" w:rsidRPr="00777D92" w:rsidRDefault="0034634D" w:rsidP="0034634D">
            <w:pPr>
              <w:pStyle w:val="Paragrafoelenco"/>
              <w:spacing w:line="276" w:lineRule="auto"/>
              <w:ind w:left="0"/>
              <w:jc w:val="center"/>
              <w:rPr>
                <w:rFonts w:ascii="Leelawadee" w:hAnsi="Leelawadee" w:cs="Leelawadee"/>
              </w:rPr>
            </w:pPr>
          </w:p>
        </w:tc>
        <w:tc>
          <w:tcPr>
            <w:tcW w:w="1384" w:type="dxa"/>
            <w:vAlign w:val="center"/>
          </w:tcPr>
          <w:p w14:paraId="449CACBE" w14:textId="2061F3DE" w:rsidR="0034634D" w:rsidRPr="00777D92" w:rsidRDefault="00777D92" w:rsidP="0034634D">
            <w:pPr>
              <w:pStyle w:val="Paragrafoelenco"/>
              <w:spacing w:line="276" w:lineRule="auto"/>
              <w:ind w:left="0"/>
              <w:jc w:val="center"/>
              <w:rPr>
                <w:rFonts w:ascii="Leelawadee" w:hAnsi="Leelawadee" w:cs="Leelawadee"/>
              </w:rPr>
            </w:pPr>
            <w:r>
              <w:rPr>
                <w:rFonts w:ascii="Leelawadee" w:hAnsi="Leelawadee" w:cs="Leelawadee"/>
              </w:rPr>
              <w:t>?</w:t>
            </w:r>
          </w:p>
        </w:tc>
        <w:tc>
          <w:tcPr>
            <w:tcW w:w="1384" w:type="dxa"/>
            <w:vAlign w:val="center"/>
          </w:tcPr>
          <w:p w14:paraId="499BCE54" w14:textId="366DF21D" w:rsidR="0034634D" w:rsidRPr="00777D92" w:rsidRDefault="0034634D" w:rsidP="0034634D">
            <w:pPr>
              <w:pStyle w:val="Paragrafoelenco"/>
              <w:spacing w:line="276" w:lineRule="auto"/>
              <w:ind w:left="0"/>
              <w:jc w:val="center"/>
              <w:rPr>
                <w:rFonts w:ascii="Leelawadee" w:hAnsi="Leelawadee" w:cs="Leelawadee"/>
              </w:rPr>
            </w:pPr>
            <w:r w:rsidRPr="00777D92">
              <w:rPr>
                <w:rFonts w:ascii="Leelawadee" w:hAnsi="Leelawadee" w:cs="Leelawadee"/>
              </w:rPr>
              <w:sym w:font="Wingdings" w:char="F0FC"/>
            </w:r>
          </w:p>
        </w:tc>
      </w:tr>
      <w:tr w:rsidR="0034634D" w:rsidRPr="00777D92" w14:paraId="64588F23" w14:textId="77777777" w:rsidTr="0034634D">
        <w:trPr>
          <w:trHeight w:val="340"/>
        </w:trPr>
        <w:tc>
          <w:tcPr>
            <w:tcW w:w="2897" w:type="dxa"/>
          </w:tcPr>
          <w:p w14:paraId="3F0F5AF9" w14:textId="1F2BB927" w:rsidR="0034634D" w:rsidRPr="00777D92" w:rsidRDefault="0034634D" w:rsidP="0034634D">
            <w:pPr>
              <w:autoSpaceDE w:val="0"/>
              <w:autoSpaceDN w:val="0"/>
              <w:adjustRightInd w:val="0"/>
              <w:rPr>
                <w:rFonts w:ascii="Leelawadee" w:hAnsi="Leelawadee" w:cs="Leelawadee"/>
              </w:rPr>
            </w:pPr>
            <w:r w:rsidRPr="00777D92">
              <w:rPr>
                <w:rFonts w:ascii="Calibri" w:hAnsi="Calibri" w:cs="Calibri"/>
                <w:sz w:val="24"/>
                <w:szCs w:val="24"/>
              </w:rPr>
              <w:t xml:space="preserve">Variazione </w:t>
            </w:r>
            <w:proofErr w:type="spellStart"/>
            <w:r w:rsidRPr="00777D92">
              <w:rPr>
                <w:rFonts w:ascii="Calibri" w:hAnsi="Calibri" w:cs="Calibri"/>
                <w:sz w:val="24"/>
                <w:szCs w:val="24"/>
              </w:rPr>
              <w:t>rim</w:t>
            </w:r>
            <w:proofErr w:type="spellEnd"/>
            <w:r w:rsidRPr="00777D92">
              <w:rPr>
                <w:rFonts w:ascii="Calibri" w:hAnsi="Calibri" w:cs="Calibri"/>
                <w:sz w:val="24"/>
                <w:szCs w:val="24"/>
              </w:rPr>
              <w:t>. prodotti</w:t>
            </w:r>
          </w:p>
        </w:tc>
        <w:tc>
          <w:tcPr>
            <w:tcW w:w="1384" w:type="dxa"/>
            <w:vAlign w:val="center"/>
          </w:tcPr>
          <w:p w14:paraId="4B21CAEA" w14:textId="77777777" w:rsidR="0034634D" w:rsidRPr="00777D92" w:rsidRDefault="0034634D" w:rsidP="0034634D">
            <w:pPr>
              <w:pStyle w:val="Paragrafoelenco"/>
              <w:spacing w:line="276" w:lineRule="auto"/>
              <w:ind w:left="0"/>
              <w:jc w:val="center"/>
              <w:rPr>
                <w:rFonts w:ascii="Leelawadee" w:hAnsi="Leelawadee" w:cs="Leelawadee"/>
              </w:rPr>
            </w:pPr>
          </w:p>
        </w:tc>
        <w:tc>
          <w:tcPr>
            <w:tcW w:w="1384" w:type="dxa"/>
            <w:vAlign w:val="center"/>
          </w:tcPr>
          <w:p w14:paraId="6A723F48" w14:textId="7464594D" w:rsidR="0034634D" w:rsidRPr="00777D92" w:rsidRDefault="0034634D" w:rsidP="0034634D">
            <w:pPr>
              <w:pStyle w:val="Paragrafoelenco"/>
              <w:spacing w:line="276" w:lineRule="auto"/>
              <w:ind w:left="0"/>
              <w:jc w:val="center"/>
              <w:rPr>
                <w:rFonts w:ascii="Leelawadee" w:hAnsi="Leelawadee" w:cs="Leelawadee"/>
              </w:rPr>
            </w:pPr>
            <w:r w:rsidRPr="00777D92">
              <w:rPr>
                <w:rFonts w:ascii="Leelawadee" w:hAnsi="Leelawadee" w:cs="Leelawadee"/>
              </w:rPr>
              <w:sym w:font="Wingdings" w:char="F0FC"/>
            </w:r>
          </w:p>
        </w:tc>
        <w:tc>
          <w:tcPr>
            <w:tcW w:w="1384" w:type="dxa"/>
            <w:vAlign w:val="center"/>
          </w:tcPr>
          <w:p w14:paraId="3BF2A9EA" w14:textId="77777777" w:rsidR="0034634D" w:rsidRPr="00777D92" w:rsidRDefault="0034634D" w:rsidP="0034634D">
            <w:pPr>
              <w:pStyle w:val="Paragrafoelenco"/>
              <w:spacing w:line="276" w:lineRule="auto"/>
              <w:ind w:left="0"/>
              <w:jc w:val="center"/>
              <w:rPr>
                <w:rFonts w:ascii="Leelawadee" w:hAnsi="Leelawadee" w:cs="Leelawadee"/>
              </w:rPr>
            </w:pPr>
          </w:p>
        </w:tc>
        <w:tc>
          <w:tcPr>
            <w:tcW w:w="1384" w:type="dxa"/>
            <w:vAlign w:val="center"/>
          </w:tcPr>
          <w:p w14:paraId="676D3A0A" w14:textId="77777777" w:rsidR="0034634D" w:rsidRPr="00777D92" w:rsidRDefault="0034634D" w:rsidP="0034634D">
            <w:pPr>
              <w:pStyle w:val="Paragrafoelenco"/>
              <w:spacing w:line="276" w:lineRule="auto"/>
              <w:ind w:left="0"/>
              <w:jc w:val="center"/>
              <w:rPr>
                <w:rFonts w:ascii="Leelawadee" w:hAnsi="Leelawadee" w:cs="Leelawadee"/>
              </w:rPr>
            </w:pPr>
          </w:p>
        </w:tc>
      </w:tr>
      <w:tr w:rsidR="00324ED7" w:rsidRPr="00E3703F" w14:paraId="6C3A20BB" w14:textId="77777777" w:rsidTr="0034634D">
        <w:trPr>
          <w:trHeight w:val="340"/>
        </w:trPr>
        <w:tc>
          <w:tcPr>
            <w:tcW w:w="2897" w:type="dxa"/>
          </w:tcPr>
          <w:p w14:paraId="34781512" w14:textId="6B6ADCF7" w:rsidR="00324ED7" w:rsidRPr="00E3703F" w:rsidRDefault="00324ED7" w:rsidP="00324ED7">
            <w:pPr>
              <w:autoSpaceDE w:val="0"/>
              <w:autoSpaceDN w:val="0"/>
              <w:adjustRightInd w:val="0"/>
              <w:rPr>
                <w:rFonts w:ascii="Leelawadee" w:hAnsi="Leelawadee" w:cs="Leelawadee"/>
              </w:rPr>
            </w:pPr>
            <w:r w:rsidRPr="00E3703F">
              <w:rPr>
                <w:rFonts w:ascii="Calibri" w:hAnsi="Calibri" w:cs="Calibri"/>
                <w:sz w:val="24"/>
                <w:szCs w:val="24"/>
              </w:rPr>
              <w:t>Lavorazione prodotti</w:t>
            </w:r>
          </w:p>
        </w:tc>
        <w:tc>
          <w:tcPr>
            <w:tcW w:w="1384" w:type="dxa"/>
            <w:vAlign w:val="center"/>
          </w:tcPr>
          <w:p w14:paraId="7DCD27D4" w14:textId="42569E37" w:rsidR="00324ED7" w:rsidRPr="00E3703F" w:rsidRDefault="00E3703F" w:rsidP="00324ED7">
            <w:pPr>
              <w:pStyle w:val="Paragrafoelenco"/>
              <w:spacing w:line="276" w:lineRule="auto"/>
              <w:ind w:left="0"/>
              <w:jc w:val="center"/>
              <w:rPr>
                <w:rFonts w:ascii="Leelawadee" w:hAnsi="Leelawadee" w:cs="Leelawadee"/>
              </w:rPr>
            </w:pPr>
            <w:r w:rsidRPr="00E3703F">
              <w:rPr>
                <w:rFonts w:ascii="Leelawadee" w:hAnsi="Leelawadee" w:cs="Leelawadee"/>
              </w:rPr>
              <w:sym w:font="Wingdings" w:char="F0FC"/>
            </w:r>
          </w:p>
        </w:tc>
        <w:tc>
          <w:tcPr>
            <w:tcW w:w="1384" w:type="dxa"/>
            <w:vAlign w:val="center"/>
          </w:tcPr>
          <w:p w14:paraId="427DFD7B" w14:textId="77777777" w:rsidR="00324ED7" w:rsidRPr="00E3703F" w:rsidRDefault="00324ED7" w:rsidP="00324ED7">
            <w:pPr>
              <w:pStyle w:val="Paragrafoelenco"/>
              <w:spacing w:line="276" w:lineRule="auto"/>
              <w:ind w:left="0"/>
              <w:jc w:val="center"/>
              <w:rPr>
                <w:rFonts w:ascii="Leelawadee" w:hAnsi="Leelawadee" w:cs="Leelawadee"/>
              </w:rPr>
            </w:pPr>
          </w:p>
        </w:tc>
        <w:tc>
          <w:tcPr>
            <w:tcW w:w="1384" w:type="dxa"/>
            <w:vAlign w:val="center"/>
          </w:tcPr>
          <w:p w14:paraId="76722F1F" w14:textId="5913E3CC" w:rsidR="00324ED7" w:rsidRPr="00E3703F" w:rsidRDefault="00324ED7" w:rsidP="00324ED7">
            <w:pPr>
              <w:pStyle w:val="Paragrafoelenco"/>
              <w:spacing w:line="276" w:lineRule="auto"/>
              <w:ind w:left="0"/>
              <w:jc w:val="center"/>
              <w:rPr>
                <w:rFonts w:ascii="Leelawadee" w:hAnsi="Leelawadee" w:cs="Leelawadee"/>
              </w:rPr>
            </w:pPr>
            <w:r w:rsidRPr="00E3703F">
              <w:rPr>
                <w:rFonts w:ascii="Leelawadee" w:hAnsi="Leelawadee" w:cs="Leelawadee"/>
              </w:rPr>
              <w:sym w:font="Wingdings" w:char="F0FC"/>
            </w:r>
          </w:p>
        </w:tc>
        <w:tc>
          <w:tcPr>
            <w:tcW w:w="1384" w:type="dxa"/>
            <w:vAlign w:val="center"/>
          </w:tcPr>
          <w:p w14:paraId="1586B77E" w14:textId="725F9CEB" w:rsidR="00324ED7" w:rsidRPr="00E3703F" w:rsidRDefault="00324ED7" w:rsidP="00324ED7">
            <w:pPr>
              <w:pStyle w:val="Paragrafoelenco"/>
              <w:spacing w:line="276" w:lineRule="auto"/>
              <w:ind w:left="0"/>
              <w:jc w:val="center"/>
              <w:rPr>
                <w:rFonts w:ascii="Leelawadee" w:hAnsi="Leelawadee" w:cs="Leelawadee"/>
              </w:rPr>
            </w:pPr>
          </w:p>
        </w:tc>
      </w:tr>
      <w:tr w:rsidR="00324ED7" w:rsidRPr="00E3703F" w14:paraId="2F096F37" w14:textId="77777777" w:rsidTr="0034634D">
        <w:trPr>
          <w:trHeight w:val="340"/>
        </w:trPr>
        <w:tc>
          <w:tcPr>
            <w:tcW w:w="2897" w:type="dxa"/>
          </w:tcPr>
          <w:p w14:paraId="4809DC3B" w14:textId="77777777" w:rsidR="00324ED7" w:rsidRPr="00E3703F" w:rsidRDefault="00324ED7" w:rsidP="00324ED7">
            <w:pPr>
              <w:autoSpaceDE w:val="0"/>
              <w:autoSpaceDN w:val="0"/>
              <w:adjustRightInd w:val="0"/>
              <w:rPr>
                <w:rFonts w:ascii="Calibri" w:hAnsi="Calibri" w:cs="Calibri"/>
                <w:sz w:val="24"/>
                <w:szCs w:val="24"/>
              </w:rPr>
            </w:pPr>
            <w:r w:rsidRPr="00E3703F">
              <w:rPr>
                <w:rFonts w:ascii="Calibri" w:hAnsi="Calibri" w:cs="Calibri"/>
                <w:sz w:val="24"/>
                <w:szCs w:val="24"/>
              </w:rPr>
              <w:t>Ricavi di prodotti per uso</w:t>
            </w:r>
          </w:p>
          <w:p w14:paraId="0D069C79" w14:textId="7DABDABA" w:rsidR="00324ED7" w:rsidRPr="00E3703F" w:rsidRDefault="00324ED7" w:rsidP="00324ED7">
            <w:pPr>
              <w:autoSpaceDE w:val="0"/>
              <w:autoSpaceDN w:val="0"/>
              <w:adjustRightInd w:val="0"/>
              <w:rPr>
                <w:rFonts w:ascii="Leelawadee" w:hAnsi="Leelawadee" w:cs="Leelawadee"/>
              </w:rPr>
            </w:pPr>
            <w:r w:rsidRPr="00E3703F">
              <w:rPr>
                <w:rFonts w:ascii="Calibri" w:hAnsi="Calibri" w:cs="Calibri"/>
                <w:sz w:val="24"/>
                <w:szCs w:val="24"/>
              </w:rPr>
              <w:t>interno</w:t>
            </w:r>
          </w:p>
        </w:tc>
        <w:tc>
          <w:tcPr>
            <w:tcW w:w="1384" w:type="dxa"/>
            <w:vAlign w:val="center"/>
          </w:tcPr>
          <w:p w14:paraId="51AD8F38" w14:textId="77777777" w:rsidR="00324ED7" w:rsidRPr="00E3703F" w:rsidRDefault="00324ED7" w:rsidP="00324ED7">
            <w:pPr>
              <w:pStyle w:val="Paragrafoelenco"/>
              <w:spacing w:line="276" w:lineRule="auto"/>
              <w:ind w:left="0"/>
              <w:jc w:val="center"/>
              <w:rPr>
                <w:rFonts w:ascii="Leelawadee" w:hAnsi="Leelawadee" w:cs="Leelawadee"/>
              </w:rPr>
            </w:pPr>
          </w:p>
        </w:tc>
        <w:tc>
          <w:tcPr>
            <w:tcW w:w="1384" w:type="dxa"/>
            <w:vAlign w:val="center"/>
          </w:tcPr>
          <w:p w14:paraId="0A5C3934" w14:textId="48C2DE20" w:rsidR="00324ED7" w:rsidRPr="00E3703F" w:rsidRDefault="00324ED7" w:rsidP="00324ED7">
            <w:pPr>
              <w:pStyle w:val="Paragrafoelenco"/>
              <w:spacing w:line="276" w:lineRule="auto"/>
              <w:ind w:left="0"/>
              <w:jc w:val="center"/>
              <w:rPr>
                <w:rFonts w:ascii="Leelawadee" w:hAnsi="Leelawadee" w:cs="Leelawadee"/>
              </w:rPr>
            </w:pPr>
            <w:r w:rsidRPr="00E3703F">
              <w:rPr>
                <w:rFonts w:ascii="Leelawadee" w:hAnsi="Leelawadee" w:cs="Leelawadee"/>
              </w:rPr>
              <w:sym w:font="Wingdings" w:char="F0FC"/>
            </w:r>
          </w:p>
        </w:tc>
        <w:tc>
          <w:tcPr>
            <w:tcW w:w="1384" w:type="dxa"/>
            <w:vAlign w:val="center"/>
          </w:tcPr>
          <w:p w14:paraId="0F0B3BE9" w14:textId="77777777" w:rsidR="00324ED7" w:rsidRPr="00E3703F" w:rsidRDefault="00324ED7" w:rsidP="00324ED7">
            <w:pPr>
              <w:pStyle w:val="Paragrafoelenco"/>
              <w:spacing w:line="276" w:lineRule="auto"/>
              <w:ind w:left="0"/>
              <w:jc w:val="center"/>
              <w:rPr>
                <w:rFonts w:ascii="Leelawadee" w:hAnsi="Leelawadee" w:cs="Leelawadee"/>
              </w:rPr>
            </w:pPr>
          </w:p>
        </w:tc>
        <w:tc>
          <w:tcPr>
            <w:tcW w:w="1384" w:type="dxa"/>
            <w:vAlign w:val="center"/>
          </w:tcPr>
          <w:p w14:paraId="3D062014" w14:textId="77777777" w:rsidR="00324ED7" w:rsidRPr="00E3703F" w:rsidRDefault="00324ED7" w:rsidP="00324ED7">
            <w:pPr>
              <w:pStyle w:val="Paragrafoelenco"/>
              <w:spacing w:line="276" w:lineRule="auto"/>
              <w:ind w:left="0"/>
              <w:jc w:val="center"/>
              <w:rPr>
                <w:rFonts w:ascii="Leelawadee" w:hAnsi="Leelawadee" w:cs="Leelawadee"/>
              </w:rPr>
            </w:pPr>
          </w:p>
        </w:tc>
      </w:tr>
      <w:tr w:rsidR="00324ED7" w:rsidRPr="00E3703F" w14:paraId="6E79B77E" w14:textId="77777777" w:rsidTr="0034634D">
        <w:trPr>
          <w:trHeight w:val="340"/>
        </w:trPr>
        <w:tc>
          <w:tcPr>
            <w:tcW w:w="2897" w:type="dxa"/>
          </w:tcPr>
          <w:p w14:paraId="17FC638E" w14:textId="44F2FA18" w:rsidR="00324ED7" w:rsidRPr="00E3703F" w:rsidRDefault="00324ED7" w:rsidP="00324ED7">
            <w:pPr>
              <w:autoSpaceDE w:val="0"/>
              <w:autoSpaceDN w:val="0"/>
              <w:adjustRightInd w:val="0"/>
              <w:rPr>
                <w:rFonts w:ascii="Leelawadee" w:hAnsi="Leelawadee" w:cs="Leelawadee"/>
              </w:rPr>
            </w:pPr>
            <w:r w:rsidRPr="00E3703F">
              <w:rPr>
                <w:rFonts w:ascii="Calibri" w:hAnsi="Calibri" w:cs="Calibri"/>
                <w:sz w:val="24"/>
                <w:szCs w:val="24"/>
              </w:rPr>
              <w:t>Costo d’acquisto merci</w:t>
            </w:r>
          </w:p>
        </w:tc>
        <w:tc>
          <w:tcPr>
            <w:tcW w:w="1384" w:type="dxa"/>
            <w:vAlign w:val="center"/>
          </w:tcPr>
          <w:p w14:paraId="4883F881" w14:textId="77777777" w:rsidR="00324ED7" w:rsidRPr="00E3703F" w:rsidRDefault="00324ED7" w:rsidP="00324ED7">
            <w:pPr>
              <w:pStyle w:val="Paragrafoelenco"/>
              <w:spacing w:line="276" w:lineRule="auto"/>
              <w:ind w:left="0"/>
              <w:jc w:val="center"/>
              <w:rPr>
                <w:rFonts w:ascii="Leelawadee" w:hAnsi="Leelawadee" w:cs="Leelawadee"/>
              </w:rPr>
            </w:pPr>
          </w:p>
        </w:tc>
        <w:tc>
          <w:tcPr>
            <w:tcW w:w="1384" w:type="dxa"/>
            <w:vAlign w:val="center"/>
          </w:tcPr>
          <w:p w14:paraId="09E1565E" w14:textId="76D054E7" w:rsidR="00324ED7" w:rsidRPr="00E3703F" w:rsidRDefault="00324ED7" w:rsidP="00324ED7">
            <w:pPr>
              <w:pStyle w:val="Paragrafoelenco"/>
              <w:spacing w:line="276" w:lineRule="auto"/>
              <w:ind w:left="0"/>
              <w:jc w:val="center"/>
              <w:rPr>
                <w:rFonts w:ascii="Leelawadee" w:hAnsi="Leelawadee" w:cs="Leelawadee"/>
              </w:rPr>
            </w:pPr>
            <w:r w:rsidRPr="00E3703F">
              <w:rPr>
                <w:rFonts w:ascii="Leelawadee" w:hAnsi="Leelawadee" w:cs="Leelawadee"/>
              </w:rPr>
              <w:sym w:font="Wingdings" w:char="F0FC"/>
            </w:r>
          </w:p>
        </w:tc>
        <w:tc>
          <w:tcPr>
            <w:tcW w:w="1384" w:type="dxa"/>
            <w:vAlign w:val="center"/>
          </w:tcPr>
          <w:p w14:paraId="24BAFE09" w14:textId="3156159C" w:rsidR="00324ED7" w:rsidRPr="00E3703F" w:rsidRDefault="00324ED7" w:rsidP="00324ED7">
            <w:pPr>
              <w:pStyle w:val="Paragrafoelenco"/>
              <w:spacing w:line="276" w:lineRule="auto"/>
              <w:ind w:left="0"/>
              <w:jc w:val="center"/>
              <w:rPr>
                <w:rFonts w:ascii="Leelawadee" w:hAnsi="Leelawadee" w:cs="Leelawadee"/>
              </w:rPr>
            </w:pPr>
            <w:r w:rsidRPr="00E3703F">
              <w:rPr>
                <w:rFonts w:ascii="Leelawadee" w:hAnsi="Leelawadee" w:cs="Leelawadee"/>
              </w:rPr>
              <w:sym w:font="Wingdings" w:char="F0FC"/>
            </w:r>
          </w:p>
        </w:tc>
        <w:tc>
          <w:tcPr>
            <w:tcW w:w="1384" w:type="dxa"/>
            <w:vAlign w:val="center"/>
          </w:tcPr>
          <w:p w14:paraId="34B0675A" w14:textId="34BA9BB9" w:rsidR="00324ED7" w:rsidRPr="00E3703F" w:rsidRDefault="00E3703F" w:rsidP="00324ED7">
            <w:pPr>
              <w:pStyle w:val="Paragrafoelenco"/>
              <w:spacing w:line="276" w:lineRule="auto"/>
              <w:ind w:left="0"/>
              <w:jc w:val="center"/>
              <w:rPr>
                <w:rFonts w:ascii="Leelawadee" w:hAnsi="Leelawadee" w:cs="Leelawadee"/>
              </w:rPr>
            </w:pPr>
            <w:r>
              <w:rPr>
                <w:rFonts w:ascii="Leelawadee" w:hAnsi="Leelawadee" w:cs="Leelawadee"/>
              </w:rPr>
              <w:t>…</w:t>
            </w:r>
          </w:p>
        </w:tc>
      </w:tr>
      <w:tr w:rsidR="00324ED7" w:rsidRPr="00E3703F" w14:paraId="57466ABA" w14:textId="77777777" w:rsidTr="0034634D">
        <w:trPr>
          <w:trHeight w:val="340"/>
        </w:trPr>
        <w:tc>
          <w:tcPr>
            <w:tcW w:w="2897" w:type="dxa"/>
          </w:tcPr>
          <w:p w14:paraId="2352CEF0" w14:textId="3871538B" w:rsidR="00324ED7" w:rsidRPr="00E3703F" w:rsidRDefault="00324ED7" w:rsidP="00324ED7">
            <w:pPr>
              <w:autoSpaceDE w:val="0"/>
              <w:autoSpaceDN w:val="0"/>
              <w:adjustRightInd w:val="0"/>
              <w:rPr>
                <w:rFonts w:ascii="Calibri" w:hAnsi="Calibri" w:cs="Calibri"/>
                <w:sz w:val="24"/>
                <w:szCs w:val="24"/>
              </w:rPr>
            </w:pPr>
            <w:r w:rsidRPr="00E3703F">
              <w:rPr>
                <w:rFonts w:ascii="Calibri" w:hAnsi="Calibri" w:cs="Calibri"/>
                <w:sz w:val="24"/>
                <w:szCs w:val="24"/>
              </w:rPr>
              <w:t>Ricavi di vendita prodotti</w:t>
            </w:r>
          </w:p>
        </w:tc>
        <w:tc>
          <w:tcPr>
            <w:tcW w:w="1384" w:type="dxa"/>
            <w:vAlign w:val="center"/>
          </w:tcPr>
          <w:p w14:paraId="3AD98BAE" w14:textId="77777777" w:rsidR="00324ED7" w:rsidRPr="00E3703F" w:rsidRDefault="00324ED7" w:rsidP="00324ED7">
            <w:pPr>
              <w:pStyle w:val="Paragrafoelenco"/>
              <w:spacing w:line="276" w:lineRule="auto"/>
              <w:ind w:left="0"/>
              <w:jc w:val="center"/>
              <w:rPr>
                <w:rFonts w:ascii="Leelawadee" w:hAnsi="Leelawadee" w:cs="Leelawadee"/>
              </w:rPr>
            </w:pPr>
          </w:p>
        </w:tc>
        <w:tc>
          <w:tcPr>
            <w:tcW w:w="1384" w:type="dxa"/>
            <w:vAlign w:val="center"/>
          </w:tcPr>
          <w:p w14:paraId="46D0586B" w14:textId="4E87C688" w:rsidR="00324ED7" w:rsidRPr="00E3703F" w:rsidRDefault="00324ED7" w:rsidP="00324ED7">
            <w:pPr>
              <w:pStyle w:val="Paragrafoelenco"/>
              <w:spacing w:line="276" w:lineRule="auto"/>
              <w:ind w:left="0"/>
              <w:jc w:val="center"/>
              <w:rPr>
                <w:rFonts w:ascii="Leelawadee" w:hAnsi="Leelawadee" w:cs="Leelawadee"/>
              </w:rPr>
            </w:pPr>
            <w:r w:rsidRPr="00E3703F">
              <w:rPr>
                <w:rFonts w:ascii="Leelawadee" w:hAnsi="Leelawadee" w:cs="Leelawadee"/>
              </w:rPr>
              <w:sym w:font="Wingdings" w:char="F0FC"/>
            </w:r>
          </w:p>
        </w:tc>
        <w:tc>
          <w:tcPr>
            <w:tcW w:w="1384" w:type="dxa"/>
            <w:vAlign w:val="center"/>
          </w:tcPr>
          <w:p w14:paraId="41DCE247" w14:textId="49D82679" w:rsidR="00324ED7" w:rsidRPr="00E3703F" w:rsidRDefault="00324ED7" w:rsidP="00324ED7">
            <w:pPr>
              <w:pStyle w:val="Paragrafoelenco"/>
              <w:spacing w:line="276" w:lineRule="auto"/>
              <w:ind w:left="0"/>
              <w:jc w:val="center"/>
              <w:rPr>
                <w:rFonts w:ascii="Leelawadee" w:hAnsi="Leelawadee" w:cs="Leelawadee"/>
              </w:rPr>
            </w:pPr>
            <w:r w:rsidRPr="00E3703F">
              <w:rPr>
                <w:rFonts w:ascii="Leelawadee" w:hAnsi="Leelawadee" w:cs="Leelawadee"/>
              </w:rPr>
              <w:sym w:font="Wingdings" w:char="F0FC"/>
            </w:r>
          </w:p>
        </w:tc>
        <w:tc>
          <w:tcPr>
            <w:tcW w:w="1384" w:type="dxa"/>
            <w:vAlign w:val="center"/>
          </w:tcPr>
          <w:p w14:paraId="51E19CBA" w14:textId="6894E937" w:rsidR="00324ED7" w:rsidRPr="00E3703F" w:rsidRDefault="00E3703F" w:rsidP="00324ED7">
            <w:pPr>
              <w:pStyle w:val="Paragrafoelenco"/>
              <w:spacing w:line="276" w:lineRule="auto"/>
              <w:ind w:left="0"/>
              <w:jc w:val="center"/>
              <w:rPr>
                <w:rFonts w:ascii="Leelawadee" w:hAnsi="Leelawadee" w:cs="Leelawadee"/>
              </w:rPr>
            </w:pPr>
            <w:r>
              <w:rPr>
                <w:rFonts w:ascii="Leelawadee" w:hAnsi="Leelawadee" w:cs="Leelawadee"/>
              </w:rPr>
              <w:t>…</w:t>
            </w:r>
          </w:p>
        </w:tc>
      </w:tr>
      <w:tr w:rsidR="00324ED7" w:rsidRPr="00E3703F" w14:paraId="70A8FFFF" w14:textId="77777777" w:rsidTr="0034634D">
        <w:trPr>
          <w:trHeight w:val="340"/>
        </w:trPr>
        <w:tc>
          <w:tcPr>
            <w:tcW w:w="2897" w:type="dxa"/>
          </w:tcPr>
          <w:p w14:paraId="6A5B2024" w14:textId="6E9ED9C1" w:rsidR="00324ED7" w:rsidRPr="00E3703F" w:rsidRDefault="00324ED7" w:rsidP="00324ED7">
            <w:pPr>
              <w:autoSpaceDE w:val="0"/>
              <w:autoSpaceDN w:val="0"/>
              <w:adjustRightInd w:val="0"/>
              <w:rPr>
                <w:rFonts w:ascii="Calibri" w:hAnsi="Calibri" w:cs="Calibri"/>
                <w:sz w:val="24"/>
                <w:szCs w:val="24"/>
              </w:rPr>
            </w:pPr>
            <w:r w:rsidRPr="00E3703F">
              <w:rPr>
                <w:rFonts w:ascii="Calibri" w:hAnsi="Calibri" w:cs="Calibri"/>
                <w:sz w:val="24"/>
                <w:szCs w:val="24"/>
              </w:rPr>
              <w:t>Utile su vendita merci</w:t>
            </w:r>
          </w:p>
        </w:tc>
        <w:tc>
          <w:tcPr>
            <w:tcW w:w="1384" w:type="dxa"/>
            <w:vAlign w:val="center"/>
          </w:tcPr>
          <w:p w14:paraId="44ED014F" w14:textId="77D42462" w:rsidR="00324ED7" w:rsidRPr="00E3703F" w:rsidRDefault="00324ED7" w:rsidP="00324ED7">
            <w:pPr>
              <w:pStyle w:val="Paragrafoelenco"/>
              <w:spacing w:line="276" w:lineRule="auto"/>
              <w:ind w:left="0"/>
              <w:jc w:val="center"/>
              <w:rPr>
                <w:rFonts w:ascii="Leelawadee" w:hAnsi="Leelawadee" w:cs="Leelawadee"/>
              </w:rPr>
            </w:pPr>
            <w:r w:rsidRPr="00E3703F">
              <w:rPr>
                <w:rFonts w:ascii="Leelawadee" w:hAnsi="Leelawadee" w:cs="Leelawadee"/>
              </w:rPr>
              <w:sym w:font="Wingdings" w:char="F0FC"/>
            </w:r>
          </w:p>
        </w:tc>
        <w:tc>
          <w:tcPr>
            <w:tcW w:w="1384" w:type="dxa"/>
            <w:vAlign w:val="center"/>
          </w:tcPr>
          <w:p w14:paraId="535813AE" w14:textId="77777777" w:rsidR="00324ED7" w:rsidRPr="00E3703F" w:rsidRDefault="00324ED7" w:rsidP="00324ED7">
            <w:pPr>
              <w:pStyle w:val="Paragrafoelenco"/>
              <w:spacing w:line="276" w:lineRule="auto"/>
              <w:ind w:left="0"/>
              <w:jc w:val="center"/>
              <w:rPr>
                <w:rFonts w:ascii="Leelawadee" w:hAnsi="Leelawadee" w:cs="Leelawadee"/>
              </w:rPr>
            </w:pPr>
          </w:p>
        </w:tc>
        <w:tc>
          <w:tcPr>
            <w:tcW w:w="1384" w:type="dxa"/>
            <w:vAlign w:val="center"/>
          </w:tcPr>
          <w:p w14:paraId="74F7EE32" w14:textId="77777777" w:rsidR="00324ED7" w:rsidRPr="00E3703F" w:rsidRDefault="00324ED7" w:rsidP="00324ED7">
            <w:pPr>
              <w:pStyle w:val="Paragrafoelenco"/>
              <w:spacing w:line="276" w:lineRule="auto"/>
              <w:ind w:left="0"/>
              <w:jc w:val="center"/>
              <w:rPr>
                <w:rFonts w:ascii="Leelawadee" w:hAnsi="Leelawadee" w:cs="Leelawadee"/>
              </w:rPr>
            </w:pPr>
          </w:p>
        </w:tc>
        <w:tc>
          <w:tcPr>
            <w:tcW w:w="1384" w:type="dxa"/>
            <w:vAlign w:val="center"/>
          </w:tcPr>
          <w:p w14:paraId="6679FB42" w14:textId="77777777" w:rsidR="00324ED7" w:rsidRPr="00E3703F" w:rsidRDefault="00324ED7" w:rsidP="00324ED7">
            <w:pPr>
              <w:pStyle w:val="Paragrafoelenco"/>
              <w:spacing w:line="276" w:lineRule="auto"/>
              <w:ind w:left="0"/>
              <w:jc w:val="center"/>
              <w:rPr>
                <w:rFonts w:ascii="Leelawadee" w:hAnsi="Leelawadee" w:cs="Leelawadee"/>
              </w:rPr>
            </w:pPr>
          </w:p>
        </w:tc>
      </w:tr>
      <w:tr w:rsidR="00E3703F" w:rsidRPr="00E3703F" w14:paraId="4B05FA43" w14:textId="77777777" w:rsidTr="00E3703F">
        <w:trPr>
          <w:trHeight w:val="340"/>
        </w:trPr>
        <w:tc>
          <w:tcPr>
            <w:tcW w:w="2897" w:type="dxa"/>
          </w:tcPr>
          <w:p w14:paraId="7A7E9ECF" w14:textId="5F14AE48" w:rsidR="00E3703F" w:rsidRPr="00E3703F" w:rsidRDefault="00E3703F" w:rsidP="00E3703F">
            <w:pPr>
              <w:autoSpaceDE w:val="0"/>
              <w:autoSpaceDN w:val="0"/>
              <w:adjustRightInd w:val="0"/>
              <w:rPr>
                <w:rFonts w:ascii="Calibri" w:hAnsi="Calibri" w:cs="Calibri"/>
                <w:sz w:val="24"/>
                <w:szCs w:val="24"/>
              </w:rPr>
            </w:pPr>
            <w:r w:rsidRPr="00E3703F">
              <w:rPr>
                <w:rFonts w:ascii="Calibri" w:hAnsi="Calibri" w:cs="Calibri"/>
                <w:sz w:val="24"/>
                <w:szCs w:val="24"/>
              </w:rPr>
              <w:t>Profitti di realizzo impianti</w:t>
            </w:r>
          </w:p>
        </w:tc>
        <w:tc>
          <w:tcPr>
            <w:tcW w:w="1384" w:type="dxa"/>
            <w:vAlign w:val="center"/>
          </w:tcPr>
          <w:p w14:paraId="669F5FA3" w14:textId="66ED9566" w:rsidR="00E3703F" w:rsidRPr="00E3703F" w:rsidRDefault="00E3703F" w:rsidP="00E3703F">
            <w:pPr>
              <w:pStyle w:val="Paragrafoelenco"/>
              <w:spacing w:line="276" w:lineRule="auto"/>
              <w:ind w:left="0"/>
              <w:jc w:val="center"/>
              <w:rPr>
                <w:rFonts w:ascii="Leelawadee" w:hAnsi="Leelawadee" w:cs="Leelawadee"/>
              </w:rPr>
            </w:pPr>
            <w:r>
              <w:rPr>
                <w:rFonts w:ascii="Leelawadee" w:hAnsi="Leelawadee" w:cs="Leelawadee"/>
              </w:rPr>
              <w:t>?</w:t>
            </w:r>
          </w:p>
        </w:tc>
        <w:tc>
          <w:tcPr>
            <w:tcW w:w="1384" w:type="dxa"/>
            <w:vAlign w:val="center"/>
          </w:tcPr>
          <w:p w14:paraId="0B24D48C" w14:textId="1C87338E" w:rsidR="00E3703F" w:rsidRPr="00E3703F" w:rsidRDefault="00E3703F" w:rsidP="00E3703F">
            <w:pPr>
              <w:pStyle w:val="Paragrafoelenco"/>
              <w:spacing w:line="276" w:lineRule="auto"/>
              <w:ind w:left="0"/>
              <w:jc w:val="center"/>
              <w:rPr>
                <w:rFonts w:ascii="Leelawadee" w:hAnsi="Leelawadee" w:cs="Leelawadee"/>
              </w:rPr>
            </w:pPr>
            <w:r w:rsidRPr="00E3703F">
              <w:rPr>
                <w:rFonts w:ascii="Leelawadee" w:hAnsi="Leelawadee" w:cs="Leelawadee"/>
              </w:rPr>
              <w:sym w:font="Wingdings" w:char="F0FC"/>
            </w:r>
          </w:p>
        </w:tc>
        <w:tc>
          <w:tcPr>
            <w:tcW w:w="1384" w:type="dxa"/>
          </w:tcPr>
          <w:p w14:paraId="1EFABAA8" w14:textId="1F12565D" w:rsidR="00E3703F" w:rsidRPr="00E3703F" w:rsidRDefault="00E3703F" w:rsidP="00E3703F">
            <w:pPr>
              <w:pStyle w:val="Paragrafoelenco"/>
              <w:spacing w:line="276" w:lineRule="auto"/>
              <w:ind w:left="0"/>
              <w:jc w:val="center"/>
              <w:rPr>
                <w:rFonts w:ascii="Leelawadee" w:hAnsi="Leelawadee" w:cs="Leelawadee"/>
              </w:rPr>
            </w:pPr>
            <w:r w:rsidRPr="00E170E8">
              <w:rPr>
                <w:rFonts w:ascii="Leelawadee" w:hAnsi="Leelawadee" w:cs="Leelawadee"/>
              </w:rPr>
              <w:t>?</w:t>
            </w:r>
          </w:p>
        </w:tc>
        <w:tc>
          <w:tcPr>
            <w:tcW w:w="1384" w:type="dxa"/>
          </w:tcPr>
          <w:p w14:paraId="13D77090" w14:textId="05A221EC" w:rsidR="00E3703F" w:rsidRPr="00E3703F" w:rsidRDefault="00E3703F" w:rsidP="00E3703F">
            <w:pPr>
              <w:pStyle w:val="Paragrafoelenco"/>
              <w:spacing w:line="276" w:lineRule="auto"/>
              <w:ind w:left="0"/>
              <w:jc w:val="center"/>
              <w:rPr>
                <w:rFonts w:ascii="Leelawadee" w:hAnsi="Leelawadee" w:cs="Leelawadee"/>
              </w:rPr>
            </w:pPr>
            <w:r w:rsidRPr="00E170E8">
              <w:rPr>
                <w:rFonts w:ascii="Leelawadee" w:hAnsi="Leelawadee" w:cs="Leelawadee"/>
              </w:rPr>
              <w:t>?</w:t>
            </w:r>
          </w:p>
        </w:tc>
      </w:tr>
      <w:tr w:rsidR="00324ED7" w:rsidRPr="00E3703F" w14:paraId="08F085AF" w14:textId="77777777" w:rsidTr="0034634D">
        <w:trPr>
          <w:trHeight w:val="340"/>
        </w:trPr>
        <w:tc>
          <w:tcPr>
            <w:tcW w:w="2897" w:type="dxa"/>
          </w:tcPr>
          <w:p w14:paraId="23145800" w14:textId="376EF306" w:rsidR="00324ED7" w:rsidRPr="00E3703F" w:rsidRDefault="00324ED7" w:rsidP="00324ED7">
            <w:pPr>
              <w:autoSpaceDE w:val="0"/>
              <w:autoSpaceDN w:val="0"/>
              <w:adjustRightInd w:val="0"/>
              <w:rPr>
                <w:rFonts w:ascii="Calibri" w:hAnsi="Calibri" w:cs="Calibri"/>
                <w:sz w:val="24"/>
                <w:szCs w:val="24"/>
              </w:rPr>
            </w:pPr>
            <w:r w:rsidRPr="00E3703F">
              <w:rPr>
                <w:rFonts w:ascii="Calibri" w:hAnsi="Calibri" w:cs="Calibri"/>
                <w:sz w:val="24"/>
                <w:szCs w:val="24"/>
              </w:rPr>
              <w:t>Ammanchi di merci</w:t>
            </w:r>
          </w:p>
        </w:tc>
        <w:tc>
          <w:tcPr>
            <w:tcW w:w="1384" w:type="dxa"/>
            <w:vAlign w:val="center"/>
          </w:tcPr>
          <w:p w14:paraId="5E80CF4A" w14:textId="77777777" w:rsidR="00324ED7" w:rsidRPr="00E3703F" w:rsidRDefault="00324ED7" w:rsidP="00324ED7">
            <w:pPr>
              <w:pStyle w:val="Paragrafoelenco"/>
              <w:spacing w:line="276" w:lineRule="auto"/>
              <w:ind w:left="0"/>
              <w:jc w:val="center"/>
              <w:rPr>
                <w:rFonts w:ascii="Leelawadee" w:hAnsi="Leelawadee" w:cs="Leelawadee"/>
              </w:rPr>
            </w:pPr>
          </w:p>
        </w:tc>
        <w:tc>
          <w:tcPr>
            <w:tcW w:w="1384" w:type="dxa"/>
            <w:vAlign w:val="center"/>
          </w:tcPr>
          <w:p w14:paraId="0E9D3B2D" w14:textId="2084AA55" w:rsidR="00324ED7" w:rsidRPr="00E3703F" w:rsidRDefault="00324ED7" w:rsidP="00324ED7">
            <w:pPr>
              <w:pStyle w:val="Paragrafoelenco"/>
              <w:spacing w:line="276" w:lineRule="auto"/>
              <w:ind w:left="0"/>
              <w:jc w:val="center"/>
              <w:rPr>
                <w:rFonts w:ascii="Leelawadee" w:hAnsi="Leelawadee" w:cs="Leelawadee"/>
              </w:rPr>
            </w:pPr>
            <w:r w:rsidRPr="00E3703F">
              <w:rPr>
                <w:rFonts w:ascii="Leelawadee" w:hAnsi="Leelawadee" w:cs="Leelawadee"/>
              </w:rPr>
              <w:sym w:font="Wingdings" w:char="F0FC"/>
            </w:r>
          </w:p>
        </w:tc>
        <w:tc>
          <w:tcPr>
            <w:tcW w:w="1384" w:type="dxa"/>
            <w:vAlign w:val="center"/>
          </w:tcPr>
          <w:p w14:paraId="40F3F966" w14:textId="77777777" w:rsidR="00324ED7" w:rsidRPr="00E3703F" w:rsidRDefault="00324ED7" w:rsidP="00324ED7">
            <w:pPr>
              <w:pStyle w:val="Paragrafoelenco"/>
              <w:spacing w:line="276" w:lineRule="auto"/>
              <w:ind w:left="0"/>
              <w:jc w:val="center"/>
              <w:rPr>
                <w:rFonts w:ascii="Leelawadee" w:hAnsi="Leelawadee" w:cs="Leelawadee"/>
              </w:rPr>
            </w:pPr>
          </w:p>
        </w:tc>
        <w:tc>
          <w:tcPr>
            <w:tcW w:w="1384" w:type="dxa"/>
            <w:vAlign w:val="center"/>
          </w:tcPr>
          <w:p w14:paraId="6AB3A5E7" w14:textId="77777777" w:rsidR="00324ED7" w:rsidRPr="00E3703F" w:rsidRDefault="00324ED7" w:rsidP="00324ED7">
            <w:pPr>
              <w:pStyle w:val="Paragrafoelenco"/>
              <w:spacing w:line="276" w:lineRule="auto"/>
              <w:ind w:left="0"/>
              <w:jc w:val="center"/>
              <w:rPr>
                <w:rFonts w:ascii="Leelawadee" w:hAnsi="Leelawadee" w:cs="Leelawadee"/>
              </w:rPr>
            </w:pPr>
          </w:p>
        </w:tc>
      </w:tr>
    </w:tbl>
    <w:p w14:paraId="59001C2F" w14:textId="77777777" w:rsidR="0034634D" w:rsidRPr="0034634D" w:rsidRDefault="0034634D" w:rsidP="0034634D">
      <w:pPr>
        <w:pStyle w:val="Paragrafoelenco"/>
        <w:spacing w:line="276" w:lineRule="auto"/>
        <w:jc w:val="both"/>
        <w:rPr>
          <w:rFonts w:ascii="Leelawadee" w:hAnsi="Leelawadee" w:cs="Leelawadee"/>
        </w:rPr>
      </w:pPr>
    </w:p>
    <w:p w14:paraId="1F17CABE" w14:textId="66C37B90" w:rsidR="008B5B38" w:rsidRPr="008B5B38" w:rsidRDefault="007D09AA" w:rsidP="00537A89">
      <w:pPr>
        <w:pStyle w:val="Paragrafoelenco"/>
        <w:numPr>
          <w:ilvl w:val="0"/>
          <w:numId w:val="1"/>
        </w:numPr>
        <w:spacing w:line="276" w:lineRule="auto"/>
        <w:jc w:val="both"/>
        <w:rPr>
          <w:rFonts w:ascii="Leelawadee" w:hAnsi="Leelawadee" w:cs="Leelawadee"/>
        </w:rPr>
      </w:pPr>
      <w:r w:rsidRPr="009A69F7">
        <w:rPr>
          <w:rFonts w:ascii="Leelawadee" w:hAnsi="Leelawadee" w:cs="Leelawadee" w:hint="cs"/>
          <w:b/>
        </w:rPr>
        <w:t xml:space="preserve">Si mostri la struttura del Conto Economico di un’impresa </w:t>
      </w:r>
      <w:r w:rsidRPr="008B5B38">
        <w:rPr>
          <w:rFonts w:ascii="Leelawadee" w:hAnsi="Leelawadee" w:cs="Leelawadee" w:hint="cs"/>
          <w:b/>
          <w:u w:val="single"/>
        </w:rPr>
        <w:t>industriale</w:t>
      </w:r>
      <w:r w:rsidRPr="009A69F7">
        <w:rPr>
          <w:rFonts w:ascii="Leelawadee" w:hAnsi="Leelawadee" w:cs="Leelawadee" w:hint="cs"/>
          <w:b/>
        </w:rPr>
        <w:t xml:space="preserve"> cui si perviene svolgendo la contabilità secondo il sistema patrimoniale classico, corrente e americano unico</w:t>
      </w:r>
      <w:r w:rsidR="0080289E" w:rsidRPr="009A69F7">
        <w:rPr>
          <w:rFonts w:ascii="Leelawadee" w:hAnsi="Leelawadee" w:cs="Leelawadee" w:hint="cs"/>
          <w:b/>
        </w:rPr>
        <w:t>, eseguendo una analisi comparata.</w:t>
      </w:r>
      <w:r w:rsidRPr="009A69F7">
        <w:rPr>
          <w:rFonts w:ascii="Leelawadee" w:hAnsi="Leelawadee" w:cs="Leelawadee" w:hint="cs"/>
        </w:rPr>
        <w:br/>
      </w:r>
      <w:r w:rsidRPr="009A69F7">
        <w:rPr>
          <w:rFonts w:ascii="Leelawadee" w:hAnsi="Leelawadee" w:cs="Leelawadee" w:hint="cs"/>
        </w:rPr>
        <w:br/>
        <w:t>La struttura del conto economico</w:t>
      </w:r>
      <w:r w:rsidR="008B5B38">
        <w:rPr>
          <w:rFonts w:ascii="Leelawadee" w:hAnsi="Leelawadee" w:cs="Leelawadee"/>
        </w:rPr>
        <w:t xml:space="preserve"> è un po’ lo specchio di un sistema contabile, dal momento che identifica le voci positive e negative di reddito che quel sistema accoglie e privilegia.</w:t>
      </w:r>
      <w:r w:rsidR="008B5B38">
        <w:rPr>
          <w:rFonts w:ascii="Leelawadee" w:hAnsi="Leelawadee" w:cs="Leelawadee"/>
        </w:rPr>
        <w:br/>
        <w:t xml:space="preserve">Nel sistema patrimoniale classico del </w:t>
      </w:r>
      <w:proofErr w:type="spellStart"/>
      <w:r w:rsidR="008B5B38">
        <w:rPr>
          <w:rFonts w:ascii="Leelawadee" w:hAnsi="Leelawadee" w:cs="Leelawadee"/>
        </w:rPr>
        <w:t>Besta</w:t>
      </w:r>
      <w:proofErr w:type="spellEnd"/>
      <w:r w:rsidR="008B5B38">
        <w:rPr>
          <w:rFonts w:ascii="Leelawadee" w:hAnsi="Leelawadee" w:cs="Leelawadee"/>
        </w:rPr>
        <w:t xml:space="preserve"> troviamo:</w:t>
      </w:r>
      <w:r w:rsidR="008B5B38">
        <w:rPr>
          <w:rFonts w:ascii="Leelawadee" w:hAnsi="Leelawadee" w:cs="Leelawadee"/>
        </w:rPr>
        <w:br/>
      </w:r>
    </w:p>
    <w:tbl>
      <w:tblPr>
        <w:tblStyle w:val="Grigliatabella"/>
        <w:tblW w:w="0" w:type="auto"/>
        <w:tblInd w:w="720" w:type="dxa"/>
        <w:tblLook w:val="04A0" w:firstRow="1" w:lastRow="0" w:firstColumn="1" w:lastColumn="0" w:noHBand="0" w:noVBand="1"/>
      </w:tblPr>
      <w:tblGrid>
        <w:gridCol w:w="4454"/>
        <w:gridCol w:w="4454"/>
      </w:tblGrid>
      <w:tr w:rsidR="008B5B38" w14:paraId="4D468858" w14:textId="77777777" w:rsidTr="002501BF">
        <w:tc>
          <w:tcPr>
            <w:tcW w:w="8908" w:type="dxa"/>
            <w:gridSpan w:val="2"/>
          </w:tcPr>
          <w:p w14:paraId="772E7B8B" w14:textId="2DE2BD5A" w:rsidR="008B5B38" w:rsidRDefault="008B5B38" w:rsidP="00537A89">
            <w:pPr>
              <w:pStyle w:val="Paragrafoelenco"/>
              <w:spacing w:line="276" w:lineRule="auto"/>
              <w:ind w:left="0"/>
              <w:jc w:val="both"/>
              <w:rPr>
                <w:rFonts w:ascii="Leelawadee" w:hAnsi="Leelawadee" w:cs="Leelawadee"/>
              </w:rPr>
            </w:pPr>
            <w:r>
              <w:rPr>
                <w:rFonts w:ascii="Leelawadee" w:hAnsi="Leelawadee" w:cs="Leelawadee"/>
              </w:rPr>
              <w:t xml:space="preserve">Conto Economico sistema patrimoniale </w:t>
            </w:r>
            <w:r w:rsidRPr="008B5B38">
              <w:rPr>
                <w:rFonts w:ascii="Leelawadee" w:hAnsi="Leelawadee" w:cs="Leelawadee"/>
                <w:b/>
              </w:rPr>
              <w:t>classico</w:t>
            </w:r>
            <w:r>
              <w:rPr>
                <w:rFonts w:ascii="Leelawadee" w:hAnsi="Leelawadee" w:cs="Leelawadee"/>
              </w:rPr>
              <w:t xml:space="preserve"> – impresa industriale</w:t>
            </w:r>
          </w:p>
        </w:tc>
      </w:tr>
      <w:tr w:rsidR="008B5B38" w14:paraId="71182FB8" w14:textId="77777777" w:rsidTr="008B5B38">
        <w:tc>
          <w:tcPr>
            <w:tcW w:w="4454" w:type="dxa"/>
          </w:tcPr>
          <w:p w14:paraId="731EFA55" w14:textId="22888A40" w:rsidR="008B5B38" w:rsidRDefault="008B5B38" w:rsidP="00537A89">
            <w:pPr>
              <w:pStyle w:val="Paragrafoelenco"/>
              <w:spacing w:line="276" w:lineRule="auto"/>
              <w:ind w:left="0"/>
              <w:jc w:val="both"/>
              <w:rPr>
                <w:rFonts w:ascii="Leelawadee" w:hAnsi="Leelawadee" w:cs="Leelawadee"/>
              </w:rPr>
            </w:pPr>
            <w:r>
              <w:rPr>
                <w:rFonts w:ascii="Leelawadee" w:hAnsi="Leelawadee" w:cs="Leelawadee"/>
              </w:rPr>
              <w:t>- Perdite</w:t>
            </w:r>
            <w:r w:rsidR="00E36A03">
              <w:rPr>
                <w:rFonts w:ascii="Leelawadee" w:hAnsi="Leelawadee" w:cs="Leelawadee"/>
              </w:rPr>
              <w:t xml:space="preserve"> lorde</w:t>
            </w:r>
            <w:r>
              <w:rPr>
                <w:rFonts w:ascii="Leelawadee" w:hAnsi="Leelawadee" w:cs="Leelawadee"/>
              </w:rPr>
              <w:t xml:space="preserve"> su prodotti venduti</w:t>
            </w:r>
          </w:p>
          <w:p w14:paraId="25E97F4C" w14:textId="48BA1F6B" w:rsidR="008B5B38" w:rsidRDefault="008B5B38" w:rsidP="00537A89">
            <w:pPr>
              <w:pStyle w:val="Paragrafoelenco"/>
              <w:spacing w:line="276" w:lineRule="auto"/>
              <w:ind w:left="0"/>
              <w:jc w:val="both"/>
              <w:rPr>
                <w:rFonts w:ascii="Leelawadee" w:hAnsi="Leelawadee" w:cs="Leelawadee"/>
              </w:rPr>
            </w:pPr>
            <w:r>
              <w:rPr>
                <w:rFonts w:ascii="Leelawadee" w:hAnsi="Leelawadee" w:cs="Leelawadee"/>
              </w:rPr>
              <w:t>- Costi esclusi dalla configurazione di costo</w:t>
            </w:r>
            <w:r w:rsidR="00E36A03">
              <w:rPr>
                <w:rFonts w:ascii="Leelawadee" w:hAnsi="Leelawadee" w:cs="Leelawadee"/>
              </w:rPr>
              <w:t xml:space="preserve"> di prodotto</w:t>
            </w:r>
            <w:r>
              <w:rPr>
                <w:rFonts w:ascii="Leelawadee" w:hAnsi="Leelawadee" w:cs="Leelawadee"/>
              </w:rPr>
              <w:t xml:space="preserve"> (es. ammortamenti commerciali, spese generali e amministrative, personale non industriale, oneri finanziari, ecc.)</w:t>
            </w:r>
          </w:p>
        </w:tc>
        <w:tc>
          <w:tcPr>
            <w:tcW w:w="4454" w:type="dxa"/>
          </w:tcPr>
          <w:p w14:paraId="3F1D3883" w14:textId="5EE148AD" w:rsidR="008B5B38" w:rsidRDefault="008B5B38" w:rsidP="00537A89">
            <w:pPr>
              <w:pStyle w:val="Paragrafoelenco"/>
              <w:spacing w:line="276" w:lineRule="auto"/>
              <w:ind w:left="0"/>
              <w:jc w:val="both"/>
              <w:rPr>
                <w:rFonts w:ascii="Leelawadee" w:hAnsi="Leelawadee" w:cs="Leelawadee"/>
              </w:rPr>
            </w:pPr>
            <w:r>
              <w:rPr>
                <w:rFonts w:ascii="Leelawadee" w:hAnsi="Leelawadee" w:cs="Leelawadee"/>
              </w:rPr>
              <w:t>- Utili</w:t>
            </w:r>
            <w:r w:rsidR="00E36A03">
              <w:rPr>
                <w:rFonts w:ascii="Leelawadee" w:hAnsi="Leelawadee" w:cs="Leelawadee"/>
              </w:rPr>
              <w:t xml:space="preserve"> lordi</w:t>
            </w:r>
            <w:r>
              <w:rPr>
                <w:rFonts w:ascii="Leelawadee" w:hAnsi="Leelawadee" w:cs="Leelawadee"/>
              </w:rPr>
              <w:t xml:space="preserve"> su prodotti venduti</w:t>
            </w:r>
          </w:p>
          <w:p w14:paraId="09C54C99" w14:textId="1F37B3E3" w:rsidR="008B5B38" w:rsidRDefault="008B5B38" w:rsidP="00537A89">
            <w:pPr>
              <w:pStyle w:val="Paragrafoelenco"/>
              <w:spacing w:line="276" w:lineRule="auto"/>
              <w:ind w:left="0"/>
              <w:jc w:val="both"/>
              <w:rPr>
                <w:rFonts w:ascii="Leelawadee" w:hAnsi="Leelawadee" w:cs="Leelawadee"/>
              </w:rPr>
            </w:pPr>
            <w:r>
              <w:rPr>
                <w:rFonts w:ascii="Leelawadee" w:hAnsi="Leelawadee" w:cs="Leelawadee"/>
              </w:rPr>
              <w:t>- Ricavi accessori</w:t>
            </w:r>
            <w:r w:rsidR="00E36A03">
              <w:rPr>
                <w:rFonts w:ascii="Leelawadee" w:hAnsi="Leelawadee" w:cs="Leelawadee"/>
              </w:rPr>
              <w:t xml:space="preserve"> (ricavi di servizi, interessi attivi, …)</w:t>
            </w:r>
          </w:p>
        </w:tc>
      </w:tr>
    </w:tbl>
    <w:p w14:paraId="0F6860A4" w14:textId="2145DC0B" w:rsidR="00E36A03" w:rsidRDefault="008B5B38" w:rsidP="00537A89">
      <w:pPr>
        <w:pStyle w:val="Paragrafoelenco"/>
        <w:spacing w:line="276" w:lineRule="auto"/>
        <w:jc w:val="both"/>
        <w:rPr>
          <w:rFonts w:ascii="Leelawadee" w:hAnsi="Leelawadee" w:cs="Leelawadee"/>
        </w:rPr>
      </w:pPr>
      <w:r>
        <w:rPr>
          <w:rFonts w:ascii="Leelawadee" w:hAnsi="Leelawadee" w:cs="Leelawadee"/>
        </w:rPr>
        <w:br/>
      </w:r>
      <w:r w:rsidR="00E36A03">
        <w:rPr>
          <w:rFonts w:ascii="Leelawadee" w:hAnsi="Leelawadee" w:cs="Leelawadee"/>
        </w:rPr>
        <w:t>Qua l’inventario è sempre permanente! Si rilevano risultati lordi e non i singoli componenti di reddito (costi e ricavi). Nelle società industriali si usa un conto LAVORAZIONE il cui saldo è la RF dei prodotti in lavorazione e anche esso funziona ad inventario permanente.</w:t>
      </w:r>
    </w:p>
    <w:p w14:paraId="101767DE" w14:textId="0EF735CE" w:rsidR="00912856" w:rsidRDefault="00912856" w:rsidP="00537A89">
      <w:pPr>
        <w:pStyle w:val="Paragrafoelenco"/>
        <w:spacing w:line="276" w:lineRule="auto"/>
        <w:jc w:val="both"/>
        <w:rPr>
          <w:rFonts w:ascii="Leelawadee" w:hAnsi="Leelawadee" w:cs="Leelawadee"/>
        </w:rPr>
      </w:pPr>
      <w:r>
        <w:rPr>
          <w:rFonts w:ascii="Leelawadee" w:hAnsi="Leelawadee" w:cs="Leelawadee"/>
        </w:rPr>
        <w:t>Qua soltanto le vendite generano movimenti dei conti di seconda serie, non gli acquisti o i consumi.</w:t>
      </w:r>
    </w:p>
    <w:p w14:paraId="638AB987" w14:textId="75A213CF" w:rsidR="00E36A03" w:rsidRDefault="00E36A03" w:rsidP="00537A89">
      <w:pPr>
        <w:pStyle w:val="Paragrafoelenco"/>
        <w:spacing w:line="276" w:lineRule="auto"/>
        <w:jc w:val="both"/>
        <w:rPr>
          <w:rFonts w:ascii="Leelawadee" w:hAnsi="Leelawadee" w:cs="Leelawadee"/>
        </w:rPr>
      </w:pPr>
      <w:r>
        <w:rPr>
          <w:rFonts w:ascii="Leelawadee" w:hAnsi="Leelawadee" w:cs="Leelawadee"/>
        </w:rPr>
        <w:lastRenderedPageBreak/>
        <w:t>Risulta chiaro che se si fosse trattato di una impresa mercantile, i costi esclusi dalla configurazione erano praticamente tutti quelli del personale, tutti i servizi, tutti gli ammortamenti, in quanto la configurazione di costo della merce è abbastanza ristretta.</w:t>
      </w:r>
      <w:r w:rsidRPr="00E36A03">
        <w:rPr>
          <w:rFonts w:ascii="Leelawadee" w:hAnsi="Leelawadee" w:cs="Leelawadee"/>
        </w:rPr>
        <w:t xml:space="preserve"> </w:t>
      </w:r>
      <w:r>
        <w:rPr>
          <w:rFonts w:ascii="Leelawadee" w:hAnsi="Leelawadee" w:cs="Leelawadee"/>
        </w:rPr>
        <w:t>Le uscite di merci vengono normalmente stimate a costo, ma se dovessero essere stimate a ricavo allora il conto merci potrebbe risultare con saldo negativo e con un inventario di fatto si constaterà la rimanenza finale e si addebiterà il conto merci in contropartita ad un accreditamento del conto utili lordi su merci.</w:t>
      </w:r>
    </w:p>
    <w:p w14:paraId="71D73259" w14:textId="77777777" w:rsidR="00E36A03" w:rsidRDefault="00E36A03" w:rsidP="00537A89">
      <w:pPr>
        <w:pStyle w:val="Paragrafoelenco"/>
        <w:spacing w:line="276" w:lineRule="auto"/>
        <w:jc w:val="both"/>
        <w:rPr>
          <w:rFonts w:ascii="Leelawadee" w:hAnsi="Leelawadee" w:cs="Leelawadee"/>
        </w:rPr>
      </w:pPr>
    </w:p>
    <w:p w14:paraId="10D4AD06" w14:textId="076F4627" w:rsidR="008B5B38" w:rsidRPr="008B5B38" w:rsidRDefault="008B5B38" w:rsidP="00537A89">
      <w:pPr>
        <w:pStyle w:val="Paragrafoelenco"/>
        <w:spacing w:line="276" w:lineRule="auto"/>
        <w:jc w:val="both"/>
        <w:rPr>
          <w:rFonts w:ascii="Leelawadee" w:hAnsi="Leelawadee" w:cs="Leelawadee"/>
        </w:rPr>
      </w:pPr>
      <w:r>
        <w:rPr>
          <w:rFonts w:ascii="Leelawadee" w:hAnsi="Leelawadee" w:cs="Leelawadee"/>
        </w:rPr>
        <w:t xml:space="preserve">Nel sistema patrimoniale corrente del De </w:t>
      </w:r>
      <w:proofErr w:type="spellStart"/>
      <w:r>
        <w:rPr>
          <w:rFonts w:ascii="Leelawadee" w:hAnsi="Leelawadee" w:cs="Leelawadee"/>
        </w:rPr>
        <w:t>Dominicis</w:t>
      </w:r>
      <w:proofErr w:type="spellEnd"/>
      <w:r>
        <w:rPr>
          <w:rFonts w:ascii="Leelawadee" w:hAnsi="Leelawadee" w:cs="Leelawadee"/>
        </w:rPr>
        <w:t xml:space="preserve"> e della scuola di Trieste invece troviamo</w:t>
      </w:r>
      <w:r w:rsidR="00E36A03">
        <w:rPr>
          <w:rFonts w:ascii="Leelawadee" w:hAnsi="Leelawadee" w:cs="Leelawadee"/>
        </w:rPr>
        <w:t xml:space="preserve"> tra i costi tutti i consumi di fattori produttivi, che compongono il costo della produzione ottenuta, e sono contrapposti al ricavo della produzione ottenuta</w:t>
      </w:r>
      <w:r>
        <w:rPr>
          <w:rFonts w:ascii="Leelawadee" w:hAnsi="Leelawadee" w:cs="Leelawadee"/>
        </w:rPr>
        <w:br/>
      </w:r>
    </w:p>
    <w:tbl>
      <w:tblPr>
        <w:tblStyle w:val="Grigliatabella"/>
        <w:tblW w:w="0" w:type="auto"/>
        <w:tblInd w:w="720" w:type="dxa"/>
        <w:tblLook w:val="04A0" w:firstRow="1" w:lastRow="0" w:firstColumn="1" w:lastColumn="0" w:noHBand="0" w:noVBand="1"/>
      </w:tblPr>
      <w:tblGrid>
        <w:gridCol w:w="4454"/>
        <w:gridCol w:w="4454"/>
      </w:tblGrid>
      <w:tr w:rsidR="008B5B38" w14:paraId="4483C60B" w14:textId="77777777" w:rsidTr="002501BF">
        <w:tc>
          <w:tcPr>
            <w:tcW w:w="8908" w:type="dxa"/>
            <w:gridSpan w:val="2"/>
          </w:tcPr>
          <w:p w14:paraId="49FE86BC" w14:textId="0CD053AA" w:rsidR="008B5B38" w:rsidRDefault="008B5B38" w:rsidP="00537A89">
            <w:pPr>
              <w:pStyle w:val="Paragrafoelenco"/>
              <w:spacing w:line="276" w:lineRule="auto"/>
              <w:ind w:left="0"/>
              <w:jc w:val="both"/>
              <w:rPr>
                <w:rFonts w:ascii="Leelawadee" w:hAnsi="Leelawadee" w:cs="Leelawadee"/>
              </w:rPr>
            </w:pPr>
            <w:r>
              <w:rPr>
                <w:rFonts w:ascii="Leelawadee" w:hAnsi="Leelawadee" w:cs="Leelawadee"/>
              </w:rPr>
              <w:t xml:space="preserve">Conto Economico sistema patrimoniale </w:t>
            </w:r>
            <w:r w:rsidRPr="008B5B38">
              <w:rPr>
                <w:rFonts w:ascii="Leelawadee" w:hAnsi="Leelawadee" w:cs="Leelawadee"/>
                <w:b/>
              </w:rPr>
              <w:t>corrente</w:t>
            </w:r>
            <w:r>
              <w:rPr>
                <w:rFonts w:ascii="Leelawadee" w:hAnsi="Leelawadee" w:cs="Leelawadee"/>
              </w:rPr>
              <w:t xml:space="preserve"> – impresa industriale</w:t>
            </w:r>
          </w:p>
        </w:tc>
      </w:tr>
      <w:tr w:rsidR="008B5B38" w14:paraId="6DD5E40B" w14:textId="77777777" w:rsidTr="002501BF">
        <w:tc>
          <w:tcPr>
            <w:tcW w:w="4454" w:type="dxa"/>
          </w:tcPr>
          <w:p w14:paraId="03D53F1E" w14:textId="77777777" w:rsidR="008B5B38" w:rsidRDefault="008B5B38" w:rsidP="00537A89">
            <w:pPr>
              <w:spacing w:line="276" w:lineRule="auto"/>
              <w:jc w:val="both"/>
              <w:rPr>
                <w:rFonts w:ascii="Leelawadee" w:hAnsi="Leelawadee" w:cs="Leelawadee"/>
              </w:rPr>
            </w:pPr>
            <w:r w:rsidRPr="008B5B38">
              <w:rPr>
                <w:rFonts w:ascii="Leelawadee" w:hAnsi="Leelawadee" w:cs="Leelawadee"/>
              </w:rPr>
              <w:t>-</w:t>
            </w:r>
            <w:r>
              <w:rPr>
                <w:rFonts w:ascii="Leelawadee" w:hAnsi="Leelawadee" w:cs="Leelawadee"/>
              </w:rPr>
              <w:t xml:space="preserve"> </w:t>
            </w:r>
            <w:r w:rsidRPr="008B5B38">
              <w:rPr>
                <w:rFonts w:ascii="Leelawadee" w:hAnsi="Leelawadee" w:cs="Leelawadee"/>
              </w:rPr>
              <w:t>Consumi di materie prime</w:t>
            </w:r>
          </w:p>
          <w:p w14:paraId="582EF5E0" w14:textId="77777777" w:rsidR="008B5B38" w:rsidRDefault="008B5B38" w:rsidP="00537A89">
            <w:pPr>
              <w:spacing w:line="276" w:lineRule="auto"/>
              <w:jc w:val="both"/>
              <w:rPr>
                <w:rFonts w:ascii="Leelawadee" w:hAnsi="Leelawadee" w:cs="Leelawadee"/>
              </w:rPr>
            </w:pPr>
            <w:r>
              <w:rPr>
                <w:rFonts w:ascii="Leelawadee" w:hAnsi="Leelawadee" w:cs="Leelawadee"/>
              </w:rPr>
              <w:t>- Costo del personale</w:t>
            </w:r>
          </w:p>
          <w:p w14:paraId="79A18BA7" w14:textId="77777777" w:rsidR="008B5B38" w:rsidRDefault="008B5B38" w:rsidP="00537A89">
            <w:pPr>
              <w:spacing w:line="276" w:lineRule="auto"/>
              <w:jc w:val="both"/>
              <w:rPr>
                <w:rFonts w:ascii="Leelawadee" w:hAnsi="Leelawadee" w:cs="Leelawadee"/>
              </w:rPr>
            </w:pPr>
            <w:r>
              <w:rPr>
                <w:rFonts w:ascii="Leelawadee" w:hAnsi="Leelawadee" w:cs="Leelawadee"/>
              </w:rPr>
              <w:t>- Costi di servizi vari</w:t>
            </w:r>
          </w:p>
          <w:p w14:paraId="2EC9CA3F" w14:textId="77777777" w:rsidR="008B5B38" w:rsidRDefault="008B5B38" w:rsidP="00537A89">
            <w:pPr>
              <w:spacing w:line="276" w:lineRule="auto"/>
              <w:jc w:val="both"/>
              <w:rPr>
                <w:rFonts w:ascii="Leelawadee" w:hAnsi="Leelawadee" w:cs="Leelawadee"/>
              </w:rPr>
            </w:pPr>
            <w:r>
              <w:rPr>
                <w:rFonts w:ascii="Leelawadee" w:hAnsi="Leelawadee" w:cs="Leelawadee"/>
              </w:rPr>
              <w:t>- Ammortamenti e svalutazioni</w:t>
            </w:r>
          </w:p>
          <w:p w14:paraId="6614AF39" w14:textId="0087BE5F" w:rsidR="008B5B38" w:rsidRPr="008B5B38" w:rsidRDefault="008B5B38" w:rsidP="00537A89">
            <w:pPr>
              <w:spacing w:line="276" w:lineRule="auto"/>
              <w:jc w:val="both"/>
              <w:rPr>
                <w:rFonts w:ascii="Leelawadee" w:hAnsi="Leelawadee" w:cs="Leelawadee"/>
              </w:rPr>
            </w:pPr>
            <w:r>
              <w:rPr>
                <w:rFonts w:ascii="Leelawadee" w:hAnsi="Leelawadee" w:cs="Leelawadee"/>
              </w:rPr>
              <w:t>- Oneri finanziari</w:t>
            </w:r>
          </w:p>
        </w:tc>
        <w:tc>
          <w:tcPr>
            <w:tcW w:w="4454" w:type="dxa"/>
          </w:tcPr>
          <w:p w14:paraId="28E7816F" w14:textId="40C361B6" w:rsidR="008B5B38" w:rsidRDefault="008B5B38" w:rsidP="00537A89">
            <w:pPr>
              <w:pStyle w:val="Paragrafoelenco"/>
              <w:spacing w:line="276" w:lineRule="auto"/>
              <w:ind w:left="0"/>
              <w:jc w:val="both"/>
              <w:rPr>
                <w:rFonts w:ascii="Leelawadee" w:hAnsi="Leelawadee" w:cs="Leelawadee"/>
              </w:rPr>
            </w:pPr>
            <w:r>
              <w:rPr>
                <w:rFonts w:ascii="Leelawadee" w:hAnsi="Leelawadee" w:cs="Leelawadee"/>
              </w:rPr>
              <w:t>- Ricavi di vendita</w:t>
            </w:r>
            <w:r w:rsidR="00E36A03">
              <w:rPr>
                <w:rFonts w:ascii="Leelawadee" w:hAnsi="Leelawadee" w:cs="Leelawadee"/>
              </w:rPr>
              <w:t xml:space="preserve"> netti</w:t>
            </w:r>
          </w:p>
          <w:p w14:paraId="62E21DDF" w14:textId="7E78AF35" w:rsidR="008B5B38" w:rsidRDefault="008B5B38" w:rsidP="00537A89">
            <w:pPr>
              <w:pStyle w:val="Paragrafoelenco"/>
              <w:spacing w:line="276" w:lineRule="auto"/>
              <w:ind w:left="0"/>
              <w:jc w:val="both"/>
              <w:rPr>
                <w:rFonts w:ascii="Leelawadee" w:hAnsi="Leelawadee" w:cs="Leelawadee"/>
              </w:rPr>
            </w:pPr>
            <w:r>
              <w:rPr>
                <w:rFonts w:ascii="Leelawadee" w:hAnsi="Leelawadee" w:cs="Leelawadee"/>
              </w:rPr>
              <w:t xml:space="preserve">- Variazione netta </w:t>
            </w:r>
            <w:proofErr w:type="spellStart"/>
            <w:r>
              <w:rPr>
                <w:rFonts w:ascii="Leelawadee" w:hAnsi="Leelawadee" w:cs="Leelawadee"/>
              </w:rPr>
              <w:t>rim.prodotti</w:t>
            </w:r>
            <w:proofErr w:type="spellEnd"/>
            <w:r>
              <w:rPr>
                <w:rFonts w:ascii="Leelawadee" w:hAnsi="Leelawadee" w:cs="Leelawadee"/>
              </w:rPr>
              <w:t xml:space="preserve"> fin. e </w:t>
            </w:r>
            <w:proofErr w:type="spellStart"/>
            <w:r>
              <w:rPr>
                <w:rFonts w:ascii="Leelawadee" w:hAnsi="Leelawadee" w:cs="Leelawadee"/>
              </w:rPr>
              <w:t>semil</w:t>
            </w:r>
            <w:proofErr w:type="spellEnd"/>
            <w:r>
              <w:rPr>
                <w:rFonts w:ascii="Leelawadee" w:hAnsi="Leelawadee" w:cs="Leelawadee"/>
              </w:rPr>
              <w:t>.</w:t>
            </w:r>
          </w:p>
          <w:p w14:paraId="32328D79" w14:textId="76E679E3" w:rsidR="008B5B38" w:rsidRDefault="008B5B38" w:rsidP="00537A89">
            <w:pPr>
              <w:pStyle w:val="Paragrafoelenco"/>
              <w:spacing w:line="276" w:lineRule="auto"/>
              <w:ind w:left="0"/>
              <w:jc w:val="both"/>
              <w:rPr>
                <w:rFonts w:ascii="Leelawadee" w:hAnsi="Leelawadee" w:cs="Leelawadee"/>
              </w:rPr>
            </w:pPr>
            <w:r>
              <w:rPr>
                <w:rFonts w:ascii="Leelawadee" w:hAnsi="Leelawadee" w:cs="Leelawadee"/>
              </w:rPr>
              <w:t>- Ricavi accessori</w:t>
            </w:r>
          </w:p>
          <w:p w14:paraId="02DF0091" w14:textId="25E3F027" w:rsidR="008B5B38" w:rsidRDefault="008B5B38" w:rsidP="00537A89">
            <w:pPr>
              <w:pStyle w:val="Paragrafoelenco"/>
              <w:spacing w:line="276" w:lineRule="auto"/>
              <w:ind w:left="0"/>
              <w:jc w:val="both"/>
              <w:rPr>
                <w:rFonts w:ascii="Leelawadee" w:hAnsi="Leelawadee" w:cs="Leelawadee"/>
              </w:rPr>
            </w:pPr>
            <w:r>
              <w:rPr>
                <w:rFonts w:ascii="Leelawadee" w:hAnsi="Leelawadee" w:cs="Leelawadee"/>
              </w:rPr>
              <w:t>- Ricavi per prodotti distribuiti e reimpiegati</w:t>
            </w:r>
          </w:p>
          <w:p w14:paraId="1B5D8577" w14:textId="4C4282A7" w:rsidR="008B5B38" w:rsidRDefault="008B5B38" w:rsidP="00537A89">
            <w:pPr>
              <w:pStyle w:val="Paragrafoelenco"/>
              <w:spacing w:line="276" w:lineRule="auto"/>
              <w:ind w:left="0"/>
              <w:jc w:val="both"/>
              <w:rPr>
                <w:rFonts w:ascii="Leelawadee" w:hAnsi="Leelawadee" w:cs="Leelawadee"/>
              </w:rPr>
            </w:pPr>
            <w:r>
              <w:rPr>
                <w:rFonts w:ascii="Leelawadee" w:hAnsi="Leelawadee" w:cs="Leelawadee"/>
              </w:rPr>
              <w:t>- Ricavi per prodotti costruiti in economia</w:t>
            </w:r>
          </w:p>
        </w:tc>
      </w:tr>
    </w:tbl>
    <w:p w14:paraId="46A4428A" w14:textId="63574605" w:rsidR="008B5B38" w:rsidRPr="008B5B38" w:rsidRDefault="008B5B38" w:rsidP="00537A89">
      <w:pPr>
        <w:pStyle w:val="Paragrafoelenco"/>
        <w:spacing w:line="276" w:lineRule="auto"/>
        <w:jc w:val="both"/>
        <w:rPr>
          <w:rFonts w:ascii="Leelawadee" w:hAnsi="Leelawadee" w:cs="Leelawadee"/>
        </w:rPr>
      </w:pPr>
      <w:r>
        <w:rPr>
          <w:rFonts w:ascii="Leelawadee" w:hAnsi="Leelawadee" w:cs="Leelawadee"/>
        </w:rPr>
        <w:br/>
        <w:t>Nel sistema patrimoniale angloamericano infine troviamo</w:t>
      </w:r>
      <w:r>
        <w:rPr>
          <w:rFonts w:ascii="Leelawadee" w:hAnsi="Leelawadee" w:cs="Leelawadee"/>
        </w:rPr>
        <w:br/>
      </w:r>
    </w:p>
    <w:tbl>
      <w:tblPr>
        <w:tblStyle w:val="Grigliatabella"/>
        <w:tblW w:w="0" w:type="auto"/>
        <w:tblInd w:w="720" w:type="dxa"/>
        <w:tblLook w:val="04A0" w:firstRow="1" w:lastRow="0" w:firstColumn="1" w:lastColumn="0" w:noHBand="0" w:noVBand="1"/>
      </w:tblPr>
      <w:tblGrid>
        <w:gridCol w:w="4454"/>
        <w:gridCol w:w="4454"/>
      </w:tblGrid>
      <w:tr w:rsidR="008B5B38" w14:paraId="69CE629E" w14:textId="77777777" w:rsidTr="002501BF">
        <w:tc>
          <w:tcPr>
            <w:tcW w:w="8908" w:type="dxa"/>
            <w:gridSpan w:val="2"/>
          </w:tcPr>
          <w:p w14:paraId="26997FF3" w14:textId="756B30BF" w:rsidR="008B5B38" w:rsidRDefault="008B5B38" w:rsidP="00537A89">
            <w:pPr>
              <w:pStyle w:val="Paragrafoelenco"/>
              <w:spacing w:line="276" w:lineRule="auto"/>
              <w:ind w:left="0"/>
              <w:jc w:val="both"/>
              <w:rPr>
                <w:rFonts w:ascii="Leelawadee" w:hAnsi="Leelawadee" w:cs="Leelawadee"/>
              </w:rPr>
            </w:pPr>
            <w:r>
              <w:rPr>
                <w:rFonts w:ascii="Leelawadee" w:hAnsi="Leelawadee" w:cs="Leelawadee"/>
              </w:rPr>
              <w:t xml:space="preserve">Conto Economico sistema patrimoniale </w:t>
            </w:r>
            <w:r>
              <w:rPr>
                <w:rFonts w:ascii="Leelawadee" w:hAnsi="Leelawadee" w:cs="Leelawadee"/>
                <w:b/>
              </w:rPr>
              <w:t>angloamericano</w:t>
            </w:r>
            <w:r>
              <w:rPr>
                <w:rFonts w:ascii="Leelawadee" w:hAnsi="Leelawadee" w:cs="Leelawadee"/>
              </w:rPr>
              <w:t xml:space="preserve"> – impresa industriale</w:t>
            </w:r>
          </w:p>
        </w:tc>
      </w:tr>
      <w:tr w:rsidR="008B5B38" w14:paraId="06B96FB2" w14:textId="77777777" w:rsidTr="002501BF">
        <w:tc>
          <w:tcPr>
            <w:tcW w:w="4454" w:type="dxa"/>
          </w:tcPr>
          <w:p w14:paraId="4CB51EB8" w14:textId="77777777" w:rsidR="008B5B38" w:rsidRDefault="004F0DE4" w:rsidP="00537A89">
            <w:pPr>
              <w:spacing w:line="276" w:lineRule="auto"/>
              <w:jc w:val="both"/>
              <w:rPr>
                <w:rFonts w:ascii="Leelawadee" w:hAnsi="Leelawadee" w:cs="Leelawadee"/>
              </w:rPr>
            </w:pPr>
            <w:r>
              <w:rPr>
                <w:rFonts w:ascii="Leelawadee" w:hAnsi="Leelawadee" w:cs="Leelawadee"/>
              </w:rPr>
              <w:t>- Costo del prodotto venduto (COGS)</w:t>
            </w:r>
          </w:p>
          <w:p w14:paraId="2F61A1F1" w14:textId="77777777" w:rsidR="004F0DE4" w:rsidRDefault="004F0DE4" w:rsidP="00537A89">
            <w:pPr>
              <w:spacing w:line="276" w:lineRule="auto"/>
              <w:jc w:val="both"/>
              <w:rPr>
                <w:rFonts w:ascii="Leelawadee" w:hAnsi="Leelawadee" w:cs="Leelawadee"/>
                <w:lang w:val="en-GB"/>
              </w:rPr>
            </w:pPr>
            <w:r w:rsidRPr="004F0DE4">
              <w:rPr>
                <w:rFonts w:ascii="Leelawadee" w:hAnsi="Leelawadee" w:cs="Leelawadee"/>
                <w:lang w:val="en-GB"/>
              </w:rPr>
              <w:t xml:space="preserve">- </w:t>
            </w:r>
            <w:proofErr w:type="spellStart"/>
            <w:r w:rsidRPr="004F0DE4">
              <w:rPr>
                <w:rFonts w:ascii="Leelawadee" w:hAnsi="Leelawadee" w:cs="Leelawadee"/>
                <w:lang w:val="en-GB"/>
              </w:rPr>
              <w:t>Costi</w:t>
            </w:r>
            <w:proofErr w:type="spellEnd"/>
            <w:r w:rsidRPr="004F0DE4">
              <w:rPr>
                <w:rFonts w:ascii="Leelawadee" w:hAnsi="Leelawadee" w:cs="Leelawadee"/>
                <w:lang w:val="en-GB"/>
              </w:rPr>
              <w:t xml:space="preserve"> di </w:t>
            </w:r>
            <w:proofErr w:type="spellStart"/>
            <w:r w:rsidRPr="004F0DE4">
              <w:rPr>
                <w:rFonts w:ascii="Leelawadee" w:hAnsi="Leelawadee" w:cs="Leelawadee"/>
                <w:lang w:val="en-GB"/>
              </w:rPr>
              <w:t>periodo</w:t>
            </w:r>
            <w:proofErr w:type="spellEnd"/>
            <w:r w:rsidRPr="004F0DE4">
              <w:rPr>
                <w:rFonts w:ascii="Leelawadee" w:hAnsi="Leelawadee" w:cs="Leelawadee"/>
                <w:lang w:val="en-GB"/>
              </w:rPr>
              <w:t xml:space="preserve"> (es. selling costs, general and admi</w:t>
            </w:r>
            <w:r>
              <w:rPr>
                <w:rFonts w:ascii="Leelawadee" w:hAnsi="Leelawadee" w:cs="Leelawadee"/>
                <w:lang w:val="en-GB"/>
              </w:rPr>
              <w:t>nistrative costs)</w:t>
            </w:r>
          </w:p>
          <w:p w14:paraId="2197C565" w14:textId="13CDAA12" w:rsidR="004F0DE4" w:rsidRPr="004F0DE4" w:rsidRDefault="004F0DE4" w:rsidP="00537A89">
            <w:pPr>
              <w:spacing w:line="276" w:lineRule="auto"/>
              <w:jc w:val="both"/>
              <w:rPr>
                <w:rFonts w:ascii="Leelawadee" w:hAnsi="Leelawadee" w:cs="Leelawadee"/>
                <w:lang w:val="en-GB"/>
              </w:rPr>
            </w:pPr>
            <w:r>
              <w:rPr>
                <w:rFonts w:ascii="Leelawadee" w:hAnsi="Leelawadee" w:cs="Leelawadee"/>
                <w:lang w:val="en-GB"/>
              </w:rPr>
              <w:t xml:space="preserve">- </w:t>
            </w:r>
            <w:proofErr w:type="spellStart"/>
            <w:r w:rsidR="00E36A03">
              <w:rPr>
                <w:rFonts w:ascii="Leelawadee" w:hAnsi="Leelawadee" w:cs="Leelawadee"/>
                <w:lang w:val="en-GB"/>
              </w:rPr>
              <w:t>Oneri</w:t>
            </w:r>
            <w:proofErr w:type="spellEnd"/>
            <w:r>
              <w:rPr>
                <w:rFonts w:ascii="Leelawadee" w:hAnsi="Leelawadee" w:cs="Leelawadee"/>
                <w:lang w:val="en-GB"/>
              </w:rPr>
              <w:t xml:space="preserve"> </w:t>
            </w:r>
            <w:proofErr w:type="spellStart"/>
            <w:r>
              <w:rPr>
                <w:rFonts w:ascii="Leelawadee" w:hAnsi="Leelawadee" w:cs="Leelawadee"/>
                <w:lang w:val="en-GB"/>
              </w:rPr>
              <w:t>finanziari</w:t>
            </w:r>
            <w:proofErr w:type="spellEnd"/>
          </w:p>
        </w:tc>
        <w:tc>
          <w:tcPr>
            <w:tcW w:w="4454" w:type="dxa"/>
          </w:tcPr>
          <w:p w14:paraId="567C70E8" w14:textId="77777777" w:rsidR="008B5B38" w:rsidRDefault="008B5B38" w:rsidP="00537A89">
            <w:pPr>
              <w:pStyle w:val="Paragrafoelenco"/>
              <w:spacing w:line="276" w:lineRule="auto"/>
              <w:ind w:left="0"/>
              <w:jc w:val="both"/>
              <w:rPr>
                <w:rFonts w:ascii="Leelawadee" w:hAnsi="Leelawadee" w:cs="Leelawadee"/>
              </w:rPr>
            </w:pPr>
            <w:r>
              <w:rPr>
                <w:rFonts w:ascii="Leelawadee" w:hAnsi="Leelawadee" w:cs="Leelawadee"/>
              </w:rPr>
              <w:t>- Ricavi di vendita</w:t>
            </w:r>
          </w:p>
          <w:p w14:paraId="29F713A5" w14:textId="16A52F52" w:rsidR="008B5B38" w:rsidRDefault="008B5B38" w:rsidP="00537A89">
            <w:pPr>
              <w:pStyle w:val="Paragrafoelenco"/>
              <w:spacing w:line="276" w:lineRule="auto"/>
              <w:ind w:left="0"/>
              <w:jc w:val="both"/>
              <w:rPr>
                <w:rFonts w:ascii="Leelawadee" w:hAnsi="Leelawadee" w:cs="Leelawadee"/>
              </w:rPr>
            </w:pPr>
          </w:p>
        </w:tc>
      </w:tr>
    </w:tbl>
    <w:p w14:paraId="5A8CC4C0" w14:textId="77777777" w:rsidR="008070A8" w:rsidRDefault="00E523F5" w:rsidP="00537A89">
      <w:pPr>
        <w:pStyle w:val="Paragrafoelenco"/>
        <w:spacing w:line="276" w:lineRule="auto"/>
        <w:jc w:val="both"/>
        <w:rPr>
          <w:rFonts w:ascii="Leelawadee" w:hAnsi="Leelawadee" w:cs="Leelawadee"/>
        </w:rPr>
      </w:pPr>
      <w:r w:rsidRPr="008B5B38">
        <w:rPr>
          <w:rFonts w:ascii="Leelawadee" w:hAnsi="Leelawadee" w:cs="Leelawadee" w:hint="cs"/>
        </w:rPr>
        <w:br/>
      </w:r>
      <w:r w:rsidR="004F0DE4">
        <w:rPr>
          <w:rFonts w:ascii="Leelawadee" w:hAnsi="Leelawadee" w:cs="Leelawadee"/>
        </w:rPr>
        <w:t xml:space="preserve">Il sistema americano presenta una divisione dei costi </w:t>
      </w:r>
      <w:r w:rsidR="004F0DE4" w:rsidRPr="008070A8">
        <w:rPr>
          <w:rFonts w:ascii="Leelawadee" w:hAnsi="Leelawadee" w:cs="Leelawadee"/>
          <w:i/>
        </w:rPr>
        <w:t>per destinazione</w:t>
      </w:r>
      <w:r w:rsidR="004F0DE4">
        <w:rPr>
          <w:rFonts w:ascii="Leelawadee" w:hAnsi="Leelawadee" w:cs="Leelawadee"/>
        </w:rPr>
        <w:t>, i primi due per natura, ma solo il sistema classico presenta risultati economici lordi nel conto economico, cioè componenti positive e negative già compensate, mentre gli altri presentano le componenti positive e negative integrali</w:t>
      </w:r>
      <w:r w:rsidR="008070A8">
        <w:rPr>
          <w:rFonts w:ascii="Leelawadee" w:hAnsi="Leelawadee" w:cs="Leelawadee"/>
        </w:rPr>
        <w:t xml:space="preserve">. Il sistema americano presenta una forte enfasi sul fenomeno della vendita, e meno sull’acquisto e consumo. </w:t>
      </w:r>
    </w:p>
    <w:p w14:paraId="3E512DAE" w14:textId="77777777" w:rsidR="008070A8" w:rsidRDefault="008070A8" w:rsidP="00537A89">
      <w:pPr>
        <w:pStyle w:val="Paragrafoelenco"/>
        <w:spacing w:line="276" w:lineRule="auto"/>
        <w:jc w:val="both"/>
        <w:rPr>
          <w:rFonts w:ascii="Leelawadee" w:hAnsi="Leelawadee" w:cs="Leelawadee"/>
        </w:rPr>
      </w:pPr>
      <w:r>
        <w:rPr>
          <w:rFonts w:ascii="Leelawadee" w:hAnsi="Leelawadee" w:cs="Leelawadee"/>
        </w:rPr>
        <w:t xml:space="preserve">Con l’inventario permanente, è simile al sistema classico solo che alla fine mostra </w:t>
      </w:r>
      <w:proofErr w:type="spellStart"/>
      <w:r>
        <w:rPr>
          <w:rFonts w:ascii="Leelawadee" w:hAnsi="Leelawadee" w:cs="Leelawadee"/>
        </w:rPr>
        <w:t>CdV</w:t>
      </w:r>
      <w:proofErr w:type="spellEnd"/>
      <w:r>
        <w:rPr>
          <w:rFonts w:ascii="Leelawadee" w:hAnsi="Leelawadee" w:cs="Leelawadee"/>
        </w:rPr>
        <w:t xml:space="preserve"> e </w:t>
      </w:r>
      <w:proofErr w:type="spellStart"/>
      <w:r>
        <w:rPr>
          <w:rFonts w:ascii="Leelawadee" w:hAnsi="Leelawadee" w:cs="Leelawadee"/>
        </w:rPr>
        <w:t>RdV</w:t>
      </w:r>
      <w:proofErr w:type="spellEnd"/>
      <w:r>
        <w:rPr>
          <w:rFonts w:ascii="Leelawadee" w:hAnsi="Leelawadee" w:cs="Leelawadee"/>
        </w:rPr>
        <w:t xml:space="preserve"> e non solo il margine lordo. Con l’inventario intermittente, che è la soluzione più diffusa, si mostrano invece dei Costi d’acquisto “</w:t>
      </w:r>
      <w:proofErr w:type="spellStart"/>
      <w:r>
        <w:rPr>
          <w:rFonts w:ascii="Leelawadee" w:hAnsi="Leelawadee" w:cs="Leelawadee"/>
        </w:rPr>
        <w:t>Purchase</w:t>
      </w:r>
      <w:proofErr w:type="spellEnd"/>
      <w:r>
        <w:rPr>
          <w:rFonts w:ascii="Leelawadee" w:hAnsi="Leelawadee" w:cs="Leelawadee"/>
        </w:rPr>
        <w:t xml:space="preserve">”, come nel sistema patrimoniale corrente italiano, e non mostro il conto VARIAZIONE ma gioco con i conti Rimanenza Iniziale e Rimanenza Finale. </w:t>
      </w:r>
      <w:proofErr w:type="gramStart"/>
      <w:r>
        <w:rPr>
          <w:rFonts w:ascii="Leelawadee" w:hAnsi="Leelawadee" w:cs="Leelawadee"/>
        </w:rPr>
        <w:t>Alla fine</w:t>
      </w:r>
      <w:proofErr w:type="gramEnd"/>
      <w:r>
        <w:rPr>
          <w:rFonts w:ascii="Leelawadee" w:hAnsi="Leelawadee" w:cs="Leelawadee"/>
        </w:rPr>
        <w:t xml:space="preserve"> pervengo a un Costo del Prodotto Ottenuto (Manufacturing Account), che si chiude al C.O.G.S., assieme alle rimanenze iniziali e finali di prodotti. Poi tutto va a conto </w:t>
      </w:r>
      <w:proofErr w:type="spellStart"/>
      <w:r>
        <w:rPr>
          <w:rFonts w:ascii="Leelawadee" w:hAnsi="Leelawadee" w:cs="Leelawadee"/>
        </w:rPr>
        <w:t>economioc</w:t>
      </w:r>
      <w:proofErr w:type="spellEnd"/>
      <w:r>
        <w:rPr>
          <w:rFonts w:ascii="Leelawadee" w:hAnsi="Leelawadee" w:cs="Leelawadee"/>
        </w:rPr>
        <w:t xml:space="preserve"> (Profit and </w:t>
      </w:r>
      <w:proofErr w:type="spellStart"/>
      <w:r>
        <w:rPr>
          <w:rFonts w:ascii="Leelawadee" w:hAnsi="Leelawadee" w:cs="Leelawadee"/>
        </w:rPr>
        <w:t>Loss</w:t>
      </w:r>
      <w:proofErr w:type="spellEnd"/>
      <w:r>
        <w:rPr>
          <w:rFonts w:ascii="Leelawadee" w:hAnsi="Leelawadee" w:cs="Leelawadee"/>
        </w:rPr>
        <w:t>).</w:t>
      </w:r>
    </w:p>
    <w:p w14:paraId="243E4478" w14:textId="4B525064" w:rsidR="00E523F5" w:rsidRPr="008B5B38" w:rsidRDefault="00E523F5" w:rsidP="00537A89">
      <w:pPr>
        <w:pStyle w:val="Paragrafoelenco"/>
        <w:spacing w:line="276" w:lineRule="auto"/>
        <w:jc w:val="both"/>
        <w:rPr>
          <w:rFonts w:ascii="Leelawadee" w:hAnsi="Leelawadee" w:cs="Leelawadee"/>
        </w:rPr>
      </w:pPr>
    </w:p>
    <w:p w14:paraId="7AFC2EE8" w14:textId="44CED79F" w:rsidR="00FC7394" w:rsidRDefault="00E523F5" w:rsidP="00537A89">
      <w:pPr>
        <w:pStyle w:val="Paragrafoelenco"/>
        <w:numPr>
          <w:ilvl w:val="0"/>
          <w:numId w:val="1"/>
        </w:numPr>
        <w:spacing w:line="276" w:lineRule="auto"/>
        <w:jc w:val="both"/>
        <w:rPr>
          <w:rFonts w:ascii="Leelawadee" w:hAnsi="Leelawadee" w:cs="Leelawadee"/>
        </w:rPr>
      </w:pPr>
      <w:r w:rsidRPr="009A69F7">
        <w:rPr>
          <w:rFonts w:ascii="Leelawadee" w:hAnsi="Leelawadee" w:cs="Leelawadee" w:hint="cs"/>
          <w:b/>
        </w:rPr>
        <w:t xml:space="preserve">Si indichino quali sono gli obiettivi e gli aspetti rilevanti delle contabilità a valori correnti del tipo </w:t>
      </w:r>
      <w:r w:rsidRPr="00FC7394">
        <w:rPr>
          <w:rFonts w:ascii="Leelawadee" w:hAnsi="Leelawadee" w:cs="Leelawadee" w:hint="cs"/>
          <w:b/>
          <w:i/>
        </w:rPr>
        <w:t xml:space="preserve">entry </w:t>
      </w:r>
      <w:proofErr w:type="spellStart"/>
      <w:r w:rsidRPr="00FC7394">
        <w:rPr>
          <w:rFonts w:ascii="Leelawadee" w:hAnsi="Leelawadee" w:cs="Leelawadee" w:hint="cs"/>
          <w:b/>
          <w:i/>
        </w:rPr>
        <w:t>values</w:t>
      </w:r>
      <w:proofErr w:type="spellEnd"/>
      <w:r w:rsidRPr="00FC7394">
        <w:rPr>
          <w:rFonts w:ascii="Leelawadee" w:hAnsi="Leelawadee" w:cs="Leelawadee" w:hint="cs"/>
          <w:b/>
          <w:i/>
        </w:rPr>
        <w:t xml:space="preserve"> </w:t>
      </w:r>
      <w:r w:rsidRPr="00FC7394">
        <w:rPr>
          <w:rFonts w:ascii="Leelawadee" w:hAnsi="Leelawadee" w:cs="Leelawadee" w:hint="cs"/>
          <w:b/>
        </w:rPr>
        <w:t>ed</w:t>
      </w:r>
      <w:r w:rsidRPr="00FC7394">
        <w:rPr>
          <w:rFonts w:ascii="Leelawadee" w:hAnsi="Leelawadee" w:cs="Leelawadee" w:hint="cs"/>
          <w:b/>
          <w:i/>
        </w:rPr>
        <w:t xml:space="preserve"> exit </w:t>
      </w:r>
      <w:proofErr w:type="spellStart"/>
      <w:r w:rsidRPr="00FC7394">
        <w:rPr>
          <w:rFonts w:ascii="Leelawadee" w:hAnsi="Leelawadee" w:cs="Leelawadee" w:hint="cs"/>
          <w:b/>
          <w:i/>
        </w:rPr>
        <w:t>values</w:t>
      </w:r>
      <w:proofErr w:type="spellEnd"/>
      <w:r w:rsidRPr="009A69F7">
        <w:rPr>
          <w:rFonts w:ascii="Leelawadee" w:hAnsi="Leelawadee" w:cs="Leelawadee" w:hint="cs"/>
          <w:b/>
        </w:rPr>
        <w:t>. Si mostri inoltre le strutture tipiche del conto economico a cui tali modelli pervengono.</w:t>
      </w:r>
      <w:r w:rsidRPr="009A69F7">
        <w:rPr>
          <w:rFonts w:ascii="Leelawadee" w:hAnsi="Leelawadee" w:cs="Leelawadee" w:hint="cs"/>
        </w:rPr>
        <w:t xml:space="preserve"> </w:t>
      </w:r>
      <w:r w:rsidRPr="009A69F7">
        <w:rPr>
          <w:rFonts w:ascii="Leelawadee" w:hAnsi="Leelawadee" w:cs="Leelawadee" w:hint="cs"/>
        </w:rPr>
        <w:br/>
      </w:r>
      <w:r w:rsidRPr="009A69F7">
        <w:rPr>
          <w:rFonts w:ascii="Leelawadee" w:hAnsi="Leelawadee" w:cs="Leelawadee" w:hint="cs"/>
        </w:rPr>
        <w:br/>
      </w:r>
      <w:r w:rsidR="00F50B91">
        <w:rPr>
          <w:rFonts w:ascii="Leelawadee" w:hAnsi="Leelawadee" w:cs="Leelawadee"/>
        </w:rPr>
        <w:t xml:space="preserve">- </w:t>
      </w:r>
      <w:r w:rsidR="00AC1E07">
        <w:rPr>
          <w:rFonts w:ascii="Leelawadee" w:hAnsi="Leelawadee" w:cs="Leelawadee"/>
        </w:rPr>
        <w:t xml:space="preserve">I sistemi contabili a valori correnti di tipo </w:t>
      </w:r>
      <w:r w:rsidR="00AC1E07" w:rsidRPr="007E75F9">
        <w:rPr>
          <w:rFonts w:ascii="Leelawadee" w:hAnsi="Leelawadee" w:cs="Leelawadee"/>
          <w:b/>
          <w:i/>
        </w:rPr>
        <w:t xml:space="preserve">entry </w:t>
      </w:r>
      <w:proofErr w:type="spellStart"/>
      <w:r w:rsidR="00AC1E07" w:rsidRPr="007E75F9">
        <w:rPr>
          <w:rFonts w:ascii="Leelawadee" w:hAnsi="Leelawadee" w:cs="Leelawadee"/>
          <w:b/>
          <w:i/>
        </w:rPr>
        <w:t>values</w:t>
      </w:r>
      <w:proofErr w:type="spellEnd"/>
      <w:r w:rsidR="00AC1E07">
        <w:rPr>
          <w:rFonts w:ascii="Leelawadee" w:hAnsi="Leelawadee" w:cs="Leelawadee"/>
        </w:rPr>
        <w:t xml:space="preserve"> si pongono l’obiettivo d</w:t>
      </w:r>
      <w:r w:rsidR="00DC7433">
        <w:rPr>
          <w:rFonts w:ascii="Leelawadee" w:hAnsi="Leelawadee" w:cs="Leelawadee"/>
        </w:rPr>
        <w:t>i mette</w:t>
      </w:r>
      <w:r w:rsidR="007E75F9">
        <w:rPr>
          <w:rFonts w:ascii="Leelawadee" w:hAnsi="Leelawadee" w:cs="Leelawadee"/>
        </w:rPr>
        <w:t>re</w:t>
      </w:r>
      <w:r w:rsidR="00DC7433">
        <w:rPr>
          <w:rFonts w:ascii="Leelawadee" w:hAnsi="Leelawadee" w:cs="Leelawadee"/>
        </w:rPr>
        <w:t xml:space="preserve"> in luce la</w:t>
      </w:r>
      <w:r w:rsidR="00F50B91">
        <w:rPr>
          <w:rFonts w:ascii="Leelawadee" w:hAnsi="Leelawadee" w:cs="Leelawadee"/>
        </w:rPr>
        <w:t xml:space="preserve"> diversa origine nel risultato economico, inteso nella sua componente di efficienza produttivo-commerciale in senso stretto dell’azienda e di efficienza </w:t>
      </w:r>
      <w:r w:rsidR="00F50B91">
        <w:rPr>
          <w:rFonts w:ascii="Leelawadee" w:hAnsi="Leelawadee" w:cs="Leelawadee"/>
        </w:rPr>
        <w:lastRenderedPageBreak/>
        <w:t xml:space="preserve">nell’approvvigionamento. Sono spesso usati in momenti di </w:t>
      </w:r>
      <w:r w:rsidR="00F50B91" w:rsidRPr="007E75F9">
        <w:rPr>
          <w:rFonts w:ascii="Leelawadee" w:hAnsi="Leelawadee" w:cs="Leelawadee"/>
          <w:b/>
        </w:rPr>
        <w:t>forte inflazione</w:t>
      </w:r>
      <w:r w:rsidR="00F50B91">
        <w:rPr>
          <w:rFonts w:ascii="Leelawadee" w:hAnsi="Leelawadee" w:cs="Leelawadee"/>
        </w:rPr>
        <w:t xml:space="preserve">. Infatti, dal momento che nei sistemi a valori storici il costo storico che viene a gravare sul conto economico si è formato in momenti antecedenti rispetto al momento in cui si vende, una </w:t>
      </w:r>
      <w:r w:rsidR="00F50B91" w:rsidRPr="007E75F9">
        <w:rPr>
          <w:rFonts w:ascii="Leelawadee" w:hAnsi="Leelawadee" w:cs="Leelawadee"/>
          <w:highlight w:val="yellow"/>
        </w:rPr>
        <w:t>parte del margine potrebbe essere legata al fatto che i fattori produttivi sono stati acquistati in momenti in cui i prezzi d’acquisto erano particolarmente favorevoli</w:t>
      </w:r>
      <w:r w:rsidR="00F50B91">
        <w:rPr>
          <w:rFonts w:ascii="Leelawadee" w:hAnsi="Leelawadee" w:cs="Leelawadee"/>
        </w:rPr>
        <w:t xml:space="preserve">, ma se venissero comprati nel momento in cui si vende sarebbero più alti (o bassi) e di conseguenza una parte del margine è dovuta all’aumento di valore dei fattori e l’altra all’efficienza industriale-commerciale dell’impresa. </w:t>
      </w:r>
    </w:p>
    <w:p w14:paraId="3404DE87" w14:textId="445952DD" w:rsidR="00F50B91" w:rsidRDefault="00F50B91" w:rsidP="00FC7394">
      <w:pPr>
        <w:pStyle w:val="Paragrafoelenco"/>
        <w:spacing w:line="276" w:lineRule="auto"/>
        <w:jc w:val="both"/>
        <w:rPr>
          <w:rFonts w:ascii="Leelawadee" w:hAnsi="Leelawadee" w:cs="Leelawadee"/>
        </w:rPr>
      </w:pPr>
      <w:r>
        <w:rPr>
          <w:rFonts w:ascii="Leelawadee" w:hAnsi="Leelawadee" w:cs="Leelawadee"/>
        </w:rPr>
        <w:t xml:space="preserve">A livello di conto economico (Business Profit), semplificando troviamo un reddito operativo </w:t>
      </w:r>
      <w:r w:rsidRPr="00F50B91">
        <w:rPr>
          <w:rFonts w:ascii="Leelawadee" w:hAnsi="Leelawadee" w:cs="Leelawadee"/>
          <w:i/>
        </w:rPr>
        <w:t>corrente</w:t>
      </w:r>
      <w:r>
        <w:rPr>
          <w:rFonts w:ascii="Leelawadee" w:hAnsi="Leelawadee" w:cs="Leelawadee"/>
        </w:rPr>
        <w:t xml:space="preserve"> (</w:t>
      </w:r>
      <w:proofErr w:type="spellStart"/>
      <w:r>
        <w:rPr>
          <w:rFonts w:ascii="Leelawadee" w:hAnsi="Leelawadee" w:cs="Leelawadee"/>
        </w:rPr>
        <w:t>Current</w:t>
      </w:r>
      <w:proofErr w:type="spellEnd"/>
      <w:r>
        <w:rPr>
          <w:rFonts w:ascii="Leelawadee" w:hAnsi="Leelawadee" w:cs="Leelawadee"/>
        </w:rPr>
        <w:t xml:space="preserve"> Operating Profit) in cui i </w:t>
      </w:r>
      <w:proofErr w:type="spellStart"/>
      <w:r>
        <w:rPr>
          <w:rFonts w:ascii="Leelawadee" w:hAnsi="Leelawadee" w:cs="Leelawadee"/>
        </w:rPr>
        <w:t>RdV</w:t>
      </w:r>
      <w:proofErr w:type="spellEnd"/>
      <w:r>
        <w:rPr>
          <w:rFonts w:ascii="Leelawadee" w:hAnsi="Leelawadee" w:cs="Leelawadee"/>
        </w:rPr>
        <w:t xml:space="preserve"> sono contrapposti ai </w:t>
      </w:r>
      <w:proofErr w:type="spellStart"/>
      <w:r>
        <w:rPr>
          <w:rFonts w:ascii="Leelawadee" w:hAnsi="Leelawadee" w:cs="Leelawadee"/>
        </w:rPr>
        <w:t>CdV</w:t>
      </w:r>
      <w:proofErr w:type="spellEnd"/>
      <w:r>
        <w:rPr>
          <w:rFonts w:ascii="Leelawadee" w:hAnsi="Leelawadee" w:cs="Leelawadee"/>
        </w:rPr>
        <w:t xml:space="preserve"> espressi a valori di costo corrente e poi troviamo un conto “Plusvalori di fattori produttivi” in cui vengono raccolti tutti i plus e </w:t>
      </w:r>
      <w:proofErr w:type="spellStart"/>
      <w:r>
        <w:rPr>
          <w:rFonts w:ascii="Leelawadee" w:hAnsi="Leelawadee" w:cs="Leelawadee"/>
        </w:rPr>
        <w:t>minusvalori</w:t>
      </w:r>
      <w:proofErr w:type="spellEnd"/>
      <w:r>
        <w:rPr>
          <w:rFonts w:ascii="Leelawadee" w:hAnsi="Leelawadee" w:cs="Leelawadee"/>
        </w:rPr>
        <w:t xml:space="preserve"> dei fattori produttivi, sia realizzati che non realizzati. Qui i plusvalori vengono quindi portati a conto economico</w:t>
      </w:r>
      <w:r w:rsidR="00FC7394">
        <w:rPr>
          <w:rFonts w:ascii="Leelawadee" w:hAnsi="Leelawadee" w:cs="Leelawadee"/>
        </w:rPr>
        <w:t xml:space="preserve"> (Business Profit)</w:t>
      </w:r>
      <w:r>
        <w:rPr>
          <w:rFonts w:ascii="Leelawadee" w:hAnsi="Leelawadee" w:cs="Leelawadee"/>
        </w:rPr>
        <w:t xml:space="preserve"> per la componente realizzata, mentre per quella non realizzata no. </w:t>
      </w:r>
      <w:r w:rsidR="00FC7394" w:rsidRPr="00FC7394">
        <w:rPr>
          <w:rFonts w:ascii="Leelawadee" w:hAnsi="Leelawadee" w:cs="Leelawadee"/>
        </w:rPr>
        <w:t>L</w:t>
      </w:r>
      <w:r w:rsidR="00FC7394">
        <w:rPr>
          <w:rFonts w:ascii="Leelawadee" w:hAnsi="Leelawadee" w:cs="Leelawadee"/>
        </w:rPr>
        <w:t xml:space="preserve">e plusvalenze non realizzate non sono distribuibili e quindi vanno a riserva indisponibile anziché a utile.  Poi quando diventano realizzate ci sarà il recycling </w:t>
      </w:r>
      <w:r w:rsidR="00FC7394" w:rsidRPr="007E75F9">
        <w:rPr>
          <w:rFonts w:ascii="Leelawadee" w:hAnsi="Leelawadee" w:cs="Leelawadee"/>
          <w:color w:val="FF0066"/>
        </w:rPr>
        <w:t>spero</w:t>
      </w:r>
      <w:r w:rsidR="00FC7394">
        <w:rPr>
          <w:rFonts w:ascii="Leelawadee" w:hAnsi="Leelawadee" w:cs="Leelawadee"/>
        </w:rPr>
        <w:t xml:space="preserve">. </w:t>
      </w:r>
      <w:r w:rsidR="00083AC7">
        <w:rPr>
          <w:rFonts w:ascii="Leelawadee" w:hAnsi="Leelawadee" w:cs="Leelawadee"/>
        </w:rPr>
        <w:t xml:space="preserve"> </w:t>
      </w:r>
      <w:r w:rsidR="00D32AAC">
        <w:rPr>
          <w:rFonts w:ascii="Leelawadee" w:hAnsi="Leelawadee" w:cs="Leelawadee"/>
        </w:rPr>
        <w:t xml:space="preserve">Ovviamente ci possono anche essere le svalutazioni di fattori produttivi, minusvalenze entry </w:t>
      </w:r>
      <w:proofErr w:type="spellStart"/>
      <w:r w:rsidR="00D32AAC">
        <w:rPr>
          <w:rFonts w:ascii="Leelawadee" w:hAnsi="Leelawadee" w:cs="Leelawadee"/>
        </w:rPr>
        <w:t>values</w:t>
      </w:r>
      <w:proofErr w:type="spellEnd"/>
      <w:r w:rsidR="00D32AAC">
        <w:rPr>
          <w:rFonts w:ascii="Leelawadee" w:hAnsi="Leelawadee" w:cs="Leelawadee"/>
        </w:rPr>
        <w:t>.</w:t>
      </w:r>
    </w:p>
    <w:p w14:paraId="0C58720B" w14:textId="30CC95B8" w:rsidR="005B6A10" w:rsidRPr="008070A8" w:rsidRDefault="005B6A10" w:rsidP="00FC7394">
      <w:pPr>
        <w:pStyle w:val="Paragrafoelenco"/>
        <w:spacing w:line="276" w:lineRule="auto"/>
        <w:jc w:val="both"/>
        <w:rPr>
          <w:rFonts w:ascii="Leelawadee" w:hAnsi="Leelawadee" w:cs="Leelawadee"/>
          <w:b/>
          <w:i/>
          <w:color w:val="FFC000" w:themeColor="accent4"/>
          <w:u w:val="thick" w:color="000000" w:themeColor="text1"/>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bookmarkStart w:id="8" w:name="_Hlk529462672"/>
      <w:r w:rsidRPr="008070A8">
        <w:rPr>
          <w:rFonts w:ascii="Leelawadee" w:hAnsi="Leelawadee" w:cs="Leelawadee"/>
          <w:b/>
          <w:i/>
          <w:color w:val="FFC000" w:themeColor="accent4"/>
          <w:u w:val="thick" w:color="000000" w:themeColor="text1"/>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Esempio</w:t>
      </w:r>
    </w:p>
    <w:bookmarkEnd w:id="8"/>
    <w:p w14:paraId="33987149" w14:textId="219E9EB6" w:rsidR="005B6A10" w:rsidRDefault="005B6A10" w:rsidP="00FC7394">
      <w:pPr>
        <w:pStyle w:val="Paragrafoelenco"/>
        <w:spacing w:line="276" w:lineRule="auto"/>
        <w:jc w:val="both"/>
        <w:rPr>
          <w:rFonts w:ascii="Leelawadee" w:hAnsi="Leelawadee" w:cs="Leelawadee"/>
        </w:rPr>
      </w:pPr>
      <w:r>
        <w:rPr>
          <w:rFonts w:ascii="Leelawadee" w:hAnsi="Leelawadee" w:cs="Leelawadee"/>
        </w:rPr>
        <w:t>Acquisto merci per 1000</w:t>
      </w:r>
      <w:r w:rsidR="00236E96">
        <w:rPr>
          <w:rFonts w:ascii="Leelawadee" w:hAnsi="Leelawadee" w:cs="Leelawadee"/>
        </w:rPr>
        <w:t>. Non facciamo inventario intermittente con Costi d’acquisto perché diventerebbe un bordello. Immaginiamo IMPRESA MERCANTILE inventario intermittente.</w:t>
      </w:r>
    </w:p>
    <w:tbl>
      <w:tblPr>
        <w:tblStyle w:val="Grigliatabella"/>
        <w:tblW w:w="9048" w:type="dxa"/>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3160"/>
        <w:gridCol w:w="1149"/>
        <w:gridCol w:w="3590"/>
        <w:gridCol w:w="1149"/>
      </w:tblGrid>
      <w:tr w:rsidR="005B6A10" w14:paraId="7061AA36" w14:textId="77777777" w:rsidTr="00236E96">
        <w:trPr>
          <w:trHeight w:val="298"/>
        </w:trPr>
        <w:tc>
          <w:tcPr>
            <w:tcW w:w="3160" w:type="dxa"/>
            <w:vAlign w:val="center"/>
          </w:tcPr>
          <w:p w14:paraId="4924D80E" w14:textId="33F53552" w:rsidR="005B6A10" w:rsidRPr="00FD2CA9" w:rsidRDefault="005B6A10" w:rsidP="00C350D3">
            <w:pPr>
              <w:spacing w:line="276" w:lineRule="auto"/>
              <w:ind w:hanging="101"/>
              <w:jc w:val="both"/>
              <w:rPr>
                <w:rFonts w:ascii="Leelawadee" w:hAnsi="Leelawadee" w:cs="Leelawadee"/>
              </w:rPr>
            </w:pPr>
            <w:r>
              <w:rPr>
                <w:rFonts w:ascii="Leelawadee" w:hAnsi="Leelawadee" w:cs="Leelawadee"/>
              </w:rPr>
              <w:t xml:space="preserve">d </w:t>
            </w:r>
            <w:r w:rsidR="00236E96">
              <w:rPr>
                <w:rFonts w:ascii="Leelawadee" w:hAnsi="Leelawadee" w:cs="Leelawadee"/>
              </w:rPr>
              <w:t>MERCI</w:t>
            </w:r>
          </w:p>
        </w:tc>
        <w:tc>
          <w:tcPr>
            <w:tcW w:w="1149" w:type="dxa"/>
            <w:vAlign w:val="center"/>
          </w:tcPr>
          <w:p w14:paraId="258176B1" w14:textId="1EACD5D7" w:rsidR="005B6A10" w:rsidRPr="00FD2CA9" w:rsidRDefault="005B6A10" w:rsidP="00C350D3">
            <w:pPr>
              <w:spacing w:line="276" w:lineRule="auto"/>
              <w:ind w:left="-202" w:firstLine="202"/>
              <w:jc w:val="both"/>
              <w:rPr>
                <w:rFonts w:ascii="Leelawadee" w:hAnsi="Leelawadee" w:cs="Leelawadee"/>
              </w:rPr>
            </w:pPr>
            <w:r>
              <w:rPr>
                <w:rFonts w:ascii="Leelawadee" w:hAnsi="Leelawadee" w:cs="Leelawadee"/>
              </w:rPr>
              <w:t>1000</w:t>
            </w:r>
          </w:p>
        </w:tc>
        <w:tc>
          <w:tcPr>
            <w:tcW w:w="3590" w:type="dxa"/>
            <w:vAlign w:val="center"/>
          </w:tcPr>
          <w:p w14:paraId="72B32376" w14:textId="3E593F73" w:rsidR="005B6A10" w:rsidRPr="00FD2CA9" w:rsidRDefault="005B6A10" w:rsidP="00C350D3">
            <w:pPr>
              <w:spacing w:line="276" w:lineRule="auto"/>
              <w:ind w:left="176" w:hanging="176"/>
              <w:jc w:val="both"/>
              <w:rPr>
                <w:rFonts w:ascii="Leelawadee" w:hAnsi="Leelawadee" w:cs="Leelawadee"/>
              </w:rPr>
            </w:pPr>
            <w:r>
              <w:rPr>
                <w:rFonts w:ascii="Leelawadee" w:hAnsi="Leelawadee" w:cs="Leelawadee"/>
              </w:rPr>
              <w:t>@ FORNITORI</w:t>
            </w:r>
          </w:p>
        </w:tc>
        <w:tc>
          <w:tcPr>
            <w:tcW w:w="1149" w:type="dxa"/>
            <w:vAlign w:val="center"/>
          </w:tcPr>
          <w:p w14:paraId="5D646ACA" w14:textId="45A7B488" w:rsidR="005B6A10" w:rsidRPr="00FD2CA9" w:rsidRDefault="005B6A10" w:rsidP="00C350D3">
            <w:pPr>
              <w:spacing w:line="276" w:lineRule="auto"/>
              <w:ind w:left="-202" w:firstLine="202"/>
              <w:jc w:val="both"/>
              <w:rPr>
                <w:rFonts w:ascii="Leelawadee" w:hAnsi="Leelawadee" w:cs="Leelawadee"/>
              </w:rPr>
            </w:pPr>
            <w:r>
              <w:rPr>
                <w:rFonts w:ascii="Leelawadee" w:hAnsi="Leelawadee" w:cs="Leelawadee"/>
              </w:rPr>
              <w:t>1000</w:t>
            </w:r>
          </w:p>
        </w:tc>
      </w:tr>
    </w:tbl>
    <w:p w14:paraId="3E0BDAA8" w14:textId="0FF6EE1F" w:rsidR="005B6A10" w:rsidRPr="005B6A10" w:rsidRDefault="005B6A10" w:rsidP="005B6A10">
      <w:pPr>
        <w:spacing w:before="240" w:line="276" w:lineRule="auto"/>
        <w:ind w:firstLine="708"/>
        <w:jc w:val="both"/>
        <w:rPr>
          <w:rFonts w:ascii="Leelawadee" w:hAnsi="Leelawadee" w:cs="Leelawadee"/>
        </w:rPr>
      </w:pPr>
      <w:r w:rsidRPr="005B6A10">
        <w:rPr>
          <w:rFonts w:ascii="Leelawadee" w:hAnsi="Leelawadee" w:cs="Leelawadee"/>
        </w:rPr>
        <w:t>Rivaluto le merci di 300</w:t>
      </w:r>
      <w:r w:rsidR="00236E96">
        <w:rPr>
          <w:rFonts w:ascii="Leelawadee" w:hAnsi="Leelawadee" w:cs="Leelawadee"/>
        </w:rPr>
        <w:t>, a fine di un periodo infrannuale tipo</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134"/>
        <w:gridCol w:w="3543"/>
        <w:gridCol w:w="1134"/>
      </w:tblGrid>
      <w:tr w:rsidR="005B6A10" w14:paraId="35E9ED12" w14:textId="77777777" w:rsidTr="00C350D3">
        <w:tc>
          <w:tcPr>
            <w:tcW w:w="3119" w:type="dxa"/>
            <w:vAlign w:val="center"/>
          </w:tcPr>
          <w:p w14:paraId="7405E72F" w14:textId="5A5B12E9" w:rsidR="005B6A10" w:rsidRPr="00FD2CA9" w:rsidRDefault="005B6A10" w:rsidP="00C350D3">
            <w:pPr>
              <w:spacing w:line="276" w:lineRule="auto"/>
              <w:ind w:hanging="101"/>
              <w:jc w:val="both"/>
              <w:rPr>
                <w:rFonts w:ascii="Leelawadee" w:hAnsi="Leelawadee" w:cs="Leelawadee"/>
              </w:rPr>
            </w:pPr>
            <w:r>
              <w:rPr>
                <w:rFonts w:ascii="Leelawadee" w:hAnsi="Leelawadee" w:cs="Leelawadee"/>
              </w:rPr>
              <w:t>d MERCI</w:t>
            </w:r>
          </w:p>
        </w:tc>
        <w:tc>
          <w:tcPr>
            <w:tcW w:w="1134" w:type="dxa"/>
            <w:tcBorders>
              <w:right w:val="single" w:sz="4" w:space="0" w:color="auto"/>
            </w:tcBorders>
            <w:vAlign w:val="center"/>
          </w:tcPr>
          <w:p w14:paraId="2182E844" w14:textId="0510F947" w:rsidR="005B6A10" w:rsidRPr="00FD2CA9" w:rsidRDefault="005B6A10" w:rsidP="00C350D3">
            <w:pPr>
              <w:spacing w:line="276" w:lineRule="auto"/>
              <w:ind w:left="-202" w:firstLine="202"/>
              <w:jc w:val="both"/>
              <w:rPr>
                <w:rFonts w:ascii="Leelawadee" w:hAnsi="Leelawadee" w:cs="Leelawadee"/>
              </w:rPr>
            </w:pPr>
            <w:r>
              <w:rPr>
                <w:rFonts w:ascii="Leelawadee" w:hAnsi="Leelawadee" w:cs="Leelawadee"/>
              </w:rPr>
              <w:t>300</w:t>
            </w:r>
          </w:p>
        </w:tc>
        <w:tc>
          <w:tcPr>
            <w:tcW w:w="3543" w:type="dxa"/>
            <w:tcBorders>
              <w:top w:val="single" w:sz="4" w:space="0" w:color="auto"/>
              <w:left w:val="single" w:sz="4" w:space="0" w:color="auto"/>
              <w:bottom w:val="single" w:sz="4" w:space="0" w:color="auto"/>
            </w:tcBorders>
            <w:vAlign w:val="center"/>
          </w:tcPr>
          <w:p w14:paraId="36154BA6" w14:textId="1CBEA73E" w:rsidR="005B6A10" w:rsidRPr="00FD2CA9" w:rsidRDefault="005B6A10" w:rsidP="00C350D3">
            <w:pPr>
              <w:spacing w:line="276" w:lineRule="auto"/>
              <w:ind w:left="176" w:hanging="176"/>
              <w:jc w:val="both"/>
              <w:rPr>
                <w:rFonts w:ascii="Leelawadee" w:hAnsi="Leelawadee" w:cs="Leelawadee"/>
              </w:rPr>
            </w:pPr>
            <w:r>
              <w:rPr>
                <w:rFonts w:ascii="Leelawadee" w:hAnsi="Leelawadee" w:cs="Leelawadee"/>
              </w:rPr>
              <w:t>@PLUSVALORI NON REALIZZATI</w:t>
            </w:r>
          </w:p>
        </w:tc>
        <w:tc>
          <w:tcPr>
            <w:tcW w:w="1134" w:type="dxa"/>
            <w:vAlign w:val="center"/>
          </w:tcPr>
          <w:p w14:paraId="6A03FC10" w14:textId="3EBDBD44" w:rsidR="005B6A10" w:rsidRPr="00FD2CA9" w:rsidRDefault="005B6A10" w:rsidP="00C350D3">
            <w:pPr>
              <w:spacing w:line="276" w:lineRule="auto"/>
              <w:ind w:left="-202" w:firstLine="202"/>
              <w:jc w:val="both"/>
              <w:rPr>
                <w:rFonts w:ascii="Leelawadee" w:hAnsi="Leelawadee" w:cs="Leelawadee"/>
              </w:rPr>
            </w:pPr>
            <w:r>
              <w:rPr>
                <w:rFonts w:ascii="Leelawadee" w:hAnsi="Leelawadee" w:cs="Leelawadee"/>
              </w:rPr>
              <w:t>300</w:t>
            </w:r>
          </w:p>
        </w:tc>
      </w:tr>
    </w:tbl>
    <w:p w14:paraId="1905393C" w14:textId="5CE2DBA0" w:rsidR="005B6A10" w:rsidRPr="005B6A10" w:rsidRDefault="005B6A10" w:rsidP="005B6A10">
      <w:pPr>
        <w:spacing w:before="240" w:line="276" w:lineRule="auto"/>
        <w:ind w:left="708"/>
        <w:jc w:val="both"/>
        <w:rPr>
          <w:rFonts w:ascii="Leelawadee" w:hAnsi="Leelawadee" w:cs="Leelawadee"/>
        </w:rPr>
      </w:pPr>
      <w:r w:rsidRPr="005B6A10">
        <w:rPr>
          <w:rFonts w:ascii="Leelawadee" w:hAnsi="Leelawadee" w:cs="Leelawadee"/>
        </w:rPr>
        <w:t>Vendo metà delle merci (1300/2=650 che sarebbero stati 1000/2=500 senza la rivalutazione) per 750.</w:t>
      </w:r>
    </w:p>
    <w:tbl>
      <w:tblPr>
        <w:tblStyle w:val="Grigliatabella"/>
        <w:tblW w:w="8930" w:type="dxa"/>
        <w:tblInd w:w="709" w:type="dxa"/>
        <w:tblBorders>
          <w:left w:val="none" w:sz="0" w:space="0" w:color="auto"/>
          <w:right w:val="none" w:sz="0" w:space="0" w:color="auto"/>
        </w:tblBorders>
        <w:tblLook w:val="04A0" w:firstRow="1" w:lastRow="0" w:firstColumn="1" w:lastColumn="0" w:noHBand="0" w:noVBand="1"/>
      </w:tblPr>
      <w:tblGrid>
        <w:gridCol w:w="3260"/>
        <w:gridCol w:w="993"/>
        <w:gridCol w:w="3543"/>
        <w:gridCol w:w="1134"/>
      </w:tblGrid>
      <w:tr w:rsidR="005B6A10" w14:paraId="323688DA" w14:textId="77777777" w:rsidTr="00D32AAC">
        <w:tc>
          <w:tcPr>
            <w:tcW w:w="3260" w:type="dxa"/>
            <w:vAlign w:val="center"/>
          </w:tcPr>
          <w:p w14:paraId="08D543B3" w14:textId="241A91E4" w:rsidR="005B6A10" w:rsidRPr="00FD2CA9" w:rsidRDefault="005B6A10" w:rsidP="00C350D3">
            <w:pPr>
              <w:spacing w:line="276" w:lineRule="auto"/>
              <w:ind w:hanging="101"/>
              <w:jc w:val="both"/>
              <w:rPr>
                <w:rFonts w:ascii="Leelawadee" w:hAnsi="Leelawadee" w:cs="Leelawadee"/>
              </w:rPr>
            </w:pPr>
            <w:r>
              <w:rPr>
                <w:rFonts w:ascii="Leelawadee" w:hAnsi="Leelawadee" w:cs="Leelawadee"/>
              </w:rPr>
              <w:t xml:space="preserve">d </w:t>
            </w:r>
            <w:r w:rsidR="00236E96">
              <w:rPr>
                <w:rFonts w:ascii="Leelawadee" w:hAnsi="Leelawadee" w:cs="Leelawadee"/>
              </w:rPr>
              <w:t>CASSA</w:t>
            </w:r>
          </w:p>
        </w:tc>
        <w:tc>
          <w:tcPr>
            <w:tcW w:w="993" w:type="dxa"/>
            <w:vAlign w:val="center"/>
          </w:tcPr>
          <w:p w14:paraId="7892EA03" w14:textId="6CA877A4" w:rsidR="005B6A10" w:rsidRPr="00FD2CA9" w:rsidRDefault="00236E96" w:rsidP="00C350D3">
            <w:pPr>
              <w:spacing w:line="276" w:lineRule="auto"/>
              <w:ind w:left="-202" w:firstLine="202"/>
              <w:jc w:val="both"/>
              <w:rPr>
                <w:rFonts w:ascii="Leelawadee" w:hAnsi="Leelawadee" w:cs="Leelawadee"/>
              </w:rPr>
            </w:pPr>
            <w:r>
              <w:rPr>
                <w:rFonts w:ascii="Leelawadee" w:hAnsi="Leelawadee" w:cs="Leelawadee"/>
              </w:rPr>
              <w:t>7</w:t>
            </w:r>
            <w:r w:rsidR="005B6A10">
              <w:rPr>
                <w:rFonts w:ascii="Leelawadee" w:hAnsi="Leelawadee" w:cs="Leelawadee"/>
              </w:rPr>
              <w:t>50</w:t>
            </w:r>
          </w:p>
        </w:tc>
        <w:tc>
          <w:tcPr>
            <w:tcW w:w="3543" w:type="dxa"/>
            <w:vAlign w:val="center"/>
          </w:tcPr>
          <w:p w14:paraId="372879F0" w14:textId="0B85F96D" w:rsidR="005B6A10" w:rsidRPr="00FD2CA9" w:rsidRDefault="005B6A10" w:rsidP="00C350D3">
            <w:pPr>
              <w:spacing w:line="276" w:lineRule="auto"/>
              <w:ind w:left="176" w:hanging="176"/>
              <w:jc w:val="both"/>
              <w:rPr>
                <w:rFonts w:ascii="Leelawadee" w:hAnsi="Leelawadee" w:cs="Leelawadee"/>
              </w:rPr>
            </w:pPr>
            <w:r>
              <w:rPr>
                <w:rFonts w:ascii="Leelawadee" w:hAnsi="Leelawadee" w:cs="Leelawadee"/>
              </w:rPr>
              <w:t xml:space="preserve">@ </w:t>
            </w:r>
            <w:proofErr w:type="spellStart"/>
            <w:r w:rsidR="00236E96">
              <w:rPr>
                <w:rFonts w:ascii="Leelawadee" w:hAnsi="Leelawadee" w:cs="Leelawadee"/>
              </w:rPr>
              <w:t>RdV</w:t>
            </w:r>
            <w:proofErr w:type="spellEnd"/>
          </w:p>
        </w:tc>
        <w:tc>
          <w:tcPr>
            <w:tcW w:w="1134" w:type="dxa"/>
            <w:vAlign w:val="center"/>
          </w:tcPr>
          <w:p w14:paraId="26DAC7FA" w14:textId="031E5F94" w:rsidR="005B6A10" w:rsidRPr="00FD2CA9" w:rsidRDefault="00236E96" w:rsidP="00C350D3">
            <w:pPr>
              <w:spacing w:line="276" w:lineRule="auto"/>
              <w:ind w:left="-202" w:firstLine="202"/>
              <w:jc w:val="both"/>
              <w:rPr>
                <w:rFonts w:ascii="Leelawadee" w:hAnsi="Leelawadee" w:cs="Leelawadee"/>
              </w:rPr>
            </w:pPr>
            <w:r>
              <w:rPr>
                <w:rFonts w:ascii="Leelawadee" w:hAnsi="Leelawadee" w:cs="Leelawadee"/>
              </w:rPr>
              <w:t>7</w:t>
            </w:r>
            <w:r w:rsidR="00D32AAC">
              <w:rPr>
                <w:rFonts w:ascii="Leelawadee" w:hAnsi="Leelawadee" w:cs="Leelawadee"/>
              </w:rPr>
              <w:t>50</w:t>
            </w:r>
          </w:p>
        </w:tc>
      </w:tr>
      <w:tr w:rsidR="00236E96" w14:paraId="6E544C78" w14:textId="77777777" w:rsidTr="00D32AAC">
        <w:tc>
          <w:tcPr>
            <w:tcW w:w="3260" w:type="dxa"/>
            <w:vAlign w:val="center"/>
          </w:tcPr>
          <w:p w14:paraId="0B941B0C" w14:textId="2C7EB332" w:rsidR="00236E96" w:rsidRDefault="00236E96" w:rsidP="00C350D3">
            <w:pPr>
              <w:spacing w:line="276" w:lineRule="auto"/>
              <w:ind w:hanging="101"/>
              <w:jc w:val="both"/>
              <w:rPr>
                <w:rFonts w:ascii="Leelawadee" w:hAnsi="Leelawadee" w:cs="Leelawadee"/>
              </w:rPr>
            </w:pPr>
            <w:r>
              <w:rPr>
                <w:rFonts w:ascii="Leelawadee" w:hAnsi="Leelawadee" w:cs="Leelawadee"/>
              </w:rPr>
              <w:t xml:space="preserve">d </w:t>
            </w:r>
            <w:proofErr w:type="spellStart"/>
            <w:r>
              <w:rPr>
                <w:rFonts w:ascii="Leelawadee" w:hAnsi="Leelawadee" w:cs="Leelawadee"/>
              </w:rPr>
              <w:t>CdV</w:t>
            </w:r>
            <w:proofErr w:type="spellEnd"/>
          </w:p>
        </w:tc>
        <w:tc>
          <w:tcPr>
            <w:tcW w:w="993" w:type="dxa"/>
            <w:vAlign w:val="center"/>
          </w:tcPr>
          <w:p w14:paraId="4BDE514F" w14:textId="0F8ED4E4" w:rsidR="00236E96" w:rsidRDefault="00236E96" w:rsidP="00C350D3">
            <w:pPr>
              <w:spacing w:line="276" w:lineRule="auto"/>
              <w:ind w:left="-202" w:firstLine="202"/>
              <w:jc w:val="both"/>
              <w:rPr>
                <w:rFonts w:ascii="Leelawadee" w:hAnsi="Leelawadee" w:cs="Leelawadee"/>
              </w:rPr>
            </w:pPr>
            <w:r>
              <w:rPr>
                <w:rFonts w:ascii="Leelawadee" w:hAnsi="Leelawadee" w:cs="Leelawadee"/>
              </w:rPr>
              <w:t>650</w:t>
            </w:r>
          </w:p>
        </w:tc>
        <w:tc>
          <w:tcPr>
            <w:tcW w:w="3543" w:type="dxa"/>
            <w:vAlign w:val="center"/>
          </w:tcPr>
          <w:p w14:paraId="2AE21526" w14:textId="6F4C18AB" w:rsidR="00236E96" w:rsidRDefault="00236E96" w:rsidP="00C350D3">
            <w:pPr>
              <w:spacing w:line="276" w:lineRule="auto"/>
              <w:ind w:left="176" w:hanging="176"/>
              <w:jc w:val="both"/>
              <w:rPr>
                <w:rFonts w:ascii="Leelawadee" w:hAnsi="Leelawadee" w:cs="Leelawadee"/>
              </w:rPr>
            </w:pPr>
            <w:r>
              <w:rPr>
                <w:rFonts w:ascii="Leelawadee" w:hAnsi="Leelawadee" w:cs="Leelawadee"/>
              </w:rPr>
              <w:t>@ MERCI</w:t>
            </w:r>
          </w:p>
        </w:tc>
        <w:tc>
          <w:tcPr>
            <w:tcW w:w="1134" w:type="dxa"/>
            <w:vAlign w:val="center"/>
          </w:tcPr>
          <w:p w14:paraId="3E52174A" w14:textId="01FA0568" w:rsidR="00236E96" w:rsidRDefault="00236E96" w:rsidP="00C350D3">
            <w:pPr>
              <w:spacing w:line="276" w:lineRule="auto"/>
              <w:ind w:left="-202" w:firstLine="202"/>
              <w:jc w:val="both"/>
              <w:rPr>
                <w:rFonts w:ascii="Leelawadee" w:hAnsi="Leelawadee" w:cs="Leelawadee"/>
              </w:rPr>
            </w:pPr>
            <w:r>
              <w:rPr>
                <w:rFonts w:ascii="Leelawadee" w:hAnsi="Leelawadee" w:cs="Leelawadee"/>
              </w:rPr>
              <w:t>650</w:t>
            </w:r>
          </w:p>
        </w:tc>
      </w:tr>
      <w:tr w:rsidR="00D32AAC" w14:paraId="4412163A" w14:textId="77777777" w:rsidTr="00D32AAC">
        <w:tc>
          <w:tcPr>
            <w:tcW w:w="3260" w:type="dxa"/>
            <w:vAlign w:val="center"/>
          </w:tcPr>
          <w:p w14:paraId="40D66249" w14:textId="06AC0276" w:rsidR="00D32AAC" w:rsidRDefault="00D32AAC" w:rsidP="00C350D3">
            <w:pPr>
              <w:spacing w:line="276" w:lineRule="auto"/>
              <w:ind w:hanging="101"/>
              <w:jc w:val="both"/>
              <w:rPr>
                <w:rFonts w:ascii="Leelawadee" w:hAnsi="Leelawadee" w:cs="Leelawadee"/>
              </w:rPr>
            </w:pPr>
            <w:r>
              <w:rPr>
                <w:rFonts w:ascii="Leelawadee" w:hAnsi="Leelawadee" w:cs="Leelawadee"/>
              </w:rPr>
              <w:t>d PLUSVALORI NON REALIZZATI</w:t>
            </w:r>
          </w:p>
        </w:tc>
        <w:tc>
          <w:tcPr>
            <w:tcW w:w="993" w:type="dxa"/>
            <w:vAlign w:val="center"/>
          </w:tcPr>
          <w:p w14:paraId="7B855A51" w14:textId="074FC3AF" w:rsidR="00D32AAC" w:rsidRDefault="00D32AAC" w:rsidP="00C350D3">
            <w:pPr>
              <w:spacing w:line="276" w:lineRule="auto"/>
              <w:ind w:left="-202" w:firstLine="202"/>
              <w:jc w:val="both"/>
              <w:rPr>
                <w:rFonts w:ascii="Leelawadee" w:hAnsi="Leelawadee" w:cs="Leelawadee"/>
              </w:rPr>
            </w:pPr>
            <w:r>
              <w:rPr>
                <w:rFonts w:ascii="Leelawadee" w:hAnsi="Leelawadee" w:cs="Leelawadee"/>
              </w:rPr>
              <w:t>150</w:t>
            </w:r>
          </w:p>
        </w:tc>
        <w:tc>
          <w:tcPr>
            <w:tcW w:w="3543" w:type="dxa"/>
            <w:vAlign w:val="center"/>
          </w:tcPr>
          <w:p w14:paraId="45E6C06C" w14:textId="29E08BE7" w:rsidR="00D32AAC" w:rsidRDefault="00D32AAC" w:rsidP="00C350D3">
            <w:pPr>
              <w:spacing w:line="276" w:lineRule="auto"/>
              <w:ind w:left="176" w:hanging="176"/>
              <w:jc w:val="both"/>
              <w:rPr>
                <w:rFonts w:ascii="Leelawadee" w:hAnsi="Leelawadee" w:cs="Leelawadee"/>
              </w:rPr>
            </w:pPr>
            <w:r>
              <w:rPr>
                <w:rFonts w:ascii="Leelawadee" w:hAnsi="Leelawadee" w:cs="Leelawadee"/>
              </w:rPr>
              <w:t>@ PLUSVALORI REALIZZATI</w:t>
            </w:r>
          </w:p>
        </w:tc>
        <w:tc>
          <w:tcPr>
            <w:tcW w:w="1134" w:type="dxa"/>
            <w:vAlign w:val="center"/>
          </w:tcPr>
          <w:p w14:paraId="4070D7C2" w14:textId="3C2E5459" w:rsidR="00D32AAC" w:rsidRDefault="00D32AAC" w:rsidP="00C350D3">
            <w:pPr>
              <w:spacing w:line="276" w:lineRule="auto"/>
              <w:ind w:left="-202" w:firstLine="202"/>
              <w:jc w:val="both"/>
              <w:rPr>
                <w:rFonts w:ascii="Leelawadee" w:hAnsi="Leelawadee" w:cs="Leelawadee"/>
              </w:rPr>
            </w:pPr>
            <w:r>
              <w:rPr>
                <w:rFonts w:ascii="Leelawadee" w:hAnsi="Leelawadee" w:cs="Leelawadee"/>
              </w:rPr>
              <w:t>150</w:t>
            </w:r>
          </w:p>
        </w:tc>
      </w:tr>
    </w:tbl>
    <w:p w14:paraId="64ADB702" w14:textId="5B94AFB0" w:rsidR="005B6A10" w:rsidRDefault="005B6A10" w:rsidP="005B6A10">
      <w:pPr>
        <w:pStyle w:val="Paragrafoelenco"/>
        <w:spacing w:before="240" w:line="276" w:lineRule="auto"/>
        <w:jc w:val="both"/>
        <w:rPr>
          <w:rFonts w:ascii="Leelawadee" w:hAnsi="Leelawadee" w:cs="Leelawadee"/>
        </w:rPr>
      </w:pPr>
      <w:r>
        <w:rPr>
          <w:rFonts w:ascii="Leelawadee" w:hAnsi="Leelawadee" w:cs="Leelawadee"/>
        </w:rPr>
        <w:t>A fine esercizio, rivaluto le merci rimaste di 50.</w:t>
      </w:r>
    </w:p>
    <w:tbl>
      <w:tblPr>
        <w:tblStyle w:val="Grigliatabella"/>
        <w:tblW w:w="8930" w:type="dxa"/>
        <w:tblInd w:w="709" w:type="dxa"/>
        <w:tblBorders>
          <w:left w:val="none" w:sz="0" w:space="0" w:color="auto"/>
          <w:right w:val="none" w:sz="0" w:space="0" w:color="auto"/>
        </w:tblBorders>
        <w:tblLook w:val="04A0" w:firstRow="1" w:lastRow="0" w:firstColumn="1" w:lastColumn="0" w:noHBand="0" w:noVBand="1"/>
      </w:tblPr>
      <w:tblGrid>
        <w:gridCol w:w="3119"/>
        <w:gridCol w:w="1134"/>
        <w:gridCol w:w="3543"/>
        <w:gridCol w:w="1134"/>
      </w:tblGrid>
      <w:tr w:rsidR="00D32AAC" w14:paraId="562A646D" w14:textId="77777777" w:rsidTr="00D32AAC">
        <w:tc>
          <w:tcPr>
            <w:tcW w:w="3119" w:type="dxa"/>
            <w:vAlign w:val="center"/>
          </w:tcPr>
          <w:p w14:paraId="0AE1A82C" w14:textId="7B2DEA28" w:rsidR="00D32AAC" w:rsidRPr="00FD2CA9" w:rsidRDefault="00D32AAC" w:rsidP="00D32AAC">
            <w:pPr>
              <w:spacing w:line="276" w:lineRule="auto"/>
              <w:ind w:hanging="101"/>
              <w:jc w:val="both"/>
              <w:rPr>
                <w:rFonts w:ascii="Leelawadee" w:hAnsi="Leelawadee" w:cs="Leelawadee"/>
              </w:rPr>
            </w:pPr>
            <w:r>
              <w:rPr>
                <w:rFonts w:ascii="Leelawadee" w:hAnsi="Leelawadee" w:cs="Leelawadee"/>
              </w:rPr>
              <w:t>d MERCI</w:t>
            </w:r>
          </w:p>
        </w:tc>
        <w:tc>
          <w:tcPr>
            <w:tcW w:w="1134" w:type="dxa"/>
            <w:vAlign w:val="center"/>
          </w:tcPr>
          <w:p w14:paraId="0DFD5C28" w14:textId="1E964EBA" w:rsidR="00D32AAC" w:rsidRPr="00FD2CA9" w:rsidRDefault="00D32AAC" w:rsidP="00D32AAC">
            <w:pPr>
              <w:spacing w:line="276" w:lineRule="auto"/>
              <w:ind w:left="-202" w:firstLine="202"/>
              <w:jc w:val="both"/>
              <w:rPr>
                <w:rFonts w:ascii="Leelawadee" w:hAnsi="Leelawadee" w:cs="Leelawadee"/>
              </w:rPr>
            </w:pPr>
            <w:r>
              <w:rPr>
                <w:rFonts w:ascii="Leelawadee" w:hAnsi="Leelawadee" w:cs="Leelawadee"/>
              </w:rPr>
              <w:t>50</w:t>
            </w:r>
          </w:p>
        </w:tc>
        <w:tc>
          <w:tcPr>
            <w:tcW w:w="3543" w:type="dxa"/>
            <w:vAlign w:val="center"/>
          </w:tcPr>
          <w:p w14:paraId="4BC51889" w14:textId="3BF0C0B4" w:rsidR="00D32AAC" w:rsidRPr="00FD2CA9" w:rsidRDefault="00D32AAC" w:rsidP="00D32AAC">
            <w:pPr>
              <w:spacing w:line="276" w:lineRule="auto"/>
              <w:ind w:left="176" w:hanging="176"/>
              <w:jc w:val="both"/>
              <w:rPr>
                <w:rFonts w:ascii="Leelawadee" w:hAnsi="Leelawadee" w:cs="Leelawadee"/>
              </w:rPr>
            </w:pPr>
            <w:r>
              <w:rPr>
                <w:rFonts w:ascii="Leelawadee" w:hAnsi="Leelawadee" w:cs="Leelawadee"/>
              </w:rPr>
              <w:t>@ PLUSVALORI</w:t>
            </w:r>
            <w:r w:rsidR="00236E96">
              <w:rPr>
                <w:rFonts w:ascii="Leelawadee" w:hAnsi="Leelawadee" w:cs="Leelawadee"/>
              </w:rPr>
              <w:t xml:space="preserve"> NON</w:t>
            </w:r>
            <w:r>
              <w:rPr>
                <w:rFonts w:ascii="Leelawadee" w:hAnsi="Leelawadee" w:cs="Leelawadee"/>
              </w:rPr>
              <w:t xml:space="preserve"> REALIZZATI</w:t>
            </w:r>
          </w:p>
        </w:tc>
        <w:tc>
          <w:tcPr>
            <w:tcW w:w="1134" w:type="dxa"/>
            <w:vAlign w:val="center"/>
          </w:tcPr>
          <w:p w14:paraId="634B2DD6" w14:textId="2E7D5555" w:rsidR="00D32AAC" w:rsidRPr="00FD2CA9" w:rsidRDefault="00D32AAC" w:rsidP="00D32AAC">
            <w:pPr>
              <w:spacing w:line="276" w:lineRule="auto"/>
              <w:ind w:left="-202" w:firstLine="202"/>
              <w:jc w:val="both"/>
              <w:rPr>
                <w:rFonts w:ascii="Leelawadee" w:hAnsi="Leelawadee" w:cs="Leelawadee"/>
              </w:rPr>
            </w:pPr>
            <w:r>
              <w:rPr>
                <w:rFonts w:ascii="Leelawadee" w:hAnsi="Leelawadee" w:cs="Leelawadee"/>
              </w:rPr>
              <w:t>50</w:t>
            </w:r>
          </w:p>
        </w:tc>
      </w:tr>
    </w:tbl>
    <w:p w14:paraId="51851F45" w14:textId="7B0D709B" w:rsidR="00D32AAC" w:rsidRPr="005B6A10" w:rsidRDefault="00D32AAC" w:rsidP="00D32AAC">
      <w:pPr>
        <w:spacing w:before="240" w:line="276" w:lineRule="auto"/>
        <w:ind w:firstLine="708"/>
        <w:jc w:val="both"/>
        <w:rPr>
          <w:rFonts w:ascii="Leelawadee" w:hAnsi="Leelawadee" w:cs="Leelawadee"/>
        </w:rPr>
      </w:pPr>
      <w:r>
        <w:rPr>
          <w:rFonts w:ascii="Leelawadee" w:hAnsi="Leelawadee" w:cs="Leelawadee"/>
        </w:rPr>
        <w:t xml:space="preserve">CDV corrente = CDA MERCI - </w:t>
      </w:r>
      <w:r>
        <w:rPr>
          <w:rFonts w:ascii="Leelawadee" w:hAnsi="Leelawadee" w:cs="Leelawadee" w:hint="cs"/>
        </w:rPr>
        <w:t>∆</w:t>
      </w:r>
      <w:r>
        <w:rPr>
          <w:rFonts w:ascii="Leelawadee" w:hAnsi="Leelawadee" w:cs="Leelawadee"/>
        </w:rPr>
        <w:t xml:space="preserve"> RIM. MERCI = 1000 – (350) = 650</w:t>
      </w:r>
    </w:p>
    <w:tbl>
      <w:tblPr>
        <w:tblStyle w:val="Grigliatabella"/>
        <w:tblW w:w="0" w:type="auto"/>
        <w:tblInd w:w="720" w:type="dxa"/>
        <w:tblLook w:val="04A0" w:firstRow="1" w:lastRow="0" w:firstColumn="1" w:lastColumn="0" w:noHBand="0" w:noVBand="1"/>
      </w:tblPr>
      <w:tblGrid>
        <w:gridCol w:w="4454"/>
        <w:gridCol w:w="4454"/>
      </w:tblGrid>
      <w:tr w:rsidR="00067081" w14:paraId="4A4018F4" w14:textId="77777777" w:rsidTr="00C350D3">
        <w:tc>
          <w:tcPr>
            <w:tcW w:w="8908" w:type="dxa"/>
            <w:gridSpan w:val="2"/>
          </w:tcPr>
          <w:p w14:paraId="6253F738" w14:textId="2AF970D5" w:rsidR="00067081" w:rsidRDefault="00067081" w:rsidP="00C350D3">
            <w:pPr>
              <w:pStyle w:val="Paragrafoelenco"/>
              <w:spacing w:line="276" w:lineRule="auto"/>
              <w:ind w:left="0"/>
              <w:jc w:val="both"/>
              <w:rPr>
                <w:rFonts w:ascii="Leelawadee" w:hAnsi="Leelawadee" w:cs="Leelawadee"/>
              </w:rPr>
            </w:pPr>
            <w:r>
              <w:rPr>
                <w:rFonts w:ascii="Leelawadee" w:hAnsi="Leelawadee" w:cs="Leelawadee"/>
              </w:rPr>
              <w:t>Conto Economico modello ENTRY VALUES</w:t>
            </w:r>
          </w:p>
        </w:tc>
      </w:tr>
      <w:tr w:rsidR="00067081" w14:paraId="2A51CF54" w14:textId="77777777" w:rsidTr="005B6A10">
        <w:tc>
          <w:tcPr>
            <w:tcW w:w="4454" w:type="dxa"/>
            <w:tcBorders>
              <w:bottom w:val="double" w:sz="4" w:space="0" w:color="auto"/>
            </w:tcBorders>
          </w:tcPr>
          <w:p w14:paraId="180A1AEA" w14:textId="3E0C66F9" w:rsidR="00067081" w:rsidRDefault="00067081" w:rsidP="00C350D3">
            <w:pPr>
              <w:spacing w:line="276" w:lineRule="auto"/>
              <w:jc w:val="both"/>
              <w:rPr>
                <w:rFonts w:ascii="Leelawadee" w:hAnsi="Leelawadee" w:cs="Leelawadee"/>
              </w:rPr>
            </w:pPr>
            <w:r>
              <w:rPr>
                <w:rFonts w:ascii="Leelawadee" w:hAnsi="Leelawadee" w:cs="Leelawadee"/>
              </w:rPr>
              <w:t xml:space="preserve">- </w:t>
            </w:r>
            <w:proofErr w:type="spellStart"/>
            <w:r w:rsidR="00D32AAC">
              <w:rPr>
                <w:rFonts w:ascii="Leelawadee" w:hAnsi="Leelawadee" w:cs="Leelawadee"/>
              </w:rPr>
              <w:t>CdV</w:t>
            </w:r>
            <w:proofErr w:type="spellEnd"/>
            <w:r>
              <w:rPr>
                <w:rFonts w:ascii="Leelawadee" w:hAnsi="Leelawadee" w:cs="Leelawadee"/>
              </w:rPr>
              <w:t xml:space="preserve"> (COGS) a valori correnti</w:t>
            </w:r>
            <w:r w:rsidR="00D32AAC">
              <w:rPr>
                <w:rFonts w:ascii="Leelawadee" w:hAnsi="Leelawadee" w:cs="Leelawadee"/>
              </w:rPr>
              <w:t xml:space="preserve"> 650</w:t>
            </w:r>
          </w:p>
          <w:p w14:paraId="503BA77E" w14:textId="3E6A6D80" w:rsidR="00067081" w:rsidRPr="00067081" w:rsidRDefault="00067081" w:rsidP="00C350D3">
            <w:pPr>
              <w:spacing w:line="276" w:lineRule="auto"/>
              <w:jc w:val="both"/>
              <w:rPr>
                <w:rFonts w:ascii="Leelawadee" w:hAnsi="Leelawadee" w:cs="Leelawadee"/>
              </w:rPr>
            </w:pPr>
          </w:p>
        </w:tc>
        <w:tc>
          <w:tcPr>
            <w:tcW w:w="4454" w:type="dxa"/>
            <w:tcBorders>
              <w:bottom w:val="double" w:sz="4" w:space="0" w:color="auto"/>
            </w:tcBorders>
          </w:tcPr>
          <w:p w14:paraId="1B955B87" w14:textId="69DA16CC" w:rsidR="00067081" w:rsidRDefault="00067081" w:rsidP="00C350D3">
            <w:pPr>
              <w:pStyle w:val="Paragrafoelenco"/>
              <w:spacing w:line="276" w:lineRule="auto"/>
              <w:ind w:left="0"/>
              <w:jc w:val="both"/>
              <w:rPr>
                <w:rFonts w:ascii="Leelawadee" w:hAnsi="Leelawadee" w:cs="Leelawadee"/>
              </w:rPr>
            </w:pPr>
            <w:r>
              <w:rPr>
                <w:rFonts w:ascii="Leelawadee" w:hAnsi="Leelawadee" w:cs="Leelawadee"/>
              </w:rPr>
              <w:t>- Ricavi di vendita</w:t>
            </w:r>
            <w:r w:rsidR="005B6A10">
              <w:rPr>
                <w:rFonts w:ascii="Leelawadee" w:hAnsi="Leelawadee" w:cs="Leelawadee"/>
              </w:rPr>
              <w:t xml:space="preserve"> </w:t>
            </w:r>
            <w:r w:rsidR="00D32AAC">
              <w:rPr>
                <w:rFonts w:ascii="Leelawadee" w:hAnsi="Leelawadee" w:cs="Leelawadee"/>
              </w:rPr>
              <w:t xml:space="preserve"> 750</w:t>
            </w:r>
          </w:p>
          <w:p w14:paraId="4BE4F9D9" w14:textId="77777777" w:rsidR="00067081" w:rsidRDefault="00067081" w:rsidP="00C350D3">
            <w:pPr>
              <w:pStyle w:val="Paragrafoelenco"/>
              <w:spacing w:line="276" w:lineRule="auto"/>
              <w:ind w:left="0"/>
              <w:jc w:val="both"/>
              <w:rPr>
                <w:rFonts w:ascii="Leelawadee" w:hAnsi="Leelawadee" w:cs="Leelawadee"/>
              </w:rPr>
            </w:pPr>
          </w:p>
        </w:tc>
      </w:tr>
      <w:tr w:rsidR="005B6A10" w14:paraId="37964016" w14:textId="77777777" w:rsidTr="00C350D3">
        <w:tc>
          <w:tcPr>
            <w:tcW w:w="4454" w:type="dxa"/>
            <w:vMerge w:val="restart"/>
            <w:tcBorders>
              <w:top w:val="double" w:sz="4" w:space="0" w:color="auto"/>
            </w:tcBorders>
          </w:tcPr>
          <w:p w14:paraId="12DB8192" w14:textId="77777777" w:rsidR="005B6A10" w:rsidRDefault="005B6A10" w:rsidP="00C350D3">
            <w:pPr>
              <w:spacing w:line="276" w:lineRule="auto"/>
              <w:jc w:val="both"/>
              <w:rPr>
                <w:rFonts w:ascii="Leelawadee" w:hAnsi="Leelawadee" w:cs="Leelawadee"/>
              </w:rPr>
            </w:pPr>
          </w:p>
        </w:tc>
        <w:tc>
          <w:tcPr>
            <w:tcW w:w="4454" w:type="dxa"/>
            <w:tcBorders>
              <w:top w:val="double" w:sz="4" w:space="0" w:color="auto"/>
              <w:bottom w:val="single" w:sz="4" w:space="0" w:color="auto"/>
            </w:tcBorders>
          </w:tcPr>
          <w:p w14:paraId="0A0687D9" w14:textId="4D36D3DE" w:rsidR="005B6A10" w:rsidRDefault="005B6A10" w:rsidP="00C350D3">
            <w:pPr>
              <w:pStyle w:val="Paragrafoelenco"/>
              <w:spacing w:line="276" w:lineRule="auto"/>
              <w:ind w:left="0"/>
              <w:jc w:val="both"/>
              <w:rPr>
                <w:rFonts w:ascii="Leelawadee" w:hAnsi="Leelawadee" w:cs="Leelawadee"/>
              </w:rPr>
            </w:pPr>
            <w:proofErr w:type="spellStart"/>
            <w:r>
              <w:rPr>
                <w:rFonts w:ascii="Leelawadee" w:hAnsi="Leelawadee" w:cs="Leelawadee"/>
              </w:rPr>
              <w:t>Current</w:t>
            </w:r>
            <w:proofErr w:type="spellEnd"/>
            <w:r>
              <w:rPr>
                <w:rFonts w:ascii="Leelawadee" w:hAnsi="Leelawadee" w:cs="Leelawadee"/>
              </w:rPr>
              <w:t xml:space="preserve"> Operating Profit</w:t>
            </w:r>
            <w:r w:rsidR="00D32AAC">
              <w:rPr>
                <w:rFonts w:ascii="Leelawadee" w:hAnsi="Leelawadee" w:cs="Leelawadee"/>
              </w:rPr>
              <w:t xml:space="preserve"> 100</w:t>
            </w:r>
          </w:p>
        </w:tc>
      </w:tr>
      <w:tr w:rsidR="005B6A10" w14:paraId="67A3EE73" w14:textId="77777777" w:rsidTr="00C350D3">
        <w:tc>
          <w:tcPr>
            <w:tcW w:w="4454" w:type="dxa"/>
            <w:vMerge/>
          </w:tcPr>
          <w:p w14:paraId="7C03F436" w14:textId="77777777" w:rsidR="005B6A10" w:rsidRDefault="005B6A10" w:rsidP="00C350D3">
            <w:pPr>
              <w:spacing w:line="276" w:lineRule="auto"/>
              <w:jc w:val="both"/>
              <w:rPr>
                <w:rFonts w:ascii="Leelawadee" w:hAnsi="Leelawadee" w:cs="Leelawadee"/>
              </w:rPr>
            </w:pPr>
          </w:p>
        </w:tc>
        <w:tc>
          <w:tcPr>
            <w:tcW w:w="4454" w:type="dxa"/>
            <w:tcBorders>
              <w:top w:val="single" w:sz="4" w:space="0" w:color="auto"/>
            </w:tcBorders>
          </w:tcPr>
          <w:p w14:paraId="3EBCAF75" w14:textId="5D048807" w:rsidR="005B6A10" w:rsidRDefault="005B6A10" w:rsidP="00C350D3">
            <w:pPr>
              <w:pStyle w:val="Paragrafoelenco"/>
              <w:spacing w:line="276" w:lineRule="auto"/>
              <w:ind w:left="0"/>
              <w:jc w:val="both"/>
              <w:rPr>
                <w:rFonts w:ascii="Leelawadee" w:hAnsi="Leelawadee" w:cs="Leelawadee"/>
              </w:rPr>
            </w:pPr>
            <w:r>
              <w:rPr>
                <w:rFonts w:ascii="Leelawadee" w:hAnsi="Leelawadee" w:cs="Leelawadee"/>
              </w:rPr>
              <w:t>Plusvalori realizzati</w:t>
            </w:r>
            <w:r w:rsidR="00D32AAC">
              <w:rPr>
                <w:rFonts w:ascii="Leelawadee" w:hAnsi="Leelawadee" w:cs="Leelawadee"/>
              </w:rPr>
              <w:t xml:space="preserve"> </w:t>
            </w:r>
            <w:r w:rsidR="00236E96">
              <w:rPr>
                <w:rFonts w:ascii="Leelawadee" w:hAnsi="Leelawadee" w:cs="Leelawadee"/>
              </w:rPr>
              <w:t>15</w:t>
            </w:r>
            <w:r w:rsidR="00D32AAC">
              <w:rPr>
                <w:rFonts w:ascii="Leelawadee" w:hAnsi="Leelawadee" w:cs="Leelawadee"/>
              </w:rPr>
              <w:t>0</w:t>
            </w:r>
          </w:p>
        </w:tc>
      </w:tr>
      <w:tr w:rsidR="005B6A10" w14:paraId="4E8BFE10" w14:textId="77777777" w:rsidTr="005B6A10">
        <w:tc>
          <w:tcPr>
            <w:tcW w:w="4454" w:type="dxa"/>
            <w:vMerge/>
            <w:tcBorders>
              <w:bottom w:val="double" w:sz="4" w:space="0" w:color="auto"/>
            </w:tcBorders>
          </w:tcPr>
          <w:p w14:paraId="0D6C4B5B" w14:textId="77777777" w:rsidR="005B6A10" w:rsidRDefault="005B6A10" w:rsidP="00C350D3">
            <w:pPr>
              <w:spacing w:line="276" w:lineRule="auto"/>
              <w:jc w:val="both"/>
              <w:rPr>
                <w:rFonts w:ascii="Leelawadee" w:hAnsi="Leelawadee" w:cs="Leelawadee"/>
              </w:rPr>
            </w:pPr>
          </w:p>
        </w:tc>
        <w:tc>
          <w:tcPr>
            <w:tcW w:w="4454" w:type="dxa"/>
            <w:tcBorders>
              <w:top w:val="single" w:sz="4" w:space="0" w:color="auto"/>
              <w:bottom w:val="double" w:sz="4" w:space="0" w:color="auto"/>
            </w:tcBorders>
          </w:tcPr>
          <w:p w14:paraId="0E939371" w14:textId="34B3663A" w:rsidR="005B6A10" w:rsidRDefault="005B6A10" w:rsidP="00C350D3">
            <w:pPr>
              <w:pStyle w:val="Paragrafoelenco"/>
              <w:spacing w:line="276" w:lineRule="auto"/>
              <w:ind w:left="0"/>
              <w:jc w:val="both"/>
              <w:rPr>
                <w:rFonts w:ascii="Leelawadee" w:hAnsi="Leelawadee" w:cs="Leelawadee"/>
              </w:rPr>
            </w:pPr>
            <w:r>
              <w:rPr>
                <w:rFonts w:ascii="Leelawadee" w:hAnsi="Leelawadee" w:cs="Leelawadee"/>
              </w:rPr>
              <w:t>Plusvalori non realizzati</w:t>
            </w:r>
            <w:r w:rsidR="00D32AAC">
              <w:rPr>
                <w:rFonts w:ascii="Leelawadee" w:hAnsi="Leelawadee" w:cs="Leelawadee"/>
              </w:rPr>
              <w:t xml:space="preserve"> </w:t>
            </w:r>
            <w:r w:rsidR="00236E96">
              <w:rPr>
                <w:rFonts w:ascii="Leelawadee" w:hAnsi="Leelawadee" w:cs="Leelawadee"/>
              </w:rPr>
              <w:t>20</w:t>
            </w:r>
            <w:r w:rsidR="00D32AAC">
              <w:rPr>
                <w:rFonts w:ascii="Leelawadee" w:hAnsi="Leelawadee" w:cs="Leelawadee"/>
              </w:rPr>
              <w:t>0</w:t>
            </w:r>
          </w:p>
        </w:tc>
      </w:tr>
      <w:tr w:rsidR="005B6A10" w14:paraId="6B731474" w14:textId="77777777" w:rsidTr="005B6A10">
        <w:tc>
          <w:tcPr>
            <w:tcW w:w="4454" w:type="dxa"/>
            <w:tcBorders>
              <w:top w:val="double" w:sz="4" w:space="0" w:color="auto"/>
            </w:tcBorders>
          </w:tcPr>
          <w:p w14:paraId="301C600B" w14:textId="77777777" w:rsidR="005B6A10" w:rsidRDefault="005B6A10" w:rsidP="00C350D3">
            <w:pPr>
              <w:spacing w:line="276" w:lineRule="auto"/>
              <w:jc w:val="both"/>
              <w:rPr>
                <w:rFonts w:ascii="Leelawadee" w:hAnsi="Leelawadee" w:cs="Leelawadee"/>
              </w:rPr>
            </w:pPr>
          </w:p>
        </w:tc>
        <w:tc>
          <w:tcPr>
            <w:tcW w:w="4454" w:type="dxa"/>
            <w:tcBorders>
              <w:top w:val="double" w:sz="4" w:space="0" w:color="auto"/>
            </w:tcBorders>
          </w:tcPr>
          <w:p w14:paraId="4B9D4529" w14:textId="5E7F313E" w:rsidR="005B6A10" w:rsidRDefault="005B6A10" w:rsidP="00C350D3">
            <w:pPr>
              <w:pStyle w:val="Paragrafoelenco"/>
              <w:spacing w:line="276" w:lineRule="auto"/>
              <w:ind w:left="0"/>
              <w:jc w:val="both"/>
              <w:rPr>
                <w:rFonts w:ascii="Leelawadee" w:hAnsi="Leelawadee" w:cs="Leelawadee"/>
              </w:rPr>
            </w:pPr>
            <w:r>
              <w:rPr>
                <w:rFonts w:ascii="Leelawadee" w:hAnsi="Leelawadee" w:cs="Leelawadee"/>
              </w:rPr>
              <w:t>Business Profit</w:t>
            </w:r>
            <w:r w:rsidR="00D32AAC">
              <w:rPr>
                <w:rFonts w:ascii="Leelawadee" w:hAnsi="Leelawadee" w:cs="Leelawadee"/>
              </w:rPr>
              <w:t xml:space="preserve"> 450</w:t>
            </w:r>
          </w:p>
        </w:tc>
      </w:tr>
    </w:tbl>
    <w:p w14:paraId="6EC47C34" w14:textId="5906A1FC" w:rsidR="00067081" w:rsidRDefault="00067081" w:rsidP="00FC7394">
      <w:pPr>
        <w:pStyle w:val="Paragrafoelenco"/>
        <w:spacing w:line="276" w:lineRule="auto"/>
        <w:jc w:val="both"/>
        <w:rPr>
          <w:rFonts w:ascii="Leelawadee" w:hAnsi="Leelawadee" w:cs="Leelawadee"/>
        </w:rPr>
      </w:pPr>
    </w:p>
    <w:p w14:paraId="6E81332F" w14:textId="4C881D37" w:rsidR="00D32AAC" w:rsidRPr="00D32AAC" w:rsidRDefault="00D32AAC" w:rsidP="00FC7394">
      <w:pPr>
        <w:pStyle w:val="Paragrafoelenco"/>
        <w:spacing w:line="276" w:lineRule="auto"/>
        <w:jc w:val="both"/>
        <w:rPr>
          <w:rFonts w:ascii="Leelawadee" w:hAnsi="Leelawadee" w:cs="Leelawadee"/>
          <w:color w:val="000000" w:themeColor="text1"/>
        </w:rPr>
      </w:pPr>
      <w:r w:rsidRPr="00D32AAC">
        <w:rPr>
          <w:rFonts w:ascii="Leelawadee" w:hAnsi="Leelawadee" w:cs="Leelawadee"/>
          <w:color w:val="000000" w:themeColor="text1"/>
          <w:highlight w:val="yellow"/>
        </w:rPr>
        <w:lastRenderedPageBreak/>
        <w:t xml:space="preserve">E se invece avessimo ignorato le rivalutazioni durante l’esercizio e rilevato solo quelle a fine esercizio? E se invece avessimo ignorato del tutto rivalutazioni e plusvalori, come veniva il conto economico? E negli esercizi </w:t>
      </w:r>
      <w:proofErr w:type="spellStart"/>
      <w:r w:rsidRPr="00D32AAC">
        <w:rPr>
          <w:rFonts w:ascii="Leelawadee" w:hAnsi="Leelawadee" w:cs="Leelawadee"/>
          <w:color w:val="000000" w:themeColor="text1"/>
          <w:highlight w:val="yellow"/>
        </w:rPr>
        <w:t>futuir</w:t>
      </w:r>
      <w:proofErr w:type="spellEnd"/>
      <w:r w:rsidRPr="00D32AAC">
        <w:rPr>
          <w:rFonts w:ascii="Leelawadee" w:hAnsi="Leelawadee" w:cs="Leelawadee"/>
          <w:color w:val="000000" w:themeColor="text1"/>
          <w:highlight w:val="yellow"/>
        </w:rPr>
        <w:t>?</w:t>
      </w:r>
    </w:p>
    <w:p w14:paraId="1CD59B6D" w14:textId="77777777" w:rsidR="00D32AAC" w:rsidRDefault="00D32AAC" w:rsidP="00FC7394">
      <w:pPr>
        <w:pStyle w:val="Paragrafoelenco"/>
        <w:spacing w:line="276" w:lineRule="auto"/>
        <w:jc w:val="both"/>
        <w:rPr>
          <w:rFonts w:ascii="Leelawadee" w:hAnsi="Leelawadee" w:cs="Leelawadee"/>
        </w:rPr>
      </w:pPr>
    </w:p>
    <w:p w14:paraId="4AFD9BC1" w14:textId="77777777" w:rsidR="00236E96" w:rsidRDefault="00F50B91" w:rsidP="00537A89">
      <w:pPr>
        <w:pStyle w:val="Paragrafoelenco"/>
        <w:spacing w:line="276" w:lineRule="auto"/>
        <w:jc w:val="both"/>
        <w:rPr>
          <w:rFonts w:ascii="Leelawadee" w:hAnsi="Leelawadee" w:cs="Leelawadee"/>
        </w:rPr>
      </w:pPr>
      <w:r>
        <w:rPr>
          <w:rFonts w:ascii="Leelawadee" w:hAnsi="Leelawadee" w:cs="Leelawadee"/>
        </w:rPr>
        <w:t xml:space="preserve">- </w:t>
      </w:r>
      <w:r w:rsidRPr="00F50B91">
        <w:rPr>
          <w:rFonts w:ascii="Leelawadee" w:hAnsi="Leelawadee" w:cs="Leelawadee"/>
        </w:rPr>
        <w:t>I sistemi</w:t>
      </w:r>
      <w:r>
        <w:rPr>
          <w:rFonts w:ascii="Leelawadee" w:hAnsi="Leelawadee" w:cs="Leelawadee"/>
        </w:rPr>
        <w:t xml:space="preserve"> contabili a valore correnti di tipo </w:t>
      </w:r>
      <w:r w:rsidRPr="007E75F9">
        <w:rPr>
          <w:rFonts w:ascii="Leelawadee" w:hAnsi="Leelawadee" w:cs="Leelawadee"/>
          <w:b/>
          <w:i/>
        </w:rPr>
        <w:t xml:space="preserve">exit </w:t>
      </w:r>
      <w:proofErr w:type="spellStart"/>
      <w:r w:rsidRPr="007E75F9">
        <w:rPr>
          <w:rFonts w:ascii="Leelawadee" w:hAnsi="Leelawadee" w:cs="Leelawadee"/>
          <w:b/>
          <w:i/>
        </w:rPr>
        <w:t>values</w:t>
      </w:r>
      <w:proofErr w:type="spellEnd"/>
      <w:r>
        <w:rPr>
          <w:rFonts w:ascii="Leelawadee" w:hAnsi="Leelawadee" w:cs="Leelawadee"/>
        </w:rPr>
        <w:t xml:space="preserve">, invece, riconoscono plusvalori e </w:t>
      </w:r>
      <w:proofErr w:type="spellStart"/>
      <w:r>
        <w:rPr>
          <w:rFonts w:ascii="Leelawadee" w:hAnsi="Leelawadee" w:cs="Leelawadee"/>
        </w:rPr>
        <w:t>minusvalori</w:t>
      </w:r>
      <w:proofErr w:type="spellEnd"/>
      <w:r>
        <w:rPr>
          <w:rFonts w:ascii="Leelawadee" w:hAnsi="Leelawadee" w:cs="Leelawadee"/>
        </w:rPr>
        <w:t xml:space="preserve"> sia dei fattori produttivi che dei prodotti ottenuti </w:t>
      </w:r>
      <w:r w:rsidRPr="00236E96">
        <w:rPr>
          <w:rFonts w:ascii="Leelawadee" w:hAnsi="Leelawadee" w:cs="Leelawadee"/>
          <w:u w:val="single" w:color="00B0F0"/>
        </w:rPr>
        <w:t>rispetto ai mercati di vendita.</w:t>
      </w:r>
      <w:r>
        <w:rPr>
          <w:rFonts w:ascii="Leelawadee" w:hAnsi="Leelawadee" w:cs="Leelawadee"/>
        </w:rPr>
        <w:t xml:space="preserve"> In questo modo, il costo del venduto è già espresso come un ricavo di vendita, e tutto il margine si trova nei plusvalori iscritti nell’apposito conto. </w:t>
      </w:r>
      <w:r w:rsidR="00AB7D92">
        <w:rPr>
          <w:rFonts w:ascii="Leelawadee" w:hAnsi="Leelawadee" w:cs="Leelawadee"/>
        </w:rPr>
        <w:t>Non è di fatto applicato nella pratica.</w:t>
      </w:r>
      <w:r>
        <w:rPr>
          <w:rFonts w:ascii="Leelawadee" w:hAnsi="Leelawadee" w:cs="Leelawadee"/>
        </w:rPr>
        <w:br/>
        <w:t>Dunque a livello di conto economico, (Business Profit)</w:t>
      </w:r>
      <w:r w:rsidR="00AB7D92">
        <w:rPr>
          <w:rFonts w:ascii="Leelawadee" w:hAnsi="Leelawadee" w:cs="Leelawadee"/>
        </w:rPr>
        <w:t xml:space="preserve"> troveremo il C.O.P. che vede </w:t>
      </w:r>
      <w:proofErr w:type="spellStart"/>
      <w:r w:rsidR="00AB7D92">
        <w:rPr>
          <w:rFonts w:ascii="Leelawadee" w:hAnsi="Leelawadee" w:cs="Leelawadee"/>
        </w:rPr>
        <w:t>CdV</w:t>
      </w:r>
      <w:proofErr w:type="spellEnd"/>
      <w:r w:rsidR="00AB7D92">
        <w:rPr>
          <w:rFonts w:ascii="Leelawadee" w:hAnsi="Leelawadee" w:cs="Leelawadee"/>
        </w:rPr>
        <w:t xml:space="preserve"> vs </w:t>
      </w:r>
      <w:proofErr w:type="spellStart"/>
      <w:r w:rsidR="00AB7D92">
        <w:rPr>
          <w:rFonts w:ascii="Leelawadee" w:hAnsi="Leelawadee" w:cs="Leelawadee"/>
        </w:rPr>
        <w:t>RdV</w:t>
      </w:r>
      <w:proofErr w:type="spellEnd"/>
      <w:r w:rsidR="00AB7D92">
        <w:rPr>
          <w:rFonts w:ascii="Leelawadee" w:hAnsi="Leelawadee" w:cs="Leelawadee"/>
        </w:rPr>
        <w:t xml:space="preserve"> sempre in pareggio, dunque ha saldo zero. Troveremo poi il conto “Plusvalori” che raccoglie plusvalori realizzati e non realizzati dei FP e anche i plusvalori realizzati dei prodotti.</w:t>
      </w:r>
      <w:r w:rsidR="00D32AAC">
        <w:rPr>
          <w:rFonts w:ascii="Leelawadee" w:hAnsi="Leelawadee" w:cs="Leelawadee"/>
        </w:rPr>
        <w:t xml:space="preserve"> Il reddito è dunque interamente espresso dai plusvalori e </w:t>
      </w:r>
      <w:proofErr w:type="spellStart"/>
      <w:r w:rsidR="00D32AAC">
        <w:rPr>
          <w:rFonts w:ascii="Leelawadee" w:hAnsi="Leelawadee" w:cs="Leelawadee"/>
        </w:rPr>
        <w:t>minusvalori</w:t>
      </w:r>
      <w:proofErr w:type="spellEnd"/>
      <w:r w:rsidR="00D32AAC">
        <w:rPr>
          <w:rFonts w:ascii="Leelawadee" w:hAnsi="Leelawadee" w:cs="Leelawadee"/>
        </w:rPr>
        <w:t>.</w:t>
      </w:r>
    </w:p>
    <w:p w14:paraId="6BCFC6AE" w14:textId="16620F9C" w:rsidR="00E523F5" w:rsidRPr="009A69F7" w:rsidRDefault="00AB7D92" w:rsidP="00537A89">
      <w:pPr>
        <w:pStyle w:val="Paragrafoelenco"/>
        <w:spacing w:line="276" w:lineRule="auto"/>
        <w:jc w:val="both"/>
        <w:rPr>
          <w:rFonts w:ascii="Leelawadee" w:hAnsi="Leelawadee" w:cs="Leelawadee"/>
        </w:rPr>
      </w:pPr>
      <w:r>
        <w:rPr>
          <w:rFonts w:ascii="Leelawadee" w:hAnsi="Leelawadee" w:cs="Leelawadee"/>
        </w:rPr>
        <w:br/>
        <w:t xml:space="preserve">- A prescindere dal sistema, ci dovremo sempre porre la domanda fondamentale: “Che </w:t>
      </w:r>
      <w:r w:rsidRPr="00D32AAC">
        <w:rPr>
          <w:rFonts w:ascii="Leelawadee" w:hAnsi="Leelawadee" w:cs="Leelawadee"/>
          <w:b/>
          <w:color w:val="00B050"/>
        </w:rPr>
        <w:t>natura</w:t>
      </w:r>
      <w:r w:rsidRPr="00D32AAC">
        <w:rPr>
          <w:rFonts w:ascii="Leelawadee" w:hAnsi="Leelawadee" w:cs="Leelawadee"/>
          <w:color w:val="00B050"/>
        </w:rPr>
        <w:t xml:space="preserve"> </w:t>
      </w:r>
      <w:r>
        <w:rPr>
          <w:rFonts w:ascii="Leelawadee" w:hAnsi="Leelawadee" w:cs="Leelawadee"/>
        </w:rPr>
        <w:t xml:space="preserve">hanno i plusvalori?”. In una certa impostazione i plusvalori e </w:t>
      </w:r>
      <w:proofErr w:type="spellStart"/>
      <w:r>
        <w:rPr>
          <w:rFonts w:ascii="Leelawadee" w:hAnsi="Leelawadee" w:cs="Leelawadee"/>
        </w:rPr>
        <w:t>minusvalori</w:t>
      </w:r>
      <w:proofErr w:type="spellEnd"/>
      <w:r>
        <w:rPr>
          <w:rFonts w:ascii="Leelawadee" w:hAnsi="Leelawadee" w:cs="Leelawadee"/>
        </w:rPr>
        <w:t xml:space="preserve"> sono considerati componenti di reddito</w:t>
      </w:r>
      <w:r w:rsidR="008070A8">
        <w:rPr>
          <w:rFonts w:ascii="Leelawadee" w:hAnsi="Leelawadee" w:cs="Leelawadee"/>
        </w:rPr>
        <w:t xml:space="preserve"> (conservazione del potere d’acquisto generico del capitale)</w:t>
      </w:r>
      <w:r>
        <w:rPr>
          <w:rFonts w:ascii="Leelawadee" w:hAnsi="Leelawadee" w:cs="Leelawadee"/>
        </w:rPr>
        <w:t>, mentre in un’altra concezione essi sono atti a ricostituire l’integrità della struttura del capitale netto iniziale</w:t>
      </w:r>
      <w:r w:rsidR="008070A8">
        <w:rPr>
          <w:rFonts w:ascii="Leelawadee" w:hAnsi="Leelawadee" w:cs="Leelawadee"/>
        </w:rPr>
        <w:t xml:space="preserve"> (ricostituzione della specifica struttura del capitale)</w:t>
      </w:r>
      <w:r>
        <w:rPr>
          <w:rFonts w:ascii="Leelawadee" w:hAnsi="Leelawadee" w:cs="Leelawadee"/>
        </w:rPr>
        <w:t xml:space="preserve">, specialmente in periodo di forte inflazione, e quindi non si configurano come componenti di reddito. </w:t>
      </w:r>
      <w:r w:rsidR="00E523F5" w:rsidRPr="009A69F7">
        <w:rPr>
          <w:rFonts w:ascii="Leelawadee" w:hAnsi="Leelawadee" w:cs="Leelawadee" w:hint="cs"/>
        </w:rPr>
        <w:br/>
      </w:r>
    </w:p>
    <w:p w14:paraId="63914810" w14:textId="6977B310" w:rsidR="008E0DCE" w:rsidRDefault="00E523F5" w:rsidP="00537A89">
      <w:pPr>
        <w:pStyle w:val="Paragrafoelenco"/>
        <w:numPr>
          <w:ilvl w:val="0"/>
          <w:numId w:val="1"/>
        </w:numPr>
        <w:spacing w:line="276" w:lineRule="auto"/>
        <w:jc w:val="both"/>
        <w:rPr>
          <w:rFonts w:ascii="Leelawadee" w:hAnsi="Leelawadee" w:cs="Leelawadee"/>
        </w:rPr>
      </w:pPr>
      <w:r w:rsidRPr="009A69F7">
        <w:rPr>
          <w:rFonts w:ascii="Leelawadee" w:hAnsi="Leelawadee" w:cs="Leelawadee" w:hint="cs"/>
          <w:b/>
        </w:rPr>
        <w:t>Si mostrino le strutture dello stato patrimoniale e del conto economico tipiche del sistema del reddito secondo la variante delle variazioni finanziarie (e non numerarie)</w:t>
      </w:r>
      <w:r w:rsidR="0080289E" w:rsidRPr="009A69F7">
        <w:rPr>
          <w:rFonts w:ascii="Leelawadee" w:hAnsi="Leelawadee" w:cs="Leelawadee" w:hint="cs"/>
          <w:b/>
        </w:rPr>
        <w:t xml:space="preserve"> e delle rimanenze presunte</w:t>
      </w:r>
      <w:r w:rsidRPr="009A69F7">
        <w:rPr>
          <w:rFonts w:ascii="Leelawadee" w:hAnsi="Leelawadee" w:cs="Leelawadee" w:hint="cs"/>
          <w:b/>
        </w:rPr>
        <w:t>, e con riferimento alle classi dello stato patrimoniale si specifichi la loro natura.</w:t>
      </w:r>
      <w:r w:rsidRPr="009A69F7">
        <w:rPr>
          <w:rFonts w:ascii="Leelawadee" w:hAnsi="Leelawadee" w:cs="Leelawadee" w:hint="cs"/>
        </w:rPr>
        <w:br/>
      </w:r>
      <w:r w:rsidRPr="009A69F7">
        <w:rPr>
          <w:rFonts w:ascii="Leelawadee" w:hAnsi="Leelawadee" w:cs="Leelawadee" w:hint="cs"/>
        </w:rPr>
        <w:br/>
      </w:r>
      <w:r w:rsidR="008E0DCE">
        <w:rPr>
          <w:rFonts w:ascii="Leelawadee" w:hAnsi="Leelawadee" w:cs="Leelawadee"/>
        </w:rPr>
        <w:t xml:space="preserve">Nel sistema del reddito secondo Aldo </w:t>
      </w:r>
      <w:proofErr w:type="spellStart"/>
      <w:r w:rsidR="008E0DCE">
        <w:rPr>
          <w:rFonts w:ascii="Leelawadee" w:hAnsi="Leelawadee" w:cs="Leelawadee"/>
        </w:rPr>
        <w:t>Amaduzzi</w:t>
      </w:r>
      <w:proofErr w:type="spellEnd"/>
      <w:r w:rsidR="008E0DCE">
        <w:rPr>
          <w:rFonts w:ascii="Leelawadee" w:hAnsi="Leelawadee" w:cs="Leelawadee"/>
        </w:rPr>
        <w:t xml:space="preserve"> (variante delle </w:t>
      </w:r>
      <w:r w:rsidR="008E0DCE" w:rsidRPr="00FC7394">
        <w:rPr>
          <w:rFonts w:ascii="Leelawadee" w:hAnsi="Leelawadee" w:cs="Leelawadee"/>
          <w:i/>
        </w:rPr>
        <w:t>variazioni finanziarie</w:t>
      </w:r>
      <w:r w:rsidR="008E0DCE">
        <w:rPr>
          <w:rFonts w:ascii="Leelawadee" w:hAnsi="Leelawadee" w:cs="Leelawadee"/>
        </w:rPr>
        <w:t xml:space="preserve">), </w:t>
      </w:r>
      <w:r w:rsidR="008E0DCE" w:rsidRPr="00107B9E">
        <w:rPr>
          <w:rFonts w:ascii="Leelawadee" w:hAnsi="Leelawadee" w:cs="Leelawadee"/>
          <w:b/>
        </w:rPr>
        <w:t>vengono inclusi i debiti e crediti di finanziamento nei conti della prima serie</w:t>
      </w:r>
      <w:r w:rsidR="008E0DCE">
        <w:rPr>
          <w:rFonts w:ascii="Leelawadee" w:hAnsi="Leelawadee" w:cs="Leelawadee"/>
        </w:rPr>
        <w:t xml:space="preserve">. </w:t>
      </w:r>
      <w:proofErr w:type="gramStart"/>
      <w:r w:rsidR="008E0DCE">
        <w:rPr>
          <w:rFonts w:ascii="Leelawadee" w:hAnsi="Leelawadee" w:cs="Leelawadee"/>
        </w:rPr>
        <w:t>Dunque</w:t>
      </w:r>
      <w:proofErr w:type="gramEnd"/>
      <w:r w:rsidR="008E0DCE">
        <w:rPr>
          <w:rFonts w:ascii="Leelawadee" w:hAnsi="Leelawadee" w:cs="Leelawadee"/>
        </w:rPr>
        <w:t xml:space="preserve"> </w:t>
      </w:r>
      <w:r w:rsidR="008E0DCE" w:rsidRPr="00107B9E">
        <w:rPr>
          <w:rFonts w:ascii="Leelawadee" w:hAnsi="Leelawadee" w:cs="Leelawadee"/>
          <w:highlight w:val="yellow"/>
        </w:rPr>
        <w:t>costi e ricavi sono definiti come variazioni finanziarie e non più solo numerarie</w:t>
      </w:r>
      <w:r w:rsidR="008E0DCE">
        <w:rPr>
          <w:rFonts w:ascii="Leelawadee" w:hAnsi="Leelawadee" w:cs="Leelawadee"/>
        </w:rPr>
        <w:t xml:space="preserve">. </w:t>
      </w:r>
      <w:proofErr w:type="gramStart"/>
      <w:r w:rsidR="008E0DCE">
        <w:rPr>
          <w:rFonts w:ascii="Leelawadee" w:hAnsi="Leelawadee" w:cs="Leelawadee"/>
        </w:rPr>
        <w:t>Pertanto</w:t>
      </w:r>
      <w:proofErr w:type="gramEnd"/>
      <w:r w:rsidR="008E0DCE">
        <w:rPr>
          <w:rFonts w:ascii="Leelawadee" w:hAnsi="Leelawadee" w:cs="Leelawadee"/>
        </w:rPr>
        <w:t xml:space="preserve"> nella </w:t>
      </w:r>
      <w:r w:rsidR="0072617E">
        <w:rPr>
          <w:rFonts w:ascii="Leelawadee" w:hAnsi="Leelawadee" w:cs="Leelawadee"/>
        </w:rPr>
        <w:t xml:space="preserve"> </w:t>
      </w:r>
      <w:r w:rsidR="008E0DCE">
        <w:rPr>
          <w:rFonts w:ascii="Leelawadee" w:hAnsi="Leelawadee" w:cs="Leelawadee"/>
        </w:rPr>
        <w:t>seconda serie troveremo interessi attivi e passivi, non più costi di prestito e ricavi di prestito integrali, come nel sistema originario Zappiano.</w:t>
      </w:r>
    </w:p>
    <w:tbl>
      <w:tblPr>
        <w:tblStyle w:val="Grigliatabella"/>
        <w:tblW w:w="0" w:type="auto"/>
        <w:tblInd w:w="720" w:type="dxa"/>
        <w:tblLook w:val="04A0" w:firstRow="1" w:lastRow="0" w:firstColumn="1" w:lastColumn="0" w:noHBand="0" w:noVBand="1"/>
      </w:tblPr>
      <w:tblGrid>
        <w:gridCol w:w="4449"/>
        <w:gridCol w:w="4459"/>
      </w:tblGrid>
      <w:tr w:rsidR="008E0DCE" w14:paraId="3CEC185E" w14:textId="77777777" w:rsidTr="008E0DCE">
        <w:tc>
          <w:tcPr>
            <w:tcW w:w="4814" w:type="dxa"/>
          </w:tcPr>
          <w:p w14:paraId="70933D65" w14:textId="1032544A" w:rsidR="008E0DCE" w:rsidRPr="008E0DCE" w:rsidRDefault="008E0DCE" w:rsidP="00537A89">
            <w:pPr>
              <w:spacing w:line="276" w:lineRule="auto"/>
              <w:jc w:val="both"/>
              <w:rPr>
                <w:rFonts w:ascii="Leelawadee" w:hAnsi="Leelawadee" w:cs="Leelawadee"/>
              </w:rPr>
            </w:pPr>
            <w:r>
              <w:rPr>
                <w:rFonts w:ascii="Leelawadee" w:hAnsi="Leelawadee" w:cs="Leelawadee"/>
              </w:rPr>
              <w:t>Dare C/</w:t>
            </w:r>
            <w:proofErr w:type="spellStart"/>
            <w:r>
              <w:rPr>
                <w:rFonts w:ascii="Leelawadee" w:hAnsi="Leelawadee" w:cs="Leelawadee"/>
              </w:rPr>
              <w:t>Ec</w:t>
            </w:r>
            <w:proofErr w:type="spellEnd"/>
            <w:r>
              <w:rPr>
                <w:rFonts w:ascii="Leelawadee" w:hAnsi="Leelawadee" w:cs="Leelawadee"/>
              </w:rPr>
              <w:t>.</w:t>
            </w:r>
          </w:p>
        </w:tc>
        <w:tc>
          <w:tcPr>
            <w:tcW w:w="4814" w:type="dxa"/>
          </w:tcPr>
          <w:p w14:paraId="5BA75170" w14:textId="6A60A25F" w:rsidR="008E0DCE" w:rsidRPr="008E0DCE" w:rsidRDefault="008E0DCE" w:rsidP="00537A89">
            <w:pPr>
              <w:spacing w:line="276" w:lineRule="auto"/>
              <w:jc w:val="both"/>
              <w:rPr>
                <w:rFonts w:ascii="Leelawadee" w:hAnsi="Leelawadee" w:cs="Leelawadee"/>
              </w:rPr>
            </w:pPr>
            <w:r>
              <w:rPr>
                <w:rFonts w:ascii="Leelawadee" w:hAnsi="Leelawadee" w:cs="Leelawadee"/>
              </w:rPr>
              <w:t>Avere C/</w:t>
            </w:r>
            <w:proofErr w:type="spellStart"/>
            <w:r>
              <w:rPr>
                <w:rFonts w:ascii="Leelawadee" w:hAnsi="Leelawadee" w:cs="Leelawadee"/>
              </w:rPr>
              <w:t>Ec</w:t>
            </w:r>
            <w:proofErr w:type="spellEnd"/>
            <w:r>
              <w:rPr>
                <w:rFonts w:ascii="Leelawadee" w:hAnsi="Leelawadee" w:cs="Leelawadee"/>
              </w:rPr>
              <w:t>.</w:t>
            </w:r>
          </w:p>
        </w:tc>
      </w:tr>
      <w:tr w:rsidR="008E0DCE" w14:paraId="185CF92B" w14:textId="77777777" w:rsidTr="008E0DCE">
        <w:tc>
          <w:tcPr>
            <w:tcW w:w="4814" w:type="dxa"/>
          </w:tcPr>
          <w:p w14:paraId="1439876B" w14:textId="77777777" w:rsidR="008E0DCE" w:rsidRDefault="008E0DCE" w:rsidP="00537A89">
            <w:pPr>
              <w:spacing w:line="276" w:lineRule="auto"/>
              <w:jc w:val="both"/>
              <w:rPr>
                <w:rFonts w:ascii="Leelawadee" w:hAnsi="Leelawadee" w:cs="Leelawadee"/>
              </w:rPr>
            </w:pPr>
            <w:r>
              <w:rPr>
                <w:rFonts w:ascii="Leelawadee" w:hAnsi="Leelawadee" w:cs="Leelawadee"/>
              </w:rPr>
              <w:t>- Rimanenze iniziali attive</w:t>
            </w:r>
          </w:p>
          <w:p w14:paraId="0FFB15CC" w14:textId="77777777" w:rsidR="008E0DCE" w:rsidRDefault="008E0DCE" w:rsidP="00537A89">
            <w:pPr>
              <w:spacing w:line="276" w:lineRule="auto"/>
              <w:jc w:val="both"/>
              <w:rPr>
                <w:rFonts w:ascii="Leelawadee" w:hAnsi="Leelawadee" w:cs="Leelawadee"/>
              </w:rPr>
            </w:pPr>
            <w:r>
              <w:rPr>
                <w:rFonts w:ascii="Leelawadee" w:hAnsi="Leelawadee" w:cs="Leelawadee"/>
              </w:rPr>
              <w:t>- Costi acquisto</w:t>
            </w:r>
          </w:p>
          <w:p w14:paraId="215A366A" w14:textId="77777777" w:rsidR="008E0DCE" w:rsidRDefault="008E0DCE" w:rsidP="00537A89">
            <w:pPr>
              <w:spacing w:line="276" w:lineRule="auto"/>
              <w:jc w:val="both"/>
              <w:rPr>
                <w:rFonts w:ascii="Leelawadee" w:hAnsi="Leelawadee" w:cs="Leelawadee"/>
              </w:rPr>
            </w:pPr>
            <w:r>
              <w:rPr>
                <w:rFonts w:ascii="Leelawadee" w:hAnsi="Leelawadee" w:cs="Leelawadee"/>
              </w:rPr>
              <w:t>- Costi personale</w:t>
            </w:r>
          </w:p>
          <w:p w14:paraId="698DB538" w14:textId="77777777" w:rsidR="008E0DCE" w:rsidRDefault="008E0DCE" w:rsidP="00537A89">
            <w:pPr>
              <w:spacing w:line="276" w:lineRule="auto"/>
              <w:jc w:val="both"/>
              <w:rPr>
                <w:rFonts w:ascii="Leelawadee" w:hAnsi="Leelawadee" w:cs="Leelawadee"/>
              </w:rPr>
            </w:pPr>
            <w:r>
              <w:rPr>
                <w:rFonts w:ascii="Leelawadee" w:hAnsi="Leelawadee" w:cs="Leelawadee"/>
              </w:rPr>
              <w:t>- Costi servizi</w:t>
            </w:r>
          </w:p>
          <w:p w14:paraId="441B6F03" w14:textId="77777777" w:rsidR="008E0DCE" w:rsidRDefault="008E0DCE" w:rsidP="00537A89">
            <w:pPr>
              <w:spacing w:line="276" w:lineRule="auto"/>
              <w:jc w:val="both"/>
              <w:rPr>
                <w:rFonts w:ascii="Leelawadee" w:hAnsi="Leelawadee" w:cs="Leelawadee"/>
              </w:rPr>
            </w:pPr>
            <w:r>
              <w:rPr>
                <w:rFonts w:ascii="Leelawadee" w:hAnsi="Leelawadee" w:cs="Leelawadee"/>
              </w:rPr>
              <w:t>- Interessi passivi</w:t>
            </w:r>
          </w:p>
          <w:p w14:paraId="300638DB" w14:textId="77777777" w:rsidR="008E0DCE" w:rsidRDefault="008E0DCE" w:rsidP="00537A89">
            <w:pPr>
              <w:spacing w:line="276" w:lineRule="auto"/>
              <w:jc w:val="both"/>
              <w:rPr>
                <w:rFonts w:ascii="Leelawadee" w:hAnsi="Leelawadee" w:cs="Leelawadee"/>
              </w:rPr>
            </w:pPr>
            <w:r>
              <w:rPr>
                <w:rFonts w:ascii="Leelawadee" w:hAnsi="Leelawadee" w:cs="Leelawadee"/>
              </w:rPr>
              <w:t>- Perdite su titoli</w:t>
            </w:r>
          </w:p>
          <w:p w14:paraId="486FB074" w14:textId="620C60C8" w:rsidR="008E0DCE" w:rsidRPr="008E0DCE" w:rsidRDefault="008E0DCE" w:rsidP="00537A89">
            <w:pPr>
              <w:spacing w:line="276" w:lineRule="auto"/>
              <w:jc w:val="both"/>
              <w:rPr>
                <w:rFonts w:ascii="Leelawadee" w:hAnsi="Leelawadee" w:cs="Leelawadee"/>
              </w:rPr>
            </w:pPr>
            <w:r>
              <w:rPr>
                <w:rFonts w:ascii="Leelawadee" w:hAnsi="Leelawadee" w:cs="Leelawadee"/>
              </w:rPr>
              <w:t>- Rimanenze finali passive</w:t>
            </w:r>
          </w:p>
        </w:tc>
        <w:tc>
          <w:tcPr>
            <w:tcW w:w="4814" w:type="dxa"/>
          </w:tcPr>
          <w:p w14:paraId="2117E190" w14:textId="77777777" w:rsidR="008E0DCE" w:rsidRDefault="008E0DCE" w:rsidP="00537A89">
            <w:pPr>
              <w:spacing w:line="276" w:lineRule="auto"/>
              <w:jc w:val="both"/>
              <w:rPr>
                <w:rFonts w:ascii="Leelawadee" w:hAnsi="Leelawadee" w:cs="Leelawadee"/>
              </w:rPr>
            </w:pPr>
            <w:r>
              <w:rPr>
                <w:rFonts w:ascii="Leelawadee" w:hAnsi="Leelawadee" w:cs="Leelawadee"/>
              </w:rPr>
              <w:t>- Rimanenze iniziali passive</w:t>
            </w:r>
          </w:p>
          <w:p w14:paraId="3673EDFC" w14:textId="77777777" w:rsidR="008E0DCE" w:rsidRDefault="008E0DCE" w:rsidP="00537A89">
            <w:pPr>
              <w:spacing w:line="276" w:lineRule="auto"/>
              <w:jc w:val="both"/>
              <w:rPr>
                <w:rFonts w:ascii="Leelawadee" w:hAnsi="Leelawadee" w:cs="Leelawadee"/>
              </w:rPr>
            </w:pPr>
            <w:r>
              <w:rPr>
                <w:rFonts w:ascii="Leelawadee" w:hAnsi="Leelawadee" w:cs="Leelawadee"/>
              </w:rPr>
              <w:t>- Ricavi vendita</w:t>
            </w:r>
          </w:p>
          <w:p w14:paraId="37D5EFE6" w14:textId="5269F239" w:rsidR="008E0DCE" w:rsidRDefault="008E0DCE" w:rsidP="00537A89">
            <w:pPr>
              <w:spacing w:line="276" w:lineRule="auto"/>
              <w:jc w:val="both"/>
              <w:rPr>
                <w:rFonts w:ascii="Leelawadee" w:hAnsi="Leelawadee" w:cs="Leelawadee"/>
              </w:rPr>
            </w:pPr>
            <w:r>
              <w:rPr>
                <w:rFonts w:ascii="Leelawadee" w:hAnsi="Leelawadee" w:cs="Leelawadee"/>
              </w:rPr>
              <w:t>- Rimanenze finali attive (magazzino, macchinari, risconti attivi, lavori interni)</w:t>
            </w:r>
          </w:p>
          <w:p w14:paraId="2E9792C0" w14:textId="77777777" w:rsidR="008E0DCE" w:rsidRDefault="008E0DCE" w:rsidP="00537A89">
            <w:pPr>
              <w:spacing w:line="276" w:lineRule="auto"/>
              <w:jc w:val="both"/>
              <w:rPr>
                <w:rFonts w:ascii="Leelawadee" w:hAnsi="Leelawadee" w:cs="Leelawadee"/>
              </w:rPr>
            </w:pPr>
            <w:r>
              <w:rPr>
                <w:rFonts w:ascii="Leelawadee" w:hAnsi="Leelawadee" w:cs="Leelawadee"/>
              </w:rPr>
              <w:t>- Interessi attivi</w:t>
            </w:r>
          </w:p>
          <w:p w14:paraId="7FD137F7" w14:textId="21716564" w:rsidR="008E0DCE" w:rsidRPr="008E0DCE" w:rsidRDefault="008E0DCE" w:rsidP="00537A89">
            <w:pPr>
              <w:spacing w:line="276" w:lineRule="auto"/>
              <w:jc w:val="both"/>
              <w:rPr>
                <w:rFonts w:ascii="Leelawadee" w:hAnsi="Leelawadee" w:cs="Leelawadee"/>
              </w:rPr>
            </w:pPr>
            <w:r>
              <w:rPr>
                <w:rFonts w:ascii="Leelawadee" w:hAnsi="Leelawadee" w:cs="Leelawadee"/>
              </w:rPr>
              <w:t>- Utili su titoli</w:t>
            </w:r>
          </w:p>
        </w:tc>
      </w:tr>
    </w:tbl>
    <w:p w14:paraId="542A13E6" w14:textId="1A275B11" w:rsidR="008E0DCE" w:rsidRDefault="008E0DCE" w:rsidP="00FC7394">
      <w:pPr>
        <w:pStyle w:val="Paragrafoelenco"/>
        <w:spacing w:after="0" w:line="276" w:lineRule="auto"/>
        <w:jc w:val="both"/>
        <w:rPr>
          <w:rFonts w:ascii="Leelawadee" w:hAnsi="Leelawadee" w:cs="Leelawadee"/>
        </w:rPr>
      </w:pPr>
    </w:p>
    <w:tbl>
      <w:tblPr>
        <w:tblStyle w:val="Grigliatabella"/>
        <w:tblW w:w="0" w:type="auto"/>
        <w:tblInd w:w="720" w:type="dxa"/>
        <w:tblLook w:val="04A0" w:firstRow="1" w:lastRow="0" w:firstColumn="1" w:lastColumn="0" w:noHBand="0" w:noVBand="1"/>
      </w:tblPr>
      <w:tblGrid>
        <w:gridCol w:w="4454"/>
        <w:gridCol w:w="4454"/>
      </w:tblGrid>
      <w:tr w:rsidR="008E0DCE" w14:paraId="166D8B9E" w14:textId="77777777" w:rsidTr="002B0402">
        <w:tc>
          <w:tcPr>
            <w:tcW w:w="4814" w:type="dxa"/>
          </w:tcPr>
          <w:p w14:paraId="6D4A431B" w14:textId="0F4A8BFA" w:rsidR="008E0DCE" w:rsidRPr="008E0DCE" w:rsidRDefault="008E0DCE" w:rsidP="00537A89">
            <w:pPr>
              <w:spacing w:line="276" w:lineRule="auto"/>
              <w:jc w:val="both"/>
              <w:rPr>
                <w:rFonts w:ascii="Leelawadee" w:hAnsi="Leelawadee" w:cs="Leelawadee"/>
              </w:rPr>
            </w:pPr>
            <w:r>
              <w:rPr>
                <w:rFonts w:ascii="Leelawadee" w:hAnsi="Leelawadee" w:cs="Leelawadee"/>
              </w:rPr>
              <w:t>Dare SP</w:t>
            </w:r>
          </w:p>
        </w:tc>
        <w:tc>
          <w:tcPr>
            <w:tcW w:w="4814" w:type="dxa"/>
          </w:tcPr>
          <w:p w14:paraId="54FD59DE" w14:textId="4D5EBD35" w:rsidR="008E0DCE" w:rsidRPr="008E0DCE" w:rsidRDefault="008E0DCE" w:rsidP="00537A89">
            <w:pPr>
              <w:spacing w:line="276" w:lineRule="auto"/>
              <w:jc w:val="both"/>
              <w:rPr>
                <w:rFonts w:ascii="Leelawadee" w:hAnsi="Leelawadee" w:cs="Leelawadee"/>
              </w:rPr>
            </w:pPr>
            <w:r>
              <w:rPr>
                <w:rFonts w:ascii="Leelawadee" w:hAnsi="Leelawadee" w:cs="Leelawadee"/>
              </w:rPr>
              <w:t>Avere SP</w:t>
            </w:r>
          </w:p>
        </w:tc>
      </w:tr>
      <w:tr w:rsidR="008E0DCE" w14:paraId="25F4C241" w14:textId="77777777" w:rsidTr="002B0402">
        <w:tc>
          <w:tcPr>
            <w:tcW w:w="4814" w:type="dxa"/>
          </w:tcPr>
          <w:p w14:paraId="5BA2C86D" w14:textId="2519D37A" w:rsidR="008E0DCE" w:rsidRDefault="008E0DCE" w:rsidP="00537A89">
            <w:pPr>
              <w:spacing w:line="276" w:lineRule="auto"/>
              <w:jc w:val="both"/>
              <w:rPr>
                <w:rFonts w:ascii="Leelawadee" w:hAnsi="Leelawadee" w:cs="Leelawadee"/>
              </w:rPr>
            </w:pPr>
            <w:r>
              <w:rPr>
                <w:rFonts w:ascii="Leelawadee" w:hAnsi="Leelawadee" w:cs="Leelawadee"/>
              </w:rPr>
              <w:t>- Valori finanziari attivi (cassa, crediti operativi, crediti finanziari, ratei attivi)</w:t>
            </w:r>
          </w:p>
          <w:p w14:paraId="130C24CB" w14:textId="057161CC" w:rsidR="008E0DCE" w:rsidRPr="008E0DCE" w:rsidRDefault="008E0DCE" w:rsidP="00537A89">
            <w:pPr>
              <w:spacing w:line="276" w:lineRule="auto"/>
              <w:jc w:val="both"/>
              <w:rPr>
                <w:rFonts w:ascii="Leelawadee" w:hAnsi="Leelawadee" w:cs="Leelawadee"/>
              </w:rPr>
            </w:pPr>
            <w:r>
              <w:rPr>
                <w:rFonts w:ascii="Leelawadee" w:hAnsi="Leelawadee" w:cs="Leelawadee"/>
              </w:rPr>
              <w:t>- Rimanenze finali attive</w:t>
            </w:r>
            <w:r w:rsidR="00F00FFF">
              <w:rPr>
                <w:rFonts w:ascii="Leelawadee" w:hAnsi="Leelawadee" w:cs="Leelawadee"/>
              </w:rPr>
              <w:t xml:space="preserve"> (valori economici)</w:t>
            </w:r>
          </w:p>
        </w:tc>
        <w:tc>
          <w:tcPr>
            <w:tcW w:w="4814" w:type="dxa"/>
          </w:tcPr>
          <w:p w14:paraId="0B2E2DE8" w14:textId="77777777" w:rsidR="008E0DCE" w:rsidRDefault="008E0DCE" w:rsidP="00537A89">
            <w:pPr>
              <w:spacing w:line="276" w:lineRule="auto"/>
              <w:jc w:val="both"/>
              <w:rPr>
                <w:rFonts w:ascii="Leelawadee" w:hAnsi="Leelawadee" w:cs="Leelawadee"/>
              </w:rPr>
            </w:pPr>
            <w:r>
              <w:rPr>
                <w:rFonts w:ascii="Leelawadee" w:hAnsi="Leelawadee" w:cs="Leelawadee"/>
              </w:rPr>
              <w:t>- Valori finanziari passivi (fondi rischi e oneri, debiti operativi, debiti finanziari)</w:t>
            </w:r>
          </w:p>
          <w:p w14:paraId="04F4ED12" w14:textId="6DC29A4A" w:rsidR="008E0DCE" w:rsidRDefault="008E0DCE" w:rsidP="00537A89">
            <w:pPr>
              <w:spacing w:line="276" w:lineRule="auto"/>
              <w:jc w:val="both"/>
              <w:rPr>
                <w:rFonts w:ascii="Leelawadee" w:hAnsi="Leelawadee" w:cs="Leelawadee"/>
              </w:rPr>
            </w:pPr>
            <w:r>
              <w:rPr>
                <w:rFonts w:ascii="Leelawadee" w:hAnsi="Leelawadee" w:cs="Leelawadee"/>
              </w:rPr>
              <w:t>- Rimanenze finali passive (risconti passivi)</w:t>
            </w:r>
            <w:r w:rsidR="00F00FFF">
              <w:rPr>
                <w:rFonts w:ascii="Leelawadee" w:hAnsi="Leelawadee" w:cs="Leelawadee"/>
              </w:rPr>
              <w:t xml:space="preserve"> (valori economici)</w:t>
            </w:r>
          </w:p>
          <w:p w14:paraId="14088576" w14:textId="5CE16616" w:rsidR="008E0DCE" w:rsidRPr="008E0DCE" w:rsidRDefault="008E0DCE" w:rsidP="00537A89">
            <w:pPr>
              <w:spacing w:line="276" w:lineRule="auto"/>
              <w:jc w:val="both"/>
              <w:rPr>
                <w:rFonts w:ascii="Leelawadee" w:hAnsi="Leelawadee" w:cs="Leelawadee"/>
              </w:rPr>
            </w:pPr>
            <w:r>
              <w:rPr>
                <w:rFonts w:ascii="Leelawadee" w:hAnsi="Leelawadee" w:cs="Leelawadee"/>
              </w:rPr>
              <w:t>- CAPITALE NETTO</w:t>
            </w:r>
          </w:p>
        </w:tc>
      </w:tr>
    </w:tbl>
    <w:p w14:paraId="31361E0D" w14:textId="6B9646DE" w:rsidR="00FC7394" w:rsidRDefault="00F00FFF" w:rsidP="00537A89">
      <w:pPr>
        <w:pStyle w:val="Paragrafoelenco"/>
        <w:spacing w:line="276" w:lineRule="auto"/>
        <w:jc w:val="both"/>
        <w:rPr>
          <w:rFonts w:ascii="Leelawadee" w:hAnsi="Leelawadee" w:cs="Leelawadee"/>
        </w:rPr>
      </w:pPr>
      <w:r>
        <w:rPr>
          <w:rFonts w:ascii="Leelawadee" w:hAnsi="Leelawadee" w:cs="Leelawadee"/>
        </w:rPr>
        <w:lastRenderedPageBreak/>
        <w:br/>
        <w:t>Nel sistema del</w:t>
      </w:r>
      <w:r w:rsidR="00FC7394">
        <w:rPr>
          <w:rFonts w:ascii="Leelawadee" w:hAnsi="Leelawadee" w:cs="Leelawadee"/>
        </w:rPr>
        <w:t xml:space="preserve"> reddito nella variante delle rimanenze presunte si perviene a questa struttura del conto economico </w:t>
      </w:r>
    </w:p>
    <w:tbl>
      <w:tblPr>
        <w:tblStyle w:val="Grigliatabella"/>
        <w:tblW w:w="0" w:type="auto"/>
        <w:tblInd w:w="720" w:type="dxa"/>
        <w:tblLook w:val="04A0" w:firstRow="1" w:lastRow="0" w:firstColumn="1" w:lastColumn="0" w:noHBand="0" w:noVBand="1"/>
      </w:tblPr>
      <w:tblGrid>
        <w:gridCol w:w="4449"/>
        <w:gridCol w:w="4459"/>
      </w:tblGrid>
      <w:tr w:rsidR="00FC7394" w14:paraId="3D53EA73" w14:textId="77777777" w:rsidTr="00FC7394">
        <w:tc>
          <w:tcPr>
            <w:tcW w:w="4449" w:type="dxa"/>
          </w:tcPr>
          <w:p w14:paraId="351D2189" w14:textId="2166F6D6" w:rsidR="00FC7394" w:rsidRPr="008E0DCE" w:rsidRDefault="00FC7394" w:rsidP="00C350D3">
            <w:pPr>
              <w:spacing w:line="276" w:lineRule="auto"/>
              <w:jc w:val="both"/>
              <w:rPr>
                <w:rFonts w:ascii="Leelawadee" w:hAnsi="Leelawadee" w:cs="Leelawadee"/>
              </w:rPr>
            </w:pPr>
            <w:r>
              <w:rPr>
                <w:rFonts w:ascii="Leelawadee" w:hAnsi="Leelawadee" w:cs="Leelawadee"/>
              </w:rPr>
              <w:t>Dare C/</w:t>
            </w:r>
            <w:proofErr w:type="spellStart"/>
            <w:r>
              <w:rPr>
                <w:rFonts w:ascii="Leelawadee" w:hAnsi="Leelawadee" w:cs="Leelawadee"/>
              </w:rPr>
              <w:t>Ec</w:t>
            </w:r>
            <w:proofErr w:type="spellEnd"/>
            <w:r>
              <w:rPr>
                <w:rFonts w:ascii="Leelawadee" w:hAnsi="Leelawadee" w:cs="Leelawadee"/>
              </w:rPr>
              <w:t>.</w:t>
            </w:r>
          </w:p>
        </w:tc>
        <w:tc>
          <w:tcPr>
            <w:tcW w:w="4459" w:type="dxa"/>
          </w:tcPr>
          <w:p w14:paraId="399C541F" w14:textId="77777777" w:rsidR="00FC7394" w:rsidRPr="008E0DCE" w:rsidRDefault="00FC7394" w:rsidP="00C350D3">
            <w:pPr>
              <w:spacing w:line="276" w:lineRule="auto"/>
              <w:jc w:val="both"/>
              <w:rPr>
                <w:rFonts w:ascii="Leelawadee" w:hAnsi="Leelawadee" w:cs="Leelawadee"/>
              </w:rPr>
            </w:pPr>
            <w:r>
              <w:rPr>
                <w:rFonts w:ascii="Leelawadee" w:hAnsi="Leelawadee" w:cs="Leelawadee"/>
              </w:rPr>
              <w:t>Avere C/</w:t>
            </w:r>
            <w:proofErr w:type="spellStart"/>
            <w:r>
              <w:rPr>
                <w:rFonts w:ascii="Leelawadee" w:hAnsi="Leelawadee" w:cs="Leelawadee"/>
              </w:rPr>
              <w:t>Ec</w:t>
            </w:r>
            <w:proofErr w:type="spellEnd"/>
            <w:r>
              <w:rPr>
                <w:rFonts w:ascii="Leelawadee" w:hAnsi="Leelawadee" w:cs="Leelawadee"/>
              </w:rPr>
              <w:t>.</w:t>
            </w:r>
          </w:p>
        </w:tc>
      </w:tr>
      <w:tr w:rsidR="00FC7394" w14:paraId="26D16032" w14:textId="77777777" w:rsidTr="00FC7394">
        <w:tc>
          <w:tcPr>
            <w:tcW w:w="4449" w:type="dxa"/>
          </w:tcPr>
          <w:p w14:paraId="575618AA" w14:textId="586A6031" w:rsidR="00FC7394" w:rsidRDefault="00FC7394" w:rsidP="00C350D3">
            <w:pPr>
              <w:spacing w:line="276" w:lineRule="auto"/>
              <w:jc w:val="both"/>
              <w:rPr>
                <w:rFonts w:ascii="Leelawadee" w:hAnsi="Leelawadee" w:cs="Leelawadee"/>
              </w:rPr>
            </w:pPr>
            <w:r>
              <w:rPr>
                <w:rFonts w:ascii="Leelawadee" w:hAnsi="Leelawadee" w:cs="Leelawadee"/>
              </w:rPr>
              <w:t>- Costi sospesi iniziali</w:t>
            </w:r>
            <w:r w:rsidR="00A1181E">
              <w:rPr>
                <w:rFonts w:ascii="Leelawadee" w:hAnsi="Leelawadee" w:cs="Leelawadee"/>
              </w:rPr>
              <w:t xml:space="preserve"> (RI attive)</w:t>
            </w:r>
          </w:p>
          <w:p w14:paraId="1CFD1843" w14:textId="77777777" w:rsidR="00FC7394" w:rsidRDefault="00FC7394" w:rsidP="00C350D3">
            <w:pPr>
              <w:spacing w:line="276" w:lineRule="auto"/>
              <w:jc w:val="both"/>
              <w:rPr>
                <w:rFonts w:ascii="Leelawadee" w:hAnsi="Leelawadee" w:cs="Leelawadee"/>
              </w:rPr>
            </w:pPr>
            <w:r>
              <w:rPr>
                <w:rFonts w:ascii="Leelawadee" w:hAnsi="Leelawadee" w:cs="Leelawadee"/>
              </w:rPr>
              <w:t>- Costi acquisto</w:t>
            </w:r>
          </w:p>
          <w:p w14:paraId="34988866" w14:textId="77777777" w:rsidR="00FC7394" w:rsidRDefault="00FC7394" w:rsidP="00C350D3">
            <w:pPr>
              <w:spacing w:line="276" w:lineRule="auto"/>
              <w:jc w:val="both"/>
              <w:rPr>
                <w:rFonts w:ascii="Leelawadee" w:hAnsi="Leelawadee" w:cs="Leelawadee"/>
              </w:rPr>
            </w:pPr>
            <w:r>
              <w:rPr>
                <w:rFonts w:ascii="Leelawadee" w:hAnsi="Leelawadee" w:cs="Leelawadee"/>
              </w:rPr>
              <w:t>- Costi personale</w:t>
            </w:r>
          </w:p>
          <w:p w14:paraId="5AB58486" w14:textId="77777777" w:rsidR="00FC7394" w:rsidRDefault="00FC7394" w:rsidP="00C350D3">
            <w:pPr>
              <w:spacing w:line="276" w:lineRule="auto"/>
              <w:jc w:val="both"/>
              <w:rPr>
                <w:rFonts w:ascii="Leelawadee" w:hAnsi="Leelawadee" w:cs="Leelawadee"/>
              </w:rPr>
            </w:pPr>
            <w:r>
              <w:rPr>
                <w:rFonts w:ascii="Leelawadee" w:hAnsi="Leelawadee" w:cs="Leelawadee"/>
              </w:rPr>
              <w:t>- Costi servizi</w:t>
            </w:r>
          </w:p>
          <w:p w14:paraId="126382F9" w14:textId="14A098C5" w:rsidR="00FC7394" w:rsidRDefault="00FC7394" w:rsidP="00FC7394">
            <w:pPr>
              <w:spacing w:line="276" w:lineRule="auto"/>
              <w:jc w:val="both"/>
              <w:rPr>
                <w:rFonts w:ascii="Leelawadee" w:hAnsi="Leelawadee" w:cs="Leelawadee"/>
              </w:rPr>
            </w:pPr>
            <w:r>
              <w:rPr>
                <w:rFonts w:ascii="Leelawadee" w:hAnsi="Leelawadee" w:cs="Leelawadee"/>
              </w:rPr>
              <w:t>- Costi presunti futuri finali</w:t>
            </w:r>
          </w:p>
          <w:p w14:paraId="70117828" w14:textId="1E55572D" w:rsidR="00FC7394" w:rsidRDefault="00FC7394" w:rsidP="00FC7394">
            <w:pPr>
              <w:spacing w:line="276" w:lineRule="auto"/>
              <w:jc w:val="both"/>
              <w:rPr>
                <w:rFonts w:ascii="Leelawadee" w:hAnsi="Leelawadee" w:cs="Leelawadee"/>
              </w:rPr>
            </w:pPr>
            <w:r>
              <w:rPr>
                <w:rFonts w:ascii="Leelawadee" w:hAnsi="Leelawadee" w:cs="Leelawadee"/>
              </w:rPr>
              <w:t xml:space="preserve">- </w:t>
            </w:r>
            <w:r w:rsidRPr="00FC7394">
              <w:rPr>
                <w:rFonts w:ascii="Leelawadee" w:hAnsi="Leelawadee" w:cs="Leelawadee"/>
                <w:color w:val="FF0000"/>
              </w:rPr>
              <w:t>Ricavi presunti accreditati a esercizi precedenti</w:t>
            </w:r>
          </w:p>
          <w:p w14:paraId="0EA438D8" w14:textId="5CD7AD8F" w:rsidR="00FC7394" w:rsidRPr="008E0DCE" w:rsidRDefault="00FC7394" w:rsidP="00C350D3">
            <w:pPr>
              <w:spacing w:line="276" w:lineRule="auto"/>
              <w:jc w:val="both"/>
              <w:rPr>
                <w:rFonts w:ascii="Leelawadee" w:hAnsi="Leelawadee" w:cs="Leelawadee"/>
              </w:rPr>
            </w:pPr>
            <w:r>
              <w:rPr>
                <w:rFonts w:ascii="Leelawadee" w:hAnsi="Leelawadee" w:cs="Leelawadee"/>
              </w:rPr>
              <w:t>- Ricavi sospesi finali</w:t>
            </w:r>
            <w:r w:rsidR="00A1181E">
              <w:rPr>
                <w:rFonts w:ascii="Leelawadee" w:hAnsi="Leelawadee" w:cs="Leelawadee"/>
              </w:rPr>
              <w:t xml:space="preserve"> (RF passive)</w:t>
            </w:r>
          </w:p>
        </w:tc>
        <w:tc>
          <w:tcPr>
            <w:tcW w:w="4459" w:type="dxa"/>
          </w:tcPr>
          <w:p w14:paraId="4D255FCB" w14:textId="187D4426" w:rsidR="00FC7394" w:rsidRDefault="00FC7394" w:rsidP="00C350D3">
            <w:pPr>
              <w:spacing w:line="276" w:lineRule="auto"/>
              <w:jc w:val="both"/>
              <w:rPr>
                <w:rFonts w:ascii="Leelawadee" w:hAnsi="Leelawadee" w:cs="Leelawadee"/>
              </w:rPr>
            </w:pPr>
            <w:r>
              <w:rPr>
                <w:rFonts w:ascii="Leelawadee" w:hAnsi="Leelawadee" w:cs="Leelawadee"/>
              </w:rPr>
              <w:t>- Ricavi sospesi iniziali</w:t>
            </w:r>
            <w:r w:rsidR="00A1181E">
              <w:rPr>
                <w:rFonts w:ascii="Leelawadee" w:hAnsi="Leelawadee" w:cs="Leelawadee"/>
              </w:rPr>
              <w:t xml:space="preserve"> (RI passive)</w:t>
            </w:r>
          </w:p>
          <w:p w14:paraId="2DD8BC1C" w14:textId="77777777" w:rsidR="00FC7394" w:rsidRDefault="00FC7394" w:rsidP="00C350D3">
            <w:pPr>
              <w:spacing w:line="276" w:lineRule="auto"/>
              <w:jc w:val="both"/>
              <w:rPr>
                <w:rFonts w:ascii="Leelawadee" w:hAnsi="Leelawadee" w:cs="Leelawadee"/>
              </w:rPr>
            </w:pPr>
            <w:r>
              <w:rPr>
                <w:rFonts w:ascii="Leelawadee" w:hAnsi="Leelawadee" w:cs="Leelawadee"/>
              </w:rPr>
              <w:t>- Ricavi vendita</w:t>
            </w:r>
          </w:p>
          <w:p w14:paraId="6EB559BB" w14:textId="77777777" w:rsidR="00FC7394" w:rsidRDefault="00FC7394" w:rsidP="00C350D3">
            <w:pPr>
              <w:spacing w:line="276" w:lineRule="auto"/>
              <w:jc w:val="both"/>
              <w:rPr>
                <w:rFonts w:ascii="Leelawadee" w:hAnsi="Leelawadee" w:cs="Leelawadee"/>
              </w:rPr>
            </w:pPr>
            <w:r>
              <w:rPr>
                <w:rFonts w:ascii="Leelawadee" w:hAnsi="Leelawadee" w:cs="Leelawadee"/>
              </w:rPr>
              <w:t>- Rimanenze finali attive (magazzino, macchinari, risconti attivi, lavori interni)</w:t>
            </w:r>
          </w:p>
          <w:p w14:paraId="3E10DBD4" w14:textId="330FB091" w:rsidR="00FC7394" w:rsidRDefault="00FC7394" w:rsidP="00FC7394">
            <w:pPr>
              <w:spacing w:line="276" w:lineRule="auto"/>
              <w:jc w:val="both"/>
              <w:rPr>
                <w:rFonts w:ascii="Leelawadee" w:hAnsi="Leelawadee" w:cs="Leelawadee"/>
              </w:rPr>
            </w:pPr>
            <w:r>
              <w:rPr>
                <w:rFonts w:ascii="Leelawadee" w:hAnsi="Leelawadee" w:cs="Leelawadee"/>
              </w:rPr>
              <w:t>- Ricavi presunti futuri finali</w:t>
            </w:r>
          </w:p>
          <w:p w14:paraId="7BF57740" w14:textId="18A28B8A" w:rsidR="00FC7394" w:rsidRPr="00FC7394" w:rsidRDefault="00FC7394" w:rsidP="00FC7394">
            <w:pPr>
              <w:spacing w:line="276" w:lineRule="auto"/>
              <w:jc w:val="both"/>
              <w:rPr>
                <w:rFonts w:ascii="Leelawadee" w:hAnsi="Leelawadee" w:cs="Leelawadee"/>
                <w:color w:val="FF0000"/>
              </w:rPr>
            </w:pPr>
            <w:r w:rsidRPr="00FC7394">
              <w:rPr>
                <w:rFonts w:ascii="Leelawadee" w:hAnsi="Leelawadee" w:cs="Leelawadee"/>
                <w:color w:val="FF0000"/>
              </w:rPr>
              <w:t>- Costi presunti accreditati a esercizi precedenti</w:t>
            </w:r>
          </w:p>
          <w:p w14:paraId="45C161CA" w14:textId="0D40F17E" w:rsidR="00FC7394" w:rsidRPr="008E0DCE" w:rsidRDefault="00FC7394" w:rsidP="00C350D3">
            <w:pPr>
              <w:spacing w:line="276" w:lineRule="auto"/>
              <w:jc w:val="both"/>
              <w:rPr>
                <w:rFonts w:ascii="Leelawadee" w:hAnsi="Leelawadee" w:cs="Leelawadee"/>
              </w:rPr>
            </w:pPr>
            <w:r>
              <w:rPr>
                <w:rFonts w:ascii="Leelawadee" w:hAnsi="Leelawadee" w:cs="Leelawadee"/>
              </w:rPr>
              <w:t>-Costi sospesi finali</w:t>
            </w:r>
            <w:r w:rsidR="00A1181E">
              <w:rPr>
                <w:rFonts w:ascii="Leelawadee" w:hAnsi="Leelawadee" w:cs="Leelawadee"/>
              </w:rPr>
              <w:t xml:space="preserve"> (RF attive)</w:t>
            </w:r>
          </w:p>
        </w:tc>
      </w:tr>
    </w:tbl>
    <w:p w14:paraId="77810178" w14:textId="54485AFA" w:rsidR="00E523F5" w:rsidRPr="009A69F7" w:rsidRDefault="00E523F5" w:rsidP="00537A89">
      <w:pPr>
        <w:pStyle w:val="Paragrafoelenco"/>
        <w:spacing w:line="276" w:lineRule="auto"/>
        <w:jc w:val="both"/>
        <w:rPr>
          <w:rFonts w:ascii="Leelawadee" w:hAnsi="Leelawadee" w:cs="Leelawadee"/>
        </w:rPr>
      </w:pPr>
    </w:p>
    <w:p w14:paraId="612B7795" w14:textId="6DDAB310" w:rsidR="00912856" w:rsidRDefault="00C207A7" w:rsidP="00537A89">
      <w:pPr>
        <w:pStyle w:val="Paragrafoelenco"/>
        <w:numPr>
          <w:ilvl w:val="0"/>
          <w:numId w:val="1"/>
        </w:numPr>
        <w:spacing w:line="276" w:lineRule="auto"/>
        <w:jc w:val="both"/>
        <w:rPr>
          <w:rFonts w:ascii="Leelawadee" w:hAnsi="Leelawadee" w:cs="Leelawadee"/>
        </w:rPr>
      </w:pPr>
      <w:r w:rsidRPr="00912856">
        <w:rPr>
          <w:rFonts w:ascii="Leelawadee" w:hAnsi="Leelawadee" w:cs="Leelawadee" w:hint="cs"/>
          <w:b/>
        </w:rPr>
        <w:t xml:space="preserve">Si mostrino le strutture dello stato patrimoniale e del conto economico tipiche </w:t>
      </w:r>
      <w:proofErr w:type="gramStart"/>
      <w:r w:rsidRPr="00912856">
        <w:rPr>
          <w:rFonts w:ascii="Leelawadee" w:hAnsi="Leelawadee" w:cs="Leelawadee" w:hint="cs"/>
          <w:b/>
        </w:rPr>
        <w:t xml:space="preserve">del </w:t>
      </w:r>
      <w:r w:rsidR="00225128" w:rsidRPr="00912856">
        <w:rPr>
          <w:rFonts w:ascii="Leelawadee" w:hAnsi="Leelawadee" w:cs="Leelawadee" w:hint="cs"/>
          <w:b/>
        </w:rPr>
        <w:t>i</w:t>
      </w:r>
      <w:proofErr w:type="gramEnd"/>
      <w:r w:rsidR="00225128" w:rsidRPr="00912856">
        <w:rPr>
          <w:rFonts w:ascii="Leelawadee" w:hAnsi="Leelawadee" w:cs="Leelawadee" w:hint="cs"/>
          <w:b/>
        </w:rPr>
        <w:t xml:space="preserve">) </w:t>
      </w:r>
      <w:r w:rsidRPr="00912856">
        <w:rPr>
          <w:rFonts w:ascii="Leelawadee" w:hAnsi="Leelawadee" w:cs="Leelawadee" w:hint="cs"/>
          <w:b/>
        </w:rPr>
        <w:t xml:space="preserve">modello zappiano, specificando la natura delle classi di valori in essi rappresentate </w:t>
      </w:r>
      <w:r w:rsidR="00225128" w:rsidRPr="00912856">
        <w:rPr>
          <w:rFonts w:ascii="Leelawadee" w:hAnsi="Leelawadee" w:cs="Leelawadee" w:hint="cs"/>
          <w:b/>
        </w:rPr>
        <w:t>e, in</w:t>
      </w:r>
      <w:r w:rsidRPr="00912856">
        <w:rPr>
          <w:rFonts w:ascii="Leelawadee" w:hAnsi="Leelawadee" w:cs="Leelawadee" w:hint="cs"/>
          <w:b/>
        </w:rPr>
        <w:t xml:space="preserve"> particolare per il conto economico, gli </w:t>
      </w:r>
      <w:r w:rsidR="0062027E" w:rsidRPr="00912856">
        <w:rPr>
          <w:rFonts w:ascii="Leelawadee" w:hAnsi="Leelawadee" w:cs="Leelawadee"/>
          <w:b/>
          <w:color w:val="FF0000"/>
          <w14:textOutline w14:w="9525" w14:cap="rnd" w14:cmpd="sng" w14:algn="ctr">
            <w14:solidFill>
              <w14:schemeClr w14:val="accent2">
                <w14:alpha w14:val="52000"/>
              </w14:schemeClr>
            </w14:solidFill>
            <w14:prstDash w14:val="solid"/>
            <w14:bevel/>
          </w14:textOutline>
        </w:rPr>
        <w:t>elementi di degrado</w:t>
      </w:r>
      <w:r w:rsidR="0062027E" w:rsidRPr="00912856">
        <w:rPr>
          <w:rFonts w:ascii="Leelawadee" w:hAnsi="Leelawadee" w:cs="Leelawadee" w:hint="cs"/>
          <w:b/>
        </w:rPr>
        <w:t xml:space="preserve"> </w:t>
      </w:r>
      <w:r w:rsidRPr="00912856">
        <w:rPr>
          <w:rFonts w:ascii="Leelawadee" w:hAnsi="Leelawadee" w:cs="Leelawadee" w:hint="cs"/>
          <w:b/>
        </w:rPr>
        <w:t>della struttura effettiva rispetto alla teoria. Si mostrino inoltre le scritture contabili con cui si realizza, in diverse forme, il fenomeno della sospensione di costi e ricavi.</w:t>
      </w:r>
      <w:r w:rsidR="00225128" w:rsidRPr="00912856">
        <w:rPr>
          <w:rFonts w:ascii="Leelawadee" w:hAnsi="Leelawadee" w:cs="Leelawadee" w:hint="cs"/>
          <w:b/>
        </w:rPr>
        <w:t xml:space="preserve"> ii) del modello patrimoniale classico del </w:t>
      </w:r>
      <w:proofErr w:type="spellStart"/>
      <w:r w:rsidR="00225128" w:rsidRPr="00912856">
        <w:rPr>
          <w:rFonts w:ascii="Leelawadee" w:hAnsi="Leelawadee" w:cs="Leelawadee" w:hint="cs"/>
          <w:b/>
        </w:rPr>
        <w:t>Besta</w:t>
      </w:r>
      <w:proofErr w:type="spellEnd"/>
      <w:r w:rsidRPr="00912856">
        <w:rPr>
          <w:rFonts w:ascii="Leelawadee" w:hAnsi="Leelawadee" w:cs="Leelawadee" w:hint="cs"/>
        </w:rPr>
        <w:br/>
      </w:r>
    </w:p>
    <w:p w14:paraId="57D9AC28" w14:textId="21386B2D" w:rsidR="003C53D1" w:rsidRDefault="00F00FFF" w:rsidP="00912856">
      <w:pPr>
        <w:pStyle w:val="Paragrafoelenco"/>
        <w:spacing w:line="276" w:lineRule="auto"/>
        <w:jc w:val="both"/>
        <w:rPr>
          <w:rFonts w:ascii="Leelawadee" w:hAnsi="Leelawadee" w:cs="Leelawadee"/>
        </w:rPr>
      </w:pPr>
      <w:r w:rsidRPr="00912856">
        <w:rPr>
          <w:rFonts w:ascii="Leelawadee" w:hAnsi="Leelawadee" w:cs="Leelawadee"/>
        </w:rPr>
        <w:t>i)</w:t>
      </w:r>
      <w:r w:rsidR="001A52BD">
        <w:rPr>
          <w:rFonts w:ascii="Leelawadee" w:hAnsi="Leelawadee" w:cs="Leelawadee"/>
        </w:rPr>
        <w:t xml:space="preserve"> </w:t>
      </w:r>
      <w:r w:rsidR="00C207A7" w:rsidRPr="00912856">
        <w:rPr>
          <w:rFonts w:ascii="Leelawadee" w:hAnsi="Leelawadee" w:cs="Leelawadee" w:hint="cs"/>
        </w:rPr>
        <w:t>Lo stato patrimonial</w:t>
      </w:r>
      <w:r w:rsidRPr="00912856">
        <w:rPr>
          <w:rFonts w:ascii="Leelawadee" w:hAnsi="Leelawadee" w:cs="Leelawadee"/>
        </w:rPr>
        <w:t xml:space="preserve">e del modello zappiano è derivato dal conto economico. Il capitale esiste solo nel momento in cui determino il reddito, quasi fosse un sottoprodotto. </w:t>
      </w:r>
      <w:r w:rsidR="00912856">
        <w:rPr>
          <w:rFonts w:ascii="Leelawadee" w:hAnsi="Leelawadee" w:cs="Leelawadee"/>
        </w:rPr>
        <w:t>I costi sospesi sono i costi per i quali non è ancora sorto il correlativo ricavo; i ricavi sospesi sono ricavi per i quali non è ancora sorto il correlativo costo</w:t>
      </w:r>
      <w:r w:rsidR="003C53D1">
        <w:rPr>
          <w:rFonts w:ascii="Leelawadee" w:hAnsi="Leelawadee" w:cs="Leelawadee"/>
        </w:rPr>
        <w:t xml:space="preserve"> (anticipi da clienti: entra cassa ma non esce il bene)</w:t>
      </w:r>
      <w:r w:rsidR="00912856">
        <w:rPr>
          <w:rFonts w:ascii="Leelawadee" w:hAnsi="Leelawadee" w:cs="Leelawadee"/>
        </w:rPr>
        <w:t>.</w:t>
      </w:r>
    </w:p>
    <w:p w14:paraId="597F3017" w14:textId="54AE7124" w:rsidR="00F00FFF" w:rsidRPr="00912856" w:rsidRDefault="00F00FFF" w:rsidP="00912856">
      <w:pPr>
        <w:pStyle w:val="Paragrafoelenco"/>
        <w:spacing w:line="276" w:lineRule="auto"/>
        <w:jc w:val="both"/>
        <w:rPr>
          <w:rFonts w:ascii="Leelawadee" w:hAnsi="Leelawadee" w:cs="Leelawadee"/>
        </w:rPr>
      </w:pPr>
    </w:p>
    <w:tbl>
      <w:tblPr>
        <w:tblStyle w:val="Grigliatabella"/>
        <w:tblW w:w="0" w:type="auto"/>
        <w:tblInd w:w="720" w:type="dxa"/>
        <w:tblLook w:val="04A0" w:firstRow="1" w:lastRow="0" w:firstColumn="1" w:lastColumn="0" w:noHBand="0" w:noVBand="1"/>
      </w:tblPr>
      <w:tblGrid>
        <w:gridCol w:w="4454"/>
        <w:gridCol w:w="4454"/>
      </w:tblGrid>
      <w:tr w:rsidR="00F00FFF" w14:paraId="5AD60AD2" w14:textId="77777777" w:rsidTr="002B0402">
        <w:tc>
          <w:tcPr>
            <w:tcW w:w="8908" w:type="dxa"/>
            <w:gridSpan w:val="2"/>
          </w:tcPr>
          <w:p w14:paraId="7F64D897" w14:textId="29883EB9" w:rsidR="00F00FFF" w:rsidRDefault="00F00FFF" w:rsidP="00537A89">
            <w:pPr>
              <w:pStyle w:val="Paragrafoelenco"/>
              <w:spacing w:line="276" w:lineRule="auto"/>
              <w:ind w:left="0"/>
              <w:jc w:val="both"/>
              <w:rPr>
                <w:rFonts w:ascii="Leelawadee" w:hAnsi="Leelawadee" w:cs="Leelawadee"/>
              </w:rPr>
            </w:pPr>
            <w:r>
              <w:rPr>
                <w:rFonts w:ascii="Leelawadee" w:hAnsi="Leelawadee" w:cs="Leelawadee"/>
              </w:rPr>
              <w:t xml:space="preserve">Conto Economico sistema reddituale </w:t>
            </w:r>
            <w:r>
              <w:rPr>
                <w:rFonts w:ascii="Leelawadee" w:hAnsi="Leelawadee" w:cs="Leelawadee"/>
                <w:b/>
              </w:rPr>
              <w:t>zappiano</w:t>
            </w:r>
            <w:r>
              <w:rPr>
                <w:rFonts w:ascii="Leelawadee" w:hAnsi="Leelawadee" w:cs="Leelawadee"/>
              </w:rPr>
              <w:t xml:space="preserve"> – impresa industriale</w:t>
            </w:r>
          </w:p>
        </w:tc>
      </w:tr>
      <w:tr w:rsidR="00F00FFF" w14:paraId="43E9FE1D" w14:textId="77777777" w:rsidTr="002B0402">
        <w:tc>
          <w:tcPr>
            <w:tcW w:w="4454" w:type="dxa"/>
          </w:tcPr>
          <w:p w14:paraId="2FF3CEE7" w14:textId="51117679" w:rsidR="00F00FFF" w:rsidRDefault="00F00FFF" w:rsidP="00537A89">
            <w:pPr>
              <w:spacing w:line="276" w:lineRule="auto"/>
              <w:jc w:val="both"/>
              <w:rPr>
                <w:rFonts w:ascii="Leelawadee" w:hAnsi="Leelawadee" w:cs="Leelawadee"/>
              </w:rPr>
            </w:pPr>
            <w:r>
              <w:rPr>
                <w:rFonts w:ascii="Leelawadee" w:hAnsi="Leelawadee" w:cs="Leelawadee"/>
              </w:rPr>
              <w:t>- Costi sospesi esercizi precedenti</w:t>
            </w:r>
            <w:r w:rsidR="00912856">
              <w:rPr>
                <w:rFonts w:ascii="Leelawadee" w:hAnsi="Leelawadee" w:cs="Leelawadee"/>
              </w:rPr>
              <w:t xml:space="preserve"> (rimanenze iniziali attive)</w:t>
            </w:r>
          </w:p>
          <w:p w14:paraId="6729253E" w14:textId="378CE005" w:rsidR="00F00FFF" w:rsidRDefault="00F00FFF" w:rsidP="00537A89">
            <w:pPr>
              <w:spacing w:line="276" w:lineRule="auto"/>
              <w:jc w:val="both"/>
              <w:rPr>
                <w:rFonts w:ascii="Leelawadee" w:hAnsi="Leelawadee" w:cs="Leelawadee"/>
              </w:rPr>
            </w:pPr>
            <w:r>
              <w:rPr>
                <w:rFonts w:ascii="Leelawadee" w:hAnsi="Leelawadee" w:cs="Leelawadee"/>
              </w:rPr>
              <w:t xml:space="preserve">- Costi d’acquisto </w:t>
            </w:r>
            <w:r w:rsidR="00107B9E">
              <w:rPr>
                <w:rFonts w:ascii="Leelawadee" w:hAnsi="Leelawadee" w:cs="Leelawadee"/>
              </w:rPr>
              <w:t xml:space="preserve">fattori produttivi </w:t>
            </w:r>
            <w:r>
              <w:rPr>
                <w:rFonts w:ascii="Leelawadee" w:hAnsi="Leelawadee" w:cs="Leelawadee"/>
              </w:rPr>
              <w:t>esercizio (variazioni numerarie passive)</w:t>
            </w:r>
          </w:p>
          <w:p w14:paraId="51E55B09" w14:textId="57E5B490" w:rsidR="00F00FFF" w:rsidRPr="008B5B38" w:rsidRDefault="00F00FFF" w:rsidP="00537A89">
            <w:pPr>
              <w:spacing w:line="276" w:lineRule="auto"/>
              <w:jc w:val="both"/>
              <w:rPr>
                <w:rFonts w:ascii="Leelawadee" w:hAnsi="Leelawadee" w:cs="Leelawadee"/>
              </w:rPr>
            </w:pPr>
            <w:r>
              <w:rPr>
                <w:rFonts w:ascii="Leelawadee" w:hAnsi="Leelawadee" w:cs="Leelawadee"/>
              </w:rPr>
              <w:t>- Ricavi sospesi esercizio (risconti passivi)</w:t>
            </w:r>
          </w:p>
        </w:tc>
        <w:tc>
          <w:tcPr>
            <w:tcW w:w="4454" w:type="dxa"/>
          </w:tcPr>
          <w:p w14:paraId="132E4567" w14:textId="25157F1F" w:rsidR="00F00FFF" w:rsidRDefault="00F00FFF" w:rsidP="00537A89">
            <w:pPr>
              <w:pStyle w:val="Paragrafoelenco"/>
              <w:spacing w:line="276" w:lineRule="auto"/>
              <w:ind w:left="0"/>
              <w:jc w:val="both"/>
              <w:rPr>
                <w:rFonts w:ascii="Leelawadee" w:hAnsi="Leelawadee" w:cs="Leelawadee"/>
              </w:rPr>
            </w:pPr>
            <w:r>
              <w:rPr>
                <w:rFonts w:ascii="Leelawadee" w:hAnsi="Leelawadee" w:cs="Leelawadee"/>
              </w:rPr>
              <w:t>- Ricavi sospesi esercizi precedenti</w:t>
            </w:r>
          </w:p>
          <w:p w14:paraId="44BA8448" w14:textId="2CCE0A76" w:rsidR="00F00FFF" w:rsidRDefault="00F00FFF" w:rsidP="00537A89">
            <w:pPr>
              <w:pStyle w:val="Paragrafoelenco"/>
              <w:spacing w:line="276" w:lineRule="auto"/>
              <w:ind w:left="0"/>
              <w:jc w:val="both"/>
              <w:rPr>
                <w:rFonts w:ascii="Leelawadee" w:hAnsi="Leelawadee" w:cs="Leelawadee"/>
              </w:rPr>
            </w:pPr>
            <w:r>
              <w:rPr>
                <w:rFonts w:ascii="Leelawadee" w:hAnsi="Leelawadee" w:cs="Leelawadee"/>
              </w:rPr>
              <w:t>- Ricavi di vendita</w:t>
            </w:r>
            <w:r w:rsidR="00107B9E">
              <w:rPr>
                <w:rFonts w:ascii="Leelawadee" w:hAnsi="Leelawadee" w:cs="Leelawadee"/>
              </w:rPr>
              <w:t xml:space="preserve"> beni e servizi</w:t>
            </w:r>
            <w:r>
              <w:rPr>
                <w:rFonts w:ascii="Leelawadee" w:hAnsi="Leelawadee" w:cs="Leelawadee"/>
              </w:rPr>
              <w:t xml:space="preserve"> esercizio (variazioni numerarie attive)</w:t>
            </w:r>
          </w:p>
          <w:p w14:paraId="7DE48C5E" w14:textId="49710A0E" w:rsidR="00F00FFF" w:rsidRDefault="00F00FFF" w:rsidP="00537A89">
            <w:pPr>
              <w:pStyle w:val="Paragrafoelenco"/>
              <w:spacing w:line="276" w:lineRule="auto"/>
              <w:ind w:left="0"/>
              <w:jc w:val="both"/>
              <w:rPr>
                <w:rFonts w:ascii="Leelawadee" w:hAnsi="Leelawadee" w:cs="Leelawadee"/>
              </w:rPr>
            </w:pPr>
            <w:r>
              <w:rPr>
                <w:rFonts w:ascii="Leelawadee" w:hAnsi="Leelawadee" w:cs="Leelawadee"/>
              </w:rPr>
              <w:t>- Costi sospesi esercizio (rimanenze finali di merci, materie, prodotti, impianti, concessioni, risconti attivi)</w:t>
            </w:r>
          </w:p>
        </w:tc>
      </w:tr>
    </w:tbl>
    <w:p w14:paraId="7AA51720" w14:textId="6B29A655" w:rsidR="00F00FFF" w:rsidRDefault="00F00FFF" w:rsidP="00537A89">
      <w:pPr>
        <w:pStyle w:val="Paragrafoelenco"/>
        <w:spacing w:line="276" w:lineRule="auto"/>
        <w:jc w:val="both"/>
        <w:rPr>
          <w:rFonts w:ascii="Leelawadee" w:hAnsi="Leelawadee" w:cs="Leelawadee"/>
        </w:rPr>
      </w:pPr>
    </w:p>
    <w:p w14:paraId="7646EE0F" w14:textId="4526F1E7" w:rsidR="00912856" w:rsidRDefault="00912856" w:rsidP="00537A89">
      <w:pPr>
        <w:pStyle w:val="Paragrafoelenco"/>
        <w:spacing w:line="276" w:lineRule="auto"/>
        <w:jc w:val="both"/>
        <w:rPr>
          <w:rFonts w:ascii="Leelawadee" w:hAnsi="Leelawadee" w:cs="Leelawadee"/>
        </w:rPr>
      </w:pPr>
      <w:r>
        <w:rPr>
          <w:rFonts w:ascii="Leelawadee" w:hAnsi="Leelawadee" w:cs="Leelawadee"/>
        </w:rPr>
        <w:t>--</w:t>
      </w:r>
    </w:p>
    <w:tbl>
      <w:tblPr>
        <w:tblStyle w:val="Grigliatabella"/>
        <w:tblW w:w="0" w:type="auto"/>
        <w:tblInd w:w="720" w:type="dxa"/>
        <w:tblLook w:val="04A0" w:firstRow="1" w:lastRow="0" w:firstColumn="1" w:lastColumn="0" w:noHBand="0" w:noVBand="1"/>
      </w:tblPr>
      <w:tblGrid>
        <w:gridCol w:w="4454"/>
        <w:gridCol w:w="4454"/>
      </w:tblGrid>
      <w:tr w:rsidR="00912856" w14:paraId="3E26B851" w14:textId="77777777" w:rsidTr="00C350D3">
        <w:tc>
          <w:tcPr>
            <w:tcW w:w="8908" w:type="dxa"/>
            <w:gridSpan w:val="2"/>
          </w:tcPr>
          <w:p w14:paraId="6F12C544" w14:textId="77777777" w:rsidR="00912856" w:rsidRDefault="00912856" w:rsidP="00C350D3">
            <w:pPr>
              <w:pStyle w:val="Paragrafoelenco"/>
              <w:spacing w:line="276" w:lineRule="auto"/>
              <w:ind w:left="0"/>
              <w:jc w:val="both"/>
              <w:rPr>
                <w:rFonts w:ascii="Leelawadee" w:hAnsi="Leelawadee" w:cs="Leelawadee"/>
              </w:rPr>
            </w:pPr>
            <w:r>
              <w:rPr>
                <w:rFonts w:ascii="Leelawadee" w:hAnsi="Leelawadee" w:cs="Leelawadee"/>
              </w:rPr>
              <w:t xml:space="preserve">Stato patrimoniale sistema reddituale </w:t>
            </w:r>
            <w:r>
              <w:rPr>
                <w:rFonts w:ascii="Leelawadee" w:hAnsi="Leelawadee" w:cs="Leelawadee"/>
                <w:b/>
              </w:rPr>
              <w:t>zappiano</w:t>
            </w:r>
            <w:r>
              <w:rPr>
                <w:rFonts w:ascii="Leelawadee" w:hAnsi="Leelawadee" w:cs="Leelawadee"/>
              </w:rPr>
              <w:t xml:space="preserve"> – impresa industriale</w:t>
            </w:r>
          </w:p>
        </w:tc>
      </w:tr>
      <w:tr w:rsidR="00912856" w14:paraId="0574A62D" w14:textId="77777777" w:rsidTr="00C350D3">
        <w:tc>
          <w:tcPr>
            <w:tcW w:w="4454" w:type="dxa"/>
            <w:vMerge w:val="restart"/>
          </w:tcPr>
          <w:p w14:paraId="6E79C394" w14:textId="482B19F5" w:rsidR="00912856" w:rsidRDefault="00912856" w:rsidP="00C350D3">
            <w:pPr>
              <w:spacing w:line="276" w:lineRule="auto"/>
              <w:jc w:val="both"/>
              <w:rPr>
                <w:rFonts w:ascii="Leelawadee" w:hAnsi="Leelawadee" w:cs="Leelawadee"/>
              </w:rPr>
            </w:pPr>
            <w:r>
              <w:rPr>
                <w:rFonts w:ascii="Leelawadee" w:hAnsi="Leelawadee" w:cs="Leelawadee"/>
              </w:rPr>
              <w:t>- Costi sospesi finali (RF attive) (beni a fecondità semplice e ripetuta)</w:t>
            </w:r>
          </w:p>
          <w:p w14:paraId="4EC29538" w14:textId="2190D2AE" w:rsidR="00912856" w:rsidRPr="008B5B38" w:rsidRDefault="00912856" w:rsidP="00912856">
            <w:pPr>
              <w:spacing w:line="276" w:lineRule="auto"/>
              <w:jc w:val="both"/>
              <w:rPr>
                <w:rFonts w:ascii="Leelawadee" w:hAnsi="Leelawadee" w:cs="Leelawadee"/>
              </w:rPr>
            </w:pPr>
            <w:r>
              <w:rPr>
                <w:rFonts w:ascii="Leelawadee" w:hAnsi="Leelawadee" w:cs="Leelawadee"/>
              </w:rPr>
              <w:t>- Valori numerari attivi (certi, assimilati e presunti)</w:t>
            </w:r>
          </w:p>
        </w:tc>
        <w:tc>
          <w:tcPr>
            <w:tcW w:w="4454" w:type="dxa"/>
          </w:tcPr>
          <w:p w14:paraId="19E355D2" w14:textId="43E2071B" w:rsidR="00912856" w:rsidRDefault="00912856" w:rsidP="00C350D3">
            <w:pPr>
              <w:pStyle w:val="Paragrafoelenco"/>
              <w:spacing w:line="276" w:lineRule="auto"/>
              <w:ind w:left="0"/>
              <w:jc w:val="both"/>
              <w:rPr>
                <w:rFonts w:ascii="Leelawadee" w:hAnsi="Leelawadee" w:cs="Leelawadee"/>
              </w:rPr>
            </w:pPr>
            <w:r>
              <w:rPr>
                <w:rFonts w:ascii="Leelawadee" w:hAnsi="Leelawadee" w:cs="Leelawadee"/>
              </w:rPr>
              <w:t>- Ricavi sospesi finali (RF passive = risconti passivi)</w:t>
            </w:r>
          </w:p>
          <w:p w14:paraId="1D4F4772" w14:textId="64121E5B" w:rsidR="00912856" w:rsidRDefault="00912856" w:rsidP="00C350D3">
            <w:pPr>
              <w:pStyle w:val="Paragrafoelenco"/>
              <w:spacing w:line="276" w:lineRule="auto"/>
              <w:ind w:left="0"/>
              <w:jc w:val="both"/>
              <w:rPr>
                <w:rFonts w:ascii="Leelawadee" w:hAnsi="Leelawadee" w:cs="Leelawadee"/>
              </w:rPr>
            </w:pPr>
            <w:r>
              <w:rPr>
                <w:rFonts w:ascii="Leelawadee" w:hAnsi="Leelawadee" w:cs="Leelawadee"/>
              </w:rPr>
              <w:t>- Valori numerari passivi (certi, assimilati, presunti)</w:t>
            </w:r>
          </w:p>
        </w:tc>
      </w:tr>
      <w:tr w:rsidR="00912856" w14:paraId="6105B918" w14:textId="77777777" w:rsidTr="00C350D3">
        <w:tc>
          <w:tcPr>
            <w:tcW w:w="4454" w:type="dxa"/>
            <w:vMerge/>
          </w:tcPr>
          <w:p w14:paraId="63945B29" w14:textId="77777777" w:rsidR="00912856" w:rsidRDefault="00912856" w:rsidP="00C350D3">
            <w:pPr>
              <w:spacing w:line="276" w:lineRule="auto"/>
              <w:jc w:val="both"/>
              <w:rPr>
                <w:rFonts w:ascii="Leelawadee" w:hAnsi="Leelawadee" w:cs="Leelawadee"/>
              </w:rPr>
            </w:pPr>
          </w:p>
        </w:tc>
        <w:tc>
          <w:tcPr>
            <w:tcW w:w="4454" w:type="dxa"/>
          </w:tcPr>
          <w:p w14:paraId="4D7A1F0B" w14:textId="40633844" w:rsidR="00912856" w:rsidRDefault="00912856" w:rsidP="00C350D3">
            <w:pPr>
              <w:pStyle w:val="Paragrafoelenco"/>
              <w:spacing w:line="276" w:lineRule="auto"/>
              <w:ind w:left="0"/>
              <w:jc w:val="both"/>
              <w:rPr>
                <w:rFonts w:ascii="Leelawadee" w:hAnsi="Leelawadee" w:cs="Leelawadee"/>
              </w:rPr>
            </w:pPr>
            <w:r>
              <w:rPr>
                <w:rFonts w:ascii="Leelawadee" w:hAnsi="Leelawadee" w:cs="Leelawadee"/>
              </w:rPr>
              <w:t>CAPITALE NETTO</w:t>
            </w:r>
          </w:p>
        </w:tc>
      </w:tr>
    </w:tbl>
    <w:p w14:paraId="7F796489" w14:textId="77777777" w:rsidR="00912856" w:rsidRDefault="00912856" w:rsidP="00537A89">
      <w:pPr>
        <w:pStyle w:val="Paragrafoelenco"/>
        <w:spacing w:line="276" w:lineRule="auto"/>
        <w:jc w:val="both"/>
        <w:rPr>
          <w:rFonts w:ascii="Leelawadee" w:hAnsi="Leelawadee" w:cs="Leelawadee"/>
        </w:rPr>
      </w:pPr>
    </w:p>
    <w:p w14:paraId="1A3D2D32" w14:textId="77777777" w:rsidR="00F00FFF" w:rsidRDefault="00F00FFF" w:rsidP="00537A89">
      <w:pPr>
        <w:pStyle w:val="Paragrafoelenco"/>
        <w:spacing w:line="276" w:lineRule="auto"/>
        <w:jc w:val="both"/>
        <w:rPr>
          <w:rFonts w:ascii="Leelawadee" w:hAnsi="Leelawadee" w:cs="Leelawadee"/>
        </w:rPr>
      </w:pPr>
      <w:r>
        <w:rPr>
          <w:rFonts w:ascii="Leelawadee" w:hAnsi="Leelawadee" w:cs="Leelawadee"/>
        </w:rPr>
        <w:t xml:space="preserve">Si rilevano </w:t>
      </w:r>
      <w:r w:rsidRPr="00912856">
        <w:rPr>
          <w:rFonts w:ascii="Leelawadee" w:hAnsi="Leelawadee" w:cs="Leelawadee"/>
          <w:b/>
          <w:color w:val="FF0000"/>
          <w14:textOutline w14:w="9525" w14:cap="rnd" w14:cmpd="sng" w14:algn="ctr">
            <w14:solidFill>
              <w14:schemeClr w14:val="accent2">
                <w14:alpha w14:val="52000"/>
              </w14:schemeClr>
            </w14:solidFill>
            <w14:prstDash w14:val="solid"/>
            <w14:bevel/>
          </w14:textOutline>
        </w:rPr>
        <w:t>elementi di degrado</w:t>
      </w:r>
      <w:r>
        <w:rPr>
          <w:rFonts w:ascii="Leelawadee" w:hAnsi="Leelawadee" w:cs="Leelawadee"/>
        </w:rPr>
        <w:t>:</w:t>
      </w:r>
    </w:p>
    <w:p w14:paraId="269300FC" w14:textId="3FDD6A73" w:rsidR="00F00FFF" w:rsidRDefault="00F00FFF" w:rsidP="00537A89">
      <w:pPr>
        <w:pStyle w:val="Paragrafoelenco"/>
        <w:numPr>
          <w:ilvl w:val="0"/>
          <w:numId w:val="10"/>
        </w:numPr>
        <w:spacing w:line="276" w:lineRule="auto"/>
        <w:jc w:val="both"/>
        <w:rPr>
          <w:rFonts w:ascii="Leelawadee" w:hAnsi="Leelawadee" w:cs="Leelawadee"/>
        </w:rPr>
      </w:pPr>
      <w:r>
        <w:rPr>
          <w:rFonts w:ascii="Leelawadee" w:hAnsi="Leelawadee" w:cs="Leelawadee"/>
        </w:rPr>
        <w:t xml:space="preserve">Quote di ammortamento: per rilevarle occorrerebbe mostrare la R.I. macchinari e poi la R.F. macchinari, ma per omaggio alla prassi consolidata si mostra la sola quota di ammortamento nel conto economico, giustificandola dicendo che il costo d’acquisto </w:t>
      </w:r>
      <w:r>
        <w:rPr>
          <w:rFonts w:ascii="Leelawadee" w:hAnsi="Leelawadee" w:cs="Leelawadee"/>
        </w:rPr>
        <w:lastRenderedPageBreak/>
        <w:t xml:space="preserve">è </w:t>
      </w:r>
      <w:r w:rsidR="003C53D1" w:rsidRPr="00A1181E">
        <w:rPr>
          <w:rFonts w:ascii="Leelawadee" w:hAnsi="Leelawadee" w:cs="Leelawadee"/>
          <w:u w:val="single"/>
        </w:rPr>
        <w:t xml:space="preserve">immediatamente </w:t>
      </w:r>
      <w:r w:rsidRPr="00A1181E">
        <w:rPr>
          <w:rFonts w:ascii="Leelawadee" w:hAnsi="Leelawadee" w:cs="Leelawadee"/>
          <w:u w:val="single"/>
        </w:rPr>
        <w:t>interamente sospeso</w:t>
      </w:r>
      <w:r>
        <w:rPr>
          <w:rFonts w:ascii="Leelawadee" w:hAnsi="Leelawadee" w:cs="Leelawadee"/>
        </w:rPr>
        <w:t xml:space="preserve"> e l’ammortamento è una rettifica di esso operata a fine anno (una minor sospensione)</w:t>
      </w:r>
      <w:r w:rsidR="003C53D1">
        <w:rPr>
          <w:rFonts w:ascii="Leelawadee" w:hAnsi="Leelawadee" w:cs="Leelawadee"/>
        </w:rPr>
        <w:t>, che realizza il principio di competenza.</w:t>
      </w:r>
    </w:p>
    <w:p w14:paraId="2136BD7B" w14:textId="77777777" w:rsidR="00784574" w:rsidRPr="008070A8" w:rsidRDefault="00784574" w:rsidP="00784574">
      <w:pPr>
        <w:pStyle w:val="Paragrafoelenco"/>
        <w:spacing w:line="276" w:lineRule="auto"/>
        <w:ind w:firstLine="696"/>
        <w:jc w:val="both"/>
        <w:rPr>
          <w:rFonts w:ascii="Leelawadee" w:hAnsi="Leelawadee" w:cs="Leelawadee"/>
          <w:b/>
          <w:i/>
          <w:color w:val="FFC000" w:themeColor="accent4"/>
          <w:u w:val="thick" w:color="000000" w:themeColor="text1"/>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8070A8">
        <w:rPr>
          <w:rFonts w:ascii="Leelawadee" w:hAnsi="Leelawadee" w:cs="Leelawadee"/>
          <w:b/>
          <w:i/>
          <w:color w:val="FFC000" w:themeColor="accent4"/>
          <w:u w:val="thick" w:color="000000" w:themeColor="text1"/>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Esempio</w:t>
      </w:r>
    </w:p>
    <w:p w14:paraId="2C498C14" w14:textId="05D05CD7" w:rsidR="00784574" w:rsidRDefault="00784574" w:rsidP="00784574">
      <w:pPr>
        <w:pStyle w:val="Paragrafoelenco"/>
        <w:spacing w:line="276" w:lineRule="auto"/>
        <w:ind w:left="1440"/>
        <w:jc w:val="both"/>
        <w:rPr>
          <w:rFonts w:ascii="Leelawadee" w:hAnsi="Leelawadee" w:cs="Leelawadee"/>
        </w:rPr>
      </w:pPr>
      <w:r>
        <w:rPr>
          <w:rFonts w:ascii="Leelawadee" w:hAnsi="Leelawadee" w:cs="Leelawadee"/>
        </w:rPr>
        <w:t>Si acquista un macchinario il 1/1 per 1000. La scrittura rispettosa sarebbe al 1/1</w:t>
      </w:r>
    </w:p>
    <w:tbl>
      <w:tblPr>
        <w:tblStyle w:val="Grigliatabella"/>
        <w:tblW w:w="8221" w:type="dxa"/>
        <w:tblInd w:w="1418" w:type="dxa"/>
        <w:tblBorders>
          <w:left w:val="none" w:sz="0" w:space="0" w:color="auto"/>
          <w:right w:val="none" w:sz="0" w:space="0" w:color="auto"/>
        </w:tblBorders>
        <w:tblLook w:val="04A0" w:firstRow="1" w:lastRow="0" w:firstColumn="1" w:lastColumn="0" w:noHBand="0" w:noVBand="1"/>
      </w:tblPr>
      <w:tblGrid>
        <w:gridCol w:w="3402"/>
        <w:gridCol w:w="1134"/>
        <w:gridCol w:w="2268"/>
        <w:gridCol w:w="1417"/>
      </w:tblGrid>
      <w:tr w:rsidR="00784574" w14:paraId="0FDB9939" w14:textId="77777777" w:rsidTr="00784574">
        <w:tc>
          <w:tcPr>
            <w:tcW w:w="3402" w:type="dxa"/>
            <w:vAlign w:val="center"/>
          </w:tcPr>
          <w:p w14:paraId="0EF881BA" w14:textId="558D5048" w:rsidR="00784574" w:rsidRPr="00FD2CA9" w:rsidRDefault="00784574" w:rsidP="00784574">
            <w:pPr>
              <w:spacing w:line="276" w:lineRule="auto"/>
              <w:ind w:hanging="101"/>
              <w:rPr>
                <w:rFonts w:ascii="Leelawadee" w:hAnsi="Leelawadee" w:cs="Leelawadee"/>
              </w:rPr>
            </w:pPr>
            <w:r>
              <w:rPr>
                <w:rFonts w:ascii="Leelawadee" w:hAnsi="Leelawadee" w:cs="Leelawadee"/>
              </w:rPr>
              <w:t>d Costo d’acquisto macchinari</w:t>
            </w:r>
          </w:p>
        </w:tc>
        <w:tc>
          <w:tcPr>
            <w:tcW w:w="1134" w:type="dxa"/>
            <w:vAlign w:val="center"/>
          </w:tcPr>
          <w:p w14:paraId="6E9586BF" w14:textId="171EDEC9" w:rsidR="00784574" w:rsidRPr="00FD2CA9" w:rsidRDefault="00784574" w:rsidP="00030089">
            <w:pPr>
              <w:spacing w:line="276" w:lineRule="auto"/>
              <w:ind w:left="-202" w:firstLine="202"/>
              <w:jc w:val="both"/>
              <w:rPr>
                <w:rFonts w:ascii="Leelawadee" w:hAnsi="Leelawadee" w:cs="Leelawadee"/>
              </w:rPr>
            </w:pPr>
            <w:r>
              <w:rPr>
                <w:rFonts w:ascii="Leelawadee" w:hAnsi="Leelawadee" w:cs="Leelawadee"/>
              </w:rPr>
              <w:t>1000</w:t>
            </w:r>
          </w:p>
        </w:tc>
        <w:tc>
          <w:tcPr>
            <w:tcW w:w="2268" w:type="dxa"/>
            <w:vAlign w:val="center"/>
          </w:tcPr>
          <w:p w14:paraId="795F46D8" w14:textId="0F6AEF8D" w:rsidR="00784574" w:rsidRPr="00FD2CA9" w:rsidRDefault="00784574" w:rsidP="00030089">
            <w:pPr>
              <w:spacing w:line="276" w:lineRule="auto"/>
              <w:ind w:left="176" w:hanging="176"/>
              <w:jc w:val="both"/>
              <w:rPr>
                <w:rFonts w:ascii="Leelawadee" w:hAnsi="Leelawadee" w:cs="Leelawadee"/>
              </w:rPr>
            </w:pPr>
            <w:r>
              <w:rPr>
                <w:rFonts w:ascii="Leelawadee" w:hAnsi="Leelawadee" w:cs="Leelawadee"/>
              </w:rPr>
              <w:t>@ Cassa</w:t>
            </w:r>
          </w:p>
        </w:tc>
        <w:tc>
          <w:tcPr>
            <w:tcW w:w="1417" w:type="dxa"/>
            <w:vAlign w:val="center"/>
          </w:tcPr>
          <w:p w14:paraId="572DB73E" w14:textId="69864017" w:rsidR="00784574" w:rsidRPr="00FD2CA9" w:rsidRDefault="00784574" w:rsidP="00030089">
            <w:pPr>
              <w:spacing w:line="276" w:lineRule="auto"/>
              <w:ind w:left="-202" w:firstLine="202"/>
              <w:jc w:val="both"/>
              <w:rPr>
                <w:rFonts w:ascii="Leelawadee" w:hAnsi="Leelawadee" w:cs="Leelawadee"/>
              </w:rPr>
            </w:pPr>
            <w:r>
              <w:rPr>
                <w:rFonts w:ascii="Leelawadee" w:hAnsi="Leelawadee" w:cs="Leelawadee"/>
              </w:rPr>
              <w:t>1000</w:t>
            </w:r>
          </w:p>
        </w:tc>
      </w:tr>
    </w:tbl>
    <w:p w14:paraId="37D5D2D2" w14:textId="77777777" w:rsidR="00784574" w:rsidRDefault="00784574" w:rsidP="00784574">
      <w:pPr>
        <w:pStyle w:val="Paragrafoelenco"/>
        <w:spacing w:before="240" w:line="276" w:lineRule="auto"/>
        <w:ind w:left="1440"/>
        <w:jc w:val="both"/>
        <w:rPr>
          <w:rFonts w:ascii="Leelawadee" w:hAnsi="Leelawadee" w:cs="Leelawadee"/>
        </w:rPr>
      </w:pPr>
      <w:r>
        <w:rPr>
          <w:rFonts w:ascii="Leelawadee" w:hAnsi="Leelawadee" w:cs="Leelawadee"/>
        </w:rPr>
        <w:t>e poi al 31/12 mostro il valore del costo sospeso, pari a 800 con la scrittura</w:t>
      </w:r>
    </w:p>
    <w:tbl>
      <w:tblPr>
        <w:tblStyle w:val="Grigliatabella"/>
        <w:tblW w:w="8221" w:type="dxa"/>
        <w:tblInd w:w="1418" w:type="dxa"/>
        <w:tblBorders>
          <w:left w:val="none" w:sz="0" w:space="0" w:color="auto"/>
          <w:right w:val="none" w:sz="0" w:space="0" w:color="auto"/>
        </w:tblBorders>
        <w:tblLook w:val="04A0" w:firstRow="1" w:lastRow="0" w:firstColumn="1" w:lastColumn="0" w:noHBand="0" w:noVBand="1"/>
      </w:tblPr>
      <w:tblGrid>
        <w:gridCol w:w="3402"/>
        <w:gridCol w:w="1134"/>
        <w:gridCol w:w="2268"/>
        <w:gridCol w:w="1417"/>
      </w:tblGrid>
      <w:tr w:rsidR="00784574" w14:paraId="35ACE27E" w14:textId="77777777" w:rsidTr="00030089">
        <w:tc>
          <w:tcPr>
            <w:tcW w:w="3402" w:type="dxa"/>
            <w:vAlign w:val="center"/>
          </w:tcPr>
          <w:p w14:paraId="3780B6E7" w14:textId="72827A8B" w:rsidR="00784574" w:rsidRPr="00FD2CA9" w:rsidRDefault="00784574" w:rsidP="00030089">
            <w:pPr>
              <w:spacing w:line="276" w:lineRule="auto"/>
              <w:ind w:hanging="101"/>
              <w:rPr>
                <w:rFonts w:ascii="Leelawadee" w:hAnsi="Leelawadee" w:cs="Leelawadee"/>
              </w:rPr>
            </w:pPr>
            <w:r>
              <w:rPr>
                <w:rFonts w:ascii="Leelawadee" w:hAnsi="Leelawadee" w:cs="Leelawadee"/>
              </w:rPr>
              <w:t xml:space="preserve"> d RF Macchinari</w:t>
            </w:r>
          </w:p>
        </w:tc>
        <w:tc>
          <w:tcPr>
            <w:tcW w:w="1134" w:type="dxa"/>
            <w:vAlign w:val="center"/>
          </w:tcPr>
          <w:p w14:paraId="5FF58DAA" w14:textId="1586E5C5" w:rsidR="00784574" w:rsidRPr="00FD2CA9" w:rsidRDefault="00784574" w:rsidP="00030089">
            <w:pPr>
              <w:spacing w:line="276" w:lineRule="auto"/>
              <w:ind w:left="-202" w:firstLine="202"/>
              <w:jc w:val="both"/>
              <w:rPr>
                <w:rFonts w:ascii="Leelawadee" w:hAnsi="Leelawadee" w:cs="Leelawadee"/>
              </w:rPr>
            </w:pPr>
            <w:r>
              <w:rPr>
                <w:rFonts w:ascii="Leelawadee" w:hAnsi="Leelawadee" w:cs="Leelawadee"/>
              </w:rPr>
              <w:t>800</w:t>
            </w:r>
          </w:p>
        </w:tc>
        <w:tc>
          <w:tcPr>
            <w:tcW w:w="2268" w:type="dxa"/>
            <w:vAlign w:val="center"/>
          </w:tcPr>
          <w:p w14:paraId="6A48931D" w14:textId="236CBAE1" w:rsidR="00784574" w:rsidRPr="00FD2CA9" w:rsidRDefault="00784574" w:rsidP="00030089">
            <w:pPr>
              <w:spacing w:line="276" w:lineRule="auto"/>
              <w:ind w:left="176" w:hanging="176"/>
              <w:jc w:val="both"/>
              <w:rPr>
                <w:rFonts w:ascii="Leelawadee" w:hAnsi="Leelawadee" w:cs="Leelawadee"/>
              </w:rPr>
            </w:pPr>
            <w:r>
              <w:rPr>
                <w:rFonts w:ascii="Leelawadee" w:hAnsi="Leelawadee" w:cs="Leelawadee"/>
              </w:rPr>
              <w:t>@ Conto economico (costi sospesi fin.)</w:t>
            </w:r>
          </w:p>
        </w:tc>
        <w:tc>
          <w:tcPr>
            <w:tcW w:w="1417" w:type="dxa"/>
            <w:vAlign w:val="center"/>
          </w:tcPr>
          <w:p w14:paraId="7D40B000" w14:textId="51D89C6A" w:rsidR="00784574" w:rsidRPr="00FD2CA9" w:rsidRDefault="00784574" w:rsidP="00030089">
            <w:pPr>
              <w:spacing w:line="276" w:lineRule="auto"/>
              <w:ind w:left="-202" w:firstLine="202"/>
              <w:jc w:val="both"/>
              <w:rPr>
                <w:rFonts w:ascii="Leelawadee" w:hAnsi="Leelawadee" w:cs="Leelawadee"/>
              </w:rPr>
            </w:pPr>
            <w:r>
              <w:rPr>
                <w:rFonts w:ascii="Leelawadee" w:hAnsi="Leelawadee" w:cs="Leelawadee"/>
              </w:rPr>
              <w:t>800</w:t>
            </w:r>
          </w:p>
        </w:tc>
      </w:tr>
    </w:tbl>
    <w:p w14:paraId="538F2AB1" w14:textId="34633314" w:rsidR="00784574" w:rsidRDefault="00784574" w:rsidP="00784574">
      <w:pPr>
        <w:pStyle w:val="Paragrafoelenco"/>
        <w:spacing w:before="240" w:line="276" w:lineRule="auto"/>
        <w:ind w:left="1440"/>
        <w:jc w:val="both"/>
        <w:rPr>
          <w:rFonts w:ascii="Leelawadee" w:hAnsi="Leelawadee" w:cs="Leelawadee"/>
        </w:rPr>
      </w:pPr>
      <w:r>
        <w:rPr>
          <w:rFonts w:ascii="Leelawadee" w:hAnsi="Leelawadee" w:cs="Leelawadee"/>
        </w:rPr>
        <w:t>. Ma la scrittura pratica  sarà a l 1/1</w:t>
      </w:r>
    </w:p>
    <w:tbl>
      <w:tblPr>
        <w:tblStyle w:val="Grigliatabella"/>
        <w:tblW w:w="8221" w:type="dxa"/>
        <w:tblInd w:w="1418" w:type="dxa"/>
        <w:tblBorders>
          <w:left w:val="none" w:sz="0" w:space="0" w:color="auto"/>
          <w:right w:val="none" w:sz="0" w:space="0" w:color="auto"/>
        </w:tblBorders>
        <w:tblLook w:val="04A0" w:firstRow="1" w:lastRow="0" w:firstColumn="1" w:lastColumn="0" w:noHBand="0" w:noVBand="1"/>
      </w:tblPr>
      <w:tblGrid>
        <w:gridCol w:w="3402"/>
        <w:gridCol w:w="1134"/>
        <w:gridCol w:w="2268"/>
        <w:gridCol w:w="1417"/>
      </w:tblGrid>
      <w:tr w:rsidR="00784574" w14:paraId="58129A78" w14:textId="77777777" w:rsidTr="00030089">
        <w:tc>
          <w:tcPr>
            <w:tcW w:w="3402" w:type="dxa"/>
            <w:vAlign w:val="center"/>
          </w:tcPr>
          <w:p w14:paraId="3FA7CE34" w14:textId="1FE3D7F7" w:rsidR="00784574" w:rsidRPr="00FD2CA9" w:rsidRDefault="00784574" w:rsidP="00030089">
            <w:pPr>
              <w:spacing w:line="276" w:lineRule="auto"/>
              <w:ind w:hanging="101"/>
              <w:rPr>
                <w:rFonts w:ascii="Leelawadee" w:hAnsi="Leelawadee" w:cs="Leelawadee"/>
              </w:rPr>
            </w:pPr>
            <w:r>
              <w:rPr>
                <w:rFonts w:ascii="Leelawadee" w:hAnsi="Leelawadee" w:cs="Leelawadee"/>
              </w:rPr>
              <w:t xml:space="preserve">d “Macchinari” </w:t>
            </w:r>
          </w:p>
        </w:tc>
        <w:tc>
          <w:tcPr>
            <w:tcW w:w="1134" w:type="dxa"/>
            <w:vAlign w:val="center"/>
          </w:tcPr>
          <w:p w14:paraId="239E7B2E" w14:textId="77777777" w:rsidR="00784574" w:rsidRPr="00FD2CA9" w:rsidRDefault="00784574" w:rsidP="00030089">
            <w:pPr>
              <w:spacing w:line="276" w:lineRule="auto"/>
              <w:ind w:left="-202" w:firstLine="202"/>
              <w:jc w:val="both"/>
              <w:rPr>
                <w:rFonts w:ascii="Leelawadee" w:hAnsi="Leelawadee" w:cs="Leelawadee"/>
              </w:rPr>
            </w:pPr>
            <w:r>
              <w:rPr>
                <w:rFonts w:ascii="Leelawadee" w:hAnsi="Leelawadee" w:cs="Leelawadee"/>
              </w:rPr>
              <w:t>1000</w:t>
            </w:r>
          </w:p>
        </w:tc>
        <w:tc>
          <w:tcPr>
            <w:tcW w:w="2268" w:type="dxa"/>
            <w:vAlign w:val="center"/>
          </w:tcPr>
          <w:p w14:paraId="11E868D5" w14:textId="77777777" w:rsidR="00784574" w:rsidRPr="00FD2CA9" w:rsidRDefault="00784574" w:rsidP="00030089">
            <w:pPr>
              <w:spacing w:line="276" w:lineRule="auto"/>
              <w:ind w:left="176" w:hanging="176"/>
              <w:jc w:val="both"/>
              <w:rPr>
                <w:rFonts w:ascii="Leelawadee" w:hAnsi="Leelawadee" w:cs="Leelawadee"/>
              </w:rPr>
            </w:pPr>
            <w:r>
              <w:rPr>
                <w:rFonts w:ascii="Leelawadee" w:hAnsi="Leelawadee" w:cs="Leelawadee"/>
              </w:rPr>
              <w:t>@ Cassa</w:t>
            </w:r>
          </w:p>
        </w:tc>
        <w:tc>
          <w:tcPr>
            <w:tcW w:w="1417" w:type="dxa"/>
            <w:vAlign w:val="center"/>
          </w:tcPr>
          <w:p w14:paraId="1C0A740B" w14:textId="77777777" w:rsidR="00784574" w:rsidRPr="00FD2CA9" w:rsidRDefault="00784574" w:rsidP="00030089">
            <w:pPr>
              <w:spacing w:line="276" w:lineRule="auto"/>
              <w:ind w:left="-202" w:firstLine="202"/>
              <w:jc w:val="both"/>
              <w:rPr>
                <w:rFonts w:ascii="Leelawadee" w:hAnsi="Leelawadee" w:cs="Leelawadee"/>
              </w:rPr>
            </w:pPr>
            <w:r>
              <w:rPr>
                <w:rFonts w:ascii="Leelawadee" w:hAnsi="Leelawadee" w:cs="Leelawadee"/>
              </w:rPr>
              <w:t>1000</w:t>
            </w:r>
          </w:p>
        </w:tc>
      </w:tr>
    </w:tbl>
    <w:p w14:paraId="05D4615D" w14:textId="40E44C0E" w:rsidR="00784574" w:rsidRDefault="00784574" w:rsidP="00784574">
      <w:pPr>
        <w:pStyle w:val="Paragrafoelenco"/>
        <w:spacing w:before="240" w:line="276" w:lineRule="auto"/>
        <w:ind w:left="1440"/>
        <w:jc w:val="both"/>
        <w:rPr>
          <w:rFonts w:ascii="Leelawadee" w:hAnsi="Leelawadee" w:cs="Leelawadee"/>
        </w:rPr>
      </w:pPr>
      <w:r>
        <w:rPr>
          <w:rFonts w:ascii="Leelawadee" w:hAnsi="Leelawadee" w:cs="Leelawadee"/>
        </w:rPr>
        <w:t xml:space="preserve">In cui il conto Macchinari è un conto di reddito, è un costo interamente sospeso FINALE. _ </w:t>
      </w:r>
    </w:p>
    <w:p w14:paraId="2DCC82A5" w14:textId="68E004F4" w:rsidR="00784574" w:rsidRDefault="00784574" w:rsidP="00784574">
      <w:pPr>
        <w:pStyle w:val="Paragrafoelenco"/>
        <w:spacing w:line="276" w:lineRule="auto"/>
        <w:ind w:left="1440"/>
        <w:jc w:val="both"/>
        <w:rPr>
          <w:rFonts w:ascii="Leelawadee" w:hAnsi="Leelawadee" w:cs="Leelawadee"/>
        </w:rPr>
      </w:pPr>
      <w:r>
        <w:rPr>
          <w:rFonts w:ascii="Leelawadee" w:hAnsi="Leelawadee" w:cs="Leelawadee"/>
        </w:rPr>
        <w:t>Al 31/12 vado a rettificare con la solita scrittura</w:t>
      </w:r>
    </w:p>
    <w:tbl>
      <w:tblPr>
        <w:tblStyle w:val="Grigliatabella"/>
        <w:tblW w:w="8221" w:type="dxa"/>
        <w:tblInd w:w="1418" w:type="dxa"/>
        <w:tblBorders>
          <w:left w:val="none" w:sz="0" w:space="0" w:color="auto"/>
          <w:right w:val="none" w:sz="0" w:space="0" w:color="auto"/>
        </w:tblBorders>
        <w:tblLook w:val="04A0" w:firstRow="1" w:lastRow="0" w:firstColumn="1" w:lastColumn="0" w:noHBand="0" w:noVBand="1"/>
      </w:tblPr>
      <w:tblGrid>
        <w:gridCol w:w="3402"/>
        <w:gridCol w:w="1134"/>
        <w:gridCol w:w="2268"/>
        <w:gridCol w:w="1417"/>
      </w:tblGrid>
      <w:tr w:rsidR="00784574" w14:paraId="5D01C194" w14:textId="77777777" w:rsidTr="00030089">
        <w:tc>
          <w:tcPr>
            <w:tcW w:w="3402" w:type="dxa"/>
            <w:vAlign w:val="center"/>
          </w:tcPr>
          <w:p w14:paraId="43C4E7BA" w14:textId="5D8623FE" w:rsidR="00784574" w:rsidRPr="00FD2CA9" w:rsidRDefault="00784574" w:rsidP="00030089">
            <w:pPr>
              <w:spacing w:line="276" w:lineRule="auto"/>
              <w:ind w:hanging="101"/>
              <w:rPr>
                <w:rFonts w:ascii="Leelawadee" w:hAnsi="Leelawadee" w:cs="Leelawadee"/>
              </w:rPr>
            </w:pPr>
            <w:proofErr w:type="gramStart"/>
            <w:r>
              <w:rPr>
                <w:rFonts w:ascii="Leelawadee" w:hAnsi="Leelawadee" w:cs="Leelawadee"/>
              </w:rPr>
              <w:t>d Ammortamenti</w:t>
            </w:r>
            <w:proofErr w:type="gramEnd"/>
            <w:r>
              <w:rPr>
                <w:rFonts w:ascii="Leelawadee" w:hAnsi="Leelawadee" w:cs="Leelawadee"/>
              </w:rPr>
              <w:t xml:space="preserve"> </w:t>
            </w:r>
          </w:p>
        </w:tc>
        <w:tc>
          <w:tcPr>
            <w:tcW w:w="1134" w:type="dxa"/>
            <w:vAlign w:val="center"/>
          </w:tcPr>
          <w:p w14:paraId="73FAA767" w14:textId="59039B90" w:rsidR="00784574" w:rsidRPr="00FD2CA9" w:rsidRDefault="00784574" w:rsidP="00030089">
            <w:pPr>
              <w:spacing w:line="276" w:lineRule="auto"/>
              <w:ind w:left="-202" w:firstLine="202"/>
              <w:jc w:val="both"/>
              <w:rPr>
                <w:rFonts w:ascii="Leelawadee" w:hAnsi="Leelawadee" w:cs="Leelawadee"/>
              </w:rPr>
            </w:pPr>
            <w:r>
              <w:rPr>
                <w:rFonts w:ascii="Leelawadee" w:hAnsi="Leelawadee" w:cs="Leelawadee"/>
              </w:rPr>
              <w:t>200</w:t>
            </w:r>
          </w:p>
        </w:tc>
        <w:tc>
          <w:tcPr>
            <w:tcW w:w="2268" w:type="dxa"/>
            <w:vAlign w:val="center"/>
          </w:tcPr>
          <w:p w14:paraId="71F51CA4" w14:textId="79CB9ACB" w:rsidR="00784574" w:rsidRPr="00FD2CA9" w:rsidRDefault="00784574" w:rsidP="00030089">
            <w:pPr>
              <w:spacing w:line="276" w:lineRule="auto"/>
              <w:ind w:left="176" w:hanging="176"/>
              <w:jc w:val="both"/>
              <w:rPr>
                <w:rFonts w:ascii="Leelawadee" w:hAnsi="Leelawadee" w:cs="Leelawadee"/>
              </w:rPr>
            </w:pPr>
            <w:r>
              <w:rPr>
                <w:rFonts w:ascii="Leelawadee" w:hAnsi="Leelawadee" w:cs="Leelawadee"/>
              </w:rPr>
              <w:t>@ “Macchinari”</w:t>
            </w:r>
          </w:p>
        </w:tc>
        <w:tc>
          <w:tcPr>
            <w:tcW w:w="1417" w:type="dxa"/>
            <w:vAlign w:val="center"/>
          </w:tcPr>
          <w:p w14:paraId="6358B417" w14:textId="77777777" w:rsidR="00784574" w:rsidRPr="00FD2CA9" w:rsidRDefault="00784574" w:rsidP="00030089">
            <w:pPr>
              <w:spacing w:line="276" w:lineRule="auto"/>
              <w:ind w:left="-202" w:firstLine="202"/>
              <w:jc w:val="both"/>
              <w:rPr>
                <w:rFonts w:ascii="Leelawadee" w:hAnsi="Leelawadee" w:cs="Leelawadee"/>
              </w:rPr>
            </w:pPr>
            <w:r>
              <w:rPr>
                <w:rFonts w:ascii="Leelawadee" w:hAnsi="Leelawadee" w:cs="Leelawadee"/>
              </w:rPr>
              <w:t>1000</w:t>
            </w:r>
          </w:p>
        </w:tc>
      </w:tr>
    </w:tbl>
    <w:p w14:paraId="0BC7B807" w14:textId="3F36BDEF" w:rsidR="00784574" w:rsidRDefault="00784574" w:rsidP="00784574">
      <w:pPr>
        <w:pStyle w:val="Paragrafoelenco"/>
        <w:spacing w:before="240" w:line="276" w:lineRule="auto"/>
        <w:ind w:left="1440"/>
        <w:jc w:val="both"/>
        <w:rPr>
          <w:rFonts w:ascii="Leelawadee" w:hAnsi="Leelawadee" w:cs="Leelawadee"/>
        </w:rPr>
      </w:pPr>
      <w:r>
        <w:rPr>
          <w:rFonts w:ascii="Leelawadee" w:hAnsi="Leelawadee" w:cs="Leelawadee"/>
        </w:rPr>
        <w:t>E in tal modo il costo sospeso finale vero e proprio sarà di 800, come volevamo.</w:t>
      </w:r>
    </w:p>
    <w:p w14:paraId="322160A1" w14:textId="77777777" w:rsidR="00784574" w:rsidRDefault="00784574" w:rsidP="00784574">
      <w:pPr>
        <w:pStyle w:val="Paragrafoelenco"/>
        <w:spacing w:line="276" w:lineRule="auto"/>
        <w:ind w:left="1440"/>
        <w:jc w:val="both"/>
        <w:rPr>
          <w:rFonts w:ascii="Leelawadee" w:hAnsi="Leelawadee" w:cs="Leelawadee"/>
        </w:rPr>
      </w:pPr>
    </w:p>
    <w:p w14:paraId="5171252E" w14:textId="2306C7D8" w:rsidR="00F00FFF" w:rsidRDefault="00F00FFF" w:rsidP="00537A89">
      <w:pPr>
        <w:pStyle w:val="Paragrafoelenco"/>
        <w:numPr>
          <w:ilvl w:val="0"/>
          <w:numId w:val="10"/>
        </w:numPr>
        <w:spacing w:line="276" w:lineRule="auto"/>
        <w:jc w:val="both"/>
        <w:rPr>
          <w:rFonts w:ascii="Leelawadee" w:hAnsi="Leelawadee" w:cs="Leelawadee"/>
        </w:rPr>
      </w:pPr>
      <w:r>
        <w:rPr>
          <w:rFonts w:ascii="Leelawadee" w:hAnsi="Leelawadee" w:cs="Leelawadee"/>
        </w:rPr>
        <w:t>Profitti di realizzo: per rilevarle occorrerebbe mostrare componenti integrali</w:t>
      </w:r>
      <w:r w:rsidR="003E222E">
        <w:rPr>
          <w:rFonts w:ascii="Leelawadee" w:hAnsi="Leelawadee" w:cs="Leelawadee"/>
        </w:rPr>
        <w:t xml:space="preserve"> cioè il ricavo di realizzo macchinari e in cambio di cassa e (solo a fine anno) il costo di realizzo macchinari, come un costo sospeso che non c’è più e quindi la minor rimanenza finale, che contrapposta al costo sospeso iniziale fa scaturire l’uscita di macchinari. Però</w:t>
      </w:r>
      <w:r>
        <w:rPr>
          <w:rFonts w:ascii="Leelawadee" w:hAnsi="Leelawadee" w:cs="Leelawadee"/>
        </w:rPr>
        <w:t xml:space="preserve"> per omaggio alla prassi </w:t>
      </w:r>
      <w:r w:rsidR="003C53D1">
        <w:rPr>
          <w:rFonts w:ascii="Leelawadee" w:hAnsi="Leelawadee" w:cs="Leelawadee"/>
        </w:rPr>
        <w:t>consolidata</w:t>
      </w:r>
      <w:r>
        <w:rPr>
          <w:rFonts w:ascii="Leelawadee" w:hAnsi="Leelawadee" w:cs="Leelawadee"/>
        </w:rPr>
        <w:t xml:space="preserve"> si mostra la sola perdita/profitto di realizzo</w:t>
      </w:r>
      <w:r w:rsidR="00422E83">
        <w:rPr>
          <w:rFonts w:ascii="Leelawadee" w:hAnsi="Leelawadee" w:cs="Leelawadee"/>
        </w:rPr>
        <w:t xml:space="preserve"> e la si inserisce in conto economico.</w:t>
      </w:r>
    </w:p>
    <w:p w14:paraId="1E4B1E49" w14:textId="77777777" w:rsidR="003E222E" w:rsidRPr="008070A8" w:rsidRDefault="003E222E" w:rsidP="003E222E">
      <w:pPr>
        <w:pStyle w:val="Paragrafoelenco"/>
        <w:spacing w:line="276" w:lineRule="auto"/>
        <w:ind w:firstLine="696"/>
        <w:jc w:val="both"/>
        <w:rPr>
          <w:rFonts w:ascii="Leelawadee" w:hAnsi="Leelawadee" w:cs="Leelawadee"/>
          <w:b/>
          <w:i/>
          <w:color w:val="FFC000" w:themeColor="accent4"/>
          <w:u w:val="thick" w:color="000000" w:themeColor="text1"/>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bookmarkStart w:id="9" w:name="_Hlk529462788"/>
      <w:r w:rsidRPr="008070A8">
        <w:rPr>
          <w:rFonts w:ascii="Leelawadee" w:hAnsi="Leelawadee" w:cs="Leelawadee"/>
          <w:b/>
          <w:i/>
          <w:color w:val="FFC000" w:themeColor="accent4"/>
          <w:u w:val="thick" w:color="000000" w:themeColor="text1"/>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Esempio</w:t>
      </w:r>
    </w:p>
    <w:bookmarkEnd w:id="9"/>
    <w:p w14:paraId="152EDB18" w14:textId="4A4EF6B2" w:rsidR="003E222E" w:rsidRDefault="003E222E" w:rsidP="003E222E">
      <w:pPr>
        <w:pStyle w:val="Paragrafoelenco"/>
        <w:spacing w:line="276" w:lineRule="auto"/>
        <w:ind w:left="1440"/>
        <w:jc w:val="both"/>
        <w:rPr>
          <w:rFonts w:ascii="Leelawadee" w:hAnsi="Leelawadee" w:cs="Leelawadee"/>
        </w:rPr>
      </w:pPr>
      <w:r>
        <w:rPr>
          <w:rFonts w:ascii="Leelawadee" w:hAnsi="Leelawadee" w:cs="Leelawadee"/>
        </w:rPr>
        <w:t>Si vende il 1/1 un macchinario iscritto al valore di bilancio come costo sospeso iniziale di 1000 euro, al prezzo di 1200 euro. La scrittura rispettosa sarebbe</w:t>
      </w:r>
      <w:r w:rsidR="00784574">
        <w:rPr>
          <w:rFonts w:ascii="Leelawadee" w:hAnsi="Leelawadee" w:cs="Leelawadee"/>
        </w:rPr>
        <w:t xml:space="preserve"> al 1/1</w:t>
      </w:r>
    </w:p>
    <w:tbl>
      <w:tblPr>
        <w:tblStyle w:val="Grigliatabella"/>
        <w:tblW w:w="8221" w:type="dxa"/>
        <w:tblInd w:w="1418" w:type="dxa"/>
        <w:tblBorders>
          <w:left w:val="none" w:sz="0" w:space="0" w:color="auto"/>
          <w:right w:val="none" w:sz="0" w:space="0" w:color="auto"/>
        </w:tblBorders>
        <w:tblLook w:val="04A0" w:firstRow="1" w:lastRow="0" w:firstColumn="1" w:lastColumn="0" w:noHBand="0" w:noVBand="1"/>
      </w:tblPr>
      <w:tblGrid>
        <w:gridCol w:w="2551"/>
        <w:gridCol w:w="993"/>
        <w:gridCol w:w="3543"/>
        <w:gridCol w:w="1134"/>
      </w:tblGrid>
      <w:tr w:rsidR="003E222E" w14:paraId="05755025" w14:textId="77777777" w:rsidTr="00784574">
        <w:tc>
          <w:tcPr>
            <w:tcW w:w="2551" w:type="dxa"/>
            <w:vAlign w:val="center"/>
          </w:tcPr>
          <w:p w14:paraId="603484CF" w14:textId="77777777" w:rsidR="003E222E" w:rsidRPr="00FD2CA9" w:rsidRDefault="003E222E" w:rsidP="00030089">
            <w:pPr>
              <w:spacing w:line="276" w:lineRule="auto"/>
              <w:ind w:hanging="101"/>
              <w:jc w:val="both"/>
              <w:rPr>
                <w:rFonts w:ascii="Leelawadee" w:hAnsi="Leelawadee" w:cs="Leelawadee"/>
              </w:rPr>
            </w:pPr>
            <w:r>
              <w:rPr>
                <w:rFonts w:ascii="Leelawadee" w:hAnsi="Leelawadee" w:cs="Leelawadee"/>
              </w:rPr>
              <w:t>d Cassa</w:t>
            </w:r>
          </w:p>
        </w:tc>
        <w:tc>
          <w:tcPr>
            <w:tcW w:w="993" w:type="dxa"/>
            <w:vAlign w:val="center"/>
          </w:tcPr>
          <w:p w14:paraId="59D7ECAA" w14:textId="77777777" w:rsidR="003E222E" w:rsidRPr="00FD2CA9" w:rsidRDefault="003E222E" w:rsidP="00030089">
            <w:pPr>
              <w:spacing w:line="276" w:lineRule="auto"/>
              <w:ind w:left="-202" w:firstLine="202"/>
              <w:jc w:val="both"/>
              <w:rPr>
                <w:rFonts w:ascii="Leelawadee" w:hAnsi="Leelawadee" w:cs="Leelawadee"/>
              </w:rPr>
            </w:pPr>
            <w:r>
              <w:rPr>
                <w:rFonts w:ascii="Leelawadee" w:hAnsi="Leelawadee" w:cs="Leelawadee"/>
              </w:rPr>
              <w:t>1200</w:t>
            </w:r>
          </w:p>
        </w:tc>
        <w:tc>
          <w:tcPr>
            <w:tcW w:w="3543" w:type="dxa"/>
            <w:vAlign w:val="center"/>
          </w:tcPr>
          <w:p w14:paraId="4B9F0C13" w14:textId="162E7977" w:rsidR="003E222E" w:rsidRPr="00FD2CA9" w:rsidRDefault="003E222E" w:rsidP="00030089">
            <w:pPr>
              <w:spacing w:line="276" w:lineRule="auto"/>
              <w:ind w:left="176" w:hanging="176"/>
              <w:jc w:val="both"/>
              <w:rPr>
                <w:rFonts w:ascii="Leelawadee" w:hAnsi="Leelawadee" w:cs="Leelawadee"/>
              </w:rPr>
            </w:pPr>
            <w:r>
              <w:rPr>
                <w:rFonts w:ascii="Leelawadee" w:hAnsi="Leelawadee" w:cs="Leelawadee"/>
              </w:rPr>
              <w:t>@ Ricavi di vendita</w:t>
            </w:r>
          </w:p>
        </w:tc>
        <w:tc>
          <w:tcPr>
            <w:tcW w:w="1134" w:type="dxa"/>
            <w:vAlign w:val="center"/>
          </w:tcPr>
          <w:p w14:paraId="2F9F1855" w14:textId="4C1F1EB3" w:rsidR="003E222E" w:rsidRPr="00FD2CA9" w:rsidRDefault="003E222E" w:rsidP="00030089">
            <w:pPr>
              <w:spacing w:line="276" w:lineRule="auto"/>
              <w:ind w:left="-202" w:firstLine="202"/>
              <w:jc w:val="both"/>
              <w:rPr>
                <w:rFonts w:ascii="Leelawadee" w:hAnsi="Leelawadee" w:cs="Leelawadee"/>
              </w:rPr>
            </w:pPr>
            <w:r>
              <w:rPr>
                <w:rFonts w:ascii="Leelawadee" w:hAnsi="Leelawadee" w:cs="Leelawadee"/>
              </w:rPr>
              <w:t>1200</w:t>
            </w:r>
          </w:p>
        </w:tc>
      </w:tr>
    </w:tbl>
    <w:p w14:paraId="7C504159" w14:textId="28C5CBF1" w:rsidR="003E222E" w:rsidRDefault="00784574" w:rsidP="00784574">
      <w:pPr>
        <w:pStyle w:val="Paragrafoelenco"/>
        <w:spacing w:before="240" w:line="276" w:lineRule="auto"/>
        <w:ind w:left="1440"/>
        <w:jc w:val="both"/>
        <w:rPr>
          <w:rFonts w:ascii="Leelawadee" w:hAnsi="Leelawadee" w:cs="Leelawadee"/>
        </w:rPr>
      </w:pPr>
      <w:r>
        <w:rPr>
          <w:rFonts w:ascii="Leelawadee" w:hAnsi="Leelawadee" w:cs="Leelawadee"/>
        </w:rPr>
        <w:t xml:space="preserve">e poi al 31/12 mostravo </w:t>
      </w:r>
      <w:r w:rsidRPr="00784574">
        <w:rPr>
          <w:rFonts w:ascii="Leelawadee" w:hAnsi="Leelawadee" w:cs="Leelawadee"/>
          <w:u w:val="single"/>
        </w:rPr>
        <w:t>nulla</w:t>
      </w:r>
      <w:r>
        <w:rPr>
          <w:rFonts w:ascii="Leelawadee" w:hAnsi="Leelawadee" w:cs="Leelawadee"/>
        </w:rPr>
        <w:t xml:space="preserve"> come costo sospeso finale, e dunque gravavano tutti i 1000 di costo sospeso iniziale, cosi si evidenzia il profitto di realizzo di 200.</w:t>
      </w:r>
    </w:p>
    <w:p w14:paraId="33409ADB" w14:textId="77777777" w:rsidR="003E222E" w:rsidRDefault="003E222E" w:rsidP="003E222E">
      <w:pPr>
        <w:pStyle w:val="Paragrafoelenco"/>
        <w:spacing w:line="276" w:lineRule="auto"/>
        <w:ind w:left="1440"/>
        <w:jc w:val="both"/>
        <w:rPr>
          <w:rFonts w:ascii="Leelawadee" w:hAnsi="Leelawadee" w:cs="Leelawadee"/>
        </w:rPr>
      </w:pPr>
    </w:p>
    <w:p w14:paraId="396F5AA9" w14:textId="418DFF16" w:rsidR="003E222E" w:rsidRDefault="003E222E" w:rsidP="003E222E">
      <w:pPr>
        <w:pStyle w:val="Paragrafoelenco"/>
        <w:spacing w:line="276" w:lineRule="auto"/>
        <w:ind w:left="1440"/>
        <w:jc w:val="both"/>
        <w:rPr>
          <w:rFonts w:ascii="Leelawadee" w:hAnsi="Leelawadee" w:cs="Leelawadee"/>
        </w:rPr>
      </w:pPr>
      <w:r>
        <w:rPr>
          <w:rFonts w:ascii="Leelawadee" w:hAnsi="Leelawadee" w:cs="Leelawadee"/>
        </w:rPr>
        <w:t>La scrittura pratica invece sarà</w:t>
      </w:r>
      <w:r w:rsidR="00784574">
        <w:rPr>
          <w:rFonts w:ascii="Leelawadee" w:hAnsi="Leelawadee" w:cs="Leelawadee"/>
        </w:rPr>
        <w:t xml:space="preserve"> tutta al 1/1</w:t>
      </w:r>
    </w:p>
    <w:tbl>
      <w:tblPr>
        <w:tblStyle w:val="Grigliatabella"/>
        <w:tblW w:w="8221" w:type="dxa"/>
        <w:tblInd w:w="1418" w:type="dxa"/>
        <w:tblBorders>
          <w:left w:val="none" w:sz="0" w:space="0" w:color="auto"/>
          <w:right w:val="none" w:sz="0" w:space="0" w:color="auto"/>
        </w:tblBorders>
        <w:tblLook w:val="04A0" w:firstRow="1" w:lastRow="0" w:firstColumn="1" w:lastColumn="0" w:noHBand="0" w:noVBand="1"/>
      </w:tblPr>
      <w:tblGrid>
        <w:gridCol w:w="2551"/>
        <w:gridCol w:w="993"/>
        <w:gridCol w:w="3543"/>
        <w:gridCol w:w="1134"/>
      </w:tblGrid>
      <w:tr w:rsidR="003E222E" w14:paraId="5B185DF2" w14:textId="77777777" w:rsidTr="00784574">
        <w:tc>
          <w:tcPr>
            <w:tcW w:w="2551" w:type="dxa"/>
            <w:vAlign w:val="center"/>
          </w:tcPr>
          <w:p w14:paraId="229AACE9" w14:textId="0816A7C6" w:rsidR="003E222E" w:rsidRPr="00FD2CA9" w:rsidRDefault="003E222E" w:rsidP="00030089">
            <w:pPr>
              <w:spacing w:line="276" w:lineRule="auto"/>
              <w:ind w:hanging="101"/>
              <w:jc w:val="both"/>
              <w:rPr>
                <w:rFonts w:ascii="Leelawadee" w:hAnsi="Leelawadee" w:cs="Leelawadee"/>
              </w:rPr>
            </w:pPr>
            <w:r>
              <w:rPr>
                <w:rFonts w:ascii="Leelawadee" w:hAnsi="Leelawadee" w:cs="Leelawadee"/>
              </w:rPr>
              <w:t>d Cassa</w:t>
            </w:r>
          </w:p>
        </w:tc>
        <w:tc>
          <w:tcPr>
            <w:tcW w:w="993" w:type="dxa"/>
            <w:vAlign w:val="center"/>
          </w:tcPr>
          <w:p w14:paraId="22E828CF" w14:textId="1B79F614" w:rsidR="003E222E" w:rsidRPr="00FD2CA9" w:rsidRDefault="003E222E" w:rsidP="00030089">
            <w:pPr>
              <w:spacing w:line="276" w:lineRule="auto"/>
              <w:ind w:left="-202" w:firstLine="202"/>
              <w:jc w:val="both"/>
              <w:rPr>
                <w:rFonts w:ascii="Leelawadee" w:hAnsi="Leelawadee" w:cs="Leelawadee"/>
              </w:rPr>
            </w:pPr>
            <w:r>
              <w:rPr>
                <w:rFonts w:ascii="Leelawadee" w:hAnsi="Leelawadee" w:cs="Leelawadee"/>
              </w:rPr>
              <w:t>1200</w:t>
            </w:r>
          </w:p>
        </w:tc>
        <w:tc>
          <w:tcPr>
            <w:tcW w:w="3543" w:type="dxa"/>
            <w:vAlign w:val="center"/>
          </w:tcPr>
          <w:p w14:paraId="3F724F96" w14:textId="481A62B4" w:rsidR="003E222E" w:rsidRPr="00FD2CA9" w:rsidRDefault="003E222E" w:rsidP="00030089">
            <w:pPr>
              <w:spacing w:line="276" w:lineRule="auto"/>
              <w:ind w:left="176" w:hanging="176"/>
              <w:jc w:val="both"/>
              <w:rPr>
                <w:rFonts w:ascii="Leelawadee" w:hAnsi="Leelawadee" w:cs="Leelawadee"/>
              </w:rPr>
            </w:pPr>
            <w:r>
              <w:rPr>
                <w:rFonts w:ascii="Leelawadee" w:hAnsi="Leelawadee" w:cs="Leelawadee"/>
              </w:rPr>
              <w:t>@ diversi</w:t>
            </w:r>
          </w:p>
        </w:tc>
        <w:tc>
          <w:tcPr>
            <w:tcW w:w="1134" w:type="dxa"/>
            <w:vAlign w:val="center"/>
          </w:tcPr>
          <w:p w14:paraId="1F6404C9" w14:textId="19BA93A4" w:rsidR="003E222E" w:rsidRPr="00FD2CA9" w:rsidRDefault="003E222E" w:rsidP="00030089">
            <w:pPr>
              <w:spacing w:line="276" w:lineRule="auto"/>
              <w:ind w:left="-202" w:firstLine="202"/>
              <w:jc w:val="both"/>
              <w:rPr>
                <w:rFonts w:ascii="Leelawadee" w:hAnsi="Leelawadee" w:cs="Leelawadee"/>
              </w:rPr>
            </w:pPr>
          </w:p>
        </w:tc>
      </w:tr>
      <w:tr w:rsidR="003E222E" w14:paraId="34F44A4C" w14:textId="77777777" w:rsidTr="00784574">
        <w:tc>
          <w:tcPr>
            <w:tcW w:w="3544" w:type="dxa"/>
            <w:gridSpan w:val="2"/>
            <w:vMerge w:val="restart"/>
            <w:vAlign w:val="center"/>
          </w:tcPr>
          <w:p w14:paraId="2FC8215E" w14:textId="136B62D0" w:rsidR="003E222E" w:rsidRDefault="003E222E" w:rsidP="00030089">
            <w:pPr>
              <w:spacing w:line="276" w:lineRule="auto"/>
              <w:ind w:left="-202" w:firstLine="202"/>
              <w:jc w:val="both"/>
              <w:rPr>
                <w:rFonts w:ascii="Leelawadee" w:hAnsi="Leelawadee" w:cs="Leelawadee"/>
              </w:rPr>
            </w:pPr>
          </w:p>
        </w:tc>
        <w:tc>
          <w:tcPr>
            <w:tcW w:w="3543" w:type="dxa"/>
            <w:vAlign w:val="center"/>
          </w:tcPr>
          <w:p w14:paraId="2BB4E38C" w14:textId="62A1D8C1" w:rsidR="003E222E" w:rsidRDefault="003E222E" w:rsidP="00030089">
            <w:pPr>
              <w:spacing w:line="276" w:lineRule="auto"/>
              <w:ind w:left="176" w:hanging="176"/>
              <w:jc w:val="both"/>
              <w:rPr>
                <w:rFonts w:ascii="Leelawadee" w:hAnsi="Leelawadee" w:cs="Leelawadee"/>
              </w:rPr>
            </w:pPr>
            <w:r>
              <w:rPr>
                <w:rFonts w:ascii="Leelawadee" w:hAnsi="Leelawadee" w:cs="Leelawadee"/>
              </w:rPr>
              <w:t>@ Costi sospesi iniziali macchinari</w:t>
            </w:r>
          </w:p>
        </w:tc>
        <w:tc>
          <w:tcPr>
            <w:tcW w:w="1134" w:type="dxa"/>
            <w:vAlign w:val="center"/>
          </w:tcPr>
          <w:p w14:paraId="558A47E0" w14:textId="53B71AED" w:rsidR="003E222E" w:rsidRDefault="003E222E" w:rsidP="00030089">
            <w:pPr>
              <w:spacing w:line="276" w:lineRule="auto"/>
              <w:ind w:left="-202" w:firstLine="202"/>
              <w:jc w:val="both"/>
              <w:rPr>
                <w:rFonts w:ascii="Leelawadee" w:hAnsi="Leelawadee" w:cs="Leelawadee"/>
              </w:rPr>
            </w:pPr>
            <w:r>
              <w:rPr>
                <w:rFonts w:ascii="Leelawadee" w:hAnsi="Leelawadee" w:cs="Leelawadee"/>
              </w:rPr>
              <w:t>1000</w:t>
            </w:r>
          </w:p>
        </w:tc>
      </w:tr>
      <w:tr w:rsidR="003E222E" w14:paraId="504484F1" w14:textId="77777777" w:rsidTr="00784574">
        <w:tc>
          <w:tcPr>
            <w:tcW w:w="3544" w:type="dxa"/>
            <w:gridSpan w:val="2"/>
            <w:vMerge/>
            <w:vAlign w:val="center"/>
          </w:tcPr>
          <w:p w14:paraId="1C052D04" w14:textId="77777777" w:rsidR="003E222E" w:rsidRDefault="003E222E" w:rsidP="00030089">
            <w:pPr>
              <w:spacing w:line="276" w:lineRule="auto"/>
              <w:ind w:left="-202" w:firstLine="202"/>
              <w:jc w:val="both"/>
              <w:rPr>
                <w:rFonts w:ascii="Leelawadee" w:hAnsi="Leelawadee" w:cs="Leelawadee"/>
              </w:rPr>
            </w:pPr>
          </w:p>
        </w:tc>
        <w:tc>
          <w:tcPr>
            <w:tcW w:w="3543" w:type="dxa"/>
            <w:vAlign w:val="center"/>
          </w:tcPr>
          <w:p w14:paraId="0D9CA050" w14:textId="7CC961A4" w:rsidR="003E222E" w:rsidRDefault="003E222E" w:rsidP="00030089">
            <w:pPr>
              <w:spacing w:line="276" w:lineRule="auto"/>
              <w:ind w:left="176" w:hanging="176"/>
              <w:jc w:val="both"/>
              <w:rPr>
                <w:rFonts w:ascii="Leelawadee" w:hAnsi="Leelawadee" w:cs="Leelawadee"/>
              </w:rPr>
            </w:pPr>
            <w:r>
              <w:rPr>
                <w:rFonts w:ascii="Leelawadee" w:hAnsi="Leelawadee" w:cs="Leelawadee"/>
              </w:rPr>
              <w:t>@ Profitti di realizzo</w:t>
            </w:r>
          </w:p>
        </w:tc>
        <w:tc>
          <w:tcPr>
            <w:tcW w:w="1134" w:type="dxa"/>
            <w:vAlign w:val="center"/>
          </w:tcPr>
          <w:p w14:paraId="4CBED6D5" w14:textId="29BAD79B" w:rsidR="003E222E" w:rsidRDefault="003E222E" w:rsidP="00030089">
            <w:pPr>
              <w:spacing w:line="276" w:lineRule="auto"/>
              <w:ind w:left="-202" w:firstLine="202"/>
              <w:jc w:val="both"/>
              <w:rPr>
                <w:rFonts w:ascii="Leelawadee" w:hAnsi="Leelawadee" w:cs="Leelawadee"/>
              </w:rPr>
            </w:pPr>
            <w:r>
              <w:rPr>
                <w:rFonts w:ascii="Leelawadee" w:hAnsi="Leelawadee" w:cs="Leelawadee"/>
              </w:rPr>
              <w:t>200</w:t>
            </w:r>
          </w:p>
        </w:tc>
      </w:tr>
    </w:tbl>
    <w:p w14:paraId="4841CB86" w14:textId="77777777" w:rsidR="003E222E" w:rsidRDefault="003E222E" w:rsidP="003E222E">
      <w:pPr>
        <w:pStyle w:val="Paragrafoelenco"/>
        <w:spacing w:line="276" w:lineRule="auto"/>
        <w:ind w:left="1440"/>
        <w:jc w:val="both"/>
        <w:rPr>
          <w:rFonts w:ascii="Leelawadee" w:hAnsi="Leelawadee" w:cs="Leelawadee"/>
        </w:rPr>
      </w:pPr>
    </w:p>
    <w:p w14:paraId="0E582F84" w14:textId="3AB5CC38" w:rsidR="00422E83" w:rsidRDefault="00422E83" w:rsidP="00537A89">
      <w:pPr>
        <w:pStyle w:val="Paragrafoelenco"/>
        <w:numPr>
          <w:ilvl w:val="0"/>
          <w:numId w:val="10"/>
        </w:numPr>
        <w:spacing w:line="276" w:lineRule="auto"/>
        <w:jc w:val="both"/>
        <w:rPr>
          <w:rFonts w:ascii="Leelawadee" w:hAnsi="Leelawadee" w:cs="Leelawadee"/>
        </w:rPr>
      </w:pPr>
      <w:r>
        <w:rPr>
          <w:rFonts w:ascii="Leelawadee" w:hAnsi="Leelawadee" w:cs="Leelawadee"/>
        </w:rPr>
        <w:t>Apporto di immobilizzazioni: come rilevo l’ammortamento se non ho sostenuto costi d’acquisto? Dovrei supporre che soci apportino cassa subito usata per comprare bene…punto di debolezza</w:t>
      </w:r>
      <w:r w:rsidR="00784574">
        <w:rPr>
          <w:rFonts w:ascii="Leelawadee" w:hAnsi="Leelawadee" w:cs="Leelawadee"/>
        </w:rPr>
        <w:t xml:space="preserve"> del sistema zappiano.</w:t>
      </w:r>
    </w:p>
    <w:p w14:paraId="0449E608" w14:textId="68DCB730" w:rsidR="003C53D1" w:rsidRPr="001A52BD" w:rsidRDefault="003C53D1" w:rsidP="00537A89">
      <w:pPr>
        <w:pStyle w:val="Paragrafoelenco"/>
        <w:numPr>
          <w:ilvl w:val="0"/>
          <w:numId w:val="10"/>
        </w:numPr>
        <w:spacing w:line="276" w:lineRule="auto"/>
        <w:jc w:val="both"/>
        <w:rPr>
          <w:rFonts w:ascii="Leelawadee" w:hAnsi="Leelawadee" w:cs="Leelawadee"/>
          <w:color w:val="FF0000"/>
          <w:highlight w:val="yellow"/>
        </w:rPr>
      </w:pPr>
      <w:r w:rsidRPr="001A52BD">
        <w:rPr>
          <w:rFonts w:ascii="Leelawadee" w:hAnsi="Leelawadee" w:cs="Leelawadee"/>
          <w:color w:val="FF0000"/>
        </w:rPr>
        <w:t>Anticipi</w:t>
      </w:r>
      <w:r>
        <w:rPr>
          <w:rFonts w:ascii="Leelawadee" w:hAnsi="Leelawadee" w:cs="Leelawadee"/>
        </w:rPr>
        <w:t xml:space="preserve">: nel caso di anticipi a fornitori o da clienti, c’è una uscita o entrata di cassa (ricavo) senza che si manifesti il correlativo costo. La scrittura è lasciata quella che </w:t>
      </w:r>
      <w:r>
        <w:rPr>
          <w:rFonts w:ascii="Leelawadee" w:hAnsi="Leelawadee" w:cs="Leelawadee"/>
        </w:rPr>
        <w:lastRenderedPageBreak/>
        <w:t>muove solo i conti della prima serie.</w:t>
      </w:r>
      <w:r w:rsidR="00784574">
        <w:rPr>
          <w:rFonts w:ascii="Leelawadee" w:hAnsi="Leelawadee" w:cs="Leelawadee"/>
        </w:rPr>
        <w:t xml:space="preserve"> </w:t>
      </w:r>
      <w:r w:rsidR="00784574" w:rsidRPr="001A52BD">
        <w:rPr>
          <w:rFonts w:ascii="Leelawadee" w:hAnsi="Leelawadee" w:cs="Leelawadee"/>
          <w:color w:val="FF0000"/>
          <w:highlight w:val="yellow"/>
        </w:rPr>
        <w:t>Che problema c’è qui? Si considerano costi d’acquisto.</w:t>
      </w:r>
    </w:p>
    <w:p w14:paraId="4287C1ED" w14:textId="2190F795" w:rsidR="0062027E" w:rsidRDefault="00422E83" w:rsidP="0062027E">
      <w:pPr>
        <w:pStyle w:val="Paragrafoelenco"/>
        <w:numPr>
          <w:ilvl w:val="0"/>
          <w:numId w:val="10"/>
        </w:numPr>
        <w:spacing w:line="276" w:lineRule="auto"/>
        <w:jc w:val="both"/>
        <w:rPr>
          <w:rFonts w:ascii="Leelawadee" w:hAnsi="Leelawadee" w:cs="Leelawadee"/>
        </w:rPr>
      </w:pPr>
      <w:r>
        <w:rPr>
          <w:rFonts w:ascii="Leelawadee" w:hAnsi="Leelawadee" w:cs="Leelawadee"/>
        </w:rPr>
        <w:t>Interessi attivi e passivi</w:t>
      </w:r>
      <w:r w:rsidR="0062027E">
        <w:rPr>
          <w:rFonts w:ascii="Leelawadee" w:hAnsi="Leelawadee" w:cs="Leelawadee"/>
        </w:rPr>
        <w:t xml:space="preserve">. </w:t>
      </w:r>
      <w:r w:rsidR="0062027E" w:rsidRPr="00F0471B">
        <w:rPr>
          <w:rFonts w:ascii="Leelawadee" w:hAnsi="Leelawadee" w:cs="Leelawadee"/>
          <w:b/>
          <w:smallCaps/>
        </w:rPr>
        <w:t>L’elemento di degrado più forte è sicuramente quello dei crediti e debiti di finanziamento</w:t>
      </w:r>
      <w:r w:rsidR="0062027E">
        <w:rPr>
          <w:rFonts w:ascii="Leelawadee" w:hAnsi="Leelawadee" w:cs="Leelawadee"/>
        </w:rPr>
        <w:t xml:space="preserve">. </w:t>
      </w:r>
      <w:proofErr w:type="gramStart"/>
      <w:r w:rsidR="0062027E">
        <w:rPr>
          <w:rFonts w:ascii="Leelawadee" w:hAnsi="Leelawadee" w:cs="Leelawadee"/>
        </w:rPr>
        <w:t>Infatti</w:t>
      </w:r>
      <w:proofErr w:type="gramEnd"/>
      <w:r w:rsidR="0062027E">
        <w:rPr>
          <w:rFonts w:ascii="Leelawadee" w:hAnsi="Leelawadee" w:cs="Leelawadee"/>
        </w:rPr>
        <w:t xml:space="preserve"> su questo interverranno poi delle varianti all’impostazione originaria. </w:t>
      </w:r>
      <w:r w:rsidR="0062027E" w:rsidRPr="00107B9E">
        <w:rPr>
          <w:rFonts w:ascii="Leelawadee" w:hAnsi="Leelawadee" w:cs="Leelawadee"/>
          <w:b/>
        </w:rPr>
        <w:t>A</w:t>
      </w:r>
      <w:r w:rsidRPr="00107B9E">
        <w:rPr>
          <w:rFonts w:ascii="Leelawadee" w:hAnsi="Leelawadee" w:cs="Leelawadee"/>
          <w:b/>
        </w:rPr>
        <w:t>ndrebbe contabilizzato il ricavo</w:t>
      </w:r>
      <w:r w:rsidR="003C53D1" w:rsidRPr="00107B9E">
        <w:rPr>
          <w:rFonts w:ascii="Leelawadee" w:hAnsi="Leelawadee" w:cs="Leelawadee"/>
          <w:b/>
        </w:rPr>
        <w:t xml:space="preserve"> integrale</w:t>
      </w:r>
      <w:r w:rsidRPr="00107B9E">
        <w:rPr>
          <w:rFonts w:ascii="Leelawadee" w:hAnsi="Leelawadee" w:cs="Leelawadee"/>
          <w:b/>
        </w:rPr>
        <w:t xml:space="preserve"> di prestito e il costo</w:t>
      </w:r>
      <w:r w:rsidR="003C53D1" w:rsidRPr="00107B9E">
        <w:rPr>
          <w:rFonts w:ascii="Leelawadee" w:hAnsi="Leelawadee" w:cs="Leelawadee"/>
          <w:b/>
        </w:rPr>
        <w:t xml:space="preserve"> integrale</w:t>
      </w:r>
      <w:r w:rsidRPr="00107B9E">
        <w:rPr>
          <w:rFonts w:ascii="Leelawadee" w:hAnsi="Leelawadee" w:cs="Leelawadee"/>
          <w:b/>
        </w:rPr>
        <w:t xml:space="preserve"> di prestito</w:t>
      </w:r>
      <w:r>
        <w:rPr>
          <w:rFonts w:ascii="Leelawadee" w:hAnsi="Leelawadee" w:cs="Leelawadee"/>
        </w:rPr>
        <w:t xml:space="preserve"> ma per omaggio alla prassi invalsa si mostra solo il costo del finanziamento di competenza</w:t>
      </w:r>
      <w:r w:rsidR="003C53D1">
        <w:rPr>
          <w:rFonts w:ascii="Leelawadee" w:hAnsi="Leelawadee" w:cs="Leelawadee"/>
        </w:rPr>
        <w:t xml:space="preserve"> (interesse)</w:t>
      </w:r>
      <w:r>
        <w:rPr>
          <w:rFonts w:ascii="Leelawadee" w:hAnsi="Leelawadee" w:cs="Leelawadee"/>
        </w:rPr>
        <w:t xml:space="preserve"> con una scrittura di integrazione</w:t>
      </w:r>
      <w:r w:rsidR="001A52BD">
        <w:rPr>
          <w:rFonts w:ascii="Leelawadee" w:hAnsi="Leelawadee" w:cs="Leelawadee"/>
        </w:rPr>
        <w:t>,</w:t>
      </w:r>
      <w:r w:rsidR="0062027E" w:rsidRPr="0062027E">
        <w:rPr>
          <w:rFonts w:ascii="Leelawadee" w:hAnsi="Leelawadee" w:cs="Leelawadee"/>
        </w:rPr>
        <w:t xml:space="preserve"> </w:t>
      </w:r>
      <w:r w:rsidR="0062027E">
        <w:rPr>
          <w:rFonts w:ascii="Leelawadee" w:hAnsi="Leelawadee" w:cs="Leelawadee"/>
        </w:rPr>
        <w:t>anziché come differenze tra valore nominale e costo sospeso, quindi</w:t>
      </w:r>
      <w:r w:rsidR="001A52BD">
        <w:rPr>
          <w:rFonts w:ascii="Leelawadee" w:hAnsi="Leelawadee" w:cs="Leelawadee"/>
        </w:rPr>
        <w:t xml:space="preserve"> lasciando il ricavo iniziale interament</w:t>
      </w:r>
      <w:r w:rsidR="0062027E">
        <w:rPr>
          <w:rFonts w:ascii="Leelawadee" w:hAnsi="Leelawadee" w:cs="Leelawadee"/>
        </w:rPr>
        <w:t>e</w:t>
      </w:r>
      <w:r w:rsidR="001A52BD">
        <w:rPr>
          <w:rFonts w:ascii="Leelawadee" w:hAnsi="Leelawadee" w:cs="Leelawadee"/>
        </w:rPr>
        <w:t xml:space="preserve"> sospeso ( e dunque diventa finale)</w:t>
      </w:r>
      <w:r>
        <w:rPr>
          <w:rFonts w:ascii="Leelawadee" w:hAnsi="Leelawadee" w:cs="Leelawadee"/>
        </w:rPr>
        <w:t>. Per utili e perdite su titoli è analogo.</w:t>
      </w:r>
      <w:r w:rsidR="003C53D1">
        <w:rPr>
          <w:rFonts w:ascii="Leelawadee" w:hAnsi="Leelawadee" w:cs="Leelawadee"/>
        </w:rPr>
        <w:t xml:space="preserve"> Se si seguisse la versione originale, a cavallo tra due esercizi si andrebbe a sospendere la parte di </w:t>
      </w:r>
      <w:r w:rsidR="0062027E">
        <w:rPr>
          <w:rFonts w:ascii="Leelawadee" w:hAnsi="Leelawadee" w:cs="Leelawadee"/>
        </w:rPr>
        <w:t>ricavo</w:t>
      </w:r>
      <w:r w:rsidR="003C53D1">
        <w:rPr>
          <w:rFonts w:ascii="Leelawadee" w:hAnsi="Leelawadee" w:cs="Leelawadee"/>
        </w:rPr>
        <w:t xml:space="preserve"> dell’anno successivo con </w:t>
      </w:r>
      <w:r w:rsidR="003C53D1" w:rsidRPr="001A52BD">
        <w:rPr>
          <w:rFonts w:ascii="Leelawadee" w:hAnsi="Leelawadee" w:cs="Leelawadee"/>
          <w:i/>
        </w:rPr>
        <w:t>l’incongruenza</w:t>
      </w:r>
      <w:r w:rsidR="003C53D1">
        <w:rPr>
          <w:rFonts w:ascii="Leelawadee" w:hAnsi="Leelawadee" w:cs="Leelawadee"/>
        </w:rPr>
        <w:t xml:space="preserve"> di avere un ricavo iniziale di 100 e </w:t>
      </w:r>
      <w:r w:rsidR="00184EF9">
        <w:rPr>
          <w:rFonts w:ascii="Leelawadee" w:hAnsi="Leelawadee" w:cs="Leelawadee"/>
        </w:rPr>
        <w:t xml:space="preserve">un </w:t>
      </w:r>
      <w:r w:rsidR="0062027E">
        <w:rPr>
          <w:rFonts w:ascii="Leelawadee" w:hAnsi="Leelawadee" w:cs="Leelawadee"/>
        </w:rPr>
        <w:t>ricavo</w:t>
      </w:r>
      <w:r w:rsidR="00184EF9">
        <w:rPr>
          <w:rFonts w:ascii="Leelawadee" w:hAnsi="Leelawadee" w:cs="Leelawadee"/>
        </w:rPr>
        <w:t xml:space="preserve"> sospeso correlato di 105, perché inclusivo di interessi, maggiore del ricavo! </w:t>
      </w:r>
    </w:p>
    <w:p w14:paraId="353E7F0F" w14:textId="6D278BCB" w:rsidR="00422E83" w:rsidRPr="0062027E" w:rsidRDefault="00422E83" w:rsidP="0062027E">
      <w:pPr>
        <w:pStyle w:val="Paragrafoelenco"/>
        <w:spacing w:line="276" w:lineRule="auto"/>
        <w:ind w:left="1440"/>
        <w:jc w:val="both"/>
        <w:rPr>
          <w:rFonts w:ascii="Leelawadee" w:hAnsi="Leelawadee" w:cs="Leelawadee"/>
        </w:rPr>
      </w:pPr>
    </w:p>
    <w:tbl>
      <w:tblPr>
        <w:tblStyle w:val="Grigliatabella"/>
        <w:tblW w:w="0" w:type="auto"/>
        <w:tblInd w:w="720" w:type="dxa"/>
        <w:tblLook w:val="04A0" w:firstRow="1" w:lastRow="0" w:firstColumn="1" w:lastColumn="0" w:noHBand="0" w:noVBand="1"/>
      </w:tblPr>
      <w:tblGrid>
        <w:gridCol w:w="4454"/>
        <w:gridCol w:w="4454"/>
      </w:tblGrid>
      <w:tr w:rsidR="00184EF9" w14:paraId="398A841C" w14:textId="77777777" w:rsidTr="00C350D3">
        <w:tc>
          <w:tcPr>
            <w:tcW w:w="8908" w:type="dxa"/>
            <w:gridSpan w:val="2"/>
          </w:tcPr>
          <w:p w14:paraId="549A2BAE" w14:textId="7D7B8BAC" w:rsidR="00184EF9" w:rsidRDefault="00184EF9" w:rsidP="00C350D3">
            <w:pPr>
              <w:pStyle w:val="Paragrafoelenco"/>
              <w:spacing w:line="276" w:lineRule="auto"/>
              <w:ind w:left="0"/>
              <w:jc w:val="both"/>
              <w:rPr>
                <w:rFonts w:ascii="Leelawadee" w:hAnsi="Leelawadee" w:cs="Leelawadee"/>
              </w:rPr>
            </w:pPr>
            <w:r>
              <w:rPr>
                <w:rFonts w:ascii="Leelawadee" w:hAnsi="Leelawadee" w:cs="Leelawadee"/>
              </w:rPr>
              <w:t xml:space="preserve">Conto Economico sistema reddituale </w:t>
            </w:r>
            <w:r>
              <w:rPr>
                <w:rFonts w:ascii="Leelawadee" w:hAnsi="Leelawadee" w:cs="Leelawadee"/>
                <w:b/>
              </w:rPr>
              <w:t>zappiano</w:t>
            </w:r>
            <w:r>
              <w:rPr>
                <w:rFonts w:ascii="Leelawadee" w:hAnsi="Leelawadee" w:cs="Leelawadee"/>
              </w:rPr>
              <w:t xml:space="preserve">  con </w:t>
            </w:r>
            <w:r w:rsidR="001A52BD" w:rsidRPr="00912856">
              <w:rPr>
                <w:rFonts w:ascii="Leelawadee" w:hAnsi="Leelawadee" w:cs="Leelawadee"/>
                <w:b/>
                <w:color w:val="FF0000"/>
                <w14:textOutline w14:w="9525" w14:cap="rnd" w14:cmpd="sng" w14:algn="ctr">
                  <w14:solidFill>
                    <w14:schemeClr w14:val="accent2">
                      <w14:alpha w14:val="52000"/>
                    </w14:schemeClr>
                  </w14:solidFill>
                  <w14:prstDash w14:val="solid"/>
                  <w14:bevel/>
                </w14:textOutline>
              </w:rPr>
              <w:t>elementi di degrado</w:t>
            </w:r>
            <w:r w:rsidR="001A52BD">
              <w:rPr>
                <w:rFonts w:ascii="Leelawadee" w:hAnsi="Leelawadee" w:cs="Leelawadee"/>
              </w:rPr>
              <w:t xml:space="preserve">: </w:t>
            </w:r>
            <w:r>
              <w:rPr>
                <w:rFonts w:ascii="Leelawadee" w:hAnsi="Leelawadee" w:cs="Leelawadee"/>
              </w:rPr>
              <w:t>impresa industriale</w:t>
            </w:r>
          </w:p>
        </w:tc>
      </w:tr>
      <w:tr w:rsidR="00184EF9" w14:paraId="5A88139F" w14:textId="77777777" w:rsidTr="00C350D3">
        <w:tc>
          <w:tcPr>
            <w:tcW w:w="4454" w:type="dxa"/>
          </w:tcPr>
          <w:p w14:paraId="11FAEE1B" w14:textId="249E0B53" w:rsidR="00184EF9" w:rsidRDefault="00184EF9" w:rsidP="00C350D3">
            <w:pPr>
              <w:spacing w:line="276" w:lineRule="auto"/>
              <w:jc w:val="both"/>
              <w:rPr>
                <w:rFonts w:ascii="Leelawadee" w:hAnsi="Leelawadee" w:cs="Leelawadee"/>
              </w:rPr>
            </w:pPr>
            <w:r>
              <w:rPr>
                <w:rFonts w:ascii="Leelawadee" w:hAnsi="Leelawadee" w:cs="Leelawadee"/>
              </w:rPr>
              <w:t>- Costi sospesi esercizi precedenti (rimanenze iniziali attive prodotti e materie)</w:t>
            </w:r>
          </w:p>
          <w:p w14:paraId="628D43AB" w14:textId="5E252D1E" w:rsidR="00184EF9" w:rsidRDefault="00184EF9" w:rsidP="00C350D3">
            <w:pPr>
              <w:spacing w:line="276" w:lineRule="auto"/>
              <w:jc w:val="both"/>
              <w:rPr>
                <w:rFonts w:ascii="Leelawadee" w:hAnsi="Leelawadee" w:cs="Leelawadee"/>
              </w:rPr>
            </w:pPr>
            <w:r>
              <w:rPr>
                <w:rFonts w:ascii="Leelawadee" w:hAnsi="Leelawadee" w:cs="Leelawadee"/>
              </w:rPr>
              <w:t>- Costi d’acquisto esercizio (variazioni numerarie passive)</w:t>
            </w:r>
          </w:p>
          <w:p w14:paraId="5340BA0E" w14:textId="228F8D21" w:rsidR="00184EF9" w:rsidRDefault="00184EF9" w:rsidP="00C350D3">
            <w:pPr>
              <w:spacing w:line="276" w:lineRule="auto"/>
              <w:jc w:val="both"/>
              <w:rPr>
                <w:rFonts w:ascii="Leelawadee" w:hAnsi="Leelawadee" w:cs="Leelawadee"/>
              </w:rPr>
            </w:pPr>
            <w:r>
              <w:rPr>
                <w:rFonts w:ascii="Leelawadee" w:hAnsi="Leelawadee" w:cs="Leelawadee"/>
              </w:rPr>
              <w:t>- Ammortamenti</w:t>
            </w:r>
          </w:p>
          <w:p w14:paraId="7825E8F3" w14:textId="6F01827C" w:rsidR="00184EF9" w:rsidRDefault="00184EF9" w:rsidP="00C350D3">
            <w:pPr>
              <w:spacing w:line="276" w:lineRule="auto"/>
              <w:jc w:val="both"/>
              <w:rPr>
                <w:rFonts w:ascii="Leelawadee" w:hAnsi="Leelawadee" w:cs="Leelawadee"/>
              </w:rPr>
            </w:pPr>
            <w:r>
              <w:rPr>
                <w:rFonts w:ascii="Leelawadee" w:hAnsi="Leelawadee" w:cs="Leelawadee"/>
              </w:rPr>
              <w:t>- Interessi passivi</w:t>
            </w:r>
          </w:p>
          <w:p w14:paraId="6069EA5C" w14:textId="77777777" w:rsidR="00184EF9" w:rsidRPr="008B5B38" w:rsidRDefault="00184EF9" w:rsidP="00C350D3">
            <w:pPr>
              <w:spacing w:line="276" w:lineRule="auto"/>
              <w:jc w:val="both"/>
              <w:rPr>
                <w:rFonts w:ascii="Leelawadee" w:hAnsi="Leelawadee" w:cs="Leelawadee"/>
              </w:rPr>
            </w:pPr>
            <w:r w:rsidRPr="00184EF9">
              <w:rPr>
                <w:rFonts w:ascii="Leelawadee" w:hAnsi="Leelawadee" w:cs="Leelawadee"/>
                <w:sz w:val="18"/>
              </w:rPr>
              <w:t>- Ricavi sospesi esercizio (risconti passivi)</w:t>
            </w:r>
          </w:p>
        </w:tc>
        <w:tc>
          <w:tcPr>
            <w:tcW w:w="4454" w:type="dxa"/>
          </w:tcPr>
          <w:p w14:paraId="5A50B332" w14:textId="77777777" w:rsidR="00184EF9" w:rsidRPr="00184EF9" w:rsidRDefault="00184EF9" w:rsidP="00C350D3">
            <w:pPr>
              <w:pStyle w:val="Paragrafoelenco"/>
              <w:spacing w:line="276" w:lineRule="auto"/>
              <w:ind w:left="0"/>
              <w:jc w:val="both"/>
              <w:rPr>
                <w:rFonts w:ascii="Leelawadee" w:hAnsi="Leelawadee" w:cs="Leelawadee"/>
                <w:sz w:val="18"/>
              </w:rPr>
            </w:pPr>
            <w:r w:rsidRPr="00184EF9">
              <w:rPr>
                <w:rFonts w:ascii="Leelawadee" w:hAnsi="Leelawadee" w:cs="Leelawadee"/>
                <w:sz w:val="18"/>
              </w:rPr>
              <w:t>- Ricavi sospesi esercizi precedenti</w:t>
            </w:r>
          </w:p>
          <w:p w14:paraId="64F774F5" w14:textId="77777777" w:rsidR="00184EF9" w:rsidRDefault="00184EF9" w:rsidP="00C350D3">
            <w:pPr>
              <w:pStyle w:val="Paragrafoelenco"/>
              <w:spacing w:line="276" w:lineRule="auto"/>
              <w:ind w:left="0"/>
              <w:jc w:val="both"/>
              <w:rPr>
                <w:rFonts w:ascii="Leelawadee" w:hAnsi="Leelawadee" w:cs="Leelawadee"/>
              </w:rPr>
            </w:pPr>
            <w:r>
              <w:rPr>
                <w:rFonts w:ascii="Leelawadee" w:hAnsi="Leelawadee" w:cs="Leelawadee"/>
              </w:rPr>
              <w:t>- Ricavi di vendita esercizio (variazioni numerarie attive)</w:t>
            </w:r>
          </w:p>
          <w:p w14:paraId="044EB526" w14:textId="3D294F68" w:rsidR="00184EF9" w:rsidRDefault="00184EF9" w:rsidP="00C350D3">
            <w:pPr>
              <w:pStyle w:val="Paragrafoelenco"/>
              <w:spacing w:line="276" w:lineRule="auto"/>
              <w:ind w:left="0"/>
              <w:jc w:val="both"/>
              <w:rPr>
                <w:rFonts w:ascii="Leelawadee" w:hAnsi="Leelawadee" w:cs="Leelawadee"/>
              </w:rPr>
            </w:pPr>
            <w:r>
              <w:rPr>
                <w:rFonts w:ascii="Leelawadee" w:hAnsi="Leelawadee" w:cs="Leelawadee"/>
              </w:rPr>
              <w:t>- Costi sospesi esercizio (rimanenze finali attive materie e prodotti)</w:t>
            </w:r>
          </w:p>
        </w:tc>
      </w:tr>
    </w:tbl>
    <w:p w14:paraId="03DC0133" w14:textId="77777777" w:rsidR="00184EF9" w:rsidRPr="00184EF9" w:rsidRDefault="00184EF9" w:rsidP="00184EF9">
      <w:pPr>
        <w:spacing w:line="276" w:lineRule="auto"/>
        <w:jc w:val="both"/>
        <w:rPr>
          <w:rFonts w:ascii="Leelawadee" w:hAnsi="Leelawadee" w:cs="Leelawadee"/>
        </w:rPr>
      </w:pPr>
    </w:p>
    <w:p w14:paraId="78D989E4" w14:textId="04AC9AF5" w:rsidR="00422E83" w:rsidRDefault="00422E83" w:rsidP="00537A89">
      <w:pPr>
        <w:spacing w:line="276" w:lineRule="auto"/>
        <w:ind w:left="708"/>
        <w:jc w:val="both"/>
        <w:rPr>
          <w:rFonts w:ascii="Leelawadee" w:hAnsi="Leelawadee" w:cs="Leelawadee"/>
        </w:rPr>
      </w:pPr>
      <w:r>
        <w:rPr>
          <w:rFonts w:ascii="Leelawadee" w:hAnsi="Leelawadee" w:cs="Leelawadee"/>
        </w:rPr>
        <w:t xml:space="preserve">Il fenomeno della </w:t>
      </w:r>
      <w:r w:rsidRPr="00107B9E">
        <w:rPr>
          <w:rFonts w:ascii="Leelawadee" w:hAnsi="Leelawadee" w:cs="Leelawadee"/>
          <w:b/>
        </w:rPr>
        <w:t>sospensione</w:t>
      </w:r>
      <w:r>
        <w:rPr>
          <w:rFonts w:ascii="Leelawadee" w:hAnsi="Leelawadee" w:cs="Leelawadee"/>
        </w:rPr>
        <w:t xml:space="preserve"> di costi e ricavi si realizza con una scrittura di integrazione a fine esercizio in cui – per i costi – </w:t>
      </w:r>
      <w:r w:rsidRPr="00107B9E">
        <w:rPr>
          <w:rFonts w:ascii="Leelawadee" w:hAnsi="Leelawadee" w:cs="Leelawadee"/>
          <w:b/>
        </w:rPr>
        <w:t>in dare metto la rimanenza finale del bene e in avere direttamente il conto del risultato economico</w:t>
      </w:r>
      <w:r>
        <w:rPr>
          <w:rFonts w:ascii="Leelawadee" w:hAnsi="Leelawadee" w:cs="Leelawadee"/>
        </w:rPr>
        <w:t xml:space="preserve">. </w:t>
      </w:r>
      <w:r w:rsidR="00107B9E">
        <w:rPr>
          <w:rFonts w:ascii="Leelawadee" w:hAnsi="Leelawadee" w:cs="Leelawadee"/>
        </w:rPr>
        <w:t xml:space="preserve">Oppure in avere il costo sospeso e poi lo storno a conto economico cosi distinguo la rettifica e la sua destinazione. </w:t>
      </w:r>
    </w:p>
    <w:tbl>
      <w:tblPr>
        <w:tblStyle w:val="Grigliatabella"/>
        <w:tblW w:w="8985" w:type="dxa"/>
        <w:tblInd w:w="56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1210"/>
        <w:gridCol w:w="3965"/>
        <w:gridCol w:w="978"/>
      </w:tblGrid>
      <w:tr w:rsidR="00184EF9" w14:paraId="58F53F81" w14:textId="77777777" w:rsidTr="00184EF9">
        <w:trPr>
          <w:trHeight w:val="459"/>
        </w:trPr>
        <w:tc>
          <w:tcPr>
            <w:tcW w:w="2832" w:type="dxa"/>
            <w:vAlign w:val="center"/>
          </w:tcPr>
          <w:p w14:paraId="5C22EE99" w14:textId="5169D59A" w:rsidR="00184EF9" w:rsidRPr="00FD2CA9" w:rsidRDefault="00184EF9" w:rsidP="00184EF9">
            <w:pPr>
              <w:spacing w:line="276" w:lineRule="auto"/>
              <w:ind w:hanging="101"/>
              <w:jc w:val="both"/>
              <w:rPr>
                <w:rFonts w:ascii="Leelawadee" w:hAnsi="Leelawadee" w:cs="Leelawadee"/>
              </w:rPr>
            </w:pPr>
            <w:r>
              <w:rPr>
                <w:rFonts w:ascii="Leelawadee" w:hAnsi="Leelawadee" w:cs="Leelawadee"/>
              </w:rPr>
              <w:t>d RIM.FIN. PRODOTTI</w:t>
            </w:r>
          </w:p>
        </w:tc>
        <w:tc>
          <w:tcPr>
            <w:tcW w:w="1210" w:type="dxa"/>
            <w:tcBorders>
              <w:right w:val="single" w:sz="4" w:space="0" w:color="auto"/>
            </w:tcBorders>
            <w:vAlign w:val="center"/>
          </w:tcPr>
          <w:p w14:paraId="4328497C" w14:textId="700DC5CA" w:rsidR="00184EF9" w:rsidRPr="00FD2CA9" w:rsidRDefault="00184EF9" w:rsidP="00184EF9">
            <w:pPr>
              <w:spacing w:line="276" w:lineRule="auto"/>
              <w:ind w:left="-202" w:firstLine="202"/>
              <w:jc w:val="both"/>
              <w:rPr>
                <w:rFonts w:ascii="Leelawadee" w:hAnsi="Leelawadee" w:cs="Leelawadee"/>
              </w:rPr>
            </w:pPr>
            <w:r>
              <w:rPr>
                <w:rFonts w:ascii="Leelawadee" w:hAnsi="Leelawadee" w:cs="Leelawadee"/>
              </w:rPr>
              <w:t>10.000</w:t>
            </w:r>
          </w:p>
        </w:tc>
        <w:tc>
          <w:tcPr>
            <w:tcW w:w="3965" w:type="dxa"/>
            <w:tcBorders>
              <w:top w:val="single" w:sz="4" w:space="0" w:color="auto"/>
              <w:left w:val="single" w:sz="4" w:space="0" w:color="auto"/>
              <w:bottom w:val="single" w:sz="4" w:space="0" w:color="auto"/>
            </w:tcBorders>
            <w:vAlign w:val="center"/>
          </w:tcPr>
          <w:p w14:paraId="654DAD26" w14:textId="77777777" w:rsidR="00184EF9" w:rsidRDefault="00184EF9" w:rsidP="00184EF9">
            <w:pPr>
              <w:spacing w:line="276" w:lineRule="auto"/>
              <w:ind w:left="176" w:hanging="176"/>
              <w:jc w:val="both"/>
              <w:rPr>
                <w:rFonts w:ascii="Leelawadee" w:hAnsi="Leelawadee" w:cs="Leelawadee"/>
              </w:rPr>
            </w:pPr>
            <w:r>
              <w:rPr>
                <w:rFonts w:ascii="Leelawadee" w:hAnsi="Leelawadee" w:cs="Leelawadee"/>
              </w:rPr>
              <w:t xml:space="preserve">@ CONTO ECONOMICO: </w:t>
            </w:r>
          </w:p>
          <w:p w14:paraId="7B97F515" w14:textId="3293A5D5" w:rsidR="00184EF9" w:rsidRPr="00FD2CA9" w:rsidRDefault="00184EF9" w:rsidP="00184EF9">
            <w:pPr>
              <w:spacing w:line="276" w:lineRule="auto"/>
              <w:ind w:left="176" w:hanging="176"/>
              <w:jc w:val="both"/>
              <w:rPr>
                <w:rFonts w:ascii="Leelawadee" w:hAnsi="Leelawadee" w:cs="Leelawadee"/>
              </w:rPr>
            </w:pPr>
            <w:r>
              <w:rPr>
                <w:rFonts w:ascii="Leelawadee" w:hAnsi="Leelawadee" w:cs="Leelawadee"/>
              </w:rPr>
              <w:t>Costi sospesi esercizio</w:t>
            </w:r>
          </w:p>
        </w:tc>
        <w:tc>
          <w:tcPr>
            <w:tcW w:w="978" w:type="dxa"/>
            <w:vAlign w:val="center"/>
          </w:tcPr>
          <w:p w14:paraId="1156CD53" w14:textId="73DE783E" w:rsidR="00184EF9" w:rsidRDefault="00184EF9" w:rsidP="00184EF9">
            <w:pPr>
              <w:spacing w:line="276" w:lineRule="auto"/>
              <w:ind w:left="-202" w:firstLine="202"/>
              <w:jc w:val="both"/>
              <w:rPr>
                <w:rFonts w:ascii="Leelawadee" w:hAnsi="Leelawadee" w:cs="Leelawadee"/>
              </w:rPr>
            </w:pPr>
            <w:r>
              <w:rPr>
                <w:rFonts w:ascii="Leelawadee" w:hAnsi="Leelawadee" w:cs="Leelawadee"/>
              </w:rPr>
              <w:t>10.000</w:t>
            </w:r>
          </w:p>
        </w:tc>
      </w:tr>
    </w:tbl>
    <w:p w14:paraId="7183C014" w14:textId="2CF59C0B" w:rsidR="00184EF9" w:rsidRDefault="00184EF9" w:rsidP="00184EF9">
      <w:pPr>
        <w:spacing w:before="240" w:line="276" w:lineRule="auto"/>
        <w:ind w:left="708"/>
        <w:jc w:val="both"/>
        <w:rPr>
          <w:rFonts w:ascii="Leelawadee" w:hAnsi="Leelawadee" w:cs="Leelawadee"/>
        </w:rPr>
      </w:pPr>
      <w:r>
        <w:rPr>
          <w:rFonts w:ascii="Leelawadee" w:hAnsi="Leelawadee" w:cs="Leelawadee"/>
        </w:rPr>
        <w:t xml:space="preserve"> Perché evidentemente prodotti per 10.000 euro non sono stati venduti ancora e allora li porto in conto economico in avere. Al netto della rimanenza iniziale in dare trovo la variazione netta nei prodotti, in avere sempre. Perché tu a inizio anno metti le rimanenze iniziali subito al conto economico, pensando che le venderai tutte e diventeranno entrate di cassa (ricavi). Ma se così non sarà, quei costi saranno sospesi di nuovo a fine anno.</w:t>
      </w:r>
    </w:p>
    <w:tbl>
      <w:tblPr>
        <w:tblStyle w:val="Grigliatabella"/>
        <w:tblW w:w="8985" w:type="dxa"/>
        <w:tblInd w:w="56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1210"/>
        <w:gridCol w:w="3965"/>
        <w:gridCol w:w="978"/>
      </w:tblGrid>
      <w:tr w:rsidR="00184EF9" w14:paraId="59C7A8FF" w14:textId="77777777" w:rsidTr="00C350D3">
        <w:trPr>
          <w:trHeight w:val="459"/>
        </w:trPr>
        <w:tc>
          <w:tcPr>
            <w:tcW w:w="2832" w:type="dxa"/>
            <w:vAlign w:val="center"/>
          </w:tcPr>
          <w:p w14:paraId="76B50A0E" w14:textId="77777777" w:rsidR="00184EF9" w:rsidRDefault="00184EF9" w:rsidP="00184EF9">
            <w:pPr>
              <w:spacing w:line="276" w:lineRule="auto"/>
              <w:ind w:left="176" w:hanging="176"/>
              <w:jc w:val="both"/>
              <w:rPr>
                <w:rFonts w:ascii="Leelawadee" w:hAnsi="Leelawadee" w:cs="Leelawadee"/>
              </w:rPr>
            </w:pPr>
            <w:r>
              <w:rPr>
                <w:rFonts w:ascii="Leelawadee" w:hAnsi="Leelawadee" w:cs="Leelawadee"/>
              </w:rPr>
              <w:t xml:space="preserve">d CONTO ECONOMICO: </w:t>
            </w:r>
          </w:p>
          <w:p w14:paraId="6260D6B8" w14:textId="6B1DFDBA" w:rsidR="00184EF9" w:rsidRPr="00FD2CA9" w:rsidRDefault="00184EF9" w:rsidP="00184EF9">
            <w:pPr>
              <w:spacing w:line="276" w:lineRule="auto"/>
              <w:ind w:hanging="101"/>
              <w:jc w:val="both"/>
              <w:rPr>
                <w:rFonts w:ascii="Leelawadee" w:hAnsi="Leelawadee" w:cs="Leelawadee"/>
              </w:rPr>
            </w:pPr>
            <w:r>
              <w:rPr>
                <w:rFonts w:ascii="Leelawadee" w:hAnsi="Leelawadee" w:cs="Leelawadee"/>
              </w:rPr>
              <w:t>Ricavi sospesi esercizio</w:t>
            </w:r>
          </w:p>
        </w:tc>
        <w:tc>
          <w:tcPr>
            <w:tcW w:w="1210" w:type="dxa"/>
            <w:tcBorders>
              <w:right w:val="single" w:sz="4" w:space="0" w:color="auto"/>
            </w:tcBorders>
            <w:vAlign w:val="center"/>
          </w:tcPr>
          <w:p w14:paraId="381A2B95" w14:textId="2BD99B32" w:rsidR="00184EF9" w:rsidRPr="00FD2CA9" w:rsidRDefault="00184EF9" w:rsidP="00C350D3">
            <w:pPr>
              <w:spacing w:line="276" w:lineRule="auto"/>
              <w:ind w:left="-202" w:firstLine="202"/>
              <w:jc w:val="both"/>
              <w:rPr>
                <w:rFonts w:ascii="Leelawadee" w:hAnsi="Leelawadee" w:cs="Leelawadee"/>
              </w:rPr>
            </w:pPr>
            <w:r>
              <w:rPr>
                <w:rFonts w:ascii="Leelawadee" w:hAnsi="Leelawadee" w:cs="Leelawadee"/>
              </w:rPr>
              <w:t>20.000</w:t>
            </w:r>
          </w:p>
        </w:tc>
        <w:tc>
          <w:tcPr>
            <w:tcW w:w="3965" w:type="dxa"/>
            <w:tcBorders>
              <w:top w:val="single" w:sz="4" w:space="0" w:color="auto"/>
              <w:left w:val="single" w:sz="4" w:space="0" w:color="auto"/>
              <w:bottom w:val="single" w:sz="4" w:space="0" w:color="auto"/>
            </w:tcBorders>
            <w:vAlign w:val="center"/>
          </w:tcPr>
          <w:p w14:paraId="5F06CBB1" w14:textId="2BB96FC2" w:rsidR="00184EF9" w:rsidRPr="00FD2CA9" w:rsidRDefault="00184EF9" w:rsidP="00184EF9">
            <w:pPr>
              <w:spacing w:line="276" w:lineRule="auto"/>
              <w:ind w:left="176" w:hanging="176"/>
              <w:jc w:val="both"/>
              <w:rPr>
                <w:rFonts w:ascii="Leelawadee" w:hAnsi="Leelawadee" w:cs="Leelawadee"/>
              </w:rPr>
            </w:pPr>
            <w:r>
              <w:rPr>
                <w:rFonts w:ascii="Leelawadee" w:hAnsi="Leelawadee" w:cs="Leelawadee"/>
              </w:rPr>
              <w:t>@ RIM. FINALE RISCONTI PASSIVI</w:t>
            </w:r>
          </w:p>
          <w:p w14:paraId="22C139F7" w14:textId="789BC818" w:rsidR="00184EF9" w:rsidRPr="00FD2CA9" w:rsidRDefault="00184EF9" w:rsidP="00C350D3">
            <w:pPr>
              <w:spacing w:line="276" w:lineRule="auto"/>
              <w:ind w:left="176" w:hanging="176"/>
              <w:jc w:val="both"/>
              <w:rPr>
                <w:rFonts w:ascii="Leelawadee" w:hAnsi="Leelawadee" w:cs="Leelawadee"/>
              </w:rPr>
            </w:pPr>
          </w:p>
        </w:tc>
        <w:tc>
          <w:tcPr>
            <w:tcW w:w="978" w:type="dxa"/>
            <w:vAlign w:val="center"/>
          </w:tcPr>
          <w:p w14:paraId="69D98B73" w14:textId="2C415749" w:rsidR="00184EF9" w:rsidRDefault="00184EF9" w:rsidP="00C350D3">
            <w:pPr>
              <w:spacing w:line="276" w:lineRule="auto"/>
              <w:ind w:left="-202" w:firstLine="202"/>
              <w:jc w:val="both"/>
              <w:rPr>
                <w:rFonts w:ascii="Leelawadee" w:hAnsi="Leelawadee" w:cs="Leelawadee"/>
              </w:rPr>
            </w:pPr>
            <w:r>
              <w:rPr>
                <w:rFonts w:ascii="Leelawadee" w:hAnsi="Leelawadee" w:cs="Leelawadee"/>
              </w:rPr>
              <w:t>20.000</w:t>
            </w:r>
          </w:p>
        </w:tc>
      </w:tr>
    </w:tbl>
    <w:p w14:paraId="65700CE3" w14:textId="7CD3109A" w:rsidR="00184EF9" w:rsidRPr="00422E83" w:rsidRDefault="00184EF9" w:rsidP="00184EF9">
      <w:pPr>
        <w:spacing w:before="240" w:line="276" w:lineRule="auto"/>
        <w:ind w:left="708"/>
        <w:jc w:val="both"/>
        <w:rPr>
          <w:rFonts w:ascii="Leelawadee" w:hAnsi="Leelawadee" w:cs="Leelawadee"/>
        </w:rPr>
      </w:pPr>
      <w:r>
        <w:rPr>
          <w:rFonts w:ascii="Leelawadee" w:hAnsi="Leelawadee" w:cs="Leelawadee"/>
        </w:rPr>
        <w:t>Ho già ricevuto tutto il pagamento per il servizio (ricavo) ma non c’è stato ancora tutto il costo (il servizio che consumo e fornisco), allora devo sospendere quel ricavo per la parte che troverà il suo costo (uscita di cassa perché compro materie o pago stipendi) in futuro!</w:t>
      </w:r>
    </w:p>
    <w:p w14:paraId="4E622D77" w14:textId="6991CF2E" w:rsidR="00422E83" w:rsidRDefault="00F00FFF" w:rsidP="00537A89">
      <w:pPr>
        <w:spacing w:line="276" w:lineRule="auto"/>
        <w:ind w:left="851"/>
        <w:jc w:val="both"/>
        <w:rPr>
          <w:rFonts w:ascii="Leelawadee" w:hAnsi="Leelawadee" w:cs="Leelawadee"/>
        </w:rPr>
      </w:pPr>
      <w:r w:rsidRPr="00F00FFF">
        <w:rPr>
          <w:rFonts w:ascii="Leelawadee" w:hAnsi="Leelawadee" w:cs="Leelawadee"/>
        </w:rPr>
        <w:t>ii)</w:t>
      </w:r>
      <w:r w:rsidR="001A52BD">
        <w:rPr>
          <w:rFonts w:ascii="Leelawadee" w:hAnsi="Leelawadee" w:cs="Leelawadee"/>
        </w:rPr>
        <w:t xml:space="preserve"> </w:t>
      </w:r>
      <w:r w:rsidRPr="00F00FFF">
        <w:rPr>
          <w:rFonts w:ascii="Leelawadee" w:hAnsi="Leelawadee" w:cs="Leelawadee"/>
        </w:rPr>
        <w:t xml:space="preserve">Nel sistema patrimoniale classico di Fabio </w:t>
      </w:r>
      <w:proofErr w:type="spellStart"/>
      <w:r w:rsidRPr="00F00FFF">
        <w:rPr>
          <w:rFonts w:ascii="Leelawadee" w:hAnsi="Leelawadee" w:cs="Leelawadee"/>
        </w:rPr>
        <w:t>Besta</w:t>
      </w:r>
      <w:proofErr w:type="spellEnd"/>
      <w:r w:rsidRPr="00F00FFF">
        <w:rPr>
          <w:rFonts w:ascii="Leelawadee" w:hAnsi="Leelawadee" w:cs="Leelawadee"/>
        </w:rPr>
        <w:t xml:space="preserve"> troviamo i famosi </w:t>
      </w:r>
      <w:r w:rsidRPr="00107B9E">
        <w:rPr>
          <w:rFonts w:ascii="Leelawadee" w:hAnsi="Leelawadee" w:cs="Leelawadee"/>
          <w:b/>
          <w:color w:val="ED7D31" w:themeColor="accent2"/>
        </w:rPr>
        <w:t>risultati lordi</w:t>
      </w:r>
    </w:p>
    <w:tbl>
      <w:tblPr>
        <w:tblStyle w:val="Grigliatabella"/>
        <w:tblW w:w="0" w:type="auto"/>
        <w:tblInd w:w="720" w:type="dxa"/>
        <w:tblLook w:val="04A0" w:firstRow="1" w:lastRow="0" w:firstColumn="1" w:lastColumn="0" w:noHBand="0" w:noVBand="1"/>
      </w:tblPr>
      <w:tblGrid>
        <w:gridCol w:w="4454"/>
        <w:gridCol w:w="4454"/>
      </w:tblGrid>
      <w:tr w:rsidR="00422E83" w14:paraId="1BCB343B" w14:textId="77777777" w:rsidTr="002B0402">
        <w:tc>
          <w:tcPr>
            <w:tcW w:w="8908" w:type="dxa"/>
            <w:gridSpan w:val="2"/>
          </w:tcPr>
          <w:p w14:paraId="2777036D" w14:textId="77777777" w:rsidR="00422E83" w:rsidRDefault="00422E83" w:rsidP="00537A89">
            <w:pPr>
              <w:pStyle w:val="Paragrafoelenco"/>
              <w:spacing w:line="276" w:lineRule="auto"/>
              <w:ind w:left="0"/>
              <w:jc w:val="both"/>
              <w:rPr>
                <w:rFonts w:ascii="Leelawadee" w:hAnsi="Leelawadee" w:cs="Leelawadee"/>
              </w:rPr>
            </w:pPr>
            <w:r>
              <w:rPr>
                <w:rFonts w:ascii="Leelawadee" w:hAnsi="Leelawadee" w:cs="Leelawadee"/>
              </w:rPr>
              <w:t xml:space="preserve">Conto Economico sistema patrimoniale </w:t>
            </w:r>
            <w:r w:rsidRPr="008B5B38">
              <w:rPr>
                <w:rFonts w:ascii="Leelawadee" w:hAnsi="Leelawadee" w:cs="Leelawadee"/>
                <w:b/>
              </w:rPr>
              <w:t>classico</w:t>
            </w:r>
            <w:r>
              <w:rPr>
                <w:rFonts w:ascii="Leelawadee" w:hAnsi="Leelawadee" w:cs="Leelawadee"/>
              </w:rPr>
              <w:t xml:space="preserve"> – impresa </w:t>
            </w:r>
            <w:r w:rsidRPr="00A1181E">
              <w:rPr>
                <w:rFonts w:ascii="Leelawadee" w:hAnsi="Leelawadee" w:cs="Leelawadee"/>
                <w:u w:val="single" w:color="000000" w:themeColor="text1"/>
              </w:rPr>
              <w:t>industriale</w:t>
            </w:r>
          </w:p>
        </w:tc>
      </w:tr>
      <w:tr w:rsidR="00422E83" w14:paraId="7754E86D" w14:textId="77777777" w:rsidTr="002B0402">
        <w:tc>
          <w:tcPr>
            <w:tcW w:w="4454" w:type="dxa"/>
          </w:tcPr>
          <w:p w14:paraId="5D9F87C9" w14:textId="77777777" w:rsidR="00422E83" w:rsidRDefault="00422E83" w:rsidP="00537A89">
            <w:pPr>
              <w:pStyle w:val="Paragrafoelenco"/>
              <w:spacing w:line="276" w:lineRule="auto"/>
              <w:ind w:left="0"/>
              <w:jc w:val="both"/>
              <w:rPr>
                <w:rFonts w:ascii="Leelawadee" w:hAnsi="Leelawadee" w:cs="Leelawadee"/>
              </w:rPr>
            </w:pPr>
            <w:r>
              <w:rPr>
                <w:rFonts w:ascii="Leelawadee" w:hAnsi="Leelawadee" w:cs="Leelawadee"/>
              </w:rPr>
              <w:t>- Perdite su prodotti venduti</w:t>
            </w:r>
          </w:p>
          <w:p w14:paraId="4C290761" w14:textId="77777777" w:rsidR="00422E83" w:rsidRDefault="00422E83" w:rsidP="00537A89">
            <w:pPr>
              <w:pStyle w:val="Paragrafoelenco"/>
              <w:spacing w:line="276" w:lineRule="auto"/>
              <w:ind w:left="0"/>
              <w:jc w:val="both"/>
              <w:rPr>
                <w:rFonts w:ascii="Leelawadee" w:hAnsi="Leelawadee" w:cs="Leelawadee"/>
              </w:rPr>
            </w:pPr>
            <w:r>
              <w:rPr>
                <w:rFonts w:ascii="Leelawadee" w:hAnsi="Leelawadee" w:cs="Leelawadee"/>
              </w:rPr>
              <w:lastRenderedPageBreak/>
              <w:t>- Costi esclusi dalla configurazione di costo (es. ammortamenti commerciali, spese generali e amministrative, personale non industriale, oneri finanziari, ecc.)</w:t>
            </w:r>
          </w:p>
        </w:tc>
        <w:tc>
          <w:tcPr>
            <w:tcW w:w="4454" w:type="dxa"/>
          </w:tcPr>
          <w:p w14:paraId="5D0CFA84" w14:textId="77777777" w:rsidR="00422E83" w:rsidRDefault="00422E83" w:rsidP="00537A89">
            <w:pPr>
              <w:pStyle w:val="Paragrafoelenco"/>
              <w:spacing w:line="276" w:lineRule="auto"/>
              <w:ind w:left="0"/>
              <w:jc w:val="both"/>
              <w:rPr>
                <w:rFonts w:ascii="Leelawadee" w:hAnsi="Leelawadee" w:cs="Leelawadee"/>
              </w:rPr>
            </w:pPr>
            <w:r>
              <w:rPr>
                <w:rFonts w:ascii="Leelawadee" w:hAnsi="Leelawadee" w:cs="Leelawadee"/>
              </w:rPr>
              <w:lastRenderedPageBreak/>
              <w:t>- Utili su prodotti venduti</w:t>
            </w:r>
          </w:p>
          <w:p w14:paraId="55F37178" w14:textId="77777777" w:rsidR="00422E83" w:rsidRDefault="00422E83" w:rsidP="00537A89">
            <w:pPr>
              <w:pStyle w:val="Paragrafoelenco"/>
              <w:spacing w:line="276" w:lineRule="auto"/>
              <w:ind w:left="0"/>
              <w:jc w:val="both"/>
              <w:rPr>
                <w:rFonts w:ascii="Leelawadee" w:hAnsi="Leelawadee" w:cs="Leelawadee"/>
              </w:rPr>
            </w:pPr>
            <w:r>
              <w:rPr>
                <w:rFonts w:ascii="Leelawadee" w:hAnsi="Leelawadee" w:cs="Leelawadee"/>
              </w:rPr>
              <w:lastRenderedPageBreak/>
              <w:t>- Ricavi accessori</w:t>
            </w:r>
          </w:p>
        </w:tc>
      </w:tr>
    </w:tbl>
    <w:p w14:paraId="20A53E5D" w14:textId="1E2D6401" w:rsidR="00C207A7" w:rsidRPr="00F00FFF" w:rsidRDefault="00C207A7" w:rsidP="00537A89">
      <w:pPr>
        <w:spacing w:line="276" w:lineRule="auto"/>
        <w:ind w:left="851"/>
        <w:jc w:val="both"/>
        <w:rPr>
          <w:rFonts w:ascii="Leelawadee" w:hAnsi="Leelawadee" w:cs="Leelawadee"/>
        </w:rPr>
      </w:pPr>
      <w:r w:rsidRPr="00F00FFF">
        <w:rPr>
          <w:rFonts w:ascii="Leelawadee" w:hAnsi="Leelawadee" w:cs="Leelawadee" w:hint="cs"/>
        </w:rPr>
        <w:lastRenderedPageBreak/>
        <w:br/>
      </w:r>
    </w:p>
    <w:p w14:paraId="1401FB1F" w14:textId="37A9F08D" w:rsidR="00A22B4A" w:rsidRPr="00486C56" w:rsidRDefault="00E523F5" w:rsidP="00537A89">
      <w:pPr>
        <w:pStyle w:val="Paragrafoelenco"/>
        <w:numPr>
          <w:ilvl w:val="0"/>
          <w:numId w:val="1"/>
        </w:numPr>
        <w:spacing w:line="276" w:lineRule="auto"/>
        <w:jc w:val="both"/>
        <w:rPr>
          <w:rFonts w:ascii="Leelawadee" w:hAnsi="Leelawadee" w:cs="Leelawadee"/>
          <w:color w:val="FF0000"/>
        </w:rPr>
      </w:pPr>
      <w:r w:rsidRPr="009A69F7">
        <w:rPr>
          <w:rFonts w:ascii="Leelawadee" w:hAnsi="Leelawadee" w:cs="Leelawadee" w:hint="cs"/>
        </w:rPr>
        <w:t xml:space="preserve"> </w:t>
      </w:r>
      <w:r w:rsidR="00B53E26" w:rsidRPr="009A69F7">
        <w:rPr>
          <w:rFonts w:ascii="Leelawadee" w:hAnsi="Leelawadee" w:cs="Leelawadee" w:hint="cs"/>
          <w:b/>
        </w:rPr>
        <w:t>Si discutano le problematiche relative all’interpretazione della natura delle differenze cambi ed ai conseguenti trattamenti contabili delle stesse.</w:t>
      </w:r>
      <w:r w:rsidR="00B53E26" w:rsidRPr="009A69F7">
        <w:rPr>
          <w:rFonts w:ascii="Leelawadee" w:hAnsi="Leelawadee" w:cs="Leelawadee" w:hint="cs"/>
        </w:rPr>
        <w:br/>
      </w:r>
      <w:r w:rsidR="00B53E26" w:rsidRPr="00A1181E">
        <w:rPr>
          <w:rFonts w:ascii="Leelawadee" w:hAnsi="Leelawadee" w:cs="Leelawadee" w:hint="cs"/>
        </w:rPr>
        <w:br/>
        <w:t>La natur</w:t>
      </w:r>
      <w:r w:rsidR="00A22B4A" w:rsidRPr="00A1181E">
        <w:rPr>
          <w:rFonts w:ascii="Leelawadee" w:hAnsi="Leelawadee" w:cs="Leelawadee"/>
        </w:rPr>
        <w:t xml:space="preserve">a delle differenze cambi è interpretata in </w:t>
      </w:r>
      <w:r w:rsidR="00A1181E" w:rsidRPr="00A1181E">
        <w:rPr>
          <w:rFonts w:ascii="Leelawadee" w:hAnsi="Leelawadee" w:cs="Leelawadee"/>
        </w:rPr>
        <w:t xml:space="preserve">due </w:t>
      </w:r>
      <w:r w:rsidR="0062027E" w:rsidRPr="00A1181E">
        <w:rPr>
          <w:rFonts w:ascii="Leelawadee" w:hAnsi="Leelawadee" w:cs="Leelawadee"/>
        </w:rPr>
        <w:t>principali</w:t>
      </w:r>
      <w:r w:rsidR="00A1181E" w:rsidRPr="00A1181E">
        <w:rPr>
          <w:rFonts w:ascii="Leelawadee" w:hAnsi="Leelawadee" w:cs="Leelawadee"/>
        </w:rPr>
        <w:t xml:space="preserve"> modi:</w:t>
      </w:r>
    </w:p>
    <w:p w14:paraId="770DEB59" w14:textId="3B1EC3CE" w:rsidR="00085A3C" w:rsidRPr="00085A3C" w:rsidRDefault="00A22B4A" w:rsidP="00085A3C">
      <w:pPr>
        <w:pStyle w:val="Paragrafoelenco"/>
        <w:numPr>
          <w:ilvl w:val="1"/>
          <w:numId w:val="1"/>
        </w:numPr>
        <w:spacing w:line="276" w:lineRule="auto"/>
        <w:rPr>
          <w:rFonts w:ascii="Leelawadee" w:hAnsi="Leelawadee" w:cs="Leelawadee"/>
          <w:color w:val="000000" w:themeColor="text1"/>
        </w:rPr>
      </w:pPr>
      <w:r w:rsidRPr="00107B9E">
        <w:rPr>
          <w:rFonts w:ascii="Leelawadee" w:hAnsi="Leelawadee" w:cs="Leelawadee"/>
          <w:b/>
          <w:color w:val="000000" w:themeColor="text1"/>
        </w:rPr>
        <w:t>Rettifiche di costi e ricavi</w:t>
      </w:r>
      <w:r w:rsidRPr="00085A3C">
        <w:rPr>
          <w:rFonts w:ascii="Leelawadee" w:hAnsi="Leelawadee" w:cs="Leelawadee"/>
          <w:color w:val="000000" w:themeColor="text1"/>
        </w:rPr>
        <w:t xml:space="preserve"> </w:t>
      </w:r>
      <w:r w:rsidR="00085A3C" w:rsidRPr="00085A3C">
        <w:rPr>
          <w:rFonts w:ascii="Leelawadee" w:hAnsi="Leelawadee" w:cs="Leelawadee"/>
          <w:color w:val="000000" w:themeColor="text1"/>
        </w:rPr>
        <w:t>commerciali in valuta, regolati a scadenza futura</w:t>
      </w:r>
      <w:r w:rsidRPr="00085A3C">
        <w:rPr>
          <w:rFonts w:ascii="Leelawadee" w:hAnsi="Leelawadee" w:cs="Leelawadee"/>
          <w:color w:val="000000" w:themeColor="text1"/>
        </w:rPr>
        <w:t>.</w:t>
      </w:r>
      <w:r w:rsidR="008F754D" w:rsidRPr="00085A3C">
        <w:rPr>
          <w:rFonts w:ascii="Leelawadee" w:hAnsi="Leelawadee" w:cs="Leelawadee"/>
          <w:color w:val="000000" w:themeColor="text1"/>
        </w:rPr>
        <w:t xml:space="preserve"> In fondo, se per effetto dell’andamento del tasso di cambio il costo che pago per acquistare le merci è maggiore, la differenza cambi è una rettifica del costo d’acquisto</w:t>
      </w:r>
      <w:r w:rsidR="00085A3C" w:rsidRPr="00085A3C">
        <w:rPr>
          <w:rFonts w:ascii="Leelawadee" w:hAnsi="Leelawadee" w:cs="Leelawadee"/>
          <w:color w:val="000000" w:themeColor="text1"/>
        </w:rPr>
        <w:t>, un maggior costo d’acquisto</w:t>
      </w:r>
      <w:r w:rsidR="008F754D" w:rsidRPr="00085A3C">
        <w:rPr>
          <w:rFonts w:ascii="Leelawadee" w:hAnsi="Leelawadee" w:cs="Leelawadee"/>
          <w:color w:val="000000" w:themeColor="text1"/>
        </w:rPr>
        <w:t>. Stessa costa per il ricavo di vendita</w:t>
      </w:r>
      <w:r w:rsidR="00085A3C" w:rsidRPr="00085A3C">
        <w:rPr>
          <w:rFonts w:ascii="Leelawadee" w:hAnsi="Leelawadee" w:cs="Leelawadee"/>
          <w:color w:val="000000" w:themeColor="text1"/>
        </w:rPr>
        <w:t xml:space="preserve">. E analogamente nel caso opposto di andamento del tasso di cambio. </w:t>
      </w:r>
      <w:r w:rsidR="00085A3C" w:rsidRPr="00085A3C">
        <w:rPr>
          <w:rFonts w:ascii="Leelawadee" w:hAnsi="Leelawadee" w:cs="Leelawadee"/>
          <w:color w:val="000000" w:themeColor="text1"/>
        </w:rPr>
        <w:br/>
      </w:r>
      <w:r w:rsidR="00085A3C">
        <w:rPr>
          <w:rFonts w:ascii="Leelawadee" w:hAnsi="Leelawadee" w:cs="Leelawadee"/>
          <w:color w:val="000000" w:themeColor="text1"/>
        </w:rPr>
        <w:t xml:space="preserve">Le differenze cambio qui non sono </w:t>
      </w:r>
      <w:proofErr w:type="gramStart"/>
      <w:r w:rsidR="00085A3C">
        <w:rPr>
          <w:rFonts w:ascii="Leelawadee" w:hAnsi="Leelawadee" w:cs="Leelawadee"/>
          <w:color w:val="000000" w:themeColor="text1"/>
        </w:rPr>
        <w:t>un componenti</w:t>
      </w:r>
      <w:proofErr w:type="gramEnd"/>
      <w:r w:rsidR="00085A3C">
        <w:rPr>
          <w:rFonts w:ascii="Leelawadee" w:hAnsi="Leelawadee" w:cs="Leelawadee"/>
          <w:color w:val="000000" w:themeColor="text1"/>
        </w:rPr>
        <w:t xml:space="preserve"> autonomo di reddito, vanno imputate a rettifica diminutiva o aumentativa dei costi/ricavi cui si riferiscono. A volte non è comunque attuabile sul piano pratico. Qualora ci sia una contabilità con inventario permanente, occorre rettificare anche il conto Variazione delle </w:t>
      </w:r>
      <w:r w:rsidR="0062027E">
        <w:rPr>
          <w:rFonts w:ascii="Leelawadee" w:hAnsi="Leelawadee" w:cs="Leelawadee"/>
          <w:color w:val="000000" w:themeColor="text1"/>
        </w:rPr>
        <w:t>Rimanenze</w:t>
      </w:r>
      <w:r w:rsidR="00085A3C">
        <w:rPr>
          <w:rFonts w:ascii="Leelawadee" w:hAnsi="Leelawadee" w:cs="Leelawadee"/>
          <w:color w:val="000000" w:themeColor="text1"/>
        </w:rPr>
        <w:t xml:space="preserve"> e Rimanenze. </w:t>
      </w:r>
      <w:r w:rsidR="00085A3C">
        <w:rPr>
          <w:rFonts w:ascii="Leelawadee" w:hAnsi="Leelawadee" w:cs="Leelawadee"/>
          <w:color w:val="000000" w:themeColor="text1"/>
        </w:rPr>
        <w:br/>
        <w:t xml:space="preserve">Problematica1: non si rileva il Costo d’Acquisto quando faccio un investimento in bene durevole. Perciò le differenze cambio vanno incorporate nel valore del bene e non graveranno proprio sul conto economico! Invece se vendo </w:t>
      </w:r>
      <w:proofErr w:type="gramStart"/>
      <w:r w:rsidR="00085A3C">
        <w:rPr>
          <w:rFonts w:ascii="Leelawadee" w:hAnsi="Leelawadee" w:cs="Leelawadee"/>
          <w:color w:val="000000" w:themeColor="text1"/>
        </w:rPr>
        <w:t>un immobilizzazione</w:t>
      </w:r>
      <w:proofErr w:type="gramEnd"/>
      <w:r w:rsidR="00085A3C">
        <w:rPr>
          <w:rFonts w:ascii="Leelawadee" w:hAnsi="Leelawadee" w:cs="Leelawadee"/>
          <w:color w:val="000000" w:themeColor="text1"/>
        </w:rPr>
        <w:t xml:space="preserve"> (disinvesto) e sorge un credito verso clienti e poi la differenza cambi rettifica il valore del ricavo di vendita gravando interamente su questo esercizio. Occorrerebbe rettificare le quote d’ammortamento precedenti</w:t>
      </w:r>
      <w:r w:rsidR="00A1181E">
        <w:rPr>
          <w:rFonts w:ascii="Leelawadee" w:hAnsi="Leelawadee" w:cs="Leelawadee"/>
          <w:color w:val="000000" w:themeColor="text1"/>
        </w:rPr>
        <w:t xml:space="preserve"> </w:t>
      </w:r>
      <w:r w:rsidR="00085A3C" w:rsidRPr="00A1181E">
        <w:rPr>
          <w:rFonts w:ascii="Leelawadee" w:hAnsi="Leelawadee" w:cs="Leelawadee"/>
          <w:color w:val="FFFFFF" w:themeColor="background1"/>
          <w:highlight w:val="black"/>
        </w:rPr>
        <w:t>FAI ESEMPIO</w:t>
      </w:r>
      <w:r w:rsidR="00085A3C">
        <w:rPr>
          <w:rFonts w:ascii="Leelawadee" w:hAnsi="Leelawadee" w:cs="Leelawadee"/>
          <w:color w:val="000000" w:themeColor="text1"/>
        </w:rPr>
        <w:t>.</w:t>
      </w:r>
      <w:r w:rsidR="00085A3C">
        <w:rPr>
          <w:rFonts w:ascii="Leelawadee" w:hAnsi="Leelawadee" w:cs="Leelawadee"/>
          <w:color w:val="000000" w:themeColor="text1"/>
        </w:rPr>
        <w:br/>
        <w:t xml:space="preserve">Problematica2: crediti e debiti di finanziamento, come renderli coerenti con questa riconosciuta natura </w:t>
      </w:r>
      <w:proofErr w:type="gramStart"/>
      <w:r w:rsidR="00085A3C">
        <w:rPr>
          <w:rFonts w:ascii="Leelawadee" w:hAnsi="Leelawadee" w:cs="Leelawadee"/>
          <w:color w:val="000000" w:themeColor="text1"/>
        </w:rPr>
        <w:t>delle differenza</w:t>
      </w:r>
      <w:proofErr w:type="gramEnd"/>
      <w:r w:rsidR="00085A3C">
        <w:rPr>
          <w:rFonts w:ascii="Leelawadee" w:hAnsi="Leelawadee" w:cs="Leelawadee"/>
          <w:color w:val="000000" w:themeColor="text1"/>
        </w:rPr>
        <w:t xml:space="preserve"> cambio? </w:t>
      </w:r>
      <w:r w:rsidR="005F39FF">
        <w:rPr>
          <w:rFonts w:ascii="Leelawadee" w:hAnsi="Leelawadee" w:cs="Leelawadee"/>
          <w:color w:val="000000" w:themeColor="text1"/>
        </w:rPr>
        <w:t>Occorre immaginare di estendere la definizione di costo e ricavo finanziario all’intero ammontare pagato/ottenuto. Anche senza considerare gli interessi, occorrerebbe questa estensione concettuale e anche pratica contabile.</w:t>
      </w:r>
      <w:r w:rsidR="005F39FF">
        <w:rPr>
          <w:rFonts w:ascii="Leelawadee" w:hAnsi="Leelawadee" w:cs="Leelawadee"/>
          <w:color w:val="000000" w:themeColor="text1"/>
        </w:rPr>
        <w:br/>
        <w:t>In questo prima caso, pertanto</w:t>
      </w:r>
      <w:r w:rsidR="005F39FF" w:rsidRPr="005F39FF">
        <w:rPr>
          <w:rFonts w:ascii="Leelawadee" w:hAnsi="Leelawadee" w:cs="Leelawadee"/>
          <w:b/>
          <w:i/>
        </w:rPr>
        <w:t xml:space="preserve">, le differenze cambio hanno </w:t>
      </w:r>
      <w:r w:rsidR="005F39FF" w:rsidRPr="005F39FF">
        <w:rPr>
          <w:rFonts w:ascii="Leelawadee" w:hAnsi="Leelawadee" w:cs="Leelawadee"/>
          <w:b/>
          <w:i/>
          <w:color w:val="FFFFFF" w:themeColor="background1"/>
          <w:highlight w:val="red"/>
        </w:rPr>
        <w:t>natura operativa</w:t>
      </w:r>
      <w:r w:rsidR="005F39FF">
        <w:rPr>
          <w:rFonts w:ascii="Leelawadee" w:hAnsi="Leelawadee" w:cs="Leelawadee"/>
          <w:color w:val="000000" w:themeColor="text1"/>
        </w:rPr>
        <w:t>.</w:t>
      </w:r>
      <w:r w:rsidR="005F39FF">
        <w:rPr>
          <w:rFonts w:ascii="Leelawadee" w:hAnsi="Leelawadee" w:cs="Leelawadee"/>
          <w:color w:val="000000" w:themeColor="text1"/>
        </w:rPr>
        <w:br/>
      </w:r>
    </w:p>
    <w:p w14:paraId="63072369" w14:textId="15548B24" w:rsidR="00486C56" w:rsidRPr="004F1AE7" w:rsidRDefault="00A22B4A" w:rsidP="00486C56">
      <w:pPr>
        <w:pStyle w:val="Paragrafoelenco"/>
        <w:numPr>
          <w:ilvl w:val="1"/>
          <w:numId w:val="1"/>
        </w:numPr>
        <w:spacing w:line="276" w:lineRule="auto"/>
        <w:rPr>
          <w:rFonts w:ascii="Leelawadee" w:hAnsi="Leelawadee" w:cs="Leelawadee"/>
          <w:color w:val="000000" w:themeColor="text1"/>
        </w:rPr>
      </w:pPr>
      <w:r w:rsidRPr="00085A3C">
        <w:rPr>
          <w:rFonts w:ascii="Leelawadee" w:hAnsi="Leelawadee" w:cs="Leelawadee"/>
          <w:color w:val="000000" w:themeColor="text1"/>
        </w:rPr>
        <w:t>Rettifiche di costi e ricavi finanziari (anche dilazioni di pagamento)</w:t>
      </w:r>
      <w:r w:rsidR="005F39FF">
        <w:rPr>
          <w:rFonts w:ascii="Leelawadee" w:hAnsi="Leelawadee" w:cs="Leelawadee"/>
          <w:color w:val="000000" w:themeColor="text1"/>
        </w:rPr>
        <w:t xml:space="preserve">. Seguendo la cosiddetta “two-transaction view”, si distingue tra gestione commerciale e gestione finanziaria. Questa dottrina nordamericana è quella più diffusa nella pratica, e ritiene di distinguere le transazioni </w:t>
      </w:r>
      <w:r w:rsidR="0062027E">
        <w:rPr>
          <w:rFonts w:ascii="Leelawadee" w:hAnsi="Leelawadee" w:cs="Leelawadee"/>
          <w:color w:val="000000" w:themeColor="text1"/>
        </w:rPr>
        <w:t>commerciali</w:t>
      </w:r>
      <w:r w:rsidR="005F39FF">
        <w:rPr>
          <w:rFonts w:ascii="Leelawadee" w:hAnsi="Leelawadee" w:cs="Leelawadee"/>
          <w:color w:val="000000" w:themeColor="text1"/>
        </w:rPr>
        <w:t xml:space="preserve"> (acquisto e vendita) da quelle finanziarie (pagamenti e incassi), pur collegate spesso alle prime. Le differenze cambio sono qui costi o ricavi connessi eminentemente alla transazione finanziaria, e dunque partecipano autonomamente alla formazione del reddito.</w:t>
      </w:r>
      <w:r w:rsidR="005F39FF">
        <w:rPr>
          <w:rFonts w:ascii="Leelawadee" w:hAnsi="Leelawadee" w:cs="Leelawadee"/>
          <w:color w:val="000000" w:themeColor="text1"/>
        </w:rPr>
        <w:br/>
        <w:t xml:space="preserve">Problematica1: per poter rendere questa definizione veramente applicata, occorrerebbe allora </w:t>
      </w:r>
      <w:r w:rsidR="005F39FF" w:rsidRPr="004F1AE7">
        <w:rPr>
          <w:rFonts w:ascii="Leelawadee" w:hAnsi="Leelawadee" w:cs="Leelawadee"/>
          <w:color w:val="ED7D31" w:themeColor="accent2"/>
        </w:rPr>
        <w:t xml:space="preserve">scorporare gli interessi impliciti </w:t>
      </w:r>
      <w:r w:rsidR="005F39FF">
        <w:rPr>
          <w:rFonts w:ascii="Leelawadee" w:hAnsi="Leelawadee" w:cs="Leelawadee"/>
          <w:color w:val="000000" w:themeColor="text1"/>
        </w:rPr>
        <w:t xml:space="preserve">dalle operazioni di regolamento dilazionato. In effetti, </w:t>
      </w:r>
      <w:r w:rsidR="005F39FF" w:rsidRPr="004F1AE7">
        <w:rPr>
          <w:rFonts w:ascii="Leelawadee" w:hAnsi="Leelawadee" w:cs="Leelawadee"/>
          <w:b/>
          <w:color w:val="000000" w:themeColor="text1"/>
        </w:rPr>
        <w:t>essi non attengono alla gestione commerciale</w:t>
      </w:r>
      <w:r w:rsidR="005F39FF">
        <w:rPr>
          <w:rFonts w:ascii="Leelawadee" w:hAnsi="Leelawadee" w:cs="Leelawadee"/>
          <w:color w:val="000000" w:themeColor="text1"/>
        </w:rPr>
        <w:t xml:space="preserve">. Fatto ciò, i beni sono iscritti al valore “per cassa” alla data dell’acquisto e non serve più rettificarli, come nella prima </w:t>
      </w:r>
      <w:r w:rsidR="0062027E">
        <w:rPr>
          <w:rFonts w:ascii="Leelawadee" w:hAnsi="Leelawadee" w:cs="Leelawadee"/>
          <w:color w:val="000000" w:themeColor="text1"/>
        </w:rPr>
        <w:t>interpretazione</w:t>
      </w:r>
      <w:r w:rsidR="005F39FF">
        <w:rPr>
          <w:rFonts w:ascii="Leelawadee" w:hAnsi="Leelawadee" w:cs="Leelawadee"/>
          <w:color w:val="000000" w:themeColor="text1"/>
        </w:rPr>
        <w:t xml:space="preserve"> </w:t>
      </w:r>
      <w:r w:rsidR="0062027E">
        <w:rPr>
          <w:rFonts w:ascii="Leelawadee" w:hAnsi="Leelawadee" w:cs="Leelawadee"/>
          <w:color w:val="000000" w:themeColor="text1"/>
        </w:rPr>
        <w:t>delle</w:t>
      </w:r>
      <w:r w:rsidR="005F39FF">
        <w:rPr>
          <w:rFonts w:ascii="Leelawadee" w:hAnsi="Leelawadee" w:cs="Leelawadee"/>
          <w:color w:val="000000" w:themeColor="text1"/>
        </w:rPr>
        <w:t xml:space="preserve"> </w:t>
      </w:r>
      <w:r w:rsidR="0062027E">
        <w:rPr>
          <w:rFonts w:ascii="Leelawadee" w:hAnsi="Leelawadee" w:cs="Leelawadee"/>
          <w:color w:val="000000" w:themeColor="text1"/>
        </w:rPr>
        <w:t>differenze</w:t>
      </w:r>
      <w:r w:rsidR="005F39FF">
        <w:rPr>
          <w:rFonts w:ascii="Leelawadee" w:hAnsi="Leelawadee" w:cs="Leelawadee"/>
          <w:color w:val="000000" w:themeColor="text1"/>
        </w:rPr>
        <w:t xml:space="preserve"> cambi. </w:t>
      </w:r>
      <w:r w:rsidR="005F39FF" w:rsidRPr="004F1AE7">
        <w:rPr>
          <w:rFonts w:ascii="Leelawadee" w:hAnsi="Leelawadee" w:cs="Leelawadee"/>
          <w:b/>
          <w:color w:val="000000" w:themeColor="text1"/>
        </w:rPr>
        <w:t xml:space="preserve">Il variare del tasso di cambio si sfogherà solo su </w:t>
      </w:r>
      <w:r w:rsidR="0062027E" w:rsidRPr="004F1AE7">
        <w:rPr>
          <w:rFonts w:ascii="Leelawadee" w:hAnsi="Leelawadee" w:cs="Leelawadee"/>
          <w:b/>
          <w:color w:val="000000" w:themeColor="text1"/>
        </w:rPr>
        <w:t>un componente</w:t>
      </w:r>
      <w:r w:rsidR="005F39FF" w:rsidRPr="004F1AE7">
        <w:rPr>
          <w:rFonts w:ascii="Leelawadee" w:hAnsi="Leelawadee" w:cs="Leelawadee"/>
          <w:b/>
          <w:color w:val="000000" w:themeColor="text1"/>
        </w:rPr>
        <w:t xml:space="preserve"> </w:t>
      </w:r>
      <w:r w:rsidR="0062027E" w:rsidRPr="004F1AE7">
        <w:rPr>
          <w:rFonts w:ascii="Leelawadee" w:hAnsi="Leelawadee" w:cs="Leelawadee"/>
          <w:b/>
          <w:color w:val="000000" w:themeColor="text1"/>
        </w:rPr>
        <w:t>finanziario</w:t>
      </w:r>
      <w:r w:rsidR="005F39FF" w:rsidRPr="004F1AE7">
        <w:rPr>
          <w:rFonts w:ascii="Leelawadee" w:hAnsi="Leelawadee" w:cs="Leelawadee"/>
          <w:b/>
          <w:color w:val="000000" w:themeColor="text1"/>
        </w:rPr>
        <w:t xml:space="preserve"> del reddito. Inoltre, </w:t>
      </w:r>
      <w:r w:rsidR="0062027E" w:rsidRPr="004F1AE7">
        <w:rPr>
          <w:rFonts w:ascii="Leelawadee" w:hAnsi="Leelawadee" w:cs="Leelawadee"/>
          <w:b/>
          <w:color w:val="000000" w:themeColor="text1"/>
        </w:rPr>
        <w:t>così è possibile distinguere la responsabilità</w:t>
      </w:r>
      <w:r w:rsidR="005F39FF" w:rsidRPr="004F1AE7">
        <w:rPr>
          <w:rFonts w:ascii="Leelawadee" w:hAnsi="Leelawadee" w:cs="Leelawadee"/>
          <w:b/>
          <w:color w:val="000000" w:themeColor="text1"/>
        </w:rPr>
        <w:t xml:space="preserve"> della gestione </w:t>
      </w:r>
      <w:r w:rsidR="005F39FF" w:rsidRPr="004F1AE7">
        <w:rPr>
          <w:rFonts w:ascii="Leelawadee" w:hAnsi="Leelawadee" w:cs="Leelawadee"/>
          <w:b/>
          <w:color w:val="000000" w:themeColor="text1"/>
        </w:rPr>
        <w:lastRenderedPageBreak/>
        <w:t>industriale, da quella commerciale/finanziari</w:t>
      </w:r>
      <w:r w:rsidR="005F39FF">
        <w:rPr>
          <w:rFonts w:ascii="Leelawadee" w:hAnsi="Leelawadee" w:cs="Leelawadee"/>
          <w:color w:val="000000" w:themeColor="text1"/>
        </w:rPr>
        <w:t>a.</w:t>
      </w:r>
      <w:r w:rsidR="00486C56" w:rsidRPr="00085A3C">
        <w:rPr>
          <w:rFonts w:ascii="Leelawadee" w:hAnsi="Leelawadee" w:cs="Leelawadee"/>
          <w:color w:val="000000" w:themeColor="text1"/>
        </w:rPr>
        <w:br/>
      </w:r>
      <w:r w:rsidR="004F1AE7">
        <w:rPr>
          <w:rFonts w:ascii="Leelawadee" w:hAnsi="Leelawadee" w:cs="Leelawadee"/>
          <w:color w:val="000000" w:themeColor="text1"/>
        </w:rPr>
        <w:t xml:space="preserve">Problematica2. </w:t>
      </w:r>
      <w:r w:rsidR="00486C56" w:rsidRPr="00085A3C">
        <w:rPr>
          <w:rFonts w:ascii="Leelawadee" w:hAnsi="Leelawadee" w:cs="Leelawadee"/>
          <w:color w:val="000000" w:themeColor="text1"/>
        </w:rPr>
        <w:t xml:space="preserve">Poniamo il caso di un prestito passivo in valuta estera che per effetto del peggioramento del mio tasso di cambio al rimborso mi costi di più. In questo modo, si intende come rettifica sia dell’interesse che del capitale, quindi occorre accogliere </w:t>
      </w:r>
      <w:r w:rsidR="0062027E" w:rsidRPr="00085A3C">
        <w:rPr>
          <w:rFonts w:ascii="Leelawadee" w:hAnsi="Leelawadee" w:cs="Leelawadee"/>
          <w:color w:val="000000" w:themeColor="text1"/>
        </w:rPr>
        <w:t>un’accezione</w:t>
      </w:r>
      <w:r w:rsidR="00486C56" w:rsidRPr="00085A3C">
        <w:rPr>
          <w:rFonts w:ascii="Leelawadee" w:hAnsi="Leelawadee" w:cs="Leelawadee"/>
          <w:color w:val="000000" w:themeColor="text1"/>
        </w:rPr>
        <w:t xml:space="preserve"> più ampia di costo.</w:t>
      </w:r>
      <w:r w:rsidR="004F1AE7">
        <w:rPr>
          <w:rFonts w:ascii="Leelawadee" w:hAnsi="Leelawadee" w:cs="Leelawadee"/>
          <w:color w:val="000000" w:themeColor="text1"/>
        </w:rPr>
        <w:t xml:space="preserve"> </w:t>
      </w:r>
      <w:proofErr w:type="gramStart"/>
      <w:r w:rsidR="004F1AE7">
        <w:rPr>
          <w:rFonts w:ascii="Leelawadee" w:hAnsi="Leelawadee" w:cs="Leelawadee"/>
          <w:color w:val="000000" w:themeColor="text1"/>
        </w:rPr>
        <w:t>EH</w:t>
      </w:r>
      <w:proofErr w:type="gramEnd"/>
      <w:r w:rsidR="004F1AE7">
        <w:rPr>
          <w:rFonts w:ascii="Leelawadee" w:hAnsi="Leelawadee" w:cs="Leelawadee"/>
          <w:color w:val="000000" w:themeColor="text1"/>
        </w:rPr>
        <w:t xml:space="preserve"> SI PERCHE ABBIAMO DETTO CHE SONO RETTIFICHE DI COSTI E RICAVI FINANZIARI</w:t>
      </w:r>
      <w:r w:rsidR="00486C56" w:rsidRPr="00085A3C">
        <w:rPr>
          <w:rFonts w:ascii="Leelawadee" w:hAnsi="Leelawadee" w:cs="Leelawadee"/>
          <w:color w:val="000000" w:themeColor="text1"/>
        </w:rPr>
        <w:br/>
        <w:t xml:space="preserve">Nel caso di dilazioni di pagamento, anche qui ci ricordiamo che nel costo d’acquisto sono normalmente compresi dei maggiori costi dovuti agli interessi passivi impliciti che però non vengono scorporati. Se li scorporassimo otterremmo un valore di costo “per cassa” a cui poi applicare </w:t>
      </w:r>
      <w:r w:rsidR="0062027E" w:rsidRPr="00085A3C">
        <w:rPr>
          <w:rFonts w:ascii="Leelawadee" w:hAnsi="Leelawadee" w:cs="Leelawadee"/>
          <w:color w:val="000000" w:themeColor="text1"/>
        </w:rPr>
        <w:t>convenientemente</w:t>
      </w:r>
      <w:r w:rsidR="00486C56" w:rsidRPr="00085A3C">
        <w:rPr>
          <w:rFonts w:ascii="Leelawadee" w:hAnsi="Leelawadee" w:cs="Leelawadee"/>
          <w:color w:val="000000" w:themeColor="text1"/>
        </w:rPr>
        <w:t xml:space="preserve"> l’impostazione secondo cui la differenza cambi ha natura finanziaria, e non operativa, perché legate a una operazione di finanziamento, siccome viene concesso a credito di pagare in una data successiva.</w:t>
      </w:r>
      <w:r w:rsidR="004F1AE7">
        <w:rPr>
          <w:rFonts w:ascii="Leelawadee" w:hAnsi="Leelawadee" w:cs="Leelawadee"/>
          <w:color w:val="000000" w:themeColor="text1"/>
        </w:rPr>
        <w:t xml:space="preserve"> </w:t>
      </w:r>
      <w:proofErr w:type="gramStart"/>
      <w:r w:rsidR="004F1AE7">
        <w:rPr>
          <w:rFonts w:ascii="Leelawadee" w:hAnsi="Leelawadee" w:cs="Leelawadee"/>
          <w:color w:val="000000" w:themeColor="text1"/>
        </w:rPr>
        <w:t>E’</w:t>
      </w:r>
      <w:proofErr w:type="gramEnd"/>
      <w:r w:rsidR="004F1AE7">
        <w:rPr>
          <w:rFonts w:ascii="Leelawadee" w:hAnsi="Leelawadee" w:cs="Leelawadee"/>
          <w:color w:val="000000" w:themeColor="text1"/>
        </w:rPr>
        <w:t xml:space="preserve"> un elemento di degrado.</w:t>
      </w:r>
      <w:r w:rsidR="005F39FF">
        <w:rPr>
          <w:rFonts w:ascii="Leelawadee" w:hAnsi="Leelawadee" w:cs="Leelawadee"/>
          <w:color w:val="000000" w:themeColor="text1"/>
        </w:rPr>
        <w:br/>
        <w:t>In questo secondo caso, pertanto</w:t>
      </w:r>
      <w:r w:rsidR="005F39FF" w:rsidRPr="005F39FF">
        <w:rPr>
          <w:rFonts w:ascii="Leelawadee" w:hAnsi="Leelawadee" w:cs="Leelawadee"/>
          <w:b/>
          <w:i/>
        </w:rPr>
        <w:t xml:space="preserve">, le differenze cambio hanno </w:t>
      </w:r>
      <w:r w:rsidR="005F39FF" w:rsidRPr="005F39FF">
        <w:rPr>
          <w:rFonts w:ascii="Leelawadee" w:hAnsi="Leelawadee" w:cs="Leelawadee"/>
          <w:b/>
          <w:i/>
          <w:color w:val="FFFFFF" w:themeColor="background1"/>
          <w:highlight w:val="blue"/>
        </w:rPr>
        <w:t>natura finanziaria</w:t>
      </w:r>
    </w:p>
    <w:p w14:paraId="1E9551A6" w14:textId="77777777" w:rsidR="004F1AE7" w:rsidRPr="00085A3C" w:rsidRDefault="004F1AE7" w:rsidP="00486C56">
      <w:pPr>
        <w:pStyle w:val="Paragrafoelenco"/>
        <w:numPr>
          <w:ilvl w:val="1"/>
          <w:numId w:val="1"/>
        </w:numPr>
        <w:spacing w:line="276" w:lineRule="auto"/>
        <w:rPr>
          <w:rFonts w:ascii="Leelawadee" w:hAnsi="Leelawadee" w:cs="Leelawadee"/>
          <w:color w:val="000000" w:themeColor="text1"/>
        </w:rPr>
      </w:pPr>
    </w:p>
    <w:p w14:paraId="263FCC0F" w14:textId="649BCA98" w:rsidR="006019FF" w:rsidRDefault="00B53E26" w:rsidP="00DD3DE9">
      <w:pPr>
        <w:pStyle w:val="Paragrafoelenco"/>
        <w:numPr>
          <w:ilvl w:val="0"/>
          <w:numId w:val="1"/>
        </w:numPr>
        <w:spacing w:line="276" w:lineRule="auto"/>
        <w:rPr>
          <w:rFonts w:ascii="Leelawadee" w:hAnsi="Leelawadee" w:cs="Leelawadee"/>
        </w:rPr>
      </w:pPr>
      <w:bookmarkStart w:id="10" w:name="_Hlk527801331"/>
      <w:r w:rsidRPr="009A69F7">
        <w:rPr>
          <w:rFonts w:ascii="Leelawadee" w:hAnsi="Leelawadee" w:cs="Leelawadee" w:hint="cs"/>
          <w:b/>
        </w:rPr>
        <w:t xml:space="preserve">Alla fine dell’esercizio 20X0 nella contabilità della </w:t>
      </w:r>
      <w:proofErr w:type="spellStart"/>
      <w:r w:rsidRPr="009A69F7">
        <w:rPr>
          <w:rFonts w:ascii="Leelawadee" w:hAnsi="Leelawadee" w:cs="Leelawadee" w:hint="cs"/>
          <w:b/>
        </w:rPr>
        <w:t>SpA</w:t>
      </w:r>
      <w:proofErr w:type="spellEnd"/>
      <w:r w:rsidRPr="009A69F7">
        <w:rPr>
          <w:rFonts w:ascii="Leelawadee" w:hAnsi="Leelawadee" w:cs="Leelawadee" w:hint="cs"/>
          <w:b/>
        </w:rPr>
        <w:t xml:space="preserve"> </w:t>
      </w:r>
      <w:proofErr w:type="spellStart"/>
      <w:r w:rsidRPr="009A69F7">
        <w:rPr>
          <w:rFonts w:ascii="Leelawadee" w:hAnsi="Leelawadee" w:cs="Leelawadee" w:hint="cs"/>
          <w:b/>
        </w:rPr>
        <w:t>xyz</w:t>
      </w:r>
      <w:proofErr w:type="spellEnd"/>
      <w:r w:rsidRPr="009A69F7">
        <w:rPr>
          <w:rFonts w:ascii="Leelawadee" w:hAnsi="Leelawadee" w:cs="Leelawadee" w:hint="cs"/>
          <w:b/>
        </w:rPr>
        <w:t xml:space="preserve"> si rilevano questi </w:t>
      </w:r>
      <w:r w:rsidR="00C207A7" w:rsidRPr="009A69F7">
        <w:rPr>
          <w:rFonts w:ascii="Leelawadee" w:hAnsi="Leelawadee" w:cs="Leelawadee" w:hint="cs"/>
          <w:b/>
        </w:rPr>
        <w:t>componenti</w:t>
      </w:r>
      <w:r w:rsidRPr="009A69F7">
        <w:rPr>
          <w:rFonts w:ascii="Leelawadee" w:hAnsi="Leelawadee" w:cs="Leelawadee" w:hint="cs"/>
          <w:b/>
        </w:rPr>
        <w:t xml:space="preserve"> di reddito: </w:t>
      </w:r>
      <w:proofErr w:type="spellStart"/>
      <w:r w:rsidRPr="009A69F7">
        <w:rPr>
          <w:rFonts w:ascii="Leelawadee" w:hAnsi="Leelawadee" w:cs="Leelawadee" w:hint="cs"/>
          <w:b/>
        </w:rPr>
        <w:t>RdV</w:t>
      </w:r>
      <w:proofErr w:type="spellEnd"/>
      <w:r w:rsidRPr="009A69F7">
        <w:rPr>
          <w:rFonts w:ascii="Leelawadee" w:hAnsi="Leelawadee" w:cs="Leelawadee" w:hint="cs"/>
          <w:b/>
        </w:rPr>
        <w:t xml:space="preserve"> 3000k, ∆PF 640k, ∆WIP -330k, Incrementi di immobilizzazioni per lavori interni 500k, fitti attivi 10k, interessi attivi 5k, </w:t>
      </w:r>
      <w:proofErr w:type="spellStart"/>
      <w:r w:rsidRPr="006019FF">
        <w:rPr>
          <w:rFonts w:ascii="Leelawadee" w:hAnsi="Leelawadee" w:cs="Leelawadee" w:hint="cs"/>
          <w:b/>
          <w:u w:val="single"/>
        </w:rPr>
        <w:t>CdA</w:t>
      </w:r>
      <w:proofErr w:type="spellEnd"/>
      <w:r w:rsidRPr="006019FF">
        <w:rPr>
          <w:rFonts w:ascii="Leelawadee" w:hAnsi="Leelawadee" w:cs="Leelawadee" w:hint="cs"/>
          <w:b/>
          <w:u w:val="single"/>
        </w:rPr>
        <w:t xml:space="preserve"> MAT 450k, ∆MP -60k, Personale industriale 800k</w:t>
      </w:r>
      <w:r w:rsidRPr="009A69F7">
        <w:rPr>
          <w:rFonts w:ascii="Leelawadee" w:hAnsi="Leelawadee" w:cs="Leelawadee" w:hint="cs"/>
          <w:b/>
        </w:rPr>
        <w:t xml:space="preserve">, personale commerciale 100k, personale amministrativo 350k, </w:t>
      </w:r>
      <w:r w:rsidRPr="006019FF">
        <w:rPr>
          <w:rFonts w:ascii="Leelawadee" w:hAnsi="Leelawadee" w:cs="Leelawadee" w:hint="cs"/>
          <w:b/>
          <w:u w:val="single"/>
        </w:rPr>
        <w:t>ammortamenti industriali</w:t>
      </w:r>
      <w:r w:rsidRPr="009A69F7">
        <w:rPr>
          <w:rFonts w:ascii="Leelawadee" w:hAnsi="Leelawadee" w:cs="Leelawadee" w:hint="cs"/>
          <w:b/>
        </w:rPr>
        <w:t xml:space="preserve"> 90k, ammortamenti commerciali 30k, ammortamenti amministrativi 40k, </w:t>
      </w:r>
      <w:r w:rsidRPr="006019FF">
        <w:rPr>
          <w:rFonts w:ascii="Leelawadee" w:hAnsi="Leelawadee" w:cs="Leelawadee" w:hint="cs"/>
          <w:b/>
          <w:u w:val="single"/>
        </w:rPr>
        <w:t xml:space="preserve">canoni di leasing industriali 35k, energia </w:t>
      </w:r>
      <w:r w:rsidR="00C207A7" w:rsidRPr="006019FF">
        <w:rPr>
          <w:rFonts w:ascii="Leelawadee" w:hAnsi="Leelawadee" w:cs="Leelawadee" w:hint="cs"/>
          <w:b/>
          <w:u w:val="single"/>
        </w:rPr>
        <w:t>industriale</w:t>
      </w:r>
      <w:r w:rsidRPr="006019FF">
        <w:rPr>
          <w:rFonts w:ascii="Leelawadee" w:hAnsi="Leelawadee" w:cs="Leelawadee" w:hint="cs"/>
          <w:b/>
          <w:u w:val="single"/>
        </w:rPr>
        <w:t xml:space="preserve"> 120k, manutenzioni industriali 60k, altri costi industriali 410</w:t>
      </w:r>
      <w:r w:rsidR="004F0DE4" w:rsidRPr="006019FF">
        <w:rPr>
          <w:rFonts w:ascii="Leelawadee" w:hAnsi="Leelawadee" w:cs="Leelawadee"/>
          <w:b/>
          <w:u w:val="single"/>
        </w:rPr>
        <w:t>k</w:t>
      </w:r>
      <w:r w:rsidRPr="009A69F7">
        <w:rPr>
          <w:rFonts w:ascii="Leelawadee" w:hAnsi="Leelawadee" w:cs="Leelawadee" w:hint="cs"/>
          <w:b/>
        </w:rPr>
        <w:t xml:space="preserve">, pubblicità e promozione vendite 130k, costi diversi amministrativi 80k, interessi passivi 9k. </w:t>
      </w:r>
      <w:r w:rsidR="0062027E">
        <w:rPr>
          <w:rFonts w:ascii="Leelawadee" w:hAnsi="Leelawadee" w:cs="Leelawadee"/>
          <w:b/>
        </w:rPr>
        <w:br/>
      </w:r>
      <w:r w:rsidRPr="009A69F7">
        <w:rPr>
          <w:rFonts w:ascii="Leelawadee" w:hAnsi="Leelawadee" w:cs="Leelawadee" w:hint="cs"/>
          <w:b/>
        </w:rPr>
        <w:t xml:space="preserve">Sulla base di questi dati </w:t>
      </w:r>
      <w:r w:rsidR="004F0DE4">
        <w:rPr>
          <w:rFonts w:ascii="Leelawadee" w:hAnsi="Leelawadee" w:cs="Leelawadee"/>
          <w:b/>
        </w:rPr>
        <w:t xml:space="preserve">- </w:t>
      </w:r>
      <w:r w:rsidRPr="009A69F7">
        <w:rPr>
          <w:rFonts w:ascii="Leelawadee" w:hAnsi="Leelawadee" w:cs="Leelawadee" w:hint="cs"/>
          <w:b/>
        </w:rPr>
        <w:t xml:space="preserve">ed effettuando le necessarie integrazioni dei medesimi </w:t>
      </w:r>
      <w:r w:rsidR="004F0DE4">
        <w:rPr>
          <w:rFonts w:ascii="Leelawadee" w:hAnsi="Leelawadee" w:cs="Leelawadee"/>
          <w:b/>
        </w:rPr>
        <w:t xml:space="preserve">- </w:t>
      </w:r>
      <w:r w:rsidRPr="009A69F7">
        <w:rPr>
          <w:rFonts w:ascii="Leelawadee" w:hAnsi="Leelawadee" w:cs="Leelawadee" w:hint="cs"/>
          <w:b/>
        </w:rPr>
        <w:t>si rediga il conto economico tipico dei seguenti sistemi contabili: “patrimoniale americano”, “patrimoniale corrente”, “del reddito</w:t>
      </w:r>
      <w:bookmarkEnd w:id="10"/>
      <w:r w:rsidRPr="009A69F7">
        <w:rPr>
          <w:rFonts w:ascii="Leelawadee" w:hAnsi="Leelawadee" w:cs="Leelawadee" w:hint="cs"/>
          <w:b/>
        </w:rPr>
        <w:t>”.</w:t>
      </w:r>
      <w:r w:rsidRPr="009A69F7">
        <w:rPr>
          <w:rFonts w:ascii="Leelawadee" w:hAnsi="Leelawadee" w:cs="Leelawadee" w:hint="cs"/>
          <w:b/>
        </w:rPr>
        <w:br/>
      </w:r>
      <w:r w:rsidRPr="009A69F7">
        <w:rPr>
          <w:rFonts w:ascii="Leelawadee" w:hAnsi="Leelawadee" w:cs="Leelawadee" w:hint="cs"/>
        </w:rPr>
        <w:br/>
      </w:r>
      <w:r w:rsidR="00C207A7" w:rsidRPr="009A69F7">
        <w:rPr>
          <w:rFonts w:ascii="Leelawadee" w:hAnsi="Leelawadee" w:cs="Leelawadee" w:hint="cs"/>
        </w:rPr>
        <w:t>Procediamo ricordando che</w:t>
      </w:r>
      <w:r w:rsidR="004F0DE4">
        <w:rPr>
          <w:rFonts w:ascii="Leelawadee" w:hAnsi="Leelawadee" w:cs="Leelawadee"/>
        </w:rPr>
        <w:t xml:space="preserve"> questi sistemi presentano caratteristiche concettuali diverse che si riflettono poi in un conto economico diverso, </w:t>
      </w:r>
      <w:r w:rsidR="0062027E">
        <w:rPr>
          <w:rFonts w:ascii="Leelawadee" w:hAnsi="Leelawadee" w:cs="Leelawadee"/>
        </w:rPr>
        <w:t>benché</w:t>
      </w:r>
      <w:r w:rsidR="004F0DE4">
        <w:rPr>
          <w:rFonts w:ascii="Leelawadee" w:hAnsi="Leelawadee" w:cs="Leelawadee"/>
        </w:rPr>
        <w:t xml:space="preserve"> </w:t>
      </w:r>
      <w:r w:rsidR="004F0DE4" w:rsidRPr="004F1AE7">
        <w:rPr>
          <w:rFonts w:ascii="Leelawadee" w:hAnsi="Leelawadee" w:cs="Leelawadee"/>
          <w:b/>
        </w:rPr>
        <w:t>la bottom line cioè il reddito sia coincidente, in linea teorica</w:t>
      </w:r>
      <w:r w:rsidR="004F0DE4">
        <w:rPr>
          <w:rFonts w:ascii="Leelawadee" w:hAnsi="Leelawadee" w:cs="Leelawadee"/>
        </w:rPr>
        <w:t>.</w:t>
      </w:r>
      <w:r w:rsidR="003F10D0">
        <w:rPr>
          <w:rFonts w:ascii="Leelawadee" w:hAnsi="Leelawadee" w:cs="Leelawadee"/>
        </w:rPr>
        <w:t xml:space="preserve"> </w:t>
      </w:r>
      <w:r w:rsidR="003F10D0">
        <w:rPr>
          <w:rFonts w:ascii="Leelawadee" w:hAnsi="Leelawadee" w:cs="Leelawadee"/>
        </w:rPr>
        <w:br/>
        <w:t>Il sistema corrente vede costi e ricavi della produzione divisi per natura, trascurando la destinazione industriale, commerciale o amministrativa e racchiudendola nel mondo dei componenti operativi. Acquisti e variazione di materie possono essere fusi in una sola classe “Consumi di materie”.</w:t>
      </w:r>
      <w:r w:rsidR="0020410E">
        <w:rPr>
          <w:rFonts w:ascii="Leelawadee" w:hAnsi="Leelawadee" w:cs="Leelawadee"/>
        </w:rPr>
        <w:t xml:space="preserve"> </w:t>
      </w:r>
    </w:p>
    <w:tbl>
      <w:tblPr>
        <w:tblStyle w:val="Grigliatabella"/>
        <w:tblW w:w="0" w:type="auto"/>
        <w:tblInd w:w="720" w:type="dxa"/>
        <w:tblLook w:val="04A0" w:firstRow="1" w:lastRow="0" w:firstColumn="1" w:lastColumn="0" w:noHBand="0" w:noVBand="1"/>
      </w:tblPr>
      <w:tblGrid>
        <w:gridCol w:w="3296"/>
        <w:gridCol w:w="1054"/>
        <w:gridCol w:w="3492"/>
        <w:gridCol w:w="1066"/>
      </w:tblGrid>
      <w:tr w:rsidR="004F0DE4" w14:paraId="6B0E4F07" w14:textId="77777777" w:rsidTr="004F0DE4">
        <w:tc>
          <w:tcPr>
            <w:tcW w:w="8908" w:type="dxa"/>
            <w:gridSpan w:val="4"/>
            <w:tcBorders>
              <w:bottom w:val="single" w:sz="12" w:space="0" w:color="auto"/>
            </w:tcBorders>
          </w:tcPr>
          <w:p w14:paraId="0F37CF09" w14:textId="4E6EA468" w:rsidR="004F0DE4" w:rsidRPr="004F0DE4" w:rsidRDefault="004F0DE4" w:rsidP="00537A89">
            <w:pPr>
              <w:spacing w:line="276" w:lineRule="auto"/>
              <w:jc w:val="both"/>
              <w:rPr>
                <w:rFonts w:ascii="Leelawadee" w:hAnsi="Leelawadee" w:cs="Leelawadee"/>
              </w:rPr>
            </w:pPr>
            <w:r>
              <w:rPr>
                <w:rFonts w:ascii="Leelawadee" w:hAnsi="Leelawadee" w:cs="Leelawadee"/>
              </w:rPr>
              <w:t xml:space="preserve">Conto economico – sistema patrimoniale </w:t>
            </w:r>
            <w:r w:rsidRPr="003F10D0">
              <w:rPr>
                <w:rFonts w:ascii="Leelawadee" w:hAnsi="Leelawadee" w:cs="Leelawadee"/>
                <w:b/>
              </w:rPr>
              <w:t>corrente</w:t>
            </w:r>
          </w:p>
        </w:tc>
      </w:tr>
      <w:tr w:rsidR="004F0DE4" w14:paraId="7B452E25" w14:textId="77777777" w:rsidTr="006019FF">
        <w:tc>
          <w:tcPr>
            <w:tcW w:w="3296" w:type="dxa"/>
            <w:tcBorders>
              <w:top w:val="single" w:sz="12" w:space="0" w:color="auto"/>
            </w:tcBorders>
          </w:tcPr>
          <w:p w14:paraId="1EFAB9AE" w14:textId="4094E619" w:rsidR="004F0DE4" w:rsidRPr="004F0DE4" w:rsidRDefault="004F0DE4" w:rsidP="00537A89">
            <w:pPr>
              <w:spacing w:line="276" w:lineRule="auto"/>
              <w:jc w:val="both"/>
              <w:rPr>
                <w:rFonts w:ascii="Leelawadee" w:hAnsi="Leelawadee" w:cs="Leelawadee"/>
              </w:rPr>
            </w:pPr>
            <w:r>
              <w:rPr>
                <w:rFonts w:ascii="Leelawadee" w:hAnsi="Leelawadee" w:cs="Leelawadee"/>
              </w:rPr>
              <w:t>Costi acquisto materie prime</w:t>
            </w:r>
          </w:p>
        </w:tc>
        <w:tc>
          <w:tcPr>
            <w:tcW w:w="1054" w:type="dxa"/>
            <w:tcBorders>
              <w:top w:val="single" w:sz="12" w:space="0" w:color="auto"/>
              <w:right w:val="single" w:sz="12" w:space="0" w:color="auto"/>
            </w:tcBorders>
          </w:tcPr>
          <w:p w14:paraId="13B1FEB0" w14:textId="02E3D897" w:rsidR="004F0DE4" w:rsidRPr="004F0DE4" w:rsidRDefault="004F0DE4" w:rsidP="00537A89">
            <w:pPr>
              <w:spacing w:line="276" w:lineRule="auto"/>
              <w:jc w:val="both"/>
              <w:rPr>
                <w:rFonts w:ascii="Leelawadee" w:hAnsi="Leelawadee" w:cs="Leelawadee"/>
              </w:rPr>
            </w:pPr>
            <w:r>
              <w:rPr>
                <w:rFonts w:ascii="Leelawadee" w:hAnsi="Leelawadee" w:cs="Leelawadee"/>
              </w:rPr>
              <w:t>450k</w:t>
            </w:r>
          </w:p>
        </w:tc>
        <w:tc>
          <w:tcPr>
            <w:tcW w:w="3492" w:type="dxa"/>
            <w:tcBorders>
              <w:top w:val="single" w:sz="12" w:space="0" w:color="auto"/>
              <w:left w:val="single" w:sz="12" w:space="0" w:color="auto"/>
            </w:tcBorders>
          </w:tcPr>
          <w:p w14:paraId="2E845B70" w14:textId="7F4D555A" w:rsidR="004F0DE4" w:rsidRPr="004F0DE4" w:rsidRDefault="004F0DE4" w:rsidP="00537A89">
            <w:pPr>
              <w:spacing w:line="276" w:lineRule="auto"/>
              <w:jc w:val="both"/>
              <w:rPr>
                <w:rFonts w:ascii="Leelawadee" w:hAnsi="Leelawadee" w:cs="Leelawadee"/>
              </w:rPr>
            </w:pPr>
            <w:r>
              <w:rPr>
                <w:rFonts w:ascii="Leelawadee" w:hAnsi="Leelawadee" w:cs="Leelawadee"/>
              </w:rPr>
              <w:t>Ricavi di vendita</w:t>
            </w:r>
          </w:p>
        </w:tc>
        <w:tc>
          <w:tcPr>
            <w:tcW w:w="1066" w:type="dxa"/>
            <w:tcBorders>
              <w:top w:val="single" w:sz="12" w:space="0" w:color="auto"/>
            </w:tcBorders>
          </w:tcPr>
          <w:p w14:paraId="26B4A5B1" w14:textId="14D28F51" w:rsidR="004F0DE4" w:rsidRPr="004F0DE4" w:rsidRDefault="004F0DE4" w:rsidP="00537A89">
            <w:pPr>
              <w:spacing w:line="276" w:lineRule="auto"/>
              <w:jc w:val="both"/>
              <w:rPr>
                <w:rFonts w:ascii="Leelawadee" w:hAnsi="Leelawadee" w:cs="Leelawadee"/>
              </w:rPr>
            </w:pPr>
            <w:r>
              <w:rPr>
                <w:rFonts w:ascii="Leelawadee" w:hAnsi="Leelawadee" w:cs="Leelawadee"/>
              </w:rPr>
              <w:t>3000k</w:t>
            </w:r>
          </w:p>
        </w:tc>
      </w:tr>
      <w:tr w:rsidR="004F0DE4" w14:paraId="1F56C64E" w14:textId="77777777" w:rsidTr="006019FF">
        <w:tc>
          <w:tcPr>
            <w:tcW w:w="3296" w:type="dxa"/>
          </w:tcPr>
          <w:p w14:paraId="28084026" w14:textId="0EFD9BA1" w:rsidR="004F0DE4" w:rsidRPr="004F0DE4" w:rsidRDefault="004F0DE4" w:rsidP="00537A89">
            <w:pPr>
              <w:spacing w:line="276" w:lineRule="auto"/>
              <w:jc w:val="both"/>
              <w:rPr>
                <w:rFonts w:ascii="Leelawadee" w:hAnsi="Leelawadee" w:cs="Leelawadee"/>
              </w:rPr>
            </w:pPr>
            <w:r>
              <w:rPr>
                <w:rFonts w:ascii="Leelawadee" w:hAnsi="Leelawadee" w:cs="Leelawadee"/>
              </w:rPr>
              <w:t xml:space="preserve">Variazione </w:t>
            </w:r>
            <w:proofErr w:type="spellStart"/>
            <w:r>
              <w:rPr>
                <w:rFonts w:ascii="Leelawadee" w:hAnsi="Leelawadee" w:cs="Leelawadee"/>
              </w:rPr>
              <w:t>rim</w:t>
            </w:r>
            <w:proofErr w:type="spellEnd"/>
            <w:r>
              <w:rPr>
                <w:rFonts w:ascii="Leelawadee" w:hAnsi="Leelawadee" w:cs="Leelawadee"/>
              </w:rPr>
              <w:t>. materie prime</w:t>
            </w:r>
          </w:p>
        </w:tc>
        <w:tc>
          <w:tcPr>
            <w:tcW w:w="1054" w:type="dxa"/>
            <w:tcBorders>
              <w:right w:val="single" w:sz="12" w:space="0" w:color="auto"/>
            </w:tcBorders>
          </w:tcPr>
          <w:p w14:paraId="5F91AB46" w14:textId="3CFC3337" w:rsidR="004F0DE4" w:rsidRPr="004F0DE4" w:rsidRDefault="004F0DE4" w:rsidP="00537A89">
            <w:pPr>
              <w:spacing w:line="276" w:lineRule="auto"/>
              <w:jc w:val="both"/>
              <w:rPr>
                <w:rFonts w:ascii="Leelawadee" w:hAnsi="Leelawadee" w:cs="Leelawadee"/>
              </w:rPr>
            </w:pPr>
            <w:r w:rsidRPr="004F0DE4">
              <w:rPr>
                <w:rFonts w:ascii="Leelawadee" w:hAnsi="Leelawadee" w:cs="Leelawadee"/>
              </w:rPr>
              <w:t>60k</w:t>
            </w:r>
          </w:p>
        </w:tc>
        <w:tc>
          <w:tcPr>
            <w:tcW w:w="3492" w:type="dxa"/>
            <w:tcBorders>
              <w:left w:val="single" w:sz="12" w:space="0" w:color="auto"/>
            </w:tcBorders>
          </w:tcPr>
          <w:p w14:paraId="7264827B" w14:textId="14DFDF2B" w:rsidR="004F0DE4" w:rsidRPr="004F0DE4" w:rsidRDefault="004F0DE4" w:rsidP="00537A89">
            <w:pPr>
              <w:spacing w:line="276" w:lineRule="auto"/>
              <w:jc w:val="both"/>
              <w:rPr>
                <w:rFonts w:ascii="Leelawadee" w:hAnsi="Leelawadee" w:cs="Leelawadee"/>
              </w:rPr>
            </w:pPr>
            <w:r>
              <w:rPr>
                <w:rFonts w:ascii="Leelawadee" w:hAnsi="Leelawadee" w:cs="Leelawadee"/>
              </w:rPr>
              <w:t xml:space="preserve">Variazione </w:t>
            </w:r>
            <w:proofErr w:type="spellStart"/>
            <w:r>
              <w:rPr>
                <w:rFonts w:ascii="Leelawadee" w:hAnsi="Leelawadee" w:cs="Leelawadee"/>
              </w:rPr>
              <w:t>rim</w:t>
            </w:r>
            <w:proofErr w:type="spellEnd"/>
            <w:r>
              <w:rPr>
                <w:rFonts w:ascii="Leelawadee" w:hAnsi="Leelawadee" w:cs="Leelawadee"/>
              </w:rPr>
              <w:t>. prodotti finiti</w:t>
            </w:r>
          </w:p>
        </w:tc>
        <w:tc>
          <w:tcPr>
            <w:tcW w:w="1066" w:type="dxa"/>
          </w:tcPr>
          <w:p w14:paraId="14EE91A9" w14:textId="6E091205" w:rsidR="004F0DE4" w:rsidRPr="004F0DE4" w:rsidRDefault="004F0DE4" w:rsidP="00537A89">
            <w:pPr>
              <w:spacing w:line="276" w:lineRule="auto"/>
              <w:jc w:val="both"/>
              <w:rPr>
                <w:rFonts w:ascii="Leelawadee" w:hAnsi="Leelawadee" w:cs="Leelawadee"/>
              </w:rPr>
            </w:pPr>
            <w:r>
              <w:rPr>
                <w:rFonts w:ascii="Leelawadee" w:hAnsi="Leelawadee" w:cs="Leelawadee"/>
              </w:rPr>
              <w:t>640k</w:t>
            </w:r>
          </w:p>
        </w:tc>
      </w:tr>
      <w:tr w:rsidR="004F0DE4" w14:paraId="7F94492D" w14:textId="77777777" w:rsidTr="006019FF">
        <w:tc>
          <w:tcPr>
            <w:tcW w:w="3296" w:type="dxa"/>
          </w:tcPr>
          <w:p w14:paraId="5F0263DE" w14:textId="3172AF5E" w:rsidR="004F0DE4" w:rsidRPr="004F0DE4" w:rsidRDefault="004F0DE4" w:rsidP="00537A89">
            <w:pPr>
              <w:spacing w:line="276" w:lineRule="auto"/>
              <w:jc w:val="both"/>
              <w:rPr>
                <w:rFonts w:ascii="Leelawadee" w:hAnsi="Leelawadee" w:cs="Leelawadee"/>
              </w:rPr>
            </w:pPr>
            <w:r>
              <w:rPr>
                <w:rFonts w:ascii="Leelawadee" w:hAnsi="Leelawadee" w:cs="Leelawadee"/>
              </w:rPr>
              <w:t>Personale</w:t>
            </w:r>
          </w:p>
        </w:tc>
        <w:tc>
          <w:tcPr>
            <w:tcW w:w="1054" w:type="dxa"/>
            <w:tcBorders>
              <w:right w:val="single" w:sz="12" w:space="0" w:color="auto"/>
            </w:tcBorders>
          </w:tcPr>
          <w:p w14:paraId="79BE2B10" w14:textId="246276E0" w:rsidR="004F0DE4" w:rsidRPr="004F0DE4" w:rsidRDefault="004F0DE4" w:rsidP="00537A89">
            <w:pPr>
              <w:spacing w:line="276" w:lineRule="auto"/>
              <w:jc w:val="both"/>
              <w:rPr>
                <w:rFonts w:ascii="Leelawadee" w:hAnsi="Leelawadee" w:cs="Leelawadee"/>
              </w:rPr>
            </w:pPr>
            <w:r>
              <w:rPr>
                <w:rFonts w:ascii="Leelawadee" w:hAnsi="Leelawadee" w:cs="Leelawadee"/>
              </w:rPr>
              <w:t>1250k</w:t>
            </w:r>
          </w:p>
        </w:tc>
        <w:tc>
          <w:tcPr>
            <w:tcW w:w="3492" w:type="dxa"/>
            <w:tcBorders>
              <w:left w:val="single" w:sz="12" w:space="0" w:color="auto"/>
            </w:tcBorders>
          </w:tcPr>
          <w:p w14:paraId="0F8708D7" w14:textId="4BFDFEF1" w:rsidR="004F0DE4" w:rsidRPr="004F0DE4" w:rsidRDefault="004F0DE4" w:rsidP="00537A89">
            <w:pPr>
              <w:spacing w:line="276" w:lineRule="auto"/>
              <w:jc w:val="both"/>
              <w:rPr>
                <w:rFonts w:ascii="Leelawadee" w:hAnsi="Leelawadee" w:cs="Leelawadee"/>
              </w:rPr>
            </w:pPr>
            <w:r>
              <w:rPr>
                <w:rFonts w:ascii="Leelawadee" w:hAnsi="Leelawadee" w:cs="Leelawadee"/>
              </w:rPr>
              <w:t xml:space="preserve">Variazione </w:t>
            </w:r>
            <w:proofErr w:type="spellStart"/>
            <w:r>
              <w:rPr>
                <w:rFonts w:ascii="Leelawadee" w:hAnsi="Leelawadee" w:cs="Leelawadee"/>
              </w:rPr>
              <w:t>rim</w:t>
            </w:r>
            <w:proofErr w:type="spellEnd"/>
            <w:r>
              <w:rPr>
                <w:rFonts w:ascii="Leelawadee" w:hAnsi="Leelawadee" w:cs="Leelawadee"/>
              </w:rPr>
              <w:t>. semilavorati</w:t>
            </w:r>
          </w:p>
        </w:tc>
        <w:tc>
          <w:tcPr>
            <w:tcW w:w="1066" w:type="dxa"/>
          </w:tcPr>
          <w:p w14:paraId="4A6AD5AE" w14:textId="1B1889AD" w:rsidR="004F0DE4" w:rsidRPr="004F0DE4" w:rsidRDefault="004F0DE4" w:rsidP="00537A89">
            <w:pPr>
              <w:spacing w:line="276" w:lineRule="auto"/>
              <w:jc w:val="both"/>
              <w:rPr>
                <w:rFonts w:ascii="Leelawadee" w:hAnsi="Leelawadee" w:cs="Leelawadee"/>
              </w:rPr>
            </w:pPr>
            <w:r>
              <w:rPr>
                <w:rFonts w:ascii="Leelawadee" w:hAnsi="Leelawadee" w:cs="Leelawadee"/>
              </w:rPr>
              <w:t>-330K</w:t>
            </w:r>
          </w:p>
        </w:tc>
      </w:tr>
      <w:tr w:rsidR="004F0DE4" w14:paraId="4C6E6016" w14:textId="77777777" w:rsidTr="006019FF">
        <w:tc>
          <w:tcPr>
            <w:tcW w:w="3296" w:type="dxa"/>
          </w:tcPr>
          <w:p w14:paraId="76C842CC" w14:textId="143C512B" w:rsidR="004F0DE4" w:rsidRPr="004F0DE4" w:rsidRDefault="004F0DE4" w:rsidP="00537A89">
            <w:pPr>
              <w:spacing w:line="276" w:lineRule="auto"/>
              <w:jc w:val="both"/>
              <w:rPr>
                <w:rFonts w:ascii="Leelawadee" w:hAnsi="Leelawadee" w:cs="Leelawadee"/>
              </w:rPr>
            </w:pPr>
            <w:r>
              <w:rPr>
                <w:rFonts w:ascii="Leelawadee" w:hAnsi="Leelawadee" w:cs="Leelawadee"/>
              </w:rPr>
              <w:t>Ammortamenti</w:t>
            </w:r>
          </w:p>
        </w:tc>
        <w:tc>
          <w:tcPr>
            <w:tcW w:w="1054" w:type="dxa"/>
            <w:tcBorders>
              <w:right w:val="single" w:sz="12" w:space="0" w:color="auto"/>
            </w:tcBorders>
          </w:tcPr>
          <w:p w14:paraId="7BB78B42" w14:textId="522DC29B" w:rsidR="004F0DE4" w:rsidRPr="004F0DE4" w:rsidRDefault="004F0DE4" w:rsidP="00537A89">
            <w:pPr>
              <w:spacing w:line="276" w:lineRule="auto"/>
              <w:jc w:val="both"/>
              <w:rPr>
                <w:rFonts w:ascii="Leelawadee" w:hAnsi="Leelawadee" w:cs="Leelawadee"/>
              </w:rPr>
            </w:pPr>
            <w:r>
              <w:rPr>
                <w:rFonts w:ascii="Leelawadee" w:hAnsi="Leelawadee" w:cs="Leelawadee"/>
              </w:rPr>
              <w:t>160k</w:t>
            </w:r>
          </w:p>
        </w:tc>
        <w:tc>
          <w:tcPr>
            <w:tcW w:w="3492" w:type="dxa"/>
            <w:tcBorders>
              <w:left w:val="single" w:sz="12" w:space="0" w:color="auto"/>
            </w:tcBorders>
          </w:tcPr>
          <w:p w14:paraId="4B666C9F" w14:textId="4561CDFE" w:rsidR="004F0DE4" w:rsidRPr="004F0DE4" w:rsidRDefault="004F0DE4" w:rsidP="00537A89">
            <w:pPr>
              <w:spacing w:line="276" w:lineRule="auto"/>
              <w:jc w:val="both"/>
              <w:rPr>
                <w:rFonts w:ascii="Leelawadee" w:hAnsi="Leelawadee" w:cs="Leelawadee"/>
              </w:rPr>
            </w:pPr>
            <w:r>
              <w:rPr>
                <w:rFonts w:ascii="Leelawadee" w:hAnsi="Leelawadee" w:cs="Leelawadee"/>
              </w:rPr>
              <w:t xml:space="preserve">Incrementi </w:t>
            </w:r>
            <w:proofErr w:type="spellStart"/>
            <w:r>
              <w:rPr>
                <w:rFonts w:ascii="Leelawadee" w:hAnsi="Leelawadee" w:cs="Leelawadee"/>
              </w:rPr>
              <w:t>immob</w:t>
            </w:r>
            <w:proofErr w:type="spellEnd"/>
            <w:r>
              <w:rPr>
                <w:rFonts w:ascii="Leelawadee" w:hAnsi="Leelawadee" w:cs="Leelawadee"/>
              </w:rPr>
              <w:t>. lavori interni</w:t>
            </w:r>
          </w:p>
        </w:tc>
        <w:tc>
          <w:tcPr>
            <w:tcW w:w="1066" w:type="dxa"/>
          </w:tcPr>
          <w:p w14:paraId="3361DD2A" w14:textId="77C93A00" w:rsidR="004F0DE4" w:rsidRPr="004F0DE4" w:rsidRDefault="004F0DE4" w:rsidP="00537A89">
            <w:pPr>
              <w:spacing w:line="276" w:lineRule="auto"/>
              <w:jc w:val="both"/>
              <w:rPr>
                <w:rFonts w:ascii="Leelawadee" w:hAnsi="Leelawadee" w:cs="Leelawadee"/>
              </w:rPr>
            </w:pPr>
            <w:r>
              <w:rPr>
                <w:rFonts w:ascii="Leelawadee" w:hAnsi="Leelawadee" w:cs="Leelawadee"/>
              </w:rPr>
              <w:t>500k</w:t>
            </w:r>
          </w:p>
        </w:tc>
      </w:tr>
      <w:tr w:rsidR="004F0DE4" w14:paraId="03C03E85" w14:textId="77777777" w:rsidTr="006019FF">
        <w:tc>
          <w:tcPr>
            <w:tcW w:w="3296" w:type="dxa"/>
          </w:tcPr>
          <w:p w14:paraId="4168FEF0" w14:textId="54FD8AB2" w:rsidR="004F0DE4" w:rsidRPr="004F0DE4" w:rsidRDefault="004F0DE4" w:rsidP="00537A89">
            <w:pPr>
              <w:spacing w:line="276" w:lineRule="auto"/>
              <w:jc w:val="both"/>
              <w:rPr>
                <w:rFonts w:ascii="Leelawadee" w:hAnsi="Leelawadee" w:cs="Leelawadee"/>
              </w:rPr>
            </w:pPr>
            <w:r>
              <w:rPr>
                <w:rFonts w:ascii="Leelawadee" w:hAnsi="Leelawadee" w:cs="Leelawadee"/>
              </w:rPr>
              <w:t xml:space="preserve">Canoni leasing </w:t>
            </w:r>
          </w:p>
        </w:tc>
        <w:tc>
          <w:tcPr>
            <w:tcW w:w="1054" w:type="dxa"/>
            <w:tcBorders>
              <w:right w:val="single" w:sz="12" w:space="0" w:color="auto"/>
            </w:tcBorders>
          </w:tcPr>
          <w:p w14:paraId="740919F2" w14:textId="31FC3240" w:rsidR="004F0DE4" w:rsidRPr="004F0DE4" w:rsidRDefault="004F0DE4" w:rsidP="00537A89">
            <w:pPr>
              <w:spacing w:line="276" w:lineRule="auto"/>
              <w:jc w:val="both"/>
              <w:rPr>
                <w:rFonts w:ascii="Leelawadee" w:hAnsi="Leelawadee" w:cs="Leelawadee"/>
              </w:rPr>
            </w:pPr>
            <w:r>
              <w:rPr>
                <w:rFonts w:ascii="Leelawadee" w:hAnsi="Leelawadee" w:cs="Leelawadee"/>
              </w:rPr>
              <w:t>35k</w:t>
            </w:r>
          </w:p>
        </w:tc>
        <w:tc>
          <w:tcPr>
            <w:tcW w:w="3492" w:type="dxa"/>
            <w:tcBorders>
              <w:left w:val="single" w:sz="12" w:space="0" w:color="auto"/>
            </w:tcBorders>
          </w:tcPr>
          <w:p w14:paraId="1C35542C" w14:textId="2C79A1CF" w:rsidR="004F0DE4" w:rsidRPr="004F0DE4" w:rsidRDefault="004F0DE4" w:rsidP="00537A89">
            <w:pPr>
              <w:spacing w:line="276" w:lineRule="auto"/>
              <w:jc w:val="both"/>
              <w:rPr>
                <w:rFonts w:ascii="Leelawadee" w:hAnsi="Leelawadee" w:cs="Leelawadee"/>
              </w:rPr>
            </w:pPr>
            <w:r>
              <w:rPr>
                <w:rFonts w:ascii="Leelawadee" w:hAnsi="Leelawadee" w:cs="Leelawadee"/>
              </w:rPr>
              <w:t>Fitti attivi</w:t>
            </w:r>
          </w:p>
        </w:tc>
        <w:tc>
          <w:tcPr>
            <w:tcW w:w="1066" w:type="dxa"/>
          </w:tcPr>
          <w:p w14:paraId="44EAEE2E" w14:textId="5C66CEB0" w:rsidR="004F0DE4" w:rsidRPr="004F0DE4" w:rsidRDefault="004F0DE4" w:rsidP="00537A89">
            <w:pPr>
              <w:spacing w:line="276" w:lineRule="auto"/>
              <w:jc w:val="both"/>
              <w:rPr>
                <w:rFonts w:ascii="Leelawadee" w:hAnsi="Leelawadee" w:cs="Leelawadee"/>
              </w:rPr>
            </w:pPr>
            <w:r>
              <w:rPr>
                <w:rFonts w:ascii="Leelawadee" w:hAnsi="Leelawadee" w:cs="Leelawadee"/>
              </w:rPr>
              <w:t>10k</w:t>
            </w:r>
          </w:p>
        </w:tc>
      </w:tr>
      <w:tr w:rsidR="004F0DE4" w14:paraId="2098760E" w14:textId="77777777" w:rsidTr="006019FF">
        <w:tc>
          <w:tcPr>
            <w:tcW w:w="3296" w:type="dxa"/>
          </w:tcPr>
          <w:p w14:paraId="012B25B3" w14:textId="443A06BC" w:rsidR="004F0DE4" w:rsidRPr="004F0DE4" w:rsidRDefault="004F0DE4" w:rsidP="00537A89">
            <w:pPr>
              <w:spacing w:line="276" w:lineRule="auto"/>
              <w:jc w:val="both"/>
              <w:rPr>
                <w:rFonts w:ascii="Leelawadee" w:hAnsi="Leelawadee" w:cs="Leelawadee"/>
              </w:rPr>
            </w:pPr>
            <w:r>
              <w:rPr>
                <w:rFonts w:ascii="Leelawadee" w:hAnsi="Leelawadee" w:cs="Leelawadee"/>
              </w:rPr>
              <w:t xml:space="preserve">Energia </w:t>
            </w:r>
          </w:p>
        </w:tc>
        <w:tc>
          <w:tcPr>
            <w:tcW w:w="1054" w:type="dxa"/>
            <w:tcBorders>
              <w:right w:val="single" w:sz="12" w:space="0" w:color="auto"/>
            </w:tcBorders>
          </w:tcPr>
          <w:p w14:paraId="6F51EC09" w14:textId="2B8CBAC4" w:rsidR="004F0DE4" w:rsidRPr="004F0DE4" w:rsidRDefault="004F0DE4" w:rsidP="00537A89">
            <w:pPr>
              <w:spacing w:line="276" w:lineRule="auto"/>
              <w:jc w:val="both"/>
              <w:rPr>
                <w:rFonts w:ascii="Leelawadee" w:hAnsi="Leelawadee" w:cs="Leelawadee"/>
              </w:rPr>
            </w:pPr>
            <w:r>
              <w:rPr>
                <w:rFonts w:ascii="Leelawadee" w:hAnsi="Leelawadee" w:cs="Leelawadee"/>
              </w:rPr>
              <w:t>120k</w:t>
            </w:r>
          </w:p>
        </w:tc>
        <w:tc>
          <w:tcPr>
            <w:tcW w:w="3492" w:type="dxa"/>
            <w:tcBorders>
              <w:left w:val="single" w:sz="12" w:space="0" w:color="auto"/>
            </w:tcBorders>
          </w:tcPr>
          <w:p w14:paraId="34D91553" w14:textId="26296FF4" w:rsidR="004F0DE4" w:rsidRPr="004F0DE4" w:rsidRDefault="004F0DE4" w:rsidP="00537A89">
            <w:pPr>
              <w:spacing w:line="276" w:lineRule="auto"/>
              <w:jc w:val="both"/>
              <w:rPr>
                <w:rFonts w:ascii="Leelawadee" w:hAnsi="Leelawadee" w:cs="Leelawadee"/>
              </w:rPr>
            </w:pPr>
            <w:r>
              <w:rPr>
                <w:rFonts w:ascii="Leelawadee" w:hAnsi="Leelawadee" w:cs="Leelawadee"/>
              </w:rPr>
              <w:t>Interessi attivi</w:t>
            </w:r>
          </w:p>
        </w:tc>
        <w:tc>
          <w:tcPr>
            <w:tcW w:w="1066" w:type="dxa"/>
          </w:tcPr>
          <w:p w14:paraId="0713E081" w14:textId="2E196293" w:rsidR="004F0DE4" w:rsidRPr="004F0DE4" w:rsidRDefault="004F0DE4" w:rsidP="00537A89">
            <w:pPr>
              <w:spacing w:line="276" w:lineRule="auto"/>
              <w:jc w:val="both"/>
              <w:rPr>
                <w:rFonts w:ascii="Leelawadee" w:hAnsi="Leelawadee" w:cs="Leelawadee"/>
              </w:rPr>
            </w:pPr>
            <w:r>
              <w:rPr>
                <w:rFonts w:ascii="Leelawadee" w:hAnsi="Leelawadee" w:cs="Leelawadee"/>
              </w:rPr>
              <w:t>5k</w:t>
            </w:r>
          </w:p>
        </w:tc>
      </w:tr>
      <w:tr w:rsidR="004F0DE4" w14:paraId="3A504594" w14:textId="77777777" w:rsidTr="006019FF">
        <w:tc>
          <w:tcPr>
            <w:tcW w:w="3296" w:type="dxa"/>
          </w:tcPr>
          <w:p w14:paraId="13F5AB9D" w14:textId="623349F1" w:rsidR="004F0DE4" w:rsidRPr="004F0DE4" w:rsidRDefault="004F0DE4" w:rsidP="00537A89">
            <w:pPr>
              <w:spacing w:line="276" w:lineRule="auto"/>
              <w:jc w:val="both"/>
              <w:rPr>
                <w:rFonts w:ascii="Leelawadee" w:hAnsi="Leelawadee" w:cs="Leelawadee"/>
              </w:rPr>
            </w:pPr>
            <w:r>
              <w:rPr>
                <w:rFonts w:ascii="Leelawadee" w:hAnsi="Leelawadee" w:cs="Leelawadee"/>
              </w:rPr>
              <w:t>Manutenzioni</w:t>
            </w:r>
          </w:p>
        </w:tc>
        <w:tc>
          <w:tcPr>
            <w:tcW w:w="1054" w:type="dxa"/>
            <w:tcBorders>
              <w:right w:val="single" w:sz="12" w:space="0" w:color="auto"/>
            </w:tcBorders>
          </w:tcPr>
          <w:p w14:paraId="52C5662C" w14:textId="566347C8" w:rsidR="004F0DE4" w:rsidRPr="004F0DE4" w:rsidRDefault="004F0DE4" w:rsidP="00537A89">
            <w:pPr>
              <w:spacing w:line="276" w:lineRule="auto"/>
              <w:jc w:val="both"/>
              <w:rPr>
                <w:rFonts w:ascii="Leelawadee" w:hAnsi="Leelawadee" w:cs="Leelawadee"/>
              </w:rPr>
            </w:pPr>
            <w:r>
              <w:rPr>
                <w:rFonts w:ascii="Leelawadee" w:hAnsi="Leelawadee" w:cs="Leelawadee"/>
              </w:rPr>
              <w:t>60k</w:t>
            </w:r>
          </w:p>
        </w:tc>
        <w:tc>
          <w:tcPr>
            <w:tcW w:w="3492" w:type="dxa"/>
            <w:tcBorders>
              <w:left w:val="single" w:sz="12" w:space="0" w:color="auto"/>
            </w:tcBorders>
          </w:tcPr>
          <w:p w14:paraId="79ED9267" w14:textId="77777777" w:rsidR="004F0DE4" w:rsidRPr="004F0DE4" w:rsidRDefault="004F0DE4" w:rsidP="00537A89">
            <w:pPr>
              <w:spacing w:line="276" w:lineRule="auto"/>
              <w:jc w:val="both"/>
              <w:rPr>
                <w:rFonts w:ascii="Leelawadee" w:hAnsi="Leelawadee" w:cs="Leelawadee"/>
              </w:rPr>
            </w:pPr>
          </w:p>
        </w:tc>
        <w:tc>
          <w:tcPr>
            <w:tcW w:w="1066" w:type="dxa"/>
          </w:tcPr>
          <w:p w14:paraId="2A167341" w14:textId="77777777" w:rsidR="004F0DE4" w:rsidRPr="004F0DE4" w:rsidRDefault="004F0DE4" w:rsidP="00537A89">
            <w:pPr>
              <w:spacing w:line="276" w:lineRule="auto"/>
              <w:jc w:val="both"/>
              <w:rPr>
                <w:rFonts w:ascii="Leelawadee" w:hAnsi="Leelawadee" w:cs="Leelawadee"/>
              </w:rPr>
            </w:pPr>
          </w:p>
        </w:tc>
      </w:tr>
      <w:tr w:rsidR="004F0DE4" w14:paraId="1A7986A6" w14:textId="77777777" w:rsidTr="006019FF">
        <w:tc>
          <w:tcPr>
            <w:tcW w:w="3296" w:type="dxa"/>
          </w:tcPr>
          <w:p w14:paraId="18A55DAC" w14:textId="6677DD43" w:rsidR="004F0DE4" w:rsidRDefault="004F0DE4" w:rsidP="00537A89">
            <w:pPr>
              <w:spacing w:line="276" w:lineRule="auto"/>
              <w:jc w:val="both"/>
              <w:rPr>
                <w:rFonts w:ascii="Leelawadee" w:hAnsi="Leelawadee" w:cs="Leelawadee"/>
              </w:rPr>
            </w:pPr>
            <w:r>
              <w:rPr>
                <w:rFonts w:ascii="Leelawadee" w:hAnsi="Leelawadee" w:cs="Leelawadee"/>
              </w:rPr>
              <w:t>Pubblicità e promozione</w:t>
            </w:r>
          </w:p>
        </w:tc>
        <w:tc>
          <w:tcPr>
            <w:tcW w:w="1054" w:type="dxa"/>
            <w:tcBorders>
              <w:right w:val="single" w:sz="12" w:space="0" w:color="auto"/>
            </w:tcBorders>
          </w:tcPr>
          <w:p w14:paraId="1B075F23" w14:textId="4E9316FF" w:rsidR="004F0DE4" w:rsidRDefault="003F10D0" w:rsidP="00537A89">
            <w:pPr>
              <w:spacing w:line="276" w:lineRule="auto"/>
              <w:jc w:val="both"/>
              <w:rPr>
                <w:rFonts w:ascii="Leelawadee" w:hAnsi="Leelawadee" w:cs="Leelawadee"/>
              </w:rPr>
            </w:pPr>
            <w:r>
              <w:rPr>
                <w:rFonts w:ascii="Leelawadee" w:hAnsi="Leelawadee" w:cs="Leelawadee"/>
              </w:rPr>
              <w:t>130k</w:t>
            </w:r>
          </w:p>
        </w:tc>
        <w:tc>
          <w:tcPr>
            <w:tcW w:w="3492" w:type="dxa"/>
            <w:tcBorders>
              <w:left w:val="single" w:sz="12" w:space="0" w:color="auto"/>
            </w:tcBorders>
          </w:tcPr>
          <w:p w14:paraId="04D9786B" w14:textId="77777777" w:rsidR="004F0DE4" w:rsidRPr="004F0DE4" w:rsidRDefault="004F0DE4" w:rsidP="00537A89">
            <w:pPr>
              <w:spacing w:line="276" w:lineRule="auto"/>
              <w:jc w:val="both"/>
              <w:rPr>
                <w:rFonts w:ascii="Leelawadee" w:hAnsi="Leelawadee" w:cs="Leelawadee"/>
              </w:rPr>
            </w:pPr>
          </w:p>
        </w:tc>
        <w:tc>
          <w:tcPr>
            <w:tcW w:w="1066" w:type="dxa"/>
          </w:tcPr>
          <w:p w14:paraId="25ED44EA" w14:textId="77777777" w:rsidR="004F0DE4" w:rsidRPr="004F0DE4" w:rsidRDefault="004F0DE4" w:rsidP="00537A89">
            <w:pPr>
              <w:spacing w:line="276" w:lineRule="auto"/>
              <w:jc w:val="both"/>
              <w:rPr>
                <w:rFonts w:ascii="Leelawadee" w:hAnsi="Leelawadee" w:cs="Leelawadee"/>
              </w:rPr>
            </w:pPr>
          </w:p>
        </w:tc>
      </w:tr>
      <w:tr w:rsidR="004F0DE4" w14:paraId="24226D5F" w14:textId="77777777" w:rsidTr="006019FF">
        <w:tc>
          <w:tcPr>
            <w:tcW w:w="3296" w:type="dxa"/>
          </w:tcPr>
          <w:p w14:paraId="3511D10E" w14:textId="6DF51FB7" w:rsidR="004F0DE4" w:rsidRDefault="004F0DE4" w:rsidP="00537A89">
            <w:pPr>
              <w:spacing w:line="276" w:lineRule="auto"/>
              <w:jc w:val="both"/>
              <w:rPr>
                <w:rFonts w:ascii="Leelawadee" w:hAnsi="Leelawadee" w:cs="Leelawadee"/>
              </w:rPr>
            </w:pPr>
            <w:r>
              <w:rPr>
                <w:rFonts w:ascii="Leelawadee" w:hAnsi="Leelawadee" w:cs="Leelawadee"/>
              </w:rPr>
              <w:t>Altri costi operativi</w:t>
            </w:r>
          </w:p>
        </w:tc>
        <w:tc>
          <w:tcPr>
            <w:tcW w:w="1054" w:type="dxa"/>
            <w:tcBorders>
              <w:right w:val="single" w:sz="12" w:space="0" w:color="auto"/>
            </w:tcBorders>
          </w:tcPr>
          <w:p w14:paraId="078DE3AD" w14:textId="46F67F2E" w:rsidR="004F0DE4" w:rsidRDefault="004F0DE4" w:rsidP="00537A89">
            <w:pPr>
              <w:spacing w:line="276" w:lineRule="auto"/>
              <w:jc w:val="both"/>
              <w:rPr>
                <w:rFonts w:ascii="Leelawadee" w:hAnsi="Leelawadee" w:cs="Leelawadee"/>
              </w:rPr>
            </w:pPr>
            <w:r>
              <w:rPr>
                <w:rFonts w:ascii="Leelawadee" w:hAnsi="Leelawadee" w:cs="Leelawadee"/>
              </w:rPr>
              <w:t>4</w:t>
            </w:r>
            <w:r w:rsidR="003F10D0">
              <w:rPr>
                <w:rFonts w:ascii="Leelawadee" w:hAnsi="Leelawadee" w:cs="Leelawadee"/>
              </w:rPr>
              <w:t>90</w:t>
            </w:r>
            <w:r>
              <w:rPr>
                <w:rFonts w:ascii="Leelawadee" w:hAnsi="Leelawadee" w:cs="Leelawadee"/>
              </w:rPr>
              <w:t>k</w:t>
            </w:r>
          </w:p>
        </w:tc>
        <w:tc>
          <w:tcPr>
            <w:tcW w:w="3492" w:type="dxa"/>
            <w:tcBorders>
              <w:left w:val="single" w:sz="12" w:space="0" w:color="auto"/>
            </w:tcBorders>
          </w:tcPr>
          <w:p w14:paraId="6964124D" w14:textId="77777777" w:rsidR="004F0DE4" w:rsidRPr="004F0DE4" w:rsidRDefault="004F0DE4" w:rsidP="00537A89">
            <w:pPr>
              <w:spacing w:line="276" w:lineRule="auto"/>
              <w:jc w:val="both"/>
              <w:rPr>
                <w:rFonts w:ascii="Leelawadee" w:hAnsi="Leelawadee" w:cs="Leelawadee"/>
              </w:rPr>
            </w:pPr>
          </w:p>
        </w:tc>
        <w:tc>
          <w:tcPr>
            <w:tcW w:w="1066" w:type="dxa"/>
          </w:tcPr>
          <w:p w14:paraId="3F1F057D" w14:textId="77777777" w:rsidR="004F0DE4" w:rsidRPr="004F0DE4" w:rsidRDefault="004F0DE4" w:rsidP="00537A89">
            <w:pPr>
              <w:spacing w:line="276" w:lineRule="auto"/>
              <w:jc w:val="both"/>
              <w:rPr>
                <w:rFonts w:ascii="Leelawadee" w:hAnsi="Leelawadee" w:cs="Leelawadee"/>
              </w:rPr>
            </w:pPr>
          </w:p>
        </w:tc>
      </w:tr>
      <w:tr w:rsidR="00F1758A" w14:paraId="181F54CA" w14:textId="77777777" w:rsidTr="002501BF">
        <w:tc>
          <w:tcPr>
            <w:tcW w:w="3296" w:type="dxa"/>
          </w:tcPr>
          <w:p w14:paraId="0610780A" w14:textId="0AE114EE" w:rsidR="00F1758A" w:rsidRDefault="00F1758A" w:rsidP="00537A89">
            <w:pPr>
              <w:spacing w:line="276" w:lineRule="auto"/>
              <w:jc w:val="both"/>
              <w:rPr>
                <w:rFonts w:ascii="Leelawadee" w:hAnsi="Leelawadee" w:cs="Leelawadee"/>
              </w:rPr>
            </w:pPr>
            <w:r>
              <w:rPr>
                <w:rFonts w:ascii="Leelawadee" w:hAnsi="Leelawadee" w:cs="Leelawadee"/>
              </w:rPr>
              <w:t>Interessi passivi</w:t>
            </w:r>
          </w:p>
        </w:tc>
        <w:tc>
          <w:tcPr>
            <w:tcW w:w="1054" w:type="dxa"/>
            <w:tcBorders>
              <w:right w:val="single" w:sz="12" w:space="0" w:color="auto"/>
            </w:tcBorders>
          </w:tcPr>
          <w:p w14:paraId="40D9D1A1" w14:textId="4DDEF0E8" w:rsidR="00F1758A" w:rsidRDefault="00F1758A" w:rsidP="00537A89">
            <w:pPr>
              <w:spacing w:line="276" w:lineRule="auto"/>
              <w:jc w:val="both"/>
              <w:rPr>
                <w:rFonts w:ascii="Leelawadee" w:hAnsi="Leelawadee" w:cs="Leelawadee"/>
              </w:rPr>
            </w:pPr>
            <w:r>
              <w:rPr>
                <w:rFonts w:ascii="Leelawadee" w:hAnsi="Leelawadee" w:cs="Leelawadee"/>
              </w:rPr>
              <w:t>9k</w:t>
            </w:r>
          </w:p>
        </w:tc>
        <w:tc>
          <w:tcPr>
            <w:tcW w:w="3492" w:type="dxa"/>
            <w:tcBorders>
              <w:left w:val="single" w:sz="12" w:space="0" w:color="auto"/>
            </w:tcBorders>
            <w:shd w:val="clear" w:color="auto" w:fill="FFC000"/>
          </w:tcPr>
          <w:p w14:paraId="7F4BD797" w14:textId="38D13823" w:rsidR="00F1758A" w:rsidRPr="004F0DE4" w:rsidRDefault="00F1758A" w:rsidP="00537A89">
            <w:pPr>
              <w:spacing w:line="276" w:lineRule="auto"/>
              <w:jc w:val="both"/>
              <w:rPr>
                <w:rFonts w:ascii="Leelawadee" w:hAnsi="Leelawadee" w:cs="Leelawadee"/>
              </w:rPr>
            </w:pPr>
            <w:r>
              <w:rPr>
                <w:rFonts w:ascii="Leelawadee" w:hAnsi="Leelawadee" w:cs="Leelawadee"/>
              </w:rPr>
              <w:t>Utile</w:t>
            </w:r>
          </w:p>
        </w:tc>
        <w:tc>
          <w:tcPr>
            <w:tcW w:w="1066" w:type="dxa"/>
            <w:shd w:val="clear" w:color="auto" w:fill="FFC000"/>
          </w:tcPr>
          <w:p w14:paraId="1B9AAE59" w14:textId="79F333FD" w:rsidR="00F1758A" w:rsidRPr="004F0DE4" w:rsidRDefault="00F1758A" w:rsidP="00537A89">
            <w:pPr>
              <w:spacing w:line="276" w:lineRule="auto"/>
              <w:jc w:val="both"/>
              <w:rPr>
                <w:rFonts w:ascii="Leelawadee" w:hAnsi="Leelawadee" w:cs="Leelawadee"/>
              </w:rPr>
            </w:pPr>
            <w:r>
              <w:rPr>
                <w:rFonts w:ascii="Leelawadee" w:hAnsi="Leelawadee" w:cs="Leelawadee"/>
              </w:rPr>
              <w:t>1061k</w:t>
            </w:r>
          </w:p>
        </w:tc>
      </w:tr>
    </w:tbl>
    <w:p w14:paraId="1C7707A2" w14:textId="464616A6" w:rsidR="003F10D0" w:rsidRPr="009A69F7" w:rsidRDefault="003F10D0" w:rsidP="00537A89">
      <w:pPr>
        <w:pStyle w:val="Paragrafoelenco"/>
        <w:spacing w:line="276" w:lineRule="auto"/>
        <w:jc w:val="both"/>
        <w:rPr>
          <w:rFonts w:ascii="Leelawadee" w:hAnsi="Leelawadee" w:cs="Leelawadee"/>
        </w:rPr>
      </w:pPr>
      <w:r>
        <w:rPr>
          <w:rFonts w:ascii="Leelawadee" w:hAnsi="Leelawadee" w:cs="Leelawadee"/>
        </w:rPr>
        <w:lastRenderedPageBreak/>
        <w:br/>
        <w:t>Sicuramente meno banale è il caso del conto economico americano, diviso per funzione e a costi e ricavi del venduto.</w:t>
      </w:r>
      <w:r w:rsidR="006019FF">
        <w:rPr>
          <w:rFonts w:ascii="Leelawadee" w:hAnsi="Leelawadee" w:cs="Leelawadee"/>
        </w:rPr>
        <w:t xml:space="preserve"> Per </w:t>
      </w:r>
      <w:r w:rsidR="0062027E">
        <w:rPr>
          <w:rFonts w:ascii="Leelawadee" w:hAnsi="Leelawadee" w:cs="Leelawadee"/>
        </w:rPr>
        <w:t>ottenere</w:t>
      </w:r>
      <w:r w:rsidR="006019FF">
        <w:rPr>
          <w:rFonts w:ascii="Leelawadee" w:hAnsi="Leelawadee" w:cs="Leelawadee"/>
        </w:rPr>
        <w:t xml:space="preserve"> il COGS dobbiamo supporre che la configurazione di costo accolta sia, ad esempio, di tipo industriale pieno: vado a sommare tutti i costi industriali per ottenere il costo del prodotto ottenuto (2025k), poi tolgo </w:t>
      </w:r>
      <w:proofErr w:type="gramStart"/>
      <w:r w:rsidR="006019FF">
        <w:rPr>
          <w:rFonts w:ascii="Leelawadee" w:hAnsi="Leelawadee" w:cs="Leelawadee"/>
        </w:rPr>
        <w:t>la variazioni</w:t>
      </w:r>
      <w:proofErr w:type="gramEnd"/>
      <w:r w:rsidR="006019FF">
        <w:rPr>
          <w:rFonts w:ascii="Leelawadee" w:hAnsi="Leelawadee" w:cs="Leelawadee"/>
        </w:rPr>
        <w:t xml:space="preserve"> WIP (- 330k) e ottengo il costo del prodotto finito ottenuto (2355k), a cui tolgo i </w:t>
      </w:r>
      <w:r w:rsidR="004F1AE7">
        <w:rPr>
          <w:rFonts w:ascii="Leelawadee" w:hAnsi="Leelawadee" w:cs="Leelawadee"/>
        </w:rPr>
        <w:t>il costo dei</w:t>
      </w:r>
      <w:r w:rsidR="006019FF">
        <w:rPr>
          <w:rFonts w:ascii="Leelawadee" w:hAnsi="Leelawadee" w:cs="Leelawadee"/>
        </w:rPr>
        <w:t xml:space="preserve"> prodotti costruiti in economia</w:t>
      </w:r>
      <w:r w:rsidR="00F1758A">
        <w:rPr>
          <w:rFonts w:ascii="Leelawadee" w:hAnsi="Leelawadee" w:cs="Leelawadee"/>
        </w:rPr>
        <w:t xml:space="preserve"> (500k)</w:t>
      </w:r>
      <w:r w:rsidR="004F1AE7">
        <w:rPr>
          <w:rFonts w:ascii="Leelawadee" w:hAnsi="Leelawadee" w:cs="Leelawadee"/>
        </w:rPr>
        <w:t xml:space="preserve"> (uguale al corrispondente ricavo)</w:t>
      </w:r>
      <w:r w:rsidR="00F1758A">
        <w:rPr>
          <w:rFonts w:ascii="Leelawadee" w:hAnsi="Leelawadee" w:cs="Leelawadee"/>
        </w:rPr>
        <w:t xml:space="preserve"> e ottengo il costo del prodotto finito destinato alla vendita (1855)</w:t>
      </w:r>
      <w:r w:rsidR="006019FF">
        <w:rPr>
          <w:rFonts w:ascii="Leelawadee" w:hAnsi="Leelawadee" w:cs="Leelawadee"/>
        </w:rPr>
        <w:t xml:space="preserve">. </w:t>
      </w:r>
      <w:r w:rsidR="0062027E">
        <w:rPr>
          <w:rFonts w:ascii="Leelawadee" w:hAnsi="Leelawadee" w:cs="Leelawadee"/>
        </w:rPr>
        <w:t>Infine,</w:t>
      </w:r>
      <w:r w:rsidR="006019FF">
        <w:rPr>
          <w:rFonts w:ascii="Leelawadee" w:hAnsi="Leelawadee" w:cs="Leelawadee"/>
        </w:rPr>
        <w:t xml:space="preserve"> tolgo la variazione di PF (+640k) e ottengo il costo del prodotto finito ottenuto e venduto (1</w:t>
      </w:r>
      <w:r w:rsidR="00F1758A">
        <w:rPr>
          <w:rFonts w:ascii="Leelawadee" w:hAnsi="Leelawadee" w:cs="Leelawadee"/>
        </w:rPr>
        <w:t>2</w:t>
      </w:r>
      <w:r w:rsidR="006019FF">
        <w:rPr>
          <w:rFonts w:ascii="Leelawadee" w:hAnsi="Leelawadee" w:cs="Leelawadee"/>
        </w:rPr>
        <w:t>15k).</w:t>
      </w:r>
      <w:r>
        <w:rPr>
          <w:rFonts w:ascii="Leelawadee" w:hAnsi="Leelawadee" w:cs="Leelawadee"/>
        </w:rPr>
        <w:br/>
      </w:r>
    </w:p>
    <w:tbl>
      <w:tblPr>
        <w:tblStyle w:val="Grigliatabella"/>
        <w:tblW w:w="0" w:type="auto"/>
        <w:tblInd w:w="720" w:type="dxa"/>
        <w:tblLook w:val="04A0" w:firstRow="1" w:lastRow="0" w:firstColumn="1" w:lastColumn="0" w:noHBand="0" w:noVBand="1"/>
      </w:tblPr>
      <w:tblGrid>
        <w:gridCol w:w="3217"/>
        <w:gridCol w:w="1068"/>
        <w:gridCol w:w="3391"/>
        <w:gridCol w:w="1232"/>
      </w:tblGrid>
      <w:tr w:rsidR="003F10D0" w14:paraId="6A48F666" w14:textId="77777777" w:rsidTr="002501BF">
        <w:tc>
          <w:tcPr>
            <w:tcW w:w="8908" w:type="dxa"/>
            <w:gridSpan w:val="4"/>
            <w:tcBorders>
              <w:bottom w:val="single" w:sz="12" w:space="0" w:color="auto"/>
            </w:tcBorders>
          </w:tcPr>
          <w:p w14:paraId="1D6C997C" w14:textId="70A4FBC4" w:rsidR="003F10D0" w:rsidRPr="004F0DE4" w:rsidRDefault="003F10D0" w:rsidP="00537A89">
            <w:pPr>
              <w:spacing w:line="276" w:lineRule="auto"/>
              <w:jc w:val="both"/>
              <w:rPr>
                <w:rFonts w:ascii="Leelawadee" w:hAnsi="Leelawadee" w:cs="Leelawadee"/>
              </w:rPr>
            </w:pPr>
            <w:r>
              <w:rPr>
                <w:rFonts w:ascii="Leelawadee" w:hAnsi="Leelawadee" w:cs="Leelawadee"/>
              </w:rPr>
              <w:t xml:space="preserve">Conto economico – sistema patrimoniale </w:t>
            </w:r>
            <w:r>
              <w:rPr>
                <w:rFonts w:ascii="Leelawadee" w:hAnsi="Leelawadee" w:cs="Leelawadee"/>
                <w:b/>
              </w:rPr>
              <w:t>americano</w:t>
            </w:r>
          </w:p>
        </w:tc>
      </w:tr>
      <w:tr w:rsidR="00744C00" w14:paraId="41323713" w14:textId="77777777" w:rsidTr="006019FF">
        <w:tc>
          <w:tcPr>
            <w:tcW w:w="3217" w:type="dxa"/>
            <w:tcBorders>
              <w:top w:val="single" w:sz="12" w:space="0" w:color="auto"/>
            </w:tcBorders>
          </w:tcPr>
          <w:p w14:paraId="0C21846B" w14:textId="16DA83BD" w:rsidR="00744C00" w:rsidRPr="004F0DE4" w:rsidRDefault="00744C00" w:rsidP="00537A89">
            <w:pPr>
              <w:spacing w:line="276" w:lineRule="auto"/>
              <w:jc w:val="both"/>
              <w:rPr>
                <w:rFonts w:ascii="Leelawadee" w:hAnsi="Leelawadee" w:cs="Leelawadee"/>
              </w:rPr>
            </w:pPr>
            <w:r>
              <w:rPr>
                <w:rFonts w:ascii="Leelawadee" w:hAnsi="Leelawadee" w:cs="Leelawadee"/>
              </w:rPr>
              <w:t>Costo del prodotto venduto</w:t>
            </w:r>
          </w:p>
        </w:tc>
        <w:tc>
          <w:tcPr>
            <w:tcW w:w="1068" w:type="dxa"/>
            <w:tcBorders>
              <w:top w:val="single" w:sz="12" w:space="0" w:color="auto"/>
              <w:right w:val="single" w:sz="12" w:space="0" w:color="auto"/>
            </w:tcBorders>
          </w:tcPr>
          <w:p w14:paraId="7CE1BCC8" w14:textId="0F9CAC65" w:rsidR="00744C00" w:rsidRPr="004F0DE4" w:rsidRDefault="006019FF" w:rsidP="00537A89">
            <w:pPr>
              <w:spacing w:line="276" w:lineRule="auto"/>
              <w:jc w:val="both"/>
              <w:rPr>
                <w:rFonts w:ascii="Leelawadee" w:hAnsi="Leelawadee" w:cs="Leelawadee"/>
              </w:rPr>
            </w:pPr>
            <w:r>
              <w:rPr>
                <w:rFonts w:ascii="Leelawadee" w:hAnsi="Leelawadee" w:cs="Leelawadee"/>
              </w:rPr>
              <w:t>1</w:t>
            </w:r>
            <w:r w:rsidR="00F1758A">
              <w:rPr>
                <w:rFonts w:ascii="Leelawadee" w:hAnsi="Leelawadee" w:cs="Leelawadee"/>
              </w:rPr>
              <w:t>2</w:t>
            </w:r>
            <w:r>
              <w:rPr>
                <w:rFonts w:ascii="Leelawadee" w:hAnsi="Leelawadee" w:cs="Leelawadee"/>
              </w:rPr>
              <w:t>15k</w:t>
            </w:r>
          </w:p>
        </w:tc>
        <w:tc>
          <w:tcPr>
            <w:tcW w:w="3391" w:type="dxa"/>
            <w:tcBorders>
              <w:top w:val="single" w:sz="12" w:space="0" w:color="auto"/>
              <w:left w:val="single" w:sz="12" w:space="0" w:color="auto"/>
            </w:tcBorders>
          </w:tcPr>
          <w:p w14:paraId="7B144288" w14:textId="77777777" w:rsidR="00744C00" w:rsidRPr="004F0DE4" w:rsidRDefault="00744C00" w:rsidP="00537A89">
            <w:pPr>
              <w:spacing w:line="276" w:lineRule="auto"/>
              <w:jc w:val="both"/>
              <w:rPr>
                <w:rFonts w:ascii="Leelawadee" w:hAnsi="Leelawadee" w:cs="Leelawadee"/>
              </w:rPr>
            </w:pPr>
            <w:r>
              <w:rPr>
                <w:rFonts w:ascii="Leelawadee" w:hAnsi="Leelawadee" w:cs="Leelawadee"/>
              </w:rPr>
              <w:t>Ricavi di vendita</w:t>
            </w:r>
          </w:p>
        </w:tc>
        <w:tc>
          <w:tcPr>
            <w:tcW w:w="1232" w:type="dxa"/>
            <w:tcBorders>
              <w:top w:val="single" w:sz="12" w:space="0" w:color="auto"/>
            </w:tcBorders>
          </w:tcPr>
          <w:p w14:paraId="5349619A" w14:textId="77777777" w:rsidR="00744C00" w:rsidRPr="004F0DE4" w:rsidRDefault="00744C00" w:rsidP="00537A89">
            <w:pPr>
              <w:spacing w:line="276" w:lineRule="auto"/>
              <w:jc w:val="both"/>
              <w:rPr>
                <w:rFonts w:ascii="Leelawadee" w:hAnsi="Leelawadee" w:cs="Leelawadee"/>
              </w:rPr>
            </w:pPr>
            <w:r>
              <w:rPr>
                <w:rFonts w:ascii="Leelawadee" w:hAnsi="Leelawadee" w:cs="Leelawadee"/>
              </w:rPr>
              <w:t>3000k</w:t>
            </w:r>
          </w:p>
        </w:tc>
      </w:tr>
      <w:tr w:rsidR="006019FF" w14:paraId="0F5A09BF" w14:textId="77777777" w:rsidTr="006019FF">
        <w:tc>
          <w:tcPr>
            <w:tcW w:w="3217" w:type="dxa"/>
          </w:tcPr>
          <w:p w14:paraId="3E779D7B" w14:textId="0B153FE9" w:rsidR="00744C00" w:rsidRPr="004F0DE4" w:rsidRDefault="00744C00" w:rsidP="00537A89">
            <w:pPr>
              <w:spacing w:line="276" w:lineRule="auto"/>
              <w:jc w:val="both"/>
              <w:rPr>
                <w:rFonts w:ascii="Leelawadee" w:hAnsi="Leelawadee" w:cs="Leelawadee"/>
              </w:rPr>
            </w:pPr>
            <w:r>
              <w:rPr>
                <w:rFonts w:ascii="Leelawadee" w:hAnsi="Leelawadee" w:cs="Leelawadee"/>
              </w:rPr>
              <w:t>Costi commerciali</w:t>
            </w:r>
          </w:p>
        </w:tc>
        <w:tc>
          <w:tcPr>
            <w:tcW w:w="1068" w:type="dxa"/>
            <w:tcBorders>
              <w:right w:val="single" w:sz="12" w:space="0" w:color="auto"/>
            </w:tcBorders>
          </w:tcPr>
          <w:p w14:paraId="0DE15FC3" w14:textId="4B9BF556" w:rsidR="00744C00" w:rsidRPr="004F0DE4" w:rsidRDefault="006019FF" w:rsidP="00537A89">
            <w:pPr>
              <w:spacing w:line="276" w:lineRule="auto"/>
              <w:jc w:val="both"/>
              <w:rPr>
                <w:rFonts w:ascii="Leelawadee" w:hAnsi="Leelawadee" w:cs="Leelawadee"/>
              </w:rPr>
            </w:pPr>
            <w:r>
              <w:rPr>
                <w:rFonts w:ascii="Leelawadee" w:hAnsi="Leelawadee" w:cs="Leelawadee"/>
              </w:rPr>
              <w:t>260k</w:t>
            </w:r>
          </w:p>
        </w:tc>
        <w:tc>
          <w:tcPr>
            <w:tcW w:w="3391" w:type="dxa"/>
            <w:tcBorders>
              <w:left w:val="single" w:sz="12" w:space="0" w:color="auto"/>
            </w:tcBorders>
          </w:tcPr>
          <w:p w14:paraId="1A237AC8" w14:textId="1CFC7EA4" w:rsidR="00744C00" w:rsidRPr="004F0DE4" w:rsidRDefault="00744C00" w:rsidP="00537A89">
            <w:pPr>
              <w:spacing w:line="276" w:lineRule="auto"/>
              <w:jc w:val="both"/>
              <w:rPr>
                <w:rFonts w:ascii="Leelawadee" w:hAnsi="Leelawadee" w:cs="Leelawadee"/>
              </w:rPr>
            </w:pPr>
            <w:r>
              <w:rPr>
                <w:rFonts w:ascii="Leelawadee" w:hAnsi="Leelawadee" w:cs="Leelawadee"/>
              </w:rPr>
              <w:t>Fitti attivi</w:t>
            </w:r>
          </w:p>
        </w:tc>
        <w:tc>
          <w:tcPr>
            <w:tcW w:w="1232" w:type="dxa"/>
          </w:tcPr>
          <w:p w14:paraId="5E2A144F" w14:textId="1D9316CC" w:rsidR="00744C00" w:rsidRPr="004F0DE4" w:rsidRDefault="00744C00" w:rsidP="00537A89">
            <w:pPr>
              <w:spacing w:line="276" w:lineRule="auto"/>
              <w:jc w:val="both"/>
              <w:rPr>
                <w:rFonts w:ascii="Leelawadee" w:hAnsi="Leelawadee" w:cs="Leelawadee"/>
              </w:rPr>
            </w:pPr>
            <w:r>
              <w:rPr>
                <w:rFonts w:ascii="Leelawadee" w:hAnsi="Leelawadee" w:cs="Leelawadee"/>
              </w:rPr>
              <w:t>10k</w:t>
            </w:r>
          </w:p>
        </w:tc>
      </w:tr>
      <w:tr w:rsidR="006019FF" w14:paraId="6C10A748" w14:textId="77777777" w:rsidTr="006019FF">
        <w:tc>
          <w:tcPr>
            <w:tcW w:w="3217" w:type="dxa"/>
          </w:tcPr>
          <w:p w14:paraId="0C349F35" w14:textId="753B1645" w:rsidR="006019FF" w:rsidRPr="004F0DE4" w:rsidRDefault="006019FF" w:rsidP="00537A89">
            <w:pPr>
              <w:spacing w:line="276" w:lineRule="auto"/>
              <w:jc w:val="both"/>
              <w:rPr>
                <w:rFonts w:ascii="Leelawadee" w:hAnsi="Leelawadee" w:cs="Leelawadee"/>
              </w:rPr>
            </w:pPr>
            <w:r>
              <w:rPr>
                <w:rFonts w:ascii="Leelawadee" w:hAnsi="Leelawadee" w:cs="Leelawadee"/>
              </w:rPr>
              <w:t>Costi amministrativi e generali</w:t>
            </w:r>
          </w:p>
        </w:tc>
        <w:tc>
          <w:tcPr>
            <w:tcW w:w="1068" w:type="dxa"/>
            <w:tcBorders>
              <w:right w:val="single" w:sz="12" w:space="0" w:color="auto"/>
            </w:tcBorders>
          </w:tcPr>
          <w:p w14:paraId="59CC7E48" w14:textId="29E7163A" w:rsidR="006019FF" w:rsidRPr="004F0DE4" w:rsidRDefault="006019FF" w:rsidP="00537A89">
            <w:pPr>
              <w:spacing w:line="276" w:lineRule="auto"/>
              <w:jc w:val="both"/>
              <w:rPr>
                <w:rFonts w:ascii="Leelawadee" w:hAnsi="Leelawadee" w:cs="Leelawadee"/>
              </w:rPr>
            </w:pPr>
            <w:r>
              <w:rPr>
                <w:rFonts w:ascii="Leelawadee" w:hAnsi="Leelawadee" w:cs="Leelawadee"/>
              </w:rPr>
              <w:t>470k</w:t>
            </w:r>
          </w:p>
        </w:tc>
        <w:tc>
          <w:tcPr>
            <w:tcW w:w="3391" w:type="dxa"/>
            <w:tcBorders>
              <w:left w:val="single" w:sz="12" w:space="0" w:color="auto"/>
            </w:tcBorders>
          </w:tcPr>
          <w:p w14:paraId="15157BAE" w14:textId="2EDE52F2" w:rsidR="006019FF" w:rsidRPr="004F0DE4" w:rsidRDefault="006019FF" w:rsidP="00537A89">
            <w:pPr>
              <w:spacing w:line="276" w:lineRule="auto"/>
              <w:jc w:val="both"/>
              <w:rPr>
                <w:rFonts w:ascii="Leelawadee" w:hAnsi="Leelawadee" w:cs="Leelawadee"/>
              </w:rPr>
            </w:pPr>
            <w:r>
              <w:rPr>
                <w:rFonts w:ascii="Leelawadee" w:hAnsi="Leelawadee" w:cs="Leelawadee"/>
              </w:rPr>
              <w:t>Interessi attivi</w:t>
            </w:r>
          </w:p>
        </w:tc>
        <w:tc>
          <w:tcPr>
            <w:tcW w:w="1232" w:type="dxa"/>
          </w:tcPr>
          <w:p w14:paraId="74368EC9" w14:textId="2220E8A8" w:rsidR="006019FF" w:rsidRPr="004F0DE4" w:rsidRDefault="006019FF" w:rsidP="00537A89">
            <w:pPr>
              <w:spacing w:line="276" w:lineRule="auto"/>
              <w:jc w:val="both"/>
              <w:rPr>
                <w:rFonts w:ascii="Leelawadee" w:hAnsi="Leelawadee" w:cs="Leelawadee"/>
              </w:rPr>
            </w:pPr>
            <w:r>
              <w:rPr>
                <w:rFonts w:ascii="Leelawadee" w:hAnsi="Leelawadee" w:cs="Leelawadee"/>
              </w:rPr>
              <w:t>5k</w:t>
            </w:r>
          </w:p>
        </w:tc>
      </w:tr>
      <w:tr w:rsidR="006019FF" w14:paraId="64F20DF9" w14:textId="77777777" w:rsidTr="00F1758A">
        <w:tc>
          <w:tcPr>
            <w:tcW w:w="3217" w:type="dxa"/>
          </w:tcPr>
          <w:p w14:paraId="57AB7A6B" w14:textId="7BCB1271" w:rsidR="00744C00" w:rsidRPr="004F0DE4" w:rsidRDefault="00744C00" w:rsidP="00537A89">
            <w:pPr>
              <w:spacing w:line="276" w:lineRule="auto"/>
              <w:jc w:val="both"/>
              <w:rPr>
                <w:rFonts w:ascii="Leelawadee" w:hAnsi="Leelawadee" w:cs="Leelawadee"/>
              </w:rPr>
            </w:pPr>
            <w:bookmarkStart w:id="11" w:name="_Hlk526084540"/>
            <w:r>
              <w:rPr>
                <w:rFonts w:ascii="Leelawadee" w:hAnsi="Leelawadee" w:cs="Leelawadee"/>
              </w:rPr>
              <w:t>Interessi passivi</w:t>
            </w:r>
          </w:p>
        </w:tc>
        <w:tc>
          <w:tcPr>
            <w:tcW w:w="1068" w:type="dxa"/>
            <w:tcBorders>
              <w:right w:val="single" w:sz="12" w:space="0" w:color="auto"/>
            </w:tcBorders>
          </w:tcPr>
          <w:p w14:paraId="6884505B" w14:textId="388F6EB0" w:rsidR="00744C00" w:rsidRPr="004F0DE4" w:rsidRDefault="00744C00" w:rsidP="00537A89">
            <w:pPr>
              <w:spacing w:line="276" w:lineRule="auto"/>
              <w:jc w:val="both"/>
              <w:rPr>
                <w:rFonts w:ascii="Leelawadee" w:hAnsi="Leelawadee" w:cs="Leelawadee"/>
              </w:rPr>
            </w:pPr>
            <w:r>
              <w:rPr>
                <w:rFonts w:ascii="Leelawadee" w:hAnsi="Leelawadee" w:cs="Leelawadee"/>
              </w:rPr>
              <w:t>9k</w:t>
            </w:r>
          </w:p>
        </w:tc>
        <w:tc>
          <w:tcPr>
            <w:tcW w:w="3391" w:type="dxa"/>
            <w:tcBorders>
              <w:left w:val="single" w:sz="12" w:space="0" w:color="auto"/>
            </w:tcBorders>
            <w:shd w:val="clear" w:color="auto" w:fill="FFC000"/>
          </w:tcPr>
          <w:p w14:paraId="370BAC12" w14:textId="7666167E" w:rsidR="00744C00" w:rsidRPr="004F0DE4" w:rsidRDefault="00744C00" w:rsidP="00537A89">
            <w:pPr>
              <w:spacing w:line="276" w:lineRule="auto"/>
              <w:jc w:val="both"/>
              <w:rPr>
                <w:rFonts w:ascii="Leelawadee" w:hAnsi="Leelawadee" w:cs="Leelawadee"/>
              </w:rPr>
            </w:pPr>
            <w:r>
              <w:rPr>
                <w:rFonts w:ascii="Leelawadee" w:hAnsi="Leelawadee" w:cs="Leelawadee"/>
              </w:rPr>
              <w:t>Utile</w:t>
            </w:r>
          </w:p>
        </w:tc>
        <w:tc>
          <w:tcPr>
            <w:tcW w:w="1232" w:type="dxa"/>
            <w:shd w:val="clear" w:color="auto" w:fill="FFC000"/>
          </w:tcPr>
          <w:p w14:paraId="55D4EF6D" w14:textId="3DB467B6" w:rsidR="00744C00" w:rsidRPr="004F0DE4" w:rsidRDefault="00F1758A" w:rsidP="00537A89">
            <w:pPr>
              <w:spacing w:line="276" w:lineRule="auto"/>
              <w:jc w:val="both"/>
              <w:rPr>
                <w:rFonts w:ascii="Leelawadee" w:hAnsi="Leelawadee" w:cs="Leelawadee"/>
              </w:rPr>
            </w:pPr>
            <w:r>
              <w:rPr>
                <w:rFonts w:ascii="Leelawadee" w:hAnsi="Leelawadee" w:cs="Leelawadee"/>
              </w:rPr>
              <w:t>1061k</w:t>
            </w:r>
          </w:p>
        </w:tc>
      </w:tr>
    </w:tbl>
    <w:bookmarkEnd w:id="11"/>
    <w:p w14:paraId="5377EFCE" w14:textId="6F226F18" w:rsidR="00F1758A" w:rsidRPr="009A69F7" w:rsidRDefault="00F1758A" w:rsidP="00537A89">
      <w:pPr>
        <w:pStyle w:val="Paragrafoelenco"/>
        <w:spacing w:line="276" w:lineRule="auto"/>
        <w:jc w:val="both"/>
        <w:rPr>
          <w:rFonts w:ascii="Leelawadee" w:hAnsi="Leelawadee" w:cs="Leelawadee"/>
        </w:rPr>
      </w:pPr>
      <w:r>
        <w:rPr>
          <w:rFonts w:ascii="Leelawadee" w:hAnsi="Leelawadee" w:cs="Leelawadee"/>
        </w:rPr>
        <w:br/>
      </w:r>
      <w:r w:rsidR="0062027E">
        <w:rPr>
          <w:rFonts w:ascii="Leelawadee" w:hAnsi="Leelawadee" w:cs="Leelawadee"/>
        </w:rPr>
        <w:t>Infine,</w:t>
      </w:r>
      <w:r>
        <w:rPr>
          <w:rFonts w:ascii="Leelawadee" w:hAnsi="Leelawadee" w:cs="Leelawadee"/>
        </w:rPr>
        <w:t xml:space="preserve"> nel sistema del reddito, </w:t>
      </w:r>
      <w:r w:rsidRPr="00AB7D92">
        <w:rPr>
          <w:rFonts w:ascii="Leelawadee" w:hAnsi="Leelawadee" w:cs="Leelawadee"/>
        </w:rPr>
        <w:t xml:space="preserve">di </w:t>
      </w:r>
      <w:r w:rsidR="00FB420B">
        <w:rPr>
          <w:rFonts w:ascii="Leelawadee" w:hAnsi="Leelawadee" w:cs="Leelawadee"/>
        </w:rPr>
        <w:t xml:space="preserve"> </w:t>
      </w:r>
      <w:r w:rsidRPr="00AB7D92">
        <w:rPr>
          <w:rFonts w:ascii="Leelawadee" w:hAnsi="Leelawadee" w:cs="Leelawadee"/>
        </w:rPr>
        <w:t xml:space="preserve">matrice </w:t>
      </w:r>
      <w:proofErr w:type="spellStart"/>
      <w:r w:rsidRPr="00AB7D92">
        <w:rPr>
          <w:rFonts w:ascii="Leelawadee" w:hAnsi="Leelawadee" w:cs="Leelawadee"/>
        </w:rPr>
        <w:t>zappiana</w:t>
      </w:r>
      <w:proofErr w:type="spellEnd"/>
      <w:r w:rsidRPr="00AB7D92">
        <w:rPr>
          <w:rFonts w:ascii="Leelawadee" w:hAnsi="Leelawadee" w:cs="Leelawadee"/>
        </w:rPr>
        <w:t xml:space="preserve">, troviamo </w:t>
      </w:r>
      <w:r w:rsidRPr="004F1AE7">
        <w:rPr>
          <w:rFonts w:ascii="Leelawadee" w:hAnsi="Leelawadee" w:cs="Leelawadee"/>
          <w:b/>
        </w:rPr>
        <w:t>categorie di reddito finora assenti, le cosiddette componenti “sospese”</w:t>
      </w:r>
      <w:r w:rsidRPr="00AB7D92">
        <w:rPr>
          <w:rFonts w:ascii="Leelawadee" w:hAnsi="Leelawadee" w:cs="Leelawadee"/>
        </w:rPr>
        <w:t>.</w:t>
      </w:r>
      <w:r w:rsidR="004108A5" w:rsidRPr="004108A5">
        <w:rPr>
          <w:rFonts w:ascii="Leelawadee" w:hAnsi="Leelawadee" w:cs="Leelawadee"/>
        </w:rPr>
        <w:t xml:space="preserve"> </w:t>
      </w:r>
      <w:r w:rsidR="004108A5">
        <w:rPr>
          <w:rFonts w:ascii="Leelawadee" w:hAnsi="Leelawadee" w:cs="Leelawadee"/>
        </w:rPr>
        <w:t>Non esiste il conto variazione, esistono solo le componenti sospese. Qui ad esempio non sappiamo quali fossero le rimanenze iniziali di materie e prodotti.</w:t>
      </w:r>
      <w:r w:rsidR="009D505C">
        <w:rPr>
          <w:rFonts w:ascii="Leelawadee" w:hAnsi="Leelawadee" w:cs="Leelawadee"/>
        </w:rPr>
        <w:t xml:space="preserve"> Supporremo che tutti e solo i costi qui indicati siano stati pagati.</w:t>
      </w:r>
    </w:p>
    <w:tbl>
      <w:tblPr>
        <w:tblStyle w:val="Grigliatabella"/>
        <w:tblW w:w="0" w:type="auto"/>
        <w:tblInd w:w="720" w:type="dxa"/>
        <w:tblLook w:val="04A0" w:firstRow="1" w:lastRow="0" w:firstColumn="1" w:lastColumn="0" w:noHBand="0" w:noVBand="1"/>
      </w:tblPr>
      <w:tblGrid>
        <w:gridCol w:w="3217"/>
        <w:gridCol w:w="1068"/>
        <w:gridCol w:w="3391"/>
        <w:gridCol w:w="1232"/>
      </w:tblGrid>
      <w:tr w:rsidR="00F1758A" w14:paraId="5BD6CA73" w14:textId="77777777" w:rsidTr="002501BF">
        <w:tc>
          <w:tcPr>
            <w:tcW w:w="8908" w:type="dxa"/>
            <w:gridSpan w:val="4"/>
            <w:tcBorders>
              <w:bottom w:val="single" w:sz="12" w:space="0" w:color="auto"/>
            </w:tcBorders>
          </w:tcPr>
          <w:p w14:paraId="3B37842F" w14:textId="4DA5A6EB" w:rsidR="00F1758A" w:rsidRPr="004F0DE4" w:rsidRDefault="00F1758A" w:rsidP="00537A89">
            <w:pPr>
              <w:spacing w:line="276" w:lineRule="auto"/>
              <w:jc w:val="both"/>
              <w:rPr>
                <w:rFonts w:ascii="Leelawadee" w:hAnsi="Leelawadee" w:cs="Leelawadee"/>
              </w:rPr>
            </w:pPr>
            <w:r>
              <w:rPr>
                <w:rFonts w:ascii="Leelawadee" w:hAnsi="Leelawadee" w:cs="Leelawadee"/>
              </w:rPr>
              <w:t xml:space="preserve">Conto economico – sistema </w:t>
            </w:r>
            <w:r w:rsidRPr="00F1758A">
              <w:rPr>
                <w:rFonts w:ascii="Leelawadee" w:hAnsi="Leelawadee" w:cs="Leelawadee"/>
                <w:b/>
              </w:rPr>
              <w:t>del reddito</w:t>
            </w:r>
          </w:p>
        </w:tc>
      </w:tr>
      <w:tr w:rsidR="009D505C" w14:paraId="6E822CB1" w14:textId="77777777" w:rsidTr="002501BF">
        <w:tc>
          <w:tcPr>
            <w:tcW w:w="3217" w:type="dxa"/>
            <w:tcBorders>
              <w:top w:val="single" w:sz="12" w:space="0" w:color="auto"/>
            </w:tcBorders>
          </w:tcPr>
          <w:p w14:paraId="0872B9CC" w14:textId="77777777" w:rsidR="009D505C" w:rsidRDefault="009D505C" w:rsidP="00537A89">
            <w:pPr>
              <w:spacing w:line="276" w:lineRule="auto"/>
              <w:jc w:val="both"/>
              <w:rPr>
                <w:rFonts w:ascii="Leelawadee" w:hAnsi="Leelawadee" w:cs="Leelawadee"/>
              </w:rPr>
            </w:pPr>
            <w:r>
              <w:rPr>
                <w:rFonts w:ascii="Leelawadee" w:hAnsi="Leelawadee" w:cs="Leelawadee"/>
              </w:rPr>
              <w:t>Rimanenze iniziali attive</w:t>
            </w:r>
          </w:p>
          <w:p w14:paraId="5A2193A3" w14:textId="43E98555" w:rsidR="009D505C" w:rsidRPr="004F0DE4" w:rsidRDefault="009D505C" w:rsidP="00537A89">
            <w:pPr>
              <w:spacing w:line="276" w:lineRule="auto"/>
              <w:jc w:val="both"/>
              <w:rPr>
                <w:rFonts w:ascii="Leelawadee" w:hAnsi="Leelawadee" w:cs="Leelawadee"/>
              </w:rPr>
            </w:pPr>
            <w:r>
              <w:rPr>
                <w:rFonts w:ascii="Leelawadee" w:hAnsi="Leelawadee" w:cs="Leelawadee"/>
              </w:rPr>
              <w:t>(MP, SL, PL)</w:t>
            </w:r>
          </w:p>
        </w:tc>
        <w:tc>
          <w:tcPr>
            <w:tcW w:w="1068" w:type="dxa"/>
            <w:tcBorders>
              <w:top w:val="single" w:sz="12" w:space="0" w:color="auto"/>
              <w:right w:val="single" w:sz="12" w:space="0" w:color="auto"/>
            </w:tcBorders>
          </w:tcPr>
          <w:p w14:paraId="5529C9B4" w14:textId="6753EBB4" w:rsidR="009D505C" w:rsidRPr="004F0DE4" w:rsidRDefault="0092168F" w:rsidP="00537A89">
            <w:pPr>
              <w:spacing w:line="276" w:lineRule="auto"/>
              <w:jc w:val="both"/>
              <w:rPr>
                <w:rFonts w:ascii="Leelawadee" w:hAnsi="Leelawadee" w:cs="Leelawadee"/>
              </w:rPr>
            </w:pPr>
            <w:r w:rsidRPr="0092168F">
              <w:rPr>
                <w:rFonts w:ascii="Leelawadee" w:hAnsi="Leelawadee" w:cs="Leelawadee"/>
                <w:highlight w:val="cyan"/>
              </w:rPr>
              <w:t>750k</w:t>
            </w:r>
          </w:p>
        </w:tc>
        <w:tc>
          <w:tcPr>
            <w:tcW w:w="3391" w:type="dxa"/>
            <w:tcBorders>
              <w:top w:val="single" w:sz="12" w:space="0" w:color="auto"/>
              <w:left w:val="single" w:sz="12" w:space="0" w:color="auto"/>
            </w:tcBorders>
          </w:tcPr>
          <w:p w14:paraId="3F2BD109" w14:textId="4D6F28BE" w:rsidR="009D505C" w:rsidRPr="004F0DE4" w:rsidRDefault="009D505C" w:rsidP="00537A89">
            <w:pPr>
              <w:spacing w:line="276" w:lineRule="auto"/>
              <w:jc w:val="both"/>
              <w:rPr>
                <w:rFonts w:ascii="Leelawadee" w:hAnsi="Leelawadee" w:cs="Leelawadee"/>
              </w:rPr>
            </w:pPr>
            <w:r>
              <w:rPr>
                <w:rFonts w:ascii="Leelawadee" w:hAnsi="Leelawadee" w:cs="Leelawadee"/>
              </w:rPr>
              <w:t>Ricavi di vendita</w:t>
            </w:r>
          </w:p>
        </w:tc>
        <w:tc>
          <w:tcPr>
            <w:tcW w:w="1232" w:type="dxa"/>
            <w:tcBorders>
              <w:top w:val="single" w:sz="12" w:space="0" w:color="auto"/>
            </w:tcBorders>
          </w:tcPr>
          <w:p w14:paraId="0EFF2D86" w14:textId="3C7AE401" w:rsidR="009D505C" w:rsidRPr="004F0DE4" w:rsidRDefault="009D505C" w:rsidP="00537A89">
            <w:pPr>
              <w:spacing w:line="276" w:lineRule="auto"/>
              <w:jc w:val="both"/>
              <w:rPr>
                <w:rFonts w:ascii="Leelawadee" w:hAnsi="Leelawadee" w:cs="Leelawadee"/>
              </w:rPr>
            </w:pPr>
            <w:r>
              <w:rPr>
                <w:rFonts w:ascii="Leelawadee" w:hAnsi="Leelawadee" w:cs="Leelawadee"/>
              </w:rPr>
              <w:t>3000k</w:t>
            </w:r>
          </w:p>
        </w:tc>
      </w:tr>
      <w:tr w:rsidR="009D505C" w14:paraId="7AE246A0" w14:textId="77777777" w:rsidTr="002501BF">
        <w:tc>
          <w:tcPr>
            <w:tcW w:w="3217" w:type="dxa"/>
          </w:tcPr>
          <w:p w14:paraId="12F9794A" w14:textId="7D4B14E1" w:rsidR="009D505C" w:rsidRPr="004F0DE4" w:rsidRDefault="009D505C" w:rsidP="00537A89">
            <w:pPr>
              <w:spacing w:line="276" w:lineRule="auto"/>
              <w:jc w:val="both"/>
              <w:rPr>
                <w:rFonts w:ascii="Leelawadee" w:hAnsi="Leelawadee" w:cs="Leelawadee"/>
              </w:rPr>
            </w:pPr>
            <w:r>
              <w:rPr>
                <w:rFonts w:ascii="Leelawadee" w:hAnsi="Leelawadee" w:cs="Leelawadee"/>
              </w:rPr>
              <w:t>Costi d’acquisto materie</w:t>
            </w:r>
          </w:p>
        </w:tc>
        <w:tc>
          <w:tcPr>
            <w:tcW w:w="1068" w:type="dxa"/>
            <w:tcBorders>
              <w:right w:val="single" w:sz="12" w:space="0" w:color="auto"/>
            </w:tcBorders>
          </w:tcPr>
          <w:p w14:paraId="07AED072" w14:textId="446CF738" w:rsidR="009D505C" w:rsidRPr="004F0DE4" w:rsidRDefault="009D505C" w:rsidP="00537A89">
            <w:pPr>
              <w:spacing w:line="276" w:lineRule="auto"/>
              <w:jc w:val="both"/>
              <w:rPr>
                <w:rFonts w:ascii="Leelawadee" w:hAnsi="Leelawadee" w:cs="Leelawadee"/>
              </w:rPr>
            </w:pPr>
            <w:r>
              <w:rPr>
                <w:rFonts w:ascii="Leelawadee" w:hAnsi="Leelawadee" w:cs="Leelawadee"/>
              </w:rPr>
              <w:t>450k</w:t>
            </w:r>
          </w:p>
        </w:tc>
        <w:tc>
          <w:tcPr>
            <w:tcW w:w="3391" w:type="dxa"/>
            <w:tcBorders>
              <w:left w:val="single" w:sz="12" w:space="0" w:color="auto"/>
            </w:tcBorders>
          </w:tcPr>
          <w:p w14:paraId="587F609B" w14:textId="5189D22E" w:rsidR="009D505C" w:rsidRPr="004F0DE4" w:rsidRDefault="009D505C" w:rsidP="00537A89">
            <w:pPr>
              <w:spacing w:line="276" w:lineRule="auto"/>
              <w:jc w:val="both"/>
              <w:rPr>
                <w:rFonts w:ascii="Leelawadee" w:hAnsi="Leelawadee" w:cs="Leelawadee"/>
              </w:rPr>
            </w:pPr>
            <w:r>
              <w:rPr>
                <w:rFonts w:ascii="Leelawadee" w:hAnsi="Leelawadee" w:cs="Leelawadee"/>
              </w:rPr>
              <w:t>Proventi finanziari*</w:t>
            </w:r>
          </w:p>
        </w:tc>
        <w:tc>
          <w:tcPr>
            <w:tcW w:w="1232" w:type="dxa"/>
          </w:tcPr>
          <w:p w14:paraId="29AA072E" w14:textId="2F51040E" w:rsidR="009D505C" w:rsidRPr="004F0DE4" w:rsidRDefault="009D505C" w:rsidP="00537A89">
            <w:pPr>
              <w:spacing w:line="276" w:lineRule="auto"/>
              <w:jc w:val="both"/>
              <w:rPr>
                <w:rFonts w:ascii="Leelawadee" w:hAnsi="Leelawadee" w:cs="Leelawadee"/>
              </w:rPr>
            </w:pPr>
            <w:r>
              <w:rPr>
                <w:rFonts w:ascii="Leelawadee" w:hAnsi="Leelawadee" w:cs="Leelawadee"/>
              </w:rPr>
              <w:t>5k</w:t>
            </w:r>
          </w:p>
        </w:tc>
      </w:tr>
      <w:tr w:rsidR="009D505C" w14:paraId="16FEF217" w14:textId="77777777" w:rsidTr="002501BF">
        <w:tc>
          <w:tcPr>
            <w:tcW w:w="3217" w:type="dxa"/>
          </w:tcPr>
          <w:p w14:paraId="0DBE79A6" w14:textId="74FDB288" w:rsidR="009D505C" w:rsidRDefault="009D505C" w:rsidP="00537A89">
            <w:pPr>
              <w:spacing w:line="276" w:lineRule="auto"/>
              <w:jc w:val="both"/>
              <w:rPr>
                <w:rFonts w:ascii="Leelawadee" w:hAnsi="Leelawadee" w:cs="Leelawadee"/>
              </w:rPr>
            </w:pPr>
            <w:r>
              <w:rPr>
                <w:rFonts w:ascii="Leelawadee" w:hAnsi="Leelawadee" w:cs="Leelawadee"/>
              </w:rPr>
              <w:t>Costi del personale</w:t>
            </w:r>
          </w:p>
        </w:tc>
        <w:tc>
          <w:tcPr>
            <w:tcW w:w="1068" w:type="dxa"/>
            <w:tcBorders>
              <w:right w:val="single" w:sz="12" w:space="0" w:color="auto"/>
            </w:tcBorders>
          </w:tcPr>
          <w:p w14:paraId="5F4D9884" w14:textId="43B6F535" w:rsidR="009D505C" w:rsidRDefault="009D505C" w:rsidP="00537A89">
            <w:pPr>
              <w:spacing w:line="276" w:lineRule="auto"/>
              <w:jc w:val="both"/>
              <w:rPr>
                <w:rFonts w:ascii="Leelawadee" w:hAnsi="Leelawadee" w:cs="Leelawadee"/>
              </w:rPr>
            </w:pPr>
            <w:r>
              <w:rPr>
                <w:rFonts w:ascii="Leelawadee" w:hAnsi="Leelawadee" w:cs="Leelawadee"/>
              </w:rPr>
              <w:t>1250k</w:t>
            </w:r>
          </w:p>
        </w:tc>
        <w:tc>
          <w:tcPr>
            <w:tcW w:w="3391" w:type="dxa"/>
            <w:tcBorders>
              <w:left w:val="single" w:sz="12" w:space="0" w:color="auto"/>
            </w:tcBorders>
          </w:tcPr>
          <w:p w14:paraId="3EE0D72C" w14:textId="521562A7" w:rsidR="009D505C" w:rsidRDefault="009D505C" w:rsidP="00537A89">
            <w:pPr>
              <w:spacing w:line="276" w:lineRule="auto"/>
              <w:jc w:val="both"/>
              <w:rPr>
                <w:rFonts w:ascii="Leelawadee" w:hAnsi="Leelawadee" w:cs="Leelawadee"/>
              </w:rPr>
            </w:pPr>
            <w:r>
              <w:rPr>
                <w:rFonts w:ascii="Leelawadee" w:hAnsi="Leelawadee" w:cs="Leelawadee"/>
              </w:rPr>
              <w:t>Fitti attivi*</w:t>
            </w:r>
          </w:p>
        </w:tc>
        <w:tc>
          <w:tcPr>
            <w:tcW w:w="1232" w:type="dxa"/>
          </w:tcPr>
          <w:p w14:paraId="52AB76F2" w14:textId="19768B25" w:rsidR="009D505C" w:rsidRDefault="009D505C" w:rsidP="00537A89">
            <w:pPr>
              <w:spacing w:line="276" w:lineRule="auto"/>
              <w:jc w:val="both"/>
              <w:rPr>
                <w:rFonts w:ascii="Leelawadee" w:hAnsi="Leelawadee" w:cs="Leelawadee"/>
              </w:rPr>
            </w:pPr>
            <w:r>
              <w:rPr>
                <w:rFonts w:ascii="Leelawadee" w:hAnsi="Leelawadee" w:cs="Leelawadee"/>
              </w:rPr>
              <w:t>10k</w:t>
            </w:r>
          </w:p>
        </w:tc>
      </w:tr>
      <w:tr w:rsidR="009D505C" w14:paraId="156BB765" w14:textId="77777777" w:rsidTr="002501BF">
        <w:tc>
          <w:tcPr>
            <w:tcW w:w="3217" w:type="dxa"/>
          </w:tcPr>
          <w:p w14:paraId="55BC5CF0" w14:textId="5F12C68E" w:rsidR="009D505C" w:rsidRPr="004F0DE4" w:rsidRDefault="009D505C" w:rsidP="00537A89">
            <w:pPr>
              <w:spacing w:line="276" w:lineRule="auto"/>
              <w:jc w:val="both"/>
              <w:rPr>
                <w:rFonts w:ascii="Leelawadee" w:hAnsi="Leelawadee" w:cs="Leelawadee"/>
              </w:rPr>
            </w:pPr>
            <w:r>
              <w:rPr>
                <w:rFonts w:ascii="Leelawadee" w:hAnsi="Leelawadee" w:cs="Leelawadee"/>
              </w:rPr>
              <w:t>Costi per servizi</w:t>
            </w:r>
          </w:p>
        </w:tc>
        <w:tc>
          <w:tcPr>
            <w:tcW w:w="1068" w:type="dxa"/>
            <w:tcBorders>
              <w:right w:val="single" w:sz="12" w:space="0" w:color="auto"/>
            </w:tcBorders>
          </w:tcPr>
          <w:p w14:paraId="364643EC" w14:textId="7A62E638" w:rsidR="009D505C" w:rsidRPr="004F0DE4" w:rsidRDefault="009D505C" w:rsidP="00537A89">
            <w:pPr>
              <w:spacing w:line="276" w:lineRule="auto"/>
              <w:jc w:val="both"/>
              <w:rPr>
                <w:rFonts w:ascii="Leelawadee" w:hAnsi="Leelawadee" w:cs="Leelawadee"/>
              </w:rPr>
            </w:pPr>
            <w:r>
              <w:rPr>
                <w:rFonts w:ascii="Leelawadee" w:hAnsi="Leelawadee" w:cs="Leelawadee"/>
              </w:rPr>
              <w:t>625k</w:t>
            </w:r>
          </w:p>
        </w:tc>
        <w:tc>
          <w:tcPr>
            <w:tcW w:w="3391" w:type="dxa"/>
            <w:tcBorders>
              <w:left w:val="single" w:sz="12" w:space="0" w:color="auto"/>
            </w:tcBorders>
          </w:tcPr>
          <w:p w14:paraId="40A87B51" w14:textId="13912D2B" w:rsidR="009D505C" w:rsidRPr="004F0DE4" w:rsidRDefault="0062027E" w:rsidP="00537A89">
            <w:pPr>
              <w:spacing w:line="276" w:lineRule="auto"/>
              <w:jc w:val="both"/>
              <w:rPr>
                <w:rFonts w:ascii="Leelawadee" w:hAnsi="Leelawadee" w:cs="Leelawadee"/>
              </w:rPr>
            </w:pPr>
            <w:r>
              <w:rPr>
                <w:rFonts w:ascii="Leelawadee" w:hAnsi="Leelawadee" w:cs="Leelawadee"/>
              </w:rPr>
              <w:t>Incrementi</w:t>
            </w:r>
            <w:r w:rsidR="0092168F">
              <w:rPr>
                <w:rFonts w:ascii="Leelawadee" w:hAnsi="Leelawadee" w:cs="Leelawadee"/>
              </w:rPr>
              <w:t xml:space="preserve"> </w:t>
            </w:r>
            <w:proofErr w:type="spellStart"/>
            <w:r w:rsidR="0092168F">
              <w:rPr>
                <w:rFonts w:ascii="Leelawadee" w:hAnsi="Leelawadee" w:cs="Leelawadee"/>
              </w:rPr>
              <w:t>immob</w:t>
            </w:r>
            <w:proofErr w:type="spellEnd"/>
            <w:r w:rsidR="0092168F">
              <w:rPr>
                <w:rFonts w:ascii="Leelawadee" w:hAnsi="Leelawadee" w:cs="Leelawadee"/>
              </w:rPr>
              <w:t>. lavori interni*</w:t>
            </w:r>
          </w:p>
        </w:tc>
        <w:tc>
          <w:tcPr>
            <w:tcW w:w="1232" w:type="dxa"/>
          </w:tcPr>
          <w:p w14:paraId="1A8FB050" w14:textId="5CA647E6" w:rsidR="009D505C" w:rsidRPr="004F0DE4" w:rsidRDefault="0092168F" w:rsidP="00537A89">
            <w:pPr>
              <w:spacing w:line="276" w:lineRule="auto"/>
              <w:jc w:val="both"/>
              <w:rPr>
                <w:rFonts w:ascii="Leelawadee" w:hAnsi="Leelawadee" w:cs="Leelawadee"/>
              </w:rPr>
            </w:pPr>
            <w:r>
              <w:rPr>
                <w:rFonts w:ascii="Leelawadee" w:hAnsi="Leelawadee" w:cs="Leelawadee"/>
              </w:rPr>
              <w:t>500k</w:t>
            </w:r>
          </w:p>
        </w:tc>
      </w:tr>
      <w:tr w:rsidR="0092168F" w14:paraId="25898319" w14:textId="77777777" w:rsidTr="002501BF">
        <w:tc>
          <w:tcPr>
            <w:tcW w:w="3217" w:type="dxa"/>
          </w:tcPr>
          <w:p w14:paraId="6067585C" w14:textId="4F2C93D4" w:rsidR="0092168F" w:rsidRPr="004F0DE4" w:rsidRDefault="0092168F" w:rsidP="00537A89">
            <w:pPr>
              <w:spacing w:line="276" w:lineRule="auto"/>
              <w:jc w:val="both"/>
              <w:rPr>
                <w:rFonts w:ascii="Leelawadee" w:hAnsi="Leelawadee" w:cs="Leelawadee"/>
              </w:rPr>
            </w:pPr>
            <w:r>
              <w:rPr>
                <w:rFonts w:ascii="Leelawadee" w:hAnsi="Leelawadee" w:cs="Leelawadee"/>
              </w:rPr>
              <w:t>Costi marketing</w:t>
            </w:r>
          </w:p>
        </w:tc>
        <w:tc>
          <w:tcPr>
            <w:tcW w:w="1068" w:type="dxa"/>
            <w:tcBorders>
              <w:right w:val="single" w:sz="12" w:space="0" w:color="auto"/>
            </w:tcBorders>
          </w:tcPr>
          <w:p w14:paraId="77B5A3E0" w14:textId="6B9A20FC" w:rsidR="0092168F" w:rsidRPr="004F0DE4" w:rsidRDefault="0092168F" w:rsidP="00537A89">
            <w:pPr>
              <w:spacing w:line="276" w:lineRule="auto"/>
              <w:jc w:val="both"/>
              <w:rPr>
                <w:rFonts w:ascii="Leelawadee" w:hAnsi="Leelawadee" w:cs="Leelawadee"/>
              </w:rPr>
            </w:pPr>
            <w:r>
              <w:rPr>
                <w:rFonts w:ascii="Leelawadee" w:hAnsi="Leelawadee" w:cs="Leelawadee"/>
              </w:rPr>
              <w:t>130k</w:t>
            </w:r>
          </w:p>
        </w:tc>
        <w:tc>
          <w:tcPr>
            <w:tcW w:w="3391" w:type="dxa"/>
            <w:tcBorders>
              <w:left w:val="single" w:sz="12" w:space="0" w:color="auto"/>
            </w:tcBorders>
          </w:tcPr>
          <w:p w14:paraId="18D144FA" w14:textId="77777777" w:rsidR="0092168F" w:rsidRDefault="0092168F" w:rsidP="00537A89">
            <w:pPr>
              <w:spacing w:line="276" w:lineRule="auto"/>
              <w:jc w:val="both"/>
              <w:rPr>
                <w:rFonts w:ascii="Leelawadee" w:hAnsi="Leelawadee" w:cs="Leelawadee"/>
              </w:rPr>
            </w:pPr>
            <w:r>
              <w:rPr>
                <w:rFonts w:ascii="Leelawadee" w:hAnsi="Leelawadee" w:cs="Leelawadee"/>
              </w:rPr>
              <w:t xml:space="preserve">Rimanenze finali attive </w:t>
            </w:r>
          </w:p>
          <w:p w14:paraId="0E5CBC24" w14:textId="2F4FFC6B" w:rsidR="0092168F" w:rsidRPr="004F0DE4" w:rsidRDefault="0092168F" w:rsidP="00537A89">
            <w:pPr>
              <w:spacing w:line="276" w:lineRule="auto"/>
              <w:jc w:val="both"/>
              <w:rPr>
                <w:rFonts w:ascii="Leelawadee" w:hAnsi="Leelawadee" w:cs="Leelawadee"/>
              </w:rPr>
            </w:pPr>
            <w:r>
              <w:rPr>
                <w:rFonts w:ascii="Leelawadee" w:hAnsi="Leelawadee" w:cs="Leelawadee"/>
              </w:rPr>
              <w:t>(MP, SL, PL)</w:t>
            </w:r>
          </w:p>
        </w:tc>
        <w:tc>
          <w:tcPr>
            <w:tcW w:w="1232" w:type="dxa"/>
          </w:tcPr>
          <w:p w14:paraId="16AA7CFC" w14:textId="2A93674B" w:rsidR="0092168F" w:rsidRPr="004F0DE4" w:rsidRDefault="0092168F" w:rsidP="00537A89">
            <w:pPr>
              <w:spacing w:line="276" w:lineRule="auto"/>
              <w:jc w:val="both"/>
              <w:rPr>
                <w:rFonts w:ascii="Leelawadee" w:hAnsi="Leelawadee" w:cs="Leelawadee"/>
              </w:rPr>
            </w:pPr>
            <w:r w:rsidRPr="0092168F">
              <w:rPr>
                <w:rFonts w:ascii="Leelawadee" w:hAnsi="Leelawadee" w:cs="Leelawadee"/>
                <w:highlight w:val="cyan"/>
              </w:rPr>
              <w:t>1000k</w:t>
            </w:r>
          </w:p>
        </w:tc>
      </w:tr>
      <w:tr w:rsidR="0092168F" w14:paraId="7722DC5F" w14:textId="77777777" w:rsidTr="002501BF">
        <w:tc>
          <w:tcPr>
            <w:tcW w:w="3217" w:type="dxa"/>
          </w:tcPr>
          <w:p w14:paraId="3B66055E" w14:textId="131E6EB8" w:rsidR="0092168F" w:rsidRDefault="0092168F" w:rsidP="00537A89">
            <w:pPr>
              <w:spacing w:line="276" w:lineRule="auto"/>
              <w:jc w:val="both"/>
              <w:rPr>
                <w:rFonts w:ascii="Leelawadee" w:hAnsi="Leelawadee" w:cs="Leelawadee"/>
              </w:rPr>
            </w:pPr>
            <w:r>
              <w:rPr>
                <w:rFonts w:ascii="Leelawadee" w:hAnsi="Leelawadee" w:cs="Leelawadee"/>
              </w:rPr>
              <w:t>Costi amministrativi</w:t>
            </w:r>
          </w:p>
        </w:tc>
        <w:tc>
          <w:tcPr>
            <w:tcW w:w="1068" w:type="dxa"/>
            <w:tcBorders>
              <w:right w:val="single" w:sz="12" w:space="0" w:color="auto"/>
            </w:tcBorders>
          </w:tcPr>
          <w:p w14:paraId="53E8BC7E" w14:textId="5E4A7C83" w:rsidR="0092168F" w:rsidRDefault="0092168F" w:rsidP="00537A89">
            <w:pPr>
              <w:spacing w:line="276" w:lineRule="auto"/>
              <w:jc w:val="both"/>
              <w:rPr>
                <w:rFonts w:ascii="Leelawadee" w:hAnsi="Leelawadee" w:cs="Leelawadee"/>
              </w:rPr>
            </w:pPr>
            <w:r>
              <w:rPr>
                <w:rFonts w:ascii="Leelawadee" w:hAnsi="Leelawadee" w:cs="Leelawadee"/>
              </w:rPr>
              <w:t>80k</w:t>
            </w:r>
          </w:p>
        </w:tc>
        <w:tc>
          <w:tcPr>
            <w:tcW w:w="3391" w:type="dxa"/>
            <w:tcBorders>
              <w:left w:val="single" w:sz="12" w:space="0" w:color="auto"/>
            </w:tcBorders>
          </w:tcPr>
          <w:p w14:paraId="22940358" w14:textId="77777777" w:rsidR="0092168F" w:rsidRPr="004F0DE4" w:rsidRDefault="0092168F" w:rsidP="00537A89">
            <w:pPr>
              <w:spacing w:line="276" w:lineRule="auto"/>
              <w:jc w:val="both"/>
              <w:rPr>
                <w:rFonts w:ascii="Leelawadee" w:hAnsi="Leelawadee" w:cs="Leelawadee"/>
              </w:rPr>
            </w:pPr>
          </w:p>
        </w:tc>
        <w:tc>
          <w:tcPr>
            <w:tcW w:w="1232" w:type="dxa"/>
          </w:tcPr>
          <w:p w14:paraId="23510B15" w14:textId="77777777" w:rsidR="0092168F" w:rsidRPr="004F0DE4" w:rsidRDefault="0092168F" w:rsidP="00537A89">
            <w:pPr>
              <w:spacing w:line="276" w:lineRule="auto"/>
              <w:jc w:val="both"/>
              <w:rPr>
                <w:rFonts w:ascii="Leelawadee" w:hAnsi="Leelawadee" w:cs="Leelawadee"/>
              </w:rPr>
            </w:pPr>
          </w:p>
        </w:tc>
      </w:tr>
      <w:tr w:rsidR="0092168F" w14:paraId="1492EC6F" w14:textId="77777777" w:rsidTr="002501BF">
        <w:tc>
          <w:tcPr>
            <w:tcW w:w="3217" w:type="dxa"/>
          </w:tcPr>
          <w:p w14:paraId="333CDD2A" w14:textId="4FC19C36" w:rsidR="0092168F" w:rsidRDefault="0092168F" w:rsidP="00537A89">
            <w:pPr>
              <w:spacing w:line="276" w:lineRule="auto"/>
              <w:jc w:val="both"/>
              <w:rPr>
                <w:rFonts w:ascii="Leelawadee" w:hAnsi="Leelawadee" w:cs="Leelawadee"/>
              </w:rPr>
            </w:pPr>
            <w:r>
              <w:rPr>
                <w:rFonts w:ascii="Leelawadee" w:hAnsi="Leelawadee" w:cs="Leelawadee"/>
              </w:rPr>
              <w:t>Ammortamenti*</w:t>
            </w:r>
          </w:p>
        </w:tc>
        <w:tc>
          <w:tcPr>
            <w:tcW w:w="1068" w:type="dxa"/>
            <w:tcBorders>
              <w:right w:val="single" w:sz="12" w:space="0" w:color="auto"/>
            </w:tcBorders>
          </w:tcPr>
          <w:p w14:paraId="40FD5166" w14:textId="0A12FDF3" w:rsidR="0092168F" w:rsidRDefault="0092168F" w:rsidP="00537A89">
            <w:pPr>
              <w:spacing w:line="276" w:lineRule="auto"/>
              <w:jc w:val="both"/>
              <w:rPr>
                <w:rFonts w:ascii="Leelawadee" w:hAnsi="Leelawadee" w:cs="Leelawadee"/>
              </w:rPr>
            </w:pPr>
            <w:r>
              <w:rPr>
                <w:rFonts w:ascii="Leelawadee" w:hAnsi="Leelawadee" w:cs="Leelawadee"/>
              </w:rPr>
              <w:t>160k</w:t>
            </w:r>
          </w:p>
        </w:tc>
        <w:tc>
          <w:tcPr>
            <w:tcW w:w="3391" w:type="dxa"/>
            <w:tcBorders>
              <w:left w:val="single" w:sz="12" w:space="0" w:color="auto"/>
            </w:tcBorders>
          </w:tcPr>
          <w:p w14:paraId="51289849" w14:textId="77777777" w:rsidR="0092168F" w:rsidRPr="004F0DE4" w:rsidRDefault="0092168F" w:rsidP="00537A89">
            <w:pPr>
              <w:spacing w:line="276" w:lineRule="auto"/>
              <w:jc w:val="both"/>
              <w:rPr>
                <w:rFonts w:ascii="Leelawadee" w:hAnsi="Leelawadee" w:cs="Leelawadee"/>
              </w:rPr>
            </w:pPr>
          </w:p>
        </w:tc>
        <w:tc>
          <w:tcPr>
            <w:tcW w:w="1232" w:type="dxa"/>
          </w:tcPr>
          <w:p w14:paraId="1D670762" w14:textId="77777777" w:rsidR="0092168F" w:rsidRPr="004F0DE4" w:rsidRDefault="0092168F" w:rsidP="00537A89">
            <w:pPr>
              <w:spacing w:line="276" w:lineRule="auto"/>
              <w:jc w:val="both"/>
              <w:rPr>
                <w:rFonts w:ascii="Leelawadee" w:hAnsi="Leelawadee" w:cs="Leelawadee"/>
              </w:rPr>
            </w:pPr>
          </w:p>
        </w:tc>
      </w:tr>
      <w:tr w:rsidR="0092168F" w14:paraId="6489DBF4" w14:textId="77777777" w:rsidTr="00537A89">
        <w:tc>
          <w:tcPr>
            <w:tcW w:w="3217" w:type="dxa"/>
          </w:tcPr>
          <w:p w14:paraId="19335CB5" w14:textId="5192AEFD" w:rsidR="0092168F" w:rsidRDefault="0092168F" w:rsidP="00537A89">
            <w:pPr>
              <w:spacing w:line="276" w:lineRule="auto"/>
              <w:jc w:val="both"/>
              <w:rPr>
                <w:rFonts w:ascii="Leelawadee" w:hAnsi="Leelawadee" w:cs="Leelawadee"/>
              </w:rPr>
            </w:pPr>
            <w:r>
              <w:rPr>
                <w:rFonts w:ascii="Leelawadee" w:hAnsi="Leelawadee" w:cs="Leelawadee"/>
              </w:rPr>
              <w:t>Oneri finanziari*</w:t>
            </w:r>
          </w:p>
        </w:tc>
        <w:tc>
          <w:tcPr>
            <w:tcW w:w="1068" w:type="dxa"/>
            <w:tcBorders>
              <w:right w:val="single" w:sz="12" w:space="0" w:color="auto"/>
            </w:tcBorders>
          </w:tcPr>
          <w:p w14:paraId="62784F90" w14:textId="337E56BB" w:rsidR="0092168F" w:rsidRDefault="0092168F" w:rsidP="00537A89">
            <w:pPr>
              <w:spacing w:line="276" w:lineRule="auto"/>
              <w:jc w:val="both"/>
              <w:rPr>
                <w:rFonts w:ascii="Leelawadee" w:hAnsi="Leelawadee" w:cs="Leelawadee"/>
              </w:rPr>
            </w:pPr>
            <w:r>
              <w:rPr>
                <w:rFonts w:ascii="Leelawadee" w:hAnsi="Leelawadee" w:cs="Leelawadee"/>
              </w:rPr>
              <w:t>9k</w:t>
            </w:r>
          </w:p>
        </w:tc>
        <w:tc>
          <w:tcPr>
            <w:tcW w:w="3391" w:type="dxa"/>
            <w:tcBorders>
              <w:left w:val="single" w:sz="12" w:space="0" w:color="auto"/>
            </w:tcBorders>
            <w:shd w:val="clear" w:color="auto" w:fill="FFC000"/>
          </w:tcPr>
          <w:p w14:paraId="3C912FEA" w14:textId="3A36F7E7" w:rsidR="0092168F" w:rsidRPr="004F0DE4" w:rsidRDefault="0092168F" w:rsidP="00537A89">
            <w:pPr>
              <w:spacing w:line="276" w:lineRule="auto"/>
              <w:jc w:val="both"/>
              <w:rPr>
                <w:rFonts w:ascii="Leelawadee" w:hAnsi="Leelawadee" w:cs="Leelawadee"/>
              </w:rPr>
            </w:pPr>
            <w:r>
              <w:rPr>
                <w:rFonts w:ascii="Leelawadee" w:hAnsi="Leelawadee" w:cs="Leelawadee"/>
              </w:rPr>
              <w:t>Utile</w:t>
            </w:r>
          </w:p>
        </w:tc>
        <w:tc>
          <w:tcPr>
            <w:tcW w:w="1232" w:type="dxa"/>
            <w:shd w:val="clear" w:color="auto" w:fill="FFC000"/>
          </w:tcPr>
          <w:p w14:paraId="28E7ED5D" w14:textId="69D1323B" w:rsidR="0092168F" w:rsidRPr="004F0DE4" w:rsidRDefault="0092168F" w:rsidP="00537A89">
            <w:pPr>
              <w:spacing w:line="276" w:lineRule="auto"/>
              <w:jc w:val="both"/>
              <w:rPr>
                <w:rFonts w:ascii="Leelawadee" w:hAnsi="Leelawadee" w:cs="Leelawadee"/>
              </w:rPr>
            </w:pPr>
            <w:r>
              <w:rPr>
                <w:rFonts w:ascii="Leelawadee" w:hAnsi="Leelawadee" w:cs="Leelawadee"/>
              </w:rPr>
              <w:t>1061k</w:t>
            </w:r>
          </w:p>
        </w:tc>
      </w:tr>
    </w:tbl>
    <w:p w14:paraId="54C9EA60" w14:textId="7451174B" w:rsidR="00C207A7" w:rsidRDefault="0092168F" w:rsidP="00537A89">
      <w:pPr>
        <w:pStyle w:val="Paragrafoelenco"/>
        <w:spacing w:before="240" w:line="276" w:lineRule="auto"/>
        <w:jc w:val="both"/>
        <w:rPr>
          <w:rFonts w:ascii="Leelawadee" w:hAnsi="Leelawadee" w:cs="Leelawadee"/>
        </w:rPr>
      </w:pPr>
      <w:r>
        <w:rPr>
          <w:rFonts w:ascii="Leelawadee" w:hAnsi="Leelawadee" w:cs="Leelawadee"/>
        </w:rPr>
        <w:t xml:space="preserve">In questa ultima </w:t>
      </w:r>
      <w:r w:rsidR="0062027E">
        <w:rPr>
          <w:rFonts w:ascii="Leelawadee" w:hAnsi="Leelawadee" w:cs="Leelawadee"/>
        </w:rPr>
        <w:t>soluzione</w:t>
      </w:r>
      <w:r>
        <w:rPr>
          <w:rFonts w:ascii="Leelawadee" w:hAnsi="Leelawadee" w:cs="Leelawadee"/>
        </w:rPr>
        <w:t xml:space="preserve">, abbiamo segnato con un asterisco le voci corrispondenti ad </w:t>
      </w:r>
      <w:r w:rsidRPr="0092168F">
        <w:rPr>
          <w:rFonts w:ascii="Leelawadee" w:hAnsi="Leelawadee" w:cs="Leelawadee"/>
          <w:i/>
        </w:rPr>
        <w:t>elementi di degrado</w:t>
      </w:r>
      <w:r>
        <w:rPr>
          <w:rFonts w:ascii="Leelawadee" w:hAnsi="Leelawadee" w:cs="Leelawadee"/>
        </w:rPr>
        <w:t xml:space="preserve"> della struttura originaria </w:t>
      </w:r>
      <w:proofErr w:type="spellStart"/>
      <w:r>
        <w:rPr>
          <w:rFonts w:ascii="Leelawadee" w:hAnsi="Leelawadee" w:cs="Leelawadee"/>
        </w:rPr>
        <w:t>zappiana</w:t>
      </w:r>
      <w:proofErr w:type="spellEnd"/>
      <w:r>
        <w:rPr>
          <w:rFonts w:ascii="Leelawadee" w:hAnsi="Leelawadee" w:cs="Leelawadee"/>
        </w:rPr>
        <w:t xml:space="preserve">, perché nel conto economico dovrebbero entrare solo costi finanziari, ricavi finanziari e rimanenze. Quegli elementi, molto diffusi nella prassi, vengono lasciati ma sono delle forzature rispetto all’impostazione teorica originaria </w:t>
      </w:r>
      <w:proofErr w:type="spellStart"/>
      <w:r>
        <w:rPr>
          <w:rFonts w:ascii="Leelawadee" w:hAnsi="Leelawadee" w:cs="Leelawadee"/>
        </w:rPr>
        <w:t>zappiana</w:t>
      </w:r>
      <w:proofErr w:type="spellEnd"/>
      <w:r>
        <w:rPr>
          <w:rFonts w:ascii="Leelawadee" w:hAnsi="Leelawadee" w:cs="Leelawadee"/>
        </w:rPr>
        <w:t>.</w:t>
      </w:r>
    </w:p>
    <w:p w14:paraId="5A6B685C" w14:textId="77777777" w:rsidR="0092168F" w:rsidRPr="009A69F7" w:rsidRDefault="0092168F" w:rsidP="00537A89">
      <w:pPr>
        <w:pStyle w:val="Paragrafoelenco"/>
        <w:spacing w:line="276" w:lineRule="auto"/>
        <w:jc w:val="both"/>
        <w:rPr>
          <w:rFonts w:ascii="Leelawadee" w:hAnsi="Leelawadee" w:cs="Leelawadee"/>
        </w:rPr>
      </w:pPr>
    </w:p>
    <w:p w14:paraId="0384F352" w14:textId="483C6561" w:rsidR="0020410E" w:rsidRPr="004108A5" w:rsidRDefault="00C207A7" w:rsidP="00537A89">
      <w:pPr>
        <w:pStyle w:val="Paragrafoelenco"/>
        <w:numPr>
          <w:ilvl w:val="0"/>
          <w:numId w:val="1"/>
        </w:numPr>
        <w:spacing w:line="276" w:lineRule="auto"/>
        <w:jc w:val="both"/>
        <w:rPr>
          <w:rFonts w:ascii="Leelawadee" w:hAnsi="Leelawadee" w:cs="Leelawadee"/>
        </w:rPr>
      </w:pPr>
      <w:r w:rsidRPr="009A69F7">
        <w:rPr>
          <w:rFonts w:ascii="Leelawadee" w:hAnsi="Leelawadee" w:cs="Leelawadee" w:hint="cs"/>
          <w:b/>
        </w:rPr>
        <w:t xml:space="preserve">Si descriva sinteticamente le problematiche e le </w:t>
      </w:r>
      <w:r w:rsidR="004108A5">
        <w:rPr>
          <w:rFonts w:ascii="Leelawadee" w:hAnsi="Leelawadee" w:cs="Leelawadee"/>
          <w:b/>
        </w:rPr>
        <w:t xml:space="preserve">(4) </w:t>
      </w:r>
      <w:r w:rsidRPr="004108A5">
        <w:rPr>
          <w:rFonts w:ascii="Leelawadee" w:hAnsi="Leelawadee" w:cs="Leelawadee" w:hint="cs"/>
          <w:b/>
        </w:rPr>
        <w:t xml:space="preserve">soluzioni di raccordo tra il sistema principale di </w:t>
      </w:r>
      <w:proofErr w:type="spellStart"/>
      <w:r w:rsidRPr="004108A5">
        <w:rPr>
          <w:rFonts w:ascii="Leelawadee" w:hAnsi="Leelawadee" w:cs="Leelawadee" w:hint="cs"/>
          <w:b/>
        </w:rPr>
        <w:t>Co.Ge</w:t>
      </w:r>
      <w:proofErr w:type="spellEnd"/>
      <w:r w:rsidRPr="004108A5">
        <w:rPr>
          <w:rFonts w:ascii="Leelawadee" w:hAnsi="Leelawadee" w:cs="Leelawadee" w:hint="cs"/>
          <w:b/>
        </w:rPr>
        <w:t xml:space="preserve">. e il sottosistema di </w:t>
      </w:r>
      <w:proofErr w:type="spellStart"/>
      <w:r w:rsidRPr="004108A5">
        <w:rPr>
          <w:rFonts w:ascii="Leelawadee" w:hAnsi="Leelawadee" w:cs="Leelawadee" w:hint="cs"/>
          <w:b/>
        </w:rPr>
        <w:t>Co.An</w:t>
      </w:r>
      <w:proofErr w:type="spellEnd"/>
      <w:r w:rsidRPr="004108A5">
        <w:rPr>
          <w:rFonts w:ascii="Leelawadee" w:hAnsi="Leelawadee" w:cs="Leelawadee" w:hint="cs"/>
          <w:b/>
        </w:rPr>
        <w:t>. nel sistema duplice, si tratti della definizione della competenza infrannuale dei valori economici e delle relative soluzioni contabili.</w:t>
      </w:r>
      <w:r w:rsidRPr="004108A5">
        <w:rPr>
          <w:rFonts w:ascii="Leelawadee" w:hAnsi="Leelawadee" w:cs="Leelawadee" w:hint="cs"/>
        </w:rPr>
        <w:br/>
      </w:r>
      <w:r w:rsidRPr="004108A5">
        <w:rPr>
          <w:rFonts w:ascii="Leelawadee" w:hAnsi="Leelawadee" w:cs="Leelawadee" w:hint="cs"/>
        </w:rPr>
        <w:br/>
      </w:r>
      <w:r w:rsidR="004108A5">
        <w:rPr>
          <w:rFonts w:ascii="Leelawadee" w:hAnsi="Leelawadee" w:cs="Leelawadee"/>
        </w:rPr>
        <w:t>Le problematiche</w:t>
      </w:r>
      <w:r w:rsidR="0020410E" w:rsidRPr="004108A5">
        <w:rPr>
          <w:rFonts w:ascii="Leelawadee" w:hAnsi="Leelawadee" w:cs="Leelawadee"/>
        </w:rPr>
        <w:t xml:space="preserve"> del raccordo tra </w:t>
      </w:r>
      <w:proofErr w:type="spellStart"/>
      <w:r w:rsidR="0020410E" w:rsidRPr="004108A5">
        <w:rPr>
          <w:rFonts w:ascii="Leelawadee" w:hAnsi="Leelawadee" w:cs="Leelawadee"/>
        </w:rPr>
        <w:t>Co.Ge</w:t>
      </w:r>
      <w:proofErr w:type="spellEnd"/>
      <w:r w:rsidR="0020410E" w:rsidRPr="004108A5">
        <w:rPr>
          <w:rFonts w:ascii="Leelawadee" w:hAnsi="Leelawadee" w:cs="Leelawadee"/>
        </w:rPr>
        <w:t xml:space="preserve">. E </w:t>
      </w:r>
      <w:proofErr w:type="spellStart"/>
      <w:r w:rsidR="0020410E" w:rsidRPr="004108A5">
        <w:rPr>
          <w:rFonts w:ascii="Leelawadee" w:hAnsi="Leelawadee" w:cs="Leelawadee"/>
        </w:rPr>
        <w:t>Co.An</w:t>
      </w:r>
      <w:proofErr w:type="spellEnd"/>
      <w:r w:rsidR="0020410E" w:rsidRPr="004108A5">
        <w:rPr>
          <w:rFonts w:ascii="Leelawadee" w:hAnsi="Leelawadee" w:cs="Leelawadee"/>
        </w:rPr>
        <w:t>. (ovviamente nel sistema duplice) è ch</w:t>
      </w:r>
      <w:r w:rsidR="004108A5">
        <w:rPr>
          <w:rFonts w:ascii="Leelawadee" w:hAnsi="Leelawadee" w:cs="Leelawadee"/>
        </w:rPr>
        <w:t xml:space="preserve">e occorre assicurarsi che a fine esercizio i </w:t>
      </w:r>
      <w:r w:rsidR="004108A5" w:rsidRPr="009A7777">
        <w:rPr>
          <w:rFonts w:ascii="Leelawadee" w:hAnsi="Leelawadee" w:cs="Leelawadee"/>
          <w:u w:val="single"/>
        </w:rPr>
        <w:t>due risultati economici coincidano</w:t>
      </w:r>
      <w:r w:rsidR="004108A5">
        <w:rPr>
          <w:rFonts w:ascii="Leelawadee" w:hAnsi="Leelawadee" w:cs="Leelawadee"/>
        </w:rPr>
        <w:t xml:space="preserve"> perché ci possono essere differenze tra le due contabilità dovute a vari fattori (momento temporale </w:t>
      </w:r>
      <w:r w:rsidR="004108A5">
        <w:rPr>
          <w:rFonts w:ascii="Leelawadee" w:hAnsi="Leelawadee" w:cs="Leelawadee"/>
        </w:rPr>
        <w:lastRenderedPageBreak/>
        <w:t xml:space="preserve">dell’iscrizione delle poste, criteri di stima, ecc.). </w:t>
      </w:r>
      <w:r w:rsidR="007E75F9">
        <w:rPr>
          <w:rFonts w:ascii="Leelawadee" w:hAnsi="Leelawadee" w:cs="Leelawadee"/>
        </w:rPr>
        <w:t xml:space="preserve">Non è detto che in assoluto sia necessario mantenere questa coerenza, perché infatti si potrebbe creare una partita doppia in co.an. che stia in piedi da sola senza essere collegata, ma allora a quel punto mancano elementi di </w:t>
      </w:r>
      <w:proofErr w:type="gramStart"/>
      <w:r w:rsidR="007E75F9">
        <w:rPr>
          <w:rFonts w:ascii="Leelawadee" w:hAnsi="Leelawadee" w:cs="Leelawadee"/>
        </w:rPr>
        <w:t>controllo….</w:t>
      </w:r>
      <w:proofErr w:type="gramEnd"/>
      <w:r w:rsidR="007E75F9">
        <w:rPr>
          <w:rFonts w:ascii="Leelawadee" w:hAnsi="Leelawadee" w:cs="Leelawadee"/>
        </w:rPr>
        <w:t xml:space="preserve">c’è più libertà certo. </w:t>
      </w:r>
    </w:p>
    <w:p w14:paraId="4ED7EEA8" w14:textId="3A78784D" w:rsidR="004108A5" w:rsidRDefault="004108A5" w:rsidP="00537A89">
      <w:pPr>
        <w:pStyle w:val="Paragrafoelenco"/>
        <w:spacing w:line="276" w:lineRule="auto"/>
        <w:jc w:val="both"/>
        <w:rPr>
          <w:rFonts w:ascii="Leelawadee" w:hAnsi="Leelawadee" w:cs="Leelawadee"/>
        </w:rPr>
      </w:pPr>
      <w:proofErr w:type="gramStart"/>
      <w:r>
        <w:rPr>
          <w:rFonts w:ascii="Leelawadee" w:hAnsi="Leelawadee" w:cs="Leelawadee"/>
        </w:rPr>
        <w:t>L</w:t>
      </w:r>
      <w:r w:rsidR="0020410E" w:rsidRPr="004108A5">
        <w:rPr>
          <w:rFonts w:ascii="Leelawadee" w:hAnsi="Leelawadee" w:cs="Leelawadee"/>
        </w:rPr>
        <w:t>e soluzioni proposte per tale problematica,</w:t>
      </w:r>
      <w:proofErr w:type="gramEnd"/>
      <w:r w:rsidR="0020410E" w:rsidRPr="004108A5">
        <w:rPr>
          <w:rFonts w:ascii="Leelawadee" w:hAnsi="Leelawadee" w:cs="Leelawadee"/>
        </w:rPr>
        <w:t xml:space="preserve"> s</w:t>
      </w:r>
      <w:r w:rsidR="009A7777">
        <w:rPr>
          <w:rFonts w:ascii="Leelawadee" w:hAnsi="Leelawadee" w:cs="Leelawadee"/>
        </w:rPr>
        <w:t>ono le seguenti</w:t>
      </w:r>
      <w:r w:rsidR="0020410E" w:rsidRPr="004108A5">
        <w:rPr>
          <w:rFonts w:ascii="Leelawadee" w:hAnsi="Leelawadee" w:cs="Leelawadee"/>
        </w:rPr>
        <w:t xml:space="preserve"> </w:t>
      </w:r>
    </w:p>
    <w:p w14:paraId="25BE1688" w14:textId="662C6124" w:rsidR="0020410E" w:rsidRDefault="004108A5" w:rsidP="00537A89">
      <w:pPr>
        <w:pStyle w:val="Paragrafoelenco"/>
        <w:spacing w:line="276" w:lineRule="auto"/>
        <w:jc w:val="both"/>
        <w:rPr>
          <w:rFonts w:ascii="Leelawadee" w:hAnsi="Leelawadee" w:cs="Leelawadee"/>
        </w:rPr>
      </w:pPr>
      <w:r w:rsidRPr="007E75F9">
        <w:rPr>
          <w:rFonts w:ascii="Leelawadee" w:hAnsi="Leelawadee" w:cs="Leelawadee"/>
          <w:b/>
        </w:rPr>
        <w:t>-</w:t>
      </w:r>
      <w:r w:rsidR="009A7777" w:rsidRPr="007E75F9">
        <w:rPr>
          <w:rFonts w:ascii="Leelawadee" w:hAnsi="Leelawadee" w:cs="Leelawadee"/>
          <w:b/>
        </w:rPr>
        <w:t xml:space="preserve"> </w:t>
      </w:r>
      <w:r w:rsidR="0020410E" w:rsidRPr="007E75F9">
        <w:rPr>
          <w:rFonts w:ascii="Leelawadee" w:hAnsi="Leelawadee" w:cs="Leelawadee"/>
          <w:b/>
          <w:u w:val="single"/>
        </w:rPr>
        <w:t xml:space="preserve">Conti </w:t>
      </w:r>
      <w:r w:rsidR="009A7777" w:rsidRPr="007E75F9">
        <w:rPr>
          <w:rFonts w:ascii="Leelawadee" w:hAnsi="Leelawadee" w:cs="Leelawadee"/>
          <w:b/>
          <w:u w:val="single"/>
        </w:rPr>
        <w:t>riflessi</w:t>
      </w:r>
      <w:r>
        <w:rPr>
          <w:rFonts w:ascii="Leelawadee" w:hAnsi="Leelawadee" w:cs="Leelawadee"/>
        </w:rPr>
        <w:t>.</w:t>
      </w:r>
    </w:p>
    <w:p w14:paraId="64A7C247" w14:textId="42706DC6" w:rsidR="004108A5" w:rsidRDefault="004108A5" w:rsidP="00537A89">
      <w:pPr>
        <w:pStyle w:val="Paragrafoelenco"/>
        <w:spacing w:line="276" w:lineRule="auto"/>
        <w:jc w:val="both"/>
        <w:rPr>
          <w:rFonts w:ascii="Leelawadee" w:hAnsi="Leelawadee" w:cs="Leelawadee"/>
        </w:rPr>
      </w:pPr>
      <w:r>
        <w:rPr>
          <w:rFonts w:ascii="Leelawadee" w:hAnsi="Leelawadee" w:cs="Leelawadee"/>
        </w:rPr>
        <w:t xml:space="preserve">Secondo questa soluzione, in co.an. durante il periodo infrannuale si rilevano </w:t>
      </w:r>
      <w:r w:rsidRPr="007E75F9">
        <w:rPr>
          <w:rFonts w:ascii="Leelawadee" w:hAnsi="Leelawadee" w:cs="Leelawadee"/>
          <w:b/>
        </w:rPr>
        <w:t>immediatamente</w:t>
      </w:r>
      <w:r>
        <w:rPr>
          <w:rFonts w:ascii="Leelawadee" w:hAnsi="Leelawadee" w:cs="Leelawadee"/>
        </w:rPr>
        <w:t xml:space="preserve"> costi </w:t>
      </w:r>
      <w:r w:rsidRPr="007E75F9">
        <w:rPr>
          <w:rFonts w:ascii="Leelawadee" w:hAnsi="Leelawadee" w:cs="Leelawadee"/>
          <w:b/>
        </w:rPr>
        <w:t>per destinazione</w:t>
      </w:r>
      <w:r>
        <w:rPr>
          <w:rFonts w:ascii="Leelawadee" w:hAnsi="Leelawadee" w:cs="Leelawadee"/>
        </w:rPr>
        <w:t xml:space="preserve"> </w:t>
      </w:r>
      <w:r w:rsidRPr="007E75F9">
        <w:rPr>
          <w:rFonts w:ascii="Leelawadee" w:hAnsi="Leelawadee" w:cs="Leelawadee"/>
          <w:b/>
        </w:rPr>
        <w:t>in contropartita ai costi per natura riflessi</w:t>
      </w:r>
      <w:r>
        <w:rPr>
          <w:rFonts w:ascii="Leelawadee" w:hAnsi="Leelawadee" w:cs="Leelawadee"/>
        </w:rPr>
        <w:t>, così come ripresi dalla co.ge. Tale è elemento di forte controllo, anche troppo perché vincola l’esistenza di conti analitici alla loro nascita in contabilità generale.</w:t>
      </w:r>
      <w:r w:rsidR="007E75F9">
        <w:rPr>
          <w:rFonts w:ascii="Leelawadee" w:hAnsi="Leelawadee" w:cs="Leelawadee"/>
        </w:rPr>
        <w:t xml:space="preserve"> Cioè nascono riclassificati, non piace molto. </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1"/>
        <w:gridCol w:w="1522"/>
        <w:gridCol w:w="3543"/>
        <w:gridCol w:w="1134"/>
      </w:tblGrid>
      <w:tr w:rsidR="004108A5" w14:paraId="13A03BD3" w14:textId="77777777" w:rsidTr="00537A89">
        <w:tc>
          <w:tcPr>
            <w:tcW w:w="2731" w:type="dxa"/>
            <w:vAlign w:val="center"/>
          </w:tcPr>
          <w:p w14:paraId="753C37FC" w14:textId="091CD53A" w:rsidR="004108A5" w:rsidRPr="00FD2CA9" w:rsidRDefault="004108A5" w:rsidP="00537A89">
            <w:pPr>
              <w:spacing w:line="276" w:lineRule="auto"/>
              <w:ind w:hanging="101"/>
              <w:jc w:val="both"/>
              <w:rPr>
                <w:rFonts w:ascii="Leelawadee" w:hAnsi="Leelawadee" w:cs="Leelawadee"/>
              </w:rPr>
            </w:pPr>
            <w:r>
              <w:rPr>
                <w:rFonts w:ascii="Leelawadee" w:hAnsi="Leelawadee" w:cs="Leelawadee"/>
              </w:rPr>
              <w:t>d COSTO SEZIONE “Alpha”</w:t>
            </w:r>
          </w:p>
        </w:tc>
        <w:tc>
          <w:tcPr>
            <w:tcW w:w="1522" w:type="dxa"/>
            <w:tcBorders>
              <w:right w:val="single" w:sz="4" w:space="0" w:color="auto"/>
            </w:tcBorders>
            <w:vAlign w:val="center"/>
          </w:tcPr>
          <w:p w14:paraId="223CBB3B" w14:textId="7830B9B9" w:rsidR="004108A5" w:rsidRPr="00FD2CA9" w:rsidRDefault="004108A5" w:rsidP="00537A89">
            <w:pPr>
              <w:spacing w:line="276" w:lineRule="auto"/>
              <w:ind w:left="-202" w:firstLine="202"/>
              <w:jc w:val="both"/>
              <w:rPr>
                <w:rFonts w:ascii="Leelawadee" w:hAnsi="Leelawadee" w:cs="Leelawadee"/>
              </w:rPr>
            </w:pPr>
            <w:r>
              <w:rPr>
                <w:rFonts w:ascii="Leelawadee" w:hAnsi="Leelawadee" w:cs="Leelawadee"/>
              </w:rPr>
              <w:t>10.000</w:t>
            </w:r>
          </w:p>
        </w:tc>
        <w:tc>
          <w:tcPr>
            <w:tcW w:w="3543" w:type="dxa"/>
            <w:tcBorders>
              <w:top w:val="single" w:sz="4" w:space="0" w:color="auto"/>
              <w:left w:val="single" w:sz="4" w:space="0" w:color="auto"/>
              <w:bottom w:val="single" w:sz="4" w:space="0" w:color="auto"/>
            </w:tcBorders>
            <w:vAlign w:val="center"/>
          </w:tcPr>
          <w:p w14:paraId="0EE78381" w14:textId="1D595122" w:rsidR="004108A5" w:rsidRPr="00FD2CA9" w:rsidRDefault="004108A5" w:rsidP="00537A89">
            <w:pPr>
              <w:spacing w:line="276" w:lineRule="auto"/>
              <w:ind w:left="176" w:hanging="176"/>
              <w:jc w:val="both"/>
              <w:rPr>
                <w:rFonts w:ascii="Leelawadee" w:hAnsi="Leelawadee" w:cs="Leelawadee"/>
              </w:rPr>
            </w:pPr>
            <w:r>
              <w:rPr>
                <w:rFonts w:ascii="Leelawadee" w:hAnsi="Leelawadee" w:cs="Leelawadee"/>
              </w:rPr>
              <w:t>@ COSTI DEL PERSONALE C/RIFLESSI</w:t>
            </w:r>
          </w:p>
        </w:tc>
        <w:tc>
          <w:tcPr>
            <w:tcW w:w="1134" w:type="dxa"/>
            <w:vAlign w:val="center"/>
          </w:tcPr>
          <w:p w14:paraId="62ACA0C3" w14:textId="5ECA2B34" w:rsidR="004108A5" w:rsidRPr="00FD2CA9" w:rsidRDefault="004108A5" w:rsidP="00537A89">
            <w:pPr>
              <w:spacing w:line="276" w:lineRule="auto"/>
              <w:ind w:left="-202" w:firstLine="202"/>
              <w:jc w:val="both"/>
              <w:rPr>
                <w:rFonts w:ascii="Leelawadee" w:hAnsi="Leelawadee" w:cs="Leelawadee"/>
              </w:rPr>
            </w:pPr>
            <w:r>
              <w:rPr>
                <w:rFonts w:ascii="Leelawadee" w:hAnsi="Leelawadee" w:cs="Leelawadee"/>
              </w:rPr>
              <w:t>10.000</w:t>
            </w:r>
          </w:p>
        </w:tc>
      </w:tr>
    </w:tbl>
    <w:p w14:paraId="08086127" w14:textId="4A9B5FB6" w:rsidR="004108A5" w:rsidRPr="004108A5" w:rsidRDefault="004108A5" w:rsidP="00537A89">
      <w:pPr>
        <w:spacing w:before="240" w:line="276" w:lineRule="auto"/>
        <w:ind w:left="705"/>
        <w:jc w:val="both"/>
        <w:rPr>
          <w:rFonts w:ascii="Leelawadee" w:hAnsi="Leelawadee" w:cs="Leelawadee"/>
        </w:rPr>
      </w:pPr>
      <w:r w:rsidRPr="007E75F9">
        <w:rPr>
          <w:rFonts w:ascii="Leelawadee" w:hAnsi="Leelawadee" w:cs="Leelawadee"/>
          <w:color w:val="ED7D31" w:themeColor="accent2"/>
        </w:rPr>
        <w:t>Il problema in questo caso è che ad esempio i consumi di materie o gli ammortamenti non vengono rilevati infrannualmente in contabilità generale, e pertanto si possono porre de</w:t>
      </w:r>
      <w:r w:rsidR="00C62413" w:rsidRPr="007E75F9">
        <w:rPr>
          <w:rFonts w:ascii="Leelawadee" w:hAnsi="Leelawadee" w:cs="Leelawadee"/>
          <w:color w:val="ED7D31" w:themeColor="accent2"/>
        </w:rPr>
        <w:t>i problemi in questo sistema</w:t>
      </w:r>
      <w:r w:rsidR="00C62413">
        <w:rPr>
          <w:rFonts w:ascii="Leelawadee" w:hAnsi="Leelawadee" w:cs="Leelawadee"/>
        </w:rPr>
        <w:t>.</w:t>
      </w:r>
    </w:p>
    <w:p w14:paraId="2870D5A4" w14:textId="4F97989D" w:rsidR="00C62413" w:rsidRDefault="004108A5" w:rsidP="00537A89">
      <w:pPr>
        <w:pStyle w:val="Paragrafoelenco"/>
        <w:spacing w:line="276" w:lineRule="auto"/>
        <w:jc w:val="both"/>
        <w:rPr>
          <w:rFonts w:ascii="Leelawadee" w:hAnsi="Leelawadee" w:cs="Leelawadee"/>
        </w:rPr>
      </w:pPr>
      <w:r w:rsidRPr="007E75F9">
        <w:rPr>
          <w:rFonts w:ascii="Leelawadee" w:hAnsi="Leelawadee" w:cs="Leelawadee"/>
          <w:b/>
        </w:rPr>
        <w:t>-</w:t>
      </w:r>
      <w:r w:rsidR="009A7777" w:rsidRPr="007E75F9">
        <w:rPr>
          <w:rFonts w:ascii="Leelawadee" w:hAnsi="Leelawadee" w:cs="Leelawadee"/>
          <w:b/>
        </w:rPr>
        <w:t xml:space="preserve"> </w:t>
      </w:r>
      <w:r w:rsidR="0020410E" w:rsidRPr="007E75F9">
        <w:rPr>
          <w:rFonts w:ascii="Leelawadee" w:hAnsi="Leelawadee" w:cs="Leelawadee"/>
          <w:b/>
          <w:u w:val="single"/>
        </w:rPr>
        <w:t>Conti ripetuti</w:t>
      </w:r>
      <w:r w:rsidR="00C62413">
        <w:rPr>
          <w:rFonts w:ascii="Leelawadee" w:hAnsi="Leelawadee" w:cs="Leelawadee"/>
        </w:rPr>
        <w:t>.</w:t>
      </w:r>
    </w:p>
    <w:p w14:paraId="534134C7" w14:textId="77777777" w:rsidR="00C62413" w:rsidRDefault="00C62413" w:rsidP="00537A89">
      <w:pPr>
        <w:pStyle w:val="Paragrafoelenco"/>
        <w:spacing w:line="276" w:lineRule="auto"/>
        <w:jc w:val="both"/>
        <w:rPr>
          <w:rFonts w:ascii="Leelawadee" w:hAnsi="Leelawadee" w:cs="Leelawadee"/>
        </w:rPr>
      </w:pPr>
      <w:r>
        <w:rPr>
          <w:rFonts w:ascii="Leelawadee" w:hAnsi="Leelawadee" w:cs="Leelawadee"/>
        </w:rPr>
        <w:t>Secondo questa soluzione, che prediligiamo, in co.an. a fine periodo infrannuale si rilevano gli stessi costi per natura della co.ge. in contropartita a un conto sintetico di co.ge., che ha la funzione di far bilanciare il sottosistema.</w:t>
      </w:r>
    </w:p>
    <w:tbl>
      <w:tblPr>
        <w:tblStyle w:val="Grigliatabella"/>
        <w:tblW w:w="8930"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134"/>
        <w:gridCol w:w="3543"/>
        <w:gridCol w:w="1134"/>
      </w:tblGrid>
      <w:tr w:rsidR="00C62413" w14:paraId="0EE03E55" w14:textId="77777777" w:rsidTr="00C62413">
        <w:tc>
          <w:tcPr>
            <w:tcW w:w="3119" w:type="dxa"/>
            <w:vAlign w:val="center"/>
          </w:tcPr>
          <w:p w14:paraId="62860CF9" w14:textId="35926862" w:rsidR="00C62413" w:rsidRPr="00FD2CA9" w:rsidRDefault="0020410E" w:rsidP="00537A89">
            <w:pPr>
              <w:spacing w:line="276" w:lineRule="auto"/>
              <w:ind w:hanging="101"/>
              <w:jc w:val="both"/>
              <w:rPr>
                <w:rFonts w:ascii="Leelawadee" w:hAnsi="Leelawadee" w:cs="Leelawadee"/>
              </w:rPr>
            </w:pPr>
            <w:r w:rsidRPr="00C62413">
              <w:rPr>
                <w:rFonts w:ascii="Leelawadee" w:hAnsi="Leelawadee" w:cs="Leelawadee"/>
              </w:rPr>
              <w:t xml:space="preserve"> </w:t>
            </w:r>
            <w:r w:rsidR="00C62413">
              <w:rPr>
                <w:rFonts w:ascii="Leelawadee" w:hAnsi="Leelawadee" w:cs="Leelawadee"/>
              </w:rPr>
              <w:t>d COSTI DEL PERSONALE (R)</w:t>
            </w:r>
          </w:p>
        </w:tc>
        <w:tc>
          <w:tcPr>
            <w:tcW w:w="1134" w:type="dxa"/>
            <w:tcBorders>
              <w:right w:val="single" w:sz="4" w:space="0" w:color="auto"/>
            </w:tcBorders>
            <w:vAlign w:val="center"/>
          </w:tcPr>
          <w:p w14:paraId="4BAC877F" w14:textId="77777777" w:rsidR="00C62413" w:rsidRPr="00FD2CA9" w:rsidRDefault="00C62413" w:rsidP="00537A89">
            <w:pPr>
              <w:spacing w:line="276" w:lineRule="auto"/>
              <w:ind w:left="-202" w:firstLine="202"/>
              <w:jc w:val="both"/>
              <w:rPr>
                <w:rFonts w:ascii="Leelawadee" w:hAnsi="Leelawadee" w:cs="Leelawadee"/>
              </w:rPr>
            </w:pPr>
            <w:r>
              <w:rPr>
                <w:rFonts w:ascii="Leelawadee" w:hAnsi="Leelawadee" w:cs="Leelawadee"/>
              </w:rPr>
              <w:t>10.000</w:t>
            </w:r>
          </w:p>
        </w:tc>
        <w:tc>
          <w:tcPr>
            <w:tcW w:w="3543" w:type="dxa"/>
            <w:tcBorders>
              <w:top w:val="single" w:sz="4" w:space="0" w:color="auto"/>
              <w:left w:val="single" w:sz="4" w:space="0" w:color="auto"/>
              <w:bottom w:val="single" w:sz="4" w:space="0" w:color="auto"/>
            </w:tcBorders>
            <w:vAlign w:val="center"/>
          </w:tcPr>
          <w:p w14:paraId="34D6E137" w14:textId="720F9AC6" w:rsidR="00C62413" w:rsidRPr="00FD2CA9" w:rsidRDefault="00C62413" w:rsidP="00537A89">
            <w:pPr>
              <w:spacing w:line="276" w:lineRule="auto"/>
              <w:ind w:left="176" w:hanging="176"/>
              <w:jc w:val="both"/>
              <w:rPr>
                <w:rFonts w:ascii="Leelawadee" w:hAnsi="Leelawadee" w:cs="Leelawadee"/>
              </w:rPr>
            </w:pPr>
            <w:r>
              <w:rPr>
                <w:rFonts w:ascii="Leelawadee" w:hAnsi="Leelawadee" w:cs="Leelawadee"/>
              </w:rPr>
              <w:t>@ COSTI D’ESERCIZIO (R)</w:t>
            </w:r>
          </w:p>
        </w:tc>
        <w:tc>
          <w:tcPr>
            <w:tcW w:w="1134" w:type="dxa"/>
            <w:vAlign w:val="center"/>
          </w:tcPr>
          <w:p w14:paraId="328AB8CC" w14:textId="77777777" w:rsidR="00C62413" w:rsidRPr="00FD2CA9" w:rsidRDefault="00C62413" w:rsidP="00537A89">
            <w:pPr>
              <w:spacing w:line="276" w:lineRule="auto"/>
              <w:ind w:left="-202" w:firstLine="202"/>
              <w:jc w:val="both"/>
              <w:rPr>
                <w:rFonts w:ascii="Leelawadee" w:hAnsi="Leelawadee" w:cs="Leelawadee"/>
              </w:rPr>
            </w:pPr>
            <w:r>
              <w:rPr>
                <w:rFonts w:ascii="Leelawadee" w:hAnsi="Leelawadee" w:cs="Leelawadee"/>
              </w:rPr>
              <w:t>10.000</w:t>
            </w:r>
          </w:p>
        </w:tc>
      </w:tr>
    </w:tbl>
    <w:p w14:paraId="03474FFD" w14:textId="2ED13D41" w:rsidR="004108A5" w:rsidRDefault="004108A5" w:rsidP="00537A89">
      <w:pPr>
        <w:pStyle w:val="Paragrafoelenco"/>
        <w:spacing w:before="240" w:line="276" w:lineRule="auto"/>
        <w:jc w:val="both"/>
        <w:rPr>
          <w:rFonts w:ascii="Leelawadee" w:hAnsi="Leelawadee" w:cs="Leelawadee"/>
        </w:rPr>
      </w:pPr>
      <w:r>
        <w:rPr>
          <w:rFonts w:ascii="Leelawadee" w:hAnsi="Leelawadee" w:cs="Leelawadee"/>
        </w:rPr>
        <w:t>-</w:t>
      </w:r>
      <w:r w:rsidR="009A7777">
        <w:rPr>
          <w:rFonts w:ascii="Leelawadee" w:hAnsi="Leelawadee" w:cs="Leelawadee"/>
        </w:rPr>
        <w:t xml:space="preserve"> </w:t>
      </w:r>
      <w:r>
        <w:rPr>
          <w:rFonts w:ascii="Leelawadee" w:hAnsi="Leelawadee" w:cs="Leelawadee"/>
        </w:rPr>
        <w:t xml:space="preserve">Una soluzione che prevede di usare una terza serie di </w:t>
      </w:r>
      <w:r w:rsidRPr="007E75F9">
        <w:rPr>
          <w:rFonts w:ascii="Leelawadee" w:hAnsi="Leelawadee" w:cs="Leelawadee"/>
          <w:b/>
          <w:u w:val="single"/>
        </w:rPr>
        <w:t>conti analitici senza contropartita</w:t>
      </w:r>
      <w:r>
        <w:rPr>
          <w:rFonts w:ascii="Leelawadee" w:hAnsi="Leelawadee" w:cs="Leelawadee"/>
        </w:rPr>
        <w:t>, che ovviamente però non avrà saldo zero</w:t>
      </w:r>
      <w:r w:rsidR="009A7777">
        <w:rPr>
          <w:rFonts w:ascii="Leelawadee" w:hAnsi="Leelawadee" w:cs="Leelawadee"/>
        </w:rPr>
        <w:t xml:space="preserve"> (sistema non bilanciante).</w:t>
      </w:r>
      <w:r w:rsidR="007E75F9">
        <w:rPr>
          <w:rFonts w:ascii="Leelawadee" w:hAnsi="Leelawadee" w:cs="Leelawadee"/>
        </w:rPr>
        <w:t xml:space="preserve"> Non è neanche detto che vengano ripetuti. </w:t>
      </w:r>
    </w:p>
    <w:p w14:paraId="5B6984F5" w14:textId="77777777" w:rsidR="00C62413" w:rsidRPr="004108A5" w:rsidRDefault="00C62413" w:rsidP="00537A89">
      <w:pPr>
        <w:pStyle w:val="Paragrafoelenco"/>
        <w:spacing w:line="276" w:lineRule="auto"/>
        <w:jc w:val="both"/>
        <w:rPr>
          <w:rFonts w:ascii="Leelawadee" w:hAnsi="Leelawadee" w:cs="Leelawadee"/>
        </w:rPr>
      </w:pPr>
    </w:p>
    <w:p w14:paraId="2A5C3EDA" w14:textId="1B1B8240" w:rsidR="00C207A7" w:rsidRPr="009A69F7" w:rsidRDefault="0020410E" w:rsidP="00D2151A">
      <w:pPr>
        <w:pStyle w:val="Paragrafoelenco"/>
        <w:spacing w:line="276" w:lineRule="auto"/>
        <w:rPr>
          <w:rFonts w:ascii="Leelawadee" w:hAnsi="Leelawadee" w:cs="Leelawadee"/>
        </w:rPr>
      </w:pPr>
      <w:r w:rsidRPr="004108A5">
        <w:rPr>
          <w:rFonts w:ascii="Leelawadee" w:hAnsi="Leelawadee" w:cs="Leelawadee"/>
        </w:rPr>
        <w:t xml:space="preserve">La </w:t>
      </w:r>
      <w:r w:rsidRPr="009A7777">
        <w:rPr>
          <w:rFonts w:ascii="Leelawadee" w:hAnsi="Leelawadee" w:cs="Leelawadee"/>
          <w:u w:val="single"/>
        </w:rPr>
        <w:t>competenza infrannuale</w:t>
      </w:r>
      <w:r w:rsidR="00C62413">
        <w:rPr>
          <w:rFonts w:ascii="Leelawadee" w:hAnsi="Leelawadee" w:cs="Leelawadee"/>
        </w:rPr>
        <w:t xml:space="preserve"> si rende necessaria qualora la contabilità analitica funzioni – come è – con frequenza infrannuale. Occorre dunque rilevare i componenti positivi e negativi di reddito di </w:t>
      </w:r>
      <w:r w:rsidR="00C62413" w:rsidRPr="009A7777">
        <w:rPr>
          <w:rFonts w:ascii="Leelawadee" w:hAnsi="Leelawadee" w:cs="Leelawadee"/>
          <w:i/>
        </w:rPr>
        <w:t>quel periodo</w:t>
      </w:r>
      <w:r w:rsidR="00C62413">
        <w:rPr>
          <w:rFonts w:ascii="Leelawadee" w:hAnsi="Leelawadee" w:cs="Leelawadee"/>
        </w:rPr>
        <w:t>, senza però avere svolte le operazioni di integrazione e rettifica tipiche della co.ge. in quanto realizzate solo a fine esercizio, cioè una volta all’anno. Dunque, la competenza infrannuale</w:t>
      </w:r>
      <w:r w:rsidRPr="004108A5">
        <w:rPr>
          <w:rFonts w:ascii="Leelawadee" w:hAnsi="Leelawadee" w:cs="Leelawadee"/>
        </w:rPr>
        <w:t xml:space="preserve"> si ottiene praticando nella co.an un inventario permanente materie merci e prodotti per poter calcolare il consumo di materie del periodo</w:t>
      </w:r>
      <w:r w:rsidR="009A7777">
        <w:rPr>
          <w:rFonts w:ascii="Leelawadee" w:hAnsi="Leelawadee" w:cs="Leelawadee"/>
        </w:rPr>
        <w:t xml:space="preserve"> e la variazione nei prodotti</w:t>
      </w:r>
      <w:r w:rsidRPr="004108A5">
        <w:rPr>
          <w:rFonts w:ascii="Leelawadee" w:hAnsi="Leelawadee" w:cs="Leelawadee"/>
        </w:rPr>
        <w:t>,</w:t>
      </w:r>
      <w:r w:rsidR="00C62413">
        <w:rPr>
          <w:rFonts w:ascii="Leelawadee" w:hAnsi="Leelawadee" w:cs="Leelawadee"/>
        </w:rPr>
        <w:t xml:space="preserve"> si ottiene facendo funzionare </w:t>
      </w:r>
      <w:r w:rsidRPr="004108A5">
        <w:rPr>
          <w:rFonts w:ascii="Leelawadee" w:hAnsi="Leelawadee" w:cs="Leelawadee"/>
        </w:rPr>
        <w:t>il conto differenze di conguaglio per il consumo di servizi del periodo</w:t>
      </w:r>
      <w:r w:rsidR="009A7777">
        <w:rPr>
          <w:rFonts w:ascii="Leelawadee" w:hAnsi="Leelawadee" w:cs="Leelawadee"/>
        </w:rPr>
        <w:t xml:space="preserve">, ecc. </w:t>
      </w:r>
      <w:r w:rsidR="009A7777" w:rsidRPr="009A7777">
        <w:rPr>
          <w:rFonts w:ascii="Leelawadee" w:hAnsi="Leelawadee" w:cs="Leelawadee"/>
          <w:color w:val="FFFFFF" w:themeColor="background1"/>
          <w:highlight w:val="black"/>
        </w:rPr>
        <w:t>FARE ESEMPIO PER OGNUNA SITUAZIONE</w:t>
      </w:r>
      <w:r w:rsidR="009A7777">
        <w:rPr>
          <w:rFonts w:ascii="Leelawadee" w:hAnsi="Leelawadee" w:cs="Leelawadee"/>
        </w:rPr>
        <w:t>.</w:t>
      </w:r>
      <w:r w:rsidRPr="004108A5">
        <w:rPr>
          <w:rFonts w:ascii="Leelawadee" w:hAnsi="Leelawadee" w:cs="Leelawadee"/>
        </w:rPr>
        <w:t xml:space="preserve"> </w:t>
      </w:r>
      <w:r w:rsidR="00C207A7" w:rsidRPr="009A69F7">
        <w:rPr>
          <w:rFonts w:ascii="Leelawadee" w:hAnsi="Leelawadee" w:cs="Leelawadee" w:hint="cs"/>
        </w:rPr>
        <w:br/>
      </w:r>
    </w:p>
    <w:p w14:paraId="6CB19A10" w14:textId="77777777" w:rsidR="007D09AA" w:rsidRPr="009A69F7" w:rsidRDefault="007D09AA" w:rsidP="00537A89">
      <w:pPr>
        <w:spacing w:line="276" w:lineRule="auto"/>
        <w:jc w:val="both"/>
        <w:rPr>
          <w:rFonts w:ascii="Leelawadee" w:hAnsi="Leelawadee" w:cs="Leelawadee"/>
        </w:rPr>
      </w:pPr>
    </w:p>
    <w:sectPr w:rsidR="007D09AA" w:rsidRPr="009A69F7" w:rsidSect="003F2B19">
      <w:headerReference w:type="default" r:id="rId11"/>
      <w:pgSz w:w="11906" w:h="16838"/>
      <w:pgMar w:top="1290"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ssandro Mocchi" w:date="2018-09-30T15:48:00Z" w:initials="AM">
    <w:p w14:paraId="574205A1" w14:textId="1ADED479" w:rsidR="00F830C0" w:rsidRDefault="00F830C0">
      <w:pPr>
        <w:pStyle w:val="Testocommento"/>
      </w:pPr>
      <w:r>
        <w:rPr>
          <w:rStyle w:val="Rimandocomment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4205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4205A1" w16cid:durableId="1F7B1A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A95A1" w14:textId="77777777" w:rsidR="000900F5" w:rsidRDefault="000900F5" w:rsidP="003F2B19">
      <w:pPr>
        <w:spacing w:after="0" w:line="240" w:lineRule="auto"/>
      </w:pPr>
      <w:r>
        <w:separator/>
      </w:r>
    </w:p>
  </w:endnote>
  <w:endnote w:type="continuationSeparator" w:id="0">
    <w:p w14:paraId="38735523" w14:textId="77777777" w:rsidR="000900F5" w:rsidRDefault="000900F5" w:rsidP="003F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eelawadee">
    <w:altName w:val="Leelawadee"/>
    <w:panose1 w:val="020B0502040204020203"/>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8FB1B" w14:textId="77777777" w:rsidR="000900F5" w:rsidRDefault="000900F5" w:rsidP="003F2B19">
      <w:pPr>
        <w:spacing w:after="0" w:line="240" w:lineRule="auto"/>
      </w:pPr>
      <w:r>
        <w:separator/>
      </w:r>
    </w:p>
  </w:footnote>
  <w:footnote w:type="continuationSeparator" w:id="0">
    <w:p w14:paraId="10170595" w14:textId="77777777" w:rsidR="000900F5" w:rsidRDefault="000900F5" w:rsidP="003F2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77759" w14:textId="21E2A6DE" w:rsidR="00F830C0" w:rsidRDefault="00F830C0">
    <w:pPr>
      <w:pStyle w:val="Intestazione"/>
    </w:pPr>
    <w:r>
      <w:rPr>
        <w:noProof/>
      </w:rPr>
      <w:drawing>
        <wp:inline distT="0" distB="0" distL="0" distR="0" wp14:anchorId="261233F5" wp14:editId="5EE9908E">
          <wp:extent cx="1504950" cy="327726"/>
          <wp:effectExtent l="0" t="0" r="0" b="0"/>
          <wp:docPr id="6" name="Immagine 6" descr="Risultati immagini per logo u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logo uni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927" cy="34252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50A8"/>
    <w:multiLevelType w:val="hybridMultilevel"/>
    <w:tmpl w:val="F2CAED10"/>
    <w:lvl w:ilvl="0" w:tplc="02C45CCE">
      <w:start w:val="1"/>
      <w:numFmt w:val="bullet"/>
      <w:lvlText w:val=""/>
      <w:lvlJc w:val="left"/>
      <w:pPr>
        <w:ind w:left="1440" w:hanging="360"/>
      </w:pPr>
      <w:rPr>
        <w:rFonts w:ascii="Wingdings" w:hAnsi="Wingdings" w:hint="default"/>
        <w:color w:val="00B05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6ED720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9B22834"/>
    <w:multiLevelType w:val="hybridMultilevel"/>
    <w:tmpl w:val="F96A157C"/>
    <w:lvl w:ilvl="0" w:tplc="089CBCD6">
      <w:start w:val="1100"/>
      <w:numFmt w:val="bullet"/>
      <w:lvlText w:val="-"/>
      <w:lvlJc w:val="left"/>
      <w:pPr>
        <w:ind w:left="1080" w:hanging="360"/>
      </w:pPr>
      <w:rPr>
        <w:rFonts w:ascii="Leelawadee" w:eastAsiaTheme="minorHAnsi" w:hAnsi="Leelawadee" w:cs="Leelawadee"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0B2665C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D3C75A3"/>
    <w:multiLevelType w:val="hybridMultilevel"/>
    <w:tmpl w:val="C6729962"/>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5" w15:restartNumberingAfterBreak="0">
    <w:nsid w:val="116923EA"/>
    <w:multiLevelType w:val="hybridMultilevel"/>
    <w:tmpl w:val="2586E678"/>
    <w:lvl w:ilvl="0" w:tplc="D162496C">
      <w:start w:val="20"/>
      <w:numFmt w:val="bullet"/>
      <w:lvlText w:val="-"/>
      <w:lvlJc w:val="left"/>
      <w:pPr>
        <w:ind w:left="720" w:hanging="360"/>
      </w:pPr>
      <w:rPr>
        <w:rFonts w:ascii="Leelawadee" w:eastAsiaTheme="minorHAnsi" w:hAnsi="Leelawadee" w:cs="Leelawade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52D1A96"/>
    <w:multiLevelType w:val="hybridMultilevel"/>
    <w:tmpl w:val="4BD83300"/>
    <w:lvl w:ilvl="0" w:tplc="02C45CCE">
      <w:start w:val="1"/>
      <w:numFmt w:val="bullet"/>
      <w:lvlText w:val=""/>
      <w:lvlJc w:val="left"/>
      <w:pPr>
        <w:ind w:left="720" w:hanging="360"/>
      </w:pPr>
      <w:rPr>
        <w:rFonts w:ascii="Wingdings" w:hAnsi="Wingdings" w:hint="default"/>
        <w:color w:val="00B05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A90ACB"/>
    <w:multiLevelType w:val="hybridMultilevel"/>
    <w:tmpl w:val="C6729962"/>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8" w15:restartNumberingAfterBreak="0">
    <w:nsid w:val="26262C68"/>
    <w:multiLevelType w:val="hybridMultilevel"/>
    <w:tmpl w:val="0EB49122"/>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9" w15:restartNumberingAfterBreak="0">
    <w:nsid w:val="2A79174D"/>
    <w:multiLevelType w:val="hybridMultilevel"/>
    <w:tmpl w:val="1E90E6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3F3D56B6"/>
    <w:multiLevelType w:val="hybridMultilevel"/>
    <w:tmpl w:val="8984000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450173A2"/>
    <w:multiLevelType w:val="hybridMultilevel"/>
    <w:tmpl w:val="B322A0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4C2156"/>
    <w:multiLevelType w:val="hybridMultilevel"/>
    <w:tmpl w:val="7B2CE3A8"/>
    <w:lvl w:ilvl="0" w:tplc="C8D05B4A">
      <w:start w:val="20"/>
      <w:numFmt w:val="bullet"/>
      <w:lvlText w:val="-"/>
      <w:lvlJc w:val="left"/>
      <w:pPr>
        <w:ind w:left="720" w:hanging="360"/>
      </w:pPr>
      <w:rPr>
        <w:rFonts w:ascii="Leelawadee" w:eastAsiaTheme="minorHAnsi" w:hAnsi="Leelawadee" w:cs="Leelawade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F2483D"/>
    <w:multiLevelType w:val="hybridMultilevel"/>
    <w:tmpl w:val="BEEE508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CE93ABA"/>
    <w:multiLevelType w:val="hybridMultilevel"/>
    <w:tmpl w:val="4926C1D6"/>
    <w:lvl w:ilvl="0" w:tplc="43DA6FCC">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4CFC1F9B"/>
    <w:multiLevelType w:val="hybridMultilevel"/>
    <w:tmpl w:val="8A846DC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5974C27"/>
    <w:multiLevelType w:val="hybridMultilevel"/>
    <w:tmpl w:val="6D38842A"/>
    <w:lvl w:ilvl="0" w:tplc="0410000F">
      <w:start w:val="1"/>
      <w:numFmt w:val="decimal"/>
      <w:lvlText w:val="%1."/>
      <w:lvlJc w:val="left"/>
      <w:pPr>
        <w:ind w:left="1571" w:hanging="360"/>
      </w:pPr>
    </w:lvl>
    <w:lvl w:ilvl="1" w:tplc="04100019">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17" w15:restartNumberingAfterBreak="0">
    <w:nsid w:val="59280EE7"/>
    <w:multiLevelType w:val="hybridMultilevel"/>
    <w:tmpl w:val="C110F73C"/>
    <w:lvl w:ilvl="0" w:tplc="02C45CCE">
      <w:start w:val="1"/>
      <w:numFmt w:val="bullet"/>
      <w:lvlText w:val=""/>
      <w:lvlJc w:val="left"/>
      <w:pPr>
        <w:ind w:left="720" w:hanging="360"/>
      </w:pPr>
      <w:rPr>
        <w:rFonts w:ascii="Wingdings" w:hAnsi="Wingdings" w:hint="default"/>
        <w:color w:val="00B05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0793F3D"/>
    <w:multiLevelType w:val="multilevel"/>
    <w:tmpl w:val="8CC044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lowerLetter"/>
      <w:lvlText w:val="%4)"/>
      <w:lvlJc w:val="left"/>
      <w:pPr>
        <w:ind w:left="1353"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25D51C7"/>
    <w:multiLevelType w:val="hybridMultilevel"/>
    <w:tmpl w:val="1AA8DE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ACE25AB"/>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CED0431"/>
    <w:multiLevelType w:val="hybridMultilevel"/>
    <w:tmpl w:val="3CACEDA8"/>
    <w:lvl w:ilvl="0" w:tplc="02C45CCE">
      <w:start w:val="1"/>
      <w:numFmt w:val="bullet"/>
      <w:lvlText w:val=""/>
      <w:lvlJc w:val="left"/>
      <w:pPr>
        <w:ind w:left="720" w:hanging="360"/>
      </w:pPr>
      <w:rPr>
        <w:rFonts w:ascii="Wingdings" w:hAnsi="Wingdings" w:hint="default"/>
        <w:color w:val="00B050"/>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EBE33B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1C97A91"/>
    <w:multiLevelType w:val="hybridMultilevel"/>
    <w:tmpl w:val="ACCEE4A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36F3969"/>
    <w:multiLevelType w:val="hybridMultilevel"/>
    <w:tmpl w:val="3C1685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8065FAE"/>
    <w:multiLevelType w:val="hybridMultilevel"/>
    <w:tmpl w:val="AEE06C4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EEC6785"/>
    <w:multiLevelType w:val="hybridMultilevel"/>
    <w:tmpl w:val="D9F2D3EA"/>
    <w:lvl w:ilvl="0" w:tplc="02C45CCE">
      <w:start w:val="1"/>
      <w:numFmt w:val="bullet"/>
      <w:lvlText w:val=""/>
      <w:lvlJc w:val="left"/>
      <w:pPr>
        <w:ind w:left="720" w:hanging="360"/>
      </w:pPr>
      <w:rPr>
        <w:rFonts w:ascii="Wingdings" w:hAnsi="Wingdings" w:hint="default"/>
        <w:color w:val="00B05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0"/>
  </w:num>
  <w:num w:numId="4">
    <w:abstractNumId w:val="17"/>
  </w:num>
  <w:num w:numId="5">
    <w:abstractNumId w:val="5"/>
  </w:num>
  <w:num w:numId="6">
    <w:abstractNumId w:val="12"/>
  </w:num>
  <w:num w:numId="7">
    <w:abstractNumId w:val="10"/>
  </w:num>
  <w:num w:numId="8">
    <w:abstractNumId w:val="7"/>
  </w:num>
  <w:num w:numId="9">
    <w:abstractNumId w:val="16"/>
  </w:num>
  <w:num w:numId="10">
    <w:abstractNumId w:val="14"/>
  </w:num>
  <w:num w:numId="11">
    <w:abstractNumId w:val="3"/>
  </w:num>
  <w:num w:numId="12">
    <w:abstractNumId w:val="20"/>
  </w:num>
  <w:num w:numId="13">
    <w:abstractNumId w:val="1"/>
  </w:num>
  <w:num w:numId="14">
    <w:abstractNumId w:val="22"/>
  </w:num>
  <w:num w:numId="15">
    <w:abstractNumId w:val="8"/>
  </w:num>
  <w:num w:numId="16">
    <w:abstractNumId w:val="18"/>
  </w:num>
  <w:num w:numId="17">
    <w:abstractNumId w:val="4"/>
  </w:num>
  <w:num w:numId="18">
    <w:abstractNumId w:val="9"/>
  </w:num>
  <w:num w:numId="19">
    <w:abstractNumId w:val="26"/>
  </w:num>
  <w:num w:numId="20">
    <w:abstractNumId w:val="13"/>
  </w:num>
  <w:num w:numId="21">
    <w:abstractNumId w:val="24"/>
  </w:num>
  <w:num w:numId="22">
    <w:abstractNumId w:val="25"/>
  </w:num>
  <w:num w:numId="23">
    <w:abstractNumId w:val="23"/>
  </w:num>
  <w:num w:numId="24">
    <w:abstractNumId w:val="11"/>
  </w:num>
  <w:num w:numId="25">
    <w:abstractNumId w:val="6"/>
  </w:num>
  <w:num w:numId="26">
    <w:abstractNumId w:val="2"/>
  </w:num>
  <w:num w:numId="2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ssandro Mocchi">
    <w15:presenceInfo w15:providerId="Windows Live" w15:userId="3c1c2acf14e9ef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3B"/>
    <w:rsid w:val="0002140F"/>
    <w:rsid w:val="00025DD7"/>
    <w:rsid w:val="00030089"/>
    <w:rsid w:val="00055075"/>
    <w:rsid w:val="00062560"/>
    <w:rsid w:val="00067081"/>
    <w:rsid w:val="00080D7D"/>
    <w:rsid w:val="00083AC7"/>
    <w:rsid w:val="00085A3C"/>
    <w:rsid w:val="000900F5"/>
    <w:rsid w:val="000A040F"/>
    <w:rsid w:val="000A19ED"/>
    <w:rsid w:val="000B41B0"/>
    <w:rsid w:val="000C6389"/>
    <w:rsid w:val="000F59B0"/>
    <w:rsid w:val="000F7495"/>
    <w:rsid w:val="00107B9E"/>
    <w:rsid w:val="00125B52"/>
    <w:rsid w:val="001366CA"/>
    <w:rsid w:val="001473C1"/>
    <w:rsid w:val="00152C62"/>
    <w:rsid w:val="00160EED"/>
    <w:rsid w:val="001677A7"/>
    <w:rsid w:val="001732F5"/>
    <w:rsid w:val="00183C5B"/>
    <w:rsid w:val="00184EF9"/>
    <w:rsid w:val="0019206E"/>
    <w:rsid w:val="001A52BD"/>
    <w:rsid w:val="001C5916"/>
    <w:rsid w:val="001D0452"/>
    <w:rsid w:val="001E498E"/>
    <w:rsid w:val="001E78D2"/>
    <w:rsid w:val="001F03B0"/>
    <w:rsid w:val="0020410E"/>
    <w:rsid w:val="002143D4"/>
    <w:rsid w:val="00214F03"/>
    <w:rsid w:val="00225128"/>
    <w:rsid w:val="00236E96"/>
    <w:rsid w:val="00237586"/>
    <w:rsid w:val="00237A20"/>
    <w:rsid w:val="002467A4"/>
    <w:rsid w:val="002501BF"/>
    <w:rsid w:val="00252AB8"/>
    <w:rsid w:val="00255FC6"/>
    <w:rsid w:val="00267CA1"/>
    <w:rsid w:val="00270DAC"/>
    <w:rsid w:val="002925D6"/>
    <w:rsid w:val="00295B8A"/>
    <w:rsid w:val="002B0010"/>
    <w:rsid w:val="002B0402"/>
    <w:rsid w:val="002B251A"/>
    <w:rsid w:val="002B5D9E"/>
    <w:rsid w:val="002C50A0"/>
    <w:rsid w:val="002D43F8"/>
    <w:rsid w:val="002E7401"/>
    <w:rsid w:val="003053E4"/>
    <w:rsid w:val="003235D9"/>
    <w:rsid w:val="00324ED7"/>
    <w:rsid w:val="00326310"/>
    <w:rsid w:val="0032776B"/>
    <w:rsid w:val="0034634D"/>
    <w:rsid w:val="00364638"/>
    <w:rsid w:val="00367191"/>
    <w:rsid w:val="003728FE"/>
    <w:rsid w:val="0039667F"/>
    <w:rsid w:val="00397CA6"/>
    <w:rsid w:val="003A2258"/>
    <w:rsid w:val="003A24D2"/>
    <w:rsid w:val="003C3D5C"/>
    <w:rsid w:val="003C53D1"/>
    <w:rsid w:val="003D11A8"/>
    <w:rsid w:val="003D3BE3"/>
    <w:rsid w:val="003E222E"/>
    <w:rsid w:val="003E623B"/>
    <w:rsid w:val="003F10D0"/>
    <w:rsid w:val="003F2506"/>
    <w:rsid w:val="003F2B19"/>
    <w:rsid w:val="004108A5"/>
    <w:rsid w:val="0041217B"/>
    <w:rsid w:val="00412D17"/>
    <w:rsid w:val="00422E83"/>
    <w:rsid w:val="004419D6"/>
    <w:rsid w:val="0044573A"/>
    <w:rsid w:val="00451995"/>
    <w:rsid w:val="004533B4"/>
    <w:rsid w:val="00467CAC"/>
    <w:rsid w:val="00476451"/>
    <w:rsid w:val="0048634A"/>
    <w:rsid w:val="004869F5"/>
    <w:rsid w:val="00486C56"/>
    <w:rsid w:val="004946C5"/>
    <w:rsid w:val="004A58A3"/>
    <w:rsid w:val="004A5D04"/>
    <w:rsid w:val="004A67D4"/>
    <w:rsid w:val="004D66BB"/>
    <w:rsid w:val="004F0DE4"/>
    <w:rsid w:val="004F1AE7"/>
    <w:rsid w:val="00501B3F"/>
    <w:rsid w:val="00502B48"/>
    <w:rsid w:val="0051556D"/>
    <w:rsid w:val="00515859"/>
    <w:rsid w:val="00537A89"/>
    <w:rsid w:val="00541046"/>
    <w:rsid w:val="00557031"/>
    <w:rsid w:val="005618A9"/>
    <w:rsid w:val="00561F4C"/>
    <w:rsid w:val="00562486"/>
    <w:rsid w:val="005644FD"/>
    <w:rsid w:val="00594651"/>
    <w:rsid w:val="005A1EC4"/>
    <w:rsid w:val="005A63BE"/>
    <w:rsid w:val="005B6A10"/>
    <w:rsid w:val="005C04BF"/>
    <w:rsid w:val="005C1D8F"/>
    <w:rsid w:val="005C4D98"/>
    <w:rsid w:val="005C5C2B"/>
    <w:rsid w:val="005E7F2D"/>
    <w:rsid w:val="005F39FF"/>
    <w:rsid w:val="006019FF"/>
    <w:rsid w:val="0060585E"/>
    <w:rsid w:val="0061147A"/>
    <w:rsid w:val="0062027E"/>
    <w:rsid w:val="00630FD2"/>
    <w:rsid w:val="00645FDD"/>
    <w:rsid w:val="00653058"/>
    <w:rsid w:val="006555BB"/>
    <w:rsid w:val="00655720"/>
    <w:rsid w:val="00657E8F"/>
    <w:rsid w:val="0066137B"/>
    <w:rsid w:val="006678D7"/>
    <w:rsid w:val="0067683E"/>
    <w:rsid w:val="00691DE1"/>
    <w:rsid w:val="00697847"/>
    <w:rsid w:val="006A09B9"/>
    <w:rsid w:val="006B1649"/>
    <w:rsid w:val="006C203D"/>
    <w:rsid w:val="006D6991"/>
    <w:rsid w:val="006F041D"/>
    <w:rsid w:val="0070089E"/>
    <w:rsid w:val="00704643"/>
    <w:rsid w:val="0072617E"/>
    <w:rsid w:val="007349AC"/>
    <w:rsid w:val="00744C00"/>
    <w:rsid w:val="00746932"/>
    <w:rsid w:val="007521A5"/>
    <w:rsid w:val="00757E34"/>
    <w:rsid w:val="00763961"/>
    <w:rsid w:val="007664DE"/>
    <w:rsid w:val="00767588"/>
    <w:rsid w:val="00777D92"/>
    <w:rsid w:val="00784574"/>
    <w:rsid w:val="007846F3"/>
    <w:rsid w:val="0079209C"/>
    <w:rsid w:val="007B6808"/>
    <w:rsid w:val="007D09AA"/>
    <w:rsid w:val="007D2B89"/>
    <w:rsid w:val="007E75F9"/>
    <w:rsid w:val="007F0B3C"/>
    <w:rsid w:val="007F6782"/>
    <w:rsid w:val="0080289E"/>
    <w:rsid w:val="00802F62"/>
    <w:rsid w:val="008070A8"/>
    <w:rsid w:val="0081163B"/>
    <w:rsid w:val="00851256"/>
    <w:rsid w:val="0089286D"/>
    <w:rsid w:val="008B1B72"/>
    <w:rsid w:val="008B5B38"/>
    <w:rsid w:val="008C0B52"/>
    <w:rsid w:val="008C1F80"/>
    <w:rsid w:val="008C3617"/>
    <w:rsid w:val="008D6F1D"/>
    <w:rsid w:val="008E0DCE"/>
    <w:rsid w:val="008F2680"/>
    <w:rsid w:val="008F754D"/>
    <w:rsid w:val="009127B1"/>
    <w:rsid w:val="00912856"/>
    <w:rsid w:val="00913314"/>
    <w:rsid w:val="0091740A"/>
    <w:rsid w:val="0092168F"/>
    <w:rsid w:val="00932C09"/>
    <w:rsid w:val="00934105"/>
    <w:rsid w:val="00942A34"/>
    <w:rsid w:val="00945129"/>
    <w:rsid w:val="0095280B"/>
    <w:rsid w:val="00964622"/>
    <w:rsid w:val="0096521C"/>
    <w:rsid w:val="009669E1"/>
    <w:rsid w:val="00981672"/>
    <w:rsid w:val="00981DBF"/>
    <w:rsid w:val="00997C41"/>
    <w:rsid w:val="009A69F7"/>
    <w:rsid w:val="009A7079"/>
    <w:rsid w:val="009A7777"/>
    <w:rsid w:val="009A7F51"/>
    <w:rsid w:val="009B5820"/>
    <w:rsid w:val="009B7112"/>
    <w:rsid w:val="009B7FE8"/>
    <w:rsid w:val="009C0242"/>
    <w:rsid w:val="009C415D"/>
    <w:rsid w:val="009D36EB"/>
    <w:rsid w:val="009D505C"/>
    <w:rsid w:val="009D59B0"/>
    <w:rsid w:val="009F59B2"/>
    <w:rsid w:val="00A04452"/>
    <w:rsid w:val="00A06D2C"/>
    <w:rsid w:val="00A1181E"/>
    <w:rsid w:val="00A13360"/>
    <w:rsid w:val="00A22B4A"/>
    <w:rsid w:val="00A30DFB"/>
    <w:rsid w:val="00A31122"/>
    <w:rsid w:val="00A31737"/>
    <w:rsid w:val="00A431EA"/>
    <w:rsid w:val="00A45BF3"/>
    <w:rsid w:val="00A45C28"/>
    <w:rsid w:val="00A468CD"/>
    <w:rsid w:val="00A50299"/>
    <w:rsid w:val="00A61568"/>
    <w:rsid w:val="00A6518D"/>
    <w:rsid w:val="00A757E7"/>
    <w:rsid w:val="00A87E2B"/>
    <w:rsid w:val="00AB7D92"/>
    <w:rsid w:val="00AC1E07"/>
    <w:rsid w:val="00AC65C5"/>
    <w:rsid w:val="00B155E6"/>
    <w:rsid w:val="00B17A29"/>
    <w:rsid w:val="00B208F6"/>
    <w:rsid w:val="00B21715"/>
    <w:rsid w:val="00B3008F"/>
    <w:rsid w:val="00B37419"/>
    <w:rsid w:val="00B53E26"/>
    <w:rsid w:val="00B64AEF"/>
    <w:rsid w:val="00B715E4"/>
    <w:rsid w:val="00B84AC3"/>
    <w:rsid w:val="00B86C35"/>
    <w:rsid w:val="00BA2AB4"/>
    <w:rsid w:val="00BA2E8F"/>
    <w:rsid w:val="00BA5FAF"/>
    <w:rsid w:val="00BC495B"/>
    <w:rsid w:val="00C1118C"/>
    <w:rsid w:val="00C16FEF"/>
    <w:rsid w:val="00C2027F"/>
    <w:rsid w:val="00C207A7"/>
    <w:rsid w:val="00C244A1"/>
    <w:rsid w:val="00C350D3"/>
    <w:rsid w:val="00C4020B"/>
    <w:rsid w:val="00C45EC9"/>
    <w:rsid w:val="00C47C0E"/>
    <w:rsid w:val="00C54F84"/>
    <w:rsid w:val="00C62413"/>
    <w:rsid w:val="00C632BF"/>
    <w:rsid w:val="00C7428B"/>
    <w:rsid w:val="00C80465"/>
    <w:rsid w:val="00CB6C4B"/>
    <w:rsid w:val="00CD21F9"/>
    <w:rsid w:val="00CD3457"/>
    <w:rsid w:val="00CD6622"/>
    <w:rsid w:val="00CE51D8"/>
    <w:rsid w:val="00CF0932"/>
    <w:rsid w:val="00D2151A"/>
    <w:rsid w:val="00D30790"/>
    <w:rsid w:val="00D321F3"/>
    <w:rsid w:val="00D32AAC"/>
    <w:rsid w:val="00D4028E"/>
    <w:rsid w:val="00D40F36"/>
    <w:rsid w:val="00D46198"/>
    <w:rsid w:val="00D577DE"/>
    <w:rsid w:val="00DB1087"/>
    <w:rsid w:val="00DB6702"/>
    <w:rsid w:val="00DC0916"/>
    <w:rsid w:val="00DC7433"/>
    <w:rsid w:val="00DD3DE9"/>
    <w:rsid w:val="00DE12D7"/>
    <w:rsid w:val="00DF16FE"/>
    <w:rsid w:val="00E00CD6"/>
    <w:rsid w:val="00E16658"/>
    <w:rsid w:val="00E207EE"/>
    <w:rsid w:val="00E36A03"/>
    <w:rsid w:val="00E3703F"/>
    <w:rsid w:val="00E523F5"/>
    <w:rsid w:val="00E74B95"/>
    <w:rsid w:val="00EA117A"/>
    <w:rsid w:val="00EA2F78"/>
    <w:rsid w:val="00EB31D0"/>
    <w:rsid w:val="00ED703A"/>
    <w:rsid w:val="00F00FFF"/>
    <w:rsid w:val="00F0471B"/>
    <w:rsid w:val="00F06D7E"/>
    <w:rsid w:val="00F1758A"/>
    <w:rsid w:val="00F47AEA"/>
    <w:rsid w:val="00F50B91"/>
    <w:rsid w:val="00F64750"/>
    <w:rsid w:val="00F732C3"/>
    <w:rsid w:val="00F830C0"/>
    <w:rsid w:val="00F86BEA"/>
    <w:rsid w:val="00F960CC"/>
    <w:rsid w:val="00FA0D25"/>
    <w:rsid w:val="00FB420B"/>
    <w:rsid w:val="00FC0FE0"/>
    <w:rsid w:val="00FC40D6"/>
    <w:rsid w:val="00FC4531"/>
    <w:rsid w:val="00FC7394"/>
    <w:rsid w:val="00FD06DB"/>
    <w:rsid w:val="00FD24BA"/>
    <w:rsid w:val="00FD2CA9"/>
    <w:rsid w:val="00FE2CF1"/>
    <w:rsid w:val="00FE43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891A"/>
  <w15:chartTrackingRefBased/>
  <w15:docId w15:val="{A421BBAD-E264-45DA-AEEB-B265A07C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F2B1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F2B19"/>
  </w:style>
  <w:style w:type="paragraph" w:styleId="Pidipagina">
    <w:name w:val="footer"/>
    <w:basedOn w:val="Normale"/>
    <w:link w:val="PidipaginaCarattere"/>
    <w:uiPriority w:val="99"/>
    <w:unhideWhenUsed/>
    <w:rsid w:val="003F2B1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F2B19"/>
  </w:style>
  <w:style w:type="paragraph" w:styleId="Paragrafoelenco">
    <w:name w:val="List Paragraph"/>
    <w:basedOn w:val="Normale"/>
    <w:uiPriority w:val="34"/>
    <w:qFormat/>
    <w:rsid w:val="003F2B19"/>
    <w:pPr>
      <w:ind w:left="720"/>
      <w:contextualSpacing/>
    </w:pPr>
  </w:style>
  <w:style w:type="table" w:styleId="Grigliatabella">
    <w:name w:val="Table Grid"/>
    <w:basedOn w:val="Tabellanormale"/>
    <w:uiPriority w:val="39"/>
    <w:rsid w:val="00E52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FD2CA9"/>
    <w:rPr>
      <w:sz w:val="16"/>
      <w:szCs w:val="16"/>
    </w:rPr>
  </w:style>
  <w:style w:type="paragraph" w:styleId="Testocommento">
    <w:name w:val="annotation text"/>
    <w:basedOn w:val="Normale"/>
    <w:link w:val="TestocommentoCarattere"/>
    <w:uiPriority w:val="99"/>
    <w:semiHidden/>
    <w:unhideWhenUsed/>
    <w:rsid w:val="00FD2CA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D2CA9"/>
    <w:rPr>
      <w:sz w:val="20"/>
      <w:szCs w:val="20"/>
    </w:rPr>
  </w:style>
  <w:style w:type="paragraph" w:styleId="Soggettocommento">
    <w:name w:val="annotation subject"/>
    <w:basedOn w:val="Testocommento"/>
    <w:next w:val="Testocommento"/>
    <w:link w:val="SoggettocommentoCarattere"/>
    <w:uiPriority w:val="99"/>
    <w:semiHidden/>
    <w:unhideWhenUsed/>
    <w:rsid w:val="00FD2CA9"/>
    <w:rPr>
      <w:b/>
      <w:bCs/>
    </w:rPr>
  </w:style>
  <w:style w:type="character" w:customStyle="1" w:styleId="SoggettocommentoCarattere">
    <w:name w:val="Soggetto commento Carattere"/>
    <w:basedOn w:val="TestocommentoCarattere"/>
    <w:link w:val="Soggettocommento"/>
    <w:uiPriority w:val="99"/>
    <w:semiHidden/>
    <w:rsid w:val="00FD2CA9"/>
    <w:rPr>
      <w:b/>
      <w:bCs/>
      <w:sz w:val="20"/>
      <w:szCs w:val="20"/>
    </w:rPr>
  </w:style>
  <w:style w:type="paragraph" w:styleId="Testofumetto">
    <w:name w:val="Balloon Text"/>
    <w:basedOn w:val="Normale"/>
    <w:link w:val="TestofumettoCarattere"/>
    <w:uiPriority w:val="99"/>
    <w:semiHidden/>
    <w:unhideWhenUsed/>
    <w:rsid w:val="00FD2CA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D2CA9"/>
    <w:rPr>
      <w:rFonts w:ascii="Segoe UI" w:hAnsi="Segoe UI" w:cs="Segoe UI"/>
      <w:sz w:val="18"/>
      <w:szCs w:val="18"/>
    </w:rPr>
  </w:style>
  <w:style w:type="table" w:styleId="Tabellasemplice-2">
    <w:name w:val="Plain Table 2"/>
    <w:basedOn w:val="Tabellanormale"/>
    <w:uiPriority w:val="42"/>
    <w:rsid w:val="002C50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stosegnaposto">
    <w:name w:val="Placeholder Text"/>
    <w:basedOn w:val="Carpredefinitoparagrafo"/>
    <w:uiPriority w:val="99"/>
    <w:semiHidden/>
    <w:rsid w:val="000625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470575">
      <w:bodyDiv w:val="1"/>
      <w:marLeft w:val="0"/>
      <w:marRight w:val="0"/>
      <w:marTop w:val="0"/>
      <w:marBottom w:val="0"/>
      <w:divBdr>
        <w:top w:val="none" w:sz="0" w:space="0" w:color="auto"/>
        <w:left w:val="none" w:sz="0" w:space="0" w:color="auto"/>
        <w:bottom w:val="none" w:sz="0" w:space="0" w:color="auto"/>
        <w:right w:val="none" w:sz="0" w:space="0" w:color="auto"/>
      </w:divBdr>
    </w:div>
    <w:div w:id="629282556">
      <w:bodyDiv w:val="1"/>
      <w:marLeft w:val="0"/>
      <w:marRight w:val="0"/>
      <w:marTop w:val="0"/>
      <w:marBottom w:val="0"/>
      <w:divBdr>
        <w:top w:val="none" w:sz="0" w:space="0" w:color="auto"/>
        <w:left w:val="none" w:sz="0" w:space="0" w:color="auto"/>
        <w:bottom w:val="none" w:sz="0" w:space="0" w:color="auto"/>
        <w:right w:val="none" w:sz="0" w:space="0" w:color="auto"/>
      </w:divBdr>
      <w:divsChild>
        <w:div w:id="3998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655851">
      <w:bodyDiv w:val="1"/>
      <w:marLeft w:val="0"/>
      <w:marRight w:val="0"/>
      <w:marTop w:val="0"/>
      <w:marBottom w:val="0"/>
      <w:divBdr>
        <w:top w:val="none" w:sz="0" w:space="0" w:color="auto"/>
        <w:left w:val="none" w:sz="0" w:space="0" w:color="auto"/>
        <w:bottom w:val="none" w:sz="0" w:space="0" w:color="auto"/>
        <w:right w:val="none" w:sz="0" w:space="0" w:color="auto"/>
      </w:divBdr>
    </w:div>
    <w:div w:id="1521629710">
      <w:bodyDiv w:val="1"/>
      <w:marLeft w:val="0"/>
      <w:marRight w:val="0"/>
      <w:marTop w:val="0"/>
      <w:marBottom w:val="0"/>
      <w:divBdr>
        <w:top w:val="none" w:sz="0" w:space="0" w:color="auto"/>
        <w:left w:val="none" w:sz="0" w:space="0" w:color="auto"/>
        <w:bottom w:val="none" w:sz="0" w:space="0" w:color="auto"/>
        <w:right w:val="none" w:sz="0" w:space="0" w:color="auto"/>
      </w:divBdr>
    </w:div>
    <w:div w:id="169279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15064-3626-40B0-9091-D80419E02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19570</TotalTime>
  <Pages>1</Pages>
  <Words>17970</Words>
  <Characters>102432</Characters>
  <Application>Microsoft Office Word</Application>
  <DocSecurity>0</DocSecurity>
  <Lines>853</Lines>
  <Paragraphs>240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Mocchi</dc:creator>
  <cp:keywords/>
  <dc:description/>
  <cp:lastModifiedBy>Alessandro Mocchi</cp:lastModifiedBy>
  <cp:revision>77</cp:revision>
  <dcterms:created xsi:type="dcterms:W3CDTF">2018-09-24T21:19:00Z</dcterms:created>
  <dcterms:modified xsi:type="dcterms:W3CDTF">2018-11-23T11:48:00Z</dcterms:modified>
</cp:coreProperties>
</file>