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0"/>
          <w:szCs w:val="60"/>
        </w:rPr>
        <w:t xml:space="preserve">HANES MES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4"/>
          <w:szCs w:val="44"/>
        </w:rPr>
        <w:t xml:space="preserve">업무 프로세스 정의서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6"/>
          <w:szCs w:val="26"/>
        </w:rPr>
        <w:t xml:space="preserve">(Business Process Definition)</w:t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프로젝트명: HANES MES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작성일: 2026-03-18   |   버전: 1.0</w:t>
      </w:r>
    </w:p>
    <w:p>
      <w:pPr>
        <w:sectPr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개정이력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560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날짜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작성자</w:t>
            </w:r>
          </w:p>
        </w:tc>
        <w:tc>
          <w:tcPr>
            <w:tcW w:type="dxa" w:w="5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2026-03-18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 자동생성</w:t>
            </w:r>
          </w:p>
        </w:tc>
        <w:tc>
          <w:tcPr>
            <w:tcW w:type="dxa" w:w="5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초기 작성 - 프로세스 단위 상세 기술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HANES MES 프로젝트의 현행(As-Is) 업무 프로세스를 분석하고, MES 시스템 도입 후 목표(To-Be) 프로세스를 프로세스 단위로 상세히 정의한다. 각 프로세스별 개요, 시스템 처리 흐름, 관련 화면/API/테이블, 업무 규칙을 기술한다.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대상: 8개 모듈, 24개 프로세스</w:t>
      </w:r>
    </w:p>
    <w:p>
      <w:r>
        <w:br w:type="page"/>
      </w:r>
    </w:p>
    <w:p>
      <w:pPr>
        <w:pStyle w:val="Heading1"/>
      </w:pPr>
      <w:r>
        <w:t xml:space="preserve">2. 기준정보관리</w:t>
      </w:r>
    </w:p>
    <w:p>
      <w:pPr>
        <w:pStyle w:val="Heading2"/>
      </w:pPr>
      <w:r>
        <w:t xml:space="preserve">2.1 [TB-MST-01] 품목/BOM/라우팅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TB-MST-01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품목/BOM/라우팅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생산기술팀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거래처로부터 공급받는 원자재, 공정 중 발생하는 반제품, 최종 완제품의 품목 정보를 시스템으로 일원화 관리한다. 각 품목에 대한 BOM(자재명세서)을 등록하고, 생산에 필요한 공정순서(라우팅)를 정의하여 작업지시 및 자재 자동출고의 기반 데이터를 구축한다.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AS-MST-01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Excel 품목대장 관리, 수기 BOM 작성, 변경 시 수동 갱신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버전관리 불가, 변경이력 미관리, 중복등록 우려, 공정라우팅 연결 불가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생산기술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품목관리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품목 신규 등록 (품번, 품명, 규격, 유형, 단위, IQC기준)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ITEM_MASTERS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ERP 품목 동기화 가능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생산기술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공정관리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공정 마스터 등록 (공정코드, 공정명, 공정유형)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PROCESS_MASTERS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공통코드 PROCESS_TYPE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생산기술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BOM관리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부모품목 선택 → 자품목 추가 → 소요수량/단위 설정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BOM_MASTERS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다단계 BOM 지원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생산기술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라우팅관리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품목별 공정순서 정의 → 설비/표준시간 설정 → 품질조건 등록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PROCESS_MAPS, ROUTING_GROUPS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라우팅그룹 재사용 가능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품목관리, BOM관리, 라우팅관리, 공정관리, 생산라인관리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GET/POST/PUT/DELETE master/parts
GET/POST/PUT/DELETE master/boms
GET/POST/PUT/DELETE master/routings
GET/POST master/routing-groups
GET/POST master/processes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ITEM_MASTERS, BOM_MASTERS, PROCESS_MASTERS, PROCESS_MAPS, ROUTING_GROUPS, PROD_LINE_MASTERS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품번(ITEM_CD)은 시스템 내 유일해야 하며, ERP 품번과 동일하게 유지한다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BOM은 부모-자품목 관계로 다단계 구성이 가능하며, 순환참조를 허용하지 않는다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라우팅그룹을 활용하여 동일 공정순서를 여러 품목에 재사용할 수 있다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품목 유형(PART_TYPE)은 공통코드로 관리하며, 원자재/반제품/완제품을 구분한다</w:t>
      </w:r>
    </w:p>
    <w:p>
      <w:r>
        <w:br w:type="page"/>
      </w:r>
    </w:p>
    <w:p>
      <w:pPr>
        <w:pStyle w:val="Heading2"/>
      </w:pPr>
      <w:r>
        <w:t xml:space="preserve">2.2 [TB-MST-02] 거래처/작업자/창고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TB-MST-02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거래처/작업자/창고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관리팀 / 자재팀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자재 공급 거래처, 생산 현장 작업자, 자재/제품 보관 창고 정보를 체계적으로 관리한다. 작업자에게는 QR코드를 부여하여 현장에서 빠르게 식별하고, 창고는 위치(Location) 단위까지 관리하여 정확한 재고 위치 추적을 가능하게 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AS-MST-02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Excel 거래처 대장, 수기 작업자 명부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변경 미반영, 중복 데이터, 검색 어려움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거래처관리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거래처 등록 (코드, 명칭, 유형, 연락처, 사업자번호)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PARTNER_MASTERS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공급사/고객사 구분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작업자관리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작업자 등록 → QR코드 자동생성 → 유형/부서 지정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WORKER_MASTERS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사진 업로드 가능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창고관리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창고 등록 → 위치(Location) 정의 → 자재/제품 구분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WAREHOUSES, WAREHOUSE_LOCATIONS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계층 구조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거래처관리, 작업자관리, 창고관리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master/partners
master/workers
inventory/warehouse-locations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PARTNER_MASTERS, WORKER_MASTERS, WAREHOUSES, WAREHOUSE_LOCATIONS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거래처코드는 시스템 내 유일하며, 공급사/고객사/외주처를 유형으로 구분한다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작업자 QR코드는 자동생성되며, PDA에서 스캔하여 작업자를 식별한다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창고-위치는 계층 구조이며, 재고 이동 시 위치 단위로 추적한다</w:t>
      </w:r>
    </w:p>
    <w:p>
      <w:r>
        <w:br w:type="page"/>
      </w:r>
    </w:p>
    <w:p>
      <w:pPr>
        <w:pStyle w:val="Heading2"/>
      </w:pPr>
      <w:r>
        <w:t xml:space="preserve">2.3 [TB-MST-03] 설비/금형/계측기 마스터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TB-MST-03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설비/금형/계측기 마스터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보전팀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생산에 사용되는 설비, 금형, 계측기 정보를 등록하고, 각각의 특성에 맞는 관리 체계를 적용한다. 설비는 가동상태를 실시간 관리하고, 금형은 타수(사용횟수) 기반 수명을 관리하며, 계측기는 교정주기를 관리하여 만료 전 알림을 제공한다.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AS-MST-03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설비대장, 금형 수동 카운트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실시간 상태 파악 불가, 수명 관리 어려움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설비마스터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설비 등록 (코드, 명칭, 유형, 라인, 상태) → 설비BOM 등록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EQUIP_MASTERS, EQUIP_BOM_ITEMS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상태: 가동/정지/고장/보전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금형관리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금형 등록 → 보증타수/한계타수 설정 → 타수 자동 카운트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MOLD_MASTERS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타수 경고 알림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계측기마스터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계측기 등록 → 교정주기 설정 → 교정 실시 → 이력 관리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GAUGE_MASTERS, CALIBRATION_LOGS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만료 전 알림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설비마스터, 금형관리, 계측기마스터, 계측기교정관리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equipment/equips
molds
quality/msa/gauges
quality/msa/calibrations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EQUIP_MASTERS, MOLD_MASTERS, GAUGE_MASTERS, CALIBRATION_LOGS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설비 상태 변경 시 이력이 자동 기록되며, 가동현황 모니터링에 반영된다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금형 보증타수 도달 시 경고, 한계타수 도달 시 자동 사용중지를 권고한다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계측기 교정 만료 시 자동 상태 변경 및 관련 담당자에게 알림을 발송한다</w:t>
      </w:r>
    </w:p>
    <w:p>
      <w:r>
        <w:br w:type="page"/>
      </w:r>
    </w:p>
    <w:p>
      <w:pPr>
        <w:pStyle w:val="Heading1"/>
      </w:pPr>
      <w:r>
        <w:t xml:space="preserve">3. 자재관리</w:t>
      </w:r>
    </w:p>
    <w:p>
      <w:pPr>
        <w:pStyle w:val="Heading2"/>
      </w:pPr>
      <w:r>
        <w:t xml:space="preserve">3.1 [TB-MAT-01] 입하/입고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TB-MAT-01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입하/입고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+ PDA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거래처로부터 자재가 도착(입하)하면 PO(구매발주) 기반으로 입하 등록 후, 바코드 라벨(matUid)을 발행한다. IQC(수입검사) 합격 후 입고를 확정하면 재고가 자동으로 반영된다. PDA를 통한 모바일 입고도 지원한다.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AS-MAT-01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 납품 → 수기 입고대장 기록 → Excel 재고 갱신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오류 빈번, 실시간 추적 불가, 바코드 미사용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입하관리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PO 목록에서 입하 가능 PO 선택 → 입하수량 입력 → 입하 등록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MAT_ARRIVALS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PO 없이 수동입하 가능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입고라벨발행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입하된 자재 선택 → 바코드 라벨 발행 (matUid 자동 생성)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ZPL 프린터로 출력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수입검사(IQC)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 대기 자재 검사 → 합격/불합격/조건부 판정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IQC_ITEM_MASTERS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무검사 설정 시 자동합격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자재입고관리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 합격 자재 선택 → 입고 확정 → 창고/위치 지정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MAT_RECEIVINGS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일괄 입고 지원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자동처리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재고 자동 증가 + 수불이력(STOCK_TRANSACTIONS) 자동 생성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MAT_STOCKS, STOCK_TRANSACTIONS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실시간 반영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입하관리, 입고라벨발행, 자재입고관리, 입고이력조회, PDA 자재입고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POST material/arrivals/po (PO기반 입하)
POST material/arrivals/manual (수동 입하)
POST material/receive-label (라벨발행/matUid생성)
POST material/receiving/auto-receive (입고확정)
GET material/arrivals (입하이력)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PURCHASE_ORDERS, PURCHASE_ORDER_ITEMS, MAT_ARRIVALS, MAT_STOCKS, MAT_RECEIVINGS, STOCK_TRANSACTIONS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입하 시 PO 잔량을 초과하는 수량은 등록할 수 없다 (초과입하 방지)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matUid는 자재의 고유 바코드로, 입고부터 출고까지 전 과정을 추적하는 핵심 키이다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IQC 불합격 자재는 입고가 차단되며, 반품 또는 특채 프로세스로 전환된다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입고 확정 시 재고와 수불이력이 동시에 생성되며, 트랜잭션으로 보장된다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5. 입고 취소(역분개) 시 재고가 원복되며, 취소 사유가 기록된다</w:t>
      </w:r>
    </w:p>
    <w:p>
      <w:r>
        <w:br w:type="page"/>
      </w:r>
    </w:p>
    <w:p>
      <w:pPr>
        <w:pStyle w:val="Heading2"/>
      </w:pPr>
      <w:r>
        <w:t xml:space="preserve">3.2 [TB-MAT-02] 수입검사(IQC)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TB-MAT-02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수입검사(IQC)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입하된 자재에 대해 품목-거래처별로 정의된 검사기준에 따라 수입검사를 실시한다. 검사항목별로 육안/계측 판정을 수행하고, 결과에 따라 합격(입고 진행), 불합격(반품/폐기), 조건부합격(특채)으로 분류한다.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AS-MAT-02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입고자재 검사 → 수기 검사성적서 작성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누락, 이력 관리 어려움, 기준 불명확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IQC검사항목관리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품목-거래처별 검사항목 등록 (전수/샘플/무검사, 항목별 기준)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IQC_ITEM_MASTERS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검사그룹 재사용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수입검사(IQC)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 대기 목록에서 자재 선택 → 항목별 측정값 입력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무검사 시 자동합격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수입검사(IQC)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전체 합격/불합격/조건부 판정 → 판정 확정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불합격 시 입고 차단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수입검사이력조회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검사 결과 이력 조회/검색/엑셀 다운로드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기간/품목/결과별 필터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IQC검사항목/그룹 관리, 수입검사(IQC), 수입검사이력조회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master/iqc-items
master/iqc-groups
master/iqc-item-pool
material/iqc-history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IQC_ITEM_MASTERS, IQC_GROUPS, IQC_GROUP_ITEMS, IQC_ITEM_POOL, MAT_STOCKS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검사형태는 전수검사, 샘플검사, 무검사 3종이며 품목-거래처별로 설정한다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무검사 설정 시 입하와 동시에 자동 합격 처리되어 즉시 입고 가능하다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검사항목은 항목풀(IQC_ITEM_POOL)에서 선택하여 구성하며, 그룹으로 묶어 재사용한다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불합격 판정 시 해당 자재는 입고가 차단되며, 반품/폐기/특채 결정을 기다린다</w:t>
      </w:r>
    </w:p>
    <w:p>
      <w:r>
        <w:br w:type="page"/>
      </w:r>
    </w:p>
    <w:p>
      <w:pPr>
        <w:pStyle w:val="Heading2"/>
      </w:pPr>
      <w:r>
        <w:t xml:space="preserve">3.3 [TB-MAT-03] 재고/LOT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TB-MAT-03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재고/LOT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+ PDA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자재의 입고/출고/이동/조정 등 모든 재고 변동을 실시간으로 추적하고, LOT 단위로 관리한다. 재고실사는 PDA를 활용하여 현장에서 직접 수행하고, 차이 발생 시 재고보정 프로세스(승인 포함)를 통해 조정한다.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AS-MAT-03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월 1회 재고실사 → Excel 갱신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실시간 재고 불일치, 수불 추적 불가, LOT 미관리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자재재고현황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품목/창고/위치별 실시간 재고 조회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가용재고(IQC합격) 구분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수불이력조회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기간별 입고/출고/이동/조정 이력 조회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STOCK_TRANSACTIONS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거래유형별 필터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자재담당(PDA)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 자재실사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실사 세션 시작 → 바코드 스캔 카운팅 → 실사 완료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차이 자동 계산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재고보정처리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실사 차이 확인 → 보정 등록 → 승인 → 재고 반영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INV_ADJ_LOGS, 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PDA는 승인대기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LOT관리/분할/병합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 분할(1→N) 또는 병합(N→1) 처리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추적성 유지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자재재고현황조회, 자재수불이력조회, LOT관리, 자재재고실사관리, 재고보정처리, 자재분할관리, 자재병합관리, 자재유수명관리, 자재폐기처리, 기타입고관리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material/stocks
inventory/transaction
material/lots
material/physical-inv
material/adjustment
material/lot-split
material/lot-merge
material/shelf-life
material/scrap
material/misc-receipt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MAT_STOCKS, STOCK_TRANSACTIONS, INV_ADJ_LOGS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모든 재고 변동은 STOCK_TRANSACTIONS에 이력으로 기록되며, 삭제 불가하다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재고보정은 PC에서 즉시승인, PDA에서는 승인대기 후 관리자 승인이 필요하다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유수명(Shelf Life) 만료 자재는 경고 표시되며, 출고 시 주의 알림을 제공한다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LOT 분할/병합 시 원본 LOT과의 추적성이 유지된다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5. 홀드(Hold) 처리된 자재는 출고가 차단되며, 해제 시까지 사용할 수 없다</w:t>
      </w:r>
    </w:p>
    <w:p>
      <w:r>
        <w:br w:type="page"/>
      </w:r>
    </w:p>
    <w:p>
      <w:pPr>
        <w:pStyle w:val="Heading2"/>
      </w:pPr>
      <w:r>
        <w:t xml:space="preserve">3.4 [TB-MAT-04] 출고/출고요청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TB-MAT-04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출고/출고요청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자재팀 / 생산팀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+ PDA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생산현장에서 필요한 자재를 출고요청하고, 자재팀이 승인 후 바코드 스캔으로 출고한다. FIFO(선입선출) 원칙이 자동 적용되어 오래된 자재부터 출고되며, 작업지시 연계 시 BOM 기반 자동출고도 지원한다.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AS-MAT-04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생산현장 요청 → 수기 출고전표 → Excel 차감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선입선출 미준수, 출고 누락, 수량 오류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현장담당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출고요청관리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필요 자재/수량 선택 → 출고요청 등록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MAT_ISSUE_REQUESTS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작업지시 연계 가능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출고요청관리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출고요청 확인 → 승인/반려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MAT_ISSUE_REQUESTS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승인 프로세스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자재출고관리/PDA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승인된 요청 → 바코드 스캔 출고 (FIFO 자동적용)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MAT_ISSUES, STOCK_TRANSACTIONS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재고 자동 차감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자동(작업지시 연계)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 시작 시 BOM 기반 자동출고 (설정 시)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MAT_ISSUES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AutoIssueService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출고요청관리, 자재출고관리, PDA 자재출고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material/issue-requests
material/issues/scan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MAT_ISSUE_REQUESTS, MAT_ISSUE_REQUEST_ITEMS, MAT_ISSUES, MAT_STOCKS, STOCK_TRANSACTIONS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출고 시 FIFO(선입선출) 원칙이 자동 적용되어, 입고일이 빠른 LOT부터 출고된다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출고가능 재고는 IQC 합격이며 홀드 상태가 아닌 자재만 해당된다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작업지시 자동출고 설정 시, 작업 시작과 동시에 BOM 소요량만큼 자동 출고된다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출고유형(ISSUE_TYPE)은 공통코드로 관리하며, 생산출고/샘플/폐기 등을 구분한다</w:t>
      </w:r>
    </w:p>
    <w:p>
      <w:r>
        <w:br w:type="page"/>
      </w:r>
    </w:p>
    <w:p>
      <w:pPr>
        <w:pStyle w:val="Heading1"/>
      </w:pPr>
      <w:r>
        <w:t xml:space="preserve">4. 생산관리</w:t>
      </w:r>
    </w:p>
    <w:p>
      <w:pPr>
        <w:pStyle w:val="Heading2"/>
      </w:pPr>
      <w:r>
        <w:t xml:space="preserve">4.1 [TB-PRD-01] 생산계획/작업지시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TB-PRD-01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생산계획/작업지시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생산관리팀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생산계획을 수립하고, 이를 기반으로 작업지시를 생성한다. ERP에서 작업지시를 수신할 수도 있으며, 각 작업지시는 시작/일시중지/재개/완료/취소 등의 상태 관리가 가능하다. 작업지시 시작 시 BOM 기반 자재 자동출고가 연계된다.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AS-PRD-01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작업지시서 작성 → 현장 배포, Excel 생산계획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배포 지연, 변경 추적 불가, 계획 대비 실적 비교 어려움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월간생산계획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월간 생산 목표 수량/일정 등록 → 확정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PROD_PLANS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계획/확정/진행/마감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계획 기반 작업지시 생성 → 품목/수량/라인/설비 지정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JOB_ORDERS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ERP 수신도 가능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 시작 → (자재 자동출고) → 현장 작업 시작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JOB_ORDERS, MAT_ISSUES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상태: 시작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작업지시현황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진행률/양품/불량 실시간 모니터링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JOB_ORDERS, PROD_RESULTS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대시보드 연동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 완료 처리 → ERP 실적 전송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JOB_ORDERS, INTER_LOGS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자동/수동 전송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월간생산계획, 작업지시관리, 작업지시현황조회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production/prod-plans
production/job-orders
production/progress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PROD_PLANS, JOB_ORDERS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작업지시 상태: 대기→시작→(일시중지↔재개)→완료/취소의 워크플로우를 따른다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완료된 작업지시는 수정/삭제할 수 없으며, 이력으로만 조회 가능하다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ERP 연동 시 작업지시 번호는 ERP 기준을 사용하며, MES에서 자동 매핑한다</w:t>
      </w:r>
    </w:p>
    <w:p>
      <w:r>
        <w:br w:type="page"/>
      </w:r>
    </w:p>
    <w:p>
      <w:pPr>
        <w:pStyle w:val="Heading2"/>
      </w:pPr>
      <w:r>
        <w:t xml:space="preserve">4.2 [TB-PRD-02] 생산실적 입력/조회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TB-PRD-02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생산실적 입력/조회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 작업자가 4가지 입력방식(수작업/가공/단순검사/검사장비) 중 공정 특성에 맞는 방식으로 생산실적을 입력한다. 양품/불량 수량과 작업시간을 기록하고, 완제품에는 제품라벨(prdUid)을 발행한다.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AS-PRD-02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생산일보 작성 → 월말 집계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실시간 실적 파악 불가, 집계 오류, 작업자별 실적 미관리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실적입력(4종 중 택1)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 선택 → 양품/불량 수량 입력 → 작업자/설비 기록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PROD_RESULTS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공정유형별 화면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실적입력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완제품인 경우 제품라벨(FG Label) 발행 (prdUid 자동생성)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FG_LABELS, PRODUCT_STOCKS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바코드 라벨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자동처리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실적 등록 시 제품재고 자동 증가 + 불량 자동 집계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PRODUCT_STOCKS, DEFECT_LOGS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실시간 반영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생산실적조회/통합조회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작업지시별/설비별/작업자별/일별 실적 조회 및 분석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PROD_RESULTS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다차원 요약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실적입력(수작업), 실적입력(가공), 실적입력(단순검사), 실적입력(검사장비), 생산실적조회, 작업실적통합조회, 포장실적조회, 반제품/제품재고조회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production/prod-results
production/product-label
production/progress
production/pack-result
production/wip-stock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PROD_RESULTS, FG_LABELS, PRODUCT_STOCKS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4가지 입력방식: 수작업(단순수량), 가공(설비연동), 단순검사(양불판정), 검사장비(장비자동)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생산실적 등록 시 불량수량이 있으면 DEFECT_LOGS에 자동으로 불량이 기록된다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제품라벨(prdUid)은 완제품의 고유 바코드로, 포장/출하까지 추적하는 핵심 키이다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실적 수정은 당일에 한하여 가능하며, 수정 시 이력이 기록된다</w:t>
      </w:r>
    </w:p>
    <w:p>
      <w:r>
        <w:br w:type="page"/>
      </w:r>
    </w:p>
    <w:p>
      <w:pPr>
        <w:pStyle w:val="Heading2"/>
      </w:pPr>
      <w:r>
        <w:t xml:space="preserve">4.3 [TB-PRD-03] 재작업/수리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TB-PRD-03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재작업/수리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생산팀 / 품질팀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불량 판정된 제품에 대해 재작업 지시를 발행하고, 공정별 재작업 실적을 기록한다. 품질팀과 생산팀의 이중 승인 프로세스를 거치며, 재작업 완료 후 재검사를 통해 양품 전환 여부를 판정한다.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(신규 프로세스)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체계적 재작업 관리 부재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재작업 지시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불량 제품 선택 → 재작업 지시 등록 → 공정 정의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REWORK_ORDERS, REWORK_PROCESSES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재작업 사유 필수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품질/생산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재작업 지시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품질승인 요청 → 품질팀 승인 → 생산팀 승인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REWORK_ORDERS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이중 승인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재작업 지시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공정별 재작업 실행 → 실적 기록 → 공정 완료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REWORK_RESULTS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공정 건너뛰기 가능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재작업 후 검사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재작업 완료 제품 재검사 → 합격/불합격 판정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REWORK_INSPECTS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합격 시 양품 전환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재작업 지시, 재작업 현황, 재작업 후 검사, 수리관리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quality/reworks
production/repairs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REWORK_ORDERS, REWORK_PROCESSES, REWORK_RESULTS, REWORK_INSPECTS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재작업 지시는 품질팀 승인 → 생산팀 승인의 이중 승인을 거쳐야 작업이 시작된다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재작업 공정은 원래 라우팅과 다를 수 있으며, 재작업 전용 공정을 정의할 수 있다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재작업 후 재검사에서 불합격 시 폐기 또는 재재작업 결정이 필요하다</w:t>
      </w:r>
    </w:p>
    <w:p>
      <w:r>
        <w:br w:type="page"/>
      </w:r>
    </w:p>
    <w:p>
      <w:pPr>
        <w:pStyle w:val="Heading1"/>
      </w:pPr>
      <w:r>
        <w:t xml:space="preserve">5. 품질관리</w:t>
      </w:r>
    </w:p>
    <w:p>
      <w:pPr>
        <w:pStyle w:val="Heading2"/>
      </w:pPr>
      <w:r>
        <w:t xml:space="preserve">5.1 [TB-QC-01] 불량등록/통계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TB-QC-01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불량등록/통계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생산 중 발생하는 불량을 즉시 시스템에 등록하고, 유형별/일별/공정별 자동 통계를 제공한다. 불량 제품의 수리 이력도 함께 관리하여 불량 원인 분석의 기초 데이터를 축적한다.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AS-QC-01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발생 시 수기 기록 → 월별 집계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유형별 통계 불가, 추적 어려움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작업자/품질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불량등록관리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불량 발생 즉시 등록 (유형, 수량, 공정, 원인)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DEFECT_LOGS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생산실적 연계 자동등록도 가능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불량등록관리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불량 상태 관리 (등록→조사→조치→종결)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DEFECT_LOGS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수리이력 연계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불량등록관리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유형별/상태별/일별 통계 조회 및 분석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DEFECT_LOGS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차트/그래프 제공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불량등록관리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quality/defect-logs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DEFECT_LOGS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불량유형(VISUAL_DEFECT 등)은 공통코드로 관리하며, ComCodeBadge로 표시한다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불량 상태: 등록→조사중→조치완료→종결의 워크플로우를 따른다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생산실적 입력 시 불량수량이 있으면 자동으로 불량 로그가 생성된다</w:t>
      </w:r>
    </w:p>
    <w:p>
      <w:r>
        <w:br w:type="page"/>
      </w:r>
    </w:p>
    <w:p>
      <w:pPr>
        <w:pStyle w:val="Heading2"/>
      </w:pPr>
      <w:r>
        <w:t xml:space="preserve">5.2 [TB-QC-02] 검사 관리 (외관/통전/샘플)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TB-QC-02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관리 (외관/통전/샘플)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 + 검사장비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제품의 품질을 확보하기 위한 3가지 검사 체계를 제공한다. 외관검사(육안), 통전검사(전기적 연결 확인, 와이어하네스 특화), 샘플검사(공정 중 주기적 품질 확인)를 시스템으로 관리하며, 통전검사는 장비 자동연동을 지원한다.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AS-QC-02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외관검사 수기 기록, 통전검사 수동 판정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시리얼별 이력 미관리, 장비 연동 불가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검사자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외관검사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바코드(prdUid) 스캔 → 검사항목별 합/부 판정 → 결과 저장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INSPECT_RESULTS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시리얼별 이력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검사자/장비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통전검사관리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FG 바코드 스캔 → 통전검사 실행(수동/장비자동) → 합격/불합격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FG_LABELS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프로토콜 기반 장비연동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검사자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샘플검사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작업지시별 주기적 샘플 채취 → 항목별 측정/판정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SAMPLE_INSPECT_RESULTS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일괄 입력 지원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외관검사, 통전검사관리, 통전검사이력, 검사기프로토콜, 샘플검사이력조회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quality/inspect-results
quality/continuity-inspect
production/sample-inspect-input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INSPECT_RESULTS, SAMPLE_INSPECT_RESULTS, FG_LABELS, EQUIP_PROTOCOLS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통전검사는 와이어하네스 제품의 전기적 연결 상태를 확인하는 특화 검사이다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검사기 프로토콜은 장비별로 통신 설정(IP, 포트, 프로토콜)을 관리한다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FG 라벨은 합격/불합격/재검사/취소 상태를 가지며, 출하 시 합격 상태만 허용된다</w:t>
      </w:r>
    </w:p>
    <w:p>
      <w:r>
        <w:br w:type="page"/>
      </w:r>
    </w:p>
    <w:p>
      <w:pPr>
        <w:pStyle w:val="Heading2"/>
      </w:pPr>
      <w:r>
        <w:t xml:space="preserve">5.3 [TB-QC-03] 출하검사(OQC)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TB-QC-03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출하검사(OQC)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출하 전 완제품의 최종 품질을 확인하는 출하검사(OQC)를 수행한다. 포장된 박스 단위로 OQC 의뢰를 생성하고, 샘플 검사 후 합격/불합격/조건부합격을 판정한다. OQC 불합격 시 출하가 차단된다.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AS-QC-03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 전 샘플 검사 → 수기 판정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 전 검사 누락 위험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출하검사(OQC)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 의뢰 생성 → 검사 대상 박스 선택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OQC_REQUESTS, OQC_REQUEST_BOXES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박스 단위 의뢰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출하검사(OQC)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샘플 추출 → 검사 실행 → 합격/불합격/조건부 판정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OQC_REQUESTS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AQL 기준 적용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출하검사이력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 결과 이력 조회 및 통계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OQC_REQUESTS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기간/품목/결과 필터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출하검사(OQC), 출하검사이력조회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quality/oqc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OQC_REQUESTS, OQC_REQUEST_BOXES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OQC 불합격 시 해당 박스의 출하가 차단되며, 재검사 또는 재작업이 필요하다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OQC 합격률이 기준치 미달 시 경고 알림을 발송한다</w:t>
      </w:r>
    </w:p>
    <w:p>
      <w:r>
        <w:br w:type="page"/>
      </w:r>
    </w:p>
    <w:p>
      <w:pPr>
        <w:pStyle w:val="Heading2"/>
      </w:pPr>
      <w:r>
        <w:t xml:space="preserve">5.4 [TB-QC-04] CAPA/변경점/클레임/심사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TB-QC-04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CAPA/변경점/클레임/심사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 클레임 접수 → 원인 조사 → CAPA(시정예방조치) 수립 → 실행 → 유효성 검증의 체계적 품질 관리 사이클을 운영한다. 제품/공정 변경 시 변경점관리 워크플로우를 적용하고, 내부심사를 통해 품질 시스템을 지속적으로 점검한다.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(신규 프로세스)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체계적 품질 시스템 부재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고객클레임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클레임 접수 → 조사 → 대응 → 해결 → 종료 (CAPA 연계)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CUSTOMER_COMPLAINTS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5단계 워크플로우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CAPA관리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원인분석 → 조치계획 → 조치실행 → 유효성검증 → 종결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CAPA_REQUESTS, CAPA_ACTIONS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조치항목 N개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변경점관리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변경요청 → 제출 → 검토 → 승인 → 시행 → 완료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CHANGE_ORDERS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6단계 워크플로우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내부심사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심사계획 → 실시 → 발견사항 → CAPA 연계 → 종결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AUDIT_PLANS, AUDIT_FINDINGS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발견사항→CAPA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고객클레임, CAPA관리, 변경점관리, 내부심사, 교육훈련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quality/complaints
quality/capas
quality/changes
quality/audits
trainings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CUSTOMER_COMPLAINTS, CAPA_REQUESTS, CAPA_ACTIONS, CHANGE_ORDERS, AUDIT_PLANS, AUDIT_FINDINGS, TRAINING_PLANS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클레임 → CAPA 연계: 클레임에서 도출된 근본원인에 대해 CAPA를 자동 생성할 수 있다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변경점관리는 6단계 승인 워크플로우(요청→제출→검토→승인→시행→완료)를 따른다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내부심사 발견사항은 CAPA와 연계하여 시정조치를 추적할 수 있다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IATF 16949 / ISO 9001 요구사항에 부합하는 프로세스 구조이다</w:t>
      </w:r>
    </w:p>
    <w:p>
      <w:r>
        <w:br w:type="page"/>
      </w:r>
    </w:p>
    <w:p>
      <w:pPr>
        <w:pStyle w:val="Heading2"/>
      </w:pPr>
      <w:r>
        <w:t xml:space="preserve">5.5 [TB-QC-05] SPC/관리계획서/PPAP/FAI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TB-QC-05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SPC/관리계획서/PPAP/FAI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품질팀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통계적 공정관리(SPC), 관리계획서(CP), 양산부품승인절차(PPAP), 초물검사(FAI) 등 자동차/전장 업종에 필요한 고급 품질관리 체계를 제공한다.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(신규 프로세스)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고급 품질관리 체계 부재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관리계획서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품목별 공정 관리항목/기준/방법 정의 → 승인 → 개정 관리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CONTROL_PLANS, CONTROL_PLAN_ITEMS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IATF 16949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PPAP관리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Level별 필수요소 등록 → 제출 → 고객 승인/반려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PPAP_SUBMISSIONS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Level 1~5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초물검사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신규/변경 제품 첫 생산품 전수검사 → 항목별 판정 → 승인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FAI_REQUESTS, FAI_ITEMS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검사항목 N개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추적성조회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원자재 LOT → 생산실적 → 검사 → 출하까지 정/역방향 추적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전 테이블 연계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End-to-End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SPC관리, 관리계획서, PPAP관리, 초물검사, 추적성조회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quality/control-plans
quality/ppap
quality/fai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SPC_CHARTS, SPC_DATA, CONTROL_PLANS, CONTROL_PLAN_ITEMS, PPAP_SUBMISSIONS, FAI_REQUESTS, FAI_ITEMS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관리계획서는 품목별 공정 관리기준의 최상위 문서이며, 개정 이력이 관리된다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PPAP는 Level에 따라 필수 제출 요소가 달라지며, 완성률을 자동 계산한다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초물검사(FAI)는 신규/변경 제품의 첫 생산품에 대한 의무 검사이다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추적성 조회는 matUid(자재)→prdUid(제품)→FG Label→Box→Pallet→출하까지 연결한다</w:t>
      </w:r>
    </w:p>
    <w:p>
      <w:r>
        <w:br w:type="page"/>
      </w:r>
    </w:p>
    <w:p>
      <w:pPr>
        <w:pStyle w:val="Heading1"/>
      </w:pPr>
      <w:r>
        <w:t xml:space="preserve">6. 설비관리</w:t>
      </w:r>
    </w:p>
    <w:p>
      <w:pPr>
        <w:pStyle w:val="Heading2"/>
      </w:pPr>
      <w:r>
        <w:t xml:space="preserve">6.1 [TB-EQ-01] 일상/정기점검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TB-EQ-01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일상/정기점검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보전팀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+ PDA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설비별 점검항목을 마스터로 관리하고, 캘린더 기반으로 점검 일정을 자동 생성한다. 현장에서 PC 또는 PDA로 점검 결과를 입력하고, 이상 발견 시 즉시 조치를 기록한다.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AS-EQ-01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종이 체크리스트 기반 일상/정기점검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점검 누락, 이력 추적 불가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점검항목마스터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점검항목 등록 (항목명, 점검방법, 판정기준)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EQUIP_INSPECT_LOGS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항목풀 관리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설비별점검항목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설비-점검항목 매핑 (일상/정기 구분, 주기 설정)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EQUIP_INSPECT_LOGS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캘린더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주기에 따라 점검 일정 자동 생성 → 캘린더 표시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미점검 표시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현장담당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점검결과/PDA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점검항목별 양호/불량/조치필요 판정 → 결과 저장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EQUIP_INSPECT_LOGS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사진 첨부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점검항목마스터, 설비별점검항목, 일상점검캘린더, 일상점검결과, 정기점검캘린더, 정기점검결과, 점검이력조회, PDA 설비일상점검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master/equip-inspect-items
equipment/daily-inspect
equipment/periodic-inspect
equipment/inspect-history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EQUIP_INSPECT_LOGS, EQUIP_MASTERS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일상점검은 매일 가동 전/후 실시하며, 정기점검은 주/월/분기 주기로 실시한다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점검 결과가 '불량' 또는 '조치필요'인 경우, 조치 내용 기록이 필수이다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점검 미실시 설비는 캘린더에 경고 표시되며, 관리자에게 알림이 발송된다</w:t>
      </w:r>
    </w:p>
    <w:p>
      <w:r>
        <w:br w:type="page"/>
      </w:r>
    </w:p>
    <w:p>
      <w:pPr>
        <w:pStyle w:val="Heading2"/>
      </w:pPr>
      <w:r>
        <w:t xml:space="preserve">6.2 [TB-EQ-02] 예방보전(PM)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TB-EQ-02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예방보전(PM)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보전팀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설비별 예방보전(PM) 계획을 주기적으로 수립하고, 계획에 따라 보전 작업지시를 자동 생성한다. 보전 실행 결과와 부품 교체 이력을 기록하여 설비 수명 관리의 기반을 구축한다.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AS-EQ-02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보전일보 작성, 경험 기반 보전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계획적 보전 어려움, 돌발고장 빈번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PM계획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설비별 PM 항목 등록 (유형, 주기, 담당자)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PM_PLANS, PM_PLAN_ITEMS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주기: 일/주/월/분기/년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PM캘린더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주기에 따라 PM 작업지시 자동 생성 → 캘린더 표시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PM_WORK_ORDERS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자동 생성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PM보전결과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 작업 실행 → 결과/부품교체 기록 → 완료 처리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PM_WO_RESULTS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부품 사용 이력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PM계획, PM캘린더, PM보전결과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equipment/pm-plans
equipment/pm-work-orders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PM_PLANS, PM_PLAN_ITEMS, PM_WORK_ORDERS, PM_WO_RESULTS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PM 유형: 예방보전, 사후보전, 개량보전으로 구분한다 (공통코드 PM_TYPE)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PM 주기 도래 시 자동으로 작업지시가 생성되며, 담당자에게 알림이 발송된다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PM 미실시 시 설비 가동을 경고하며, 강제 중지 설정도 가능하다</w:t>
      </w:r>
    </w:p>
    <w:p>
      <w:r>
        <w:br w:type="page"/>
      </w:r>
    </w:p>
    <w:p>
      <w:pPr>
        <w:pStyle w:val="Heading1"/>
      </w:pPr>
      <w:r>
        <w:t xml:space="preserve">7. 출하관리</w:t>
      </w:r>
    </w:p>
    <w:p>
      <w:pPr>
        <w:pStyle w:val="Heading2"/>
      </w:pPr>
      <w:r>
        <w:t xml:space="preserve">7.1 [TB-SHP-01] 포장/팔레트/출하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TB-SHP-01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포장/팔레트/출하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물류팀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+ PDA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완제품을 박스 단위로 포장하고, 박스를 팔레트에 적재한 후 출하를 확정하는 전 과정을 바코드 기반으로 관리한다. OQC 검사와 연계하여 합격 제품만 출하되도록 보장하며, PDA를 통한 모바일 출하도 지원한다.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AS-SHP-01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출하전표 작성 → 수동 적재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포장/팔레트 추적 불가, 오출하 위험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포장담당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제품포장관리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완제품(FG Label) 스캔 → 박스 포장 → 박스 바코드 발행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BOX_MASTERS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박스별 시리얼 관리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포장담당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팔레트적재관리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박스 스캔 → 팔레트 적재 → 팔레트 바코드 발행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PALLET_MASTERS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품질담당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출하검사(OQC)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 의뢰 → 샘플 검사 → 합격/불합격 판정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OQC_REQUESTS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불합격 시 출하 차단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영업담당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출하지시등록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고객PO 기반 출하지시 생성 (품목, 수량, 납기)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SHIPMENT_ORDERS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물류담당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출하확정처리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팔레트 선택 → 출하 확정 → 제품재고 자동 차감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SHIPMENT_LOGS, PRODUCT_STOCKS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재고 즉시 차감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물류담당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출하이력조회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기간/고객/품목별 출하 이력 및 통계 조회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SHIPMENT_LOGS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포장실적조회, 제품포장관리, 팔레트적재관리, 출하확정처리, 출하지시등록, 출하이력조회, 출하반품등록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shipping/boxes
shipping/pallets
shipping/shipments
shipping/orders
shipping/returns
shipping/history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BOX_MASTERS, PALLET_MASTERS, SHIPMENT_LOGS, SHIPMENT_ORDERS, SHIPMENT_ORDER_ITEMS, SHIPMENT_RETURNS, PRODUCT_STOCKS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출하 확정 시 OQC 합격 상태인 박스/팔레트만 출하할 수 있다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출하 확정 시 제품재고(PRODUCT_STOCKS)가 자동으로 차감된다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반품 접수 시 제품재고가 원복되며, 반품 사유와 품목/수량이 기록된다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FG Label → Box → Pallet → 출하의 계층 구조로 추적이 가능하다</w:t>
      </w:r>
    </w:p>
    <w:p>
      <w:r>
        <w:br w:type="page"/>
      </w:r>
    </w:p>
    <w:p>
      <w:pPr>
        <w:pStyle w:val="Heading2"/>
      </w:pPr>
      <w:r>
        <w:t xml:space="preserve">7.2 [TB-SHP-02] 고객발주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TB-SHP-02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고객발주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영업팀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고객으로부터 수주한 발주(Customer PO)를 시스템에 등록하고, 발주 대비 출하 현황을 추적한다. 출하지시와 연계하여 발주 잔량 관리를 자동화한다.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(신규 프로세스)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고객발주 체계적 관리 부재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영업담당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고객발주관리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고객PO 등록 (고객, 품목, 수량, 납기, 단가)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CUSTOMER_ORDERS, CUSTOMER_ORDER_ITEMS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영업담당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고객발주현황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발주 대비 출하 진행률 조회 → 잔량 확인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CUSTOMER_ORDERS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출하 연계 자동 갱신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고객발주관리, 고객발주현황조회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shipping/customer-orders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CUSTOMER_ORDERS, CUSTOMER_ORDER_ITEMS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고객발주 잔량이 출하지시 생성 시 참조되어 과출하를 방지한다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발주 상태: 등록→확정→출하중→출하완료→마감의 라이프사이클을 따른다</w:t>
      </w:r>
    </w:p>
    <w:p>
      <w:r>
        <w:br w:type="page"/>
      </w:r>
    </w:p>
    <w:p>
      <w:pPr>
        <w:pStyle w:val="Heading1"/>
      </w:pPr>
      <w:r>
        <w:t xml:space="preserve">8. 보세/소모품/외주관리</w:t>
      </w:r>
    </w:p>
    <w:p>
      <w:pPr>
        <w:pStyle w:val="Heading2"/>
      </w:pPr>
      <w:r>
        <w:t xml:space="preserve">8.1 [TB-CUS-01] 보세 수입/사용신고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TB-CUS-01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보세 수입/사용신고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관세 미납 상태의 수입 자재(보세자재)에 대한 수입신고, 보세자재 LOT 관리, 사용신고를 시스템으로 관리한다.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AS-CUS-01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보세대장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 복잡, 누락 위험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수입신고관리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수입신고 등록 (신고번호, 자재, 수량, 관세)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CUSTOMS_ENTRIES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보세재고조회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보세자재 LOT별 재고 현황 조회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CUSTOMS_LOTS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일반재고와 분리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사용신고관리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보세자재 사용 시 사용신고 등록 → 제출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CUSTOMS_USAGE_REPORTS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수입신고관리, 보세재고조회, 사용신고관리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customs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CUSTOMS_ENTRIES, CUSTOMS_LOTS, CUSTOMS_USAGE_REPORTS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보세자재는 일반자재와 분리 관리되며, 사용 시 반드시 사용신고를 등록해야 한다</w:t>
      </w:r>
    </w:p>
    <w:p>
      <w:r>
        <w:br w:type="page"/>
      </w:r>
    </w:p>
    <w:p>
      <w:pPr>
        <w:pStyle w:val="Heading2"/>
      </w:pPr>
      <w:r>
        <w:t xml:space="preserve">8.2 [TB-CON-01] 소모품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TB-CON-01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소모품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보전팀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생산에 사용되는 소모품(공구, 블레이드, 지그 등)의 입출고 및 타수(사용횟수) 기반 수명을 관리한다. 교체 시기 도래 시 자동 알림을 제공한다.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AS-CON-01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소모품 대장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수명/교체시기 관리 불가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소모품관리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소모품 마스터 등록 (유형, 보증타수, 한계타수)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CONSUMABLE_MASTERS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이미지 업로드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소모품라벨발행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개별 인스턴스 라벨 발행 (conUid 생성)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CONSUMABLE_STOCKS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바코드 관리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보전담당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입고/출고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소모품 입출고 이력 등록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CONSUMABLE_STOCKS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재고 자동 계산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수명현황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타수 기반 수명 모니터링 → 교체경고 알림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CONSUMABLE_STOCKS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보증타수/한계타수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소모품관리, 소모품라벨발행, 소모품입고, 소모품출고, 소모품재고현황, 소모품수명현황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consumables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CONSUMABLE_MASTERS, CONSUMABLE_STOCKS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소모품 보증타수 도달 시 경고, 한계타수 도달 시 교체 권고 알림을 발송한다</w:t>
      </w:r>
    </w:p>
    <w:p>
      <w:r>
        <w:br w:type="page"/>
      </w:r>
    </w:p>
    <w:p>
      <w:pPr>
        <w:pStyle w:val="Heading2"/>
      </w:pPr>
      <w:r>
        <w:t xml:space="preserve">8.3 [TB-OUT-01] 외주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TB-OUT-01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외주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구매팀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자사 공정 일부를 외부 업체에 위탁하는 외주 프로세스를 관리한다. 외주처 등록 → 발주 → 자재출고 → 외주입고의 전 과정을 시스템으로 추적한다.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AS-OUT-01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수기 외주 발주서 작성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진행현황 파악 어려움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구매담당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외주처관리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외주처 등록 (업체정보, 가공 가능 공정)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VENDOR_MASTERS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구매담당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외주발주관리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외주발주 등록 (품목, 수량, 납기, 단가)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SUBCON_ORDERS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외주발주관리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발주 기반 외주처 자재출고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SUBCON_DELIVERIES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재고 차감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자재담당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외주입고관리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외주 가공 완료품 입고 → 재고 반영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SUBCON_RECEIVES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IQC 연계 가능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외주처관리, 외주발주관리, 외주입고관리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outsourcing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VENDOR_MASTERS, SUBCON_ORDERS, SUBCON_DELIVERIES, SUBCON_RECEIVES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외주발주 취소 시 이미 출고된 자재가 있으면 반입 처리가 선행되어야 한다</w:t>
      </w:r>
    </w:p>
    <w:p>
      <w:r>
        <w:br w:type="page"/>
      </w:r>
    </w:p>
    <w:p>
      <w:pPr>
        <w:pStyle w:val="Heading1"/>
      </w:pPr>
      <w:r>
        <w:t xml:space="preserve">9. 인터페이스/시스템관리</w:t>
      </w:r>
    </w:p>
    <w:p>
      <w:pPr>
        <w:pStyle w:val="Heading2"/>
      </w:pPr>
      <w:r>
        <w:t xml:space="preserve">9.1 [TB-IF-01] ERP 연동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TB-IF-01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ERP 연동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IT팀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 (API)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ERP와 MES 간 데이터를 API 기반으로 자동 연동한다. Inbound(ERP→MES): 작업지시/BOM/품목 수신, Outbound(MES→ERP): 생산실적 전송. 실패 시 재시도 및 수동전송을 지원하며, 전체 전송 이력을 관리한다.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AS-IF-01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ERP 데이터 수동 입력, 이중 작업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이중입력, 동기화 지연, 오류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시스템(스케줄러)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자동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ERP → MES 작업지시 수신 (주기적 폴링 또는 이벤트)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JOB_ORDERS, INTER_LOGS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Inbound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시스템(스케줄러)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자동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ERP → MES BOM/품목 마스터 동기화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BOM_MASTERS, ITEM_MASTERS, INTER_LOGS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Inbound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시스템/수동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자동/수동전송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MES → ERP 생산실적 전송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INTER_LOGS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Outbound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IT담당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전송이력조회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전송 성공/실패 이력 조회 → 실패 건 재시도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INTER_LOGS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일괄 재시도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ERP연동현황조회, 전송이력조회, 수동전송처리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interface/inbound/job-order
interface/inbound/bom
interface/inbound/part
interface/outbound/prod-result
interface/logs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INTER_LOGS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모든 전송은 INTER_LOGS에 이력이 기록되며, 성공/실패/재시도 상태를 추적한다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실패 건은 자동 재시도(설정 횟수)하며, 최종 실패 시 수동전송으로 처리한다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ERP 연동 현황 대시보드에서 실시간 성공률과 실패 건수를 모니터링한다</w:t>
      </w:r>
    </w:p>
    <w:p>
      <w:r>
        <w:br w:type="page"/>
      </w:r>
    </w:p>
    <w:p>
      <w:pPr>
        <w:pStyle w:val="Heading2"/>
      </w:pPr>
      <w:r>
        <w:t xml:space="preserve">9.2 [TB-SYS-01] RBAC/사용자/스케줄러/PDA 관리</w:t>
      </w:r>
    </w:p>
    <w:p>
      <w:pPr>
        <w:pStyle w:val="Heading3"/>
      </w:pPr>
      <w:r>
        <w:t xml:space="preserve">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TB-SYS-01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프로세스명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RBAC/사용자/스케줄러/PDA 관리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수행부서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IT팀 / 관리팀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수행방법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 시스템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역할 기반 접근제어(RBAC)를 통해 사용자별 메뉴 접근 권한을 관리한다. 활동 로그로 감사 추적을 지원하며, 스케줄러로 배치 작업을 관리하고, PDA 앱을 위한 별도 역할 체계를 운영한다.</w:t>
      </w:r>
    </w:p>
    <w:p>
      <w:pPr>
        <w:pStyle w:val="Heading3"/>
      </w:pPr>
      <w:r>
        <w:t xml:space="preserve">현행(As-Is)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프로세스ID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AS-SYS-01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현행 방식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공유 계정 사용, 권한 구분 없음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7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보안 취약, 감사추적 불가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시스템 처리 흐름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500"/>
        <w:gridCol w:w="3256"/>
        <w:gridCol w:w="1800"/>
        <w:gridCol w:w="1800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수행자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화면/시스템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 테이블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역할관리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역할 생성 → 메뉴별 접근권한 할당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ROLES, ROLE_MENU_PERMISSIONS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menuConfig 기반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사용자관리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사용자 등록 → 역할 매핑 → 계정 활성화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USERS, USER_AUTHS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JWT 인증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PDA역할관리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 전용 역할 생성 → PDA 메뉴 매핑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PDA_ROLE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PC/PDA 분리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관리자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스케줄러관리</w:t>
            </w:r>
          </w:p>
        </w:tc>
        <w:tc>
          <w:tcPr>
            <w:tcW w:type="dxa" w:w="3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배치 작업 등록 (Cron 주기, 실행유형) → 활성화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SYS_CONFIGS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5종 Executor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</w:pPr>
      <w:r>
        <w:t xml:space="preserve">관련 화면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사용자관리, 역할관리, PDA역할관리, 통신설정관리, 환경설정, 스케줄러관리</w:t>
      </w:r>
    </w:p>
    <w:p>
      <w:pPr>
        <w:pStyle w:val="Heading3"/>
      </w:pPr>
      <w:r>
        <w:t xml:space="preserve">관련 API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users
roles
system/pda-roles
system/comm-configs
system/configs
scheduler/jobs</w:t>
      </w:r>
    </w:p>
    <w:p>
      <w:pPr>
        <w:pStyle w:val="Heading3"/>
      </w:pPr>
      <w:r>
        <w:t xml:space="preserve">관련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17"/>
          <w:szCs w:val="17"/>
        </w:rPr>
        <w:t xml:space="preserve">USERS, USER_AUTHS, ROLES, ROLE_MENU_PERMISSIONS, PDA_ROLE, SYS_CONFIGS, COMM_CONFIGS</w:t>
      </w:r>
    </w:p>
    <w:p>
      <w:pPr>
        <w:pStyle w:val="Heading3"/>
      </w:pPr>
      <w:r>
        <w:t xml:space="preserve">업무 규칙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모든 사용자 활동은 활동 로그에 기록되며, 감사 추적이 가능하다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역할은 메뉴 코드(menuConfig) 단위로 접근권한을 제어한다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PDA 역할은 PC Web 역할과 분리되어 모바일 전용 메뉴를 관리한다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4. 스케줄러는 Script/HTTP/SQL/Procedure/Service 5종 실행유형을 지원한다</w:t>
      </w:r>
    </w:p>
    <w:p>
      <w:r>
        <w:br w:type="page"/>
      </w:r>
    </w:p>
    <w:p>
      <w:pPr>
        <w:pStyle w:val="Heading1"/>
      </w:pPr>
      <w:r>
        <w:t xml:space="preserve">10. 기대 효과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706"/>
        <w:gridCol w:w="22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현행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개선 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정량적 효과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입고 처리 시간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건당 5분 (수기)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건당 30초 (바코드 스캔)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90% 단축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재고 정확도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 85%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99% 이상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14%p 향상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추적성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불가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LOT/시리얼 단위 완전 추적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100% 확보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불량 집계 소요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월말 수작업 1일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실시간 자동 통계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100% 단축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검사 누락률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 5%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0% (시스템 강제)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5%p 개선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작업지시 배포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종이 배포 30분~1시간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 즉시 조회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95% 단축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생산실적 집계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월말 수작업 2~3일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실시간 자동 집계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100% 단축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설비 점검 누락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 10%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캘린더 알림 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10%p 개선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출하 오류율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 2%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바코드 검증 0.1% 이하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95% 감소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ERP 이중입력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 항목 수동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API 자동 연동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100% 제거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888888"/>
        <w:sz w:val="16"/>
        <w:szCs w:val="16"/>
      </w:rPr>
      <w:t xml:space="preserve">HANES MES - 업무프로세스정의서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2026-03-18T03:37:01.455Z</dcterms:created>
  <dcterms:modified xsi:type="dcterms:W3CDTF">2026-03-18T03:37:01.455Z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