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14"/>
        </w:rPr>
      </w:pPr>
    </w:p>
    <w:p>
      <w:pPr>
        <w:pStyle w:val="Title"/>
        <w:rPr>
          <w:rFonts w:ascii="Segoe UI" w:eastAsia="Segoe UI"/>
        </w:rPr>
      </w:pPr>
      <w:r>
        <w:rPr/>
        <w:t>程式設計</w:t>
      </w:r>
      <w:r>
        <w:rPr>
          <w:rFonts w:ascii="Segoe UI" w:eastAsia="Segoe UI"/>
        </w:rPr>
        <w:t>(</w:t>
      </w:r>
      <w:r>
        <w:rPr/>
        <w:t>⼆</w:t>
      </w:r>
      <w:r>
        <w:rPr>
          <w:rFonts w:ascii="Segoe UI" w:eastAsia="Segoe UI"/>
        </w:rPr>
        <w:t>)</w:t>
      </w:r>
    </w:p>
    <w:p>
      <w:pPr>
        <w:pStyle w:val="BodyText"/>
        <w:spacing w:line="20" w:lineRule="exact"/>
        <w:ind w:left="120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510pt;height:.75pt;mso-position-horizontal-relative:char;mso-position-vertical-relative:line" coordorigin="0,0" coordsize="10200,15">
            <v:rect style="position:absolute;left:0;top:0;width:10200;height:15" filled="true" fillcolor="#000000" stroked="false">
              <v:fill type="solid"/>
            </v:rect>
          </v:group>
        </w:pict>
      </w:r>
      <w:r>
        <w:rPr>
          <w:rFonts w:ascii="Segoe UI"/>
          <w:sz w:val="2"/>
        </w:rPr>
      </w:r>
    </w:p>
    <w:p>
      <w:pPr>
        <w:pStyle w:val="BodyText"/>
        <w:spacing w:before="5"/>
        <w:rPr>
          <w:rFonts w:ascii="Segoe UI"/>
          <w:sz w:val="68"/>
        </w:rPr>
      </w:pPr>
    </w:p>
    <w:p>
      <w:pPr>
        <w:spacing w:line="144" w:lineRule="auto" w:before="0"/>
        <w:ind w:left="4063" w:right="4060" w:firstLine="291"/>
        <w:jc w:val="left"/>
        <w:rPr>
          <w:rFonts w:ascii="Segoe UI" w:eastAsia="Segoe UI"/>
          <w:sz w:val="31"/>
        </w:rPr>
      </w:pPr>
      <w:r>
        <w:rPr>
          <w:sz w:val="31"/>
        </w:rPr>
        <w:t>姓名</w:t>
      </w:r>
      <w:r>
        <w:rPr>
          <w:rFonts w:ascii="Segoe UI" w:eastAsia="Segoe UI"/>
          <w:spacing w:val="6"/>
          <w:sz w:val="31"/>
        </w:rPr>
        <w:t>: </w:t>
      </w:r>
      <w:r>
        <w:rPr>
          <w:sz w:val="31"/>
        </w:rPr>
        <w:t>蔡秉岑學號</w:t>
      </w:r>
      <w:r>
        <w:rPr>
          <w:rFonts w:ascii="Segoe UI" w:eastAsia="Segoe UI"/>
          <w:spacing w:val="10"/>
          <w:sz w:val="31"/>
        </w:rPr>
        <w:t>: </w:t>
      </w:r>
      <w:r>
        <w:rPr>
          <w:rFonts w:ascii="Segoe UI" w:eastAsia="Segoe UI"/>
          <w:sz w:val="31"/>
        </w:rPr>
        <w:t>411446510</w:t>
      </w:r>
    </w:p>
    <w:p>
      <w:pPr>
        <w:spacing w:line="392" w:lineRule="exact" w:before="0"/>
        <w:ind w:left="3075" w:right="3075" w:firstLine="0"/>
        <w:jc w:val="center"/>
        <w:rPr>
          <w:sz w:val="31"/>
        </w:rPr>
      </w:pPr>
      <w:r>
        <w:rPr>
          <w:sz w:val="31"/>
        </w:rPr>
        <w:t>科系</w:t>
      </w:r>
      <w:r>
        <w:rPr>
          <w:rFonts w:ascii="Segoe UI" w:eastAsia="Segoe UI"/>
          <w:spacing w:val="33"/>
          <w:sz w:val="31"/>
        </w:rPr>
        <w:t>: </w:t>
      </w:r>
      <w:r>
        <w:rPr>
          <w:sz w:val="31"/>
        </w:rPr>
        <w:t>電機⼯程學系電機資訊組</w:t>
      </w:r>
    </w:p>
    <w:p>
      <w:pPr>
        <w:pStyle w:val="BodyText"/>
        <w:spacing w:before="12"/>
        <w:rPr>
          <w:sz w:val="56"/>
        </w:rPr>
      </w:pPr>
    </w:p>
    <w:p>
      <w:pPr>
        <w:pStyle w:val="Heading1"/>
      </w:pPr>
      <w:r>
        <w:rPr>
          <w:rFonts w:ascii="Microsoft JhengHei UI" w:eastAsia="Microsoft JhengHei UI" w:hint="eastAsia"/>
        </w:rPr>
        <w:t>題⽬</w:t>
      </w:r>
      <w:r>
        <w:rPr>
          <w:spacing w:val="3"/>
        </w:rPr>
        <w:t>: </w:t>
      </w:r>
      <w:hyperlink r:id="rId7">
        <w:r>
          <w:rPr>
            <w:color w:val="0000ED"/>
          </w:rPr>
          <w:t>c131.</w:t>
        </w:r>
        <w:r>
          <w:rPr>
            <w:color w:val="0000ED"/>
            <w:spacing w:val="7"/>
          </w:rPr>
          <w:t> </w:t>
        </w:r>
        <w:r>
          <w:rPr>
            <w:color w:val="0000ED"/>
          </w:rPr>
          <w:t>00615</w:t>
        </w:r>
        <w:r>
          <w:rPr>
            <w:color w:val="0000ED"/>
            <w:spacing w:val="4"/>
          </w:rPr>
          <w:t> - </w:t>
        </w:r>
        <w:r>
          <w:rPr>
            <w:color w:val="0000ED"/>
          </w:rPr>
          <w:t>Is</w:t>
        </w:r>
        <w:r>
          <w:rPr>
            <w:color w:val="0000ED"/>
            <w:spacing w:val="7"/>
          </w:rPr>
          <w:t> </w:t>
        </w:r>
        <w:r>
          <w:rPr>
            <w:color w:val="0000ED"/>
          </w:rPr>
          <w:t>It</w:t>
        </w:r>
        <w:r>
          <w:rPr>
            <w:color w:val="0000ED"/>
            <w:spacing w:val="7"/>
          </w:rPr>
          <w:t> </w:t>
        </w:r>
        <w:r>
          <w:rPr>
            <w:color w:val="0000ED"/>
          </w:rPr>
          <w:t>A</w:t>
        </w:r>
        <w:r>
          <w:rPr>
            <w:color w:val="0000ED"/>
            <w:spacing w:val="8"/>
          </w:rPr>
          <w:t> </w:t>
        </w:r>
        <w:r>
          <w:rPr>
            <w:color w:val="0000ED"/>
          </w:rPr>
          <w:t>Tree?</w:t>
        </w:r>
      </w:hyperlink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6"/>
        <w:rPr>
          <w:rFonts w:ascii="Segoe UI"/>
          <w:sz w:val="27"/>
        </w:rPr>
      </w:pPr>
    </w:p>
    <w:p>
      <w:pPr>
        <w:pStyle w:val="BodyText"/>
        <w:spacing w:before="60"/>
        <w:ind w:left="719"/>
        <w:rPr>
          <w:rFonts w:ascii="Segoe UI" w:eastAsia="Segoe UI"/>
        </w:rPr>
      </w:pPr>
      <w:r>
        <w:rPr/>
        <w:pict>
          <v:shape style="position:absolute;margin-left:60.249992pt;margin-top:10.335186pt;width:3.75pt;height:3.75pt;mso-position-horizontal-relative:page;mso-position-vertical-relative:paragraph;z-index:15729664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出處</w:t>
      </w:r>
      <w:r>
        <w:rPr>
          <w:rFonts w:ascii="Segoe UI" w:eastAsia="Segoe UI"/>
          <w:spacing w:val="-7"/>
        </w:rPr>
        <w:t>: </w:t>
      </w:r>
      <w:r>
        <w:rPr>
          <w:rFonts w:ascii="Segoe UI" w:eastAsia="Segoe UI"/>
        </w:rPr>
        <w:t>UVa615</w:t>
      </w:r>
    </w:p>
    <w:p>
      <w:pPr>
        <w:pStyle w:val="BodyText"/>
        <w:spacing w:before="166"/>
        <w:ind w:left="719"/>
        <w:rPr>
          <w:rFonts w:ascii="Segoe UI" w:eastAsia="Segoe UI"/>
        </w:rPr>
      </w:pPr>
      <w:r>
        <w:rPr/>
        <w:pict>
          <v:shape style="position:absolute;margin-left:60.249992pt;margin-top:15.635183pt;width:3.75pt;height:3.75pt;mso-position-horizontal-relative:page;mso-position-vertical-relative:paragraph;z-index:15730176" coordorigin="1205,313" coordsize="75,75" path="m1247,388l1238,388,1233,387,1205,355,1205,345,1238,313,1247,313,1280,350,1280,355,1247,388xe" filled="true" fillcolor="#000000" stroked="false">
            <v:path arrowok="t"/>
            <v:fill type="solid"/>
            <w10:wrap type="none"/>
          </v:shape>
        </w:pict>
      </w:r>
      <w:r>
        <w:rPr/>
        <w:t>編譯器</w:t>
      </w:r>
      <w:r>
        <w:rPr>
          <w:rFonts w:ascii="Segoe UI" w:eastAsia="Segoe UI"/>
          <w:spacing w:val="-2"/>
        </w:rPr>
        <w:t>: </w:t>
      </w:r>
      <w:r>
        <w:rPr>
          <w:rFonts w:ascii="Segoe UI" w:eastAsia="Segoe UI"/>
        </w:rPr>
        <w:t>Visual</w:t>
      </w:r>
      <w:r>
        <w:rPr>
          <w:rFonts w:ascii="Segoe UI" w:eastAsia="Segoe UI"/>
          <w:spacing w:val="-2"/>
        </w:rPr>
        <w:t> </w:t>
      </w:r>
      <w:r>
        <w:rPr>
          <w:rFonts w:ascii="Segoe UI" w:eastAsia="Segoe UI"/>
        </w:rPr>
        <w:t>Studio</w:t>
      </w:r>
      <w:r>
        <w:rPr>
          <w:rFonts w:ascii="Segoe UI" w:eastAsia="Segoe UI"/>
          <w:spacing w:val="-2"/>
        </w:rPr>
        <w:t> </w:t>
      </w:r>
      <w:r>
        <w:rPr>
          <w:rFonts w:ascii="Segoe UI" w:eastAsia="Segoe UI"/>
        </w:rPr>
        <w:t>Code</w:t>
      </w:r>
    </w:p>
    <w:p>
      <w:pPr>
        <w:pStyle w:val="BodyText"/>
        <w:spacing w:before="167"/>
        <w:ind w:left="719"/>
        <w:rPr>
          <w:rFonts w:ascii="Segoe UI" w:eastAsia="Segoe UI"/>
        </w:rPr>
      </w:pPr>
      <w:r>
        <w:rPr/>
        <w:pict>
          <v:shape style="position:absolute;margin-left:60.249992pt;margin-top:15.685182pt;width:3.75pt;height:3.75pt;mso-position-horizontal-relative:page;mso-position-vertical-relative:paragraph;z-index:15730688" coordorigin="1205,314" coordsize="75,75" path="m1247,389l1238,389,1233,388,1205,356,1205,346,1238,314,1247,314,1280,351,1280,356,1247,389xe" filled="true" fillcolor="#000000" stroked="false">
            <v:path arrowok="t"/>
            <v:fill type="solid"/>
            <w10:wrap type="none"/>
          </v:shape>
        </w:pict>
      </w:r>
      <w:r>
        <w:rPr/>
        <w:t>程式語⾔</w:t>
      </w:r>
      <w:r>
        <w:rPr>
          <w:rFonts w:ascii="Segoe UI" w:eastAsia="Segoe UI"/>
        </w:rPr>
        <w:t>: C++</w:t>
      </w:r>
    </w:p>
    <w:p>
      <w:pPr>
        <w:pStyle w:val="Heading1"/>
        <w:spacing w:before="203"/>
        <w:rPr>
          <w:rFonts w:ascii="Microsoft JhengHei UI" w:eastAsia="Microsoft JhengHei UI" w:hint="eastAsia"/>
        </w:rPr>
      </w:pPr>
      <w:r>
        <w:rPr>
          <w:rFonts w:ascii="Microsoft JhengHei UI" w:eastAsia="Microsoft JhengHei UI" w:hint="eastAsia"/>
        </w:rPr>
        <w:t>解題思路</w:t>
      </w:r>
    </w:p>
    <w:p>
      <w:pPr>
        <w:pStyle w:val="BodyText"/>
        <w:spacing w:line="211" w:lineRule="auto" w:before="183"/>
        <w:ind w:left="119" w:right="220"/>
        <w:rPr>
          <w:rFonts w:ascii="Segoe UI" w:eastAsia="Segoe UI"/>
        </w:rPr>
      </w:pPr>
      <w:r>
        <w:rPr>
          <w:spacing w:val="-1"/>
        </w:rPr>
        <w:t>若⼀圖形為</w:t>
      </w:r>
      <w:r>
        <w:rPr>
          <w:rFonts w:ascii="Segoe UI" w:eastAsia="Segoe UI"/>
        </w:rPr>
        <w:t>tree</w:t>
      </w:r>
      <w:r>
        <w:rPr/>
        <w:t>的結構，表⽰此圖形中所有的點都互相連通且必無</w:t>
      </w:r>
      <w:r>
        <w:rPr>
          <w:rFonts w:ascii="Segoe UI" w:eastAsia="Segoe UI"/>
        </w:rPr>
        <w:t>cycle</w:t>
      </w:r>
      <w:r>
        <w:rPr/>
        <w:t>存在，因此判斷</w:t>
      </w:r>
      <w:r>
        <w:rPr>
          <w:rFonts w:ascii="Segoe UI" w:eastAsia="Segoe UI"/>
        </w:rPr>
        <w:t>cycle</w:t>
      </w:r>
      <w:r>
        <w:rPr/>
        <w:t>的存在是本題最重要的關鍵。⼀個判斷有無</w:t>
      </w:r>
      <w:r>
        <w:rPr>
          <w:rFonts w:ascii="Segoe UI" w:eastAsia="Segoe UI"/>
        </w:rPr>
        <w:t>cycle</w:t>
      </w:r>
      <w:r>
        <w:rPr/>
        <w:t>存在的簡單⽅法是利⽤集合的概念，把⽬前已知的連線關係歸類到同⼀個集合中，我們設計⼀個範例來逐步解釋這個過程</w:t>
      </w:r>
      <w:r>
        <w:rPr>
          <w:rFonts w:ascii="Segoe UI" w:eastAsia="Segoe UI"/>
        </w:rPr>
        <w:t>:</w:t>
      </w:r>
    </w:p>
    <w:p>
      <w:pPr>
        <w:pStyle w:val="BodyText"/>
        <w:spacing w:before="222"/>
        <w:ind w:left="119"/>
        <w:rPr>
          <w:rFonts w:ascii="Segoe UI"/>
        </w:rPr>
      </w:pPr>
      <w:r>
        <w:rPr>
          <w:rFonts w:ascii="Segoe UI"/>
          <w:b/>
        </w:rPr>
        <w:t>Input</w:t>
      </w:r>
      <w:r>
        <w:rPr>
          <w:rFonts w:ascii="Segoe UI"/>
          <w:b/>
          <w:spacing w:val="-1"/>
        </w:rPr>
        <w:t> </w:t>
      </w:r>
      <w:r>
        <w:rPr>
          <w:rFonts w:ascii="Segoe UI"/>
        </w:rPr>
        <w:t>1 2 2 3 4 6 2 5 2 4 5 6 0 0</w:t>
      </w:r>
    </w:p>
    <w:p>
      <w:pPr>
        <w:pStyle w:val="BodyText"/>
        <w:rPr>
          <w:rFonts w:ascii="Segoe UI"/>
          <w:sz w:val="19"/>
        </w:rPr>
      </w:pPr>
    </w:p>
    <w:p>
      <w:pPr>
        <w:pStyle w:val="BodyText"/>
        <w:spacing w:line="211" w:lineRule="auto"/>
        <w:ind w:left="119" w:right="282"/>
      </w:pPr>
      <w:r>
        <w:rPr>
          <w:spacing w:val="-1"/>
        </w:rPr>
        <w:t>⾸先我們假設所有的點都不在任何⼀個集合中。 第⼀個輸入：</w:t>
      </w:r>
      <w:r>
        <w:rPr>
          <w:rFonts w:ascii="Segoe UI" w:eastAsia="Segoe UI"/>
        </w:rPr>
        <w:t>1</w:t>
      </w:r>
      <w:r>
        <w:rPr>
          <w:rFonts w:ascii="Segoe UI" w:eastAsia="Segoe UI"/>
          <w:spacing w:val="-7"/>
        </w:rPr>
        <w:t> </w:t>
      </w:r>
      <w:r>
        <w:rPr>
          <w:rFonts w:ascii="Segoe UI" w:eastAsia="Segoe UI"/>
        </w:rPr>
        <w:t>2</w:t>
      </w:r>
      <w:r>
        <w:rPr/>
        <w:t>，代表</w:t>
      </w:r>
      <w:r>
        <w:rPr>
          <w:rFonts w:ascii="Segoe UI" w:eastAsia="Segoe UI"/>
        </w:rPr>
        <w:t>1</w:t>
      </w:r>
      <w:r>
        <w:rPr/>
        <w:t>指向</w:t>
      </w:r>
      <w:r>
        <w:rPr>
          <w:rFonts w:ascii="Segoe UI" w:eastAsia="Segoe UI"/>
        </w:rPr>
        <w:t>2</w:t>
      </w:r>
      <w:r>
        <w:rPr/>
        <w:t>，所以我們把</w:t>
      </w:r>
      <w:r>
        <w:rPr>
          <w:rFonts w:ascii="Segoe UI" w:eastAsia="Segoe UI"/>
        </w:rPr>
        <w:t>1</w:t>
      </w:r>
      <w:r>
        <w:rPr/>
        <w:t>與</w:t>
      </w:r>
      <w:r>
        <w:rPr>
          <w:rFonts w:ascii="Segoe UI" w:eastAsia="Segoe UI"/>
        </w:rPr>
        <w:t>2</w:t>
      </w:r>
      <w:r>
        <w:rPr/>
        <w:t>歸類成集合</w:t>
      </w:r>
      <w:r>
        <w:rPr>
          <w:rFonts w:ascii="Segoe UI" w:eastAsia="Segoe UI"/>
        </w:rPr>
        <w:t>I</w:t>
      </w:r>
      <w:r>
        <w:rPr/>
        <w:t>。</w:t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546099</wp:posOffset>
            </wp:positionH>
            <wp:positionV relativeFrom="paragraph">
              <wp:posOffset>131837</wp:posOffset>
            </wp:positionV>
            <wp:extent cx="4495800" cy="21336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ind w:left="119"/>
      </w:pPr>
      <w:r>
        <w:rPr/>
        <w:t>第⼆個輸入：</w:t>
      </w:r>
      <w:r>
        <w:rPr>
          <w:rFonts w:ascii="Segoe UI" w:eastAsia="Segoe UI"/>
        </w:rPr>
        <w:t>2 3</w:t>
      </w:r>
      <w:r>
        <w:rPr/>
        <w:t>，表⽰</w:t>
      </w:r>
      <w:r>
        <w:rPr>
          <w:rFonts w:ascii="Segoe UI" w:eastAsia="Segoe UI"/>
        </w:rPr>
        <w:t>2</w:t>
      </w:r>
      <w:r>
        <w:rPr/>
        <w:t>指向</w:t>
      </w:r>
      <w:r>
        <w:rPr>
          <w:rFonts w:ascii="Segoe UI" w:eastAsia="Segoe UI"/>
        </w:rPr>
        <w:t>3</w:t>
      </w:r>
      <w:r>
        <w:rPr/>
        <w:t>，所以</w:t>
      </w:r>
      <w:r>
        <w:rPr>
          <w:rFonts w:ascii="Segoe UI" w:eastAsia="Segoe UI"/>
        </w:rPr>
        <w:t>3</w:t>
      </w:r>
      <w:r>
        <w:rPr/>
        <w:t>也屬於集合</w:t>
      </w:r>
      <w:r>
        <w:rPr>
          <w:rFonts w:ascii="Segoe UI" w:eastAsia="Segoe UI"/>
        </w:rPr>
        <w:t>I</w:t>
      </w:r>
      <w:r>
        <w:rPr/>
        <w:t>。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820" w:bottom="500" w:left="740" w:right="720"/>
          <w:pgNumType w:start="1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495800" cy="234315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"/>
        <w:rPr>
          <w:sz w:val="12"/>
        </w:rPr>
      </w:pPr>
    </w:p>
    <w:p>
      <w:pPr>
        <w:pStyle w:val="BodyText"/>
        <w:spacing w:before="60"/>
        <w:ind w:left="119"/>
        <w:rPr>
          <w:rFonts w:ascii="Segoe UI" w:eastAsia="Segoe UI"/>
        </w:rPr>
      </w:pPr>
      <w:r>
        <w:rPr/>
        <w:t>第三個輸入：</w:t>
      </w:r>
      <w:r>
        <w:rPr>
          <w:rFonts w:ascii="Segoe UI" w:eastAsia="Segoe UI"/>
        </w:rPr>
        <w:t>4 6</w:t>
      </w:r>
      <w:r>
        <w:rPr/>
        <w:t>，表⽰</w:t>
      </w:r>
      <w:r>
        <w:rPr>
          <w:rFonts w:ascii="Segoe UI" w:eastAsia="Segoe UI"/>
        </w:rPr>
        <w:t>4</w:t>
      </w:r>
      <w:r>
        <w:rPr/>
        <w:t>指向</w:t>
      </w:r>
      <w:r>
        <w:rPr>
          <w:rFonts w:ascii="Segoe UI" w:eastAsia="Segoe UI"/>
        </w:rPr>
        <w:t>6</w:t>
      </w:r>
      <w:r>
        <w:rPr/>
        <w:t>，所以</w:t>
      </w:r>
      <w:r>
        <w:rPr>
          <w:rFonts w:ascii="Segoe UI" w:eastAsia="Segoe UI"/>
        </w:rPr>
        <w:t>4</w:t>
      </w:r>
      <w:r>
        <w:rPr/>
        <w:t>與</w:t>
      </w:r>
      <w:r>
        <w:rPr>
          <w:rFonts w:ascii="Segoe UI" w:eastAsia="Segoe UI"/>
        </w:rPr>
        <w:t>6</w:t>
      </w:r>
      <w:r>
        <w:rPr/>
        <w:t>屬於另⼀個集合</w:t>
      </w:r>
      <w:r>
        <w:rPr>
          <w:rFonts w:ascii="Segoe UI" w:eastAsia="Segoe UI"/>
        </w:rPr>
        <w:t>II</w:t>
      </w:r>
    </w:p>
    <w:p>
      <w:pPr>
        <w:pStyle w:val="BodyText"/>
        <w:spacing w:before="8"/>
        <w:rPr>
          <w:rFonts w:ascii="Segoe UI"/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546099</wp:posOffset>
            </wp:positionH>
            <wp:positionV relativeFrom="paragraph">
              <wp:posOffset>122870</wp:posOffset>
            </wp:positionV>
            <wp:extent cx="4581525" cy="23431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4"/>
        <w:ind w:left="119"/>
      </w:pPr>
      <w:r>
        <w:rPr/>
        <w:t>下⼀個輸入：</w:t>
      </w:r>
      <w:r>
        <w:rPr>
          <w:rFonts w:ascii="Segoe UI" w:eastAsia="Segoe UI"/>
        </w:rPr>
        <w:t>2 5</w:t>
      </w:r>
      <w:r>
        <w:rPr/>
        <w:t>，所以</w:t>
      </w:r>
      <w:r>
        <w:rPr>
          <w:rFonts w:ascii="Segoe UI" w:eastAsia="Segoe UI"/>
        </w:rPr>
        <w:t>5</w:t>
      </w:r>
      <w:r>
        <w:rPr/>
        <w:t>也屬於集合</w:t>
      </w:r>
      <w:r>
        <w:rPr>
          <w:rFonts w:ascii="Segoe UI" w:eastAsia="Segoe UI"/>
        </w:rPr>
        <w:t>I</w:t>
      </w:r>
      <w:r>
        <w:rPr/>
        <w:t>。</w:t>
      </w:r>
    </w:p>
    <w:p>
      <w:pPr>
        <w:pStyle w:val="BodyText"/>
        <w:spacing w:before="12"/>
        <w:rPr>
          <w:sz w:val="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546099</wp:posOffset>
            </wp:positionH>
            <wp:positionV relativeFrom="paragraph">
              <wp:posOffset>122840</wp:posOffset>
            </wp:positionV>
            <wp:extent cx="4581525" cy="23431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4"/>
        <w:ind w:left="119"/>
      </w:pPr>
      <w:r>
        <w:rPr/>
        <w:t>下⼀個輸入：</w:t>
      </w:r>
      <w:r>
        <w:rPr>
          <w:rFonts w:ascii="Segoe UI" w:eastAsia="Segoe UI"/>
        </w:rPr>
        <w:t>2 4</w:t>
      </w:r>
      <w:r>
        <w:rPr/>
        <w:t>，所以包含</w:t>
      </w:r>
      <w:r>
        <w:rPr>
          <w:rFonts w:ascii="Segoe UI" w:eastAsia="Segoe UI"/>
        </w:rPr>
        <w:t>4</w:t>
      </w:r>
      <w:r>
        <w:rPr/>
        <w:t>的這個集合內的全部元素都應該歸類到集合</w:t>
      </w:r>
      <w:r>
        <w:rPr>
          <w:rFonts w:ascii="Segoe UI" w:eastAsia="Segoe UI"/>
        </w:rPr>
        <w:t>I</w:t>
      </w:r>
      <w:r>
        <w:rPr/>
        <w:t>。</w:t>
      </w:r>
    </w:p>
    <w:p>
      <w:pPr>
        <w:spacing w:after="0"/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581525" cy="234315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"/>
        <w:rPr>
          <w:sz w:val="12"/>
        </w:rPr>
      </w:pPr>
    </w:p>
    <w:p>
      <w:pPr>
        <w:pStyle w:val="BodyText"/>
        <w:spacing w:line="211" w:lineRule="auto" w:before="92"/>
        <w:ind w:left="119" w:right="265"/>
      </w:pPr>
      <w:r>
        <w:rPr/>
        <w:t>總結</w:t>
      </w:r>
      <w:r>
        <w:rPr>
          <w:rFonts w:ascii="Segoe UI" w:eastAsia="Segoe UI"/>
          <w:spacing w:val="-4"/>
        </w:rPr>
        <w:t>: </w:t>
      </w:r>
      <w:r>
        <w:rPr>
          <w:spacing w:val="-1"/>
        </w:rPr>
        <w:t>判斷是否沒有任何節點，若沒有任何節點也是 </w:t>
      </w:r>
      <w:r>
        <w:rPr>
          <w:rFonts w:ascii="Segoe UI" w:eastAsia="Segoe UI"/>
        </w:rPr>
        <w:t>Tree</w:t>
      </w:r>
      <w:r>
        <w:rPr>
          <w:spacing w:val="-1"/>
        </w:rPr>
        <w:t>，否則隨便挑⼀個沒有被接入的節點開始 </w:t>
      </w:r>
      <w:r>
        <w:rPr>
          <w:rFonts w:ascii="Segoe UI" w:eastAsia="Segoe UI"/>
        </w:rPr>
        <w:t>DFS</w:t>
      </w:r>
      <w:r>
        <w:rPr>
          <w:rFonts w:ascii="Segoe UI" w:eastAsia="Segoe UI"/>
          <w:spacing w:val="-8"/>
        </w:rPr>
        <w:t> </w:t>
      </w:r>
      <w:r>
        <w:rPr/>
        <w:t>判斷是否有環，最後判斷是否所有節點都有被遍歷到即可。</w:t>
      </w:r>
    </w:p>
    <w:p>
      <w:pPr>
        <w:pStyle w:val="BodyText"/>
        <w:spacing w:before="181"/>
        <w:ind w:left="119"/>
        <w:rPr>
          <w:rFonts w:ascii="Segoe UI" w:eastAsia="Segoe UI"/>
        </w:rPr>
      </w:pPr>
      <w:r>
        <w:rPr/>
        <w:pict>
          <v:group style="position:absolute;margin-left:42.999996pt;margin-top:37.385128pt;width:510pt;height:502.15pt;mso-position-horizontal-relative:page;mso-position-vertical-relative:paragraph;z-index:-15813632" coordorigin="860,748" coordsize="10200,10043">
            <v:shape style="position:absolute;left:867;top:755;width:10185;height:10028" coordorigin="867,755" coordsize="10185,10028" path="m11052,10783l867,10783,867,788,900,755,11020,755,11052,10783xe" filled="true" fillcolor="#f7f7f7" stroked="false">
              <v:path arrowok="t"/>
              <v:fill type="solid"/>
            </v:shape>
            <v:shape style="position:absolute;left:867;top:755;width:10185;height:10028" coordorigin="867,755" coordsize="10185,10028" path="m867,10783l867,793,867,788,868,783,870,778,872,774,875,770,878,766,882,763,886,760,891,758,895,756,900,755,905,755,11015,755,11020,755,11025,756,11029,758,11034,760,11038,763,11042,766,11045,770,11052,793,11052,10783e" filled="false" stroked="true" strokeweight=".75pt" strokecolor="#cccccc">
              <v:path arrowok="t"/>
              <v:stroke dashstyle="solid"/>
            </v:shape>
            <w10:wrap type="none"/>
          </v:group>
        </w:pict>
      </w:r>
      <w:r>
        <w:rPr/>
        <w:t>複雜度</w:t>
      </w:r>
      <w:r>
        <w:rPr>
          <w:rFonts w:ascii="Segoe UI" w:eastAsia="Segoe UI"/>
        </w:rPr>
        <w:t>: $O(N)$</w:t>
      </w:r>
    </w:p>
    <w:p>
      <w:pPr>
        <w:pStyle w:val="BodyText"/>
        <w:rPr>
          <w:rFonts w:ascii="Segoe UI"/>
          <w:sz w:val="28"/>
        </w:rPr>
      </w:pPr>
    </w:p>
    <w:p>
      <w:pPr>
        <w:pStyle w:val="BodyText"/>
        <w:spacing w:line="278" w:lineRule="auto" w:before="197"/>
        <w:ind w:left="479" w:right="7169"/>
        <w:rPr>
          <w:rFonts w:ascii="Consolas"/>
        </w:rPr>
      </w:pPr>
      <w:r>
        <w:rPr>
          <w:rFonts w:ascii="Consolas"/>
          <w:color w:val="F5861F"/>
        </w:rPr>
        <w:t>#include &lt;bits/stdc++.h&gt;</w:t>
      </w:r>
      <w:r>
        <w:rPr>
          <w:rFonts w:ascii="Consolas"/>
          <w:color w:val="F5861F"/>
          <w:spacing w:val="-113"/>
        </w:rPr>
        <w:t> </w:t>
      </w:r>
      <w:r>
        <w:rPr>
          <w:rFonts w:ascii="Consolas"/>
          <w:color w:val="8958A7"/>
        </w:rPr>
        <w:t>using</w:t>
      </w:r>
      <w:r>
        <w:rPr>
          <w:rFonts w:ascii="Consolas"/>
          <w:color w:val="8958A7"/>
          <w:spacing w:val="-2"/>
        </w:rPr>
        <w:t> </w:t>
      </w:r>
      <w:r>
        <w:rPr>
          <w:rFonts w:ascii="Consolas"/>
          <w:color w:val="8958A7"/>
        </w:rPr>
        <w:t>namespace</w:t>
      </w:r>
      <w:r>
        <w:rPr>
          <w:rFonts w:ascii="Consolas"/>
          <w:color w:val="8958A7"/>
          <w:spacing w:val="-1"/>
        </w:rPr>
        <w:t> </w:t>
      </w:r>
      <w:r>
        <w:rPr>
          <w:rFonts w:ascii="Consolas"/>
          <w:color w:val="F5861F"/>
        </w:rPr>
        <w:t>std</w:t>
      </w:r>
      <w:r>
        <w:rPr>
          <w:rFonts w:ascii="Consolas"/>
          <w:color w:val="4D4D4B"/>
        </w:rPr>
        <w:t>;</w:t>
      </w:r>
    </w:p>
    <w:p>
      <w:pPr>
        <w:pStyle w:val="BodyText"/>
        <w:spacing w:before="3"/>
        <w:rPr>
          <w:rFonts w:ascii="Consolas"/>
          <w:sz w:val="24"/>
        </w:rPr>
      </w:pPr>
    </w:p>
    <w:p>
      <w:pPr>
        <w:pStyle w:val="BodyText"/>
        <w:spacing w:before="1"/>
        <w:ind w:left="479"/>
        <w:rPr>
          <w:rFonts w:ascii="Consolas"/>
        </w:rPr>
      </w:pPr>
      <w:r>
        <w:rPr>
          <w:rFonts w:ascii="Consolas"/>
          <w:color w:val="8958A7"/>
        </w:rPr>
        <w:t>int</w:t>
      </w:r>
      <w:r>
        <w:rPr>
          <w:rFonts w:ascii="Consolas"/>
          <w:color w:val="8958A7"/>
          <w:spacing w:val="-1"/>
        </w:rPr>
        <w:t> </w:t>
      </w:r>
      <w:r>
        <w:rPr>
          <w:rFonts w:ascii="Consolas"/>
          <w:color w:val="4D4D4B"/>
        </w:rPr>
        <w:t>u, v;</w:t>
      </w:r>
    </w:p>
    <w:p>
      <w:pPr>
        <w:pStyle w:val="BodyText"/>
        <w:spacing w:line="278" w:lineRule="auto" w:before="39"/>
        <w:ind w:left="479" w:right="6015"/>
        <w:rPr>
          <w:rFonts w:ascii="Consolas"/>
        </w:rPr>
      </w:pPr>
      <w:r>
        <w:rPr>
          <w:rFonts w:ascii="Consolas"/>
          <w:color w:val="F5861F"/>
        </w:rPr>
        <w:t>unordered_map</w:t>
      </w:r>
      <w:r>
        <w:rPr>
          <w:rFonts w:ascii="Consolas"/>
          <w:color w:val="4D4D4B"/>
        </w:rPr>
        <w:t>&lt;</w:t>
      </w:r>
      <w:r>
        <w:rPr>
          <w:rFonts w:ascii="Consolas"/>
          <w:color w:val="8958A7"/>
        </w:rPr>
        <w:t>int</w:t>
      </w:r>
      <w:r>
        <w:rPr>
          <w:rFonts w:ascii="Consolas"/>
          <w:color w:val="4D4D4B"/>
        </w:rPr>
        <w:t>, </w:t>
      </w:r>
      <w:r>
        <w:rPr>
          <w:rFonts w:ascii="Consolas"/>
          <w:color w:val="F5861F"/>
        </w:rPr>
        <w:t>vector</w:t>
      </w:r>
      <w:r>
        <w:rPr>
          <w:rFonts w:ascii="Consolas"/>
          <w:color w:val="4D4D4B"/>
        </w:rPr>
        <w:t>&lt;</w:t>
      </w:r>
      <w:r>
        <w:rPr>
          <w:rFonts w:ascii="Consolas"/>
          <w:color w:val="8958A7"/>
        </w:rPr>
        <w:t>int</w:t>
      </w:r>
      <w:r>
        <w:rPr>
          <w:rFonts w:ascii="Consolas"/>
          <w:color w:val="4D4D4B"/>
        </w:rPr>
        <w:t>&gt;&gt; G;</w:t>
      </w:r>
      <w:r>
        <w:rPr>
          <w:rFonts w:ascii="Consolas"/>
          <w:color w:val="4D4D4B"/>
          <w:spacing w:val="-113"/>
        </w:rPr>
        <w:t> </w:t>
      </w:r>
      <w:r>
        <w:rPr>
          <w:rFonts w:ascii="Consolas"/>
          <w:color w:val="F5861F"/>
        </w:rPr>
        <w:t>unordered_map</w:t>
      </w:r>
      <w:r>
        <w:rPr>
          <w:rFonts w:ascii="Consolas"/>
          <w:color w:val="4D4D4B"/>
        </w:rPr>
        <w:t>&lt;</w:t>
      </w:r>
      <w:r>
        <w:rPr>
          <w:rFonts w:ascii="Consolas"/>
          <w:color w:val="8958A7"/>
        </w:rPr>
        <w:t>int</w:t>
      </w:r>
      <w:r>
        <w:rPr>
          <w:rFonts w:ascii="Consolas"/>
          <w:color w:val="4D4D4B"/>
        </w:rPr>
        <w:t>, </w:t>
      </w:r>
      <w:r>
        <w:rPr>
          <w:rFonts w:ascii="Consolas"/>
          <w:color w:val="8958A7"/>
        </w:rPr>
        <w:t>int</w:t>
      </w:r>
      <w:r>
        <w:rPr>
          <w:rFonts w:ascii="Consolas"/>
          <w:color w:val="4D4D4B"/>
        </w:rPr>
        <w:t>&gt; inDegree;</w:t>
      </w:r>
      <w:r>
        <w:rPr>
          <w:rFonts w:ascii="Consolas"/>
          <w:color w:val="4D4D4B"/>
          <w:spacing w:val="1"/>
        </w:rPr>
        <w:t> </w:t>
      </w:r>
      <w:r>
        <w:rPr>
          <w:rFonts w:ascii="Consolas"/>
          <w:color w:val="F5861F"/>
        </w:rPr>
        <w:t>unordered_set</w:t>
      </w:r>
      <w:r>
        <w:rPr>
          <w:rFonts w:ascii="Consolas"/>
          <w:color w:val="4D4D4B"/>
        </w:rPr>
        <w:t>&lt;</w:t>
      </w:r>
      <w:r>
        <w:rPr>
          <w:rFonts w:ascii="Consolas"/>
          <w:color w:val="8958A7"/>
        </w:rPr>
        <w:t>int</w:t>
      </w:r>
      <w:r>
        <w:rPr>
          <w:rFonts w:ascii="Consolas"/>
          <w:color w:val="4D4D4B"/>
        </w:rPr>
        <w:t>&gt;</w:t>
      </w:r>
      <w:r>
        <w:rPr>
          <w:rFonts w:ascii="Consolas"/>
          <w:color w:val="4D4D4B"/>
          <w:spacing w:val="-1"/>
        </w:rPr>
        <w:t> </w:t>
      </w:r>
      <w:r>
        <w:rPr>
          <w:rFonts w:ascii="Consolas"/>
          <w:color w:val="4D4D4B"/>
        </w:rPr>
        <w:t>visited;</w:t>
      </w:r>
    </w:p>
    <w:p>
      <w:pPr>
        <w:pStyle w:val="BodyText"/>
        <w:spacing w:before="3"/>
        <w:rPr>
          <w:rFonts w:ascii="Consolas"/>
          <w:sz w:val="24"/>
        </w:rPr>
      </w:pPr>
    </w:p>
    <w:p>
      <w:pPr>
        <w:pStyle w:val="BodyText"/>
        <w:ind w:left="479"/>
        <w:rPr>
          <w:rFonts w:ascii="Consolas"/>
        </w:rPr>
      </w:pPr>
      <w:r>
        <w:rPr>
          <w:rFonts w:ascii="Consolas"/>
          <w:color w:val="8958A7"/>
        </w:rPr>
        <w:t>void</w:t>
      </w:r>
      <w:r>
        <w:rPr>
          <w:rFonts w:ascii="Consolas"/>
          <w:color w:val="8958A7"/>
          <w:spacing w:val="-3"/>
        </w:rPr>
        <w:t> </w:t>
      </w:r>
      <w:r>
        <w:rPr>
          <w:rFonts w:ascii="Consolas"/>
          <w:color w:val="4170AE"/>
        </w:rPr>
        <w:t>init</w:t>
      </w:r>
      <w:r>
        <w:rPr>
          <w:rFonts w:ascii="Consolas"/>
          <w:color w:val="F5861F"/>
        </w:rPr>
        <w:t>()</w:t>
      </w:r>
      <w:r>
        <w:rPr>
          <w:rFonts w:ascii="Consolas"/>
          <w:color w:val="4D4D4B"/>
        </w:rPr>
        <w:t>{</w:t>
      </w:r>
    </w:p>
    <w:p>
      <w:pPr>
        <w:pStyle w:val="BodyText"/>
        <w:spacing w:before="39"/>
        <w:ind w:left="941"/>
        <w:rPr>
          <w:rFonts w:ascii="Consolas"/>
        </w:rPr>
      </w:pPr>
      <w:r>
        <w:rPr>
          <w:rFonts w:ascii="Consolas"/>
          <w:color w:val="4D4D4B"/>
        </w:rPr>
        <w:t>G.clear();</w:t>
      </w:r>
    </w:p>
    <w:p>
      <w:pPr>
        <w:pStyle w:val="BodyText"/>
        <w:spacing w:line="278" w:lineRule="auto" w:before="39"/>
        <w:ind w:left="941" w:right="7516"/>
        <w:rPr>
          <w:rFonts w:ascii="Consolas"/>
        </w:rPr>
      </w:pPr>
      <w:r>
        <w:rPr>
          <w:rFonts w:ascii="Consolas"/>
          <w:color w:val="4D4D4B"/>
        </w:rPr>
        <w:t>inDegree.clear();</w:t>
      </w:r>
      <w:r>
        <w:rPr>
          <w:rFonts w:ascii="Consolas"/>
          <w:color w:val="4D4D4B"/>
          <w:spacing w:val="-113"/>
        </w:rPr>
        <w:t> </w:t>
      </w:r>
      <w:r>
        <w:rPr>
          <w:rFonts w:ascii="Consolas"/>
          <w:color w:val="4D4D4B"/>
        </w:rPr>
        <w:t>visited.clear();</w:t>
      </w:r>
    </w:p>
    <w:p>
      <w:pPr>
        <w:pStyle w:val="BodyText"/>
        <w:ind w:left="479"/>
        <w:rPr>
          <w:rFonts w:ascii="Consolas"/>
        </w:rPr>
      </w:pPr>
      <w:r>
        <w:rPr>
          <w:rFonts w:ascii="Consolas"/>
          <w:color w:val="4D4D4B"/>
        </w:rPr>
        <w:t>}</w:t>
      </w:r>
    </w:p>
    <w:p>
      <w:pPr>
        <w:pStyle w:val="BodyText"/>
        <w:spacing w:before="8"/>
        <w:rPr>
          <w:rFonts w:ascii="Consolas"/>
          <w:sz w:val="27"/>
        </w:rPr>
      </w:pPr>
    </w:p>
    <w:p>
      <w:pPr>
        <w:pStyle w:val="BodyText"/>
        <w:ind w:left="479"/>
        <w:rPr>
          <w:rFonts w:ascii="Consolas"/>
        </w:rPr>
      </w:pPr>
      <w:r>
        <w:rPr>
          <w:rFonts w:ascii="Consolas"/>
          <w:color w:val="8958A7"/>
        </w:rPr>
        <w:t>void</w:t>
      </w:r>
      <w:r>
        <w:rPr>
          <w:rFonts w:ascii="Consolas"/>
          <w:color w:val="8958A7"/>
          <w:spacing w:val="-3"/>
        </w:rPr>
        <w:t> </w:t>
      </w:r>
      <w:r>
        <w:rPr>
          <w:rFonts w:ascii="Consolas"/>
          <w:color w:val="4170AE"/>
        </w:rPr>
        <w:t>readGraph</w:t>
      </w:r>
      <w:r>
        <w:rPr>
          <w:rFonts w:ascii="Consolas"/>
          <w:color w:val="F5861F"/>
        </w:rPr>
        <w:t>()</w:t>
      </w:r>
      <w:r>
        <w:rPr>
          <w:rFonts w:ascii="Consolas"/>
          <w:color w:val="4D4D4B"/>
        </w:rPr>
        <w:t>{</w:t>
      </w:r>
    </w:p>
    <w:p>
      <w:pPr>
        <w:pStyle w:val="BodyText"/>
        <w:spacing w:before="39"/>
        <w:ind w:left="941"/>
        <w:rPr>
          <w:rFonts w:ascii="Consolas"/>
        </w:rPr>
      </w:pPr>
      <w:r>
        <w:rPr>
          <w:rFonts w:ascii="Consolas"/>
          <w:color w:val="8958A7"/>
        </w:rPr>
        <w:t>while</w:t>
      </w:r>
      <w:r>
        <w:rPr>
          <w:rFonts w:ascii="Consolas"/>
          <w:color w:val="8958A7"/>
          <w:spacing w:val="-1"/>
        </w:rPr>
        <w:t> </w:t>
      </w:r>
      <w:r>
        <w:rPr>
          <w:rFonts w:ascii="Consolas"/>
          <w:color w:val="4D4D4B"/>
        </w:rPr>
        <w:t>(!(!u &amp;&amp; !v)){</w:t>
      </w:r>
    </w:p>
    <w:p>
      <w:pPr>
        <w:pStyle w:val="BodyText"/>
        <w:spacing w:line="278" w:lineRule="auto" w:before="39"/>
        <w:ind w:left="1403" w:right="6938"/>
        <w:rPr>
          <w:rFonts w:ascii="Consolas"/>
        </w:rPr>
      </w:pPr>
      <w:r>
        <w:rPr>
          <w:rFonts w:ascii="Consolas"/>
          <w:color w:val="4D4D4B"/>
        </w:rPr>
        <w:t>G[u].push_back(v);</w:t>
      </w:r>
      <w:r>
        <w:rPr>
          <w:rFonts w:ascii="Consolas"/>
          <w:color w:val="4D4D4B"/>
          <w:spacing w:val="-113"/>
        </w:rPr>
        <w:t> </w:t>
      </w:r>
      <w:r>
        <w:rPr>
          <w:rFonts w:ascii="Consolas"/>
          <w:color w:val="4D4D4B"/>
        </w:rPr>
        <w:t>inDegree[u]</w:t>
      </w:r>
      <w:r>
        <w:rPr>
          <w:rFonts w:ascii="Consolas"/>
          <w:color w:val="4D4D4B"/>
          <w:spacing w:val="-1"/>
        </w:rPr>
        <w:t> </w:t>
      </w:r>
      <w:r>
        <w:rPr>
          <w:rFonts w:ascii="Consolas"/>
          <w:color w:val="4D4D4B"/>
        </w:rPr>
        <w:t>+=</w:t>
      </w:r>
      <w:r>
        <w:rPr>
          <w:rFonts w:ascii="Consolas"/>
          <w:color w:val="4D4D4B"/>
          <w:spacing w:val="-1"/>
        </w:rPr>
        <w:t> </w:t>
      </w:r>
      <w:r>
        <w:rPr>
          <w:rFonts w:ascii="Consolas"/>
          <w:color w:val="F5861F"/>
        </w:rPr>
        <w:t>0</w:t>
      </w:r>
      <w:r>
        <w:rPr>
          <w:rFonts w:ascii="Consolas"/>
          <w:color w:val="4D4D4B"/>
        </w:rPr>
        <w:t>;</w:t>
      </w:r>
    </w:p>
    <w:p>
      <w:pPr>
        <w:pStyle w:val="BodyText"/>
        <w:spacing w:line="278" w:lineRule="auto"/>
        <w:ind w:left="1403" w:right="7400"/>
        <w:rPr>
          <w:rFonts w:ascii="Consolas"/>
        </w:rPr>
      </w:pPr>
      <w:r>
        <w:rPr>
          <w:rFonts w:ascii="Consolas"/>
          <w:color w:val="4D4D4B"/>
        </w:rPr>
        <w:t>++inDegree[v];</w:t>
      </w:r>
      <w:r>
        <w:rPr>
          <w:rFonts w:ascii="Consolas"/>
          <w:color w:val="4D4D4B"/>
          <w:spacing w:val="-113"/>
        </w:rPr>
        <w:t> </w:t>
      </w:r>
      <w:r>
        <w:rPr>
          <w:rFonts w:ascii="Consolas"/>
          <w:color w:val="F5861F"/>
        </w:rPr>
        <w:t>cin</w:t>
      </w:r>
      <w:r>
        <w:rPr>
          <w:rFonts w:ascii="Consolas"/>
          <w:color w:val="F5861F"/>
          <w:spacing w:val="-5"/>
        </w:rPr>
        <w:t> </w:t>
      </w:r>
      <w:r>
        <w:rPr>
          <w:rFonts w:ascii="Consolas"/>
          <w:color w:val="4D4D4B"/>
        </w:rPr>
        <w:t>&gt;&gt;</w:t>
      </w:r>
      <w:r>
        <w:rPr>
          <w:rFonts w:ascii="Consolas"/>
          <w:color w:val="4D4D4B"/>
          <w:spacing w:val="-4"/>
        </w:rPr>
        <w:t> </w:t>
      </w:r>
      <w:r>
        <w:rPr>
          <w:rFonts w:ascii="Consolas"/>
          <w:color w:val="4D4D4B"/>
        </w:rPr>
        <w:t>u</w:t>
      </w:r>
      <w:r>
        <w:rPr>
          <w:rFonts w:ascii="Consolas"/>
          <w:color w:val="4D4D4B"/>
          <w:spacing w:val="-4"/>
        </w:rPr>
        <w:t> </w:t>
      </w:r>
      <w:r>
        <w:rPr>
          <w:rFonts w:ascii="Consolas"/>
          <w:color w:val="4D4D4B"/>
        </w:rPr>
        <w:t>&gt;&gt;</w:t>
      </w:r>
      <w:r>
        <w:rPr>
          <w:rFonts w:ascii="Consolas"/>
          <w:color w:val="4D4D4B"/>
          <w:spacing w:val="-4"/>
        </w:rPr>
        <w:t> </w:t>
      </w:r>
      <w:r>
        <w:rPr>
          <w:rFonts w:ascii="Consolas"/>
          <w:color w:val="4D4D4B"/>
        </w:rPr>
        <w:t>v;</w:t>
      </w:r>
    </w:p>
    <w:p>
      <w:pPr>
        <w:pStyle w:val="BodyText"/>
        <w:spacing w:line="245" w:lineRule="exact"/>
        <w:ind w:left="941"/>
        <w:rPr>
          <w:rFonts w:ascii="Consolas"/>
        </w:rPr>
      </w:pPr>
      <w:r>
        <w:rPr>
          <w:rFonts w:ascii="Consolas"/>
          <w:color w:val="4D4D4B"/>
        </w:rPr>
        <w:t>}</w:t>
      </w:r>
    </w:p>
    <w:p>
      <w:pPr>
        <w:pStyle w:val="BodyText"/>
        <w:spacing w:before="39"/>
        <w:ind w:left="479"/>
        <w:rPr>
          <w:rFonts w:ascii="Consolas"/>
        </w:rPr>
      </w:pPr>
      <w:r>
        <w:rPr>
          <w:rFonts w:ascii="Consolas"/>
          <w:color w:val="4D4D4B"/>
        </w:rPr>
        <w:t>}</w:t>
      </w:r>
    </w:p>
    <w:p>
      <w:pPr>
        <w:pStyle w:val="BodyText"/>
        <w:spacing w:before="5"/>
        <w:rPr>
          <w:rFonts w:ascii="Consolas"/>
          <w:sz w:val="17"/>
        </w:rPr>
      </w:pPr>
    </w:p>
    <w:p>
      <w:pPr>
        <w:pStyle w:val="BodyText"/>
        <w:spacing w:line="228" w:lineRule="auto" w:before="60"/>
        <w:ind w:left="479" w:right="7169"/>
        <w:rPr>
          <w:rFonts w:ascii="Consolas" w:eastAsia="Consolas"/>
        </w:rPr>
      </w:pPr>
      <w:r>
        <w:rPr>
          <w:rFonts w:ascii="Consolas" w:eastAsia="Consolas"/>
          <w:color w:val="8E8F8B"/>
          <w:spacing w:val="-3"/>
        </w:rPr>
        <w:t>// </w:t>
      </w:r>
      <w:r>
        <w:rPr>
          <w:color w:val="8E8F8B"/>
        </w:rPr>
        <w:t>如果有環則回傳 </w:t>
      </w:r>
      <w:r>
        <w:rPr>
          <w:rFonts w:ascii="Consolas" w:eastAsia="Consolas"/>
          <w:color w:val="8E8F8B"/>
        </w:rPr>
        <w:t>false</w:t>
      </w:r>
      <w:r>
        <w:rPr>
          <w:rFonts w:ascii="Consolas" w:eastAsia="Consolas"/>
          <w:color w:val="8E8F8B"/>
          <w:spacing w:val="-113"/>
        </w:rPr>
        <w:t> </w:t>
      </w:r>
      <w:r>
        <w:rPr>
          <w:rFonts w:ascii="Consolas" w:eastAsia="Consolas"/>
          <w:color w:val="8958A7"/>
        </w:rPr>
        <w:t>bool</w:t>
      </w:r>
      <w:r>
        <w:rPr>
          <w:rFonts w:ascii="Consolas" w:eastAsia="Consolas"/>
          <w:color w:val="8958A7"/>
          <w:spacing w:val="-2"/>
        </w:rPr>
        <w:t> </w:t>
      </w:r>
      <w:r>
        <w:rPr>
          <w:rFonts w:ascii="Consolas" w:eastAsia="Consolas"/>
          <w:color w:val="4170AE"/>
        </w:rPr>
        <w:t>dfs</w:t>
      </w:r>
      <w:r>
        <w:rPr>
          <w:rFonts w:ascii="Consolas" w:eastAsia="Consolas"/>
          <w:color w:val="F5861F"/>
        </w:rPr>
        <w:t>(</w:t>
      </w:r>
      <w:r>
        <w:rPr>
          <w:rFonts w:ascii="Consolas" w:eastAsia="Consolas"/>
          <w:color w:val="8958A7"/>
        </w:rPr>
        <w:t>int</w:t>
      </w:r>
      <w:r>
        <w:rPr>
          <w:rFonts w:ascii="Consolas" w:eastAsia="Consolas"/>
          <w:color w:val="8958A7"/>
          <w:spacing w:val="-1"/>
        </w:rPr>
        <w:t> </w:t>
      </w:r>
      <w:r>
        <w:rPr>
          <w:rFonts w:ascii="Consolas" w:eastAsia="Consolas"/>
          <w:color w:val="F5861F"/>
        </w:rPr>
        <w:t>u)</w:t>
      </w:r>
      <w:r>
        <w:rPr>
          <w:rFonts w:ascii="Consolas" w:eastAsia="Consolas"/>
          <w:color w:val="4D4D4B"/>
        </w:rPr>
        <w:t>{</w:t>
      </w:r>
    </w:p>
    <w:p>
      <w:pPr>
        <w:pStyle w:val="BodyText"/>
        <w:spacing w:before="41"/>
        <w:ind w:left="941"/>
        <w:rPr>
          <w:rFonts w:ascii="Consolas"/>
        </w:rPr>
      </w:pPr>
      <w:r>
        <w:rPr>
          <w:rFonts w:ascii="Consolas"/>
          <w:color w:val="4D4D4B"/>
        </w:rPr>
        <w:t>visited.insert(u);</w:t>
      </w:r>
    </w:p>
    <w:p>
      <w:pPr>
        <w:pStyle w:val="BodyText"/>
        <w:spacing w:line="229" w:lineRule="exact" w:before="40"/>
        <w:ind w:left="941"/>
        <w:rPr>
          <w:rFonts w:ascii="Consolas"/>
        </w:rPr>
      </w:pPr>
      <w:r>
        <w:rPr>
          <w:rFonts w:ascii="Consolas"/>
          <w:color w:val="8958A7"/>
        </w:rPr>
        <w:t>for</w:t>
      </w:r>
      <w:r>
        <w:rPr>
          <w:rFonts w:ascii="Consolas"/>
          <w:color w:val="8958A7"/>
          <w:spacing w:val="-2"/>
        </w:rPr>
        <w:t> </w:t>
      </w:r>
      <w:r>
        <w:rPr>
          <w:rFonts w:ascii="Consolas"/>
          <w:color w:val="4D4D4B"/>
        </w:rPr>
        <w:t>(</w:t>
      </w:r>
      <w:r>
        <w:rPr>
          <w:rFonts w:ascii="Consolas"/>
          <w:color w:val="8958A7"/>
        </w:rPr>
        <w:t>auto</w:t>
      </w:r>
      <w:r>
        <w:rPr>
          <w:rFonts w:ascii="Consolas"/>
          <w:color w:val="4D4D4B"/>
        </w:rPr>
        <w:t>&amp; v</w:t>
      </w:r>
      <w:r>
        <w:rPr>
          <w:rFonts w:ascii="Consolas"/>
          <w:color w:val="4D4D4B"/>
          <w:spacing w:val="-1"/>
        </w:rPr>
        <w:t> </w:t>
      </w:r>
      <w:r>
        <w:rPr>
          <w:rFonts w:ascii="Consolas"/>
          <w:color w:val="4D4D4B"/>
        </w:rPr>
        <w:t>: G[u]){</w:t>
      </w:r>
    </w:p>
    <w:p>
      <w:pPr>
        <w:pStyle w:val="BodyText"/>
        <w:spacing w:line="349" w:lineRule="exact"/>
        <w:ind w:left="1403"/>
      </w:pPr>
      <w:r>
        <w:rPr>
          <w:rFonts w:ascii="Consolas" w:eastAsia="Consolas"/>
          <w:color w:val="8958A7"/>
        </w:rPr>
        <w:t>if</w:t>
      </w:r>
      <w:r>
        <w:rPr>
          <w:rFonts w:ascii="Consolas" w:eastAsia="Consolas"/>
          <w:color w:val="8958A7"/>
          <w:spacing w:val="-2"/>
        </w:rPr>
        <w:t> </w:t>
      </w:r>
      <w:r>
        <w:rPr>
          <w:rFonts w:ascii="Consolas" w:eastAsia="Consolas"/>
          <w:color w:val="4D4D4B"/>
        </w:rPr>
        <w:t>(visited.count(v))</w:t>
      </w:r>
      <w:r>
        <w:rPr>
          <w:rFonts w:ascii="Consolas" w:eastAsia="Consolas"/>
          <w:color w:val="4D4D4B"/>
          <w:spacing w:val="-1"/>
        </w:rPr>
        <w:t> </w:t>
      </w:r>
      <w:r>
        <w:rPr>
          <w:rFonts w:ascii="Consolas" w:eastAsia="Consolas"/>
          <w:color w:val="8958A7"/>
        </w:rPr>
        <w:t>return</w:t>
      </w:r>
      <w:r>
        <w:rPr>
          <w:rFonts w:ascii="Consolas" w:eastAsia="Consolas"/>
          <w:color w:val="8958A7"/>
          <w:spacing w:val="-1"/>
        </w:rPr>
        <w:t> </w:t>
      </w:r>
      <w:r>
        <w:rPr>
          <w:rFonts w:ascii="Consolas" w:eastAsia="Consolas"/>
          <w:color w:val="F5861F"/>
        </w:rPr>
        <w:t>false</w:t>
      </w:r>
      <w:r>
        <w:rPr>
          <w:rFonts w:ascii="Consolas" w:eastAsia="Consolas"/>
          <w:color w:val="4D4D4B"/>
          <w:spacing w:val="-1"/>
        </w:rPr>
        <w:t>; </w:t>
      </w:r>
      <w:r>
        <w:rPr>
          <w:rFonts w:ascii="Consolas" w:eastAsia="Consolas"/>
          <w:color w:val="8E8F8B"/>
        </w:rPr>
        <w:t>// </w:t>
      </w:r>
      <w:r>
        <w:rPr>
          <w:color w:val="8E8F8B"/>
        </w:rPr>
        <w:t>有環</w:t>
      </w:r>
    </w:p>
    <w:p>
      <w:pPr>
        <w:pStyle w:val="BodyText"/>
        <w:spacing w:line="238" w:lineRule="exact"/>
        <w:ind w:left="1403"/>
        <w:rPr>
          <w:rFonts w:ascii="Consolas"/>
        </w:rPr>
      </w:pPr>
      <w:r>
        <w:rPr>
          <w:rFonts w:ascii="Consolas"/>
          <w:color w:val="8958A7"/>
        </w:rPr>
        <w:t>if</w:t>
      </w:r>
      <w:r>
        <w:rPr>
          <w:rFonts w:ascii="Consolas"/>
          <w:color w:val="8958A7"/>
          <w:spacing w:val="-2"/>
        </w:rPr>
        <w:t> </w:t>
      </w:r>
      <w:r>
        <w:rPr>
          <w:rFonts w:ascii="Consolas"/>
          <w:color w:val="4D4D4B"/>
        </w:rPr>
        <w:t>(!dfs(v))</w:t>
      </w:r>
      <w:r>
        <w:rPr>
          <w:rFonts w:ascii="Consolas"/>
          <w:color w:val="4D4D4B"/>
          <w:spacing w:val="-1"/>
        </w:rPr>
        <w:t> </w:t>
      </w:r>
      <w:r>
        <w:rPr>
          <w:rFonts w:ascii="Consolas"/>
          <w:color w:val="8958A7"/>
        </w:rPr>
        <w:t>return</w:t>
      </w:r>
      <w:r>
        <w:rPr>
          <w:rFonts w:ascii="Consolas"/>
          <w:color w:val="8958A7"/>
          <w:spacing w:val="-1"/>
        </w:rPr>
        <w:t> </w:t>
      </w:r>
      <w:r>
        <w:rPr>
          <w:rFonts w:ascii="Consolas"/>
          <w:color w:val="F5861F"/>
        </w:rPr>
        <w:t>false</w:t>
      </w:r>
      <w:r>
        <w:rPr>
          <w:rFonts w:ascii="Consolas"/>
          <w:color w:val="4D4D4B"/>
        </w:rPr>
        <w:t>;</w:t>
      </w:r>
    </w:p>
    <w:p>
      <w:pPr>
        <w:pStyle w:val="BodyText"/>
        <w:spacing w:before="39"/>
        <w:ind w:left="941"/>
        <w:rPr>
          <w:rFonts w:ascii="Consolas"/>
        </w:rPr>
      </w:pPr>
      <w:r>
        <w:rPr>
          <w:rFonts w:ascii="Consolas"/>
          <w:color w:val="4D4D4B"/>
        </w:rPr>
        <w:t>}</w:t>
      </w:r>
    </w:p>
    <w:p>
      <w:pPr>
        <w:pStyle w:val="BodyText"/>
        <w:spacing w:before="39"/>
        <w:ind w:left="941"/>
        <w:rPr>
          <w:rFonts w:ascii="Consolas"/>
        </w:rPr>
      </w:pPr>
      <w:r>
        <w:rPr>
          <w:rFonts w:ascii="Consolas"/>
          <w:color w:val="8958A7"/>
        </w:rPr>
        <w:t>return</w:t>
      </w:r>
      <w:r>
        <w:rPr>
          <w:rFonts w:ascii="Consolas"/>
          <w:color w:val="8958A7"/>
          <w:spacing w:val="-2"/>
        </w:rPr>
        <w:t> </w:t>
      </w:r>
      <w:r>
        <w:rPr>
          <w:rFonts w:ascii="Consolas"/>
          <w:color w:val="F5861F"/>
        </w:rPr>
        <w:t>true</w:t>
      </w:r>
      <w:r>
        <w:rPr>
          <w:rFonts w:ascii="Consolas"/>
          <w:color w:val="4D4D4B"/>
        </w:rPr>
        <w:t>;</w:t>
      </w:r>
    </w:p>
    <w:p>
      <w:pPr>
        <w:pStyle w:val="BodyText"/>
        <w:spacing w:before="39"/>
        <w:ind w:left="479"/>
        <w:rPr>
          <w:rFonts w:ascii="Consolas"/>
        </w:rPr>
      </w:pPr>
      <w:r>
        <w:rPr>
          <w:rFonts w:ascii="Consolas"/>
          <w:color w:val="4D4D4B"/>
        </w:rPr>
        <w:t>}</w:t>
      </w:r>
    </w:p>
    <w:p>
      <w:pPr>
        <w:spacing w:after="0"/>
        <w:rPr>
          <w:rFonts w:ascii="Consolas"/>
        </w:rPr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ind w:left="119"/>
        <w:rPr>
          <w:rFonts w:ascii="Consolas"/>
          <w:sz w:val="20"/>
        </w:rPr>
      </w:pPr>
      <w:r>
        <w:rPr>
          <w:rFonts w:ascii="Consolas"/>
          <w:sz w:val="20"/>
        </w:rPr>
        <w:pict>
          <v:group style="width:510pt;height:403.15pt;mso-position-horizontal-relative:char;mso-position-vertical-relative:line" coordorigin="0,0" coordsize="10200,8063">
            <v:shape style="position:absolute;left:7;top:7;width:10185;height:8048" coordorigin="8,8" coordsize="10185,8048" path="m10160,8055l40,8055,35,8054,8,8022,8,8,10192,8,10192,8022,10160,8055xe" filled="true" fillcolor="#f7f7f7" stroked="false">
              <v:path arrowok="t"/>
              <v:fill type="solid"/>
            </v:shape>
            <v:shape style="position:absolute;left:7;top:7;width:10185;height:8048" coordorigin="7,7" coordsize="10185,8048" path="m8,8018l8,7m10192,7l10192,8018,10192,8022,10192,8027,10190,8032,10188,8036,10185,8040,10182,8044,10178,8048,10174,8050,10169,8052,10165,8054,10160,8055,10155,8055,45,8055,40,8055,35,8054,31,8052,26,8050,22,8048,18,8044,15,8040,12,8036,10,8032,8,8027,7,8022,8,8018e" filled="false" stroked="true" strokeweight=".75pt" strokecolor="#cccccc">
              <v:path arrowok="t"/>
              <v:stroke dashstyle="solid"/>
            </v:shape>
            <v:shape style="position:absolute;left:0;top:0;width:10200;height:8063" type="#_x0000_t202" filled="false" stroked="false">
              <v:textbox inset="0,0,0,0">
                <w:txbxContent>
                  <w:p>
                    <w:pPr>
                      <w:spacing w:line="229" w:lineRule="exact" w:before="24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bool</w:t>
                    </w:r>
                    <w:r>
                      <w:rPr>
                        <w:rFonts w:ascii="Consolas"/>
                        <w:color w:val="8958A7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170AE"/>
                        <w:sz w:val="21"/>
                      </w:rPr>
                      <w:t>solve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349" w:lineRule="exact" w:before="0"/>
                      <w:ind w:left="82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Consolas" w:eastAsia="Consolas"/>
                        <w:color w:val="8E8F8B"/>
                        <w:sz w:val="21"/>
                      </w:rPr>
                      <w:t>// </w:t>
                    </w:r>
                    <w:r>
                      <w:rPr>
                        <w:color w:val="8E8F8B"/>
                        <w:sz w:val="21"/>
                      </w:rPr>
                      <w:t>沒有節點也是樹</w:t>
                    </w:r>
                  </w:p>
                  <w:p>
                    <w:pPr>
                      <w:spacing w:line="238" w:lineRule="exact" w:before="0"/>
                      <w:ind w:left="82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(inDegree.empty())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1283" w:right="5664" w:hanging="462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for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auto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&amp; [u, deg] : inDegree){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(deg)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continue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line="278" w:lineRule="auto" w:before="0"/>
                      <w:ind w:left="1283" w:right="589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if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(!dfs(u))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return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false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break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line="245" w:lineRule="exact" w:before="0"/>
                      <w:ind w:left="82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line="240" w:lineRule="auto" w:before="4"/>
                      <w:rPr>
                        <w:rFonts w:ascii="Consolas"/>
                        <w:sz w:val="21"/>
                      </w:rPr>
                    </w:pPr>
                  </w:p>
                  <w:p>
                    <w:pPr>
                      <w:spacing w:line="366" w:lineRule="exact" w:before="0"/>
                      <w:ind w:left="82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Consolas" w:eastAsia="Consolas"/>
                        <w:color w:val="8E8F8B"/>
                        <w:sz w:val="21"/>
                      </w:rPr>
                      <w:t>// </w:t>
                    </w:r>
                    <w:r>
                      <w:rPr>
                        <w:color w:val="8E8F8B"/>
                        <w:sz w:val="21"/>
                      </w:rPr>
                      <w:t>檢查是否有節點還沒有遍歷過</w:t>
                    </w:r>
                  </w:p>
                  <w:p>
                    <w:pPr>
                      <w:spacing w:line="238" w:lineRule="exact" w:before="0"/>
                      <w:ind w:left="82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auto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&amp; [u,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_] : inDegree)</w:t>
                    </w:r>
                  </w:p>
                  <w:p>
                    <w:pPr>
                      <w:spacing w:line="278" w:lineRule="auto" w:before="39"/>
                      <w:ind w:left="821" w:right="4741" w:firstLine="46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if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(!visited.count(u))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return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false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color w:val="8958A7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170AE"/>
                        <w:sz w:val="21"/>
                      </w:rPr>
                      <w:t>main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82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Case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line="278" w:lineRule="auto" w:before="40"/>
                      <w:ind w:left="1283" w:right="3932" w:hanging="462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while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cin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&gt;&gt; u &gt;&gt; v &amp;&amp; !(u ==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-1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&amp;&amp; v ==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)){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init();</w:t>
                    </w:r>
                  </w:p>
                  <w:p>
                    <w:pPr>
                      <w:spacing w:line="245" w:lineRule="exact" w:before="0"/>
                      <w:ind w:left="128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readGraph();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1"/>
                      <w:ind w:left="1283" w:right="474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cout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&lt;&lt;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"Case "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&lt;&lt; ++Case &lt;&lt;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 is 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(solve())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cout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"a tree.\n"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line="245" w:lineRule="exact" w:before="0"/>
                      <w:ind w:left="128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cout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&lt;&lt;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"not a tree.\n"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before="39"/>
                      <w:ind w:left="82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nsolas"/>
          <w:sz w:val="20"/>
        </w:rPr>
      </w:r>
    </w:p>
    <w:p>
      <w:pPr>
        <w:pStyle w:val="BodyText"/>
        <w:spacing w:before="2"/>
        <w:rPr>
          <w:rFonts w:ascii="Consolas"/>
          <w:sz w:val="12"/>
        </w:rPr>
      </w:pPr>
    </w:p>
    <w:p>
      <w:pPr>
        <w:pStyle w:val="Heading1"/>
        <w:spacing w:before="45"/>
        <w:rPr>
          <w:rFonts w:ascii="Microsoft JhengHei UI" w:eastAsia="Microsoft JhengHei UI" w:hint="eastAsia"/>
        </w:rPr>
      </w:pPr>
      <w:r>
        <w:rPr>
          <w:rFonts w:ascii="Microsoft JhengHei UI" w:eastAsia="Microsoft JhengHei UI" w:hint="eastAsia"/>
        </w:rPr>
        <w:t>解題⼼得</w:t>
      </w:r>
    </w:p>
    <w:p>
      <w:pPr>
        <w:pStyle w:val="BodyText"/>
        <w:spacing w:line="211" w:lineRule="auto" w:before="198"/>
        <w:ind w:left="119" w:right="174"/>
        <w:jc w:val="both"/>
      </w:pPr>
      <w:r>
        <w:rPr/>
        <w:t>當初在解這題的時候，花費了不少時間在複習</w:t>
      </w:r>
      <w:r>
        <w:rPr>
          <w:rFonts w:ascii="Segoe UI" w:eastAsia="Segoe UI"/>
        </w:rPr>
        <w:t>DFS</w:t>
      </w:r>
      <w:r>
        <w:rPr/>
        <w:t>的⽤法以及</w:t>
      </w:r>
      <w:r>
        <w:rPr>
          <w:rFonts w:ascii="Segoe UI" w:eastAsia="Segoe UI"/>
        </w:rPr>
        <w:t>Set</w:t>
      </w:r>
      <w:r>
        <w:rPr/>
        <w:t>還有</w:t>
      </w:r>
      <w:r>
        <w:rPr>
          <w:rFonts w:ascii="Segoe UI" w:eastAsia="Segoe UI"/>
        </w:rPr>
        <w:t>map</w:t>
      </w:r>
      <w:r>
        <w:rPr/>
        <w:t>的運⽤，也開始回想老師上課講</w:t>
      </w:r>
      <w:r>
        <w:rPr>
          <w:rFonts w:ascii="Segoe UI" w:eastAsia="Segoe UI"/>
        </w:rPr>
        <w:t>map</w:t>
      </w:r>
      <w:r>
        <w:rPr>
          <w:rFonts w:ascii="Segoe UI" w:eastAsia="Segoe UI"/>
          <w:spacing w:val="1"/>
        </w:rPr>
        <w:t> </w:t>
      </w:r>
      <w:r>
        <w:rPr>
          <w:spacing w:val="-1"/>
        </w:rPr>
        <w:t>映射的⽤法，我透過參考了 </w:t>
      </w:r>
      <w:r>
        <w:rPr>
          <w:rFonts w:ascii="Segoe UI" w:eastAsia="Segoe UI"/>
          <w:b/>
        </w:rPr>
        <w:t>"</w:t>
      </w:r>
      <w:r>
        <w:rPr>
          <w:b/>
        </w:rPr>
        <w:t>演算法筆記 </w:t>
      </w:r>
      <w:r>
        <w:rPr>
          <w:rFonts w:ascii="Segoe UI" w:eastAsia="Segoe UI"/>
          <w:b/>
        </w:rPr>
        <w:t>Set"</w:t>
      </w:r>
      <w:r>
        <w:rPr>
          <w:rFonts w:ascii="Segoe UI" w:eastAsia="Segoe UI"/>
          <w:b/>
          <w:spacing w:val="-6"/>
        </w:rPr>
        <w:t> </w:t>
      </w:r>
      <w:r>
        <w:rPr/>
        <w:t>裡⾯的概念成功解決了這題。上⼀次的我做的是貪婪演算法，比起這次難度其實低很多，也證明了我在競程能⼒上⾯的成⻑，還是希望之後有老師的課程能夠直接上機考試以及教課，這樣的效率我認為是比較好的，不然只空聽老師講不⾃⼰實做看看也很難領悟到其中的精隨。</w:t>
      </w:r>
    </w:p>
    <w:p>
      <w:pPr>
        <w:pStyle w:val="BodyText"/>
        <w:spacing w:before="1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546099</wp:posOffset>
            </wp:positionH>
            <wp:positionV relativeFrom="paragraph">
              <wp:posOffset>133467</wp:posOffset>
            </wp:positionV>
            <wp:extent cx="6500552" cy="31546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552" cy="31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15"/>
        </w:rPr>
      </w:pPr>
    </w:p>
    <w:p>
      <w:pPr>
        <w:pStyle w:val="Heading1"/>
        <w:rPr>
          <w:rFonts w:ascii="Microsoft JhengHei UI" w:eastAsia="Microsoft JhengHei UI" w:hint="eastAsia"/>
        </w:rPr>
      </w:pPr>
      <w:r>
        <w:rPr>
          <w:rFonts w:ascii="Microsoft JhengHei UI" w:eastAsia="Microsoft JhengHei UI" w:hint="eastAsia"/>
        </w:rPr>
        <w:t>參考文獻</w:t>
      </w:r>
    </w:p>
    <w:p>
      <w:pPr>
        <w:pStyle w:val="BodyText"/>
        <w:spacing w:before="151"/>
        <w:ind w:left="119"/>
      </w:pPr>
      <w:hyperlink r:id="rId14">
        <w:r>
          <w:rPr>
            <w:color w:val="0000ED"/>
            <w:spacing w:val="-2"/>
          </w:rPr>
          <w:t>冰塊的</w:t>
        </w:r>
        <w:r>
          <w:rPr>
            <w:rFonts w:ascii="Segoe UI" w:eastAsia="Segoe UI"/>
            <w:color w:val="0000ED"/>
            <w:spacing w:val="-2"/>
          </w:rPr>
          <w:t>UVa</w:t>
        </w:r>
        <w:r>
          <w:rPr>
            <w:color w:val="0000ED"/>
            <w:spacing w:val="-1"/>
          </w:rPr>
          <w:t>解題冷藏庫</w:t>
        </w:r>
      </w:hyperlink>
    </w:p>
    <w:p>
      <w:pPr>
        <w:pStyle w:val="BodyText"/>
        <w:spacing w:line="348" w:lineRule="auto" w:before="167"/>
        <w:ind w:left="119" w:right="4117"/>
        <w:rPr>
          <w:rFonts w:ascii="Segoe UI" w:eastAsia="Segoe UI"/>
        </w:rPr>
      </w:pPr>
      <w:hyperlink r:id="rId15">
        <w:r>
          <w:rPr>
            <w:color w:val="0000ED"/>
            <w:spacing w:val="-1"/>
          </w:rPr>
          <w:t>深度優先搜尋</w:t>
        </w:r>
        <w:r>
          <w:rPr>
            <w:rFonts w:ascii="Segoe UI" w:eastAsia="Segoe UI"/>
            <w:color w:val="0000ED"/>
          </w:rPr>
          <w:t>(DFS)</w:t>
        </w:r>
        <w:r>
          <w:rPr>
            <w:color w:val="0000ED"/>
          </w:rPr>
          <w:t>和廣度優先搜尋</w:t>
        </w:r>
        <w:r>
          <w:rPr>
            <w:rFonts w:ascii="Segoe UI" w:eastAsia="Segoe UI"/>
            <w:color w:val="0000ED"/>
          </w:rPr>
          <w:t>(BFS)</w:t>
        </w:r>
        <w:r>
          <w:rPr>
            <w:color w:val="0000ED"/>
          </w:rPr>
          <w:t>演算法，實⽤的節點搜尋法</w:t>
        </w:r>
      </w:hyperlink>
      <w:hyperlink r:id="rId16">
        <w:r>
          <w:rPr>
            <w:color w:val="0000ED"/>
          </w:rPr>
          <w:t>演算法筆記 </w:t>
        </w:r>
        <w:r>
          <w:rPr>
            <w:rFonts w:ascii="Segoe UI" w:eastAsia="Segoe UI"/>
            <w:color w:val="0000ED"/>
          </w:rPr>
          <w:t>Set</w:t>
        </w:r>
      </w:hyperlink>
    </w:p>
    <w:p>
      <w:pPr>
        <w:pStyle w:val="BodyText"/>
        <w:spacing w:line="370" w:lineRule="exact"/>
        <w:ind w:left="119"/>
        <w:jc w:val="both"/>
        <w:rPr>
          <w:rFonts w:ascii="Segoe UI" w:eastAsia="Segoe UI"/>
        </w:rPr>
      </w:pPr>
      <w:hyperlink r:id="rId17">
        <w:r>
          <w:rPr>
            <w:rFonts w:ascii="Segoe UI" w:eastAsia="Segoe UI"/>
            <w:color w:val="0000ED"/>
          </w:rPr>
          <w:t>C++11 </w:t>
        </w:r>
        <w:r>
          <w:rPr>
            <w:color w:val="0000ED"/>
          </w:rPr>
          <w:t>新的容器：</w:t>
        </w:r>
        <w:r>
          <w:rPr>
            <w:rFonts w:ascii="Segoe UI" w:eastAsia="Segoe UI"/>
            <w:color w:val="0000ED"/>
          </w:rPr>
          <w:t>array</w:t>
        </w:r>
        <w:r>
          <w:rPr>
            <w:color w:val="0000ED"/>
          </w:rPr>
          <w:t>、沒排序的 </w:t>
        </w:r>
        <w:r>
          <w:rPr>
            <w:rFonts w:ascii="Segoe UI" w:eastAsia="Segoe UI"/>
            <w:color w:val="0000ED"/>
          </w:rPr>
          <w:t>set </w:t>
        </w:r>
        <w:r>
          <w:rPr>
            <w:color w:val="0000ED"/>
            <w:spacing w:val="2"/>
          </w:rPr>
          <w:t>與 </w:t>
        </w:r>
        <w:r>
          <w:rPr>
            <w:rFonts w:ascii="Segoe UI" w:eastAsia="Segoe UI"/>
            <w:color w:val="0000ED"/>
          </w:rPr>
          <w:t>map</w:t>
        </w:r>
      </w:hyperlink>
    </w:p>
    <w:sectPr>
      <w:pgSz w:w="11900" w:h="16840"/>
      <w:pgMar w:header="297" w:footer="301" w:top="82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JhengHei UI">
    <w:altName w:val="Microsoft JhengHei UI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1619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9379pt;width:146.950pt;height:13.45pt;mso-position-horizontal-relative:page;mso-position-vertical-relative:page;z-index:-15817216" type="#_x0000_t202" filled="false" stroked="false">
          <v:textbox inset="0,0,0,0">
            <w:txbxContent>
              <w:p>
                <w:pPr>
                  <w:spacing w:line="269" w:lineRule="exact" w:before="0"/>
                  <w:ind w:left="20" w:right="0" w:firstLine="0"/>
                  <w:jc w:val="left"/>
                  <w:rPr>
                    <w:rFonts w:ascii="Arial MT" w:eastAsia="Arial MT"/>
                    <w:sz w:val="18"/>
                  </w:rPr>
                </w:pPr>
                <w:r>
                  <w:rPr>
                    <w:rFonts w:ascii="Arial MT" w:eastAsia="Arial MT"/>
                    <w:sz w:val="18"/>
                  </w:rPr>
                  <w:t>411446510_</w:t>
                </w:r>
                <w:r>
                  <w:rPr>
                    <w:sz w:val="18"/>
                  </w:rPr>
                  <w:t>蔡秉岑</w:t>
                </w:r>
                <w:r>
                  <w:rPr>
                    <w:rFonts w:ascii="Arial MT" w:eastAsia="Arial MT"/>
                    <w:sz w:val="18"/>
                  </w:rPr>
                  <w:t>_c131.markdown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171875pt;margin-top:13.852543pt;width:42.05pt;height:12.1pt;mso-position-horizontal-relative:page;mso-position-vertical-relative:page;z-index:-158167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2023/5/31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JhengHei UI" w:hAnsi="Microsoft JhengHei UI" w:eastAsia="Microsoft JhengHei UI" w:cs="Microsoft JhengHei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JhengHei UI" w:hAnsi="Microsoft JhengHei UI" w:eastAsia="Microsoft JhengHei UI" w:cs="Microsoft JhengHei U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3075" w:right="3075"/>
      <w:jc w:val="center"/>
    </w:pPr>
    <w:rPr>
      <w:rFonts w:ascii="Microsoft JhengHei UI" w:hAnsi="Microsoft JhengHei UI" w:eastAsia="Microsoft JhengHei UI" w:cs="Microsoft JhengHei UI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zerojudge.tw/ShowProblem?problemid=c131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hyperlink" Target="https://kos74185foracm.blogspot.com/2011/08/615-is-it-tree.html" TargetMode="External"/><Relationship Id="rId15" Type="http://schemas.openxmlformats.org/officeDocument/2006/relationships/hyperlink" Target="https://magiclen.org/dfs-bfs/" TargetMode="External"/><Relationship Id="rId16" Type="http://schemas.openxmlformats.org/officeDocument/2006/relationships/hyperlink" Target="https://web.ntnu.edu.tw/~algo/Set.html#5" TargetMode="External"/><Relationship Id="rId17" Type="http://schemas.openxmlformats.org/officeDocument/2006/relationships/hyperlink" Target="https://viml.nchc.org.tw/containers-in-cpp-11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2023-05-30T16:58:59Z</dcterms:created>
  <dcterms:modified xsi:type="dcterms:W3CDTF">2023-05-30T16:58:59Z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2023-05-30T00:00:00Z</vt:filetime>
  </property>
</Properties>
</file>