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623DC0" w14:textId="5E092B50" w:rsidR="00E7154C" w:rsidRPr="00351BF6" w:rsidRDefault="00351BF6" w:rsidP="00351BF6">
      <w:pPr>
        <w:jc w:val="center"/>
        <w:rPr>
          <w:sz w:val="28"/>
        </w:rPr>
      </w:pPr>
      <w:r w:rsidRPr="00351BF6">
        <w:rPr>
          <w:rFonts w:hint="eastAsia"/>
          <w:sz w:val="28"/>
        </w:rPr>
        <w:t>人工智能数学基础作业题</w:t>
      </w:r>
    </w:p>
    <w:p w14:paraId="20CF942D" w14:textId="2A205680" w:rsidR="00351BF6" w:rsidRDefault="00351BF6" w:rsidP="00D313A5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请将所有的向量范数和矩阵范数整理</w:t>
      </w:r>
      <w:r w:rsidR="00D313A5">
        <w:rPr>
          <w:rFonts w:hint="eastAsia"/>
        </w:rPr>
        <w:t>好，尤其是核范数以及矩阵诱导的范数等概念；</w:t>
      </w:r>
    </w:p>
    <w:p w14:paraId="6916C8C0" w14:textId="783DB53B" w:rsidR="00D313A5" w:rsidRDefault="004B3611" w:rsidP="00D313A5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假设有三个矩阵</w:t>
      </w:r>
      <m:oMath>
        <m:r>
          <m:rPr>
            <m:sty m:val="p"/>
          </m:rPr>
          <w:rPr>
            <w:rFonts w:ascii="Cambria Math" w:hAnsi="Cambria Math"/>
          </w:rPr>
          <m:t>A,B,C</m:t>
        </m:r>
      </m:oMath>
      <w:r>
        <w:rPr>
          <w:rFonts w:hint="eastAsia"/>
        </w:rPr>
        <w:t>，其大小分别为</w:t>
      </w:r>
      <m:oMath>
        <m:r>
          <m:rPr>
            <m:sty m:val="p"/>
          </m:rPr>
          <w:rPr>
            <w:rFonts w:ascii="Cambria Math" w:hAnsi="Cambria Math"/>
          </w:rPr>
          <m:t>10×2,2×10,10×10</m:t>
        </m:r>
      </m:oMath>
      <w:r>
        <w:rPr>
          <w:rFonts w:hint="eastAsia"/>
        </w:rPr>
        <w:t>:</w:t>
      </w:r>
    </w:p>
    <w:p w14:paraId="725E8274" w14:textId="5D166667" w:rsidR="004B3611" w:rsidRDefault="004B3611" w:rsidP="004B3611">
      <w:pPr>
        <w:pStyle w:val="a3"/>
        <w:numPr>
          <w:ilvl w:val="1"/>
          <w:numId w:val="1"/>
        </w:numPr>
        <w:ind w:firstLineChars="0"/>
      </w:pPr>
      <w:r>
        <w:rPr>
          <w:rFonts w:hint="eastAsia"/>
        </w:rPr>
        <w:t>假设需要计算矩阵乘积：</w:t>
      </w:r>
      <m:oMath>
        <m:r>
          <m:rPr>
            <m:sty m:val="p"/>
          </m:rPr>
          <w:rPr>
            <w:rFonts w:ascii="Cambria Math" w:hAnsi="Cambria Math"/>
          </w:rPr>
          <m:t>ABC</m:t>
        </m:r>
      </m:oMath>
      <w:r>
        <w:rPr>
          <w:rFonts w:hint="eastAsia"/>
        </w:rPr>
        <w:t>.从有效性的观点来看，计算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AB</m:t>
            </m:r>
          </m:e>
        </m:d>
        <m:r>
          <m:rPr>
            <m:sty m:val="p"/>
          </m:rPr>
          <w:rPr>
            <w:rFonts w:ascii="Cambria Math" w:hAnsi="Cambria Math"/>
          </w:rPr>
          <m:t>C</m:t>
        </m:r>
      </m:oMath>
      <w:r>
        <w:rPr>
          <w:rFonts w:hint="eastAsia"/>
        </w:rPr>
        <w:t>还是计算</w:t>
      </w:r>
      <m:oMath>
        <m:r>
          <m:rPr>
            <m:sty m:val="p"/>
          </m:rPr>
          <w:rPr>
            <w:rFonts w:ascii="Cambria Math" w:hAnsi="Cambria Math"/>
          </w:rPr>
          <m:t>A(BC)</m:t>
        </m:r>
      </m:oMath>
      <w:r>
        <w:rPr>
          <w:rFonts w:hint="eastAsia"/>
        </w:rPr>
        <w:t>更有意义？</w:t>
      </w:r>
    </w:p>
    <w:p w14:paraId="3F635370" w14:textId="19DC4B09" w:rsidR="004B3611" w:rsidRDefault="004B3611" w:rsidP="004B3611">
      <w:pPr>
        <w:pStyle w:val="a3"/>
        <w:numPr>
          <w:ilvl w:val="1"/>
          <w:numId w:val="1"/>
        </w:numPr>
        <w:ind w:firstLineChars="0"/>
      </w:pPr>
      <w:r>
        <w:rPr>
          <w:rFonts w:hint="eastAsia"/>
        </w:rPr>
        <w:t>如果去计算矩阵乘积：</w:t>
      </w:r>
      <m:oMath>
        <m:r>
          <m:rPr>
            <m:sty m:val="p"/>
          </m:rPr>
          <w:rPr>
            <w:rFonts w:ascii="Cambria Math" w:hAnsi="Cambria Math"/>
          </w:rPr>
          <m:t>CAB</m:t>
        </m:r>
      </m:oMath>
      <w:r>
        <w:rPr>
          <w:rFonts w:hint="eastAsia"/>
        </w:rPr>
        <w:t>，则计算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CA</m:t>
            </m:r>
          </m:e>
        </m:d>
        <m:r>
          <m:rPr>
            <m:sty m:val="p"/>
          </m:rPr>
          <w:rPr>
            <w:rFonts w:ascii="Cambria Math" w:hAnsi="Cambria Math"/>
          </w:rPr>
          <m:t>B</m:t>
        </m:r>
      </m:oMath>
      <w:r>
        <w:rPr>
          <w:rFonts w:hint="eastAsia"/>
        </w:rPr>
        <w:t>和计算</w:t>
      </w:r>
      <m:oMath>
        <m:r>
          <m:rPr>
            <m:sty m:val="p"/>
          </m:rPr>
          <w:rPr>
            <w:rFonts w:ascii="Cambria Math" w:hAnsi="Cambria Math"/>
          </w:rPr>
          <m:t>C(AB)</m:t>
        </m:r>
      </m:oMath>
      <w:r>
        <w:rPr>
          <w:rFonts w:hint="eastAsia"/>
        </w:rPr>
        <w:t>哪个更有效？</w:t>
      </w:r>
    </w:p>
    <w:p w14:paraId="33374F45" w14:textId="013CD0C6" w:rsidR="004B3611" w:rsidRDefault="00C540CE" w:rsidP="004B3611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证明：如果矩阵满足：</w:t>
      </w:r>
      <m:oMath>
        <m:r>
          <m:rPr>
            <m:sty m:val="p"/>
          </m:rPr>
          <w:rPr>
            <w:rFonts w:ascii="Cambria Math" w:hAnsi="Cambria Math"/>
          </w:rPr>
          <m:t>A=-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A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T</m:t>
            </m:r>
          </m:sup>
        </m:sSup>
      </m:oMath>
      <w:r>
        <w:rPr>
          <w:rFonts w:hint="eastAsia"/>
        </w:rPr>
        <w:t>，则对任意列向量</w:t>
      </w:r>
      <m:oMath>
        <m:r>
          <m:rPr>
            <m:sty m:val="p"/>
          </m:rPr>
          <w:rPr>
            <w:rFonts w:ascii="Cambria Math" w:hAnsi="Cambria Math"/>
          </w:rPr>
          <m:t>x</m:t>
        </m:r>
      </m:oMath>
      <w:r>
        <w:rPr>
          <w:rFonts w:hint="eastAsia"/>
        </w:rPr>
        <w:t>,都有：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T</m:t>
            </m:r>
          </m:sup>
        </m:sSup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x</m:t>
        </m:r>
        <m:r>
          <w:rPr>
            <w:rFonts w:ascii="Cambria Math" w:hAnsi="Cambria Math"/>
          </w:rPr>
          <m:t>=0</m:t>
        </m:r>
      </m:oMath>
      <w:r>
        <w:rPr>
          <w:rFonts w:hint="eastAsia"/>
        </w:rPr>
        <w:t>.</w:t>
      </w:r>
    </w:p>
    <w:p w14:paraId="1521E97D" w14:textId="3D059A9E" w:rsidR="00C540CE" w:rsidRDefault="00C540CE" w:rsidP="004B3611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考虑</w:t>
      </w:r>
      <w:r w:rsidR="00104612">
        <w:rPr>
          <w:rFonts w:hint="eastAsia"/>
        </w:rPr>
        <w:t>二维空间中的</w:t>
      </w:r>
      <w:r>
        <w:rPr>
          <w:rFonts w:hint="eastAsia"/>
        </w:rPr>
        <w:t>两条直线</w:t>
      </w:r>
      <w:r w:rsidR="00104612">
        <w:rPr>
          <w:rFonts w:hint="eastAsia"/>
        </w:rPr>
        <w:t>：</w:t>
      </w:r>
      <m:oMath>
        <m:r>
          <m:rPr>
            <m:sty m:val="p"/>
          </m:rPr>
          <w:rPr>
            <w:rFonts w:ascii="Cambria Math" w:hAnsi="Cambria Math"/>
          </w:rPr>
          <m:t>y=3x+4</m:t>
        </m:r>
      </m:oMath>
      <w:r w:rsidR="00104612">
        <w:rPr>
          <w:rFonts w:hint="eastAsia"/>
        </w:rPr>
        <w:t>，和</w:t>
      </w:r>
      <m:oMath>
        <m:r>
          <m:rPr>
            <m:sty m:val="p"/>
          </m:rPr>
          <w:rPr>
            <w:rFonts w:ascii="Cambria Math" w:hAnsi="Cambria Math"/>
          </w:rPr>
          <m:t>y=5x+2</m:t>
        </m:r>
      </m:oMath>
      <w:r w:rsidR="00104612">
        <w:rPr>
          <w:rFonts w:hint="eastAsia"/>
        </w:rPr>
        <w:t>。将其写成矩阵形式，</w:t>
      </w:r>
      <m:oMath>
        <m:r>
          <m:rPr>
            <m:sty m:val="p"/>
          </m:rPr>
          <w:rPr>
            <w:rFonts w:ascii="Cambria Math" w:hAnsi="Cambria Math"/>
          </w:rPr>
          <m:t>A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x</m:t>
                  </m: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y</m:t>
                  </m:r>
                </m:e>
              </m:mr>
            </m:m>
          </m:e>
        </m:d>
        <m:r>
          <w:rPr>
            <w:rFonts w:ascii="Cambria Math" w:hAnsi="Cambria Math"/>
          </w:rPr>
          <m:t>=b</m:t>
        </m:r>
      </m:oMath>
      <w:r w:rsidR="00104612">
        <w:rPr>
          <w:rFonts w:hint="eastAsia"/>
        </w:rPr>
        <w:t>,则</w:t>
      </w:r>
      <m:oMath>
        <m:r>
          <m:rPr>
            <m:sty m:val="p"/>
          </m:rPr>
          <w:rPr>
            <w:rFonts w:ascii="Cambria Math" w:hAnsi="Cambria Math"/>
          </w:rPr>
          <m:t>A,b</m:t>
        </m:r>
      </m:oMath>
      <w:r w:rsidR="00104612">
        <w:rPr>
          <w:rFonts w:hint="eastAsia"/>
        </w:rPr>
        <w:t>分别是什么？，这两条直线的交点坐标如何求解？</w:t>
      </w:r>
    </w:p>
    <w:p w14:paraId="1B098621" w14:textId="75B9A6AC" w:rsidR="00104612" w:rsidRDefault="00544CE2" w:rsidP="004B3611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证明：任何正交的上三角矩阵是对角矩阵。</w:t>
      </w:r>
    </w:p>
    <w:p w14:paraId="6E3C17D5" w14:textId="1D9086FF" w:rsidR="00544CE2" w:rsidRDefault="0080405E" w:rsidP="004B3611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计算对称矩阵</w:t>
      </w:r>
      <m:oMath>
        <m:r>
          <m:rPr>
            <m:sty m:val="p"/>
          </m:rPr>
          <w:rPr>
            <w:rFonts w:ascii="Cambria Math" w:hAnsi="Cambria Math"/>
          </w:rPr>
          <m:t>A=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m>
              <m:mPr>
                <m:mcs>
                  <m:mc>
                    <m:mcPr>
                      <m:count m:val="4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a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a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a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a</m:t>
                  </m: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a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b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b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b</m:t>
                  </m: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a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b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</m:t>
                  </m: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a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b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d</m:t>
                  </m:r>
                </m:e>
              </m:mr>
            </m:m>
          </m:e>
        </m:d>
      </m:oMath>
      <w:r w:rsidR="004B4C30">
        <w:rPr>
          <w:rFonts w:hint="eastAsia"/>
        </w:rPr>
        <w:t>的</w:t>
      </w:r>
      <m:oMath>
        <m:r>
          <m:rPr>
            <m:sty m:val="p"/>
          </m:rPr>
          <w:rPr>
            <w:rFonts w:ascii="Cambria Math" w:hAnsi="Cambria Math"/>
          </w:rPr>
          <m:t>LU</m:t>
        </m:r>
      </m:oMath>
      <w:r w:rsidR="004B4C30">
        <w:rPr>
          <w:rFonts w:hint="eastAsia"/>
        </w:rPr>
        <w:t>分解，L</w:t>
      </w:r>
      <w:r w:rsidR="004B4C30">
        <w:t>=?,</w:t>
      </w:r>
      <m:oMath>
        <m:r>
          <m:rPr>
            <m:sty m:val="p"/>
          </m:rPr>
          <w:rPr>
            <w:rFonts w:ascii="Cambria Math" w:hAnsi="Cambria Math"/>
          </w:rPr>
          <m:t>U=?</m:t>
        </m:r>
      </m:oMath>
      <w:r w:rsidR="004B4C30">
        <w:rPr>
          <w:rFonts w:hint="eastAsia"/>
        </w:rPr>
        <w:t>若要求</w:t>
      </w:r>
      <m:oMath>
        <m:r>
          <m:rPr>
            <m:sty m:val="p"/>
          </m:rPr>
          <w:rPr>
            <w:rFonts w:ascii="Cambria Math" w:hAnsi="Cambria Math"/>
          </w:rPr>
          <m:t>A=LU</m:t>
        </m:r>
      </m:oMath>
      <w:r w:rsidR="004B4C30">
        <w:rPr>
          <w:rFonts w:hint="eastAsia"/>
        </w:rPr>
        <w:t>的四个主元（就是上三角矩阵中对角线元素）都不为0，则对</w:t>
      </w:r>
      <m:oMath>
        <m:r>
          <m:rPr>
            <m:sty m:val="p"/>
          </m:rPr>
          <w:rPr>
            <w:rFonts w:ascii="Cambria Math" w:hAnsi="Cambria Math"/>
          </w:rPr>
          <m:t>a,b,c,d</m:t>
        </m:r>
      </m:oMath>
      <w:r w:rsidR="004B4C30">
        <w:rPr>
          <w:rFonts w:hint="eastAsia"/>
        </w:rPr>
        <w:t>的四个条件分别是什么？</w:t>
      </w:r>
    </w:p>
    <w:p w14:paraId="4C9798A3" w14:textId="5AFD22D6" w:rsidR="004B4C30" w:rsidRDefault="004B4C30" w:rsidP="004B3611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三对角矩阵是指除主对角以及相邻的上下两个对角上的元素非零外，别的元素都为零的矩阵。请分解下列矩阵为：</w:t>
      </w:r>
      <m:oMath>
        <m:r>
          <m:rPr>
            <m:sty m:val="p"/>
          </m:rPr>
          <w:rPr>
            <w:rFonts w:ascii="Cambria Math" w:hAnsi="Cambria Math"/>
          </w:rPr>
          <m:t>A=LU</m:t>
        </m:r>
      </m:oMath>
      <w:r>
        <w:rPr>
          <w:rFonts w:hint="eastAsia"/>
        </w:rPr>
        <w:t>，如果矩阵对称则进一步有：</w:t>
      </w:r>
      <m:oMath>
        <m:r>
          <m:rPr>
            <m:sty m:val="p"/>
          </m:rPr>
          <w:rPr>
            <w:rFonts w:ascii="Cambria Math" w:hAnsi="Cambria Math"/>
          </w:rPr>
          <m:t>A=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LDL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T</m:t>
            </m:r>
          </m:sup>
        </m:sSup>
      </m:oMath>
    </w:p>
    <w:p w14:paraId="3C2E5D1C" w14:textId="6DA7ABA1" w:rsidR="004B4C30" w:rsidRDefault="004B4C30" w:rsidP="004B4C30">
      <w:pPr>
        <w:pStyle w:val="a3"/>
        <w:numPr>
          <w:ilvl w:val="1"/>
          <w:numId w:val="1"/>
        </w:numPr>
        <w:ind w:firstLineChars="0"/>
      </w:pPr>
      <m:oMath>
        <m:r>
          <m:rPr>
            <m:sty m:val="p"/>
          </m:rPr>
          <w:rPr>
            <w:rFonts w:ascii="Cambria Math" w:hAnsi="Cambria Math"/>
          </w:rPr>
          <m:t>A=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e>
              </m:mr>
            </m:m>
          </m:e>
        </m:d>
      </m:oMath>
      <w:r>
        <w:rPr>
          <w:rFonts w:hint="eastAsia"/>
        </w:rPr>
        <w:t>;</w:t>
      </w:r>
    </w:p>
    <w:p w14:paraId="54702A09" w14:textId="1F839A8F" w:rsidR="004B4C30" w:rsidRDefault="004B4C30" w:rsidP="004B4C30">
      <w:pPr>
        <w:pStyle w:val="a3"/>
        <w:numPr>
          <w:ilvl w:val="1"/>
          <w:numId w:val="1"/>
        </w:numPr>
        <w:ind w:firstLineChars="0"/>
      </w:pPr>
      <m:oMath>
        <m:r>
          <m:rPr>
            <m:sty m:val="p"/>
          </m:rPr>
          <w:rPr>
            <w:rFonts w:ascii="Cambria Math" w:hAnsi="Cambria Math"/>
          </w:rPr>
          <m:t>A=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a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a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a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a+b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b</m:t>
                  </m: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b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b+c</m:t>
                  </m:r>
                </m:e>
              </m:mr>
            </m:m>
          </m:e>
        </m:d>
      </m:oMath>
    </w:p>
    <w:p w14:paraId="16CD2A35" w14:textId="122C461E" w:rsidR="004B4C30" w:rsidRDefault="00FF21E7" w:rsidP="004B4C30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矩阵</w:t>
      </w:r>
      <m:oMath>
        <m:r>
          <m:rPr>
            <m:sty m:val="p"/>
          </m:rPr>
          <w:rPr>
            <w:rFonts w:ascii="Cambria Math" w:hAnsi="Cambria Math"/>
          </w:rPr>
          <m:t>A</m:t>
        </m:r>
      </m:oMath>
      <w:r>
        <w:rPr>
          <w:rFonts w:hint="eastAsia"/>
        </w:rPr>
        <w:t>的大小为</w:t>
      </w:r>
      <m:oMath>
        <m:r>
          <m:rPr>
            <m:sty m:val="p"/>
          </m:rPr>
          <w:rPr>
            <w:rFonts w:ascii="Cambria Math" w:hAnsi="Cambria Math"/>
          </w:rPr>
          <m:t>m×n</m:t>
        </m:r>
      </m:oMath>
      <w:r>
        <w:rPr>
          <w:rFonts w:hint="eastAsia"/>
        </w:rPr>
        <w:t>,</w:t>
      </w:r>
      <w:r w:rsidR="00BE7D8F">
        <w:rPr>
          <w:rFonts w:hint="eastAsia"/>
        </w:rPr>
        <w:t>假设矩阵的秩为</w:t>
      </w:r>
      <m:oMath>
        <m:r>
          <m:rPr>
            <m:sty m:val="p"/>
          </m:rPr>
          <w:rPr>
            <w:rFonts w:ascii="Cambria Math" w:hAnsi="Cambria Math"/>
          </w:rPr>
          <m:t>r</m:t>
        </m:r>
      </m:oMath>
      <w:r w:rsidR="00BE7D8F">
        <w:rPr>
          <w:rFonts w:hint="eastAsia"/>
        </w:rPr>
        <w:t>,则矩阵</w:t>
      </w:r>
      <m:oMath>
        <m:r>
          <m:rPr>
            <m:sty m:val="p"/>
          </m:rPr>
          <w:rPr>
            <w:rFonts w:ascii="Cambria Math" w:hAnsi="Cambria Math"/>
          </w:rPr>
          <m:t>A</m:t>
        </m:r>
      </m:oMath>
      <w:r w:rsidR="00BE7D8F">
        <w:rPr>
          <w:rFonts w:hint="eastAsia"/>
        </w:rPr>
        <w:t>的行空间的维数为多少？其零空间的维数为多少？矩阵</w:t>
      </w:r>
      <m:oMath>
        <m:r>
          <m:rPr>
            <m:sty m:val="p"/>
          </m:rPr>
          <w:rPr>
            <w:rFonts w:ascii="Cambria Math" w:hAnsi="Cambria Math"/>
          </w:rPr>
          <m:t>A</m:t>
        </m:r>
      </m:oMath>
      <w:r w:rsidR="00BE7D8F">
        <w:rPr>
          <w:rFonts w:hint="eastAsia"/>
        </w:rPr>
        <w:t>的列空间的维数为多少？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A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T</m:t>
            </m:r>
          </m:sup>
        </m:sSup>
      </m:oMath>
      <w:r w:rsidR="00BE7D8F">
        <w:rPr>
          <w:rFonts w:hint="eastAsia"/>
        </w:rPr>
        <w:t>的零空间的维数为多少？</w:t>
      </w:r>
    </w:p>
    <w:p w14:paraId="478AB488" w14:textId="0D33138B" w:rsidR="00BE7D8F" w:rsidRDefault="00BE7D8F" w:rsidP="004B4C30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如果</w:t>
      </w:r>
      <m:oMath>
        <m:r>
          <m:rPr>
            <m:sty m:val="p"/>
          </m:rPr>
          <w:rPr>
            <w:rFonts w:ascii="Cambria Math" w:hAnsi="Cambria Math"/>
          </w:rPr>
          <m:t>u,v</m:t>
        </m:r>
      </m:oMath>
      <w:r>
        <w:rPr>
          <w:rFonts w:hint="eastAsia"/>
        </w:rPr>
        <w:t>是正交的单位向量（长度为1），证明：</w:t>
      </w:r>
      <m:oMath>
        <m:r>
          <m:rPr>
            <m:sty m:val="p"/>
          </m:rPr>
          <w:rPr>
            <w:rFonts w:ascii="Cambria Math" w:hAnsi="Cambria Math"/>
          </w:rPr>
          <m:t>u+v</m:t>
        </m:r>
      </m:oMath>
      <w:r>
        <w:rPr>
          <w:rFonts w:hint="eastAsia"/>
        </w:rPr>
        <w:t>与</w:t>
      </w:r>
      <m:oMath>
        <m:r>
          <m:rPr>
            <m:sty m:val="p"/>
          </m:rPr>
          <w:rPr>
            <w:rFonts w:ascii="Cambria Math" w:hAnsi="Cambria Math"/>
          </w:rPr>
          <m:t>u-v</m:t>
        </m:r>
      </m:oMath>
      <w:r>
        <w:rPr>
          <w:rFonts w:hint="eastAsia"/>
        </w:rPr>
        <w:t>正交，这两个向量的长度是多少？</w:t>
      </w:r>
    </w:p>
    <w:p w14:paraId="7B8183E0" w14:textId="1ACFB669" w:rsidR="00BE7D8F" w:rsidRDefault="00BE7D8F" w:rsidP="004B4C30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正交矩阵满足：</w:t>
      </w:r>
      <m:oMath>
        <m:r>
          <m:rPr>
            <m:lit/>
            <m:sty m:val="p"/>
          </m:rPr>
          <w:rPr>
            <w:rFonts w:ascii="Cambria Math" w:hAnsi="Cambria Math"/>
          </w:rPr>
          <m:t>||</m:t>
        </m:r>
        <m:r>
          <m:rPr>
            <m:sty m:val="p"/>
          </m:rPr>
          <w:rPr>
            <w:rFonts w:ascii="Cambria Math" w:hAnsi="Cambria Math"/>
          </w:rPr>
          <m:t>Qx</m:t>
        </m:r>
        <m:r>
          <m:rPr>
            <m:lit/>
            <m:sty m:val="p"/>
          </m:rPr>
          <w:rPr>
            <w:rFonts w:ascii="Cambria Math" w:hAnsi="Cambria Math"/>
          </w:rPr>
          <m:t>|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lit/>
                <m:sty m:val="p"/>
              </m:rPr>
              <w:rPr>
                <w:rFonts w:ascii="Cambria Math" w:hAnsi="Cambria Math"/>
              </w:rPr>
              <m:t>|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=</m:t>
        </m:r>
        <m:r>
          <m:rPr>
            <m:lit/>
          </m:rPr>
          <w:rPr>
            <w:rFonts w:ascii="Cambria Math" w:hAnsi="Cambria Math"/>
          </w:rPr>
          <m:t>||</m:t>
        </m:r>
        <m:r>
          <w:rPr>
            <w:rFonts w:ascii="Cambria Math" w:hAnsi="Cambria Math"/>
          </w:rPr>
          <m:t>x|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begChr m:val=""/>
                <m:endChr m:val="|"/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​</m:t>
                </m:r>
              </m:e>
            </m:d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rPr>
          <w:rFonts w:hint="eastAsia"/>
        </w:rPr>
        <w:t>.试证明：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Qx</m:t>
                </m:r>
              </m:e>
            </m:d>
          </m:e>
          <m:sup>
            <m:r>
              <m:rPr>
                <m:sty m:val="p"/>
              </m:rPr>
              <w:rPr>
                <w:rFonts w:ascii="Cambria Math" w:hAnsi="Cambria Math"/>
              </w:rPr>
              <m:t>T</m:t>
            </m:r>
          </m:sup>
        </m:sSup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Qy</m:t>
            </m:r>
          </m:e>
        </m:d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T</m:t>
            </m:r>
          </m:sup>
        </m:sSup>
        <m:r>
          <w:rPr>
            <w:rFonts w:ascii="Cambria Math" w:hAnsi="Cambria Math"/>
          </w:rPr>
          <m:t>y</m:t>
        </m:r>
      </m:oMath>
      <w:r>
        <w:rPr>
          <w:rFonts w:hint="eastAsia"/>
        </w:rPr>
        <w:t>,对任意向量</w:t>
      </w:r>
      <m:oMath>
        <m:r>
          <m:rPr>
            <m:sty m:val="p"/>
          </m:rPr>
          <w:rPr>
            <w:rFonts w:ascii="Cambria Math" w:hAnsi="Cambria Math"/>
          </w:rPr>
          <m:t>x,y</m:t>
        </m:r>
      </m:oMath>
      <w:r>
        <w:rPr>
          <w:rFonts w:hint="eastAsia"/>
        </w:rPr>
        <w:t>都成立，即由</w:t>
      </w:r>
      <m:oMath>
        <m:r>
          <m:rPr>
            <m:sty m:val="p"/>
          </m:rPr>
          <w:rPr>
            <w:rFonts w:ascii="Cambria Math" w:hAnsi="Cambria Math"/>
          </w:rPr>
          <m:t>Q</m:t>
        </m:r>
      </m:oMath>
      <w:r>
        <w:rPr>
          <w:rFonts w:hint="eastAsia"/>
        </w:rPr>
        <w:t>变换后不改变其长度和角度。</w:t>
      </w:r>
    </w:p>
    <w:p w14:paraId="2D958F1F" w14:textId="119C2995" w:rsidR="00BE7D8F" w:rsidRDefault="00BE7D8F" w:rsidP="004B4C30">
      <w:pPr>
        <w:pStyle w:val="a3"/>
        <w:numPr>
          <w:ilvl w:val="0"/>
          <w:numId w:val="1"/>
        </w:numPr>
        <w:ind w:firstLineChars="0"/>
        <w:rPr>
          <w:u w:val="single"/>
        </w:rPr>
      </w:pPr>
      <w:r>
        <w:rPr>
          <w:rFonts w:hint="eastAsia"/>
        </w:rPr>
        <w:t>置换矩阵是单位矩阵交换行列后形成。试解释为什么置换矩阵与任意别的置换矩阵都正交？假设</w:t>
      </w:r>
      <m:oMath>
        <m:r>
          <m:rPr>
            <m:sty m:val="p"/>
          </m:rPr>
          <w:rPr>
            <w:rFonts w:ascii="Cambria Math" w:hAnsi="Cambria Math"/>
          </w:rPr>
          <m:t>P=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m>
              <m:mPr>
                <m:mcs>
                  <m:mc>
                    <m:mcPr>
                      <m:count m:val="4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0</m:t>
                  </m:r>
                </m:e>
              </m:mr>
            </m:m>
          </m:e>
        </m:d>
      </m:oMath>
      <w:r>
        <w:rPr>
          <w:rFonts w:hint="eastAsia"/>
        </w:rPr>
        <w:t>,则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P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T</m:t>
            </m:r>
          </m:sup>
        </m:sSup>
        <m:r>
          <w:rPr>
            <w:rFonts w:ascii="Cambria Math" w:hAnsi="Cambria Math"/>
          </w:rPr>
          <m:t>P=</m:t>
        </m:r>
      </m:oMath>
      <w:r w:rsidR="00AF5227">
        <w:rPr>
          <w:rFonts w:hint="eastAsia"/>
        </w:rPr>
        <w:t xml:space="preserve"> </w:t>
      </w:r>
      <w:r w:rsidR="00AF5227" w:rsidRPr="00AF5227">
        <w:rPr>
          <w:u w:val="single"/>
        </w:rPr>
        <w:t xml:space="preserve">             </w:t>
      </w:r>
      <w:r w:rsidR="00AF5227" w:rsidRPr="00AF5227">
        <w:rPr>
          <w:rFonts w:hint="eastAsia"/>
        </w:rPr>
        <w:t>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P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-1</m:t>
            </m:r>
          </m:sup>
        </m:sSup>
        <m:r>
          <w:rPr>
            <w:rFonts w:ascii="Cambria Math" w:hAnsi="Cambria Math"/>
          </w:rPr>
          <m:t>=</m:t>
        </m:r>
      </m:oMath>
      <w:r w:rsidR="00AF5227">
        <w:rPr>
          <w:rFonts w:hint="eastAsia"/>
        </w:rPr>
        <w:t xml:space="preserve"> </w:t>
      </w:r>
      <w:r w:rsidR="00AF5227">
        <w:rPr>
          <w:u w:val="single"/>
        </w:rPr>
        <w:t xml:space="preserve">            .</w:t>
      </w:r>
    </w:p>
    <w:p w14:paraId="0BA6258D" w14:textId="5126730D" w:rsidR="00AF5227" w:rsidRPr="004C3B1F" w:rsidRDefault="00AF5227" w:rsidP="004B4C30">
      <w:pPr>
        <w:pStyle w:val="a3"/>
        <w:numPr>
          <w:ilvl w:val="0"/>
          <w:numId w:val="1"/>
        </w:numPr>
        <w:ind w:firstLineChars="0"/>
        <w:rPr>
          <w:u w:val="single"/>
        </w:rPr>
      </w:pPr>
      <w:r>
        <w:rPr>
          <w:rFonts w:hint="eastAsia"/>
        </w:rPr>
        <w:t>矩阵</w:t>
      </w:r>
      <m:oMath>
        <m:r>
          <m:rPr>
            <m:sty m:val="p"/>
          </m:rPr>
          <w:rPr>
            <w:rFonts w:ascii="Cambria Math" w:hAnsi="Cambria Math"/>
          </w:rPr>
          <m:t>P</m:t>
        </m:r>
      </m:oMath>
      <w:r w:rsidR="00E31492">
        <w:rPr>
          <w:rFonts w:hint="eastAsia"/>
        </w:rPr>
        <w:t>（同上题）</w:t>
      </w:r>
      <w:r>
        <w:rPr>
          <w:rFonts w:hint="eastAsia"/>
        </w:rPr>
        <w:t>的特征向量分别为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1,1,1,1</m:t>
                </m:r>
              </m:e>
            </m:d>
          </m:e>
          <m:sup>
            <m:r>
              <w:rPr>
                <w:rFonts w:ascii="Cambria Math" w:hAnsi="Cambria Math"/>
              </w:rPr>
              <m:t>T</m:t>
            </m:r>
          </m:sup>
        </m:sSup>
      </m:oMath>
      <w:r>
        <w:rPr>
          <w:rFonts w:hint="eastAsia"/>
        </w:rPr>
        <w:t>,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1,i,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i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,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i</m:t>
                </m:r>
              </m:e>
              <m:sup>
                <m:r>
                  <w:rPr>
                    <w:rFonts w:ascii="Cambria Math" w:hAnsi="Cambria Math"/>
                  </w:rPr>
                  <m:t>3</m:t>
                </m:r>
              </m:sup>
            </m:sSup>
          </m:e>
        </m:d>
      </m:oMath>
      <w:r>
        <w:rPr>
          <w:rFonts w:hint="eastAsia"/>
        </w:rPr>
        <w:t>,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hint="eastAsia"/>
              </w:rPr>
              <m:t>x</m:t>
            </m:r>
            <m:ctrlPr>
              <w:rPr>
                <w:rFonts w:ascii="Cambria Math" w:hAnsi="Cambria Math" w:hint="eastAsia"/>
              </w:rPr>
            </m:ctrlPr>
          </m:e>
          <m:sub>
            <m:r>
              <m:rPr>
                <m:sty m:val="p"/>
              </m:rPr>
              <w:rPr>
                <w:rFonts w:ascii="Cambria Math" w:hAnsi="Cambria Math"/>
              </w:rPr>
              <m:t>3</m:t>
            </m:r>
          </m:sub>
        </m:sSub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1,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i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,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i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4</m:t>
                    </m:r>
                  </m:sup>
                </m:sSup>
                <m:r>
                  <w:rPr>
                    <w:rFonts w:ascii="Cambria Math" w:hAnsi="Cambria Math"/>
                  </w:rPr>
                  <m:t>,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i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6</m:t>
                    </m:r>
                  </m:sup>
                </m:sSup>
              </m:e>
            </m:d>
          </m:e>
          <m:sup>
            <m:r>
              <w:rPr>
                <w:rFonts w:ascii="Cambria Math" w:hAnsi="Cambria Math"/>
              </w:rPr>
              <m:t>T</m:t>
            </m:r>
          </m:sup>
        </m:sSup>
      </m:oMath>
      <w:r>
        <w:rPr>
          <w:rFonts w:hint="eastAsia"/>
        </w:rPr>
        <w:t>,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4</m:t>
            </m:r>
          </m:sub>
        </m:sSub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1,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i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3</m:t>
                    </m:r>
                  </m:sup>
                </m:sSup>
                <m:r>
                  <w:rPr>
                    <w:rFonts w:ascii="Cambria Math" w:hAnsi="Cambria Math"/>
                  </w:rPr>
                  <m:t>,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i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6</m:t>
                    </m:r>
                  </m:sup>
                </m:sSup>
                <m:r>
                  <w:rPr>
                    <w:rFonts w:ascii="Cambria Math" w:hAnsi="Cambria Math"/>
                  </w:rPr>
                  <m:t>,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i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9</m:t>
                    </m:r>
                  </m:sup>
                </m:sSup>
              </m:e>
            </m:d>
          </m:e>
          <m:sup>
            <m:r>
              <w:rPr>
                <w:rFonts w:ascii="Cambria Math" w:hAnsi="Cambria Math"/>
              </w:rPr>
              <m:t>T</m:t>
            </m:r>
          </m:sup>
        </m:sSup>
      </m:oMath>
      <w:r>
        <w:rPr>
          <w:rFonts w:hint="eastAsia"/>
        </w:rPr>
        <w:t>.试求</w:t>
      </w:r>
      <w:r w:rsidR="00E31492">
        <w:rPr>
          <w:rFonts w:hint="eastAsia"/>
        </w:rPr>
        <w:t>对应的四个特征值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λ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λ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λ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λ</m:t>
            </m:r>
          </m:e>
          <m:sub>
            <m:r>
              <w:rPr>
                <w:rFonts w:ascii="Cambria Math" w:hAnsi="Cambria Math"/>
              </w:rPr>
              <m:t>4</m:t>
            </m:r>
          </m:sub>
        </m:sSub>
      </m:oMath>
      <w:r w:rsidR="00E31492">
        <w:rPr>
          <w:rFonts w:hint="eastAsia"/>
        </w:rPr>
        <w:t>.</w:t>
      </w:r>
      <m:oMath>
        <m:r>
          <m:rPr>
            <m:sty m:val="p"/>
          </m:rPr>
          <w:rPr>
            <w:rFonts w:ascii="Cambria Math" w:hAnsi="Cambria Math"/>
          </w:rPr>
          <m:t>4×4</m:t>
        </m:r>
      </m:oMath>
      <w:r w:rsidR="00E31492">
        <w:rPr>
          <w:rFonts w:hint="eastAsia"/>
        </w:rPr>
        <w:t>傅立叶变换矩阵</w:t>
      </w:r>
      <m:oMath>
        <m:r>
          <m:rPr>
            <m:sty m:val="p"/>
          </m:rPr>
          <w:rPr>
            <w:rFonts w:ascii="Cambria Math" w:hAnsi="Cambria Math"/>
          </w:rPr>
          <m:t>F</m:t>
        </m:r>
      </m:oMath>
      <w:r w:rsidR="00E31492">
        <w:rPr>
          <w:rFonts w:hint="eastAsia"/>
        </w:rPr>
        <w:t>的列正好是这些特征向量，试证明：</w:t>
      </w:r>
      <m:oMath>
        <m:r>
          <m:rPr>
            <m:sty m:val="p"/>
          </m:rPr>
          <w:rPr>
            <w:rFonts w:ascii="Cambria Math" w:hAnsi="Cambria Math"/>
          </w:rPr>
          <m:t>Q=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F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4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e>
                  <m:r>
                    <w:rPr>
                      <w:rFonts w:ascii="Cambria Math" w:hAnsi="Cambria Math"/>
                    </w:rPr>
                    <m:t>-1</m:t>
                  </m:r>
                </m:e>
                <m:e>
                  <m:r>
                    <w:rPr>
                      <w:rFonts w:ascii="Cambria Math" w:hAnsi="Cambria Math"/>
                    </w:rPr>
                    <m:t>-i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-1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-1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-i</m:t>
                  </m:r>
                </m:e>
                <m:e>
                  <m:r>
                    <w:rPr>
                      <w:rFonts w:ascii="Cambria Math" w:hAnsi="Cambria Math"/>
                    </w:rPr>
                    <m:t>-1</m:t>
                  </m:r>
                </m:e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</m:mr>
            </m:m>
          </m:e>
        </m:d>
      </m:oMath>
      <w:r w:rsidR="00E31492">
        <w:rPr>
          <w:rFonts w:hint="eastAsia"/>
        </w:rPr>
        <w:t>时，有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Q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*</m:t>
            </m:r>
          </m:sup>
        </m:sSup>
        <m:r>
          <w:rPr>
            <w:rFonts w:ascii="Cambria Math" w:hAnsi="Cambria Math"/>
          </w:rPr>
          <m:t>Q=I</m:t>
        </m:r>
      </m:oMath>
      <w:r w:rsidR="00E31492">
        <w:rPr>
          <w:rFonts w:hint="eastAsia"/>
        </w:rPr>
        <w:t>,</w:t>
      </w:r>
      <w:r w:rsidR="00E31492">
        <w:t>(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Q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*</m:t>
            </m:r>
          </m:sup>
        </m:sSup>
        <m:r>
          <m:rPr>
            <m:sty m:val="p"/>
          </m:rPr>
          <w:rPr>
            <w:rFonts w:ascii="Cambria Math" w:hAnsi="Cambria Math" w:hint="eastAsia"/>
          </w:rPr>
          <m:t>表示</m:t>
        </m:r>
        <m:r>
          <m:rPr>
            <m:sty m:val="p"/>
          </m:rPr>
          <w:rPr>
            <w:rFonts w:ascii="Cambria Math" w:hAnsi="Cambria Math"/>
          </w:rPr>
          <m:t>Q</m:t>
        </m:r>
        <m:r>
          <m:rPr>
            <m:sty m:val="p"/>
          </m:rPr>
          <w:rPr>
            <w:rFonts w:ascii="Cambria Math" w:hAnsi="Cambria Math" w:hint="eastAsia"/>
          </w:rPr>
          <m:t>的复共轭转置</m:t>
        </m:r>
      </m:oMath>
      <w:r w:rsidR="00E31492">
        <w:t>)</w:t>
      </w:r>
    </w:p>
    <w:p w14:paraId="4B18A40C" w14:textId="1A668647" w:rsidR="004C3B1F" w:rsidRPr="004C3B1F" w:rsidRDefault="004C3B1F" w:rsidP="004B4C30">
      <w:pPr>
        <w:pStyle w:val="a3"/>
        <w:numPr>
          <w:ilvl w:val="0"/>
          <w:numId w:val="1"/>
        </w:numPr>
        <w:ind w:firstLineChars="0"/>
        <w:rPr>
          <w:u w:val="single"/>
        </w:rPr>
      </w:pPr>
      <w:r>
        <w:rPr>
          <w:rFonts w:hint="eastAsia"/>
        </w:rPr>
        <w:t>小波变换也是一种常用的数学变换，其变换矩阵</w:t>
      </w:r>
      <m:oMath>
        <m:r>
          <m:rPr>
            <m:sty m:val="p"/>
          </m:rPr>
          <w:rPr>
            <w:rFonts w:ascii="Cambria Math" w:hAnsi="Cambria Math"/>
          </w:rPr>
          <m:t>W</m:t>
        </m:r>
      </m:oMath>
      <w:r>
        <w:rPr>
          <w:rFonts w:hint="eastAsia"/>
        </w:rPr>
        <w:t>只包含1，-</w:t>
      </w:r>
      <w:r>
        <w:t>1</w:t>
      </w:r>
      <w:r>
        <w:rPr>
          <w:rFonts w:hint="eastAsia"/>
        </w:rPr>
        <w:t>和0值。对于</w:t>
      </w:r>
      <m:oMath>
        <m:r>
          <m:rPr>
            <m:sty m:val="p"/>
          </m:rPr>
          <w:rPr>
            <w:rFonts w:ascii="Cambria Math" w:hAnsi="Cambria Math"/>
          </w:rPr>
          <m:t>4×4</m:t>
        </m:r>
      </m:oMath>
      <w:r>
        <w:rPr>
          <w:rFonts w:hint="eastAsia"/>
        </w:rPr>
        <w:t>的小</w:t>
      </w:r>
      <w:r>
        <w:rPr>
          <w:rFonts w:hint="eastAsia"/>
        </w:rPr>
        <w:lastRenderedPageBreak/>
        <w:t>波变换，变换矩阵</w:t>
      </w:r>
      <m:oMath>
        <m:r>
          <m:rPr>
            <m:sty m:val="p"/>
          </m:rPr>
          <w:rPr>
            <w:rFonts w:ascii="Cambria Math" w:hAnsi="Cambria Math"/>
          </w:rPr>
          <m:t>W=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m>
              <m:mPr>
                <m:mcs>
                  <m:mc>
                    <m:mcPr>
                      <m:count m:val="4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-1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-1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-1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-1</m:t>
                  </m:r>
                </m:e>
              </m:mr>
            </m:m>
          </m:e>
        </m:d>
      </m:oMath>
      <w:r>
        <w:t>.</w:t>
      </w:r>
      <w:r>
        <w:rPr>
          <w:rFonts w:hint="eastAsia"/>
        </w:rPr>
        <w:t>试计算：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W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T</m:t>
            </m:r>
          </m:sup>
        </m:sSup>
        <m:r>
          <w:rPr>
            <w:rFonts w:ascii="Cambria Math" w:hAnsi="Cambria Math"/>
          </w:rPr>
          <m:t>W,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W</m:t>
            </m:r>
          </m:e>
          <m:sup>
            <m:r>
              <w:rPr>
                <w:rFonts w:ascii="Cambria Math" w:hAnsi="Cambria Math"/>
              </w:rPr>
              <m:t>-1</m:t>
            </m:r>
          </m:sup>
        </m:sSup>
      </m:oMath>
      <w:r>
        <w:rPr>
          <w:rFonts w:hint="eastAsia"/>
        </w:rPr>
        <w:t>.注意，该变换矩阵的每一列的示意图如下图所示</w:t>
      </w:r>
      <w:r w:rsidR="00102056">
        <w:rPr>
          <w:rFonts w:hint="eastAsia"/>
        </w:rPr>
        <w:t>。</w:t>
      </w:r>
    </w:p>
    <w:p w14:paraId="62FDD1DE" w14:textId="554B5B6D" w:rsidR="004C3B1F" w:rsidRDefault="00102056" w:rsidP="00102056">
      <w:pPr>
        <w:pStyle w:val="a3"/>
        <w:ind w:left="360" w:firstLineChars="0" w:firstLine="0"/>
        <w:rPr>
          <w:u w:val="single"/>
        </w:rPr>
      </w:pPr>
      <w:r>
        <w:rPr>
          <w:noProof/>
        </w:rPr>
        <w:drawing>
          <wp:inline distT="0" distB="0" distL="0" distR="0" wp14:anchorId="761B6FFD" wp14:editId="15A425D0">
            <wp:extent cx="5038095" cy="952381"/>
            <wp:effectExtent l="0" t="0" r="0" b="63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38095" cy="952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FF4DA6" w14:textId="6A3A20FD" w:rsidR="00102056" w:rsidRDefault="00102056" w:rsidP="00102056">
      <w:pPr>
        <w:pStyle w:val="a3"/>
        <w:ind w:left="360" w:firstLineChars="0" w:firstLine="0"/>
      </w:pPr>
      <w:r>
        <w:rPr>
          <w:rFonts w:hint="eastAsia"/>
        </w:rPr>
        <w:t xml:space="preserve"> </w:t>
      </w:r>
      <w:r>
        <w:t xml:space="preserve">  </w:t>
      </w:r>
      <w:r>
        <w:rPr>
          <w:rFonts w:hint="eastAsia"/>
        </w:rPr>
        <w:t xml:space="preserve">第1列 </w:t>
      </w:r>
      <w:r>
        <w:t xml:space="preserve">               </w:t>
      </w:r>
      <w:r>
        <w:rPr>
          <w:rFonts w:hint="eastAsia"/>
        </w:rPr>
        <w:t xml:space="preserve">第2列 </w:t>
      </w:r>
      <w:r>
        <w:t xml:space="preserve">             </w:t>
      </w:r>
      <w:r>
        <w:rPr>
          <w:rFonts w:hint="eastAsia"/>
        </w:rPr>
        <w:t xml:space="preserve">第3列 </w:t>
      </w:r>
      <w:r>
        <w:t xml:space="preserve">                </w:t>
      </w:r>
      <w:r>
        <w:rPr>
          <w:rFonts w:hint="eastAsia"/>
        </w:rPr>
        <w:t>第4列</w:t>
      </w:r>
    </w:p>
    <w:p w14:paraId="531089E3" w14:textId="422F1BAC" w:rsidR="00102056" w:rsidRPr="00102056" w:rsidRDefault="00102056" w:rsidP="00102056">
      <w:pPr>
        <w:pStyle w:val="a3"/>
        <w:ind w:left="360" w:firstLineChars="0" w:firstLine="0"/>
        <w:jc w:val="center"/>
      </w:pPr>
      <w:r>
        <w:rPr>
          <w:rFonts w:hint="eastAsia"/>
        </w:rPr>
        <w:t>图1.</w:t>
      </w:r>
      <w:r>
        <w:t>13</w:t>
      </w:r>
      <w:r>
        <w:rPr>
          <w:rFonts w:hint="eastAsia"/>
        </w:rPr>
        <w:t>题中</w:t>
      </w:r>
      <m:oMath>
        <m:r>
          <m:rPr>
            <m:sty m:val="p"/>
          </m:rPr>
          <w:rPr>
            <w:rFonts w:ascii="Cambria Math" w:hAnsi="Cambria Math"/>
          </w:rPr>
          <m:t>4×4</m:t>
        </m:r>
      </m:oMath>
      <w:r>
        <w:rPr>
          <w:rFonts w:hint="eastAsia"/>
        </w:rPr>
        <w:t>小波变换列的几何意义</w:t>
      </w:r>
    </w:p>
    <w:p w14:paraId="1257A17F" w14:textId="1F48AE35" w:rsidR="004C3B1F" w:rsidRDefault="006772D4" w:rsidP="004B4C30">
      <w:pPr>
        <w:pStyle w:val="a3"/>
        <w:numPr>
          <w:ilvl w:val="0"/>
          <w:numId w:val="1"/>
        </w:numPr>
        <w:ind w:firstLineChars="0"/>
      </w:pPr>
      <w:r w:rsidRPr="006772D4">
        <w:rPr>
          <w:rFonts w:hint="eastAsia"/>
        </w:rPr>
        <w:t>马尔可夫矩阵</w:t>
      </w:r>
      <m:oMath>
        <m:r>
          <m:rPr>
            <m:sty m:val="p"/>
          </m:rPr>
          <w:rPr>
            <w:rFonts w:ascii="Cambria Math" w:hAnsi="Cambria Math"/>
          </w:rPr>
          <m:t>A=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0.6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0.2</m:t>
                  </m: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0.4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0.8</m:t>
                  </m:r>
                </m:e>
              </m:mr>
            </m:m>
            <m:ctrlPr>
              <w:rPr>
                <w:rFonts w:ascii="Cambria Math" w:hAnsi="Cambria Math"/>
                <w:i/>
              </w:rPr>
            </m:ctrlPr>
          </m:e>
        </m:d>
        <m:r>
          <w:rPr>
            <w:rFonts w:ascii="Cambria Math" w:hAnsi="Cambria Math"/>
          </w:rPr>
          <m:t>,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∞</m:t>
            </m:r>
          </m:sup>
        </m:sSup>
        <m:r>
          <w:rPr>
            <w:rFonts w:ascii="Cambria Math" w:hAnsi="Cambria Math"/>
          </w:rPr>
          <m:t>=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3</m:t>
                      </m:r>
                    </m:den>
                  </m:f>
                </m:e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3</m:t>
                      </m:r>
                    </m:den>
                  </m:f>
                </m:e>
              </m:mr>
              <m:m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2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3</m:t>
                      </m:r>
                    </m:den>
                  </m:f>
                </m:e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2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3</m:t>
                      </m:r>
                    </m:den>
                  </m:f>
                </m:e>
              </m:mr>
            </m:m>
            <m:ctrlPr>
              <w:rPr>
                <w:rFonts w:ascii="Cambria Math" w:hAnsi="Cambria Math"/>
              </w:rPr>
            </m:ctrlPr>
          </m:e>
        </m:d>
      </m:oMath>
      <w:r>
        <w:rPr>
          <w:rFonts w:hint="eastAsia"/>
        </w:rPr>
        <w:t>,试求其特征值和特征向量。并解释，为何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A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100</m:t>
            </m:r>
          </m:sup>
        </m:sSup>
      </m:oMath>
      <w:r>
        <w:rPr>
          <w:rFonts w:hint="eastAsia"/>
        </w:rPr>
        <w:t>近似</w:t>
      </w:r>
      <w:r w:rsidR="00C50919">
        <w:rPr>
          <w:rFonts w:hint="eastAsia"/>
        </w:rPr>
        <w:t>于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A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∞</m:t>
            </m:r>
          </m:sup>
        </m:sSup>
      </m:oMath>
      <w:r w:rsidR="00C50919">
        <w:rPr>
          <w:rFonts w:hint="eastAsia"/>
        </w:rPr>
        <w:t>.在马尔科夫蒙特卡洛采样方法中，这种概率转移方式可以用来生成服从某种分布的序列，为什么？</w:t>
      </w:r>
    </w:p>
    <w:p w14:paraId="315B8C65" w14:textId="77777777" w:rsidR="000D27AF" w:rsidRPr="000D27AF" w:rsidRDefault="005B575B" w:rsidP="000D27AF">
      <w:pPr>
        <w:pStyle w:val="a3"/>
        <w:numPr>
          <w:ilvl w:val="0"/>
          <w:numId w:val="1"/>
        </w:numPr>
        <w:tabs>
          <w:tab w:val="left" w:pos="481"/>
        </w:tabs>
        <w:autoSpaceDE w:val="0"/>
        <w:autoSpaceDN w:val="0"/>
        <w:spacing w:before="12"/>
        <w:ind w:firstLineChars="0"/>
        <w:jc w:val="left"/>
        <w:rPr>
          <w:spacing w:val="-2"/>
        </w:rPr>
      </w:pPr>
      <w:r>
        <w:rPr>
          <w:rFonts w:hint="eastAsia"/>
          <w:spacing w:val="-3"/>
        </w:rPr>
        <w:t>请计算下面凸函数在指定点的次微分：</w:t>
      </w:r>
    </w:p>
    <w:p w14:paraId="03C65CAD" w14:textId="77777777" w:rsidR="000D27AF" w:rsidRPr="000D27AF" w:rsidRDefault="005B575B" w:rsidP="000D27AF">
      <w:pPr>
        <w:pStyle w:val="a3"/>
        <w:numPr>
          <w:ilvl w:val="1"/>
          <w:numId w:val="1"/>
        </w:numPr>
        <w:ind w:firstLineChars="0"/>
        <w:rPr>
          <w:rFonts w:ascii="Cambria Math" w:hAnsi="Cambria Math"/>
        </w:rPr>
      </w:pPr>
      <w:r w:rsidRPr="000D27AF">
        <w:rPr>
          <w:rFonts w:ascii="Cambria Math" w:hAnsi="Cambria Math"/>
        </w:rPr>
        <w:t>𝑓(𝑥1, 𝑥2, 𝑥3) = max{|𝑥1|, |𝑥2|, |𝑥3|},</w:t>
      </w:r>
      <w:r w:rsidRPr="000D27AF">
        <w:rPr>
          <w:rFonts w:ascii="Cambria Math" w:hAnsi="Cambria Math" w:hint="eastAsia"/>
        </w:rPr>
        <w:t>在点</w:t>
      </w:r>
      <w:r w:rsidRPr="000D27AF">
        <w:rPr>
          <w:rFonts w:ascii="Cambria Math" w:hAnsi="Cambria Math"/>
        </w:rPr>
        <w:t>(𝑥1, 𝑥2, 𝑥3) = (0,0,0)</w:t>
      </w:r>
    </w:p>
    <w:p w14:paraId="5216D878" w14:textId="3E448824" w:rsidR="000D27AF" w:rsidRPr="000D27AF" w:rsidRDefault="005C473D" w:rsidP="000D27AF">
      <w:pPr>
        <w:pStyle w:val="a3"/>
        <w:numPr>
          <w:ilvl w:val="1"/>
          <w:numId w:val="1"/>
        </w:numPr>
        <w:ind w:firstLineChars="0"/>
        <w:rPr>
          <w:rFonts w:ascii="Cambria Math" w:hAnsi="Cambria Math"/>
        </w:rPr>
      </w:pPr>
      <m:oMath>
        <m:r>
          <m:rPr>
            <m:sty m:val="p"/>
          </m:rP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x</m:t>
            </m:r>
          </m:e>
        </m:d>
        <m:r>
          <m:rPr>
            <m:sty m:val="p"/>
          </m:rPr>
          <w:rPr>
            <w:rFonts w:ascii="Cambria Math" w:hAnsi="Cambria Math"/>
          </w:rPr>
          <m:t xml:space="preserve">= 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e</m:t>
            </m:r>
          </m:e>
          <m:sup>
            <m:d>
              <m:dPr>
                <m:begChr m:val="|"/>
                <m:endChr m:val="|"/>
                <m:ctrlPr>
                  <w:rPr>
                    <w:rFonts w:ascii="Cambria Math" w:hAnsi="Cambria Math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x</m:t>
                </m:r>
              </m:e>
            </m:d>
          </m:sup>
        </m:sSup>
      </m:oMath>
      <w:r w:rsidR="005B575B" w:rsidRPr="000D27AF">
        <w:rPr>
          <w:rFonts w:ascii="Cambria Math" w:hAnsi="Cambria Math"/>
        </w:rPr>
        <w:t>,</w:t>
      </w:r>
      <w:r w:rsidR="005B575B" w:rsidRPr="000D27AF">
        <w:rPr>
          <w:rFonts w:ascii="Cambria Math" w:hAnsi="Cambria Math" w:hint="eastAsia"/>
        </w:rPr>
        <w:t>在点</w:t>
      </w:r>
      <w:r w:rsidR="005B575B" w:rsidRPr="000D27AF">
        <w:rPr>
          <w:rFonts w:ascii="Cambria Math" w:hAnsi="Cambria Math"/>
        </w:rPr>
        <w:t>𝑥 = 0</w:t>
      </w:r>
      <w:r w:rsidR="005B575B" w:rsidRPr="000D27AF">
        <w:rPr>
          <w:rFonts w:ascii="Cambria Math" w:hAnsi="Cambria Math" w:hint="eastAsia"/>
        </w:rPr>
        <w:t>处（这是标量）</w:t>
      </w:r>
    </w:p>
    <w:p w14:paraId="041CFCA0" w14:textId="77777777" w:rsidR="008A574A" w:rsidRPr="008A574A" w:rsidRDefault="005B575B" w:rsidP="008A574A">
      <w:pPr>
        <w:pStyle w:val="a3"/>
        <w:numPr>
          <w:ilvl w:val="1"/>
          <w:numId w:val="1"/>
        </w:numPr>
        <w:ind w:firstLineChars="0"/>
        <w:rPr>
          <w:sz w:val="20"/>
        </w:rPr>
      </w:pPr>
      <w:r w:rsidRPr="000D27AF">
        <w:rPr>
          <w:rFonts w:ascii="Cambria Math" w:hAnsi="Cambria Math"/>
        </w:rPr>
        <w:t xml:space="preserve">𝑓(𝑥1, 𝑥2) = max{𝑥1 + 𝑥2 </w:t>
      </w:r>
      <w:r w:rsidRPr="000D27AF">
        <w:rPr>
          <w:rFonts w:ascii="微软雅黑" w:eastAsia="微软雅黑" w:hAnsi="微软雅黑" w:cs="微软雅黑" w:hint="eastAsia"/>
        </w:rPr>
        <w:t>−</w:t>
      </w:r>
      <w:r w:rsidRPr="000D27AF">
        <w:rPr>
          <w:rFonts w:ascii="Cambria Math" w:hAnsi="Cambria Math"/>
        </w:rPr>
        <w:t xml:space="preserve"> 1, 𝑥1 </w:t>
      </w:r>
      <w:r w:rsidRPr="000D27AF">
        <w:rPr>
          <w:rFonts w:ascii="微软雅黑" w:eastAsia="微软雅黑" w:hAnsi="微软雅黑" w:cs="微软雅黑" w:hint="eastAsia"/>
        </w:rPr>
        <w:t>−</w:t>
      </w:r>
      <w:r w:rsidRPr="000D27AF">
        <w:rPr>
          <w:rFonts w:ascii="Cambria Math" w:hAnsi="Cambria Math"/>
        </w:rPr>
        <w:t xml:space="preserve"> 𝑥2 + 1}</w:t>
      </w:r>
      <w:r w:rsidRPr="000D27AF">
        <w:rPr>
          <w:rFonts w:ascii="Cambria Math" w:hAnsi="Cambria Math" w:hint="eastAsia"/>
        </w:rPr>
        <w:t>在点</w:t>
      </w:r>
      <w:r w:rsidRPr="000D27AF">
        <w:rPr>
          <w:rFonts w:ascii="Cambria Math" w:hAnsi="Cambria Math"/>
        </w:rPr>
        <w:t>(𝑥1, 𝑥2) = (1,1)</w:t>
      </w:r>
    </w:p>
    <w:p w14:paraId="77C8DFE8" w14:textId="77777777" w:rsidR="0068397C" w:rsidRPr="0068397C" w:rsidRDefault="008A574A" w:rsidP="0068397C">
      <w:pPr>
        <w:pStyle w:val="a3"/>
        <w:numPr>
          <w:ilvl w:val="0"/>
          <w:numId w:val="1"/>
        </w:numPr>
        <w:ind w:firstLineChars="0"/>
      </w:pPr>
      <w:r w:rsidRPr="0068397C">
        <w:rPr>
          <w:rFonts w:hint="eastAsia"/>
          <w:sz w:val="20"/>
        </w:rPr>
        <w:t>用最速下降法求解</w:t>
      </w:r>
      <m:oMath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sz w:val="20"/>
              </w:rPr>
              <m:t>min</m:t>
            </m:r>
          </m:fName>
          <m:e>
            <m:r>
              <w:rPr>
                <w:rFonts w:ascii="Cambria Math" w:hAnsi="Cambria Math"/>
                <w:sz w:val="20"/>
              </w:rPr>
              <m:t>f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  <w:sz w:val="20"/>
                  </w:rPr>
                  <m:t>x</m:t>
                </m:r>
              </m:e>
            </m:d>
            <m:r>
              <w:rPr>
                <w:rFonts w:ascii="Cambria Math" w:hAnsi="Cambria Math"/>
                <w:sz w:val="20"/>
              </w:rPr>
              <m:t>=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  <w:sz w:val="20"/>
                  </w:rPr>
                  <m:t>x</m:t>
                </m:r>
              </m:e>
              <m:sub>
                <m:r>
                  <w:rPr>
                    <w:rFonts w:ascii="Cambria Math" w:hAnsi="Cambria Math"/>
                    <w:sz w:val="20"/>
                  </w:rPr>
                  <m:t>1</m:t>
                </m:r>
              </m:sub>
            </m:sSub>
            <m:r>
              <w:rPr>
                <w:rFonts w:ascii="Cambria Math" w:hAnsi="Cambria Math"/>
                <w:sz w:val="20"/>
              </w:rPr>
              <m:t>-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  <w:sz w:val="20"/>
                  </w:rPr>
                  <m:t>x</m:t>
                </m:r>
              </m:e>
              <m:sub>
                <m:r>
                  <w:rPr>
                    <w:rFonts w:ascii="Cambria Math" w:hAnsi="Cambria Math"/>
                    <w:sz w:val="20"/>
                  </w:rPr>
                  <m:t>2</m:t>
                </m:r>
              </m:sub>
            </m:sSub>
            <m:r>
              <w:rPr>
                <w:rFonts w:ascii="Cambria Math" w:hAnsi="Cambria Math"/>
                <w:sz w:val="20"/>
              </w:rPr>
              <m:t>+2</m:t>
            </m:r>
            <m:sSubSup>
              <m:sSubSupPr>
                <m:ctrlPr>
                  <w:rPr>
                    <w:rFonts w:ascii="Cambria Math" w:hAnsi="Cambria Math"/>
                    <w:i/>
                  </w:rPr>
                </m:ctrlPr>
              </m:sSubSupPr>
              <m:e>
                <m:r>
                  <w:rPr>
                    <w:rFonts w:ascii="Cambria Math" w:hAnsi="Cambria Math"/>
                    <w:sz w:val="20"/>
                  </w:rPr>
                  <m:t>x</m:t>
                </m:r>
              </m:e>
              <m:sub>
                <m:r>
                  <w:rPr>
                    <w:rFonts w:ascii="Cambria Math" w:hAnsi="Cambria Math"/>
                    <w:sz w:val="20"/>
                  </w:rPr>
                  <m:t>1</m:t>
                </m:r>
              </m:sub>
              <m:sup>
                <m:r>
                  <w:rPr>
                    <w:rFonts w:ascii="Cambria Math" w:hAnsi="Cambria Math"/>
                    <w:sz w:val="20"/>
                  </w:rPr>
                  <m:t>2</m:t>
                </m:r>
              </m:sup>
            </m:sSubSup>
            <m:r>
              <w:rPr>
                <w:rFonts w:ascii="Cambria Math" w:hAnsi="Cambria Math"/>
                <w:sz w:val="20"/>
              </w:rPr>
              <m:t>+2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  <w:sz w:val="20"/>
                  </w:rPr>
                  <m:t>x</m:t>
                </m:r>
              </m:e>
              <m:sub>
                <m:r>
                  <w:rPr>
                    <w:rFonts w:ascii="Cambria Math" w:hAnsi="Cambria Math"/>
                    <w:sz w:val="20"/>
                  </w:rPr>
                  <m:t>1</m:t>
                </m:r>
              </m:sub>
            </m:sSub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  <w:sz w:val="20"/>
                  </w:rPr>
                  <m:t>x</m:t>
                </m:r>
              </m:e>
              <m:sub>
                <m:r>
                  <w:rPr>
                    <w:rFonts w:ascii="Cambria Math" w:hAnsi="Cambria Math"/>
                    <w:sz w:val="20"/>
                  </w:rPr>
                  <m:t>2</m:t>
                </m:r>
              </m:sub>
            </m:sSub>
            <m:r>
              <w:rPr>
                <w:rFonts w:ascii="Cambria Math" w:hAnsi="Cambria Math"/>
                <w:sz w:val="20"/>
              </w:rPr>
              <m:t>+</m:t>
            </m:r>
            <m:sSubSup>
              <m:sSubSupPr>
                <m:ctrlPr>
                  <w:rPr>
                    <w:rFonts w:ascii="Cambria Math" w:hAnsi="Cambria Math"/>
                    <w:i/>
                  </w:rPr>
                </m:ctrlPr>
              </m:sSubSupPr>
              <m:e>
                <m:r>
                  <w:rPr>
                    <w:rFonts w:ascii="Cambria Math" w:hAnsi="Cambria Math"/>
                    <w:sz w:val="20"/>
                  </w:rPr>
                  <m:t>x</m:t>
                </m:r>
              </m:e>
              <m:sub>
                <m:r>
                  <w:rPr>
                    <w:rFonts w:ascii="Cambria Math" w:hAnsi="Cambria Math"/>
                    <w:sz w:val="20"/>
                  </w:rPr>
                  <m:t>2</m:t>
                </m:r>
              </m:sub>
              <m:sup>
                <m:r>
                  <w:rPr>
                    <w:rFonts w:ascii="Cambria Math" w:hAnsi="Cambria Math"/>
                    <w:sz w:val="20"/>
                  </w:rPr>
                  <m:t>2</m:t>
                </m:r>
              </m:sup>
            </m:sSubSup>
          </m:e>
        </m:func>
      </m:oMath>
      <w:r w:rsidRPr="0068397C">
        <w:rPr>
          <w:sz w:val="20"/>
        </w:rPr>
        <w:t>,</w:t>
      </w:r>
      <w:r w:rsidRPr="0068397C">
        <w:rPr>
          <w:rFonts w:hint="eastAsia"/>
          <w:sz w:val="20"/>
        </w:rPr>
        <w:t>取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sz w:val="20"/>
              </w:rPr>
              <m:t>x</m:t>
            </m:r>
          </m:e>
          <m:sub>
            <m:r>
              <w:rPr>
                <w:rFonts w:ascii="Cambria Math" w:hAnsi="Cambria Math"/>
                <w:sz w:val="20"/>
              </w:rPr>
              <m:t>0</m:t>
            </m:r>
          </m:sub>
        </m:sSub>
        <m:r>
          <w:rPr>
            <w:rFonts w:ascii="Cambria Math" w:hAnsi="Cambria Math"/>
            <w:sz w:val="20"/>
          </w:rPr>
          <m:t>=(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  <w:sz w:val="20"/>
              </w:rPr>
              <m:t>0,0)</m:t>
            </m:r>
          </m:e>
          <m:sup>
            <m:r>
              <w:rPr>
                <w:rFonts w:ascii="Cambria Math" w:hAnsi="Cambria Math"/>
                <w:sz w:val="20"/>
              </w:rPr>
              <m:t>T</m:t>
            </m:r>
          </m:sup>
        </m:sSup>
        <m:r>
          <m:rPr>
            <m:sty m:val="p"/>
          </m:rPr>
          <w:rPr>
            <w:rFonts w:ascii="Cambria Math" w:hAnsi="Cambria Math" w:hint="eastAsia"/>
            <w:sz w:val="20"/>
          </w:rPr>
          <m:t>要求迭代两次。</m:t>
        </m:r>
      </m:oMath>
    </w:p>
    <w:p w14:paraId="37B15F92" w14:textId="5D2F39CA" w:rsidR="0068397C" w:rsidRPr="0068397C" w:rsidRDefault="0068397C" w:rsidP="0068397C">
      <w:pPr>
        <w:pStyle w:val="a3"/>
        <w:numPr>
          <w:ilvl w:val="0"/>
          <w:numId w:val="1"/>
        </w:numPr>
        <w:ind w:firstLineChars="0"/>
      </w:pPr>
      <w:r w:rsidRPr="0068397C">
        <w:rPr>
          <w:rFonts w:hint="eastAsia"/>
          <w:sz w:val="20"/>
        </w:rPr>
        <w:t>设</w:t>
      </w:r>
      <m:oMath>
        <m:sSub>
          <m:sSubPr>
            <m:ctrlPr>
              <w:rPr>
                <w:rFonts w:ascii="Cambria Math" w:hAnsi="Cambria Math"/>
                <w:sz w:val="20"/>
              </w:rPr>
            </m:ctrlPr>
          </m:sSubPr>
          <m:e>
            <m:r>
              <w:rPr>
                <w:rFonts w:ascii="Cambria Math" w:hAnsi="Cambria Math"/>
                <w:sz w:val="20"/>
              </w:rPr>
              <m:t>f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0"/>
              </w:rPr>
              <m:t>1</m:t>
            </m:r>
          </m:sub>
        </m:sSub>
        <m:d>
          <m:dPr>
            <m:ctrlPr>
              <w:rPr>
                <w:rFonts w:ascii="Cambria Math" w:hAnsi="Cambria Math"/>
                <w:sz w:val="20"/>
              </w:rPr>
            </m:ctrlPr>
          </m:dPr>
          <m:e>
            <m:r>
              <w:rPr>
                <w:rFonts w:ascii="Cambria Math" w:hAnsi="Cambria Math"/>
                <w:sz w:val="20"/>
              </w:rPr>
              <m:t>x</m:t>
            </m:r>
          </m:e>
        </m:d>
        <m:r>
          <m:rPr>
            <m:sty m:val="p"/>
          </m:rPr>
          <w:rPr>
            <w:rFonts w:ascii="Cambria Math" w:hAnsi="Cambria Math"/>
            <w:sz w:val="20"/>
          </w:rPr>
          <m:t>,</m:t>
        </m:r>
        <m:sSub>
          <m:sSubPr>
            <m:ctrlPr>
              <w:rPr>
                <w:rFonts w:ascii="Cambria Math" w:hAnsi="Cambria Math"/>
                <w:sz w:val="20"/>
              </w:rPr>
            </m:ctrlPr>
          </m:sSubPr>
          <m:e>
            <m:r>
              <w:rPr>
                <w:rFonts w:ascii="Cambria Math" w:hAnsi="Cambria Math"/>
                <w:sz w:val="20"/>
              </w:rPr>
              <m:t>f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0"/>
              </w:rPr>
              <m:t>2</m:t>
            </m:r>
          </m:sub>
        </m:sSub>
        <m:d>
          <m:dPr>
            <m:ctrlPr>
              <w:rPr>
                <w:rFonts w:ascii="Cambria Math" w:hAnsi="Cambria Math"/>
                <w:sz w:val="20"/>
              </w:rPr>
            </m:ctrlPr>
          </m:dPr>
          <m:e>
            <m:r>
              <w:rPr>
                <w:rFonts w:ascii="Cambria Math" w:hAnsi="Cambria Math"/>
                <w:sz w:val="20"/>
              </w:rPr>
              <m:t>x</m:t>
            </m:r>
          </m:e>
        </m:d>
        <m:r>
          <m:rPr>
            <m:sty m:val="p"/>
          </m:rPr>
          <w:rPr>
            <w:rFonts w:ascii="Cambria Math" w:hAnsi="Cambria Math"/>
            <w:sz w:val="20"/>
          </w:rPr>
          <m:t>,</m:t>
        </m:r>
        <m:sSub>
          <m:sSubPr>
            <m:ctrlPr>
              <w:rPr>
                <w:rFonts w:ascii="Cambria Math" w:hAnsi="Cambria Math"/>
                <w:sz w:val="20"/>
              </w:rPr>
            </m:ctrlPr>
          </m:sSubPr>
          <m:e>
            <m:r>
              <w:rPr>
                <w:rFonts w:ascii="Cambria Math" w:hAnsi="Cambria Math"/>
                <w:sz w:val="20"/>
              </w:rPr>
              <m:t>f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0"/>
              </w:rPr>
              <m:t>3</m:t>
            </m:r>
          </m:sub>
        </m:sSub>
        <m:d>
          <m:dPr>
            <m:ctrlPr>
              <w:rPr>
                <w:rFonts w:ascii="Cambria Math" w:hAnsi="Cambria Math"/>
                <w:sz w:val="20"/>
              </w:rPr>
            </m:ctrlPr>
          </m:dPr>
          <m:e>
            <m:r>
              <w:rPr>
                <w:rFonts w:ascii="Cambria Math" w:hAnsi="Cambria Math"/>
                <w:sz w:val="20"/>
              </w:rPr>
              <m:t>x</m:t>
            </m:r>
          </m:e>
        </m:d>
        <m:r>
          <m:rPr>
            <m:sty m:val="p"/>
          </m:rPr>
          <w:rPr>
            <w:rFonts w:ascii="Cambria Math" w:hAnsi="Cambria Math"/>
            <w:sz w:val="20"/>
          </w:rPr>
          <m:t>,⋯,</m:t>
        </m:r>
        <m:sSub>
          <m:sSubPr>
            <m:ctrlPr>
              <w:rPr>
                <w:rFonts w:ascii="Cambria Math" w:hAnsi="Cambria Math"/>
                <w:sz w:val="20"/>
              </w:rPr>
            </m:ctrlPr>
          </m:sSubPr>
          <m:e>
            <m:r>
              <w:rPr>
                <w:rFonts w:ascii="Cambria Math" w:hAnsi="Cambria Math"/>
                <w:sz w:val="20"/>
              </w:rPr>
              <m:t>f</m:t>
            </m:r>
          </m:e>
          <m:sub>
            <m:r>
              <w:rPr>
                <w:rFonts w:ascii="Cambria Math" w:hAnsi="Cambria Math"/>
                <w:sz w:val="20"/>
              </w:rPr>
              <m:t>m</m:t>
            </m:r>
          </m:sub>
        </m:sSub>
        <m:r>
          <m:rPr>
            <m:sty m:val="p"/>
          </m:rPr>
          <w:rPr>
            <w:rFonts w:ascii="Cambria Math" w:hAnsi="Cambria Math"/>
            <w:sz w:val="20"/>
          </w:rPr>
          <m:t>(</m:t>
        </m:r>
        <m:r>
          <w:rPr>
            <w:rFonts w:ascii="Cambria Math" w:hAnsi="Cambria Math"/>
            <w:sz w:val="20"/>
          </w:rPr>
          <m:t>x</m:t>
        </m:r>
        <m:r>
          <m:rPr>
            <m:sty m:val="p"/>
          </m:rPr>
          <w:rPr>
            <w:rFonts w:ascii="Cambria Math" w:hAnsi="Cambria Math"/>
            <w:sz w:val="20"/>
          </w:rPr>
          <m:t>)</m:t>
        </m:r>
      </m:oMath>
      <w:r w:rsidRPr="0068397C">
        <w:rPr>
          <w:rFonts w:hint="eastAsia"/>
          <w:sz w:val="20"/>
        </w:rPr>
        <w:t>均为凸函数，讨论下列函数是否是凸函数。若是则给出证</w:t>
      </w:r>
      <w:r w:rsidRPr="009F4298">
        <w:rPr>
          <w:rFonts w:hint="eastAsia"/>
        </w:rPr>
        <w:t>明，否则举一反例。</w:t>
      </w:r>
    </w:p>
    <w:p w14:paraId="2AAC3DA8" w14:textId="2C67882A" w:rsidR="0068397C" w:rsidRPr="009F4298" w:rsidRDefault="0068397C" w:rsidP="0068397C">
      <w:pPr>
        <w:pStyle w:val="a3"/>
        <w:numPr>
          <w:ilvl w:val="0"/>
          <w:numId w:val="6"/>
        </w:numPr>
        <w:ind w:firstLineChars="0"/>
        <w:rPr>
          <w:rFonts w:ascii="Cambria Math" w:hAnsi="Cambria Math"/>
          <w:i/>
          <w:iCs/>
        </w:rPr>
      </w:pPr>
      <m:oMath>
        <m:r>
          <w:rPr>
            <w:rFonts w:ascii="Cambria Math" w:hAnsi="Cambria Math"/>
          </w:rPr>
          <m:t>g</m:t>
        </m:r>
        <m:d>
          <m:dPr>
            <m:ctrlPr>
              <w:rPr>
                <w:rFonts w:ascii="Cambria Math" w:hAnsi="Cambria Math"/>
                <w:i/>
                <w:iCs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=max⁡{</m:t>
        </m:r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d>
          <m:dPr>
            <m:ctrlPr>
              <w:rPr>
                <w:rFonts w:ascii="Cambria Math" w:hAnsi="Cambria Math"/>
                <w:i/>
                <w:iCs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d>
          <m:dPr>
            <m:ctrlPr>
              <w:rPr>
                <w:rFonts w:ascii="Cambria Math" w:hAnsi="Cambria Math"/>
                <w:i/>
                <w:iCs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,⋯,</m:t>
        </m:r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m</m:t>
            </m:r>
          </m:sub>
        </m:sSub>
        <m:d>
          <m:dPr>
            <m:ctrlPr>
              <w:rPr>
                <w:rFonts w:ascii="Cambria Math" w:hAnsi="Cambria Math"/>
                <w:i/>
                <w:iCs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}</m:t>
        </m:r>
      </m:oMath>
      <w:r>
        <w:rPr>
          <w:rFonts w:ascii="Cambria Math" w:hAnsi="Cambria Math" w:hint="eastAsia"/>
          <w:i/>
        </w:rPr>
        <w:t>,</w:t>
      </w:r>
      <m:oMath>
        <m:r>
          <w:rPr>
            <w:rFonts w:ascii="Cambria Math" w:hAnsi="Cambria Math"/>
          </w:rPr>
          <m:t>x∈R</m:t>
        </m:r>
      </m:oMath>
      <w:r>
        <w:rPr>
          <w:rFonts w:ascii="Cambria Math" w:hAnsi="Cambria Math" w:hint="eastAsia"/>
          <w:i/>
        </w:rPr>
        <w:t xml:space="preserve"> </w:t>
      </w:r>
    </w:p>
    <w:p w14:paraId="2CC612CD" w14:textId="1ADF7173" w:rsidR="0068397C" w:rsidRPr="00951761" w:rsidRDefault="0068397C" w:rsidP="0068397C">
      <w:pPr>
        <w:pStyle w:val="a3"/>
        <w:numPr>
          <w:ilvl w:val="0"/>
          <w:numId w:val="6"/>
        </w:numPr>
        <w:ind w:firstLineChars="0"/>
        <w:rPr>
          <w:rFonts w:ascii="Cambria Math" w:hAnsi="Cambria Math"/>
          <w:i/>
          <w:iCs/>
        </w:rPr>
      </w:pPr>
      <m:oMath>
        <m:r>
          <w:rPr>
            <w:rFonts w:ascii="Cambria Math" w:hAnsi="Cambria Math"/>
          </w:rPr>
          <m:t>g</m:t>
        </m:r>
        <m:d>
          <m:dPr>
            <m:ctrlPr>
              <w:rPr>
                <w:rFonts w:ascii="Cambria Math" w:hAnsi="Cambria Math"/>
                <w:i/>
                <w:iCs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=min⁡{</m:t>
        </m:r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d>
          <m:dPr>
            <m:ctrlPr>
              <w:rPr>
                <w:rFonts w:ascii="Cambria Math" w:hAnsi="Cambria Math"/>
                <w:i/>
                <w:iCs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d>
          <m:dPr>
            <m:ctrlPr>
              <w:rPr>
                <w:rFonts w:ascii="Cambria Math" w:hAnsi="Cambria Math"/>
                <w:i/>
                <w:iCs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,⋯,</m:t>
        </m:r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m</m:t>
            </m:r>
          </m:sub>
        </m:sSub>
        <m:d>
          <m:dPr>
            <m:ctrlPr>
              <w:rPr>
                <w:rFonts w:ascii="Cambria Math" w:hAnsi="Cambria Math"/>
                <w:i/>
                <w:iCs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}</m:t>
        </m:r>
      </m:oMath>
      <w:r>
        <w:rPr>
          <w:rFonts w:ascii="Cambria Math" w:hAnsi="Cambria Math" w:hint="eastAsia"/>
          <w:i/>
        </w:rPr>
        <w:t>,</w:t>
      </w:r>
      <m:oMath>
        <m:r>
          <w:rPr>
            <w:rFonts w:ascii="Cambria Math" w:hAnsi="Cambria Math"/>
          </w:rPr>
          <m:t>x∈R</m:t>
        </m:r>
      </m:oMath>
      <w:r>
        <w:rPr>
          <w:rFonts w:ascii="Cambria Math" w:hAnsi="Cambria Math" w:hint="eastAsia"/>
          <w:i/>
        </w:rPr>
        <w:t xml:space="preserve"> </w:t>
      </w:r>
    </w:p>
    <w:p w14:paraId="45CC01DD" w14:textId="0910197B" w:rsidR="0068397C" w:rsidRDefault="0068397C" w:rsidP="0068397C">
      <w:pPr>
        <w:pStyle w:val="a3"/>
        <w:numPr>
          <w:ilvl w:val="0"/>
          <w:numId w:val="6"/>
        </w:numPr>
        <w:ind w:firstLineChars="0"/>
        <w:rPr>
          <w:rFonts w:ascii="Cambria Math" w:hAnsi="Cambria Math"/>
          <w:i/>
          <w:iCs/>
        </w:rPr>
      </w:pPr>
      <m:oMath>
        <m:r>
          <w:rPr>
            <w:rFonts w:ascii="Cambria Math" w:hAnsi="Cambria Math"/>
          </w:rPr>
          <m:t>g</m:t>
        </m:r>
        <m:d>
          <m:dPr>
            <m:ctrlPr>
              <w:rPr>
                <w:rFonts w:ascii="Cambria Math" w:hAnsi="Cambria Math"/>
                <w:i/>
                <w:iCs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</m:t>
        </m:r>
        <m:nary>
          <m:naryPr>
            <m:chr m:val="∑"/>
            <m:ctrlPr>
              <w:rPr>
                <w:rFonts w:ascii="Cambria Math" w:hAnsi="Cambria Math"/>
                <w:i/>
                <w:iCs/>
              </w:rPr>
            </m:ctrlPr>
          </m:naryPr>
          <m:sub>
            <m:r>
              <w:rPr>
                <w:rFonts w:ascii="Cambria Math" w:hAnsi="Cambria Math"/>
              </w:rPr>
              <m:t>i=1</m:t>
            </m:r>
          </m:sub>
          <m:sup>
            <m:r>
              <w:rPr>
                <w:rFonts w:ascii="Cambria Math" w:hAnsi="Cambria Math"/>
              </w:rPr>
              <m:t>n</m:t>
            </m:r>
          </m:sup>
          <m:e>
            <m:sSub>
              <m:sSubPr>
                <m:ctrlPr>
                  <w:rPr>
                    <w:rFonts w:ascii="Cambria Math" w:hAnsi="Cambria Math"/>
                    <w:i/>
                    <w:iCs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  <m:func>
              <m:funcPr>
                <m:ctrlPr>
                  <w:rPr>
                    <w:rFonts w:ascii="Cambria Math" w:hAnsi="Cambria Math"/>
                    <w:iCs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</w:rPr>
                  <m:t>log</m:t>
                </m:r>
              </m:fName>
              <m:e>
                <m:d>
                  <m:d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sub>
                    </m:sSub>
                  </m:e>
                </m:d>
              </m:e>
            </m:func>
            <m:r>
              <w:rPr>
                <w:rFonts w:ascii="Cambria Math" w:hAnsi="Cambria Math"/>
              </w:rPr>
              <m:t xml:space="preserve"> </m:t>
            </m:r>
          </m:e>
        </m:nary>
      </m:oMath>
      <w:r>
        <w:rPr>
          <w:rFonts w:ascii="Cambria Math" w:hAnsi="Cambria Math" w:hint="eastAsia"/>
          <w:i/>
          <w:iCs/>
        </w:rPr>
        <w:t>，</w:t>
      </w:r>
      <m:oMath>
        <m:r>
          <w:rPr>
            <w:rFonts w:ascii="Cambria Math" w:hAnsi="Cambria Math"/>
          </w:rPr>
          <m:t>x∈</m:t>
        </m:r>
        <m:sSup>
          <m:sSupPr>
            <m:ctrlPr>
              <w:rPr>
                <w:rFonts w:ascii="Cambria Math" w:hAnsi="Cambria Math"/>
                <w:i/>
                <w:iCs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n</m:t>
            </m:r>
          </m:sup>
        </m:sSup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&gt;0,</m:t>
        </m:r>
        <m:nary>
          <m:naryPr>
            <m:chr m:val="∑"/>
            <m:ctrlPr>
              <w:rPr>
                <w:rFonts w:ascii="Cambria Math" w:hAnsi="Cambria Math"/>
                <w:i/>
                <w:iCs/>
              </w:rPr>
            </m:ctrlPr>
          </m:naryPr>
          <m:sub>
            <m:r>
              <w:rPr>
                <w:rFonts w:ascii="Cambria Math" w:hAnsi="Cambria Math"/>
              </w:rPr>
              <m:t>i=1</m:t>
            </m:r>
          </m:sub>
          <m:sup>
            <m:r>
              <w:rPr>
                <w:rFonts w:ascii="Cambria Math" w:hAnsi="Cambria Math"/>
              </w:rPr>
              <m:t>n</m:t>
            </m:r>
          </m:sup>
          <m:e>
            <m:sSub>
              <m:sSubPr>
                <m:ctrlPr>
                  <w:rPr>
                    <w:rFonts w:ascii="Cambria Math" w:hAnsi="Cambria Math"/>
                    <w:i/>
                    <w:iCs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e>
        </m:nary>
        <m:r>
          <w:rPr>
            <w:rFonts w:ascii="Cambria Math" w:hAnsi="Cambria Math"/>
          </w:rPr>
          <m:t>=1</m:t>
        </m:r>
      </m:oMath>
      <w:r>
        <w:rPr>
          <w:rFonts w:ascii="Cambria Math" w:hAnsi="Cambria Math" w:hint="eastAsia"/>
          <w:i/>
        </w:rPr>
        <w:t xml:space="preserve"> </w:t>
      </w:r>
    </w:p>
    <w:p w14:paraId="3E704863" w14:textId="49AE28D9" w:rsidR="0068397C" w:rsidRDefault="0068397C" w:rsidP="0068397C">
      <w:pPr>
        <w:pStyle w:val="a3"/>
        <w:numPr>
          <w:ilvl w:val="0"/>
          <w:numId w:val="6"/>
        </w:numPr>
        <w:ind w:firstLineChars="0"/>
        <w:rPr>
          <w:rFonts w:ascii="Cambria Math" w:hAnsi="Cambria Math"/>
          <w:i/>
          <w:iCs/>
        </w:rPr>
      </w:pPr>
      <m:oMath>
        <m:r>
          <w:rPr>
            <w:rFonts w:ascii="Cambria Math" w:hAnsi="Cambria Math"/>
          </w:rPr>
          <m:t>g</m:t>
        </m:r>
        <m:d>
          <m:dPr>
            <m:ctrlPr>
              <w:rPr>
                <w:rFonts w:ascii="Cambria Math" w:hAnsi="Cambria Math"/>
                <w:i/>
                <w:iCs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</m:t>
        </m:r>
        <m:d>
          <m:dPr>
            <m:begChr m:val="⌊"/>
            <m:endChr m:val="⌋"/>
            <m:ctrlPr>
              <w:rPr>
                <w:rFonts w:ascii="Cambria Math" w:hAnsi="Cambria Math"/>
                <w:i/>
                <w:iCs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</m:t>
        </m:r>
        <m:r>
          <m:rPr>
            <m:sty m:val="p"/>
          </m:rPr>
          <w:rPr>
            <w:rFonts w:ascii="Cambria Math" w:hAnsi="Cambria Math"/>
          </w:rPr>
          <m:t>max⁡</m:t>
        </m:r>
        <m:r>
          <w:rPr>
            <w:rFonts w:ascii="Cambria Math" w:hAnsi="Cambria Math"/>
          </w:rPr>
          <m:t>{k≤x,k</m:t>
        </m:r>
        <m:r>
          <m:rPr>
            <m:sty m:val="p"/>
          </m:rPr>
          <w:rPr>
            <w:rFonts w:ascii="Cambria Math" w:hAnsi="Cambria Math" w:hint="eastAsia"/>
          </w:rPr>
          <m:t>是整数</m:t>
        </m:r>
        <m:r>
          <w:rPr>
            <w:rFonts w:ascii="Cambria Math" w:hAnsi="Cambria Math" w:hint="eastAsia"/>
          </w:rPr>
          <m:t>}</m:t>
        </m:r>
      </m:oMath>
      <w:r>
        <w:rPr>
          <w:rFonts w:ascii="Cambria Math" w:hAnsi="Cambria Math" w:hint="eastAsia"/>
          <w:i/>
        </w:rPr>
        <w:t xml:space="preserve"> </w:t>
      </w:r>
    </w:p>
    <w:p w14:paraId="7495D448" w14:textId="3961EA45" w:rsidR="0068397C" w:rsidRPr="009F4298" w:rsidRDefault="0068397C" w:rsidP="0068397C">
      <w:pPr>
        <w:pStyle w:val="a3"/>
        <w:numPr>
          <w:ilvl w:val="0"/>
          <w:numId w:val="6"/>
        </w:numPr>
        <w:ind w:firstLineChars="0"/>
        <w:rPr>
          <w:rFonts w:ascii="Cambria Math" w:hAnsi="Cambria Math"/>
          <w:i/>
          <w:iCs/>
        </w:rPr>
      </w:pPr>
      <m:oMath>
        <m:r>
          <w:rPr>
            <w:rFonts w:ascii="Cambria Math" w:hAnsi="Cambria Math"/>
          </w:rPr>
          <m:t>g</m:t>
        </m:r>
        <m:d>
          <m:dPr>
            <m:ctrlPr>
              <w:rPr>
                <w:rFonts w:ascii="Cambria Math" w:hAnsi="Cambria Math"/>
                <w:i/>
                <w:iCs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</m:t>
        </m:r>
        <m:nary>
          <m:naryPr>
            <m:chr m:val="∑"/>
            <m:ctrlPr>
              <w:rPr>
                <w:rFonts w:ascii="Cambria Math" w:hAnsi="Cambria Math"/>
                <w:i/>
                <w:iCs/>
              </w:rPr>
            </m:ctrlPr>
          </m:naryPr>
          <m:sub>
            <m:r>
              <w:rPr>
                <w:rFonts w:ascii="Cambria Math" w:hAnsi="Cambria Math"/>
              </w:rPr>
              <m:t>i=1</m:t>
            </m:r>
          </m:sub>
          <m:sup>
            <m:r>
              <w:rPr>
                <w:rFonts w:ascii="Cambria Math" w:hAnsi="Cambria Math"/>
              </w:rPr>
              <m:t>k</m:t>
            </m:r>
          </m:sup>
          <m:e>
            <m:sSub>
              <m:sSubPr>
                <m:ctrlPr>
                  <w:rPr>
                    <w:rFonts w:ascii="Cambria Math" w:hAnsi="Cambria Math"/>
                    <w:i/>
                    <w:iCs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d>
                  <m:d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i</m:t>
                    </m:r>
                  </m:e>
                </m:d>
              </m:sub>
            </m:sSub>
          </m:e>
        </m:nary>
      </m:oMath>
      <w:r>
        <w:rPr>
          <w:rFonts w:ascii="Cambria Math" w:hAnsi="Cambria Math" w:hint="eastAsia"/>
          <w:i/>
          <w:iCs/>
        </w:rPr>
        <w:t>，</w:t>
      </w:r>
      <m:oMath>
        <m:r>
          <w:rPr>
            <w:rFonts w:ascii="Cambria Math" w:hAnsi="Cambria Math"/>
          </w:rPr>
          <m:t>x∈</m:t>
        </m:r>
        <m:sSup>
          <m:sSupPr>
            <m:ctrlPr>
              <w:rPr>
                <w:rFonts w:ascii="Cambria Math" w:hAnsi="Cambria Math"/>
                <w:i/>
                <w:iCs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n</m:t>
            </m:r>
          </m:sup>
        </m:sSup>
        <m:r>
          <w:rPr>
            <w:rFonts w:ascii="Cambria Math" w:hAnsi="Cambria Math"/>
          </w:rPr>
          <m:t>,k∈Z,1≤k≤n</m:t>
        </m:r>
      </m:oMath>
      <w:r>
        <w:rPr>
          <w:rFonts w:ascii="Cambria Math" w:hAnsi="Cambria Math" w:hint="eastAsia"/>
          <w:i/>
          <w:iCs/>
        </w:rPr>
        <w:t>，</w:t>
      </w: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d>
              <m:dPr>
                <m:ctrlPr>
                  <w:rPr>
                    <w:rFonts w:ascii="Cambria Math" w:hAnsi="Cambria Math"/>
                    <w:i/>
                    <w:iCs/>
                  </w:rPr>
                </m:ctrlPr>
              </m:dPr>
              <m:e>
                <m:r>
                  <w:rPr>
                    <w:rFonts w:ascii="Cambria Math" w:hAnsi="Cambria Math"/>
                  </w:rPr>
                  <m:t>i</m:t>
                </m:r>
              </m:e>
            </m:d>
          </m:sub>
        </m:sSub>
      </m:oMath>
      <w:r>
        <w:rPr>
          <w:rFonts w:ascii="Cambria Math" w:hAnsi="Cambria Math" w:hint="eastAsia"/>
          <w:iCs/>
        </w:rPr>
        <w:t>表示向量</w:t>
      </w:r>
      <m:oMath>
        <m:r>
          <w:rPr>
            <w:rFonts w:ascii="Cambria Math" w:hAnsi="Cambria Math"/>
          </w:rPr>
          <m:t>x</m:t>
        </m:r>
      </m:oMath>
      <w:r>
        <w:rPr>
          <w:rFonts w:ascii="Cambria Math" w:hAnsi="Cambria Math" w:hint="eastAsia"/>
          <w:iCs/>
        </w:rPr>
        <w:t>的第</w:t>
      </w:r>
      <m:oMath>
        <m:r>
          <w:rPr>
            <w:rFonts w:ascii="Cambria Math" w:hAnsi="Cambria Math"/>
          </w:rPr>
          <m:t>i</m:t>
        </m:r>
      </m:oMath>
      <w:r>
        <w:rPr>
          <w:rFonts w:ascii="Cambria Math" w:hAnsi="Cambria Math" w:hint="eastAsia"/>
          <w:iCs/>
        </w:rPr>
        <w:t>个最大元素</w:t>
      </w:r>
      <w:r>
        <w:rPr>
          <w:rFonts w:ascii="Cambria Math" w:hAnsi="Cambria Math" w:hint="eastAsia"/>
          <w:iCs/>
        </w:rPr>
        <w:t xml:space="preserve"> </w:t>
      </w:r>
    </w:p>
    <w:p w14:paraId="32FDB196" w14:textId="77777777" w:rsidR="0068397C" w:rsidRDefault="0068397C" w:rsidP="0068397C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将下列线性规划问题化成标准型，并</w:t>
      </w:r>
      <w:r>
        <w:t>采用代数法，</w:t>
      </w:r>
      <w:r>
        <w:rPr>
          <w:rFonts w:hint="eastAsia"/>
        </w:rPr>
        <w:t>求解</w:t>
      </w:r>
      <w:r>
        <w:t>其所有的基本解，验证</w:t>
      </w:r>
      <w:r>
        <w:rPr>
          <w:rFonts w:hint="eastAsia"/>
        </w:rPr>
        <w:t>其</w:t>
      </w:r>
      <w:r>
        <w:t>最优解。</w:t>
      </w:r>
    </w:p>
    <w:p w14:paraId="4992A2D4" w14:textId="77777777" w:rsidR="0068397C" w:rsidRPr="00CE1AF2" w:rsidRDefault="00C33A82" w:rsidP="0068397C">
      <w:pPr>
        <w:pStyle w:val="a3"/>
        <w:numPr>
          <w:ilvl w:val="0"/>
          <w:numId w:val="7"/>
        </w:numPr>
        <w:ind w:firstLineChars="0"/>
      </w:pPr>
      <m:oMath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w:rPr>
                <w:rFonts w:ascii="Cambria Math" w:hAnsi="Cambria Math"/>
              </w:rPr>
              <m:t>Min</m:t>
            </m:r>
          </m:fName>
          <m:e>
            <m:r>
              <w:rPr>
                <w:rFonts w:ascii="Cambria Math" w:hAnsi="Cambria Math"/>
              </w:rPr>
              <m:t>z=2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r>
              <w:rPr>
                <w:rFonts w:ascii="Cambria Math" w:hAnsi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  <m:r>
              <w:rPr>
                <w:rFonts w:ascii="Cambria Math" w:hAnsi="Cambria Math"/>
              </w:rPr>
              <m:t>+2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3</m:t>
                </m:r>
              </m:sub>
            </m:sSub>
          </m:e>
        </m:func>
      </m:oMath>
      <w:r w:rsidR="0068397C">
        <w:rPr>
          <w:rFonts w:hint="eastAsia"/>
        </w:rPr>
        <w:t>，</w:t>
      </w:r>
      <m:oMath>
        <m:r>
          <m:rPr>
            <m:sty m:val="p"/>
          </m:rPr>
          <w:rPr>
            <w:rFonts w:ascii="Cambria Math" w:hAnsi="Cambria Math"/>
          </w:rPr>
          <m:t xml:space="preserve">s.t. </m:t>
        </m:r>
        <m:d>
          <m:dPr>
            <m:begChr m:val="{"/>
            <m:endChr m:val=""/>
            <m:ctrlPr>
              <w:rPr>
                <w:rFonts w:ascii="Cambria Math" w:hAnsi="Cambria Math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</w:rPr>
                </m:ctrlPr>
              </m:eqArrPr>
              <m:e>
                <m:r>
                  <w:rPr>
                    <w:rFonts w:ascii="Cambria Math" w:hAnsi="Cambria Math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3</m:t>
                    </m:r>
                  </m:sub>
                </m:sSub>
                <m:r>
                  <w:rPr>
                    <w:rFonts w:ascii="Cambria Math" w:hAnsi="Cambria Math"/>
                  </w:rPr>
                  <m:t>=4</m:t>
                </m:r>
              </m:e>
              <m:e>
                <m:r>
                  <w:rPr>
                    <w:rFonts w:ascii="Cambria Math" w:hAnsi="Cambria Math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3</m:t>
                    </m:r>
                  </m:sub>
                </m:sSub>
                <m:r>
                  <w:rPr>
                    <w:rFonts w:ascii="Cambria Math" w:hAnsi="Cambria Math"/>
                  </w:rPr>
                  <m:t>≤6</m:t>
                </m:r>
              </m:e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</w:rPr>
                  <m:t>≤0,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</w:rPr>
                  <m:t>≥0,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3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无约束</m:t>
                </m:r>
              </m:e>
            </m:eqArr>
          </m:e>
        </m:d>
      </m:oMath>
      <w:r w:rsidR="0068397C">
        <w:rPr>
          <w:rFonts w:hint="eastAsia"/>
        </w:rPr>
        <w:t xml:space="preserve"> </w:t>
      </w:r>
    </w:p>
    <w:p w14:paraId="197D88F8" w14:textId="77777777" w:rsidR="0068397C" w:rsidRDefault="00C33A82" w:rsidP="0068397C">
      <w:pPr>
        <w:pStyle w:val="a3"/>
        <w:numPr>
          <w:ilvl w:val="0"/>
          <w:numId w:val="7"/>
        </w:numPr>
        <w:ind w:firstLineChars="0"/>
      </w:pPr>
      <m:oMath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w:rPr>
                <w:rFonts w:ascii="Cambria Math" w:hAnsi="Cambria Math"/>
              </w:rPr>
              <m:t>Min</m:t>
            </m:r>
          </m:fName>
          <m:e>
            <m:r>
              <w:rPr>
                <w:rFonts w:ascii="Cambria Math" w:hAnsi="Cambria Math"/>
              </w:rPr>
              <m:t>z=2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r>
              <w:rPr>
                <w:rFonts w:ascii="Cambria Math" w:hAnsi="Cambria Math"/>
              </w:rPr>
              <m:t>+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  <m:r>
              <w:rPr>
                <w:rFonts w:ascii="Cambria Math" w:hAnsi="Cambria Math"/>
              </w:rPr>
              <m:t>+3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3</m:t>
                </m:r>
              </m:sub>
            </m:sSub>
          </m:e>
        </m:func>
        <m:r>
          <m:rPr>
            <m:sty m:val="p"/>
          </m:rP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4</m:t>
            </m:r>
          </m:sub>
        </m:sSub>
      </m:oMath>
      <w:r w:rsidR="0068397C">
        <w:rPr>
          <w:rFonts w:hint="eastAsia"/>
        </w:rPr>
        <w:t>,</w:t>
      </w:r>
      <m:oMath>
        <m:r>
          <m:rPr>
            <m:sty m:val="p"/>
          </m:rPr>
          <w:rPr>
            <w:rFonts w:ascii="Cambria Math" w:hAnsi="Cambria Math"/>
          </w:rPr>
          <m:t xml:space="preserve"> s.t. </m:t>
        </m:r>
        <m:d>
          <m:dPr>
            <m:begChr m:val="{"/>
            <m:endChr m:val=""/>
            <m:ctrlPr>
              <w:rPr>
                <w:rFonts w:ascii="Cambria Math" w:hAnsi="Cambria Math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</w:rPr>
                </m:ctrlPr>
              </m:eqArrPr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 + 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 xml:space="preserve"> 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3</m:t>
                    </m:r>
                  </m:sub>
                </m:sSub>
                <m:r>
                  <w:rPr>
                    <w:rFonts w:ascii="Cambria Math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4</m:t>
                    </m:r>
                  </m:sub>
                </m:sSub>
                <m:r>
                  <w:rPr>
                    <w:rFonts w:ascii="Cambria Math" w:hAnsi="Cambria Math"/>
                  </w:rPr>
                  <m:t>≤7</m:t>
                </m:r>
              </m:e>
              <m:e>
                <m:r>
                  <w:rPr>
                    <w:rFonts w:ascii="Cambria Math" w:hAnsi="Cambria Math"/>
                  </w:rPr>
                  <m:t>2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</w:rPr>
                  <m:t>-3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</w:rPr>
                  <m:t>+5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3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            =-8</m:t>
                </m:r>
              </m:e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             -2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3</m:t>
                    </m:r>
                  </m:sub>
                </m:sSub>
                <m:r>
                  <w:rPr>
                    <w:rFonts w:ascii="Cambria Math" w:hAnsi="Cambria Math"/>
                  </w:rPr>
                  <m:t>+2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4</m:t>
                    </m:r>
                  </m:sub>
                </m:sSub>
                <m:r>
                  <w:rPr>
                    <w:rFonts w:ascii="Cambria Math" w:hAnsi="Cambria Math"/>
                  </w:rPr>
                  <m:t>≥1</m:t>
                </m:r>
                <m:ctrlPr>
                  <w:rPr>
                    <w:rFonts w:ascii="Cambria Math" w:eastAsia="Cambria Math" w:hAnsi="Cambria Math" w:cs="Cambria Math"/>
                    <w:i/>
                  </w:rPr>
                </m:ctrlPr>
              </m:e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</w:rPr>
                  <m:t>,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3</m:t>
                    </m:r>
                  </m:sub>
                </m:sSub>
                <m:r>
                  <w:rPr>
                    <w:rFonts w:ascii="Cambria Math" w:hAnsi="Cambria Math"/>
                  </w:rPr>
                  <m:t>≥0,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</w:rPr>
                  <m:t>≤0,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4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无约束</m:t>
                </m:r>
              </m:e>
            </m:eqArr>
          </m:e>
        </m:d>
      </m:oMath>
      <w:r w:rsidR="0068397C">
        <w:rPr>
          <w:rFonts w:hint="eastAsia"/>
        </w:rPr>
        <w:t xml:space="preserve"> </w:t>
      </w:r>
    </w:p>
    <w:p w14:paraId="4673E38F" w14:textId="54D9B080" w:rsidR="005F66BB" w:rsidRDefault="005F66BB" w:rsidP="005F66BB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证明：线性规划(</w:t>
      </w:r>
      <w:r w:rsidRPr="00224852">
        <w:t>LP)</w:t>
      </w:r>
      <w:r w:rsidRPr="00224852">
        <w:rPr>
          <w:rFonts w:hint="eastAsia"/>
        </w:rPr>
        <w:t>问题可行解</w:t>
      </w:r>
      <m:oMath>
        <m:r>
          <m:rPr>
            <m:sty m:val="bi"/>
          </m:rPr>
          <w:rPr>
            <w:rFonts w:ascii="Cambria Math" w:hAnsi="Cambria Math"/>
          </w:rPr>
          <m:t>x</m:t>
        </m:r>
      </m:oMath>
      <w:r w:rsidRPr="00224852">
        <w:rPr>
          <w:rFonts w:hint="eastAsia"/>
        </w:rPr>
        <w:t>为基本可行解的充要条件是</w:t>
      </w:r>
      <m:oMath>
        <m:r>
          <m:rPr>
            <m:sty m:val="bi"/>
          </m:rPr>
          <w:rPr>
            <w:rFonts w:ascii="Cambria Math" w:hAnsi="Cambria Math"/>
          </w:rPr>
          <m:t>x</m:t>
        </m:r>
      </m:oMath>
      <w:r w:rsidRPr="00224852">
        <w:rPr>
          <w:rFonts w:hint="eastAsia"/>
        </w:rPr>
        <w:t>中正分量对应</w:t>
      </w:r>
      <w:r>
        <w:rPr>
          <w:rFonts w:hint="eastAsia"/>
        </w:rPr>
        <w:t>矩阵</w:t>
      </w:r>
      <w:r>
        <w:t>A</w:t>
      </w:r>
      <w:r w:rsidRPr="00224852">
        <w:rPr>
          <w:rFonts w:hint="eastAsia"/>
        </w:rPr>
        <w:t>的系数列向量线性无关</w:t>
      </w:r>
      <w:r>
        <w:rPr>
          <w:rFonts w:hint="eastAsia"/>
        </w:rPr>
        <w:t>.</w:t>
      </w:r>
    </w:p>
    <w:p w14:paraId="106BFBBE" w14:textId="11E958A2" w:rsidR="005F66BB" w:rsidRDefault="005F66BB" w:rsidP="005F66BB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讨论</w:t>
      </w:r>
      <w:r>
        <w:t>线性规划问题与</w:t>
      </w:r>
      <w:r>
        <w:rPr>
          <w:rFonts w:hint="eastAsia"/>
        </w:rPr>
        <w:t>其</w:t>
      </w:r>
      <w:r>
        <w:t>对偶问题的联系与区别</w:t>
      </w:r>
      <w:r>
        <w:rPr>
          <w:rFonts w:hint="eastAsia"/>
        </w:rPr>
        <w:t>。</w:t>
      </w:r>
    </w:p>
    <w:p w14:paraId="3FF9E9A3" w14:textId="5A246A84" w:rsidR="000A6EB3" w:rsidRDefault="000A6EB3" w:rsidP="005F66BB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图模型的基本原理是什么？</w:t>
      </w:r>
    </w:p>
    <w:p w14:paraId="42171E19" w14:textId="0B996457" w:rsidR="000A6EB3" w:rsidRDefault="000A6EB3" w:rsidP="005F66BB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矩阵的条件数是什么，对于解方程</w:t>
      </w:r>
      <m:oMath>
        <m:r>
          <w:rPr>
            <w:rFonts w:ascii="Cambria Math" w:hAnsi="Cambria Math"/>
          </w:rPr>
          <m:t>Ax=b</m:t>
        </m:r>
      </m:oMath>
      <w:r>
        <w:rPr>
          <w:rFonts w:hint="eastAsia"/>
        </w:rPr>
        <w:t>有何影响？</w:t>
      </w:r>
    </w:p>
    <w:p w14:paraId="19A5749A" w14:textId="77777777" w:rsidR="005F66BB" w:rsidRDefault="005F66BB" w:rsidP="005F66BB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判断下列说法是否正确</w:t>
      </w:r>
    </w:p>
    <w:p w14:paraId="7B7703D8" w14:textId="0933AC28" w:rsidR="005F66BB" w:rsidRDefault="005F66BB" w:rsidP="005F66BB">
      <w:pPr>
        <w:numPr>
          <w:ilvl w:val="1"/>
          <w:numId w:val="7"/>
        </w:numPr>
      </w:pPr>
      <w:r>
        <w:rPr>
          <w:rFonts w:hint="eastAsia"/>
        </w:rPr>
        <w:lastRenderedPageBreak/>
        <w:t>考虑具有有界可行集的线性规划问题，如果</w:t>
      </w:r>
      <m:oMath>
        <m:r>
          <w:rPr>
            <w:rFonts w:ascii="Cambria Math" w:hAnsi="Cambria Math"/>
          </w:rPr>
          <m:t>x</m:t>
        </m:r>
      </m:oMath>
      <w:r>
        <w:rPr>
          <w:rFonts w:hint="eastAsia"/>
        </w:rPr>
        <w:t>是一个最优解，则其必定是一个最优基本可行解。</w:t>
      </w:r>
    </w:p>
    <w:p w14:paraId="1FDB75C0" w14:textId="6C7E2120" w:rsidR="005F66BB" w:rsidRDefault="005F66BB" w:rsidP="005F66BB">
      <w:pPr>
        <w:numPr>
          <w:ilvl w:val="1"/>
          <w:numId w:val="7"/>
        </w:numPr>
      </w:pPr>
      <w:r>
        <w:rPr>
          <w:rFonts w:hint="eastAsia"/>
        </w:rPr>
        <w:t>如果线性规划问题有多个解，则其必定有无穷多个解。</w:t>
      </w:r>
    </w:p>
    <w:p w14:paraId="4140F907" w14:textId="3DC9C827" w:rsidR="005F66BB" w:rsidRDefault="005F66BB" w:rsidP="005F66BB">
      <w:pPr>
        <w:numPr>
          <w:ilvl w:val="1"/>
          <w:numId w:val="7"/>
        </w:numPr>
      </w:pPr>
      <w:r>
        <w:rPr>
          <w:rFonts w:hint="eastAsia"/>
        </w:rPr>
        <w:t>考虑标准形式的线性规划问题：</w:t>
      </w:r>
      <m:oMath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min</m:t>
            </m:r>
          </m:fName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c</m:t>
                </m:r>
              </m:e>
              <m:sup>
                <m:r>
                  <w:rPr>
                    <w:rFonts w:ascii="Cambria Math" w:hAnsi="Cambria Math"/>
                  </w:rPr>
                  <m:t>T</m:t>
                </m:r>
              </m:sup>
            </m:sSup>
            <m:r>
              <w:rPr>
                <w:rFonts w:ascii="Cambria Math" w:hAnsi="Cambria Math"/>
              </w:rPr>
              <m:t>x</m:t>
            </m:r>
          </m:e>
        </m:func>
      </m:oMath>
      <w:r>
        <w:rPr>
          <w:rFonts w:hint="eastAsia"/>
        </w:rPr>
        <w:t>，</w:t>
      </w:r>
      <m:oMath>
        <m:r>
          <m:rPr>
            <m:sty m:val="p"/>
          </m:rPr>
          <w:rPr>
            <w:rFonts w:ascii="Cambria Math" w:hAnsi="Cambria Math"/>
          </w:rPr>
          <m:t xml:space="preserve">s.t. </m:t>
        </m:r>
        <m:r>
          <w:rPr>
            <w:rFonts w:ascii="Cambria Math" w:hAnsi="Cambria Math"/>
          </w:rPr>
          <m:t>Ax=b,x≥0</m:t>
        </m:r>
      </m:oMath>
      <w:r>
        <w:rPr>
          <w:rFonts w:hint="eastAsia"/>
        </w:rPr>
        <w:t>，这里矩阵</w:t>
      </w:r>
      <m:oMath>
        <m:r>
          <m:rPr>
            <m:sty m:val="p"/>
          </m:rPr>
          <w:rPr>
            <w:rFonts w:ascii="Cambria Math" w:hAnsi="Cambria Math"/>
          </w:rPr>
          <m:t>A</m:t>
        </m:r>
      </m:oMath>
      <w:r>
        <w:rPr>
          <w:rFonts w:hint="eastAsia"/>
        </w:rPr>
        <w:t>的维数为</w:t>
      </w:r>
      <m:oMath>
        <m:r>
          <w:rPr>
            <w:rFonts w:ascii="Cambria Math" w:hAnsi="Cambria Math"/>
          </w:rPr>
          <m:t>m×n</m:t>
        </m:r>
      </m:oMath>
      <w:r>
        <w:rPr>
          <w:rFonts w:hint="eastAsia"/>
        </w:rPr>
        <w:t>，且行满秩。每个最优解上最多有</w:t>
      </w:r>
      <m:oMath>
        <m:r>
          <w:rPr>
            <w:rFonts w:ascii="Cambria Math" w:hAnsi="Cambria Math"/>
          </w:rPr>
          <m:t>m</m:t>
        </m:r>
      </m:oMath>
      <w:r>
        <w:rPr>
          <w:rFonts w:hint="eastAsia"/>
        </w:rPr>
        <w:t>个变量值为正。</w:t>
      </w:r>
    </w:p>
    <w:p w14:paraId="749E56CF" w14:textId="01106001" w:rsidR="005F66BB" w:rsidRDefault="005F66BB" w:rsidP="005F66BB">
      <w:pPr>
        <w:numPr>
          <w:ilvl w:val="1"/>
          <w:numId w:val="7"/>
        </w:numPr>
      </w:pPr>
      <w:r>
        <w:rPr>
          <w:rFonts w:hint="eastAsia"/>
        </w:rPr>
        <w:t>对于</w:t>
      </w:r>
      <w:r>
        <w:t>(c)</w:t>
      </w:r>
      <w:r>
        <w:rPr>
          <w:rFonts w:hint="eastAsia"/>
        </w:rPr>
        <w:t>中的标准线性规划问题，可行域的每个顶点至多有</w:t>
      </w:r>
      <m:oMath>
        <m:r>
          <w:rPr>
            <w:rFonts w:ascii="Cambria Math" w:hAnsi="Cambria Math"/>
          </w:rPr>
          <m:t>n-m</m:t>
        </m:r>
      </m:oMath>
      <w:r>
        <w:rPr>
          <w:rFonts w:hint="eastAsia"/>
        </w:rPr>
        <w:t>个相邻顶点。</w:t>
      </w:r>
    </w:p>
    <w:p w14:paraId="5DE1F9D1" w14:textId="01DDFE17" w:rsidR="00C50919" w:rsidRDefault="004E1825" w:rsidP="004B4C30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生成式与判别式模型的异同是什么？</w:t>
      </w:r>
    </w:p>
    <w:p w14:paraId="1240B2DE" w14:textId="757684A2" w:rsidR="008A574A" w:rsidRDefault="004E1825" w:rsidP="004B4C30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朴素贝叶斯分类器的基本原理是什么？</w:t>
      </w:r>
    </w:p>
    <w:p w14:paraId="5ECB28D8" w14:textId="639EE39B" w:rsidR="004E1825" w:rsidRDefault="004E1825" w:rsidP="004B4C30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贝叶斯准则、最大后验概率准则、最大似然准则有何联系？</w:t>
      </w:r>
    </w:p>
    <w:p w14:paraId="618E95A3" w14:textId="18269755" w:rsidR="004E1825" w:rsidRDefault="004E1825" w:rsidP="004B4C30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通信系统的三个基本特性是为了确保通信的</w:t>
      </w:r>
      <w:r>
        <w:rPr>
          <w:rFonts w:hint="eastAsia"/>
          <w:u w:val="single"/>
        </w:rPr>
        <w:t xml:space="preserve"> </w:t>
      </w:r>
      <w:r>
        <w:rPr>
          <w:u w:val="single"/>
        </w:rPr>
        <w:t xml:space="preserve">       </w:t>
      </w:r>
      <w:r w:rsidRPr="004E1825">
        <w:rPr>
          <w:rFonts w:hint="eastAsia"/>
        </w:rPr>
        <w:t>性</w:t>
      </w:r>
      <w:r>
        <w:rPr>
          <w:rFonts w:hint="eastAsia"/>
        </w:rPr>
        <w:t>、</w:t>
      </w:r>
      <w:r>
        <w:rPr>
          <w:rFonts w:hint="eastAsia"/>
          <w:u w:val="single"/>
        </w:rPr>
        <w:t xml:space="preserve"> </w:t>
      </w:r>
      <w:r>
        <w:rPr>
          <w:u w:val="single"/>
        </w:rPr>
        <w:t xml:space="preserve">        </w:t>
      </w:r>
      <w:r>
        <w:rPr>
          <w:rFonts w:hint="eastAsia"/>
        </w:rPr>
        <w:t>性与</w:t>
      </w:r>
      <w:r>
        <w:rPr>
          <w:rFonts w:hint="eastAsia"/>
          <w:u w:val="single"/>
        </w:rPr>
        <w:t xml:space="preserve"> </w:t>
      </w:r>
      <w:r>
        <w:rPr>
          <w:u w:val="single"/>
        </w:rPr>
        <w:t xml:space="preserve">         </w:t>
      </w:r>
      <w:r>
        <w:rPr>
          <w:rFonts w:hint="eastAsia"/>
        </w:rPr>
        <w:t>性。</w:t>
      </w:r>
    </w:p>
    <w:p w14:paraId="1B884404" w14:textId="3F2E7CAE" w:rsidR="004E1825" w:rsidRDefault="004E1825" w:rsidP="004B4C30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无噪信道输入为</w:t>
      </w:r>
      <m:oMath>
        <m:r>
          <m:rPr>
            <m:sty m:val="p"/>
          </m:rPr>
          <w:rPr>
            <w:rFonts w:ascii="Cambria Math" w:hAnsi="Cambria Math"/>
          </w:rPr>
          <m:t>X</m:t>
        </m:r>
      </m:oMath>
      <w:r>
        <w:rPr>
          <w:rFonts w:hint="eastAsia"/>
        </w:rPr>
        <w:t>,输出为</w:t>
      </w:r>
      <m:oMath>
        <m:r>
          <m:rPr>
            <m:sty m:val="p"/>
          </m:rPr>
          <w:rPr>
            <w:rFonts w:ascii="Cambria Math" w:hAnsi="Cambria Math" w:hint="eastAsia"/>
          </w:rPr>
          <m:t>Y</m:t>
        </m:r>
      </m:oMath>
      <w:r>
        <w:rPr>
          <w:rFonts w:hint="eastAsia"/>
        </w:rPr>
        <w:t>，则其互信息</w:t>
      </w:r>
      <m:oMath>
        <m:r>
          <m:rPr>
            <m:sty m:val="p"/>
          </m:rPr>
          <w:rPr>
            <w:rFonts w:ascii="Cambria Math" w:hAnsi="Cambria Math"/>
          </w:rPr>
          <m:t>I(X;Y)</m:t>
        </m:r>
      </m:oMath>
      <w:r>
        <w:rPr>
          <w:rFonts w:hint="eastAsia"/>
        </w:rPr>
        <w:t>=</w:t>
      </w:r>
      <w:r>
        <w:rPr>
          <w:u w:val="single"/>
        </w:rPr>
        <w:t xml:space="preserve">         </w:t>
      </w:r>
      <w:r>
        <w:rPr>
          <w:rFonts w:hint="eastAsia"/>
        </w:rPr>
        <w:t>。</w:t>
      </w:r>
    </w:p>
    <w:p w14:paraId="7572081C" w14:textId="7A5A341A" w:rsidR="004E1825" w:rsidRDefault="004E1825" w:rsidP="004B4C30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二分类（0/</w:t>
      </w:r>
      <w:r>
        <w:t>1</w:t>
      </w:r>
      <w:r>
        <w:rPr>
          <w:rFonts w:hint="eastAsia"/>
        </w:rPr>
        <w:t>）问题的交叉熵如何定义？</w:t>
      </w:r>
    </w:p>
    <w:p w14:paraId="718DC2C0" w14:textId="32631515" w:rsidR="004E1825" w:rsidRDefault="00B51552" w:rsidP="004B4C30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KL散度非负，是否正确？</w:t>
      </w:r>
    </w:p>
    <w:p w14:paraId="1E2C8A84" w14:textId="391789C7" w:rsidR="00B51552" w:rsidRDefault="00B51552" w:rsidP="004B4C30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有约束问题的拉格朗日函数是什么？</w:t>
      </w:r>
    </w:p>
    <w:p w14:paraId="570D6F1C" w14:textId="1995FE82" w:rsidR="00B51552" w:rsidRDefault="00B51552" w:rsidP="004B4C30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梯度下降和牛顿法的基本原理是什么？</w:t>
      </w:r>
    </w:p>
    <w:p w14:paraId="2A518FE7" w14:textId="148A25E5" w:rsidR="00B51552" w:rsidRDefault="00B51552" w:rsidP="004B4C30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PCA的基本原理？</w:t>
      </w:r>
    </w:p>
    <w:p w14:paraId="12DC7F43" w14:textId="19DEF318" w:rsidR="00B51552" w:rsidRDefault="00B51552" w:rsidP="004B4C30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SVD的基本原理和计算方法？</w:t>
      </w:r>
    </w:p>
    <w:p w14:paraId="19208E07" w14:textId="3BFC3D79" w:rsidR="00B51552" w:rsidRDefault="00B51552" w:rsidP="004B4C30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RPCA的基本原理？</w:t>
      </w:r>
    </w:p>
    <w:p w14:paraId="56CF12D0" w14:textId="5D10856B" w:rsidR="00B51552" w:rsidRDefault="00B51552" w:rsidP="004B4C30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二维情况下的L</w:t>
      </w:r>
      <w:r>
        <w:t>1</w:t>
      </w:r>
      <w:r>
        <w:rPr>
          <w:rFonts w:hint="eastAsia"/>
        </w:rPr>
        <w:t>，L</w:t>
      </w:r>
      <w:r>
        <w:t>0</w:t>
      </w:r>
      <w:r>
        <w:rPr>
          <w:rFonts w:hint="eastAsia"/>
        </w:rPr>
        <w:t>和L2的几何解释是什么？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="00194A36">
        <w:rPr>
          <w:rFonts w:hint="eastAsia"/>
        </w:rPr>
        <w:t>问题是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 w:rsidR="00194A36">
        <w:rPr>
          <w:rFonts w:hint="eastAsia"/>
        </w:rPr>
        <w:t>问题的优凸近似吗？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</m:oMath>
      <w:r w:rsidR="00194A36">
        <w:rPr>
          <w:rFonts w:hint="eastAsia"/>
        </w:rPr>
        <w:t>问题的凸凹性如何？</w:t>
      </w:r>
    </w:p>
    <w:p w14:paraId="5DDB543A" w14:textId="0B99D0C3" w:rsidR="00A237AB" w:rsidRDefault="00A237AB" w:rsidP="004B4C30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方差缩减算法的基本原理是什么？</w:t>
      </w:r>
    </w:p>
    <w:p w14:paraId="1554A9DA" w14:textId="1207936C" w:rsidR="00B51552" w:rsidRDefault="00BA25B6" w:rsidP="004B4C30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矩阵的spark是指什么？</w:t>
      </w:r>
    </w:p>
    <w:p w14:paraId="47AF401F" w14:textId="164E4E8E" w:rsidR="00BA25B6" w:rsidRDefault="00BA25B6" w:rsidP="004B4C30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稀疏表示中的OMP算法基本流程是什么？</w:t>
      </w:r>
    </w:p>
    <w:p w14:paraId="552861FF" w14:textId="5AE32003" w:rsidR="00BA25B6" w:rsidRDefault="00BA25B6" w:rsidP="004B4C30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稀疏表示中的测不准原理是指什么？</w:t>
      </w:r>
    </w:p>
    <w:p w14:paraId="564FF1A6" w14:textId="00957A27" w:rsidR="0087237E" w:rsidRDefault="0087237E" w:rsidP="004B4C30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请给出凸函数的共轭函数的概念，并计算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=ax+b</m:t>
        </m:r>
      </m:oMath>
      <w:r>
        <w:rPr>
          <w:rFonts w:hint="eastAsia"/>
        </w:rPr>
        <w:t>，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T</m:t>
            </m:r>
          </m:sup>
        </m:sSup>
        <m:r>
          <w:rPr>
            <w:rFonts w:ascii="Cambria Math" w:hAnsi="Cambria Math"/>
          </w:rPr>
          <m:t>Ax</m:t>
        </m:r>
      </m:oMath>
      <w:r>
        <w:rPr>
          <w:rFonts w:hint="eastAsia"/>
        </w:rPr>
        <w:t>的共轭函数。</w:t>
      </w:r>
    </w:p>
    <w:p w14:paraId="4AD1DC5C" w14:textId="77777777" w:rsidR="00226916" w:rsidRDefault="00226916" w:rsidP="00226916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拉普拉斯分布的概率密度函数为：</w:t>
      </w:r>
      <m:oMath>
        <m:r>
          <w:rPr>
            <w:rFonts w:ascii="Cambria Math" w:hAnsi="Cambria Math"/>
          </w:rPr>
          <m:t>p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2b</m:t>
            </m:r>
          </m:den>
        </m:f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exp</m:t>
            </m:r>
          </m:fName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m:rPr>
                        <m:lit/>
                      </m:rPr>
                      <w:rPr>
                        <w:rFonts w:ascii="Cambria Math" w:hAnsi="Cambria Math"/>
                      </w:rPr>
                      <m:t>|</m:t>
                    </m:r>
                    <m:r>
                      <w:rPr>
                        <w:rFonts w:ascii="Cambria Math" w:hAnsi="Cambria Math"/>
                      </w:rPr>
                      <m:t>x-μ</m:t>
                    </m:r>
                    <m:r>
                      <m:rPr>
                        <m:lit/>
                      </m:rPr>
                      <w:rPr>
                        <w:rFonts w:ascii="Cambria Math" w:hAnsi="Cambria Math"/>
                      </w:rPr>
                      <m:t>|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b</m:t>
                    </m:r>
                  </m:den>
                </m:f>
              </m:e>
            </m:d>
          </m:e>
        </m:func>
        <m:r>
          <w:rPr>
            <w:rFonts w:ascii="Cambria Math" w:hAnsi="Cambria Math"/>
          </w:rPr>
          <m:t>,</m:t>
        </m:r>
      </m:oMath>
      <w:r>
        <w:rPr>
          <w:rFonts w:hint="eastAsia"/>
        </w:rPr>
        <w:t>高斯分布</w:t>
      </w:r>
      <m:oMath>
        <m:r>
          <w:rPr>
            <w:rFonts w:ascii="Cambria Math" w:hAnsi="Cambria Math"/>
          </w:rPr>
          <m:t>N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μ,σ</m:t>
            </m:r>
          </m:e>
        </m:d>
      </m:oMath>
      <w:r>
        <w:rPr>
          <w:rFonts w:hint="eastAsia"/>
        </w:rPr>
        <w:t>的概率密度函数为：</w:t>
      </w:r>
      <m:oMath>
        <m:r>
          <w:rPr>
            <w:rFonts w:ascii="Cambria Math" w:hAnsi="Cambria Math"/>
          </w:rPr>
          <m:t>p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  <w:i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2π</m:t>
                </m:r>
              </m:e>
            </m:rad>
            <m:r>
              <w:rPr>
                <w:rFonts w:ascii="Cambria Math" w:hAnsi="Cambria Math"/>
              </w:rPr>
              <m:t>σ</m:t>
            </m:r>
          </m:den>
        </m:f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exp</m:t>
            </m:r>
          </m:fName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x-μ</m:t>
                            </m:r>
                          </m:e>
                        </m:d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σ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den>
                </m:f>
              </m:e>
            </m:d>
          </m:e>
        </m:func>
      </m:oMath>
      <w:r>
        <w:rPr>
          <w:rFonts w:hint="eastAsia"/>
        </w:rPr>
        <w:t>.给定测量模型</w:t>
      </w:r>
      <m:oMath>
        <m:r>
          <w:rPr>
            <w:rFonts w:ascii="Cambria Math" w:hAnsi="Cambria Math"/>
          </w:rPr>
          <m:t>y=Ax+ϵ</m:t>
        </m:r>
      </m:oMath>
      <w:r>
        <w:rPr>
          <w:rFonts w:hint="eastAsia"/>
        </w:rPr>
        <w:t>,考虑以下两种类型的噪声：</w:t>
      </w:r>
    </w:p>
    <w:p w14:paraId="6FFF9BD9" w14:textId="5355F9F2" w:rsidR="00226916" w:rsidRPr="004C68AE" w:rsidRDefault="00226916" w:rsidP="00226916">
      <w:pPr>
        <w:pStyle w:val="a3"/>
        <w:numPr>
          <w:ilvl w:val="1"/>
          <w:numId w:val="1"/>
        </w:numPr>
        <w:ind w:firstLineChars="0"/>
        <w:rPr>
          <w:i/>
        </w:rPr>
      </w:pPr>
      <m:oMath>
        <m:r>
          <w:rPr>
            <w:rFonts w:ascii="Cambria Math" w:hAnsi="Cambria Math"/>
          </w:rPr>
          <m:t>ϵ=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begChr m:val="["/>
                <m:endChr m:val="]"/>
                <m:ctrlPr>
                  <w:rPr>
                    <w:rFonts w:ascii="Cambria Math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ϵ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</w:rPr>
                  <m:t>,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ϵ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</w:rPr>
                  <m:t>,⋯,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ϵ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m</m:t>
                    </m:r>
                  </m:sub>
                </m:sSub>
              </m:e>
            </m:d>
          </m:e>
          <m:sup>
            <m:r>
              <w:rPr>
                <w:rFonts w:ascii="Cambria Math" w:hAnsi="Cambria Math"/>
              </w:rPr>
              <m:t>T</m:t>
            </m:r>
          </m:sup>
        </m:sSup>
      </m:oMath>
      <w:r>
        <w:rPr>
          <w:rFonts w:hint="eastAsia"/>
          <w:iCs/>
        </w:rPr>
        <w:t>的元素是独立同分布的零均值</w:t>
      </w:r>
      <w:r w:rsidR="00B34596">
        <w:rPr>
          <w:rFonts w:hint="eastAsia"/>
          <w:iCs/>
        </w:rPr>
        <w:t>高斯</w:t>
      </w:r>
      <w:r>
        <w:rPr>
          <w:rFonts w:hint="eastAsia"/>
          <w:iCs/>
        </w:rPr>
        <w:t>分布；</w:t>
      </w:r>
    </w:p>
    <w:p w14:paraId="3C0AB949" w14:textId="77777777" w:rsidR="00226916" w:rsidRPr="004C68AE" w:rsidRDefault="00226916" w:rsidP="00226916">
      <w:pPr>
        <w:pStyle w:val="a3"/>
        <w:numPr>
          <w:ilvl w:val="1"/>
          <w:numId w:val="1"/>
        </w:numPr>
        <w:ind w:firstLineChars="0"/>
        <w:rPr>
          <w:i/>
        </w:rPr>
      </w:pPr>
      <m:oMath>
        <m:r>
          <w:rPr>
            <w:rFonts w:ascii="Cambria Math" w:hAnsi="Cambria Math"/>
          </w:rPr>
          <m:t>ϵ=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begChr m:val="["/>
                <m:endChr m:val="]"/>
                <m:ctrlPr>
                  <w:rPr>
                    <w:rFonts w:ascii="Cambria Math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ϵ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</w:rPr>
                  <m:t>,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ϵ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</w:rPr>
                  <m:t>,⋯,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ϵ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m</m:t>
                    </m:r>
                  </m:sub>
                </m:sSub>
              </m:e>
            </m:d>
          </m:e>
          <m:sup>
            <m:r>
              <w:rPr>
                <w:rFonts w:ascii="Cambria Math" w:hAnsi="Cambria Math"/>
              </w:rPr>
              <m:t>T</m:t>
            </m:r>
          </m:sup>
        </m:sSup>
      </m:oMath>
      <w:r>
        <w:rPr>
          <w:rFonts w:hint="eastAsia"/>
          <w:iCs/>
        </w:rPr>
        <w:t>的元素是独立同分布的零均值拉普拉斯分布；</w:t>
      </w:r>
    </w:p>
    <w:p w14:paraId="0272FD44" w14:textId="77777777" w:rsidR="00226916" w:rsidRDefault="00226916" w:rsidP="00226916">
      <w:pPr>
        <w:ind w:left="420"/>
        <w:rPr>
          <w:iCs/>
        </w:rPr>
      </w:pPr>
      <w:r>
        <w:rPr>
          <w:rFonts w:hint="eastAsia"/>
          <w:iCs/>
        </w:rPr>
        <w:t>请推导在这两个噪声模型下</w:t>
      </w:r>
      <m:oMath>
        <m:r>
          <w:rPr>
            <w:rFonts w:ascii="Cambria Math" w:hAnsi="Cambria Math"/>
          </w:rPr>
          <m:t>x</m:t>
        </m:r>
      </m:oMath>
      <w:r>
        <w:rPr>
          <w:rFonts w:hint="eastAsia"/>
          <w:iCs/>
        </w:rPr>
        <w:t>的对数极大似然估计，并分别讨论他们与</w:t>
      </w: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rPr>
          <w:rFonts w:hint="eastAsia"/>
          <w:iCs/>
        </w:rPr>
        <w:t>最小化和</w:t>
      </w: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rPr>
          <w:rFonts w:hint="eastAsia"/>
          <w:iCs/>
        </w:rPr>
        <w:t>最小化的关系。</w:t>
      </w:r>
    </w:p>
    <w:p w14:paraId="581DCBC9" w14:textId="77777777" w:rsidR="00123C63" w:rsidRDefault="00123C63" w:rsidP="00123C63">
      <w:pPr>
        <w:pStyle w:val="a3"/>
        <w:numPr>
          <w:ilvl w:val="0"/>
          <w:numId w:val="1"/>
        </w:numPr>
        <w:ind w:firstLineChars="0"/>
        <w:rPr>
          <w:rFonts w:ascii="Times New Roman" w:eastAsia="宋体" w:hAnsi="Times New Roman" w:cs="Times New Roman"/>
          <w:iCs/>
          <w:sz w:val="24"/>
        </w:rPr>
      </w:pPr>
      <w:r>
        <w:rPr>
          <w:rFonts w:ascii="Times New Roman" w:eastAsia="宋体" w:hAnsi="Times New Roman" w:cs="Times New Roman" w:hint="eastAsia"/>
          <w:iCs/>
          <w:sz w:val="24"/>
        </w:rPr>
        <w:t>基于数据驱动的人工智能应用中，往往需要对数据进行特征表达，常见的特征表达有可能通过增加或降低数据的维数，或者通过变换数据的表达方式来进行，请通过本课程的学习来谈谈对数据降维、变换和升维的思想及目的。</w:t>
      </w:r>
    </w:p>
    <w:p w14:paraId="78A8F15F" w14:textId="77777777" w:rsidR="009275C9" w:rsidRPr="00925F54" w:rsidRDefault="009275C9" w:rsidP="009275C9">
      <w:pPr>
        <w:pStyle w:val="a3"/>
        <w:numPr>
          <w:ilvl w:val="0"/>
          <w:numId w:val="1"/>
        </w:numPr>
        <w:tabs>
          <w:tab w:val="left" w:pos="480"/>
          <w:tab w:val="left" w:pos="481"/>
        </w:tabs>
        <w:autoSpaceDE w:val="0"/>
        <w:autoSpaceDN w:val="0"/>
        <w:spacing w:before="7"/>
        <w:ind w:right="114" w:firstLineChars="0"/>
        <w:jc w:val="left"/>
        <w:rPr>
          <w:spacing w:val="-2"/>
        </w:rPr>
      </w:pPr>
      <w:r>
        <w:rPr>
          <w:rFonts w:hint="eastAsia"/>
          <w:spacing w:val="-2"/>
        </w:rPr>
        <w:t>考虑如下随机梯度更新：</w:t>
      </w:r>
      <w:r>
        <w:rPr>
          <w:spacing w:val="-2"/>
        </w:rPr>
        <w:br/>
      </w:r>
      <w:r>
        <w:rPr>
          <w:rFonts w:hint="eastAsia"/>
          <w:spacing w:val="-2"/>
        </w:rPr>
        <w:t xml:space="preserve"> </w:t>
      </w:r>
      <w:r>
        <w:rPr>
          <w:spacing w:val="-2"/>
        </w:rPr>
        <w:t xml:space="preserve">                </w:t>
      </w:r>
      <m:oMath>
        <m:sSub>
          <m:sSubPr>
            <m:ctrlPr>
              <w:rPr>
                <w:rFonts w:ascii="Cambria Math" w:hAnsi="Cambria Math"/>
                <w:i/>
                <w:spacing w:val="-2"/>
              </w:rPr>
            </m:ctrlPr>
          </m:sSubPr>
          <m:e>
            <m:r>
              <w:rPr>
                <w:rFonts w:ascii="Cambria Math" w:hAnsi="Cambria Math" w:hint="eastAsia"/>
                <w:spacing w:val="-2"/>
              </w:rPr>
              <m:t>x</m:t>
            </m:r>
            <m:ctrlPr>
              <w:rPr>
                <w:rFonts w:ascii="Cambria Math" w:hAnsi="Cambria Math" w:hint="eastAsia"/>
                <w:i/>
                <w:spacing w:val="-2"/>
              </w:rPr>
            </m:ctrlPr>
          </m:e>
          <m:sub>
            <m:r>
              <w:rPr>
                <w:rFonts w:ascii="Cambria Math" w:hAnsi="Cambria Math"/>
                <w:spacing w:val="-2"/>
              </w:rPr>
              <m:t>t+1</m:t>
            </m:r>
          </m:sub>
        </m:sSub>
        <m:r>
          <w:rPr>
            <w:rFonts w:ascii="Cambria Math" w:hAnsi="Cambria Math"/>
            <w:spacing w:val="-2"/>
          </w:rPr>
          <m:t>=</m:t>
        </m:r>
        <m:sSub>
          <m:sSubPr>
            <m:ctrlPr>
              <w:rPr>
                <w:rFonts w:ascii="Cambria Math" w:hAnsi="Cambria Math"/>
                <w:i/>
                <w:spacing w:val="-2"/>
              </w:rPr>
            </m:ctrlPr>
          </m:sSubPr>
          <m:e>
            <m:r>
              <w:rPr>
                <w:rFonts w:ascii="Cambria Math" w:hAnsi="Cambria Math"/>
                <w:spacing w:val="-2"/>
              </w:rPr>
              <m:t>x</m:t>
            </m:r>
          </m:e>
          <m:sub>
            <m:r>
              <w:rPr>
                <w:rFonts w:ascii="Cambria Math" w:hAnsi="Cambria Math"/>
                <w:spacing w:val="-2"/>
              </w:rPr>
              <m:t>t</m:t>
            </m:r>
          </m:sub>
        </m:sSub>
        <m:r>
          <w:rPr>
            <w:rFonts w:ascii="Cambria Math" w:hAnsi="Cambria Math"/>
            <w:spacing w:val="-2"/>
          </w:rPr>
          <m:t>-λ</m:t>
        </m:r>
        <m:d>
          <m:dPr>
            <m:ctrlPr>
              <w:rPr>
                <w:rFonts w:ascii="Cambria Math" w:hAnsi="Cambria Math"/>
                <w:i/>
                <w:spacing w:val="-2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spacing w:val="-2"/>
              </w:rPr>
              <m:t>∇</m:t>
            </m:r>
            <m:r>
              <w:rPr>
                <w:rFonts w:ascii="Cambria Math" w:hAnsi="Cambria Math"/>
                <w:spacing w:val="-2"/>
              </w:rPr>
              <m:t>f</m:t>
            </m:r>
            <m:d>
              <m:dPr>
                <m:ctrlPr>
                  <w:rPr>
                    <w:rFonts w:ascii="Cambria Math" w:hAnsi="Cambria Math"/>
                    <w:i/>
                    <w:iCs/>
                    <w:spacing w:val="-2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spacing w:val="-2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pacing w:val="-2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pacing w:val="-2"/>
                      </w:rPr>
                      <m:t>t</m:t>
                    </m:r>
                  </m:sub>
                </m:sSub>
              </m:e>
            </m:d>
            <m:r>
              <w:rPr>
                <w:rFonts w:ascii="Cambria Math" w:hAnsi="Cambria Math"/>
                <w:spacing w:val="-2"/>
              </w:rPr>
              <m:t>+σ</m:t>
            </m:r>
            <m:sSub>
              <m:sSubPr>
                <m:ctrlPr>
                  <w:rPr>
                    <w:rFonts w:ascii="Cambria Math" w:hAnsi="Cambria Math"/>
                    <w:i/>
                    <w:iCs/>
                    <w:spacing w:val="-2"/>
                  </w:rPr>
                </m:ctrlPr>
              </m:sSubPr>
              <m:e>
                <m:r>
                  <w:rPr>
                    <w:rFonts w:ascii="Cambria Math" w:hAnsi="Cambria Math"/>
                    <w:spacing w:val="-2"/>
                  </w:rPr>
                  <m:t>ξ</m:t>
                </m:r>
              </m:e>
              <m:sub>
                <m:r>
                  <w:rPr>
                    <w:rFonts w:ascii="Cambria Math" w:hAnsi="Cambria Math"/>
                    <w:spacing w:val="-2"/>
                  </w:rPr>
                  <m:t>t</m:t>
                </m:r>
              </m:sub>
            </m:sSub>
            <m:ctrlPr>
              <w:rPr>
                <w:rFonts w:ascii="Cambria Math" w:hAnsi="Cambria Math"/>
                <w:i/>
                <w:iCs/>
                <w:spacing w:val="-2"/>
              </w:rPr>
            </m:ctrlPr>
          </m:e>
        </m:d>
      </m:oMath>
      <w:r>
        <w:rPr>
          <w:rFonts w:hint="eastAsia"/>
          <w:iCs/>
          <w:spacing w:val="-2"/>
        </w:rPr>
        <w:t>,</w:t>
      </w:r>
    </w:p>
    <w:p w14:paraId="0440C0CD" w14:textId="77777777" w:rsidR="009275C9" w:rsidRDefault="009275C9" w:rsidP="009275C9">
      <w:pPr>
        <w:tabs>
          <w:tab w:val="left" w:pos="480"/>
          <w:tab w:val="left" w:pos="481"/>
        </w:tabs>
        <w:spacing w:before="7"/>
        <w:ind w:left="480" w:right="114"/>
        <w:rPr>
          <w:spacing w:val="-2"/>
        </w:rPr>
      </w:pPr>
      <w:r>
        <w:rPr>
          <w:rFonts w:hint="eastAsia"/>
          <w:spacing w:val="-2"/>
        </w:rPr>
        <w:t>其中</w:t>
      </w:r>
      <m:oMath>
        <m:r>
          <w:rPr>
            <w:spacing w:val="-2"/>
          </w:rPr>
          <m:t>λ&lt;1,</m:t>
        </m:r>
        <m:sSub>
          <m:sSubPr>
            <m:ctrlPr>
              <w:rPr>
                <w:i/>
                <w:spacing w:val="-2"/>
              </w:rPr>
            </m:ctrlPr>
          </m:sSubPr>
          <m:e>
            <m:r>
              <w:rPr>
                <w:spacing w:val="-2"/>
              </w:rPr>
              <m:t>ξ</m:t>
            </m:r>
          </m:e>
          <m:sub>
            <m:r>
              <w:rPr>
                <w:spacing w:val="-2"/>
              </w:rPr>
              <m:t>t</m:t>
            </m:r>
          </m:sub>
        </m:sSub>
        <m:r>
          <w:rPr>
            <w:spacing w:val="-2"/>
          </w:rPr>
          <m:t>~N(0,1)</m:t>
        </m:r>
      </m:oMath>
      <w:r>
        <w:rPr>
          <w:rFonts w:hint="eastAsia"/>
          <w:spacing w:val="-2"/>
        </w:rPr>
        <w:t>独立同分布，并且</w:t>
      </w:r>
      <m:oMath>
        <m:r>
          <w:rPr>
            <w:spacing w:val="-2"/>
          </w:rPr>
          <m:t>f</m:t>
        </m:r>
        <m:d>
          <m:dPr>
            <m:ctrlPr>
              <w:rPr>
                <w:i/>
                <w:spacing w:val="-2"/>
              </w:rPr>
            </m:ctrlPr>
          </m:dPr>
          <m:e>
            <m:r>
              <w:rPr>
                <w:spacing w:val="-2"/>
              </w:rPr>
              <m:t>x</m:t>
            </m:r>
          </m:e>
        </m:d>
        <m:r>
          <w:rPr>
            <w:spacing w:val="-2"/>
          </w:rPr>
          <m:t>=</m:t>
        </m:r>
        <m:f>
          <m:fPr>
            <m:ctrlPr>
              <w:rPr>
                <w:i/>
                <w:spacing w:val="-2"/>
              </w:rPr>
            </m:ctrlPr>
          </m:fPr>
          <m:num>
            <m:r>
              <w:rPr>
                <w:spacing w:val="-2"/>
              </w:rPr>
              <m:t>1</m:t>
            </m:r>
          </m:num>
          <m:den>
            <m:r>
              <w:rPr>
                <w:spacing w:val="-2"/>
              </w:rPr>
              <m:t>2</m:t>
            </m:r>
          </m:den>
        </m:f>
        <m:r>
          <m:rPr>
            <m:lit/>
          </m:rPr>
          <w:rPr>
            <w:spacing w:val="-2"/>
          </w:rPr>
          <m:t>||</m:t>
        </m:r>
        <m:r>
          <w:rPr>
            <w:spacing w:val="-2"/>
          </w:rPr>
          <m:t>x</m:t>
        </m:r>
        <m:r>
          <m:rPr>
            <m:lit/>
          </m:rPr>
          <w:rPr>
            <w:spacing w:val="-2"/>
          </w:rPr>
          <m:t>|</m:t>
        </m:r>
        <m:sSubSup>
          <m:sSubSupPr>
            <m:ctrlPr>
              <w:rPr>
                <w:i/>
                <w:spacing w:val="-2"/>
              </w:rPr>
            </m:ctrlPr>
          </m:sSubSupPr>
          <m:e>
            <m:r>
              <m:rPr>
                <m:lit/>
              </m:rPr>
              <w:rPr>
                <w:spacing w:val="-2"/>
              </w:rPr>
              <m:t>|</m:t>
            </m:r>
          </m:e>
          <m:sub>
            <m:r>
              <w:rPr>
                <w:spacing w:val="-2"/>
              </w:rPr>
              <m:t>2</m:t>
            </m:r>
          </m:sub>
          <m:sup>
            <m:r>
              <w:rPr>
                <w:spacing w:val="-2"/>
              </w:rPr>
              <m:t>2</m:t>
            </m:r>
          </m:sup>
        </m:sSubSup>
      </m:oMath>
      <w:r>
        <w:rPr>
          <w:rFonts w:hint="eastAsia"/>
          <w:spacing w:val="-2"/>
        </w:rPr>
        <w:t>.证明，当</w:t>
      </w:r>
      <m:oMath>
        <m:r>
          <w:rPr>
            <w:spacing w:val="-2"/>
          </w:rPr>
          <m:t>t→∞</m:t>
        </m:r>
      </m:oMath>
      <w:r>
        <w:rPr>
          <w:rFonts w:hint="eastAsia"/>
          <w:spacing w:val="-2"/>
        </w:rPr>
        <w:t>时，</w:t>
      </w:r>
      <m:oMath>
        <m:sSub>
          <m:sSubPr>
            <m:ctrlPr>
              <w:rPr>
                <w:i/>
                <w:spacing w:val="-2"/>
              </w:rPr>
            </m:ctrlPr>
          </m:sSubPr>
          <m:e>
            <m:r>
              <w:rPr>
                <w:spacing w:val="-2"/>
              </w:rPr>
              <m:t>x</m:t>
            </m:r>
          </m:e>
          <m:sub>
            <m:r>
              <w:rPr>
                <w:spacing w:val="-2"/>
              </w:rPr>
              <m:t>t</m:t>
            </m:r>
          </m:sub>
        </m:sSub>
      </m:oMath>
      <w:r>
        <w:rPr>
          <w:rFonts w:hint="eastAsia"/>
          <w:spacing w:val="-2"/>
        </w:rPr>
        <w:t>收敛到分布</w:t>
      </w:r>
      <m:oMath>
        <m:r>
          <w:rPr>
            <w:spacing w:val="-2"/>
          </w:rPr>
          <m:t>N</m:t>
        </m:r>
        <m:d>
          <m:dPr>
            <m:ctrlPr>
              <w:rPr>
                <w:i/>
                <w:spacing w:val="-2"/>
              </w:rPr>
            </m:ctrlPr>
          </m:dPr>
          <m:e>
            <m:r>
              <w:rPr>
                <w:spacing w:val="-2"/>
              </w:rPr>
              <m:t>0,</m:t>
            </m:r>
            <m:f>
              <m:fPr>
                <m:ctrlPr>
                  <w:rPr>
                    <w:i/>
                    <w:spacing w:val="-2"/>
                  </w:rPr>
                </m:ctrlPr>
              </m:fPr>
              <m:num>
                <m:sSup>
                  <m:sSupPr>
                    <m:ctrlPr>
                      <w:rPr>
                        <w:i/>
                        <w:spacing w:val="-2"/>
                      </w:rPr>
                    </m:ctrlPr>
                  </m:sSupPr>
                  <m:e>
                    <m:r>
                      <w:rPr>
                        <w:spacing w:val="-2"/>
                      </w:rPr>
                      <m:t>λ</m:t>
                    </m:r>
                  </m:e>
                  <m:sup>
                    <m:r>
                      <w:rPr>
                        <w:spacing w:val="-2"/>
                      </w:rPr>
                      <m:t>2</m:t>
                    </m:r>
                  </m:sup>
                </m:sSup>
                <m:sSup>
                  <m:sSupPr>
                    <m:ctrlPr>
                      <w:rPr>
                        <w:i/>
                        <w:spacing w:val="-2"/>
                      </w:rPr>
                    </m:ctrlPr>
                  </m:sSupPr>
                  <m:e>
                    <m:r>
                      <w:rPr>
                        <w:spacing w:val="-2"/>
                      </w:rPr>
                      <m:t>σ</m:t>
                    </m:r>
                  </m:e>
                  <m:sup>
                    <m:r>
                      <w:rPr>
                        <w:spacing w:val="-2"/>
                      </w:rPr>
                      <m:t>2</m:t>
                    </m:r>
                  </m:sup>
                </m:sSup>
              </m:num>
              <m:den>
                <m:r>
                  <w:rPr>
                    <w:spacing w:val="-2"/>
                  </w:rPr>
                  <m:t>2λ-</m:t>
                </m:r>
                <m:sSup>
                  <m:sSupPr>
                    <m:ctrlPr>
                      <w:rPr>
                        <w:i/>
                        <w:spacing w:val="-2"/>
                      </w:rPr>
                    </m:ctrlPr>
                  </m:sSupPr>
                  <m:e>
                    <m:r>
                      <w:rPr>
                        <w:spacing w:val="-2"/>
                      </w:rPr>
                      <m:t>λ</m:t>
                    </m:r>
                  </m:e>
                  <m:sup>
                    <m:r>
                      <w:rPr>
                        <w:spacing w:val="-2"/>
                      </w:rPr>
                      <m:t>2</m:t>
                    </m:r>
                  </m:sup>
                </m:sSup>
              </m:den>
            </m:f>
          </m:e>
        </m:d>
      </m:oMath>
      <w:r>
        <w:rPr>
          <w:rFonts w:hint="eastAsia"/>
          <w:spacing w:val="-2"/>
        </w:rPr>
        <w:t>.并解释注入噪声</w:t>
      </w:r>
      <m:oMath>
        <m:r>
          <w:rPr>
            <w:spacing w:val="-2"/>
          </w:rPr>
          <m:t>σ</m:t>
        </m:r>
        <m:sSub>
          <m:sSubPr>
            <m:ctrlPr>
              <w:rPr>
                <w:i/>
                <w:spacing w:val="-2"/>
              </w:rPr>
            </m:ctrlPr>
          </m:sSubPr>
          <m:e>
            <m:r>
              <w:rPr>
                <w:spacing w:val="-2"/>
              </w:rPr>
              <m:t>ξ</m:t>
            </m:r>
          </m:e>
          <m:sub>
            <m:r>
              <w:rPr>
                <w:spacing w:val="-2"/>
              </w:rPr>
              <m:t>t</m:t>
            </m:r>
          </m:sub>
        </m:sSub>
      </m:oMath>
      <w:r>
        <w:rPr>
          <w:rFonts w:hint="eastAsia"/>
          <w:spacing w:val="-2"/>
        </w:rPr>
        <w:t>所带来的影响。</w:t>
      </w:r>
    </w:p>
    <w:p w14:paraId="4331328B" w14:textId="77777777" w:rsidR="009275C9" w:rsidRPr="008A0183" w:rsidRDefault="009275C9" w:rsidP="009275C9">
      <w:pPr>
        <w:pStyle w:val="a3"/>
        <w:numPr>
          <w:ilvl w:val="0"/>
          <w:numId w:val="1"/>
        </w:numPr>
        <w:tabs>
          <w:tab w:val="left" w:pos="480"/>
          <w:tab w:val="left" w:pos="481"/>
        </w:tabs>
        <w:autoSpaceDE w:val="0"/>
        <w:autoSpaceDN w:val="0"/>
        <w:spacing w:before="7"/>
        <w:ind w:right="114" w:firstLineChars="0"/>
        <w:jc w:val="left"/>
      </w:pPr>
      <w:r>
        <w:rPr>
          <w:rFonts w:hint="eastAsia"/>
        </w:rPr>
        <w:t>假设随机初始化神经网络</w:t>
      </w:r>
      <m:oMath>
        <m:r>
          <w:rPr>
            <w:rFonts w:ascii="Cambria Math" w:hAnsi="Cambria Math"/>
          </w:rPr>
          <m:t>f(x;θ)</m:t>
        </m:r>
      </m:oMath>
      <w:r>
        <w:rPr>
          <w:rFonts w:hint="eastAsia"/>
        </w:rPr>
        <w:t>,经过长时间训练后得到参数的最后估计值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θ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rPr>
          <w:rFonts w:hint="eastAsia"/>
        </w:rPr>
        <w:t>.然后再</w:t>
      </w:r>
      <w:r>
        <w:rPr>
          <w:rFonts w:hint="eastAsia"/>
        </w:rPr>
        <w:lastRenderedPageBreak/>
        <w:t>次随机初始化神经网络</w:t>
      </w:r>
      <m:oMath>
        <m:r>
          <w:rPr>
            <w:rFonts w:ascii="Cambria Math" w:hAnsi="Cambria Math"/>
          </w:rPr>
          <m:t>f(x;θ)</m:t>
        </m:r>
      </m:oMath>
      <w:r>
        <w:rPr>
          <w:rFonts w:hint="eastAsia"/>
        </w:rPr>
        <w:t>,训练得到最后的参数估计值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θ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t>.</w:t>
      </w:r>
      <w:r>
        <w:rPr>
          <w:rFonts w:hint="eastAsia"/>
        </w:rPr>
        <w:t>请问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θ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rPr>
          <w:rFonts w:hint="eastAsia"/>
        </w:rPr>
        <w:t>和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θ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rPr>
          <w:rFonts w:hint="eastAsia"/>
        </w:rPr>
        <w:t>相似吗</w:t>
      </w:r>
      <w:r>
        <w:t>?</w:t>
      </w:r>
      <w:r>
        <w:rPr>
          <w:rFonts w:hint="eastAsia"/>
        </w:rPr>
        <w:t>为什么？</w:t>
      </w:r>
    </w:p>
    <w:p w14:paraId="0926D827" w14:textId="38FB836D" w:rsidR="00226916" w:rsidRDefault="009275C9" w:rsidP="004B4C30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请描述最速下降法和次梯度优化算法的异同。</w:t>
      </w:r>
    </w:p>
    <w:p w14:paraId="08AD76F7" w14:textId="19CADE4B" w:rsidR="00BA25B6" w:rsidRPr="006772D4" w:rsidRDefault="00BA25B6" w:rsidP="00BA25B6"/>
    <w:sectPr w:rsidR="00BA25B6" w:rsidRPr="006772D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131CCC7" w14:textId="77777777" w:rsidR="00C33A82" w:rsidRDefault="00C33A82" w:rsidP="00226916">
      <w:r>
        <w:separator/>
      </w:r>
    </w:p>
  </w:endnote>
  <w:endnote w:type="continuationSeparator" w:id="0">
    <w:p w14:paraId="6331FBAA" w14:textId="77777777" w:rsidR="00C33A82" w:rsidRDefault="00C33A82" w:rsidP="002269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CC0129A" w14:textId="77777777" w:rsidR="00C33A82" w:rsidRDefault="00C33A82" w:rsidP="00226916">
      <w:r>
        <w:separator/>
      </w:r>
    </w:p>
  </w:footnote>
  <w:footnote w:type="continuationSeparator" w:id="0">
    <w:p w14:paraId="4B80E00D" w14:textId="77777777" w:rsidR="00C33A82" w:rsidRDefault="00C33A82" w:rsidP="0022691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830EE3"/>
    <w:multiLevelType w:val="hybridMultilevel"/>
    <w:tmpl w:val="E0829B40"/>
    <w:lvl w:ilvl="0" w:tplc="30B88AE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1BFA7823"/>
    <w:multiLevelType w:val="hybridMultilevel"/>
    <w:tmpl w:val="08E2165C"/>
    <w:lvl w:ilvl="0" w:tplc="0409000F">
      <w:start w:val="1"/>
      <w:numFmt w:val="decimal"/>
      <w:lvlText w:val="%1."/>
      <w:lvlJc w:val="left"/>
      <w:pPr>
        <w:ind w:left="1260" w:hanging="420"/>
      </w:pPr>
    </w:lvl>
    <w:lvl w:ilvl="1" w:tplc="04090019">
      <w:start w:val="1"/>
      <w:numFmt w:val="lowerLetter"/>
      <w:lvlText w:val="%2)"/>
      <w:lvlJc w:val="left"/>
      <w:pPr>
        <w:ind w:left="1680" w:hanging="420"/>
      </w:pPr>
    </w:lvl>
    <w:lvl w:ilvl="2" w:tplc="0409001B" w:tentative="1">
      <w:start w:val="1"/>
      <w:numFmt w:val="lowerRoman"/>
      <w:lvlText w:val="%3."/>
      <w:lvlJc w:val="righ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9" w:tentative="1">
      <w:start w:val="1"/>
      <w:numFmt w:val="lowerLetter"/>
      <w:lvlText w:val="%5)"/>
      <w:lvlJc w:val="left"/>
      <w:pPr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ind w:left="4620" w:hanging="420"/>
      </w:pPr>
    </w:lvl>
  </w:abstractNum>
  <w:abstractNum w:abstractNumId="2" w15:restartNumberingAfterBreak="0">
    <w:nsid w:val="1DBC7B3A"/>
    <w:multiLevelType w:val="hybridMultilevel"/>
    <w:tmpl w:val="D494BFB6"/>
    <w:lvl w:ilvl="0" w:tplc="2556993C">
      <w:start w:val="1"/>
      <w:numFmt w:val="decimal"/>
      <w:lvlText w:val="%1."/>
      <w:lvlJc w:val="left"/>
      <w:pPr>
        <w:ind w:left="360" w:hanging="360"/>
      </w:pPr>
      <w:rPr>
        <w:b w:val="0"/>
        <w:i w:val="0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>
      <w:start w:val="1"/>
      <w:numFmt w:val="lowerLetter"/>
      <w:lvlText w:val="%5)"/>
      <w:lvlJc w:val="left"/>
      <w:pPr>
        <w:ind w:left="2100" w:hanging="420"/>
      </w:pPr>
    </w:lvl>
    <w:lvl w:ilvl="5" w:tplc="0409001B">
      <w:start w:val="1"/>
      <w:numFmt w:val="lowerRoman"/>
      <w:lvlText w:val="%6."/>
      <w:lvlJc w:val="right"/>
      <w:pPr>
        <w:ind w:left="2520" w:hanging="420"/>
      </w:pPr>
    </w:lvl>
    <w:lvl w:ilvl="6" w:tplc="0409000F">
      <w:start w:val="1"/>
      <w:numFmt w:val="decimal"/>
      <w:lvlText w:val="%7."/>
      <w:lvlJc w:val="left"/>
      <w:pPr>
        <w:ind w:left="2940" w:hanging="420"/>
      </w:pPr>
    </w:lvl>
    <w:lvl w:ilvl="7" w:tplc="04090019">
      <w:start w:val="1"/>
      <w:numFmt w:val="lowerLetter"/>
      <w:lvlText w:val="%8)"/>
      <w:lvlJc w:val="left"/>
      <w:pPr>
        <w:ind w:left="3360" w:hanging="420"/>
      </w:pPr>
    </w:lvl>
    <w:lvl w:ilvl="8" w:tplc="0409001B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3C4D0D14"/>
    <w:multiLevelType w:val="hybridMultilevel"/>
    <w:tmpl w:val="F7AAF3B0"/>
    <w:lvl w:ilvl="0" w:tplc="3E301B3E">
      <w:start w:val="1"/>
      <w:numFmt w:val="lowerLetter"/>
      <w:lvlText w:val="%1)"/>
      <w:lvlJc w:val="left"/>
      <w:pPr>
        <w:ind w:left="720" w:hanging="360"/>
      </w:pPr>
      <w:rPr>
        <w:rFonts w:ascii="Times New Roman" w:eastAsia="宋体" w:hAnsi="Times New Roman" w:cs="Times New Roman" w:hint="default"/>
        <w:i w:val="0"/>
        <w:noProof w:val="0"/>
      </w:rPr>
    </w:lvl>
    <w:lvl w:ilvl="1" w:tplc="04090019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4" w15:restartNumberingAfterBreak="0">
    <w:nsid w:val="3E2F4A2F"/>
    <w:multiLevelType w:val="hybridMultilevel"/>
    <w:tmpl w:val="F7AAF3B0"/>
    <w:lvl w:ilvl="0" w:tplc="3E301B3E">
      <w:start w:val="1"/>
      <w:numFmt w:val="lowerLetter"/>
      <w:lvlText w:val="%1)"/>
      <w:lvlJc w:val="left"/>
      <w:pPr>
        <w:ind w:left="720" w:hanging="360"/>
      </w:pPr>
      <w:rPr>
        <w:rFonts w:ascii="Times New Roman" w:eastAsia="宋体" w:hAnsi="Times New Roman" w:cs="Times New Roman" w:hint="default"/>
        <w:i w:val="0"/>
        <w:noProof w:val="0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5" w15:restartNumberingAfterBreak="0">
    <w:nsid w:val="46004085"/>
    <w:multiLevelType w:val="hybridMultilevel"/>
    <w:tmpl w:val="FFF2A4FE"/>
    <w:lvl w:ilvl="0" w:tplc="39889B10">
      <w:start w:val="2"/>
      <w:numFmt w:val="decimal"/>
      <w:lvlText w:val="%1."/>
      <w:lvlJc w:val="left"/>
      <w:pPr>
        <w:ind w:left="480" w:hanging="360"/>
      </w:pPr>
      <w:rPr>
        <w:w w:val="100"/>
        <w:lang w:val="en-US" w:eastAsia="zh-CN" w:bidi="ar-SA"/>
      </w:rPr>
    </w:lvl>
    <w:lvl w:ilvl="1" w:tplc="48B603B8">
      <w:numFmt w:val="bullet"/>
      <w:lvlText w:val="•"/>
      <w:lvlJc w:val="left"/>
      <w:pPr>
        <w:ind w:left="1286" w:hanging="360"/>
      </w:pPr>
      <w:rPr>
        <w:lang w:val="en-US" w:eastAsia="zh-CN" w:bidi="ar-SA"/>
      </w:rPr>
    </w:lvl>
    <w:lvl w:ilvl="2" w:tplc="261EC3A2">
      <w:numFmt w:val="bullet"/>
      <w:lvlText w:val="•"/>
      <w:lvlJc w:val="left"/>
      <w:pPr>
        <w:ind w:left="2093" w:hanging="360"/>
      </w:pPr>
      <w:rPr>
        <w:lang w:val="en-US" w:eastAsia="zh-CN" w:bidi="ar-SA"/>
      </w:rPr>
    </w:lvl>
    <w:lvl w:ilvl="3" w:tplc="8EF02A34">
      <w:numFmt w:val="bullet"/>
      <w:lvlText w:val="•"/>
      <w:lvlJc w:val="left"/>
      <w:pPr>
        <w:ind w:left="2899" w:hanging="360"/>
      </w:pPr>
      <w:rPr>
        <w:lang w:val="en-US" w:eastAsia="zh-CN" w:bidi="ar-SA"/>
      </w:rPr>
    </w:lvl>
    <w:lvl w:ilvl="4" w:tplc="88A6F234">
      <w:numFmt w:val="bullet"/>
      <w:lvlText w:val="•"/>
      <w:lvlJc w:val="left"/>
      <w:pPr>
        <w:ind w:left="3706" w:hanging="360"/>
      </w:pPr>
      <w:rPr>
        <w:lang w:val="en-US" w:eastAsia="zh-CN" w:bidi="ar-SA"/>
      </w:rPr>
    </w:lvl>
    <w:lvl w:ilvl="5" w:tplc="6A3CF31A">
      <w:numFmt w:val="bullet"/>
      <w:lvlText w:val="•"/>
      <w:lvlJc w:val="left"/>
      <w:pPr>
        <w:ind w:left="4513" w:hanging="360"/>
      </w:pPr>
      <w:rPr>
        <w:lang w:val="en-US" w:eastAsia="zh-CN" w:bidi="ar-SA"/>
      </w:rPr>
    </w:lvl>
    <w:lvl w:ilvl="6" w:tplc="C8365F78">
      <w:numFmt w:val="bullet"/>
      <w:lvlText w:val="•"/>
      <w:lvlJc w:val="left"/>
      <w:pPr>
        <w:ind w:left="5319" w:hanging="360"/>
      </w:pPr>
      <w:rPr>
        <w:lang w:val="en-US" w:eastAsia="zh-CN" w:bidi="ar-SA"/>
      </w:rPr>
    </w:lvl>
    <w:lvl w:ilvl="7" w:tplc="0010DCB8">
      <w:numFmt w:val="bullet"/>
      <w:lvlText w:val="•"/>
      <w:lvlJc w:val="left"/>
      <w:pPr>
        <w:ind w:left="6126" w:hanging="360"/>
      </w:pPr>
      <w:rPr>
        <w:lang w:val="en-US" w:eastAsia="zh-CN" w:bidi="ar-SA"/>
      </w:rPr>
    </w:lvl>
    <w:lvl w:ilvl="8" w:tplc="0994C204">
      <w:numFmt w:val="bullet"/>
      <w:lvlText w:val="•"/>
      <w:lvlJc w:val="left"/>
      <w:pPr>
        <w:ind w:left="6933" w:hanging="360"/>
      </w:pPr>
      <w:rPr>
        <w:lang w:val="en-US" w:eastAsia="zh-CN" w:bidi="ar-SA"/>
      </w:rPr>
    </w:lvl>
  </w:abstractNum>
  <w:abstractNum w:abstractNumId="6" w15:restartNumberingAfterBreak="0">
    <w:nsid w:val="543237BE"/>
    <w:multiLevelType w:val="hybridMultilevel"/>
    <w:tmpl w:val="277C25A2"/>
    <w:lvl w:ilvl="0" w:tplc="95E017E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7B2466A4"/>
    <w:multiLevelType w:val="hybridMultilevel"/>
    <w:tmpl w:val="C44C0FBE"/>
    <w:lvl w:ilvl="0" w:tplc="80827506">
      <w:start w:val="1"/>
      <w:numFmt w:val="lowerLetter"/>
      <w:lvlText w:val="（%1）"/>
      <w:lvlJc w:val="left"/>
      <w:pPr>
        <w:ind w:left="2280" w:hanging="810"/>
      </w:pPr>
      <w:rPr>
        <w:rFonts w:ascii="Times New Roman" w:eastAsia="Times New Roman" w:hint="default"/>
      </w:rPr>
    </w:lvl>
    <w:lvl w:ilvl="1" w:tplc="04090019">
      <w:start w:val="1"/>
      <w:numFmt w:val="lowerLetter"/>
      <w:lvlText w:val="%2)"/>
      <w:lvlJc w:val="left"/>
      <w:pPr>
        <w:ind w:left="2310" w:hanging="420"/>
      </w:pPr>
    </w:lvl>
    <w:lvl w:ilvl="2" w:tplc="0409001B" w:tentative="1">
      <w:start w:val="1"/>
      <w:numFmt w:val="lowerRoman"/>
      <w:lvlText w:val="%3."/>
      <w:lvlJc w:val="right"/>
      <w:pPr>
        <w:ind w:left="2730" w:hanging="420"/>
      </w:pPr>
    </w:lvl>
    <w:lvl w:ilvl="3" w:tplc="0409000F" w:tentative="1">
      <w:start w:val="1"/>
      <w:numFmt w:val="decimal"/>
      <w:lvlText w:val="%4."/>
      <w:lvlJc w:val="left"/>
      <w:pPr>
        <w:ind w:left="3150" w:hanging="420"/>
      </w:pPr>
    </w:lvl>
    <w:lvl w:ilvl="4" w:tplc="04090019" w:tentative="1">
      <w:start w:val="1"/>
      <w:numFmt w:val="lowerLetter"/>
      <w:lvlText w:val="%5)"/>
      <w:lvlJc w:val="left"/>
      <w:pPr>
        <w:ind w:left="3570" w:hanging="420"/>
      </w:pPr>
    </w:lvl>
    <w:lvl w:ilvl="5" w:tplc="0409001B" w:tentative="1">
      <w:start w:val="1"/>
      <w:numFmt w:val="lowerRoman"/>
      <w:lvlText w:val="%6."/>
      <w:lvlJc w:val="right"/>
      <w:pPr>
        <w:ind w:left="3990" w:hanging="420"/>
      </w:pPr>
    </w:lvl>
    <w:lvl w:ilvl="6" w:tplc="0409000F" w:tentative="1">
      <w:start w:val="1"/>
      <w:numFmt w:val="decimal"/>
      <w:lvlText w:val="%7."/>
      <w:lvlJc w:val="left"/>
      <w:pPr>
        <w:ind w:left="4410" w:hanging="420"/>
      </w:pPr>
    </w:lvl>
    <w:lvl w:ilvl="7" w:tplc="04090019" w:tentative="1">
      <w:start w:val="1"/>
      <w:numFmt w:val="lowerLetter"/>
      <w:lvlText w:val="%8)"/>
      <w:lvlJc w:val="left"/>
      <w:pPr>
        <w:ind w:left="4830" w:hanging="420"/>
      </w:pPr>
    </w:lvl>
    <w:lvl w:ilvl="8" w:tplc="0409001B" w:tentative="1">
      <w:start w:val="1"/>
      <w:numFmt w:val="lowerRoman"/>
      <w:lvlText w:val="%9."/>
      <w:lvlJc w:val="right"/>
      <w:pPr>
        <w:ind w:left="5250" w:hanging="420"/>
      </w:pPr>
    </w:lvl>
  </w:abstractNum>
  <w:num w:numId="1">
    <w:abstractNumId w:val="0"/>
  </w:num>
  <w:num w:numId="2">
    <w:abstractNumId w:val="5"/>
    <w:lvlOverride w:ilvl="0">
      <w:startOverride w:val="2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>
    <w:abstractNumId w:val="7"/>
  </w:num>
  <w:num w:numId="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2"/>
  </w:num>
  <w:num w:numId="6">
    <w:abstractNumId w:val="4"/>
  </w:num>
  <w:num w:numId="7">
    <w:abstractNumId w:val="3"/>
  </w:num>
  <w:num w:numId="8">
    <w:abstractNumId w:val="6"/>
  </w:num>
  <w:num w:numId="9">
    <w:abstractNumId w:val="1"/>
  </w:num>
  <w:num w:numId="1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154C"/>
    <w:rsid w:val="000A6EB3"/>
    <w:rsid w:val="000D27AF"/>
    <w:rsid w:val="00102056"/>
    <w:rsid w:val="00104612"/>
    <w:rsid w:val="00123C63"/>
    <w:rsid w:val="00194A36"/>
    <w:rsid w:val="00226916"/>
    <w:rsid w:val="00351BF6"/>
    <w:rsid w:val="004B3611"/>
    <w:rsid w:val="004B4C30"/>
    <w:rsid w:val="004C3B1F"/>
    <w:rsid w:val="004E1825"/>
    <w:rsid w:val="00544CE2"/>
    <w:rsid w:val="005B575B"/>
    <w:rsid w:val="005C473D"/>
    <w:rsid w:val="005F66BB"/>
    <w:rsid w:val="006772D4"/>
    <w:rsid w:val="0068397C"/>
    <w:rsid w:val="0080405E"/>
    <w:rsid w:val="0087237E"/>
    <w:rsid w:val="008A574A"/>
    <w:rsid w:val="00900B6D"/>
    <w:rsid w:val="009275C9"/>
    <w:rsid w:val="00A237AB"/>
    <w:rsid w:val="00AF5227"/>
    <w:rsid w:val="00B34596"/>
    <w:rsid w:val="00B51552"/>
    <w:rsid w:val="00BA25B6"/>
    <w:rsid w:val="00BE7D8F"/>
    <w:rsid w:val="00C33A82"/>
    <w:rsid w:val="00C50919"/>
    <w:rsid w:val="00C540CE"/>
    <w:rsid w:val="00D313A5"/>
    <w:rsid w:val="00E04DC8"/>
    <w:rsid w:val="00E31492"/>
    <w:rsid w:val="00E7154C"/>
    <w:rsid w:val="00FF21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8E24426"/>
  <w15:chartTrackingRefBased/>
  <w15:docId w15:val="{4EB5C327-1C1D-4541-8982-2EE5D179A3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1"/>
    <w:qFormat/>
    <w:rsid w:val="00D313A5"/>
    <w:pPr>
      <w:ind w:firstLineChars="200" w:firstLine="420"/>
    </w:pPr>
  </w:style>
  <w:style w:type="character" w:styleId="a4">
    <w:name w:val="Placeholder Text"/>
    <w:basedOn w:val="a0"/>
    <w:uiPriority w:val="99"/>
    <w:semiHidden/>
    <w:rsid w:val="004B3611"/>
    <w:rPr>
      <w:color w:val="808080"/>
    </w:rPr>
  </w:style>
  <w:style w:type="paragraph" w:styleId="a5">
    <w:name w:val="Body Text"/>
    <w:basedOn w:val="a"/>
    <w:link w:val="a6"/>
    <w:uiPriority w:val="1"/>
    <w:unhideWhenUsed/>
    <w:qFormat/>
    <w:rsid w:val="005B575B"/>
    <w:pPr>
      <w:autoSpaceDE w:val="0"/>
      <w:autoSpaceDN w:val="0"/>
      <w:ind w:left="480"/>
      <w:jc w:val="left"/>
    </w:pPr>
    <w:rPr>
      <w:rFonts w:ascii="Cambria Math" w:eastAsia="Cambria Math" w:hAnsi="Cambria Math" w:cs="Cambria Math"/>
      <w:kern w:val="0"/>
      <w:szCs w:val="21"/>
    </w:rPr>
  </w:style>
  <w:style w:type="character" w:customStyle="1" w:styleId="a6">
    <w:name w:val="正文文本 字符"/>
    <w:basedOn w:val="a0"/>
    <w:link w:val="a5"/>
    <w:uiPriority w:val="1"/>
    <w:rsid w:val="005B575B"/>
    <w:rPr>
      <w:rFonts w:ascii="Cambria Math" w:eastAsia="Cambria Math" w:hAnsi="Cambria Math" w:cs="Cambria Math"/>
      <w:kern w:val="0"/>
      <w:szCs w:val="21"/>
    </w:rPr>
  </w:style>
  <w:style w:type="paragraph" w:styleId="a7">
    <w:name w:val="header"/>
    <w:basedOn w:val="a"/>
    <w:link w:val="a8"/>
    <w:uiPriority w:val="99"/>
    <w:unhideWhenUsed/>
    <w:rsid w:val="0022691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rsid w:val="00226916"/>
    <w:rPr>
      <w:sz w:val="18"/>
      <w:szCs w:val="18"/>
    </w:rPr>
  </w:style>
  <w:style w:type="paragraph" w:styleId="a9">
    <w:name w:val="footer"/>
    <w:basedOn w:val="a"/>
    <w:link w:val="aa"/>
    <w:uiPriority w:val="99"/>
    <w:unhideWhenUsed/>
    <w:rsid w:val="0022691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a">
    <w:name w:val="页脚 字符"/>
    <w:basedOn w:val="a0"/>
    <w:link w:val="a9"/>
    <w:uiPriority w:val="99"/>
    <w:rsid w:val="00226916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64210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806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645</TotalTime>
  <Pages>4</Pages>
  <Words>612</Words>
  <Characters>3489</Characters>
  <Application>Microsoft Office Word</Application>
  <DocSecurity>0</DocSecurity>
  <Lines>29</Lines>
  <Paragraphs>8</Paragraphs>
  <ScaleCrop>false</ScaleCrop>
  <Company/>
  <LinksUpToDate>false</LinksUpToDate>
  <CharactersWithSpaces>4093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刘绍辉</dc:creator>
  <cp:keywords/>
  <dc:description/>
  <cp:lastModifiedBy>刘绍辉</cp:lastModifiedBy>
  <cp:revision>24</cp:revision>
  <dcterms:created xsi:type="dcterms:W3CDTF">2023-06-09T02:00:00Z</dcterms:created>
  <dcterms:modified xsi:type="dcterms:W3CDTF">2026-05-07T07:00:00Z</dcterms:modified>
</cp:coreProperties>
</file>