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caps/>
          <w:color w:val="AAAAAA"/>
          <w:sz w:val="22"/>
          <w:szCs w:val="22"/>
        </w:rPr>
        <w:t xml:space="preserve">ETHOS SUSTAINABILITY CONFERENCE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App System Architecture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FCBD9D"/>
          <w:sz w:val="56"/>
          <w:szCs w:val="56"/>
        </w:rPr>
        <w:t xml:space="preserve">&amp; Technical Specification</w:t>
      </w:r>
    </w:p>
    <w:p>
      <w:pPr>
        <w:pBdr>
          <w:bottom w:val="single" w:color="FCBD9D" w:sz="6" w:space="1"/>
        </w:pBdr>
        <w:spacing w:before="240" w:after="0"/>
      </w:pPr>
    </w:p>
    <w:p>
      <w:pPr>
        <w:spacing w:before="120" w:after="14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localStorage → Firebase Migration Path  |  React PWA</w:t>
      </w:r>
    </w:p>
    <w:p>
      <w:r>
        <w:br w:type="page"/>
      </w:r>
    </w:p>
    <w:p>
      <w:pPr>
        <w:pStyle w:val="Heading1"/>
        <w:pBdr>
          <w:bottom w:val="single" w:color="FCBD9D" w:sz="3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 Overview</w:t>
      </w:r>
    </w:p>
    <w:p>
      <w:pPr>
        <w:spacing w:before="80" w:after="12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document defines the full architecture for the Ethos Conference Progressive Web App (PWA). The app serves four distinct user tiers across mobile-first browser screens, with a clear migration path from localStorage (prototype) to Firebase (production).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B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Attendees scan in, vote on pitches, collect booth stamps, chat with staff, and manage their profiles — all from their phone browser with no app install required.</w:t>
            </w:r>
          </w:p>
        </w:tc>
      </w:tr>
    </w:tbl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1.1 Technology Stack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(Prototype)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Vite + React Router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 (VITE_GOOGLE_CLIENT_ID)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— no change needed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 (browser)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Firestore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Polling simulation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Realtime listeners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 (links only)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Storage (resumes)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Pages (/Conference/)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Hosting or GitHub Pages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vite-plugin-pwa + Service Worker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 (Phase 2)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Node.js bridge</w:t>
            </w:r>
          </w:p>
        </w:tc>
      </w:tr>
    </w:tbl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1.2 Migration Strategy (localStorage → Firebase)</w:t>
      </w:r>
    </w:p>
    <w:p>
      <w:pPr>
        <w:spacing w:before="80" w:after="12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Every data operation is wrapped in a db.js adapter layer. To migrate, only db.js needs to change — no component code changes.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db.js exports: getUser(), setUser(), getMessages(), addMessage(), etc.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localStorage version: reads/writes to window.localStorage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Firebase version: reads/writes to Firestore collections — same function signatures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Switch is one import swap + adding Firebase config to .env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FCBD9D" w:sz="3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User Role System</w:t>
      </w:r>
    </w:p>
    <w:p>
      <w:pPr>
        <w:spacing w:before="80" w:after="12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Four role tiers control what each user can see and do. Roles are stored in the user's localStorage profile (keyed by Google email) and in the admin role map.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conference leads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Everything + user management + role assignment + all data export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Team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staff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messages, reviews, all tiles, chat inbox, attendance data, analytics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/ Speaker / Partner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Companies &amp; speakers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their own tile only — name, description, logo, contact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Everyone else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app: schedule, voting, booth passport, chat, business cards</w:t>
            </w:r>
          </w:p>
        </w:tc>
      </w:tr>
    </w:tbl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2.1 Role Assignment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On first Google login, user is assigned role: 'attendee' by default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Super admins can promote any user to any role from the Admin Panel → User Management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Role map is stored in localStorage key: 'conf_role_map' as { email: role }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On Firebase migration: roles live in Firestore collection 'roles/{uid}'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2.2 Route Protection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Public routes: /login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Attendee routes: /dashboard, /schedule, /scan, /cards, /info, /pitch, /booth-passport, /notes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Entity routes: /admin/my-tile (pitch companies, speakers, partners)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Tech routes: /admin/* except user management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Super routes: /admin/users, /admin/roles, /admin/export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FCBD9D" w:sz="3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 Schema</w:t>
      </w:r>
    </w:p>
    <w:p>
      <w:pPr>
        <w:spacing w:before="80" w:after="12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All collections below map directly to Firestore collections in production. In localStorage, each collection is a JSON array stored under its key name.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sub 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email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avatar URL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attendee | entity | tech | super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| speaker | partner | null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entity tile they manage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rfidTag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Assigned RFID tag ID (Phase 2)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resumeLink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URL to their resume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businessCard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title, company, phone, linkedin, bio }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message 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fromUid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Sender user 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fromEmail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Sender email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Sender display name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| 'broadcast'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Recipient UID or 'broadcast' for all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content (max 1000 chars)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Whether admin has read 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adminReply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Admin's reply text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repliedAt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admin replied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message was sent</w:t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entities (pitch companies, speakers, partners)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entity 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| speaker | partner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/ person name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tagline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One-line 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description (markdown supported)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image URL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contactEmail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contact email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URL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managedBy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user UIDs who can edit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boothQrCode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payload for booth stamp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Whether tile is visible to attendees</w:t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votes (pitch room ratings)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vote 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entity.id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voterUid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who voted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1–10: How sustainable?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1–10: How impactful?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1–10: How feasible/viable?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1–10: Overall score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Vote submission time</w:t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booth_stamps (passport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stamp record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Attendee UID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boothId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Entity/booth ID they scanned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poster_room | conference_room | pitch_room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QR was scanned</w:t>
            </w:r>
          </w:p>
        </w:tc>
      </w:tr>
    </w:tbl>
    <w:p>
      <w:pPr>
        <w:spacing w:after="2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notes (keynote notes)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UID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Optional: tied to schedule session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title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body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edit time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FCBD9D" w:sz="3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 Specifications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4.1 Booth Passport System</w:t>
      </w:r>
    </w:p>
    <w:p>
      <w:pPr>
        <w:spacing w:before="80" w:after="12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Each attendee has a passport with two progress bars — one for the Poster Room, one for the Conference Room. Pitch Room credit is earned by voting, not scanning.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Each booth has a physical QR code on the desk (generated by admin, links to: /stamp?booth=BOOTH_ID)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When attendee scans, they receive a stamp in booth_stamps collection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Progress bar = stamps_collected / total_booths_in_room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When BOTH rooms hit 100% AND user has voted in pitch room: their business card is silently queued for raffle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Attendees see it as bookkeeping — they do NOT see any mention of a raffle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Rate limiting: max 1 stamp per booth per user (duplicates rejected silently)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Security: QR codes use signed payloads with HMAC — cannot be guessed or faked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B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raffle trigger must be server-side in production (Firebase Function) to prevent client manipulation. In localStorage prototype, this logic runs client-side but should be treated as non-secure.</w:t>
            </w:r>
          </w:p>
        </w:tc>
      </w:tr>
    </w:tbl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4.2 Pitch Room Voting</w:t>
      </w:r>
    </w:p>
    <w:p>
      <w:pPr>
        <w:spacing w:before="80" w:after="12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Attendees rate each pitch on 4 dimensions. Each user can vote once per pitch (enforced by checking votes collection for existing voterUid + pitchId pair).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4 questions rated 1–10: Sustainability, Impact, Feasibility, Overall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Each pitch has its own QR code for direct navigation (avoids scrolling)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Search bar on pitch list for quick lookup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Voting counts as pitch room passport credit (no QR scan needed)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Admin dashboard shows: per-pitch averages, score distributions, total vote counts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Content moderation: text inputs (if any) run through basic profanity filter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4.3 Live Chat (Attendee ↔ Staff)</w:t>
      </w:r>
    </w:p>
    <w:p>
      <w:pPr>
        <w:spacing w:before="80" w:after="12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Attendees can message any admin-role user. Tech/Super admins see an inbox and can reply to any user.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Attendee side: chat bubble widget available on all pages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Messages go to a shared inbox visible to all tech + super admins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Admins can reply directly to the sender's chat thread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Broadcast: super + tech admins can send a message to ALL users (shown as announcement)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Rate limiting: attendees max 10 messages per hour to prevent spam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4.4 Business Cards &amp; QR Scanning</w:t>
      </w:r>
    </w:p>
    <w:p>
      <w:pPr>
        <w:spacing w:before="80" w:after="12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Existing feature — retained and extended. Each user generates a QR code from their profile. Others scan it to save the contact.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QR payload: JSON with { uid, name, email, title, company, phone, linkedin }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Collected cards stored in localStorage under user's uid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Resume link field added to business card profile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4.5 Schedule &amp; Notes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Schedule: static JSON config (editable by admin in /admin/schedule)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Each session has: title, speaker, time, room, description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Notes app: per-user, optionally linked to a session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Notes are private — not shared, not visible to admins</w:t>
      </w:r>
    </w:p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4.6 RFID Integration (Phase 2)</w:t>
      </w:r>
    </w:p>
    <w:p>
      <w:pPr>
        <w:spacing w:before="80" w:after="12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RFID tags are for attendance tracking by staff. This is NOT yet implemented in the app.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Each tag has a randomly assigned ID — no PII on the tag itself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Staff (tech role) scan tags with a phone NFC reader or dedicated scanner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Scan calls /api/rfid/checkin?tag=TAG_ID — server maps tag to user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Only the app + server can resolve tag → user mapping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Requires: NFC-capable phone OR RFID USB reader + companion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B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PHASE 2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RFID requires hardware coordination. Do not begin implementation until hardware (reader model, tag type) is confirmed. Recommend MIFARE Classic 1K or NTAG215 NFC stickers.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FCBD9D" w:sz="3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Security &amp; Content Moderation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5.1 Security Measures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code spoofing (booth stamps)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HMAC-signed QR payloads — server verifies signature before stamping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stamp farming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constraint: one stamp per user per booth (rejected silently)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Vote stuffing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vote per user per pitch — checked before insert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Spam messages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limit: 10 messages/hour per user IP + uid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Inappropriate text content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profanity filter on all user-submitted text fields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exposure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 enforced server-side in production — client role is UI-only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Raffle gaming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Raffle trigger is server-side (Firebase Function) — client cannot fake completion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 tokens expire — re-auth required after 1 hour of inactivity</w:t>
            </w:r>
          </w:p>
        </w:tc>
      </w:tr>
    </w:tbl>
    <w:p>
      <w:pPr>
        <w:spacing w:after="2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333355"/>
          <w:sz w:val="28"/>
          <w:szCs w:val="28"/>
        </w:rPr>
        <w:t xml:space="preserve">5.2 Content Moderation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All user-generated text (bio, messages, notes titles) passes through a word filter on submit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Flagged content is held for review, not posted immediately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Tech admins see a moderation queue in the admin panel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Notes are private — only visible to the note owner — so moderation is lower priority there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FCBD9D" w:sz="3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Updated File Structure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Conference/src/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db/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db.js                    ← THE ADAPTER (swap this for Firebase)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db.local.js              ← localStorage implementation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db.firebase.js           ← Firebase implementation (swap in later)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contexts/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AuthContext.jsx          ← Google auth + role resolution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ChatContext.jsx          ← Live chat state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Navigation.jsx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ChatWidget.jsx           ← Floating chat bubble (attendee)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QrScanner.jsx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RatingSlider.jsx         ← Reusable 1-10 rating component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pages/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Login.jsx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Dashboard.jsx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Schedule.jsx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Notes.jsx                ← NEW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PitchRoom.jsx            ← NEW (list + voting)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BoothPassport.jsx        ← NEW (stamp progress)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BusinessCard.jsx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ScanCard.jsx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MyCards.jsx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Info.jsx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admin/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AdminLayout.jsx          ← Role-gated wrapper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Dashboard.jsx            ← Tech/Super overview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ChatInbox.jsx            ← All messages + reply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UserManagement.jsx       ← Super only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MyTile.jsx               ← Entity admins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Moderation.jsx           ← Flagged content queue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VoteResults.jsx          ← Pitch voting dashboard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utils/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hmac.js                  ← QR signing/verification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rateLimit.js             ← Message rate limiter</w:t>
      </w:r>
    </w:p>
    <w:p>
      <w:pPr>
        <w:spacing w:after="400"/>
      </w:pPr>
    </w:p>
    <w:p>
      <w:r>
        <w:br w:type="page"/>
      </w:r>
    </w:p>
    <w:p>
      <w:pPr>
        <w:pStyle w:val="Heading1"/>
        <w:pBdr>
          <w:bottom w:val="single" w:color="FCBD9D" w:sz="3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Recommended Build Order</w:t>
      </w:r>
    </w:p>
    <w:p>
      <w:pPr>
        <w:spacing w:before="80" w:after="12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Build in this sequence to avoid rework — each step depends on the last.</w:t>
      </w:r>
    </w:p>
    <w:p>
      <w:pPr>
        <w:spacing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db.js adapter 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Everything else reads/writes through this — do it once, do it right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AuthContext with role resolution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page needs to know who the user is and what role they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 (roles, chat inbox, tile management)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need this before the event to set up content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 tile management (pitch/speaker/partner)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Companies need to fill in their info before attendees arrive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Room (list + voting)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attendee feature — test with real companies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Booth Passport (stamps + progress)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booth QR codes to be generated first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widget (attendee → admin)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chat inbox (step 3) to be working first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 app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Standalone, can be added any time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migration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Drop-in swap of db.js — do this when prototype is stable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RFID integration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requires hardware decision first</w:t>
            </w:r>
          </w:p>
        </w:tc>
      </w:tr>
    </w:tbl>
    <w:p>
      <w:pPr>
        <w:spacing w:after="200"/>
      </w:pPr>
    </w:p>
    <w:p>
      <w:pPr>
        <w:spacing w:after="4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2026-02-21T23:39:13.768Z</dcterms:created>
  <dcterms:modified xsi:type="dcterms:W3CDTF">2026-02-21T23:39:13.769Z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