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7D0F7A">
      <w:pPr>
        <w:ind w:left="720" w:leftChars="0" w:firstLine="720" w:firstLineChars="0"/>
        <w:jc w:val="center"/>
        <w:rPr>
          <w:rFonts w:ascii="Times New Roman" w:hAnsi="Times New Roman"/>
          <w:lang w:eastAsia="zh-TW"/>
        </w:rPr>
      </w:pPr>
    </w:p>
    <w:p w14:paraId="20C7BBF9">
      <w:pPr>
        <w:jc w:val="center"/>
        <w:rPr>
          <w:rFonts w:ascii="Times New Roman" w:hAnsi="Times New Roman"/>
          <w:lang w:eastAsia="zh-TW"/>
        </w:rPr>
      </w:pPr>
    </w:p>
    <w:p w14:paraId="29831494">
      <w:pPr>
        <w:jc w:val="center"/>
        <w:rPr>
          <w:rFonts w:ascii="Times New Roman" w:hAnsi="Times New Roman"/>
          <w:lang w:eastAsia="zh-TW"/>
        </w:rPr>
      </w:pPr>
    </w:p>
    <w:p w14:paraId="24B9326E">
      <w:pPr>
        <w:jc w:val="center"/>
        <w:rPr>
          <w:rFonts w:ascii="Times New Roman" w:hAnsi="Times New Roman"/>
          <w:lang w:eastAsia="zh-TW"/>
        </w:rPr>
      </w:pPr>
      <w:r>
        <w:rPr>
          <w:rFonts w:ascii="Times New Roman" w:hAnsi="Times New Roman"/>
          <w:lang w:eastAsia="zh-TW"/>
        </w:rPr>
        <w:drawing>
          <wp:inline distT="0" distB="0" distL="0" distR="0">
            <wp:extent cx="989330" cy="989330"/>
            <wp:effectExtent l="0" t="0" r="0" b="0"/>
            <wp:docPr id="1" name="图片 1" descr="color%20logo_u"/>
            <wp:cNvGraphicFramePr/>
            <a:graphic xmlns:a="http://schemas.openxmlformats.org/drawingml/2006/main">
              <a:graphicData uri="http://schemas.openxmlformats.org/drawingml/2006/picture">
                <pic:pic xmlns:pic="http://schemas.openxmlformats.org/drawingml/2006/picture">
                  <pic:nvPicPr>
                    <pic:cNvPr id="1" name="图片 1" descr="color%20logo_u"/>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989330" cy="989330"/>
                    </a:xfrm>
                    <a:prstGeom prst="rect">
                      <a:avLst/>
                    </a:prstGeom>
                    <a:noFill/>
                    <a:ln>
                      <a:noFill/>
                    </a:ln>
                  </pic:spPr>
                </pic:pic>
              </a:graphicData>
            </a:graphic>
          </wp:inline>
        </w:drawing>
      </w:r>
    </w:p>
    <w:p w14:paraId="6FD0766E">
      <w:pPr>
        <w:jc w:val="center"/>
        <w:rPr>
          <w:rFonts w:ascii="Times New Roman" w:hAnsi="Times New Roman"/>
          <w:lang w:eastAsia="zh-CN"/>
        </w:rPr>
      </w:pPr>
    </w:p>
    <w:p w14:paraId="2B5C5D50">
      <w:pPr>
        <w:jc w:val="center"/>
        <w:rPr>
          <w:rFonts w:ascii="Times New Roman" w:hAnsi="Times New Roman"/>
          <w:sz w:val="28"/>
          <w:lang w:eastAsia="zh-CN"/>
        </w:rPr>
      </w:pPr>
    </w:p>
    <w:p w14:paraId="11748993">
      <w:pPr>
        <w:rPr>
          <w:rFonts w:ascii="Times New Roman" w:hAnsi="Times New Roman"/>
          <w:sz w:val="30"/>
          <w:szCs w:val="30"/>
          <w:lang w:eastAsia="zh-CN"/>
        </w:rPr>
      </w:pPr>
    </w:p>
    <w:p w14:paraId="3ECE9921">
      <w:pPr>
        <w:jc w:val="center"/>
        <w:rPr>
          <w:rFonts w:ascii="Times New Roman" w:hAnsi="Times New Roman"/>
          <w:b/>
          <w:sz w:val="30"/>
          <w:szCs w:val="30"/>
        </w:rPr>
      </w:pPr>
      <w:r>
        <w:rPr>
          <w:rFonts w:ascii="Times New Roman" w:hAnsi="Times New Roman"/>
          <w:b/>
          <w:sz w:val="30"/>
          <w:szCs w:val="30"/>
        </w:rPr>
        <w:t>MACAU UNIVERSITY OF SCIENCE AND TECHNOLOGY</w:t>
      </w:r>
    </w:p>
    <w:p w14:paraId="16D560D5">
      <w:pPr>
        <w:jc w:val="center"/>
        <w:rPr>
          <w:rFonts w:ascii="Times New Roman" w:hAnsi="Times New Roman"/>
          <w:b/>
          <w:sz w:val="30"/>
          <w:szCs w:val="30"/>
          <w:lang w:eastAsia="zh-CN"/>
        </w:rPr>
      </w:pPr>
    </w:p>
    <w:p w14:paraId="12F076B1">
      <w:pPr>
        <w:jc w:val="center"/>
        <w:rPr>
          <w:rFonts w:ascii="Times New Roman" w:hAnsi="Times New Roman"/>
          <w:b/>
          <w:sz w:val="30"/>
          <w:szCs w:val="30"/>
          <w:lang w:eastAsia="zh-CN"/>
        </w:rPr>
      </w:pPr>
    </w:p>
    <w:p w14:paraId="2E061754">
      <w:pPr>
        <w:jc w:val="center"/>
        <w:rPr>
          <w:rFonts w:ascii="Times New Roman" w:hAnsi="Times New Roman"/>
          <w:b/>
          <w:sz w:val="30"/>
          <w:szCs w:val="30"/>
        </w:rPr>
      </w:pPr>
      <w:r>
        <w:rPr>
          <w:rFonts w:ascii="Times New Roman" w:hAnsi="Times New Roman"/>
          <w:b/>
          <w:sz w:val="30"/>
          <w:szCs w:val="30"/>
        </w:rPr>
        <w:t>School of Computer Science and Engineering</w:t>
      </w:r>
    </w:p>
    <w:p w14:paraId="3AB9BFBE">
      <w:pPr>
        <w:jc w:val="center"/>
        <w:rPr>
          <w:rFonts w:ascii="Times New Roman" w:hAnsi="Times New Roman"/>
          <w:b/>
          <w:sz w:val="30"/>
          <w:szCs w:val="30"/>
          <w:lang w:eastAsia="zh-CN"/>
        </w:rPr>
      </w:pPr>
      <w:r>
        <w:rPr>
          <w:rFonts w:ascii="Times New Roman" w:hAnsi="Times New Roman"/>
          <w:b/>
          <w:sz w:val="30"/>
          <w:szCs w:val="30"/>
        </w:rPr>
        <w:t>Faculty of In</w:t>
      </w:r>
      <w:r>
        <w:rPr>
          <w:rFonts w:ascii="Times New Roman" w:hAnsi="Times New Roman"/>
          <w:b/>
          <w:sz w:val="30"/>
          <w:szCs w:val="30"/>
          <w:lang w:eastAsia="zh-TW"/>
        </w:rPr>
        <w:t>novation</w:t>
      </w:r>
      <w:r>
        <w:rPr>
          <w:rFonts w:ascii="Times New Roman" w:hAnsi="Times New Roman"/>
          <w:b/>
          <w:sz w:val="30"/>
          <w:szCs w:val="30"/>
        </w:rPr>
        <w:t xml:space="preserve"> Engineering</w:t>
      </w:r>
    </w:p>
    <w:p w14:paraId="02FDA7C8">
      <w:pPr>
        <w:jc w:val="center"/>
        <w:rPr>
          <w:rFonts w:ascii="Times New Roman" w:hAnsi="Times New Roman"/>
          <w:b/>
          <w:sz w:val="30"/>
          <w:szCs w:val="30"/>
          <w:lang w:eastAsia="zh-CN"/>
        </w:rPr>
      </w:pPr>
    </w:p>
    <w:p w14:paraId="581A4945">
      <w:pPr>
        <w:jc w:val="center"/>
        <w:rPr>
          <w:rFonts w:ascii="Times New Roman" w:hAnsi="Times New Roman"/>
          <w:b/>
          <w:sz w:val="30"/>
          <w:szCs w:val="30"/>
          <w:lang w:eastAsia="zh-CN"/>
        </w:rPr>
      </w:pPr>
    </w:p>
    <w:p w14:paraId="0379BCF4">
      <w:pPr>
        <w:jc w:val="center"/>
        <w:rPr>
          <w:rFonts w:ascii="Times New Roman" w:hAnsi="Times New Roman"/>
          <w:b/>
          <w:sz w:val="30"/>
          <w:szCs w:val="30"/>
          <w:lang w:eastAsia="zh-CN"/>
        </w:rPr>
      </w:pPr>
      <w:r>
        <w:rPr>
          <w:rFonts w:ascii="Times New Roman" w:hAnsi="Times New Roman"/>
          <w:b/>
          <w:sz w:val="30"/>
          <w:szCs w:val="30"/>
          <w:lang w:eastAsia="zh-CN"/>
        </w:rPr>
        <w:t>&lt;&lt;Software Project for Course Software Engineering&gt;&gt;</w:t>
      </w:r>
    </w:p>
    <w:p w14:paraId="7052A1CC">
      <w:pPr>
        <w:rPr>
          <w:rFonts w:ascii="Times New Roman" w:hAnsi="Times New Roman"/>
          <w:sz w:val="30"/>
          <w:szCs w:val="30"/>
          <w:lang w:eastAsia="zh-CN"/>
        </w:rPr>
      </w:pPr>
    </w:p>
    <w:p w14:paraId="2D16020D">
      <w:pPr>
        <w:rPr>
          <w:rFonts w:ascii="Times New Roman" w:hAnsi="Times New Roman"/>
          <w:sz w:val="30"/>
          <w:szCs w:val="30"/>
          <w:lang w:eastAsia="zh-CN"/>
        </w:rPr>
      </w:pPr>
    </w:p>
    <w:p w14:paraId="405978A0">
      <w:pPr>
        <w:rPr>
          <w:rFonts w:ascii="Times New Roman" w:hAnsi="Times New Roman"/>
          <w:sz w:val="30"/>
          <w:szCs w:val="30"/>
          <w:lang w:eastAsia="zh-CN"/>
        </w:rPr>
      </w:pPr>
    </w:p>
    <w:p w14:paraId="43756C0A">
      <w:pPr>
        <w:rPr>
          <w:rFonts w:ascii="Times New Roman" w:hAnsi="Times New Roman"/>
          <w:sz w:val="30"/>
          <w:szCs w:val="30"/>
          <w:lang w:eastAsia="zh-CN"/>
        </w:rPr>
      </w:pPr>
      <w:r>
        <w:rPr>
          <w:rFonts w:ascii="Times New Roman" w:hAnsi="Times New Roman"/>
          <w:sz w:val="30"/>
          <w:szCs w:val="30"/>
          <w:lang w:eastAsia="zh-CN"/>
        </w:rPr>
        <w:t>Homework ID</w:t>
      </w:r>
      <w:r>
        <w:rPr>
          <w:rFonts w:ascii="Times New Roman" w:hAnsi="Times New Roman"/>
          <w:sz w:val="30"/>
          <w:szCs w:val="30"/>
          <w:lang w:eastAsia="zh-CN"/>
        </w:rPr>
        <w:tab/>
      </w:r>
      <w:r>
        <w:rPr>
          <w:rFonts w:ascii="Times New Roman" w:hAnsi="Times New Roman"/>
          <w:sz w:val="30"/>
          <w:szCs w:val="30"/>
          <w:lang w:eastAsia="zh-CN"/>
        </w:rPr>
        <w:t>: Task</w:t>
      </w:r>
      <w:r>
        <w:rPr>
          <w:rFonts w:hint="eastAsia" w:ascii="Times New Roman" w:hAnsi="Times New Roman"/>
          <w:sz w:val="30"/>
          <w:szCs w:val="30"/>
          <w:lang w:eastAsia="zh-CN"/>
        </w:rPr>
        <w:t>2</w:t>
      </w:r>
      <w:r>
        <w:rPr>
          <w:rFonts w:ascii="Times New Roman" w:hAnsi="Times New Roman"/>
          <w:sz w:val="30"/>
          <w:szCs w:val="30"/>
          <w:lang w:eastAsia="zh-CN"/>
        </w:rPr>
        <w:t>-</w:t>
      </w:r>
      <w:r>
        <w:rPr>
          <w:rFonts w:hint="eastAsia" w:ascii="Times New Roman" w:hAnsi="Times New Roman"/>
          <w:sz w:val="30"/>
          <w:szCs w:val="30"/>
          <w:lang w:eastAsia="zh-CN"/>
        </w:rPr>
        <w:t>User Requirements Specifications</w:t>
      </w:r>
    </w:p>
    <w:p w14:paraId="0ABE9447">
      <w:pPr>
        <w:rPr>
          <w:rFonts w:hint="default" w:ascii="Times New Roman" w:hAnsi="Times New Roman" w:eastAsia="宋体"/>
          <w:sz w:val="30"/>
          <w:szCs w:val="30"/>
          <w:lang w:val="en-US" w:eastAsia="zh-CN"/>
        </w:rPr>
        <w:sectPr>
          <w:footerReference r:id="rId6" w:type="first"/>
          <w:footerReference r:id="rId5" w:type="default"/>
          <w:endnotePr>
            <w:numFmt w:val="decimal"/>
          </w:endnotePr>
          <w:pgSz w:w="11907" w:h="16840"/>
          <w:pgMar w:top="1418" w:right="1418" w:bottom="284" w:left="1985" w:header="720" w:footer="720" w:gutter="567"/>
          <w:pgBorders w:offsetFrom="page">
            <w:top w:val="triple" w:color="auto" w:sz="4" w:space="24"/>
            <w:left w:val="triple" w:color="auto" w:sz="4" w:space="31"/>
            <w:bottom w:val="triple" w:color="auto" w:sz="4" w:space="24"/>
            <w:right w:val="triple" w:color="auto" w:sz="4" w:space="24"/>
          </w:pgBorders>
          <w:cols w:space="720" w:num="1"/>
          <w:docGrid w:linePitch="360" w:charSpace="0"/>
        </w:sectPr>
      </w:pPr>
      <w:r>
        <w:rPr>
          <w:rFonts w:ascii="Times New Roman" w:hAnsi="Times New Roman"/>
          <w:sz w:val="30"/>
          <w:szCs w:val="30"/>
          <w:lang w:eastAsia="zh-CN"/>
        </w:rPr>
        <w:t xml:space="preserve">Report </w:t>
      </w:r>
      <w:r>
        <w:rPr>
          <w:rFonts w:ascii="Times New Roman" w:hAnsi="Times New Roman" w:eastAsia="Gulim"/>
          <w:sz w:val="30"/>
          <w:szCs w:val="30"/>
          <w:lang w:eastAsia="zh-TW"/>
        </w:rPr>
        <w:t>Title</w:t>
      </w:r>
      <w:r>
        <w:rPr>
          <w:rFonts w:ascii="Times New Roman" w:hAnsi="Times New Roman"/>
          <w:sz w:val="30"/>
          <w:szCs w:val="30"/>
          <w:lang w:eastAsia="zh-CN"/>
        </w:rPr>
        <w:tab/>
      </w:r>
      <w:r>
        <w:rPr>
          <w:rFonts w:ascii="Times New Roman" w:hAnsi="Times New Roman" w:eastAsia="Gulim"/>
          <w:sz w:val="30"/>
          <w:szCs w:val="30"/>
          <w:lang w:eastAsia="zh-TW"/>
        </w:rPr>
        <w:t xml:space="preserve">: </w:t>
      </w:r>
      <w:r>
        <w:rPr>
          <w:rFonts w:hint="eastAsia" w:ascii="Times New Roman" w:hAnsi="Times New Roman" w:eastAsia="宋体"/>
          <w:sz w:val="30"/>
          <w:szCs w:val="30"/>
          <w:lang w:val="en-US" w:eastAsia="zh-CN"/>
        </w:rPr>
        <w:t>Link-Space-Chat by Do It Dui Team URS</w:t>
      </w:r>
    </w:p>
    <w:p w14:paraId="4C4B16B3">
      <w:pPr>
        <w:rPr>
          <w:rFonts w:hint="default" w:ascii="Times New Roman" w:hAnsi="Times New Roman" w:eastAsia="宋体"/>
          <w:sz w:val="30"/>
          <w:szCs w:val="30"/>
          <w:lang w:val="en-US" w:eastAsia="zh-CN"/>
        </w:rPr>
      </w:pPr>
      <w:r>
        <w:rPr>
          <w:rFonts w:ascii="Times New Roman" w:hAnsi="Times New Roman" w:eastAsia="Gulim"/>
          <w:sz w:val="30"/>
          <w:szCs w:val="30"/>
          <w:lang w:eastAsia="zh-TW"/>
        </w:rPr>
        <w:t>Student Name</w:t>
      </w:r>
      <w:r>
        <w:rPr>
          <w:rFonts w:ascii="Times New Roman" w:hAnsi="Times New Roman"/>
          <w:sz w:val="30"/>
          <w:szCs w:val="30"/>
          <w:lang w:eastAsia="zh-CN"/>
        </w:rPr>
        <w:tab/>
      </w:r>
      <w:r>
        <w:rPr>
          <w:rFonts w:ascii="Times New Roman" w:hAnsi="Times New Roman" w:eastAsia="Gulim"/>
          <w:sz w:val="30"/>
          <w:szCs w:val="30"/>
          <w:lang w:eastAsia="zh-TW"/>
        </w:rPr>
        <w:t xml:space="preserve">: </w:t>
      </w:r>
      <w:r>
        <w:rPr>
          <w:rFonts w:hint="eastAsia" w:ascii="Times New Roman" w:hAnsi="Times New Roman" w:eastAsia="宋体"/>
          <w:sz w:val="30"/>
          <w:szCs w:val="30"/>
          <w:lang w:val="en-US" w:eastAsia="zh-CN"/>
        </w:rPr>
        <w:t>游翔宇，孙宇轩，邢天舒</w:t>
      </w:r>
    </w:p>
    <w:p w14:paraId="77B29FA0">
      <w:pPr>
        <w:rPr>
          <w:rFonts w:hint="default" w:ascii="Times New Roman" w:hAnsi="Times New Roman" w:eastAsia="宋体"/>
          <w:sz w:val="30"/>
          <w:szCs w:val="30"/>
          <w:lang w:val="en-US" w:eastAsia="zh-CN"/>
        </w:rPr>
      </w:pPr>
      <w:r>
        <w:rPr>
          <w:rFonts w:ascii="Times New Roman" w:hAnsi="Times New Roman" w:eastAsia="Gulim"/>
          <w:sz w:val="30"/>
          <w:szCs w:val="30"/>
          <w:lang w:eastAsia="zh-TW"/>
        </w:rPr>
        <w:t>Student No.</w:t>
      </w:r>
      <w:r>
        <w:rPr>
          <w:rFonts w:ascii="Times New Roman" w:hAnsi="Times New Roman" w:eastAsia="Gulim"/>
          <w:sz w:val="30"/>
          <w:szCs w:val="30"/>
          <w:lang w:eastAsia="zh-TW"/>
        </w:rPr>
        <w:tab/>
      </w:r>
      <w:r>
        <w:rPr>
          <w:rFonts w:ascii="Times New Roman" w:hAnsi="Times New Roman"/>
          <w:sz w:val="30"/>
          <w:szCs w:val="30"/>
          <w:lang w:eastAsia="zh-CN"/>
        </w:rPr>
        <w:tab/>
      </w:r>
      <w:r>
        <w:rPr>
          <w:rFonts w:ascii="Times New Roman" w:hAnsi="Times New Roman" w:eastAsia="Gulim"/>
          <w:sz w:val="30"/>
          <w:szCs w:val="30"/>
          <w:lang w:eastAsia="zh-TW"/>
        </w:rPr>
        <w:t xml:space="preserve">: </w:t>
      </w:r>
      <w:r>
        <w:rPr>
          <w:rFonts w:hint="eastAsia" w:ascii="Times New Roman" w:hAnsi="Times New Roman" w:eastAsia="宋体"/>
          <w:sz w:val="30"/>
          <w:szCs w:val="30"/>
          <w:lang w:val="en-US" w:eastAsia="zh-CN"/>
        </w:rPr>
        <w:t>1230006152，1230019445，1230002381</w:t>
      </w:r>
    </w:p>
    <w:p w14:paraId="1AA2ABB9">
      <w:pPr>
        <w:rPr>
          <w:rFonts w:ascii="Times New Roman" w:hAnsi="Times New Roman"/>
          <w:sz w:val="30"/>
          <w:szCs w:val="30"/>
          <w:lang w:val="en-US" w:eastAsia="zh-CN"/>
        </w:rPr>
        <w:sectPr>
          <w:endnotePr>
            <w:numFmt w:val="decimal"/>
          </w:endnotePr>
          <w:type w:val="continuous"/>
          <w:pgSz w:w="11907" w:h="16840"/>
          <w:pgMar w:top="1418" w:right="1418" w:bottom="284" w:left="1985" w:header="720" w:footer="720" w:gutter="567"/>
          <w:pgBorders w:offsetFrom="page">
            <w:top w:val="triple" w:color="auto" w:sz="4" w:space="24"/>
            <w:left w:val="triple" w:color="auto" w:sz="4" w:space="31"/>
            <w:bottom w:val="triple" w:color="auto" w:sz="4" w:space="24"/>
            <w:right w:val="triple" w:color="auto" w:sz="4" w:space="24"/>
          </w:pgBorders>
          <w:cols w:space="720" w:num="1"/>
          <w:docGrid w:linePitch="360" w:charSpace="0"/>
        </w:sectPr>
      </w:pPr>
      <w:r>
        <w:rPr>
          <w:rFonts w:ascii="Times New Roman" w:hAnsi="Times New Roman"/>
          <w:sz w:val="30"/>
          <w:szCs w:val="30"/>
          <w:lang w:eastAsia="zh-CN"/>
        </w:rPr>
        <w:t>Date</w:t>
      </w:r>
      <w:r>
        <w:rPr>
          <w:rFonts w:ascii="Times New Roman" w:hAnsi="Times New Roman" w:eastAsia="Gulim"/>
          <w:sz w:val="30"/>
          <w:szCs w:val="30"/>
          <w:lang w:eastAsia="zh-TW"/>
        </w:rPr>
        <w:tab/>
      </w:r>
      <w:r>
        <w:rPr>
          <w:rFonts w:ascii="Times New Roman" w:hAnsi="Times New Roman"/>
          <w:sz w:val="30"/>
          <w:szCs w:val="30"/>
          <w:lang w:eastAsia="zh-CN"/>
        </w:rPr>
        <w:tab/>
      </w:r>
      <w:r>
        <w:rPr>
          <w:rFonts w:ascii="Times New Roman" w:hAnsi="Times New Roman"/>
          <w:sz w:val="30"/>
          <w:szCs w:val="30"/>
          <w:lang w:eastAsia="zh-CN"/>
        </w:rPr>
        <w:tab/>
      </w:r>
      <w:r>
        <w:rPr>
          <w:rFonts w:ascii="Times New Roman" w:hAnsi="Times New Roman" w:eastAsia="Gulim"/>
          <w:sz w:val="30"/>
          <w:szCs w:val="30"/>
          <w:lang w:eastAsia="zh-TW"/>
        </w:rPr>
        <w:t>:</w:t>
      </w:r>
      <w:r>
        <w:rPr>
          <w:rFonts w:ascii="Times New Roman" w:hAnsi="Times New Roman"/>
          <w:sz w:val="30"/>
          <w:szCs w:val="30"/>
          <w:lang w:eastAsia="zh-CN"/>
        </w:rPr>
        <w:t xml:space="preserve"> </w:t>
      </w:r>
      <w:r>
        <w:rPr>
          <w:rFonts w:hint="eastAsia" w:ascii="Times New Roman" w:hAnsi="Times New Roman"/>
          <w:sz w:val="30"/>
          <w:szCs w:val="30"/>
          <w:lang w:eastAsia="zh-CN"/>
        </w:rPr>
        <w:t>October 23, 2025</w:t>
      </w:r>
    </w:p>
    <w:p w14:paraId="6DA28F94">
      <w:pPr>
        <w:jc w:val="both"/>
        <w:rPr>
          <w:rFonts w:ascii="Times New Roman" w:hAnsi="Times New Roman"/>
          <w:b/>
          <w:color w:val="000000"/>
          <w:sz w:val="28"/>
        </w:rPr>
      </w:pPr>
      <w:r>
        <w:rPr>
          <w:rFonts w:ascii="Times New Roman" w:hAnsi="Times New Roman"/>
          <w:b/>
          <w:color w:val="000000"/>
          <w:sz w:val="28"/>
        </w:rPr>
        <w:t>Amendment History</w:t>
      </w:r>
    </w:p>
    <w:tbl>
      <w:tblPr>
        <w:tblStyle w:val="27"/>
        <w:tblW w:w="88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7"/>
        <w:gridCol w:w="1493"/>
        <w:gridCol w:w="1620"/>
        <w:gridCol w:w="1620"/>
        <w:gridCol w:w="3060"/>
      </w:tblGrid>
      <w:tr w14:paraId="7855C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7" w:type="dxa"/>
            <w:shd w:val="pct25" w:color="000000" w:fill="FFFFFF"/>
          </w:tcPr>
          <w:p w14:paraId="106B0386">
            <w:pPr>
              <w:jc w:val="both"/>
              <w:rPr>
                <w:rFonts w:ascii="Times New Roman" w:hAnsi="Times New Roman"/>
                <w:b/>
                <w:color w:val="000000"/>
                <w:sz w:val="18"/>
              </w:rPr>
            </w:pPr>
            <w:r>
              <w:rPr>
                <w:rFonts w:ascii="Times New Roman" w:hAnsi="Times New Roman"/>
                <w:b/>
                <w:color w:val="000000"/>
                <w:sz w:val="18"/>
              </w:rPr>
              <w:t xml:space="preserve">Version </w:t>
            </w:r>
          </w:p>
        </w:tc>
        <w:tc>
          <w:tcPr>
            <w:tcW w:w="1493" w:type="dxa"/>
            <w:shd w:val="pct25" w:color="000000" w:fill="FFFFFF"/>
          </w:tcPr>
          <w:p w14:paraId="7472EE96">
            <w:pPr>
              <w:jc w:val="both"/>
              <w:rPr>
                <w:rFonts w:ascii="Times New Roman" w:hAnsi="Times New Roman"/>
                <w:b/>
                <w:color w:val="000000"/>
                <w:sz w:val="18"/>
              </w:rPr>
            </w:pPr>
            <w:r>
              <w:rPr>
                <w:rFonts w:ascii="Times New Roman" w:hAnsi="Times New Roman"/>
                <w:b/>
                <w:color w:val="000000"/>
                <w:sz w:val="18"/>
              </w:rPr>
              <w:t>Date</w:t>
            </w:r>
          </w:p>
        </w:tc>
        <w:tc>
          <w:tcPr>
            <w:tcW w:w="1620" w:type="dxa"/>
            <w:shd w:val="pct25" w:color="000000" w:fill="FFFFFF"/>
          </w:tcPr>
          <w:p w14:paraId="7837F88F">
            <w:pPr>
              <w:jc w:val="both"/>
              <w:rPr>
                <w:rFonts w:ascii="Times New Roman" w:hAnsi="Times New Roman"/>
                <w:b/>
                <w:color w:val="000000"/>
                <w:sz w:val="18"/>
              </w:rPr>
            </w:pPr>
            <w:r>
              <w:rPr>
                <w:rFonts w:ascii="Times New Roman" w:hAnsi="Times New Roman"/>
                <w:b/>
                <w:color w:val="000000"/>
                <w:sz w:val="18"/>
              </w:rPr>
              <w:t>Modified By</w:t>
            </w:r>
          </w:p>
        </w:tc>
        <w:tc>
          <w:tcPr>
            <w:tcW w:w="1620" w:type="dxa"/>
            <w:shd w:val="pct25" w:color="000000" w:fill="FFFFFF"/>
          </w:tcPr>
          <w:p w14:paraId="164780C2">
            <w:pPr>
              <w:jc w:val="both"/>
              <w:rPr>
                <w:rFonts w:ascii="Times New Roman" w:hAnsi="Times New Roman"/>
                <w:b/>
                <w:color w:val="000000"/>
                <w:sz w:val="18"/>
              </w:rPr>
            </w:pPr>
            <w:r>
              <w:rPr>
                <w:rFonts w:ascii="Times New Roman" w:hAnsi="Times New Roman"/>
                <w:b/>
                <w:color w:val="000000"/>
                <w:sz w:val="18"/>
              </w:rPr>
              <w:t>Reviewed By</w:t>
            </w:r>
          </w:p>
        </w:tc>
        <w:tc>
          <w:tcPr>
            <w:tcW w:w="3060" w:type="dxa"/>
            <w:shd w:val="pct25" w:color="000000" w:fill="FFFFFF"/>
          </w:tcPr>
          <w:p w14:paraId="5023613A">
            <w:pPr>
              <w:jc w:val="both"/>
              <w:rPr>
                <w:rFonts w:ascii="Times New Roman" w:hAnsi="Times New Roman"/>
                <w:b/>
                <w:color w:val="000000"/>
                <w:sz w:val="18"/>
              </w:rPr>
            </w:pPr>
            <w:r>
              <w:rPr>
                <w:rFonts w:ascii="Times New Roman" w:hAnsi="Times New Roman"/>
                <w:b/>
                <w:color w:val="000000"/>
                <w:sz w:val="18"/>
              </w:rPr>
              <w:t>Amendment Details</w:t>
            </w:r>
          </w:p>
        </w:tc>
      </w:tr>
      <w:tr w14:paraId="1E55E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7" w:type="dxa"/>
          </w:tcPr>
          <w:p w14:paraId="0D562DA8">
            <w:pPr>
              <w:jc w:val="both"/>
              <w:rPr>
                <w:rFonts w:ascii="Times New Roman" w:hAnsi="Times New Roman"/>
                <w:color w:val="000000"/>
                <w:sz w:val="18"/>
              </w:rPr>
            </w:pPr>
            <w:r>
              <w:rPr>
                <w:rFonts w:ascii="Times New Roman" w:hAnsi="Times New Roman"/>
                <w:color w:val="000000"/>
                <w:sz w:val="18"/>
              </w:rPr>
              <w:t>1.0</w:t>
            </w:r>
          </w:p>
        </w:tc>
        <w:tc>
          <w:tcPr>
            <w:tcW w:w="1493" w:type="dxa"/>
          </w:tcPr>
          <w:p w14:paraId="3E224340">
            <w:pPr>
              <w:jc w:val="both"/>
              <w:rPr>
                <w:rFonts w:ascii="Times New Roman" w:hAnsi="Times New Roman"/>
                <w:color w:val="000000"/>
                <w:sz w:val="18"/>
                <w:lang w:val="en-US" w:eastAsia="zh-CN"/>
              </w:rPr>
            </w:pPr>
            <w:r>
              <w:rPr>
                <w:rFonts w:hint="eastAsia" w:ascii="Times New Roman" w:hAnsi="Times New Roman"/>
                <w:color w:val="000000"/>
                <w:sz w:val="18"/>
                <w:lang w:val="en-US" w:eastAsia="zh-CN"/>
              </w:rPr>
              <w:t>10.23</w:t>
            </w:r>
          </w:p>
        </w:tc>
        <w:tc>
          <w:tcPr>
            <w:tcW w:w="1620" w:type="dxa"/>
          </w:tcPr>
          <w:p w14:paraId="437AB116">
            <w:pPr>
              <w:jc w:val="both"/>
              <w:rPr>
                <w:rFonts w:hint="default" w:ascii="Times New Roman" w:hAnsi="Times New Roman"/>
                <w:color w:val="000000"/>
                <w:sz w:val="18"/>
                <w:lang w:val="en-US" w:eastAsia="zh-CN"/>
              </w:rPr>
            </w:pPr>
            <w:r>
              <w:rPr>
                <w:rFonts w:hint="eastAsia" w:ascii="Times New Roman" w:hAnsi="Times New Roman"/>
                <w:color w:val="000000"/>
                <w:sz w:val="18"/>
                <w:lang w:val="en-US" w:eastAsia="zh-CN"/>
              </w:rPr>
              <w:t>You Xiangyu</w:t>
            </w:r>
          </w:p>
        </w:tc>
        <w:tc>
          <w:tcPr>
            <w:tcW w:w="1620" w:type="dxa"/>
          </w:tcPr>
          <w:p w14:paraId="54E873BB">
            <w:pPr>
              <w:jc w:val="both"/>
              <w:rPr>
                <w:rFonts w:hint="default" w:ascii="Times New Roman" w:hAnsi="Times New Roman"/>
                <w:color w:val="000000"/>
                <w:sz w:val="18"/>
                <w:lang w:val="en-US" w:eastAsia="zh-CN"/>
              </w:rPr>
            </w:pPr>
            <w:r>
              <w:rPr>
                <w:rFonts w:hint="eastAsia" w:ascii="Times New Roman" w:hAnsi="Times New Roman"/>
                <w:color w:val="000000"/>
                <w:sz w:val="18"/>
                <w:lang w:val="en-US" w:eastAsia="zh-CN"/>
              </w:rPr>
              <w:t>You Xiangyu</w:t>
            </w:r>
          </w:p>
        </w:tc>
        <w:tc>
          <w:tcPr>
            <w:tcW w:w="3060" w:type="dxa"/>
          </w:tcPr>
          <w:p w14:paraId="74ACA57F">
            <w:pPr>
              <w:jc w:val="both"/>
              <w:rPr>
                <w:rFonts w:ascii="Times New Roman" w:hAnsi="Times New Roman"/>
                <w:color w:val="000000"/>
                <w:sz w:val="18"/>
              </w:rPr>
            </w:pPr>
            <w:r>
              <w:rPr>
                <w:rFonts w:ascii="Times New Roman" w:hAnsi="Times New Roman"/>
                <w:color w:val="000000"/>
                <w:sz w:val="18"/>
              </w:rPr>
              <w:t>Initial version</w:t>
            </w:r>
          </w:p>
        </w:tc>
      </w:tr>
      <w:tr w14:paraId="18ECB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7" w:type="dxa"/>
          </w:tcPr>
          <w:p w14:paraId="6190A444">
            <w:pPr>
              <w:jc w:val="both"/>
              <w:rPr>
                <w:rFonts w:hint="default" w:ascii="Times New Roman" w:hAnsi="Times New Roman" w:eastAsia="等线"/>
                <w:color w:val="000000"/>
                <w:sz w:val="18"/>
                <w:lang w:val="en-US" w:eastAsia="zh-CN"/>
              </w:rPr>
            </w:pPr>
            <w:r>
              <w:rPr>
                <w:rFonts w:hint="eastAsia" w:ascii="Times New Roman" w:hAnsi="Times New Roman"/>
                <w:color w:val="000000"/>
                <w:sz w:val="18"/>
                <w:lang w:val="en-US" w:eastAsia="zh-CN"/>
              </w:rPr>
              <w:t>1.01</w:t>
            </w:r>
          </w:p>
        </w:tc>
        <w:tc>
          <w:tcPr>
            <w:tcW w:w="1493" w:type="dxa"/>
          </w:tcPr>
          <w:p w14:paraId="04FAB9E5">
            <w:pPr>
              <w:jc w:val="both"/>
              <w:rPr>
                <w:rFonts w:hint="default" w:ascii="Times New Roman" w:hAnsi="Times New Roman" w:eastAsia="等线"/>
                <w:color w:val="000000"/>
                <w:sz w:val="18"/>
                <w:lang w:val="en-US" w:eastAsia="zh-CN"/>
              </w:rPr>
            </w:pPr>
            <w:r>
              <w:rPr>
                <w:rFonts w:hint="eastAsia" w:ascii="Times New Roman" w:hAnsi="Times New Roman"/>
                <w:color w:val="000000"/>
                <w:sz w:val="18"/>
                <w:lang w:val="en-US" w:eastAsia="zh-CN"/>
              </w:rPr>
              <w:t>10.25</w:t>
            </w:r>
          </w:p>
        </w:tc>
        <w:tc>
          <w:tcPr>
            <w:tcW w:w="1620" w:type="dxa"/>
          </w:tcPr>
          <w:p w14:paraId="21BA3CF7">
            <w:pPr>
              <w:jc w:val="both"/>
              <w:rPr>
                <w:rFonts w:hint="default" w:ascii="Times New Roman" w:hAnsi="Times New Roman" w:eastAsia="等线"/>
                <w:color w:val="000000"/>
                <w:sz w:val="18"/>
                <w:lang w:val="en-US" w:eastAsia="zh-CN"/>
              </w:rPr>
            </w:pPr>
            <w:r>
              <w:rPr>
                <w:rFonts w:hint="eastAsia" w:ascii="Times New Roman" w:hAnsi="Times New Roman"/>
                <w:color w:val="000000"/>
                <w:sz w:val="18"/>
                <w:lang w:val="en-US" w:eastAsia="zh-CN"/>
              </w:rPr>
              <w:t>Sun Yuxuan</w:t>
            </w:r>
          </w:p>
        </w:tc>
        <w:tc>
          <w:tcPr>
            <w:tcW w:w="1620" w:type="dxa"/>
          </w:tcPr>
          <w:p w14:paraId="00C1A11B">
            <w:pPr>
              <w:jc w:val="both"/>
              <w:rPr>
                <w:rFonts w:hint="default" w:ascii="Times New Roman" w:hAnsi="Times New Roman" w:eastAsia="等线"/>
                <w:color w:val="000000"/>
                <w:sz w:val="18"/>
                <w:lang w:val="en-US" w:eastAsia="zh-CN"/>
              </w:rPr>
            </w:pPr>
            <w:r>
              <w:rPr>
                <w:rFonts w:hint="eastAsia" w:ascii="Times New Roman" w:hAnsi="Times New Roman"/>
                <w:color w:val="000000"/>
                <w:sz w:val="18"/>
                <w:lang w:val="en-US" w:eastAsia="zh-CN"/>
              </w:rPr>
              <w:t>You Xiangyu</w:t>
            </w:r>
          </w:p>
        </w:tc>
        <w:tc>
          <w:tcPr>
            <w:tcW w:w="3060" w:type="dxa"/>
          </w:tcPr>
          <w:p w14:paraId="1F4E4654">
            <w:pPr>
              <w:jc w:val="both"/>
              <w:rPr>
                <w:rFonts w:ascii="Times New Roman" w:hAnsi="Times New Roman"/>
                <w:color w:val="000000"/>
                <w:sz w:val="18"/>
              </w:rPr>
            </w:pPr>
            <w:r>
              <w:rPr>
                <w:rFonts w:hint="eastAsia" w:ascii="Times New Roman" w:hAnsi="Times New Roman"/>
                <w:color w:val="000000"/>
                <w:sz w:val="18"/>
              </w:rPr>
              <w:t>Optimize translation</w:t>
            </w:r>
          </w:p>
        </w:tc>
      </w:tr>
      <w:tr w14:paraId="2E592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7" w:type="dxa"/>
          </w:tcPr>
          <w:p w14:paraId="1324F73F">
            <w:pPr>
              <w:jc w:val="both"/>
              <w:rPr>
                <w:rFonts w:hint="default" w:ascii="Times New Roman" w:hAnsi="Times New Roman"/>
                <w:color w:val="000000"/>
                <w:sz w:val="18"/>
                <w:lang w:val="en-US" w:eastAsia="zh-CN"/>
              </w:rPr>
            </w:pPr>
            <w:r>
              <w:rPr>
                <w:rFonts w:hint="eastAsia" w:ascii="Times New Roman" w:hAnsi="Times New Roman"/>
                <w:color w:val="000000"/>
                <w:sz w:val="18"/>
                <w:lang w:val="en-US" w:eastAsia="zh-CN"/>
              </w:rPr>
              <w:t>1.02</w:t>
            </w:r>
          </w:p>
        </w:tc>
        <w:tc>
          <w:tcPr>
            <w:tcW w:w="1493" w:type="dxa"/>
          </w:tcPr>
          <w:p w14:paraId="52396A66">
            <w:pPr>
              <w:jc w:val="both"/>
              <w:rPr>
                <w:rFonts w:hint="default" w:ascii="Times New Roman" w:hAnsi="Times New Roman"/>
                <w:color w:val="000000"/>
                <w:sz w:val="18"/>
                <w:lang w:val="en-US" w:eastAsia="zh-CN"/>
              </w:rPr>
            </w:pPr>
            <w:r>
              <w:rPr>
                <w:rFonts w:hint="eastAsia" w:ascii="Times New Roman" w:hAnsi="Times New Roman"/>
                <w:color w:val="000000"/>
                <w:sz w:val="18"/>
                <w:lang w:val="en-US" w:eastAsia="zh-CN"/>
              </w:rPr>
              <w:t>10.26</w:t>
            </w:r>
          </w:p>
        </w:tc>
        <w:tc>
          <w:tcPr>
            <w:tcW w:w="1620" w:type="dxa"/>
          </w:tcPr>
          <w:p w14:paraId="540A8D00">
            <w:pPr>
              <w:jc w:val="both"/>
              <w:rPr>
                <w:rFonts w:hint="default" w:ascii="Times New Roman" w:hAnsi="Times New Roman"/>
                <w:color w:val="000000"/>
                <w:sz w:val="18"/>
                <w:lang w:val="en-US" w:eastAsia="zh-CN"/>
              </w:rPr>
            </w:pPr>
            <w:r>
              <w:rPr>
                <w:rFonts w:hint="eastAsia" w:ascii="Times New Roman" w:hAnsi="Times New Roman"/>
                <w:color w:val="000000"/>
                <w:sz w:val="18"/>
                <w:lang w:val="en-US" w:eastAsia="zh-CN"/>
              </w:rPr>
              <w:t>You Xiangyu</w:t>
            </w:r>
          </w:p>
        </w:tc>
        <w:tc>
          <w:tcPr>
            <w:tcW w:w="1620" w:type="dxa"/>
          </w:tcPr>
          <w:p w14:paraId="2609B3DD">
            <w:pPr>
              <w:jc w:val="both"/>
              <w:rPr>
                <w:rFonts w:hint="default" w:ascii="Times New Roman" w:hAnsi="Times New Roman"/>
                <w:color w:val="000000"/>
                <w:sz w:val="18"/>
                <w:lang w:val="en-US" w:eastAsia="zh-CN"/>
              </w:rPr>
            </w:pPr>
            <w:r>
              <w:rPr>
                <w:rFonts w:hint="eastAsia" w:ascii="Times New Roman" w:hAnsi="Times New Roman"/>
                <w:color w:val="000000"/>
                <w:sz w:val="18"/>
                <w:lang w:val="en-US" w:eastAsia="zh-CN"/>
              </w:rPr>
              <w:t>You Xiangyu</w:t>
            </w:r>
          </w:p>
        </w:tc>
        <w:tc>
          <w:tcPr>
            <w:tcW w:w="3060" w:type="dxa"/>
          </w:tcPr>
          <w:p w14:paraId="6C2FFEBF">
            <w:pPr>
              <w:jc w:val="both"/>
              <w:rPr>
                <w:rFonts w:hint="eastAsia" w:ascii="Times New Roman" w:hAnsi="Times New Roman"/>
                <w:color w:val="000000"/>
                <w:sz w:val="18"/>
              </w:rPr>
            </w:pPr>
            <w:r>
              <w:rPr>
                <w:rFonts w:hint="eastAsia" w:ascii="Times New Roman" w:hAnsi="Times New Roman"/>
                <w:color w:val="000000"/>
                <w:sz w:val="18"/>
              </w:rPr>
              <w:t>Supplemented non-functional requirements and interface details.</w:t>
            </w:r>
          </w:p>
        </w:tc>
      </w:tr>
    </w:tbl>
    <w:p w14:paraId="4D16400A">
      <w:pPr>
        <w:jc w:val="both"/>
        <w:rPr>
          <w:rFonts w:ascii="Times New Roman" w:hAnsi="Times New Roman"/>
          <w:color w:val="000000"/>
        </w:rPr>
      </w:pPr>
      <w:r>
        <w:rPr>
          <w:rFonts w:ascii="Times New Roman" w:hAnsi="Times New Roman"/>
          <w:color w:val="000000"/>
        </w:rPr>
        <w:br w:type="page"/>
      </w:r>
    </w:p>
    <w:p w14:paraId="69A3A858">
      <w:pPr>
        <w:jc w:val="both"/>
        <w:rPr>
          <w:rFonts w:ascii="Times New Roman" w:hAnsi="Times New Roman"/>
          <w:b/>
          <w:color w:val="000000"/>
        </w:rPr>
      </w:pPr>
      <w:r>
        <w:rPr>
          <w:rFonts w:ascii="Times New Roman" w:hAnsi="Times New Roman"/>
          <w:color w:val="000000"/>
          <w:sz w:val="28"/>
          <w:szCs w:val="28"/>
        </w:rPr>
        <w:t>Table of Contents</w:t>
      </w:r>
    </w:p>
    <w:p w14:paraId="155AD229">
      <w:pPr>
        <w:pStyle w:val="21"/>
        <w:tabs>
          <w:tab w:val="right" w:leader="dot" w:pos="9029"/>
          <w:tab w:val="clear" w:pos="720"/>
          <w:tab w:val="clear" w:pos="9019"/>
        </w:tabs>
      </w:pPr>
      <w:r>
        <w:rPr>
          <w:rFonts w:ascii="Times New Roman" w:hAnsi="Times New Roman"/>
          <w:b w:val="0"/>
          <w:color w:val="000000"/>
        </w:rPr>
        <w:fldChar w:fldCharType="begin"/>
      </w:r>
      <w:r>
        <w:rPr>
          <w:rFonts w:ascii="Times New Roman" w:hAnsi="Times New Roman"/>
          <w:b w:val="0"/>
          <w:color w:val="000000"/>
        </w:rPr>
        <w:instrText xml:space="preserve"> TOC \o "1-3" \h \z \u </w:instrText>
      </w:r>
      <w:r>
        <w:rPr>
          <w:rFonts w:ascii="Times New Roman" w:hAnsi="Times New Roman"/>
          <w:b w:val="0"/>
          <w:color w:val="000000"/>
        </w:rPr>
        <w:fldChar w:fldCharType="separate"/>
      </w:r>
      <w:r>
        <w:rPr>
          <w:rFonts w:ascii="Times New Roman" w:hAnsi="Times New Roman"/>
          <w:color w:val="000000"/>
        </w:rPr>
        <w:fldChar w:fldCharType="begin"/>
      </w:r>
      <w:r>
        <w:rPr>
          <w:rFonts w:ascii="Times New Roman" w:hAnsi="Times New Roman"/>
        </w:rPr>
        <w:instrText xml:space="preserve"> HYPERLINK \l _Toc31392 </w:instrText>
      </w:r>
      <w:r>
        <w:rPr>
          <w:rFonts w:ascii="Times New Roman" w:hAnsi="Times New Roman"/>
        </w:rPr>
        <w:fldChar w:fldCharType="separate"/>
      </w:r>
      <w:r>
        <w:rPr>
          <w:rFonts w:hint="default" w:ascii="Times New Roman" w:hAnsi="Times New Roman" w:cs="Times New Roman"/>
        </w:rPr>
        <w:t xml:space="preserve">1. </w:t>
      </w:r>
      <w:r>
        <w:rPr>
          <w:rFonts w:ascii="Times New Roman" w:hAnsi="Times New Roman" w:cs="Times New Roman"/>
        </w:rPr>
        <w:t>Introduction</w:t>
      </w:r>
      <w:r>
        <w:tab/>
      </w:r>
      <w:r>
        <w:fldChar w:fldCharType="begin"/>
      </w:r>
      <w:r>
        <w:instrText xml:space="preserve"> PAGEREF _Toc31392 \h </w:instrText>
      </w:r>
      <w:r>
        <w:fldChar w:fldCharType="separate"/>
      </w:r>
      <w:r>
        <w:t>6</w:t>
      </w:r>
      <w:r>
        <w:fldChar w:fldCharType="end"/>
      </w:r>
      <w:r>
        <w:rPr>
          <w:rFonts w:ascii="Times New Roman" w:hAnsi="Times New Roman"/>
          <w:color w:val="000000"/>
        </w:rPr>
        <w:fldChar w:fldCharType="end"/>
      </w:r>
    </w:p>
    <w:p w14:paraId="4947A49D">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_Toc30934 </w:instrText>
      </w:r>
      <w:r>
        <w:rPr>
          <w:rFonts w:ascii="Times New Roman" w:hAnsi="Times New Roman"/>
        </w:rPr>
        <w:fldChar w:fldCharType="separate"/>
      </w:r>
      <w:r>
        <w:rPr>
          <w:rFonts w:hint="default" w:ascii="Times New Roman" w:hAnsi="Times New Roman" w:cs="Times New Roman"/>
        </w:rPr>
        <w:t xml:space="preserve">1.1. </w:t>
      </w:r>
      <w:r>
        <w:rPr>
          <w:rFonts w:ascii="Times New Roman" w:hAnsi="Times New Roman" w:cs="Times New Roman"/>
        </w:rPr>
        <w:t>Purpose</w:t>
      </w:r>
      <w:r>
        <w:tab/>
      </w:r>
      <w:r>
        <w:fldChar w:fldCharType="begin"/>
      </w:r>
      <w:r>
        <w:instrText xml:space="preserve"> PAGEREF _Toc30934 \h </w:instrText>
      </w:r>
      <w:r>
        <w:fldChar w:fldCharType="separate"/>
      </w:r>
      <w:r>
        <w:t>6</w:t>
      </w:r>
      <w:r>
        <w:fldChar w:fldCharType="end"/>
      </w:r>
      <w:r>
        <w:rPr>
          <w:rFonts w:ascii="Times New Roman" w:hAnsi="Times New Roman"/>
          <w:color w:val="000000"/>
        </w:rPr>
        <w:fldChar w:fldCharType="end"/>
      </w:r>
    </w:p>
    <w:p w14:paraId="10EBBFF0">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_Toc19638 </w:instrText>
      </w:r>
      <w:r>
        <w:rPr>
          <w:rFonts w:ascii="Times New Roman" w:hAnsi="Times New Roman"/>
        </w:rPr>
        <w:fldChar w:fldCharType="separate"/>
      </w:r>
      <w:r>
        <w:rPr>
          <w:rFonts w:hint="default" w:ascii="Times New Roman" w:hAnsi="Times New Roman" w:cs="Times New Roman"/>
        </w:rPr>
        <w:t xml:space="preserve">1.2. </w:t>
      </w:r>
      <w:r>
        <w:rPr>
          <w:rFonts w:ascii="Times New Roman" w:hAnsi="Times New Roman" w:cs="Times New Roman"/>
        </w:rPr>
        <w:t>Notation</w:t>
      </w:r>
      <w:r>
        <w:tab/>
      </w:r>
      <w:r>
        <w:fldChar w:fldCharType="begin"/>
      </w:r>
      <w:r>
        <w:instrText xml:space="preserve"> PAGEREF _Toc19638 \h </w:instrText>
      </w:r>
      <w:r>
        <w:fldChar w:fldCharType="separate"/>
      </w:r>
      <w:r>
        <w:t>6</w:t>
      </w:r>
      <w:r>
        <w:fldChar w:fldCharType="end"/>
      </w:r>
      <w:r>
        <w:rPr>
          <w:rFonts w:ascii="Times New Roman" w:hAnsi="Times New Roman"/>
          <w:color w:val="000000"/>
        </w:rPr>
        <w:fldChar w:fldCharType="end"/>
      </w:r>
    </w:p>
    <w:p w14:paraId="726D1CF6">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_Toc18043 </w:instrText>
      </w:r>
      <w:r>
        <w:rPr>
          <w:rFonts w:ascii="Times New Roman" w:hAnsi="Times New Roman"/>
        </w:rPr>
        <w:fldChar w:fldCharType="separate"/>
      </w:r>
      <w:r>
        <w:rPr>
          <w:rFonts w:hint="default" w:ascii="Times New Roman" w:hAnsi="Times New Roman" w:cs="Times New Roman"/>
        </w:rPr>
        <w:t xml:space="preserve">1.3. </w:t>
      </w:r>
      <w:r>
        <w:rPr>
          <w:rFonts w:ascii="Times New Roman" w:hAnsi="Times New Roman" w:cs="Times New Roman"/>
        </w:rPr>
        <w:t>Scope</w:t>
      </w:r>
      <w:r>
        <w:tab/>
      </w:r>
      <w:r>
        <w:fldChar w:fldCharType="begin"/>
      </w:r>
      <w:r>
        <w:instrText xml:space="preserve"> PAGEREF _Toc18043 \h </w:instrText>
      </w:r>
      <w:r>
        <w:fldChar w:fldCharType="separate"/>
      </w:r>
      <w:r>
        <w:t>6</w:t>
      </w:r>
      <w:r>
        <w:fldChar w:fldCharType="end"/>
      </w:r>
      <w:r>
        <w:rPr>
          <w:rFonts w:ascii="Times New Roman" w:hAnsi="Times New Roman"/>
          <w:color w:val="000000"/>
        </w:rPr>
        <w:fldChar w:fldCharType="end"/>
      </w:r>
    </w:p>
    <w:p w14:paraId="6688EF19">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_Toc5675 </w:instrText>
      </w:r>
      <w:r>
        <w:rPr>
          <w:rFonts w:ascii="Times New Roman" w:hAnsi="Times New Roman"/>
        </w:rPr>
        <w:fldChar w:fldCharType="separate"/>
      </w:r>
      <w:r>
        <w:rPr>
          <w:rFonts w:hint="default" w:ascii="Times New Roman" w:hAnsi="Times New Roman" w:cs="Times New Roman"/>
        </w:rPr>
        <w:t xml:space="preserve">1.4. </w:t>
      </w:r>
      <w:r>
        <w:rPr>
          <w:rFonts w:ascii="Times New Roman" w:hAnsi="Times New Roman" w:cs="Times New Roman"/>
        </w:rPr>
        <w:t>Context Diagram</w:t>
      </w:r>
      <w:r>
        <w:tab/>
      </w:r>
      <w:r>
        <w:fldChar w:fldCharType="begin"/>
      </w:r>
      <w:r>
        <w:instrText xml:space="preserve"> PAGEREF _Toc5675 \h </w:instrText>
      </w:r>
      <w:r>
        <w:fldChar w:fldCharType="separate"/>
      </w:r>
      <w:r>
        <w:t>6</w:t>
      </w:r>
      <w:r>
        <w:fldChar w:fldCharType="end"/>
      </w:r>
      <w:r>
        <w:rPr>
          <w:rFonts w:ascii="Times New Roman" w:hAnsi="Times New Roman"/>
          <w:color w:val="000000"/>
        </w:rPr>
        <w:fldChar w:fldCharType="end"/>
      </w:r>
    </w:p>
    <w:p w14:paraId="1F7D69FC">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_Toc22669 </w:instrText>
      </w:r>
      <w:r>
        <w:rPr>
          <w:rFonts w:ascii="Times New Roman" w:hAnsi="Times New Roman"/>
        </w:rPr>
        <w:fldChar w:fldCharType="separate"/>
      </w:r>
      <w:r>
        <w:rPr>
          <w:rFonts w:hint="default" w:ascii="Times New Roman" w:hAnsi="Times New Roman" w:cs="Times New Roman"/>
        </w:rPr>
        <w:t xml:space="preserve">1.5. </w:t>
      </w:r>
      <w:r>
        <w:rPr>
          <w:rFonts w:ascii="Times New Roman" w:hAnsi="Times New Roman" w:cs="Times New Roman"/>
        </w:rPr>
        <w:t>Definitions and Acronyms</w:t>
      </w:r>
      <w:r>
        <w:tab/>
      </w:r>
      <w:r>
        <w:fldChar w:fldCharType="begin"/>
      </w:r>
      <w:r>
        <w:instrText xml:space="preserve"> PAGEREF _Toc22669 \h </w:instrText>
      </w:r>
      <w:r>
        <w:fldChar w:fldCharType="separate"/>
      </w:r>
      <w:r>
        <w:t>7</w:t>
      </w:r>
      <w:r>
        <w:fldChar w:fldCharType="end"/>
      </w:r>
      <w:r>
        <w:rPr>
          <w:rFonts w:ascii="Times New Roman" w:hAnsi="Times New Roman"/>
          <w:color w:val="000000"/>
        </w:rPr>
        <w:fldChar w:fldCharType="end"/>
      </w:r>
    </w:p>
    <w:p w14:paraId="7038D05A">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_Toc962 </w:instrText>
      </w:r>
      <w:r>
        <w:rPr>
          <w:rFonts w:ascii="Times New Roman" w:hAnsi="Times New Roman"/>
        </w:rPr>
        <w:fldChar w:fldCharType="separate"/>
      </w:r>
      <w:r>
        <w:rPr>
          <w:rFonts w:hint="default" w:ascii="Times New Roman" w:hAnsi="Times New Roman" w:cs="Times New Roman"/>
        </w:rPr>
        <w:t xml:space="preserve">1.6. </w:t>
      </w:r>
      <w:r>
        <w:rPr>
          <w:rFonts w:ascii="Times New Roman" w:hAnsi="Times New Roman" w:cs="Times New Roman"/>
        </w:rPr>
        <w:t>References</w:t>
      </w:r>
      <w:r>
        <w:tab/>
      </w:r>
      <w:r>
        <w:fldChar w:fldCharType="begin"/>
      </w:r>
      <w:r>
        <w:instrText xml:space="preserve"> PAGEREF _Toc962 \h </w:instrText>
      </w:r>
      <w:r>
        <w:fldChar w:fldCharType="separate"/>
      </w:r>
      <w:r>
        <w:t>7</w:t>
      </w:r>
      <w:r>
        <w:fldChar w:fldCharType="end"/>
      </w:r>
      <w:r>
        <w:rPr>
          <w:rFonts w:ascii="Times New Roman" w:hAnsi="Times New Roman"/>
          <w:color w:val="000000"/>
        </w:rPr>
        <w:fldChar w:fldCharType="end"/>
      </w:r>
    </w:p>
    <w:p w14:paraId="56AC4483">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_Toc22278 </w:instrText>
      </w:r>
      <w:r>
        <w:rPr>
          <w:rFonts w:ascii="Times New Roman" w:hAnsi="Times New Roman"/>
        </w:rPr>
        <w:fldChar w:fldCharType="separate"/>
      </w:r>
      <w:r>
        <w:rPr>
          <w:rFonts w:hint="default" w:ascii="Times New Roman" w:hAnsi="Times New Roman" w:cs="Times New Roman"/>
        </w:rPr>
        <w:t xml:space="preserve">1.7. </w:t>
      </w:r>
      <w:r>
        <w:rPr>
          <w:rFonts w:ascii="Times New Roman" w:hAnsi="Times New Roman" w:cs="Times New Roman"/>
        </w:rPr>
        <w:t>Overview</w:t>
      </w:r>
      <w:r>
        <w:tab/>
      </w:r>
      <w:r>
        <w:fldChar w:fldCharType="begin"/>
      </w:r>
      <w:r>
        <w:instrText xml:space="preserve"> PAGEREF _Toc22278 \h </w:instrText>
      </w:r>
      <w:r>
        <w:fldChar w:fldCharType="separate"/>
      </w:r>
      <w:r>
        <w:t>7</w:t>
      </w:r>
      <w:r>
        <w:fldChar w:fldCharType="end"/>
      </w:r>
      <w:r>
        <w:rPr>
          <w:rFonts w:ascii="Times New Roman" w:hAnsi="Times New Roman"/>
          <w:color w:val="000000"/>
        </w:rPr>
        <w:fldChar w:fldCharType="end"/>
      </w:r>
    </w:p>
    <w:p w14:paraId="600E35D9">
      <w:pPr>
        <w:pStyle w:val="21"/>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_Toc6853 </w:instrText>
      </w:r>
      <w:r>
        <w:rPr>
          <w:rFonts w:ascii="Times New Roman" w:hAnsi="Times New Roman"/>
        </w:rPr>
        <w:fldChar w:fldCharType="separate"/>
      </w:r>
      <w:r>
        <w:rPr>
          <w:rFonts w:hint="default" w:ascii="Times New Roman" w:hAnsi="Times New Roman" w:cs="Times New Roman"/>
        </w:rPr>
        <w:t xml:space="preserve">2. </w:t>
      </w:r>
      <w:r>
        <w:rPr>
          <w:rFonts w:ascii="Times New Roman" w:hAnsi="Times New Roman" w:cs="Times New Roman"/>
        </w:rPr>
        <w:t>General Description</w:t>
      </w:r>
      <w:r>
        <w:tab/>
      </w:r>
      <w:r>
        <w:fldChar w:fldCharType="begin"/>
      </w:r>
      <w:r>
        <w:instrText xml:space="preserve"> PAGEREF _Toc6853 \h </w:instrText>
      </w:r>
      <w:r>
        <w:fldChar w:fldCharType="separate"/>
      </w:r>
      <w:r>
        <w:t>9</w:t>
      </w:r>
      <w:r>
        <w:fldChar w:fldCharType="end"/>
      </w:r>
      <w:r>
        <w:rPr>
          <w:rFonts w:ascii="Times New Roman" w:hAnsi="Times New Roman"/>
          <w:color w:val="000000"/>
        </w:rPr>
        <w:fldChar w:fldCharType="end"/>
      </w:r>
    </w:p>
    <w:p w14:paraId="4EC6B482">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_Toc8788 </w:instrText>
      </w:r>
      <w:r>
        <w:rPr>
          <w:rFonts w:ascii="Times New Roman" w:hAnsi="Times New Roman"/>
        </w:rPr>
        <w:fldChar w:fldCharType="separate"/>
      </w:r>
      <w:r>
        <w:rPr>
          <w:rFonts w:hint="default" w:ascii="Times New Roman" w:hAnsi="Times New Roman" w:cs="Times New Roman"/>
        </w:rPr>
        <w:t xml:space="preserve">2.1. </w:t>
      </w:r>
      <w:r>
        <w:rPr>
          <w:rFonts w:ascii="Times New Roman" w:hAnsi="Times New Roman" w:cs="Times New Roman"/>
        </w:rPr>
        <w:t>System Functions</w:t>
      </w:r>
      <w:r>
        <w:tab/>
      </w:r>
      <w:r>
        <w:fldChar w:fldCharType="begin"/>
      </w:r>
      <w:r>
        <w:instrText xml:space="preserve"> PAGEREF _Toc8788 \h </w:instrText>
      </w:r>
      <w:r>
        <w:fldChar w:fldCharType="separate"/>
      </w:r>
      <w:r>
        <w:t>9</w:t>
      </w:r>
      <w:r>
        <w:fldChar w:fldCharType="end"/>
      </w:r>
      <w:r>
        <w:rPr>
          <w:rFonts w:ascii="Times New Roman" w:hAnsi="Times New Roman"/>
          <w:color w:val="000000"/>
        </w:rPr>
        <w:fldChar w:fldCharType="end"/>
      </w:r>
    </w:p>
    <w:p w14:paraId="42C92FDA">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_Toc12533 </w:instrText>
      </w:r>
      <w:r>
        <w:rPr>
          <w:rFonts w:ascii="Times New Roman" w:hAnsi="Times New Roman"/>
        </w:rPr>
        <w:fldChar w:fldCharType="separate"/>
      </w:r>
      <w:r>
        <w:rPr>
          <w:rFonts w:hint="default" w:ascii="Times New Roman" w:hAnsi="Times New Roman" w:cs="Times New Roman"/>
        </w:rPr>
        <w:t xml:space="preserve">2.2. </w:t>
      </w:r>
      <w:r>
        <w:rPr>
          <w:rFonts w:ascii="Times New Roman" w:hAnsi="Times New Roman" w:cs="Times New Roman"/>
        </w:rPr>
        <w:t>User Characteristics</w:t>
      </w:r>
      <w:r>
        <w:tab/>
      </w:r>
      <w:r>
        <w:fldChar w:fldCharType="begin"/>
      </w:r>
      <w:r>
        <w:instrText xml:space="preserve"> PAGEREF _Toc12533 \h </w:instrText>
      </w:r>
      <w:r>
        <w:fldChar w:fldCharType="separate"/>
      </w:r>
      <w:r>
        <w:t>9</w:t>
      </w:r>
      <w:r>
        <w:fldChar w:fldCharType="end"/>
      </w:r>
      <w:r>
        <w:rPr>
          <w:rFonts w:ascii="Times New Roman" w:hAnsi="Times New Roman"/>
          <w:color w:val="000000"/>
        </w:rPr>
        <w:fldChar w:fldCharType="end"/>
      </w:r>
    </w:p>
    <w:p w14:paraId="161C3A23">
      <w:pPr>
        <w:pStyle w:val="21"/>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_Toc31770 </w:instrText>
      </w:r>
      <w:r>
        <w:rPr>
          <w:rFonts w:ascii="Times New Roman" w:hAnsi="Times New Roman"/>
        </w:rPr>
        <w:fldChar w:fldCharType="separate"/>
      </w:r>
      <w:r>
        <w:rPr>
          <w:rFonts w:hint="default" w:ascii="Times New Roman" w:hAnsi="Times New Roman" w:cs="Times New Roman"/>
        </w:rPr>
        <w:t xml:space="preserve">3. </w:t>
      </w:r>
      <w:r>
        <w:rPr>
          <w:rFonts w:ascii="Times New Roman" w:hAnsi="Times New Roman" w:cs="Times New Roman"/>
        </w:rPr>
        <w:t>General Constraints</w:t>
      </w:r>
      <w:r>
        <w:tab/>
      </w:r>
      <w:r>
        <w:fldChar w:fldCharType="begin"/>
      </w:r>
      <w:r>
        <w:instrText xml:space="preserve"> PAGEREF _Toc31770 \h </w:instrText>
      </w:r>
      <w:r>
        <w:fldChar w:fldCharType="separate"/>
      </w:r>
      <w:r>
        <w:t>10</w:t>
      </w:r>
      <w:r>
        <w:fldChar w:fldCharType="end"/>
      </w:r>
      <w:r>
        <w:rPr>
          <w:rFonts w:ascii="Times New Roman" w:hAnsi="Times New Roman"/>
          <w:color w:val="000000"/>
        </w:rPr>
        <w:fldChar w:fldCharType="end"/>
      </w:r>
    </w:p>
    <w:p w14:paraId="671FCE21">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_Toc16575 </w:instrText>
      </w:r>
      <w:r>
        <w:rPr>
          <w:rFonts w:ascii="Times New Roman" w:hAnsi="Times New Roman"/>
        </w:rPr>
        <w:fldChar w:fldCharType="separate"/>
      </w:r>
      <w:r>
        <w:rPr>
          <w:rFonts w:hint="default" w:ascii="Times New Roman" w:hAnsi="Times New Roman" w:cs="Times New Roman"/>
        </w:rPr>
        <w:t xml:space="preserve">3.1. </w:t>
      </w:r>
      <w:r>
        <w:rPr>
          <w:rFonts w:ascii="Times New Roman" w:hAnsi="Times New Roman" w:cs="Times New Roman"/>
        </w:rPr>
        <w:t>Software Constraints</w:t>
      </w:r>
      <w:r>
        <w:tab/>
      </w:r>
      <w:r>
        <w:fldChar w:fldCharType="begin"/>
      </w:r>
      <w:r>
        <w:instrText xml:space="preserve"> PAGEREF _Toc16575 \h </w:instrText>
      </w:r>
      <w:r>
        <w:fldChar w:fldCharType="separate"/>
      </w:r>
      <w:r>
        <w:t>10</w:t>
      </w:r>
      <w:r>
        <w:fldChar w:fldCharType="end"/>
      </w:r>
      <w:r>
        <w:rPr>
          <w:rFonts w:ascii="Times New Roman" w:hAnsi="Times New Roman"/>
          <w:color w:val="000000"/>
        </w:rPr>
        <w:fldChar w:fldCharType="end"/>
      </w:r>
    </w:p>
    <w:p w14:paraId="54B4835F">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_Toc7938 </w:instrText>
      </w:r>
      <w:r>
        <w:rPr>
          <w:rFonts w:ascii="Times New Roman" w:hAnsi="Times New Roman"/>
        </w:rPr>
        <w:fldChar w:fldCharType="separate"/>
      </w:r>
      <w:r>
        <w:rPr>
          <w:rFonts w:hint="default" w:ascii="Times New Roman" w:hAnsi="Times New Roman" w:cs="Times New Roman"/>
        </w:rPr>
        <w:t xml:space="preserve">3.2. </w:t>
      </w:r>
      <w:r>
        <w:rPr>
          <w:rFonts w:ascii="Times New Roman" w:hAnsi="Times New Roman" w:cs="Times New Roman"/>
        </w:rPr>
        <w:t>Hardware Constraints</w:t>
      </w:r>
      <w:r>
        <w:tab/>
      </w:r>
      <w:r>
        <w:fldChar w:fldCharType="begin"/>
      </w:r>
      <w:r>
        <w:instrText xml:space="preserve"> PAGEREF _Toc7938 \h </w:instrText>
      </w:r>
      <w:r>
        <w:fldChar w:fldCharType="separate"/>
      </w:r>
      <w:r>
        <w:t>10</w:t>
      </w:r>
      <w:r>
        <w:fldChar w:fldCharType="end"/>
      </w:r>
      <w:r>
        <w:rPr>
          <w:rFonts w:ascii="Times New Roman" w:hAnsi="Times New Roman"/>
          <w:color w:val="000000"/>
        </w:rPr>
        <w:fldChar w:fldCharType="end"/>
      </w:r>
    </w:p>
    <w:p w14:paraId="0D1EE731">
      <w:pPr>
        <w:pStyle w:val="21"/>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_Toc25684 </w:instrText>
      </w:r>
      <w:r>
        <w:rPr>
          <w:rFonts w:ascii="Times New Roman" w:hAnsi="Times New Roman"/>
        </w:rPr>
        <w:fldChar w:fldCharType="separate"/>
      </w:r>
      <w:r>
        <w:rPr>
          <w:rFonts w:hint="default" w:ascii="Times New Roman" w:hAnsi="Times New Roman" w:cs="Times New Roman"/>
        </w:rPr>
        <w:t xml:space="preserve">4. </w:t>
      </w:r>
      <w:r>
        <w:rPr>
          <w:rFonts w:ascii="Times New Roman" w:hAnsi="Times New Roman" w:cs="Times New Roman"/>
        </w:rPr>
        <w:t>Assumptions and Dependencies</w:t>
      </w:r>
      <w:r>
        <w:tab/>
      </w:r>
      <w:r>
        <w:fldChar w:fldCharType="begin"/>
      </w:r>
      <w:r>
        <w:instrText xml:space="preserve"> PAGEREF _Toc25684 \h </w:instrText>
      </w:r>
      <w:r>
        <w:fldChar w:fldCharType="separate"/>
      </w:r>
      <w:r>
        <w:t>11</w:t>
      </w:r>
      <w:r>
        <w:fldChar w:fldCharType="end"/>
      </w:r>
      <w:r>
        <w:rPr>
          <w:rFonts w:ascii="Times New Roman" w:hAnsi="Times New Roman"/>
          <w:color w:val="000000"/>
        </w:rPr>
        <w:fldChar w:fldCharType="end"/>
      </w:r>
    </w:p>
    <w:p w14:paraId="1A395DE5">
      <w:pPr>
        <w:pStyle w:val="21"/>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_Toc1533 </w:instrText>
      </w:r>
      <w:r>
        <w:rPr>
          <w:rFonts w:ascii="Times New Roman" w:hAnsi="Times New Roman"/>
        </w:rPr>
        <w:fldChar w:fldCharType="separate"/>
      </w:r>
      <w:r>
        <w:rPr>
          <w:rFonts w:hint="default" w:ascii="Times New Roman" w:hAnsi="Times New Roman"/>
        </w:rPr>
        <w:t xml:space="preserve">5. </w:t>
      </w:r>
      <w:r>
        <w:rPr>
          <w:rFonts w:ascii="Times New Roman" w:hAnsi="Times New Roman" w:cs="Times New Roman"/>
        </w:rPr>
        <w:t>Functional Requirements Master List</w:t>
      </w:r>
      <w:r>
        <w:tab/>
      </w:r>
      <w:r>
        <w:fldChar w:fldCharType="begin"/>
      </w:r>
      <w:r>
        <w:instrText xml:space="preserve"> PAGEREF _Toc1533 \h </w:instrText>
      </w:r>
      <w:r>
        <w:fldChar w:fldCharType="separate"/>
      </w:r>
      <w:r>
        <w:t>12</w:t>
      </w:r>
      <w:r>
        <w:fldChar w:fldCharType="end"/>
      </w:r>
      <w:r>
        <w:rPr>
          <w:rFonts w:ascii="Times New Roman" w:hAnsi="Times New Roman"/>
          <w:color w:val="000000"/>
        </w:rPr>
        <w:fldChar w:fldCharType="end"/>
      </w:r>
    </w:p>
    <w:p w14:paraId="7E4795DE">
      <w:pPr>
        <w:pStyle w:val="21"/>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_Toc22107 </w:instrText>
      </w:r>
      <w:r>
        <w:rPr>
          <w:rFonts w:ascii="Times New Roman" w:hAnsi="Times New Roman"/>
        </w:rPr>
        <w:fldChar w:fldCharType="separate"/>
      </w:r>
      <w:r>
        <w:rPr>
          <w:rFonts w:hint="default" w:ascii="Times New Roman" w:hAnsi="Times New Roman" w:cs="Times New Roman"/>
        </w:rPr>
        <w:t xml:space="preserve">6. </w:t>
      </w:r>
      <w:r>
        <w:rPr>
          <w:rFonts w:ascii="Times New Roman" w:hAnsi="Times New Roman" w:cs="Times New Roman"/>
        </w:rPr>
        <w:t>Functional Requirement REQ-1.1</w:t>
      </w:r>
      <w:r>
        <w:rPr>
          <w:rFonts w:hint="eastAsia" w:ascii="Times New Roman" w:hAnsi="Times New Roman" w:cs="Times New Roman"/>
          <w:lang w:val="en-US" w:eastAsia="zh-CN"/>
        </w:rPr>
        <w:t xml:space="preserve">: </w:t>
      </w:r>
      <w:r>
        <w:rPr>
          <w:rFonts w:hint="eastAsia" w:ascii="Times New Roman" w:hAnsi="Times New Roman" w:cs="Times New Roman"/>
        </w:rPr>
        <w:t>One-Click Room Creation</w:t>
      </w:r>
      <w:r>
        <w:tab/>
      </w:r>
      <w:r>
        <w:fldChar w:fldCharType="begin"/>
      </w:r>
      <w:r>
        <w:instrText xml:space="preserve"> PAGEREF _Toc22107 \h </w:instrText>
      </w:r>
      <w:r>
        <w:fldChar w:fldCharType="separate"/>
      </w:r>
      <w:r>
        <w:t>13</w:t>
      </w:r>
      <w:r>
        <w:fldChar w:fldCharType="end"/>
      </w:r>
      <w:r>
        <w:rPr>
          <w:rFonts w:ascii="Times New Roman" w:hAnsi="Times New Roman"/>
          <w:color w:val="000000"/>
        </w:rPr>
        <w:fldChar w:fldCharType="end"/>
      </w:r>
    </w:p>
    <w:p w14:paraId="5B38F819">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_Toc26274 </w:instrText>
      </w:r>
      <w:r>
        <w:rPr>
          <w:rFonts w:ascii="Times New Roman" w:hAnsi="Times New Roman"/>
        </w:rPr>
        <w:fldChar w:fldCharType="separate"/>
      </w:r>
      <w:r>
        <w:rPr>
          <w:rFonts w:hint="default" w:ascii="Times New Roman" w:hAnsi="Times New Roman" w:cs="Times New Roman"/>
        </w:rPr>
        <w:t xml:space="preserve">6.1. </w:t>
      </w:r>
      <w:r>
        <w:rPr>
          <w:rFonts w:ascii="Times New Roman" w:hAnsi="Times New Roman" w:cs="Times New Roman"/>
        </w:rPr>
        <w:t>Description</w:t>
      </w:r>
      <w:r>
        <w:tab/>
      </w:r>
      <w:r>
        <w:fldChar w:fldCharType="begin"/>
      </w:r>
      <w:r>
        <w:instrText xml:space="preserve"> PAGEREF _Toc26274 \h </w:instrText>
      </w:r>
      <w:r>
        <w:fldChar w:fldCharType="separate"/>
      </w:r>
      <w:r>
        <w:t>13</w:t>
      </w:r>
      <w:r>
        <w:fldChar w:fldCharType="end"/>
      </w:r>
      <w:r>
        <w:rPr>
          <w:rFonts w:ascii="Times New Roman" w:hAnsi="Times New Roman"/>
          <w:color w:val="000000"/>
        </w:rPr>
        <w:fldChar w:fldCharType="end"/>
      </w:r>
    </w:p>
    <w:p w14:paraId="244EAC9E">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_Toc3412 </w:instrText>
      </w:r>
      <w:r>
        <w:rPr>
          <w:rFonts w:ascii="Times New Roman" w:hAnsi="Times New Roman"/>
        </w:rPr>
        <w:fldChar w:fldCharType="separate"/>
      </w:r>
      <w:r>
        <w:rPr>
          <w:rFonts w:hint="default" w:ascii="Times New Roman" w:hAnsi="Times New Roman" w:cs="Times New Roman"/>
        </w:rPr>
        <w:t xml:space="preserve">6.2. </w:t>
      </w:r>
      <w:r>
        <w:rPr>
          <w:rFonts w:ascii="Times New Roman" w:hAnsi="Times New Roman" w:cs="Times New Roman"/>
        </w:rPr>
        <w:t>System Input</w:t>
      </w:r>
      <w:r>
        <w:tab/>
      </w:r>
      <w:r>
        <w:fldChar w:fldCharType="begin"/>
      </w:r>
      <w:r>
        <w:instrText xml:space="preserve"> PAGEREF _Toc3412 \h </w:instrText>
      </w:r>
      <w:r>
        <w:fldChar w:fldCharType="separate"/>
      </w:r>
      <w:r>
        <w:t>13</w:t>
      </w:r>
      <w:r>
        <w:fldChar w:fldCharType="end"/>
      </w:r>
      <w:r>
        <w:rPr>
          <w:rFonts w:ascii="Times New Roman" w:hAnsi="Times New Roman"/>
          <w:color w:val="000000"/>
        </w:rPr>
        <w:fldChar w:fldCharType="end"/>
      </w:r>
    </w:p>
    <w:p w14:paraId="6F2783AB">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_Toc16283 </w:instrText>
      </w:r>
      <w:r>
        <w:rPr>
          <w:rFonts w:ascii="Times New Roman" w:hAnsi="Times New Roman"/>
        </w:rPr>
        <w:fldChar w:fldCharType="separate"/>
      </w:r>
      <w:r>
        <w:rPr>
          <w:rFonts w:hint="default" w:ascii="Times New Roman" w:hAnsi="Times New Roman" w:cs="Times New Roman"/>
        </w:rPr>
        <w:t xml:space="preserve">6.3. </w:t>
      </w:r>
      <w:r>
        <w:rPr>
          <w:rFonts w:ascii="Times New Roman" w:hAnsi="Times New Roman" w:cs="Times New Roman"/>
        </w:rPr>
        <w:t>Display</w:t>
      </w:r>
      <w:r>
        <w:tab/>
      </w:r>
      <w:r>
        <w:fldChar w:fldCharType="begin"/>
      </w:r>
      <w:r>
        <w:instrText xml:space="preserve"> PAGEREF _Toc16283 \h </w:instrText>
      </w:r>
      <w:r>
        <w:fldChar w:fldCharType="separate"/>
      </w:r>
      <w:r>
        <w:t>13</w:t>
      </w:r>
      <w:r>
        <w:fldChar w:fldCharType="end"/>
      </w:r>
      <w:r>
        <w:rPr>
          <w:rFonts w:ascii="Times New Roman" w:hAnsi="Times New Roman"/>
          <w:color w:val="000000"/>
        </w:rPr>
        <w:fldChar w:fldCharType="end"/>
      </w:r>
    </w:p>
    <w:p w14:paraId="32B3F032">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_Toc28385 </w:instrText>
      </w:r>
      <w:r>
        <w:rPr>
          <w:rFonts w:ascii="Times New Roman" w:hAnsi="Times New Roman"/>
        </w:rPr>
        <w:fldChar w:fldCharType="separate"/>
      </w:r>
      <w:r>
        <w:rPr>
          <w:rFonts w:hint="default" w:ascii="Times New Roman" w:hAnsi="Times New Roman" w:cs="Times New Roman"/>
        </w:rPr>
        <w:t xml:space="preserve">6.4. </w:t>
      </w:r>
      <w:r>
        <w:rPr>
          <w:rFonts w:ascii="Times New Roman" w:hAnsi="Times New Roman" w:cs="Times New Roman"/>
        </w:rPr>
        <w:t>System Processing</w:t>
      </w:r>
      <w:r>
        <w:tab/>
      </w:r>
      <w:r>
        <w:fldChar w:fldCharType="begin"/>
      </w:r>
      <w:r>
        <w:instrText xml:space="preserve"> PAGEREF _Toc28385 \h </w:instrText>
      </w:r>
      <w:r>
        <w:fldChar w:fldCharType="separate"/>
      </w:r>
      <w:r>
        <w:t>13</w:t>
      </w:r>
      <w:r>
        <w:fldChar w:fldCharType="end"/>
      </w:r>
      <w:r>
        <w:rPr>
          <w:rFonts w:ascii="Times New Roman" w:hAnsi="Times New Roman"/>
          <w:color w:val="000000"/>
        </w:rPr>
        <w:fldChar w:fldCharType="end"/>
      </w:r>
    </w:p>
    <w:p w14:paraId="63FD9779">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_Toc9007 </w:instrText>
      </w:r>
      <w:r>
        <w:rPr>
          <w:rFonts w:ascii="Times New Roman" w:hAnsi="Times New Roman"/>
        </w:rPr>
        <w:fldChar w:fldCharType="separate"/>
      </w:r>
      <w:r>
        <w:rPr>
          <w:rFonts w:hint="default" w:ascii="Times New Roman" w:hAnsi="Times New Roman" w:cs="Times New Roman"/>
        </w:rPr>
        <w:t xml:space="preserve">6.5. </w:t>
      </w:r>
      <w:r>
        <w:rPr>
          <w:rFonts w:ascii="Times New Roman" w:hAnsi="Times New Roman" w:cs="Times New Roman"/>
        </w:rPr>
        <w:t>System Output</w:t>
      </w:r>
      <w:r>
        <w:tab/>
      </w:r>
      <w:r>
        <w:fldChar w:fldCharType="begin"/>
      </w:r>
      <w:r>
        <w:instrText xml:space="preserve"> PAGEREF _Toc9007 \h </w:instrText>
      </w:r>
      <w:r>
        <w:fldChar w:fldCharType="separate"/>
      </w:r>
      <w:r>
        <w:t>13</w:t>
      </w:r>
      <w:r>
        <w:fldChar w:fldCharType="end"/>
      </w:r>
      <w:r>
        <w:rPr>
          <w:rFonts w:ascii="Times New Roman" w:hAnsi="Times New Roman"/>
          <w:color w:val="000000"/>
        </w:rPr>
        <w:fldChar w:fldCharType="end"/>
      </w:r>
    </w:p>
    <w:p w14:paraId="2182E3E0">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_Toc17043 </w:instrText>
      </w:r>
      <w:r>
        <w:rPr>
          <w:rFonts w:ascii="Times New Roman" w:hAnsi="Times New Roman"/>
        </w:rPr>
        <w:fldChar w:fldCharType="separate"/>
      </w:r>
      <w:r>
        <w:rPr>
          <w:rFonts w:hint="default" w:ascii="Times New Roman" w:hAnsi="Times New Roman" w:cs="Times New Roman"/>
        </w:rPr>
        <w:t xml:space="preserve">6.6. </w:t>
      </w:r>
      <w:r>
        <w:rPr>
          <w:rFonts w:ascii="Times New Roman" w:hAnsi="Times New Roman" w:cs="Times New Roman"/>
        </w:rPr>
        <w:t>Error Handling</w:t>
      </w:r>
      <w:r>
        <w:tab/>
      </w:r>
      <w:r>
        <w:fldChar w:fldCharType="begin"/>
      </w:r>
      <w:r>
        <w:instrText xml:space="preserve"> PAGEREF _Toc17043 \h </w:instrText>
      </w:r>
      <w:r>
        <w:fldChar w:fldCharType="separate"/>
      </w:r>
      <w:r>
        <w:t>13</w:t>
      </w:r>
      <w:r>
        <w:fldChar w:fldCharType="end"/>
      </w:r>
      <w:r>
        <w:rPr>
          <w:rFonts w:ascii="Times New Roman" w:hAnsi="Times New Roman"/>
          <w:color w:val="000000"/>
        </w:rPr>
        <w:fldChar w:fldCharType="end"/>
      </w:r>
    </w:p>
    <w:p w14:paraId="6E120B57">
      <w:pPr>
        <w:pStyle w:val="21"/>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_Toc26480 </w:instrText>
      </w:r>
      <w:r>
        <w:rPr>
          <w:rFonts w:ascii="Times New Roman" w:hAnsi="Times New Roman"/>
        </w:rPr>
        <w:fldChar w:fldCharType="separate"/>
      </w:r>
      <w:r>
        <w:rPr>
          <w:rFonts w:hint="default" w:ascii="Times New Roman" w:hAnsi="Times New Roman" w:cs="Times New Roman"/>
        </w:rPr>
        <w:t xml:space="preserve">7. </w:t>
      </w:r>
      <w:r>
        <w:rPr>
          <w:rFonts w:ascii="Times New Roman" w:hAnsi="Times New Roman" w:cs="Times New Roman"/>
        </w:rPr>
        <w:t>Functional Requirement REQ-1.</w:t>
      </w:r>
      <w:r>
        <w:rPr>
          <w:rFonts w:hint="eastAsia" w:ascii="Times New Roman" w:hAnsi="Times New Roman" w:cs="Times New Roman"/>
          <w:lang w:val="en-US" w:eastAsia="zh-CN"/>
        </w:rPr>
        <w:t>2: Generate Access Links</w:t>
      </w:r>
      <w:r>
        <w:tab/>
      </w:r>
      <w:r>
        <w:fldChar w:fldCharType="begin"/>
      </w:r>
      <w:r>
        <w:instrText xml:space="preserve"> PAGEREF _Toc26480 \h </w:instrText>
      </w:r>
      <w:r>
        <w:fldChar w:fldCharType="separate"/>
      </w:r>
      <w:r>
        <w:t>14</w:t>
      </w:r>
      <w:r>
        <w:fldChar w:fldCharType="end"/>
      </w:r>
      <w:r>
        <w:rPr>
          <w:rFonts w:ascii="Times New Roman" w:hAnsi="Times New Roman"/>
          <w:color w:val="000000"/>
        </w:rPr>
        <w:fldChar w:fldCharType="end"/>
      </w:r>
    </w:p>
    <w:p w14:paraId="543972EF">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_Toc2031 </w:instrText>
      </w:r>
      <w:r>
        <w:rPr>
          <w:rFonts w:ascii="Times New Roman" w:hAnsi="Times New Roman"/>
        </w:rPr>
        <w:fldChar w:fldCharType="separate"/>
      </w:r>
      <w:r>
        <w:rPr>
          <w:rFonts w:hint="default" w:ascii="Times New Roman" w:hAnsi="Times New Roman" w:cs="Times New Roman"/>
        </w:rPr>
        <w:t xml:space="preserve">7.1. </w:t>
      </w:r>
      <w:r>
        <w:rPr>
          <w:rFonts w:ascii="Times New Roman" w:hAnsi="Times New Roman" w:cs="Times New Roman"/>
        </w:rPr>
        <w:t>Description</w:t>
      </w:r>
      <w:r>
        <w:tab/>
      </w:r>
      <w:r>
        <w:fldChar w:fldCharType="begin"/>
      </w:r>
      <w:r>
        <w:instrText xml:space="preserve"> PAGEREF _Toc2031 \h </w:instrText>
      </w:r>
      <w:r>
        <w:fldChar w:fldCharType="separate"/>
      </w:r>
      <w:r>
        <w:t>14</w:t>
      </w:r>
      <w:r>
        <w:fldChar w:fldCharType="end"/>
      </w:r>
      <w:r>
        <w:rPr>
          <w:rFonts w:ascii="Times New Roman" w:hAnsi="Times New Roman"/>
          <w:color w:val="000000"/>
        </w:rPr>
        <w:fldChar w:fldCharType="end"/>
      </w:r>
    </w:p>
    <w:p w14:paraId="69A48C22">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_Toc28828 </w:instrText>
      </w:r>
      <w:r>
        <w:rPr>
          <w:rFonts w:ascii="Times New Roman" w:hAnsi="Times New Roman"/>
        </w:rPr>
        <w:fldChar w:fldCharType="separate"/>
      </w:r>
      <w:r>
        <w:rPr>
          <w:rFonts w:hint="default" w:ascii="Times New Roman" w:hAnsi="Times New Roman" w:cs="Times New Roman"/>
        </w:rPr>
        <w:t xml:space="preserve">7.2. </w:t>
      </w:r>
      <w:r>
        <w:rPr>
          <w:rFonts w:ascii="Times New Roman" w:hAnsi="Times New Roman" w:cs="Times New Roman"/>
        </w:rPr>
        <w:t>System Input</w:t>
      </w:r>
      <w:r>
        <w:tab/>
      </w:r>
      <w:r>
        <w:fldChar w:fldCharType="begin"/>
      </w:r>
      <w:r>
        <w:instrText xml:space="preserve"> PAGEREF _Toc28828 \h </w:instrText>
      </w:r>
      <w:r>
        <w:fldChar w:fldCharType="separate"/>
      </w:r>
      <w:r>
        <w:t>14</w:t>
      </w:r>
      <w:r>
        <w:fldChar w:fldCharType="end"/>
      </w:r>
      <w:r>
        <w:rPr>
          <w:rFonts w:ascii="Times New Roman" w:hAnsi="Times New Roman"/>
          <w:color w:val="000000"/>
        </w:rPr>
        <w:fldChar w:fldCharType="end"/>
      </w:r>
    </w:p>
    <w:p w14:paraId="318F6A34">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_Toc12742 </w:instrText>
      </w:r>
      <w:r>
        <w:rPr>
          <w:rFonts w:ascii="Times New Roman" w:hAnsi="Times New Roman"/>
        </w:rPr>
        <w:fldChar w:fldCharType="separate"/>
      </w:r>
      <w:r>
        <w:rPr>
          <w:rFonts w:hint="default" w:ascii="Times New Roman" w:hAnsi="Times New Roman" w:cs="Times New Roman"/>
        </w:rPr>
        <w:t xml:space="preserve">7.3. </w:t>
      </w:r>
      <w:r>
        <w:rPr>
          <w:rFonts w:ascii="Times New Roman" w:hAnsi="Times New Roman" w:cs="Times New Roman"/>
        </w:rPr>
        <w:t>Display</w:t>
      </w:r>
      <w:r>
        <w:tab/>
      </w:r>
      <w:r>
        <w:fldChar w:fldCharType="begin"/>
      </w:r>
      <w:r>
        <w:instrText xml:space="preserve"> PAGEREF _Toc12742 \h </w:instrText>
      </w:r>
      <w:r>
        <w:fldChar w:fldCharType="separate"/>
      </w:r>
      <w:r>
        <w:t>14</w:t>
      </w:r>
      <w:r>
        <w:fldChar w:fldCharType="end"/>
      </w:r>
      <w:r>
        <w:rPr>
          <w:rFonts w:ascii="Times New Roman" w:hAnsi="Times New Roman"/>
          <w:color w:val="000000"/>
        </w:rPr>
        <w:fldChar w:fldCharType="end"/>
      </w:r>
    </w:p>
    <w:p w14:paraId="3C313BE5">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_Toc12200 </w:instrText>
      </w:r>
      <w:r>
        <w:rPr>
          <w:rFonts w:ascii="Times New Roman" w:hAnsi="Times New Roman"/>
        </w:rPr>
        <w:fldChar w:fldCharType="separate"/>
      </w:r>
      <w:r>
        <w:rPr>
          <w:rFonts w:hint="default" w:ascii="Times New Roman" w:hAnsi="Times New Roman" w:cs="Times New Roman"/>
        </w:rPr>
        <w:t xml:space="preserve">7.4. </w:t>
      </w:r>
      <w:r>
        <w:rPr>
          <w:rFonts w:ascii="Times New Roman" w:hAnsi="Times New Roman" w:cs="Times New Roman"/>
        </w:rPr>
        <w:t>System Processing</w:t>
      </w:r>
      <w:r>
        <w:tab/>
      </w:r>
      <w:r>
        <w:fldChar w:fldCharType="begin"/>
      </w:r>
      <w:r>
        <w:instrText xml:space="preserve"> PAGEREF _Toc12200 \h </w:instrText>
      </w:r>
      <w:r>
        <w:fldChar w:fldCharType="separate"/>
      </w:r>
      <w:r>
        <w:t>14</w:t>
      </w:r>
      <w:r>
        <w:fldChar w:fldCharType="end"/>
      </w:r>
      <w:r>
        <w:rPr>
          <w:rFonts w:ascii="Times New Roman" w:hAnsi="Times New Roman"/>
          <w:color w:val="000000"/>
        </w:rPr>
        <w:fldChar w:fldCharType="end"/>
      </w:r>
    </w:p>
    <w:p w14:paraId="00AD5E64">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_Toc6417 </w:instrText>
      </w:r>
      <w:r>
        <w:rPr>
          <w:rFonts w:ascii="Times New Roman" w:hAnsi="Times New Roman"/>
        </w:rPr>
        <w:fldChar w:fldCharType="separate"/>
      </w:r>
      <w:r>
        <w:rPr>
          <w:rFonts w:hint="default" w:ascii="Times New Roman" w:hAnsi="Times New Roman" w:cs="Times New Roman"/>
        </w:rPr>
        <w:t xml:space="preserve">7.5. </w:t>
      </w:r>
      <w:r>
        <w:rPr>
          <w:rFonts w:ascii="Times New Roman" w:hAnsi="Times New Roman" w:cs="Times New Roman"/>
        </w:rPr>
        <w:t>System Output</w:t>
      </w:r>
      <w:r>
        <w:tab/>
      </w:r>
      <w:r>
        <w:fldChar w:fldCharType="begin"/>
      </w:r>
      <w:r>
        <w:instrText xml:space="preserve"> PAGEREF _Toc6417 \h </w:instrText>
      </w:r>
      <w:r>
        <w:fldChar w:fldCharType="separate"/>
      </w:r>
      <w:r>
        <w:t>14</w:t>
      </w:r>
      <w:r>
        <w:fldChar w:fldCharType="end"/>
      </w:r>
      <w:r>
        <w:rPr>
          <w:rFonts w:ascii="Times New Roman" w:hAnsi="Times New Roman"/>
          <w:color w:val="000000"/>
        </w:rPr>
        <w:fldChar w:fldCharType="end"/>
      </w:r>
    </w:p>
    <w:p w14:paraId="7595B658">
      <w:pPr>
        <w:pStyle w:val="21"/>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_Toc32279 </w:instrText>
      </w:r>
      <w:r>
        <w:rPr>
          <w:rFonts w:ascii="Times New Roman" w:hAnsi="Times New Roman"/>
        </w:rPr>
        <w:fldChar w:fldCharType="separate"/>
      </w:r>
      <w:r>
        <w:rPr>
          <w:rFonts w:hint="default" w:ascii="Times New Roman" w:hAnsi="Times New Roman" w:cs="Times New Roman"/>
        </w:rPr>
        <w:t xml:space="preserve">8. </w:t>
      </w:r>
      <w:r>
        <w:rPr>
          <w:rFonts w:ascii="Times New Roman" w:hAnsi="Times New Roman" w:cs="Times New Roman"/>
        </w:rPr>
        <w:t>Functional Requirement REQ-1.</w:t>
      </w:r>
      <w:r>
        <w:rPr>
          <w:rFonts w:hint="eastAsia" w:ascii="Times New Roman" w:hAnsi="Times New Roman" w:cs="Times New Roman"/>
          <w:lang w:val="en-US" w:eastAsia="zh-CN"/>
        </w:rPr>
        <w:t>3: Automatic Data Deletion</w:t>
      </w:r>
      <w:r>
        <w:tab/>
      </w:r>
      <w:r>
        <w:fldChar w:fldCharType="begin"/>
      </w:r>
      <w:r>
        <w:instrText xml:space="preserve"> PAGEREF _Toc32279 \h </w:instrText>
      </w:r>
      <w:r>
        <w:fldChar w:fldCharType="separate"/>
      </w:r>
      <w:r>
        <w:t>15</w:t>
      </w:r>
      <w:r>
        <w:fldChar w:fldCharType="end"/>
      </w:r>
      <w:r>
        <w:rPr>
          <w:rFonts w:ascii="Times New Roman" w:hAnsi="Times New Roman"/>
          <w:color w:val="000000"/>
        </w:rPr>
        <w:fldChar w:fldCharType="end"/>
      </w:r>
    </w:p>
    <w:p w14:paraId="16DC9362">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_Toc19442 </w:instrText>
      </w:r>
      <w:r>
        <w:rPr>
          <w:rFonts w:ascii="Times New Roman" w:hAnsi="Times New Roman"/>
        </w:rPr>
        <w:fldChar w:fldCharType="separate"/>
      </w:r>
      <w:r>
        <w:rPr>
          <w:rFonts w:hint="default" w:ascii="Times New Roman" w:hAnsi="Times New Roman" w:cs="Times New Roman"/>
        </w:rPr>
        <w:t xml:space="preserve">8.1. </w:t>
      </w:r>
      <w:r>
        <w:rPr>
          <w:rFonts w:ascii="Times New Roman" w:hAnsi="Times New Roman" w:cs="Times New Roman"/>
        </w:rPr>
        <w:t>Description</w:t>
      </w:r>
      <w:r>
        <w:tab/>
      </w:r>
      <w:r>
        <w:fldChar w:fldCharType="begin"/>
      </w:r>
      <w:r>
        <w:instrText xml:space="preserve"> PAGEREF _Toc19442 \h </w:instrText>
      </w:r>
      <w:r>
        <w:fldChar w:fldCharType="separate"/>
      </w:r>
      <w:r>
        <w:t>15</w:t>
      </w:r>
      <w:r>
        <w:fldChar w:fldCharType="end"/>
      </w:r>
      <w:r>
        <w:rPr>
          <w:rFonts w:ascii="Times New Roman" w:hAnsi="Times New Roman"/>
          <w:color w:val="000000"/>
        </w:rPr>
        <w:fldChar w:fldCharType="end"/>
      </w:r>
    </w:p>
    <w:p w14:paraId="58F831D0">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_Toc2437 </w:instrText>
      </w:r>
      <w:r>
        <w:rPr>
          <w:rFonts w:ascii="Times New Roman" w:hAnsi="Times New Roman"/>
        </w:rPr>
        <w:fldChar w:fldCharType="separate"/>
      </w:r>
      <w:r>
        <w:rPr>
          <w:rFonts w:hint="default" w:ascii="Times New Roman" w:hAnsi="Times New Roman" w:cs="Times New Roman"/>
        </w:rPr>
        <w:t xml:space="preserve">8.2. </w:t>
      </w:r>
      <w:r>
        <w:rPr>
          <w:rFonts w:ascii="Times New Roman" w:hAnsi="Times New Roman" w:cs="Times New Roman"/>
        </w:rPr>
        <w:t>System Input</w:t>
      </w:r>
      <w:r>
        <w:tab/>
      </w:r>
      <w:r>
        <w:fldChar w:fldCharType="begin"/>
      </w:r>
      <w:r>
        <w:instrText xml:space="preserve"> PAGEREF _Toc2437 \h </w:instrText>
      </w:r>
      <w:r>
        <w:fldChar w:fldCharType="separate"/>
      </w:r>
      <w:r>
        <w:t>15</w:t>
      </w:r>
      <w:r>
        <w:fldChar w:fldCharType="end"/>
      </w:r>
      <w:r>
        <w:rPr>
          <w:rFonts w:ascii="Times New Roman" w:hAnsi="Times New Roman"/>
          <w:color w:val="000000"/>
        </w:rPr>
        <w:fldChar w:fldCharType="end"/>
      </w:r>
    </w:p>
    <w:p w14:paraId="6439C55F">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_Toc16785 </w:instrText>
      </w:r>
      <w:r>
        <w:rPr>
          <w:rFonts w:ascii="Times New Roman" w:hAnsi="Times New Roman"/>
        </w:rPr>
        <w:fldChar w:fldCharType="separate"/>
      </w:r>
      <w:r>
        <w:rPr>
          <w:rFonts w:hint="default" w:ascii="Times New Roman" w:hAnsi="Times New Roman" w:cs="Times New Roman"/>
        </w:rPr>
        <w:t xml:space="preserve">8.3. </w:t>
      </w:r>
      <w:r>
        <w:rPr>
          <w:rFonts w:ascii="Times New Roman" w:hAnsi="Times New Roman" w:cs="Times New Roman"/>
        </w:rPr>
        <w:t>Display</w:t>
      </w:r>
      <w:r>
        <w:tab/>
      </w:r>
      <w:r>
        <w:fldChar w:fldCharType="begin"/>
      </w:r>
      <w:r>
        <w:instrText xml:space="preserve"> PAGEREF _Toc16785 \h </w:instrText>
      </w:r>
      <w:r>
        <w:fldChar w:fldCharType="separate"/>
      </w:r>
      <w:r>
        <w:t>15</w:t>
      </w:r>
      <w:r>
        <w:fldChar w:fldCharType="end"/>
      </w:r>
      <w:r>
        <w:rPr>
          <w:rFonts w:ascii="Times New Roman" w:hAnsi="Times New Roman"/>
          <w:color w:val="000000"/>
        </w:rPr>
        <w:fldChar w:fldCharType="end"/>
      </w:r>
    </w:p>
    <w:p w14:paraId="0923C148">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_Toc21647 </w:instrText>
      </w:r>
      <w:r>
        <w:rPr>
          <w:rFonts w:ascii="Times New Roman" w:hAnsi="Times New Roman"/>
        </w:rPr>
        <w:fldChar w:fldCharType="separate"/>
      </w:r>
      <w:r>
        <w:rPr>
          <w:rFonts w:hint="default" w:ascii="Times New Roman" w:hAnsi="Times New Roman" w:cs="Times New Roman"/>
        </w:rPr>
        <w:t xml:space="preserve">8.4. </w:t>
      </w:r>
      <w:r>
        <w:rPr>
          <w:rFonts w:ascii="Times New Roman" w:hAnsi="Times New Roman" w:cs="Times New Roman"/>
        </w:rPr>
        <w:t>System Processing</w:t>
      </w:r>
      <w:r>
        <w:tab/>
      </w:r>
      <w:r>
        <w:fldChar w:fldCharType="begin"/>
      </w:r>
      <w:r>
        <w:instrText xml:space="preserve"> PAGEREF _Toc21647 \h </w:instrText>
      </w:r>
      <w:r>
        <w:fldChar w:fldCharType="separate"/>
      </w:r>
      <w:r>
        <w:t>15</w:t>
      </w:r>
      <w:r>
        <w:fldChar w:fldCharType="end"/>
      </w:r>
      <w:r>
        <w:rPr>
          <w:rFonts w:ascii="Times New Roman" w:hAnsi="Times New Roman"/>
          <w:color w:val="000000"/>
        </w:rPr>
        <w:fldChar w:fldCharType="end"/>
      </w:r>
    </w:p>
    <w:p w14:paraId="15A2FD91">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_Toc480 </w:instrText>
      </w:r>
      <w:r>
        <w:rPr>
          <w:rFonts w:ascii="Times New Roman" w:hAnsi="Times New Roman"/>
        </w:rPr>
        <w:fldChar w:fldCharType="separate"/>
      </w:r>
      <w:r>
        <w:rPr>
          <w:rFonts w:hint="default" w:ascii="Times New Roman" w:hAnsi="Times New Roman" w:cs="Times New Roman"/>
        </w:rPr>
        <w:t xml:space="preserve">8.5. </w:t>
      </w:r>
      <w:r>
        <w:rPr>
          <w:rFonts w:ascii="Times New Roman" w:hAnsi="Times New Roman" w:cs="Times New Roman"/>
        </w:rPr>
        <w:t>System Output</w:t>
      </w:r>
      <w:r>
        <w:tab/>
      </w:r>
      <w:r>
        <w:fldChar w:fldCharType="begin"/>
      </w:r>
      <w:r>
        <w:instrText xml:space="preserve"> PAGEREF _Toc480 \h </w:instrText>
      </w:r>
      <w:r>
        <w:fldChar w:fldCharType="separate"/>
      </w:r>
      <w:r>
        <w:t>15</w:t>
      </w:r>
      <w:r>
        <w:fldChar w:fldCharType="end"/>
      </w:r>
      <w:r>
        <w:rPr>
          <w:rFonts w:ascii="Times New Roman" w:hAnsi="Times New Roman"/>
          <w:color w:val="000000"/>
        </w:rPr>
        <w:fldChar w:fldCharType="end"/>
      </w:r>
    </w:p>
    <w:p w14:paraId="481AFFAB">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_Toc16386 </w:instrText>
      </w:r>
      <w:r>
        <w:rPr>
          <w:rFonts w:ascii="Times New Roman" w:hAnsi="Times New Roman"/>
        </w:rPr>
        <w:fldChar w:fldCharType="separate"/>
      </w:r>
      <w:r>
        <w:rPr>
          <w:rFonts w:hint="default" w:ascii="Times New Roman" w:hAnsi="Times New Roman" w:cs="Times New Roman"/>
        </w:rPr>
        <w:t xml:space="preserve">8.6. </w:t>
      </w:r>
      <w:r>
        <w:rPr>
          <w:rFonts w:ascii="Times New Roman" w:hAnsi="Times New Roman" w:cs="Times New Roman"/>
        </w:rPr>
        <w:t>Data Handling</w:t>
      </w:r>
      <w:r>
        <w:tab/>
      </w:r>
      <w:r>
        <w:fldChar w:fldCharType="begin"/>
      </w:r>
      <w:r>
        <w:instrText xml:space="preserve"> PAGEREF _Toc16386 \h </w:instrText>
      </w:r>
      <w:r>
        <w:fldChar w:fldCharType="separate"/>
      </w:r>
      <w:r>
        <w:t>15</w:t>
      </w:r>
      <w:r>
        <w:fldChar w:fldCharType="end"/>
      </w:r>
      <w:r>
        <w:rPr>
          <w:rFonts w:ascii="Times New Roman" w:hAnsi="Times New Roman"/>
          <w:color w:val="000000"/>
        </w:rPr>
        <w:fldChar w:fldCharType="end"/>
      </w:r>
    </w:p>
    <w:p w14:paraId="25914CC9">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_Toc2193 </w:instrText>
      </w:r>
      <w:r>
        <w:rPr>
          <w:rFonts w:ascii="Times New Roman" w:hAnsi="Times New Roman"/>
        </w:rPr>
        <w:fldChar w:fldCharType="separate"/>
      </w:r>
      <w:r>
        <w:rPr>
          <w:rFonts w:hint="default" w:ascii="Times New Roman" w:hAnsi="Times New Roman" w:cs="Times New Roman"/>
        </w:rPr>
        <w:t xml:space="preserve">8.7. </w:t>
      </w:r>
      <w:r>
        <w:rPr>
          <w:rFonts w:ascii="Times New Roman" w:hAnsi="Times New Roman" w:cs="Times New Roman"/>
        </w:rPr>
        <w:t>Error Handling</w:t>
      </w:r>
      <w:r>
        <w:tab/>
      </w:r>
      <w:r>
        <w:fldChar w:fldCharType="begin"/>
      </w:r>
      <w:r>
        <w:instrText xml:space="preserve"> PAGEREF _Toc2193 \h </w:instrText>
      </w:r>
      <w:r>
        <w:fldChar w:fldCharType="separate"/>
      </w:r>
      <w:r>
        <w:t>15</w:t>
      </w:r>
      <w:r>
        <w:fldChar w:fldCharType="end"/>
      </w:r>
      <w:r>
        <w:rPr>
          <w:rFonts w:ascii="Times New Roman" w:hAnsi="Times New Roman"/>
          <w:color w:val="000000"/>
        </w:rPr>
        <w:fldChar w:fldCharType="end"/>
      </w:r>
    </w:p>
    <w:p w14:paraId="7201E0C8">
      <w:pPr>
        <w:pStyle w:val="21"/>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_Toc26228 </w:instrText>
      </w:r>
      <w:r>
        <w:rPr>
          <w:rFonts w:ascii="Times New Roman" w:hAnsi="Times New Roman"/>
        </w:rPr>
        <w:fldChar w:fldCharType="separate"/>
      </w:r>
      <w:r>
        <w:rPr>
          <w:rFonts w:hint="default" w:ascii="Times New Roman" w:hAnsi="Times New Roman" w:cs="Times New Roman"/>
        </w:rPr>
        <w:t xml:space="preserve">9. </w:t>
      </w:r>
      <w:r>
        <w:rPr>
          <w:rFonts w:ascii="Times New Roman" w:hAnsi="Times New Roman" w:cs="Times New Roman"/>
        </w:rPr>
        <w:t>Functional Requirement REQ-</w:t>
      </w:r>
      <w:r>
        <w:rPr>
          <w:rFonts w:hint="eastAsia" w:ascii="Times New Roman" w:hAnsi="Times New Roman" w:cs="Times New Roman"/>
          <w:lang w:val="en-US" w:eastAsia="zh-CN"/>
        </w:rPr>
        <w:t>2.1: Text Messaging</w:t>
      </w:r>
      <w:r>
        <w:tab/>
      </w:r>
      <w:r>
        <w:fldChar w:fldCharType="begin"/>
      </w:r>
      <w:r>
        <w:instrText xml:space="preserve"> PAGEREF _Toc26228 \h </w:instrText>
      </w:r>
      <w:r>
        <w:fldChar w:fldCharType="separate"/>
      </w:r>
      <w:r>
        <w:t>16</w:t>
      </w:r>
      <w:r>
        <w:fldChar w:fldCharType="end"/>
      </w:r>
      <w:r>
        <w:rPr>
          <w:rFonts w:ascii="Times New Roman" w:hAnsi="Times New Roman"/>
          <w:color w:val="000000"/>
        </w:rPr>
        <w:fldChar w:fldCharType="end"/>
      </w:r>
    </w:p>
    <w:p w14:paraId="47562006">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_Toc9419 </w:instrText>
      </w:r>
      <w:r>
        <w:rPr>
          <w:rFonts w:ascii="Times New Roman" w:hAnsi="Times New Roman"/>
        </w:rPr>
        <w:fldChar w:fldCharType="separate"/>
      </w:r>
      <w:r>
        <w:rPr>
          <w:rFonts w:hint="default" w:ascii="Times New Roman" w:hAnsi="Times New Roman" w:cs="Times New Roman"/>
        </w:rPr>
        <w:t xml:space="preserve">9.1. </w:t>
      </w:r>
      <w:r>
        <w:rPr>
          <w:rFonts w:ascii="Times New Roman" w:hAnsi="Times New Roman" w:cs="Times New Roman"/>
        </w:rPr>
        <w:t>Description</w:t>
      </w:r>
      <w:r>
        <w:tab/>
      </w:r>
      <w:r>
        <w:fldChar w:fldCharType="begin"/>
      </w:r>
      <w:r>
        <w:instrText xml:space="preserve"> PAGEREF _Toc9419 \h </w:instrText>
      </w:r>
      <w:r>
        <w:fldChar w:fldCharType="separate"/>
      </w:r>
      <w:r>
        <w:t>16</w:t>
      </w:r>
      <w:r>
        <w:fldChar w:fldCharType="end"/>
      </w:r>
      <w:r>
        <w:rPr>
          <w:rFonts w:ascii="Times New Roman" w:hAnsi="Times New Roman"/>
          <w:color w:val="000000"/>
        </w:rPr>
        <w:fldChar w:fldCharType="end"/>
      </w:r>
    </w:p>
    <w:p w14:paraId="34C7AE4A">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_Toc9654 </w:instrText>
      </w:r>
      <w:r>
        <w:rPr>
          <w:rFonts w:ascii="Times New Roman" w:hAnsi="Times New Roman"/>
        </w:rPr>
        <w:fldChar w:fldCharType="separate"/>
      </w:r>
      <w:r>
        <w:rPr>
          <w:rFonts w:hint="default" w:ascii="Times New Roman" w:hAnsi="Times New Roman" w:cs="Times New Roman"/>
        </w:rPr>
        <w:t xml:space="preserve">9.2. </w:t>
      </w:r>
      <w:r>
        <w:rPr>
          <w:rFonts w:ascii="Times New Roman" w:hAnsi="Times New Roman" w:cs="Times New Roman"/>
        </w:rPr>
        <w:t>System Input</w:t>
      </w:r>
      <w:r>
        <w:tab/>
      </w:r>
      <w:r>
        <w:fldChar w:fldCharType="begin"/>
      </w:r>
      <w:r>
        <w:instrText xml:space="preserve"> PAGEREF _Toc9654 \h </w:instrText>
      </w:r>
      <w:r>
        <w:fldChar w:fldCharType="separate"/>
      </w:r>
      <w:r>
        <w:t>16</w:t>
      </w:r>
      <w:r>
        <w:fldChar w:fldCharType="end"/>
      </w:r>
      <w:r>
        <w:rPr>
          <w:rFonts w:ascii="Times New Roman" w:hAnsi="Times New Roman"/>
          <w:color w:val="000000"/>
        </w:rPr>
        <w:fldChar w:fldCharType="end"/>
      </w:r>
    </w:p>
    <w:p w14:paraId="2F7199DD">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_Toc25430 </w:instrText>
      </w:r>
      <w:r>
        <w:rPr>
          <w:rFonts w:ascii="Times New Roman" w:hAnsi="Times New Roman"/>
        </w:rPr>
        <w:fldChar w:fldCharType="separate"/>
      </w:r>
      <w:r>
        <w:rPr>
          <w:rFonts w:hint="default" w:ascii="Times New Roman" w:hAnsi="Times New Roman" w:cs="Times New Roman"/>
        </w:rPr>
        <w:t xml:space="preserve">9.3. </w:t>
      </w:r>
      <w:r>
        <w:rPr>
          <w:rFonts w:ascii="Times New Roman" w:hAnsi="Times New Roman" w:cs="Times New Roman"/>
        </w:rPr>
        <w:t>Display</w:t>
      </w:r>
      <w:r>
        <w:tab/>
      </w:r>
      <w:r>
        <w:fldChar w:fldCharType="begin"/>
      </w:r>
      <w:r>
        <w:instrText xml:space="preserve"> PAGEREF _Toc25430 \h </w:instrText>
      </w:r>
      <w:r>
        <w:fldChar w:fldCharType="separate"/>
      </w:r>
      <w:r>
        <w:t>16</w:t>
      </w:r>
      <w:r>
        <w:fldChar w:fldCharType="end"/>
      </w:r>
      <w:r>
        <w:rPr>
          <w:rFonts w:ascii="Times New Roman" w:hAnsi="Times New Roman"/>
          <w:color w:val="000000"/>
        </w:rPr>
        <w:fldChar w:fldCharType="end"/>
      </w:r>
    </w:p>
    <w:p w14:paraId="6442377B">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_Toc19646 </w:instrText>
      </w:r>
      <w:r>
        <w:rPr>
          <w:rFonts w:ascii="Times New Roman" w:hAnsi="Times New Roman"/>
        </w:rPr>
        <w:fldChar w:fldCharType="separate"/>
      </w:r>
      <w:r>
        <w:rPr>
          <w:rFonts w:hint="default" w:ascii="Times New Roman" w:hAnsi="Times New Roman" w:cs="Times New Roman"/>
        </w:rPr>
        <w:t xml:space="preserve">9.4. </w:t>
      </w:r>
      <w:r>
        <w:rPr>
          <w:rFonts w:ascii="Times New Roman" w:hAnsi="Times New Roman" w:cs="Times New Roman"/>
        </w:rPr>
        <w:t>System Processing</w:t>
      </w:r>
      <w:r>
        <w:tab/>
      </w:r>
      <w:r>
        <w:fldChar w:fldCharType="begin"/>
      </w:r>
      <w:r>
        <w:instrText xml:space="preserve"> PAGEREF _Toc19646 \h </w:instrText>
      </w:r>
      <w:r>
        <w:fldChar w:fldCharType="separate"/>
      </w:r>
      <w:r>
        <w:t>16</w:t>
      </w:r>
      <w:r>
        <w:fldChar w:fldCharType="end"/>
      </w:r>
      <w:r>
        <w:rPr>
          <w:rFonts w:ascii="Times New Roman" w:hAnsi="Times New Roman"/>
          <w:color w:val="000000"/>
        </w:rPr>
        <w:fldChar w:fldCharType="end"/>
      </w:r>
    </w:p>
    <w:p w14:paraId="4B76D19F">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_Toc16219 </w:instrText>
      </w:r>
      <w:r>
        <w:rPr>
          <w:rFonts w:ascii="Times New Roman" w:hAnsi="Times New Roman"/>
        </w:rPr>
        <w:fldChar w:fldCharType="separate"/>
      </w:r>
      <w:r>
        <w:rPr>
          <w:rFonts w:hint="default" w:ascii="Times New Roman" w:hAnsi="Times New Roman" w:cs="Times New Roman"/>
        </w:rPr>
        <w:t xml:space="preserve">9.5. </w:t>
      </w:r>
      <w:r>
        <w:rPr>
          <w:rFonts w:ascii="Times New Roman" w:hAnsi="Times New Roman" w:cs="Times New Roman"/>
        </w:rPr>
        <w:t>System Output</w:t>
      </w:r>
      <w:r>
        <w:tab/>
      </w:r>
      <w:r>
        <w:fldChar w:fldCharType="begin"/>
      </w:r>
      <w:r>
        <w:instrText xml:space="preserve"> PAGEREF _Toc16219 \h </w:instrText>
      </w:r>
      <w:r>
        <w:fldChar w:fldCharType="separate"/>
      </w:r>
      <w:r>
        <w:t>16</w:t>
      </w:r>
      <w:r>
        <w:fldChar w:fldCharType="end"/>
      </w:r>
      <w:r>
        <w:rPr>
          <w:rFonts w:ascii="Times New Roman" w:hAnsi="Times New Roman"/>
          <w:color w:val="000000"/>
        </w:rPr>
        <w:fldChar w:fldCharType="end"/>
      </w:r>
    </w:p>
    <w:p w14:paraId="3A974D85">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_Toc23034 </w:instrText>
      </w:r>
      <w:r>
        <w:rPr>
          <w:rFonts w:ascii="Times New Roman" w:hAnsi="Times New Roman"/>
        </w:rPr>
        <w:fldChar w:fldCharType="separate"/>
      </w:r>
      <w:r>
        <w:rPr>
          <w:rFonts w:hint="default" w:ascii="Times New Roman" w:hAnsi="Times New Roman" w:cs="Times New Roman"/>
        </w:rPr>
        <w:t xml:space="preserve">9.6. </w:t>
      </w:r>
      <w:r>
        <w:rPr>
          <w:rFonts w:ascii="Times New Roman" w:hAnsi="Times New Roman" w:cs="Times New Roman"/>
        </w:rPr>
        <w:t>Data Handling</w:t>
      </w:r>
      <w:r>
        <w:tab/>
      </w:r>
      <w:r>
        <w:fldChar w:fldCharType="begin"/>
      </w:r>
      <w:r>
        <w:instrText xml:space="preserve"> PAGEREF _Toc23034 \h </w:instrText>
      </w:r>
      <w:r>
        <w:fldChar w:fldCharType="separate"/>
      </w:r>
      <w:r>
        <w:t>16</w:t>
      </w:r>
      <w:r>
        <w:fldChar w:fldCharType="end"/>
      </w:r>
      <w:r>
        <w:rPr>
          <w:rFonts w:ascii="Times New Roman" w:hAnsi="Times New Roman"/>
          <w:color w:val="000000"/>
        </w:rPr>
        <w:fldChar w:fldCharType="end"/>
      </w:r>
    </w:p>
    <w:p w14:paraId="73387B58">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_Toc30183 </w:instrText>
      </w:r>
      <w:r>
        <w:rPr>
          <w:rFonts w:ascii="Times New Roman" w:hAnsi="Times New Roman"/>
        </w:rPr>
        <w:fldChar w:fldCharType="separate"/>
      </w:r>
      <w:r>
        <w:rPr>
          <w:rFonts w:hint="default" w:ascii="Times New Roman" w:hAnsi="Times New Roman" w:cs="Times New Roman"/>
        </w:rPr>
        <w:t xml:space="preserve">9.7. </w:t>
      </w:r>
      <w:r>
        <w:rPr>
          <w:rFonts w:ascii="Times New Roman" w:hAnsi="Times New Roman" w:cs="Times New Roman"/>
        </w:rPr>
        <w:t>Error Handling</w:t>
      </w:r>
      <w:r>
        <w:tab/>
      </w:r>
      <w:r>
        <w:fldChar w:fldCharType="begin"/>
      </w:r>
      <w:r>
        <w:instrText xml:space="preserve"> PAGEREF _Toc30183 \h </w:instrText>
      </w:r>
      <w:r>
        <w:fldChar w:fldCharType="separate"/>
      </w:r>
      <w:r>
        <w:t>16</w:t>
      </w:r>
      <w:r>
        <w:fldChar w:fldCharType="end"/>
      </w:r>
      <w:r>
        <w:rPr>
          <w:rFonts w:ascii="Times New Roman" w:hAnsi="Times New Roman"/>
          <w:color w:val="000000"/>
        </w:rPr>
        <w:fldChar w:fldCharType="end"/>
      </w:r>
    </w:p>
    <w:p w14:paraId="36F07055">
      <w:pPr>
        <w:pStyle w:val="21"/>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_Toc21808 </w:instrText>
      </w:r>
      <w:r>
        <w:rPr>
          <w:rFonts w:ascii="Times New Roman" w:hAnsi="Times New Roman"/>
        </w:rPr>
        <w:fldChar w:fldCharType="separate"/>
      </w:r>
      <w:r>
        <w:rPr>
          <w:rFonts w:hint="default" w:ascii="Times New Roman" w:hAnsi="Times New Roman" w:cs="Times New Roman"/>
        </w:rPr>
        <w:t xml:space="preserve">10. </w:t>
      </w:r>
      <w:r>
        <w:rPr>
          <w:rFonts w:ascii="Times New Roman" w:hAnsi="Times New Roman" w:cs="Times New Roman"/>
        </w:rPr>
        <w:t>Functional Requirement REQ-</w:t>
      </w:r>
      <w:r>
        <w:rPr>
          <w:rFonts w:hint="eastAsia" w:ascii="Times New Roman" w:hAnsi="Times New Roman" w:cs="Times New Roman"/>
          <w:lang w:val="en-US" w:eastAsia="zh-CN"/>
        </w:rPr>
        <w:t>2.2: Emoji Support</w:t>
      </w:r>
      <w:r>
        <w:tab/>
      </w:r>
      <w:r>
        <w:fldChar w:fldCharType="begin"/>
      </w:r>
      <w:r>
        <w:instrText xml:space="preserve"> PAGEREF _Toc21808 \h </w:instrText>
      </w:r>
      <w:r>
        <w:fldChar w:fldCharType="separate"/>
      </w:r>
      <w:r>
        <w:t>17</w:t>
      </w:r>
      <w:r>
        <w:fldChar w:fldCharType="end"/>
      </w:r>
      <w:r>
        <w:rPr>
          <w:rFonts w:ascii="Times New Roman" w:hAnsi="Times New Roman"/>
          <w:color w:val="000000"/>
        </w:rPr>
        <w:fldChar w:fldCharType="end"/>
      </w:r>
    </w:p>
    <w:p w14:paraId="2D62D8FA">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_Toc31447 </w:instrText>
      </w:r>
      <w:r>
        <w:rPr>
          <w:rFonts w:ascii="Times New Roman" w:hAnsi="Times New Roman"/>
        </w:rPr>
        <w:fldChar w:fldCharType="separate"/>
      </w:r>
      <w:r>
        <w:rPr>
          <w:rFonts w:hint="default" w:ascii="Times New Roman" w:hAnsi="Times New Roman" w:cs="Times New Roman"/>
        </w:rPr>
        <w:t xml:space="preserve">10.1. </w:t>
      </w:r>
      <w:r>
        <w:rPr>
          <w:rFonts w:ascii="Times New Roman" w:hAnsi="Times New Roman" w:cs="Times New Roman"/>
        </w:rPr>
        <w:t>Description</w:t>
      </w:r>
      <w:r>
        <w:tab/>
      </w:r>
      <w:r>
        <w:fldChar w:fldCharType="begin"/>
      </w:r>
      <w:r>
        <w:instrText xml:space="preserve"> PAGEREF _Toc31447 \h </w:instrText>
      </w:r>
      <w:r>
        <w:fldChar w:fldCharType="separate"/>
      </w:r>
      <w:r>
        <w:t>17</w:t>
      </w:r>
      <w:r>
        <w:fldChar w:fldCharType="end"/>
      </w:r>
      <w:r>
        <w:rPr>
          <w:rFonts w:ascii="Times New Roman" w:hAnsi="Times New Roman"/>
          <w:color w:val="000000"/>
        </w:rPr>
        <w:fldChar w:fldCharType="end"/>
      </w:r>
    </w:p>
    <w:p w14:paraId="699D002A">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_Toc26958 </w:instrText>
      </w:r>
      <w:r>
        <w:rPr>
          <w:rFonts w:ascii="Times New Roman" w:hAnsi="Times New Roman"/>
        </w:rPr>
        <w:fldChar w:fldCharType="separate"/>
      </w:r>
      <w:r>
        <w:rPr>
          <w:rFonts w:hint="default" w:ascii="Times New Roman" w:hAnsi="Times New Roman" w:cs="Times New Roman"/>
        </w:rPr>
        <w:t xml:space="preserve">10.2. </w:t>
      </w:r>
      <w:r>
        <w:rPr>
          <w:rFonts w:ascii="Times New Roman" w:hAnsi="Times New Roman" w:cs="Times New Roman"/>
        </w:rPr>
        <w:t>System Input</w:t>
      </w:r>
      <w:r>
        <w:tab/>
      </w:r>
      <w:r>
        <w:fldChar w:fldCharType="begin"/>
      </w:r>
      <w:r>
        <w:instrText xml:space="preserve"> PAGEREF _Toc26958 \h </w:instrText>
      </w:r>
      <w:r>
        <w:fldChar w:fldCharType="separate"/>
      </w:r>
      <w:r>
        <w:t>17</w:t>
      </w:r>
      <w:r>
        <w:fldChar w:fldCharType="end"/>
      </w:r>
      <w:r>
        <w:rPr>
          <w:rFonts w:ascii="Times New Roman" w:hAnsi="Times New Roman"/>
          <w:color w:val="000000"/>
        </w:rPr>
        <w:fldChar w:fldCharType="end"/>
      </w:r>
    </w:p>
    <w:p w14:paraId="1DD3572B">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_Toc16855 </w:instrText>
      </w:r>
      <w:r>
        <w:rPr>
          <w:rFonts w:ascii="Times New Roman" w:hAnsi="Times New Roman"/>
        </w:rPr>
        <w:fldChar w:fldCharType="separate"/>
      </w:r>
      <w:r>
        <w:rPr>
          <w:rFonts w:hint="default" w:ascii="Times New Roman" w:hAnsi="Times New Roman" w:cs="Times New Roman"/>
        </w:rPr>
        <w:t xml:space="preserve">10.3. </w:t>
      </w:r>
      <w:r>
        <w:rPr>
          <w:rFonts w:ascii="Times New Roman" w:hAnsi="Times New Roman" w:cs="Times New Roman"/>
        </w:rPr>
        <w:t>Display</w:t>
      </w:r>
      <w:r>
        <w:tab/>
      </w:r>
      <w:r>
        <w:fldChar w:fldCharType="begin"/>
      </w:r>
      <w:r>
        <w:instrText xml:space="preserve"> PAGEREF _Toc16855 \h </w:instrText>
      </w:r>
      <w:r>
        <w:fldChar w:fldCharType="separate"/>
      </w:r>
      <w:r>
        <w:t>17</w:t>
      </w:r>
      <w:r>
        <w:fldChar w:fldCharType="end"/>
      </w:r>
      <w:r>
        <w:rPr>
          <w:rFonts w:ascii="Times New Roman" w:hAnsi="Times New Roman"/>
          <w:color w:val="000000"/>
        </w:rPr>
        <w:fldChar w:fldCharType="end"/>
      </w:r>
    </w:p>
    <w:p w14:paraId="629D9AF6">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_Toc17886 </w:instrText>
      </w:r>
      <w:r>
        <w:rPr>
          <w:rFonts w:ascii="Times New Roman" w:hAnsi="Times New Roman"/>
        </w:rPr>
        <w:fldChar w:fldCharType="separate"/>
      </w:r>
      <w:r>
        <w:rPr>
          <w:rFonts w:hint="default" w:ascii="Times New Roman" w:hAnsi="Times New Roman" w:cs="Times New Roman"/>
        </w:rPr>
        <w:t xml:space="preserve">10.4. </w:t>
      </w:r>
      <w:r>
        <w:rPr>
          <w:rFonts w:ascii="Times New Roman" w:hAnsi="Times New Roman" w:cs="Times New Roman"/>
        </w:rPr>
        <w:t>System Processing</w:t>
      </w:r>
      <w:r>
        <w:tab/>
      </w:r>
      <w:r>
        <w:fldChar w:fldCharType="begin"/>
      </w:r>
      <w:r>
        <w:instrText xml:space="preserve"> PAGEREF _Toc17886 \h </w:instrText>
      </w:r>
      <w:r>
        <w:fldChar w:fldCharType="separate"/>
      </w:r>
      <w:r>
        <w:t>17</w:t>
      </w:r>
      <w:r>
        <w:fldChar w:fldCharType="end"/>
      </w:r>
      <w:r>
        <w:rPr>
          <w:rFonts w:ascii="Times New Roman" w:hAnsi="Times New Roman"/>
          <w:color w:val="000000"/>
        </w:rPr>
        <w:fldChar w:fldCharType="end"/>
      </w:r>
    </w:p>
    <w:p w14:paraId="4AE9ED52">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_Toc25750 </w:instrText>
      </w:r>
      <w:r>
        <w:rPr>
          <w:rFonts w:ascii="Times New Roman" w:hAnsi="Times New Roman"/>
        </w:rPr>
        <w:fldChar w:fldCharType="separate"/>
      </w:r>
      <w:r>
        <w:rPr>
          <w:rFonts w:hint="default" w:ascii="Times New Roman" w:hAnsi="Times New Roman" w:cs="Times New Roman"/>
        </w:rPr>
        <w:t xml:space="preserve">10.5. </w:t>
      </w:r>
      <w:r>
        <w:rPr>
          <w:rFonts w:ascii="Times New Roman" w:hAnsi="Times New Roman" w:cs="Times New Roman"/>
        </w:rPr>
        <w:t>System Output</w:t>
      </w:r>
      <w:r>
        <w:tab/>
      </w:r>
      <w:r>
        <w:fldChar w:fldCharType="begin"/>
      </w:r>
      <w:r>
        <w:instrText xml:space="preserve"> PAGEREF _Toc25750 \h </w:instrText>
      </w:r>
      <w:r>
        <w:fldChar w:fldCharType="separate"/>
      </w:r>
      <w:r>
        <w:t>17</w:t>
      </w:r>
      <w:r>
        <w:fldChar w:fldCharType="end"/>
      </w:r>
      <w:r>
        <w:rPr>
          <w:rFonts w:ascii="Times New Roman" w:hAnsi="Times New Roman"/>
          <w:color w:val="000000"/>
        </w:rPr>
        <w:fldChar w:fldCharType="end"/>
      </w:r>
    </w:p>
    <w:p w14:paraId="5E2A9A58">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_Toc19705 </w:instrText>
      </w:r>
      <w:r>
        <w:rPr>
          <w:rFonts w:ascii="Times New Roman" w:hAnsi="Times New Roman"/>
        </w:rPr>
        <w:fldChar w:fldCharType="separate"/>
      </w:r>
      <w:r>
        <w:rPr>
          <w:rFonts w:hint="default" w:ascii="Times New Roman" w:hAnsi="Times New Roman" w:cs="Times New Roman"/>
        </w:rPr>
        <w:t xml:space="preserve">10.6. </w:t>
      </w:r>
      <w:r>
        <w:rPr>
          <w:rFonts w:ascii="Times New Roman" w:hAnsi="Times New Roman" w:cs="Times New Roman"/>
        </w:rPr>
        <w:t>Constraints</w:t>
      </w:r>
      <w:r>
        <w:tab/>
      </w:r>
      <w:r>
        <w:fldChar w:fldCharType="begin"/>
      </w:r>
      <w:r>
        <w:instrText xml:space="preserve"> PAGEREF _Toc19705 \h </w:instrText>
      </w:r>
      <w:r>
        <w:fldChar w:fldCharType="separate"/>
      </w:r>
      <w:r>
        <w:t>17</w:t>
      </w:r>
      <w:r>
        <w:fldChar w:fldCharType="end"/>
      </w:r>
      <w:r>
        <w:rPr>
          <w:rFonts w:ascii="Times New Roman" w:hAnsi="Times New Roman"/>
          <w:color w:val="000000"/>
        </w:rPr>
        <w:fldChar w:fldCharType="end"/>
      </w:r>
    </w:p>
    <w:p w14:paraId="25A5B71A">
      <w:pPr>
        <w:pStyle w:val="21"/>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_Toc14175 </w:instrText>
      </w:r>
      <w:r>
        <w:rPr>
          <w:rFonts w:ascii="Times New Roman" w:hAnsi="Times New Roman"/>
        </w:rPr>
        <w:fldChar w:fldCharType="separate"/>
      </w:r>
      <w:r>
        <w:rPr>
          <w:rFonts w:hint="default" w:ascii="Times New Roman" w:hAnsi="Times New Roman" w:cs="Times New Roman"/>
        </w:rPr>
        <w:t xml:space="preserve">11. </w:t>
      </w:r>
      <w:r>
        <w:rPr>
          <w:rFonts w:ascii="Times New Roman" w:hAnsi="Times New Roman" w:cs="Times New Roman"/>
        </w:rPr>
        <w:t>Functional Requirement REQ-</w:t>
      </w:r>
      <w:r>
        <w:rPr>
          <w:rFonts w:hint="eastAsia" w:ascii="Times New Roman" w:hAnsi="Times New Roman" w:cs="Times New Roman"/>
          <w:lang w:val="en-US" w:eastAsia="zh-CN"/>
        </w:rPr>
        <w:t>2.3 &amp; 2.4: Image and File Sharing</w:t>
      </w:r>
      <w:r>
        <w:tab/>
      </w:r>
      <w:r>
        <w:fldChar w:fldCharType="begin"/>
      </w:r>
      <w:r>
        <w:instrText xml:space="preserve"> PAGEREF _Toc14175 \h </w:instrText>
      </w:r>
      <w:r>
        <w:fldChar w:fldCharType="separate"/>
      </w:r>
      <w:r>
        <w:t>18</w:t>
      </w:r>
      <w:r>
        <w:fldChar w:fldCharType="end"/>
      </w:r>
      <w:r>
        <w:rPr>
          <w:rFonts w:ascii="Times New Roman" w:hAnsi="Times New Roman"/>
          <w:color w:val="000000"/>
        </w:rPr>
        <w:fldChar w:fldCharType="end"/>
      </w:r>
    </w:p>
    <w:p w14:paraId="39ACFFB3">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_Toc31213 </w:instrText>
      </w:r>
      <w:r>
        <w:rPr>
          <w:rFonts w:ascii="Times New Roman" w:hAnsi="Times New Roman"/>
        </w:rPr>
        <w:fldChar w:fldCharType="separate"/>
      </w:r>
      <w:r>
        <w:rPr>
          <w:rFonts w:hint="default" w:ascii="Times New Roman" w:hAnsi="Times New Roman" w:cs="Times New Roman"/>
        </w:rPr>
        <w:t xml:space="preserve">11.1. </w:t>
      </w:r>
      <w:r>
        <w:rPr>
          <w:rFonts w:ascii="Times New Roman" w:hAnsi="Times New Roman" w:cs="Times New Roman"/>
        </w:rPr>
        <w:t>Description</w:t>
      </w:r>
      <w:r>
        <w:tab/>
      </w:r>
      <w:r>
        <w:fldChar w:fldCharType="begin"/>
      </w:r>
      <w:r>
        <w:instrText xml:space="preserve"> PAGEREF _Toc31213 \h </w:instrText>
      </w:r>
      <w:r>
        <w:fldChar w:fldCharType="separate"/>
      </w:r>
      <w:r>
        <w:t>18</w:t>
      </w:r>
      <w:r>
        <w:fldChar w:fldCharType="end"/>
      </w:r>
      <w:r>
        <w:rPr>
          <w:rFonts w:ascii="Times New Roman" w:hAnsi="Times New Roman"/>
          <w:color w:val="000000"/>
        </w:rPr>
        <w:fldChar w:fldCharType="end"/>
      </w:r>
    </w:p>
    <w:p w14:paraId="02039AB7">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_Toc10166 </w:instrText>
      </w:r>
      <w:r>
        <w:rPr>
          <w:rFonts w:ascii="Times New Roman" w:hAnsi="Times New Roman"/>
        </w:rPr>
        <w:fldChar w:fldCharType="separate"/>
      </w:r>
      <w:r>
        <w:rPr>
          <w:rFonts w:hint="default" w:ascii="Times New Roman" w:hAnsi="Times New Roman" w:cs="Times New Roman"/>
        </w:rPr>
        <w:t xml:space="preserve">11.2. </w:t>
      </w:r>
      <w:r>
        <w:rPr>
          <w:rFonts w:ascii="Times New Roman" w:hAnsi="Times New Roman" w:cs="Times New Roman"/>
        </w:rPr>
        <w:t>System Input</w:t>
      </w:r>
      <w:r>
        <w:tab/>
      </w:r>
      <w:r>
        <w:fldChar w:fldCharType="begin"/>
      </w:r>
      <w:r>
        <w:instrText xml:space="preserve"> PAGEREF _Toc10166 \h </w:instrText>
      </w:r>
      <w:r>
        <w:fldChar w:fldCharType="separate"/>
      </w:r>
      <w:r>
        <w:t>18</w:t>
      </w:r>
      <w:r>
        <w:fldChar w:fldCharType="end"/>
      </w:r>
      <w:r>
        <w:rPr>
          <w:rFonts w:ascii="Times New Roman" w:hAnsi="Times New Roman"/>
          <w:color w:val="000000"/>
        </w:rPr>
        <w:fldChar w:fldCharType="end"/>
      </w:r>
    </w:p>
    <w:p w14:paraId="00F46721">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_Toc3568 </w:instrText>
      </w:r>
      <w:r>
        <w:rPr>
          <w:rFonts w:ascii="Times New Roman" w:hAnsi="Times New Roman"/>
        </w:rPr>
        <w:fldChar w:fldCharType="separate"/>
      </w:r>
      <w:r>
        <w:rPr>
          <w:rFonts w:hint="default" w:ascii="Times New Roman" w:hAnsi="Times New Roman" w:cs="Times New Roman"/>
        </w:rPr>
        <w:t xml:space="preserve">11.3. </w:t>
      </w:r>
      <w:r>
        <w:rPr>
          <w:rFonts w:ascii="Times New Roman" w:hAnsi="Times New Roman" w:cs="Times New Roman"/>
        </w:rPr>
        <w:t>Display</w:t>
      </w:r>
      <w:r>
        <w:tab/>
      </w:r>
      <w:r>
        <w:fldChar w:fldCharType="begin"/>
      </w:r>
      <w:r>
        <w:instrText xml:space="preserve"> PAGEREF _Toc3568 \h </w:instrText>
      </w:r>
      <w:r>
        <w:fldChar w:fldCharType="separate"/>
      </w:r>
      <w:r>
        <w:t>18</w:t>
      </w:r>
      <w:r>
        <w:fldChar w:fldCharType="end"/>
      </w:r>
      <w:r>
        <w:rPr>
          <w:rFonts w:ascii="Times New Roman" w:hAnsi="Times New Roman"/>
          <w:color w:val="000000"/>
        </w:rPr>
        <w:fldChar w:fldCharType="end"/>
      </w:r>
    </w:p>
    <w:p w14:paraId="3C060A5F">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_Toc23728 </w:instrText>
      </w:r>
      <w:r>
        <w:rPr>
          <w:rFonts w:ascii="Times New Roman" w:hAnsi="Times New Roman"/>
        </w:rPr>
        <w:fldChar w:fldCharType="separate"/>
      </w:r>
      <w:r>
        <w:rPr>
          <w:rFonts w:hint="default" w:ascii="Times New Roman" w:hAnsi="Times New Roman" w:cs="Times New Roman"/>
        </w:rPr>
        <w:t xml:space="preserve">11.4. </w:t>
      </w:r>
      <w:r>
        <w:rPr>
          <w:rFonts w:ascii="Times New Roman" w:hAnsi="Times New Roman" w:cs="Times New Roman"/>
        </w:rPr>
        <w:t>System Processing</w:t>
      </w:r>
      <w:r>
        <w:tab/>
      </w:r>
      <w:r>
        <w:fldChar w:fldCharType="begin"/>
      </w:r>
      <w:r>
        <w:instrText xml:space="preserve"> PAGEREF _Toc23728 \h </w:instrText>
      </w:r>
      <w:r>
        <w:fldChar w:fldCharType="separate"/>
      </w:r>
      <w:r>
        <w:t>18</w:t>
      </w:r>
      <w:r>
        <w:fldChar w:fldCharType="end"/>
      </w:r>
      <w:r>
        <w:rPr>
          <w:rFonts w:ascii="Times New Roman" w:hAnsi="Times New Roman"/>
          <w:color w:val="000000"/>
        </w:rPr>
        <w:fldChar w:fldCharType="end"/>
      </w:r>
    </w:p>
    <w:p w14:paraId="05EA7801">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_Toc15258 </w:instrText>
      </w:r>
      <w:r>
        <w:rPr>
          <w:rFonts w:ascii="Times New Roman" w:hAnsi="Times New Roman"/>
        </w:rPr>
        <w:fldChar w:fldCharType="separate"/>
      </w:r>
      <w:r>
        <w:rPr>
          <w:rFonts w:hint="default" w:ascii="Times New Roman" w:hAnsi="Times New Roman" w:cs="Times New Roman"/>
        </w:rPr>
        <w:t xml:space="preserve">11.5. </w:t>
      </w:r>
      <w:r>
        <w:rPr>
          <w:rFonts w:ascii="Times New Roman" w:hAnsi="Times New Roman" w:cs="Times New Roman"/>
        </w:rPr>
        <w:t>System Output</w:t>
      </w:r>
      <w:r>
        <w:tab/>
      </w:r>
      <w:r>
        <w:fldChar w:fldCharType="begin"/>
      </w:r>
      <w:r>
        <w:instrText xml:space="preserve"> PAGEREF _Toc15258 \h </w:instrText>
      </w:r>
      <w:r>
        <w:fldChar w:fldCharType="separate"/>
      </w:r>
      <w:r>
        <w:t>18</w:t>
      </w:r>
      <w:r>
        <w:fldChar w:fldCharType="end"/>
      </w:r>
      <w:r>
        <w:rPr>
          <w:rFonts w:ascii="Times New Roman" w:hAnsi="Times New Roman"/>
          <w:color w:val="000000"/>
        </w:rPr>
        <w:fldChar w:fldCharType="end"/>
      </w:r>
    </w:p>
    <w:p w14:paraId="18BAE943">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_Toc3857 </w:instrText>
      </w:r>
      <w:r>
        <w:rPr>
          <w:rFonts w:ascii="Times New Roman" w:hAnsi="Times New Roman"/>
        </w:rPr>
        <w:fldChar w:fldCharType="separate"/>
      </w:r>
      <w:r>
        <w:rPr>
          <w:rFonts w:hint="default" w:ascii="Times New Roman" w:hAnsi="Times New Roman" w:cs="Times New Roman"/>
        </w:rPr>
        <w:t xml:space="preserve">11.6. </w:t>
      </w:r>
      <w:r>
        <w:rPr>
          <w:rFonts w:ascii="Times New Roman" w:hAnsi="Times New Roman" w:cs="Times New Roman"/>
        </w:rPr>
        <w:t>Constraints</w:t>
      </w:r>
      <w:r>
        <w:tab/>
      </w:r>
      <w:r>
        <w:fldChar w:fldCharType="begin"/>
      </w:r>
      <w:r>
        <w:instrText xml:space="preserve"> PAGEREF _Toc3857 \h </w:instrText>
      </w:r>
      <w:r>
        <w:fldChar w:fldCharType="separate"/>
      </w:r>
      <w:r>
        <w:t>18</w:t>
      </w:r>
      <w:r>
        <w:fldChar w:fldCharType="end"/>
      </w:r>
      <w:r>
        <w:rPr>
          <w:rFonts w:ascii="Times New Roman" w:hAnsi="Times New Roman"/>
          <w:color w:val="000000"/>
        </w:rPr>
        <w:fldChar w:fldCharType="end"/>
      </w:r>
    </w:p>
    <w:p w14:paraId="71678EC1">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_Toc3833 </w:instrText>
      </w:r>
      <w:r>
        <w:rPr>
          <w:rFonts w:ascii="Times New Roman" w:hAnsi="Times New Roman"/>
        </w:rPr>
        <w:fldChar w:fldCharType="separate"/>
      </w:r>
      <w:r>
        <w:rPr>
          <w:rFonts w:hint="default" w:ascii="Times New Roman" w:hAnsi="Times New Roman" w:cs="Times New Roman"/>
        </w:rPr>
        <w:t xml:space="preserve">11.7. </w:t>
      </w:r>
      <w:r>
        <w:rPr>
          <w:rFonts w:ascii="Times New Roman" w:hAnsi="Times New Roman" w:cs="Times New Roman"/>
        </w:rPr>
        <w:t>Data Handling</w:t>
      </w:r>
      <w:r>
        <w:tab/>
      </w:r>
      <w:r>
        <w:fldChar w:fldCharType="begin"/>
      </w:r>
      <w:r>
        <w:instrText xml:space="preserve"> PAGEREF _Toc3833 \h </w:instrText>
      </w:r>
      <w:r>
        <w:fldChar w:fldCharType="separate"/>
      </w:r>
      <w:r>
        <w:t>18</w:t>
      </w:r>
      <w:r>
        <w:fldChar w:fldCharType="end"/>
      </w:r>
      <w:r>
        <w:rPr>
          <w:rFonts w:ascii="Times New Roman" w:hAnsi="Times New Roman"/>
          <w:color w:val="000000"/>
        </w:rPr>
        <w:fldChar w:fldCharType="end"/>
      </w:r>
    </w:p>
    <w:p w14:paraId="030FECC9">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_Toc32646 </w:instrText>
      </w:r>
      <w:r>
        <w:rPr>
          <w:rFonts w:ascii="Times New Roman" w:hAnsi="Times New Roman"/>
        </w:rPr>
        <w:fldChar w:fldCharType="separate"/>
      </w:r>
      <w:r>
        <w:rPr>
          <w:rFonts w:hint="default" w:ascii="Times New Roman" w:hAnsi="Times New Roman" w:cs="Times New Roman"/>
        </w:rPr>
        <w:t xml:space="preserve">11.8. </w:t>
      </w:r>
      <w:r>
        <w:rPr>
          <w:rFonts w:ascii="Times New Roman" w:hAnsi="Times New Roman" w:cs="Times New Roman"/>
        </w:rPr>
        <w:t>Error Handling</w:t>
      </w:r>
      <w:r>
        <w:tab/>
      </w:r>
      <w:r>
        <w:fldChar w:fldCharType="begin"/>
      </w:r>
      <w:r>
        <w:instrText xml:space="preserve"> PAGEREF _Toc32646 \h </w:instrText>
      </w:r>
      <w:r>
        <w:fldChar w:fldCharType="separate"/>
      </w:r>
      <w:r>
        <w:t>18</w:t>
      </w:r>
      <w:r>
        <w:fldChar w:fldCharType="end"/>
      </w:r>
      <w:r>
        <w:rPr>
          <w:rFonts w:ascii="Times New Roman" w:hAnsi="Times New Roman"/>
          <w:color w:val="000000"/>
        </w:rPr>
        <w:fldChar w:fldCharType="end"/>
      </w:r>
    </w:p>
    <w:p w14:paraId="793E7643">
      <w:pPr>
        <w:pStyle w:val="21"/>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_Toc32637 </w:instrText>
      </w:r>
      <w:r>
        <w:rPr>
          <w:rFonts w:ascii="Times New Roman" w:hAnsi="Times New Roman"/>
        </w:rPr>
        <w:fldChar w:fldCharType="separate"/>
      </w:r>
      <w:r>
        <w:rPr>
          <w:rFonts w:hint="default" w:ascii="Times New Roman" w:hAnsi="Times New Roman" w:cs="Times New Roman"/>
        </w:rPr>
        <w:t xml:space="preserve">12. </w:t>
      </w:r>
      <w:r>
        <w:rPr>
          <w:rFonts w:ascii="Times New Roman" w:hAnsi="Times New Roman" w:cs="Times New Roman"/>
        </w:rPr>
        <w:t>Functional Requirement REQ-</w:t>
      </w:r>
      <w:r>
        <w:rPr>
          <w:rFonts w:hint="eastAsia" w:ascii="Times New Roman" w:hAnsi="Times New Roman" w:cs="Times New Roman"/>
          <w:lang w:val="en-US" w:eastAsia="zh-CN"/>
        </w:rPr>
        <w:t>2.5: Markdown Support</w:t>
      </w:r>
      <w:r>
        <w:tab/>
      </w:r>
      <w:r>
        <w:fldChar w:fldCharType="begin"/>
      </w:r>
      <w:r>
        <w:instrText xml:space="preserve"> PAGEREF _Toc32637 \h </w:instrText>
      </w:r>
      <w:r>
        <w:fldChar w:fldCharType="separate"/>
      </w:r>
      <w:r>
        <w:t>19</w:t>
      </w:r>
      <w:r>
        <w:fldChar w:fldCharType="end"/>
      </w:r>
      <w:r>
        <w:rPr>
          <w:rFonts w:ascii="Times New Roman" w:hAnsi="Times New Roman"/>
          <w:color w:val="000000"/>
        </w:rPr>
        <w:fldChar w:fldCharType="end"/>
      </w:r>
    </w:p>
    <w:p w14:paraId="5CD022DB">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_Toc25453 </w:instrText>
      </w:r>
      <w:r>
        <w:rPr>
          <w:rFonts w:ascii="Times New Roman" w:hAnsi="Times New Roman"/>
        </w:rPr>
        <w:fldChar w:fldCharType="separate"/>
      </w:r>
      <w:r>
        <w:rPr>
          <w:rFonts w:hint="default" w:ascii="Times New Roman" w:hAnsi="Times New Roman" w:cs="Times New Roman"/>
        </w:rPr>
        <w:t xml:space="preserve">12.1. </w:t>
      </w:r>
      <w:r>
        <w:rPr>
          <w:rFonts w:ascii="Times New Roman" w:hAnsi="Times New Roman" w:cs="Times New Roman"/>
        </w:rPr>
        <w:t>Description</w:t>
      </w:r>
      <w:r>
        <w:tab/>
      </w:r>
      <w:r>
        <w:fldChar w:fldCharType="begin"/>
      </w:r>
      <w:r>
        <w:instrText xml:space="preserve"> PAGEREF _Toc25453 \h </w:instrText>
      </w:r>
      <w:r>
        <w:fldChar w:fldCharType="separate"/>
      </w:r>
      <w:r>
        <w:t>19</w:t>
      </w:r>
      <w:r>
        <w:fldChar w:fldCharType="end"/>
      </w:r>
      <w:r>
        <w:rPr>
          <w:rFonts w:ascii="Times New Roman" w:hAnsi="Times New Roman"/>
          <w:color w:val="000000"/>
        </w:rPr>
        <w:fldChar w:fldCharType="end"/>
      </w:r>
    </w:p>
    <w:p w14:paraId="13BA4163">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_Toc16912 </w:instrText>
      </w:r>
      <w:r>
        <w:rPr>
          <w:rFonts w:ascii="Times New Roman" w:hAnsi="Times New Roman"/>
        </w:rPr>
        <w:fldChar w:fldCharType="separate"/>
      </w:r>
      <w:r>
        <w:rPr>
          <w:rFonts w:hint="default" w:ascii="Times New Roman" w:hAnsi="Times New Roman" w:cs="Times New Roman"/>
        </w:rPr>
        <w:t xml:space="preserve">12.2. </w:t>
      </w:r>
      <w:r>
        <w:rPr>
          <w:rFonts w:ascii="Times New Roman" w:hAnsi="Times New Roman" w:cs="Times New Roman"/>
        </w:rPr>
        <w:t>System Input</w:t>
      </w:r>
      <w:r>
        <w:tab/>
      </w:r>
      <w:r>
        <w:fldChar w:fldCharType="begin"/>
      </w:r>
      <w:r>
        <w:instrText xml:space="preserve"> PAGEREF _Toc16912 \h </w:instrText>
      </w:r>
      <w:r>
        <w:fldChar w:fldCharType="separate"/>
      </w:r>
      <w:r>
        <w:t>19</w:t>
      </w:r>
      <w:r>
        <w:fldChar w:fldCharType="end"/>
      </w:r>
      <w:r>
        <w:rPr>
          <w:rFonts w:ascii="Times New Roman" w:hAnsi="Times New Roman"/>
          <w:color w:val="000000"/>
        </w:rPr>
        <w:fldChar w:fldCharType="end"/>
      </w:r>
    </w:p>
    <w:p w14:paraId="0BF58EE1">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_Toc9473 </w:instrText>
      </w:r>
      <w:r>
        <w:rPr>
          <w:rFonts w:ascii="Times New Roman" w:hAnsi="Times New Roman"/>
        </w:rPr>
        <w:fldChar w:fldCharType="separate"/>
      </w:r>
      <w:r>
        <w:rPr>
          <w:rFonts w:hint="default" w:ascii="Times New Roman" w:hAnsi="Times New Roman" w:cs="Times New Roman"/>
        </w:rPr>
        <w:t xml:space="preserve">12.3. </w:t>
      </w:r>
      <w:r>
        <w:rPr>
          <w:rFonts w:ascii="Times New Roman" w:hAnsi="Times New Roman" w:cs="Times New Roman"/>
        </w:rPr>
        <w:t>Display</w:t>
      </w:r>
      <w:r>
        <w:tab/>
      </w:r>
      <w:r>
        <w:fldChar w:fldCharType="begin"/>
      </w:r>
      <w:r>
        <w:instrText xml:space="preserve"> PAGEREF _Toc9473 \h </w:instrText>
      </w:r>
      <w:r>
        <w:fldChar w:fldCharType="separate"/>
      </w:r>
      <w:r>
        <w:t>19</w:t>
      </w:r>
      <w:r>
        <w:fldChar w:fldCharType="end"/>
      </w:r>
      <w:r>
        <w:rPr>
          <w:rFonts w:ascii="Times New Roman" w:hAnsi="Times New Roman"/>
          <w:color w:val="000000"/>
        </w:rPr>
        <w:fldChar w:fldCharType="end"/>
      </w:r>
    </w:p>
    <w:p w14:paraId="408344B1">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_Toc25871 </w:instrText>
      </w:r>
      <w:r>
        <w:rPr>
          <w:rFonts w:ascii="Times New Roman" w:hAnsi="Times New Roman"/>
        </w:rPr>
        <w:fldChar w:fldCharType="separate"/>
      </w:r>
      <w:r>
        <w:rPr>
          <w:rFonts w:hint="default" w:ascii="Times New Roman" w:hAnsi="Times New Roman" w:cs="Times New Roman"/>
        </w:rPr>
        <w:t xml:space="preserve">12.4. </w:t>
      </w:r>
      <w:r>
        <w:rPr>
          <w:rFonts w:ascii="Times New Roman" w:hAnsi="Times New Roman" w:cs="Times New Roman"/>
        </w:rPr>
        <w:t>System Processing</w:t>
      </w:r>
      <w:r>
        <w:tab/>
      </w:r>
      <w:r>
        <w:fldChar w:fldCharType="begin"/>
      </w:r>
      <w:r>
        <w:instrText xml:space="preserve"> PAGEREF _Toc25871 \h </w:instrText>
      </w:r>
      <w:r>
        <w:fldChar w:fldCharType="separate"/>
      </w:r>
      <w:r>
        <w:t>19</w:t>
      </w:r>
      <w:r>
        <w:fldChar w:fldCharType="end"/>
      </w:r>
      <w:r>
        <w:rPr>
          <w:rFonts w:ascii="Times New Roman" w:hAnsi="Times New Roman"/>
          <w:color w:val="000000"/>
        </w:rPr>
        <w:fldChar w:fldCharType="end"/>
      </w:r>
    </w:p>
    <w:p w14:paraId="5E87F4C0">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_Toc31219 </w:instrText>
      </w:r>
      <w:r>
        <w:rPr>
          <w:rFonts w:ascii="Times New Roman" w:hAnsi="Times New Roman"/>
        </w:rPr>
        <w:fldChar w:fldCharType="separate"/>
      </w:r>
      <w:r>
        <w:rPr>
          <w:rFonts w:hint="default" w:ascii="Times New Roman" w:hAnsi="Times New Roman" w:cs="Times New Roman"/>
        </w:rPr>
        <w:t xml:space="preserve">12.5. </w:t>
      </w:r>
      <w:r>
        <w:rPr>
          <w:rFonts w:ascii="Times New Roman" w:hAnsi="Times New Roman" w:cs="Times New Roman"/>
        </w:rPr>
        <w:t>System Output</w:t>
      </w:r>
      <w:r>
        <w:tab/>
      </w:r>
      <w:r>
        <w:fldChar w:fldCharType="begin"/>
      </w:r>
      <w:r>
        <w:instrText xml:space="preserve"> PAGEREF _Toc31219 \h </w:instrText>
      </w:r>
      <w:r>
        <w:fldChar w:fldCharType="separate"/>
      </w:r>
      <w:r>
        <w:t>19</w:t>
      </w:r>
      <w:r>
        <w:fldChar w:fldCharType="end"/>
      </w:r>
      <w:r>
        <w:rPr>
          <w:rFonts w:ascii="Times New Roman" w:hAnsi="Times New Roman"/>
          <w:color w:val="000000"/>
        </w:rPr>
        <w:fldChar w:fldCharType="end"/>
      </w:r>
    </w:p>
    <w:p w14:paraId="23F3327C">
      <w:pPr>
        <w:pStyle w:val="21"/>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_Toc19722 </w:instrText>
      </w:r>
      <w:r>
        <w:rPr>
          <w:rFonts w:ascii="Times New Roman" w:hAnsi="Times New Roman"/>
        </w:rPr>
        <w:fldChar w:fldCharType="separate"/>
      </w:r>
      <w:r>
        <w:rPr>
          <w:rFonts w:hint="default" w:ascii="Times New Roman" w:hAnsi="Times New Roman" w:cs="Times New Roman"/>
        </w:rPr>
        <w:t xml:space="preserve">13. </w:t>
      </w:r>
      <w:r>
        <w:rPr>
          <w:rFonts w:ascii="Times New Roman" w:hAnsi="Times New Roman" w:cs="Times New Roman"/>
        </w:rPr>
        <w:t>Functional Requirement REQ-</w:t>
      </w:r>
      <w:r>
        <w:rPr>
          <w:rFonts w:hint="eastAsia" w:ascii="Times New Roman" w:hAnsi="Times New Roman" w:cs="Times New Roman"/>
          <w:lang w:val="en-US" w:eastAsia="zh-CN"/>
        </w:rPr>
        <w:t>3.1: Temporary Nickname</w:t>
      </w:r>
      <w:r>
        <w:tab/>
      </w:r>
      <w:r>
        <w:fldChar w:fldCharType="begin"/>
      </w:r>
      <w:r>
        <w:instrText xml:space="preserve"> PAGEREF _Toc19722 \h </w:instrText>
      </w:r>
      <w:r>
        <w:fldChar w:fldCharType="separate"/>
      </w:r>
      <w:r>
        <w:t>20</w:t>
      </w:r>
      <w:r>
        <w:fldChar w:fldCharType="end"/>
      </w:r>
      <w:r>
        <w:rPr>
          <w:rFonts w:ascii="Times New Roman" w:hAnsi="Times New Roman"/>
          <w:color w:val="000000"/>
        </w:rPr>
        <w:fldChar w:fldCharType="end"/>
      </w:r>
    </w:p>
    <w:p w14:paraId="76263DB4">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_Toc11185 </w:instrText>
      </w:r>
      <w:r>
        <w:rPr>
          <w:rFonts w:ascii="Times New Roman" w:hAnsi="Times New Roman"/>
        </w:rPr>
        <w:fldChar w:fldCharType="separate"/>
      </w:r>
      <w:r>
        <w:rPr>
          <w:rFonts w:hint="default" w:ascii="Times New Roman" w:hAnsi="Times New Roman" w:cs="Times New Roman"/>
        </w:rPr>
        <w:t xml:space="preserve">13.1. </w:t>
      </w:r>
      <w:r>
        <w:rPr>
          <w:rFonts w:ascii="Times New Roman" w:hAnsi="Times New Roman" w:cs="Times New Roman"/>
        </w:rPr>
        <w:t>Description</w:t>
      </w:r>
      <w:r>
        <w:tab/>
      </w:r>
      <w:r>
        <w:fldChar w:fldCharType="begin"/>
      </w:r>
      <w:r>
        <w:instrText xml:space="preserve"> PAGEREF _Toc11185 \h </w:instrText>
      </w:r>
      <w:r>
        <w:fldChar w:fldCharType="separate"/>
      </w:r>
      <w:r>
        <w:t>20</w:t>
      </w:r>
      <w:r>
        <w:fldChar w:fldCharType="end"/>
      </w:r>
      <w:r>
        <w:rPr>
          <w:rFonts w:ascii="Times New Roman" w:hAnsi="Times New Roman"/>
          <w:color w:val="000000"/>
        </w:rPr>
        <w:fldChar w:fldCharType="end"/>
      </w:r>
    </w:p>
    <w:p w14:paraId="58F9CFE1">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_Toc8299 </w:instrText>
      </w:r>
      <w:r>
        <w:rPr>
          <w:rFonts w:ascii="Times New Roman" w:hAnsi="Times New Roman"/>
        </w:rPr>
        <w:fldChar w:fldCharType="separate"/>
      </w:r>
      <w:r>
        <w:rPr>
          <w:rFonts w:hint="default" w:ascii="Times New Roman" w:hAnsi="Times New Roman" w:cs="Times New Roman"/>
        </w:rPr>
        <w:t xml:space="preserve">13.2. </w:t>
      </w:r>
      <w:r>
        <w:rPr>
          <w:rFonts w:ascii="Times New Roman" w:hAnsi="Times New Roman" w:cs="Times New Roman"/>
        </w:rPr>
        <w:t>System Input</w:t>
      </w:r>
      <w:r>
        <w:tab/>
      </w:r>
      <w:r>
        <w:fldChar w:fldCharType="begin"/>
      </w:r>
      <w:r>
        <w:instrText xml:space="preserve"> PAGEREF _Toc8299 \h </w:instrText>
      </w:r>
      <w:r>
        <w:fldChar w:fldCharType="separate"/>
      </w:r>
      <w:r>
        <w:t>20</w:t>
      </w:r>
      <w:r>
        <w:fldChar w:fldCharType="end"/>
      </w:r>
      <w:r>
        <w:rPr>
          <w:rFonts w:ascii="Times New Roman" w:hAnsi="Times New Roman"/>
          <w:color w:val="000000"/>
        </w:rPr>
        <w:fldChar w:fldCharType="end"/>
      </w:r>
    </w:p>
    <w:p w14:paraId="41257D5D">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_Toc1763 </w:instrText>
      </w:r>
      <w:r>
        <w:rPr>
          <w:rFonts w:ascii="Times New Roman" w:hAnsi="Times New Roman"/>
        </w:rPr>
        <w:fldChar w:fldCharType="separate"/>
      </w:r>
      <w:r>
        <w:rPr>
          <w:rFonts w:hint="default" w:ascii="Times New Roman" w:hAnsi="Times New Roman" w:cs="Times New Roman"/>
        </w:rPr>
        <w:t xml:space="preserve">13.3. </w:t>
      </w:r>
      <w:r>
        <w:rPr>
          <w:rFonts w:ascii="Times New Roman" w:hAnsi="Times New Roman" w:cs="Times New Roman"/>
        </w:rPr>
        <w:t>Display</w:t>
      </w:r>
      <w:r>
        <w:tab/>
      </w:r>
      <w:r>
        <w:fldChar w:fldCharType="begin"/>
      </w:r>
      <w:r>
        <w:instrText xml:space="preserve"> PAGEREF _Toc1763 \h </w:instrText>
      </w:r>
      <w:r>
        <w:fldChar w:fldCharType="separate"/>
      </w:r>
      <w:r>
        <w:t>20</w:t>
      </w:r>
      <w:r>
        <w:fldChar w:fldCharType="end"/>
      </w:r>
      <w:r>
        <w:rPr>
          <w:rFonts w:ascii="Times New Roman" w:hAnsi="Times New Roman"/>
          <w:color w:val="000000"/>
        </w:rPr>
        <w:fldChar w:fldCharType="end"/>
      </w:r>
    </w:p>
    <w:p w14:paraId="4403E3FF">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_Toc24952 </w:instrText>
      </w:r>
      <w:r>
        <w:rPr>
          <w:rFonts w:ascii="Times New Roman" w:hAnsi="Times New Roman"/>
        </w:rPr>
        <w:fldChar w:fldCharType="separate"/>
      </w:r>
      <w:r>
        <w:rPr>
          <w:rFonts w:hint="default" w:ascii="Times New Roman" w:hAnsi="Times New Roman" w:cs="Times New Roman"/>
        </w:rPr>
        <w:t xml:space="preserve">13.4. </w:t>
      </w:r>
      <w:r>
        <w:rPr>
          <w:rFonts w:ascii="Times New Roman" w:hAnsi="Times New Roman" w:cs="Times New Roman"/>
        </w:rPr>
        <w:t>System Processing</w:t>
      </w:r>
      <w:r>
        <w:tab/>
      </w:r>
      <w:r>
        <w:fldChar w:fldCharType="begin"/>
      </w:r>
      <w:r>
        <w:instrText xml:space="preserve"> PAGEREF _Toc24952 \h </w:instrText>
      </w:r>
      <w:r>
        <w:fldChar w:fldCharType="separate"/>
      </w:r>
      <w:r>
        <w:t>20</w:t>
      </w:r>
      <w:r>
        <w:fldChar w:fldCharType="end"/>
      </w:r>
      <w:r>
        <w:rPr>
          <w:rFonts w:ascii="Times New Roman" w:hAnsi="Times New Roman"/>
          <w:color w:val="000000"/>
        </w:rPr>
        <w:fldChar w:fldCharType="end"/>
      </w:r>
    </w:p>
    <w:p w14:paraId="507DFFAD">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_Toc21487 </w:instrText>
      </w:r>
      <w:r>
        <w:rPr>
          <w:rFonts w:ascii="Times New Roman" w:hAnsi="Times New Roman"/>
        </w:rPr>
        <w:fldChar w:fldCharType="separate"/>
      </w:r>
      <w:r>
        <w:rPr>
          <w:rFonts w:hint="default" w:ascii="Times New Roman" w:hAnsi="Times New Roman" w:cs="Times New Roman"/>
        </w:rPr>
        <w:t xml:space="preserve">13.5. </w:t>
      </w:r>
      <w:r>
        <w:rPr>
          <w:rFonts w:ascii="Times New Roman" w:hAnsi="Times New Roman" w:cs="Times New Roman"/>
        </w:rPr>
        <w:t>System Output</w:t>
      </w:r>
      <w:r>
        <w:tab/>
      </w:r>
      <w:r>
        <w:fldChar w:fldCharType="begin"/>
      </w:r>
      <w:r>
        <w:instrText xml:space="preserve"> PAGEREF _Toc21487 \h </w:instrText>
      </w:r>
      <w:r>
        <w:fldChar w:fldCharType="separate"/>
      </w:r>
      <w:r>
        <w:t>20</w:t>
      </w:r>
      <w:r>
        <w:fldChar w:fldCharType="end"/>
      </w:r>
      <w:r>
        <w:rPr>
          <w:rFonts w:ascii="Times New Roman" w:hAnsi="Times New Roman"/>
          <w:color w:val="000000"/>
        </w:rPr>
        <w:fldChar w:fldCharType="end"/>
      </w:r>
    </w:p>
    <w:p w14:paraId="0CA0A5FA">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_Toc12625 </w:instrText>
      </w:r>
      <w:r>
        <w:rPr>
          <w:rFonts w:ascii="Times New Roman" w:hAnsi="Times New Roman"/>
        </w:rPr>
        <w:fldChar w:fldCharType="separate"/>
      </w:r>
      <w:r>
        <w:rPr>
          <w:rFonts w:hint="default" w:ascii="Times New Roman" w:hAnsi="Times New Roman" w:cs="Times New Roman"/>
        </w:rPr>
        <w:t xml:space="preserve">13.6. </w:t>
      </w:r>
      <w:r>
        <w:rPr>
          <w:rFonts w:ascii="Times New Roman" w:hAnsi="Times New Roman" w:cs="Times New Roman"/>
        </w:rPr>
        <w:t>Constraints</w:t>
      </w:r>
      <w:r>
        <w:tab/>
      </w:r>
      <w:r>
        <w:fldChar w:fldCharType="begin"/>
      </w:r>
      <w:r>
        <w:instrText xml:space="preserve"> PAGEREF _Toc12625 \h </w:instrText>
      </w:r>
      <w:r>
        <w:fldChar w:fldCharType="separate"/>
      </w:r>
      <w:r>
        <w:t>20</w:t>
      </w:r>
      <w:r>
        <w:fldChar w:fldCharType="end"/>
      </w:r>
      <w:r>
        <w:rPr>
          <w:rFonts w:ascii="Times New Roman" w:hAnsi="Times New Roman"/>
          <w:color w:val="000000"/>
        </w:rPr>
        <w:fldChar w:fldCharType="end"/>
      </w:r>
    </w:p>
    <w:p w14:paraId="2B57179A">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_Toc2181 </w:instrText>
      </w:r>
      <w:r>
        <w:rPr>
          <w:rFonts w:ascii="Times New Roman" w:hAnsi="Times New Roman"/>
        </w:rPr>
        <w:fldChar w:fldCharType="separate"/>
      </w:r>
      <w:r>
        <w:rPr>
          <w:rFonts w:hint="default" w:ascii="Times New Roman" w:hAnsi="Times New Roman" w:cs="Times New Roman"/>
        </w:rPr>
        <w:t xml:space="preserve">13.7. </w:t>
      </w:r>
      <w:r>
        <w:rPr>
          <w:rFonts w:ascii="Times New Roman" w:hAnsi="Times New Roman" w:cs="Times New Roman"/>
        </w:rPr>
        <w:t>Error Handling</w:t>
      </w:r>
      <w:r>
        <w:tab/>
      </w:r>
      <w:r>
        <w:fldChar w:fldCharType="begin"/>
      </w:r>
      <w:r>
        <w:instrText xml:space="preserve"> PAGEREF _Toc2181 \h </w:instrText>
      </w:r>
      <w:r>
        <w:fldChar w:fldCharType="separate"/>
      </w:r>
      <w:r>
        <w:t>20</w:t>
      </w:r>
      <w:r>
        <w:fldChar w:fldCharType="end"/>
      </w:r>
      <w:r>
        <w:rPr>
          <w:rFonts w:ascii="Times New Roman" w:hAnsi="Times New Roman"/>
          <w:color w:val="000000"/>
        </w:rPr>
        <w:fldChar w:fldCharType="end"/>
      </w:r>
    </w:p>
    <w:p w14:paraId="798B9D53">
      <w:pPr>
        <w:pStyle w:val="21"/>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_Toc19406 </w:instrText>
      </w:r>
      <w:r>
        <w:rPr>
          <w:rFonts w:ascii="Times New Roman" w:hAnsi="Times New Roman"/>
        </w:rPr>
        <w:fldChar w:fldCharType="separate"/>
      </w:r>
      <w:r>
        <w:rPr>
          <w:rFonts w:hint="default" w:ascii="Times New Roman" w:hAnsi="Times New Roman" w:cs="Times New Roman"/>
        </w:rPr>
        <w:t xml:space="preserve">14. </w:t>
      </w:r>
      <w:r>
        <w:rPr>
          <w:rFonts w:ascii="Times New Roman" w:hAnsi="Times New Roman" w:cs="Times New Roman"/>
        </w:rPr>
        <w:t>Functional Requirement REQ-</w:t>
      </w:r>
      <w:r>
        <w:rPr>
          <w:rFonts w:hint="eastAsia" w:ascii="Times New Roman" w:hAnsi="Times New Roman" w:cs="Times New Roman"/>
          <w:lang w:val="en-US" w:eastAsia="zh-CN"/>
        </w:rPr>
        <w:t>3.2: Online User List</w:t>
      </w:r>
      <w:r>
        <w:tab/>
      </w:r>
      <w:r>
        <w:fldChar w:fldCharType="begin"/>
      </w:r>
      <w:r>
        <w:instrText xml:space="preserve"> PAGEREF _Toc19406 \h </w:instrText>
      </w:r>
      <w:r>
        <w:fldChar w:fldCharType="separate"/>
      </w:r>
      <w:r>
        <w:t>21</w:t>
      </w:r>
      <w:r>
        <w:fldChar w:fldCharType="end"/>
      </w:r>
      <w:r>
        <w:rPr>
          <w:rFonts w:ascii="Times New Roman" w:hAnsi="Times New Roman"/>
          <w:color w:val="000000"/>
        </w:rPr>
        <w:fldChar w:fldCharType="end"/>
      </w:r>
    </w:p>
    <w:p w14:paraId="59A1F42F">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_Toc8820 </w:instrText>
      </w:r>
      <w:r>
        <w:rPr>
          <w:rFonts w:ascii="Times New Roman" w:hAnsi="Times New Roman"/>
        </w:rPr>
        <w:fldChar w:fldCharType="separate"/>
      </w:r>
      <w:r>
        <w:rPr>
          <w:rFonts w:hint="default" w:ascii="Times New Roman" w:hAnsi="Times New Roman" w:cs="Times New Roman"/>
        </w:rPr>
        <w:t xml:space="preserve">14.1. </w:t>
      </w:r>
      <w:r>
        <w:rPr>
          <w:rFonts w:ascii="Times New Roman" w:hAnsi="Times New Roman" w:cs="Times New Roman"/>
        </w:rPr>
        <w:t>Description</w:t>
      </w:r>
      <w:r>
        <w:tab/>
      </w:r>
      <w:r>
        <w:fldChar w:fldCharType="begin"/>
      </w:r>
      <w:r>
        <w:instrText xml:space="preserve"> PAGEREF _Toc8820 \h </w:instrText>
      </w:r>
      <w:r>
        <w:fldChar w:fldCharType="separate"/>
      </w:r>
      <w:r>
        <w:t>21</w:t>
      </w:r>
      <w:r>
        <w:fldChar w:fldCharType="end"/>
      </w:r>
      <w:r>
        <w:rPr>
          <w:rFonts w:ascii="Times New Roman" w:hAnsi="Times New Roman"/>
          <w:color w:val="000000"/>
        </w:rPr>
        <w:fldChar w:fldCharType="end"/>
      </w:r>
    </w:p>
    <w:p w14:paraId="63FB8226">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_Toc2928 </w:instrText>
      </w:r>
      <w:r>
        <w:rPr>
          <w:rFonts w:ascii="Times New Roman" w:hAnsi="Times New Roman"/>
        </w:rPr>
        <w:fldChar w:fldCharType="separate"/>
      </w:r>
      <w:r>
        <w:rPr>
          <w:rFonts w:hint="default" w:ascii="Times New Roman" w:hAnsi="Times New Roman" w:cs="Times New Roman"/>
        </w:rPr>
        <w:t xml:space="preserve">14.2. </w:t>
      </w:r>
      <w:r>
        <w:rPr>
          <w:rFonts w:ascii="Times New Roman" w:hAnsi="Times New Roman" w:cs="Times New Roman"/>
        </w:rPr>
        <w:t>System Input</w:t>
      </w:r>
      <w:r>
        <w:tab/>
      </w:r>
      <w:r>
        <w:fldChar w:fldCharType="begin"/>
      </w:r>
      <w:r>
        <w:instrText xml:space="preserve"> PAGEREF _Toc2928 \h </w:instrText>
      </w:r>
      <w:r>
        <w:fldChar w:fldCharType="separate"/>
      </w:r>
      <w:r>
        <w:t>21</w:t>
      </w:r>
      <w:r>
        <w:fldChar w:fldCharType="end"/>
      </w:r>
      <w:r>
        <w:rPr>
          <w:rFonts w:ascii="Times New Roman" w:hAnsi="Times New Roman"/>
          <w:color w:val="000000"/>
        </w:rPr>
        <w:fldChar w:fldCharType="end"/>
      </w:r>
    </w:p>
    <w:p w14:paraId="37DEC566">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_Toc24163 </w:instrText>
      </w:r>
      <w:r>
        <w:rPr>
          <w:rFonts w:ascii="Times New Roman" w:hAnsi="Times New Roman"/>
        </w:rPr>
        <w:fldChar w:fldCharType="separate"/>
      </w:r>
      <w:r>
        <w:rPr>
          <w:rFonts w:hint="default" w:ascii="Times New Roman" w:hAnsi="Times New Roman" w:cs="Times New Roman"/>
        </w:rPr>
        <w:t xml:space="preserve">14.3. </w:t>
      </w:r>
      <w:r>
        <w:rPr>
          <w:rFonts w:ascii="Times New Roman" w:hAnsi="Times New Roman" w:cs="Times New Roman"/>
        </w:rPr>
        <w:t>Display</w:t>
      </w:r>
      <w:r>
        <w:tab/>
      </w:r>
      <w:r>
        <w:fldChar w:fldCharType="begin"/>
      </w:r>
      <w:r>
        <w:instrText xml:space="preserve"> PAGEREF _Toc24163 \h </w:instrText>
      </w:r>
      <w:r>
        <w:fldChar w:fldCharType="separate"/>
      </w:r>
      <w:r>
        <w:t>21</w:t>
      </w:r>
      <w:r>
        <w:fldChar w:fldCharType="end"/>
      </w:r>
      <w:r>
        <w:rPr>
          <w:rFonts w:ascii="Times New Roman" w:hAnsi="Times New Roman"/>
          <w:color w:val="000000"/>
        </w:rPr>
        <w:fldChar w:fldCharType="end"/>
      </w:r>
    </w:p>
    <w:p w14:paraId="0ECC2BE1">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_Toc32197 </w:instrText>
      </w:r>
      <w:r>
        <w:rPr>
          <w:rFonts w:ascii="Times New Roman" w:hAnsi="Times New Roman"/>
        </w:rPr>
        <w:fldChar w:fldCharType="separate"/>
      </w:r>
      <w:r>
        <w:rPr>
          <w:rFonts w:hint="default" w:ascii="Times New Roman" w:hAnsi="Times New Roman" w:cs="Times New Roman"/>
        </w:rPr>
        <w:t xml:space="preserve">14.4. </w:t>
      </w:r>
      <w:r>
        <w:rPr>
          <w:rFonts w:ascii="Times New Roman" w:hAnsi="Times New Roman" w:cs="Times New Roman"/>
        </w:rPr>
        <w:t>System Processing</w:t>
      </w:r>
      <w:r>
        <w:tab/>
      </w:r>
      <w:r>
        <w:fldChar w:fldCharType="begin"/>
      </w:r>
      <w:r>
        <w:instrText xml:space="preserve"> PAGEREF _Toc32197 \h </w:instrText>
      </w:r>
      <w:r>
        <w:fldChar w:fldCharType="separate"/>
      </w:r>
      <w:r>
        <w:t>21</w:t>
      </w:r>
      <w:r>
        <w:fldChar w:fldCharType="end"/>
      </w:r>
      <w:r>
        <w:rPr>
          <w:rFonts w:ascii="Times New Roman" w:hAnsi="Times New Roman"/>
          <w:color w:val="000000"/>
        </w:rPr>
        <w:fldChar w:fldCharType="end"/>
      </w:r>
    </w:p>
    <w:p w14:paraId="5CC4DFEB">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_Toc20772 </w:instrText>
      </w:r>
      <w:r>
        <w:rPr>
          <w:rFonts w:ascii="Times New Roman" w:hAnsi="Times New Roman"/>
        </w:rPr>
        <w:fldChar w:fldCharType="separate"/>
      </w:r>
      <w:r>
        <w:rPr>
          <w:rFonts w:hint="default" w:ascii="Times New Roman" w:hAnsi="Times New Roman" w:cs="Times New Roman"/>
        </w:rPr>
        <w:t xml:space="preserve">14.5. </w:t>
      </w:r>
      <w:r>
        <w:rPr>
          <w:rFonts w:ascii="Times New Roman" w:hAnsi="Times New Roman" w:cs="Times New Roman"/>
        </w:rPr>
        <w:t>System Output</w:t>
      </w:r>
      <w:r>
        <w:tab/>
      </w:r>
      <w:r>
        <w:fldChar w:fldCharType="begin"/>
      </w:r>
      <w:r>
        <w:instrText xml:space="preserve"> PAGEREF _Toc20772 \h </w:instrText>
      </w:r>
      <w:r>
        <w:fldChar w:fldCharType="separate"/>
      </w:r>
      <w:r>
        <w:t>21</w:t>
      </w:r>
      <w:r>
        <w:fldChar w:fldCharType="end"/>
      </w:r>
      <w:r>
        <w:rPr>
          <w:rFonts w:ascii="Times New Roman" w:hAnsi="Times New Roman"/>
          <w:color w:val="000000"/>
        </w:rPr>
        <w:fldChar w:fldCharType="end"/>
      </w:r>
    </w:p>
    <w:p w14:paraId="20EC736F">
      <w:pPr>
        <w:pStyle w:val="21"/>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_Toc5093 </w:instrText>
      </w:r>
      <w:r>
        <w:rPr>
          <w:rFonts w:ascii="Times New Roman" w:hAnsi="Times New Roman"/>
        </w:rPr>
        <w:fldChar w:fldCharType="separate"/>
      </w:r>
      <w:r>
        <w:rPr>
          <w:rFonts w:hint="default" w:ascii="Times New Roman" w:hAnsi="Times New Roman" w:cs="Times New Roman"/>
        </w:rPr>
        <w:t xml:space="preserve">15. </w:t>
      </w:r>
      <w:r>
        <w:rPr>
          <w:rFonts w:ascii="Times New Roman" w:hAnsi="Times New Roman" w:cs="Times New Roman"/>
        </w:rPr>
        <w:t>Functional Requirement REQ-</w:t>
      </w:r>
      <w:r>
        <w:rPr>
          <w:rFonts w:hint="eastAsia" w:ascii="Times New Roman" w:hAnsi="Times New Roman" w:cs="Times New Roman"/>
          <w:lang w:val="en-US" w:eastAsia="zh-CN"/>
        </w:rPr>
        <w:t>3.3: Load Message History</w:t>
      </w:r>
      <w:r>
        <w:tab/>
      </w:r>
      <w:r>
        <w:fldChar w:fldCharType="begin"/>
      </w:r>
      <w:r>
        <w:instrText xml:space="preserve"> PAGEREF _Toc5093 \h </w:instrText>
      </w:r>
      <w:r>
        <w:fldChar w:fldCharType="separate"/>
      </w:r>
      <w:r>
        <w:t>22</w:t>
      </w:r>
      <w:r>
        <w:fldChar w:fldCharType="end"/>
      </w:r>
      <w:r>
        <w:rPr>
          <w:rFonts w:ascii="Times New Roman" w:hAnsi="Times New Roman"/>
          <w:color w:val="000000"/>
        </w:rPr>
        <w:fldChar w:fldCharType="end"/>
      </w:r>
    </w:p>
    <w:p w14:paraId="61E0FA37">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_Toc24757 </w:instrText>
      </w:r>
      <w:r>
        <w:rPr>
          <w:rFonts w:ascii="Times New Roman" w:hAnsi="Times New Roman"/>
        </w:rPr>
        <w:fldChar w:fldCharType="separate"/>
      </w:r>
      <w:r>
        <w:rPr>
          <w:rFonts w:hint="default" w:ascii="Times New Roman" w:hAnsi="Times New Roman" w:cs="Times New Roman"/>
        </w:rPr>
        <w:t xml:space="preserve">15.1. </w:t>
      </w:r>
      <w:r>
        <w:rPr>
          <w:rFonts w:ascii="Times New Roman" w:hAnsi="Times New Roman" w:cs="Times New Roman"/>
        </w:rPr>
        <w:t>Description</w:t>
      </w:r>
      <w:r>
        <w:tab/>
      </w:r>
      <w:r>
        <w:fldChar w:fldCharType="begin"/>
      </w:r>
      <w:r>
        <w:instrText xml:space="preserve"> PAGEREF _Toc24757 \h </w:instrText>
      </w:r>
      <w:r>
        <w:fldChar w:fldCharType="separate"/>
      </w:r>
      <w:r>
        <w:t>22</w:t>
      </w:r>
      <w:r>
        <w:fldChar w:fldCharType="end"/>
      </w:r>
      <w:r>
        <w:rPr>
          <w:rFonts w:ascii="Times New Roman" w:hAnsi="Times New Roman"/>
          <w:color w:val="000000"/>
        </w:rPr>
        <w:fldChar w:fldCharType="end"/>
      </w:r>
    </w:p>
    <w:p w14:paraId="1D1A8084">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_Toc6141 </w:instrText>
      </w:r>
      <w:r>
        <w:rPr>
          <w:rFonts w:ascii="Times New Roman" w:hAnsi="Times New Roman"/>
        </w:rPr>
        <w:fldChar w:fldCharType="separate"/>
      </w:r>
      <w:r>
        <w:rPr>
          <w:rFonts w:hint="default" w:ascii="Times New Roman" w:hAnsi="Times New Roman" w:cs="Times New Roman"/>
        </w:rPr>
        <w:t xml:space="preserve">15.2. </w:t>
      </w:r>
      <w:r>
        <w:rPr>
          <w:rFonts w:ascii="Times New Roman" w:hAnsi="Times New Roman" w:cs="Times New Roman"/>
        </w:rPr>
        <w:t>System Input</w:t>
      </w:r>
      <w:r>
        <w:tab/>
      </w:r>
      <w:r>
        <w:fldChar w:fldCharType="begin"/>
      </w:r>
      <w:r>
        <w:instrText xml:space="preserve"> PAGEREF _Toc6141 \h </w:instrText>
      </w:r>
      <w:r>
        <w:fldChar w:fldCharType="separate"/>
      </w:r>
      <w:r>
        <w:t>22</w:t>
      </w:r>
      <w:r>
        <w:fldChar w:fldCharType="end"/>
      </w:r>
      <w:r>
        <w:rPr>
          <w:rFonts w:ascii="Times New Roman" w:hAnsi="Times New Roman"/>
          <w:color w:val="000000"/>
        </w:rPr>
        <w:fldChar w:fldCharType="end"/>
      </w:r>
    </w:p>
    <w:p w14:paraId="0B0D7812">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_Toc16939 </w:instrText>
      </w:r>
      <w:r>
        <w:rPr>
          <w:rFonts w:ascii="Times New Roman" w:hAnsi="Times New Roman"/>
        </w:rPr>
        <w:fldChar w:fldCharType="separate"/>
      </w:r>
      <w:r>
        <w:rPr>
          <w:rFonts w:hint="default" w:ascii="Times New Roman" w:hAnsi="Times New Roman" w:cs="Times New Roman"/>
        </w:rPr>
        <w:t xml:space="preserve">15.3. </w:t>
      </w:r>
      <w:r>
        <w:rPr>
          <w:rFonts w:ascii="Times New Roman" w:hAnsi="Times New Roman" w:cs="Times New Roman"/>
        </w:rPr>
        <w:t>Display</w:t>
      </w:r>
      <w:r>
        <w:tab/>
      </w:r>
      <w:r>
        <w:fldChar w:fldCharType="begin"/>
      </w:r>
      <w:r>
        <w:instrText xml:space="preserve"> PAGEREF _Toc16939 \h </w:instrText>
      </w:r>
      <w:r>
        <w:fldChar w:fldCharType="separate"/>
      </w:r>
      <w:r>
        <w:t>22</w:t>
      </w:r>
      <w:r>
        <w:fldChar w:fldCharType="end"/>
      </w:r>
      <w:r>
        <w:rPr>
          <w:rFonts w:ascii="Times New Roman" w:hAnsi="Times New Roman"/>
          <w:color w:val="000000"/>
        </w:rPr>
        <w:fldChar w:fldCharType="end"/>
      </w:r>
    </w:p>
    <w:p w14:paraId="026765D8">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_Toc6143 </w:instrText>
      </w:r>
      <w:r>
        <w:rPr>
          <w:rFonts w:ascii="Times New Roman" w:hAnsi="Times New Roman"/>
        </w:rPr>
        <w:fldChar w:fldCharType="separate"/>
      </w:r>
      <w:r>
        <w:rPr>
          <w:rFonts w:hint="default" w:ascii="Times New Roman" w:hAnsi="Times New Roman" w:cs="Times New Roman"/>
        </w:rPr>
        <w:t xml:space="preserve">15.4. </w:t>
      </w:r>
      <w:r>
        <w:rPr>
          <w:rFonts w:ascii="Times New Roman" w:hAnsi="Times New Roman" w:cs="Times New Roman"/>
        </w:rPr>
        <w:t>System Processing</w:t>
      </w:r>
      <w:r>
        <w:tab/>
      </w:r>
      <w:r>
        <w:fldChar w:fldCharType="begin"/>
      </w:r>
      <w:r>
        <w:instrText xml:space="preserve"> PAGEREF _Toc6143 \h </w:instrText>
      </w:r>
      <w:r>
        <w:fldChar w:fldCharType="separate"/>
      </w:r>
      <w:r>
        <w:t>22</w:t>
      </w:r>
      <w:r>
        <w:fldChar w:fldCharType="end"/>
      </w:r>
      <w:r>
        <w:rPr>
          <w:rFonts w:ascii="Times New Roman" w:hAnsi="Times New Roman"/>
          <w:color w:val="000000"/>
        </w:rPr>
        <w:fldChar w:fldCharType="end"/>
      </w:r>
    </w:p>
    <w:p w14:paraId="112BF3FC">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_Toc3101 </w:instrText>
      </w:r>
      <w:r>
        <w:rPr>
          <w:rFonts w:ascii="Times New Roman" w:hAnsi="Times New Roman"/>
        </w:rPr>
        <w:fldChar w:fldCharType="separate"/>
      </w:r>
      <w:r>
        <w:rPr>
          <w:rFonts w:hint="default" w:ascii="Times New Roman" w:hAnsi="Times New Roman" w:cs="Times New Roman"/>
        </w:rPr>
        <w:t xml:space="preserve">15.5. </w:t>
      </w:r>
      <w:r>
        <w:rPr>
          <w:rFonts w:ascii="Times New Roman" w:hAnsi="Times New Roman" w:cs="Times New Roman"/>
        </w:rPr>
        <w:t>System Output</w:t>
      </w:r>
      <w:r>
        <w:tab/>
      </w:r>
      <w:r>
        <w:fldChar w:fldCharType="begin"/>
      </w:r>
      <w:r>
        <w:instrText xml:space="preserve"> PAGEREF _Toc3101 \h </w:instrText>
      </w:r>
      <w:r>
        <w:fldChar w:fldCharType="separate"/>
      </w:r>
      <w:r>
        <w:t>22</w:t>
      </w:r>
      <w:r>
        <w:fldChar w:fldCharType="end"/>
      </w:r>
      <w:r>
        <w:rPr>
          <w:rFonts w:ascii="Times New Roman" w:hAnsi="Times New Roman"/>
          <w:color w:val="000000"/>
        </w:rPr>
        <w:fldChar w:fldCharType="end"/>
      </w:r>
    </w:p>
    <w:p w14:paraId="51785945">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_Toc14055 </w:instrText>
      </w:r>
      <w:r>
        <w:rPr>
          <w:rFonts w:ascii="Times New Roman" w:hAnsi="Times New Roman"/>
        </w:rPr>
        <w:fldChar w:fldCharType="separate"/>
      </w:r>
      <w:r>
        <w:rPr>
          <w:rFonts w:hint="default" w:ascii="Times New Roman" w:hAnsi="Times New Roman" w:cs="Times New Roman"/>
        </w:rPr>
        <w:t xml:space="preserve">15.6. </w:t>
      </w:r>
      <w:r>
        <w:rPr>
          <w:rFonts w:ascii="Times New Roman" w:hAnsi="Times New Roman" w:cs="Times New Roman"/>
        </w:rPr>
        <w:t>Constraints</w:t>
      </w:r>
      <w:r>
        <w:tab/>
      </w:r>
      <w:r>
        <w:fldChar w:fldCharType="begin"/>
      </w:r>
      <w:r>
        <w:instrText xml:space="preserve"> PAGEREF _Toc14055 \h </w:instrText>
      </w:r>
      <w:r>
        <w:fldChar w:fldCharType="separate"/>
      </w:r>
      <w:r>
        <w:t>22</w:t>
      </w:r>
      <w:r>
        <w:fldChar w:fldCharType="end"/>
      </w:r>
      <w:r>
        <w:rPr>
          <w:rFonts w:ascii="Times New Roman" w:hAnsi="Times New Roman"/>
          <w:color w:val="000000"/>
        </w:rPr>
        <w:fldChar w:fldCharType="end"/>
      </w:r>
    </w:p>
    <w:p w14:paraId="5C15B2EB">
      <w:pPr>
        <w:pStyle w:val="21"/>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_Toc10571 </w:instrText>
      </w:r>
      <w:r>
        <w:rPr>
          <w:rFonts w:ascii="Times New Roman" w:hAnsi="Times New Roman"/>
        </w:rPr>
        <w:fldChar w:fldCharType="separate"/>
      </w:r>
      <w:r>
        <w:rPr>
          <w:rFonts w:hint="default" w:ascii="Times New Roman" w:hAnsi="Times New Roman"/>
        </w:rPr>
        <w:t xml:space="preserve">16. </w:t>
      </w:r>
      <w:r>
        <w:rPr>
          <w:rFonts w:ascii="Times New Roman" w:hAnsi="Times New Roman" w:cs="Times New Roman"/>
        </w:rPr>
        <w:t>External Interface Requirement</w:t>
      </w:r>
      <w:r>
        <w:tab/>
      </w:r>
      <w:r>
        <w:fldChar w:fldCharType="begin"/>
      </w:r>
      <w:r>
        <w:instrText xml:space="preserve"> PAGEREF _Toc10571 \h </w:instrText>
      </w:r>
      <w:r>
        <w:fldChar w:fldCharType="separate"/>
      </w:r>
      <w:r>
        <w:t>23</w:t>
      </w:r>
      <w:r>
        <w:fldChar w:fldCharType="end"/>
      </w:r>
      <w:r>
        <w:rPr>
          <w:rFonts w:ascii="Times New Roman" w:hAnsi="Times New Roman"/>
          <w:color w:val="000000"/>
        </w:rPr>
        <w:fldChar w:fldCharType="end"/>
      </w:r>
    </w:p>
    <w:p w14:paraId="3E7ED0E8">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_Toc8517 </w:instrText>
      </w:r>
      <w:r>
        <w:rPr>
          <w:rFonts w:ascii="Times New Roman" w:hAnsi="Times New Roman"/>
        </w:rPr>
        <w:fldChar w:fldCharType="separate"/>
      </w:r>
      <w:r>
        <w:rPr>
          <w:rFonts w:hint="default" w:ascii="Times New Roman" w:hAnsi="Times New Roman" w:cs="Times New Roman"/>
        </w:rPr>
        <w:t xml:space="preserve">16.1. </w:t>
      </w:r>
      <w:r>
        <w:rPr>
          <w:rFonts w:ascii="Times New Roman" w:hAnsi="Times New Roman" w:cs="Times New Roman"/>
        </w:rPr>
        <w:t>Data Interfaces</w:t>
      </w:r>
      <w:r>
        <w:tab/>
      </w:r>
      <w:r>
        <w:fldChar w:fldCharType="begin"/>
      </w:r>
      <w:r>
        <w:instrText xml:space="preserve"> PAGEREF _Toc8517 \h </w:instrText>
      </w:r>
      <w:r>
        <w:fldChar w:fldCharType="separate"/>
      </w:r>
      <w:r>
        <w:t>23</w:t>
      </w:r>
      <w:r>
        <w:fldChar w:fldCharType="end"/>
      </w:r>
      <w:r>
        <w:rPr>
          <w:rFonts w:ascii="Times New Roman" w:hAnsi="Times New Roman"/>
          <w:color w:val="000000"/>
        </w:rPr>
        <w:fldChar w:fldCharType="end"/>
      </w:r>
    </w:p>
    <w:p w14:paraId="69362572">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_Toc5524 </w:instrText>
      </w:r>
      <w:r>
        <w:rPr>
          <w:rFonts w:ascii="Times New Roman" w:hAnsi="Times New Roman"/>
        </w:rPr>
        <w:fldChar w:fldCharType="separate"/>
      </w:r>
      <w:r>
        <w:rPr>
          <w:rFonts w:hint="default" w:ascii="Times New Roman" w:hAnsi="Times New Roman" w:cs="Times New Roman"/>
        </w:rPr>
        <w:t xml:space="preserve">16.2. </w:t>
      </w:r>
      <w:r>
        <w:rPr>
          <w:rFonts w:ascii="Times New Roman" w:hAnsi="Times New Roman" w:cs="Times New Roman"/>
        </w:rPr>
        <w:t>User Interfaces</w:t>
      </w:r>
      <w:r>
        <w:tab/>
      </w:r>
      <w:r>
        <w:fldChar w:fldCharType="begin"/>
      </w:r>
      <w:r>
        <w:instrText xml:space="preserve"> PAGEREF _Toc5524 \h </w:instrText>
      </w:r>
      <w:r>
        <w:fldChar w:fldCharType="separate"/>
      </w:r>
      <w:r>
        <w:t>23</w:t>
      </w:r>
      <w:r>
        <w:fldChar w:fldCharType="end"/>
      </w:r>
      <w:r>
        <w:rPr>
          <w:rFonts w:ascii="Times New Roman" w:hAnsi="Times New Roman"/>
          <w:color w:val="000000"/>
        </w:rPr>
        <w:fldChar w:fldCharType="end"/>
      </w:r>
    </w:p>
    <w:p w14:paraId="34FC8753">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_Toc1762 </w:instrText>
      </w:r>
      <w:r>
        <w:rPr>
          <w:rFonts w:ascii="Times New Roman" w:hAnsi="Times New Roman"/>
        </w:rPr>
        <w:fldChar w:fldCharType="separate"/>
      </w:r>
      <w:r>
        <w:rPr>
          <w:rFonts w:hint="default" w:ascii="Times New Roman" w:hAnsi="Times New Roman" w:cs="Times New Roman"/>
        </w:rPr>
        <w:t xml:space="preserve">16.3. </w:t>
      </w:r>
      <w:r>
        <w:rPr>
          <w:rFonts w:ascii="Times New Roman" w:hAnsi="Times New Roman" w:cs="Times New Roman"/>
        </w:rPr>
        <w:t>Other Interfaces</w:t>
      </w:r>
      <w:r>
        <w:tab/>
      </w:r>
      <w:r>
        <w:fldChar w:fldCharType="begin"/>
      </w:r>
      <w:r>
        <w:instrText xml:space="preserve"> PAGEREF _Toc1762 \h </w:instrText>
      </w:r>
      <w:r>
        <w:fldChar w:fldCharType="separate"/>
      </w:r>
      <w:r>
        <w:t>23</w:t>
      </w:r>
      <w:r>
        <w:fldChar w:fldCharType="end"/>
      </w:r>
      <w:r>
        <w:rPr>
          <w:rFonts w:ascii="Times New Roman" w:hAnsi="Times New Roman"/>
          <w:color w:val="000000"/>
        </w:rPr>
        <w:fldChar w:fldCharType="end"/>
      </w:r>
    </w:p>
    <w:p w14:paraId="265CAA05">
      <w:pPr>
        <w:pStyle w:val="21"/>
        <w:tabs>
          <w:tab w:val="right" w:leader="dot" w:pos="9029"/>
          <w:tab w:val="clear" w:pos="720"/>
          <w:tab w:val="clear" w:pos="9019"/>
        </w:tabs>
      </w:pPr>
      <w:r>
        <w:rPr>
          <w:rFonts w:ascii="Times New Roman" w:hAnsi="Times New Roman"/>
          <w:color w:val="000000"/>
        </w:rPr>
        <w:fldChar w:fldCharType="begin"/>
      </w:r>
      <w:r>
        <w:rPr>
          <w:rFonts w:ascii="Times New Roman" w:hAnsi="Times New Roman"/>
        </w:rPr>
        <w:instrText xml:space="preserve"> HYPERLINK \l _Toc24436 </w:instrText>
      </w:r>
      <w:r>
        <w:rPr>
          <w:rFonts w:ascii="Times New Roman" w:hAnsi="Times New Roman"/>
        </w:rPr>
        <w:fldChar w:fldCharType="separate"/>
      </w:r>
      <w:r>
        <w:rPr>
          <w:rFonts w:hint="default" w:ascii="Times New Roman" w:hAnsi="Times New Roman"/>
        </w:rPr>
        <w:t xml:space="preserve">17. </w:t>
      </w:r>
      <w:r>
        <w:rPr>
          <w:rFonts w:ascii="Times New Roman" w:hAnsi="Times New Roman" w:cs="Times New Roman"/>
        </w:rPr>
        <w:t>Non-Functional Requirements</w:t>
      </w:r>
      <w:r>
        <w:tab/>
      </w:r>
      <w:r>
        <w:fldChar w:fldCharType="begin"/>
      </w:r>
      <w:r>
        <w:instrText xml:space="preserve"> PAGEREF _Toc24436 \h </w:instrText>
      </w:r>
      <w:r>
        <w:fldChar w:fldCharType="separate"/>
      </w:r>
      <w:r>
        <w:t>24</w:t>
      </w:r>
      <w:r>
        <w:fldChar w:fldCharType="end"/>
      </w:r>
      <w:r>
        <w:rPr>
          <w:rFonts w:ascii="Times New Roman" w:hAnsi="Times New Roman"/>
          <w:color w:val="000000"/>
        </w:rPr>
        <w:fldChar w:fldCharType="end"/>
      </w:r>
    </w:p>
    <w:p w14:paraId="37BE7EF7">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_Toc19130 </w:instrText>
      </w:r>
      <w:r>
        <w:rPr>
          <w:rFonts w:ascii="Times New Roman" w:hAnsi="Times New Roman"/>
        </w:rPr>
        <w:fldChar w:fldCharType="separate"/>
      </w:r>
      <w:r>
        <w:rPr>
          <w:rFonts w:hint="default" w:ascii="Times New Roman" w:hAnsi="Times New Roman" w:cs="Times New Roman"/>
        </w:rPr>
        <w:t xml:space="preserve">17.1. </w:t>
      </w:r>
      <w:r>
        <w:rPr>
          <w:rFonts w:ascii="Times New Roman" w:hAnsi="Times New Roman" w:cs="Times New Roman"/>
        </w:rPr>
        <w:t>System Performance</w:t>
      </w:r>
      <w:r>
        <w:tab/>
      </w:r>
      <w:r>
        <w:fldChar w:fldCharType="begin"/>
      </w:r>
      <w:r>
        <w:instrText xml:space="preserve"> PAGEREF _Toc19130 \h </w:instrText>
      </w:r>
      <w:r>
        <w:fldChar w:fldCharType="separate"/>
      </w:r>
      <w:r>
        <w:t>24</w:t>
      </w:r>
      <w:r>
        <w:fldChar w:fldCharType="end"/>
      </w:r>
      <w:r>
        <w:rPr>
          <w:rFonts w:ascii="Times New Roman" w:hAnsi="Times New Roman"/>
          <w:color w:val="000000"/>
        </w:rPr>
        <w:fldChar w:fldCharType="end"/>
      </w:r>
    </w:p>
    <w:p w14:paraId="693B23B6">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_Toc31396 </w:instrText>
      </w:r>
      <w:r>
        <w:rPr>
          <w:rFonts w:ascii="Times New Roman" w:hAnsi="Times New Roman"/>
        </w:rPr>
        <w:fldChar w:fldCharType="separate"/>
      </w:r>
      <w:r>
        <w:rPr>
          <w:rFonts w:hint="default" w:ascii="Times New Roman" w:hAnsi="Times New Roman" w:cs="Times New Roman"/>
        </w:rPr>
        <w:t xml:space="preserve">17.2. </w:t>
      </w:r>
      <w:r>
        <w:rPr>
          <w:rFonts w:hint="eastAsia" w:ascii="Times New Roman" w:hAnsi="Times New Roman" w:cs="Times New Roman"/>
        </w:rPr>
        <w:t>Information Security</w:t>
      </w:r>
      <w:r>
        <w:tab/>
      </w:r>
      <w:r>
        <w:fldChar w:fldCharType="begin"/>
      </w:r>
      <w:r>
        <w:instrText xml:space="preserve"> PAGEREF _Toc31396 \h </w:instrText>
      </w:r>
      <w:r>
        <w:fldChar w:fldCharType="separate"/>
      </w:r>
      <w:r>
        <w:t>24</w:t>
      </w:r>
      <w:r>
        <w:fldChar w:fldCharType="end"/>
      </w:r>
      <w:r>
        <w:rPr>
          <w:rFonts w:ascii="Times New Roman" w:hAnsi="Times New Roman"/>
          <w:color w:val="000000"/>
        </w:rPr>
        <w:fldChar w:fldCharType="end"/>
      </w:r>
    </w:p>
    <w:p w14:paraId="4D8FC937">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_Toc25508 </w:instrText>
      </w:r>
      <w:r>
        <w:rPr>
          <w:rFonts w:ascii="Times New Roman" w:hAnsi="Times New Roman"/>
        </w:rPr>
        <w:fldChar w:fldCharType="separate"/>
      </w:r>
      <w:r>
        <w:rPr>
          <w:rFonts w:hint="default" w:ascii="Times New Roman" w:hAnsi="Times New Roman" w:cs="Times New Roman"/>
        </w:rPr>
        <w:t xml:space="preserve">17.3. </w:t>
      </w:r>
      <w:r>
        <w:rPr>
          <w:rFonts w:ascii="Times New Roman" w:hAnsi="Times New Roman" w:cs="Times New Roman"/>
        </w:rPr>
        <w:t>Availability</w:t>
      </w:r>
      <w:r>
        <w:tab/>
      </w:r>
      <w:r>
        <w:fldChar w:fldCharType="begin"/>
      </w:r>
      <w:r>
        <w:instrText xml:space="preserve"> PAGEREF _Toc25508 \h </w:instrText>
      </w:r>
      <w:r>
        <w:fldChar w:fldCharType="separate"/>
      </w:r>
      <w:r>
        <w:t>24</w:t>
      </w:r>
      <w:r>
        <w:fldChar w:fldCharType="end"/>
      </w:r>
      <w:r>
        <w:rPr>
          <w:rFonts w:ascii="Times New Roman" w:hAnsi="Times New Roman"/>
          <w:color w:val="000000"/>
        </w:rPr>
        <w:fldChar w:fldCharType="end"/>
      </w:r>
    </w:p>
    <w:p w14:paraId="20068A76">
      <w:pPr>
        <w:pStyle w:val="22"/>
        <w:tabs>
          <w:tab w:val="right" w:leader="dot" w:pos="9029"/>
          <w:tab w:val="clear" w:pos="720"/>
          <w:tab w:val="clear" w:pos="960"/>
          <w:tab w:val="clear" w:pos="9019"/>
        </w:tabs>
      </w:pPr>
      <w:r>
        <w:rPr>
          <w:rFonts w:ascii="Times New Roman" w:hAnsi="Times New Roman"/>
          <w:color w:val="000000"/>
        </w:rPr>
        <w:fldChar w:fldCharType="begin"/>
      </w:r>
      <w:r>
        <w:rPr>
          <w:rFonts w:ascii="Times New Roman" w:hAnsi="Times New Roman"/>
        </w:rPr>
        <w:instrText xml:space="preserve"> HYPERLINK \l _Toc5270 </w:instrText>
      </w:r>
      <w:r>
        <w:rPr>
          <w:rFonts w:ascii="Times New Roman" w:hAnsi="Times New Roman"/>
        </w:rPr>
        <w:fldChar w:fldCharType="separate"/>
      </w:r>
      <w:r>
        <w:rPr>
          <w:rFonts w:hint="default" w:ascii="Times New Roman" w:hAnsi="Times New Roman" w:cs="Times New Roman"/>
        </w:rPr>
        <w:t xml:space="preserve">17.4. </w:t>
      </w:r>
      <w:r>
        <w:rPr>
          <w:rFonts w:ascii="Times New Roman" w:hAnsi="Times New Roman" w:cs="Times New Roman"/>
        </w:rPr>
        <w:t>Capacity</w:t>
      </w:r>
      <w:r>
        <w:tab/>
      </w:r>
      <w:r>
        <w:fldChar w:fldCharType="begin"/>
      </w:r>
      <w:r>
        <w:instrText xml:space="preserve"> PAGEREF _Toc5270 \h </w:instrText>
      </w:r>
      <w:r>
        <w:fldChar w:fldCharType="separate"/>
      </w:r>
      <w:r>
        <w:t>25</w:t>
      </w:r>
      <w:r>
        <w:fldChar w:fldCharType="end"/>
      </w:r>
      <w:r>
        <w:rPr>
          <w:rFonts w:ascii="Times New Roman" w:hAnsi="Times New Roman"/>
          <w:color w:val="000000"/>
        </w:rPr>
        <w:fldChar w:fldCharType="end"/>
      </w:r>
    </w:p>
    <w:p w14:paraId="184C0AF3">
      <w:pPr>
        <w:jc w:val="both"/>
        <w:rPr>
          <w:rFonts w:ascii="Times New Roman" w:hAnsi="Times New Roman"/>
          <w:color w:val="000000"/>
        </w:rPr>
      </w:pPr>
      <w:r>
        <w:rPr>
          <w:rFonts w:ascii="Times New Roman" w:hAnsi="Times New Roman"/>
          <w:color w:val="000000"/>
        </w:rPr>
        <w:fldChar w:fldCharType="end"/>
      </w:r>
    </w:p>
    <w:p w14:paraId="384CDD5A">
      <w:pPr>
        <w:pStyle w:val="2"/>
        <w:jc w:val="both"/>
        <w:rPr>
          <w:rFonts w:ascii="Times New Roman" w:hAnsi="Times New Roman" w:cs="Times New Roman"/>
          <w:color w:val="000000"/>
        </w:rPr>
      </w:pPr>
      <w:r>
        <w:rPr>
          <w:rFonts w:ascii="Times New Roman" w:hAnsi="Times New Roman" w:cs="Times New Roman"/>
          <w:color w:val="000000"/>
        </w:rPr>
        <w:br w:type="page"/>
      </w:r>
      <w:bookmarkStart w:id="0" w:name="_Toc31392"/>
      <w:r>
        <w:rPr>
          <w:rFonts w:ascii="Times New Roman" w:hAnsi="Times New Roman" w:cs="Times New Roman"/>
          <w:color w:val="000000"/>
        </w:rPr>
        <w:t>Introduction</w:t>
      </w:r>
      <w:bookmarkEnd w:id="0"/>
    </w:p>
    <w:p w14:paraId="77D48DB3">
      <w:pPr>
        <w:pStyle w:val="3"/>
        <w:jc w:val="both"/>
        <w:rPr>
          <w:rFonts w:ascii="Times New Roman" w:hAnsi="Times New Roman" w:cs="Times New Roman"/>
          <w:color w:val="000000"/>
        </w:rPr>
      </w:pPr>
      <w:bookmarkStart w:id="1" w:name="_Toc30934"/>
      <w:r>
        <w:rPr>
          <w:rFonts w:ascii="Times New Roman" w:hAnsi="Times New Roman" w:cs="Times New Roman"/>
          <w:color w:val="000000"/>
        </w:rPr>
        <w:t>Purpose</w:t>
      </w:r>
      <w:bookmarkEnd w:id="1"/>
    </w:p>
    <w:p w14:paraId="304CFB39">
      <w:pPr>
        <w:ind w:left="360"/>
        <w:jc w:val="both"/>
        <w:rPr>
          <w:rFonts w:ascii="Times New Roman" w:hAnsi="Times New Roman"/>
          <w:color w:val="000000"/>
        </w:rPr>
      </w:pPr>
      <w:r>
        <w:rPr>
          <w:rFonts w:ascii="Times New Roman" w:hAnsi="Times New Roman"/>
          <w:color w:val="000000"/>
          <w:lang w:eastAsia="zh-CN"/>
        </w:rPr>
        <w:t>This document aims to define in detail the user requirements for the "Cross-Network Instant Messaging Platform" (hereinafter referred to as "this system"). It will serve as the primary basis for subsequent system design, development, testing, and acceptance, ensuring that the final project deliverables meet the user's core expectations and business objectives. This document is intended for the project development team, testing team, and project managers</w:t>
      </w:r>
      <w:r>
        <w:rPr>
          <w:rFonts w:ascii="Times New Roman" w:hAnsi="Times New Roman"/>
          <w:color w:val="000000"/>
        </w:rPr>
        <w:t>.</w:t>
      </w:r>
    </w:p>
    <w:p w14:paraId="144E8277">
      <w:pPr>
        <w:pStyle w:val="3"/>
        <w:jc w:val="both"/>
        <w:rPr>
          <w:rFonts w:ascii="Times New Roman" w:hAnsi="Times New Roman" w:cs="Times New Roman"/>
          <w:color w:val="000000"/>
        </w:rPr>
      </w:pPr>
      <w:bookmarkStart w:id="2" w:name="_Toc19638"/>
      <w:r>
        <w:rPr>
          <w:rFonts w:ascii="Times New Roman" w:hAnsi="Times New Roman" w:cs="Times New Roman"/>
          <w:color w:val="000000"/>
        </w:rPr>
        <w:t>Notation</w:t>
      </w:r>
      <w:bookmarkEnd w:id="2"/>
    </w:p>
    <w:p w14:paraId="297EEE07">
      <w:pPr>
        <w:ind w:left="360"/>
        <w:jc w:val="both"/>
        <w:rPr>
          <w:rFonts w:ascii="Times New Roman" w:hAnsi="Times New Roman"/>
          <w:color w:val="000000"/>
          <w:lang w:eastAsia="zh-CN"/>
        </w:rPr>
      </w:pPr>
      <w:r>
        <w:rPr>
          <w:rFonts w:hint="eastAsia" w:ascii="Times New Roman" w:hAnsi="Times New Roman"/>
          <w:color w:val="000000"/>
          <w:lang w:eastAsia="zh-CN"/>
        </w:rPr>
        <w:t>This document follows established principles for requirements engineering, aiming for clarity, precision, and testability</w:t>
      </w:r>
      <w:r>
        <w:rPr>
          <w:rFonts w:ascii="Times New Roman" w:hAnsi="Times New Roman"/>
          <w:color w:val="000000"/>
          <w:lang w:eastAsia="zh-CN"/>
        </w:rPr>
        <w:t>. System interaction and structure diagrams (such as context diagrams) follow the UML 2.0 specification.</w:t>
      </w:r>
    </w:p>
    <w:p w14:paraId="653272B9">
      <w:pPr>
        <w:pStyle w:val="3"/>
        <w:jc w:val="both"/>
        <w:rPr>
          <w:rFonts w:ascii="Times New Roman" w:hAnsi="Times New Roman" w:cs="Times New Roman"/>
          <w:color w:val="000000"/>
        </w:rPr>
      </w:pPr>
      <w:bookmarkStart w:id="3" w:name="_Toc18043"/>
      <w:r>
        <w:rPr>
          <w:rFonts w:ascii="Times New Roman" w:hAnsi="Times New Roman" w:cs="Times New Roman"/>
          <w:color w:val="000000"/>
        </w:rPr>
        <w:t>Scope</w:t>
      </w:r>
      <w:bookmarkEnd w:id="3"/>
    </w:p>
    <w:p w14:paraId="1699C645">
      <w:pPr>
        <w:ind w:left="360"/>
        <w:jc w:val="both"/>
        <w:rPr>
          <w:rFonts w:ascii="Times New Roman" w:hAnsi="Times New Roman"/>
          <w:color w:val="000000"/>
          <w:lang w:val="en-US" w:eastAsia="zh-CN"/>
        </w:rPr>
      </w:pPr>
      <w:r>
        <w:rPr>
          <w:rFonts w:ascii="Times New Roman" w:hAnsi="Times New Roman"/>
          <w:color w:val="000000"/>
          <w:lang w:val="en-US" w:eastAsia="zh-CN"/>
        </w:rPr>
        <w:t>This system is a lightweight, self-deployable instant messaging solution focused on meeting the needs of temporary, privacy-sensitive, and cross-network (LAN/public) communication. Its core feature is a frictionless chat experience, allowing users to quickly create and join chats without registering or installing a client.</w:t>
      </w:r>
    </w:p>
    <w:p w14:paraId="5E122CF2">
      <w:pPr>
        <w:ind w:left="360"/>
        <w:jc w:val="both"/>
        <w:rPr>
          <w:rFonts w:ascii="Times New Roman" w:hAnsi="Times New Roman"/>
          <w:color w:val="000000"/>
          <w:lang w:val="en-US" w:eastAsia="zh-CN"/>
        </w:rPr>
      </w:pPr>
      <w:r>
        <w:rPr>
          <w:rFonts w:ascii="Times New Roman" w:hAnsi="Times New Roman"/>
          <w:color w:val="000000"/>
          <w:lang w:val="en-US" w:eastAsia="zh-CN"/>
        </w:rPr>
        <w:t>The core scope of the local iteration includes:</w:t>
      </w:r>
    </w:p>
    <w:p w14:paraId="1A4A457C">
      <w:pPr>
        <w:ind w:left="360" w:firstLine="500" w:firstLineChars="250"/>
        <w:jc w:val="both"/>
        <w:rPr>
          <w:rFonts w:ascii="Times New Roman" w:hAnsi="Times New Roman"/>
          <w:color w:val="000000"/>
          <w:lang w:val="en-US" w:eastAsia="zh-CN"/>
        </w:rPr>
      </w:pPr>
      <w:r>
        <w:rPr>
          <w:rFonts w:ascii="Times New Roman" w:hAnsi="Times New Roman"/>
          <w:color w:val="000000"/>
          <w:lang w:val="en-US" w:eastAsia="zh-CN"/>
        </w:rPr>
        <w:t>1. Host: Enables the chat room service to be launched with a simple command on a personal device.</w:t>
      </w:r>
    </w:p>
    <w:p w14:paraId="7B08A458">
      <w:pPr>
        <w:ind w:left="360" w:firstLine="500" w:firstLineChars="250"/>
        <w:jc w:val="both"/>
        <w:rPr>
          <w:rFonts w:ascii="Times New Roman" w:hAnsi="Times New Roman"/>
          <w:color w:val="000000"/>
          <w:lang w:val="en-US" w:eastAsia="zh-CN"/>
        </w:rPr>
      </w:pPr>
      <w:r>
        <w:rPr>
          <w:rFonts w:ascii="Times New Roman" w:hAnsi="Times New Roman"/>
          <w:color w:val="000000"/>
          <w:lang w:val="en-US" w:eastAsia="zh-CN"/>
        </w:rPr>
        <w:t>2. Participant: Enables anonymous chat access via a browser link.</w:t>
      </w:r>
    </w:p>
    <w:p w14:paraId="7B898FE1">
      <w:pPr>
        <w:ind w:left="360" w:firstLine="500" w:firstLineChars="250"/>
        <w:jc w:val="both"/>
        <w:rPr>
          <w:rFonts w:ascii="Times New Roman" w:hAnsi="Times New Roman"/>
          <w:color w:val="000000"/>
          <w:lang w:val="en-US" w:eastAsia="zh-CN"/>
        </w:rPr>
      </w:pPr>
      <w:r>
        <w:rPr>
          <w:rFonts w:ascii="Times New Roman" w:hAnsi="Times New Roman"/>
          <w:color w:val="000000"/>
          <w:lang w:val="en-US" w:eastAsia="zh-CN"/>
        </w:rPr>
        <w:t>3. Network Adaptability: The system can generate links for both local area networks (LANs) and wide area networks (WANs).</w:t>
      </w:r>
    </w:p>
    <w:p w14:paraId="21CD4F8F">
      <w:pPr>
        <w:ind w:left="360" w:firstLine="500" w:firstLineChars="250"/>
        <w:jc w:val="both"/>
        <w:rPr>
          <w:rFonts w:ascii="Times New Roman" w:hAnsi="Times New Roman"/>
          <w:color w:val="000000"/>
          <w:lang w:val="en-US" w:eastAsia="zh-CN"/>
        </w:rPr>
      </w:pPr>
      <w:r>
        <w:rPr>
          <w:rFonts w:ascii="Times New Roman" w:hAnsi="Times New Roman"/>
          <w:color w:val="000000"/>
          <w:lang w:val="en-US" w:eastAsia="zh-CN"/>
        </w:rPr>
        <w:t>4. Core Chat Functionality: Supports the sending of text, emojis, images, and files.</w:t>
      </w:r>
    </w:p>
    <w:p w14:paraId="68641FE6">
      <w:pPr>
        <w:ind w:left="360" w:firstLine="500" w:firstLineChars="250"/>
        <w:jc w:val="both"/>
        <w:rPr>
          <w:rFonts w:hint="eastAsia" w:ascii="Times New Roman" w:hAnsi="Times New Roman"/>
          <w:color w:val="000000"/>
          <w:lang w:val="en-US" w:eastAsia="zh-CN"/>
        </w:rPr>
      </w:pPr>
      <w:r>
        <w:rPr>
          <w:rFonts w:ascii="Times New Roman" w:hAnsi="Times New Roman"/>
          <w:color w:val="000000"/>
          <w:lang w:val="en-US" w:eastAsia="zh-CN"/>
        </w:rPr>
        <w:t>5. Temporariness and Privacy: Chat data is temporary and destroyed upon service shutdown. No personally identifiable information is collected.</w:t>
      </w:r>
    </w:p>
    <w:p w14:paraId="0C506DDD">
      <w:pPr>
        <w:pStyle w:val="3"/>
        <w:jc w:val="both"/>
        <w:rPr>
          <w:rFonts w:ascii="Times New Roman" w:hAnsi="Times New Roman" w:cs="Times New Roman"/>
          <w:color w:val="000000"/>
        </w:rPr>
      </w:pPr>
      <w:bookmarkStart w:id="4" w:name="_Toc5675"/>
      <w:r>
        <w:rPr>
          <w:rFonts w:ascii="Times New Roman" w:hAnsi="Times New Roman" w:cs="Times New Roman"/>
          <w:color w:val="000000"/>
        </w:rPr>
        <w:t>Context Diagram</w:t>
      </w:r>
      <w:bookmarkEnd w:id="4"/>
    </w:p>
    <w:p w14:paraId="7596E570">
      <w:pPr>
        <w:ind w:left="360"/>
        <w:jc w:val="both"/>
        <w:rPr>
          <w:rFonts w:ascii="Times New Roman" w:hAnsi="Times New Roman"/>
          <w:color w:val="000000"/>
          <w:lang w:eastAsia="zh-CN"/>
        </w:rPr>
      </w:pPr>
      <w:r>
        <w:rPr>
          <w:rFonts w:ascii="Times New Roman" w:hAnsi="Times New Roman"/>
          <w:color w:val="000000"/>
          <w:lang w:eastAsia="zh-CN"/>
        </w:rPr>
        <w:t>This system (Link-Space-Chat service) serves as the core and interacts with the following external entities:</w:t>
      </w:r>
    </w:p>
    <w:p w14:paraId="002517AD">
      <w:pPr>
        <w:ind w:left="360" w:firstLine="500" w:firstLineChars="250"/>
        <w:jc w:val="both"/>
        <w:rPr>
          <w:rFonts w:ascii="Times New Roman" w:hAnsi="Times New Roman"/>
          <w:color w:val="000000"/>
          <w:lang w:eastAsia="zh-CN"/>
        </w:rPr>
      </w:pPr>
      <w:r>
        <w:rPr>
          <w:rFonts w:ascii="Times New Roman" w:hAnsi="Times New Roman"/>
          <w:color w:val="000000"/>
          <w:lang w:eastAsia="zh-CN"/>
        </w:rPr>
        <w:t>1. Host User: Starts and stops the service and obtains access links through the command-line interface (CLI).</w:t>
      </w:r>
    </w:p>
    <w:p w14:paraId="2354CB6C">
      <w:pPr>
        <w:ind w:left="360" w:firstLine="500" w:firstLineChars="250"/>
        <w:jc w:val="both"/>
        <w:rPr>
          <w:rFonts w:ascii="Times New Roman" w:hAnsi="Times New Roman"/>
          <w:color w:val="000000"/>
          <w:lang w:eastAsia="zh-CN"/>
        </w:rPr>
      </w:pPr>
      <w:r>
        <w:rPr>
          <w:rFonts w:ascii="Times New Roman" w:hAnsi="Times New Roman"/>
          <w:color w:val="000000"/>
          <w:lang w:eastAsia="zh-CN"/>
        </w:rPr>
        <w:t>2. Participant User: Performs all chat operations in a browser through the web user interface (UI).</w:t>
      </w:r>
    </w:p>
    <w:p w14:paraId="2F1E8DBE">
      <w:pPr>
        <w:ind w:left="360" w:firstLine="500" w:firstLineChars="250"/>
        <w:jc w:val="both"/>
        <w:rPr>
          <w:rFonts w:ascii="Times New Roman" w:hAnsi="Times New Roman"/>
          <w:color w:val="000000"/>
          <w:lang w:eastAsia="zh-CN"/>
        </w:rPr>
      </w:pPr>
      <w:r>
        <w:rPr>
          <w:rFonts w:ascii="Times New Roman" w:hAnsi="Times New Roman"/>
          <w:color w:val="000000"/>
          <w:lang w:eastAsia="zh-CN"/>
        </w:rPr>
        <w:t>3. Ngrok Service: An external third-party service. This system uses its local API to establish a public network access tunnel, enabling intranet penetration.</w:t>
      </w:r>
    </w:p>
    <w:p w14:paraId="22177927">
      <w:pPr>
        <w:ind w:left="360" w:firstLine="500" w:firstLineChars="250"/>
        <w:jc w:val="both"/>
        <w:rPr>
          <w:rFonts w:ascii="Times New Roman" w:hAnsi="Times New Roman"/>
          <w:color w:val="000000"/>
          <w:lang w:eastAsia="zh-CN"/>
        </w:rPr>
      </w:pPr>
      <w:r>
        <w:rPr>
          <w:rFonts w:ascii="Times New Roman" w:hAnsi="Times New Roman"/>
          <w:color w:val="000000"/>
          <w:lang w:eastAsia="zh-CN"/>
        </w:rPr>
        <w:t>4. User Browser: The software environment that runs the client code, responsible for rendering the UI and handling WebSocket communication.</w:t>
      </w:r>
    </w:p>
    <w:p w14:paraId="535BF172">
      <w:pPr>
        <w:jc w:val="center"/>
        <w:rPr>
          <w:rFonts w:ascii="Times New Roman" w:hAnsi="Times New Roman"/>
          <w:color w:val="000000"/>
          <w:lang w:eastAsia="zh-CN"/>
        </w:rPr>
      </w:pPr>
      <w:r>
        <w:rPr>
          <w:rFonts w:ascii="Times New Roman" w:hAnsi="Times New Roman"/>
          <w:color w:val="000000"/>
          <w:lang w:eastAsia="zh-CN"/>
        </w:rPr>
        <w:drawing>
          <wp:inline distT="0" distB="0" distL="114300" distR="114300">
            <wp:extent cx="5057140" cy="2637790"/>
            <wp:effectExtent l="0" t="0" r="5715" b="6985"/>
            <wp:docPr id="2" name="图片 2" descr="上下文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上下文图.drawio"/>
                    <pic:cNvPicPr>
                      <a:picLocks noChangeAspect="1"/>
                    </pic:cNvPicPr>
                  </pic:nvPicPr>
                  <pic:blipFill>
                    <a:blip r:embed="rId12"/>
                    <a:stretch>
                      <a:fillRect/>
                    </a:stretch>
                  </pic:blipFill>
                  <pic:spPr>
                    <a:xfrm>
                      <a:off x="0" y="0"/>
                      <a:ext cx="5057140" cy="2637790"/>
                    </a:xfrm>
                    <a:prstGeom prst="rect">
                      <a:avLst/>
                    </a:prstGeom>
                  </pic:spPr>
                </pic:pic>
              </a:graphicData>
            </a:graphic>
          </wp:inline>
        </w:drawing>
      </w:r>
    </w:p>
    <w:p w14:paraId="4ECCBD03">
      <w:pPr>
        <w:pStyle w:val="12"/>
        <w:keepNext w:val="0"/>
        <w:keepLines w:val="0"/>
        <w:pageBreakBefore w:val="0"/>
        <w:widowControl/>
        <w:kinsoku/>
        <w:wordWrap/>
        <w:overflowPunct/>
        <w:topLinePunct w:val="0"/>
        <w:autoSpaceDE/>
        <w:autoSpaceDN/>
        <w:bidi w:val="0"/>
        <w:adjustRightInd/>
        <w:snapToGrid/>
        <w:ind w:left="363" w:firstLine="0" w:firstLineChars="0"/>
        <w:jc w:val="center"/>
        <w:textAlignment w:val="auto"/>
        <w:rPr>
          <w:rFonts w:hint="default" w:ascii="Times New Roman" w:hAnsi="Times New Roman" w:eastAsia="黑体"/>
          <w:color w:val="000000"/>
          <w:lang w:val="en-US" w:eastAsia="zh-CN"/>
        </w:rPr>
      </w:pPr>
      <w:r>
        <w:t xml:space="preserve">Figure </w:t>
      </w:r>
      <w:r>
        <w:fldChar w:fldCharType="begin"/>
      </w:r>
      <w:r>
        <w:instrText xml:space="preserve"> SEQ Figure \* ARABIC </w:instrText>
      </w:r>
      <w:r>
        <w:fldChar w:fldCharType="separate"/>
      </w:r>
      <w:r>
        <w:t>1</w:t>
      </w:r>
      <w:r>
        <w:fldChar w:fldCharType="end"/>
      </w:r>
      <w:r>
        <w:rPr>
          <w:rFonts w:hint="eastAsia"/>
          <w:lang w:val="en-US" w:eastAsia="zh-CN"/>
        </w:rPr>
        <w:t xml:space="preserve"> context diagram</w:t>
      </w:r>
    </w:p>
    <w:p w14:paraId="7D779D0F">
      <w:pPr>
        <w:pStyle w:val="3"/>
        <w:jc w:val="both"/>
        <w:rPr>
          <w:rFonts w:ascii="Times New Roman" w:hAnsi="Times New Roman" w:cs="Times New Roman"/>
          <w:color w:val="000000"/>
        </w:rPr>
      </w:pPr>
      <w:bookmarkStart w:id="5" w:name="_Toc22669"/>
      <w:r>
        <w:rPr>
          <w:rFonts w:ascii="Times New Roman" w:hAnsi="Times New Roman" w:cs="Times New Roman"/>
          <w:color w:val="000000"/>
        </w:rPr>
        <w:t>Definitions and Acronyms</w:t>
      </w:r>
      <w:bookmarkEnd w:id="5"/>
    </w:p>
    <w:p w14:paraId="16254726">
      <w:pPr>
        <w:ind w:left="360"/>
        <w:jc w:val="both"/>
        <w:rPr>
          <w:rFonts w:ascii="Times New Roman" w:hAnsi="Times New Roman"/>
          <w:color w:val="000000"/>
          <w:lang w:val="en-US" w:eastAsia="zh-CN"/>
        </w:rPr>
      </w:pPr>
      <w:r>
        <w:rPr>
          <w:rFonts w:ascii="Times New Roman" w:hAnsi="Times New Roman"/>
          <w:color w:val="000000"/>
          <w:lang w:val="en-US" w:eastAsia="zh-CN"/>
        </w:rPr>
        <w:t>This section describes any terms used:</w:t>
      </w:r>
    </w:p>
    <w:p w14:paraId="3BDC92B3">
      <w:pPr>
        <w:ind w:left="360" w:firstLine="500" w:firstLineChars="250"/>
        <w:jc w:val="both"/>
        <w:rPr>
          <w:rFonts w:ascii="Times New Roman" w:hAnsi="Times New Roman"/>
          <w:color w:val="000000"/>
          <w:lang w:val="en-US" w:eastAsia="zh-CN"/>
        </w:rPr>
      </w:pPr>
      <w:r>
        <w:rPr>
          <w:rFonts w:ascii="Times New Roman" w:hAnsi="Times New Roman"/>
          <w:color w:val="000000"/>
          <w:lang w:val="en-US" w:eastAsia="zh-CN"/>
        </w:rPr>
        <w:t>1. URS: User Requirements Specification</w:t>
      </w:r>
    </w:p>
    <w:p w14:paraId="258DD655">
      <w:pPr>
        <w:ind w:left="360" w:firstLine="500" w:firstLineChars="250"/>
        <w:jc w:val="both"/>
        <w:rPr>
          <w:rFonts w:ascii="Times New Roman" w:hAnsi="Times New Roman"/>
          <w:color w:val="000000"/>
          <w:lang w:val="en-US" w:eastAsia="zh-CN"/>
        </w:rPr>
      </w:pPr>
      <w:r>
        <w:rPr>
          <w:rFonts w:ascii="Times New Roman" w:hAnsi="Times New Roman"/>
          <w:color w:val="000000"/>
          <w:lang w:val="en-US" w:eastAsia="zh-CN"/>
        </w:rPr>
        <w:t>2. CLI: Command Line Interface</w:t>
      </w:r>
    </w:p>
    <w:p w14:paraId="1159A013">
      <w:pPr>
        <w:ind w:left="360" w:firstLine="500" w:firstLineChars="250"/>
        <w:jc w:val="both"/>
        <w:rPr>
          <w:rFonts w:ascii="Times New Roman" w:hAnsi="Times New Roman"/>
          <w:color w:val="000000"/>
          <w:lang w:val="en-US" w:eastAsia="zh-CN"/>
        </w:rPr>
      </w:pPr>
      <w:r>
        <w:rPr>
          <w:rFonts w:ascii="Times New Roman" w:hAnsi="Times New Roman"/>
          <w:color w:val="000000"/>
          <w:lang w:val="en-US" w:eastAsia="zh-CN"/>
        </w:rPr>
        <w:t>3. UI: User Interface</w:t>
      </w:r>
    </w:p>
    <w:p w14:paraId="193C80F0">
      <w:pPr>
        <w:ind w:left="360" w:firstLine="500" w:firstLineChars="250"/>
        <w:jc w:val="both"/>
        <w:rPr>
          <w:rFonts w:ascii="Times New Roman" w:hAnsi="Times New Roman"/>
          <w:color w:val="000000"/>
          <w:lang w:val="en-US" w:eastAsia="zh-CN"/>
        </w:rPr>
      </w:pPr>
      <w:r>
        <w:rPr>
          <w:rFonts w:ascii="Times New Roman" w:hAnsi="Times New Roman"/>
          <w:color w:val="000000"/>
          <w:lang w:val="en-US" w:eastAsia="zh-CN"/>
        </w:rPr>
        <w:t>4. LAN: Local Area Network</w:t>
      </w:r>
    </w:p>
    <w:p w14:paraId="6E11F513">
      <w:pPr>
        <w:ind w:left="360" w:firstLine="500" w:firstLineChars="250"/>
        <w:jc w:val="both"/>
        <w:rPr>
          <w:rFonts w:ascii="Times New Roman" w:hAnsi="Times New Roman"/>
          <w:color w:val="000000"/>
          <w:lang w:val="en-US" w:eastAsia="zh-CN"/>
        </w:rPr>
      </w:pPr>
      <w:r>
        <w:rPr>
          <w:rFonts w:ascii="Times New Roman" w:hAnsi="Times New Roman"/>
          <w:color w:val="000000"/>
          <w:lang w:val="en-US" w:eastAsia="zh-CN"/>
        </w:rPr>
        <w:t>5. PII: Personally Identifiable Information</w:t>
      </w:r>
    </w:p>
    <w:p w14:paraId="13804047">
      <w:pPr>
        <w:ind w:left="360" w:firstLine="500" w:firstLineChars="250"/>
        <w:jc w:val="both"/>
        <w:rPr>
          <w:rFonts w:ascii="Times New Roman" w:hAnsi="Times New Roman"/>
          <w:color w:val="000000"/>
          <w:lang w:val="en-US" w:eastAsia="zh-CN"/>
        </w:rPr>
      </w:pPr>
      <w:r>
        <w:rPr>
          <w:rFonts w:ascii="Times New Roman" w:hAnsi="Times New Roman"/>
          <w:color w:val="000000"/>
          <w:lang w:val="en-US" w:eastAsia="zh-CN"/>
        </w:rPr>
        <w:t>6. WSS: WebSocket Secure</w:t>
      </w:r>
    </w:p>
    <w:p w14:paraId="70C1C110">
      <w:pPr>
        <w:ind w:left="360" w:firstLine="500" w:firstLineChars="250"/>
        <w:jc w:val="both"/>
        <w:rPr>
          <w:rFonts w:ascii="Times New Roman" w:hAnsi="Times New Roman"/>
          <w:color w:val="000000"/>
          <w:lang w:val="en-US" w:eastAsia="zh-CN"/>
        </w:rPr>
      </w:pPr>
      <w:r>
        <w:rPr>
          <w:rFonts w:ascii="Times New Roman" w:hAnsi="Times New Roman"/>
          <w:color w:val="000000"/>
          <w:lang w:val="en-US" w:eastAsia="zh-CN"/>
        </w:rPr>
        <w:t>7. Host User: The user who creates and runs the chat room service.</w:t>
      </w:r>
    </w:p>
    <w:p w14:paraId="40E7A0F5">
      <w:pPr>
        <w:ind w:left="360" w:firstLine="500" w:firstLineChars="250"/>
        <w:jc w:val="both"/>
        <w:rPr>
          <w:rFonts w:hint="eastAsia" w:ascii="Times New Roman" w:hAnsi="Times New Roman"/>
          <w:color w:val="000000"/>
          <w:lang w:val="en-US" w:eastAsia="zh-CN"/>
        </w:rPr>
      </w:pPr>
      <w:r>
        <w:rPr>
          <w:rFonts w:ascii="Times New Roman" w:hAnsi="Times New Roman"/>
          <w:color w:val="000000"/>
          <w:lang w:val="en-US" w:eastAsia="zh-CN"/>
        </w:rPr>
        <w:t>8. Participant User: An ordinary user who joins the chat room via a link.</w:t>
      </w:r>
    </w:p>
    <w:p w14:paraId="50A37BF5">
      <w:pPr>
        <w:pStyle w:val="3"/>
        <w:jc w:val="both"/>
        <w:rPr>
          <w:rFonts w:ascii="Times New Roman" w:hAnsi="Times New Roman" w:cs="Times New Roman"/>
          <w:color w:val="000000"/>
        </w:rPr>
      </w:pPr>
      <w:bookmarkStart w:id="6" w:name="_Toc962"/>
      <w:r>
        <w:rPr>
          <w:rFonts w:ascii="Times New Roman" w:hAnsi="Times New Roman" w:cs="Times New Roman"/>
          <w:color w:val="000000"/>
        </w:rPr>
        <w:t>References</w:t>
      </w:r>
      <w:bookmarkEnd w:id="6"/>
    </w:p>
    <w:p w14:paraId="44F7380F">
      <w:pPr>
        <w:ind w:left="780"/>
        <w:jc w:val="both"/>
        <w:rPr>
          <w:rFonts w:ascii="Times New Roman" w:hAnsi="Times New Roman"/>
          <w:color w:val="000000"/>
        </w:rPr>
      </w:pPr>
      <w:r>
        <w:rPr>
          <w:rFonts w:ascii="Times New Roman" w:hAnsi="Times New Roman"/>
          <w:color w:val="000000"/>
        </w:rPr>
        <w:t>1. Project Proposal: "Cross-Network Instant Messaging Platform (Proposal)"</w:t>
      </w:r>
    </w:p>
    <w:p w14:paraId="5B2E7D20">
      <w:pPr>
        <w:ind w:left="780"/>
        <w:jc w:val="both"/>
        <w:rPr>
          <w:rFonts w:ascii="Times New Roman" w:hAnsi="Times New Roman"/>
          <w:color w:val="000000"/>
        </w:rPr>
      </w:pPr>
      <w:r>
        <w:rPr>
          <w:rFonts w:ascii="Times New Roman" w:hAnsi="Times New Roman"/>
          <w:color w:val="000000"/>
        </w:rPr>
        <w:t>2. User Needs Survey and Results</w:t>
      </w:r>
    </w:p>
    <w:p w14:paraId="2CF2832F">
      <w:pPr>
        <w:ind w:left="780"/>
        <w:jc w:val="both"/>
        <w:rPr>
          <w:rFonts w:ascii="Times New Roman" w:hAnsi="Times New Roman"/>
          <w:color w:val="000000"/>
        </w:rPr>
      </w:pPr>
      <w:r>
        <w:rPr>
          <w:rFonts w:ascii="Times New Roman" w:hAnsi="Times New Roman"/>
          <w:color w:val="000000"/>
        </w:rPr>
        <w:t xml:space="preserve">3. Current System Code: </w:t>
      </w:r>
      <w:r>
        <w:rPr>
          <w:rFonts w:ascii="Times New Roman" w:hAnsi="Times New Roman"/>
          <w:color w:val="000000"/>
        </w:rPr>
        <w:fldChar w:fldCharType="begin"/>
      </w:r>
      <w:r>
        <w:rPr>
          <w:rFonts w:ascii="Times New Roman" w:hAnsi="Times New Roman"/>
          <w:color w:val="000000"/>
        </w:rPr>
        <w:instrText xml:space="preserve"> HYPERLINK "https://github.com/YouXiangyu/Link-Space-Chat" </w:instrText>
      </w:r>
      <w:r>
        <w:rPr>
          <w:rFonts w:ascii="Times New Roman" w:hAnsi="Times New Roman"/>
          <w:color w:val="000000"/>
        </w:rPr>
        <w:fldChar w:fldCharType="separate"/>
      </w:r>
      <w:r>
        <w:rPr>
          <w:rStyle w:val="32"/>
          <w:rFonts w:ascii="Times New Roman" w:hAnsi="Times New Roman"/>
        </w:rPr>
        <w:t>https://github.com/YouXiangyu/Link-Space-Chat</w:t>
      </w:r>
      <w:r>
        <w:rPr>
          <w:rFonts w:ascii="Times New Roman" w:hAnsi="Times New Roman"/>
          <w:color w:val="000000"/>
        </w:rPr>
        <w:fldChar w:fldCharType="end"/>
      </w:r>
    </w:p>
    <w:p w14:paraId="771ADDE8">
      <w:pPr>
        <w:ind w:left="780"/>
        <w:jc w:val="both"/>
        <w:rPr>
          <w:rFonts w:hint="eastAsia" w:ascii="Times New Roman" w:hAnsi="Times New Roman"/>
          <w:color w:val="000000"/>
          <w:lang w:val="en-US" w:eastAsia="zh-CN"/>
        </w:rPr>
      </w:pPr>
      <w:r>
        <w:rPr>
          <w:rFonts w:hint="eastAsia" w:ascii="Times New Roman" w:hAnsi="Times New Roman"/>
          <w:color w:val="000000"/>
          <w:lang w:val="en-US" w:eastAsia="zh-CN"/>
        </w:rPr>
        <w:t xml:space="preserve">4. Source Project: </w:t>
      </w:r>
      <w:r>
        <w:rPr>
          <w:rFonts w:hint="eastAsia" w:ascii="Times New Roman" w:hAnsi="Times New Roman"/>
          <w:color w:val="000000"/>
          <w:lang w:val="en-US" w:eastAsia="zh-CN"/>
        </w:rPr>
        <w:fldChar w:fldCharType="begin"/>
      </w:r>
      <w:r>
        <w:rPr>
          <w:rFonts w:hint="eastAsia" w:ascii="Times New Roman" w:hAnsi="Times New Roman"/>
          <w:color w:val="000000"/>
          <w:lang w:val="en-US" w:eastAsia="zh-CN"/>
        </w:rPr>
        <w:instrText xml:space="preserve"> HYPERLINK "https://github.com/socketio/chat-example?tab=readme-ov-file" </w:instrText>
      </w:r>
      <w:r>
        <w:rPr>
          <w:rFonts w:hint="eastAsia" w:ascii="Times New Roman" w:hAnsi="Times New Roman"/>
          <w:color w:val="000000"/>
          <w:lang w:val="en-US" w:eastAsia="zh-CN"/>
        </w:rPr>
        <w:fldChar w:fldCharType="separate"/>
      </w:r>
      <w:r>
        <w:rPr>
          <w:rStyle w:val="32"/>
          <w:rFonts w:hint="eastAsia" w:ascii="Times New Roman" w:hAnsi="Times New Roman"/>
          <w:lang w:val="en-US" w:eastAsia="zh-CN"/>
        </w:rPr>
        <w:t>https://github.com/socketio/chat-example?tab=readme-ov-file</w:t>
      </w:r>
      <w:r>
        <w:rPr>
          <w:rFonts w:hint="eastAsia" w:ascii="Times New Roman" w:hAnsi="Times New Roman"/>
          <w:color w:val="000000"/>
          <w:lang w:val="en-US" w:eastAsia="zh-CN"/>
        </w:rPr>
        <w:fldChar w:fldCharType="end"/>
      </w:r>
    </w:p>
    <w:p w14:paraId="0D40BE1A">
      <w:pPr>
        <w:ind w:left="780"/>
        <w:jc w:val="both"/>
        <w:rPr>
          <w:rFonts w:hint="default" w:ascii="Times New Roman" w:hAnsi="Times New Roman"/>
          <w:color w:val="000000"/>
          <w:lang w:val="en-US" w:eastAsia="zh-CN"/>
        </w:rPr>
      </w:pPr>
      <w:r>
        <w:rPr>
          <w:rFonts w:hint="eastAsia" w:ascii="Times New Roman" w:hAnsi="Times New Roman"/>
          <w:color w:val="000000"/>
          <w:lang w:val="en-US" w:eastAsia="zh-CN"/>
        </w:rPr>
        <w:t xml:space="preserve">5. Technical Guidance: </w:t>
      </w:r>
      <w:r>
        <w:rPr>
          <w:rFonts w:hint="eastAsia" w:ascii="Times New Roman" w:hAnsi="Times New Roman"/>
          <w:color w:val="000000"/>
          <w:lang w:val="en-US" w:eastAsia="zh-CN"/>
        </w:rPr>
        <w:fldChar w:fldCharType="begin"/>
      </w:r>
      <w:r>
        <w:rPr>
          <w:rFonts w:hint="eastAsia" w:ascii="Times New Roman" w:hAnsi="Times New Roman"/>
          <w:color w:val="000000"/>
          <w:lang w:val="en-US" w:eastAsia="zh-CN"/>
        </w:rPr>
        <w:instrText xml:space="preserve"> HYPERLINK "https://socket.io/docs/v4/tutorial/introduction" </w:instrText>
      </w:r>
      <w:r>
        <w:rPr>
          <w:rFonts w:hint="eastAsia" w:ascii="Times New Roman" w:hAnsi="Times New Roman"/>
          <w:color w:val="000000"/>
          <w:lang w:val="en-US" w:eastAsia="zh-CN"/>
        </w:rPr>
        <w:fldChar w:fldCharType="separate"/>
      </w:r>
      <w:r>
        <w:rPr>
          <w:rStyle w:val="32"/>
          <w:rFonts w:hint="eastAsia" w:ascii="Times New Roman" w:hAnsi="Times New Roman"/>
          <w:lang w:val="en-US" w:eastAsia="zh-CN"/>
        </w:rPr>
        <w:t>https://socket.io/docs/v4/tutorial/introduction</w:t>
      </w:r>
      <w:r>
        <w:rPr>
          <w:rFonts w:hint="eastAsia" w:ascii="Times New Roman" w:hAnsi="Times New Roman"/>
          <w:color w:val="000000"/>
          <w:lang w:val="en-US" w:eastAsia="zh-CN"/>
        </w:rPr>
        <w:fldChar w:fldCharType="end"/>
      </w:r>
    </w:p>
    <w:p w14:paraId="5F043217">
      <w:pPr>
        <w:ind w:left="780"/>
        <w:jc w:val="both"/>
        <w:rPr>
          <w:rFonts w:hint="eastAsia" w:ascii="Times New Roman" w:hAnsi="Times New Roman"/>
          <w:color w:val="000000"/>
        </w:rPr>
      </w:pPr>
      <w:r>
        <w:rPr>
          <w:rFonts w:ascii="Times New Roman" w:hAnsi="Times New Roman"/>
          <w:color w:val="000000"/>
        </w:rPr>
        <w:t>4. URS Standard Template</w:t>
      </w:r>
      <w:bookmarkStart w:id="97" w:name="_GoBack"/>
      <w:bookmarkEnd w:id="97"/>
    </w:p>
    <w:p w14:paraId="405A61C3">
      <w:pPr>
        <w:pStyle w:val="3"/>
        <w:jc w:val="both"/>
        <w:rPr>
          <w:rFonts w:ascii="Times New Roman" w:hAnsi="Times New Roman" w:cs="Times New Roman"/>
          <w:color w:val="000000"/>
        </w:rPr>
      </w:pPr>
      <w:bookmarkStart w:id="7" w:name="_Toc22278"/>
      <w:r>
        <w:rPr>
          <w:rFonts w:ascii="Times New Roman" w:hAnsi="Times New Roman" w:cs="Times New Roman"/>
          <w:color w:val="000000"/>
        </w:rPr>
        <w:t>Overview</w:t>
      </w:r>
      <w:bookmarkEnd w:id="7"/>
    </w:p>
    <w:p w14:paraId="53B7F0BE">
      <w:pPr>
        <w:ind w:left="360"/>
        <w:jc w:val="both"/>
        <w:rPr>
          <w:rFonts w:ascii="Times New Roman" w:hAnsi="Times New Roman"/>
          <w:color w:val="000000"/>
          <w:lang w:eastAsia="zh-CN"/>
        </w:rPr>
      </w:pPr>
      <w:r>
        <w:rPr>
          <w:rFonts w:ascii="Times New Roman" w:hAnsi="Times New Roman"/>
          <w:color w:val="000000"/>
          <w:lang w:eastAsia="zh-CN"/>
        </w:rPr>
        <w:t>This document begins with a general description of the system's functionality and users in Section 2. Sections 3 and 4 define the project's constraints, assumptions, and dependencies. Section 5 outlines all core functional requirements in a table format. Section 6 provides a detailed breakdown of each functional requirement in Section 5. Section 7 defines the system's external interface requirements. Finally, Section 8 details non-functional requirements such as performance, security, and availability.</w:t>
      </w:r>
    </w:p>
    <w:p w14:paraId="60E30C11">
      <w:pPr>
        <w:rPr>
          <w:rFonts w:ascii="Times New Roman" w:hAnsi="Times New Roman"/>
          <w:color w:val="000000"/>
          <w:lang w:eastAsia="zh-CN"/>
        </w:rPr>
      </w:pPr>
      <w:r>
        <w:rPr>
          <w:rFonts w:ascii="Times New Roman" w:hAnsi="Times New Roman"/>
          <w:color w:val="000000"/>
          <w:lang w:eastAsia="zh-CN"/>
        </w:rPr>
        <w:drawing>
          <wp:inline distT="0" distB="0" distL="114300" distR="114300">
            <wp:extent cx="5728335" cy="2922905"/>
            <wp:effectExtent l="0" t="0" r="3810" b="2540"/>
            <wp:docPr id="3" name="图片 3" descr="技术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技术栈.drawio"/>
                    <pic:cNvPicPr>
                      <a:picLocks noChangeAspect="1"/>
                    </pic:cNvPicPr>
                  </pic:nvPicPr>
                  <pic:blipFill>
                    <a:blip r:embed="rId13"/>
                    <a:stretch>
                      <a:fillRect/>
                    </a:stretch>
                  </pic:blipFill>
                  <pic:spPr>
                    <a:xfrm>
                      <a:off x="0" y="0"/>
                      <a:ext cx="5728335" cy="2922905"/>
                    </a:xfrm>
                    <a:prstGeom prst="rect">
                      <a:avLst/>
                    </a:prstGeom>
                  </pic:spPr>
                </pic:pic>
              </a:graphicData>
            </a:graphic>
          </wp:inline>
        </w:drawing>
      </w:r>
    </w:p>
    <w:p w14:paraId="05585269">
      <w:pPr>
        <w:pStyle w:val="12"/>
        <w:jc w:val="center"/>
        <w:rPr>
          <w:rFonts w:hint="eastAsia" w:ascii="Times New Roman" w:hAnsi="Times New Roman" w:eastAsia="等线"/>
          <w:color w:val="000000"/>
          <w:lang w:eastAsia="zh-CN"/>
        </w:rPr>
      </w:pPr>
      <w:r>
        <w:t xml:space="preserve">Figure </w:t>
      </w:r>
      <w:r>
        <w:fldChar w:fldCharType="begin"/>
      </w:r>
      <w:r>
        <w:instrText xml:space="preserve"> SEQ Figure \* ARABIC </w:instrText>
      </w:r>
      <w:r>
        <w:fldChar w:fldCharType="separate"/>
      </w:r>
      <w:r>
        <w:t>2</w:t>
      </w:r>
      <w:r>
        <w:fldChar w:fldCharType="end"/>
      </w:r>
      <w:r>
        <w:rPr>
          <w:rFonts w:hint="eastAsia"/>
          <w:lang w:eastAsia="zh-CN"/>
        </w:rPr>
        <w:t xml:space="preserve"> Key Technologies</w:t>
      </w:r>
    </w:p>
    <w:p w14:paraId="67CBD3E6">
      <w:pPr>
        <w:rPr>
          <w:rFonts w:ascii="Times New Roman" w:hAnsi="Times New Roman"/>
          <w:color w:val="000000"/>
          <w:lang w:eastAsia="zh-CN"/>
        </w:rPr>
      </w:pPr>
      <w:r>
        <w:rPr>
          <w:rFonts w:ascii="Times New Roman" w:hAnsi="Times New Roman"/>
          <w:color w:val="000000"/>
          <w:lang w:eastAsia="zh-CN"/>
        </w:rPr>
        <w:br w:type="page"/>
      </w:r>
    </w:p>
    <w:p w14:paraId="08B30D8A">
      <w:pPr>
        <w:ind w:left="360"/>
        <w:jc w:val="both"/>
        <w:rPr>
          <w:rFonts w:hint="eastAsia" w:ascii="Times New Roman" w:hAnsi="Times New Roman"/>
          <w:color w:val="000000"/>
          <w:lang w:eastAsia="zh-CN"/>
        </w:rPr>
      </w:pPr>
    </w:p>
    <w:p w14:paraId="5835B1CE">
      <w:pPr>
        <w:pStyle w:val="2"/>
        <w:jc w:val="both"/>
        <w:rPr>
          <w:rFonts w:ascii="Times New Roman" w:hAnsi="Times New Roman" w:cs="Times New Roman"/>
          <w:color w:val="000000"/>
        </w:rPr>
      </w:pPr>
      <w:bookmarkStart w:id="8" w:name="_Toc6853"/>
      <w:r>
        <w:rPr>
          <w:rFonts w:ascii="Times New Roman" w:hAnsi="Times New Roman" w:cs="Times New Roman"/>
          <w:color w:val="000000"/>
        </w:rPr>
        <w:t>General Description</w:t>
      </w:r>
      <w:bookmarkEnd w:id="8"/>
    </w:p>
    <w:p w14:paraId="1EF3035B">
      <w:pPr>
        <w:pStyle w:val="3"/>
        <w:jc w:val="both"/>
        <w:rPr>
          <w:rFonts w:ascii="Times New Roman" w:hAnsi="Times New Roman" w:cs="Times New Roman"/>
          <w:color w:val="000000"/>
        </w:rPr>
      </w:pPr>
      <w:bookmarkStart w:id="9" w:name="_Toc8788"/>
      <w:r>
        <w:rPr>
          <w:rFonts w:ascii="Times New Roman" w:hAnsi="Times New Roman" w:cs="Times New Roman"/>
          <w:color w:val="000000"/>
        </w:rPr>
        <w:t>System Functions</w:t>
      </w:r>
      <w:bookmarkEnd w:id="9"/>
    </w:p>
    <w:p w14:paraId="74FDB023">
      <w:pPr>
        <w:ind w:left="360"/>
        <w:jc w:val="both"/>
        <w:rPr>
          <w:rFonts w:ascii="Times New Roman" w:hAnsi="Times New Roman"/>
          <w:color w:val="000000"/>
          <w:lang w:val="en-US" w:eastAsia="zh-CN"/>
        </w:rPr>
      </w:pPr>
      <w:r>
        <w:rPr>
          <w:rFonts w:ascii="Times New Roman" w:hAnsi="Times New Roman"/>
          <w:color w:val="000000"/>
          <w:lang w:val="en-US" w:eastAsia="zh-CN"/>
        </w:rPr>
        <w:t>This system aims to address the shortcomings of traditional IM software in handling temporary communication scenarios. User surveys clearly indicate that users are troubled by the cumbersome "add friends first, then communicate" process, the reluctance to expose private social media accounts, and the difficulty of deleting temporary group chats. This system addresses these pain points through the following core features:</w:t>
      </w:r>
    </w:p>
    <w:p w14:paraId="4E7EB703">
      <w:pPr>
        <w:ind w:left="360" w:firstLine="500" w:firstLineChars="250"/>
        <w:jc w:val="both"/>
        <w:rPr>
          <w:rFonts w:ascii="Times New Roman" w:hAnsi="Times New Roman"/>
          <w:color w:val="000000"/>
          <w:lang w:val="en-US" w:eastAsia="zh-CN"/>
        </w:rPr>
      </w:pPr>
      <w:r>
        <w:rPr>
          <w:rFonts w:ascii="Times New Roman" w:hAnsi="Times New Roman"/>
          <w:color w:val="000000"/>
          <w:lang w:val="en-US" w:eastAsia="zh-CN"/>
        </w:rPr>
        <w:t>1. One-click room creation: Host users can instantly launch a temporary chat room on their local device.</w:t>
      </w:r>
    </w:p>
    <w:p w14:paraId="71F2D898">
      <w:pPr>
        <w:ind w:left="360" w:firstLine="500" w:firstLineChars="250"/>
        <w:jc w:val="both"/>
        <w:rPr>
          <w:rFonts w:ascii="Times New Roman" w:hAnsi="Times New Roman"/>
          <w:color w:val="000000"/>
          <w:lang w:val="en-US" w:eastAsia="zh-CN"/>
        </w:rPr>
      </w:pPr>
      <w:r>
        <w:rPr>
          <w:rFonts w:ascii="Times New Roman" w:hAnsi="Times New Roman"/>
          <w:color w:val="000000"/>
          <w:lang w:val="en-US" w:eastAsia="zh-CN"/>
        </w:rPr>
        <w:t>2. Cross-network accessibility: The system automatically generates a LAN link for offline or internet-free scenarios, and also uses NAT traversal technology (Ngrok) to generate a public internet link for easy remote user access.</w:t>
      </w:r>
    </w:p>
    <w:p w14:paraId="3C6FAAD6">
      <w:pPr>
        <w:ind w:left="360" w:firstLine="500" w:firstLineChars="250"/>
        <w:jc w:val="both"/>
        <w:rPr>
          <w:rFonts w:ascii="Times New Roman" w:hAnsi="Times New Roman"/>
          <w:color w:val="000000"/>
          <w:lang w:val="en-US" w:eastAsia="zh-CN"/>
        </w:rPr>
      </w:pPr>
      <w:r>
        <w:rPr>
          <w:rFonts w:ascii="Times New Roman" w:hAnsi="Times New Roman"/>
          <w:color w:val="000000"/>
          <w:lang w:val="en-US" w:eastAsia="zh-CN"/>
        </w:rPr>
        <w:t>3. Browser-only access: Participants can join conversations using only a web browser, without the need to register, log in, or install any client software, significantly lowering the barrier to entry.</w:t>
      </w:r>
    </w:p>
    <w:p w14:paraId="64E405A4">
      <w:pPr>
        <w:ind w:left="360" w:firstLine="500" w:firstLineChars="250"/>
        <w:jc w:val="both"/>
        <w:rPr>
          <w:rFonts w:hint="default" w:ascii="Times New Roman" w:hAnsi="Times New Roman"/>
          <w:color w:val="000000"/>
          <w:lang w:val="en-US" w:eastAsia="zh-CN"/>
        </w:rPr>
      </w:pPr>
      <w:r>
        <w:rPr>
          <w:rFonts w:ascii="Times New Roman" w:hAnsi="Times New Roman"/>
          <w:color w:val="000000"/>
          <w:lang w:val="en-US" w:eastAsia="zh-CN"/>
        </w:rPr>
        <w:t>4. Temporary and secure communication: The system focuses on "ephemeral" conversations</w:t>
      </w:r>
      <w:r>
        <w:rPr>
          <w:rFonts w:hint="eastAsia" w:ascii="Times New Roman" w:hAnsi="Times New Roman"/>
          <w:color w:val="000000"/>
          <w:lang w:val="en-US" w:eastAsia="zh-CN"/>
        </w:rPr>
        <w:t>, a direction strongly supported by our User Survey results.</w:t>
      </w:r>
    </w:p>
    <w:p w14:paraId="0D88E15B">
      <w:pPr>
        <w:pStyle w:val="3"/>
        <w:jc w:val="both"/>
        <w:rPr>
          <w:rFonts w:ascii="Times New Roman" w:hAnsi="Times New Roman" w:cs="Times New Roman"/>
          <w:color w:val="000000"/>
        </w:rPr>
      </w:pPr>
      <w:bookmarkStart w:id="10" w:name="_Toc12533"/>
      <w:r>
        <w:rPr>
          <w:rFonts w:ascii="Times New Roman" w:hAnsi="Times New Roman" w:cs="Times New Roman"/>
          <w:color w:val="000000"/>
        </w:rPr>
        <w:t>User Characteristics</w:t>
      </w:r>
      <w:bookmarkEnd w:id="10"/>
    </w:p>
    <w:p w14:paraId="4C41F26F">
      <w:pPr>
        <w:tabs>
          <w:tab w:val="left" w:pos="840"/>
        </w:tabs>
        <w:jc w:val="both"/>
        <w:rPr>
          <w:rFonts w:ascii="Times New Roman" w:hAnsi="Times New Roman"/>
          <w:color w:val="000000"/>
          <w:lang w:val="en-US" w:eastAsia="zh-CN"/>
        </w:rPr>
      </w:pPr>
      <w:r>
        <w:rPr>
          <w:rFonts w:ascii="Times New Roman" w:hAnsi="Times New Roman"/>
          <w:color w:val="000000"/>
          <w:lang w:val="en-US" w:eastAsia="zh-CN"/>
        </w:rPr>
        <w:t>According to user surveys, the target users are mainly students (especially computer/IT-related majors) and young professionals who have graduated. They are highly receptive to new technologies and value efficiency and personal privacy.</w:t>
      </w:r>
    </w:p>
    <w:p w14:paraId="4C9F9BFF">
      <w:pPr>
        <w:tabs>
          <w:tab w:val="left" w:pos="840"/>
        </w:tabs>
        <w:ind w:firstLine="300" w:firstLineChars="150"/>
        <w:jc w:val="both"/>
        <w:rPr>
          <w:rFonts w:ascii="Times New Roman" w:hAnsi="Times New Roman"/>
          <w:color w:val="000000"/>
          <w:lang w:val="en-US" w:eastAsia="zh-CN"/>
        </w:rPr>
      </w:pPr>
      <w:r>
        <w:rPr>
          <w:rFonts w:ascii="Times New Roman" w:hAnsi="Times New Roman"/>
          <w:color w:val="000000"/>
          <w:lang w:val="en-US" w:eastAsia="zh-CN"/>
        </w:rPr>
        <w:t>1. Host users (room creators):</w:t>
      </w:r>
    </w:p>
    <w:p w14:paraId="01D81F95">
      <w:pPr>
        <w:tabs>
          <w:tab w:val="left" w:pos="840"/>
        </w:tabs>
        <w:ind w:firstLine="800" w:firstLineChars="400"/>
        <w:jc w:val="both"/>
        <w:rPr>
          <w:rFonts w:ascii="Times New Roman" w:hAnsi="Times New Roman"/>
          <w:color w:val="000000"/>
          <w:lang w:val="en-US" w:eastAsia="zh-CN"/>
        </w:rPr>
      </w:pPr>
      <w:r>
        <w:rPr>
          <w:rFonts w:ascii="Times New Roman" w:hAnsi="Times New Roman"/>
          <w:color w:val="000000"/>
          <w:lang w:val="en-US" w:eastAsia="zh-CN"/>
        </w:rPr>
        <w:t>(1) Characteristics: Usually individuals with a certain technical background, such as IT students, developers, organizers of technical conferences or offline events. They pursue efficient, controllable and highly private communication methods.</w:t>
      </w:r>
    </w:p>
    <w:p w14:paraId="03A17CB4">
      <w:pPr>
        <w:tabs>
          <w:tab w:val="left" w:pos="840"/>
        </w:tabs>
        <w:ind w:firstLine="800" w:firstLineChars="400"/>
        <w:jc w:val="both"/>
        <w:rPr>
          <w:rFonts w:ascii="Times New Roman" w:hAnsi="Times New Roman"/>
          <w:color w:val="000000"/>
          <w:lang w:val="en-US" w:eastAsia="zh-CN"/>
        </w:rPr>
      </w:pPr>
      <w:r>
        <w:rPr>
          <w:rFonts w:ascii="Times New Roman" w:hAnsi="Times New Roman"/>
          <w:color w:val="000000"/>
          <w:lang w:val="en-US" w:eastAsia="zh-CN"/>
        </w:rPr>
        <w:t>(2) Goal: Quickly establish a private or semi-public temporary communication channel with minimal setup cost, and easily share access methods with others.</w:t>
      </w:r>
    </w:p>
    <w:p w14:paraId="351406AE">
      <w:pPr>
        <w:tabs>
          <w:tab w:val="left" w:pos="840"/>
        </w:tabs>
        <w:ind w:firstLine="300" w:firstLineChars="150"/>
        <w:jc w:val="both"/>
        <w:rPr>
          <w:rFonts w:ascii="Times New Roman" w:hAnsi="Times New Roman"/>
          <w:color w:val="000000"/>
          <w:lang w:val="en-US" w:eastAsia="zh-CN"/>
        </w:rPr>
      </w:pPr>
      <w:r>
        <w:rPr>
          <w:rFonts w:ascii="Times New Roman" w:hAnsi="Times New Roman"/>
          <w:color w:val="000000"/>
          <w:lang w:val="en-US" w:eastAsia="zh-CN"/>
        </w:rPr>
        <w:t>2. Participating users (room members):</w:t>
      </w:r>
    </w:p>
    <w:p w14:paraId="08BA1F9D">
      <w:pPr>
        <w:tabs>
          <w:tab w:val="left" w:pos="840"/>
        </w:tabs>
        <w:ind w:firstLine="800" w:firstLineChars="400"/>
        <w:jc w:val="both"/>
        <w:rPr>
          <w:rFonts w:ascii="Times New Roman" w:hAnsi="Times New Roman"/>
          <w:color w:val="000000"/>
          <w:lang w:val="en-US" w:eastAsia="zh-CN"/>
        </w:rPr>
      </w:pPr>
      <w:r>
        <w:rPr>
          <w:rFonts w:ascii="Times New Roman" w:hAnsi="Times New Roman"/>
          <w:color w:val="000000"/>
          <w:lang w:val="en-US" w:eastAsia="zh-CN"/>
        </w:rPr>
        <w:t>(1) Characteristics: Anyone who receives a chat link, who may be a friend, colleague, or stranger in a specific scenario (such as a classroom or technology sharing session).</w:t>
      </w:r>
    </w:p>
    <w:p w14:paraId="3B46399E">
      <w:pPr>
        <w:tabs>
          <w:tab w:val="left" w:pos="840"/>
        </w:tabs>
        <w:ind w:firstLine="800" w:firstLineChars="400"/>
        <w:jc w:val="both"/>
        <w:rPr>
          <w:rFonts w:ascii="Times New Roman" w:hAnsi="Times New Roman"/>
          <w:color w:val="000000"/>
          <w:lang w:val="en-US" w:eastAsia="zh-CN"/>
        </w:rPr>
      </w:pPr>
      <w:r>
        <w:rPr>
          <w:rFonts w:ascii="Times New Roman" w:hAnsi="Times New Roman"/>
          <w:color w:val="000000"/>
          <w:lang w:val="en-US" w:eastAsia="zh-CN"/>
        </w:rPr>
        <w:t>(2) Goal: Be able to join the conversation instantly and seamlessly without worrying about personal information leakage or being forced to install new applications.</w:t>
      </w:r>
    </w:p>
    <w:p w14:paraId="449F0E3C">
      <w:pPr>
        <w:rPr>
          <w:rFonts w:ascii="Times New Roman" w:hAnsi="Times New Roman"/>
          <w:color w:val="000000"/>
          <w:lang w:val="en-US" w:eastAsia="zh-CN"/>
        </w:rPr>
      </w:pPr>
      <w:r>
        <w:rPr>
          <w:rFonts w:ascii="Times New Roman" w:hAnsi="Times New Roman"/>
          <w:color w:val="000000"/>
          <w:lang w:val="en-US" w:eastAsia="zh-CN"/>
        </w:rPr>
        <w:br w:type="page"/>
      </w:r>
    </w:p>
    <w:p w14:paraId="1773AB7D">
      <w:pPr>
        <w:tabs>
          <w:tab w:val="left" w:pos="840"/>
        </w:tabs>
        <w:ind w:firstLine="800" w:firstLineChars="400"/>
        <w:jc w:val="both"/>
        <w:rPr>
          <w:rFonts w:hint="eastAsia" w:ascii="Times New Roman" w:hAnsi="Times New Roman"/>
          <w:color w:val="000000"/>
          <w:lang w:val="en-US" w:eastAsia="zh-CN"/>
        </w:rPr>
      </w:pPr>
    </w:p>
    <w:p w14:paraId="11307A46">
      <w:pPr>
        <w:pStyle w:val="2"/>
        <w:jc w:val="both"/>
        <w:rPr>
          <w:rFonts w:ascii="Times New Roman" w:hAnsi="Times New Roman" w:cs="Times New Roman"/>
          <w:color w:val="000000"/>
        </w:rPr>
      </w:pPr>
      <w:bookmarkStart w:id="11" w:name="_Toc31770"/>
      <w:r>
        <w:rPr>
          <w:rFonts w:ascii="Times New Roman" w:hAnsi="Times New Roman" w:cs="Times New Roman"/>
          <w:color w:val="000000"/>
        </w:rPr>
        <w:t>General Constraints</w:t>
      </w:r>
      <w:bookmarkEnd w:id="11"/>
    </w:p>
    <w:p w14:paraId="0BCF8010">
      <w:pPr>
        <w:pStyle w:val="3"/>
        <w:jc w:val="both"/>
        <w:rPr>
          <w:rFonts w:ascii="Times New Roman" w:hAnsi="Times New Roman" w:cs="Times New Roman"/>
          <w:color w:val="000000"/>
        </w:rPr>
      </w:pPr>
      <w:bookmarkStart w:id="12" w:name="_Toc16575"/>
      <w:r>
        <w:rPr>
          <w:rFonts w:ascii="Times New Roman" w:hAnsi="Times New Roman" w:cs="Times New Roman"/>
          <w:color w:val="000000"/>
        </w:rPr>
        <w:t>Software Constraints</w:t>
      </w:r>
      <w:bookmarkEnd w:id="12"/>
    </w:p>
    <w:p w14:paraId="6450FCF0">
      <w:pPr>
        <w:ind w:left="1076"/>
        <w:jc w:val="both"/>
        <w:rPr>
          <w:rFonts w:ascii="Times New Roman" w:hAnsi="Times New Roman"/>
          <w:color w:val="000000"/>
          <w:lang w:val="en-US" w:eastAsia="zh-CN"/>
        </w:rPr>
      </w:pPr>
      <w:r>
        <w:rPr>
          <w:rFonts w:ascii="Times New Roman" w:hAnsi="Times New Roman"/>
          <w:color w:val="000000"/>
          <w:lang w:val="en-US" w:eastAsia="zh-CN"/>
        </w:rPr>
        <w:t>1. Host: A runtime environment that supports Node.js (v16 or higher) is required.</w:t>
      </w:r>
    </w:p>
    <w:p w14:paraId="12046353">
      <w:pPr>
        <w:ind w:left="1076"/>
        <w:jc w:val="both"/>
        <w:rPr>
          <w:rFonts w:ascii="Times New Roman" w:hAnsi="Times New Roman"/>
          <w:color w:val="000000"/>
          <w:lang w:val="en-US" w:eastAsia="zh-CN"/>
        </w:rPr>
      </w:pPr>
      <w:r>
        <w:rPr>
          <w:rFonts w:ascii="Times New Roman" w:hAnsi="Times New Roman"/>
          <w:color w:val="000000"/>
          <w:lang w:val="en-US" w:eastAsia="zh-CN"/>
        </w:rPr>
        <w:t>2. Participant: A mainstream web browser that supports WebSocket and modern JavaScript (ES6+) is required, such as Google Chrome, Mozilla Firefox, Microsoft Edge, Safari, etc.</w:t>
      </w:r>
    </w:p>
    <w:p w14:paraId="601E14EF">
      <w:pPr>
        <w:ind w:left="1076"/>
        <w:jc w:val="both"/>
        <w:rPr>
          <w:rFonts w:hint="eastAsia" w:ascii="Times New Roman" w:hAnsi="Times New Roman"/>
          <w:color w:val="000000"/>
          <w:lang w:val="en-US" w:eastAsia="zh-CN"/>
        </w:rPr>
      </w:pPr>
      <w:r>
        <w:rPr>
          <w:rFonts w:ascii="Times New Roman" w:hAnsi="Times New Roman"/>
          <w:color w:val="000000"/>
          <w:lang w:val="en-US" w:eastAsia="zh-CN"/>
        </w:rPr>
        <w:t>3. External Dependencies: The system's public network access functionality relies on the ngrok npm module and the services it provides.</w:t>
      </w:r>
    </w:p>
    <w:p w14:paraId="57898E15">
      <w:pPr>
        <w:pStyle w:val="3"/>
        <w:jc w:val="both"/>
        <w:rPr>
          <w:rFonts w:ascii="Times New Roman" w:hAnsi="Times New Roman" w:cs="Times New Roman"/>
          <w:color w:val="000000"/>
        </w:rPr>
      </w:pPr>
      <w:bookmarkStart w:id="13" w:name="_Toc7938"/>
      <w:r>
        <w:rPr>
          <w:rFonts w:ascii="Times New Roman" w:hAnsi="Times New Roman" w:cs="Times New Roman"/>
          <w:color w:val="000000"/>
        </w:rPr>
        <w:t>Hardware Constraints</w:t>
      </w:r>
      <w:bookmarkEnd w:id="13"/>
    </w:p>
    <w:p w14:paraId="5E1450B7">
      <w:pPr>
        <w:ind w:left="1076"/>
        <w:jc w:val="both"/>
        <w:rPr>
          <w:rFonts w:ascii="Times New Roman" w:hAnsi="Times New Roman"/>
          <w:color w:val="000000"/>
          <w:lang w:val="en-US" w:eastAsia="zh-CN"/>
        </w:rPr>
      </w:pPr>
      <w:r>
        <w:rPr>
          <w:rFonts w:ascii="Times New Roman" w:hAnsi="Times New Roman"/>
          <w:color w:val="000000"/>
          <w:lang w:val="en-US" w:eastAsia="zh-CN"/>
        </w:rPr>
        <w:t>1. Host: Any PC or server capable of running a Node.js server. No special hardware is required.</w:t>
      </w:r>
    </w:p>
    <w:p w14:paraId="1822D08E">
      <w:pPr>
        <w:ind w:left="1076"/>
        <w:jc w:val="both"/>
        <w:rPr>
          <w:rFonts w:ascii="Times New Roman" w:hAnsi="Times New Roman"/>
          <w:color w:val="000000"/>
          <w:lang w:val="en-US" w:eastAsia="zh-CN"/>
        </w:rPr>
      </w:pPr>
      <w:r>
        <w:rPr>
          <w:rFonts w:ascii="Times New Roman" w:hAnsi="Times New Roman"/>
          <w:color w:val="000000"/>
          <w:lang w:val="en-US" w:eastAsia="zh-CN"/>
        </w:rPr>
        <w:t>2. Participant: Any device capable of running a modern web browser, including desktops, laptops, smartphones, or tablets.</w:t>
      </w:r>
    </w:p>
    <w:p w14:paraId="3D2D48A8">
      <w:pPr>
        <w:rPr>
          <w:rFonts w:ascii="Times New Roman" w:hAnsi="Times New Roman"/>
          <w:color w:val="000000"/>
          <w:lang w:val="en-US" w:eastAsia="zh-CN"/>
        </w:rPr>
      </w:pPr>
      <w:r>
        <w:rPr>
          <w:rFonts w:ascii="Times New Roman" w:hAnsi="Times New Roman"/>
          <w:color w:val="000000"/>
          <w:lang w:val="en-US" w:eastAsia="zh-CN"/>
        </w:rPr>
        <w:br w:type="page"/>
      </w:r>
    </w:p>
    <w:p w14:paraId="753784CB">
      <w:pPr>
        <w:ind w:left="1076"/>
        <w:jc w:val="both"/>
        <w:rPr>
          <w:rFonts w:hint="eastAsia" w:ascii="Times New Roman" w:hAnsi="Times New Roman"/>
          <w:color w:val="000000"/>
          <w:lang w:val="en-US" w:eastAsia="zh-CN"/>
        </w:rPr>
      </w:pPr>
    </w:p>
    <w:p w14:paraId="414E4140">
      <w:pPr>
        <w:pStyle w:val="2"/>
        <w:jc w:val="both"/>
        <w:rPr>
          <w:rFonts w:ascii="Times New Roman" w:hAnsi="Times New Roman" w:cs="Times New Roman"/>
          <w:color w:val="000000"/>
        </w:rPr>
      </w:pPr>
      <w:bookmarkStart w:id="14" w:name="_Toc25684"/>
      <w:r>
        <w:rPr>
          <w:rFonts w:ascii="Times New Roman" w:hAnsi="Times New Roman" w:cs="Times New Roman"/>
          <w:color w:val="000000"/>
        </w:rPr>
        <w:t>Assumptions and Dependencies</w:t>
      </w:r>
      <w:bookmarkEnd w:id="14"/>
    </w:p>
    <w:p w14:paraId="54F72514">
      <w:pPr>
        <w:tabs>
          <w:tab w:val="left" w:pos="840"/>
        </w:tabs>
        <w:ind w:left="420" w:firstLine="600" w:firstLineChars="300"/>
        <w:jc w:val="both"/>
        <w:rPr>
          <w:rFonts w:ascii="Times New Roman" w:hAnsi="Times New Roman"/>
          <w:color w:val="000000"/>
          <w:lang w:val="en-US" w:eastAsia="zh-CN"/>
        </w:rPr>
      </w:pPr>
      <w:r>
        <w:rPr>
          <w:rFonts w:ascii="Times New Roman" w:hAnsi="Times New Roman"/>
          <w:color w:val="000000"/>
          <w:lang w:val="en-US" w:eastAsia="zh-CN"/>
        </w:rPr>
        <w:t>1. Assumptions:</w:t>
      </w:r>
    </w:p>
    <w:p w14:paraId="62395F7D">
      <w:pPr>
        <w:tabs>
          <w:tab w:val="left" w:pos="840"/>
        </w:tabs>
        <w:ind w:left="420" w:firstLine="900" w:firstLineChars="450"/>
        <w:jc w:val="both"/>
        <w:rPr>
          <w:rFonts w:ascii="Times New Roman" w:hAnsi="Times New Roman"/>
          <w:color w:val="000000"/>
          <w:lang w:val="en-US" w:eastAsia="zh-CN"/>
        </w:rPr>
      </w:pPr>
      <w:r>
        <w:rPr>
          <w:rFonts w:ascii="Times New Roman" w:hAnsi="Times New Roman"/>
          <w:color w:val="000000"/>
          <w:lang w:val="en-US" w:eastAsia="zh-CN"/>
        </w:rPr>
        <w:t>(1) The host user has basic capabilities to launch an application from the command line.</w:t>
      </w:r>
    </w:p>
    <w:p w14:paraId="15E1D5F5">
      <w:pPr>
        <w:tabs>
          <w:tab w:val="left" w:pos="840"/>
        </w:tabs>
        <w:ind w:left="420" w:firstLine="900" w:firstLineChars="450"/>
        <w:jc w:val="both"/>
        <w:rPr>
          <w:rFonts w:ascii="Times New Roman" w:hAnsi="Times New Roman"/>
          <w:color w:val="000000"/>
          <w:lang w:val="en-US" w:eastAsia="zh-CN"/>
        </w:rPr>
      </w:pPr>
      <w:r>
        <w:rPr>
          <w:rFonts w:ascii="Times New Roman" w:hAnsi="Times New Roman"/>
          <w:color w:val="000000"/>
          <w:lang w:val="en-US" w:eastAsia="zh-CN"/>
        </w:rPr>
        <w:t>(2) The participating users' network environments allow for establishing WebSocket connections with the host server.</w:t>
      </w:r>
    </w:p>
    <w:p w14:paraId="7894CE23">
      <w:pPr>
        <w:tabs>
          <w:tab w:val="left" w:pos="840"/>
        </w:tabs>
        <w:ind w:firstLine="1000" w:firstLineChars="500"/>
        <w:jc w:val="both"/>
        <w:rPr>
          <w:rFonts w:ascii="Times New Roman" w:hAnsi="Times New Roman"/>
          <w:color w:val="000000"/>
          <w:lang w:val="en-US" w:eastAsia="zh-CN"/>
        </w:rPr>
      </w:pPr>
      <w:r>
        <w:rPr>
          <w:rFonts w:ascii="Times New Roman" w:hAnsi="Times New Roman"/>
          <w:color w:val="000000"/>
          <w:lang w:val="en-US" w:eastAsia="zh-CN"/>
        </w:rPr>
        <w:t>2. Dependencies:</w:t>
      </w:r>
    </w:p>
    <w:p w14:paraId="59A03AD5">
      <w:pPr>
        <w:tabs>
          <w:tab w:val="left" w:pos="840"/>
        </w:tabs>
        <w:ind w:firstLine="1300" w:firstLineChars="650"/>
        <w:jc w:val="both"/>
        <w:rPr>
          <w:rFonts w:ascii="Times New Roman" w:hAnsi="Times New Roman"/>
          <w:color w:val="000000"/>
          <w:lang w:val="en-US" w:eastAsia="zh-CN"/>
        </w:rPr>
      </w:pPr>
      <w:r>
        <w:rPr>
          <w:rFonts w:ascii="Times New Roman" w:hAnsi="Times New Roman"/>
          <w:color w:val="000000"/>
          <w:lang w:val="en-US" w:eastAsia="zh-CN"/>
        </w:rPr>
        <w:t>(1) The system's public network accessibility is entirely dependent on the stability and availability of the third-party Ngrok service.</w:t>
      </w:r>
    </w:p>
    <w:p w14:paraId="2AC5199E">
      <w:pPr>
        <w:tabs>
          <w:tab w:val="left" w:pos="840"/>
        </w:tabs>
        <w:ind w:firstLine="1300" w:firstLineChars="650"/>
        <w:jc w:val="both"/>
        <w:rPr>
          <w:rFonts w:ascii="Times New Roman" w:hAnsi="Times New Roman"/>
          <w:color w:val="000000"/>
          <w:lang w:val="en-US" w:eastAsia="zh-CN"/>
        </w:rPr>
      </w:pPr>
      <w:r>
        <w:rPr>
          <w:rFonts w:ascii="Times New Roman" w:hAnsi="Times New Roman"/>
          <w:color w:val="000000"/>
          <w:lang w:val="en-US" w:eastAsia="zh-CN"/>
        </w:rPr>
        <w:t>(2) The availability of the chat room directly depends on whether the host user's device is online and whether the service process is running.</w:t>
      </w:r>
    </w:p>
    <w:p w14:paraId="7C99B739">
      <w:pPr>
        <w:rPr>
          <w:rFonts w:ascii="Times New Roman" w:hAnsi="Times New Roman"/>
          <w:color w:val="000000"/>
          <w:lang w:val="en-US" w:eastAsia="zh-CN"/>
        </w:rPr>
      </w:pPr>
      <w:r>
        <w:rPr>
          <w:rFonts w:ascii="Times New Roman" w:hAnsi="Times New Roman"/>
          <w:color w:val="000000"/>
          <w:lang w:val="en-US" w:eastAsia="zh-CN"/>
        </w:rPr>
        <w:br w:type="page"/>
      </w:r>
    </w:p>
    <w:p w14:paraId="7041DD27">
      <w:pPr>
        <w:tabs>
          <w:tab w:val="left" w:pos="840"/>
        </w:tabs>
        <w:ind w:firstLine="1300" w:firstLineChars="650"/>
        <w:jc w:val="both"/>
        <w:rPr>
          <w:rFonts w:hint="eastAsia" w:ascii="Times New Roman" w:hAnsi="Times New Roman"/>
          <w:color w:val="000000"/>
          <w:lang w:val="en-US" w:eastAsia="zh-CN"/>
        </w:rPr>
      </w:pPr>
    </w:p>
    <w:p w14:paraId="24EE2C00">
      <w:pPr>
        <w:pStyle w:val="2"/>
        <w:jc w:val="both"/>
        <w:rPr>
          <w:rFonts w:ascii="Times New Roman" w:hAnsi="Times New Roman"/>
          <w:color w:val="000000"/>
        </w:rPr>
      </w:pPr>
      <w:bookmarkStart w:id="15" w:name="_Toc1533"/>
      <w:r>
        <w:rPr>
          <w:rFonts w:ascii="Times New Roman" w:hAnsi="Times New Roman" w:cs="Times New Roman"/>
          <w:color w:val="000000"/>
        </w:rPr>
        <w:t>Functional Requirements Master List</w:t>
      </w:r>
      <w:bookmarkEnd w:id="15"/>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4"/>
        <w:gridCol w:w="2475"/>
        <w:gridCol w:w="5030"/>
      </w:tblGrid>
      <w:tr w14:paraId="2E441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4" w:type="dxa"/>
            <w:shd w:val="clear" w:color="auto" w:fill="auto"/>
          </w:tcPr>
          <w:p w14:paraId="601ACE1F">
            <w:pPr>
              <w:jc w:val="both"/>
              <w:rPr>
                <w:rFonts w:ascii="Times New Roman" w:hAnsi="Times New Roman"/>
                <w:b/>
                <w:color w:val="000000"/>
              </w:rPr>
            </w:pPr>
            <w:r>
              <w:rPr>
                <w:rFonts w:ascii="Times New Roman" w:hAnsi="Times New Roman"/>
                <w:b/>
                <w:color w:val="000000"/>
              </w:rPr>
              <w:t>Req. ID</w:t>
            </w:r>
          </w:p>
        </w:tc>
        <w:tc>
          <w:tcPr>
            <w:tcW w:w="2475" w:type="dxa"/>
            <w:shd w:val="clear" w:color="auto" w:fill="auto"/>
          </w:tcPr>
          <w:p w14:paraId="7F625818">
            <w:pPr>
              <w:jc w:val="both"/>
              <w:rPr>
                <w:rFonts w:ascii="Times New Roman" w:hAnsi="Times New Roman"/>
                <w:b/>
                <w:color w:val="000000"/>
              </w:rPr>
            </w:pPr>
            <w:r>
              <w:rPr>
                <w:rFonts w:ascii="Times New Roman" w:hAnsi="Times New Roman"/>
                <w:b/>
                <w:color w:val="000000"/>
              </w:rPr>
              <w:t>Requirement Name</w:t>
            </w:r>
          </w:p>
        </w:tc>
        <w:tc>
          <w:tcPr>
            <w:tcW w:w="5030" w:type="dxa"/>
            <w:shd w:val="clear" w:color="auto" w:fill="auto"/>
          </w:tcPr>
          <w:p w14:paraId="7ADA92F1">
            <w:pPr>
              <w:jc w:val="both"/>
              <w:rPr>
                <w:rFonts w:ascii="Times New Roman" w:hAnsi="Times New Roman"/>
                <w:b/>
                <w:color w:val="000000"/>
              </w:rPr>
            </w:pPr>
            <w:r>
              <w:rPr>
                <w:rFonts w:ascii="Times New Roman" w:hAnsi="Times New Roman"/>
                <w:b/>
                <w:color w:val="000000"/>
              </w:rPr>
              <w:t>Requirement Description</w:t>
            </w:r>
          </w:p>
        </w:tc>
      </w:tr>
      <w:tr w14:paraId="2E9EC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4" w:type="dxa"/>
            <w:shd w:val="clear" w:color="auto" w:fill="auto"/>
          </w:tcPr>
          <w:p w14:paraId="05EFBD4C">
            <w:pPr>
              <w:jc w:val="both"/>
              <w:rPr>
                <w:rFonts w:ascii="Times New Roman" w:hAnsi="Times New Roman"/>
                <w:color w:val="000000"/>
              </w:rPr>
            </w:pPr>
            <w:r>
              <w:rPr>
                <w:rFonts w:ascii="Times New Roman" w:hAnsi="Times New Roman"/>
                <w:color w:val="000000"/>
              </w:rPr>
              <w:t>REQ-1.1</w:t>
            </w:r>
          </w:p>
        </w:tc>
        <w:tc>
          <w:tcPr>
            <w:tcW w:w="2475" w:type="dxa"/>
            <w:shd w:val="clear" w:color="auto" w:fill="auto"/>
          </w:tcPr>
          <w:p w14:paraId="593DC58E">
            <w:pPr>
              <w:jc w:val="both"/>
              <w:rPr>
                <w:rFonts w:ascii="Times New Roman" w:hAnsi="Times New Roman"/>
                <w:color w:val="000000"/>
                <w:lang w:val="en-US" w:eastAsia="zh-CN"/>
              </w:rPr>
            </w:pPr>
            <w:r>
              <w:rPr>
                <w:rFonts w:ascii="Times New Roman" w:hAnsi="Times New Roman"/>
                <w:color w:val="000000"/>
                <w:lang w:val="en-US" w:eastAsia="zh-CN"/>
              </w:rPr>
              <w:t>Create a room with one click</w:t>
            </w:r>
          </w:p>
        </w:tc>
        <w:tc>
          <w:tcPr>
            <w:tcW w:w="5030" w:type="dxa"/>
            <w:shd w:val="clear" w:color="auto" w:fill="auto"/>
          </w:tcPr>
          <w:p w14:paraId="31D0B439">
            <w:pPr>
              <w:jc w:val="both"/>
              <w:rPr>
                <w:rFonts w:ascii="Times New Roman" w:hAnsi="Times New Roman"/>
                <w:color w:val="000000"/>
                <w:lang w:eastAsia="zh-CN"/>
              </w:rPr>
            </w:pPr>
            <w:r>
              <w:rPr>
                <w:rFonts w:ascii="Times New Roman" w:hAnsi="Times New Roman"/>
                <w:color w:val="000000"/>
                <w:lang w:eastAsia="zh-CN"/>
              </w:rPr>
              <w:t>A host user must be able to start a new chat room by executing a single script or command.</w:t>
            </w:r>
          </w:p>
        </w:tc>
      </w:tr>
      <w:tr w14:paraId="7B457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4" w:type="dxa"/>
            <w:shd w:val="clear" w:color="auto" w:fill="auto"/>
          </w:tcPr>
          <w:p w14:paraId="1D580AD6">
            <w:pPr>
              <w:jc w:val="both"/>
              <w:rPr>
                <w:rFonts w:ascii="Times New Roman" w:hAnsi="Times New Roman"/>
                <w:color w:val="000000"/>
                <w:lang w:val="en-US" w:eastAsia="zh-CN"/>
              </w:rPr>
            </w:pPr>
            <w:r>
              <w:rPr>
                <w:rFonts w:ascii="Times New Roman" w:hAnsi="Times New Roman"/>
                <w:color w:val="000000"/>
              </w:rPr>
              <w:t>REQ-</w:t>
            </w:r>
            <w:r>
              <w:rPr>
                <w:rFonts w:hint="eastAsia" w:ascii="Times New Roman" w:hAnsi="Times New Roman"/>
                <w:color w:val="000000"/>
                <w:lang w:val="en-US" w:eastAsia="zh-CN"/>
              </w:rPr>
              <w:t>1.2</w:t>
            </w:r>
          </w:p>
        </w:tc>
        <w:tc>
          <w:tcPr>
            <w:tcW w:w="2475" w:type="dxa"/>
            <w:shd w:val="clear" w:color="auto" w:fill="auto"/>
          </w:tcPr>
          <w:p w14:paraId="55A46498">
            <w:pPr>
              <w:jc w:val="both"/>
              <w:rPr>
                <w:rFonts w:ascii="Times New Roman" w:hAnsi="Times New Roman"/>
                <w:color w:val="000000"/>
              </w:rPr>
            </w:pPr>
            <w:r>
              <w:rPr>
                <w:rFonts w:ascii="Times New Roman" w:hAnsi="Times New Roman"/>
                <w:color w:val="000000"/>
              </w:rPr>
              <w:t>Generate access link</w:t>
            </w:r>
          </w:p>
        </w:tc>
        <w:tc>
          <w:tcPr>
            <w:tcW w:w="5030" w:type="dxa"/>
            <w:shd w:val="clear" w:color="auto" w:fill="auto"/>
          </w:tcPr>
          <w:p w14:paraId="1EB4058B">
            <w:pPr>
              <w:jc w:val="both"/>
              <w:rPr>
                <w:rFonts w:ascii="Times New Roman" w:hAnsi="Times New Roman"/>
                <w:color w:val="000000"/>
                <w:lang w:eastAsia="zh-CN"/>
              </w:rPr>
            </w:pPr>
            <w:r>
              <w:rPr>
                <w:rFonts w:ascii="Times New Roman" w:hAnsi="Times New Roman"/>
                <w:color w:val="000000"/>
                <w:lang w:eastAsia="zh-CN"/>
              </w:rPr>
              <w:t>After the room is created, the system should automatically generate and display LAN and public network access links.</w:t>
            </w:r>
          </w:p>
        </w:tc>
      </w:tr>
      <w:tr w14:paraId="7746C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4" w:type="dxa"/>
            <w:shd w:val="clear" w:color="auto" w:fill="auto"/>
          </w:tcPr>
          <w:p w14:paraId="32C00899">
            <w:pPr>
              <w:jc w:val="both"/>
              <w:rPr>
                <w:rFonts w:ascii="Times New Roman" w:hAnsi="Times New Roman"/>
                <w:color w:val="000000"/>
                <w:lang w:val="en-US" w:eastAsia="zh-CN"/>
              </w:rPr>
            </w:pPr>
            <w:r>
              <w:rPr>
                <w:rFonts w:ascii="Times New Roman" w:hAnsi="Times New Roman"/>
                <w:color w:val="000000"/>
              </w:rPr>
              <w:t>REQ-1.</w:t>
            </w:r>
            <w:r>
              <w:rPr>
                <w:rFonts w:hint="eastAsia" w:ascii="Times New Roman" w:hAnsi="Times New Roman"/>
                <w:color w:val="000000"/>
                <w:lang w:val="en-US" w:eastAsia="zh-CN"/>
              </w:rPr>
              <w:t>3</w:t>
            </w:r>
          </w:p>
        </w:tc>
        <w:tc>
          <w:tcPr>
            <w:tcW w:w="2475" w:type="dxa"/>
            <w:shd w:val="clear" w:color="auto" w:fill="auto"/>
          </w:tcPr>
          <w:p w14:paraId="0C16A995">
            <w:pPr>
              <w:jc w:val="both"/>
              <w:rPr>
                <w:rFonts w:ascii="Times New Roman" w:hAnsi="Times New Roman"/>
                <w:color w:val="000000"/>
                <w:lang w:val="en-US" w:eastAsia="zh-CN"/>
              </w:rPr>
            </w:pPr>
            <w:r>
              <w:rPr>
                <w:rFonts w:ascii="Times New Roman" w:hAnsi="Times New Roman"/>
                <w:color w:val="000000"/>
                <w:lang w:val="en-US" w:eastAsia="zh-CN"/>
              </w:rPr>
              <w:t>Automatic data destruction</w:t>
            </w:r>
          </w:p>
        </w:tc>
        <w:tc>
          <w:tcPr>
            <w:tcW w:w="5030" w:type="dxa"/>
            <w:shd w:val="clear" w:color="auto" w:fill="auto"/>
          </w:tcPr>
          <w:p w14:paraId="5C745DFE">
            <w:pPr>
              <w:jc w:val="both"/>
              <w:rPr>
                <w:rFonts w:ascii="Times New Roman" w:hAnsi="Times New Roman"/>
                <w:color w:val="000000"/>
                <w:lang w:eastAsia="zh-CN"/>
              </w:rPr>
            </w:pPr>
            <w:r>
              <w:rPr>
                <w:rFonts w:ascii="Times New Roman" w:hAnsi="Times New Roman"/>
                <w:color w:val="000000"/>
                <w:lang w:eastAsia="zh-CN"/>
              </w:rPr>
              <w:t>When the last user leaves the chat room, the system should automatically delete all chat records in the room.</w:t>
            </w:r>
          </w:p>
        </w:tc>
      </w:tr>
      <w:tr w14:paraId="7B5E3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4" w:type="dxa"/>
            <w:shd w:val="clear" w:color="auto" w:fill="auto"/>
          </w:tcPr>
          <w:p w14:paraId="706E98E4">
            <w:pPr>
              <w:jc w:val="both"/>
              <w:rPr>
                <w:rFonts w:ascii="Times New Roman" w:hAnsi="Times New Roman"/>
                <w:color w:val="000000"/>
                <w:lang w:val="en-US" w:eastAsia="zh-CN"/>
              </w:rPr>
            </w:pPr>
            <w:r>
              <w:rPr>
                <w:rFonts w:ascii="Times New Roman" w:hAnsi="Times New Roman"/>
                <w:color w:val="000000"/>
              </w:rPr>
              <w:t>REQ-</w:t>
            </w:r>
            <w:r>
              <w:rPr>
                <w:rFonts w:hint="eastAsia" w:ascii="Times New Roman" w:hAnsi="Times New Roman"/>
                <w:color w:val="000000"/>
                <w:lang w:val="en-US" w:eastAsia="zh-CN"/>
              </w:rPr>
              <w:t>2.1</w:t>
            </w:r>
          </w:p>
        </w:tc>
        <w:tc>
          <w:tcPr>
            <w:tcW w:w="2475" w:type="dxa"/>
            <w:shd w:val="clear" w:color="auto" w:fill="auto"/>
          </w:tcPr>
          <w:p w14:paraId="5DEC5B16">
            <w:pPr>
              <w:jc w:val="both"/>
              <w:rPr>
                <w:rFonts w:ascii="Times New Roman" w:hAnsi="Times New Roman"/>
                <w:color w:val="000000"/>
                <w:lang w:val="en-US" w:eastAsia="zh-CN"/>
              </w:rPr>
            </w:pPr>
            <w:r>
              <w:rPr>
                <w:rFonts w:ascii="Times New Roman" w:hAnsi="Times New Roman"/>
                <w:color w:val="000000"/>
                <w:lang w:val="en-US" w:eastAsia="zh-CN"/>
              </w:rPr>
              <w:t>Text message</w:t>
            </w:r>
          </w:p>
        </w:tc>
        <w:tc>
          <w:tcPr>
            <w:tcW w:w="5030" w:type="dxa"/>
            <w:shd w:val="clear" w:color="auto" w:fill="auto"/>
          </w:tcPr>
          <w:p w14:paraId="4F6F495C">
            <w:pPr>
              <w:jc w:val="both"/>
              <w:rPr>
                <w:rFonts w:hint="default" w:ascii="Times New Roman" w:hAnsi="Times New Roman"/>
                <w:color w:val="000000"/>
                <w:lang w:val="en-US" w:eastAsia="zh-CN"/>
              </w:rPr>
            </w:pPr>
            <w:r>
              <w:rPr>
                <w:rFonts w:ascii="Times New Roman" w:hAnsi="Times New Roman"/>
                <w:color w:val="000000"/>
                <w:lang w:eastAsia="zh-CN"/>
              </w:rPr>
              <w:t>Users must be able to send and receive text messages in real time</w:t>
            </w:r>
            <w:r>
              <w:rPr>
                <w:rFonts w:hint="eastAsia" w:ascii="Times New Roman" w:hAnsi="Times New Roman"/>
                <w:color w:val="000000"/>
                <w:lang w:val="en-US" w:eastAsia="zh-CN"/>
              </w:rPr>
              <w:t>.</w:t>
            </w:r>
          </w:p>
        </w:tc>
      </w:tr>
      <w:tr w14:paraId="7B9C5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4" w:type="dxa"/>
            <w:shd w:val="clear" w:color="auto" w:fill="auto"/>
          </w:tcPr>
          <w:p w14:paraId="696E9F27">
            <w:pPr>
              <w:jc w:val="both"/>
              <w:rPr>
                <w:rFonts w:ascii="Times New Roman" w:hAnsi="Times New Roman"/>
                <w:color w:val="000000"/>
                <w:lang w:val="en-US" w:eastAsia="zh-CN"/>
              </w:rPr>
            </w:pPr>
            <w:r>
              <w:rPr>
                <w:rFonts w:ascii="Times New Roman" w:hAnsi="Times New Roman"/>
                <w:color w:val="000000"/>
              </w:rPr>
              <w:t>REQ-</w:t>
            </w:r>
            <w:r>
              <w:rPr>
                <w:rFonts w:hint="eastAsia" w:ascii="Times New Roman" w:hAnsi="Times New Roman"/>
                <w:color w:val="000000"/>
                <w:lang w:val="en-US" w:eastAsia="zh-CN"/>
              </w:rPr>
              <w:t>2.2</w:t>
            </w:r>
          </w:p>
        </w:tc>
        <w:tc>
          <w:tcPr>
            <w:tcW w:w="2475" w:type="dxa"/>
            <w:shd w:val="clear" w:color="auto" w:fill="auto"/>
          </w:tcPr>
          <w:p w14:paraId="53DC8364">
            <w:pPr>
              <w:jc w:val="both"/>
              <w:rPr>
                <w:rFonts w:ascii="Times New Roman" w:hAnsi="Times New Roman"/>
                <w:color w:val="000000"/>
                <w:lang w:val="en-US" w:eastAsia="zh-CN"/>
              </w:rPr>
            </w:pPr>
            <w:r>
              <w:rPr>
                <w:rFonts w:hint="eastAsia" w:ascii="Times New Roman" w:hAnsi="Times New Roman"/>
                <w:color w:val="000000"/>
                <w:lang w:val="en-US" w:eastAsia="zh-CN"/>
              </w:rPr>
              <w:t>Emoji</w:t>
            </w:r>
            <w:r>
              <w:rPr>
                <w:rFonts w:ascii="Times New Roman" w:hAnsi="Times New Roman"/>
                <w:color w:val="000000"/>
                <w:lang w:val="en-US" w:eastAsia="zh-CN"/>
              </w:rPr>
              <w:t xml:space="preserve"> support</w:t>
            </w:r>
          </w:p>
        </w:tc>
        <w:tc>
          <w:tcPr>
            <w:tcW w:w="5030" w:type="dxa"/>
            <w:shd w:val="clear" w:color="auto" w:fill="auto"/>
          </w:tcPr>
          <w:p w14:paraId="4DA98691">
            <w:pPr>
              <w:jc w:val="both"/>
              <w:rPr>
                <w:rFonts w:ascii="Times New Roman" w:hAnsi="Times New Roman"/>
                <w:color w:val="000000"/>
                <w:lang w:eastAsia="zh-CN"/>
              </w:rPr>
            </w:pPr>
            <w:r>
              <w:rPr>
                <w:rFonts w:ascii="Times New Roman" w:hAnsi="Times New Roman"/>
                <w:color w:val="000000"/>
                <w:lang w:eastAsia="zh-CN"/>
              </w:rPr>
              <w:t>The system should support the input and correct rendering of standard Emoji expressions.</w:t>
            </w:r>
          </w:p>
        </w:tc>
      </w:tr>
      <w:tr w14:paraId="2D063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4" w:type="dxa"/>
            <w:shd w:val="clear" w:color="auto" w:fill="auto"/>
          </w:tcPr>
          <w:p w14:paraId="36C73B92">
            <w:pPr>
              <w:jc w:val="both"/>
              <w:rPr>
                <w:rFonts w:ascii="Times New Roman" w:hAnsi="Times New Roman"/>
                <w:color w:val="000000"/>
                <w:lang w:val="en-US" w:eastAsia="zh-CN"/>
              </w:rPr>
            </w:pPr>
            <w:r>
              <w:rPr>
                <w:rFonts w:ascii="Times New Roman" w:hAnsi="Times New Roman"/>
                <w:color w:val="000000"/>
              </w:rPr>
              <w:t>REQ-</w:t>
            </w:r>
            <w:r>
              <w:rPr>
                <w:rFonts w:hint="eastAsia" w:ascii="Times New Roman" w:hAnsi="Times New Roman"/>
                <w:color w:val="000000"/>
                <w:lang w:val="en-US" w:eastAsia="zh-CN"/>
              </w:rPr>
              <w:t>2.3</w:t>
            </w:r>
          </w:p>
        </w:tc>
        <w:tc>
          <w:tcPr>
            <w:tcW w:w="2475" w:type="dxa"/>
            <w:shd w:val="clear" w:color="auto" w:fill="auto"/>
          </w:tcPr>
          <w:p w14:paraId="14452A2E">
            <w:pPr>
              <w:jc w:val="both"/>
              <w:rPr>
                <w:rFonts w:ascii="Times New Roman" w:hAnsi="Times New Roman"/>
                <w:color w:val="000000"/>
                <w:lang w:val="en-US" w:eastAsia="zh-CN"/>
              </w:rPr>
            </w:pPr>
            <w:r>
              <w:rPr>
                <w:rFonts w:ascii="Times New Roman" w:hAnsi="Times New Roman"/>
                <w:color w:val="000000"/>
                <w:lang w:val="en-US" w:eastAsia="zh-CN"/>
              </w:rPr>
              <w:t>Photo Sharing</w:t>
            </w:r>
          </w:p>
        </w:tc>
        <w:tc>
          <w:tcPr>
            <w:tcW w:w="5030" w:type="dxa"/>
            <w:shd w:val="clear" w:color="auto" w:fill="auto"/>
          </w:tcPr>
          <w:p w14:paraId="3C6FEDE5">
            <w:pPr>
              <w:jc w:val="both"/>
              <w:rPr>
                <w:rFonts w:ascii="Times New Roman" w:hAnsi="Times New Roman"/>
                <w:color w:val="000000"/>
                <w:lang w:eastAsia="zh-CN"/>
              </w:rPr>
            </w:pPr>
            <w:r>
              <w:rPr>
                <w:rFonts w:ascii="Times New Roman" w:hAnsi="Times New Roman"/>
                <w:color w:val="000000"/>
                <w:lang w:eastAsia="zh-CN"/>
              </w:rPr>
              <w:t>Users must be able to upload and send image files, and images should be displayed inline in the chat window.</w:t>
            </w:r>
          </w:p>
        </w:tc>
      </w:tr>
      <w:tr w14:paraId="52D2E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4" w:type="dxa"/>
            <w:shd w:val="clear" w:color="auto" w:fill="auto"/>
          </w:tcPr>
          <w:p w14:paraId="61E315CE">
            <w:pPr>
              <w:jc w:val="both"/>
              <w:rPr>
                <w:rFonts w:ascii="Times New Roman" w:hAnsi="Times New Roman"/>
                <w:color w:val="000000"/>
                <w:lang w:val="en-US" w:eastAsia="zh-CN"/>
              </w:rPr>
            </w:pPr>
            <w:r>
              <w:rPr>
                <w:rFonts w:ascii="Times New Roman" w:hAnsi="Times New Roman"/>
                <w:color w:val="000000"/>
              </w:rPr>
              <w:t>REQ-</w:t>
            </w:r>
            <w:r>
              <w:rPr>
                <w:rFonts w:hint="eastAsia" w:ascii="Times New Roman" w:hAnsi="Times New Roman"/>
                <w:color w:val="000000"/>
                <w:lang w:val="en-US" w:eastAsia="zh-CN"/>
              </w:rPr>
              <w:t>2.4</w:t>
            </w:r>
          </w:p>
        </w:tc>
        <w:tc>
          <w:tcPr>
            <w:tcW w:w="2475" w:type="dxa"/>
            <w:shd w:val="clear" w:color="auto" w:fill="auto"/>
          </w:tcPr>
          <w:p w14:paraId="5FC863DD">
            <w:pPr>
              <w:jc w:val="both"/>
              <w:rPr>
                <w:rFonts w:ascii="Times New Roman" w:hAnsi="Times New Roman"/>
                <w:color w:val="000000"/>
                <w:lang w:val="en-US" w:eastAsia="zh-CN"/>
              </w:rPr>
            </w:pPr>
            <w:r>
              <w:rPr>
                <w:rFonts w:ascii="Times New Roman" w:hAnsi="Times New Roman"/>
                <w:color w:val="000000"/>
                <w:lang w:val="en-US" w:eastAsia="zh-CN"/>
              </w:rPr>
              <w:t>File Sharing</w:t>
            </w:r>
          </w:p>
        </w:tc>
        <w:tc>
          <w:tcPr>
            <w:tcW w:w="5030" w:type="dxa"/>
            <w:shd w:val="clear" w:color="auto" w:fill="auto"/>
          </w:tcPr>
          <w:p w14:paraId="25AC01EF">
            <w:pPr>
              <w:jc w:val="both"/>
              <w:rPr>
                <w:rFonts w:ascii="Times New Roman" w:hAnsi="Times New Roman"/>
                <w:color w:val="000000"/>
                <w:lang w:eastAsia="zh-CN"/>
              </w:rPr>
            </w:pPr>
            <w:r>
              <w:rPr>
                <w:rFonts w:ascii="Times New Roman" w:hAnsi="Times New Roman"/>
                <w:color w:val="000000"/>
                <w:lang w:eastAsia="zh-CN"/>
              </w:rPr>
              <w:t>Users must be able to upload and send generic files, for which download links will be provided.</w:t>
            </w:r>
          </w:p>
        </w:tc>
      </w:tr>
      <w:tr w14:paraId="25277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4" w:type="dxa"/>
            <w:shd w:val="clear" w:color="auto" w:fill="auto"/>
          </w:tcPr>
          <w:p w14:paraId="0147BF8F">
            <w:pPr>
              <w:jc w:val="both"/>
              <w:rPr>
                <w:rFonts w:ascii="Times New Roman" w:hAnsi="Times New Roman"/>
                <w:color w:val="000000"/>
                <w:lang w:val="en-US" w:eastAsia="zh-CN"/>
              </w:rPr>
            </w:pPr>
            <w:r>
              <w:rPr>
                <w:rFonts w:ascii="Times New Roman" w:hAnsi="Times New Roman"/>
                <w:color w:val="000000"/>
              </w:rPr>
              <w:t>REQ-</w:t>
            </w:r>
            <w:r>
              <w:rPr>
                <w:rFonts w:hint="eastAsia" w:ascii="Times New Roman" w:hAnsi="Times New Roman"/>
                <w:color w:val="000000"/>
                <w:lang w:val="en-US" w:eastAsia="zh-CN"/>
              </w:rPr>
              <w:t>2.5</w:t>
            </w:r>
          </w:p>
        </w:tc>
        <w:tc>
          <w:tcPr>
            <w:tcW w:w="2475" w:type="dxa"/>
            <w:shd w:val="clear" w:color="auto" w:fill="auto"/>
          </w:tcPr>
          <w:p w14:paraId="388C8A1F">
            <w:pPr>
              <w:jc w:val="both"/>
              <w:rPr>
                <w:rFonts w:ascii="Times New Roman" w:hAnsi="Times New Roman"/>
                <w:color w:val="000000"/>
                <w:lang w:val="en-US" w:eastAsia="zh-CN"/>
              </w:rPr>
            </w:pPr>
            <w:r>
              <w:rPr>
                <w:rFonts w:ascii="Times New Roman" w:hAnsi="Times New Roman"/>
                <w:color w:val="000000"/>
                <w:lang w:val="en-US" w:eastAsia="zh-CN"/>
              </w:rPr>
              <w:t>Markdown support</w:t>
            </w:r>
          </w:p>
        </w:tc>
        <w:tc>
          <w:tcPr>
            <w:tcW w:w="5030" w:type="dxa"/>
            <w:shd w:val="clear" w:color="auto" w:fill="auto"/>
          </w:tcPr>
          <w:p w14:paraId="029B9172">
            <w:pPr>
              <w:jc w:val="both"/>
              <w:rPr>
                <w:rFonts w:ascii="Times New Roman" w:hAnsi="Times New Roman"/>
                <w:color w:val="000000"/>
                <w:lang w:eastAsia="zh-CN"/>
              </w:rPr>
            </w:pPr>
            <w:r>
              <w:rPr>
                <w:rFonts w:ascii="Times New Roman" w:hAnsi="Times New Roman"/>
                <w:color w:val="000000"/>
                <w:lang w:eastAsia="zh-CN"/>
              </w:rPr>
              <w:t>The system should support basic Markdown syntax to format text messages.</w:t>
            </w:r>
          </w:p>
        </w:tc>
      </w:tr>
      <w:tr w14:paraId="44832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4" w:type="dxa"/>
            <w:shd w:val="clear" w:color="auto" w:fill="auto"/>
          </w:tcPr>
          <w:p w14:paraId="7697955A">
            <w:pPr>
              <w:jc w:val="both"/>
              <w:rPr>
                <w:rFonts w:ascii="Times New Roman" w:hAnsi="Times New Roman"/>
                <w:color w:val="000000"/>
                <w:lang w:val="en-US" w:eastAsia="zh-CN"/>
              </w:rPr>
            </w:pPr>
            <w:r>
              <w:rPr>
                <w:rFonts w:ascii="Times New Roman" w:hAnsi="Times New Roman"/>
                <w:color w:val="000000"/>
              </w:rPr>
              <w:t>REQ-</w:t>
            </w:r>
            <w:r>
              <w:rPr>
                <w:rFonts w:hint="eastAsia" w:ascii="Times New Roman" w:hAnsi="Times New Roman"/>
                <w:color w:val="000000"/>
                <w:lang w:val="en-US" w:eastAsia="zh-CN"/>
              </w:rPr>
              <w:t>3.1</w:t>
            </w:r>
          </w:p>
        </w:tc>
        <w:tc>
          <w:tcPr>
            <w:tcW w:w="2475" w:type="dxa"/>
            <w:shd w:val="clear" w:color="auto" w:fill="auto"/>
          </w:tcPr>
          <w:p w14:paraId="30499701">
            <w:pPr>
              <w:jc w:val="both"/>
              <w:rPr>
                <w:rFonts w:ascii="Times New Roman" w:hAnsi="Times New Roman"/>
                <w:color w:val="000000"/>
                <w:lang w:val="en-US" w:eastAsia="zh-CN"/>
              </w:rPr>
            </w:pPr>
            <w:r>
              <w:rPr>
                <w:rFonts w:ascii="Times New Roman" w:hAnsi="Times New Roman"/>
                <w:color w:val="000000"/>
                <w:lang w:val="en-US" w:eastAsia="zh-CN"/>
              </w:rPr>
              <w:t>Set a temporary nickname</w:t>
            </w:r>
          </w:p>
        </w:tc>
        <w:tc>
          <w:tcPr>
            <w:tcW w:w="5030" w:type="dxa"/>
            <w:shd w:val="clear" w:color="auto" w:fill="auto"/>
          </w:tcPr>
          <w:p w14:paraId="1232DE34">
            <w:pPr>
              <w:jc w:val="both"/>
              <w:rPr>
                <w:rFonts w:ascii="Times New Roman" w:hAnsi="Times New Roman"/>
                <w:color w:val="000000"/>
                <w:lang w:eastAsia="zh-CN"/>
              </w:rPr>
            </w:pPr>
            <w:r>
              <w:rPr>
                <w:rFonts w:ascii="Times New Roman" w:hAnsi="Times New Roman"/>
                <w:color w:val="000000"/>
                <w:lang w:eastAsia="zh-CN"/>
              </w:rPr>
              <w:t xml:space="preserve">When a user enters a chat room for the first time, he/she must set a temporary nickname </w:t>
            </w:r>
            <w:r>
              <w:rPr>
                <w:rFonts w:hint="eastAsia" w:ascii="Times New Roman" w:hAnsi="Times New Roman"/>
                <w:color w:val="000000"/>
                <w:lang w:val="en-US" w:eastAsia="zh-CN"/>
              </w:rPr>
              <w:t>and the nickname must be unique within that room</w:t>
            </w:r>
            <w:r>
              <w:rPr>
                <w:rFonts w:ascii="Times New Roman" w:hAnsi="Times New Roman"/>
                <w:color w:val="000000"/>
                <w:lang w:eastAsia="zh-CN"/>
              </w:rPr>
              <w:t>.</w:t>
            </w:r>
          </w:p>
        </w:tc>
      </w:tr>
      <w:tr w14:paraId="10BD8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4" w:type="dxa"/>
            <w:shd w:val="clear" w:color="auto" w:fill="auto"/>
          </w:tcPr>
          <w:p w14:paraId="76649853">
            <w:pPr>
              <w:jc w:val="both"/>
              <w:rPr>
                <w:rFonts w:ascii="Times New Roman" w:hAnsi="Times New Roman"/>
                <w:color w:val="000000"/>
                <w:lang w:val="en-US" w:eastAsia="zh-CN"/>
              </w:rPr>
            </w:pPr>
            <w:r>
              <w:rPr>
                <w:rFonts w:ascii="Times New Roman" w:hAnsi="Times New Roman"/>
                <w:color w:val="000000"/>
              </w:rPr>
              <w:t>REQ-</w:t>
            </w:r>
            <w:r>
              <w:rPr>
                <w:rFonts w:hint="eastAsia" w:ascii="Times New Roman" w:hAnsi="Times New Roman"/>
                <w:color w:val="000000"/>
                <w:lang w:val="en-US" w:eastAsia="zh-CN"/>
              </w:rPr>
              <w:t>3.2</w:t>
            </w:r>
          </w:p>
        </w:tc>
        <w:tc>
          <w:tcPr>
            <w:tcW w:w="2475" w:type="dxa"/>
            <w:shd w:val="clear" w:color="auto" w:fill="auto"/>
          </w:tcPr>
          <w:p w14:paraId="0C34ABBB">
            <w:pPr>
              <w:jc w:val="both"/>
              <w:rPr>
                <w:rFonts w:ascii="Times New Roman" w:hAnsi="Times New Roman"/>
                <w:color w:val="000000"/>
                <w:lang w:val="en-US" w:eastAsia="zh-CN"/>
              </w:rPr>
            </w:pPr>
            <w:r>
              <w:rPr>
                <w:rFonts w:ascii="Times New Roman" w:hAnsi="Times New Roman"/>
                <w:color w:val="000000"/>
                <w:lang w:val="en-US" w:eastAsia="zh-CN"/>
              </w:rPr>
              <w:t>Online user list</w:t>
            </w:r>
          </w:p>
        </w:tc>
        <w:tc>
          <w:tcPr>
            <w:tcW w:w="5030" w:type="dxa"/>
            <w:shd w:val="clear" w:color="auto" w:fill="auto"/>
          </w:tcPr>
          <w:p w14:paraId="5BACD6E9">
            <w:pPr>
              <w:jc w:val="both"/>
              <w:rPr>
                <w:rFonts w:ascii="Times New Roman" w:hAnsi="Times New Roman"/>
                <w:color w:val="000000"/>
                <w:lang w:eastAsia="zh-CN"/>
              </w:rPr>
            </w:pPr>
            <w:r>
              <w:rPr>
                <w:rFonts w:ascii="Times New Roman" w:hAnsi="Times New Roman"/>
                <w:color w:val="000000"/>
                <w:lang w:eastAsia="zh-CN"/>
              </w:rPr>
              <w:t>The user interface should display a list of nicknames of all online users in the current chat room in real time.</w:t>
            </w:r>
          </w:p>
        </w:tc>
      </w:tr>
      <w:tr w14:paraId="43AE3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4" w:type="dxa"/>
            <w:shd w:val="clear" w:color="auto" w:fill="auto"/>
          </w:tcPr>
          <w:p w14:paraId="5226B680">
            <w:pPr>
              <w:jc w:val="both"/>
              <w:rPr>
                <w:rFonts w:ascii="Times New Roman" w:hAnsi="Times New Roman"/>
                <w:color w:val="000000"/>
                <w:lang w:val="en-US" w:eastAsia="zh-CN"/>
              </w:rPr>
            </w:pPr>
            <w:r>
              <w:rPr>
                <w:rFonts w:ascii="Times New Roman" w:hAnsi="Times New Roman"/>
                <w:color w:val="000000"/>
              </w:rPr>
              <w:t>REQ-</w:t>
            </w:r>
            <w:r>
              <w:rPr>
                <w:rFonts w:hint="eastAsia" w:ascii="Times New Roman" w:hAnsi="Times New Roman"/>
                <w:color w:val="000000"/>
                <w:lang w:val="en-US" w:eastAsia="zh-CN"/>
              </w:rPr>
              <w:t>3.3</w:t>
            </w:r>
          </w:p>
        </w:tc>
        <w:tc>
          <w:tcPr>
            <w:tcW w:w="2475" w:type="dxa"/>
            <w:shd w:val="clear" w:color="auto" w:fill="auto"/>
          </w:tcPr>
          <w:p w14:paraId="32343999">
            <w:pPr>
              <w:jc w:val="both"/>
              <w:rPr>
                <w:rFonts w:ascii="Times New Roman" w:hAnsi="Times New Roman"/>
                <w:color w:val="000000"/>
                <w:lang w:val="en-US" w:eastAsia="zh-CN"/>
              </w:rPr>
            </w:pPr>
            <w:r>
              <w:rPr>
                <w:rFonts w:ascii="Times New Roman" w:hAnsi="Times New Roman"/>
                <w:color w:val="000000"/>
                <w:lang w:val="en-US" w:eastAsia="zh-CN"/>
              </w:rPr>
              <w:t>Loading historical messages</w:t>
            </w:r>
          </w:p>
        </w:tc>
        <w:tc>
          <w:tcPr>
            <w:tcW w:w="5030" w:type="dxa"/>
            <w:shd w:val="clear" w:color="auto" w:fill="auto"/>
          </w:tcPr>
          <w:p w14:paraId="1892680B">
            <w:pPr>
              <w:jc w:val="both"/>
              <w:rPr>
                <w:rFonts w:ascii="Times New Roman" w:hAnsi="Times New Roman"/>
                <w:color w:val="000000"/>
                <w:lang w:eastAsia="zh-CN"/>
              </w:rPr>
            </w:pPr>
            <w:r>
              <w:rPr>
                <w:rFonts w:ascii="Times New Roman" w:hAnsi="Times New Roman"/>
                <w:color w:val="000000"/>
                <w:lang w:eastAsia="zh-CN"/>
              </w:rPr>
              <w:t>When a new user joins, the system should automatically load and display the most recent 20 historical messages.</w:t>
            </w:r>
          </w:p>
        </w:tc>
      </w:tr>
    </w:tbl>
    <w:p w14:paraId="0C77776A">
      <w:pPr>
        <w:jc w:val="both"/>
        <w:rPr>
          <w:rFonts w:ascii="Times New Roman" w:hAnsi="Times New Roman"/>
          <w:color w:val="000000"/>
          <w:lang w:eastAsia="zh-CN"/>
        </w:rPr>
      </w:pPr>
    </w:p>
    <w:p w14:paraId="5E2CD28E">
      <w:pPr>
        <w:pStyle w:val="2"/>
        <w:jc w:val="both"/>
        <w:rPr>
          <w:rFonts w:ascii="Times New Roman" w:hAnsi="Times New Roman" w:cs="Times New Roman"/>
          <w:color w:val="000000"/>
        </w:rPr>
      </w:pPr>
      <w:r>
        <w:rPr>
          <w:rFonts w:ascii="Times New Roman" w:hAnsi="Times New Roman" w:cs="Times New Roman"/>
          <w:color w:val="000000"/>
          <w:lang w:eastAsia="zh-CN"/>
        </w:rPr>
        <w:br w:type="page"/>
      </w:r>
      <w:bookmarkStart w:id="16" w:name="_Toc22107"/>
      <w:r>
        <w:rPr>
          <w:rFonts w:ascii="Times New Roman" w:hAnsi="Times New Roman" w:cs="Times New Roman"/>
          <w:color w:val="000000"/>
        </w:rPr>
        <w:t>Functional Requirement REQ-1.1</w:t>
      </w:r>
      <w:r>
        <w:rPr>
          <w:rFonts w:hint="eastAsia" w:ascii="Times New Roman" w:hAnsi="Times New Roman" w:cs="Times New Roman"/>
          <w:color w:val="000000"/>
          <w:lang w:val="en-US" w:eastAsia="zh-CN"/>
        </w:rPr>
        <w:t xml:space="preserve">: </w:t>
      </w:r>
      <w:r>
        <w:rPr>
          <w:rFonts w:hint="eastAsia" w:ascii="Times New Roman" w:hAnsi="Times New Roman" w:cs="Times New Roman"/>
          <w:color w:val="000000"/>
        </w:rPr>
        <w:t>One-Click Room Creation</w:t>
      </w:r>
      <w:bookmarkEnd w:id="16"/>
    </w:p>
    <w:p w14:paraId="78968280">
      <w:pPr>
        <w:pStyle w:val="3"/>
        <w:jc w:val="both"/>
        <w:rPr>
          <w:rFonts w:ascii="Times New Roman" w:hAnsi="Times New Roman" w:cs="Times New Roman"/>
          <w:color w:val="000000"/>
        </w:rPr>
      </w:pPr>
      <w:bookmarkStart w:id="17" w:name="_Toc26274"/>
      <w:r>
        <w:rPr>
          <w:rFonts w:ascii="Times New Roman" w:hAnsi="Times New Roman" w:cs="Times New Roman"/>
          <w:color w:val="000000"/>
        </w:rPr>
        <w:t>Description</w:t>
      </w:r>
      <w:bookmarkEnd w:id="17"/>
    </w:p>
    <w:p w14:paraId="41195E70">
      <w:pPr>
        <w:ind w:left="360"/>
        <w:jc w:val="both"/>
        <w:rPr>
          <w:rFonts w:ascii="Times New Roman" w:hAnsi="Times New Roman"/>
          <w:color w:val="000000"/>
          <w:lang w:eastAsia="zh-CN"/>
        </w:rPr>
      </w:pPr>
      <w:r>
        <w:rPr>
          <w:rFonts w:ascii="Times New Roman" w:hAnsi="Times New Roman"/>
          <w:color w:val="000000"/>
          <w:lang w:eastAsia="zh-CN"/>
        </w:rPr>
        <w:t>The hosting user must be able to instantly start a new chat room service by executing a simple command on the local computer.</w:t>
      </w:r>
      <w:r>
        <w:rPr>
          <w:rFonts w:hint="eastAsia" w:ascii="Times New Roman" w:hAnsi="Times New Roman"/>
          <w:color w:val="000000"/>
          <w:lang w:eastAsia="zh-CN"/>
        </w:rPr>
        <w:t>。</w:t>
      </w:r>
    </w:p>
    <w:p w14:paraId="0548C4C9">
      <w:pPr>
        <w:pStyle w:val="3"/>
        <w:jc w:val="both"/>
        <w:rPr>
          <w:rFonts w:ascii="Times New Roman" w:hAnsi="Times New Roman" w:cs="Times New Roman"/>
          <w:color w:val="000000"/>
        </w:rPr>
      </w:pPr>
      <w:bookmarkStart w:id="18" w:name="_Toc3412"/>
      <w:r>
        <w:rPr>
          <w:rFonts w:ascii="Times New Roman" w:hAnsi="Times New Roman" w:cs="Times New Roman"/>
          <w:color w:val="000000"/>
        </w:rPr>
        <w:t>System Input</w:t>
      </w:r>
      <w:bookmarkEnd w:id="18"/>
    </w:p>
    <w:p w14:paraId="53B1FB2E">
      <w:pPr>
        <w:ind w:left="360"/>
        <w:jc w:val="both"/>
        <w:rPr>
          <w:rFonts w:ascii="Times New Roman" w:hAnsi="Times New Roman"/>
          <w:color w:val="000000"/>
          <w:lang w:eastAsia="zh-CN"/>
        </w:rPr>
      </w:pPr>
      <w:r>
        <w:rPr>
          <w:rFonts w:ascii="Times New Roman" w:hAnsi="Times New Roman"/>
          <w:color w:val="000000"/>
          <w:lang w:eastAsia="zh-CN"/>
        </w:rPr>
        <w:t>The user executes the startup script (e.g. node server.js) in the operating system's command line/terminal, optionally appending the port number and parameters to start Ngrok.</w:t>
      </w:r>
    </w:p>
    <w:p w14:paraId="6DFDFB56">
      <w:pPr>
        <w:pStyle w:val="3"/>
        <w:jc w:val="both"/>
        <w:rPr>
          <w:rFonts w:ascii="Times New Roman" w:hAnsi="Times New Roman" w:cs="Times New Roman"/>
          <w:color w:val="000000"/>
        </w:rPr>
      </w:pPr>
      <w:bookmarkStart w:id="19" w:name="_Toc16283"/>
      <w:r>
        <w:rPr>
          <w:rFonts w:ascii="Times New Roman" w:hAnsi="Times New Roman" w:cs="Times New Roman"/>
          <w:color w:val="000000"/>
        </w:rPr>
        <w:t>Display</w:t>
      </w:r>
      <w:bookmarkEnd w:id="19"/>
    </w:p>
    <w:p w14:paraId="073BA6F5">
      <w:pPr>
        <w:ind w:left="360"/>
        <w:jc w:val="both"/>
        <w:rPr>
          <w:rFonts w:ascii="Times New Roman" w:hAnsi="Times New Roman"/>
          <w:color w:val="000000"/>
          <w:lang w:val="en-US" w:eastAsia="zh-CN"/>
        </w:rPr>
      </w:pPr>
      <w:r>
        <w:rPr>
          <w:rFonts w:ascii="Times New Roman" w:hAnsi="Times New Roman"/>
          <w:color w:val="000000"/>
          <w:lang w:eastAsia="zh-CN"/>
        </w:rPr>
        <w:t>After a successful startup, the system should clearly display the following information on the host user's command line/terminal screen:</w:t>
      </w:r>
    </w:p>
    <w:p w14:paraId="6FA8FEE7">
      <w:pPr>
        <w:ind w:firstLine="800" w:firstLineChars="400"/>
        <w:jc w:val="both"/>
        <w:rPr>
          <w:rFonts w:ascii="Times New Roman" w:hAnsi="Times New Roman"/>
          <w:color w:val="000000"/>
          <w:lang w:val="en-US" w:eastAsia="zh-CN"/>
        </w:rPr>
      </w:pPr>
      <w:r>
        <w:rPr>
          <w:rFonts w:ascii="Times New Roman" w:hAnsi="Times New Roman"/>
          <w:color w:val="000000"/>
          <w:lang w:eastAsia="zh-CN"/>
        </w:rPr>
        <w:t>1. The local service running address.</w:t>
      </w:r>
    </w:p>
    <w:p w14:paraId="10A105B6">
      <w:pPr>
        <w:ind w:firstLine="800" w:firstLineChars="400"/>
        <w:jc w:val="both"/>
        <w:rPr>
          <w:rFonts w:ascii="Times New Roman" w:hAnsi="Times New Roman"/>
          <w:color w:val="000000"/>
          <w:lang w:val="en-US" w:eastAsia="zh-CN"/>
        </w:rPr>
      </w:pPr>
      <w:r>
        <w:rPr>
          <w:rFonts w:ascii="Times New Roman" w:hAnsi="Times New Roman"/>
          <w:color w:val="000000"/>
          <w:lang w:eastAsia="zh-CN"/>
        </w:rPr>
        <w:t>2. The LAN access address.</w:t>
      </w:r>
    </w:p>
    <w:p w14:paraId="0AF1C5B6">
      <w:pPr>
        <w:ind w:firstLine="800" w:firstLineChars="400"/>
        <w:jc w:val="both"/>
        <w:rPr>
          <w:rFonts w:ascii="Times New Roman" w:hAnsi="Times New Roman"/>
          <w:color w:val="000000"/>
          <w:lang w:val="en-US" w:eastAsia="zh-CN"/>
        </w:rPr>
      </w:pPr>
      <w:r>
        <w:rPr>
          <w:rFonts w:ascii="Times New Roman" w:hAnsi="Times New Roman"/>
          <w:color w:val="000000"/>
          <w:lang w:eastAsia="zh-CN"/>
        </w:rPr>
        <w:t>3. (If enabled) Ngrok's public network access address and a room link example.</w:t>
      </w:r>
    </w:p>
    <w:p w14:paraId="783A8352">
      <w:pPr>
        <w:pStyle w:val="3"/>
        <w:jc w:val="both"/>
        <w:rPr>
          <w:rFonts w:ascii="Times New Roman" w:hAnsi="Times New Roman" w:cs="Times New Roman"/>
          <w:color w:val="000000"/>
        </w:rPr>
      </w:pPr>
      <w:bookmarkStart w:id="20" w:name="_Toc28385"/>
      <w:r>
        <w:rPr>
          <w:rFonts w:ascii="Times New Roman" w:hAnsi="Times New Roman" w:cs="Times New Roman"/>
          <w:color w:val="000000"/>
        </w:rPr>
        <w:t>System Processing</w:t>
      </w:r>
      <w:bookmarkEnd w:id="20"/>
    </w:p>
    <w:p w14:paraId="7DCBDFE8">
      <w:pPr>
        <w:ind w:left="360"/>
        <w:jc w:val="both"/>
        <w:rPr>
          <w:rFonts w:ascii="Times New Roman" w:hAnsi="Times New Roman"/>
          <w:color w:val="000000"/>
          <w:lang w:eastAsia="zh-CN"/>
        </w:rPr>
      </w:pPr>
      <w:r>
        <w:rPr>
          <w:rFonts w:ascii="Times New Roman" w:hAnsi="Times New Roman"/>
          <w:color w:val="000000"/>
          <w:lang w:eastAsia="zh-CN"/>
        </w:rPr>
        <w:t>Include: Upon system startup, the following business rules will be executed:</w:t>
      </w:r>
    </w:p>
    <w:p w14:paraId="41651008">
      <w:pPr>
        <w:ind w:left="360" w:firstLine="400" w:firstLineChars="200"/>
        <w:jc w:val="both"/>
        <w:rPr>
          <w:rFonts w:ascii="Times New Roman" w:hAnsi="Times New Roman"/>
          <w:color w:val="000000"/>
          <w:lang w:val="en-US" w:eastAsia="zh-CN"/>
        </w:rPr>
      </w:pPr>
      <w:r>
        <w:rPr>
          <w:rFonts w:ascii="Times New Roman" w:hAnsi="Times New Roman"/>
          <w:color w:val="000000"/>
          <w:lang w:eastAsia="zh-CN"/>
        </w:rPr>
        <w:t>1. Start an Express web server and listen on the specified port.</w:t>
      </w:r>
    </w:p>
    <w:p w14:paraId="1E07A8CC">
      <w:pPr>
        <w:ind w:left="360" w:firstLine="400" w:firstLineChars="200"/>
        <w:jc w:val="both"/>
        <w:rPr>
          <w:rFonts w:ascii="Times New Roman" w:hAnsi="Times New Roman"/>
          <w:color w:val="000000"/>
          <w:lang w:val="en-US" w:eastAsia="zh-CN"/>
        </w:rPr>
      </w:pPr>
      <w:r>
        <w:rPr>
          <w:rFonts w:ascii="Times New Roman" w:hAnsi="Times New Roman"/>
          <w:color w:val="000000"/>
          <w:lang w:eastAsia="zh-CN"/>
        </w:rPr>
        <w:t>2. Call the os module to automatically detect and determine the local network IP address.</w:t>
      </w:r>
    </w:p>
    <w:p w14:paraId="43C2FB61">
      <w:pPr>
        <w:ind w:left="360" w:firstLine="400" w:firstLineChars="200"/>
        <w:jc w:val="both"/>
        <w:rPr>
          <w:rFonts w:ascii="Times New Roman" w:hAnsi="Times New Roman"/>
          <w:color w:val="000000"/>
          <w:lang w:val="en-US" w:eastAsia="zh-CN"/>
        </w:rPr>
      </w:pPr>
      <w:r>
        <w:rPr>
          <w:rFonts w:ascii="Times New Roman" w:hAnsi="Times New Roman"/>
          <w:color w:val="000000"/>
          <w:lang w:eastAsia="zh-CN"/>
        </w:rPr>
        <w:t>3. Check the startup parameters. If public network access is required, start the Ngrok child process using child_process.spawn.</w:t>
      </w:r>
    </w:p>
    <w:p w14:paraId="777943E4">
      <w:pPr>
        <w:ind w:left="360" w:firstLine="400" w:firstLineChars="200"/>
        <w:jc w:val="both"/>
        <w:rPr>
          <w:rFonts w:ascii="Times New Roman" w:hAnsi="Times New Roman"/>
          <w:color w:val="000000"/>
          <w:lang w:val="en-US" w:eastAsia="zh-CN"/>
        </w:rPr>
      </w:pPr>
      <w:r>
        <w:rPr>
          <w:rFonts w:ascii="Times New Roman" w:hAnsi="Times New Roman"/>
          <w:color w:val="000000"/>
          <w:lang w:eastAsia="zh-CN"/>
        </w:rPr>
        <w:t>4. Access Ngrok's local management API to obtain the dynamically generated public URL.</w:t>
      </w:r>
    </w:p>
    <w:p w14:paraId="022E69AF">
      <w:pPr>
        <w:pStyle w:val="3"/>
        <w:jc w:val="both"/>
        <w:rPr>
          <w:rFonts w:ascii="Times New Roman" w:hAnsi="Times New Roman" w:cs="Times New Roman"/>
          <w:color w:val="000000"/>
        </w:rPr>
      </w:pPr>
      <w:bookmarkStart w:id="21" w:name="_Toc9007"/>
      <w:r>
        <w:rPr>
          <w:rFonts w:ascii="Times New Roman" w:hAnsi="Times New Roman" w:cs="Times New Roman"/>
          <w:color w:val="000000"/>
        </w:rPr>
        <w:t>System Output</w:t>
      </w:r>
      <w:bookmarkEnd w:id="21"/>
    </w:p>
    <w:p w14:paraId="595177B9">
      <w:pPr>
        <w:numPr>
          <w:ilvl w:val="0"/>
          <w:numId w:val="4"/>
        </w:numPr>
        <w:ind w:left="780"/>
        <w:jc w:val="both"/>
        <w:rPr>
          <w:rFonts w:hint="eastAsia" w:ascii="Times New Roman" w:hAnsi="Times New Roman"/>
          <w:color w:val="000000"/>
          <w:lang w:eastAsia="zh-CN"/>
        </w:rPr>
      </w:pPr>
      <w:r>
        <w:rPr>
          <w:rFonts w:hint="eastAsia" w:ascii="Times New Roman" w:hAnsi="Times New Roman"/>
          <w:color w:val="000000"/>
          <w:lang w:eastAsia="zh-CN"/>
        </w:rPr>
        <w:t>All available access links printed to the command-line interface.</w:t>
      </w:r>
    </w:p>
    <w:p w14:paraId="0EEC1EB2">
      <w:pPr>
        <w:numPr>
          <w:ilvl w:val="0"/>
          <w:numId w:val="4"/>
        </w:numPr>
        <w:ind w:left="780"/>
        <w:jc w:val="both"/>
        <w:rPr>
          <w:rFonts w:ascii="Times New Roman" w:hAnsi="Times New Roman"/>
          <w:color w:val="000000"/>
          <w:lang w:eastAsia="zh-CN"/>
        </w:rPr>
      </w:pPr>
      <w:r>
        <w:rPr>
          <w:rFonts w:hint="eastAsia" w:ascii="Times New Roman" w:hAnsi="Times New Roman"/>
          <w:color w:val="000000"/>
          <w:lang w:eastAsia="zh-CN"/>
        </w:rPr>
        <w:t>A running Node.js server process in a listening state, ready to accept HTTP</w:t>
      </w:r>
      <w:r>
        <w:rPr>
          <w:rFonts w:hint="eastAsia" w:ascii="Times New Roman" w:hAnsi="Times New Roman"/>
          <w:color w:val="000000"/>
          <w:lang w:val="en-US" w:eastAsia="zh-CN"/>
        </w:rPr>
        <w:t xml:space="preserve"> and WebSocket connections.</w:t>
      </w:r>
    </w:p>
    <w:p w14:paraId="4D587714">
      <w:pPr>
        <w:pStyle w:val="3"/>
        <w:jc w:val="both"/>
        <w:rPr>
          <w:rFonts w:ascii="Times New Roman" w:hAnsi="Times New Roman" w:cs="Times New Roman"/>
          <w:color w:val="000000"/>
        </w:rPr>
      </w:pPr>
      <w:bookmarkStart w:id="22" w:name="_Toc17043"/>
      <w:r>
        <w:rPr>
          <w:rFonts w:ascii="Times New Roman" w:hAnsi="Times New Roman" w:cs="Times New Roman"/>
          <w:color w:val="000000"/>
        </w:rPr>
        <w:t>Error Handling</w:t>
      </w:r>
      <w:bookmarkEnd w:id="22"/>
    </w:p>
    <w:p w14:paraId="5043F835">
      <w:pPr>
        <w:ind w:left="720"/>
        <w:jc w:val="both"/>
        <w:rPr>
          <w:rFonts w:ascii="Times New Roman" w:hAnsi="Times New Roman"/>
          <w:color w:val="000000"/>
          <w:lang w:eastAsia="zh-CN"/>
        </w:rPr>
      </w:pPr>
      <w:r>
        <w:rPr>
          <w:rFonts w:ascii="Times New Roman" w:hAnsi="Times New Roman"/>
          <w:color w:val="000000"/>
          <w:lang w:eastAsia="zh-CN"/>
        </w:rPr>
        <w:t>1. When a user terminates the service using Ctrl+C, the system will capture the SIGINT signal and prompt the user to clear all chat history databases, achieving a graceful shutdown.</w:t>
      </w:r>
    </w:p>
    <w:p w14:paraId="57AC6EA0">
      <w:pPr>
        <w:ind w:left="720"/>
        <w:jc w:val="both"/>
        <w:rPr>
          <w:rFonts w:ascii="Times New Roman" w:hAnsi="Times New Roman"/>
          <w:color w:val="000000"/>
          <w:lang w:val="en-US" w:eastAsia="zh-CN"/>
        </w:rPr>
      </w:pPr>
      <w:r>
        <w:rPr>
          <w:rFonts w:ascii="Times New Roman" w:hAnsi="Times New Roman"/>
          <w:color w:val="000000"/>
          <w:lang w:eastAsia="zh-CN"/>
        </w:rPr>
        <w:t>2. If the Ngrok service cannot be connected, the system will print a warning message, but local and LAN services will continue to run.</w:t>
      </w:r>
    </w:p>
    <w:p w14:paraId="54386B7E">
      <w:pPr>
        <w:pStyle w:val="2"/>
        <w:jc w:val="both"/>
        <w:rPr>
          <w:rFonts w:ascii="Times New Roman" w:hAnsi="Times New Roman" w:cs="Times New Roman"/>
          <w:color w:val="000000"/>
        </w:rPr>
      </w:pPr>
      <w:r>
        <w:rPr>
          <w:rFonts w:ascii="Times New Roman" w:hAnsi="Times New Roman" w:cs="Times New Roman"/>
          <w:color w:val="000000"/>
          <w:lang w:eastAsia="zh-CN"/>
        </w:rPr>
        <w:br w:type="page"/>
      </w:r>
      <w:bookmarkStart w:id="23" w:name="_Toc26480"/>
      <w:r>
        <w:rPr>
          <w:rFonts w:ascii="Times New Roman" w:hAnsi="Times New Roman" w:cs="Times New Roman"/>
          <w:color w:val="000000"/>
        </w:rPr>
        <w:t>Functional Requirement REQ-1.</w:t>
      </w:r>
      <w:r>
        <w:rPr>
          <w:rFonts w:hint="eastAsia" w:ascii="Times New Roman" w:hAnsi="Times New Roman" w:cs="Times New Roman"/>
          <w:color w:val="000000"/>
          <w:lang w:val="en-US" w:eastAsia="zh-CN"/>
        </w:rPr>
        <w:t>2: Generate Access Links</w:t>
      </w:r>
      <w:bookmarkEnd w:id="23"/>
    </w:p>
    <w:p w14:paraId="13809884">
      <w:pPr>
        <w:pStyle w:val="3"/>
        <w:jc w:val="both"/>
        <w:rPr>
          <w:rFonts w:ascii="Times New Roman" w:hAnsi="Times New Roman" w:cs="Times New Roman"/>
          <w:color w:val="000000"/>
        </w:rPr>
      </w:pPr>
      <w:bookmarkStart w:id="24" w:name="_Toc2031"/>
      <w:r>
        <w:rPr>
          <w:rFonts w:ascii="Times New Roman" w:hAnsi="Times New Roman" w:cs="Times New Roman"/>
          <w:color w:val="000000"/>
        </w:rPr>
        <w:t>Description</w:t>
      </w:r>
      <w:bookmarkEnd w:id="24"/>
    </w:p>
    <w:p w14:paraId="4767CE54">
      <w:pPr>
        <w:ind w:left="360"/>
        <w:jc w:val="both"/>
        <w:rPr>
          <w:rFonts w:ascii="Times New Roman" w:hAnsi="Times New Roman"/>
          <w:color w:val="000000"/>
          <w:lang w:eastAsia="zh-CN"/>
        </w:rPr>
      </w:pPr>
      <w:r>
        <w:rPr>
          <w:rFonts w:ascii="Times New Roman" w:hAnsi="Times New Roman"/>
          <w:color w:val="000000"/>
          <w:lang w:eastAsia="zh-CN"/>
        </w:rPr>
        <w:t>After the service is started, the system should automatically generate and display the LAN IP address link and (if configured) the public URL link for the host user to share.</w:t>
      </w:r>
    </w:p>
    <w:p w14:paraId="74634634">
      <w:pPr>
        <w:pStyle w:val="3"/>
        <w:jc w:val="both"/>
        <w:rPr>
          <w:rFonts w:ascii="Times New Roman" w:hAnsi="Times New Roman" w:cs="Times New Roman"/>
          <w:color w:val="000000"/>
        </w:rPr>
      </w:pPr>
      <w:bookmarkStart w:id="25" w:name="_Toc28828"/>
      <w:r>
        <w:rPr>
          <w:rFonts w:ascii="Times New Roman" w:hAnsi="Times New Roman" w:cs="Times New Roman"/>
          <w:color w:val="000000"/>
        </w:rPr>
        <w:t>System Input</w:t>
      </w:r>
      <w:bookmarkEnd w:id="25"/>
    </w:p>
    <w:p w14:paraId="1F8922FE">
      <w:pPr>
        <w:ind w:left="360"/>
        <w:jc w:val="both"/>
        <w:rPr>
          <w:rFonts w:ascii="Times New Roman" w:hAnsi="Times New Roman"/>
          <w:color w:val="000000"/>
          <w:lang w:eastAsia="zh-CN"/>
        </w:rPr>
      </w:pPr>
      <w:r>
        <w:rPr>
          <w:rFonts w:ascii="Times New Roman" w:hAnsi="Times New Roman"/>
          <w:color w:val="000000"/>
          <w:lang w:eastAsia="zh-CN"/>
        </w:rPr>
        <w:t>This functionality is triggered automatically as part of REQ-1.1, without separate direct user input.</w:t>
      </w:r>
    </w:p>
    <w:p w14:paraId="6B10258A">
      <w:pPr>
        <w:pStyle w:val="3"/>
        <w:jc w:val="both"/>
        <w:rPr>
          <w:rFonts w:ascii="Times New Roman" w:hAnsi="Times New Roman" w:cs="Times New Roman"/>
          <w:color w:val="000000"/>
        </w:rPr>
      </w:pPr>
      <w:bookmarkStart w:id="26" w:name="_Toc12742"/>
      <w:r>
        <w:rPr>
          <w:rFonts w:ascii="Times New Roman" w:hAnsi="Times New Roman" w:cs="Times New Roman"/>
          <w:color w:val="000000"/>
        </w:rPr>
        <w:t>Display</w:t>
      </w:r>
      <w:bookmarkEnd w:id="26"/>
    </w:p>
    <w:p w14:paraId="657D12F8">
      <w:pPr>
        <w:ind w:left="360"/>
        <w:jc w:val="both"/>
        <w:rPr>
          <w:rFonts w:ascii="Times New Roman" w:hAnsi="Times New Roman"/>
          <w:color w:val="000000"/>
          <w:lang w:eastAsia="zh-CN"/>
        </w:rPr>
      </w:pPr>
      <w:r>
        <w:rPr>
          <w:rFonts w:ascii="Times New Roman" w:hAnsi="Times New Roman"/>
          <w:color w:val="000000"/>
          <w:lang w:eastAsia="zh-CN"/>
        </w:rPr>
        <w:t>Displays formatted LAN and public URLs in the host user's command line interface, including example room link formats (e.g., Example Room Link: http://&lt;URL&gt;/r/your-room-id).</w:t>
      </w:r>
    </w:p>
    <w:p w14:paraId="0A4DAD42">
      <w:pPr>
        <w:pStyle w:val="3"/>
        <w:jc w:val="both"/>
        <w:rPr>
          <w:rFonts w:ascii="Times New Roman" w:hAnsi="Times New Roman" w:cs="Times New Roman"/>
          <w:color w:val="000000"/>
        </w:rPr>
      </w:pPr>
      <w:bookmarkStart w:id="27" w:name="_Toc12200"/>
      <w:r>
        <w:rPr>
          <w:rFonts w:ascii="Times New Roman" w:hAnsi="Times New Roman" w:cs="Times New Roman"/>
          <w:color w:val="000000"/>
        </w:rPr>
        <w:t>System Processing</w:t>
      </w:r>
      <w:bookmarkEnd w:id="27"/>
    </w:p>
    <w:p w14:paraId="0E3FBB36">
      <w:pPr>
        <w:ind w:left="780"/>
        <w:jc w:val="both"/>
        <w:rPr>
          <w:rFonts w:ascii="Times New Roman" w:hAnsi="Times New Roman"/>
          <w:color w:val="000000"/>
          <w:lang w:eastAsia="zh-CN"/>
        </w:rPr>
      </w:pPr>
      <w:r>
        <w:rPr>
          <w:rFonts w:ascii="Times New Roman" w:hAnsi="Times New Roman"/>
          <w:color w:val="000000"/>
          <w:lang w:eastAsia="zh-CN"/>
        </w:rPr>
        <w:t>1. LAN connection: Use the getLanAddress function to iterate over all network interfaces, prioritizing IPv4 addresses that fall within the private IP address range.</w:t>
      </w:r>
    </w:p>
    <w:p w14:paraId="1802A204">
      <w:pPr>
        <w:ind w:left="780"/>
        <w:jc w:val="both"/>
        <w:rPr>
          <w:rFonts w:ascii="Times New Roman" w:hAnsi="Times New Roman"/>
          <w:color w:val="000000"/>
          <w:lang w:eastAsia="zh-CN"/>
        </w:rPr>
      </w:pPr>
      <w:r>
        <w:rPr>
          <w:rFonts w:ascii="Times New Roman" w:hAnsi="Times New Roman"/>
          <w:color w:val="000000"/>
          <w:lang w:eastAsia="zh-CN"/>
        </w:rPr>
        <w:t>2. Public network connection: Obtain a dynamically generated HTTPS public network URL by interacting with the Ngrok child process's API.</w:t>
      </w:r>
    </w:p>
    <w:p w14:paraId="332BAE07">
      <w:pPr>
        <w:pStyle w:val="3"/>
        <w:jc w:val="both"/>
        <w:rPr>
          <w:rFonts w:ascii="Times New Roman" w:hAnsi="Times New Roman" w:cs="Times New Roman"/>
          <w:color w:val="000000"/>
        </w:rPr>
      </w:pPr>
      <w:bookmarkStart w:id="28" w:name="_Toc6417"/>
      <w:r>
        <w:rPr>
          <w:rFonts w:ascii="Times New Roman" w:hAnsi="Times New Roman" w:cs="Times New Roman"/>
          <w:color w:val="000000"/>
        </w:rPr>
        <w:t>System Output</w:t>
      </w:r>
      <w:bookmarkEnd w:id="28"/>
    </w:p>
    <w:p w14:paraId="2DC0000F">
      <w:pPr>
        <w:ind w:left="360"/>
        <w:jc w:val="both"/>
        <w:rPr>
          <w:rFonts w:ascii="Times New Roman" w:hAnsi="Times New Roman"/>
          <w:color w:val="000000"/>
          <w:lang w:eastAsia="zh-CN"/>
        </w:rPr>
      </w:pPr>
      <w:r>
        <w:rPr>
          <w:rFonts w:ascii="Times New Roman" w:hAnsi="Times New Roman"/>
          <w:color w:val="000000"/>
          <w:lang w:eastAsia="zh-CN"/>
        </w:rPr>
        <w:t>Prints two or three URL strings to the terminal that can be copied and shared.</w:t>
      </w:r>
    </w:p>
    <w:p w14:paraId="39CF1E29">
      <w:pPr>
        <w:pStyle w:val="2"/>
        <w:jc w:val="both"/>
        <w:rPr>
          <w:rFonts w:ascii="Times New Roman" w:hAnsi="Times New Roman" w:cs="Times New Roman"/>
          <w:color w:val="000000"/>
        </w:rPr>
      </w:pPr>
      <w:r>
        <w:rPr>
          <w:rFonts w:ascii="Times New Roman" w:hAnsi="Times New Roman" w:cs="Times New Roman"/>
          <w:color w:val="000000"/>
          <w:lang w:eastAsia="zh-CN"/>
        </w:rPr>
        <w:br w:type="page"/>
      </w:r>
      <w:bookmarkStart w:id="29" w:name="_Toc32279"/>
      <w:r>
        <w:rPr>
          <w:rFonts w:ascii="Times New Roman" w:hAnsi="Times New Roman" w:cs="Times New Roman"/>
          <w:color w:val="000000"/>
        </w:rPr>
        <w:t>Functional Requirement REQ-1.</w:t>
      </w:r>
      <w:r>
        <w:rPr>
          <w:rFonts w:hint="eastAsia" w:ascii="Times New Roman" w:hAnsi="Times New Roman" w:cs="Times New Roman"/>
          <w:color w:val="000000"/>
          <w:lang w:val="en-US" w:eastAsia="zh-CN"/>
        </w:rPr>
        <w:t>3: Automatic Data Deletion</w:t>
      </w:r>
      <w:bookmarkEnd w:id="29"/>
    </w:p>
    <w:p w14:paraId="59C4D526">
      <w:pPr>
        <w:pStyle w:val="3"/>
        <w:jc w:val="both"/>
        <w:rPr>
          <w:rFonts w:ascii="Times New Roman" w:hAnsi="Times New Roman" w:cs="Times New Roman"/>
          <w:color w:val="000000"/>
        </w:rPr>
      </w:pPr>
      <w:bookmarkStart w:id="30" w:name="_Toc19442"/>
      <w:r>
        <w:rPr>
          <w:rFonts w:ascii="Times New Roman" w:hAnsi="Times New Roman" w:cs="Times New Roman"/>
          <w:color w:val="000000"/>
        </w:rPr>
        <w:t>Description</w:t>
      </w:r>
      <w:bookmarkEnd w:id="30"/>
    </w:p>
    <w:p w14:paraId="6F31ECDE">
      <w:pPr>
        <w:ind w:left="360"/>
        <w:jc w:val="both"/>
        <w:rPr>
          <w:rFonts w:ascii="Times New Roman" w:hAnsi="Times New Roman"/>
          <w:color w:val="000000"/>
          <w:lang w:eastAsia="zh-CN"/>
        </w:rPr>
      </w:pPr>
      <w:r>
        <w:rPr>
          <w:rFonts w:ascii="Times New Roman" w:hAnsi="Times New Roman"/>
          <w:color w:val="000000"/>
          <w:lang w:eastAsia="zh-CN"/>
        </w:rPr>
        <w:t>When the last user in a chat room leaves, the system should automatically delete all related chat records in the room.</w:t>
      </w:r>
    </w:p>
    <w:p w14:paraId="6958E739">
      <w:pPr>
        <w:pStyle w:val="3"/>
        <w:jc w:val="both"/>
        <w:rPr>
          <w:rFonts w:ascii="Times New Roman" w:hAnsi="Times New Roman" w:cs="Times New Roman"/>
          <w:color w:val="000000"/>
        </w:rPr>
      </w:pPr>
      <w:bookmarkStart w:id="31" w:name="_Toc2437"/>
      <w:r>
        <w:rPr>
          <w:rFonts w:ascii="Times New Roman" w:hAnsi="Times New Roman" w:cs="Times New Roman"/>
          <w:color w:val="000000"/>
        </w:rPr>
        <w:t>System Input</w:t>
      </w:r>
      <w:bookmarkEnd w:id="31"/>
    </w:p>
    <w:p w14:paraId="12AB692D">
      <w:pPr>
        <w:ind w:left="360"/>
        <w:jc w:val="both"/>
        <w:rPr>
          <w:rFonts w:ascii="Times New Roman" w:hAnsi="Times New Roman"/>
          <w:color w:val="000000"/>
        </w:rPr>
      </w:pPr>
      <w:r>
        <w:rPr>
          <w:rFonts w:ascii="Times New Roman" w:hAnsi="Times New Roman"/>
          <w:color w:val="000000"/>
        </w:rPr>
        <w:t>The user's disconnect or leave_room Socket.IO event.</w:t>
      </w:r>
    </w:p>
    <w:p w14:paraId="54EE934D">
      <w:pPr>
        <w:pStyle w:val="3"/>
        <w:jc w:val="both"/>
        <w:rPr>
          <w:rFonts w:ascii="Times New Roman" w:hAnsi="Times New Roman" w:cs="Times New Roman"/>
          <w:color w:val="000000"/>
        </w:rPr>
      </w:pPr>
      <w:bookmarkStart w:id="32" w:name="_Toc16785"/>
      <w:r>
        <w:rPr>
          <w:rFonts w:ascii="Times New Roman" w:hAnsi="Times New Roman" w:cs="Times New Roman"/>
          <w:color w:val="000000"/>
        </w:rPr>
        <w:t>Display</w:t>
      </w:r>
      <w:bookmarkEnd w:id="32"/>
    </w:p>
    <w:p w14:paraId="5F95D467">
      <w:pPr>
        <w:ind w:left="360"/>
        <w:jc w:val="both"/>
        <w:rPr>
          <w:rFonts w:ascii="Times New Roman" w:hAnsi="Times New Roman"/>
          <w:color w:val="000000"/>
          <w:lang w:eastAsia="zh-CN"/>
        </w:rPr>
      </w:pPr>
      <w:r>
        <w:rPr>
          <w:rFonts w:ascii="Times New Roman" w:hAnsi="Times New Roman"/>
          <w:color w:val="000000"/>
          <w:lang w:eastAsia="zh-CN"/>
        </w:rPr>
        <w:t>There is no direct display for participating users. A confirmation log message is printed to the server's command line interface (for example, History for empty room &lt;roomId&gt; cleared.).</w:t>
      </w:r>
    </w:p>
    <w:p w14:paraId="12024EAF">
      <w:pPr>
        <w:pStyle w:val="3"/>
        <w:jc w:val="both"/>
        <w:rPr>
          <w:rFonts w:ascii="Times New Roman" w:hAnsi="Times New Roman" w:cs="Times New Roman"/>
          <w:color w:val="000000"/>
        </w:rPr>
      </w:pPr>
      <w:bookmarkStart w:id="33" w:name="_Toc21647"/>
      <w:r>
        <w:rPr>
          <w:rFonts w:ascii="Times New Roman" w:hAnsi="Times New Roman" w:cs="Times New Roman"/>
          <w:color w:val="000000"/>
        </w:rPr>
        <w:t>System Processing</w:t>
      </w:r>
      <w:bookmarkEnd w:id="33"/>
    </w:p>
    <w:p w14:paraId="7D914C30">
      <w:pPr>
        <w:ind w:left="360"/>
        <w:jc w:val="both"/>
        <w:rPr>
          <w:rFonts w:ascii="Times New Roman" w:hAnsi="Times New Roman"/>
          <w:color w:val="000000"/>
        </w:rPr>
      </w:pPr>
      <w:r>
        <w:rPr>
          <w:rFonts w:ascii="Times New Roman" w:hAnsi="Times New Roman"/>
          <w:color w:val="000000"/>
          <w:lang w:eastAsia="zh-CN"/>
        </w:rPr>
        <w:t xml:space="preserve">In the removeUserFromRoom function, when a user disconnects, the system checks the number of users in the corresponding room. </w:t>
      </w:r>
      <w:r>
        <w:rPr>
          <w:rFonts w:ascii="Times New Roman" w:hAnsi="Times New Roman"/>
          <w:color w:val="000000"/>
        </w:rPr>
        <w:t>If the number of users reaches 0, the system calls the db.clearHistoryForRoom(roomId) function, which executes a transaction and atomically deletes all data related to the roomId from the messages and rooms tables.</w:t>
      </w:r>
    </w:p>
    <w:p w14:paraId="4A24CB9E">
      <w:pPr>
        <w:pStyle w:val="3"/>
        <w:jc w:val="both"/>
        <w:rPr>
          <w:rFonts w:ascii="Times New Roman" w:hAnsi="Times New Roman" w:cs="Times New Roman"/>
          <w:color w:val="000000"/>
        </w:rPr>
      </w:pPr>
      <w:bookmarkStart w:id="34" w:name="_Toc480"/>
      <w:r>
        <w:rPr>
          <w:rFonts w:ascii="Times New Roman" w:hAnsi="Times New Roman" w:cs="Times New Roman"/>
          <w:color w:val="000000"/>
        </w:rPr>
        <w:t>System Output</w:t>
      </w:r>
      <w:bookmarkEnd w:id="34"/>
    </w:p>
    <w:p w14:paraId="00A441BF">
      <w:pPr>
        <w:ind w:left="360"/>
        <w:jc w:val="both"/>
        <w:rPr>
          <w:rFonts w:ascii="Times New Roman" w:hAnsi="Times New Roman"/>
          <w:color w:val="000000"/>
          <w:lang w:eastAsia="zh-CN"/>
        </w:rPr>
      </w:pPr>
      <w:r>
        <w:rPr>
          <w:rFonts w:ascii="Times New Roman" w:hAnsi="Times New Roman"/>
          <w:color w:val="000000"/>
          <w:lang w:eastAsia="zh-CN"/>
        </w:rPr>
        <w:t>The data of the corresponding room in the database is physically deleted.</w:t>
      </w:r>
    </w:p>
    <w:p w14:paraId="387AEB98">
      <w:pPr>
        <w:pStyle w:val="3"/>
        <w:jc w:val="both"/>
        <w:rPr>
          <w:rFonts w:ascii="Times New Roman" w:hAnsi="Times New Roman" w:cs="Times New Roman"/>
          <w:color w:val="000000"/>
        </w:rPr>
      </w:pPr>
      <w:bookmarkStart w:id="35" w:name="_Toc16386"/>
      <w:r>
        <w:rPr>
          <w:rFonts w:ascii="Times New Roman" w:hAnsi="Times New Roman" w:cs="Times New Roman"/>
          <w:color w:val="000000"/>
        </w:rPr>
        <w:t>Data Handling</w:t>
      </w:r>
      <w:bookmarkEnd w:id="35"/>
    </w:p>
    <w:p w14:paraId="5EACEA54">
      <w:pPr>
        <w:ind w:left="360"/>
        <w:jc w:val="both"/>
        <w:rPr>
          <w:rFonts w:ascii="Times New Roman" w:hAnsi="Times New Roman"/>
          <w:color w:val="000000"/>
        </w:rPr>
      </w:pPr>
      <w:r>
        <w:rPr>
          <w:rFonts w:ascii="Times New Roman" w:hAnsi="Times New Roman"/>
          <w:color w:val="000000"/>
        </w:rPr>
        <w:t>Use SQL transactions to ensure the integrity of the delete operations, either all succeed or all rollback in case of errors.</w:t>
      </w:r>
    </w:p>
    <w:p w14:paraId="2AA68217">
      <w:pPr>
        <w:pStyle w:val="3"/>
        <w:jc w:val="both"/>
        <w:rPr>
          <w:rFonts w:ascii="Times New Roman" w:hAnsi="Times New Roman" w:cs="Times New Roman"/>
          <w:color w:val="000000"/>
        </w:rPr>
      </w:pPr>
      <w:bookmarkStart w:id="36" w:name="_Toc2193"/>
      <w:r>
        <w:rPr>
          <w:rFonts w:ascii="Times New Roman" w:hAnsi="Times New Roman" w:cs="Times New Roman"/>
          <w:color w:val="000000"/>
        </w:rPr>
        <w:t>Error Handling</w:t>
      </w:r>
      <w:bookmarkEnd w:id="36"/>
    </w:p>
    <w:p w14:paraId="50D98392">
      <w:pPr>
        <w:ind w:left="360"/>
        <w:jc w:val="both"/>
        <w:rPr>
          <w:rFonts w:ascii="Times New Roman" w:hAnsi="Times New Roman"/>
          <w:color w:val="000000"/>
          <w:lang w:eastAsia="zh-CN"/>
        </w:rPr>
      </w:pPr>
      <w:r>
        <w:rPr>
          <w:rFonts w:ascii="Times New Roman" w:hAnsi="Times New Roman"/>
          <w:color w:val="000000"/>
          <w:lang w:eastAsia="zh-CN"/>
        </w:rPr>
        <w:t>If the database deletion fails, the transaction will be rolled back and the data will not be partially deleted. The error will be captured and logged to the server console.</w:t>
      </w:r>
    </w:p>
    <w:p w14:paraId="4399625D">
      <w:pPr>
        <w:pStyle w:val="2"/>
        <w:jc w:val="both"/>
        <w:rPr>
          <w:rFonts w:ascii="Times New Roman" w:hAnsi="Times New Roman" w:cs="Times New Roman"/>
          <w:color w:val="000000"/>
        </w:rPr>
      </w:pPr>
      <w:r>
        <w:rPr>
          <w:rFonts w:ascii="Times New Roman" w:hAnsi="Times New Roman" w:cs="Times New Roman"/>
          <w:color w:val="000000"/>
          <w:lang w:eastAsia="zh-CN"/>
        </w:rPr>
        <w:br w:type="page"/>
      </w:r>
      <w:bookmarkStart w:id="37" w:name="_Toc26228"/>
      <w:r>
        <w:rPr>
          <w:rFonts w:ascii="Times New Roman" w:hAnsi="Times New Roman" w:cs="Times New Roman"/>
          <w:color w:val="000000"/>
        </w:rPr>
        <w:t>Functional Requirement REQ-</w:t>
      </w:r>
      <w:r>
        <w:rPr>
          <w:rFonts w:hint="eastAsia" w:ascii="Times New Roman" w:hAnsi="Times New Roman" w:cs="Times New Roman"/>
          <w:color w:val="000000"/>
          <w:lang w:val="en-US" w:eastAsia="zh-CN"/>
        </w:rPr>
        <w:t>2.1: Text Messaging</w:t>
      </w:r>
      <w:bookmarkEnd w:id="37"/>
    </w:p>
    <w:p w14:paraId="6E5F59F5">
      <w:pPr>
        <w:pStyle w:val="3"/>
        <w:jc w:val="both"/>
        <w:rPr>
          <w:rFonts w:ascii="Times New Roman" w:hAnsi="Times New Roman" w:cs="Times New Roman"/>
          <w:color w:val="000000"/>
        </w:rPr>
      </w:pPr>
      <w:bookmarkStart w:id="38" w:name="_Toc9419"/>
      <w:r>
        <w:rPr>
          <w:rFonts w:ascii="Times New Roman" w:hAnsi="Times New Roman" w:cs="Times New Roman"/>
          <w:color w:val="000000"/>
        </w:rPr>
        <w:t>Description</w:t>
      </w:r>
      <w:bookmarkEnd w:id="38"/>
    </w:p>
    <w:p w14:paraId="5B0AF37B">
      <w:pPr>
        <w:ind w:left="360"/>
        <w:jc w:val="both"/>
        <w:rPr>
          <w:rFonts w:ascii="Times New Roman" w:hAnsi="Times New Roman"/>
          <w:color w:val="000000"/>
          <w:lang w:eastAsia="zh-CN"/>
        </w:rPr>
      </w:pPr>
      <w:r>
        <w:rPr>
          <w:rFonts w:ascii="Times New Roman" w:hAnsi="Times New Roman"/>
          <w:color w:val="000000"/>
          <w:lang w:eastAsia="zh-CN"/>
        </w:rPr>
        <w:t>Users must be able to send and receive text messages in real time.</w:t>
      </w:r>
    </w:p>
    <w:p w14:paraId="4E2B89AD">
      <w:pPr>
        <w:pStyle w:val="3"/>
        <w:jc w:val="both"/>
        <w:rPr>
          <w:rFonts w:ascii="Times New Roman" w:hAnsi="Times New Roman" w:cs="Times New Roman"/>
          <w:color w:val="000000"/>
        </w:rPr>
      </w:pPr>
      <w:bookmarkStart w:id="39" w:name="_Toc9654"/>
      <w:r>
        <w:rPr>
          <w:rFonts w:ascii="Times New Roman" w:hAnsi="Times New Roman" w:cs="Times New Roman"/>
          <w:color w:val="000000"/>
        </w:rPr>
        <w:t>System Input</w:t>
      </w:r>
      <w:bookmarkEnd w:id="39"/>
    </w:p>
    <w:p w14:paraId="774DA370">
      <w:pPr>
        <w:ind w:left="360"/>
        <w:jc w:val="both"/>
        <w:rPr>
          <w:rFonts w:ascii="Times New Roman" w:hAnsi="Times New Roman"/>
          <w:color w:val="000000"/>
        </w:rPr>
      </w:pPr>
      <w:r>
        <w:rPr>
          <w:rFonts w:ascii="Times New Roman" w:hAnsi="Times New Roman"/>
          <w:color w:val="000000"/>
        </w:rPr>
        <w:t>The client sends a chat_message event via WebSocket with the text content as a parameter.</w:t>
      </w:r>
    </w:p>
    <w:p w14:paraId="7883E79C">
      <w:pPr>
        <w:pStyle w:val="3"/>
        <w:jc w:val="both"/>
        <w:rPr>
          <w:rFonts w:ascii="Times New Roman" w:hAnsi="Times New Roman" w:cs="Times New Roman"/>
          <w:color w:val="000000"/>
        </w:rPr>
      </w:pPr>
      <w:bookmarkStart w:id="40" w:name="_Toc25430"/>
      <w:r>
        <w:rPr>
          <w:rFonts w:ascii="Times New Roman" w:hAnsi="Times New Roman" w:cs="Times New Roman"/>
          <w:color w:val="000000"/>
        </w:rPr>
        <w:t>Display</w:t>
      </w:r>
      <w:bookmarkEnd w:id="40"/>
    </w:p>
    <w:p w14:paraId="77594979">
      <w:pPr>
        <w:ind w:left="360"/>
        <w:jc w:val="both"/>
        <w:rPr>
          <w:rFonts w:ascii="Times New Roman" w:hAnsi="Times New Roman"/>
          <w:color w:val="000000"/>
          <w:lang w:eastAsia="zh-CN"/>
        </w:rPr>
      </w:pPr>
      <w:r>
        <w:rPr>
          <w:rFonts w:ascii="Times New Roman" w:hAnsi="Times New Roman"/>
          <w:color w:val="000000"/>
          <w:lang w:eastAsia="zh-CN"/>
        </w:rPr>
        <w:t>The sent message should appear in the message display area of ​​​​all users in the room in real time, with the sender's nickname and timestamp.</w:t>
      </w:r>
    </w:p>
    <w:p w14:paraId="3764A643">
      <w:pPr>
        <w:pStyle w:val="3"/>
        <w:jc w:val="both"/>
        <w:rPr>
          <w:rFonts w:ascii="Times New Roman" w:hAnsi="Times New Roman" w:cs="Times New Roman"/>
          <w:color w:val="000000"/>
        </w:rPr>
      </w:pPr>
      <w:bookmarkStart w:id="41" w:name="_Toc19646"/>
      <w:r>
        <w:rPr>
          <w:rFonts w:ascii="Times New Roman" w:hAnsi="Times New Roman" w:cs="Times New Roman"/>
          <w:color w:val="000000"/>
        </w:rPr>
        <w:t>System Processing</w:t>
      </w:r>
      <w:bookmarkEnd w:id="41"/>
    </w:p>
    <w:p w14:paraId="2B4B2332">
      <w:pPr>
        <w:ind w:left="360"/>
        <w:jc w:val="both"/>
        <w:rPr>
          <w:rFonts w:ascii="Times New Roman" w:hAnsi="Times New Roman"/>
          <w:color w:val="000000"/>
        </w:rPr>
      </w:pPr>
      <w:r>
        <w:rPr>
          <w:rFonts w:ascii="Times New Roman" w:hAnsi="Times New Roman"/>
          <w:color w:val="000000"/>
        </w:rPr>
        <w:t>The server-side socket.on("chat_message", ...) listener receives the message and calls db.saveMessage to save the message to the SQLite database. If successful, the complete message object is broadcast to all users in the room.</w:t>
      </w:r>
    </w:p>
    <w:p w14:paraId="7C91FA3F">
      <w:pPr>
        <w:pStyle w:val="3"/>
        <w:jc w:val="both"/>
        <w:rPr>
          <w:rFonts w:ascii="Times New Roman" w:hAnsi="Times New Roman" w:cs="Times New Roman"/>
          <w:color w:val="000000"/>
        </w:rPr>
      </w:pPr>
      <w:bookmarkStart w:id="42" w:name="_Toc16219"/>
      <w:r>
        <w:rPr>
          <w:rFonts w:ascii="Times New Roman" w:hAnsi="Times New Roman" w:cs="Times New Roman"/>
          <w:color w:val="000000"/>
        </w:rPr>
        <w:t>System Output</w:t>
      </w:r>
      <w:bookmarkEnd w:id="42"/>
    </w:p>
    <w:p w14:paraId="073A2EDD">
      <w:pPr>
        <w:ind w:left="360"/>
        <w:jc w:val="both"/>
        <w:rPr>
          <w:rFonts w:ascii="Times New Roman" w:hAnsi="Times New Roman"/>
          <w:color w:val="000000"/>
        </w:rPr>
      </w:pPr>
      <w:r>
        <w:rPr>
          <w:rFonts w:ascii="Times New Roman" w:hAnsi="Times New Roman"/>
          <w:color w:val="000000"/>
        </w:rPr>
        <w:t>All room member clients will receive the chat_message event with the complete message object for rendering in the UI.</w:t>
      </w:r>
    </w:p>
    <w:p w14:paraId="5E247E05">
      <w:pPr>
        <w:pStyle w:val="3"/>
        <w:jc w:val="both"/>
        <w:rPr>
          <w:rFonts w:ascii="Times New Roman" w:hAnsi="Times New Roman" w:cs="Times New Roman"/>
          <w:color w:val="000000"/>
        </w:rPr>
      </w:pPr>
      <w:bookmarkStart w:id="43" w:name="_Toc23034"/>
      <w:r>
        <w:rPr>
          <w:rFonts w:ascii="Times New Roman" w:hAnsi="Times New Roman" w:cs="Times New Roman"/>
          <w:color w:val="000000"/>
        </w:rPr>
        <w:t>Data Handling</w:t>
      </w:r>
      <w:bookmarkEnd w:id="43"/>
    </w:p>
    <w:p w14:paraId="39036653">
      <w:pPr>
        <w:ind w:left="360"/>
        <w:jc w:val="both"/>
        <w:rPr>
          <w:rFonts w:ascii="Times New Roman" w:hAnsi="Times New Roman"/>
          <w:color w:val="000000"/>
          <w:lang w:eastAsia="zh-CN"/>
        </w:rPr>
      </w:pPr>
      <w:r>
        <w:rPr>
          <w:rFonts w:ascii="Times New Roman" w:hAnsi="Times New Roman"/>
          <w:color w:val="000000"/>
          <w:lang w:eastAsia="zh-CN"/>
        </w:rPr>
        <w:t>Text message text is processed as a standard UTF-8 string.</w:t>
      </w:r>
    </w:p>
    <w:p w14:paraId="52795631">
      <w:pPr>
        <w:pStyle w:val="3"/>
        <w:jc w:val="both"/>
        <w:rPr>
          <w:rFonts w:ascii="Times New Roman" w:hAnsi="Times New Roman" w:cs="Times New Roman"/>
          <w:color w:val="000000"/>
        </w:rPr>
      </w:pPr>
      <w:bookmarkStart w:id="44" w:name="_Toc30183"/>
      <w:r>
        <w:rPr>
          <w:rFonts w:ascii="Times New Roman" w:hAnsi="Times New Roman" w:cs="Times New Roman"/>
          <w:color w:val="000000"/>
        </w:rPr>
        <w:t>Error Handling</w:t>
      </w:r>
      <w:bookmarkEnd w:id="44"/>
    </w:p>
    <w:p w14:paraId="13EC800D">
      <w:pPr>
        <w:ind w:left="360"/>
        <w:jc w:val="both"/>
        <w:rPr>
          <w:rFonts w:ascii="Times New Roman" w:hAnsi="Times New Roman"/>
          <w:color w:val="000000"/>
          <w:lang w:eastAsia="zh-CN"/>
        </w:rPr>
      </w:pPr>
      <w:r>
        <w:rPr>
          <w:rFonts w:ascii="Times New Roman" w:hAnsi="Times New Roman"/>
          <w:color w:val="000000"/>
          <w:lang w:eastAsia="zh-CN"/>
        </w:rPr>
        <w:t>If the message fails to be saved to the database successfully, the server will not broadcast the message and return an error message to the sender through the callback function ack.</w:t>
      </w:r>
    </w:p>
    <w:p w14:paraId="72F93BED">
      <w:pPr>
        <w:pStyle w:val="2"/>
        <w:jc w:val="both"/>
        <w:rPr>
          <w:rFonts w:ascii="Times New Roman" w:hAnsi="Times New Roman" w:cs="Times New Roman"/>
          <w:color w:val="000000"/>
        </w:rPr>
      </w:pPr>
      <w:r>
        <w:rPr>
          <w:rFonts w:ascii="Times New Roman" w:hAnsi="Times New Roman" w:cs="Times New Roman"/>
          <w:color w:val="000000"/>
          <w:lang w:eastAsia="zh-CN"/>
        </w:rPr>
        <w:br w:type="page"/>
      </w:r>
      <w:bookmarkStart w:id="45" w:name="_Toc21808"/>
      <w:r>
        <w:rPr>
          <w:rFonts w:ascii="Times New Roman" w:hAnsi="Times New Roman" w:cs="Times New Roman"/>
          <w:color w:val="000000"/>
        </w:rPr>
        <w:t>Functional Requirement REQ-</w:t>
      </w:r>
      <w:r>
        <w:rPr>
          <w:rFonts w:hint="eastAsia" w:ascii="Times New Roman" w:hAnsi="Times New Roman" w:cs="Times New Roman"/>
          <w:color w:val="000000"/>
          <w:lang w:val="en-US" w:eastAsia="zh-CN"/>
        </w:rPr>
        <w:t>2.2: Emoji Support</w:t>
      </w:r>
      <w:bookmarkEnd w:id="45"/>
    </w:p>
    <w:p w14:paraId="5E7CDEB1">
      <w:pPr>
        <w:pStyle w:val="3"/>
        <w:jc w:val="both"/>
        <w:rPr>
          <w:rFonts w:ascii="Times New Roman" w:hAnsi="Times New Roman" w:cs="Times New Roman"/>
          <w:color w:val="000000"/>
        </w:rPr>
      </w:pPr>
      <w:bookmarkStart w:id="46" w:name="_Toc31447"/>
      <w:r>
        <w:rPr>
          <w:rFonts w:ascii="Times New Roman" w:hAnsi="Times New Roman" w:cs="Times New Roman"/>
          <w:color w:val="000000"/>
        </w:rPr>
        <w:t>Description</w:t>
      </w:r>
      <w:bookmarkEnd w:id="46"/>
    </w:p>
    <w:p w14:paraId="77782635">
      <w:pPr>
        <w:ind w:left="360"/>
        <w:jc w:val="both"/>
        <w:rPr>
          <w:rFonts w:ascii="Times New Roman" w:hAnsi="Times New Roman"/>
          <w:color w:val="000000"/>
          <w:lang w:eastAsia="zh-CN"/>
        </w:rPr>
      </w:pPr>
      <w:r>
        <w:rPr>
          <w:rFonts w:ascii="Times New Roman" w:hAnsi="Times New Roman"/>
          <w:color w:val="000000"/>
          <w:lang w:eastAsia="zh-CN"/>
        </w:rPr>
        <w:t>The system should support the input and correct rendering of standard Emoji expressions.</w:t>
      </w:r>
    </w:p>
    <w:p w14:paraId="575EAD66">
      <w:pPr>
        <w:pStyle w:val="3"/>
        <w:jc w:val="both"/>
        <w:rPr>
          <w:rFonts w:ascii="Times New Roman" w:hAnsi="Times New Roman" w:cs="Times New Roman"/>
          <w:color w:val="000000"/>
        </w:rPr>
      </w:pPr>
      <w:bookmarkStart w:id="47" w:name="_Toc26958"/>
      <w:r>
        <w:rPr>
          <w:rFonts w:ascii="Times New Roman" w:hAnsi="Times New Roman" w:cs="Times New Roman"/>
          <w:color w:val="000000"/>
        </w:rPr>
        <w:t>System Input</w:t>
      </w:r>
      <w:bookmarkEnd w:id="47"/>
    </w:p>
    <w:p w14:paraId="662EFC57">
      <w:pPr>
        <w:ind w:left="360"/>
        <w:jc w:val="both"/>
        <w:rPr>
          <w:rFonts w:ascii="Times New Roman" w:hAnsi="Times New Roman"/>
          <w:color w:val="000000"/>
          <w:lang w:eastAsia="zh-CN"/>
        </w:rPr>
      </w:pPr>
      <w:r>
        <w:rPr>
          <w:rFonts w:ascii="Times New Roman" w:hAnsi="Times New Roman"/>
          <w:color w:val="000000"/>
          <w:lang w:eastAsia="zh-CN"/>
        </w:rPr>
        <w:t>The user enters text containing Emoji characters in the text input box.</w:t>
      </w:r>
    </w:p>
    <w:p w14:paraId="33939117">
      <w:pPr>
        <w:pStyle w:val="3"/>
        <w:jc w:val="both"/>
        <w:rPr>
          <w:rFonts w:ascii="Times New Roman" w:hAnsi="Times New Roman" w:cs="Times New Roman"/>
          <w:color w:val="000000"/>
        </w:rPr>
      </w:pPr>
      <w:bookmarkStart w:id="48" w:name="_Toc16855"/>
      <w:r>
        <w:rPr>
          <w:rFonts w:ascii="Times New Roman" w:hAnsi="Times New Roman" w:cs="Times New Roman"/>
          <w:color w:val="000000"/>
        </w:rPr>
        <w:t>Display</w:t>
      </w:r>
      <w:bookmarkEnd w:id="48"/>
    </w:p>
    <w:p w14:paraId="3F31E005">
      <w:pPr>
        <w:ind w:left="360"/>
        <w:jc w:val="both"/>
        <w:rPr>
          <w:rFonts w:ascii="Times New Roman" w:hAnsi="Times New Roman"/>
          <w:color w:val="000000"/>
          <w:lang w:eastAsia="zh-CN"/>
        </w:rPr>
      </w:pPr>
      <w:r>
        <w:rPr>
          <w:rFonts w:ascii="Times New Roman" w:hAnsi="Times New Roman"/>
          <w:color w:val="000000"/>
          <w:lang w:eastAsia="zh-CN"/>
        </w:rPr>
        <w:t>Emoticons should now display correctly graphically in the chat interface on all clients.</w:t>
      </w:r>
    </w:p>
    <w:p w14:paraId="776BF049">
      <w:pPr>
        <w:pStyle w:val="3"/>
        <w:jc w:val="both"/>
        <w:rPr>
          <w:rFonts w:ascii="Times New Roman" w:hAnsi="Times New Roman" w:cs="Times New Roman"/>
          <w:color w:val="000000"/>
        </w:rPr>
      </w:pPr>
      <w:bookmarkStart w:id="49" w:name="_Toc17886"/>
      <w:r>
        <w:rPr>
          <w:rFonts w:ascii="Times New Roman" w:hAnsi="Times New Roman" w:cs="Times New Roman"/>
          <w:color w:val="000000"/>
        </w:rPr>
        <w:t>System Processing</w:t>
      </w:r>
      <w:bookmarkEnd w:id="49"/>
    </w:p>
    <w:p w14:paraId="02EE23DF">
      <w:pPr>
        <w:ind w:left="360"/>
        <w:jc w:val="both"/>
        <w:rPr>
          <w:rFonts w:ascii="Times New Roman" w:hAnsi="Times New Roman"/>
          <w:color w:val="000000"/>
          <w:lang w:eastAsia="zh-CN"/>
        </w:rPr>
      </w:pPr>
      <w:r>
        <w:rPr>
          <w:rFonts w:ascii="Times New Roman" w:hAnsi="Times New Roman"/>
          <w:color w:val="000000"/>
          <w:lang w:eastAsia="zh-CN"/>
        </w:rPr>
        <w:t>The system processes Emoji expressions as standard UTF-8 character text. Both the database and the transport layer support UTF-8 encoding, and no special logic is required.</w:t>
      </w:r>
    </w:p>
    <w:p w14:paraId="04E2E587">
      <w:pPr>
        <w:pStyle w:val="3"/>
        <w:jc w:val="both"/>
        <w:rPr>
          <w:rFonts w:ascii="Times New Roman" w:hAnsi="Times New Roman" w:cs="Times New Roman"/>
          <w:color w:val="000000"/>
        </w:rPr>
      </w:pPr>
      <w:bookmarkStart w:id="50" w:name="_Toc25750"/>
      <w:r>
        <w:rPr>
          <w:rFonts w:ascii="Times New Roman" w:hAnsi="Times New Roman" w:cs="Times New Roman"/>
          <w:color w:val="000000"/>
        </w:rPr>
        <w:t>System Output</w:t>
      </w:r>
      <w:bookmarkEnd w:id="50"/>
    </w:p>
    <w:p w14:paraId="0F8C1269">
      <w:pPr>
        <w:ind w:left="360"/>
        <w:jc w:val="both"/>
        <w:rPr>
          <w:rFonts w:ascii="Times New Roman" w:hAnsi="Times New Roman"/>
          <w:color w:val="000000"/>
        </w:rPr>
      </w:pPr>
      <w:r>
        <w:rPr>
          <w:rFonts w:ascii="Times New Roman" w:hAnsi="Times New Roman"/>
          <w:color w:val="000000"/>
        </w:rPr>
        <w:t>Text messages containing Emoji are broadcast correctly.</w:t>
      </w:r>
    </w:p>
    <w:p w14:paraId="0BAB109F">
      <w:pPr>
        <w:pStyle w:val="3"/>
        <w:jc w:val="both"/>
        <w:rPr>
          <w:rFonts w:ascii="Times New Roman" w:hAnsi="Times New Roman" w:cs="Times New Roman"/>
          <w:color w:val="000000"/>
        </w:rPr>
      </w:pPr>
      <w:bookmarkStart w:id="51" w:name="_Toc19705"/>
      <w:r>
        <w:rPr>
          <w:rFonts w:ascii="Times New Roman" w:hAnsi="Times New Roman" w:cs="Times New Roman"/>
          <w:color w:val="000000"/>
        </w:rPr>
        <w:t>Constraints</w:t>
      </w:r>
      <w:bookmarkEnd w:id="51"/>
    </w:p>
    <w:p w14:paraId="3CA964BE">
      <w:pPr>
        <w:ind w:left="360"/>
        <w:jc w:val="both"/>
        <w:rPr>
          <w:rFonts w:ascii="Times New Roman" w:hAnsi="Times New Roman"/>
          <w:color w:val="000000"/>
          <w:lang w:eastAsia="zh-CN"/>
        </w:rPr>
      </w:pPr>
      <w:r>
        <w:rPr>
          <w:rFonts w:ascii="Times New Roman" w:hAnsi="Times New Roman"/>
          <w:color w:val="000000"/>
          <w:lang w:eastAsia="zh-CN"/>
        </w:rPr>
        <w:t>Correct display depends on the participating users' operating systems and browsers having the appropriate font and rendering capabilities.</w:t>
      </w:r>
    </w:p>
    <w:p w14:paraId="498AB185">
      <w:pPr>
        <w:pStyle w:val="2"/>
        <w:jc w:val="both"/>
        <w:rPr>
          <w:rFonts w:ascii="Times New Roman" w:hAnsi="Times New Roman" w:cs="Times New Roman"/>
          <w:color w:val="000000"/>
        </w:rPr>
      </w:pPr>
      <w:r>
        <w:rPr>
          <w:rFonts w:ascii="Times New Roman" w:hAnsi="Times New Roman" w:cs="Times New Roman"/>
          <w:color w:val="000000"/>
          <w:lang w:eastAsia="zh-CN"/>
        </w:rPr>
        <w:br w:type="page"/>
      </w:r>
      <w:bookmarkStart w:id="52" w:name="_Toc14175"/>
      <w:r>
        <w:rPr>
          <w:rFonts w:ascii="Times New Roman" w:hAnsi="Times New Roman" w:cs="Times New Roman"/>
          <w:color w:val="000000"/>
        </w:rPr>
        <w:t>Functional Requirement REQ-</w:t>
      </w:r>
      <w:r>
        <w:rPr>
          <w:rFonts w:hint="eastAsia" w:ascii="Times New Roman" w:hAnsi="Times New Roman" w:cs="Times New Roman"/>
          <w:color w:val="000000"/>
          <w:lang w:val="en-US" w:eastAsia="zh-CN"/>
        </w:rPr>
        <w:t>2.3 &amp; 2.4: Image and File Sharing</w:t>
      </w:r>
      <w:bookmarkEnd w:id="52"/>
    </w:p>
    <w:p w14:paraId="68C9238A">
      <w:pPr>
        <w:pStyle w:val="3"/>
        <w:jc w:val="both"/>
        <w:rPr>
          <w:rFonts w:ascii="Times New Roman" w:hAnsi="Times New Roman" w:cs="Times New Roman"/>
          <w:color w:val="000000"/>
        </w:rPr>
      </w:pPr>
      <w:bookmarkStart w:id="53" w:name="_Toc31213"/>
      <w:r>
        <w:rPr>
          <w:rFonts w:ascii="Times New Roman" w:hAnsi="Times New Roman" w:cs="Times New Roman"/>
          <w:color w:val="000000"/>
        </w:rPr>
        <w:t>Description</w:t>
      </w:r>
      <w:bookmarkEnd w:id="53"/>
    </w:p>
    <w:p w14:paraId="07655860">
      <w:pPr>
        <w:ind w:left="360"/>
        <w:jc w:val="both"/>
        <w:rPr>
          <w:rFonts w:ascii="Times New Roman" w:hAnsi="Times New Roman"/>
          <w:color w:val="000000"/>
          <w:lang w:eastAsia="zh-CN"/>
        </w:rPr>
      </w:pPr>
      <w:r>
        <w:rPr>
          <w:rFonts w:ascii="Times New Roman" w:hAnsi="Times New Roman"/>
          <w:color w:val="000000"/>
          <w:lang w:eastAsia="zh-CN"/>
        </w:rPr>
        <w:t>Users should be able to upload and share images and general files.</w:t>
      </w:r>
    </w:p>
    <w:p w14:paraId="55FC1C49">
      <w:pPr>
        <w:pStyle w:val="3"/>
        <w:jc w:val="both"/>
        <w:rPr>
          <w:rFonts w:ascii="Times New Roman" w:hAnsi="Times New Roman" w:cs="Times New Roman"/>
          <w:color w:val="000000"/>
        </w:rPr>
      </w:pPr>
      <w:bookmarkStart w:id="54" w:name="_Toc10166"/>
      <w:r>
        <w:rPr>
          <w:rFonts w:ascii="Times New Roman" w:hAnsi="Times New Roman" w:cs="Times New Roman"/>
          <w:color w:val="000000"/>
        </w:rPr>
        <w:t>System Input</w:t>
      </w:r>
      <w:bookmarkEnd w:id="54"/>
    </w:p>
    <w:p w14:paraId="43D60C50">
      <w:pPr>
        <w:ind w:left="360"/>
        <w:jc w:val="both"/>
        <w:rPr>
          <w:rFonts w:ascii="Times New Roman" w:hAnsi="Times New Roman"/>
          <w:color w:val="000000"/>
          <w:lang w:eastAsia="zh-CN"/>
        </w:rPr>
      </w:pPr>
      <w:r>
        <w:rPr>
          <w:rFonts w:ascii="Times New Roman" w:hAnsi="Times New Roman"/>
          <w:color w:val="000000"/>
          <w:lang w:eastAsia="zh-CN"/>
        </w:rPr>
        <w:t>The user selects a local file through the UI.</w:t>
      </w:r>
    </w:p>
    <w:p w14:paraId="05A33335">
      <w:pPr>
        <w:pStyle w:val="3"/>
        <w:jc w:val="both"/>
        <w:rPr>
          <w:rFonts w:ascii="Times New Roman" w:hAnsi="Times New Roman" w:cs="Times New Roman"/>
          <w:color w:val="000000"/>
        </w:rPr>
      </w:pPr>
      <w:bookmarkStart w:id="55" w:name="_Toc3568"/>
      <w:r>
        <w:rPr>
          <w:rFonts w:ascii="Times New Roman" w:hAnsi="Times New Roman" w:cs="Times New Roman"/>
          <w:color w:val="000000"/>
        </w:rPr>
        <w:t>Display</w:t>
      </w:r>
      <w:bookmarkEnd w:id="55"/>
    </w:p>
    <w:p w14:paraId="60F01912">
      <w:pPr>
        <w:ind w:left="360"/>
        <w:jc w:val="both"/>
        <w:rPr>
          <w:rFonts w:ascii="Times New Roman" w:hAnsi="Times New Roman"/>
          <w:color w:val="000000"/>
          <w:lang w:eastAsia="zh-CN"/>
        </w:rPr>
      </w:pPr>
      <w:r>
        <w:rPr>
          <w:rFonts w:ascii="Times New Roman" w:hAnsi="Times New Roman"/>
          <w:color w:val="000000"/>
          <w:lang w:eastAsia="zh-CN"/>
        </w:rPr>
        <w:t>Image files should appear inline in the chat stream. Other files should appear as cards with the file name and a download link.</w:t>
      </w:r>
    </w:p>
    <w:p w14:paraId="75FEB6CE">
      <w:pPr>
        <w:pStyle w:val="3"/>
        <w:jc w:val="both"/>
        <w:rPr>
          <w:rFonts w:ascii="Times New Roman" w:hAnsi="Times New Roman" w:cs="Times New Roman"/>
          <w:color w:val="000000"/>
        </w:rPr>
      </w:pPr>
      <w:bookmarkStart w:id="56" w:name="_Toc23728"/>
      <w:r>
        <w:rPr>
          <w:rFonts w:ascii="Times New Roman" w:hAnsi="Times New Roman" w:cs="Times New Roman"/>
          <w:color w:val="000000"/>
        </w:rPr>
        <w:t>System Processing</w:t>
      </w:r>
      <w:bookmarkEnd w:id="56"/>
    </w:p>
    <w:p w14:paraId="47B7F2EC">
      <w:pPr>
        <w:ind w:left="360"/>
        <w:jc w:val="both"/>
        <w:rPr>
          <w:rFonts w:ascii="Times New Roman" w:hAnsi="Times New Roman"/>
          <w:color w:val="000000"/>
          <w:lang w:eastAsia="zh-CN"/>
        </w:rPr>
      </w:pPr>
      <w:r>
        <w:rPr>
          <w:rFonts w:ascii="Times New Roman" w:hAnsi="Times New Roman"/>
          <w:color w:val="000000"/>
          <w:lang w:eastAsia="zh-CN"/>
        </w:rPr>
        <w:t>The client sends the file data to the server via WebSocket. After receiving the file, the server does not store it persistently, but directly broadcasts the file data to all other users in the room.</w:t>
      </w:r>
    </w:p>
    <w:p w14:paraId="76EF2BC3">
      <w:pPr>
        <w:pStyle w:val="3"/>
        <w:jc w:val="both"/>
        <w:rPr>
          <w:rFonts w:ascii="Times New Roman" w:hAnsi="Times New Roman" w:cs="Times New Roman"/>
          <w:color w:val="000000"/>
        </w:rPr>
      </w:pPr>
      <w:bookmarkStart w:id="57" w:name="_Toc15258"/>
      <w:r>
        <w:rPr>
          <w:rFonts w:ascii="Times New Roman" w:hAnsi="Times New Roman" w:cs="Times New Roman"/>
          <w:color w:val="000000"/>
        </w:rPr>
        <w:t>System Output</w:t>
      </w:r>
      <w:bookmarkEnd w:id="57"/>
    </w:p>
    <w:p w14:paraId="506EC47C">
      <w:pPr>
        <w:ind w:left="360"/>
        <w:jc w:val="both"/>
        <w:rPr>
          <w:rFonts w:ascii="Times New Roman" w:hAnsi="Times New Roman"/>
          <w:color w:val="000000"/>
          <w:lang w:eastAsia="zh-CN"/>
        </w:rPr>
      </w:pPr>
      <w:r>
        <w:rPr>
          <w:rFonts w:ascii="Times New Roman" w:hAnsi="Times New Roman"/>
          <w:color w:val="000000"/>
          <w:lang w:eastAsia="zh-CN"/>
        </w:rPr>
        <w:t>After receiving the file data, other clients will render it or provide download according to the file type.</w:t>
      </w:r>
    </w:p>
    <w:p w14:paraId="4474B16C">
      <w:pPr>
        <w:pStyle w:val="3"/>
        <w:jc w:val="both"/>
        <w:rPr>
          <w:rFonts w:ascii="Times New Roman" w:hAnsi="Times New Roman" w:cs="Times New Roman"/>
          <w:color w:val="000000"/>
        </w:rPr>
      </w:pPr>
      <w:bookmarkStart w:id="58" w:name="_Toc3857"/>
      <w:r>
        <w:rPr>
          <w:rFonts w:ascii="Times New Roman" w:hAnsi="Times New Roman" w:cs="Times New Roman"/>
          <w:color w:val="000000"/>
        </w:rPr>
        <w:t>Constraints</w:t>
      </w:r>
      <w:bookmarkEnd w:id="58"/>
    </w:p>
    <w:p w14:paraId="4BC7570C">
      <w:pPr>
        <w:ind w:left="360"/>
        <w:jc w:val="both"/>
        <w:rPr>
          <w:rFonts w:ascii="Times New Roman" w:hAnsi="Times New Roman"/>
          <w:color w:val="000000"/>
          <w:lang w:eastAsia="zh-CN"/>
        </w:rPr>
      </w:pPr>
      <w:r>
        <w:rPr>
          <w:rFonts w:ascii="Times New Roman" w:hAnsi="Times New Roman"/>
          <w:color w:val="000000"/>
          <w:lang w:eastAsia="zh-CN"/>
        </w:rPr>
        <w:t>The size of a single file should be limited to 5MB. Supported image formats are JPG, PNG, and GIF.</w:t>
      </w:r>
    </w:p>
    <w:p w14:paraId="396346E5">
      <w:pPr>
        <w:pStyle w:val="3"/>
        <w:jc w:val="both"/>
        <w:rPr>
          <w:rFonts w:ascii="Times New Roman" w:hAnsi="Times New Roman" w:cs="Times New Roman"/>
          <w:color w:val="000000"/>
        </w:rPr>
      </w:pPr>
      <w:bookmarkStart w:id="59" w:name="_Toc3833"/>
      <w:r>
        <w:rPr>
          <w:rFonts w:ascii="Times New Roman" w:hAnsi="Times New Roman" w:cs="Times New Roman"/>
          <w:color w:val="000000"/>
        </w:rPr>
        <w:t>Data Handling</w:t>
      </w:r>
      <w:bookmarkEnd w:id="59"/>
    </w:p>
    <w:p w14:paraId="30A3895F">
      <w:pPr>
        <w:ind w:left="360"/>
        <w:jc w:val="both"/>
        <w:rPr>
          <w:rFonts w:ascii="Times New Roman" w:hAnsi="Times New Roman"/>
          <w:color w:val="000000"/>
          <w:lang w:eastAsia="zh-CN"/>
        </w:rPr>
      </w:pPr>
      <w:r>
        <w:rPr>
          <w:rFonts w:ascii="Times New Roman" w:hAnsi="Times New Roman"/>
          <w:color w:val="000000"/>
          <w:lang w:eastAsia="zh-CN"/>
        </w:rPr>
        <w:t>File data should not be stored persistently on disk.</w:t>
      </w:r>
    </w:p>
    <w:p w14:paraId="0CD9D49C">
      <w:pPr>
        <w:pStyle w:val="3"/>
        <w:jc w:val="both"/>
        <w:rPr>
          <w:rFonts w:ascii="Times New Roman" w:hAnsi="Times New Roman" w:cs="Times New Roman"/>
          <w:color w:val="000000"/>
        </w:rPr>
      </w:pPr>
      <w:bookmarkStart w:id="60" w:name="_Toc32646"/>
      <w:r>
        <w:rPr>
          <w:rFonts w:ascii="Times New Roman" w:hAnsi="Times New Roman" w:cs="Times New Roman"/>
          <w:color w:val="000000"/>
        </w:rPr>
        <w:t>Error Handling</w:t>
      </w:r>
      <w:bookmarkEnd w:id="60"/>
    </w:p>
    <w:p w14:paraId="1BBE2902">
      <w:pPr>
        <w:ind w:left="360"/>
        <w:jc w:val="both"/>
        <w:rPr>
          <w:rFonts w:ascii="Times New Roman" w:hAnsi="Times New Roman"/>
          <w:color w:val="000000"/>
          <w:lang w:eastAsia="zh-CN"/>
        </w:rPr>
      </w:pPr>
      <w:r>
        <w:rPr>
          <w:rFonts w:ascii="Times New Roman" w:hAnsi="Times New Roman"/>
          <w:color w:val="000000"/>
          <w:lang w:eastAsia="zh-CN"/>
        </w:rPr>
        <w:t>If the user selects an unsupported file type or the file is too large, the front-end should give a clear prompt and prevent the upload.</w:t>
      </w:r>
    </w:p>
    <w:p w14:paraId="6937FE60">
      <w:pPr>
        <w:pStyle w:val="2"/>
        <w:jc w:val="both"/>
        <w:rPr>
          <w:rFonts w:ascii="Times New Roman" w:hAnsi="Times New Roman" w:cs="Times New Roman"/>
          <w:color w:val="000000"/>
        </w:rPr>
      </w:pPr>
      <w:r>
        <w:rPr>
          <w:rFonts w:ascii="Times New Roman" w:hAnsi="Times New Roman" w:cs="Times New Roman"/>
          <w:color w:val="000000"/>
          <w:lang w:eastAsia="zh-CN"/>
        </w:rPr>
        <w:br w:type="page"/>
      </w:r>
      <w:bookmarkStart w:id="61" w:name="_Toc32637"/>
      <w:r>
        <w:rPr>
          <w:rFonts w:ascii="Times New Roman" w:hAnsi="Times New Roman" w:cs="Times New Roman"/>
          <w:color w:val="000000"/>
        </w:rPr>
        <w:t>Functional Requirement REQ-</w:t>
      </w:r>
      <w:r>
        <w:rPr>
          <w:rFonts w:hint="eastAsia" w:ascii="Times New Roman" w:hAnsi="Times New Roman" w:cs="Times New Roman"/>
          <w:color w:val="000000"/>
          <w:lang w:val="en-US" w:eastAsia="zh-CN"/>
        </w:rPr>
        <w:t>2.5: Markdown Support</w:t>
      </w:r>
      <w:bookmarkEnd w:id="61"/>
    </w:p>
    <w:p w14:paraId="2426A21C">
      <w:pPr>
        <w:pStyle w:val="3"/>
        <w:jc w:val="both"/>
        <w:rPr>
          <w:rFonts w:ascii="Times New Roman" w:hAnsi="Times New Roman" w:cs="Times New Roman"/>
          <w:color w:val="000000"/>
        </w:rPr>
      </w:pPr>
      <w:bookmarkStart w:id="62" w:name="_Toc25453"/>
      <w:r>
        <w:rPr>
          <w:rFonts w:ascii="Times New Roman" w:hAnsi="Times New Roman" w:cs="Times New Roman"/>
          <w:color w:val="000000"/>
        </w:rPr>
        <w:t>Description</w:t>
      </w:r>
      <w:bookmarkEnd w:id="62"/>
    </w:p>
    <w:p w14:paraId="7925E1F6">
      <w:pPr>
        <w:ind w:left="360"/>
        <w:jc w:val="both"/>
        <w:rPr>
          <w:rFonts w:ascii="Times New Roman" w:hAnsi="Times New Roman"/>
          <w:color w:val="000000"/>
          <w:lang w:eastAsia="zh-CN"/>
        </w:rPr>
      </w:pPr>
      <w:r>
        <w:rPr>
          <w:rFonts w:ascii="Times New Roman" w:hAnsi="Times New Roman"/>
          <w:color w:val="000000"/>
          <w:lang w:eastAsia="zh-CN"/>
        </w:rPr>
        <w:t>The system should support basic Markdown syntax to format text messages (such as bold, italics, code blocks).</w:t>
      </w:r>
    </w:p>
    <w:p w14:paraId="3D5A99BF">
      <w:pPr>
        <w:pStyle w:val="3"/>
        <w:jc w:val="both"/>
        <w:rPr>
          <w:rFonts w:ascii="Times New Roman" w:hAnsi="Times New Roman" w:cs="Times New Roman"/>
          <w:color w:val="000000"/>
        </w:rPr>
      </w:pPr>
      <w:bookmarkStart w:id="63" w:name="_Toc16912"/>
      <w:r>
        <w:rPr>
          <w:rFonts w:ascii="Times New Roman" w:hAnsi="Times New Roman" w:cs="Times New Roman"/>
          <w:color w:val="000000"/>
        </w:rPr>
        <w:t>System Input</w:t>
      </w:r>
      <w:bookmarkEnd w:id="63"/>
    </w:p>
    <w:p w14:paraId="57C90622">
      <w:pPr>
        <w:ind w:left="360"/>
        <w:jc w:val="both"/>
        <w:rPr>
          <w:rFonts w:ascii="Times New Roman" w:hAnsi="Times New Roman"/>
          <w:color w:val="000000"/>
          <w:lang w:eastAsia="zh-CN"/>
        </w:rPr>
      </w:pPr>
      <w:r>
        <w:rPr>
          <w:rFonts w:ascii="Times New Roman" w:hAnsi="Times New Roman"/>
          <w:color w:val="000000"/>
          <w:lang w:eastAsia="zh-CN"/>
        </w:rPr>
        <w:t>The user enters text that conforms to Markdown syntax in the chat input box.</w:t>
      </w:r>
    </w:p>
    <w:p w14:paraId="55FD26B5">
      <w:pPr>
        <w:pStyle w:val="3"/>
        <w:jc w:val="both"/>
        <w:rPr>
          <w:rFonts w:ascii="Times New Roman" w:hAnsi="Times New Roman" w:cs="Times New Roman"/>
          <w:color w:val="000000"/>
        </w:rPr>
      </w:pPr>
      <w:bookmarkStart w:id="64" w:name="_Toc9473"/>
      <w:r>
        <w:rPr>
          <w:rFonts w:ascii="Times New Roman" w:hAnsi="Times New Roman" w:cs="Times New Roman"/>
          <w:color w:val="000000"/>
        </w:rPr>
        <w:t>Display</w:t>
      </w:r>
      <w:bookmarkEnd w:id="64"/>
    </w:p>
    <w:p w14:paraId="6BC2DE38">
      <w:pPr>
        <w:ind w:left="360"/>
        <w:jc w:val="both"/>
        <w:rPr>
          <w:rFonts w:ascii="Times New Roman" w:hAnsi="Times New Roman"/>
          <w:color w:val="000000"/>
          <w:lang w:eastAsia="zh-CN"/>
        </w:rPr>
      </w:pPr>
      <w:r>
        <w:rPr>
          <w:rFonts w:ascii="Times New Roman" w:hAnsi="Times New Roman"/>
          <w:color w:val="000000"/>
          <w:lang w:eastAsia="zh-CN"/>
        </w:rPr>
        <w:t>The rendered text should be displayed in the chat window as formatted text, not raw Markdown code.</w:t>
      </w:r>
    </w:p>
    <w:p w14:paraId="2DD3FCD6">
      <w:pPr>
        <w:pStyle w:val="3"/>
        <w:jc w:val="both"/>
        <w:rPr>
          <w:rFonts w:ascii="Times New Roman" w:hAnsi="Times New Roman" w:cs="Times New Roman"/>
          <w:color w:val="000000"/>
        </w:rPr>
      </w:pPr>
      <w:bookmarkStart w:id="65" w:name="_Toc25871"/>
      <w:r>
        <w:rPr>
          <w:rFonts w:ascii="Times New Roman" w:hAnsi="Times New Roman" w:cs="Times New Roman"/>
          <w:color w:val="000000"/>
        </w:rPr>
        <w:t>System Processing</w:t>
      </w:r>
      <w:bookmarkEnd w:id="65"/>
    </w:p>
    <w:p w14:paraId="38976633">
      <w:pPr>
        <w:ind w:left="360"/>
        <w:jc w:val="both"/>
        <w:rPr>
          <w:rFonts w:ascii="Times New Roman" w:hAnsi="Times New Roman"/>
          <w:color w:val="000000"/>
        </w:rPr>
      </w:pPr>
      <w:r>
        <w:rPr>
          <w:rFonts w:ascii="Times New Roman" w:hAnsi="Times New Roman"/>
          <w:color w:val="000000"/>
        </w:rPr>
        <w:t>It is recommended to use libraries such as marked.js for rendering on the client side, and use DOMPurify for XSS security purification before rendering to prevent malicious script injection.</w:t>
      </w:r>
    </w:p>
    <w:p w14:paraId="23387ECE">
      <w:pPr>
        <w:pStyle w:val="3"/>
        <w:jc w:val="both"/>
        <w:rPr>
          <w:rFonts w:ascii="Times New Roman" w:hAnsi="Times New Roman" w:cs="Times New Roman"/>
          <w:color w:val="000000"/>
        </w:rPr>
      </w:pPr>
      <w:bookmarkStart w:id="66" w:name="_Toc31219"/>
      <w:r>
        <w:rPr>
          <w:rFonts w:ascii="Times New Roman" w:hAnsi="Times New Roman" w:cs="Times New Roman"/>
          <w:color w:val="000000"/>
        </w:rPr>
        <w:t>System Output</w:t>
      </w:r>
      <w:bookmarkEnd w:id="66"/>
    </w:p>
    <w:p w14:paraId="49657B3A">
      <w:pPr>
        <w:ind w:left="360"/>
        <w:jc w:val="both"/>
        <w:rPr>
          <w:rFonts w:ascii="Times New Roman" w:hAnsi="Times New Roman"/>
          <w:color w:val="000000"/>
          <w:lang w:eastAsia="zh-CN"/>
        </w:rPr>
      </w:pPr>
      <w:r>
        <w:rPr>
          <w:rFonts w:ascii="Times New Roman" w:hAnsi="Times New Roman"/>
          <w:color w:val="000000"/>
          <w:lang w:eastAsia="zh-CN"/>
        </w:rPr>
        <w:t>There is no server-side output, processing is done on the client side.</w:t>
      </w:r>
    </w:p>
    <w:p w14:paraId="55354A78">
      <w:pPr>
        <w:pStyle w:val="2"/>
        <w:jc w:val="both"/>
        <w:rPr>
          <w:rFonts w:ascii="Times New Roman" w:hAnsi="Times New Roman" w:cs="Times New Roman"/>
          <w:color w:val="000000"/>
        </w:rPr>
      </w:pPr>
      <w:r>
        <w:rPr>
          <w:rFonts w:ascii="Times New Roman" w:hAnsi="Times New Roman" w:cs="Times New Roman"/>
          <w:color w:val="000000"/>
          <w:lang w:eastAsia="zh-CN"/>
        </w:rPr>
        <w:br w:type="page"/>
      </w:r>
      <w:bookmarkStart w:id="67" w:name="_Toc19722"/>
      <w:r>
        <w:rPr>
          <w:rFonts w:ascii="Times New Roman" w:hAnsi="Times New Roman" w:cs="Times New Roman"/>
          <w:color w:val="000000"/>
        </w:rPr>
        <w:t>Functional Requirement REQ-</w:t>
      </w:r>
      <w:r>
        <w:rPr>
          <w:rFonts w:hint="eastAsia" w:ascii="Times New Roman" w:hAnsi="Times New Roman" w:cs="Times New Roman"/>
          <w:color w:val="000000"/>
          <w:lang w:val="en-US" w:eastAsia="zh-CN"/>
        </w:rPr>
        <w:t>3.1: Temporary Nickname</w:t>
      </w:r>
      <w:bookmarkEnd w:id="67"/>
    </w:p>
    <w:p w14:paraId="7876B4BB">
      <w:pPr>
        <w:pStyle w:val="3"/>
        <w:jc w:val="both"/>
        <w:rPr>
          <w:rFonts w:ascii="Times New Roman" w:hAnsi="Times New Roman" w:cs="Times New Roman"/>
          <w:color w:val="000000"/>
        </w:rPr>
      </w:pPr>
      <w:bookmarkStart w:id="68" w:name="_Toc11185"/>
      <w:r>
        <w:rPr>
          <w:rFonts w:ascii="Times New Roman" w:hAnsi="Times New Roman" w:cs="Times New Roman"/>
          <w:color w:val="000000"/>
        </w:rPr>
        <w:t>Description</w:t>
      </w:r>
      <w:bookmarkEnd w:id="68"/>
    </w:p>
    <w:p w14:paraId="7D0073A6">
      <w:pPr>
        <w:ind w:left="360"/>
        <w:jc w:val="both"/>
        <w:rPr>
          <w:rFonts w:ascii="Times New Roman" w:hAnsi="Times New Roman"/>
          <w:color w:val="000000"/>
          <w:lang w:eastAsia="zh-CN"/>
        </w:rPr>
      </w:pPr>
      <w:r>
        <w:rPr>
          <w:rFonts w:ascii="Times New Roman" w:hAnsi="Times New Roman"/>
          <w:color w:val="000000"/>
          <w:lang w:eastAsia="zh-CN"/>
        </w:rPr>
        <w:t>When a user enters a chat room for the first time, he/she must set a temporary nickname that is unique in the room.</w:t>
      </w:r>
    </w:p>
    <w:p w14:paraId="1561A1F7">
      <w:pPr>
        <w:pStyle w:val="3"/>
        <w:jc w:val="both"/>
        <w:rPr>
          <w:rFonts w:ascii="Times New Roman" w:hAnsi="Times New Roman" w:cs="Times New Roman"/>
          <w:color w:val="000000"/>
        </w:rPr>
      </w:pPr>
      <w:bookmarkStart w:id="69" w:name="_Toc8299"/>
      <w:r>
        <w:rPr>
          <w:rFonts w:ascii="Times New Roman" w:hAnsi="Times New Roman" w:cs="Times New Roman"/>
          <w:color w:val="000000"/>
        </w:rPr>
        <w:t>System Input</w:t>
      </w:r>
      <w:bookmarkEnd w:id="69"/>
    </w:p>
    <w:p w14:paraId="5D8F418B">
      <w:pPr>
        <w:ind w:left="360"/>
        <w:jc w:val="both"/>
        <w:rPr>
          <w:rFonts w:ascii="Times New Roman" w:hAnsi="Times New Roman"/>
          <w:color w:val="000000"/>
        </w:rPr>
      </w:pPr>
      <w:r>
        <w:rPr>
          <w:rFonts w:ascii="Times New Roman" w:hAnsi="Times New Roman"/>
          <w:color w:val="000000"/>
        </w:rPr>
        <w:t>The client sends a join_room event with a { roomId, nickname } object.</w:t>
      </w:r>
    </w:p>
    <w:p w14:paraId="5BD24FE8">
      <w:pPr>
        <w:pStyle w:val="3"/>
        <w:jc w:val="both"/>
        <w:rPr>
          <w:rFonts w:ascii="Times New Roman" w:hAnsi="Times New Roman" w:cs="Times New Roman"/>
          <w:color w:val="000000"/>
        </w:rPr>
      </w:pPr>
      <w:bookmarkStart w:id="70" w:name="_Toc1763"/>
      <w:r>
        <w:rPr>
          <w:rFonts w:ascii="Times New Roman" w:hAnsi="Times New Roman" w:cs="Times New Roman"/>
          <w:color w:val="000000"/>
        </w:rPr>
        <w:t>Display</w:t>
      </w:r>
      <w:bookmarkEnd w:id="70"/>
    </w:p>
    <w:p w14:paraId="2E504C07">
      <w:pPr>
        <w:ind w:left="360"/>
        <w:jc w:val="both"/>
        <w:rPr>
          <w:rFonts w:ascii="Times New Roman" w:hAnsi="Times New Roman"/>
          <w:color w:val="000000"/>
          <w:lang w:eastAsia="zh-CN"/>
        </w:rPr>
      </w:pPr>
      <w:r>
        <w:rPr>
          <w:rFonts w:hint="eastAsia" w:ascii="Times New Roman" w:hAnsi="Times New Roman"/>
          <w:color w:val="000000"/>
          <w:lang w:eastAsia="zh-CN"/>
        </w:rPr>
        <w:t>Upon first entering the room, a modal dialog will overlay the main chat interface, requiring the user to enter a nickname.</w:t>
      </w:r>
    </w:p>
    <w:p w14:paraId="59816CBA">
      <w:pPr>
        <w:pStyle w:val="3"/>
        <w:jc w:val="both"/>
        <w:rPr>
          <w:rFonts w:ascii="Times New Roman" w:hAnsi="Times New Roman" w:cs="Times New Roman"/>
          <w:color w:val="000000"/>
        </w:rPr>
      </w:pPr>
      <w:bookmarkStart w:id="71" w:name="_Toc24952"/>
      <w:r>
        <w:rPr>
          <w:rFonts w:ascii="Times New Roman" w:hAnsi="Times New Roman" w:cs="Times New Roman"/>
          <w:color w:val="000000"/>
        </w:rPr>
        <w:t>System Processing</w:t>
      </w:r>
      <w:bookmarkEnd w:id="71"/>
    </w:p>
    <w:p w14:paraId="553500A6">
      <w:pPr>
        <w:ind w:left="360"/>
        <w:jc w:val="both"/>
        <w:rPr>
          <w:rFonts w:ascii="Times New Roman" w:hAnsi="Times New Roman"/>
          <w:color w:val="000000"/>
          <w:lang w:eastAsia="zh-CN"/>
        </w:rPr>
      </w:pPr>
      <w:r>
        <w:rPr>
          <w:rFonts w:ascii="Times New Roman" w:hAnsi="Times New Roman"/>
          <w:color w:val="000000"/>
          <w:lang w:eastAsia="zh-CN"/>
        </w:rPr>
        <w:t>The server checks the nickname for uniqueness. If there is a conflict, it uses the server-ping event to determine if the old connection is a "zombie connection." If so, it disconnects the old connection and allows the new user to use the nickname. If not, it rejects the new user's request.</w:t>
      </w:r>
    </w:p>
    <w:p w14:paraId="6D66BB6A">
      <w:pPr>
        <w:pStyle w:val="3"/>
        <w:jc w:val="both"/>
        <w:rPr>
          <w:rFonts w:ascii="Times New Roman" w:hAnsi="Times New Roman" w:cs="Times New Roman"/>
          <w:color w:val="000000"/>
        </w:rPr>
      </w:pPr>
      <w:bookmarkStart w:id="72" w:name="_Toc21487"/>
      <w:r>
        <w:rPr>
          <w:rFonts w:ascii="Times New Roman" w:hAnsi="Times New Roman" w:cs="Times New Roman"/>
          <w:color w:val="000000"/>
        </w:rPr>
        <w:t>System Output</w:t>
      </w:r>
      <w:bookmarkEnd w:id="72"/>
    </w:p>
    <w:p w14:paraId="1930CCEB">
      <w:pPr>
        <w:ind w:left="360"/>
        <w:jc w:val="both"/>
        <w:rPr>
          <w:rFonts w:ascii="Times New Roman" w:hAnsi="Times New Roman"/>
          <w:color w:val="000000"/>
          <w:lang w:eastAsia="zh-CN"/>
        </w:rPr>
      </w:pPr>
      <w:r>
        <w:rPr>
          <w:rFonts w:ascii="Times New Roman" w:hAnsi="Times New Roman"/>
          <w:color w:val="000000"/>
          <w:lang w:eastAsia="zh-CN"/>
        </w:rPr>
        <w:t>The callback function ack is used to notify the client of the success or failure of joining and the specific reason.</w:t>
      </w:r>
    </w:p>
    <w:p w14:paraId="00320D25">
      <w:pPr>
        <w:pStyle w:val="3"/>
        <w:jc w:val="both"/>
        <w:rPr>
          <w:rFonts w:ascii="Times New Roman" w:hAnsi="Times New Roman" w:cs="Times New Roman"/>
          <w:color w:val="000000"/>
        </w:rPr>
      </w:pPr>
      <w:bookmarkStart w:id="73" w:name="_Toc12625"/>
      <w:r>
        <w:rPr>
          <w:rFonts w:ascii="Times New Roman" w:hAnsi="Times New Roman" w:cs="Times New Roman"/>
          <w:color w:val="000000"/>
        </w:rPr>
        <w:t>Constraints</w:t>
      </w:r>
      <w:bookmarkEnd w:id="73"/>
    </w:p>
    <w:p w14:paraId="1B2EF9A5">
      <w:pPr>
        <w:ind w:left="360"/>
        <w:jc w:val="both"/>
        <w:rPr>
          <w:rFonts w:ascii="Times New Roman" w:hAnsi="Times New Roman"/>
          <w:color w:val="000000"/>
          <w:lang w:eastAsia="zh-CN"/>
        </w:rPr>
      </w:pPr>
      <w:r>
        <w:rPr>
          <w:rFonts w:ascii="Times New Roman" w:hAnsi="Times New Roman"/>
          <w:color w:val="000000"/>
          <w:lang w:eastAsia="zh-CN"/>
        </w:rPr>
        <w:t>The nickname cannot be empty and cannot exceed 20 characters.</w:t>
      </w:r>
    </w:p>
    <w:p w14:paraId="742BE111">
      <w:pPr>
        <w:pStyle w:val="3"/>
        <w:jc w:val="both"/>
        <w:rPr>
          <w:rFonts w:ascii="Times New Roman" w:hAnsi="Times New Roman" w:cs="Times New Roman"/>
          <w:color w:val="000000"/>
        </w:rPr>
      </w:pPr>
      <w:bookmarkStart w:id="74" w:name="_Toc2181"/>
      <w:r>
        <w:rPr>
          <w:rFonts w:ascii="Times New Roman" w:hAnsi="Times New Roman" w:cs="Times New Roman"/>
          <w:color w:val="000000"/>
        </w:rPr>
        <w:t>Error Handling</w:t>
      </w:r>
      <w:bookmarkEnd w:id="74"/>
    </w:p>
    <w:p w14:paraId="52664542">
      <w:pPr>
        <w:ind w:left="360"/>
        <w:jc w:val="both"/>
        <w:rPr>
          <w:rFonts w:ascii="Times New Roman" w:hAnsi="Times New Roman"/>
          <w:color w:val="000000"/>
          <w:lang w:eastAsia="zh-CN"/>
        </w:rPr>
      </w:pPr>
      <w:r>
        <w:rPr>
          <w:rFonts w:ascii="Times New Roman" w:hAnsi="Times New Roman"/>
          <w:color w:val="000000"/>
          <w:lang w:eastAsia="zh-CN"/>
        </w:rPr>
        <w:t>If the nickname entered by the user is already taken by an active user, the system will return a clear error message "The nickname is already taken".</w:t>
      </w:r>
    </w:p>
    <w:p w14:paraId="387BC706">
      <w:pPr>
        <w:pStyle w:val="2"/>
        <w:jc w:val="both"/>
        <w:rPr>
          <w:rFonts w:ascii="Times New Roman" w:hAnsi="Times New Roman" w:cs="Times New Roman"/>
          <w:color w:val="000000"/>
        </w:rPr>
      </w:pPr>
      <w:r>
        <w:rPr>
          <w:rFonts w:ascii="Times New Roman" w:hAnsi="Times New Roman" w:cs="Times New Roman"/>
          <w:color w:val="000000"/>
          <w:lang w:eastAsia="zh-CN"/>
        </w:rPr>
        <w:br w:type="page"/>
      </w:r>
      <w:bookmarkStart w:id="75" w:name="_Toc19406"/>
      <w:r>
        <w:rPr>
          <w:rFonts w:ascii="Times New Roman" w:hAnsi="Times New Roman" w:cs="Times New Roman"/>
          <w:color w:val="000000"/>
        </w:rPr>
        <w:t>Functional Requirement REQ-</w:t>
      </w:r>
      <w:r>
        <w:rPr>
          <w:rFonts w:hint="eastAsia" w:ascii="Times New Roman" w:hAnsi="Times New Roman" w:cs="Times New Roman"/>
          <w:color w:val="000000"/>
          <w:lang w:val="en-US" w:eastAsia="zh-CN"/>
        </w:rPr>
        <w:t>3.2: Online User List</w:t>
      </w:r>
      <w:bookmarkEnd w:id="75"/>
    </w:p>
    <w:p w14:paraId="7F8F070B">
      <w:pPr>
        <w:pStyle w:val="3"/>
        <w:jc w:val="both"/>
        <w:rPr>
          <w:rFonts w:ascii="Times New Roman" w:hAnsi="Times New Roman" w:cs="Times New Roman"/>
          <w:color w:val="000000"/>
        </w:rPr>
      </w:pPr>
      <w:bookmarkStart w:id="76" w:name="_Toc8820"/>
      <w:r>
        <w:rPr>
          <w:rFonts w:ascii="Times New Roman" w:hAnsi="Times New Roman" w:cs="Times New Roman"/>
          <w:color w:val="000000"/>
        </w:rPr>
        <w:t>Description</w:t>
      </w:r>
      <w:bookmarkEnd w:id="76"/>
    </w:p>
    <w:p w14:paraId="2D0E3758">
      <w:pPr>
        <w:ind w:left="360"/>
        <w:jc w:val="both"/>
        <w:rPr>
          <w:rFonts w:ascii="Times New Roman" w:hAnsi="Times New Roman"/>
          <w:color w:val="000000"/>
          <w:lang w:eastAsia="zh-CN"/>
        </w:rPr>
      </w:pPr>
      <w:r>
        <w:rPr>
          <w:rFonts w:ascii="Times New Roman" w:hAnsi="Times New Roman"/>
          <w:color w:val="000000"/>
          <w:lang w:eastAsia="zh-CN"/>
        </w:rPr>
        <w:t>The user interface should display a list of nicknames of all online users in the current chat room in real time.</w:t>
      </w:r>
    </w:p>
    <w:p w14:paraId="156DF8AC">
      <w:pPr>
        <w:pStyle w:val="3"/>
        <w:jc w:val="both"/>
        <w:rPr>
          <w:rFonts w:ascii="Times New Roman" w:hAnsi="Times New Roman" w:cs="Times New Roman"/>
          <w:color w:val="000000"/>
        </w:rPr>
      </w:pPr>
      <w:bookmarkStart w:id="77" w:name="_Toc2928"/>
      <w:r>
        <w:rPr>
          <w:rFonts w:ascii="Times New Roman" w:hAnsi="Times New Roman" w:cs="Times New Roman"/>
          <w:color w:val="000000"/>
        </w:rPr>
        <w:t>System Input</w:t>
      </w:r>
      <w:bookmarkEnd w:id="77"/>
    </w:p>
    <w:p w14:paraId="36E99FD3">
      <w:pPr>
        <w:ind w:left="360"/>
        <w:jc w:val="both"/>
        <w:rPr>
          <w:rFonts w:ascii="Times New Roman" w:hAnsi="Times New Roman"/>
          <w:color w:val="000000"/>
          <w:lang w:eastAsia="zh-CN"/>
        </w:rPr>
      </w:pPr>
      <w:r>
        <w:rPr>
          <w:rFonts w:ascii="Times New Roman" w:hAnsi="Times New Roman"/>
          <w:color w:val="000000"/>
          <w:lang w:eastAsia="zh-CN"/>
        </w:rPr>
        <w:t>This function is automatically triggered by the system when a user successfully joins or leaves a room.</w:t>
      </w:r>
    </w:p>
    <w:p w14:paraId="3BA5241D">
      <w:pPr>
        <w:pStyle w:val="3"/>
        <w:jc w:val="both"/>
        <w:rPr>
          <w:rFonts w:ascii="Times New Roman" w:hAnsi="Times New Roman" w:cs="Times New Roman"/>
          <w:color w:val="000000"/>
        </w:rPr>
      </w:pPr>
      <w:bookmarkStart w:id="78" w:name="_Toc24163"/>
      <w:r>
        <w:rPr>
          <w:rFonts w:ascii="Times New Roman" w:hAnsi="Times New Roman" w:cs="Times New Roman"/>
          <w:color w:val="000000"/>
        </w:rPr>
        <w:t>Display</w:t>
      </w:r>
      <w:bookmarkEnd w:id="78"/>
    </w:p>
    <w:p w14:paraId="49674ACB">
      <w:pPr>
        <w:ind w:left="360"/>
        <w:jc w:val="both"/>
        <w:rPr>
          <w:rFonts w:ascii="Times New Roman" w:hAnsi="Times New Roman"/>
          <w:color w:val="000000"/>
          <w:lang w:eastAsia="zh-CN"/>
        </w:rPr>
      </w:pPr>
      <w:r>
        <w:rPr>
          <w:rFonts w:ascii="Times New Roman" w:hAnsi="Times New Roman"/>
          <w:color w:val="000000"/>
          <w:lang w:eastAsia="zh-CN"/>
        </w:rPr>
        <w:t>A list of nicknames of all current users is updated and displayed in real time in a dedicated area of ​​the web interface (such as a sidebar).</w:t>
      </w:r>
    </w:p>
    <w:p w14:paraId="1AAD3AEB">
      <w:pPr>
        <w:pStyle w:val="3"/>
        <w:jc w:val="both"/>
        <w:rPr>
          <w:rFonts w:ascii="Times New Roman" w:hAnsi="Times New Roman" w:cs="Times New Roman"/>
          <w:color w:val="000000"/>
        </w:rPr>
      </w:pPr>
      <w:bookmarkStart w:id="79" w:name="_Toc32197"/>
      <w:r>
        <w:rPr>
          <w:rFonts w:ascii="Times New Roman" w:hAnsi="Times New Roman" w:cs="Times New Roman"/>
          <w:color w:val="000000"/>
        </w:rPr>
        <w:t>System Processing</w:t>
      </w:r>
      <w:bookmarkEnd w:id="79"/>
    </w:p>
    <w:p w14:paraId="02BA15CD">
      <w:pPr>
        <w:ind w:left="360"/>
        <w:jc w:val="both"/>
        <w:rPr>
          <w:rFonts w:ascii="Times New Roman" w:hAnsi="Times New Roman"/>
          <w:color w:val="000000"/>
        </w:rPr>
      </w:pPr>
      <w:r>
        <w:rPr>
          <w:rFonts w:ascii="Times New Roman" w:hAnsi="Times New Roman"/>
          <w:color w:val="000000"/>
        </w:rPr>
        <w:t>Whenever a user joins or leaves the room, the system calls the emitRoomUsers function, which gets the latest complete user list from memory and broadcasts it to all members in the room through io.to(roomId).emit("room_users", users).</w:t>
      </w:r>
    </w:p>
    <w:p w14:paraId="37E31770">
      <w:pPr>
        <w:pStyle w:val="3"/>
        <w:jc w:val="both"/>
        <w:rPr>
          <w:rFonts w:ascii="Times New Roman" w:hAnsi="Times New Roman" w:cs="Times New Roman"/>
          <w:color w:val="000000"/>
        </w:rPr>
      </w:pPr>
      <w:bookmarkStart w:id="80" w:name="_Toc20772"/>
      <w:r>
        <w:rPr>
          <w:rFonts w:ascii="Times New Roman" w:hAnsi="Times New Roman" w:cs="Times New Roman"/>
          <w:color w:val="000000"/>
        </w:rPr>
        <w:t>System Output</w:t>
      </w:r>
      <w:bookmarkEnd w:id="80"/>
    </w:p>
    <w:p w14:paraId="1E0705D9">
      <w:pPr>
        <w:ind w:left="360"/>
        <w:jc w:val="both"/>
        <w:rPr>
          <w:rFonts w:ascii="Times New Roman" w:hAnsi="Times New Roman"/>
          <w:color w:val="000000"/>
          <w:lang w:eastAsia="zh-CN"/>
        </w:rPr>
      </w:pPr>
      <w:r>
        <w:rPr>
          <w:rFonts w:ascii="Times New Roman" w:hAnsi="Times New Roman"/>
          <w:color w:val="000000"/>
          <w:lang w:eastAsia="zh-CN"/>
        </w:rPr>
        <w:t>All clients receive the room_users event with a string array containing the nicknames of all users.</w:t>
      </w:r>
    </w:p>
    <w:p w14:paraId="0E781E5E">
      <w:pPr>
        <w:pStyle w:val="2"/>
        <w:jc w:val="both"/>
        <w:rPr>
          <w:rFonts w:ascii="Times New Roman" w:hAnsi="Times New Roman" w:cs="Times New Roman"/>
          <w:color w:val="000000"/>
        </w:rPr>
      </w:pPr>
      <w:r>
        <w:rPr>
          <w:rFonts w:ascii="Times New Roman" w:hAnsi="Times New Roman" w:cs="Times New Roman"/>
          <w:color w:val="000000"/>
          <w:lang w:eastAsia="zh-CN"/>
        </w:rPr>
        <w:br w:type="page"/>
      </w:r>
      <w:bookmarkStart w:id="81" w:name="_Toc5093"/>
      <w:r>
        <w:rPr>
          <w:rFonts w:ascii="Times New Roman" w:hAnsi="Times New Roman" w:cs="Times New Roman"/>
          <w:color w:val="000000"/>
        </w:rPr>
        <w:t>Functional Requirement REQ-</w:t>
      </w:r>
      <w:r>
        <w:rPr>
          <w:rFonts w:hint="eastAsia" w:ascii="Times New Roman" w:hAnsi="Times New Roman" w:cs="Times New Roman"/>
          <w:color w:val="000000"/>
          <w:lang w:val="en-US" w:eastAsia="zh-CN"/>
        </w:rPr>
        <w:t>3.3: Load Message History</w:t>
      </w:r>
      <w:bookmarkEnd w:id="81"/>
    </w:p>
    <w:p w14:paraId="3131A908">
      <w:pPr>
        <w:pStyle w:val="3"/>
        <w:jc w:val="both"/>
        <w:rPr>
          <w:rFonts w:ascii="Times New Roman" w:hAnsi="Times New Roman" w:cs="Times New Roman"/>
          <w:color w:val="000000"/>
        </w:rPr>
      </w:pPr>
      <w:bookmarkStart w:id="82" w:name="_Toc24757"/>
      <w:r>
        <w:rPr>
          <w:rFonts w:ascii="Times New Roman" w:hAnsi="Times New Roman" w:cs="Times New Roman"/>
          <w:color w:val="000000"/>
        </w:rPr>
        <w:t>Description</w:t>
      </w:r>
      <w:bookmarkEnd w:id="82"/>
    </w:p>
    <w:p w14:paraId="592E6A2D">
      <w:pPr>
        <w:ind w:left="360"/>
        <w:jc w:val="both"/>
        <w:rPr>
          <w:rFonts w:ascii="Times New Roman" w:hAnsi="Times New Roman"/>
          <w:color w:val="000000"/>
          <w:lang w:eastAsia="zh-CN"/>
        </w:rPr>
      </w:pPr>
      <w:r>
        <w:rPr>
          <w:rFonts w:ascii="Times New Roman" w:hAnsi="Times New Roman"/>
          <w:color w:val="000000"/>
          <w:lang w:eastAsia="zh-CN"/>
        </w:rPr>
        <w:t>When a new user joins, the system should automatically load and display the most recent 20 historical messages so that the new member understands the context.</w:t>
      </w:r>
    </w:p>
    <w:p w14:paraId="64AC2B1E">
      <w:pPr>
        <w:pStyle w:val="3"/>
        <w:jc w:val="both"/>
        <w:rPr>
          <w:rFonts w:ascii="Times New Roman" w:hAnsi="Times New Roman" w:cs="Times New Roman"/>
          <w:color w:val="000000"/>
        </w:rPr>
      </w:pPr>
      <w:bookmarkStart w:id="83" w:name="_Toc6141"/>
      <w:r>
        <w:rPr>
          <w:rFonts w:ascii="Times New Roman" w:hAnsi="Times New Roman" w:cs="Times New Roman"/>
          <w:color w:val="000000"/>
        </w:rPr>
        <w:t>System Input</w:t>
      </w:r>
      <w:bookmarkEnd w:id="83"/>
    </w:p>
    <w:p w14:paraId="3BFF17E2">
      <w:pPr>
        <w:ind w:left="360"/>
        <w:jc w:val="both"/>
        <w:rPr>
          <w:rFonts w:ascii="Times New Roman" w:hAnsi="Times New Roman"/>
          <w:color w:val="000000"/>
        </w:rPr>
      </w:pPr>
      <w:r>
        <w:rPr>
          <w:rFonts w:ascii="Times New Roman" w:hAnsi="Times New Roman"/>
          <w:color w:val="000000"/>
        </w:rPr>
        <w:t>This function is automatically triggered by the system after the user successfully handles the join_room event.</w:t>
      </w:r>
    </w:p>
    <w:p w14:paraId="444407DA">
      <w:pPr>
        <w:pStyle w:val="3"/>
        <w:jc w:val="both"/>
        <w:rPr>
          <w:rFonts w:ascii="Times New Roman" w:hAnsi="Times New Roman" w:cs="Times New Roman"/>
          <w:color w:val="000000"/>
        </w:rPr>
      </w:pPr>
      <w:bookmarkStart w:id="84" w:name="_Toc16939"/>
      <w:r>
        <w:rPr>
          <w:rFonts w:ascii="Times New Roman" w:hAnsi="Times New Roman" w:cs="Times New Roman"/>
          <w:color w:val="000000"/>
        </w:rPr>
        <w:t>Display</w:t>
      </w:r>
      <w:bookmarkEnd w:id="84"/>
    </w:p>
    <w:p w14:paraId="00EE0C5E">
      <w:pPr>
        <w:ind w:left="360"/>
        <w:jc w:val="both"/>
        <w:rPr>
          <w:rFonts w:ascii="Times New Roman" w:hAnsi="Times New Roman"/>
          <w:color w:val="000000"/>
          <w:lang w:eastAsia="zh-CN"/>
        </w:rPr>
      </w:pPr>
      <w:r>
        <w:rPr>
          <w:rFonts w:ascii="Times New Roman" w:hAnsi="Times New Roman"/>
          <w:color w:val="000000"/>
          <w:lang w:eastAsia="zh-CN"/>
        </w:rPr>
        <w:t>When a new user joins, the message display area of ​​their chat window will automatically be filled with recent chat history.</w:t>
      </w:r>
    </w:p>
    <w:p w14:paraId="475D2147">
      <w:pPr>
        <w:pStyle w:val="3"/>
        <w:jc w:val="both"/>
        <w:rPr>
          <w:rFonts w:ascii="Times New Roman" w:hAnsi="Times New Roman" w:cs="Times New Roman"/>
          <w:color w:val="000000"/>
        </w:rPr>
      </w:pPr>
      <w:bookmarkStart w:id="85" w:name="_Toc6143"/>
      <w:r>
        <w:rPr>
          <w:rFonts w:ascii="Times New Roman" w:hAnsi="Times New Roman" w:cs="Times New Roman"/>
          <w:color w:val="000000"/>
        </w:rPr>
        <w:t>System Processing</w:t>
      </w:r>
      <w:bookmarkEnd w:id="85"/>
    </w:p>
    <w:p w14:paraId="5AD2844C">
      <w:pPr>
        <w:ind w:left="360"/>
        <w:jc w:val="both"/>
        <w:rPr>
          <w:rFonts w:ascii="Times New Roman" w:hAnsi="Times New Roman"/>
          <w:color w:val="000000"/>
        </w:rPr>
      </w:pPr>
      <w:r>
        <w:rPr>
          <w:rFonts w:ascii="Times New Roman" w:hAnsi="Times New Roman"/>
          <w:color w:val="000000"/>
        </w:rPr>
        <w:t>After a user successfully joins a room, the system calls db.getRecentMessages(roomId, 20) to query up to 20 historical messages from the database, and then sends them only to the new user through socket.emit("history", history).</w:t>
      </w:r>
    </w:p>
    <w:p w14:paraId="592A454E">
      <w:pPr>
        <w:pStyle w:val="3"/>
        <w:jc w:val="both"/>
        <w:rPr>
          <w:rFonts w:ascii="Times New Roman" w:hAnsi="Times New Roman" w:cs="Times New Roman"/>
          <w:color w:val="000000"/>
        </w:rPr>
      </w:pPr>
      <w:bookmarkStart w:id="86" w:name="_Toc3101"/>
      <w:r>
        <w:rPr>
          <w:rFonts w:ascii="Times New Roman" w:hAnsi="Times New Roman" w:cs="Times New Roman"/>
          <w:color w:val="000000"/>
        </w:rPr>
        <w:t>System Output</w:t>
      </w:r>
      <w:bookmarkEnd w:id="86"/>
    </w:p>
    <w:p w14:paraId="45B1982E">
      <w:pPr>
        <w:ind w:left="360"/>
        <w:jc w:val="both"/>
        <w:rPr>
          <w:rFonts w:ascii="Times New Roman" w:hAnsi="Times New Roman"/>
          <w:color w:val="000000"/>
          <w:lang w:eastAsia="zh-CN"/>
        </w:rPr>
      </w:pPr>
      <w:r>
        <w:rPr>
          <w:rFonts w:ascii="Times New Roman" w:hAnsi="Times New Roman"/>
          <w:color w:val="000000"/>
          <w:lang w:eastAsia="zh-CN"/>
        </w:rPr>
        <w:t>The newly joined client receives a history event, whose data is an array containing up to 20 historical message objects.</w:t>
      </w:r>
    </w:p>
    <w:p w14:paraId="4927E431">
      <w:pPr>
        <w:pStyle w:val="3"/>
        <w:jc w:val="both"/>
        <w:rPr>
          <w:rFonts w:ascii="Times New Roman" w:hAnsi="Times New Roman" w:cs="Times New Roman"/>
          <w:color w:val="000000"/>
        </w:rPr>
      </w:pPr>
      <w:bookmarkStart w:id="87" w:name="_Toc14055"/>
      <w:r>
        <w:rPr>
          <w:rFonts w:ascii="Times New Roman" w:hAnsi="Times New Roman" w:cs="Times New Roman"/>
          <w:color w:val="000000"/>
        </w:rPr>
        <w:t>Constraints</w:t>
      </w:r>
      <w:bookmarkEnd w:id="87"/>
    </w:p>
    <w:p w14:paraId="1A6A1095">
      <w:pPr>
        <w:ind w:left="360"/>
        <w:jc w:val="both"/>
        <w:rPr>
          <w:rFonts w:ascii="Times New Roman" w:hAnsi="Times New Roman"/>
          <w:color w:val="000000"/>
          <w:lang w:eastAsia="zh-CN"/>
        </w:rPr>
      </w:pPr>
      <w:r>
        <w:rPr>
          <w:rFonts w:ascii="Times New Roman" w:hAnsi="Times New Roman"/>
          <w:color w:val="000000"/>
          <w:lang w:eastAsia="zh-CN"/>
        </w:rPr>
        <w:t>The number of historical messages loaded is hard-coded to 20.</w:t>
      </w:r>
    </w:p>
    <w:p w14:paraId="720AE35E">
      <w:pPr>
        <w:jc w:val="both"/>
        <w:rPr>
          <w:rFonts w:ascii="Times New Roman" w:hAnsi="Times New Roman"/>
          <w:color w:val="000000"/>
          <w:lang w:eastAsia="zh-CN"/>
        </w:rPr>
      </w:pPr>
    </w:p>
    <w:p w14:paraId="26C172AE">
      <w:pPr>
        <w:pStyle w:val="2"/>
        <w:jc w:val="both"/>
        <w:rPr>
          <w:rFonts w:ascii="Times New Roman" w:hAnsi="Times New Roman"/>
          <w:color w:val="000000"/>
        </w:rPr>
      </w:pPr>
      <w:r>
        <w:rPr>
          <w:rFonts w:ascii="Times New Roman" w:hAnsi="Times New Roman" w:cs="Times New Roman"/>
          <w:color w:val="000000"/>
          <w:lang w:eastAsia="zh-CN"/>
        </w:rPr>
        <w:br w:type="page"/>
      </w:r>
      <w:bookmarkStart w:id="88" w:name="_Toc10571"/>
      <w:r>
        <w:rPr>
          <w:rFonts w:ascii="Times New Roman" w:hAnsi="Times New Roman" w:cs="Times New Roman"/>
          <w:color w:val="000000"/>
        </w:rPr>
        <w:t>External Interface Requirement</w:t>
      </w:r>
      <w:bookmarkEnd w:id="88"/>
    </w:p>
    <w:p w14:paraId="6659357B">
      <w:pPr>
        <w:pStyle w:val="3"/>
        <w:jc w:val="both"/>
        <w:rPr>
          <w:rFonts w:ascii="Times New Roman" w:hAnsi="Times New Roman" w:cs="Times New Roman"/>
          <w:color w:val="000000"/>
        </w:rPr>
      </w:pPr>
      <w:bookmarkStart w:id="89" w:name="_Toc8517"/>
      <w:r>
        <w:rPr>
          <w:rFonts w:ascii="Times New Roman" w:hAnsi="Times New Roman" w:cs="Times New Roman"/>
          <w:color w:val="000000"/>
        </w:rPr>
        <w:t>Data Interfaces</w:t>
      </w:r>
      <w:bookmarkEnd w:id="89"/>
    </w:p>
    <w:p w14:paraId="07659956">
      <w:pPr>
        <w:ind w:left="360"/>
        <w:jc w:val="both"/>
        <w:rPr>
          <w:rFonts w:ascii="Times New Roman" w:hAnsi="Times New Roman"/>
          <w:color w:val="000000"/>
        </w:rPr>
      </w:pPr>
      <w:r>
        <w:rPr>
          <w:rFonts w:hint="eastAsia" w:ascii="Times New Roman" w:hAnsi="Times New Roman"/>
          <w:color w:val="000000"/>
        </w:rPr>
        <w:t>The system interacts with several external components through well-defined data interfaces:</w:t>
      </w:r>
    </w:p>
    <w:p w14:paraId="5FB83010">
      <w:pPr>
        <w:numPr>
          <w:ilvl w:val="0"/>
          <w:numId w:val="5"/>
        </w:numPr>
        <w:ind w:left="780"/>
        <w:jc w:val="both"/>
        <w:rPr>
          <w:rFonts w:ascii="Times New Roman" w:hAnsi="Times New Roman"/>
          <w:color w:val="000000"/>
        </w:rPr>
      </w:pPr>
      <w:r>
        <w:rPr>
          <w:rFonts w:hint="eastAsia" w:ascii="Times New Roman" w:hAnsi="Times New Roman"/>
          <w:color w:val="000000"/>
        </w:rPr>
        <w:t>WebSocket Interface: The primary communication channel between the client (user's browser) and the host server. All real-time data, including text messages, user join/leave events, and user lists, are transmitted as structured JSON objects over this interface.</w:t>
      </w:r>
    </w:p>
    <w:p w14:paraId="3818BC04">
      <w:pPr>
        <w:numPr>
          <w:ilvl w:val="0"/>
          <w:numId w:val="5"/>
        </w:numPr>
        <w:ind w:left="780"/>
        <w:jc w:val="both"/>
        <w:rPr>
          <w:rFonts w:ascii="Times New Roman" w:hAnsi="Times New Roman"/>
          <w:color w:val="000000"/>
        </w:rPr>
      </w:pPr>
      <w:r>
        <w:rPr>
          <w:rFonts w:hint="eastAsia" w:ascii="Times New Roman" w:hAnsi="Times New Roman"/>
          <w:color w:val="000000"/>
        </w:rPr>
        <w:t>Ngrok API: The system acts as an HTTP client to the local Ngrok management API (http://127.0.0.1:4040/api/tunnels). It sends an HTTP GET request and receives a JSON response containing the public tunnel URL. This is a read-only interface.</w:t>
      </w:r>
    </w:p>
    <w:p w14:paraId="27F1B601">
      <w:pPr>
        <w:numPr>
          <w:ilvl w:val="0"/>
          <w:numId w:val="5"/>
        </w:numPr>
        <w:ind w:left="780"/>
        <w:jc w:val="both"/>
        <w:rPr>
          <w:rFonts w:ascii="Times New Roman" w:hAnsi="Times New Roman"/>
          <w:color w:val="000000"/>
        </w:rPr>
      </w:pPr>
      <w:r>
        <w:rPr>
          <w:rFonts w:hint="eastAsia" w:ascii="Times New Roman" w:hAnsi="Times New Roman"/>
          <w:color w:val="000000"/>
        </w:rPr>
        <w:t>SQLite Database Interface: The system interfaces with a local SQLite database file (chat.db) via the sqlite3 Node.js library. It sends standard SQL commands (INSERT, SELECT, DELETE) to persist and retrieve message history and manage room records.</w:t>
      </w:r>
    </w:p>
    <w:p w14:paraId="7EE001F3">
      <w:pPr>
        <w:pStyle w:val="3"/>
        <w:jc w:val="both"/>
        <w:rPr>
          <w:rFonts w:ascii="Times New Roman" w:hAnsi="Times New Roman" w:cs="Times New Roman"/>
          <w:color w:val="000000"/>
        </w:rPr>
      </w:pPr>
      <w:bookmarkStart w:id="90" w:name="_Toc5524"/>
      <w:r>
        <w:rPr>
          <w:rFonts w:ascii="Times New Roman" w:hAnsi="Times New Roman" w:cs="Times New Roman"/>
          <w:color w:val="000000"/>
        </w:rPr>
        <w:t>User Interfaces</w:t>
      </w:r>
      <w:bookmarkEnd w:id="90"/>
    </w:p>
    <w:p w14:paraId="72B7D351">
      <w:pPr>
        <w:ind w:left="360"/>
        <w:jc w:val="both"/>
        <w:rPr>
          <w:rFonts w:ascii="Times New Roman" w:hAnsi="Times New Roman"/>
          <w:color w:val="000000"/>
        </w:rPr>
      </w:pPr>
      <w:r>
        <w:rPr>
          <w:rFonts w:hint="eastAsia" w:ascii="Times New Roman" w:hAnsi="Times New Roman"/>
          <w:color w:val="000000"/>
        </w:rPr>
        <w:t>The system provides two distinct user interfaces for its different user roles:</w:t>
      </w:r>
    </w:p>
    <w:p w14:paraId="1132B700">
      <w:pPr>
        <w:numPr>
          <w:ilvl w:val="0"/>
          <w:numId w:val="6"/>
        </w:numPr>
        <w:ind w:left="780"/>
        <w:jc w:val="both"/>
        <w:rPr>
          <w:rFonts w:ascii="Times New Roman" w:hAnsi="Times New Roman"/>
          <w:color w:val="000000"/>
        </w:rPr>
      </w:pPr>
      <w:r>
        <w:rPr>
          <w:rFonts w:hint="eastAsia" w:ascii="Times New Roman" w:hAnsi="Times New Roman"/>
          <w:color w:val="000000"/>
        </w:rPr>
        <w:t>Web Graphical User Interface (GUI): This is the primary interface for Participant Users, rendered in a standard web browser. It is a single-page application that must be responsive and intuitive. Key components include:</w:t>
      </w:r>
    </w:p>
    <w:p w14:paraId="61A3361E">
      <w:pPr>
        <w:numPr>
          <w:ilvl w:val="1"/>
          <w:numId w:val="6"/>
        </w:numPr>
        <w:ind w:left="1200"/>
        <w:jc w:val="both"/>
        <w:rPr>
          <w:rFonts w:ascii="Times New Roman" w:hAnsi="Times New Roman"/>
          <w:color w:val="000000"/>
        </w:rPr>
      </w:pPr>
      <w:r>
        <w:rPr>
          <w:rFonts w:hint="eastAsia" w:ascii="Times New Roman" w:hAnsi="Times New Roman"/>
          <w:color w:val="000000"/>
        </w:rPr>
        <w:t>A modal dialog for initial nickname entry.</w:t>
      </w:r>
    </w:p>
    <w:p w14:paraId="4D6002CD">
      <w:pPr>
        <w:numPr>
          <w:ilvl w:val="1"/>
          <w:numId w:val="6"/>
        </w:numPr>
        <w:ind w:left="1200"/>
        <w:jc w:val="both"/>
        <w:rPr>
          <w:rFonts w:ascii="Times New Roman" w:hAnsi="Times New Roman"/>
          <w:color w:val="000000"/>
        </w:rPr>
      </w:pPr>
      <w:r>
        <w:rPr>
          <w:rFonts w:hint="eastAsia" w:ascii="Times New Roman" w:hAnsi="Times New Roman"/>
          <w:color w:val="000000"/>
        </w:rPr>
        <w:t>A main display area for rendering the chronological flow of chat messages.</w:t>
      </w:r>
    </w:p>
    <w:p w14:paraId="77584D82">
      <w:pPr>
        <w:numPr>
          <w:ilvl w:val="1"/>
          <w:numId w:val="6"/>
        </w:numPr>
        <w:ind w:left="1200"/>
        <w:jc w:val="both"/>
        <w:rPr>
          <w:rFonts w:ascii="Times New Roman" w:hAnsi="Times New Roman"/>
          <w:color w:val="000000"/>
        </w:rPr>
      </w:pPr>
      <w:r>
        <w:rPr>
          <w:rFonts w:hint="eastAsia" w:ascii="Times New Roman" w:hAnsi="Times New Roman"/>
          <w:color w:val="000000"/>
        </w:rPr>
        <w:t>A text input field with a send button for composing messages.</w:t>
      </w:r>
    </w:p>
    <w:p w14:paraId="11A268AB">
      <w:pPr>
        <w:numPr>
          <w:ilvl w:val="1"/>
          <w:numId w:val="6"/>
        </w:numPr>
        <w:ind w:left="1200"/>
        <w:jc w:val="both"/>
        <w:rPr>
          <w:rFonts w:ascii="Times New Roman" w:hAnsi="Times New Roman"/>
          <w:color w:val="000000"/>
        </w:rPr>
      </w:pPr>
      <w:r>
        <w:rPr>
          <w:rFonts w:hint="eastAsia" w:ascii="Times New Roman" w:hAnsi="Times New Roman"/>
          <w:color w:val="000000"/>
        </w:rPr>
        <w:t>A side panel that displays a real-time list of all currently online users.</w:t>
      </w:r>
    </w:p>
    <w:p w14:paraId="1E9625F0">
      <w:pPr>
        <w:numPr>
          <w:ilvl w:val="0"/>
          <w:numId w:val="6"/>
        </w:numPr>
        <w:ind w:left="780"/>
        <w:jc w:val="both"/>
        <w:rPr>
          <w:rFonts w:ascii="Times New Roman" w:hAnsi="Times New Roman"/>
          <w:color w:val="000000"/>
        </w:rPr>
      </w:pPr>
      <w:r>
        <w:rPr>
          <w:rFonts w:hint="eastAsia" w:ascii="Times New Roman" w:hAnsi="Times New Roman"/>
          <w:color w:val="000000"/>
        </w:rPr>
        <w:t>Command Line Interface (CLI): This is the exclusive interface for the Host User. It is used to start the server, view real-time status logs (including server startup, user connections, and errors), and obtain the generated LAN and Public URL for sharing.</w:t>
      </w:r>
    </w:p>
    <w:p w14:paraId="013A3C69">
      <w:pPr>
        <w:pStyle w:val="3"/>
        <w:jc w:val="both"/>
        <w:rPr>
          <w:rFonts w:ascii="Times New Roman" w:hAnsi="Times New Roman" w:cs="Times New Roman"/>
          <w:color w:val="000000"/>
        </w:rPr>
      </w:pPr>
      <w:bookmarkStart w:id="91" w:name="_Toc1762"/>
      <w:r>
        <w:rPr>
          <w:rFonts w:ascii="Times New Roman" w:hAnsi="Times New Roman" w:cs="Times New Roman"/>
          <w:color w:val="000000"/>
        </w:rPr>
        <w:t>Other Interfaces</w:t>
      </w:r>
      <w:bookmarkEnd w:id="91"/>
    </w:p>
    <w:p w14:paraId="322C41EA">
      <w:pPr>
        <w:numPr>
          <w:ilvl w:val="0"/>
          <w:numId w:val="7"/>
        </w:numPr>
        <w:ind w:left="780"/>
        <w:jc w:val="both"/>
        <w:rPr>
          <w:rFonts w:ascii="Times New Roman" w:hAnsi="Times New Roman"/>
          <w:color w:val="000000"/>
        </w:rPr>
      </w:pPr>
      <w:r>
        <w:rPr>
          <w:rFonts w:hint="eastAsia" w:ascii="Times New Roman" w:hAnsi="Times New Roman"/>
          <w:color w:val="000000"/>
        </w:rPr>
        <w:t>Node.js Runtime Environment: The application interfaces with the Node.js software environment to access underlying system resources. This includes using the os module to query network interfaces and the child_process module to spawn and manage the Ngrok process.</w:t>
      </w:r>
    </w:p>
    <w:p w14:paraId="66E98992">
      <w:pPr>
        <w:numPr>
          <w:ilvl w:val="0"/>
          <w:numId w:val="7"/>
        </w:numPr>
        <w:ind w:left="780"/>
        <w:jc w:val="both"/>
        <w:rPr>
          <w:rFonts w:ascii="Times New Roman" w:hAnsi="Times New Roman"/>
          <w:color w:val="000000"/>
        </w:rPr>
      </w:pPr>
      <w:r>
        <w:rPr>
          <w:rFonts w:hint="eastAsia" w:ascii="Times New Roman" w:hAnsi="Times New Roman"/>
          <w:color w:val="000000"/>
        </w:rPr>
        <w:t>Web Browser APIs: The client-side application relies heavily on standard Web Browser APIs, including the WebSocket API for real-time communication, the DOM API for rendering the user interface, and the Fetch API or XMLHttpRequest for retrieving initial data.</w:t>
      </w:r>
    </w:p>
    <w:p w14:paraId="284F8A08">
      <w:pPr>
        <w:jc w:val="both"/>
        <w:rPr>
          <w:rFonts w:ascii="Times New Roman" w:hAnsi="Times New Roman"/>
          <w:color w:val="000000"/>
        </w:rPr>
      </w:pPr>
      <w:r>
        <w:rPr>
          <w:rFonts w:ascii="Times New Roman" w:hAnsi="Times New Roman"/>
          <w:color w:val="000000"/>
        </w:rPr>
        <w:br w:type="page"/>
      </w:r>
    </w:p>
    <w:p w14:paraId="0E6F2AED">
      <w:pPr>
        <w:pStyle w:val="2"/>
        <w:jc w:val="both"/>
        <w:rPr>
          <w:rFonts w:ascii="Times New Roman" w:hAnsi="Times New Roman"/>
          <w:color w:val="000000"/>
        </w:rPr>
      </w:pPr>
      <w:bookmarkStart w:id="92" w:name="_Toc24436"/>
      <w:r>
        <w:rPr>
          <w:rFonts w:ascii="Times New Roman" w:hAnsi="Times New Roman" w:cs="Times New Roman"/>
          <w:color w:val="000000"/>
        </w:rPr>
        <w:t>Non-Functional Requirements</w:t>
      </w:r>
      <w:bookmarkEnd w:id="92"/>
    </w:p>
    <w:p w14:paraId="59CE8DA7">
      <w:pPr>
        <w:pStyle w:val="3"/>
        <w:jc w:val="both"/>
        <w:rPr>
          <w:rFonts w:ascii="Times New Roman" w:hAnsi="Times New Roman" w:cs="Times New Roman"/>
          <w:color w:val="000000"/>
        </w:rPr>
      </w:pPr>
      <w:bookmarkStart w:id="93" w:name="_Toc19130"/>
      <w:r>
        <w:rPr>
          <w:rFonts w:ascii="Times New Roman" w:hAnsi="Times New Roman" w:cs="Times New Roman"/>
          <w:color w:val="000000"/>
        </w:rPr>
        <w:t>System Performance</w:t>
      </w:r>
      <w:bookmarkEnd w:id="93"/>
    </w:p>
    <w:p w14:paraId="641D2B6A">
      <w:pPr>
        <w:ind w:left="360"/>
        <w:jc w:val="both"/>
        <w:rPr>
          <w:rFonts w:ascii="Times New Roman" w:hAnsi="Times New Roman"/>
          <w:color w:val="000000"/>
        </w:rPr>
      </w:pPr>
      <w:r>
        <w:rPr>
          <w:rFonts w:ascii="Times New Roman" w:hAnsi="Times New Roman"/>
          <w:color w:val="000000"/>
        </w:rPr>
        <w:t>This section describes the system performance requirements. Example response times are suggested though different systems requirements may apply.</w:t>
      </w:r>
    </w:p>
    <w:tbl>
      <w:tblPr>
        <w:tblStyle w:val="27"/>
        <w:tblW w:w="0" w:type="auto"/>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5400"/>
        <w:gridCol w:w="2297"/>
      </w:tblGrid>
      <w:tr w14:paraId="62C28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tcPr>
          <w:p w14:paraId="4E1762FD">
            <w:pPr>
              <w:jc w:val="both"/>
              <w:rPr>
                <w:rFonts w:ascii="Times New Roman" w:hAnsi="Times New Roman"/>
                <w:b/>
                <w:color w:val="000000"/>
              </w:rPr>
            </w:pPr>
            <w:r>
              <w:rPr>
                <w:rFonts w:ascii="Times New Roman" w:hAnsi="Times New Roman"/>
                <w:b/>
                <w:color w:val="000000"/>
              </w:rPr>
              <w:t>Req. Id</w:t>
            </w:r>
          </w:p>
        </w:tc>
        <w:tc>
          <w:tcPr>
            <w:tcW w:w="5400" w:type="dxa"/>
            <w:shd w:val="clear" w:color="auto" w:fill="auto"/>
          </w:tcPr>
          <w:p w14:paraId="723D69CF">
            <w:pPr>
              <w:jc w:val="both"/>
              <w:rPr>
                <w:rFonts w:ascii="Times New Roman" w:hAnsi="Times New Roman"/>
                <w:b/>
                <w:color w:val="000000"/>
              </w:rPr>
            </w:pPr>
            <w:r>
              <w:rPr>
                <w:rFonts w:ascii="Times New Roman" w:hAnsi="Times New Roman"/>
                <w:b/>
                <w:color w:val="000000"/>
              </w:rPr>
              <w:t>Description</w:t>
            </w:r>
          </w:p>
        </w:tc>
        <w:tc>
          <w:tcPr>
            <w:tcW w:w="2297" w:type="dxa"/>
            <w:shd w:val="clear" w:color="auto" w:fill="auto"/>
          </w:tcPr>
          <w:p w14:paraId="39112B9A">
            <w:pPr>
              <w:jc w:val="both"/>
              <w:rPr>
                <w:rFonts w:ascii="Times New Roman" w:hAnsi="Times New Roman"/>
                <w:b/>
                <w:color w:val="000000"/>
              </w:rPr>
            </w:pPr>
            <w:r>
              <w:rPr>
                <w:rFonts w:ascii="Times New Roman" w:hAnsi="Times New Roman"/>
                <w:b/>
                <w:color w:val="000000"/>
              </w:rPr>
              <w:t>Response Time</w:t>
            </w:r>
          </w:p>
        </w:tc>
      </w:tr>
      <w:tr w14:paraId="536AE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tcPr>
          <w:p w14:paraId="5ADF60DD">
            <w:pPr>
              <w:jc w:val="both"/>
              <w:rPr>
                <w:rFonts w:ascii="Times New Roman" w:hAnsi="Times New Roman"/>
                <w:color w:val="000000"/>
              </w:rPr>
            </w:pPr>
            <w:r>
              <w:rPr>
                <w:rFonts w:ascii="Times New Roman" w:hAnsi="Times New Roman"/>
                <w:color w:val="000000"/>
              </w:rPr>
              <w:t>PERF-1.1</w:t>
            </w:r>
          </w:p>
        </w:tc>
        <w:tc>
          <w:tcPr>
            <w:tcW w:w="5400" w:type="dxa"/>
            <w:shd w:val="clear" w:color="auto" w:fill="auto"/>
          </w:tcPr>
          <w:p w14:paraId="4693F4BF">
            <w:pPr>
              <w:jc w:val="both"/>
              <w:rPr>
                <w:rFonts w:ascii="Times New Roman" w:hAnsi="Times New Roman"/>
                <w:color w:val="000000"/>
              </w:rPr>
            </w:pPr>
            <w:r>
              <w:rPr>
                <w:rFonts w:hint="eastAsia" w:ascii="Times New Roman" w:hAnsi="Times New Roman"/>
                <w:color w:val="000000"/>
              </w:rPr>
              <w:t>Chat Room Entry Time: Time experienced by a participant from clicking a valid room link to seeing the chat interface and being prompted for a nickname.</w:t>
            </w:r>
          </w:p>
        </w:tc>
        <w:tc>
          <w:tcPr>
            <w:tcW w:w="2297" w:type="dxa"/>
            <w:shd w:val="clear" w:color="auto" w:fill="auto"/>
          </w:tcPr>
          <w:p w14:paraId="352123E5">
            <w:pPr>
              <w:jc w:val="both"/>
              <w:rPr>
                <w:rFonts w:hint="eastAsia" w:ascii="Times New Roman" w:hAnsi="Times New Roman" w:eastAsia="等线"/>
                <w:color w:val="000000"/>
                <w:lang w:val="en-US" w:eastAsia="zh-CN"/>
              </w:rPr>
            </w:pPr>
            <w:r>
              <w:rPr>
                <w:rFonts w:hint="eastAsia" w:ascii="Times New Roman" w:hAnsi="Times New Roman"/>
                <w:color w:val="000000"/>
                <w:lang w:val="en-US" w:eastAsia="zh-CN"/>
              </w:rPr>
              <w:t>3</w:t>
            </w:r>
            <w:r>
              <w:rPr>
                <w:rFonts w:ascii="Times New Roman" w:hAnsi="Times New Roman"/>
                <w:color w:val="000000"/>
              </w:rPr>
              <w:t xml:space="preserve"> second</w:t>
            </w:r>
            <w:r>
              <w:rPr>
                <w:rFonts w:hint="eastAsia" w:ascii="Times New Roman" w:hAnsi="Times New Roman"/>
                <w:color w:val="000000"/>
                <w:lang w:val="en-US" w:eastAsia="zh-CN"/>
              </w:rPr>
              <w:t>s</w:t>
            </w:r>
          </w:p>
        </w:tc>
      </w:tr>
      <w:tr w14:paraId="2173D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tcPr>
          <w:p w14:paraId="462921AF">
            <w:pPr>
              <w:jc w:val="both"/>
              <w:rPr>
                <w:rFonts w:ascii="Times New Roman" w:hAnsi="Times New Roman"/>
                <w:color w:val="000000"/>
              </w:rPr>
            </w:pPr>
            <w:r>
              <w:rPr>
                <w:rFonts w:ascii="Times New Roman" w:hAnsi="Times New Roman"/>
                <w:color w:val="000000"/>
              </w:rPr>
              <w:t>PERF-1.2</w:t>
            </w:r>
          </w:p>
        </w:tc>
        <w:tc>
          <w:tcPr>
            <w:tcW w:w="5400" w:type="dxa"/>
            <w:shd w:val="clear" w:color="auto" w:fill="auto"/>
          </w:tcPr>
          <w:p w14:paraId="32FDFFC8">
            <w:pPr>
              <w:jc w:val="both"/>
              <w:rPr>
                <w:rFonts w:ascii="Times New Roman" w:hAnsi="Times New Roman"/>
                <w:color w:val="000000"/>
              </w:rPr>
            </w:pPr>
            <w:r>
              <w:rPr>
                <w:rFonts w:hint="eastAsia" w:ascii="Times New Roman" w:hAnsi="Times New Roman"/>
                <w:color w:val="000000"/>
              </w:rPr>
              <w:t>Message Latency: Time from a user sending a message to it appearing on the screens of all other participants in the same room under normal network conditions.</w:t>
            </w:r>
          </w:p>
        </w:tc>
        <w:tc>
          <w:tcPr>
            <w:tcW w:w="2297" w:type="dxa"/>
            <w:shd w:val="clear" w:color="auto" w:fill="auto"/>
          </w:tcPr>
          <w:p w14:paraId="554A60E4">
            <w:pPr>
              <w:jc w:val="both"/>
              <w:rPr>
                <w:rFonts w:ascii="Times New Roman" w:hAnsi="Times New Roman"/>
                <w:color w:val="000000"/>
              </w:rPr>
            </w:pPr>
            <w:r>
              <w:rPr>
                <w:rFonts w:hint="eastAsia" w:ascii="Times New Roman" w:hAnsi="Times New Roman"/>
                <w:color w:val="000000"/>
                <w:lang w:val="en-US" w:eastAsia="zh-CN"/>
              </w:rPr>
              <w:t>1</w:t>
            </w:r>
            <w:r>
              <w:rPr>
                <w:rFonts w:ascii="Times New Roman" w:hAnsi="Times New Roman"/>
                <w:color w:val="000000"/>
              </w:rPr>
              <w:t xml:space="preserve"> second</w:t>
            </w:r>
          </w:p>
        </w:tc>
      </w:tr>
      <w:tr w14:paraId="570F0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tcPr>
          <w:p w14:paraId="7526D0A7">
            <w:pPr>
              <w:jc w:val="both"/>
              <w:rPr>
                <w:rFonts w:ascii="Times New Roman" w:hAnsi="Times New Roman"/>
                <w:color w:val="000000"/>
              </w:rPr>
            </w:pPr>
            <w:r>
              <w:rPr>
                <w:rFonts w:ascii="Times New Roman" w:hAnsi="Times New Roman"/>
                <w:color w:val="000000"/>
              </w:rPr>
              <w:t>PERF-1.3</w:t>
            </w:r>
          </w:p>
        </w:tc>
        <w:tc>
          <w:tcPr>
            <w:tcW w:w="5400" w:type="dxa"/>
            <w:shd w:val="clear" w:color="auto" w:fill="auto"/>
          </w:tcPr>
          <w:p w14:paraId="6D1F9751">
            <w:pPr>
              <w:jc w:val="both"/>
              <w:rPr>
                <w:rFonts w:ascii="Times New Roman" w:hAnsi="Times New Roman"/>
                <w:color w:val="000000"/>
              </w:rPr>
            </w:pPr>
            <w:r>
              <w:rPr>
                <w:rFonts w:hint="eastAsia" w:ascii="Times New Roman" w:hAnsi="Times New Roman"/>
                <w:color w:val="000000"/>
              </w:rPr>
              <w:t>Usability (Time to First Message): A new user, without any prior instructions, must be able to understand the interface and successfully send their first message.</w:t>
            </w:r>
          </w:p>
        </w:tc>
        <w:tc>
          <w:tcPr>
            <w:tcW w:w="2297" w:type="dxa"/>
            <w:shd w:val="clear" w:color="auto" w:fill="auto"/>
          </w:tcPr>
          <w:p w14:paraId="6FFCF9FB">
            <w:pPr>
              <w:jc w:val="both"/>
              <w:rPr>
                <w:rFonts w:ascii="Times New Roman" w:hAnsi="Times New Roman"/>
                <w:color w:val="000000"/>
              </w:rPr>
            </w:pPr>
            <w:r>
              <w:rPr>
                <w:rFonts w:hint="eastAsia" w:ascii="Times New Roman" w:hAnsi="Times New Roman"/>
                <w:color w:val="000000"/>
                <w:lang w:val="en-US" w:eastAsia="zh-CN"/>
              </w:rPr>
              <w:t>60</w:t>
            </w:r>
            <w:r>
              <w:rPr>
                <w:rFonts w:ascii="Times New Roman" w:hAnsi="Times New Roman"/>
                <w:color w:val="000000"/>
              </w:rPr>
              <w:t xml:space="preserve"> second</w:t>
            </w:r>
          </w:p>
        </w:tc>
      </w:tr>
    </w:tbl>
    <w:p w14:paraId="75899101">
      <w:pPr>
        <w:jc w:val="both"/>
        <w:rPr>
          <w:rFonts w:ascii="Times New Roman" w:hAnsi="Times New Roman"/>
          <w:color w:val="000000"/>
        </w:rPr>
      </w:pPr>
    </w:p>
    <w:p w14:paraId="4FF37E8A">
      <w:pPr>
        <w:pStyle w:val="3"/>
        <w:jc w:val="both"/>
        <w:rPr>
          <w:rFonts w:ascii="Times New Roman" w:hAnsi="Times New Roman" w:cs="Times New Roman"/>
          <w:color w:val="000000"/>
        </w:rPr>
      </w:pPr>
      <w:bookmarkStart w:id="94" w:name="_Toc31396"/>
      <w:r>
        <w:rPr>
          <w:rFonts w:hint="eastAsia" w:ascii="Times New Roman" w:hAnsi="Times New Roman" w:cs="Times New Roman"/>
          <w:color w:val="000000"/>
        </w:rPr>
        <w:t>Information Security</w:t>
      </w:r>
      <w:bookmarkEnd w:id="94"/>
    </w:p>
    <w:p w14:paraId="61BFCF29">
      <w:pPr>
        <w:ind w:left="360"/>
        <w:jc w:val="both"/>
        <w:rPr>
          <w:rFonts w:hint="eastAsia" w:ascii="Times New Roman" w:hAnsi="Times New Roman"/>
          <w:color w:val="000000"/>
        </w:rPr>
      </w:pPr>
      <w:r>
        <w:rPr>
          <w:rFonts w:hint="eastAsia" w:ascii="Times New Roman" w:hAnsi="Times New Roman"/>
          <w:color w:val="000000"/>
        </w:rPr>
        <w:t>This section describes the information security requirements.</w:t>
      </w:r>
    </w:p>
    <w:tbl>
      <w:tblPr>
        <w:tblStyle w:val="27"/>
        <w:tblpPr w:leftFromText="180" w:rightFromText="180" w:vertAnchor="text" w:horzAnchor="page" w:tblpX="1830" w:tblpY="44"/>
        <w:tblOverlap w:val="never"/>
        <w:tblW w:w="88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7740"/>
      </w:tblGrid>
      <w:tr w14:paraId="2B5F4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tcPr>
          <w:p w14:paraId="721DB592">
            <w:pPr>
              <w:jc w:val="both"/>
              <w:rPr>
                <w:rFonts w:ascii="Times New Roman" w:hAnsi="Times New Roman"/>
                <w:b/>
                <w:color w:val="000000"/>
              </w:rPr>
            </w:pPr>
            <w:r>
              <w:rPr>
                <w:rFonts w:ascii="Times New Roman" w:hAnsi="Times New Roman"/>
                <w:b/>
                <w:color w:val="000000"/>
              </w:rPr>
              <w:t>Req. Id</w:t>
            </w:r>
          </w:p>
        </w:tc>
        <w:tc>
          <w:tcPr>
            <w:tcW w:w="7740" w:type="dxa"/>
            <w:shd w:val="clear" w:color="auto" w:fill="auto"/>
          </w:tcPr>
          <w:p w14:paraId="149584AA">
            <w:pPr>
              <w:jc w:val="both"/>
              <w:rPr>
                <w:rFonts w:ascii="Times New Roman" w:hAnsi="Times New Roman"/>
                <w:b/>
                <w:color w:val="000000"/>
              </w:rPr>
            </w:pPr>
            <w:r>
              <w:rPr>
                <w:rFonts w:ascii="Times New Roman" w:hAnsi="Times New Roman"/>
                <w:b/>
                <w:color w:val="000000"/>
              </w:rPr>
              <w:t>Description</w:t>
            </w:r>
          </w:p>
        </w:tc>
      </w:tr>
      <w:tr w14:paraId="0F327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tcPr>
          <w:p w14:paraId="021C9845">
            <w:pPr>
              <w:jc w:val="both"/>
              <w:rPr>
                <w:rFonts w:ascii="Times New Roman" w:hAnsi="Times New Roman"/>
                <w:color w:val="000000"/>
              </w:rPr>
            </w:pPr>
            <w:r>
              <w:rPr>
                <w:rFonts w:ascii="Times New Roman" w:hAnsi="Times New Roman"/>
                <w:color w:val="000000"/>
              </w:rPr>
              <w:t>SEC-1.1</w:t>
            </w:r>
          </w:p>
        </w:tc>
        <w:tc>
          <w:tcPr>
            <w:tcW w:w="7740" w:type="dxa"/>
            <w:shd w:val="clear" w:color="auto" w:fill="auto"/>
          </w:tcPr>
          <w:p w14:paraId="3415D7C0">
            <w:pPr>
              <w:jc w:val="both"/>
              <w:rPr>
                <w:rFonts w:ascii="Times New Roman" w:hAnsi="Times New Roman"/>
                <w:color w:val="000000"/>
              </w:rPr>
            </w:pPr>
            <w:r>
              <w:rPr>
                <w:rFonts w:hint="eastAsia" w:ascii="Times New Roman" w:hAnsi="Times New Roman"/>
                <w:color w:val="000000"/>
              </w:rPr>
              <w:t>No Personal Data Collection: The system shall not require, collect, or store any Personally Identifiable Information (PII) such as real names, email addresses, or phone numbers from any user. User identity is limited to a temporary, self-assigned nickname.</w:t>
            </w:r>
          </w:p>
        </w:tc>
      </w:tr>
      <w:tr w14:paraId="26F9F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tcPr>
          <w:p w14:paraId="66D6B482">
            <w:pPr>
              <w:jc w:val="both"/>
              <w:rPr>
                <w:rFonts w:ascii="Times New Roman" w:hAnsi="Times New Roman"/>
                <w:color w:val="000000"/>
              </w:rPr>
            </w:pPr>
            <w:r>
              <w:rPr>
                <w:rFonts w:ascii="Times New Roman" w:hAnsi="Times New Roman"/>
                <w:color w:val="000000"/>
              </w:rPr>
              <w:t>SEC-1.2</w:t>
            </w:r>
          </w:p>
        </w:tc>
        <w:tc>
          <w:tcPr>
            <w:tcW w:w="7740" w:type="dxa"/>
            <w:shd w:val="clear" w:color="auto" w:fill="auto"/>
          </w:tcPr>
          <w:p w14:paraId="13650C9B">
            <w:pPr>
              <w:jc w:val="both"/>
              <w:rPr>
                <w:rFonts w:ascii="Times New Roman" w:hAnsi="Times New Roman"/>
                <w:color w:val="000000"/>
              </w:rPr>
            </w:pPr>
            <w:r>
              <w:rPr>
                <w:rFonts w:hint="eastAsia" w:ascii="Times New Roman" w:hAnsi="Times New Roman"/>
                <w:color w:val="000000"/>
              </w:rPr>
              <w:t>Encrypted Transmission: All communication between the user's browser and the host server must be transmitted over an encrypted network channel (HTTPS/WSS) to prevent eavesdropping.</w:t>
            </w:r>
          </w:p>
        </w:tc>
      </w:tr>
      <w:tr w14:paraId="4B156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tcPr>
          <w:p w14:paraId="2595D37C">
            <w:pPr>
              <w:jc w:val="both"/>
              <w:rPr>
                <w:rFonts w:ascii="Times New Roman" w:hAnsi="Times New Roman"/>
                <w:color w:val="000000"/>
              </w:rPr>
            </w:pPr>
            <w:r>
              <w:rPr>
                <w:rFonts w:ascii="Times New Roman" w:hAnsi="Times New Roman"/>
                <w:color w:val="000000"/>
              </w:rPr>
              <w:t>SEC-1.3</w:t>
            </w:r>
          </w:p>
        </w:tc>
        <w:tc>
          <w:tcPr>
            <w:tcW w:w="7740" w:type="dxa"/>
            <w:shd w:val="clear" w:color="auto" w:fill="auto"/>
          </w:tcPr>
          <w:p w14:paraId="67CE0255">
            <w:pPr>
              <w:jc w:val="both"/>
              <w:rPr>
                <w:rFonts w:ascii="Times New Roman" w:hAnsi="Times New Roman"/>
                <w:color w:val="000000"/>
              </w:rPr>
            </w:pPr>
            <w:r>
              <w:rPr>
                <w:rFonts w:hint="eastAsia" w:ascii="Times New Roman" w:hAnsi="Times New Roman"/>
                <w:color w:val="000000"/>
              </w:rPr>
              <w:t>Ephemeral Data Storage: All chat data (messages) shall only be held in the host's database for the duration of an active chat session. Data must be irrevocably deleted from the database once the last participant leaves the room (as defined in REQ-1.3).</w:t>
            </w:r>
          </w:p>
        </w:tc>
      </w:tr>
    </w:tbl>
    <w:p w14:paraId="043F1B18">
      <w:pPr>
        <w:bidi w:val="0"/>
        <w:rPr>
          <w:rFonts w:ascii="Times New Roman" w:hAnsi="Times New Roman"/>
          <w:color w:val="000000"/>
        </w:rPr>
      </w:pPr>
    </w:p>
    <w:p w14:paraId="03FF2983">
      <w:pPr>
        <w:pStyle w:val="3"/>
        <w:jc w:val="both"/>
        <w:rPr>
          <w:rFonts w:ascii="Times New Roman" w:hAnsi="Times New Roman" w:cs="Times New Roman"/>
          <w:color w:val="000000"/>
        </w:rPr>
      </w:pPr>
      <w:bookmarkStart w:id="95" w:name="_Toc25508"/>
      <w:r>
        <w:rPr>
          <w:rFonts w:ascii="Times New Roman" w:hAnsi="Times New Roman" w:cs="Times New Roman"/>
          <w:color w:val="000000"/>
        </w:rPr>
        <w:t>Availability</w:t>
      </w:r>
      <w:bookmarkEnd w:id="95"/>
    </w:p>
    <w:p w14:paraId="6EE82622">
      <w:pPr>
        <w:ind w:left="360"/>
        <w:jc w:val="both"/>
        <w:rPr>
          <w:rFonts w:ascii="Times New Roman" w:hAnsi="Times New Roman"/>
          <w:color w:val="000000"/>
        </w:rPr>
      </w:pPr>
      <w:r>
        <w:rPr>
          <w:rFonts w:ascii="Times New Roman" w:hAnsi="Times New Roman"/>
          <w:color w:val="000000"/>
        </w:rPr>
        <w:t>This section describes the availability requirements in terms of days and permissible planned and unplanned unavailability.</w:t>
      </w:r>
    </w:p>
    <w:tbl>
      <w:tblPr>
        <w:tblStyle w:val="27"/>
        <w:tblW w:w="8820" w:type="dxa"/>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7740"/>
      </w:tblGrid>
      <w:tr w14:paraId="28CB4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tcPr>
          <w:p w14:paraId="5B0BD23F">
            <w:pPr>
              <w:jc w:val="both"/>
              <w:rPr>
                <w:rFonts w:ascii="Times New Roman" w:hAnsi="Times New Roman"/>
                <w:b/>
                <w:color w:val="000000"/>
              </w:rPr>
            </w:pPr>
            <w:r>
              <w:rPr>
                <w:rFonts w:ascii="Times New Roman" w:hAnsi="Times New Roman"/>
                <w:b/>
                <w:color w:val="000000"/>
              </w:rPr>
              <w:t>Req. Id</w:t>
            </w:r>
          </w:p>
        </w:tc>
        <w:tc>
          <w:tcPr>
            <w:tcW w:w="7740" w:type="dxa"/>
            <w:shd w:val="clear" w:color="auto" w:fill="auto"/>
          </w:tcPr>
          <w:p w14:paraId="6F8DAA4D">
            <w:pPr>
              <w:jc w:val="both"/>
              <w:rPr>
                <w:rFonts w:ascii="Times New Roman" w:hAnsi="Times New Roman"/>
                <w:b/>
                <w:color w:val="000000"/>
              </w:rPr>
            </w:pPr>
            <w:r>
              <w:rPr>
                <w:rFonts w:ascii="Times New Roman" w:hAnsi="Times New Roman"/>
                <w:b/>
                <w:color w:val="000000"/>
              </w:rPr>
              <w:t>Description</w:t>
            </w:r>
          </w:p>
        </w:tc>
      </w:tr>
      <w:tr w14:paraId="02F3D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tcPr>
          <w:p w14:paraId="1AC8C56D">
            <w:pPr>
              <w:jc w:val="both"/>
              <w:rPr>
                <w:rFonts w:ascii="Times New Roman" w:hAnsi="Times New Roman"/>
                <w:color w:val="000000"/>
              </w:rPr>
            </w:pPr>
            <w:r>
              <w:rPr>
                <w:rFonts w:ascii="Times New Roman" w:hAnsi="Times New Roman"/>
                <w:color w:val="000000"/>
              </w:rPr>
              <w:t>AVA-1.1</w:t>
            </w:r>
          </w:p>
        </w:tc>
        <w:tc>
          <w:tcPr>
            <w:tcW w:w="7740" w:type="dxa"/>
            <w:shd w:val="clear" w:color="auto" w:fill="auto"/>
          </w:tcPr>
          <w:p w14:paraId="234AADA2">
            <w:pPr>
              <w:jc w:val="both"/>
              <w:rPr>
                <w:rFonts w:ascii="Times New Roman" w:hAnsi="Times New Roman"/>
                <w:color w:val="000000"/>
              </w:rPr>
            </w:pPr>
            <w:r>
              <w:rPr>
                <w:rFonts w:hint="eastAsia" w:ascii="Times New Roman" w:hAnsi="Times New Roman"/>
                <w:color w:val="000000"/>
              </w:rPr>
              <w:t>Host-Dependent Availability: The availability of any given chat room is directly and entirely dependent on the Host User's machine being powered on, connected to the network, and running the server process. The system itself is not a centrally-hosted, high-availability service.</w:t>
            </w:r>
          </w:p>
        </w:tc>
      </w:tr>
      <w:tr w14:paraId="4A156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tcPr>
          <w:p w14:paraId="601E8241">
            <w:pPr>
              <w:jc w:val="both"/>
              <w:rPr>
                <w:rFonts w:ascii="Times New Roman" w:hAnsi="Times New Roman"/>
                <w:color w:val="000000"/>
              </w:rPr>
            </w:pPr>
            <w:r>
              <w:rPr>
                <w:rFonts w:ascii="Times New Roman" w:hAnsi="Times New Roman"/>
                <w:color w:val="000000"/>
              </w:rPr>
              <w:t>AVA-1.2</w:t>
            </w:r>
          </w:p>
        </w:tc>
        <w:tc>
          <w:tcPr>
            <w:tcW w:w="7740" w:type="dxa"/>
            <w:shd w:val="clear" w:color="auto" w:fill="auto"/>
          </w:tcPr>
          <w:p w14:paraId="0D77DAE6">
            <w:pPr>
              <w:jc w:val="both"/>
              <w:rPr>
                <w:rFonts w:ascii="Times New Roman" w:hAnsi="Times New Roman"/>
                <w:color w:val="000000"/>
              </w:rPr>
            </w:pPr>
            <w:r>
              <w:rPr>
                <w:rFonts w:hint="eastAsia" w:ascii="Times New Roman" w:hAnsi="Times New Roman"/>
                <w:color w:val="000000"/>
              </w:rPr>
              <w:t>Process Stability: The server application must be designed to run continuously without crashing due to common errors (e.g., invalid user input, sudden disconnections). It should handle exceptions gracefully and log relevant error information to the CLI.</w:t>
            </w:r>
          </w:p>
        </w:tc>
      </w:tr>
    </w:tbl>
    <w:p w14:paraId="32313B79">
      <w:pPr>
        <w:jc w:val="both"/>
        <w:rPr>
          <w:rFonts w:ascii="Times New Roman" w:hAnsi="Times New Roman"/>
          <w:color w:val="000000"/>
        </w:rPr>
      </w:pPr>
    </w:p>
    <w:p w14:paraId="25C368DA">
      <w:pPr>
        <w:pStyle w:val="3"/>
        <w:jc w:val="both"/>
        <w:rPr>
          <w:rFonts w:ascii="Times New Roman" w:hAnsi="Times New Roman" w:cs="Times New Roman"/>
          <w:color w:val="000000"/>
        </w:rPr>
      </w:pPr>
      <w:r>
        <w:rPr>
          <w:rFonts w:ascii="Times New Roman" w:hAnsi="Times New Roman" w:cs="Times New Roman"/>
          <w:color w:val="000000"/>
        </w:rPr>
        <w:br w:type="page"/>
      </w:r>
      <w:bookmarkStart w:id="96" w:name="_Toc5270"/>
      <w:r>
        <w:rPr>
          <w:rFonts w:ascii="Times New Roman" w:hAnsi="Times New Roman" w:cs="Times New Roman"/>
          <w:color w:val="000000"/>
        </w:rPr>
        <w:t>Capacity</w:t>
      </w:r>
      <w:bookmarkEnd w:id="96"/>
    </w:p>
    <w:tbl>
      <w:tblPr>
        <w:tblStyle w:val="27"/>
        <w:tblW w:w="8820" w:type="dxa"/>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7740"/>
      </w:tblGrid>
      <w:tr w14:paraId="7ED18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tcPr>
          <w:p w14:paraId="549A2925">
            <w:pPr>
              <w:jc w:val="both"/>
              <w:rPr>
                <w:rFonts w:ascii="Times New Roman" w:hAnsi="Times New Roman"/>
                <w:b/>
                <w:color w:val="000000"/>
              </w:rPr>
            </w:pPr>
            <w:r>
              <w:rPr>
                <w:rFonts w:ascii="Times New Roman" w:hAnsi="Times New Roman"/>
                <w:b/>
                <w:color w:val="000000"/>
              </w:rPr>
              <w:t>Req. Id</w:t>
            </w:r>
          </w:p>
        </w:tc>
        <w:tc>
          <w:tcPr>
            <w:tcW w:w="7740" w:type="dxa"/>
            <w:shd w:val="clear" w:color="auto" w:fill="auto"/>
          </w:tcPr>
          <w:p w14:paraId="392941E4">
            <w:pPr>
              <w:jc w:val="both"/>
              <w:rPr>
                <w:rFonts w:ascii="Times New Roman" w:hAnsi="Times New Roman"/>
                <w:b/>
                <w:color w:val="000000"/>
              </w:rPr>
            </w:pPr>
            <w:r>
              <w:rPr>
                <w:rFonts w:ascii="Times New Roman" w:hAnsi="Times New Roman"/>
                <w:b/>
                <w:color w:val="000000"/>
              </w:rPr>
              <w:t>Description</w:t>
            </w:r>
          </w:p>
        </w:tc>
      </w:tr>
      <w:tr w14:paraId="2E919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auto"/>
          </w:tcPr>
          <w:p w14:paraId="4800B3A7">
            <w:pPr>
              <w:jc w:val="both"/>
              <w:rPr>
                <w:rFonts w:ascii="Times New Roman" w:hAnsi="Times New Roman"/>
                <w:color w:val="000000"/>
                <w:lang w:val="en-US" w:eastAsia="zh-CN"/>
              </w:rPr>
            </w:pPr>
            <w:r>
              <w:rPr>
                <w:rFonts w:ascii="Times New Roman" w:hAnsi="Times New Roman"/>
                <w:color w:val="000000"/>
              </w:rPr>
              <w:t>CAP-</w:t>
            </w:r>
            <w:r>
              <w:rPr>
                <w:rFonts w:hint="eastAsia" w:ascii="Times New Roman" w:hAnsi="Times New Roman"/>
                <w:color w:val="000000"/>
                <w:lang w:val="en-US" w:eastAsia="zh-CN"/>
              </w:rPr>
              <w:t>2.1</w:t>
            </w:r>
          </w:p>
        </w:tc>
        <w:tc>
          <w:tcPr>
            <w:tcW w:w="7740" w:type="dxa"/>
            <w:shd w:val="clear" w:color="auto" w:fill="auto"/>
          </w:tcPr>
          <w:p w14:paraId="5DF8D85F">
            <w:pPr>
              <w:jc w:val="both"/>
              <w:rPr>
                <w:rFonts w:ascii="Times New Roman" w:hAnsi="Times New Roman"/>
                <w:color w:val="000000"/>
              </w:rPr>
            </w:pPr>
            <w:r>
              <w:rPr>
                <w:rFonts w:hint="eastAsia" w:ascii="Times New Roman" w:hAnsi="Times New Roman"/>
                <w:color w:val="000000"/>
              </w:rPr>
              <w:t>Concurrent User Volume: A single chat room instance, running on a standard consumer-grade laptop with a broadband internet connection, must be able to manage and provide stable real-time performance for at least 10 concurrent users.(Note: Long-term data volume requirements (CAP-1.1, CAP-1.2, etc.) are not applicable to this system due to its ephemeral, session-based nature where data is not intended for long-term storage.)</w:t>
            </w:r>
          </w:p>
        </w:tc>
      </w:tr>
    </w:tbl>
    <w:p w14:paraId="219BBE08">
      <w:pPr>
        <w:ind w:left="360"/>
        <w:jc w:val="both"/>
        <w:rPr>
          <w:rFonts w:ascii="Times New Roman" w:hAnsi="Times New Roman"/>
          <w:color w:val="000000"/>
        </w:rPr>
      </w:pPr>
    </w:p>
    <w:sectPr>
      <w:headerReference r:id="rId8" w:type="first"/>
      <w:headerReference r:id="rId7" w:type="default"/>
      <w:footerReference r:id="rId9" w:type="default"/>
      <w:pgSz w:w="11909" w:h="16834"/>
      <w:pgMar w:top="1440" w:right="1440" w:bottom="1440" w:left="1440" w:header="706" w:footer="706"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等线">
    <w:panose1 w:val="02010600030101010101"/>
    <w:charset w:val="86"/>
    <w:family w:val="auto"/>
    <w:pitch w:val="default"/>
    <w:sig w:usb0="A00002BF" w:usb1="38CF7CFA" w:usb2="00000016" w:usb3="00000000" w:csb0="0004000F" w:csb1="00000000"/>
  </w:font>
  <w:font w:name="Arial Narrow">
    <w:panose1 w:val="020B0606020202030204"/>
    <w:charset w:val="00"/>
    <w:family w:val="swiss"/>
    <w:pitch w:val="default"/>
    <w:sig w:usb0="00000287" w:usb1="00000800" w:usb2="00000000" w:usb3="00000000" w:csb0="2000009F" w:csb1="DFD70000"/>
  </w:font>
  <w:font w:name="Tahoma">
    <w:panose1 w:val="020B0604030504040204"/>
    <w:charset w:val="00"/>
    <w:family w:val="swiss"/>
    <w:pitch w:val="default"/>
    <w:sig w:usb0="E1002EFF" w:usb1="C000605B" w:usb2="00000029" w:usb3="00000000" w:csb0="200101FF" w:csb1="20280000"/>
  </w:font>
  <w:font w:name="Gulim">
    <w:altName w:val="Verdana"/>
    <w:panose1 w:val="020B0600000101010101"/>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488B3">
    <w:pPr>
      <w:pStyle w:val="19"/>
      <w:jc w:val="center"/>
    </w:pPr>
  </w:p>
  <w:p w14:paraId="0B3CFC4B">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C290A">
    <w:pPr>
      <w:pStyle w:val="19"/>
      <w:jc w:val="center"/>
    </w:pPr>
    <w:r>
      <w:fldChar w:fldCharType="begin"/>
    </w:r>
    <w:r>
      <w:instrText xml:space="preserve"> PAGE   \* MERGEFORMAT </w:instrText>
    </w:r>
    <w:r>
      <w:fldChar w:fldCharType="separate"/>
    </w:r>
    <w:r>
      <w:t>4</w:t>
    </w:r>
    <w:r>
      <w:fldChar w:fldCharType="end"/>
    </w:r>
  </w:p>
  <w:p w14:paraId="27DF516E">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DD6D6">
    <w:pPr>
      <w:pStyle w:val="19"/>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eastAsia="zh-CN"/>
      </w:rPr>
      <w:t>2</w:t>
    </w:r>
    <w:r>
      <w:rPr>
        <w:rFonts w:ascii="Times New Roman" w:hAnsi="Times New Roman"/>
      </w:rPr>
      <w:fldChar w:fldCharType="end"/>
    </w:r>
  </w:p>
  <w:p w14:paraId="7537C65A">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99537">
    <w:pPr>
      <w:pStyle w:val="20"/>
      <w:jc w:val="right"/>
    </w:pPr>
    <w:r>
      <w:rPr>
        <w:lang w:val="en-US"/>
      </w:rPr>
      <mc:AlternateContent>
        <mc:Choice Requires="wps">
          <w:drawing>
            <wp:anchor distT="0" distB="0" distL="114300" distR="114300" simplePos="0" relativeHeight="251659264" behindDoc="0" locked="0" layoutInCell="1" allowOverlap="1">
              <wp:simplePos x="0" y="0"/>
              <wp:positionH relativeFrom="column">
                <wp:posOffset>-571500</wp:posOffset>
              </wp:positionH>
              <wp:positionV relativeFrom="paragraph">
                <wp:posOffset>351790</wp:posOffset>
              </wp:positionV>
              <wp:extent cx="6172200" cy="27305"/>
              <wp:effectExtent l="0" t="0" r="0" b="0"/>
              <wp:wrapNone/>
              <wp:docPr id="1615360531" name="Rectangle 5"/>
              <wp:cNvGraphicFramePr/>
              <a:graphic xmlns:a="http://schemas.openxmlformats.org/drawingml/2006/main">
                <a:graphicData uri="http://schemas.microsoft.com/office/word/2010/wordprocessingShape">
                  <wps:wsp>
                    <wps:cNvSpPr/>
                    <wps:spPr bwMode="auto">
                      <a:xfrm>
                        <a:off x="0" y="0"/>
                        <a:ext cx="6172200" cy="27305"/>
                      </a:xfrm>
                      <a:prstGeom prst="rect">
                        <a:avLst/>
                      </a:prstGeom>
                      <a:gradFill rotWithShape="1">
                        <a:gsLst>
                          <a:gs pos="0">
                            <a:srgbClr val="FFFFFF"/>
                          </a:gs>
                          <a:gs pos="100000">
                            <a:srgbClr val="919083"/>
                          </a:gs>
                        </a:gsLst>
                        <a:lin ang="0" scaled="1"/>
                      </a:gradFill>
                      <a:ln>
                        <a:noFill/>
                      </a:ln>
                    </wps:spPr>
                    <wps:bodyPr rot="0" vert="horz" wrap="square" lIns="91440" tIns="45720" rIns="91440" bIns="45720" anchor="t" anchorCtr="0" upright="1">
                      <a:noAutofit/>
                    </wps:bodyPr>
                  </wps:wsp>
                </a:graphicData>
              </a:graphic>
            </wp:anchor>
          </w:drawing>
        </mc:Choice>
        <mc:Fallback>
          <w:pict>
            <v:rect id="Rectangle 5" o:spid="_x0000_s1026" o:spt="1" style="position:absolute;left:0pt;margin-left:-45pt;margin-top:27.7pt;height:2.15pt;width:486pt;z-index:251659264;mso-width-relative:page;mso-height-relative:page;" fillcolor="#FFFFFF" filled="t" stroked="f" coordsize="21600,21600" o:gfxdata="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9Arcy1gAAAAkBAAAPAAAAAAAAAAEAIAAAACIAAABkcnMvZG93bnJl&#10;di54bWxQSwECFAAUAAAACACHTuJAsSdYVTgCAACGBAAADgAAAAAAAAABACAAAAAlAQAAZHJzL2Uy&#10;b0RvYy54bWxQSwUGAAAAAAYABgBZAQAAzwUAAAAA&#10;">
              <v:fill type="gradient" on="t" color2="#919083" angle="90" focus="100%" focussize="0,0" rotate="t"/>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869D2">
    <w:pPr>
      <w:pStyle w:val="2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EB2AD0"/>
    <w:multiLevelType w:val="singleLevel"/>
    <w:tmpl w:val="9BEB2AD0"/>
    <w:lvl w:ilvl="0" w:tentative="0">
      <w:start w:val="1"/>
      <w:numFmt w:val="decimal"/>
      <w:suff w:val="space"/>
      <w:lvlText w:val="%1."/>
      <w:lvlJc w:val="left"/>
      <w:pPr>
        <w:ind w:left="420"/>
      </w:pPr>
    </w:lvl>
  </w:abstractNum>
  <w:abstractNum w:abstractNumId="1">
    <w:nsid w:val="9BF8ECBF"/>
    <w:multiLevelType w:val="singleLevel"/>
    <w:tmpl w:val="9BF8ECBF"/>
    <w:lvl w:ilvl="0" w:tentative="0">
      <w:start w:val="1"/>
      <w:numFmt w:val="decimal"/>
      <w:suff w:val="space"/>
      <w:lvlText w:val="%1."/>
      <w:lvlJc w:val="left"/>
      <w:pPr>
        <w:ind w:left="420"/>
      </w:pPr>
    </w:lvl>
  </w:abstractNum>
  <w:abstractNum w:abstractNumId="2">
    <w:nsid w:val="FD854C49"/>
    <w:multiLevelType w:val="singleLevel"/>
    <w:tmpl w:val="FD854C49"/>
    <w:lvl w:ilvl="0" w:tentative="0">
      <w:start w:val="1"/>
      <w:numFmt w:val="decimal"/>
      <w:suff w:val="space"/>
      <w:lvlText w:val="%1."/>
      <w:lvlJc w:val="left"/>
      <w:pPr>
        <w:ind w:left="420"/>
      </w:pPr>
    </w:lvl>
  </w:abstractNum>
  <w:abstractNum w:abstractNumId="3">
    <w:nsid w:val="2B4E11D8"/>
    <w:multiLevelType w:val="multilevel"/>
    <w:tmpl w:val="2B4E11D8"/>
    <w:lvl w:ilvl="0" w:tentative="0">
      <w:start w:val="1"/>
      <w:numFmt w:val="bullet"/>
      <w:pStyle w:val="36"/>
      <w:lvlText w:val="-"/>
      <w:lvlJc w:val="left"/>
      <w:pPr>
        <w:tabs>
          <w:tab w:val="left" w:pos="2880"/>
        </w:tabs>
        <w:ind w:left="2880" w:hanging="2160"/>
      </w:pPr>
      <w:rPr>
        <w:rFonts w:hint="default" w:ascii="Arial" w:hAnsi="Arial"/>
        <w:b/>
        <w:i w:val="0"/>
        <w:color w:val="FF0000"/>
      </w:rPr>
    </w:lvl>
    <w:lvl w:ilvl="1" w:tentative="0">
      <w:start w:val="1"/>
      <w:numFmt w:val="bullet"/>
      <w:lvlText w:val="-"/>
      <w:lvlJc w:val="left"/>
      <w:pPr>
        <w:tabs>
          <w:tab w:val="left" w:pos="3967"/>
        </w:tabs>
        <w:ind w:left="3967" w:hanging="2160"/>
      </w:pPr>
      <w:rPr>
        <w:rFonts w:hint="default" w:ascii="Arial" w:hAnsi="Arial"/>
        <w:b/>
        <w:i w:val="0"/>
        <w:color w:val="FF0000"/>
      </w:rPr>
    </w:lvl>
    <w:lvl w:ilvl="2" w:tentative="0">
      <w:start w:val="1"/>
      <w:numFmt w:val="bullet"/>
      <w:lvlText w:val=""/>
      <w:lvlJc w:val="left"/>
      <w:pPr>
        <w:tabs>
          <w:tab w:val="left" w:pos="2887"/>
        </w:tabs>
        <w:ind w:left="2887" w:hanging="360"/>
      </w:pPr>
      <w:rPr>
        <w:rFonts w:hint="default" w:ascii="Wingdings" w:hAnsi="Wingdings"/>
      </w:rPr>
    </w:lvl>
    <w:lvl w:ilvl="3" w:tentative="0">
      <w:start w:val="1"/>
      <w:numFmt w:val="bullet"/>
      <w:lvlText w:val=""/>
      <w:lvlJc w:val="left"/>
      <w:pPr>
        <w:tabs>
          <w:tab w:val="left" w:pos="3607"/>
        </w:tabs>
        <w:ind w:left="3607" w:hanging="360"/>
      </w:pPr>
      <w:rPr>
        <w:rFonts w:hint="default" w:ascii="Symbol" w:hAnsi="Symbol"/>
      </w:rPr>
    </w:lvl>
    <w:lvl w:ilvl="4" w:tentative="0">
      <w:start w:val="1"/>
      <w:numFmt w:val="bullet"/>
      <w:lvlText w:val="o"/>
      <w:lvlJc w:val="left"/>
      <w:pPr>
        <w:tabs>
          <w:tab w:val="left" w:pos="4327"/>
        </w:tabs>
        <w:ind w:left="4327" w:hanging="360"/>
      </w:pPr>
      <w:rPr>
        <w:rFonts w:hint="default" w:ascii="Courier New" w:hAnsi="Courier New" w:cs="Courier New"/>
      </w:rPr>
    </w:lvl>
    <w:lvl w:ilvl="5" w:tentative="0">
      <w:start w:val="1"/>
      <w:numFmt w:val="bullet"/>
      <w:lvlText w:val=""/>
      <w:lvlJc w:val="left"/>
      <w:pPr>
        <w:tabs>
          <w:tab w:val="left" w:pos="5047"/>
        </w:tabs>
        <w:ind w:left="5047" w:hanging="360"/>
      </w:pPr>
      <w:rPr>
        <w:rFonts w:hint="default" w:ascii="Wingdings" w:hAnsi="Wingdings"/>
      </w:rPr>
    </w:lvl>
    <w:lvl w:ilvl="6" w:tentative="0">
      <w:start w:val="1"/>
      <w:numFmt w:val="bullet"/>
      <w:lvlText w:val=""/>
      <w:lvlJc w:val="left"/>
      <w:pPr>
        <w:tabs>
          <w:tab w:val="left" w:pos="5767"/>
        </w:tabs>
        <w:ind w:left="5767" w:hanging="360"/>
      </w:pPr>
      <w:rPr>
        <w:rFonts w:hint="default" w:ascii="Symbol" w:hAnsi="Symbol"/>
      </w:rPr>
    </w:lvl>
    <w:lvl w:ilvl="7" w:tentative="0">
      <w:start w:val="1"/>
      <w:numFmt w:val="bullet"/>
      <w:lvlText w:val="o"/>
      <w:lvlJc w:val="left"/>
      <w:pPr>
        <w:tabs>
          <w:tab w:val="left" w:pos="6487"/>
        </w:tabs>
        <w:ind w:left="6487" w:hanging="360"/>
      </w:pPr>
      <w:rPr>
        <w:rFonts w:hint="default" w:ascii="Courier New" w:hAnsi="Courier New" w:cs="Courier New"/>
      </w:rPr>
    </w:lvl>
    <w:lvl w:ilvl="8" w:tentative="0">
      <w:start w:val="1"/>
      <w:numFmt w:val="bullet"/>
      <w:lvlText w:val=""/>
      <w:lvlJc w:val="left"/>
      <w:pPr>
        <w:tabs>
          <w:tab w:val="left" w:pos="7207"/>
        </w:tabs>
        <w:ind w:left="7207" w:hanging="360"/>
      </w:pPr>
      <w:rPr>
        <w:rFonts w:hint="default" w:ascii="Wingdings" w:hAnsi="Wingdings"/>
      </w:rPr>
    </w:lvl>
  </w:abstractNum>
  <w:abstractNum w:abstractNumId="4">
    <w:nsid w:val="2D472DFE"/>
    <w:multiLevelType w:val="multilevel"/>
    <w:tmpl w:val="2D472DFE"/>
    <w:lvl w:ilvl="0" w:tentative="0">
      <w:start w:val="1"/>
      <w:numFmt w:val="decimal"/>
      <w:pStyle w:val="2"/>
      <w:lvlText w:val="%1."/>
      <w:lvlJc w:val="left"/>
      <w:pPr>
        <w:tabs>
          <w:tab w:val="left" w:pos="360"/>
        </w:tabs>
        <w:ind w:left="360" w:hanging="360"/>
      </w:pPr>
      <w:rPr>
        <w:rFonts w:hint="default"/>
      </w:rPr>
    </w:lvl>
    <w:lvl w:ilvl="1" w:tentative="0">
      <w:start w:val="1"/>
      <w:numFmt w:val="decimal"/>
      <w:pStyle w:val="3"/>
      <w:lvlText w:val="%1.%2."/>
      <w:lvlJc w:val="left"/>
      <w:pPr>
        <w:tabs>
          <w:tab w:val="left" w:pos="1080"/>
        </w:tabs>
        <w:ind w:left="792" w:hanging="432"/>
      </w:pPr>
      <w:rPr>
        <w:rFonts w:hint="default"/>
        <w:b/>
      </w:rPr>
    </w:lvl>
    <w:lvl w:ilvl="2" w:tentative="0">
      <w:start w:val="1"/>
      <w:numFmt w:val="decimal"/>
      <w:pStyle w:val="4"/>
      <w:lvlText w:val="%1.%2.%3."/>
      <w:lvlJc w:val="left"/>
      <w:pPr>
        <w:tabs>
          <w:tab w:val="left" w:pos="1440"/>
        </w:tabs>
        <w:ind w:left="1224" w:hanging="504"/>
      </w:pPr>
      <w:rPr>
        <w:rFonts w:hint="default"/>
      </w:rPr>
    </w:lvl>
    <w:lvl w:ilvl="3" w:tentative="0">
      <w:start w:val="1"/>
      <w:numFmt w:val="decimal"/>
      <w:lvlText w:val="%1.%2.%3.%4."/>
      <w:lvlJc w:val="left"/>
      <w:pPr>
        <w:tabs>
          <w:tab w:val="left" w:pos="2160"/>
        </w:tabs>
        <w:ind w:left="1728" w:hanging="648"/>
      </w:pPr>
      <w:rPr>
        <w:rFonts w:hint="default"/>
      </w:rPr>
    </w:lvl>
    <w:lvl w:ilvl="4" w:tentative="0">
      <w:start w:val="1"/>
      <w:numFmt w:val="decimal"/>
      <w:lvlText w:val="%1.%2.%3.%4.%5."/>
      <w:lvlJc w:val="left"/>
      <w:pPr>
        <w:tabs>
          <w:tab w:val="left" w:pos="2880"/>
        </w:tabs>
        <w:ind w:left="2232" w:hanging="792"/>
      </w:pPr>
      <w:rPr>
        <w:rFonts w:hint="default"/>
      </w:rPr>
    </w:lvl>
    <w:lvl w:ilvl="5" w:tentative="0">
      <w:start w:val="1"/>
      <w:numFmt w:val="decimal"/>
      <w:lvlText w:val="%1.%2.%3.%4.%5.%6."/>
      <w:lvlJc w:val="left"/>
      <w:pPr>
        <w:tabs>
          <w:tab w:val="left" w:pos="3240"/>
        </w:tabs>
        <w:ind w:left="2736" w:hanging="936"/>
      </w:pPr>
      <w:rPr>
        <w:rFonts w:hint="default"/>
      </w:rPr>
    </w:lvl>
    <w:lvl w:ilvl="6" w:tentative="0">
      <w:start w:val="1"/>
      <w:numFmt w:val="decimal"/>
      <w:lvlText w:val="%1.%2.%3.%4.%5.%6.%7."/>
      <w:lvlJc w:val="left"/>
      <w:pPr>
        <w:tabs>
          <w:tab w:val="left" w:pos="3960"/>
        </w:tabs>
        <w:ind w:left="3240" w:hanging="1080"/>
      </w:pPr>
      <w:rPr>
        <w:rFonts w:hint="default"/>
      </w:rPr>
    </w:lvl>
    <w:lvl w:ilvl="7" w:tentative="0">
      <w:start w:val="1"/>
      <w:numFmt w:val="decimal"/>
      <w:lvlText w:val="%1.%2.%3.%4.%5.%6.%7.%8."/>
      <w:lvlJc w:val="left"/>
      <w:pPr>
        <w:tabs>
          <w:tab w:val="left" w:pos="4680"/>
        </w:tabs>
        <w:ind w:left="3744" w:hanging="1224"/>
      </w:pPr>
      <w:rPr>
        <w:rFonts w:hint="default"/>
      </w:rPr>
    </w:lvl>
    <w:lvl w:ilvl="8" w:tentative="0">
      <w:start w:val="1"/>
      <w:numFmt w:val="decimal"/>
      <w:lvlText w:val="%1.%2.%3.%4.%5.%6.%7.%8.%9."/>
      <w:lvlJc w:val="left"/>
      <w:pPr>
        <w:tabs>
          <w:tab w:val="left" w:pos="5040"/>
        </w:tabs>
        <w:ind w:left="4320" w:hanging="1440"/>
      </w:pPr>
      <w:rPr>
        <w:rFonts w:hint="default"/>
      </w:rPr>
    </w:lvl>
  </w:abstractNum>
  <w:abstractNum w:abstractNumId="5">
    <w:nsid w:val="3C0A054F"/>
    <w:multiLevelType w:val="multilevel"/>
    <w:tmpl w:val="3C0A054F"/>
    <w:lvl w:ilvl="0" w:tentative="0">
      <w:start w:val="1"/>
      <w:numFmt w:val="bullet"/>
      <w:pStyle w:val="37"/>
      <w:lvlText w:val=""/>
      <w:lvlJc w:val="left"/>
      <w:pPr>
        <w:tabs>
          <w:tab w:val="left" w:pos="720"/>
        </w:tabs>
        <w:ind w:left="720" w:hanging="360"/>
      </w:pPr>
      <w:rPr>
        <w:rFonts w:hint="default" w:ascii="Symbol" w:hAnsi="Symbol"/>
        <w:color w:val="FF6600"/>
      </w:rPr>
    </w:lvl>
    <w:lvl w:ilvl="1" w:tentative="0">
      <w:start w:val="1"/>
      <w:numFmt w:val="bullet"/>
      <w:lvlText w:val=""/>
      <w:lvlJc w:val="left"/>
      <w:pPr>
        <w:tabs>
          <w:tab w:val="left" w:pos="1440"/>
        </w:tabs>
        <w:ind w:left="1440" w:hanging="360"/>
      </w:pPr>
      <w:rPr>
        <w:rFonts w:hint="default" w:ascii="Wingdings" w:hAnsi="Wingdings"/>
        <w:color w:val="FF6600"/>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6">
    <w:nsid w:val="6D3337D4"/>
    <w:multiLevelType w:val="multilevel"/>
    <w:tmpl w:val="6D3337D4"/>
    <w:lvl w:ilvl="0" w:tentative="0">
      <w:start w:val="1"/>
      <w:numFmt w:val="decimal"/>
      <w:suff w:val="space"/>
      <w:lvlText w:val="%1."/>
      <w:lvlJc w:val="left"/>
      <w:pPr>
        <w:ind w:left="420"/>
      </w:pPr>
    </w:lvl>
    <w:lvl w:ilvl="1" w:tentative="0">
      <w:start w:val="1"/>
      <w:numFmt w:val="decimal"/>
      <w:lvlText w:val="(%2)"/>
      <w:lvlJc w:val="left"/>
      <w:pPr>
        <w:tabs>
          <w:tab w:val="left" w:pos="840"/>
        </w:tabs>
        <w:ind w:left="1260" w:hanging="420"/>
      </w:pPr>
      <w:rPr>
        <w:rFonts w:hint="default"/>
      </w:rPr>
    </w:lvl>
    <w:lvl w:ilvl="2" w:tentative="0">
      <w:start w:val="1"/>
      <w:numFmt w:val="decimalEnclosedCircleChinese"/>
      <w:lvlText w:val="%3"/>
      <w:lvlJc w:val="left"/>
      <w:pPr>
        <w:tabs>
          <w:tab w:val="left" w:pos="1260"/>
        </w:tabs>
        <w:ind w:left="1680" w:hanging="420"/>
      </w:pPr>
      <w:rPr>
        <w:rFonts w:hint="default"/>
      </w:rPr>
    </w:lvl>
    <w:lvl w:ilvl="3" w:tentative="0">
      <w:start w:val="1"/>
      <w:numFmt w:val="decimal"/>
      <w:lvlText w:val="%4)"/>
      <w:lvlJc w:val="left"/>
      <w:pPr>
        <w:tabs>
          <w:tab w:val="left" w:pos="1680"/>
        </w:tabs>
        <w:ind w:left="2100" w:hanging="420"/>
      </w:pPr>
      <w:rPr>
        <w:rFonts w:hint="default"/>
      </w:rPr>
    </w:lvl>
    <w:lvl w:ilvl="4" w:tentative="0">
      <w:start w:val="1"/>
      <w:numFmt w:val="lowerLetter"/>
      <w:lvlText w:val="%5."/>
      <w:lvlJc w:val="left"/>
      <w:pPr>
        <w:tabs>
          <w:tab w:val="left" w:pos="2100"/>
        </w:tabs>
        <w:ind w:left="2520" w:hanging="420"/>
      </w:pPr>
      <w:rPr>
        <w:rFonts w:hint="default"/>
      </w:rPr>
    </w:lvl>
    <w:lvl w:ilvl="5" w:tentative="0">
      <w:start w:val="1"/>
      <w:numFmt w:val="lowerLetter"/>
      <w:lvlText w:val="%6)"/>
      <w:lvlJc w:val="left"/>
      <w:pPr>
        <w:tabs>
          <w:tab w:val="left" w:pos="2520"/>
        </w:tabs>
        <w:ind w:left="2940" w:hanging="420"/>
      </w:pPr>
      <w:rPr>
        <w:rFonts w:hint="default"/>
      </w:rPr>
    </w:lvl>
    <w:lvl w:ilvl="6" w:tentative="0">
      <w:start w:val="1"/>
      <w:numFmt w:val="lowerRoman"/>
      <w:lvlText w:val="%7."/>
      <w:lvlJc w:val="left"/>
      <w:pPr>
        <w:tabs>
          <w:tab w:val="left" w:pos="2940"/>
        </w:tabs>
        <w:ind w:left="3360" w:hanging="420"/>
      </w:pPr>
      <w:rPr>
        <w:rFonts w:hint="default"/>
      </w:rPr>
    </w:lvl>
    <w:lvl w:ilvl="7" w:tentative="0">
      <w:start w:val="1"/>
      <w:numFmt w:val="lowerRoman"/>
      <w:lvlText w:val="%8)"/>
      <w:lvlJc w:val="left"/>
      <w:pPr>
        <w:tabs>
          <w:tab w:val="left" w:pos="3360"/>
        </w:tabs>
        <w:ind w:left="3780" w:hanging="420"/>
      </w:pPr>
      <w:rPr>
        <w:rFonts w:hint="default"/>
      </w:rPr>
    </w:lvl>
    <w:lvl w:ilvl="8" w:tentative="0">
      <w:start w:val="1"/>
      <w:numFmt w:val="lowerLetter"/>
      <w:lvlText w:val="%9."/>
      <w:lvlJc w:val="left"/>
      <w:pPr>
        <w:tabs>
          <w:tab w:val="left" w:pos="3780"/>
        </w:tabs>
        <w:ind w:left="4200" w:hanging="420"/>
      </w:pPr>
      <w:rPr>
        <w:rFonts w:hint="default"/>
      </w:rPr>
    </w:lvl>
  </w:abstractNum>
  <w:num w:numId="1">
    <w:abstractNumId w:val="4"/>
  </w:num>
  <w:num w:numId="2">
    <w:abstractNumId w:val="3"/>
  </w:num>
  <w:num w:numId="3">
    <w:abstractNumId w:val="5"/>
  </w:num>
  <w:num w:numId="4">
    <w:abstractNumId w:val="1"/>
  </w:num>
  <w:num w:numId="5">
    <w:abstractNumId w:val="2"/>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attachedTemplate r:id="rId1"/>
  <w:documentProtection w:enforcement="0"/>
  <w:defaultTabStop w:val="720"/>
  <w:noPunctuationKerning w:val="1"/>
  <w:characterSpacingControl w:val="doNotCompress"/>
  <w:footnotePr>
    <w:footnote w:id="0"/>
    <w:footnote w:id="1"/>
  </w:footnotePr>
  <w:endnotePr>
    <w:numFmt w:val="decimal"/>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04F"/>
    <w:rsid w:val="000026C0"/>
    <w:rsid w:val="00002810"/>
    <w:rsid w:val="00004662"/>
    <w:rsid w:val="00005844"/>
    <w:rsid w:val="00005FDB"/>
    <w:rsid w:val="00006745"/>
    <w:rsid w:val="0000677E"/>
    <w:rsid w:val="00006B8D"/>
    <w:rsid w:val="00011278"/>
    <w:rsid w:val="00012B54"/>
    <w:rsid w:val="000138B5"/>
    <w:rsid w:val="00013952"/>
    <w:rsid w:val="0001464F"/>
    <w:rsid w:val="00014A28"/>
    <w:rsid w:val="00014E8E"/>
    <w:rsid w:val="0001542D"/>
    <w:rsid w:val="00015E1E"/>
    <w:rsid w:val="00016167"/>
    <w:rsid w:val="000167A6"/>
    <w:rsid w:val="00017460"/>
    <w:rsid w:val="00017505"/>
    <w:rsid w:val="00022143"/>
    <w:rsid w:val="00023260"/>
    <w:rsid w:val="00025956"/>
    <w:rsid w:val="00026B67"/>
    <w:rsid w:val="00027ED7"/>
    <w:rsid w:val="00030984"/>
    <w:rsid w:val="000327AB"/>
    <w:rsid w:val="00036228"/>
    <w:rsid w:val="00036F01"/>
    <w:rsid w:val="00042B8B"/>
    <w:rsid w:val="00044C60"/>
    <w:rsid w:val="00046D42"/>
    <w:rsid w:val="000561CC"/>
    <w:rsid w:val="00056D76"/>
    <w:rsid w:val="000605B7"/>
    <w:rsid w:val="000625B8"/>
    <w:rsid w:val="00062A7C"/>
    <w:rsid w:val="000641B3"/>
    <w:rsid w:val="00064369"/>
    <w:rsid w:val="0006575F"/>
    <w:rsid w:val="00066C51"/>
    <w:rsid w:val="00066D7E"/>
    <w:rsid w:val="00067C96"/>
    <w:rsid w:val="0007091D"/>
    <w:rsid w:val="00074632"/>
    <w:rsid w:val="00076D01"/>
    <w:rsid w:val="00080AE3"/>
    <w:rsid w:val="00082328"/>
    <w:rsid w:val="000823B7"/>
    <w:rsid w:val="000854A4"/>
    <w:rsid w:val="0008725A"/>
    <w:rsid w:val="00090471"/>
    <w:rsid w:val="000909B6"/>
    <w:rsid w:val="00094852"/>
    <w:rsid w:val="00094897"/>
    <w:rsid w:val="00094F68"/>
    <w:rsid w:val="000A35B5"/>
    <w:rsid w:val="000B0105"/>
    <w:rsid w:val="000B1AC7"/>
    <w:rsid w:val="000B2352"/>
    <w:rsid w:val="000B5A7D"/>
    <w:rsid w:val="000B5C65"/>
    <w:rsid w:val="000B68B3"/>
    <w:rsid w:val="000B7048"/>
    <w:rsid w:val="000B786D"/>
    <w:rsid w:val="000B7AEE"/>
    <w:rsid w:val="000C1E9C"/>
    <w:rsid w:val="000C1E9D"/>
    <w:rsid w:val="000C2DC8"/>
    <w:rsid w:val="000C2E3C"/>
    <w:rsid w:val="000C3EAC"/>
    <w:rsid w:val="000C6A7C"/>
    <w:rsid w:val="000D12DB"/>
    <w:rsid w:val="000D2069"/>
    <w:rsid w:val="000D2611"/>
    <w:rsid w:val="000D3171"/>
    <w:rsid w:val="000D3280"/>
    <w:rsid w:val="000D4A2D"/>
    <w:rsid w:val="000D5C05"/>
    <w:rsid w:val="000E1C60"/>
    <w:rsid w:val="000E2593"/>
    <w:rsid w:val="000F1AE1"/>
    <w:rsid w:val="001006C5"/>
    <w:rsid w:val="00101C69"/>
    <w:rsid w:val="00102A6D"/>
    <w:rsid w:val="001044EF"/>
    <w:rsid w:val="00113193"/>
    <w:rsid w:val="00113B42"/>
    <w:rsid w:val="001159C1"/>
    <w:rsid w:val="00115C05"/>
    <w:rsid w:val="00116264"/>
    <w:rsid w:val="00116F2E"/>
    <w:rsid w:val="0012043F"/>
    <w:rsid w:val="00120791"/>
    <w:rsid w:val="001230FA"/>
    <w:rsid w:val="00124CD9"/>
    <w:rsid w:val="001307AC"/>
    <w:rsid w:val="00135930"/>
    <w:rsid w:val="00137342"/>
    <w:rsid w:val="001435BA"/>
    <w:rsid w:val="00143B1B"/>
    <w:rsid w:val="00145152"/>
    <w:rsid w:val="00146C49"/>
    <w:rsid w:val="00150951"/>
    <w:rsid w:val="00150D00"/>
    <w:rsid w:val="001551FC"/>
    <w:rsid w:val="001614EF"/>
    <w:rsid w:val="00161E39"/>
    <w:rsid w:val="001625BB"/>
    <w:rsid w:val="0016514A"/>
    <w:rsid w:val="00165157"/>
    <w:rsid w:val="001662B8"/>
    <w:rsid w:val="001674CA"/>
    <w:rsid w:val="001710BD"/>
    <w:rsid w:val="00171DCF"/>
    <w:rsid w:val="001723EE"/>
    <w:rsid w:val="0017340A"/>
    <w:rsid w:val="00173843"/>
    <w:rsid w:val="00174421"/>
    <w:rsid w:val="00174717"/>
    <w:rsid w:val="00174ECE"/>
    <w:rsid w:val="00175F43"/>
    <w:rsid w:val="0017600B"/>
    <w:rsid w:val="001805DF"/>
    <w:rsid w:val="00180C09"/>
    <w:rsid w:val="0018752D"/>
    <w:rsid w:val="00193AD2"/>
    <w:rsid w:val="001965B6"/>
    <w:rsid w:val="001A16D1"/>
    <w:rsid w:val="001A2247"/>
    <w:rsid w:val="001A25CF"/>
    <w:rsid w:val="001A26F4"/>
    <w:rsid w:val="001A35A7"/>
    <w:rsid w:val="001A3A8C"/>
    <w:rsid w:val="001A5227"/>
    <w:rsid w:val="001B14AC"/>
    <w:rsid w:val="001B4275"/>
    <w:rsid w:val="001B498C"/>
    <w:rsid w:val="001B6CE8"/>
    <w:rsid w:val="001B73C7"/>
    <w:rsid w:val="001C1AD7"/>
    <w:rsid w:val="001C27DE"/>
    <w:rsid w:val="001D32A9"/>
    <w:rsid w:val="001D3580"/>
    <w:rsid w:val="001D52B1"/>
    <w:rsid w:val="001D585B"/>
    <w:rsid w:val="001D5F43"/>
    <w:rsid w:val="001D5FF0"/>
    <w:rsid w:val="001D66DA"/>
    <w:rsid w:val="001D7661"/>
    <w:rsid w:val="001D789A"/>
    <w:rsid w:val="001E0DDB"/>
    <w:rsid w:val="001E0E93"/>
    <w:rsid w:val="001E3511"/>
    <w:rsid w:val="001F1786"/>
    <w:rsid w:val="001F2682"/>
    <w:rsid w:val="001F420F"/>
    <w:rsid w:val="001F5053"/>
    <w:rsid w:val="001F56AC"/>
    <w:rsid w:val="001F60BC"/>
    <w:rsid w:val="001F7036"/>
    <w:rsid w:val="00201CC7"/>
    <w:rsid w:val="00201CCF"/>
    <w:rsid w:val="00207DC1"/>
    <w:rsid w:val="002114B1"/>
    <w:rsid w:val="00214260"/>
    <w:rsid w:val="00214A98"/>
    <w:rsid w:val="002154B8"/>
    <w:rsid w:val="002154EE"/>
    <w:rsid w:val="00215C85"/>
    <w:rsid w:val="00215E07"/>
    <w:rsid w:val="002164E9"/>
    <w:rsid w:val="00221684"/>
    <w:rsid w:val="00221C56"/>
    <w:rsid w:val="002228AB"/>
    <w:rsid w:val="002256A5"/>
    <w:rsid w:val="002256D0"/>
    <w:rsid w:val="00225D53"/>
    <w:rsid w:val="002327BD"/>
    <w:rsid w:val="00235E0F"/>
    <w:rsid w:val="00243F99"/>
    <w:rsid w:val="00244A40"/>
    <w:rsid w:val="002471DB"/>
    <w:rsid w:val="002539C0"/>
    <w:rsid w:val="00253A70"/>
    <w:rsid w:val="00255CBC"/>
    <w:rsid w:val="00257810"/>
    <w:rsid w:val="002618E3"/>
    <w:rsid w:val="00262C1F"/>
    <w:rsid w:val="00264A03"/>
    <w:rsid w:val="00265D14"/>
    <w:rsid w:val="00265DD2"/>
    <w:rsid w:val="00267972"/>
    <w:rsid w:val="00270746"/>
    <w:rsid w:val="00270FAE"/>
    <w:rsid w:val="00271A42"/>
    <w:rsid w:val="0027240A"/>
    <w:rsid w:val="0027241F"/>
    <w:rsid w:val="002753BA"/>
    <w:rsid w:val="00275FC7"/>
    <w:rsid w:val="00276107"/>
    <w:rsid w:val="00276DE0"/>
    <w:rsid w:val="00277AD1"/>
    <w:rsid w:val="00277F13"/>
    <w:rsid w:val="00280B5F"/>
    <w:rsid w:val="0028120A"/>
    <w:rsid w:val="00282662"/>
    <w:rsid w:val="002852FC"/>
    <w:rsid w:val="00286083"/>
    <w:rsid w:val="00287A99"/>
    <w:rsid w:val="002909F1"/>
    <w:rsid w:val="00291150"/>
    <w:rsid w:val="00292494"/>
    <w:rsid w:val="002937B3"/>
    <w:rsid w:val="0029394A"/>
    <w:rsid w:val="002961EE"/>
    <w:rsid w:val="00296EF2"/>
    <w:rsid w:val="0029725E"/>
    <w:rsid w:val="00297F10"/>
    <w:rsid w:val="002A3292"/>
    <w:rsid w:val="002A64ED"/>
    <w:rsid w:val="002A6FF5"/>
    <w:rsid w:val="002B33F2"/>
    <w:rsid w:val="002B353F"/>
    <w:rsid w:val="002B41DE"/>
    <w:rsid w:val="002B7440"/>
    <w:rsid w:val="002B7E9E"/>
    <w:rsid w:val="002C013A"/>
    <w:rsid w:val="002C1455"/>
    <w:rsid w:val="002C3F34"/>
    <w:rsid w:val="002C47AA"/>
    <w:rsid w:val="002C5192"/>
    <w:rsid w:val="002C5528"/>
    <w:rsid w:val="002C684C"/>
    <w:rsid w:val="002D1A9E"/>
    <w:rsid w:val="002D5185"/>
    <w:rsid w:val="002D5699"/>
    <w:rsid w:val="002D6D63"/>
    <w:rsid w:val="002D7DB7"/>
    <w:rsid w:val="002E31DA"/>
    <w:rsid w:val="002E465F"/>
    <w:rsid w:val="002E5D16"/>
    <w:rsid w:val="002E7442"/>
    <w:rsid w:val="002F3A96"/>
    <w:rsid w:val="002F3EA9"/>
    <w:rsid w:val="002F65E8"/>
    <w:rsid w:val="002F7B47"/>
    <w:rsid w:val="00303173"/>
    <w:rsid w:val="00303614"/>
    <w:rsid w:val="00305391"/>
    <w:rsid w:val="00305414"/>
    <w:rsid w:val="00306547"/>
    <w:rsid w:val="003110E6"/>
    <w:rsid w:val="003117B7"/>
    <w:rsid w:val="003139CC"/>
    <w:rsid w:val="0031595B"/>
    <w:rsid w:val="003163D0"/>
    <w:rsid w:val="003174BA"/>
    <w:rsid w:val="003176B1"/>
    <w:rsid w:val="0032136D"/>
    <w:rsid w:val="0032233D"/>
    <w:rsid w:val="0032717F"/>
    <w:rsid w:val="003318F0"/>
    <w:rsid w:val="00331F05"/>
    <w:rsid w:val="00332326"/>
    <w:rsid w:val="00334CB3"/>
    <w:rsid w:val="0033538F"/>
    <w:rsid w:val="00335767"/>
    <w:rsid w:val="00335902"/>
    <w:rsid w:val="00335B83"/>
    <w:rsid w:val="00335D12"/>
    <w:rsid w:val="003375D0"/>
    <w:rsid w:val="0034609E"/>
    <w:rsid w:val="003462BC"/>
    <w:rsid w:val="003467CD"/>
    <w:rsid w:val="00347009"/>
    <w:rsid w:val="003519F3"/>
    <w:rsid w:val="00351C99"/>
    <w:rsid w:val="0035294D"/>
    <w:rsid w:val="00354F84"/>
    <w:rsid w:val="00355DC3"/>
    <w:rsid w:val="003569AF"/>
    <w:rsid w:val="00361E5E"/>
    <w:rsid w:val="003646E2"/>
    <w:rsid w:val="00366CE2"/>
    <w:rsid w:val="0036714A"/>
    <w:rsid w:val="00367C12"/>
    <w:rsid w:val="00367F48"/>
    <w:rsid w:val="00371929"/>
    <w:rsid w:val="0037196E"/>
    <w:rsid w:val="0037342C"/>
    <w:rsid w:val="00373E39"/>
    <w:rsid w:val="003741E4"/>
    <w:rsid w:val="00376797"/>
    <w:rsid w:val="00376A8A"/>
    <w:rsid w:val="00377B02"/>
    <w:rsid w:val="00384689"/>
    <w:rsid w:val="00391110"/>
    <w:rsid w:val="00392627"/>
    <w:rsid w:val="00392FEC"/>
    <w:rsid w:val="003944F5"/>
    <w:rsid w:val="003969F3"/>
    <w:rsid w:val="00397B9B"/>
    <w:rsid w:val="003A22E2"/>
    <w:rsid w:val="003A245D"/>
    <w:rsid w:val="003A249B"/>
    <w:rsid w:val="003A5655"/>
    <w:rsid w:val="003A7ED3"/>
    <w:rsid w:val="003B2070"/>
    <w:rsid w:val="003B20B0"/>
    <w:rsid w:val="003B524D"/>
    <w:rsid w:val="003C0CF7"/>
    <w:rsid w:val="003C3EFF"/>
    <w:rsid w:val="003C40C3"/>
    <w:rsid w:val="003C5006"/>
    <w:rsid w:val="003C51FB"/>
    <w:rsid w:val="003C6885"/>
    <w:rsid w:val="003C7B8A"/>
    <w:rsid w:val="003D10C2"/>
    <w:rsid w:val="003D249C"/>
    <w:rsid w:val="003D5287"/>
    <w:rsid w:val="003D642A"/>
    <w:rsid w:val="003E103C"/>
    <w:rsid w:val="003E1302"/>
    <w:rsid w:val="003E13D8"/>
    <w:rsid w:val="003E1DE0"/>
    <w:rsid w:val="003E23FD"/>
    <w:rsid w:val="003E2A60"/>
    <w:rsid w:val="003E338D"/>
    <w:rsid w:val="003E4FBC"/>
    <w:rsid w:val="003E562F"/>
    <w:rsid w:val="003E6982"/>
    <w:rsid w:val="003E706E"/>
    <w:rsid w:val="003E71AA"/>
    <w:rsid w:val="003F0A85"/>
    <w:rsid w:val="003F1F3A"/>
    <w:rsid w:val="003F1F61"/>
    <w:rsid w:val="003F26D8"/>
    <w:rsid w:val="003F359E"/>
    <w:rsid w:val="003F4E56"/>
    <w:rsid w:val="003F62D1"/>
    <w:rsid w:val="003F6FEC"/>
    <w:rsid w:val="00401BEC"/>
    <w:rsid w:val="0040224F"/>
    <w:rsid w:val="00404365"/>
    <w:rsid w:val="004053C9"/>
    <w:rsid w:val="00405AFE"/>
    <w:rsid w:val="00410D5C"/>
    <w:rsid w:val="004125A5"/>
    <w:rsid w:val="00413E37"/>
    <w:rsid w:val="00414D7D"/>
    <w:rsid w:val="0042372B"/>
    <w:rsid w:val="00430F6A"/>
    <w:rsid w:val="00432253"/>
    <w:rsid w:val="00433E0B"/>
    <w:rsid w:val="00435A24"/>
    <w:rsid w:val="00435EAE"/>
    <w:rsid w:val="00437AF7"/>
    <w:rsid w:val="0044228D"/>
    <w:rsid w:val="004439E2"/>
    <w:rsid w:val="004451C6"/>
    <w:rsid w:val="00447E73"/>
    <w:rsid w:val="00447E7D"/>
    <w:rsid w:val="00450521"/>
    <w:rsid w:val="004518AD"/>
    <w:rsid w:val="00453384"/>
    <w:rsid w:val="00453E13"/>
    <w:rsid w:val="004540DC"/>
    <w:rsid w:val="00454875"/>
    <w:rsid w:val="004558AE"/>
    <w:rsid w:val="004579A3"/>
    <w:rsid w:val="0046062C"/>
    <w:rsid w:val="004622BD"/>
    <w:rsid w:val="004631D1"/>
    <w:rsid w:val="0046375D"/>
    <w:rsid w:val="0046479C"/>
    <w:rsid w:val="00467C48"/>
    <w:rsid w:val="00470DC3"/>
    <w:rsid w:val="00480506"/>
    <w:rsid w:val="00480613"/>
    <w:rsid w:val="0048104E"/>
    <w:rsid w:val="00482EA1"/>
    <w:rsid w:val="00484AAE"/>
    <w:rsid w:val="00485336"/>
    <w:rsid w:val="00492F87"/>
    <w:rsid w:val="00495A04"/>
    <w:rsid w:val="004A0568"/>
    <w:rsid w:val="004A1EF3"/>
    <w:rsid w:val="004A2378"/>
    <w:rsid w:val="004A3CAE"/>
    <w:rsid w:val="004A5F6D"/>
    <w:rsid w:val="004A7048"/>
    <w:rsid w:val="004B26EF"/>
    <w:rsid w:val="004B4EAB"/>
    <w:rsid w:val="004B6568"/>
    <w:rsid w:val="004B72C2"/>
    <w:rsid w:val="004C1640"/>
    <w:rsid w:val="004C1B7E"/>
    <w:rsid w:val="004C3688"/>
    <w:rsid w:val="004C3822"/>
    <w:rsid w:val="004C44D5"/>
    <w:rsid w:val="004C5EC6"/>
    <w:rsid w:val="004C7935"/>
    <w:rsid w:val="004D0D9A"/>
    <w:rsid w:val="004D118F"/>
    <w:rsid w:val="004D2239"/>
    <w:rsid w:val="004D421E"/>
    <w:rsid w:val="004E3081"/>
    <w:rsid w:val="004E4F21"/>
    <w:rsid w:val="004E50EF"/>
    <w:rsid w:val="004E6076"/>
    <w:rsid w:val="004F0186"/>
    <w:rsid w:val="004F080C"/>
    <w:rsid w:val="004F227E"/>
    <w:rsid w:val="004F2A80"/>
    <w:rsid w:val="004F2DAF"/>
    <w:rsid w:val="004F5C8A"/>
    <w:rsid w:val="004F5D5F"/>
    <w:rsid w:val="004F77AD"/>
    <w:rsid w:val="004F77FF"/>
    <w:rsid w:val="00500786"/>
    <w:rsid w:val="00501D07"/>
    <w:rsid w:val="00505150"/>
    <w:rsid w:val="0050691A"/>
    <w:rsid w:val="0050769B"/>
    <w:rsid w:val="005077B6"/>
    <w:rsid w:val="00510F80"/>
    <w:rsid w:val="00511D1C"/>
    <w:rsid w:val="00512466"/>
    <w:rsid w:val="005143BD"/>
    <w:rsid w:val="00514ACA"/>
    <w:rsid w:val="00514E5F"/>
    <w:rsid w:val="0051548E"/>
    <w:rsid w:val="00522AB3"/>
    <w:rsid w:val="00522D56"/>
    <w:rsid w:val="00522E75"/>
    <w:rsid w:val="005243C6"/>
    <w:rsid w:val="0053181A"/>
    <w:rsid w:val="00533163"/>
    <w:rsid w:val="00533871"/>
    <w:rsid w:val="00534780"/>
    <w:rsid w:val="00534B5D"/>
    <w:rsid w:val="005355C3"/>
    <w:rsid w:val="0053585A"/>
    <w:rsid w:val="005364D9"/>
    <w:rsid w:val="00542226"/>
    <w:rsid w:val="00545C02"/>
    <w:rsid w:val="00547491"/>
    <w:rsid w:val="005512A4"/>
    <w:rsid w:val="00555189"/>
    <w:rsid w:val="00557585"/>
    <w:rsid w:val="00560249"/>
    <w:rsid w:val="00566BF4"/>
    <w:rsid w:val="00566CA9"/>
    <w:rsid w:val="0056793C"/>
    <w:rsid w:val="00567E2D"/>
    <w:rsid w:val="0057078B"/>
    <w:rsid w:val="005715C0"/>
    <w:rsid w:val="00571C33"/>
    <w:rsid w:val="00576322"/>
    <w:rsid w:val="00582623"/>
    <w:rsid w:val="00584D4C"/>
    <w:rsid w:val="00587DAB"/>
    <w:rsid w:val="005914B5"/>
    <w:rsid w:val="00591816"/>
    <w:rsid w:val="0059209D"/>
    <w:rsid w:val="005958A3"/>
    <w:rsid w:val="00596334"/>
    <w:rsid w:val="00596519"/>
    <w:rsid w:val="00596D7E"/>
    <w:rsid w:val="005A2317"/>
    <w:rsid w:val="005A2EEC"/>
    <w:rsid w:val="005A431F"/>
    <w:rsid w:val="005A6245"/>
    <w:rsid w:val="005B215A"/>
    <w:rsid w:val="005B2439"/>
    <w:rsid w:val="005B4A2D"/>
    <w:rsid w:val="005B5726"/>
    <w:rsid w:val="005B66D9"/>
    <w:rsid w:val="005C1364"/>
    <w:rsid w:val="005C1E23"/>
    <w:rsid w:val="005C2E3B"/>
    <w:rsid w:val="005C3A64"/>
    <w:rsid w:val="005C5315"/>
    <w:rsid w:val="005C59AD"/>
    <w:rsid w:val="005C6599"/>
    <w:rsid w:val="005C7EF6"/>
    <w:rsid w:val="005D1C44"/>
    <w:rsid w:val="005D2627"/>
    <w:rsid w:val="005D2BFF"/>
    <w:rsid w:val="005D42C9"/>
    <w:rsid w:val="005E04C2"/>
    <w:rsid w:val="005E15A0"/>
    <w:rsid w:val="005E2391"/>
    <w:rsid w:val="005E4957"/>
    <w:rsid w:val="005F0C9E"/>
    <w:rsid w:val="005F26C1"/>
    <w:rsid w:val="005F379D"/>
    <w:rsid w:val="005F6EF1"/>
    <w:rsid w:val="005F74FB"/>
    <w:rsid w:val="006008FF"/>
    <w:rsid w:val="00604CD3"/>
    <w:rsid w:val="006052E6"/>
    <w:rsid w:val="00605989"/>
    <w:rsid w:val="00606746"/>
    <w:rsid w:val="00606C01"/>
    <w:rsid w:val="006127BE"/>
    <w:rsid w:val="00612D0F"/>
    <w:rsid w:val="0061560A"/>
    <w:rsid w:val="006161D0"/>
    <w:rsid w:val="00621893"/>
    <w:rsid w:val="006220C5"/>
    <w:rsid w:val="0062215A"/>
    <w:rsid w:val="0062311A"/>
    <w:rsid w:val="00623935"/>
    <w:rsid w:val="00627290"/>
    <w:rsid w:val="006303D0"/>
    <w:rsid w:val="006315D0"/>
    <w:rsid w:val="006318E5"/>
    <w:rsid w:val="00635BD0"/>
    <w:rsid w:val="00635D4C"/>
    <w:rsid w:val="00635FC2"/>
    <w:rsid w:val="00636382"/>
    <w:rsid w:val="0064176A"/>
    <w:rsid w:val="00644126"/>
    <w:rsid w:val="0064563F"/>
    <w:rsid w:val="006456EC"/>
    <w:rsid w:val="006459DD"/>
    <w:rsid w:val="00645C1B"/>
    <w:rsid w:val="006508A8"/>
    <w:rsid w:val="006549B8"/>
    <w:rsid w:val="00654FBC"/>
    <w:rsid w:val="00656A6C"/>
    <w:rsid w:val="00657C92"/>
    <w:rsid w:val="0066079D"/>
    <w:rsid w:val="00663DC0"/>
    <w:rsid w:val="0066459F"/>
    <w:rsid w:val="00664772"/>
    <w:rsid w:val="00666DDF"/>
    <w:rsid w:val="00667391"/>
    <w:rsid w:val="006678D3"/>
    <w:rsid w:val="00667DB6"/>
    <w:rsid w:val="006706E5"/>
    <w:rsid w:val="00673F1B"/>
    <w:rsid w:val="006811A7"/>
    <w:rsid w:val="006825F0"/>
    <w:rsid w:val="00683D2C"/>
    <w:rsid w:val="00686EC7"/>
    <w:rsid w:val="00687DD7"/>
    <w:rsid w:val="006906D2"/>
    <w:rsid w:val="0069354D"/>
    <w:rsid w:val="006974D7"/>
    <w:rsid w:val="006A01B3"/>
    <w:rsid w:val="006A0D15"/>
    <w:rsid w:val="006A2608"/>
    <w:rsid w:val="006A2A07"/>
    <w:rsid w:val="006A3236"/>
    <w:rsid w:val="006A3B68"/>
    <w:rsid w:val="006A56F2"/>
    <w:rsid w:val="006A6BB7"/>
    <w:rsid w:val="006A7F29"/>
    <w:rsid w:val="006B1158"/>
    <w:rsid w:val="006B1628"/>
    <w:rsid w:val="006B17C3"/>
    <w:rsid w:val="006B1C64"/>
    <w:rsid w:val="006B2DB8"/>
    <w:rsid w:val="006B384F"/>
    <w:rsid w:val="006B56CB"/>
    <w:rsid w:val="006C2622"/>
    <w:rsid w:val="006C395D"/>
    <w:rsid w:val="006C5B36"/>
    <w:rsid w:val="006D2A09"/>
    <w:rsid w:val="006D2A5E"/>
    <w:rsid w:val="006D32D6"/>
    <w:rsid w:val="006D4673"/>
    <w:rsid w:val="006D655E"/>
    <w:rsid w:val="006D69B3"/>
    <w:rsid w:val="006D7474"/>
    <w:rsid w:val="006E1F4A"/>
    <w:rsid w:val="006E5D6D"/>
    <w:rsid w:val="006E6DDB"/>
    <w:rsid w:val="006F1DF6"/>
    <w:rsid w:val="006F4372"/>
    <w:rsid w:val="006F469B"/>
    <w:rsid w:val="006F473F"/>
    <w:rsid w:val="007032BF"/>
    <w:rsid w:val="007039CB"/>
    <w:rsid w:val="007045DC"/>
    <w:rsid w:val="00704668"/>
    <w:rsid w:val="00705034"/>
    <w:rsid w:val="007055D8"/>
    <w:rsid w:val="007111E5"/>
    <w:rsid w:val="007113FE"/>
    <w:rsid w:val="00722C32"/>
    <w:rsid w:val="007240C4"/>
    <w:rsid w:val="007251B4"/>
    <w:rsid w:val="007326CF"/>
    <w:rsid w:val="00732F34"/>
    <w:rsid w:val="007407FE"/>
    <w:rsid w:val="00743E70"/>
    <w:rsid w:val="007441E1"/>
    <w:rsid w:val="00744EFA"/>
    <w:rsid w:val="00750063"/>
    <w:rsid w:val="00751C13"/>
    <w:rsid w:val="00754B02"/>
    <w:rsid w:val="00755CB0"/>
    <w:rsid w:val="00757729"/>
    <w:rsid w:val="00757FD4"/>
    <w:rsid w:val="00760959"/>
    <w:rsid w:val="00760E00"/>
    <w:rsid w:val="0076133D"/>
    <w:rsid w:val="00761EB5"/>
    <w:rsid w:val="00762284"/>
    <w:rsid w:val="007637FD"/>
    <w:rsid w:val="00764933"/>
    <w:rsid w:val="00764D3C"/>
    <w:rsid w:val="0076507D"/>
    <w:rsid w:val="00765DFF"/>
    <w:rsid w:val="00770B06"/>
    <w:rsid w:val="00770B92"/>
    <w:rsid w:val="0077148E"/>
    <w:rsid w:val="007730DF"/>
    <w:rsid w:val="00776C50"/>
    <w:rsid w:val="00781526"/>
    <w:rsid w:val="00781B16"/>
    <w:rsid w:val="00781E58"/>
    <w:rsid w:val="00785094"/>
    <w:rsid w:val="00785FEE"/>
    <w:rsid w:val="007900FB"/>
    <w:rsid w:val="00790C7C"/>
    <w:rsid w:val="00791018"/>
    <w:rsid w:val="007917C5"/>
    <w:rsid w:val="00791FA4"/>
    <w:rsid w:val="00792E0C"/>
    <w:rsid w:val="007938C7"/>
    <w:rsid w:val="00797A93"/>
    <w:rsid w:val="00797ABA"/>
    <w:rsid w:val="007A231C"/>
    <w:rsid w:val="007A3053"/>
    <w:rsid w:val="007A472D"/>
    <w:rsid w:val="007A71F2"/>
    <w:rsid w:val="007B2119"/>
    <w:rsid w:val="007B212C"/>
    <w:rsid w:val="007B2E2A"/>
    <w:rsid w:val="007B34C7"/>
    <w:rsid w:val="007B5740"/>
    <w:rsid w:val="007B6A4F"/>
    <w:rsid w:val="007C0B84"/>
    <w:rsid w:val="007C0BD3"/>
    <w:rsid w:val="007C29D9"/>
    <w:rsid w:val="007C2B9C"/>
    <w:rsid w:val="007C5A1F"/>
    <w:rsid w:val="007C604C"/>
    <w:rsid w:val="007C6225"/>
    <w:rsid w:val="007C6D2D"/>
    <w:rsid w:val="007D0197"/>
    <w:rsid w:val="007D0D69"/>
    <w:rsid w:val="007D19E4"/>
    <w:rsid w:val="007D267D"/>
    <w:rsid w:val="007D3350"/>
    <w:rsid w:val="007D3CAD"/>
    <w:rsid w:val="007D3DE8"/>
    <w:rsid w:val="007D417D"/>
    <w:rsid w:val="007D4ACB"/>
    <w:rsid w:val="007E0797"/>
    <w:rsid w:val="007E13C8"/>
    <w:rsid w:val="007E1A1E"/>
    <w:rsid w:val="007E2769"/>
    <w:rsid w:val="007E3CD2"/>
    <w:rsid w:val="007E4EA7"/>
    <w:rsid w:val="007E5394"/>
    <w:rsid w:val="007F77A2"/>
    <w:rsid w:val="007F7930"/>
    <w:rsid w:val="0080084B"/>
    <w:rsid w:val="00801854"/>
    <w:rsid w:val="00801CE2"/>
    <w:rsid w:val="00802346"/>
    <w:rsid w:val="008027ED"/>
    <w:rsid w:val="008041A7"/>
    <w:rsid w:val="00805680"/>
    <w:rsid w:val="00805F5F"/>
    <w:rsid w:val="008102D4"/>
    <w:rsid w:val="00810C67"/>
    <w:rsid w:val="00811E7C"/>
    <w:rsid w:val="00812175"/>
    <w:rsid w:val="00813D5B"/>
    <w:rsid w:val="00813FF0"/>
    <w:rsid w:val="00821040"/>
    <w:rsid w:val="0082195E"/>
    <w:rsid w:val="008220A2"/>
    <w:rsid w:val="00822FED"/>
    <w:rsid w:val="00824C3C"/>
    <w:rsid w:val="00825F1C"/>
    <w:rsid w:val="00827C89"/>
    <w:rsid w:val="00831548"/>
    <w:rsid w:val="00832112"/>
    <w:rsid w:val="008331CE"/>
    <w:rsid w:val="008332D9"/>
    <w:rsid w:val="0083473D"/>
    <w:rsid w:val="008352B0"/>
    <w:rsid w:val="00837569"/>
    <w:rsid w:val="008451A8"/>
    <w:rsid w:val="00846755"/>
    <w:rsid w:val="00846E29"/>
    <w:rsid w:val="008513AC"/>
    <w:rsid w:val="008612C8"/>
    <w:rsid w:val="00864EAC"/>
    <w:rsid w:val="00865733"/>
    <w:rsid w:val="00867A43"/>
    <w:rsid w:val="00874631"/>
    <w:rsid w:val="008771D9"/>
    <w:rsid w:val="008774C7"/>
    <w:rsid w:val="0088209A"/>
    <w:rsid w:val="00883018"/>
    <w:rsid w:val="008843D0"/>
    <w:rsid w:val="008875F5"/>
    <w:rsid w:val="00887C27"/>
    <w:rsid w:val="0089138A"/>
    <w:rsid w:val="00891F19"/>
    <w:rsid w:val="00892846"/>
    <w:rsid w:val="008969E5"/>
    <w:rsid w:val="008A128C"/>
    <w:rsid w:val="008A1F67"/>
    <w:rsid w:val="008A2B52"/>
    <w:rsid w:val="008A3793"/>
    <w:rsid w:val="008A44D6"/>
    <w:rsid w:val="008A4B12"/>
    <w:rsid w:val="008A5D74"/>
    <w:rsid w:val="008A72AB"/>
    <w:rsid w:val="008B079D"/>
    <w:rsid w:val="008B276D"/>
    <w:rsid w:val="008B4281"/>
    <w:rsid w:val="008B437A"/>
    <w:rsid w:val="008B52E7"/>
    <w:rsid w:val="008B5A69"/>
    <w:rsid w:val="008B5D8E"/>
    <w:rsid w:val="008B66B8"/>
    <w:rsid w:val="008B7621"/>
    <w:rsid w:val="008C016B"/>
    <w:rsid w:val="008C0A8F"/>
    <w:rsid w:val="008C1FB5"/>
    <w:rsid w:val="008C2175"/>
    <w:rsid w:val="008C307E"/>
    <w:rsid w:val="008C41D5"/>
    <w:rsid w:val="008C4B94"/>
    <w:rsid w:val="008C5574"/>
    <w:rsid w:val="008C6C50"/>
    <w:rsid w:val="008C7B1C"/>
    <w:rsid w:val="008D079C"/>
    <w:rsid w:val="008D0992"/>
    <w:rsid w:val="008E065B"/>
    <w:rsid w:val="008E1D30"/>
    <w:rsid w:val="008E2942"/>
    <w:rsid w:val="008E393F"/>
    <w:rsid w:val="008E512E"/>
    <w:rsid w:val="008F021E"/>
    <w:rsid w:val="008F1B6A"/>
    <w:rsid w:val="008F29EC"/>
    <w:rsid w:val="008F2BA9"/>
    <w:rsid w:val="008F2D2F"/>
    <w:rsid w:val="008F2DD1"/>
    <w:rsid w:val="008F328D"/>
    <w:rsid w:val="008F4B7B"/>
    <w:rsid w:val="008F63D2"/>
    <w:rsid w:val="008F6BFC"/>
    <w:rsid w:val="008F7F60"/>
    <w:rsid w:val="009008C3"/>
    <w:rsid w:val="00900918"/>
    <w:rsid w:val="00901CDA"/>
    <w:rsid w:val="00901F34"/>
    <w:rsid w:val="009033DF"/>
    <w:rsid w:val="00905784"/>
    <w:rsid w:val="009062E1"/>
    <w:rsid w:val="00907D67"/>
    <w:rsid w:val="00913689"/>
    <w:rsid w:val="00914697"/>
    <w:rsid w:val="00914836"/>
    <w:rsid w:val="00917949"/>
    <w:rsid w:val="00921405"/>
    <w:rsid w:val="009219B1"/>
    <w:rsid w:val="009238DC"/>
    <w:rsid w:val="00930A9C"/>
    <w:rsid w:val="00933CC4"/>
    <w:rsid w:val="00933CFF"/>
    <w:rsid w:val="00934465"/>
    <w:rsid w:val="00940A4F"/>
    <w:rsid w:val="009418B7"/>
    <w:rsid w:val="00944895"/>
    <w:rsid w:val="009448D6"/>
    <w:rsid w:val="009460E3"/>
    <w:rsid w:val="009537E4"/>
    <w:rsid w:val="009545C3"/>
    <w:rsid w:val="009579BE"/>
    <w:rsid w:val="00957C40"/>
    <w:rsid w:val="00962911"/>
    <w:rsid w:val="00965820"/>
    <w:rsid w:val="00967236"/>
    <w:rsid w:val="00970346"/>
    <w:rsid w:val="00975A3A"/>
    <w:rsid w:val="00975C8E"/>
    <w:rsid w:val="009768D2"/>
    <w:rsid w:val="00981C4A"/>
    <w:rsid w:val="00990492"/>
    <w:rsid w:val="00990C24"/>
    <w:rsid w:val="00991178"/>
    <w:rsid w:val="0099467E"/>
    <w:rsid w:val="0099489A"/>
    <w:rsid w:val="00994E58"/>
    <w:rsid w:val="00995AF2"/>
    <w:rsid w:val="009A1BAA"/>
    <w:rsid w:val="009A1FF2"/>
    <w:rsid w:val="009A2C79"/>
    <w:rsid w:val="009A2D8F"/>
    <w:rsid w:val="009A7A08"/>
    <w:rsid w:val="009B228B"/>
    <w:rsid w:val="009B5FA4"/>
    <w:rsid w:val="009C0819"/>
    <w:rsid w:val="009C1A62"/>
    <w:rsid w:val="009C29BE"/>
    <w:rsid w:val="009C35C2"/>
    <w:rsid w:val="009C4648"/>
    <w:rsid w:val="009C4AD3"/>
    <w:rsid w:val="009C4EA9"/>
    <w:rsid w:val="009C7BE7"/>
    <w:rsid w:val="009D09B0"/>
    <w:rsid w:val="009D13F9"/>
    <w:rsid w:val="009D3F92"/>
    <w:rsid w:val="009D4A79"/>
    <w:rsid w:val="009D55C0"/>
    <w:rsid w:val="009D698D"/>
    <w:rsid w:val="009D704F"/>
    <w:rsid w:val="009D7581"/>
    <w:rsid w:val="009E010A"/>
    <w:rsid w:val="009E55E6"/>
    <w:rsid w:val="009E7982"/>
    <w:rsid w:val="009F12C4"/>
    <w:rsid w:val="009F39CE"/>
    <w:rsid w:val="009F4655"/>
    <w:rsid w:val="009F483E"/>
    <w:rsid w:val="009F4F93"/>
    <w:rsid w:val="009F5ADE"/>
    <w:rsid w:val="009F746B"/>
    <w:rsid w:val="009F768F"/>
    <w:rsid w:val="00A00AAD"/>
    <w:rsid w:val="00A0195E"/>
    <w:rsid w:val="00A028BC"/>
    <w:rsid w:val="00A03324"/>
    <w:rsid w:val="00A0696F"/>
    <w:rsid w:val="00A0703C"/>
    <w:rsid w:val="00A10822"/>
    <w:rsid w:val="00A12574"/>
    <w:rsid w:val="00A208AB"/>
    <w:rsid w:val="00A25FF2"/>
    <w:rsid w:val="00A27990"/>
    <w:rsid w:val="00A27DF9"/>
    <w:rsid w:val="00A27FE1"/>
    <w:rsid w:val="00A3063C"/>
    <w:rsid w:val="00A31037"/>
    <w:rsid w:val="00A32D1E"/>
    <w:rsid w:val="00A33C57"/>
    <w:rsid w:val="00A33D31"/>
    <w:rsid w:val="00A34131"/>
    <w:rsid w:val="00A34D13"/>
    <w:rsid w:val="00A360EE"/>
    <w:rsid w:val="00A401BE"/>
    <w:rsid w:val="00A40EB5"/>
    <w:rsid w:val="00A413EB"/>
    <w:rsid w:val="00A41BF7"/>
    <w:rsid w:val="00A4302A"/>
    <w:rsid w:val="00A44202"/>
    <w:rsid w:val="00A4639C"/>
    <w:rsid w:val="00A52C63"/>
    <w:rsid w:val="00A564B9"/>
    <w:rsid w:val="00A56FBD"/>
    <w:rsid w:val="00A57D27"/>
    <w:rsid w:val="00A60166"/>
    <w:rsid w:val="00A61A78"/>
    <w:rsid w:val="00A62D44"/>
    <w:rsid w:val="00A62FF3"/>
    <w:rsid w:val="00A64990"/>
    <w:rsid w:val="00A6513B"/>
    <w:rsid w:val="00A67C21"/>
    <w:rsid w:val="00A70D1E"/>
    <w:rsid w:val="00A73CC5"/>
    <w:rsid w:val="00A74D7C"/>
    <w:rsid w:val="00A75321"/>
    <w:rsid w:val="00A756D2"/>
    <w:rsid w:val="00A824FB"/>
    <w:rsid w:val="00A82A7A"/>
    <w:rsid w:val="00A82C86"/>
    <w:rsid w:val="00A839E9"/>
    <w:rsid w:val="00A84B88"/>
    <w:rsid w:val="00A94355"/>
    <w:rsid w:val="00A948A6"/>
    <w:rsid w:val="00AA062E"/>
    <w:rsid w:val="00AA0AA9"/>
    <w:rsid w:val="00AA1FF8"/>
    <w:rsid w:val="00AA2750"/>
    <w:rsid w:val="00AA2DA4"/>
    <w:rsid w:val="00AA2FD1"/>
    <w:rsid w:val="00AA44EE"/>
    <w:rsid w:val="00AA5B8A"/>
    <w:rsid w:val="00AB11A2"/>
    <w:rsid w:val="00AB1416"/>
    <w:rsid w:val="00AB1716"/>
    <w:rsid w:val="00AB7A08"/>
    <w:rsid w:val="00AC0D6B"/>
    <w:rsid w:val="00AC1543"/>
    <w:rsid w:val="00AC16DF"/>
    <w:rsid w:val="00AC34A5"/>
    <w:rsid w:val="00AC38F0"/>
    <w:rsid w:val="00AC7AFF"/>
    <w:rsid w:val="00AC7CF0"/>
    <w:rsid w:val="00AC7DBA"/>
    <w:rsid w:val="00AD0CF3"/>
    <w:rsid w:val="00AD16F3"/>
    <w:rsid w:val="00AD2DE7"/>
    <w:rsid w:val="00AD46FB"/>
    <w:rsid w:val="00AD5EA2"/>
    <w:rsid w:val="00AE1B80"/>
    <w:rsid w:val="00AE2828"/>
    <w:rsid w:val="00AE2E60"/>
    <w:rsid w:val="00AE5B94"/>
    <w:rsid w:val="00AE6A35"/>
    <w:rsid w:val="00AF059E"/>
    <w:rsid w:val="00AF0686"/>
    <w:rsid w:val="00AF2AAA"/>
    <w:rsid w:val="00AF3F5C"/>
    <w:rsid w:val="00AF5822"/>
    <w:rsid w:val="00AF58C1"/>
    <w:rsid w:val="00AF5B8B"/>
    <w:rsid w:val="00AF6D2F"/>
    <w:rsid w:val="00AF7D91"/>
    <w:rsid w:val="00B0016A"/>
    <w:rsid w:val="00B04E3C"/>
    <w:rsid w:val="00B055AA"/>
    <w:rsid w:val="00B11E12"/>
    <w:rsid w:val="00B14005"/>
    <w:rsid w:val="00B143B4"/>
    <w:rsid w:val="00B17529"/>
    <w:rsid w:val="00B203DD"/>
    <w:rsid w:val="00B20799"/>
    <w:rsid w:val="00B212F6"/>
    <w:rsid w:val="00B2134D"/>
    <w:rsid w:val="00B22688"/>
    <w:rsid w:val="00B23B1C"/>
    <w:rsid w:val="00B2461A"/>
    <w:rsid w:val="00B2578D"/>
    <w:rsid w:val="00B26E4E"/>
    <w:rsid w:val="00B305B5"/>
    <w:rsid w:val="00B32B38"/>
    <w:rsid w:val="00B32C9D"/>
    <w:rsid w:val="00B33D43"/>
    <w:rsid w:val="00B37113"/>
    <w:rsid w:val="00B37232"/>
    <w:rsid w:val="00B37279"/>
    <w:rsid w:val="00B375C9"/>
    <w:rsid w:val="00B4004D"/>
    <w:rsid w:val="00B414D4"/>
    <w:rsid w:val="00B50F37"/>
    <w:rsid w:val="00B51A7D"/>
    <w:rsid w:val="00B54AAC"/>
    <w:rsid w:val="00B54C55"/>
    <w:rsid w:val="00B54E93"/>
    <w:rsid w:val="00B571CD"/>
    <w:rsid w:val="00B57BB5"/>
    <w:rsid w:val="00B607BE"/>
    <w:rsid w:val="00B616E5"/>
    <w:rsid w:val="00B641E6"/>
    <w:rsid w:val="00B70F5B"/>
    <w:rsid w:val="00B70FC6"/>
    <w:rsid w:val="00B74827"/>
    <w:rsid w:val="00B74F23"/>
    <w:rsid w:val="00B81FAF"/>
    <w:rsid w:val="00B83CAD"/>
    <w:rsid w:val="00B84C6B"/>
    <w:rsid w:val="00B84D78"/>
    <w:rsid w:val="00B85561"/>
    <w:rsid w:val="00B86580"/>
    <w:rsid w:val="00B8732D"/>
    <w:rsid w:val="00B87612"/>
    <w:rsid w:val="00B915B1"/>
    <w:rsid w:val="00B91FCB"/>
    <w:rsid w:val="00B92A26"/>
    <w:rsid w:val="00B94E29"/>
    <w:rsid w:val="00BA0EE0"/>
    <w:rsid w:val="00BA11C2"/>
    <w:rsid w:val="00BA18F7"/>
    <w:rsid w:val="00BA1CB2"/>
    <w:rsid w:val="00BA27F8"/>
    <w:rsid w:val="00BA3F92"/>
    <w:rsid w:val="00BA529F"/>
    <w:rsid w:val="00BA6509"/>
    <w:rsid w:val="00BB07A9"/>
    <w:rsid w:val="00BB0EE3"/>
    <w:rsid w:val="00BB3821"/>
    <w:rsid w:val="00BB3A02"/>
    <w:rsid w:val="00BB40E6"/>
    <w:rsid w:val="00BB4DCA"/>
    <w:rsid w:val="00BB6608"/>
    <w:rsid w:val="00BB7D33"/>
    <w:rsid w:val="00BC1EEE"/>
    <w:rsid w:val="00BC5B79"/>
    <w:rsid w:val="00BC76BF"/>
    <w:rsid w:val="00BC7D24"/>
    <w:rsid w:val="00BD0AEB"/>
    <w:rsid w:val="00BD1B62"/>
    <w:rsid w:val="00BD303B"/>
    <w:rsid w:val="00BD4100"/>
    <w:rsid w:val="00BD4BAE"/>
    <w:rsid w:val="00BD527A"/>
    <w:rsid w:val="00BD6263"/>
    <w:rsid w:val="00BD736D"/>
    <w:rsid w:val="00BE003C"/>
    <w:rsid w:val="00BE0B2A"/>
    <w:rsid w:val="00BE2205"/>
    <w:rsid w:val="00BE3C44"/>
    <w:rsid w:val="00BE4003"/>
    <w:rsid w:val="00BE4B66"/>
    <w:rsid w:val="00BE5208"/>
    <w:rsid w:val="00BE5768"/>
    <w:rsid w:val="00BE5DDD"/>
    <w:rsid w:val="00BE674D"/>
    <w:rsid w:val="00BE6959"/>
    <w:rsid w:val="00BF0290"/>
    <w:rsid w:val="00BF30D2"/>
    <w:rsid w:val="00BF33F5"/>
    <w:rsid w:val="00BF734B"/>
    <w:rsid w:val="00C012B1"/>
    <w:rsid w:val="00C01DBC"/>
    <w:rsid w:val="00C043CE"/>
    <w:rsid w:val="00C045E2"/>
    <w:rsid w:val="00C06CD6"/>
    <w:rsid w:val="00C103AE"/>
    <w:rsid w:val="00C10641"/>
    <w:rsid w:val="00C10F18"/>
    <w:rsid w:val="00C11709"/>
    <w:rsid w:val="00C11B92"/>
    <w:rsid w:val="00C14D1D"/>
    <w:rsid w:val="00C179A6"/>
    <w:rsid w:val="00C20C54"/>
    <w:rsid w:val="00C26D14"/>
    <w:rsid w:val="00C325EE"/>
    <w:rsid w:val="00C35325"/>
    <w:rsid w:val="00C35FA9"/>
    <w:rsid w:val="00C37686"/>
    <w:rsid w:val="00C41A82"/>
    <w:rsid w:val="00C42B65"/>
    <w:rsid w:val="00C42C43"/>
    <w:rsid w:val="00C44039"/>
    <w:rsid w:val="00C44767"/>
    <w:rsid w:val="00C44D7F"/>
    <w:rsid w:val="00C47C55"/>
    <w:rsid w:val="00C508CD"/>
    <w:rsid w:val="00C50DEC"/>
    <w:rsid w:val="00C553DA"/>
    <w:rsid w:val="00C556D2"/>
    <w:rsid w:val="00C5640C"/>
    <w:rsid w:val="00C5734A"/>
    <w:rsid w:val="00C607FC"/>
    <w:rsid w:val="00C65360"/>
    <w:rsid w:val="00C67129"/>
    <w:rsid w:val="00C67938"/>
    <w:rsid w:val="00C7154A"/>
    <w:rsid w:val="00C72E77"/>
    <w:rsid w:val="00C73A6E"/>
    <w:rsid w:val="00C73ADE"/>
    <w:rsid w:val="00C73B00"/>
    <w:rsid w:val="00C74BBE"/>
    <w:rsid w:val="00C75D86"/>
    <w:rsid w:val="00C8412E"/>
    <w:rsid w:val="00C86819"/>
    <w:rsid w:val="00C922B1"/>
    <w:rsid w:val="00C923AC"/>
    <w:rsid w:val="00CA039D"/>
    <w:rsid w:val="00CA1745"/>
    <w:rsid w:val="00CA2835"/>
    <w:rsid w:val="00CA29C0"/>
    <w:rsid w:val="00CA3747"/>
    <w:rsid w:val="00CA3860"/>
    <w:rsid w:val="00CA42EF"/>
    <w:rsid w:val="00CA4BC7"/>
    <w:rsid w:val="00CA7297"/>
    <w:rsid w:val="00CB0C2D"/>
    <w:rsid w:val="00CB120A"/>
    <w:rsid w:val="00CB40BD"/>
    <w:rsid w:val="00CB480C"/>
    <w:rsid w:val="00CC0457"/>
    <w:rsid w:val="00CC05BD"/>
    <w:rsid w:val="00CC1895"/>
    <w:rsid w:val="00CC26DE"/>
    <w:rsid w:val="00CC2F10"/>
    <w:rsid w:val="00CC45EF"/>
    <w:rsid w:val="00CC5638"/>
    <w:rsid w:val="00CC6FF1"/>
    <w:rsid w:val="00CC7CE0"/>
    <w:rsid w:val="00CD1BCE"/>
    <w:rsid w:val="00CD2BE9"/>
    <w:rsid w:val="00CD3D06"/>
    <w:rsid w:val="00CD451B"/>
    <w:rsid w:val="00CD6BE2"/>
    <w:rsid w:val="00CE23FC"/>
    <w:rsid w:val="00CE3160"/>
    <w:rsid w:val="00CE5BA8"/>
    <w:rsid w:val="00CE60C7"/>
    <w:rsid w:val="00CE6AAD"/>
    <w:rsid w:val="00CE7911"/>
    <w:rsid w:val="00CF170F"/>
    <w:rsid w:val="00CF2EF3"/>
    <w:rsid w:val="00CF2FF3"/>
    <w:rsid w:val="00CF69ED"/>
    <w:rsid w:val="00CF6A8B"/>
    <w:rsid w:val="00CF7D20"/>
    <w:rsid w:val="00CF7DE6"/>
    <w:rsid w:val="00D00878"/>
    <w:rsid w:val="00D03062"/>
    <w:rsid w:val="00D03254"/>
    <w:rsid w:val="00D03F4D"/>
    <w:rsid w:val="00D03FAA"/>
    <w:rsid w:val="00D04294"/>
    <w:rsid w:val="00D10F31"/>
    <w:rsid w:val="00D12136"/>
    <w:rsid w:val="00D129BC"/>
    <w:rsid w:val="00D13549"/>
    <w:rsid w:val="00D15C71"/>
    <w:rsid w:val="00D15CEC"/>
    <w:rsid w:val="00D17A8A"/>
    <w:rsid w:val="00D21E96"/>
    <w:rsid w:val="00D234BE"/>
    <w:rsid w:val="00D23DB5"/>
    <w:rsid w:val="00D24DB8"/>
    <w:rsid w:val="00D25CC1"/>
    <w:rsid w:val="00D27C4C"/>
    <w:rsid w:val="00D30261"/>
    <w:rsid w:val="00D319AD"/>
    <w:rsid w:val="00D342F4"/>
    <w:rsid w:val="00D34F7C"/>
    <w:rsid w:val="00D36DA1"/>
    <w:rsid w:val="00D4007E"/>
    <w:rsid w:val="00D43F66"/>
    <w:rsid w:val="00D447D1"/>
    <w:rsid w:val="00D50750"/>
    <w:rsid w:val="00D50952"/>
    <w:rsid w:val="00D52661"/>
    <w:rsid w:val="00D53925"/>
    <w:rsid w:val="00D62075"/>
    <w:rsid w:val="00D63A68"/>
    <w:rsid w:val="00D6497E"/>
    <w:rsid w:val="00D64C70"/>
    <w:rsid w:val="00D65ECD"/>
    <w:rsid w:val="00D67F4E"/>
    <w:rsid w:val="00D743C0"/>
    <w:rsid w:val="00D7548F"/>
    <w:rsid w:val="00D7732F"/>
    <w:rsid w:val="00D77CE3"/>
    <w:rsid w:val="00D82B15"/>
    <w:rsid w:val="00D838AF"/>
    <w:rsid w:val="00D83BAA"/>
    <w:rsid w:val="00D90CAA"/>
    <w:rsid w:val="00D9137A"/>
    <w:rsid w:val="00D91FDC"/>
    <w:rsid w:val="00D92039"/>
    <w:rsid w:val="00D961B8"/>
    <w:rsid w:val="00D97078"/>
    <w:rsid w:val="00DA0A04"/>
    <w:rsid w:val="00DA4597"/>
    <w:rsid w:val="00DA4CD6"/>
    <w:rsid w:val="00DA68CE"/>
    <w:rsid w:val="00DB0E81"/>
    <w:rsid w:val="00DB2134"/>
    <w:rsid w:val="00DB7022"/>
    <w:rsid w:val="00DC0210"/>
    <w:rsid w:val="00DC0CE1"/>
    <w:rsid w:val="00DC2170"/>
    <w:rsid w:val="00DC4BE4"/>
    <w:rsid w:val="00DC4D90"/>
    <w:rsid w:val="00DC5183"/>
    <w:rsid w:val="00DC5D47"/>
    <w:rsid w:val="00DC6F81"/>
    <w:rsid w:val="00DC7202"/>
    <w:rsid w:val="00DC746A"/>
    <w:rsid w:val="00DD01C4"/>
    <w:rsid w:val="00DD3B14"/>
    <w:rsid w:val="00DD42A7"/>
    <w:rsid w:val="00DD548E"/>
    <w:rsid w:val="00DD6B6D"/>
    <w:rsid w:val="00DE076E"/>
    <w:rsid w:val="00DE430D"/>
    <w:rsid w:val="00DE50D4"/>
    <w:rsid w:val="00DE56C9"/>
    <w:rsid w:val="00DE673E"/>
    <w:rsid w:val="00DE781D"/>
    <w:rsid w:val="00DF018D"/>
    <w:rsid w:val="00DF2704"/>
    <w:rsid w:val="00DF4F46"/>
    <w:rsid w:val="00DF759D"/>
    <w:rsid w:val="00E01D65"/>
    <w:rsid w:val="00E03ABF"/>
    <w:rsid w:val="00E03DB0"/>
    <w:rsid w:val="00E10EDD"/>
    <w:rsid w:val="00E10EE3"/>
    <w:rsid w:val="00E11DA8"/>
    <w:rsid w:val="00E14100"/>
    <w:rsid w:val="00E15F77"/>
    <w:rsid w:val="00E1705D"/>
    <w:rsid w:val="00E17609"/>
    <w:rsid w:val="00E218FE"/>
    <w:rsid w:val="00E22FB0"/>
    <w:rsid w:val="00E23BD4"/>
    <w:rsid w:val="00E23E82"/>
    <w:rsid w:val="00E30667"/>
    <w:rsid w:val="00E31815"/>
    <w:rsid w:val="00E326BB"/>
    <w:rsid w:val="00E34058"/>
    <w:rsid w:val="00E37961"/>
    <w:rsid w:val="00E37BBA"/>
    <w:rsid w:val="00E409BC"/>
    <w:rsid w:val="00E42414"/>
    <w:rsid w:val="00E426DC"/>
    <w:rsid w:val="00E42DF0"/>
    <w:rsid w:val="00E42F1B"/>
    <w:rsid w:val="00E465DC"/>
    <w:rsid w:val="00E524E6"/>
    <w:rsid w:val="00E5331B"/>
    <w:rsid w:val="00E53DD0"/>
    <w:rsid w:val="00E55BB0"/>
    <w:rsid w:val="00E55E98"/>
    <w:rsid w:val="00E564B7"/>
    <w:rsid w:val="00E56AB8"/>
    <w:rsid w:val="00E60241"/>
    <w:rsid w:val="00E6153A"/>
    <w:rsid w:val="00E61DE3"/>
    <w:rsid w:val="00E65122"/>
    <w:rsid w:val="00E65853"/>
    <w:rsid w:val="00E66E94"/>
    <w:rsid w:val="00E719D6"/>
    <w:rsid w:val="00E71E00"/>
    <w:rsid w:val="00E740EE"/>
    <w:rsid w:val="00E83642"/>
    <w:rsid w:val="00E84A18"/>
    <w:rsid w:val="00E86604"/>
    <w:rsid w:val="00E87111"/>
    <w:rsid w:val="00E9600F"/>
    <w:rsid w:val="00E97021"/>
    <w:rsid w:val="00E97C88"/>
    <w:rsid w:val="00EA233D"/>
    <w:rsid w:val="00EA243F"/>
    <w:rsid w:val="00EA39A9"/>
    <w:rsid w:val="00EA4E8C"/>
    <w:rsid w:val="00EA4ED6"/>
    <w:rsid w:val="00EB2090"/>
    <w:rsid w:val="00EB2A51"/>
    <w:rsid w:val="00EB2A6A"/>
    <w:rsid w:val="00EB3817"/>
    <w:rsid w:val="00EC11B1"/>
    <w:rsid w:val="00EC2A8E"/>
    <w:rsid w:val="00EC4F4B"/>
    <w:rsid w:val="00EC6E58"/>
    <w:rsid w:val="00EC7AF2"/>
    <w:rsid w:val="00ED1BF6"/>
    <w:rsid w:val="00ED3496"/>
    <w:rsid w:val="00ED3644"/>
    <w:rsid w:val="00ED3914"/>
    <w:rsid w:val="00ED4928"/>
    <w:rsid w:val="00ED5648"/>
    <w:rsid w:val="00ED6D50"/>
    <w:rsid w:val="00EE0B43"/>
    <w:rsid w:val="00EE4537"/>
    <w:rsid w:val="00EE4655"/>
    <w:rsid w:val="00EE465D"/>
    <w:rsid w:val="00EE5D0D"/>
    <w:rsid w:val="00EE67F3"/>
    <w:rsid w:val="00EE681D"/>
    <w:rsid w:val="00EF3696"/>
    <w:rsid w:val="00EF3A2C"/>
    <w:rsid w:val="00EF3F5C"/>
    <w:rsid w:val="00EF3F6E"/>
    <w:rsid w:val="00EF503B"/>
    <w:rsid w:val="00EF64B5"/>
    <w:rsid w:val="00F00440"/>
    <w:rsid w:val="00F00AE2"/>
    <w:rsid w:val="00F020A7"/>
    <w:rsid w:val="00F035CA"/>
    <w:rsid w:val="00F04393"/>
    <w:rsid w:val="00F07D52"/>
    <w:rsid w:val="00F12D1C"/>
    <w:rsid w:val="00F1557E"/>
    <w:rsid w:val="00F162C5"/>
    <w:rsid w:val="00F1696E"/>
    <w:rsid w:val="00F17245"/>
    <w:rsid w:val="00F17398"/>
    <w:rsid w:val="00F174BE"/>
    <w:rsid w:val="00F17B6A"/>
    <w:rsid w:val="00F20263"/>
    <w:rsid w:val="00F20722"/>
    <w:rsid w:val="00F2097F"/>
    <w:rsid w:val="00F22921"/>
    <w:rsid w:val="00F26054"/>
    <w:rsid w:val="00F26DDB"/>
    <w:rsid w:val="00F30036"/>
    <w:rsid w:val="00F324A5"/>
    <w:rsid w:val="00F33118"/>
    <w:rsid w:val="00F33B37"/>
    <w:rsid w:val="00F343A9"/>
    <w:rsid w:val="00F35F14"/>
    <w:rsid w:val="00F37753"/>
    <w:rsid w:val="00F379D1"/>
    <w:rsid w:val="00F4103B"/>
    <w:rsid w:val="00F41CB9"/>
    <w:rsid w:val="00F43DAB"/>
    <w:rsid w:val="00F45B72"/>
    <w:rsid w:val="00F51DC2"/>
    <w:rsid w:val="00F54117"/>
    <w:rsid w:val="00F54208"/>
    <w:rsid w:val="00F5431C"/>
    <w:rsid w:val="00F571EA"/>
    <w:rsid w:val="00F62D02"/>
    <w:rsid w:val="00F643A2"/>
    <w:rsid w:val="00F659F5"/>
    <w:rsid w:val="00F70571"/>
    <w:rsid w:val="00F73437"/>
    <w:rsid w:val="00F75B1E"/>
    <w:rsid w:val="00F75C70"/>
    <w:rsid w:val="00F75D5C"/>
    <w:rsid w:val="00F76708"/>
    <w:rsid w:val="00F76C78"/>
    <w:rsid w:val="00F76EC0"/>
    <w:rsid w:val="00F80021"/>
    <w:rsid w:val="00F81385"/>
    <w:rsid w:val="00F81C34"/>
    <w:rsid w:val="00F8207A"/>
    <w:rsid w:val="00F821E4"/>
    <w:rsid w:val="00F83CF8"/>
    <w:rsid w:val="00F842FA"/>
    <w:rsid w:val="00F84C0C"/>
    <w:rsid w:val="00F85102"/>
    <w:rsid w:val="00F91289"/>
    <w:rsid w:val="00F91E7F"/>
    <w:rsid w:val="00F934DE"/>
    <w:rsid w:val="00F95E08"/>
    <w:rsid w:val="00FA3067"/>
    <w:rsid w:val="00FA3622"/>
    <w:rsid w:val="00FA50F8"/>
    <w:rsid w:val="00FB17C4"/>
    <w:rsid w:val="00FB3678"/>
    <w:rsid w:val="00FB62E9"/>
    <w:rsid w:val="00FB7695"/>
    <w:rsid w:val="00FC1575"/>
    <w:rsid w:val="00FC15EC"/>
    <w:rsid w:val="00FC4118"/>
    <w:rsid w:val="00FC5B51"/>
    <w:rsid w:val="00FC68C5"/>
    <w:rsid w:val="00FC6DA5"/>
    <w:rsid w:val="00FC726F"/>
    <w:rsid w:val="00FD1695"/>
    <w:rsid w:val="00FD229D"/>
    <w:rsid w:val="00FD24A8"/>
    <w:rsid w:val="00FD2DCD"/>
    <w:rsid w:val="00FD6775"/>
    <w:rsid w:val="00FD6944"/>
    <w:rsid w:val="00FD7E16"/>
    <w:rsid w:val="00FE0364"/>
    <w:rsid w:val="00FE03B3"/>
    <w:rsid w:val="00FE3287"/>
    <w:rsid w:val="00FE381F"/>
    <w:rsid w:val="00FE3E7E"/>
    <w:rsid w:val="00FE6141"/>
    <w:rsid w:val="00FE690B"/>
    <w:rsid w:val="00FE693B"/>
    <w:rsid w:val="00FE7514"/>
    <w:rsid w:val="00FF0228"/>
    <w:rsid w:val="00FF058C"/>
    <w:rsid w:val="00FF4202"/>
    <w:rsid w:val="00FF4750"/>
    <w:rsid w:val="240370EB"/>
    <w:rsid w:val="274C0DA9"/>
    <w:rsid w:val="31E54427"/>
    <w:rsid w:val="38926600"/>
    <w:rsid w:val="467B15AE"/>
    <w:rsid w:val="5CCB4913"/>
    <w:rsid w:val="64644CE8"/>
    <w:rsid w:val="6E101FDB"/>
    <w:rsid w:val="72C64564"/>
    <w:rsid w:val="79ED3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qFormat="1" w:unhideWhenUsed="0" w:uiPriority="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qFormat="1" w:unhideWhenUsed="0" w:uiPriority="0" w:semiHidden="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Verdana" w:hAnsi="Verdana" w:eastAsia="等线" w:cs="Times New Roman"/>
      <w:szCs w:val="24"/>
      <w:lang w:val="en-GB" w:eastAsia="en-US" w:bidi="ar-SA"/>
    </w:rPr>
  </w:style>
  <w:style w:type="paragraph" w:styleId="2">
    <w:name w:val="heading 1"/>
    <w:next w:val="1"/>
    <w:qFormat/>
    <w:uiPriority w:val="0"/>
    <w:pPr>
      <w:keepNext/>
      <w:numPr>
        <w:ilvl w:val="0"/>
        <w:numId w:val="1"/>
      </w:numPr>
      <w:spacing w:before="360" w:after="240"/>
      <w:outlineLvl w:val="0"/>
    </w:pPr>
    <w:rPr>
      <w:rFonts w:ascii="Arial Narrow" w:hAnsi="Arial Narrow" w:eastAsia="等线" w:cs="Arial"/>
      <w:b/>
      <w:bCs/>
      <w:color w:val="333333"/>
      <w:kern w:val="32"/>
      <w:sz w:val="32"/>
      <w:szCs w:val="32"/>
      <w:lang w:val="en-GB" w:eastAsia="en-US" w:bidi="ar-SA"/>
    </w:rPr>
  </w:style>
  <w:style w:type="paragraph" w:styleId="3">
    <w:name w:val="heading 2"/>
    <w:basedOn w:val="1"/>
    <w:next w:val="1"/>
    <w:autoRedefine/>
    <w:qFormat/>
    <w:uiPriority w:val="0"/>
    <w:pPr>
      <w:keepNext/>
      <w:numPr>
        <w:ilvl w:val="1"/>
        <w:numId w:val="1"/>
      </w:numPr>
      <w:spacing w:before="360" w:after="240"/>
      <w:outlineLvl w:val="1"/>
    </w:pPr>
    <w:rPr>
      <w:rFonts w:ascii="Arial Narrow" w:hAnsi="Arial Narrow" w:cs="Arial"/>
      <w:b/>
      <w:bCs/>
      <w:iCs/>
      <w:color w:val="919083"/>
      <w:sz w:val="28"/>
      <w:szCs w:val="28"/>
    </w:rPr>
  </w:style>
  <w:style w:type="paragraph" w:styleId="4">
    <w:name w:val="heading 3"/>
    <w:basedOn w:val="1"/>
    <w:next w:val="1"/>
    <w:autoRedefine/>
    <w:qFormat/>
    <w:uiPriority w:val="0"/>
    <w:pPr>
      <w:keepNext/>
      <w:numPr>
        <w:ilvl w:val="2"/>
        <w:numId w:val="1"/>
      </w:numPr>
      <w:spacing w:before="360" w:after="240"/>
      <w:outlineLvl w:val="2"/>
    </w:pPr>
    <w:rPr>
      <w:rFonts w:cs="Arial"/>
      <w:b/>
      <w:bCs/>
      <w:sz w:val="22"/>
      <w:szCs w:val="26"/>
    </w:rPr>
  </w:style>
  <w:style w:type="paragraph" w:styleId="5">
    <w:name w:val="heading 4"/>
    <w:basedOn w:val="1"/>
    <w:next w:val="6"/>
    <w:qFormat/>
    <w:uiPriority w:val="0"/>
    <w:pPr>
      <w:keepNext/>
      <w:tabs>
        <w:tab w:val="left" w:pos="864"/>
      </w:tabs>
      <w:spacing w:after="240" w:line="240" w:lineRule="auto"/>
      <w:ind w:left="864" w:hanging="864"/>
      <w:outlineLvl w:val="3"/>
    </w:pPr>
    <w:rPr>
      <w:rFonts w:ascii="Arial" w:hAnsi="Arial" w:cs="Arial"/>
      <w:b/>
      <w:bCs/>
      <w:sz w:val="24"/>
      <w:lang w:eastAsia="en-GB"/>
    </w:rPr>
  </w:style>
  <w:style w:type="paragraph" w:styleId="7">
    <w:name w:val="heading 5"/>
    <w:basedOn w:val="1"/>
    <w:next w:val="1"/>
    <w:qFormat/>
    <w:uiPriority w:val="0"/>
    <w:pPr>
      <w:tabs>
        <w:tab w:val="left" w:pos="1008"/>
      </w:tabs>
      <w:spacing w:before="240" w:after="60" w:line="240" w:lineRule="auto"/>
      <w:ind w:left="1008" w:hanging="1008"/>
      <w:outlineLvl w:val="4"/>
    </w:pPr>
    <w:rPr>
      <w:rFonts w:ascii="Arial" w:hAnsi="Arial" w:cs="Arial"/>
      <w:sz w:val="22"/>
      <w:szCs w:val="22"/>
      <w:lang w:eastAsia="en-GB"/>
    </w:rPr>
  </w:style>
  <w:style w:type="paragraph" w:styleId="8">
    <w:name w:val="heading 6"/>
    <w:next w:val="1"/>
    <w:qFormat/>
    <w:uiPriority w:val="0"/>
    <w:pPr>
      <w:spacing w:before="240" w:after="240"/>
      <w:outlineLvl w:val="5"/>
    </w:pPr>
    <w:rPr>
      <w:rFonts w:ascii="Arial" w:hAnsi="Arial" w:eastAsia="等线" w:cs="Times New Roman"/>
      <w:b/>
      <w:bCs/>
      <w:color w:val="FF6600"/>
      <w:sz w:val="32"/>
      <w:szCs w:val="32"/>
      <w:lang w:val="en-GB" w:eastAsia="en-US" w:bidi="ar-SA"/>
    </w:rPr>
  </w:style>
  <w:style w:type="paragraph" w:styleId="9">
    <w:name w:val="heading 7"/>
    <w:basedOn w:val="1"/>
    <w:next w:val="1"/>
    <w:qFormat/>
    <w:uiPriority w:val="0"/>
    <w:pPr>
      <w:tabs>
        <w:tab w:val="left" w:pos="1296"/>
      </w:tabs>
      <w:spacing w:before="240" w:after="60" w:line="240" w:lineRule="auto"/>
      <w:ind w:left="1296" w:hanging="1296"/>
      <w:outlineLvl w:val="6"/>
    </w:pPr>
    <w:rPr>
      <w:rFonts w:ascii="Arial" w:hAnsi="Arial" w:cs="Arial"/>
      <w:szCs w:val="20"/>
      <w:lang w:eastAsia="en-GB"/>
    </w:rPr>
  </w:style>
  <w:style w:type="paragraph" w:styleId="10">
    <w:name w:val="heading 8"/>
    <w:basedOn w:val="1"/>
    <w:next w:val="1"/>
    <w:qFormat/>
    <w:uiPriority w:val="0"/>
    <w:pPr>
      <w:tabs>
        <w:tab w:val="left" w:pos="1440"/>
      </w:tabs>
      <w:spacing w:before="240" w:after="60" w:line="240" w:lineRule="auto"/>
      <w:ind w:left="1440" w:hanging="1440"/>
      <w:outlineLvl w:val="7"/>
    </w:pPr>
    <w:rPr>
      <w:rFonts w:ascii="Arial" w:hAnsi="Arial" w:cs="Arial"/>
      <w:i/>
      <w:iCs/>
      <w:szCs w:val="20"/>
      <w:lang w:eastAsia="en-GB"/>
    </w:rPr>
  </w:style>
  <w:style w:type="paragraph" w:styleId="11">
    <w:name w:val="heading 9"/>
    <w:basedOn w:val="1"/>
    <w:next w:val="1"/>
    <w:qFormat/>
    <w:uiPriority w:val="0"/>
    <w:pPr>
      <w:tabs>
        <w:tab w:val="left" w:pos="1584"/>
      </w:tabs>
      <w:spacing w:before="240" w:after="60" w:line="240" w:lineRule="auto"/>
      <w:ind w:left="1584" w:hanging="1584"/>
      <w:outlineLvl w:val="8"/>
    </w:pPr>
    <w:rPr>
      <w:rFonts w:ascii="Arial" w:hAnsi="Arial" w:cs="Arial"/>
      <w:i/>
      <w:iCs/>
      <w:sz w:val="18"/>
      <w:szCs w:val="18"/>
      <w:lang w:eastAsia="en-GB"/>
    </w:rPr>
  </w:style>
  <w:style w:type="character" w:default="1" w:styleId="30">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6">
    <w:name w:val="Body Text Indent"/>
    <w:basedOn w:val="1"/>
    <w:qFormat/>
    <w:uiPriority w:val="0"/>
    <w:pPr>
      <w:tabs>
        <w:tab w:val="left" w:pos="1440"/>
        <w:tab w:val="left" w:pos="2160"/>
        <w:tab w:val="left" w:pos="2880"/>
        <w:tab w:val="left" w:pos="3600"/>
        <w:tab w:val="decimal" w:pos="6912"/>
        <w:tab w:val="decimal" w:pos="8352"/>
      </w:tabs>
      <w:spacing w:after="0" w:line="300" w:lineRule="exact"/>
      <w:ind w:left="1440"/>
    </w:pPr>
    <w:rPr>
      <w:rFonts w:ascii="Times New Roman" w:hAnsi="Times New Roman"/>
      <w:sz w:val="24"/>
      <w:lang w:eastAsia="en-GB"/>
    </w:rPr>
  </w:style>
  <w:style w:type="paragraph" w:styleId="12">
    <w:name w:val="caption"/>
    <w:basedOn w:val="1"/>
    <w:next w:val="1"/>
    <w:semiHidden/>
    <w:unhideWhenUsed/>
    <w:qFormat/>
    <w:uiPriority w:val="0"/>
    <w:rPr>
      <w:rFonts w:ascii="Arial" w:hAnsi="Arial" w:eastAsia="黑体"/>
      <w:sz w:val="20"/>
    </w:rPr>
  </w:style>
  <w:style w:type="paragraph" w:styleId="13">
    <w:name w:val="Document Map"/>
    <w:basedOn w:val="1"/>
    <w:semiHidden/>
    <w:qFormat/>
    <w:uiPriority w:val="0"/>
    <w:pPr>
      <w:shd w:val="clear" w:color="auto" w:fill="000080"/>
    </w:pPr>
    <w:rPr>
      <w:rFonts w:ascii="Tahoma" w:hAnsi="Tahoma" w:cs="Tahoma"/>
      <w:szCs w:val="20"/>
    </w:rPr>
  </w:style>
  <w:style w:type="paragraph" w:styleId="14">
    <w:name w:val="annotation text"/>
    <w:basedOn w:val="1"/>
    <w:semiHidden/>
    <w:qFormat/>
    <w:uiPriority w:val="0"/>
    <w:rPr>
      <w:szCs w:val="20"/>
    </w:rPr>
  </w:style>
  <w:style w:type="paragraph" w:styleId="15">
    <w:name w:val="Body Text"/>
    <w:basedOn w:val="1"/>
    <w:qFormat/>
    <w:uiPriority w:val="0"/>
  </w:style>
  <w:style w:type="paragraph" w:styleId="16">
    <w:name w:val="toc 3"/>
    <w:basedOn w:val="1"/>
    <w:next w:val="1"/>
    <w:autoRedefine/>
    <w:semiHidden/>
    <w:qFormat/>
    <w:uiPriority w:val="0"/>
    <w:pPr>
      <w:tabs>
        <w:tab w:val="left" w:pos="1080"/>
        <w:tab w:val="right" w:leader="dot" w:pos="9019"/>
      </w:tabs>
      <w:ind w:left="400"/>
    </w:pPr>
  </w:style>
  <w:style w:type="paragraph" w:styleId="17">
    <w:name w:val="Plain Text"/>
    <w:basedOn w:val="1"/>
    <w:qFormat/>
    <w:uiPriority w:val="0"/>
    <w:pPr>
      <w:spacing w:after="0" w:line="240" w:lineRule="auto"/>
    </w:pPr>
    <w:rPr>
      <w:rFonts w:ascii="Courier New" w:hAnsi="Courier New" w:cs="Courier New"/>
      <w:szCs w:val="20"/>
      <w:lang w:val="en-US"/>
    </w:rPr>
  </w:style>
  <w:style w:type="paragraph" w:styleId="18">
    <w:name w:val="Balloon Text"/>
    <w:basedOn w:val="1"/>
    <w:semiHidden/>
    <w:qFormat/>
    <w:uiPriority w:val="0"/>
    <w:rPr>
      <w:rFonts w:ascii="Tahoma" w:hAnsi="Tahoma" w:cs="Tahoma"/>
      <w:sz w:val="16"/>
      <w:szCs w:val="16"/>
    </w:rPr>
  </w:style>
  <w:style w:type="paragraph" w:styleId="19">
    <w:name w:val="footer"/>
    <w:basedOn w:val="1"/>
    <w:link w:val="39"/>
    <w:qFormat/>
    <w:uiPriority w:val="99"/>
    <w:pPr>
      <w:tabs>
        <w:tab w:val="center" w:pos="4320"/>
        <w:tab w:val="right" w:pos="8640"/>
      </w:tabs>
    </w:pPr>
  </w:style>
  <w:style w:type="paragraph" w:styleId="20">
    <w:name w:val="header"/>
    <w:basedOn w:val="1"/>
    <w:qFormat/>
    <w:uiPriority w:val="0"/>
    <w:pPr>
      <w:tabs>
        <w:tab w:val="center" w:pos="4320"/>
        <w:tab w:val="right" w:pos="8640"/>
      </w:tabs>
    </w:pPr>
  </w:style>
  <w:style w:type="paragraph" w:styleId="21">
    <w:name w:val="toc 1"/>
    <w:next w:val="1"/>
    <w:autoRedefine/>
    <w:qFormat/>
    <w:uiPriority w:val="39"/>
    <w:pPr>
      <w:tabs>
        <w:tab w:val="left" w:pos="720"/>
        <w:tab w:val="right" w:leader="dot" w:pos="9019"/>
      </w:tabs>
      <w:spacing w:before="160" w:after="80"/>
      <w:ind w:left="360" w:hanging="360"/>
      <w:jc w:val="both"/>
    </w:pPr>
    <w:rPr>
      <w:rFonts w:ascii="Arial" w:hAnsi="Arial" w:eastAsia="等线" w:cs="Times New Roman"/>
      <w:b/>
      <w:sz w:val="22"/>
      <w:szCs w:val="24"/>
      <w:lang w:val="en-GB" w:eastAsia="en-US" w:bidi="ar-SA"/>
    </w:rPr>
  </w:style>
  <w:style w:type="paragraph" w:styleId="22">
    <w:name w:val="toc 2"/>
    <w:basedOn w:val="1"/>
    <w:next w:val="1"/>
    <w:autoRedefine/>
    <w:qFormat/>
    <w:uiPriority w:val="39"/>
    <w:pPr>
      <w:tabs>
        <w:tab w:val="left" w:pos="720"/>
        <w:tab w:val="left" w:pos="960"/>
        <w:tab w:val="right" w:leader="dot" w:pos="9019"/>
      </w:tabs>
      <w:ind w:left="200"/>
    </w:pPr>
  </w:style>
  <w:style w:type="paragraph" w:styleId="23">
    <w:name w:val="toc 9"/>
    <w:basedOn w:val="1"/>
    <w:next w:val="1"/>
    <w:autoRedefine/>
    <w:semiHidden/>
    <w:qFormat/>
    <w:uiPriority w:val="0"/>
    <w:pPr>
      <w:tabs>
        <w:tab w:val="right" w:leader="dot" w:pos="9029"/>
      </w:tabs>
      <w:spacing w:after="0" w:line="240" w:lineRule="auto"/>
      <w:ind w:left="1920"/>
    </w:pPr>
    <w:rPr>
      <w:rFonts w:ascii="Times New Roman" w:hAnsi="Times New Roman"/>
      <w:szCs w:val="20"/>
      <w:lang w:eastAsia="en-GB"/>
    </w:rPr>
  </w:style>
  <w:style w:type="paragraph" w:styleId="24">
    <w:name w:val="Normal (Web)"/>
    <w:basedOn w:val="1"/>
    <w:qFormat/>
    <w:uiPriority w:val="0"/>
    <w:rPr>
      <w:sz w:val="24"/>
    </w:rPr>
  </w:style>
  <w:style w:type="paragraph" w:styleId="25">
    <w:name w:val="Title"/>
    <w:basedOn w:val="1"/>
    <w:next w:val="1"/>
    <w:qFormat/>
    <w:uiPriority w:val="0"/>
    <w:pPr>
      <w:spacing w:before="360" w:after="240"/>
      <w:outlineLvl w:val="0"/>
    </w:pPr>
    <w:rPr>
      <w:rFonts w:ascii="Arial Narrow" w:hAnsi="Arial Narrow" w:cs="Arial"/>
      <w:b/>
      <w:bCs/>
      <w:caps/>
      <w:color w:val="333333"/>
      <w:kern w:val="28"/>
      <w:sz w:val="32"/>
      <w:szCs w:val="32"/>
    </w:rPr>
  </w:style>
  <w:style w:type="paragraph" w:styleId="26">
    <w:name w:val="annotation subject"/>
    <w:basedOn w:val="14"/>
    <w:next w:val="14"/>
    <w:semiHidden/>
    <w:qFormat/>
    <w:uiPriority w:val="0"/>
    <w:rPr>
      <w:b/>
      <w:bCs/>
    </w:rPr>
  </w:style>
  <w:style w:type="table" w:styleId="28">
    <w:name w:val="Table Grid"/>
    <w:basedOn w:val="27"/>
    <w:qFormat/>
    <w:uiPriority w:val="0"/>
    <w:pPr>
      <w:spacing w:after="120" w:line="24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9">
    <w:name w:val="Table Classic 1"/>
    <w:basedOn w:val="27"/>
    <w:qFormat/>
    <w:uiPriority w:val="0"/>
    <w:pPr>
      <w:spacing w:after="120" w:line="260" w:lineRule="atLeast"/>
    </w:pPr>
    <w:rPr>
      <w:rFonts w:ascii="Arial" w:hAnsi="Arial"/>
    </w:rPr>
    <w:tblPr>
      <w:tblBorders>
        <w:top w:val="single" w:color="000000" w:sz="12" w:space="0"/>
        <w:bottom w:val="single" w:color="000000" w:sz="12" w:space="0"/>
      </w:tblBorders>
    </w:tblPr>
    <w:tcPr>
      <w:shd w:val="clear" w:color="auto" w:fill="auto"/>
    </w:tcPr>
    <w:tblStylePr w:type="firstRow">
      <w:rPr>
        <w:i w:val="0"/>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band1Horz">
      <w:tcPr>
        <w:shd w:val="clear" w:color="auto" w:fill="E6E6E6"/>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character" w:styleId="31">
    <w:name w:val="page number"/>
    <w:basedOn w:val="30"/>
    <w:qFormat/>
    <w:uiPriority w:val="0"/>
  </w:style>
  <w:style w:type="character" w:styleId="32">
    <w:name w:val="Hyperlink"/>
    <w:qFormat/>
    <w:uiPriority w:val="99"/>
    <w:rPr>
      <w:rFonts w:ascii="Arial" w:hAnsi="Arial"/>
      <w:color w:val="0000FF"/>
      <w:sz w:val="18"/>
      <w:u w:val="single"/>
    </w:rPr>
  </w:style>
  <w:style w:type="character" w:styleId="33">
    <w:name w:val="annotation reference"/>
    <w:semiHidden/>
    <w:qFormat/>
    <w:uiPriority w:val="0"/>
    <w:rPr>
      <w:sz w:val="16"/>
      <w:szCs w:val="16"/>
    </w:rPr>
  </w:style>
  <w:style w:type="paragraph" w:customStyle="1" w:styleId="34">
    <w:name w:val="Doc Title"/>
    <w:basedOn w:val="1"/>
    <w:qFormat/>
    <w:uiPriority w:val="0"/>
    <w:pPr>
      <w:jc w:val="right"/>
    </w:pPr>
    <w:rPr>
      <w:rFonts w:ascii="Arial Narrow" w:hAnsi="Arial Narrow" w:cs="Arial"/>
      <w:b/>
      <w:i/>
      <w:color w:val="333333"/>
      <w:sz w:val="40"/>
      <w:szCs w:val="44"/>
    </w:rPr>
  </w:style>
  <w:style w:type="paragraph" w:customStyle="1" w:styleId="35">
    <w:name w:val="Doc Subject"/>
    <w:basedOn w:val="1"/>
    <w:qFormat/>
    <w:uiPriority w:val="0"/>
    <w:pPr>
      <w:jc w:val="right"/>
    </w:pPr>
    <w:rPr>
      <w:rFonts w:ascii="Arial Narrow" w:hAnsi="Arial Narrow" w:cs="Arial"/>
      <w:i/>
      <w:color w:val="808080"/>
      <w:sz w:val="36"/>
      <w:szCs w:val="36"/>
    </w:rPr>
  </w:style>
  <w:style w:type="paragraph" w:customStyle="1" w:styleId="36">
    <w:name w:val="Hyphen Orange"/>
    <w:basedOn w:val="1"/>
    <w:qFormat/>
    <w:uiPriority w:val="0"/>
    <w:pPr>
      <w:numPr>
        <w:ilvl w:val="0"/>
        <w:numId w:val="2"/>
      </w:numPr>
      <w:spacing w:line="240" w:lineRule="auto"/>
      <w:jc w:val="both"/>
    </w:pPr>
    <w:rPr>
      <w:rFonts w:ascii="Arial" w:hAnsi="Arial"/>
    </w:rPr>
  </w:style>
  <w:style w:type="paragraph" w:customStyle="1" w:styleId="37">
    <w:name w:val="Char"/>
    <w:basedOn w:val="1"/>
    <w:semiHidden/>
    <w:qFormat/>
    <w:uiPriority w:val="0"/>
    <w:pPr>
      <w:numPr>
        <w:ilvl w:val="0"/>
        <w:numId w:val="3"/>
      </w:numPr>
      <w:spacing w:after="160" w:line="240" w:lineRule="exact"/>
    </w:pPr>
    <w:rPr>
      <w:rFonts w:ascii="Tahoma" w:hAnsi="Tahoma" w:cs="Arial"/>
      <w:szCs w:val="20"/>
      <w:lang w:val="en-US"/>
    </w:rPr>
  </w:style>
  <w:style w:type="paragraph" w:customStyle="1" w:styleId="38">
    <w:name w:val="Char2"/>
    <w:basedOn w:val="1"/>
    <w:qFormat/>
    <w:uiPriority w:val="0"/>
    <w:pPr>
      <w:spacing w:after="160" w:line="240" w:lineRule="exact"/>
    </w:pPr>
    <w:rPr>
      <w:rFonts w:cs="Verdana"/>
      <w:sz w:val="24"/>
      <w:lang w:val="en-US"/>
    </w:rPr>
  </w:style>
  <w:style w:type="character" w:customStyle="1" w:styleId="39">
    <w:name w:val="页脚 字符"/>
    <w:link w:val="19"/>
    <w:qFormat/>
    <w:uiPriority w:val="99"/>
    <w:rPr>
      <w:rFonts w:ascii="Verdana" w:hAnsi="Verdana"/>
      <w:szCs w:val="24"/>
      <w:lang w:val="en-GB"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4.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Core%20Elixir\Elixir\PAS\docs\Design\Policy%20Servicing\Bindiya\HLD-MOD-009-High%20Level%20Design%20Document%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D897653A80A5C14CA5BD8D1C66D3099C" ma:contentTypeVersion="0" ma:contentTypeDescription="Create a new document." ma:contentTypeScope="" ma:versionID="106f5ea4e960c9bb5fa791fb6ec8278f">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88069B3-3733-403C-8F6E-6C232F1DB866}">
  <ds:schemaRefs/>
</ds:datastoreItem>
</file>

<file path=customXml/itemProps3.xml><?xml version="1.0" encoding="utf-8"?>
<ds:datastoreItem xmlns:ds="http://schemas.openxmlformats.org/officeDocument/2006/customXml" ds:itemID="{54A1FF1A-A90F-4F22-8F2E-8A551169BC7D}">
  <ds:schemaRefs/>
</ds:datastoreItem>
</file>

<file path=customXml/itemProps4.xml><?xml version="1.0" encoding="utf-8"?>
<ds:datastoreItem xmlns:ds="http://schemas.openxmlformats.org/officeDocument/2006/customXml" ds:itemID="{F33AFB32-FBEA-4475-B3D4-1CC444248BA6}">
  <ds:schemaRefs/>
</ds:datastoreItem>
</file>

<file path=docProps/app.xml><?xml version="1.0" encoding="utf-8"?>
<Properties xmlns="http://schemas.openxmlformats.org/officeDocument/2006/extended-properties" xmlns:vt="http://schemas.openxmlformats.org/officeDocument/2006/docPropsVTypes">
  <Template>D:\Core Elixir\Elixir\PAS\docs\Design\Policy Servicing\Bindiya\HLD-MOD-009-High Level Design Document Template.dot</Template>
  <Company>UCL Management Systems</Company>
  <Pages>25</Pages>
  <Words>3938</Words>
  <Characters>22030</Characters>
  <Lines>224</Lines>
  <Paragraphs>63</Paragraphs>
  <TotalTime>4</TotalTime>
  <ScaleCrop>false</ScaleCrop>
  <LinksUpToDate>false</LinksUpToDate>
  <CharactersWithSpaces>25531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2025-10-24T01:22:00Z</dcterms:created>
  <dc:creator>muktaS</dc:creator>
  <cp:lastModifiedBy>大咸鱼</cp:lastModifiedBy>
  <cp:lastPrinted>2005-09-27T04:06:00Z</cp:lastPrinted>
  <dcterms:modified xsi:type="dcterms:W3CDTF">2025-10-27T02:56:06Z</dcterms:modified>
  <dc:title>System Requirements Specifications Template</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GrammarlyDocumentId">
    <vt:lpwstr>eb2a644603a64f32d350b14b0c6ba3c469144b434c47103949340cb1029dda36</vt:lpwstr>
  </property>
  <property fmtid="{D5CDD505-2E9C-101B-9397-08002B2CF9AE}" pid="4" name="KSOTemplateDocerSaveRecord">
    <vt:lpwstr>eyJoZGlkIjoiZTc0NjUxNTFhMmFlZmRmMTYwNzZkZjhhMTRiOWU2YWQiLCJ1c2VySWQiOiI5Mjc0NTIxNTcifQ==</vt:lpwstr>
  </property>
  <property fmtid="{D5CDD505-2E9C-101B-9397-08002B2CF9AE}" pid="5" name="KSOProductBuildVer">
    <vt:lpwstr>2052-12.1.0.23125</vt:lpwstr>
  </property>
  <property fmtid="{D5CDD505-2E9C-101B-9397-08002B2CF9AE}" pid="6" name="ICV">
    <vt:lpwstr>B878687750E74A4AAC9549A5E7654B0D_13</vt:lpwstr>
  </property>
</Properties>
</file>