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E3E65">
      <w:pPr>
        <w:jc w:val="center"/>
        <w:rPr>
          <w:rFonts w:ascii="Times New Roman" w:hAnsi="Times New Roman"/>
          <w:lang w:eastAsia="zh-TW"/>
        </w:rPr>
      </w:pPr>
    </w:p>
    <w:p w14:paraId="2E55AE51">
      <w:pPr>
        <w:jc w:val="center"/>
        <w:rPr>
          <w:rFonts w:ascii="Times New Roman" w:hAnsi="Times New Roman"/>
          <w:lang w:eastAsia="zh-TW"/>
        </w:rPr>
      </w:pPr>
    </w:p>
    <w:p w14:paraId="1B218426">
      <w:pPr>
        <w:jc w:val="center"/>
        <w:rPr>
          <w:rFonts w:ascii="Times New Roman" w:hAnsi="Times New Roman"/>
          <w:lang w:eastAsia="zh-TW"/>
        </w:rPr>
      </w:pPr>
    </w:p>
    <w:p w14:paraId="36FD94D8">
      <w:pPr>
        <w:jc w:val="center"/>
        <w:rPr>
          <w:rFonts w:ascii="Times New Roman" w:hAnsi="Times New Roman"/>
          <w:lang w:eastAsia="zh-TW"/>
        </w:rPr>
      </w:pPr>
      <w:r>
        <w:rPr>
          <w:rFonts w:ascii="Times New Roman" w:hAnsi="Times New Roman"/>
          <w:lang w:eastAsia="zh-TW"/>
        </w:rPr>
        <w:pict>
          <v:shape id="_x0000_i1025" o:spt="75" alt="color%20logo_u" type="#_x0000_t75" style="height:78pt;width:78pt;" filled="f" o:preferrelative="t" stroked="f" coordsize="21600,21600">
            <v:path/>
            <v:fill on="f" focussize="0,0"/>
            <v:stroke on="f" joinstyle="miter"/>
            <v:imagedata r:id="rId11" o:title="color%20logo_u"/>
            <o:lock v:ext="edit" aspectratio="t"/>
            <w10:wrap type="none"/>
            <w10:anchorlock/>
          </v:shape>
        </w:pict>
      </w:r>
    </w:p>
    <w:p w14:paraId="5F6FBBA6">
      <w:pPr>
        <w:jc w:val="center"/>
        <w:rPr>
          <w:rFonts w:ascii="Times New Roman" w:hAnsi="Times New Roman"/>
          <w:lang w:eastAsia="zh-CN"/>
        </w:rPr>
      </w:pPr>
    </w:p>
    <w:p w14:paraId="075326C2">
      <w:pPr>
        <w:jc w:val="center"/>
        <w:rPr>
          <w:rFonts w:hint="eastAsia" w:ascii="Times New Roman" w:hAnsi="Times New Roman"/>
          <w:sz w:val="28"/>
          <w:lang w:eastAsia="zh-CN"/>
        </w:rPr>
      </w:pPr>
    </w:p>
    <w:p w14:paraId="3943E5E8">
      <w:pPr>
        <w:rPr>
          <w:rFonts w:ascii="Times New Roman" w:hAnsi="Times New Roman"/>
          <w:sz w:val="30"/>
          <w:szCs w:val="30"/>
          <w:lang w:eastAsia="zh-CN"/>
        </w:rPr>
      </w:pPr>
    </w:p>
    <w:p w14:paraId="7CD7BB09">
      <w:pPr>
        <w:jc w:val="center"/>
        <w:rPr>
          <w:rFonts w:ascii="Times New Roman" w:hAnsi="Times New Roman"/>
          <w:b/>
          <w:sz w:val="30"/>
          <w:szCs w:val="30"/>
        </w:rPr>
      </w:pPr>
      <w:r>
        <w:rPr>
          <w:rFonts w:ascii="Times New Roman" w:hAnsi="Times New Roman"/>
          <w:b/>
          <w:sz w:val="30"/>
          <w:szCs w:val="30"/>
        </w:rPr>
        <w:t>MACAU UNIVERSITY OF SCIENCE AND TECHNOLOGY</w:t>
      </w:r>
    </w:p>
    <w:p w14:paraId="72FBA7DD">
      <w:pPr>
        <w:jc w:val="center"/>
        <w:rPr>
          <w:rFonts w:ascii="Times New Roman" w:hAnsi="Times New Roman"/>
          <w:b/>
          <w:sz w:val="30"/>
          <w:szCs w:val="30"/>
          <w:lang w:eastAsia="zh-CN"/>
        </w:rPr>
      </w:pPr>
    </w:p>
    <w:p w14:paraId="7C050B4C">
      <w:pPr>
        <w:jc w:val="center"/>
        <w:rPr>
          <w:rFonts w:hint="eastAsia" w:ascii="Times New Roman" w:hAnsi="Times New Roman"/>
          <w:b/>
          <w:sz w:val="30"/>
          <w:szCs w:val="30"/>
          <w:lang w:eastAsia="zh-CN"/>
        </w:rPr>
      </w:pPr>
    </w:p>
    <w:p w14:paraId="609A34AA">
      <w:pPr>
        <w:jc w:val="center"/>
        <w:rPr>
          <w:rFonts w:ascii="Times New Roman" w:hAnsi="Times New Roman"/>
          <w:b/>
          <w:sz w:val="30"/>
          <w:szCs w:val="30"/>
        </w:rPr>
      </w:pPr>
      <w:r>
        <w:rPr>
          <w:rFonts w:ascii="Times New Roman" w:hAnsi="Times New Roman"/>
          <w:b/>
          <w:sz w:val="30"/>
          <w:szCs w:val="30"/>
        </w:rPr>
        <w:t>School of Computer Science and Engineering</w:t>
      </w:r>
    </w:p>
    <w:p w14:paraId="16E348AF">
      <w:pPr>
        <w:jc w:val="center"/>
        <w:rPr>
          <w:rFonts w:ascii="Times New Roman" w:hAnsi="Times New Roman"/>
          <w:b/>
          <w:sz w:val="30"/>
          <w:szCs w:val="30"/>
          <w:lang w:eastAsia="zh-CN"/>
        </w:rPr>
      </w:pPr>
      <w:r>
        <w:rPr>
          <w:rFonts w:ascii="Times New Roman" w:hAnsi="Times New Roman"/>
          <w:b/>
          <w:sz w:val="30"/>
          <w:szCs w:val="30"/>
        </w:rPr>
        <w:t>Faculty of In</w:t>
      </w:r>
      <w:r>
        <w:rPr>
          <w:rFonts w:ascii="Times New Roman" w:hAnsi="Times New Roman"/>
          <w:b/>
          <w:sz w:val="30"/>
          <w:szCs w:val="30"/>
          <w:lang w:eastAsia="zh-TW"/>
        </w:rPr>
        <w:t>novation</w:t>
      </w:r>
      <w:r>
        <w:rPr>
          <w:rFonts w:ascii="Times New Roman" w:hAnsi="Times New Roman"/>
          <w:b/>
          <w:sz w:val="30"/>
          <w:szCs w:val="30"/>
        </w:rPr>
        <w:t xml:space="preserve"> Engineering</w:t>
      </w:r>
    </w:p>
    <w:p w14:paraId="7866B9C6">
      <w:pPr>
        <w:jc w:val="center"/>
        <w:rPr>
          <w:rFonts w:ascii="Times New Roman" w:hAnsi="Times New Roman"/>
          <w:b/>
          <w:sz w:val="30"/>
          <w:szCs w:val="30"/>
          <w:lang w:eastAsia="zh-CN"/>
        </w:rPr>
      </w:pPr>
    </w:p>
    <w:p w14:paraId="349BCF95">
      <w:pPr>
        <w:jc w:val="center"/>
        <w:rPr>
          <w:rFonts w:hint="eastAsia" w:ascii="Times New Roman" w:hAnsi="Times New Roman"/>
          <w:b/>
          <w:sz w:val="30"/>
          <w:szCs w:val="30"/>
          <w:lang w:eastAsia="zh-CN"/>
        </w:rPr>
      </w:pPr>
    </w:p>
    <w:p w14:paraId="3D247813">
      <w:pPr>
        <w:jc w:val="center"/>
        <w:rPr>
          <w:rFonts w:ascii="Times New Roman" w:hAnsi="Times New Roman"/>
          <w:b/>
          <w:sz w:val="30"/>
          <w:szCs w:val="30"/>
          <w:lang w:eastAsia="zh-CN"/>
        </w:rPr>
      </w:pPr>
      <w:r>
        <w:rPr>
          <w:rFonts w:ascii="Times New Roman" w:hAnsi="Times New Roman"/>
          <w:b/>
          <w:sz w:val="30"/>
          <w:szCs w:val="30"/>
          <w:lang w:eastAsia="zh-CN"/>
        </w:rPr>
        <w:t>&lt;&lt;Software Project for Course Software Engineering&gt;&gt;</w:t>
      </w:r>
    </w:p>
    <w:p w14:paraId="3B1F47D2">
      <w:pPr>
        <w:rPr>
          <w:rFonts w:ascii="Times New Roman" w:hAnsi="Times New Roman"/>
          <w:sz w:val="30"/>
          <w:szCs w:val="30"/>
          <w:lang w:eastAsia="zh-CN"/>
        </w:rPr>
      </w:pPr>
    </w:p>
    <w:p w14:paraId="7766E932">
      <w:pPr>
        <w:rPr>
          <w:rFonts w:ascii="Times New Roman" w:hAnsi="Times New Roman"/>
          <w:sz w:val="30"/>
          <w:szCs w:val="30"/>
          <w:lang w:eastAsia="zh-CN"/>
        </w:rPr>
      </w:pPr>
    </w:p>
    <w:p w14:paraId="0B3B341C">
      <w:pPr>
        <w:rPr>
          <w:rFonts w:hint="eastAsia" w:ascii="Times New Roman" w:hAnsi="Times New Roman"/>
          <w:sz w:val="30"/>
          <w:szCs w:val="30"/>
          <w:lang w:eastAsia="zh-CN"/>
        </w:rPr>
      </w:pPr>
    </w:p>
    <w:p w14:paraId="3A1311BD">
      <w:pPr>
        <w:rPr>
          <w:rFonts w:hint="eastAsia" w:ascii="Times New Roman" w:hAnsi="Times New Roman"/>
          <w:sz w:val="30"/>
          <w:szCs w:val="30"/>
          <w:lang w:eastAsia="zh-CN"/>
        </w:rPr>
      </w:pPr>
      <w:r>
        <w:rPr>
          <w:rFonts w:ascii="Times New Roman" w:hAnsi="Times New Roman"/>
          <w:sz w:val="30"/>
          <w:szCs w:val="30"/>
          <w:lang w:eastAsia="zh-CN"/>
        </w:rPr>
        <w:t>Homework ID</w:t>
      </w:r>
      <w:r>
        <w:rPr>
          <w:rFonts w:ascii="Times New Roman" w:hAnsi="Times New Roman"/>
          <w:sz w:val="30"/>
          <w:szCs w:val="30"/>
          <w:lang w:eastAsia="zh-CN"/>
        </w:rPr>
        <w:tab/>
      </w:r>
      <w:r>
        <w:rPr>
          <w:rFonts w:ascii="Times New Roman" w:hAnsi="Times New Roman"/>
          <w:sz w:val="30"/>
          <w:szCs w:val="30"/>
          <w:lang w:eastAsia="zh-CN"/>
        </w:rPr>
        <w:t>: Task</w:t>
      </w:r>
      <w:r>
        <w:rPr>
          <w:rFonts w:hint="eastAsia" w:ascii="Times New Roman" w:hAnsi="Times New Roman"/>
          <w:sz w:val="30"/>
          <w:szCs w:val="30"/>
          <w:lang w:eastAsia="zh-CN"/>
        </w:rPr>
        <w:t>2</w:t>
      </w:r>
      <w:r>
        <w:rPr>
          <w:rFonts w:ascii="Times New Roman" w:hAnsi="Times New Roman"/>
          <w:sz w:val="30"/>
          <w:szCs w:val="30"/>
          <w:lang w:eastAsia="zh-CN"/>
        </w:rPr>
        <w:t>-</w:t>
      </w:r>
      <w:r>
        <w:rPr>
          <w:rFonts w:hint="eastAsia" w:ascii="Times New Roman" w:hAnsi="Times New Roman"/>
          <w:sz w:val="30"/>
          <w:szCs w:val="30"/>
          <w:lang w:eastAsia="zh-CN"/>
        </w:rPr>
        <w:t>User Requirements Specifications</w:t>
      </w:r>
    </w:p>
    <w:p w14:paraId="7227E967">
      <w:pPr>
        <w:rPr>
          <w:rFonts w:hint="default" w:ascii="Times New Roman" w:hAnsi="Times New Roman" w:eastAsia="宋体"/>
          <w:sz w:val="30"/>
          <w:szCs w:val="30"/>
          <w:lang w:val="en-US" w:eastAsia="zh-CN"/>
        </w:rPr>
        <w:sectPr>
          <w:footerReference r:id="rId6" w:type="first"/>
          <w:footerReference r:id="rId5" w:type="default"/>
          <w:endnotePr>
            <w:numFmt w:val="decimal"/>
          </w:endnotePr>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ascii="Times New Roman" w:hAnsi="Times New Roman"/>
          <w:sz w:val="30"/>
          <w:szCs w:val="30"/>
          <w:lang w:eastAsia="zh-CN"/>
        </w:rPr>
        <w:t xml:space="preserve">Report </w:t>
      </w:r>
      <w:r>
        <w:rPr>
          <w:rFonts w:ascii="Times New Roman" w:hAnsi="Times New Roman" w:eastAsia="Gulim"/>
          <w:sz w:val="30"/>
          <w:szCs w:val="30"/>
          <w:lang w:eastAsia="zh-TW"/>
        </w:rPr>
        <w:t>Title</w:t>
      </w:r>
      <w:r>
        <w:rPr>
          <w:rFonts w:ascii="Times New Roman" w:hAnsi="Times New Roman"/>
          <w:sz w:val="30"/>
          <w:szCs w:val="30"/>
          <w:lang w:eastAsia="zh-CN"/>
        </w:rPr>
        <w:tab/>
      </w:r>
      <w:r>
        <w:rPr>
          <w:rFonts w:ascii="Times New Roman" w:hAnsi="Times New Roman" w:eastAsia="Gulim"/>
          <w:sz w:val="30"/>
          <w:szCs w:val="30"/>
          <w:lang w:eastAsia="zh-TW"/>
        </w:rPr>
        <w:t xml:space="preserve">: </w:t>
      </w:r>
      <w:r>
        <w:rPr>
          <w:rFonts w:hint="eastAsia" w:ascii="Times New Roman" w:hAnsi="Times New Roman" w:eastAsia="宋体"/>
          <w:sz w:val="30"/>
          <w:szCs w:val="30"/>
          <w:lang w:val="en-US" w:eastAsia="zh-CN"/>
        </w:rPr>
        <w:t>Link-Space-Chat跨网络环境的即时通讯工具</w:t>
      </w:r>
    </w:p>
    <w:p w14:paraId="0031F66E">
      <w:pPr>
        <w:rPr>
          <w:rFonts w:hint="eastAsia" w:ascii="Times New Roman" w:hAnsi="Times New Roman" w:eastAsia="宋体"/>
          <w:sz w:val="30"/>
          <w:szCs w:val="30"/>
          <w:lang w:val="en-US" w:eastAsia="zh-CN"/>
        </w:rPr>
      </w:pPr>
      <w:r>
        <w:rPr>
          <w:rFonts w:ascii="Times New Roman" w:hAnsi="Times New Roman" w:eastAsia="Gulim"/>
          <w:sz w:val="30"/>
          <w:szCs w:val="30"/>
          <w:lang w:eastAsia="zh-TW"/>
        </w:rPr>
        <w:t>Student Name</w:t>
      </w:r>
      <w:r>
        <w:rPr>
          <w:rFonts w:ascii="Times New Roman" w:hAnsi="Times New Roman"/>
          <w:sz w:val="30"/>
          <w:szCs w:val="30"/>
          <w:lang w:eastAsia="zh-CN"/>
        </w:rPr>
        <w:tab/>
      </w:r>
      <w:r>
        <w:rPr>
          <w:rFonts w:ascii="Times New Roman" w:hAnsi="Times New Roman" w:eastAsia="Gulim"/>
          <w:sz w:val="30"/>
          <w:szCs w:val="30"/>
          <w:lang w:eastAsia="zh-TW"/>
        </w:rPr>
        <w:t xml:space="preserve">: </w:t>
      </w:r>
      <w:r>
        <w:rPr>
          <w:rFonts w:hint="eastAsia" w:ascii="Times New Roman" w:hAnsi="Times New Roman" w:eastAsia="宋体"/>
          <w:sz w:val="30"/>
          <w:szCs w:val="30"/>
          <w:lang w:val="en-US" w:eastAsia="zh-CN"/>
        </w:rPr>
        <w:t>游翔宇</w:t>
      </w:r>
    </w:p>
    <w:p w14:paraId="17C77D8E">
      <w:pPr>
        <w:rPr>
          <w:rFonts w:ascii="Times New Roman" w:hAnsi="Times New Roman"/>
          <w:sz w:val="30"/>
          <w:szCs w:val="30"/>
          <w:lang w:eastAsia="zh-CN"/>
        </w:rPr>
      </w:pPr>
      <w:r>
        <w:rPr>
          <w:rFonts w:ascii="Times New Roman" w:hAnsi="Times New Roman" w:eastAsia="Gulim"/>
          <w:sz w:val="30"/>
          <w:szCs w:val="30"/>
          <w:lang w:eastAsia="zh-TW"/>
        </w:rPr>
        <w:t>Student No.</w:t>
      </w:r>
      <w:r>
        <w:rPr>
          <w:rFonts w:ascii="Times New Roman" w:hAnsi="Times New Roman" w:eastAsia="Gulim"/>
          <w:sz w:val="30"/>
          <w:szCs w:val="30"/>
          <w:lang w:eastAsia="zh-TW"/>
        </w:rPr>
        <w:tab/>
      </w:r>
      <w:r>
        <w:rPr>
          <w:rFonts w:ascii="Times New Roman" w:hAnsi="Times New Roman"/>
          <w:sz w:val="30"/>
          <w:szCs w:val="30"/>
          <w:lang w:eastAsia="zh-CN"/>
        </w:rPr>
        <w:tab/>
      </w:r>
      <w:r>
        <w:rPr>
          <w:rFonts w:ascii="Times New Roman" w:hAnsi="Times New Roman" w:eastAsia="Gulim"/>
          <w:sz w:val="30"/>
          <w:szCs w:val="30"/>
          <w:lang w:eastAsia="zh-TW"/>
        </w:rPr>
        <w:t xml:space="preserve">: </w:t>
      </w:r>
      <w:r>
        <w:rPr>
          <w:rFonts w:ascii="Times New Roman" w:hAnsi="Times New Roman"/>
          <w:sz w:val="30"/>
          <w:szCs w:val="30"/>
          <w:lang w:eastAsia="zh-CN"/>
        </w:rPr>
        <w:t>xxx</w:t>
      </w:r>
    </w:p>
    <w:p w14:paraId="5B286EC7">
      <w:pPr>
        <w:rPr>
          <w:rFonts w:hint="default" w:ascii="Times New Roman" w:hAnsi="Times New Roman"/>
          <w:sz w:val="30"/>
          <w:szCs w:val="30"/>
          <w:lang w:val="en-US" w:eastAsia="zh-CN"/>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ascii="Times New Roman" w:hAnsi="Times New Roman"/>
          <w:sz w:val="30"/>
          <w:szCs w:val="30"/>
          <w:lang w:eastAsia="zh-CN"/>
        </w:rPr>
        <w:t>Date</w:t>
      </w:r>
      <w:r>
        <w:rPr>
          <w:rFonts w:ascii="Times New Roman" w:hAnsi="Times New Roman" w:eastAsia="Gulim"/>
          <w:sz w:val="30"/>
          <w:szCs w:val="30"/>
          <w:lang w:eastAsia="zh-TW"/>
        </w:rPr>
        <w:tab/>
      </w:r>
      <w:r>
        <w:rPr>
          <w:rFonts w:ascii="Times New Roman" w:hAnsi="Times New Roman"/>
          <w:sz w:val="30"/>
          <w:szCs w:val="30"/>
          <w:lang w:eastAsia="zh-CN"/>
        </w:rPr>
        <w:tab/>
      </w:r>
      <w:r>
        <w:rPr>
          <w:rFonts w:ascii="Times New Roman" w:hAnsi="Times New Roman"/>
          <w:sz w:val="30"/>
          <w:szCs w:val="30"/>
          <w:lang w:eastAsia="zh-CN"/>
        </w:rPr>
        <w:tab/>
      </w:r>
      <w:r>
        <w:rPr>
          <w:rFonts w:ascii="Times New Roman" w:hAnsi="Times New Roman" w:eastAsia="Gulim"/>
          <w:sz w:val="30"/>
          <w:szCs w:val="30"/>
          <w:lang w:eastAsia="zh-TW"/>
        </w:rPr>
        <w:t>:</w:t>
      </w:r>
      <w:r>
        <w:rPr>
          <w:rFonts w:ascii="Times New Roman" w:hAnsi="Times New Roman"/>
          <w:sz w:val="30"/>
          <w:szCs w:val="30"/>
          <w:lang w:eastAsia="zh-CN"/>
        </w:rPr>
        <w:t xml:space="preserve"> </w:t>
      </w:r>
      <w:r>
        <w:rPr>
          <w:rFonts w:hint="eastAsia" w:ascii="Times New Roman" w:hAnsi="Times New Roman"/>
          <w:sz w:val="30"/>
          <w:szCs w:val="30"/>
          <w:lang w:val="en-US" w:eastAsia="zh-CN"/>
        </w:rPr>
        <w:t>10.23</w:t>
      </w:r>
    </w:p>
    <w:p w14:paraId="6E6601D3">
      <w:pPr>
        <w:jc w:val="both"/>
        <w:rPr>
          <w:rFonts w:ascii="Times New Roman" w:hAnsi="Times New Roman"/>
          <w:b/>
          <w:color w:val="000000"/>
          <w:sz w:val="28"/>
        </w:rPr>
      </w:pPr>
      <w:r>
        <w:rPr>
          <w:rFonts w:ascii="Times New Roman" w:hAnsi="Times New Roman"/>
          <w:b/>
          <w:color w:val="000000"/>
          <w:sz w:val="28"/>
        </w:rPr>
        <w:t>Amendment History</w:t>
      </w:r>
    </w:p>
    <w:tbl>
      <w:tblPr>
        <w:tblStyle w:val="26"/>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1493"/>
        <w:gridCol w:w="1620"/>
        <w:gridCol w:w="1620"/>
        <w:gridCol w:w="3060"/>
      </w:tblGrid>
      <w:tr w14:paraId="3E1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7" w:type="dxa"/>
            <w:shd w:val="pct25" w:color="000000" w:fill="FFFFFF"/>
          </w:tcPr>
          <w:p w14:paraId="5A60EBBE">
            <w:pPr>
              <w:jc w:val="both"/>
              <w:rPr>
                <w:rFonts w:ascii="Times New Roman" w:hAnsi="Times New Roman"/>
                <w:b/>
                <w:color w:val="000000"/>
                <w:sz w:val="18"/>
              </w:rPr>
            </w:pPr>
            <w:r>
              <w:rPr>
                <w:rFonts w:ascii="Times New Roman" w:hAnsi="Times New Roman"/>
                <w:b/>
                <w:color w:val="000000"/>
                <w:sz w:val="18"/>
              </w:rPr>
              <w:t xml:space="preserve">Version </w:t>
            </w:r>
          </w:p>
        </w:tc>
        <w:tc>
          <w:tcPr>
            <w:tcW w:w="1493" w:type="dxa"/>
            <w:shd w:val="pct25" w:color="000000" w:fill="FFFFFF"/>
          </w:tcPr>
          <w:p w14:paraId="5340CE09">
            <w:pPr>
              <w:jc w:val="both"/>
              <w:rPr>
                <w:rFonts w:ascii="Times New Roman" w:hAnsi="Times New Roman"/>
                <w:b/>
                <w:color w:val="000000"/>
                <w:sz w:val="18"/>
              </w:rPr>
            </w:pPr>
            <w:r>
              <w:rPr>
                <w:rFonts w:ascii="Times New Roman" w:hAnsi="Times New Roman"/>
                <w:b/>
                <w:color w:val="000000"/>
                <w:sz w:val="18"/>
              </w:rPr>
              <w:t>Date</w:t>
            </w:r>
          </w:p>
        </w:tc>
        <w:tc>
          <w:tcPr>
            <w:tcW w:w="1620" w:type="dxa"/>
            <w:shd w:val="pct25" w:color="000000" w:fill="FFFFFF"/>
          </w:tcPr>
          <w:p w14:paraId="782D0C54">
            <w:pPr>
              <w:jc w:val="both"/>
              <w:rPr>
                <w:rFonts w:ascii="Times New Roman" w:hAnsi="Times New Roman"/>
                <w:b/>
                <w:color w:val="000000"/>
                <w:sz w:val="18"/>
              </w:rPr>
            </w:pPr>
            <w:r>
              <w:rPr>
                <w:rFonts w:ascii="Times New Roman" w:hAnsi="Times New Roman"/>
                <w:b/>
                <w:color w:val="000000"/>
                <w:sz w:val="18"/>
              </w:rPr>
              <w:t>Modified By</w:t>
            </w:r>
          </w:p>
        </w:tc>
        <w:tc>
          <w:tcPr>
            <w:tcW w:w="1620" w:type="dxa"/>
            <w:shd w:val="pct25" w:color="000000" w:fill="FFFFFF"/>
          </w:tcPr>
          <w:p w14:paraId="733EE348">
            <w:pPr>
              <w:jc w:val="both"/>
              <w:rPr>
                <w:rFonts w:ascii="Times New Roman" w:hAnsi="Times New Roman"/>
                <w:b/>
                <w:color w:val="000000"/>
                <w:sz w:val="18"/>
              </w:rPr>
            </w:pPr>
            <w:r>
              <w:rPr>
                <w:rFonts w:ascii="Times New Roman" w:hAnsi="Times New Roman"/>
                <w:b/>
                <w:color w:val="000000"/>
                <w:sz w:val="18"/>
              </w:rPr>
              <w:t>Reviewed By</w:t>
            </w:r>
          </w:p>
        </w:tc>
        <w:tc>
          <w:tcPr>
            <w:tcW w:w="3060" w:type="dxa"/>
            <w:shd w:val="pct25" w:color="000000" w:fill="FFFFFF"/>
          </w:tcPr>
          <w:p w14:paraId="4EA2293B">
            <w:pPr>
              <w:jc w:val="both"/>
              <w:rPr>
                <w:rFonts w:ascii="Times New Roman" w:hAnsi="Times New Roman"/>
                <w:b/>
                <w:color w:val="000000"/>
                <w:sz w:val="18"/>
              </w:rPr>
            </w:pPr>
            <w:r>
              <w:rPr>
                <w:rFonts w:ascii="Times New Roman" w:hAnsi="Times New Roman"/>
                <w:b/>
                <w:color w:val="000000"/>
                <w:sz w:val="18"/>
              </w:rPr>
              <w:t>Amendment Details</w:t>
            </w:r>
          </w:p>
        </w:tc>
      </w:tr>
      <w:tr w14:paraId="5AC8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tcPr>
          <w:p w14:paraId="38907930">
            <w:pPr>
              <w:jc w:val="both"/>
              <w:rPr>
                <w:rFonts w:ascii="Times New Roman" w:hAnsi="Times New Roman"/>
                <w:color w:val="000000"/>
                <w:sz w:val="18"/>
              </w:rPr>
            </w:pPr>
            <w:r>
              <w:rPr>
                <w:rFonts w:ascii="Times New Roman" w:hAnsi="Times New Roman"/>
                <w:color w:val="000000"/>
                <w:sz w:val="18"/>
              </w:rPr>
              <w:t>1.0</w:t>
            </w:r>
          </w:p>
        </w:tc>
        <w:tc>
          <w:tcPr>
            <w:tcW w:w="1493" w:type="dxa"/>
          </w:tcPr>
          <w:p w14:paraId="1985EB00">
            <w:pPr>
              <w:jc w:val="both"/>
              <w:rPr>
                <w:rFonts w:hint="default" w:ascii="Times New Roman" w:hAnsi="Times New Roman" w:eastAsia="等线"/>
                <w:color w:val="000000"/>
                <w:sz w:val="18"/>
                <w:lang w:val="en-US" w:eastAsia="zh-CN"/>
              </w:rPr>
            </w:pPr>
            <w:r>
              <w:rPr>
                <w:rFonts w:hint="eastAsia" w:ascii="Times New Roman" w:hAnsi="Times New Roman"/>
                <w:color w:val="000000"/>
                <w:sz w:val="18"/>
                <w:lang w:val="en-US" w:eastAsia="zh-CN"/>
              </w:rPr>
              <w:t>10.23</w:t>
            </w:r>
          </w:p>
        </w:tc>
        <w:tc>
          <w:tcPr>
            <w:tcW w:w="1620" w:type="dxa"/>
          </w:tcPr>
          <w:p w14:paraId="41951A32">
            <w:pPr>
              <w:jc w:val="both"/>
              <w:rPr>
                <w:rFonts w:hint="eastAsia" w:ascii="Times New Roman" w:hAnsi="Times New Roman" w:eastAsia="等线"/>
                <w:color w:val="000000"/>
                <w:sz w:val="18"/>
                <w:lang w:val="en-US" w:eastAsia="zh-CN"/>
              </w:rPr>
            </w:pPr>
            <w:r>
              <w:rPr>
                <w:rFonts w:hint="eastAsia" w:ascii="Times New Roman" w:hAnsi="Times New Roman"/>
                <w:color w:val="000000"/>
                <w:sz w:val="18"/>
                <w:lang w:val="en-US" w:eastAsia="zh-CN"/>
              </w:rPr>
              <w:t>游翔宇</w:t>
            </w:r>
          </w:p>
        </w:tc>
        <w:tc>
          <w:tcPr>
            <w:tcW w:w="1620" w:type="dxa"/>
          </w:tcPr>
          <w:p w14:paraId="101AB6AD">
            <w:pPr>
              <w:jc w:val="both"/>
              <w:rPr>
                <w:rFonts w:hint="eastAsia" w:ascii="Times New Roman" w:hAnsi="Times New Roman" w:eastAsia="等线"/>
                <w:color w:val="000000"/>
                <w:sz w:val="18"/>
                <w:lang w:val="en-US" w:eastAsia="zh-CN"/>
              </w:rPr>
            </w:pPr>
            <w:r>
              <w:rPr>
                <w:rFonts w:hint="eastAsia" w:ascii="Times New Roman" w:hAnsi="Times New Roman"/>
                <w:color w:val="000000"/>
                <w:sz w:val="18"/>
                <w:lang w:val="en-US" w:eastAsia="zh-CN"/>
              </w:rPr>
              <w:t>游翔宇</w:t>
            </w:r>
          </w:p>
        </w:tc>
        <w:tc>
          <w:tcPr>
            <w:tcW w:w="3060" w:type="dxa"/>
          </w:tcPr>
          <w:p w14:paraId="6BDEBB66">
            <w:pPr>
              <w:jc w:val="both"/>
              <w:rPr>
                <w:rFonts w:ascii="Times New Roman" w:hAnsi="Times New Roman"/>
                <w:color w:val="000000"/>
                <w:sz w:val="18"/>
              </w:rPr>
            </w:pPr>
            <w:r>
              <w:rPr>
                <w:rFonts w:ascii="Times New Roman" w:hAnsi="Times New Roman"/>
                <w:color w:val="000000"/>
                <w:sz w:val="18"/>
              </w:rPr>
              <w:t>Initial version</w:t>
            </w:r>
          </w:p>
        </w:tc>
      </w:tr>
      <w:tr w14:paraId="3D74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tcPr>
          <w:p w14:paraId="4C6E2161">
            <w:pPr>
              <w:jc w:val="both"/>
              <w:rPr>
                <w:rFonts w:ascii="Times New Roman" w:hAnsi="Times New Roman"/>
                <w:color w:val="000000"/>
                <w:sz w:val="18"/>
              </w:rPr>
            </w:pPr>
          </w:p>
        </w:tc>
        <w:tc>
          <w:tcPr>
            <w:tcW w:w="1493" w:type="dxa"/>
          </w:tcPr>
          <w:p w14:paraId="3803732F">
            <w:pPr>
              <w:jc w:val="both"/>
              <w:rPr>
                <w:rFonts w:ascii="Times New Roman" w:hAnsi="Times New Roman"/>
                <w:color w:val="000000"/>
                <w:sz w:val="18"/>
              </w:rPr>
            </w:pPr>
          </w:p>
        </w:tc>
        <w:tc>
          <w:tcPr>
            <w:tcW w:w="1620" w:type="dxa"/>
          </w:tcPr>
          <w:p w14:paraId="7766AFF5">
            <w:pPr>
              <w:jc w:val="both"/>
              <w:rPr>
                <w:rFonts w:ascii="Times New Roman" w:hAnsi="Times New Roman"/>
                <w:color w:val="000000"/>
                <w:sz w:val="18"/>
              </w:rPr>
            </w:pPr>
          </w:p>
        </w:tc>
        <w:tc>
          <w:tcPr>
            <w:tcW w:w="1620" w:type="dxa"/>
          </w:tcPr>
          <w:p w14:paraId="39793AB2">
            <w:pPr>
              <w:jc w:val="both"/>
              <w:rPr>
                <w:rFonts w:ascii="Times New Roman" w:hAnsi="Times New Roman"/>
                <w:color w:val="000000"/>
                <w:sz w:val="18"/>
              </w:rPr>
            </w:pPr>
          </w:p>
        </w:tc>
        <w:tc>
          <w:tcPr>
            <w:tcW w:w="3060" w:type="dxa"/>
          </w:tcPr>
          <w:p w14:paraId="7ACD9FB1">
            <w:pPr>
              <w:jc w:val="both"/>
              <w:rPr>
                <w:rFonts w:ascii="Times New Roman" w:hAnsi="Times New Roman"/>
                <w:color w:val="000000"/>
                <w:sz w:val="18"/>
              </w:rPr>
            </w:pPr>
          </w:p>
        </w:tc>
      </w:tr>
    </w:tbl>
    <w:p w14:paraId="327F3CD0">
      <w:pPr>
        <w:jc w:val="both"/>
        <w:rPr>
          <w:rFonts w:ascii="Times New Roman" w:hAnsi="Times New Roman"/>
          <w:color w:val="000000"/>
        </w:rPr>
      </w:pPr>
      <w:r>
        <w:rPr>
          <w:rFonts w:ascii="Times New Roman" w:hAnsi="Times New Roman"/>
          <w:color w:val="000000"/>
        </w:rPr>
        <w:br w:type="page"/>
      </w:r>
    </w:p>
    <w:p w14:paraId="564CD153">
      <w:pPr>
        <w:jc w:val="both"/>
        <w:rPr>
          <w:rFonts w:ascii="Times New Roman" w:hAnsi="Times New Roman"/>
          <w:b/>
          <w:color w:val="000000"/>
        </w:rPr>
      </w:pPr>
      <w:r>
        <w:rPr>
          <w:rFonts w:ascii="Times New Roman" w:hAnsi="Times New Roman"/>
          <w:color w:val="000000"/>
          <w:sz w:val="28"/>
          <w:szCs w:val="28"/>
        </w:rPr>
        <w:t>Table of Contents</w:t>
      </w:r>
    </w:p>
    <w:p w14:paraId="54665372">
      <w:pPr>
        <w:pStyle w:val="20"/>
        <w:tabs>
          <w:tab w:val="right" w:leader="dot" w:pos="9029"/>
          <w:tab w:val="clear" w:pos="720"/>
          <w:tab w:val="clear" w:pos="9019"/>
        </w:tabs>
      </w:pPr>
      <w:r>
        <w:rPr>
          <w:rFonts w:ascii="Times New Roman" w:hAnsi="Times New Roman"/>
          <w:b w:val="0"/>
          <w:color w:val="000000"/>
        </w:rPr>
        <w:fldChar w:fldCharType="begin"/>
      </w:r>
      <w:r>
        <w:rPr>
          <w:rFonts w:ascii="Times New Roman" w:hAnsi="Times New Roman"/>
          <w:b w:val="0"/>
          <w:color w:val="000000"/>
        </w:rPr>
        <w:instrText xml:space="preserve"> TOC \o "1-3" \h \z \u </w:instrText>
      </w:r>
      <w:r>
        <w:rPr>
          <w:rFonts w:ascii="Times New Roman" w:hAnsi="Times New Roman"/>
          <w:b w:val="0"/>
          <w:color w:val="000000"/>
        </w:rPr>
        <w:fldChar w:fldCharType="separate"/>
      </w:r>
      <w:r>
        <w:rPr>
          <w:rFonts w:ascii="Times New Roman" w:hAnsi="Times New Roman"/>
          <w:color w:val="000000"/>
        </w:rPr>
        <w:fldChar w:fldCharType="begin"/>
      </w:r>
      <w:r>
        <w:rPr>
          <w:rFonts w:ascii="Times New Roman" w:hAnsi="Times New Roman"/>
        </w:rPr>
        <w:instrText xml:space="preserve"> HYPERLINK \l _Toc25912 </w:instrText>
      </w:r>
      <w:r>
        <w:rPr>
          <w:rFonts w:ascii="Times New Roman" w:hAnsi="Times New Roman"/>
        </w:rPr>
        <w:fldChar w:fldCharType="separate"/>
      </w:r>
      <w:r>
        <w:rPr>
          <w:rFonts w:hint="default" w:ascii="Times New Roman" w:hAnsi="Times New Roman" w:cs="Times New Roman"/>
        </w:rPr>
        <w:t xml:space="preserve">1. </w:t>
      </w:r>
      <w:r>
        <w:rPr>
          <w:rFonts w:ascii="Times New Roman" w:hAnsi="Times New Roman" w:cs="Times New Roman"/>
        </w:rPr>
        <w:t>Introduction</w:t>
      </w:r>
      <w:r>
        <w:tab/>
      </w:r>
      <w:r>
        <w:fldChar w:fldCharType="begin"/>
      </w:r>
      <w:r>
        <w:instrText xml:space="preserve"> PAGEREF _Toc25912 \h </w:instrText>
      </w:r>
      <w:r>
        <w:fldChar w:fldCharType="separate"/>
      </w:r>
      <w:r>
        <w:t>6</w:t>
      </w:r>
      <w:r>
        <w:fldChar w:fldCharType="end"/>
      </w:r>
      <w:r>
        <w:rPr>
          <w:rFonts w:ascii="Times New Roman" w:hAnsi="Times New Roman"/>
          <w:color w:val="000000"/>
        </w:rPr>
        <w:fldChar w:fldCharType="end"/>
      </w:r>
    </w:p>
    <w:p w14:paraId="7942F57C">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_Toc19298 </w:instrText>
      </w:r>
      <w:r>
        <w:rPr>
          <w:rFonts w:ascii="Times New Roman" w:hAnsi="Times New Roman"/>
        </w:rPr>
        <w:fldChar w:fldCharType="separate"/>
      </w:r>
      <w:r>
        <w:rPr>
          <w:rFonts w:hint="default" w:ascii="Times New Roman" w:hAnsi="Times New Roman" w:cs="Times New Roman"/>
        </w:rPr>
        <w:t xml:space="preserve">1.1. </w:t>
      </w:r>
      <w:r>
        <w:rPr>
          <w:rFonts w:ascii="Times New Roman" w:hAnsi="Times New Roman" w:cs="Times New Roman"/>
        </w:rPr>
        <w:t>Purpose</w:t>
      </w:r>
      <w:r>
        <w:tab/>
      </w:r>
      <w:r>
        <w:fldChar w:fldCharType="begin"/>
      </w:r>
      <w:r>
        <w:instrText xml:space="preserve"> PAGEREF _Toc19298 \h </w:instrText>
      </w:r>
      <w:r>
        <w:fldChar w:fldCharType="separate"/>
      </w:r>
      <w:r>
        <w:t>6</w:t>
      </w:r>
      <w:r>
        <w:fldChar w:fldCharType="end"/>
      </w:r>
      <w:r>
        <w:rPr>
          <w:rFonts w:ascii="Times New Roman" w:hAnsi="Times New Roman"/>
          <w:color w:val="000000"/>
        </w:rPr>
        <w:fldChar w:fldCharType="end"/>
      </w:r>
    </w:p>
    <w:p w14:paraId="2F1B38A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_Toc18165 </w:instrText>
      </w:r>
      <w:r>
        <w:rPr>
          <w:rFonts w:ascii="Times New Roman" w:hAnsi="Times New Roman"/>
        </w:rPr>
        <w:fldChar w:fldCharType="separate"/>
      </w:r>
      <w:r>
        <w:rPr>
          <w:rFonts w:hint="default" w:ascii="Times New Roman" w:hAnsi="Times New Roman" w:cs="Times New Roman"/>
        </w:rPr>
        <w:t xml:space="preserve">1.2. </w:t>
      </w:r>
      <w:r>
        <w:rPr>
          <w:rFonts w:ascii="Times New Roman" w:hAnsi="Times New Roman" w:cs="Times New Roman"/>
        </w:rPr>
        <w:t>Notation</w:t>
      </w:r>
      <w:r>
        <w:tab/>
      </w:r>
      <w:r>
        <w:fldChar w:fldCharType="begin"/>
      </w:r>
      <w:r>
        <w:instrText xml:space="preserve"> PAGEREF _Toc18165 \h </w:instrText>
      </w:r>
      <w:r>
        <w:fldChar w:fldCharType="separate"/>
      </w:r>
      <w:r>
        <w:t>6</w:t>
      </w:r>
      <w:r>
        <w:fldChar w:fldCharType="end"/>
      </w:r>
      <w:r>
        <w:rPr>
          <w:rFonts w:ascii="Times New Roman" w:hAnsi="Times New Roman"/>
          <w:color w:val="000000"/>
        </w:rPr>
        <w:fldChar w:fldCharType="end"/>
      </w:r>
    </w:p>
    <w:p w14:paraId="6D18D45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_Toc1913 </w:instrText>
      </w:r>
      <w:r>
        <w:rPr>
          <w:rFonts w:ascii="Times New Roman" w:hAnsi="Times New Roman"/>
        </w:rPr>
        <w:fldChar w:fldCharType="separate"/>
      </w:r>
      <w:r>
        <w:rPr>
          <w:rFonts w:hint="default" w:ascii="Times New Roman" w:hAnsi="Times New Roman" w:cs="Times New Roman"/>
        </w:rPr>
        <w:t xml:space="preserve">1.3. </w:t>
      </w:r>
      <w:r>
        <w:rPr>
          <w:rFonts w:ascii="Times New Roman" w:hAnsi="Times New Roman" w:cs="Times New Roman"/>
        </w:rPr>
        <w:t>Scope</w:t>
      </w:r>
      <w:r>
        <w:tab/>
      </w:r>
      <w:r>
        <w:fldChar w:fldCharType="begin"/>
      </w:r>
      <w:r>
        <w:instrText xml:space="preserve"> PAGEREF _Toc1913 \h </w:instrText>
      </w:r>
      <w:r>
        <w:fldChar w:fldCharType="separate"/>
      </w:r>
      <w:r>
        <w:t>6</w:t>
      </w:r>
      <w:r>
        <w:fldChar w:fldCharType="end"/>
      </w:r>
      <w:r>
        <w:rPr>
          <w:rFonts w:ascii="Times New Roman" w:hAnsi="Times New Roman"/>
          <w:color w:val="000000"/>
        </w:rPr>
        <w:fldChar w:fldCharType="end"/>
      </w:r>
    </w:p>
    <w:p w14:paraId="75A5587F">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_Toc13283 </w:instrText>
      </w:r>
      <w:r>
        <w:rPr>
          <w:rFonts w:ascii="Times New Roman" w:hAnsi="Times New Roman"/>
        </w:rPr>
        <w:fldChar w:fldCharType="separate"/>
      </w:r>
      <w:r>
        <w:rPr>
          <w:rFonts w:hint="default" w:ascii="Times New Roman" w:hAnsi="Times New Roman" w:cs="Times New Roman"/>
        </w:rPr>
        <w:t xml:space="preserve">1.4. </w:t>
      </w:r>
      <w:r>
        <w:rPr>
          <w:rFonts w:ascii="Times New Roman" w:hAnsi="Times New Roman" w:cs="Times New Roman"/>
        </w:rPr>
        <w:t>Context Diagram</w:t>
      </w:r>
      <w:r>
        <w:tab/>
      </w:r>
      <w:r>
        <w:fldChar w:fldCharType="begin"/>
      </w:r>
      <w:r>
        <w:instrText xml:space="preserve"> PAGEREF _Toc13283 \h </w:instrText>
      </w:r>
      <w:r>
        <w:fldChar w:fldCharType="separate"/>
      </w:r>
      <w:r>
        <w:t>6</w:t>
      </w:r>
      <w:r>
        <w:fldChar w:fldCharType="end"/>
      </w:r>
      <w:r>
        <w:rPr>
          <w:rFonts w:ascii="Times New Roman" w:hAnsi="Times New Roman"/>
          <w:color w:val="000000"/>
        </w:rPr>
        <w:fldChar w:fldCharType="end"/>
      </w:r>
    </w:p>
    <w:p w14:paraId="18B72907">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_Toc3507 </w:instrText>
      </w:r>
      <w:r>
        <w:rPr>
          <w:rFonts w:ascii="Times New Roman" w:hAnsi="Times New Roman"/>
        </w:rPr>
        <w:fldChar w:fldCharType="separate"/>
      </w:r>
      <w:r>
        <w:rPr>
          <w:rFonts w:hint="default" w:ascii="Times New Roman" w:hAnsi="Times New Roman" w:cs="Times New Roman"/>
        </w:rPr>
        <w:t xml:space="preserve">1.5. </w:t>
      </w:r>
      <w:r>
        <w:rPr>
          <w:rFonts w:ascii="Times New Roman" w:hAnsi="Times New Roman" w:cs="Times New Roman"/>
        </w:rPr>
        <w:t>Definitions and Acronyms</w:t>
      </w:r>
      <w:r>
        <w:tab/>
      </w:r>
      <w:r>
        <w:fldChar w:fldCharType="begin"/>
      </w:r>
      <w:r>
        <w:instrText xml:space="preserve"> PAGEREF _Toc3507 \h </w:instrText>
      </w:r>
      <w:r>
        <w:fldChar w:fldCharType="separate"/>
      </w:r>
      <w:r>
        <w:t>6</w:t>
      </w:r>
      <w:r>
        <w:fldChar w:fldCharType="end"/>
      </w:r>
      <w:r>
        <w:rPr>
          <w:rFonts w:ascii="Times New Roman" w:hAnsi="Times New Roman"/>
          <w:color w:val="000000"/>
        </w:rPr>
        <w:fldChar w:fldCharType="end"/>
      </w:r>
    </w:p>
    <w:p w14:paraId="049A158B">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_Toc10309 </w:instrText>
      </w:r>
      <w:r>
        <w:rPr>
          <w:rFonts w:ascii="Times New Roman" w:hAnsi="Times New Roman"/>
        </w:rPr>
        <w:fldChar w:fldCharType="separate"/>
      </w:r>
      <w:r>
        <w:rPr>
          <w:rFonts w:hint="default" w:ascii="Times New Roman" w:hAnsi="Times New Roman" w:cs="Times New Roman"/>
        </w:rPr>
        <w:t xml:space="preserve">1.6. </w:t>
      </w:r>
      <w:r>
        <w:rPr>
          <w:rFonts w:ascii="Times New Roman" w:hAnsi="Times New Roman" w:cs="Times New Roman"/>
        </w:rPr>
        <w:t>References</w:t>
      </w:r>
      <w:r>
        <w:tab/>
      </w:r>
      <w:r>
        <w:fldChar w:fldCharType="begin"/>
      </w:r>
      <w:r>
        <w:instrText xml:space="preserve"> PAGEREF _Toc10309 \h </w:instrText>
      </w:r>
      <w:r>
        <w:fldChar w:fldCharType="separate"/>
      </w:r>
      <w:r>
        <w:t>7</w:t>
      </w:r>
      <w:r>
        <w:fldChar w:fldCharType="end"/>
      </w:r>
      <w:r>
        <w:rPr>
          <w:rFonts w:ascii="Times New Roman" w:hAnsi="Times New Roman"/>
          <w:color w:val="000000"/>
        </w:rPr>
        <w:fldChar w:fldCharType="end"/>
      </w:r>
    </w:p>
    <w:p w14:paraId="2967930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_Toc20732 </w:instrText>
      </w:r>
      <w:r>
        <w:rPr>
          <w:rFonts w:ascii="Times New Roman" w:hAnsi="Times New Roman"/>
        </w:rPr>
        <w:fldChar w:fldCharType="separate"/>
      </w:r>
      <w:r>
        <w:rPr>
          <w:rFonts w:hint="default" w:ascii="Times New Roman" w:hAnsi="Times New Roman" w:cs="Times New Roman"/>
        </w:rPr>
        <w:t xml:space="preserve">1.7. </w:t>
      </w:r>
      <w:r>
        <w:rPr>
          <w:rFonts w:ascii="Times New Roman" w:hAnsi="Times New Roman" w:cs="Times New Roman"/>
        </w:rPr>
        <w:t>Overview</w:t>
      </w:r>
      <w:r>
        <w:tab/>
      </w:r>
      <w:r>
        <w:fldChar w:fldCharType="begin"/>
      </w:r>
      <w:r>
        <w:instrText xml:space="preserve"> PAGEREF _Toc20732 \h </w:instrText>
      </w:r>
      <w:r>
        <w:fldChar w:fldCharType="separate"/>
      </w:r>
      <w:r>
        <w:t>7</w:t>
      </w:r>
      <w:r>
        <w:fldChar w:fldCharType="end"/>
      </w:r>
      <w:r>
        <w:rPr>
          <w:rFonts w:ascii="Times New Roman" w:hAnsi="Times New Roman"/>
          <w:color w:val="000000"/>
        </w:rPr>
        <w:fldChar w:fldCharType="end"/>
      </w:r>
    </w:p>
    <w:p w14:paraId="75737451">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_Toc23618 </w:instrText>
      </w:r>
      <w:r>
        <w:rPr>
          <w:rFonts w:ascii="Times New Roman" w:hAnsi="Times New Roman"/>
        </w:rPr>
        <w:fldChar w:fldCharType="separate"/>
      </w:r>
      <w:r>
        <w:rPr>
          <w:rFonts w:hint="default" w:ascii="Times New Roman" w:hAnsi="Times New Roman" w:cs="Times New Roman"/>
        </w:rPr>
        <w:t xml:space="preserve">2. </w:t>
      </w:r>
      <w:r>
        <w:rPr>
          <w:rFonts w:ascii="Times New Roman" w:hAnsi="Times New Roman" w:cs="Times New Roman"/>
        </w:rPr>
        <w:t>General Description</w:t>
      </w:r>
      <w:r>
        <w:tab/>
      </w:r>
      <w:r>
        <w:fldChar w:fldCharType="begin"/>
      </w:r>
      <w:r>
        <w:instrText xml:space="preserve"> PAGEREF _Toc23618 \h </w:instrText>
      </w:r>
      <w:r>
        <w:fldChar w:fldCharType="separate"/>
      </w:r>
      <w:r>
        <w:t>7</w:t>
      </w:r>
      <w:r>
        <w:fldChar w:fldCharType="end"/>
      </w:r>
      <w:r>
        <w:rPr>
          <w:rFonts w:ascii="Times New Roman" w:hAnsi="Times New Roman"/>
          <w:color w:val="000000"/>
        </w:rPr>
        <w:fldChar w:fldCharType="end"/>
      </w:r>
    </w:p>
    <w:p w14:paraId="7E14949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_Toc7709 </w:instrText>
      </w:r>
      <w:r>
        <w:rPr>
          <w:rFonts w:ascii="Times New Roman" w:hAnsi="Times New Roman"/>
        </w:rPr>
        <w:fldChar w:fldCharType="separate"/>
      </w:r>
      <w:r>
        <w:rPr>
          <w:rFonts w:hint="default" w:ascii="Times New Roman" w:hAnsi="Times New Roman" w:cs="Times New Roman"/>
        </w:rPr>
        <w:t xml:space="preserve">2.1. </w:t>
      </w:r>
      <w:r>
        <w:rPr>
          <w:rFonts w:ascii="Times New Roman" w:hAnsi="Times New Roman" w:cs="Times New Roman"/>
        </w:rPr>
        <w:t>System Functions</w:t>
      </w:r>
      <w:r>
        <w:tab/>
      </w:r>
      <w:r>
        <w:fldChar w:fldCharType="begin"/>
      </w:r>
      <w:r>
        <w:instrText xml:space="preserve"> PAGEREF _Toc7709 \h </w:instrText>
      </w:r>
      <w:r>
        <w:fldChar w:fldCharType="separate"/>
      </w:r>
      <w:r>
        <w:t>7</w:t>
      </w:r>
      <w:r>
        <w:fldChar w:fldCharType="end"/>
      </w:r>
      <w:r>
        <w:rPr>
          <w:rFonts w:ascii="Times New Roman" w:hAnsi="Times New Roman"/>
          <w:color w:val="000000"/>
        </w:rPr>
        <w:fldChar w:fldCharType="end"/>
      </w:r>
    </w:p>
    <w:p w14:paraId="12C90FC6">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_Toc4538 </w:instrText>
      </w:r>
      <w:r>
        <w:rPr>
          <w:rFonts w:ascii="Times New Roman" w:hAnsi="Times New Roman"/>
        </w:rPr>
        <w:fldChar w:fldCharType="separate"/>
      </w:r>
      <w:r>
        <w:rPr>
          <w:rFonts w:hint="default" w:ascii="Times New Roman" w:hAnsi="Times New Roman" w:cs="Times New Roman"/>
        </w:rPr>
        <w:t xml:space="preserve">2.2. </w:t>
      </w:r>
      <w:r>
        <w:rPr>
          <w:rFonts w:ascii="Times New Roman" w:hAnsi="Times New Roman" w:cs="Times New Roman"/>
        </w:rPr>
        <w:t>User Characteristics</w:t>
      </w:r>
      <w:r>
        <w:tab/>
      </w:r>
      <w:r>
        <w:fldChar w:fldCharType="begin"/>
      </w:r>
      <w:r>
        <w:instrText xml:space="preserve"> PAGEREF _Toc4538 \h </w:instrText>
      </w:r>
      <w:r>
        <w:fldChar w:fldCharType="separate"/>
      </w:r>
      <w:r>
        <w:t>7</w:t>
      </w:r>
      <w:r>
        <w:fldChar w:fldCharType="end"/>
      </w:r>
      <w:r>
        <w:rPr>
          <w:rFonts w:ascii="Times New Roman" w:hAnsi="Times New Roman"/>
          <w:color w:val="000000"/>
        </w:rPr>
        <w:fldChar w:fldCharType="end"/>
      </w:r>
    </w:p>
    <w:p w14:paraId="095ECC0C">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_Toc7879 </w:instrText>
      </w:r>
      <w:r>
        <w:rPr>
          <w:rFonts w:ascii="Times New Roman" w:hAnsi="Times New Roman"/>
        </w:rPr>
        <w:fldChar w:fldCharType="separate"/>
      </w:r>
      <w:r>
        <w:rPr>
          <w:rFonts w:hint="default" w:ascii="Times New Roman" w:hAnsi="Times New Roman" w:cs="Times New Roman"/>
        </w:rPr>
        <w:t xml:space="preserve">3. </w:t>
      </w:r>
      <w:r>
        <w:rPr>
          <w:rFonts w:ascii="Times New Roman" w:hAnsi="Times New Roman" w:cs="Times New Roman"/>
        </w:rPr>
        <w:t>General Constraints</w:t>
      </w:r>
      <w:r>
        <w:tab/>
      </w:r>
      <w:r>
        <w:fldChar w:fldCharType="begin"/>
      </w:r>
      <w:r>
        <w:instrText xml:space="preserve"> PAGEREF _Toc7879 \h </w:instrText>
      </w:r>
      <w:r>
        <w:fldChar w:fldCharType="separate"/>
      </w:r>
      <w:r>
        <w:t>8</w:t>
      </w:r>
      <w:r>
        <w:fldChar w:fldCharType="end"/>
      </w:r>
      <w:r>
        <w:rPr>
          <w:rFonts w:ascii="Times New Roman" w:hAnsi="Times New Roman"/>
          <w:color w:val="000000"/>
        </w:rPr>
        <w:fldChar w:fldCharType="end"/>
      </w:r>
    </w:p>
    <w:p w14:paraId="4193E7C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_Toc17823 </w:instrText>
      </w:r>
      <w:r>
        <w:rPr>
          <w:rFonts w:ascii="Times New Roman" w:hAnsi="Times New Roman"/>
        </w:rPr>
        <w:fldChar w:fldCharType="separate"/>
      </w:r>
      <w:r>
        <w:rPr>
          <w:rFonts w:hint="default" w:ascii="Times New Roman" w:hAnsi="Times New Roman" w:cs="Times New Roman"/>
        </w:rPr>
        <w:t xml:space="preserve">3.1. </w:t>
      </w:r>
      <w:r>
        <w:rPr>
          <w:rFonts w:ascii="Times New Roman" w:hAnsi="Times New Roman" w:cs="Times New Roman"/>
        </w:rPr>
        <w:t>Software Constraints</w:t>
      </w:r>
      <w:r>
        <w:tab/>
      </w:r>
      <w:r>
        <w:fldChar w:fldCharType="begin"/>
      </w:r>
      <w:r>
        <w:instrText xml:space="preserve"> PAGEREF _Toc17823 \h </w:instrText>
      </w:r>
      <w:r>
        <w:fldChar w:fldCharType="separate"/>
      </w:r>
      <w:r>
        <w:t>8</w:t>
      </w:r>
      <w:r>
        <w:fldChar w:fldCharType="end"/>
      </w:r>
      <w:r>
        <w:rPr>
          <w:rFonts w:ascii="Times New Roman" w:hAnsi="Times New Roman"/>
          <w:color w:val="000000"/>
        </w:rPr>
        <w:fldChar w:fldCharType="end"/>
      </w:r>
    </w:p>
    <w:p w14:paraId="298E71F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_Toc5643 </w:instrText>
      </w:r>
      <w:r>
        <w:rPr>
          <w:rFonts w:ascii="Times New Roman" w:hAnsi="Times New Roman"/>
        </w:rPr>
        <w:fldChar w:fldCharType="separate"/>
      </w:r>
      <w:r>
        <w:rPr>
          <w:rFonts w:hint="default" w:ascii="Times New Roman" w:hAnsi="Times New Roman" w:cs="Times New Roman"/>
        </w:rPr>
        <w:t xml:space="preserve">3.2. </w:t>
      </w:r>
      <w:r>
        <w:rPr>
          <w:rFonts w:ascii="Times New Roman" w:hAnsi="Times New Roman" w:cs="Times New Roman"/>
        </w:rPr>
        <w:t>Hardware Constraints</w:t>
      </w:r>
      <w:r>
        <w:tab/>
      </w:r>
      <w:r>
        <w:fldChar w:fldCharType="begin"/>
      </w:r>
      <w:r>
        <w:instrText xml:space="preserve"> PAGEREF _Toc5643 \h </w:instrText>
      </w:r>
      <w:r>
        <w:fldChar w:fldCharType="separate"/>
      </w:r>
      <w:r>
        <w:t>8</w:t>
      </w:r>
      <w:r>
        <w:fldChar w:fldCharType="end"/>
      </w:r>
      <w:r>
        <w:rPr>
          <w:rFonts w:ascii="Times New Roman" w:hAnsi="Times New Roman"/>
          <w:color w:val="000000"/>
        </w:rPr>
        <w:fldChar w:fldCharType="end"/>
      </w:r>
    </w:p>
    <w:p w14:paraId="70AA79AB">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_Toc2334 </w:instrText>
      </w:r>
      <w:r>
        <w:rPr>
          <w:rFonts w:ascii="Times New Roman" w:hAnsi="Times New Roman"/>
        </w:rPr>
        <w:fldChar w:fldCharType="separate"/>
      </w:r>
      <w:r>
        <w:rPr>
          <w:rFonts w:hint="default" w:ascii="Times New Roman" w:hAnsi="Times New Roman" w:cs="Times New Roman"/>
        </w:rPr>
        <w:t xml:space="preserve">4. </w:t>
      </w:r>
      <w:r>
        <w:rPr>
          <w:rFonts w:ascii="Times New Roman" w:hAnsi="Times New Roman" w:cs="Times New Roman"/>
        </w:rPr>
        <w:t>Assumptions and Dependencies</w:t>
      </w:r>
      <w:r>
        <w:tab/>
      </w:r>
      <w:r>
        <w:fldChar w:fldCharType="begin"/>
      </w:r>
      <w:r>
        <w:instrText xml:space="preserve"> PAGEREF _Toc2334 \h </w:instrText>
      </w:r>
      <w:r>
        <w:fldChar w:fldCharType="separate"/>
      </w:r>
      <w:r>
        <w:t>8</w:t>
      </w:r>
      <w:r>
        <w:fldChar w:fldCharType="end"/>
      </w:r>
      <w:r>
        <w:rPr>
          <w:rFonts w:ascii="Times New Roman" w:hAnsi="Times New Roman"/>
          <w:color w:val="000000"/>
        </w:rPr>
        <w:fldChar w:fldCharType="end"/>
      </w:r>
    </w:p>
    <w:p w14:paraId="3AC9D310">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_Toc10577 </w:instrText>
      </w:r>
      <w:r>
        <w:rPr>
          <w:rFonts w:ascii="Times New Roman" w:hAnsi="Times New Roman"/>
        </w:rPr>
        <w:fldChar w:fldCharType="separate"/>
      </w:r>
      <w:r>
        <w:rPr>
          <w:rFonts w:hint="default" w:ascii="Times New Roman" w:hAnsi="Times New Roman"/>
        </w:rPr>
        <w:t xml:space="preserve">5. </w:t>
      </w:r>
      <w:r>
        <w:rPr>
          <w:rFonts w:ascii="Times New Roman" w:hAnsi="Times New Roman" w:cs="Times New Roman"/>
        </w:rPr>
        <w:t>Functional Requirements Master List</w:t>
      </w:r>
      <w:r>
        <w:tab/>
      </w:r>
      <w:r>
        <w:fldChar w:fldCharType="begin"/>
      </w:r>
      <w:r>
        <w:instrText xml:space="preserve"> PAGEREF _Toc10577 \h </w:instrText>
      </w:r>
      <w:r>
        <w:fldChar w:fldCharType="separate"/>
      </w:r>
      <w:r>
        <w:t>8</w:t>
      </w:r>
      <w:r>
        <w:fldChar w:fldCharType="end"/>
      </w:r>
      <w:r>
        <w:rPr>
          <w:rFonts w:ascii="Times New Roman" w:hAnsi="Times New Roman"/>
          <w:color w:val="000000"/>
        </w:rPr>
        <w:fldChar w:fldCharType="end"/>
      </w:r>
    </w:p>
    <w:p w14:paraId="16C8C95A">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_Toc10533 </w:instrText>
      </w:r>
      <w:r>
        <w:rPr>
          <w:rFonts w:ascii="Times New Roman" w:hAnsi="Times New Roman"/>
        </w:rPr>
        <w:fldChar w:fldCharType="separate"/>
      </w:r>
      <w:r>
        <w:rPr>
          <w:rFonts w:hint="default" w:ascii="Times New Roman" w:hAnsi="Times New Roman" w:cs="Times New Roman"/>
        </w:rPr>
        <w:t xml:space="preserve">6. </w:t>
      </w:r>
      <w:r>
        <w:rPr>
          <w:rFonts w:ascii="Times New Roman" w:hAnsi="Times New Roman" w:cs="Times New Roman"/>
        </w:rPr>
        <w:t>Functional Requirement REQ-1.1</w:t>
      </w:r>
      <w:r>
        <w:rPr>
          <w:rFonts w:hint="eastAsia" w:ascii="Times New Roman" w:hAnsi="Times New Roman" w:cs="Times New Roman"/>
          <w:lang w:val="en-US" w:eastAsia="zh-CN"/>
        </w:rPr>
        <w:t xml:space="preserve">: </w:t>
      </w:r>
      <w:r>
        <w:rPr>
          <w:rFonts w:hint="eastAsia" w:ascii="Times New Roman" w:hAnsi="Times New Roman" w:cs="Times New Roman"/>
        </w:rPr>
        <w:t>One-Click Room Creation</w:t>
      </w:r>
      <w:r>
        <w:tab/>
      </w:r>
      <w:r>
        <w:fldChar w:fldCharType="begin"/>
      </w:r>
      <w:r>
        <w:instrText xml:space="preserve"> PAGEREF _Toc10533 \h </w:instrText>
      </w:r>
      <w:r>
        <w:fldChar w:fldCharType="separate"/>
      </w:r>
      <w:r>
        <w:t>10</w:t>
      </w:r>
      <w:r>
        <w:fldChar w:fldCharType="end"/>
      </w:r>
      <w:r>
        <w:rPr>
          <w:rFonts w:ascii="Times New Roman" w:hAnsi="Times New Roman"/>
          <w:color w:val="000000"/>
        </w:rPr>
        <w:fldChar w:fldCharType="end"/>
      </w:r>
    </w:p>
    <w:p w14:paraId="1630F976">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_Toc25169 </w:instrText>
      </w:r>
      <w:r>
        <w:rPr>
          <w:rFonts w:ascii="Times New Roman" w:hAnsi="Times New Roman"/>
        </w:rPr>
        <w:fldChar w:fldCharType="separate"/>
      </w:r>
      <w:r>
        <w:rPr>
          <w:rFonts w:hint="default" w:ascii="Times New Roman" w:hAnsi="Times New Roman" w:cs="Times New Roman"/>
        </w:rPr>
        <w:t xml:space="preserve">6.1. </w:t>
      </w:r>
      <w:r>
        <w:rPr>
          <w:rFonts w:ascii="Times New Roman" w:hAnsi="Times New Roman" w:cs="Times New Roman"/>
        </w:rPr>
        <w:t>Description</w:t>
      </w:r>
      <w:r>
        <w:tab/>
      </w:r>
      <w:r>
        <w:fldChar w:fldCharType="begin"/>
      </w:r>
      <w:r>
        <w:instrText xml:space="preserve"> PAGEREF _Toc25169 \h </w:instrText>
      </w:r>
      <w:r>
        <w:fldChar w:fldCharType="separate"/>
      </w:r>
      <w:r>
        <w:t>10</w:t>
      </w:r>
      <w:r>
        <w:fldChar w:fldCharType="end"/>
      </w:r>
      <w:r>
        <w:rPr>
          <w:rFonts w:ascii="Times New Roman" w:hAnsi="Times New Roman"/>
          <w:color w:val="000000"/>
        </w:rPr>
        <w:fldChar w:fldCharType="end"/>
      </w:r>
    </w:p>
    <w:p w14:paraId="71410BAD">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_Toc16136 </w:instrText>
      </w:r>
      <w:r>
        <w:rPr>
          <w:rFonts w:ascii="Times New Roman" w:hAnsi="Times New Roman"/>
        </w:rPr>
        <w:fldChar w:fldCharType="separate"/>
      </w:r>
      <w:r>
        <w:rPr>
          <w:rFonts w:hint="default" w:ascii="Times New Roman" w:hAnsi="Times New Roman" w:cs="Times New Roman"/>
        </w:rPr>
        <w:t xml:space="preserve">6.2. </w:t>
      </w:r>
      <w:r>
        <w:rPr>
          <w:rFonts w:ascii="Times New Roman" w:hAnsi="Times New Roman" w:cs="Times New Roman"/>
        </w:rPr>
        <w:t>System Input</w:t>
      </w:r>
      <w:r>
        <w:tab/>
      </w:r>
      <w:r>
        <w:fldChar w:fldCharType="begin"/>
      </w:r>
      <w:r>
        <w:instrText xml:space="preserve"> PAGEREF _Toc16136 \h </w:instrText>
      </w:r>
      <w:r>
        <w:fldChar w:fldCharType="separate"/>
      </w:r>
      <w:r>
        <w:t>10</w:t>
      </w:r>
      <w:r>
        <w:fldChar w:fldCharType="end"/>
      </w:r>
      <w:r>
        <w:rPr>
          <w:rFonts w:ascii="Times New Roman" w:hAnsi="Times New Roman"/>
          <w:color w:val="000000"/>
        </w:rPr>
        <w:fldChar w:fldCharType="end"/>
      </w:r>
    </w:p>
    <w:p w14:paraId="26139C4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_Toc14752 </w:instrText>
      </w:r>
      <w:r>
        <w:rPr>
          <w:rFonts w:ascii="Times New Roman" w:hAnsi="Times New Roman"/>
        </w:rPr>
        <w:fldChar w:fldCharType="separate"/>
      </w:r>
      <w:r>
        <w:rPr>
          <w:rFonts w:hint="default" w:ascii="Times New Roman" w:hAnsi="Times New Roman" w:cs="Times New Roman"/>
        </w:rPr>
        <w:t xml:space="preserve">6.3. </w:t>
      </w:r>
      <w:r>
        <w:rPr>
          <w:rFonts w:ascii="Times New Roman" w:hAnsi="Times New Roman" w:cs="Times New Roman"/>
        </w:rPr>
        <w:t>Display</w:t>
      </w:r>
      <w:r>
        <w:tab/>
      </w:r>
      <w:r>
        <w:fldChar w:fldCharType="begin"/>
      </w:r>
      <w:r>
        <w:instrText xml:space="preserve"> PAGEREF _Toc14752 \h </w:instrText>
      </w:r>
      <w:r>
        <w:fldChar w:fldCharType="separate"/>
      </w:r>
      <w:r>
        <w:t>10</w:t>
      </w:r>
      <w:r>
        <w:fldChar w:fldCharType="end"/>
      </w:r>
      <w:r>
        <w:rPr>
          <w:rFonts w:ascii="Times New Roman" w:hAnsi="Times New Roman"/>
          <w:color w:val="000000"/>
        </w:rPr>
        <w:fldChar w:fldCharType="end"/>
      </w:r>
    </w:p>
    <w:p w14:paraId="5618712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_Toc23375 </w:instrText>
      </w:r>
      <w:r>
        <w:rPr>
          <w:rFonts w:ascii="Times New Roman" w:hAnsi="Times New Roman"/>
        </w:rPr>
        <w:fldChar w:fldCharType="separate"/>
      </w:r>
      <w:r>
        <w:rPr>
          <w:rFonts w:hint="default" w:ascii="Times New Roman" w:hAnsi="Times New Roman" w:cs="Times New Roman"/>
        </w:rPr>
        <w:t xml:space="preserve">6.4. </w:t>
      </w:r>
      <w:r>
        <w:rPr>
          <w:rFonts w:ascii="Times New Roman" w:hAnsi="Times New Roman" w:cs="Times New Roman"/>
        </w:rPr>
        <w:t>System Processing</w:t>
      </w:r>
      <w:r>
        <w:tab/>
      </w:r>
      <w:r>
        <w:fldChar w:fldCharType="begin"/>
      </w:r>
      <w:r>
        <w:instrText xml:space="preserve"> PAGEREF _Toc23375 \h </w:instrText>
      </w:r>
      <w:r>
        <w:fldChar w:fldCharType="separate"/>
      </w:r>
      <w:r>
        <w:t>10</w:t>
      </w:r>
      <w:r>
        <w:fldChar w:fldCharType="end"/>
      </w:r>
      <w:r>
        <w:rPr>
          <w:rFonts w:ascii="Times New Roman" w:hAnsi="Times New Roman"/>
          <w:color w:val="000000"/>
        </w:rPr>
        <w:fldChar w:fldCharType="end"/>
      </w:r>
    </w:p>
    <w:p w14:paraId="3D772A6C">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_Toc14026 </w:instrText>
      </w:r>
      <w:r>
        <w:rPr>
          <w:rFonts w:ascii="Times New Roman" w:hAnsi="Times New Roman"/>
        </w:rPr>
        <w:fldChar w:fldCharType="separate"/>
      </w:r>
      <w:r>
        <w:rPr>
          <w:rFonts w:hint="default" w:ascii="Times New Roman" w:hAnsi="Times New Roman" w:cs="Times New Roman"/>
        </w:rPr>
        <w:t xml:space="preserve">6.5. </w:t>
      </w:r>
      <w:r>
        <w:rPr>
          <w:rFonts w:ascii="Times New Roman" w:hAnsi="Times New Roman" w:cs="Times New Roman"/>
        </w:rPr>
        <w:t>System Output</w:t>
      </w:r>
      <w:r>
        <w:tab/>
      </w:r>
      <w:r>
        <w:fldChar w:fldCharType="begin"/>
      </w:r>
      <w:r>
        <w:instrText xml:space="preserve"> PAGEREF _Toc14026 \h </w:instrText>
      </w:r>
      <w:r>
        <w:fldChar w:fldCharType="separate"/>
      </w:r>
      <w:r>
        <w:t>10</w:t>
      </w:r>
      <w:r>
        <w:fldChar w:fldCharType="end"/>
      </w:r>
      <w:r>
        <w:rPr>
          <w:rFonts w:ascii="Times New Roman" w:hAnsi="Times New Roman"/>
          <w:color w:val="000000"/>
        </w:rPr>
        <w:fldChar w:fldCharType="end"/>
      </w:r>
    </w:p>
    <w:p w14:paraId="17FB64B7">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_Toc17397 </w:instrText>
      </w:r>
      <w:r>
        <w:rPr>
          <w:rFonts w:ascii="Times New Roman" w:hAnsi="Times New Roman"/>
        </w:rPr>
        <w:fldChar w:fldCharType="separate"/>
      </w:r>
      <w:r>
        <w:rPr>
          <w:rFonts w:hint="default" w:ascii="Times New Roman" w:hAnsi="Times New Roman" w:cs="Times New Roman"/>
        </w:rPr>
        <w:t xml:space="preserve">6.6. </w:t>
      </w:r>
      <w:r>
        <w:rPr>
          <w:rFonts w:ascii="Times New Roman" w:hAnsi="Times New Roman" w:cs="Times New Roman"/>
        </w:rPr>
        <w:t>Constraints</w:t>
      </w:r>
      <w:r>
        <w:tab/>
      </w:r>
      <w:r>
        <w:fldChar w:fldCharType="begin"/>
      </w:r>
      <w:r>
        <w:instrText xml:space="preserve"> PAGEREF _Toc17397 \h </w:instrText>
      </w:r>
      <w:r>
        <w:fldChar w:fldCharType="separate"/>
      </w:r>
      <w:r>
        <w:t>10</w:t>
      </w:r>
      <w:r>
        <w:fldChar w:fldCharType="end"/>
      </w:r>
      <w:r>
        <w:rPr>
          <w:rFonts w:ascii="Times New Roman" w:hAnsi="Times New Roman"/>
          <w:color w:val="000000"/>
        </w:rPr>
        <w:fldChar w:fldCharType="end"/>
      </w:r>
    </w:p>
    <w:p w14:paraId="2CC126C1">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_Toc23055 </w:instrText>
      </w:r>
      <w:r>
        <w:rPr>
          <w:rFonts w:ascii="Times New Roman" w:hAnsi="Times New Roman"/>
        </w:rPr>
        <w:fldChar w:fldCharType="separate"/>
      </w:r>
      <w:r>
        <w:rPr>
          <w:rFonts w:hint="default" w:ascii="Times New Roman" w:hAnsi="Times New Roman" w:cs="Times New Roman"/>
        </w:rPr>
        <w:t xml:space="preserve">6.7. </w:t>
      </w:r>
      <w:r>
        <w:rPr>
          <w:rFonts w:ascii="Times New Roman" w:hAnsi="Times New Roman" w:cs="Times New Roman"/>
        </w:rPr>
        <w:t>Error Handling</w:t>
      </w:r>
      <w:r>
        <w:tab/>
      </w:r>
      <w:r>
        <w:fldChar w:fldCharType="begin"/>
      </w:r>
      <w:r>
        <w:instrText xml:space="preserve"> PAGEREF _Toc23055 \h </w:instrText>
      </w:r>
      <w:r>
        <w:fldChar w:fldCharType="separate"/>
      </w:r>
      <w:r>
        <w:t>10</w:t>
      </w:r>
      <w:r>
        <w:fldChar w:fldCharType="end"/>
      </w:r>
      <w:r>
        <w:rPr>
          <w:rFonts w:ascii="Times New Roman" w:hAnsi="Times New Roman"/>
          <w:color w:val="000000"/>
        </w:rPr>
        <w:fldChar w:fldCharType="end"/>
      </w:r>
    </w:p>
    <w:p w14:paraId="1CA41B52">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_Toc18848 </w:instrText>
      </w:r>
      <w:r>
        <w:rPr>
          <w:rFonts w:ascii="Times New Roman" w:hAnsi="Times New Roman"/>
        </w:rPr>
        <w:fldChar w:fldCharType="separate"/>
      </w:r>
      <w:r>
        <w:rPr>
          <w:rFonts w:hint="default" w:ascii="Times New Roman" w:hAnsi="Times New Roman" w:cs="Times New Roman"/>
        </w:rPr>
        <w:t xml:space="preserve">7. </w:t>
      </w:r>
      <w:r>
        <w:rPr>
          <w:rFonts w:ascii="Times New Roman" w:hAnsi="Times New Roman" w:cs="Times New Roman"/>
        </w:rPr>
        <w:t>Functional Requirement REQ-1.</w:t>
      </w:r>
      <w:r>
        <w:rPr>
          <w:rFonts w:hint="eastAsia" w:ascii="Times New Roman" w:hAnsi="Times New Roman" w:cs="Times New Roman"/>
          <w:lang w:val="en-US" w:eastAsia="zh-CN"/>
        </w:rPr>
        <w:t>2: Generate Access Links</w:t>
      </w:r>
      <w:r>
        <w:tab/>
      </w:r>
      <w:r>
        <w:fldChar w:fldCharType="begin"/>
      </w:r>
      <w:r>
        <w:instrText xml:space="preserve"> PAGEREF _Toc18848 \h </w:instrText>
      </w:r>
      <w:r>
        <w:fldChar w:fldCharType="separate"/>
      </w:r>
      <w:r>
        <w:t>11</w:t>
      </w:r>
      <w:r>
        <w:fldChar w:fldCharType="end"/>
      </w:r>
      <w:r>
        <w:rPr>
          <w:rFonts w:ascii="Times New Roman" w:hAnsi="Times New Roman"/>
          <w:color w:val="000000"/>
        </w:rPr>
        <w:fldChar w:fldCharType="end"/>
      </w:r>
    </w:p>
    <w:p w14:paraId="302994E2">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_Toc25919 </w:instrText>
      </w:r>
      <w:r>
        <w:rPr>
          <w:rFonts w:ascii="Times New Roman" w:hAnsi="Times New Roman"/>
        </w:rPr>
        <w:fldChar w:fldCharType="separate"/>
      </w:r>
      <w:r>
        <w:rPr>
          <w:rFonts w:hint="default" w:ascii="Times New Roman" w:hAnsi="Times New Roman" w:cs="Times New Roman"/>
        </w:rPr>
        <w:t xml:space="preserve">7.1. </w:t>
      </w:r>
      <w:r>
        <w:rPr>
          <w:rFonts w:ascii="Times New Roman" w:hAnsi="Times New Roman" w:cs="Times New Roman"/>
        </w:rPr>
        <w:t>Description</w:t>
      </w:r>
      <w:r>
        <w:tab/>
      </w:r>
      <w:r>
        <w:fldChar w:fldCharType="begin"/>
      </w:r>
      <w:r>
        <w:instrText xml:space="preserve"> PAGEREF _Toc25919 \h </w:instrText>
      </w:r>
      <w:r>
        <w:fldChar w:fldCharType="separate"/>
      </w:r>
      <w:r>
        <w:t>11</w:t>
      </w:r>
      <w:r>
        <w:fldChar w:fldCharType="end"/>
      </w:r>
      <w:r>
        <w:rPr>
          <w:rFonts w:ascii="Times New Roman" w:hAnsi="Times New Roman"/>
          <w:color w:val="000000"/>
        </w:rPr>
        <w:fldChar w:fldCharType="end"/>
      </w:r>
    </w:p>
    <w:p w14:paraId="56429CF2">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_Toc5018 </w:instrText>
      </w:r>
      <w:r>
        <w:rPr>
          <w:rFonts w:ascii="Times New Roman" w:hAnsi="Times New Roman"/>
        </w:rPr>
        <w:fldChar w:fldCharType="separate"/>
      </w:r>
      <w:r>
        <w:rPr>
          <w:rFonts w:hint="default" w:ascii="Times New Roman" w:hAnsi="Times New Roman" w:cs="Times New Roman"/>
        </w:rPr>
        <w:t xml:space="preserve">7.2. </w:t>
      </w:r>
      <w:r>
        <w:rPr>
          <w:rFonts w:ascii="Times New Roman" w:hAnsi="Times New Roman" w:cs="Times New Roman"/>
        </w:rPr>
        <w:t>System Input</w:t>
      </w:r>
      <w:r>
        <w:tab/>
      </w:r>
      <w:r>
        <w:fldChar w:fldCharType="begin"/>
      </w:r>
      <w:r>
        <w:instrText xml:space="preserve"> PAGEREF _Toc5018 \h </w:instrText>
      </w:r>
      <w:r>
        <w:fldChar w:fldCharType="separate"/>
      </w:r>
      <w:r>
        <w:t>11</w:t>
      </w:r>
      <w:r>
        <w:fldChar w:fldCharType="end"/>
      </w:r>
      <w:r>
        <w:rPr>
          <w:rFonts w:ascii="Times New Roman" w:hAnsi="Times New Roman"/>
          <w:color w:val="000000"/>
        </w:rPr>
        <w:fldChar w:fldCharType="end"/>
      </w:r>
    </w:p>
    <w:p w14:paraId="0A07984F">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_Toc1102 </w:instrText>
      </w:r>
      <w:r>
        <w:rPr>
          <w:rFonts w:ascii="Times New Roman" w:hAnsi="Times New Roman"/>
        </w:rPr>
        <w:fldChar w:fldCharType="separate"/>
      </w:r>
      <w:r>
        <w:rPr>
          <w:rFonts w:hint="default" w:ascii="Times New Roman" w:hAnsi="Times New Roman" w:cs="Times New Roman"/>
        </w:rPr>
        <w:t xml:space="preserve">7.3. </w:t>
      </w:r>
      <w:r>
        <w:rPr>
          <w:rFonts w:ascii="Times New Roman" w:hAnsi="Times New Roman" w:cs="Times New Roman"/>
        </w:rPr>
        <w:t>Display</w:t>
      </w:r>
      <w:r>
        <w:tab/>
      </w:r>
      <w:r>
        <w:fldChar w:fldCharType="begin"/>
      </w:r>
      <w:r>
        <w:instrText xml:space="preserve"> PAGEREF _Toc1102 \h </w:instrText>
      </w:r>
      <w:r>
        <w:fldChar w:fldCharType="separate"/>
      </w:r>
      <w:r>
        <w:t>11</w:t>
      </w:r>
      <w:r>
        <w:fldChar w:fldCharType="end"/>
      </w:r>
      <w:r>
        <w:rPr>
          <w:rFonts w:ascii="Times New Roman" w:hAnsi="Times New Roman"/>
          <w:color w:val="000000"/>
        </w:rPr>
        <w:fldChar w:fldCharType="end"/>
      </w:r>
    </w:p>
    <w:p w14:paraId="0DB7A98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_Toc149 </w:instrText>
      </w:r>
      <w:r>
        <w:rPr>
          <w:rFonts w:ascii="Times New Roman" w:hAnsi="Times New Roman"/>
        </w:rPr>
        <w:fldChar w:fldCharType="separate"/>
      </w:r>
      <w:r>
        <w:rPr>
          <w:rFonts w:hint="default" w:ascii="Times New Roman" w:hAnsi="Times New Roman" w:cs="Times New Roman"/>
        </w:rPr>
        <w:t xml:space="preserve">7.4. </w:t>
      </w:r>
      <w:r>
        <w:rPr>
          <w:rFonts w:ascii="Times New Roman" w:hAnsi="Times New Roman" w:cs="Times New Roman"/>
        </w:rPr>
        <w:t>System Processing</w:t>
      </w:r>
      <w:r>
        <w:tab/>
      </w:r>
      <w:r>
        <w:fldChar w:fldCharType="begin"/>
      </w:r>
      <w:r>
        <w:instrText xml:space="preserve"> PAGEREF _Toc149 \h </w:instrText>
      </w:r>
      <w:r>
        <w:fldChar w:fldCharType="separate"/>
      </w:r>
      <w:r>
        <w:t>11</w:t>
      </w:r>
      <w:r>
        <w:fldChar w:fldCharType="end"/>
      </w:r>
      <w:r>
        <w:rPr>
          <w:rFonts w:ascii="Times New Roman" w:hAnsi="Times New Roman"/>
          <w:color w:val="000000"/>
        </w:rPr>
        <w:fldChar w:fldCharType="end"/>
      </w:r>
    </w:p>
    <w:p w14:paraId="0C8F4F22">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_Toc7051 </w:instrText>
      </w:r>
      <w:r>
        <w:rPr>
          <w:rFonts w:ascii="Times New Roman" w:hAnsi="Times New Roman"/>
        </w:rPr>
        <w:fldChar w:fldCharType="separate"/>
      </w:r>
      <w:r>
        <w:rPr>
          <w:rFonts w:hint="default" w:ascii="Times New Roman" w:hAnsi="Times New Roman" w:cs="Times New Roman"/>
        </w:rPr>
        <w:t xml:space="preserve">7.5. </w:t>
      </w:r>
      <w:r>
        <w:rPr>
          <w:rFonts w:ascii="Times New Roman" w:hAnsi="Times New Roman" w:cs="Times New Roman"/>
        </w:rPr>
        <w:t>System Output</w:t>
      </w:r>
      <w:r>
        <w:tab/>
      </w:r>
      <w:r>
        <w:fldChar w:fldCharType="begin"/>
      </w:r>
      <w:r>
        <w:instrText xml:space="preserve"> PAGEREF _Toc7051 \h </w:instrText>
      </w:r>
      <w:r>
        <w:fldChar w:fldCharType="separate"/>
      </w:r>
      <w:r>
        <w:t>11</w:t>
      </w:r>
      <w:r>
        <w:fldChar w:fldCharType="end"/>
      </w:r>
      <w:r>
        <w:rPr>
          <w:rFonts w:ascii="Times New Roman" w:hAnsi="Times New Roman"/>
          <w:color w:val="000000"/>
        </w:rPr>
        <w:fldChar w:fldCharType="end"/>
      </w:r>
    </w:p>
    <w:p w14:paraId="1B55E26A">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_Toc27257 </w:instrText>
      </w:r>
      <w:r>
        <w:rPr>
          <w:rFonts w:ascii="Times New Roman" w:hAnsi="Times New Roman"/>
        </w:rPr>
        <w:fldChar w:fldCharType="separate"/>
      </w:r>
      <w:r>
        <w:rPr>
          <w:rFonts w:hint="default" w:ascii="Times New Roman" w:hAnsi="Times New Roman" w:cs="Times New Roman"/>
        </w:rPr>
        <w:t xml:space="preserve">8. </w:t>
      </w:r>
      <w:r>
        <w:rPr>
          <w:rFonts w:ascii="Times New Roman" w:hAnsi="Times New Roman" w:cs="Times New Roman"/>
        </w:rPr>
        <w:t>Functional Requirement REQ-1.</w:t>
      </w:r>
      <w:r>
        <w:rPr>
          <w:rFonts w:hint="eastAsia" w:ascii="Times New Roman" w:hAnsi="Times New Roman" w:cs="Times New Roman"/>
          <w:lang w:val="en-US" w:eastAsia="zh-CN"/>
        </w:rPr>
        <w:t>3: Automatic Data Deletion</w:t>
      </w:r>
      <w:r>
        <w:tab/>
      </w:r>
      <w:r>
        <w:fldChar w:fldCharType="begin"/>
      </w:r>
      <w:r>
        <w:instrText xml:space="preserve"> PAGEREF _Toc27257 \h </w:instrText>
      </w:r>
      <w:r>
        <w:fldChar w:fldCharType="separate"/>
      </w:r>
      <w:r>
        <w:t>12</w:t>
      </w:r>
      <w:r>
        <w:fldChar w:fldCharType="end"/>
      </w:r>
      <w:r>
        <w:rPr>
          <w:rFonts w:ascii="Times New Roman" w:hAnsi="Times New Roman"/>
          <w:color w:val="000000"/>
        </w:rPr>
        <w:fldChar w:fldCharType="end"/>
      </w:r>
    </w:p>
    <w:p w14:paraId="4492813B">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_Toc28842 </w:instrText>
      </w:r>
      <w:r>
        <w:rPr>
          <w:rFonts w:ascii="Times New Roman" w:hAnsi="Times New Roman"/>
        </w:rPr>
        <w:fldChar w:fldCharType="separate"/>
      </w:r>
      <w:r>
        <w:rPr>
          <w:rFonts w:hint="default" w:ascii="Times New Roman" w:hAnsi="Times New Roman" w:cs="Times New Roman"/>
        </w:rPr>
        <w:t xml:space="preserve">8.1. </w:t>
      </w:r>
      <w:r>
        <w:rPr>
          <w:rFonts w:ascii="Times New Roman" w:hAnsi="Times New Roman" w:cs="Times New Roman"/>
        </w:rPr>
        <w:t>Description</w:t>
      </w:r>
      <w:r>
        <w:tab/>
      </w:r>
      <w:r>
        <w:fldChar w:fldCharType="begin"/>
      </w:r>
      <w:r>
        <w:instrText xml:space="preserve"> PAGEREF _Toc28842 \h </w:instrText>
      </w:r>
      <w:r>
        <w:fldChar w:fldCharType="separate"/>
      </w:r>
      <w:r>
        <w:t>12</w:t>
      </w:r>
      <w:r>
        <w:fldChar w:fldCharType="end"/>
      </w:r>
      <w:r>
        <w:rPr>
          <w:rFonts w:ascii="Times New Roman" w:hAnsi="Times New Roman"/>
          <w:color w:val="000000"/>
        </w:rPr>
        <w:fldChar w:fldCharType="end"/>
      </w:r>
    </w:p>
    <w:p w14:paraId="37BAAAF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_Toc19928 </w:instrText>
      </w:r>
      <w:r>
        <w:rPr>
          <w:rFonts w:ascii="Times New Roman" w:hAnsi="Times New Roman"/>
        </w:rPr>
        <w:fldChar w:fldCharType="separate"/>
      </w:r>
      <w:r>
        <w:rPr>
          <w:rFonts w:hint="default" w:ascii="Times New Roman" w:hAnsi="Times New Roman" w:cs="Times New Roman"/>
        </w:rPr>
        <w:t xml:space="preserve">8.2. </w:t>
      </w:r>
      <w:r>
        <w:rPr>
          <w:rFonts w:ascii="Times New Roman" w:hAnsi="Times New Roman" w:cs="Times New Roman"/>
        </w:rPr>
        <w:t>System Input</w:t>
      </w:r>
      <w:r>
        <w:tab/>
      </w:r>
      <w:r>
        <w:fldChar w:fldCharType="begin"/>
      </w:r>
      <w:r>
        <w:instrText xml:space="preserve"> PAGEREF _Toc19928 \h </w:instrText>
      </w:r>
      <w:r>
        <w:fldChar w:fldCharType="separate"/>
      </w:r>
      <w:r>
        <w:t>12</w:t>
      </w:r>
      <w:r>
        <w:fldChar w:fldCharType="end"/>
      </w:r>
      <w:r>
        <w:rPr>
          <w:rFonts w:ascii="Times New Roman" w:hAnsi="Times New Roman"/>
          <w:color w:val="000000"/>
        </w:rPr>
        <w:fldChar w:fldCharType="end"/>
      </w:r>
    </w:p>
    <w:p w14:paraId="47E06771">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_Toc19709 </w:instrText>
      </w:r>
      <w:r>
        <w:rPr>
          <w:rFonts w:ascii="Times New Roman" w:hAnsi="Times New Roman"/>
        </w:rPr>
        <w:fldChar w:fldCharType="separate"/>
      </w:r>
      <w:r>
        <w:rPr>
          <w:rFonts w:hint="default" w:ascii="Times New Roman" w:hAnsi="Times New Roman" w:cs="Times New Roman"/>
        </w:rPr>
        <w:t xml:space="preserve">8.3. </w:t>
      </w:r>
      <w:r>
        <w:rPr>
          <w:rFonts w:ascii="Times New Roman" w:hAnsi="Times New Roman" w:cs="Times New Roman"/>
        </w:rPr>
        <w:t>Display</w:t>
      </w:r>
      <w:r>
        <w:tab/>
      </w:r>
      <w:r>
        <w:fldChar w:fldCharType="begin"/>
      </w:r>
      <w:r>
        <w:instrText xml:space="preserve"> PAGEREF _Toc19709 \h </w:instrText>
      </w:r>
      <w:r>
        <w:fldChar w:fldCharType="separate"/>
      </w:r>
      <w:r>
        <w:t>12</w:t>
      </w:r>
      <w:r>
        <w:fldChar w:fldCharType="end"/>
      </w:r>
      <w:r>
        <w:rPr>
          <w:rFonts w:ascii="Times New Roman" w:hAnsi="Times New Roman"/>
          <w:color w:val="000000"/>
        </w:rPr>
        <w:fldChar w:fldCharType="end"/>
      </w:r>
    </w:p>
    <w:p w14:paraId="018889C7">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_Toc6579 </w:instrText>
      </w:r>
      <w:r>
        <w:rPr>
          <w:rFonts w:ascii="Times New Roman" w:hAnsi="Times New Roman"/>
        </w:rPr>
        <w:fldChar w:fldCharType="separate"/>
      </w:r>
      <w:r>
        <w:rPr>
          <w:rFonts w:hint="default" w:ascii="Times New Roman" w:hAnsi="Times New Roman" w:cs="Times New Roman"/>
        </w:rPr>
        <w:t xml:space="preserve">8.4. </w:t>
      </w:r>
      <w:r>
        <w:rPr>
          <w:rFonts w:ascii="Times New Roman" w:hAnsi="Times New Roman" w:cs="Times New Roman"/>
        </w:rPr>
        <w:t>System Processing</w:t>
      </w:r>
      <w:r>
        <w:tab/>
      </w:r>
      <w:r>
        <w:fldChar w:fldCharType="begin"/>
      </w:r>
      <w:r>
        <w:instrText xml:space="preserve"> PAGEREF _Toc6579 \h </w:instrText>
      </w:r>
      <w:r>
        <w:fldChar w:fldCharType="separate"/>
      </w:r>
      <w:r>
        <w:t>12</w:t>
      </w:r>
      <w:r>
        <w:fldChar w:fldCharType="end"/>
      </w:r>
      <w:r>
        <w:rPr>
          <w:rFonts w:ascii="Times New Roman" w:hAnsi="Times New Roman"/>
          <w:color w:val="000000"/>
        </w:rPr>
        <w:fldChar w:fldCharType="end"/>
      </w:r>
    </w:p>
    <w:p w14:paraId="292BA39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_Toc27279 </w:instrText>
      </w:r>
      <w:r>
        <w:rPr>
          <w:rFonts w:ascii="Times New Roman" w:hAnsi="Times New Roman"/>
        </w:rPr>
        <w:fldChar w:fldCharType="separate"/>
      </w:r>
      <w:r>
        <w:rPr>
          <w:rFonts w:hint="default" w:ascii="Times New Roman" w:hAnsi="Times New Roman" w:cs="Times New Roman"/>
        </w:rPr>
        <w:t xml:space="preserve">8.5. </w:t>
      </w:r>
      <w:r>
        <w:rPr>
          <w:rFonts w:ascii="Times New Roman" w:hAnsi="Times New Roman" w:cs="Times New Roman"/>
        </w:rPr>
        <w:t>System Output</w:t>
      </w:r>
      <w:r>
        <w:tab/>
      </w:r>
      <w:r>
        <w:fldChar w:fldCharType="begin"/>
      </w:r>
      <w:r>
        <w:instrText xml:space="preserve"> PAGEREF _Toc27279 \h </w:instrText>
      </w:r>
      <w:r>
        <w:fldChar w:fldCharType="separate"/>
      </w:r>
      <w:r>
        <w:t>12</w:t>
      </w:r>
      <w:r>
        <w:fldChar w:fldCharType="end"/>
      </w:r>
      <w:r>
        <w:rPr>
          <w:rFonts w:ascii="Times New Roman" w:hAnsi="Times New Roman"/>
          <w:color w:val="000000"/>
        </w:rPr>
        <w:fldChar w:fldCharType="end"/>
      </w:r>
    </w:p>
    <w:p w14:paraId="548171FF">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_Toc21174 </w:instrText>
      </w:r>
      <w:r>
        <w:rPr>
          <w:rFonts w:ascii="Times New Roman" w:hAnsi="Times New Roman"/>
        </w:rPr>
        <w:fldChar w:fldCharType="separate"/>
      </w:r>
      <w:r>
        <w:rPr>
          <w:rFonts w:hint="default" w:ascii="Times New Roman" w:hAnsi="Times New Roman" w:cs="Times New Roman"/>
        </w:rPr>
        <w:t xml:space="preserve">8.6. </w:t>
      </w:r>
      <w:r>
        <w:rPr>
          <w:rFonts w:ascii="Times New Roman" w:hAnsi="Times New Roman" w:cs="Times New Roman"/>
        </w:rPr>
        <w:t>Data Handling</w:t>
      </w:r>
      <w:r>
        <w:tab/>
      </w:r>
      <w:r>
        <w:fldChar w:fldCharType="begin"/>
      </w:r>
      <w:r>
        <w:instrText xml:space="preserve"> PAGEREF _Toc21174 \h </w:instrText>
      </w:r>
      <w:r>
        <w:fldChar w:fldCharType="separate"/>
      </w:r>
      <w:r>
        <w:t>12</w:t>
      </w:r>
      <w:r>
        <w:fldChar w:fldCharType="end"/>
      </w:r>
      <w:r>
        <w:rPr>
          <w:rFonts w:ascii="Times New Roman" w:hAnsi="Times New Roman"/>
          <w:color w:val="000000"/>
        </w:rPr>
        <w:fldChar w:fldCharType="end"/>
      </w:r>
    </w:p>
    <w:p w14:paraId="27FE53C6">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_Toc19198 </w:instrText>
      </w:r>
      <w:r>
        <w:rPr>
          <w:rFonts w:ascii="Times New Roman" w:hAnsi="Times New Roman"/>
        </w:rPr>
        <w:fldChar w:fldCharType="separate"/>
      </w:r>
      <w:r>
        <w:rPr>
          <w:rFonts w:hint="default" w:ascii="Times New Roman" w:hAnsi="Times New Roman" w:cs="Times New Roman"/>
        </w:rPr>
        <w:t xml:space="preserve">8.7. </w:t>
      </w:r>
      <w:r>
        <w:rPr>
          <w:rFonts w:ascii="Times New Roman" w:hAnsi="Times New Roman" w:cs="Times New Roman"/>
        </w:rPr>
        <w:t>Error Handling</w:t>
      </w:r>
      <w:r>
        <w:tab/>
      </w:r>
      <w:r>
        <w:fldChar w:fldCharType="begin"/>
      </w:r>
      <w:r>
        <w:instrText xml:space="preserve"> PAGEREF _Toc19198 \h </w:instrText>
      </w:r>
      <w:r>
        <w:fldChar w:fldCharType="separate"/>
      </w:r>
      <w:r>
        <w:t>12</w:t>
      </w:r>
      <w:r>
        <w:fldChar w:fldCharType="end"/>
      </w:r>
      <w:r>
        <w:rPr>
          <w:rFonts w:ascii="Times New Roman" w:hAnsi="Times New Roman"/>
          <w:color w:val="000000"/>
        </w:rPr>
        <w:fldChar w:fldCharType="end"/>
      </w:r>
    </w:p>
    <w:p w14:paraId="1C002107">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_Toc19741 </w:instrText>
      </w:r>
      <w:r>
        <w:rPr>
          <w:rFonts w:ascii="Times New Roman" w:hAnsi="Times New Roman"/>
        </w:rPr>
        <w:fldChar w:fldCharType="separate"/>
      </w:r>
      <w:r>
        <w:rPr>
          <w:rFonts w:hint="default" w:ascii="Times New Roman" w:hAnsi="Times New Roman" w:cs="Times New Roman"/>
        </w:rPr>
        <w:t xml:space="preserve">9. </w:t>
      </w:r>
      <w:r>
        <w:rPr>
          <w:rFonts w:ascii="Times New Roman" w:hAnsi="Times New Roman" w:cs="Times New Roman"/>
        </w:rPr>
        <w:t>Functional Requirement REQ-</w:t>
      </w:r>
      <w:r>
        <w:rPr>
          <w:rFonts w:hint="eastAsia" w:ascii="Times New Roman" w:hAnsi="Times New Roman" w:cs="Times New Roman"/>
          <w:lang w:val="en-US" w:eastAsia="zh-CN"/>
        </w:rPr>
        <w:t>2.1: Text Messaging</w:t>
      </w:r>
      <w:r>
        <w:tab/>
      </w:r>
      <w:r>
        <w:fldChar w:fldCharType="begin"/>
      </w:r>
      <w:r>
        <w:instrText xml:space="preserve"> PAGEREF _Toc19741 \h </w:instrText>
      </w:r>
      <w:r>
        <w:fldChar w:fldCharType="separate"/>
      </w:r>
      <w:r>
        <w:t>13</w:t>
      </w:r>
      <w:r>
        <w:fldChar w:fldCharType="end"/>
      </w:r>
      <w:r>
        <w:rPr>
          <w:rFonts w:ascii="Times New Roman" w:hAnsi="Times New Roman"/>
          <w:color w:val="000000"/>
        </w:rPr>
        <w:fldChar w:fldCharType="end"/>
      </w:r>
    </w:p>
    <w:p w14:paraId="73E60F37">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_Toc20043 </w:instrText>
      </w:r>
      <w:r>
        <w:rPr>
          <w:rFonts w:ascii="Times New Roman" w:hAnsi="Times New Roman"/>
        </w:rPr>
        <w:fldChar w:fldCharType="separate"/>
      </w:r>
      <w:r>
        <w:rPr>
          <w:rFonts w:hint="default" w:ascii="Times New Roman" w:hAnsi="Times New Roman" w:cs="Times New Roman"/>
        </w:rPr>
        <w:t xml:space="preserve">9.1. </w:t>
      </w:r>
      <w:r>
        <w:rPr>
          <w:rFonts w:ascii="Times New Roman" w:hAnsi="Times New Roman" w:cs="Times New Roman"/>
        </w:rPr>
        <w:t>Description</w:t>
      </w:r>
      <w:r>
        <w:tab/>
      </w:r>
      <w:r>
        <w:fldChar w:fldCharType="begin"/>
      </w:r>
      <w:r>
        <w:instrText xml:space="preserve"> PAGEREF _Toc20043 \h </w:instrText>
      </w:r>
      <w:r>
        <w:fldChar w:fldCharType="separate"/>
      </w:r>
      <w:r>
        <w:t>13</w:t>
      </w:r>
      <w:r>
        <w:fldChar w:fldCharType="end"/>
      </w:r>
      <w:r>
        <w:rPr>
          <w:rFonts w:ascii="Times New Roman" w:hAnsi="Times New Roman"/>
          <w:color w:val="000000"/>
        </w:rPr>
        <w:fldChar w:fldCharType="end"/>
      </w:r>
    </w:p>
    <w:p w14:paraId="2BBBE05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_Toc6867 </w:instrText>
      </w:r>
      <w:r>
        <w:rPr>
          <w:rFonts w:ascii="Times New Roman" w:hAnsi="Times New Roman"/>
        </w:rPr>
        <w:fldChar w:fldCharType="separate"/>
      </w:r>
      <w:r>
        <w:rPr>
          <w:rFonts w:hint="default" w:ascii="Times New Roman" w:hAnsi="Times New Roman" w:cs="Times New Roman"/>
        </w:rPr>
        <w:t xml:space="preserve">9.2. </w:t>
      </w:r>
      <w:r>
        <w:rPr>
          <w:rFonts w:ascii="Times New Roman" w:hAnsi="Times New Roman" w:cs="Times New Roman"/>
        </w:rPr>
        <w:t>System Input</w:t>
      </w:r>
      <w:r>
        <w:tab/>
      </w:r>
      <w:r>
        <w:fldChar w:fldCharType="begin"/>
      </w:r>
      <w:r>
        <w:instrText xml:space="preserve"> PAGEREF _Toc6867 \h </w:instrText>
      </w:r>
      <w:r>
        <w:fldChar w:fldCharType="separate"/>
      </w:r>
      <w:r>
        <w:t>13</w:t>
      </w:r>
      <w:r>
        <w:fldChar w:fldCharType="end"/>
      </w:r>
      <w:r>
        <w:rPr>
          <w:rFonts w:ascii="Times New Roman" w:hAnsi="Times New Roman"/>
          <w:color w:val="000000"/>
        </w:rPr>
        <w:fldChar w:fldCharType="end"/>
      </w:r>
    </w:p>
    <w:p w14:paraId="261EFC9C">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_Toc20724 </w:instrText>
      </w:r>
      <w:r>
        <w:rPr>
          <w:rFonts w:ascii="Times New Roman" w:hAnsi="Times New Roman"/>
        </w:rPr>
        <w:fldChar w:fldCharType="separate"/>
      </w:r>
      <w:r>
        <w:rPr>
          <w:rFonts w:hint="default" w:ascii="Times New Roman" w:hAnsi="Times New Roman" w:cs="Times New Roman"/>
        </w:rPr>
        <w:t xml:space="preserve">9.3. </w:t>
      </w:r>
      <w:r>
        <w:rPr>
          <w:rFonts w:ascii="Times New Roman" w:hAnsi="Times New Roman" w:cs="Times New Roman"/>
        </w:rPr>
        <w:t>Display</w:t>
      </w:r>
      <w:r>
        <w:tab/>
      </w:r>
      <w:r>
        <w:fldChar w:fldCharType="begin"/>
      </w:r>
      <w:r>
        <w:instrText xml:space="preserve"> PAGEREF _Toc20724 \h </w:instrText>
      </w:r>
      <w:r>
        <w:fldChar w:fldCharType="separate"/>
      </w:r>
      <w:r>
        <w:t>13</w:t>
      </w:r>
      <w:r>
        <w:fldChar w:fldCharType="end"/>
      </w:r>
      <w:r>
        <w:rPr>
          <w:rFonts w:ascii="Times New Roman" w:hAnsi="Times New Roman"/>
          <w:color w:val="000000"/>
        </w:rPr>
        <w:fldChar w:fldCharType="end"/>
      </w:r>
    </w:p>
    <w:p w14:paraId="588BED2C">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_Toc30613 </w:instrText>
      </w:r>
      <w:r>
        <w:rPr>
          <w:rFonts w:ascii="Times New Roman" w:hAnsi="Times New Roman"/>
        </w:rPr>
        <w:fldChar w:fldCharType="separate"/>
      </w:r>
      <w:r>
        <w:rPr>
          <w:rFonts w:hint="default" w:ascii="Times New Roman" w:hAnsi="Times New Roman" w:cs="Times New Roman"/>
        </w:rPr>
        <w:t xml:space="preserve">9.4. </w:t>
      </w:r>
      <w:r>
        <w:rPr>
          <w:rFonts w:ascii="Times New Roman" w:hAnsi="Times New Roman" w:cs="Times New Roman"/>
        </w:rPr>
        <w:t>System Processing</w:t>
      </w:r>
      <w:r>
        <w:tab/>
      </w:r>
      <w:r>
        <w:fldChar w:fldCharType="begin"/>
      </w:r>
      <w:r>
        <w:instrText xml:space="preserve"> PAGEREF _Toc30613 \h </w:instrText>
      </w:r>
      <w:r>
        <w:fldChar w:fldCharType="separate"/>
      </w:r>
      <w:r>
        <w:t>13</w:t>
      </w:r>
      <w:r>
        <w:fldChar w:fldCharType="end"/>
      </w:r>
      <w:r>
        <w:rPr>
          <w:rFonts w:ascii="Times New Roman" w:hAnsi="Times New Roman"/>
          <w:color w:val="000000"/>
        </w:rPr>
        <w:fldChar w:fldCharType="end"/>
      </w:r>
    </w:p>
    <w:p w14:paraId="63A03AD5">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_Toc5140 </w:instrText>
      </w:r>
      <w:r>
        <w:rPr>
          <w:rFonts w:ascii="Times New Roman" w:hAnsi="Times New Roman"/>
        </w:rPr>
        <w:fldChar w:fldCharType="separate"/>
      </w:r>
      <w:r>
        <w:rPr>
          <w:rFonts w:hint="default" w:ascii="Times New Roman" w:hAnsi="Times New Roman" w:cs="Times New Roman"/>
        </w:rPr>
        <w:t xml:space="preserve">9.5. </w:t>
      </w:r>
      <w:r>
        <w:rPr>
          <w:rFonts w:ascii="Times New Roman" w:hAnsi="Times New Roman" w:cs="Times New Roman"/>
        </w:rPr>
        <w:t>System Output</w:t>
      </w:r>
      <w:r>
        <w:tab/>
      </w:r>
      <w:r>
        <w:fldChar w:fldCharType="begin"/>
      </w:r>
      <w:r>
        <w:instrText xml:space="preserve"> PAGEREF _Toc5140 \h </w:instrText>
      </w:r>
      <w:r>
        <w:fldChar w:fldCharType="separate"/>
      </w:r>
      <w:r>
        <w:t>13</w:t>
      </w:r>
      <w:r>
        <w:fldChar w:fldCharType="end"/>
      </w:r>
      <w:r>
        <w:rPr>
          <w:rFonts w:ascii="Times New Roman" w:hAnsi="Times New Roman"/>
          <w:color w:val="000000"/>
        </w:rPr>
        <w:fldChar w:fldCharType="end"/>
      </w:r>
    </w:p>
    <w:p w14:paraId="6C83D700">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_Toc2844 </w:instrText>
      </w:r>
      <w:r>
        <w:rPr>
          <w:rFonts w:ascii="Times New Roman" w:hAnsi="Times New Roman"/>
        </w:rPr>
        <w:fldChar w:fldCharType="separate"/>
      </w:r>
      <w:r>
        <w:rPr>
          <w:rFonts w:hint="default" w:ascii="Times New Roman" w:hAnsi="Times New Roman" w:cs="Times New Roman"/>
        </w:rPr>
        <w:t xml:space="preserve">9.6. </w:t>
      </w:r>
      <w:r>
        <w:rPr>
          <w:rFonts w:ascii="Times New Roman" w:hAnsi="Times New Roman" w:cs="Times New Roman"/>
        </w:rPr>
        <w:t>Data Handling</w:t>
      </w:r>
      <w:r>
        <w:tab/>
      </w:r>
      <w:r>
        <w:fldChar w:fldCharType="begin"/>
      </w:r>
      <w:r>
        <w:instrText xml:space="preserve"> PAGEREF _Toc2844 \h </w:instrText>
      </w:r>
      <w:r>
        <w:fldChar w:fldCharType="separate"/>
      </w:r>
      <w:r>
        <w:t>13</w:t>
      </w:r>
      <w:r>
        <w:fldChar w:fldCharType="end"/>
      </w:r>
      <w:r>
        <w:rPr>
          <w:rFonts w:ascii="Times New Roman" w:hAnsi="Times New Roman"/>
          <w:color w:val="000000"/>
        </w:rPr>
        <w:fldChar w:fldCharType="end"/>
      </w:r>
    </w:p>
    <w:p w14:paraId="1E7C120D">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_Toc1894 </w:instrText>
      </w:r>
      <w:r>
        <w:rPr>
          <w:rFonts w:ascii="Times New Roman" w:hAnsi="Times New Roman"/>
        </w:rPr>
        <w:fldChar w:fldCharType="separate"/>
      </w:r>
      <w:r>
        <w:rPr>
          <w:rFonts w:hint="default" w:ascii="Times New Roman" w:hAnsi="Times New Roman" w:cs="Times New Roman"/>
        </w:rPr>
        <w:t xml:space="preserve">9.7. </w:t>
      </w:r>
      <w:r>
        <w:rPr>
          <w:rFonts w:ascii="Times New Roman" w:hAnsi="Times New Roman" w:cs="Times New Roman"/>
        </w:rPr>
        <w:t>Error Handling</w:t>
      </w:r>
      <w:r>
        <w:tab/>
      </w:r>
      <w:r>
        <w:fldChar w:fldCharType="begin"/>
      </w:r>
      <w:r>
        <w:instrText xml:space="preserve"> PAGEREF _Toc1894 \h </w:instrText>
      </w:r>
      <w:r>
        <w:fldChar w:fldCharType="separate"/>
      </w:r>
      <w:r>
        <w:t>13</w:t>
      </w:r>
      <w:r>
        <w:fldChar w:fldCharType="end"/>
      </w:r>
      <w:r>
        <w:rPr>
          <w:rFonts w:ascii="Times New Roman" w:hAnsi="Times New Roman"/>
          <w:color w:val="000000"/>
        </w:rPr>
        <w:fldChar w:fldCharType="end"/>
      </w:r>
    </w:p>
    <w:p w14:paraId="4C1D62CE">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_Toc22935 </w:instrText>
      </w:r>
      <w:r>
        <w:rPr>
          <w:rFonts w:ascii="Times New Roman" w:hAnsi="Times New Roman"/>
        </w:rPr>
        <w:fldChar w:fldCharType="separate"/>
      </w:r>
      <w:r>
        <w:rPr>
          <w:rFonts w:hint="default" w:ascii="Times New Roman" w:hAnsi="Times New Roman" w:cs="Times New Roman"/>
        </w:rPr>
        <w:t xml:space="preserve">10. </w:t>
      </w:r>
      <w:r>
        <w:rPr>
          <w:rFonts w:ascii="Times New Roman" w:hAnsi="Times New Roman" w:cs="Times New Roman"/>
        </w:rPr>
        <w:t>Functional Requirement REQ-</w:t>
      </w:r>
      <w:r>
        <w:rPr>
          <w:rFonts w:hint="eastAsia" w:ascii="Times New Roman" w:hAnsi="Times New Roman" w:cs="Times New Roman"/>
          <w:lang w:val="en-US" w:eastAsia="zh-CN"/>
        </w:rPr>
        <w:t>2.2: Emoji Support</w:t>
      </w:r>
      <w:r>
        <w:tab/>
      </w:r>
      <w:r>
        <w:fldChar w:fldCharType="begin"/>
      </w:r>
      <w:r>
        <w:instrText xml:space="preserve"> PAGEREF _Toc22935 \h </w:instrText>
      </w:r>
      <w:r>
        <w:fldChar w:fldCharType="separate"/>
      </w:r>
      <w:r>
        <w:t>14</w:t>
      </w:r>
      <w:r>
        <w:fldChar w:fldCharType="end"/>
      </w:r>
      <w:r>
        <w:rPr>
          <w:rFonts w:ascii="Times New Roman" w:hAnsi="Times New Roman"/>
          <w:color w:val="000000"/>
        </w:rPr>
        <w:fldChar w:fldCharType="end"/>
      </w:r>
    </w:p>
    <w:p w14:paraId="4EFF322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_Toc3149 </w:instrText>
      </w:r>
      <w:r>
        <w:rPr>
          <w:rFonts w:ascii="Times New Roman" w:hAnsi="Times New Roman"/>
        </w:rPr>
        <w:fldChar w:fldCharType="separate"/>
      </w:r>
      <w:r>
        <w:rPr>
          <w:rFonts w:hint="default" w:ascii="Times New Roman" w:hAnsi="Times New Roman" w:cs="Times New Roman"/>
        </w:rPr>
        <w:t xml:space="preserve">10.1. </w:t>
      </w:r>
      <w:r>
        <w:rPr>
          <w:rFonts w:ascii="Times New Roman" w:hAnsi="Times New Roman" w:cs="Times New Roman"/>
        </w:rPr>
        <w:t>Description</w:t>
      </w:r>
      <w:r>
        <w:tab/>
      </w:r>
      <w:r>
        <w:fldChar w:fldCharType="begin"/>
      </w:r>
      <w:r>
        <w:instrText xml:space="preserve"> PAGEREF _Toc3149 \h </w:instrText>
      </w:r>
      <w:r>
        <w:fldChar w:fldCharType="separate"/>
      </w:r>
      <w:r>
        <w:t>14</w:t>
      </w:r>
      <w:r>
        <w:fldChar w:fldCharType="end"/>
      </w:r>
      <w:r>
        <w:rPr>
          <w:rFonts w:ascii="Times New Roman" w:hAnsi="Times New Roman"/>
          <w:color w:val="000000"/>
        </w:rPr>
        <w:fldChar w:fldCharType="end"/>
      </w:r>
    </w:p>
    <w:p w14:paraId="75EC0631">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_Toc15614 </w:instrText>
      </w:r>
      <w:r>
        <w:rPr>
          <w:rFonts w:ascii="Times New Roman" w:hAnsi="Times New Roman"/>
        </w:rPr>
        <w:fldChar w:fldCharType="separate"/>
      </w:r>
      <w:r>
        <w:rPr>
          <w:rFonts w:hint="default" w:ascii="Times New Roman" w:hAnsi="Times New Roman" w:cs="Times New Roman"/>
        </w:rPr>
        <w:t xml:space="preserve">10.2. </w:t>
      </w:r>
      <w:r>
        <w:rPr>
          <w:rFonts w:ascii="Times New Roman" w:hAnsi="Times New Roman" w:cs="Times New Roman"/>
        </w:rPr>
        <w:t>System Input</w:t>
      </w:r>
      <w:r>
        <w:tab/>
      </w:r>
      <w:r>
        <w:fldChar w:fldCharType="begin"/>
      </w:r>
      <w:r>
        <w:instrText xml:space="preserve"> PAGEREF _Toc15614 \h </w:instrText>
      </w:r>
      <w:r>
        <w:fldChar w:fldCharType="separate"/>
      </w:r>
      <w:r>
        <w:t>14</w:t>
      </w:r>
      <w:r>
        <w:fldChar w:fldCharType="end"/>
      </w:r>
      <w:r>
        <w:rPr>
          <w:rFonts w:ascii="Times New Roman" w:hAnsi="Times New Roman"/>
          <w:color w:val="000000"/>
        </w:rPr>
        <w:fldChar w:fldCharType="end"/>
      </w:r>
    </w:p>
    <w:p w14:paraId="455FB66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_Toc16992 </w:instrText>
      </w:r>
      <w:r>
        <w:rPr>
          <w:rFonts w:ascii="Times New Roman" w:hAnsi="Times New Roman"/>
        </w:rPr>
        <w:fldChar w:fldCharType="separate"/>
      </w:r>
      <w:r>
        <w:rPr>
          <w:rFonts w:hint="default" w:ascii="Times New Roman" w:hAnsi="Times New Roman" w:cs="Times New Roman"/>
        </w:rPr>
        <w:t xml:space="preserve">10.3. </w:t>
      </w:r>
      <w:r>
        <w:rPr>
          <w:rFonts w:ascii="Times New Roman" w:hAnsi="Times New Roman" w:cs="Times New Roman"/>
        </w:rPr>
        <w:t>Display</w:t>
      </w:r>
      <w:r>
        <w:tab/>
      </w:r>
      <w:r>
        <w:fldChar w:fldCharType="begin"/>
      </w:r>
      <w:r>
        <w:instrText xml:space="preserve"> PAGEREF _Toc16992 \h </w:instrText>
      </w:r>
      <w:r>
        <w:fldChar w:fldCharType="separate"/>
      </w:r>
      <w:r>
        <w:t>14</w:t>
      </w:r>
      <w:r>
        <w:fldChar w:fldCharType="end"/>
      </w:r>
      <w:r>
        <w:rPr>
          <w:rFonts w:ascii="Times New Roman" w:hAnsi="Times New Roman"/>
          <w:color w:val="000000"/>
        </w:rPr>
        <w:fldChar w:fldCharType="end"/>
      </w:r>
    </w:p>
    <w:p w14:paraId="69C1452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_Toc22027 </w:instrText>
      </w:r>
      <w:r>
        <w:rPr>
          <w:rFonts w:ascii="Times New Roman" w:hAnsi="Times New Roman"/>
        </w:rPr>
        <w:fldChar w:fldCharType="separate"/>
      </w:r>
      <w:r>
        <w:rPr>
          <w:rFonts w:hint="default" w:ascii="Times New Roman" w:hAnsi="Times New Roman" w:cs="Times New Roman"/>
        </w:rPr>
        <w:t xml:space="preserve">10.4. </w:t>
      </w:r>
      <w:r>
        <w:rPr>
          <w:rFonts w:ascii="Times New Roman" w:hAnsi="Times New Roman" w:cs="Times New Roman"/>
        </w:rPr>
        <w:t>System Processing</w:t>
      </w:r>
      <w:r>
        <w:tab/>
      </w:r>
      <w:r>
        <w:fldChar w:fldCharType="begin"/>
      </w:r>
      <w:r>
        <w:instrText xml:space="preserve"> PAGEREF _Toc22027 \h </w:instrText>
      </w:r>
      <w:r>
        <w:fldChar w:fldCharType="separate"/>
      </w:r>
      <w:r>
        <w:t>14</w:t>
      </w:r>
      <w:r>
        <w:fldChar w:fldCharType="end"/>
      </w:r>
      <w:r>
        <w:rPr>
          <w:rFonts w:ascii="Times New Roman" w:hAnsi="Times New Roman"/>
          <w:color w:val="000000"/>
        </w:rPr>
        <w:fldChar w:fldCharType="end"/>
      </w:r>
    </w:p>
    <w:p w14:paraId="4ECBBF9B">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_Toc12549 </w:instrText>
      </w:r>
      <w:r>
        <w:rPr>
          <w:rFonts w:ascii="Times New Roman" w:hAnsi="Times New Roman"/>
        </w:rPr>
        <w:fldChar w:fldCharType="separate"/>
      </w:r>
      <w:r>
        <w:rPr>
          <w:rFonts w:hint="default" w:ascii="Times New Roman" w:hAnsi="Times New Roman" w:cs="Times New Roman"/>
        </w:rPr>
        <w:t xml:space="preserve">10.5. </w:t>
      </w:r>
      <w:r>
        <w:rPr>
          <w:rFonts w:ascii="Times New Roman" w:hAnsi="Times New Roman" w:cs="Times New Roman"/>
        </w:rPr>
        <w:t>System Output</w:t>
      </w:r>
      <w:r>
        <w:tab/>
      </w:r>
      <w:r>
        <w:fldChar w:fldCharType="begin"/>
      </w:r>
      <w:r>
        <w:instrText xml:space="preserve"> PAGEREF _Toc12549 \h </w:instrText>
      </w:r>
      <w:r>
        <w:fldChar w:fldCharType="separate"/>
      </w:r>
      <w:r>
        <w:t>14</w:t>
      </w:r>
      <w:r>
        <w:fldChar w:fldCharType="end"/>
      </w:r>
      <w:r>
        <w:rPr>
          <w:rFonts w:ascii="Times New Roman" w:hAnsi="Times New Roman"/>
          <w:color w:val="000000"/>
        </w:rPr>
        <w:fldChar w:fldCharType="end"/>
      </w:r>
    </w:p>
    <w:p w14:paraId="62538AC9">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_Toc6613 </w:instrText>
      </w:r>
      <w:r>
        <w:rPr>
          <w:rFonts w:ascii="Times New Roman" w:hAnsi="Times New Roman"/>
        </w:rPr>
        <w:fldChar w:fldCharType="separate"/>
      </w:r>
      <w:r>
        <w:rPr>
          <w:rFonts w:hint="default" w:ascii="Times New Roman" w:hAnsi="Times New Roman" w:cs="Times New Roman"/>
        </w:rPr>
        <w:t xml:space="preserve">10.6. </w:t>
      </w:r>
      <w:r>
        <w:rPr>
          <w:rFonts w:ascii="Times New Roman" w:hAnsi="Times New Roman" w:cs="Times New Roman"/>
        </w:rPr>
        <w:t>Constraints</w:t>
      </w:r>
      <w:r>
        <w:tab/>
      </w:r>
      <w:r>
        <w:fldChar w:fldCharType="begin"/>
      </w:r>
      <w:r>
        <w:instrText xml:space="preserve"> PAGEREF _Toc6613 \h </w:instrText>
      </w:r>
      <w:r>
        <w:fldChar w:fldCharType="separate"/>
      </w:r>
      <w:r>
        <w:t>14</w:t>
      </w:r>
      <w:r>
        <w:fldChar w:fldCharType="end"/>
      </w:r>
      <w:r>
        <w:rPr>
          <w:rFonts w:ascii="Times New Roman" w:hAnsi="Times New Roman"/>
          <w:color w:val="000000"/>
        </w:rPr>
        <w:fldChar w:fldCharType="end"/>
      </w:r>
    </w:p>
    <w:p w14:paraId="54480E5D">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_Toc32537 </w:instrText>
      </w:r>
      <w:r>
        <w:rPr>
          <w:rFonts w:ascii="Times New Roman" w:hAnsi="Times New Roman"/>
        </w:rPr>
        <w:fldChar w:fldCharType="separate"/>
      </w:r>
      <w:r>
        <w:rPr>
          <w:rFonts w:hint="default" w:ascii="Times New Roman" w:hAnsi="Times New Roman" w:cs="Times New Roman"/>
        </w:rPr>
        <w:t xml:space="preserve">11. </w:t>
      </w:r>
      <w:r>
        <w:rPr>
          <w:rFonts w:ascii="Times New Roman" w:hAnsi="Times New Roman" w:cs="Times New Roman"/>
        </w:rPr>
        <w:t>Functional Requirement REQ-</w:t>
      </w:r>
      <w:r>
        <w:rPr>
          <w:rFonts w:hint="eastAsia" w:ascii="Times New Roman" w:hAnsi="Times New Roman" w:cs="Times New Roman"/>
          <w:lang w:val="en-US" w:eastAsia="zh-CN"/>
        </w:rPr>
        <w:t>2.3 &amp; 2.4: Emoji Support</w:t>
      </w:r>
      <w:r>
        <w:tab/>
      </w:r>
      <w:r>
        <w:fldChar w:fldCharType="begin"/>
      </w:r>
      <w:r>
        <w:instrText xml:space="preserve"> PAGEREF _Toc32537 \h </w:instrText>
      </w:r>
      <w:r>
        <w:fldChar w:fldCharType="separate"/>
      </w:r>
      <w:r>
        <w:t>15</w:t>
      </w:r>
      <w:r>
        <w:fldChar w:fldCharType="end"/>
      </w:r>
      <w:r>
        <w:rPr>
          <w:rFonts w:ascii="Times New Roman" w:hAnsi="Times New Roman"/>
          <w:color w:val="000000"/>
        </w:rPr>
        <w:fldChar w:fldCharType="end"/>
      </w:r>
    </w:p>
    <w:p w14:paraId="6B6F6F7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_Toc2401 </w:instrText>
      </w:r>
      <w:r>
        <w:rPr>
          <w:rFonts w:ascii="Times New Roman" w:hAnsi="Times New Roman"/>
        </w:rPr>
        <w:fldChar w:fldCharType="separate"/>
      </w:r>
      <w:r>
        <w:rPr>
          <w:rFonts w:hint="default" w:ascii="Times New Roman" w:hAnsi="Times New Roman" w:cs="Times New Roman"/>
        </w:rPr>
        <w:t xml:space="preserve">11.1. </w:t>
      </w:r>
      <w:r>
        <w:rPr>
          <w:rFonts w:ascii="Times New Roman" w:hAnsi="Times New Roman" w:cs="Times New Roman"/>
        </w:rPr>
        <w:t>Description</w:t>
      </w:r>
      <w:r>
        <w:tab/>
      </w:r>
      <w:r>
        <w:fldChar w:fldCharType="begin"/>
      </w:r>
      <w:r>
        <w:instrText xml:space="preserve"> PAGEREF _Toc2401 \h </w:instrText>
      </w:r>
      <w:r>
        <w:fldChar w:fldCharType="separate"/>
      </w:r>
      <w:r>
        <w:t>15</w:t>
      </w:r>
      <w:r>
        <w:fldChar w:fldCharType="end"/>
      </w:r>
      <w:r>
        <w:rPr>
          <w:rFonts w:ascii="Times New Roman" w:hAnsi="Times New Roman"/>
          <w:color w:val="000000"/>
        </w:rPr>
        <w:fldChar w:fldCharType="end"/>
      </w:r>
    </w:p>
    <w:p w14:paraId="094F6AA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_Toc12481 </w:instrText>
      </w:r>
      <w:r>
        <w:rPr>
          <w:rFonts w:ascii="Times New Roman" w:hAnsi="Times New Roman"/>
        </w:rPr>
        <w:fldChar w:fldCharType="separate"/>
      </w:r>
      <w:r>
        <w:rPr>
          <w:rFonts w:hint="default" w:ascii="Times New Roman" w:hAnsi="Times New Roman" w:cs="Times New Roman"/>
        </w:rPr>
        <w:t xml:space="preserve">11.2. </w:t>
      </w:r>
      <w:r>
        <w:rPr>
          <w:rFonts w:ascii="Times New Roman" w:hAnsi="Times New Roman" w:cs="Times New Roman"/>
        </w:rPr>
        <w:t>System Input</w:t>
      </w:r>
      <w:r>
        <w:tab/>
      </w:r>
      <w:r>
        <w:fldChar w:fldCharType="begin"/>
      </w:r>
      <w:r>
        <w:instrText xml:space="preserve"> PAGEREF _Toc12481 \h </w:instrText>
      </w:r>
      <w:r>
        <w:fldChar w:fldCharType="separate"/>
      </w:r>
      <w:r>
        <w:t>15</w:t>
      </w:r>
      <w:r>
        <w:fldChar w:fldCharType="end"/>
      </w:r>
      <w:r>
        <w:rPr>
          <w:rFonts w:ascii="Times New Roman" w:hAnsi="Times New Roman"/>
          <w:color w:val="000000"/>
        </w:rPr>
        <w:fldChar w:fldCharType="end"/>
      </w:r>
    </w:p>
    <w:p w14:paraId="780A33D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_Toc19112 </w:instrText>
      </w:r>
      <w:r>
        <w:rPr>
          <w:rFonts w:ascii="Times New Roman" w:hAnsi="Times New Roman"/>
        </w:rPr>
        <w:fldChar w:fldCharType="separate"/>
      </w:r>
      <w:r>
        <w:rPr>
          <w:rFonts w:hint="default" w:ascii="Times New Roman" w:hAnsi="Times New Roman" w:cs="Times New Roman"/>
        </w:rPr>
        <w:t xml:space="preserve">11.3. </w:t>
      </w:r>
      <w:r>
        <w:rPr>
          <w:rFonts w:ascii="Times New Roman" w:hAnsi="Times New Roman" w:cs="Times New Roman"/>
        </w:rPr>
        <w:t>Display</w:t>
      </w:r>
      <w:r>
        <w:tab/>
      </w:r>
      <w:r>
        <w:fldChar w:fldCharType="begin"/>
      </w:r>
      <w:r>
        <w:instrText xml:space="preserve"> PAGEREF _Toc19112 \h </w:instrText>
      </w:r>
      <w:r>
        <w:fldChar w:fldCharType="separate"/>
      </w:r>
      <w:r>
        <w:t>15</w:t>
      </w:r>
      <w:r>
        <w:fldChar w:fldCharType="end"/>
      </w:r>
      <w:r>
        <w:rPr>
          <w:rFonts w:ascii="Times New Roman" w:hAnsi="Times New Roman"/>
          <w:color w:val="000000"/>
        </w:rPr>
        <w:fldChar w:fldCharType="end"/>
      </w:r>
    </w:p>
    <w:p w14:paraId="42399362">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_Toc25811 </w:instrText>
      </w:r>
      <w:r>
        <w:rPr>
          <w:rFonts w:ascii="Times New Roman" w:hAnsi="Times New Roman"/>
        </w:rPr>
        <w:fldChar w:fldCharType="separate"/>
      </w:r>
      <w:r>
        <w:rPr>
          <w:rFonts w:hint="default" w:ascii="Times New Roman" w:hAnsi="Times New Roman" w:cs="Times New Roman"/>
        </w:rPr>
        <w:t xml:space="preserve">11.4. </w:t>
      </w:r>
      <w:r>
        <w:rPr>
          <w:rFonts w:ascii="Times New Roman" w:hAnsi="Times New Roman" w:cs="Times New Roman"/>
        </w:rPr>
        <w:t>System Processing</w:t>
      </w:r>
      <w:r>
        <w:tab/>
      </w:r>
      <w:r>
        <w:fldChar w:fldCharType="begin"/>
      </w:r>
      <w:r>
        <w:instrText xml:space="preserve"> PAGEREF _Toc25811 \h </w:instrText>
      </w:r>
      <w:r>
        <w:fldChar w:fldCharType="separate"/>
      </w:r>
      <w:r>
        <w:t>15</w:t>
      </w:r>
      <w:r>
        <w:fldChar w:fldCharType="end"/>
      </w:r>
      <w:r>
        <w:rPr>
          <w:rFonts w:ascii="Times New Roman" w:hAnsi="Times New Roman"/>
          <w:color w:val="000000"/>
        </w:rPr>
        <w:fldChar w:fldCharType="end"/>
      </w:r>
    </w:p>
    <w:p w14:paraId="7B468F9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_Toc22240 </w:instrText>
      </w:r>
      <w:r>
        <w:rPr>
          <w:rFonts w:ascii="Times New Roman" w:hAnsi="Times New Roman"/>
        </w:rPr>
        <w:fldChar w:fldCharType="separate"/>
      </w:r>
      <w:r>
        <w:rPr>
          <w:rFonts w:hint="default" w:ascii="Times New Roman" w:hAnsi="Times New Roman" w:cs="Times New Roman"/>
        </w:rPr>
        <w:t xml:space="preserve">11.5. </w:t>
      </w:r>
      <w:r>
        <w:rPr>
          <w:rFonts w:ascii="Times New Roman" w:hAnsi="Times New Roman" w:cs="Times New Roman"/>
        </w:rPr>
        <w:t>System Output</w:t>
      </w:r>
      <w:r>
        <w:tab/>
      </w:r>
      <w:r>
        <w:fldChar w:fldCharType="begin"/>
      </w:r>
      <w:r>
        <w:instrText xml:space="preserve"> PAGEREF _Toc22240 \h </w:instrText>
      </w:r>
      <w:r>
        <w:fldChar w:fldCharType="separate"/>
      </w:r>
      <w:r>
        <w:t>15</w:t>
      </w:r>
      <w:r>
        <w:fldChar w:fldCharType="end"/>
      </w:r>
      <w:r>
        <w:rPr>
          <w:rFonts w:ascii="Times New Roman" w:hAnsi="Times New Roman"/>
          <w:color w:val="000000"/>
        </w:rPr>
        <w:fldChar w:fldCharType="end"/>
      </w:r>
    </w:p>
    <w:p w14:paraId="7388C3B3">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_Toc5755 </w:instrText>
      </w:r>
      <w:r>
        <w:rPr>
          <w:rFonts w:ascii="Times New Roman" w:hAnsi="Times New Roman"/>
        </w:rPr>
        <w:fldChar w:fldCharType="separate"/>
      </w:r>
      <w:r>
        <w:rPr>
          <w:rFonts w:hint="default" w:ascii="Times New Roman" w:hAnsi="Times New Roman" w:cs="Times New Roman"/>
        </w:rPr>
        <w:t xml:space="preserve">11.6. </w:t>
      </w:r>
      <w:r>
        <w:rPr>
          <w:rFonts w:ascii="Times New Roman" w:hAnsi="Times New Roman" w:cs="Times New Roman"/>
        </w:rPr>
        <w:t>Constraints</w:t>
      </w:r>
      <w:r>
        <w:tab/>
      </w:r>
      <w:r>
        <w:fldChar w:fldCharType="begin"/>
      </w:r>
      <w:r>
        <w:instrText xml:space="preserve"> PAGEREF _Toc5755 \h </w:instrText>
      </w:r>
      <w:r>
        <w:fldChar w:fldCharType="separate"/>
      </w:r>
      <w:r>
        <w:t>15</w:t>
      </w:r>
      <w:r>
        <w:fldChar w:fldCharType="end"/>
      </w:r>
      <w:r>
        <w:rPr>
          <w:rFonts w:ascii="Times New Roman" w:hAnsi="Times New Roman"/>
          <w:color w:val="000000"/>
        </w:rPr>
        <w:fldChar w:fldCharType="end"/>
      </w:r>
    </w:p>
    <w:p w14:paraId="74C4114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_Toc20499 </w:instrText>
      </w:r>
      <w:r>
        <w:rPr>
          <w:rFonts w:ascii="Times New Roman" w:hAnsi="Times New Roman"/>
        </w:rPr>
        <w:fldChar w:fldCharType="separate"/>
      </w:r>
      <w:r>
        <w:rPr>
          <w:rFonts w:hint="default" w:ascii="Times New Roman" w:hAnsi="Times New Roman" w:cs="Times New Roman"/>
        </w:rPr>
        <w:t xml:space="preserve">11.7. </w:t>
      </w:r>
      <w:r>
        <w:rPr>
          <w:rFonts w:ascii="Times New Roman" w:hAnsi="Times New Roman" w:cs="Times New Roman"/>
        </w:rPr>
        <w:t>Data Handling</w:t>
      </w:r>
      <w:r>
        <w:tab/>
      </w:r>
      <w:r>
        <w:fldChar w:fldCharType="begin"/>
      </w:r>
      <w:r>
        <w:instrText xml:space="preserve"> PAGEREF _Toc20499 \h </w:instrText>
      </w:r>
      <w:r>
        <w:fldChar w:fldCharType="separate"/>
      </w:r>
      <w:r>
        <w:t>15</w:t>
      </w:r>
      <w:r>
        <w:fldChar w:fldCharType="end"/>
      </w:r>
      <w:r>
        <w:rPr>
          <w:rFonts w:ascii="Times New Roman" w:hAnsi="Times New Roman"/>
          <w:color w:val="000000"/>
        </w:rPr>
        <w:fldChar w:fldCharType="end"/>
      </w:r>
    </w:p>
    <w:p w14:paraId="7517BD9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_Toc19715 </w:instrText>
      </w:r>
      <w:r>
        <w:rPr>
          <w:rFonts w:ascii="Times New Roman" w:hAnsi="Times New Roman"/>
        </w:rPr>
        <w:fldChar w:fldCharType="separate"/>
      </w:r>
      <w:r>
        <w:rPr>
          <w:rFonts w:hint="default" w:ascii="Times New Roman" w:hAnsi="Times New Roman" w:cs="Times New Roman"/>
        </w:rPr>
        <w:t xml:space="preserve">11.8. </w:t>
      </w:r>
      <w:r>
        <w:rPr>
          <w:rFonts w:ascii="Times New Roman" w:hAnsi="Times New Roman" w:cs="Times New Roman"/>
        </w:rPr>
        <w:t>Error Handling</w:t>
      </w:r>
      <w:r>
        <w:tab/>
      </w:r>
      <w:r>
        <w:fldChar w:fldCharType="begin"/>
      </w:r>
      <w:r>
        <w:instrText xml:space="preserve"> PAGEREF _Toc19715 \h </w:instrText>
      </w:r>
      <w:r>
        <w:fldChar w:fldCharType="separate"/>
      </w:r>
      <w:r>
        <w:t>15</w:t>
      </w:r>
      <w:r>
        <w:fldChar w:fldCharType="end"/>
      </w:r>
      <w:r>
        <w:rPr>
          <w:rFonts w:ascii="Times New Roman" w:hAnsi="Times New Roman"/>
          <w:color w:val="000000"/>
        </w:rPr>
        <w:fldChar w:fldCharType="end"/>
      </w:r>
    </w:p>
    <w:p w14:paraId="4D38AD4A">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_Toc24635 </w:instrText>
      </w:r>
      <w:r>
        <w:rPr>
          <w:rFonts w:ascii="Times New Roman" w:hAnsi="Times New Roman"/>
        </w:rPr>
        <w:fldChar w:fldCharType="separate"/>
      </w:r>
      <w:r>
        <w:rPr>
          <w:rFonts w:hint="default" w:ascii="Times New Roman" w:hAnsi="Times New Roman" w:cs="Times New Roman"/>
        </w:rPr>
        <w:t xml:space="preserve">12. </w:t>
      </w:r>
      <w:r>
        <w:rPr>
          <w:rFonts w:ascii="Times New Roman" w:hAnsi="Times New Roman" w:cs="Times New Roman"/>
        </w:rPr>
        <w:t>Functional Requirement REQ-</w:t>
      </w:r>
      <w:r>
        <w:rPr>
          <w:rFonts w:hint="eastAsia" w:ascii="Times New Roman" w:hAnsi="Times New Roman" w:cs="Times New Roman"/>
          <w:lang w:val="en-US" w:eastAsia="zh-CN"/>
        </w:rPr>
        <w:t>2.5: Markdown Support</w:t>
      </w:r>
      <w:r>
        <w:tab/>
      </w:r>
      <w:r>
        <w:fldChar w:fldCharType="begin"/>
      </w:r>
      <w:r>
        <w:instrText xml:space="preserve"> PAGEREF _Toc24635 \h </w:instrText>
      </w:r>
      <w:r>
        <w:fldChar w:fldCharType="separate"/>
      </w:r>
      <w:r>
        <w:t>16</w:t>
      </w:r>
      <w:r>
        <w:fldChar w:fldCharType="end"/>
      </w:r>
      <w:r>
        <w:rPr>
          <w:rFonts w:ascii="Times New Roman" w:hAnsi="Times New Roman"/>
          <w:color w:val="000000"/>
        </w:rPr>
        <w:fldChar w:fldCharType="end"/>
      </w:r>
    </w:p>
    <w:p w14:paraId="4768BA9D">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_Toc13034 </w:instrText>
      </w:r>
      <w:r>
        <w:rPr>
          <w:rFonts w:ascii="Times New Roman" w:hAnsi="Times New Roman"/>
        </w:rPr>
        <w:fldChar w:fldCharType="separate"/>
      </w:r>
      <w:r>
        <w:rPr>
          <w:rFonts w:hint="default" w:ascii="Times New Roman" w:hAnsi="Times New Roman" w:cs="Times New Roman"/>
        </w:rPr>
        <w:t xml:space="preserve">12.1. </w:t>
      </w:r>
      <w:r>
        <w:rPr>
          <w:rFonts w:ascii="Times New Roman" w:hAnsi="Times New Roman" w:cs="Times New Roman"/>
        </w:rPr>
        <w:t>Description</w:t>
      </w:r>
      <w:r>
        <w:tab/>
      </w:r>
      <w:r>
        <w:fldChar w:fldCharType="begin"/>
      </w:r>
      <w:r>
        <w:instrText xml:space="preserve"> PAGEREF _Toc13034 \h </w:instrText>
      </w:r>
      <w:r>
        <w:fldChar w:fldCharType="separate"/>
      </w:r>
      <w:r>
        <w:t>16</w:t>
      </w:r>
      <w:r>
        <w:fldChar w:fldCharType="end"/>
      </w:r>
      <w:r>
        <w:rPr>
          <w:rFonts w:ascii="Times New Roman" w:hAnsi="Times New Roman"/>
          <w:color w:val="000000"/>
        </w:rPr>
        <w:fldChar w:fldCharType="end"/>
      </w:r>
    </w:p>
    <w:p w14:paraId="4B6C84FF">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_Toc22148 </w:instrText>
      </w:r>
      <w:r>
        <w:rPr>
          <w:rFonts w:ascii="Times New Roman" w:hAnsi="Times New Roman"/>
        </w:rPr>
        <w:fldChar w:fldCharType="separate"/>
      </w:r>
      <w:r>
        <w:rPr>
          <w:rFonts w:hint="default" w:ascii="Times New Roman" w:hAnsi="Times New Roman" w:cs="Times New Roman"/>
        </w:rPr>
        <w:t xml:space="preserve">12.2. </w:t>
      </w:r>
      <w:r>
        <w:rPr>
          <w:rFonts w:ascii="Times New Roman" w:hAnsi="Times New Roman" w:cs="Times New Roman"/>
        </w:rPr>
        <w:t>System Input</w:t>
      </w:r>
      <w:r>
        <w:tab/>
      </w:r>
      <w:r>
        <w:fldChar w:fldCharType="begin"/>
      </w:r>
      <w:r>
        <w:instrText xml:space="preserve"> PAGEREF _Toc22148 \h </w:instrText>
      </w:r>
      <w:r>
        <w:fldChar w:fldCharType="separate"/>
      </w:r>
      <w:r>
        <w:t>16</w:t>
      </w:r>
      <w:r>
        <w:fldChar w:fldCharType="end"/>
      </w:r>
      <w:r>
        <w:rPr>
          <w:rFonts w:ascii="Times New Roman" w:hAnsi="Times New Roman"/>
          <w:color w:val="000000"/>
        </w:rPr>
        <w:fldChar w:fldCharType="end"/>
      </w:r>
    </w:p>
    <w:p w14:paraId="2221285D">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_Toc5810 </w:instrText>
      </w:r>
      <w:r>
        <w:rPr>
          <w:rFonts w:ascii="Times New Roman" w:hAnsi="Times New Roman"/>
        </w:rPr>
        <w:fldChar w:fldCharType="separate"/>
      </w:r>
      <w:r>
        <w:rPr>
          <w:rFonts w:hint="default" w:ascii="Times New Roman" w:hAnsi="Times New Roman" w:cs="Times New Roman"/>
        </w:rPr>
        <w:t xml:space="preserve">12.3. </w:t>
      </w:r>
      <w:r>
        <w:rPr>
          <w:rFonts w:ascii="Times New Roman" w:hAnsi="Times New Roman" w:cs="Times New Roman"/>
        </w:rPr>
        <w:t>Display</w:t>
      </w:r>
      <w:r>
        <w:tab/>
      </w:r>
      <w:r>
        <w:fldChar w:fldCharType="begin"/>
      </w:r>
      <w:r>
        <w:instrText xml:space="preserve"> PAGEREF _Toc5810 \h </w:instrText>
      </w:r>
      <w:r>
        <w:fldChar w:fldCharType="separate"/>
      </w:r>
      <w:r>
        <w:t>16</w:t>
      </w:r>
      <w:r>
        <w:fldChar w:fldCharType="end"/>
      </w:r>
      <w:r>
        <w:rPr>
          <w:rFonts w:ascii="Times New Roman" w:hAnsi="Times New Roman"/>
          <w:color w:val="000000"/>
        </w:rPr>
        <w:fldChar w:fldCharType="end"/>
      </w:r>
    </w:p>
    <w:p w14:paraId="3C044861">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_Toc7014 </w:instrText>
      </w:r>
      <w:r>
        <w:rPr>
          <w:rFonts w:ascii="Times New Roman" w:hAnsi="Times New Roman"/>
        </w:rPr>
        <w:fldChar w:fldCharType="separate"/>
      </w:r>
      <w:r>
        <w:rPr>
          <w:rFonts w:hint="default" w:ascii="Times New Roman" w:hAnsi="Times New Roman" w:cs="Times New Roman"/>
        </w:rPr>
        <w:t xml:space="preserve">12.4. </w:t>
      </w:r>
      <w:r>
        <w:rPr>
          <w:rFonts w:ascii="Times New Roman" w:hAnsi="Times New Roman" w:cs="Times New Roman"/>
        </w:rPr>
        <w:t>System Processing</w:t>
      </w:r>
      <w:r>
        <w:tab/>
      </w:r>
      <w:r>
        <w:fldChar w:fldCharType="begin"/>
      </w:r>
      <w:r>
        <w:instrText xml:space="preserve"> PAGEREF _Toc7014 \h </w:instrText>
      </w:r>
      <w:r>
        <w:fldChar w:fldCharType="separate"/>
      </w:r>
      <w:r>
        <w:t>16</w:t>
      </w:r>
      <w:r>
        <w:fldChar w:fldCharType="end"/>
      </w:r>
      <w:r>
        <w:rPr>
          <w:rFonts w:ascii="Times New Roman" w:hAnsi="Times New Roman"/>
          <w:color w:val="000000"/>
        </w:rPr>
        <w:fldChar w:fldCharType="end"/>
      </w:r>
    </w:p>
    <w:p w14:paraId="1A3AFB2C">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_Toc11012 </w:instrText>
      </w:r>
      <w:r>
        <w:rPr>
          <w:rFonts w:ascii="Times New Roman" w:hAnsi="Times New Roman"/>
        </w:rPr>
        <w:fldChar w:fldCharType="separate"/>
      </w:r>
      <w:r>
        <w:rPr>
          <w:rFonts w:hint="default" w:ascii="Times New Roman" w:hAnsi="Times New Roman" w:cs="Times New Roman"/>
        </w:rPr>
        <w:t xml:space="preserve">12.5. </w:t>
      </w:r>
      <w:r>
        <w:rPr>
          <w:rFonts w:ascii="Times New Roman" w:hAnsi="Times New Roman" w:cs="Times New Roman"/>
        </w:rPr>
        <w:t>System Output</w:t>
      </w:r>
      <w:r>
        <w:tab/>
      </w:r>
      <w:r>
        <w:fldChar w:fldCharType="begin"/>
      </w:r>
      <w:r>
        <w:instrText xml:space="preserve"> PAGEREF _Toc11012 \h </w:instrText>
      </w:r>
      <w:r>
        <w:fldChar w:fldCharType="separate"/>
      </w:r>
      <w:r>
        <w:t>16</w:t>
      </w:r>
      <w:r>
        <w:fldChar w:fldCharType="end"/>
      </w:r>
      <w:r>
        <w:rPr>
          <w:rFonts w:ascii="Times New Roman" w:hAnsi="Times New Roman"/>
          <w:color w:val="000000"/>
        </w:rPr>
        <w:fldChar w:fldCharType="end"/>
      </w:r>
    </w:p>
    <w:p w14:paraId="3E1D144F">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_Toc6827 </w:instrText>
      </w:r>
      <w:r>
        <w:rPr>
          <w:rFonts w:ascii="Times New Roman" w:hAnsi="Times New Roman"/>
        </w:rPr>
        <w:fldChar w:fldCharType="separate"/>
      </w:r>
      <w:r>
        <w:rPr>
          <w:rFonts w:hint="default" w:ascii="Times New Roman" w:hAnsi="Times New Roman" w:cs="Times New Roman"/>
        </w:rPr>
        <w:t xml:space="preserve">13. </w:t>
      </w:r>
      <w:r>
        <w:rPr>
          <w:rFonts w:ascii="Times New Roman" w:hAnsi="Times New Roman" w:cs="Times New Roman"/>
        </w:rPr>
        <w:t>Functional Requirement REQ-</w:t>
      </w:r>
      <w:r>
        <w:rPr>
          <w:rFonts w:hint="eastAsia" w:ascii="Times New Roman" w:hAnsi="Times New Roman" w:cs="Times New Roman"/>
          <w:lang w:val="en-US" w:eastAsia="zh-CN"/>
        </w:rPr>
        <w:t>3.1: Temporary Nickname</w:t>
      </w:r>
      <w:r>
        <w:tab/>
      </w:r>
      <w:r>
        <w:fldChar w:fldCharType="begin"/>
      </w:r>
      <w:r>
        <w:instrText xml:space="preserve"> PAGEREF _Toc6827 \h </w:instrText>
      </w:r>
      <w:r>
        <w:fldChar w:fldCharType="separate"/>
      </w:r>
      <w:r>
        <w:t>17</w:t>
      </w:r>
      <w:r>
        <w:fldChar w:fldCharType="end"/>
      </w:r>
      <w:r>
        <w:rPr>
          <w:rFonts w:ascii="Times New Roman" w:hAnsi="Times New Roman"/>
          <w:color w:val="000000"/>
        </w:rPr>
        <w:fldChar w:fldCharType="end"/>
      </w:r>
    </w:p>
    <w:p w14:paraId="00D730B7">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_Toc18723 </w:instrText>
      </w:r>
      <w:r>
        <w:rPr>
          <w:rFonts w:ascii="Times New Roman" w:hAnsi="Times New Roman"/>
        </w:rPr>
        <w:fldChar w:fldCharType="separate"/>
      </w:r>
      <w:r>
        <w:rPr>
          <w:rFonts w:hint="default" w:ascii="Times New Roman" w:hAnsi="Times New Roman" w:cs="Times New Roman"/>
        </w:rPr>
        <w:t xml:space="preserve">13.1. </w:t>
      </w:r>
      <w:r>
        <w:rPr>
          <w:rFonts w:ascii="Times New Roman" w:hAnsi="Times New Roman" w:cs="Times New Roman"/>
        </w:rPr>
        <w:t>Description</w:t>
      </w:r>
      <w:r>
        <w:tab/>
      </w:r>
      <w:r>
        <w:fldChar w:fldCharType="begin"/>
      </w:r>
      <w:r>
        <w:instrText xml:space="preserve"> PAGEREF _Toc18723 \h </w:instrText>
      </w:r>
      <w:r>
        <w:fldChar w:fldCharType="separate"/>
      </w:r>
      <w:r>
        <w:t>17</w:t>
      </w:r>
      <w:r>
        <w:fldChar w:fldCharType="end"/>
      </w:r>
      <w:r>
        <w:rPr>
          <w:rFonts w:ascii="Times New Roman" w:hAnsi="Times New Roman"/>
          <w:color w:val="000000"/>
        </w:rPr>
        <w:fldChar w:fldCharType="end"/>
      </w:r>
    </w:p>
    <w:p w14:paraId="403DE2C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_Toc31399 </w:instrText>
      </w:r>
      <w:r>
        <w:rPr>
          <w:rFonts w:ascii="Times New Roman" w:hAnsi="Times New Roman"/>
        </w:rPr>
        <w:fldChar w:fldCharType="separate"/>
      </w:r>
      <w:r>
        <w:rPr>
          <w:rFonts w:hint="default" w:ascii="Times New Roman" w:hAnsi="Times New Roman" w:cs="Times New Roman"/>
        </w:rPr>
        <w:t xml:space="preserve">13.2. </w:t>
      </w:r>
      <w:r>
        <w:rPr>
          <w:rFonts w:ascii="Times New Roman" w:hAnsi="Times New Roman" w:cs="Times New Roman"/>
        </w:rPr>
        <w:t>System Input</w:t>
      </w:r>
      <w:r>
        <w:tab/>
      </w:r>
      <w:r>
        <w:fldChar w:fldCharType="begin"/>
      </w:r>
      <w:r>
        <w:instrText xml:space="preserve"> PAGEREF _Toc31399 \h </w:instrText>
      </w:r>
      <w:r>
        <w:fldChar w:fldCharType="separate"/>
      </w:r>
      <w:r>
        <w:t>17</w:t>
      </w:r>
      <w:r>
        <w:fldChar w:fldCharType="end"/>
      </w:r>
      <w:r>
        <w:rPr>
          <w:rFonts w:ascii="Times New Roman" w:hAnsi="Times New Roman"/>
          <w:color w:val="000000"/>
        </w:rPr>
        <w:fldChar w:fldCharType="end"/>
      </w:r>
    </w:p>
    <w:p w14:paraId="040F71C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_Toc20418 </w:instrText>
      </w:r>
      <w:r>
        <w:rPr>
          <w:rFonts w:ascii="Times New Roman" w:hAnsi="Times New Roman"/>
        </w:rPr>
        <w:fldChar w:fldCharType="separate"/>
      </w:r>
      <w:r>
        <w:rPr>
          <w:rFonts w:hint="default" w:ascii="Times New Roman" w:hAnsi="Times New Roman" w:cs="Times New Roman"/>
        </w:rPr>
        <w:t xml:space="preserve">13.3. </w:t>
      </w:r>
      <w:r>
        <w:rPr>
          <w:rFonts w:ascii="Times New Roman" w:hAnsi="Times New Roman" w:cs="Times New Roman"/>
        </w:rPr>
        <w:t>Display</w:t>
      </w:r>
      <w:r>
        <w:tab/>
      </w:r>
      <w:r>
        <w:fldChar w:fldCharType="begin"/>
      </w:r>
      <w:r>
        <w:instrText xml:space="preserve"> PAGEREF _Toc20418 \h </w:instrText>
      </w:r>
      <w:r>
        <w:fldChar w:fldCharType="separate"/>
      </w:r>
      <w:r>
        <w:t>17</w:t>
      </w:r>
      <w:r>
        <w:fldChar w:fldCharType="end"/>
      </w:r>
      <w:r>
        <w:rPr>
          <w:rFonts w:ascii="Times New Roman" w:hAnsi="Times New Roman"/>
          <w:color w:val="000000"/>
        </w:rPr>
        <w:fldChar w:fldCharType="end"/>
      </w:r>
    </w:p>
    <w:p w14:paraId="6318256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_Toc29227 </w:instrText>
      </w:r>
      <w:r>
        <w:rPr>
          <w:rFonts w:ascii="Times New Roman" w:hAnsi="Times New Roman"/>
        </w:rPr>
        <w:fldChar w:fldCharType="separate"/>
      </w:r>
      <w:r>
        <w:rPr>
          <w:rFonts w:hint="default" w:ascii="Times New Roman" w:hAnsi="Times New Roman" w:cs="Times New Roman"/>
        </w:rPr>
        <w:t xml:space="preserve">13.4. </w:t>
      </w:r>
      <w:r>
        <w:rPr>
          <w:rFonts w:ascii="Times New Roman" w:hAnsi="Times New Roman" w:cs="Times New Roman"/>
        </w:rPr>
        <w:t>System Processing</w:t>
      </w:r>
      <w:r>
        <w:tab/>
      </w:r>
      <w:r>
        <w:fldChar w:fldCharType="begin"/>
      </w:r>
      <w:r>
        <w:instrText xml:space="preserve"> PAGEREF _Toc29227 \h </w:instrText>
      </w:r>
      <w:r>
        <w:fldChar w:fldCharType="separate"/>
      </w:r>
      <w:r>
        <w:t>17</w:t>
      </w:r>
      <w:r>
        <w:fldChar w:fldCharType="end"/>
      </w:r>
      <w:r>
        <w:rPr>
          <w:rFonts w:ascii="Times New Roman" w:hAnsi="Times New Roman"/>
          <w:color w:val="000000"/>
        </w:rPr>
        <w:fldChar w:fldCharType="end"/>
      </w:r>
    </w:p>
    <w:p w14:paraId="687FF917">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_Toc18870 </w:instrText>
      </w:r>
      <w:r>
        <w:rPr>
          <w:rFonts w:ascii="Times New Roman" w:hAnsi="Times New Roman"/>
        </w:rPr>
        <w:fldChar w:fldCharType="separate"/>
      </w:r>
      <w:r>
        <w:rPr>
          <w:rFonts w:hint="default" w:ascii="Times New Roman" w:hAnsi="Times New Roman" w:cs="Times New Roman"/>
        </w:rPr>
        <w:t xml:space="preserve">13.5. </w:t>
      </w:r>
      <w:r>
        <w:rPr>
          <w:rFonts w:ascii="Times New Roman" w:hAnsi="Times New Roman" w:cs="Times New Roman"/>
        </w:rPr>
        <w:t>System Output</w:t>
      </w:r>
      <w:r>
        <w:tab/>
      </w:r>
      <w:r>
        <w:fldChar w:fldCharType="begin"/>
      </w:r>
      <w:r>
        <w:instrText xml:space="preserve"> PAGEREF _Toc18870 \h </w:instrText>
      </w:r>
      <w:r>
        <w:fldChar w:fldCharType="separate"/>
      </w:r>
      <w:r>
        <w:t>17</w:t>
      </w:r>
      <w:r>
        <w:fldChar w:fldCharType="end"/>
      </w:r>
      <w:r>
        <w:rPr>
          <w:rFonts w:ascii="Times New Roman" w:hAnsi="Times New Roman"/>
          <w:color w:val="000000"/>
        </w:rPr>
        <w:fldChar w:fldCharType="end"/>
      </w:r>
    </w:p>
    <w:p w14:paraId="4E605486">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_Toc23280 </w:instrText>
      </w:r>
      <w:r>
        <w:rPr>
          <w:rFonts w:ascii="Times New Roman" w:hAnsi="Times New Roman"/>
        </w:rPr>
        <w:fldChar w:fldCharType="separate"/>
      </w:r>
      <w:r>
        <w:rPr>
          <w:rFonts w:hint="default" w:ascii="Times New Roman" w:hAnsi="Times New Roman" w:cs="Times New Roman"/>
        </w:rPr>
        <w:t xml:space="preserve">13.6. </w:t>
      </w:r>
      <w:r>
        <w:rPr>
          <w:rFonts w:ascii="Times New Roman" w:hAnsi="Times New Roman" w:cs="Times New Roman"/>
        </w:rPr>
        <w:t>Constraints</w:t>
      </w:r>
      <w:r>
        <w:tab/>
      </w:r>
      <w:r>
        <w:fldChar w:fldCharType="begin"/>
      </w:r>
      <w:r>
        <w:instrText xml:space="preserve"> PAGEREF _Toc23280 \h </w:instrText>
      </w:r>
      <w:r>
        <w:fldChar w:fldCharType="separate"/>
      </w:r>
      <w:r>
        <w:t>17</w:t>
      </w:r>
      <w:r>
        <w:fldChar w:fldCharType="end"/>
      </w:r>
      <w:r>
        <w:rPr>
          <w:rFonts w:ascii="Times New Roman" w:hAnsi="Times New Roman"/>
          <w:color w:val="000000"/>
        </w:rPr>
        <w:fldChar w:fldCharType="end"/>
      </w:r>
    </w:p>
    <w:p w14:paraId="1AC8B34C">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_Toc8995 </w:instrText>
      </w:r>
      <w:r>
        <w:rPr>
          <w:rFonts w:ascii="Times New Roman" w:hAnsi="Times New Roman"/>
        </w:rPr>
        <w:fldChar w:fldCharType="separate"/>
      </w:r>
      <w:r>
        <w:rPr>
          <w:rFonts w:hint="default" w:ascii="Times New Roman" w:hAnsi="Times New Roman" w:cs="Times New Roman"/>
        </w:rPr>
        <w:t xml:space="preserve">13.7. </w:t>
      </w:r>
      <w:r>
        <w:rPr>
          <w:rFonts w:ascii="Times New Roman" w:hAnsi="Times New Roman" w:cs="Times New Roman"/>
        </w:rPr>
        <w:t>Error Handling</w:t>
      </w:r>
      <w:r>
        <w:tab/>
      </w:r>
      <w:r>
        <w:fldChar w:fldCharType="begin"/>
      </w:r>
      <w:r>
        <w:instrText xml:space="preserve"> PAGEREF _Toc8995 \h </w:instrText>
      </w:r>
      <w:r>
        <w:fldChar w:fldCharType="separate"/>
      </w:r>
      <w:r>
        <w:t>17</w:t>
      </w:r>
      <w:r>
        <w:fldChar w:fldCharType="end"/>
      </w:r>
      <w:r>
        <w:rPr>
          <w:rFonts w:ascii="Times New Roman" w:hAnsi="Times New Roman"/>
          <w:color w:val="000000"/>
        </w:rPr>
        <w:fldChar w:fldCharType="end"/>
      </w:r>
    </w:p>
    <w:p w14:paraId="69A56D0E">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_Toc19606 </w:instrText>
      </w:r>
      <w:r>
        <w:rPr>
          <w:rFonts w:ascii="Times New Roman" w:hAnsi="Times New Roman"/>
        </w:rPr>
        <w:fldChar w:fldCharType="separate"/>
      </w:r>
      <w:r>
        <w:rPr>
          <w:rFonts w:hint="default" w:ascii="Times New Roman" w:hAnsi="Times New Roman" w:cs="Times New Roman"/>
        </w:rPr>
        <w:t xml:space="preserve">14. </w:t>
      </w:r>
      <w:r>
        <w:rPr>
          <w:rFonts w:ascii="Times New Roman" w:hAnsi="Times New Roman" w:cs="Times New Roman"/>
        </w:rPr>
        <w:t>Functional Requirement REQ-</w:t>
      </w:r>
      <w:r>
        <w:rPr>
          <w:rFonts w:hint="eastAsia" w:ascii="Times New Roman" w:hAnsi="Times New Roman" w:cs="Times New Roman"/>
          <w:lang w:val="en-US" w:eastAsia="zh-CN"/>
        </w:rPr>
        <w:t>3.2: Online User List</w:t>
      </w:r>
      <w:r>
        <w:tab/>
      </w:r>
      <w:r>
        <w:fldChar w:fldCharType="begin"/>
      </w:r>
      <w:r>
        <w:instrText xml:space="preserve"> PAGEREF _Toc19606 \h </w:instrText>
      </w:r>
      <w:r>
        <w:fldChar w:fldCharType="separate"/>
      </w:r>
      <w:r>
        <w:t>18</w:t>
      </w:r>
      <w:r>
        <w:fldChar w:fldCharType="end"/>
      </w:r>
      <w:r>
        <w:rPr>
          <w:rFonts w:ascii="Times New Roman" w:hAnsi="Times New Roman"/>
          <w:color w:val="000000"/>
        </w:rPr>
        <w:fldChar w:fldCharType="end"/>
      </w:r>
    </w:p>
    <w:p w14:paraId="7E09355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_Toc10508 </w:instrText>
      </w:r>
      <w:r>
        <w:rPr>
          <w:rFonts w:ascii="Times New Roman" w:hAnsi="Times New Roman"/>
        </w:rPr>
        <w:fldChar w:fldCharType="separate"/>
      </w:r>
      <w:r>
        <w:rPr>
          <w:rFonts w:hint="default" w:ascii="Times New Roman" w:hAnsi="Times New Roman" w:cs="Times New Roman"/>
        </w:rPr>
        <w:t xml:space="preserve">14.1. </w:t>
      </w:r>
      <w:r>
        <w:rPr>
          <w:rFonts w:ascii="Times New Roman" w:hAnsi="Times New Roman" w:cs="Times New Roman"/>
        </w:rPr>
        <w:t>Description</w:t>
      </w:r>
      <w:r>
        <w:tab/>
      </w:r>
      <w:r>
        <w:fldChar w:fldCharType="begin"/>
      </w:r>
      <w:r>
        <w:instrText xml:space="preserve"> PAGEREF _Toc10508 \h </w:instrText>
      </w:r>
      <w:r>
        <w:fldChar w:fldCharType="separate"/>
      </w:r>
      <w:r>
        <w:t>18</w:t>
      </w:r>
      <w:r>
        <w:fldChar w:fldCharType="end"/>
      </w:r>
      <w:r>
        <w:rPr>
          <w:rFonts w:ascii="Times New Roman" w:hAnsi="Times New Roman"/>
          <w:color w:val="000000"/>
        </w:rPr>
        <w:fldChar w:fldCharType="end"/>
      </w:r>
    </w:p>
    <w:p w14:paraId="00CCF5E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_Toc11372 </w:instrText>
      </w:r>
      <w:r>
        <w:rPr>
          <w:rFonts w:ascii="Times New Roman" w:hAnsi="Times New Roman"/>
        </w:rPr>
        <w:fldChar w:fldCharType="separate"/>
      </w:r>
      <w:r>
        <w:rPr>
          <w:rFonts w:hint="default" w:ascii="Times New Roman" w:hAnsi="Times New Roman" w:cs="Times New Roman"/>
        </w:rPr>
        <w:t xml:space="preserve">14.2. </w:t>
      </w:r>
      <w:r>
        <w:rPr>
          <w:rFonts w:ascii="Times New Roman" w:hAnsi="Times New Roman" w:cs="Times New Roman"/>
        </w:rPr>
        <w:t>System Input</w:t>
      </w:r>
      <w:r>
        <w:tab/>
      </w:r>
      <w:r>
        <w:fldChar w:fldCharType="begin"/>
      </w:r>
      <w:r>
        <w:instrText xml:space="preserve"> PAGEREF _Toc11372 \h </w:instrText>
      </w:r>
      <w:r>
        <w:fldChar w:fldCharType="separate"/>
      </w:r>
      <w:r>
        <w:t>18</w:t>
      </w:r>
      <w:r>
        <w:fldChar w:fldCharType="end"/>
      </w:r>
      <w:r>
        <w:rPr>
          <w:rFonts w:ascii="Times New Roman" w:hAnsi="Times New Roman"/>
          <w:color w:val="000000"/>
        </w:rPr>
        <w:fldChar w:fldCharType="end"/>
      </w:r>
    </w:p>
    <w:p w14:paraId="18F5965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_Toc11891 </w:instrText>
      </w:r>
      <w:r>
        <w:rPr>
          <w:rFonts w:ascii="Times New Roman" w:hAnsi="Times New Roman"/>
        </w:rPr>
        <w:fldChar w:fldCharType="separate"/>
      </w:r>
      <w:r>
        <w:rPr>
          <w:rFonts w:hint="default" w:ascii="Times New Roman" w:hAnsi="Times New Roman" w:cs="Times New Roman"/>
        </w:rPr>
        <w:t xml:space="preserve">14.3. </w:t>
      </w:r>
      <w:r>
        <w:rPr>
          <w:rFonts w:ascii="Times New Roman" w:hAnsi="Times New Roman" w:cs="Times New Roman"/>
        </w:rPr>
        <w:t>Display</w:t>
      </w:r>
      <w:r>
        <w:tab/>
      </w:r>
      <w:r>
        <w:fldChar w:fldCharType="begin"/>
      </w:r>
      <w:r>
        <w:instrText xml:space="preserve"> PAGEREF _Toc11891 \h </w:instrText>
      </w:r>
      <w:r>
        <w:fldChar w:fldCharType="separate"/>
      </w:r>
      <w:r>
        <w:t>18</w:t>
      </w:r>
      <w:r>
        <w:fldChar w:fldCharType="end"/>
      </w:r>
      <w:r>
        <w:rPr>
          <w:rFonts w:ascii="Times New Roman" w:hAnsi="Times New Roman"/>
          <w:color w:val="000000"/>
        </w:rPr>
        <w:fldChar w:fldCharType="end"/>
      </w:r>
    </w:p>
    <w:p w14:paraId="3D84911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_Toc16536 </w:instrText>
      </w:r>
      <w:r>
        <w:rPr>
          <w:rFonts w:ascii="Times New Roman" w:hAnsi="Times New Roman"/>
        </w:rPr>
        <w:fldChar w:fldCharType="separate"/>
      </w:r>
      <w:r>
        <w:rPr>
          <w:rFonts w:hint="default" w:ascii="Times New Roman" w:hAnsi="Times New Roman" w:cs="Times New Roman"/>
        </w:rPr>
        <w:t xml:space="preserve">14.4. </w:t>
      </w:r>
      <w:r>
        <w:rPr>
          <w:rFonts w:ascii="Times New Roman" w:hAnsi="Times New Roman" w:cs="Times New Roman"/>
        </w:rPr>
        <w:t>System Processing</w:t>
      </w:r>
      <w:r>
        <w:tab/>
      </w:r>
      <w:r>
        <w:fldChar w:fldCharType="begin"/>
      </w:r>
      <w:r>
        <w:instrText xml:space="preserve"> PAGEREF _Toc16536 \h </w:instrText>
      </w:r>
      <w:r>
        <w:fldChar w:fldCharType="separate"/>
      </w:r>
      <w:r>
        <w:t>18</w:t>
      </w:r>
      <w:r>
        <w:fldChar w:fldCharType="end"/>
      </w:r>
      <w:r>
        <w:rPr>
          <w:rFonts w:ascii="Times New Roman" w:hAnsi="Times New Roman"/>
          <w:color w:val="000000"/>
        </w:rPr>
        <w:fldChar w:fldCharType="end"/>
      </w:r>
    </w:p>
    <w:p w14:paraId="2A10721F">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_Toc19308 </w:instrText>
      </w:r>
      <w:r>
        <w:rPr>
          <w:rFonts w:ascii="Times New Roman" w:hAnsi="Times New Roman"/>
        </w:rPr>
        <w:fldChar w:fldCharType="separate"/>
      </w:r>
      <w:r>
        <w:rPr>
          <w:rFonts w:hint="default" w:ascii="Times New Roman" w:hAnsi="Times New Roman" w:cs="Times New Roman"/>
        </w:rPr>
        <w:t xml:space="preserve">14.5. </w:t>
      </w:r>
      <w:r>
        <w:rPr>
          <w:rFonts w:ascii="Times New Roman" w:hAnsi="Times New Roman" w:cs="Times New Roman"/>
        </w:rPr>
        <w:t>System Output</w:t>
      </w:r>
      <w:r>
        <w:tab/>
      </w:r>
      <w:r>
        <w:fldChar w:fldCharType="begin"/>
      </w:r>
      <w:r>
        <w:instrText xml:space="preserve"> PAGEREF _Toc19308 \h </w:instrText>
      </w:r>
      <w:r>
        <w:fldChar w:fldCharType="separate"/>
      </w:r>
      <w:r>
        <w:t>18</w:t>
      </w:r>
      <w:r>
        <w:fldChar w:fldCharType="end"/>
      </w:r>
      <w:r>
        <w:rPr>
          <w:rFonts w:ascii="Times New Roman" w:hAnsi="Times New Roman"/>
          <w:color w:val="000000"/>
        </w:rPr>
        <w:fldChar w:fldCharType="end"/>
      </w:r>
    </w:p>
    <w:p w14:paraId="723EF334">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_Toc2392 </w:instrText>
      </w:r>
      <w:r>
        <w:rPr>
          <w:rFonts w:ascii="Times New Roman" w:hAnsi="Times New Roman"/>
        </w:rPr>
        <w:fldChar w:fldCharType="separate"/>
      </w:r>
      <w:r>
        <w:rPr>
          <w:rFonts w:hint="default" w:ascii="Times New Roman" w:hAnsi="Times New Roman" w:cs="Times New Roman"/>
        </w:rPr>
        <w:t xml:space="preserve">15. </w:t>
      </w:r>
      <w:r>
        <w:rPr>
          <w:rFonts w:ascii="Times New Roman" w:hAnsi="Times New Roman" w:cs="Times New Roman"/>
        </w:rPr>
        <w:t>Functional Requirement REQ-</w:t>
      </w:r>
      <w:r>
        <w:rPr>
          <w:rFonts w:hint="eastAsia" w:ascii="Times New Roman" w:hAnsi="Times New Roman" w:cs="Times New Roman"/>
          <w:lang w:val="en-US" w:eastAsia="zh-CN"/>
        </w:rPr>
        <w:t>3.3: Load Message History</w:t>
      </w:r>
      <w:r>
        <w:tab/>
      </w:r>
      <w:r>
        <w:fldChar w:fldCharType="begin"/>
      </w:r>
      <w:r>
        <w:instrText xml:space="preserve"> PAGEREF _Toc2392 \h </w:instrText>
      </w:r>
      <w:r>
        <w:fldChar w:fldCharType="separate"/>
      </w:r>
      <w:r>
        <w:t>19</w:t>
      </w:r>
      <w:r>
        <w:fldChar w:fldCharType="end"/>
      </w:r>
      <w:r>
        <w:rPr>
          <w:rFonts w:ascii="Times New Roman" w:hAnsi="Times New Roman"/>
          <w:color w:val="000000"/>
        </w:rPr>
        <w:fldChar w:fldCharType="end"/>
      </w:r>
    </w:p>
    <w:p w14:paraId="7CDCA33B">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_Toc3533 </w:instrText>
      </w:r>
      <w:r>
        <w:rPr>
          <w:rFonts w:ascii="Times New Roman" w:hAnsi="Times New Roman"/>
        </w:rPr>
        <w:fldChar w:fldCharType="separate"/>
      </w:r>
      <w:r>
        <w:rPr>
          <w:rFonts w:hint="default" w:ascii="Times New Roman" w:hAnsi="Times New Roman" w:cs="Times New Roman"/>
        </w:rPr>
        <w:t xml:space="preserve">15.1. </w:t>
      </w:r>
      <w:r>
        <w:rPr>
          <w:rFonts w:ascii="Times New Roman" w:hAnsi="Times New Roman" w:cs="Times New Roman"/>
        </w:rPr>
        <w:t>Description</w:t>
      </w:r>
      <w:r>
        <w:tab/>
      </w:r>
      <w:r>
        <w:fldChar w:fldCharType="begin"/>
      </w:r>
      <w:r>
        <w:instrText xml:space="preserve"> PAGEREF _Toc3533 \h </w:instrText>
      </w:r>
      <w:r>
        <w:fldChar w:fldCharType="separate"/>
      </w:r>
      <w:r>
        <w:t>19</w:t>
      </w:r>
      <w:r>
        <w:fldChar w:fldCharType="end"/>
      </w:r>
      <w:r>
        <w:rPr>
          <w:rFonts w:ascii="Times New Roman" w:hAnsi="Times New Roman"/>
          <w:color w:val="000000"/>
        </w:rPr>
        <w:fldChar w:fldCharType="end"/>
      </w:r>
    </w:p>
    <w:p w14:paraId="58A1AB4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_Toc31090 </w:instrText>
      </w:r>
      <w:r>
        <w:rPr>
          <w:rFonts w:ascii="Times New Roman" w:hAnsi="Times New Roman"/>
        </w:rPr>
        <w:fldChar w:fldCharType="separate"/>
      </w:r>
      <w:r>
        <w:rPr>
          <w:rFonts w:hint="default" w:ascii="Times New Roman" w:hAnsi="Times New Roman" w:cs="Times New Roman"/>
        </w:rPr>
        <w:t xml:space="preserve">15.2. </w:t>
      </w:r>
      <w:r>
        <w:rPr>
          <w:rFonts w:ascii="Times New Roman" w:hAnsi="Times New Roman" w:cs="Times New Roman"/>
        </w:rPr>
        <w:t>System Input</w:t>
      </w:r>
      <w:r>
        <w:tab/>
      </w:r>
      <w:r>
        <w:fldChar w:fldCharType="begin"/>
      </w:r>
      <w:r>
        <w:instrText xml:space="preserve"> PAGEREF _Toc31090 \h </w:instrText>
      </w:r>
      <w:r>
        <w:fldChar w:fldCharType="separate"/>
      </w:r>
      <w:r>
        <w:t>19</w:t>
      </w:r>
      <w:r>
        <w:fldChar w:fldCharType="end"/>
      </w:r>
      <w:r>
        <w:rPr>
          <w:rFonts w:ascii="Times New Roman" w:hAnsi="Times New Roman"/>
          <w:color w:val="000000"/>
        </w:rPr>
        <w:fldChar w:fldCharType="end"/>
      </w:r>
    </w:p>
    <w:p w14:paraId="5CC3702F">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_Toc28773 </w:instrText>
      </w:r>
      <w:r>
        <w:rPr>
          <w:rFonts w:ascii="Times New Roman" w:hAnsi="Times New Roman"/>
        </w:rPr>
        <w:fldChar w:fldCharType="separate"/>
      </w:r>
      <w:r>
        <w:rPr>
          <w:rFonts w:hint="default" w:ascii="Times New Roman" w:hAnsi="Times New Roman" w:cs="Times New Roman"/>
        </w:rPr>
        <w:t xml:space="preserve">15.3. </w:t>
      </w:r>
      <w:r>
        <w:rPr>
          <w:rFonts w:ascii="Times New Roman" w:hAnsi="Times New Roman" w:cs="Times New Roman"/>
        </w:rPr>
        <w:t>Display</w:t>
      </w:r>
      <w:r>
        <w:tab/>
      </w:r>
      <w:r>
        <w:fldChar w:fldCharType="begin"/>
      </w:r>
      <w:r>
        <w:instrText xml:space="preserve"> PAGEREF _Toc28773 \h </w:instrText>
      </w:r>
      <w:r>
        <w:fldChar w:fldCharType="separate"/>
      </w:r>
      <w:r>
        <w:t>19</w:t>
      </w:r>
      <w:r>
        <w:fldChar w:fldCharType="end"/>
      </w:r>
      <w:r>
        <w:rPr>
          <w:rFonts w:ascii="Times New Roman" w:hAnsi="Times New Roman"/>
          <w:color w:val="000000"/>
        </w:rPr>
        <w:fldChar w:fldCharType="end"/>
      </w:r>
    </w:p>
    <w:p w14:paraId="7199241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_Toc12052 </w:instrText>
      </w:r>
      <w:r>
        <w:rPr>
          <w:rFonts w:ascii="Times New Roman" w:hAnsi="Times New Roman"/>
        </w:rPr>
        <w:fldChar w:fldCharType="separate"/>
      </w:r>
      <w:r>
        <w:rPr>
          <w:rFonts w:hint="default" w:ascii="Times New Roman" w:hAnsi="Times New Roman" w:cs="Times New Roman"/>
        </w:rPr>
        <w:t xml:space="preserve">15.4. </w:t>
      </w:r>
      <w:r>
        <w:rPr>
          <w:rFonts w:ascii="Times New Roman" w:hAnsi="Times New Roman" w:cs="Times New Roman"/>
        </w:rPr>
        <w:t>System Processing</w:t>
      </w:r>
      <w:r>
        <w:tab/>
      </w:r>
      <w:r>
        <w:fldChar w:fldCharType="begin"/>
      </w:r>
      <w:r>
        <w:instrText xml:space="preserve"> PAGEREF _Toc12052 \h </w:instrText>
      </w:r>
      <w:r>
        <w:fldChar w:fldCharType="separate"/>
      </w:r>
      <w:r>
        <w:t>19</w:t>
      </w:r>
      <w:r>
        <w:fldChar w:fldCharType="end"/>
      </w:r>
      <w:r>
        <w:rPr>
          <w:rFonts w:ascii="Times New Roman" w:hAnsi="Times New Roman"/>
          <w:color w:val="000000"/>
        </w:rPr>
        <w:fldChar w:fldCharType="end"/>
      </w:r>
    </w:p>
    <w:p w14:paraId="221EA2F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_Toc21727 </w:instrText>
      </w:r>
      <w:r>
        <w:rPr>
          <w:rFonts w:ascii="Times New Roman" w:hAnsi="Times New Roman"/>
        </w:rPr>
        <w:fldChar w:fldCharType="separate"/>
      </w:r>
      <w:r>
        <w:rPr>
          <w:rFonts w:hint="default" w:ascii="Times New Roman" w:hAnsi="Times New Roman" w:cs="Times New Roman"/>
        </w:rPr>
        <w:t xml:space="preserve">15.5. </w:t>
      </w:r>
      <w:r>
        <w:rPr>
          <w:rFonts w:ascii="Times New Roman" w:hAnsi="Times New Roman" w:cs="Times New Roman"/>
        </w:rPr>
        <w:t>System Output</w:t>
      </w:r>
      <w:r>
        <w:tab/>
      </w:r>
      <w:r>
        <w:fldChar w:fldCharType="begin"/>
      </w:r>
      <w:r>
        <w:instrText xml:space="preserve"> PAGEREF _Toc21727 \h </w:instrText>
      </w:r>
      <w:r>
        <w:fldChar w:fldCharType="separate"/>
      </w:r>
      <w:r>
        <w:t>19</w:t>
      </w:r>
      <w:r>
        <w:fldChar w:fldCharType="end"/>
      </w:r>
      <w:r>
        <w:rPr>
          <w:rFonts w:ascii="Times New Roman" w:hAnsi="Times New Roman"/>
          <w:color w:val="000000"/>
        </w:rPr>
        <w:fldChar w:fldCharType="end"/>
      </w:r>
    </w:p>
    <w:p w14:paraId="0FAFEC2A">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_Toc6314 </w:instrText>
      </w:r>
      <w:r>
        <w:rPr>
          <w:rFonts w:ascii="Times New Roman" w:hAnsi="Times New Roman"/>
        </w:rPr>
        <w:fldChar w:fldCharType="separate"/>
      </w:r>
      <w:r>
        <w:rPr>
          <w:rFonts w:hint="default" w:ascii="Times New Roman" w:hAnsi="Times New Roman" w:cs="Times New Roman"/>
        </w:rPr>
        <w:t xml:space="preserve">15.6. </w:t>
      </w:r>
      <w:r>
        <w:rPr>
          <w:rFonts w:ascii="Times New Roman" w:hAnsi="Times New Roman" w:cs="Times New Roman"/>
        </w:rPr>
        <w:t>Constraints</w:t>
      </w:r>
      <w:r>
        <w:tab/>
      </w:r>
      <w:r>
        <w:fldChar w:fldCharType="begin"/>
      </w:r>
      <w:r>
        <w:instrText xml:space="preserve"> PAGEREF _Toc6314 \h </w:instrText>
      </w:r>
      <w:r>
        <w:fldChar w:fldCharType="separate"/>
      </w:r>
      <w:r>
        <w:t>19</w:t>
      </w:r>
      <w:r>
        <w:fldChar w:fldCharType="end"/>
      </w:r>
      <w:r>
        <w:rPr>
          <w:rFonts w:ascii="Times New Roman" w:hAnsi="Times New Roman"/>
          <w:color w:val="000000"/>
        </w:rPr>
        <w:fldChar w:fldCharType="end"/>
      </w:r>
    </w:p>
    <w:p w14:paraId="30273FBA">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_Toc23989 </w:instrText>
      </w:r>
      <w:r>
        <w:rPr>
          <w:rFonts w:ascii="Times New Roman" w:hAnsi="Times New Roman"/>
        </w:rPr>
        <w:fldChar w:fldCharType="separate"/>
      </w:r>
      <w:r>
        <w:rPr>
          <w:rFonts w:hint="default" w:ascii="Times New Roman" w:hAnsi="Times New Roman"/>
        </w:rPr>
        <w:t xml:space="preserve">16. </w:t>
      </w:r>
      <w:r>
        <w:rPr>
          <w:rFonts w:ascii="Times New Roman" w:hAnsi="Times New Roman" w:cs="Times New Roman"/>
        </w:rPr>
        <w:t>External Interface Requirement</w:t>
      </w:r>
      <w:r>
        <w:tab/>
      </w:r>
      <w:r>
        <w:fldChar w:fldCharType="begin"/>
      </w:r>
      <w:r>
        <w:instrText xml:space="preserve"> PAGEREF _Toc23989 \h </w:instrText>
      </w:r>
      <w:r>
        <w:fldChar w:fldCharType="separate"/>
      </w:r>
      <w:r>
        <w:t>20</w:t>
      </w:r>
      <w:r>
        <w:fldChar w:fldCharType="end"/>
      </w:r>
      <w:r>
        <w:rPr>
          <w:rFonts w:ascii="Times New Roman" w:hAnsi="Times New Roman"/>
          <w:color w:val="000000"/>
        </w:rPr>
        <w:fldChar w:fldCharType="end"/>
      </w:r>
    </w:p>
    <w:p w14:paraId="79D989AB">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_Toc3450 </w:instrText>
      </w:r>
      <w:r>
        <w:rPr>
          <w:rFonts w:ascii="Times New Roman" w:hAnsi="Times New Roman"/>
        </w:rPr>
        <w:fldChar w:fldCharType="separate"/>
      </w:r>
      <w:r>
        <w:rPr>
          <w:rFonts w:hint="default" w:ascii="Times New Roman" w:hAnsi="Times New Roman" w:cs="Times New Roman"/>
        </w:rPr>
        <w:t xml:space="preserve">16.1. </w:t>
      </w:r>
      <w:r>
        <w:rPr>
          <w:rFonts w:ascii="Times New Roman" w:hAnsi="Times New Roman" w:cs="Times New Roman"/>
        </w:rPr>
        <w:t>Data Interfaces</w:t>
      </w:r>
      <w:r>
        <w:tab/>
      </w:r>
      <w:r>
        <w:fldChar w:fldCharType="begin"/>
      </w:r>
      <w:r>
        <w:instrText xml:space="preserve"> PAGEREF _Toc3450 \h </w:instrText>
      </w:r>
      <w:r>
        <w:fldChar w:fldCharType="separate"/>
      </w:r>
      <w:r>
        <w:t>20</w:t>
      </w:r>
      <w:r>
        <w:fldChar w:fldCharType="end"/>
      </w:r>
      <w:r>
        <w:rPr>
          <w:rFonts w:ascii="Times New Roman" w:hAnsi="Times New Roman"/>
          <w:color w:val="000000"/>
        </w:rPr>
        <w:fldChar w:fldCharType="end"/>
      </w:r>
    </w:p>
    <w:p w14:paraId="3BB5F086">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_Toc12525 </w:instrText>
      </w:r>
      <w:r>
        <w:rPr>
          <w:rFonts w:ascii="Times New Roman" w:hAnsi="Times New Roman"/>
        </w:rPr>
        <w:fldChar w:fldCharType="separate"/>
      </w:r>
      <w:r>
        <w:rPr>
          <w:rFonts w:hint="default" w:ascii="Times New Roman" w:hAnsi="Times New Roman" w:cs="Times New Roman"/>
        </w:rPr>
        <w:t xml:space="preserve">16.2. </w:t>
      </w:r>
      <w:r>
        <w:rPr>
          <w:rFonts w:ascii="Times New Roman" w:hAnsi="Times New Roman" w:cs="Times New Roman"/>
        </w:rPr>
        <w:t>User Interfaces</w:t>
      </w:r>
      <w:r>
        <w:tab/>
      </w:r>
      <w:r>
        <w:fldChar w:fldCharType="begin"/>
      </w:r>
      <w:r>
        <w:instrText xml:space="preserve"> PAGEREF _Toc12525 \h </w:instrText>
      </w:r>
      <w:r>
        <w:fldChar w:fldCharType="separate"/>
      </w:r>
      <w:r>
        <w:t>20</w:t>
      </w:r>
      <w:r>
        <w:fldChar w:fldCharType="end"/>
      </w:r>
      <w:r>
        <w:rPr>
          <w:rFonts w:ascii="Times New Roman" w:hAnsi="Times New Roman"/>
          <w:color w:val="000000"/>
        </w:rPr>
        <w:fldChar w:fldCharType="end"/>
      </w:r>
    </w:p>
    <w:p w14:paraId="7A1E3BF8">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_Toc24577 </w:instrText>
      </w:r>
      <w:r>
        <w:rPr>
          <w:rFonts w:ascii="Times New Roman" w:hAnsi="Times New Roman"/>
        </w:rPr>
        <w:fldChar w:fldCharType="separate"/>
      </w:r>
      <w:r>
        <w:rPr>
          <w:rFonts w:hint="default" w:ascii="Times New Roman" w:hAnsi="Times New Roman" w:cs="Times New Roman"/>
        </w:rPr>
        <w:t xml:space="preserve">16.3. </w:t>
      </w:r>
      <w:r>
        <w:rPr>
          <w:rFonts w:ascii="Times New Roman" w:hAnsi="Times New Roman" w:cs="Times New Roman"/>
        </w:rPr>
        <w:t>Other Interfaces</w:t>
      </w:r>
      <w:r>
        <w:tab/>
      </w:r>
      <w:r>
        <w:fldChar w:fldCharType="begin"/>
      </w:r>
      <w:r>
        <w:instrText xml:space="preserve"> PAGEREF _Toc24577 \h </w:instrText>
      </w:r>
      <w:r>
        <w:fldChar w:fldCharType="separate"/>
      </w:r>
      <w:r>
        <w:t>20</w:t>
      </w:r>
      <w:r>
        <w:fldChar w:fldCharType="end"/>
      </w:r>
      <w:r>
        <w:rPr>
          <w:rFonts w:ascii="Times New Roman" w:hAnsi="Times New Roman"/>
          <w:color w:val="000000"/>
        </w:rPr>
        <w:fldChar w:fldCharType="end"/>
      </w:r>
    </w:p>
    <w:p w14:paraId="3AF35AE8">
      <w:pPr>
        <w:pStyle w:val="20"/>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_Toc12650 </w:instrText>
      </w:r>
      <w:r>
        <w:rPr>
          <w:rFonts w:ascii="Times New Roman" w:hAnsi="Times New Roman"/>
        </w:rPr>
        <w:fldChar w:fldCharType="separate"/>
      </w:r>
      <w:r>
        <w:rPr>
          <w:rFonts w:hint="default" w:ascii="Times New Roman" w:hAnsi="Times New Roman"/>
        </w:rPr>
        <w:t xml:space="preserve">17. </w:t>
      </w:r>
      <w:r>
        <w:rPr>
          <w:rFonts w:ascii="Times New Roman" w:hAnsi="Times New Roman" w:cs="Times New Roman"/>
        </w:rPr>
        <w:t>Non-Functional Requirements</w:t>
      </w:r>
      <w:r>
        <w:tab/>
      </w:r>
      <w:r>
        <w:fldChar w:fldCharType="begin"/>
      </w:r>
      <w:r>
        <w:instrText xml:space="preserve"> PAGEREF _Toc12650 \h </w:instrText>
      </w:r>
      <w:r>
        <w:fldChar w:fldCharType="separate"/>
      </w:r>
      <w:r>
        <w:t>21</w:t>
      </w:r>
      <w:r>
        <w:fldChar w:fldCharType="end"/>
      </w:r>
      <w:r>
        <w:rPr>
          <w:rFonts w:ascii="Times New Roman" w:hAnsi="Times New Roman"/>
          <w:color w:val="000000"/>
        </w:rPr>
        <w:fldChar w:fldCharType="end"/>
      </w:r>
    </w:p>
    <w:p w14:paraId="148E5A11">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_Toc24686 </w:instrText>
      </w:r>
      <w:r>
        <w:rPr>
          <w:rFonts w:ascii="Times New Roman" w:hAnsi="Times New Roman"/>
        </w:rPr>
        <w:fldChar w:fldCharType="separate"/>
      </w:r>
      <w:r>
        <w:rPr>
          <w:rFonts w:hint="default" w:ascii="Times New Roman" w:hAnsi="Times New Roman" w:cs="Times New Roman"/>
        </w:rPr>
        <w:t xml:space="preserve">17.1. </w:t>
      </w:r>
      <w:r>
        <w:rPr>
          <w:rFonts w:ascii="Times New Roman" w:hAnsi="Times New Roman" w:cs="Times New Roman"/>
        </w:rPr>
        <w:t>System Performance</w:t>
      </w:r>
      <w:r>
        <w:tab/>
      </w:r>
      <w:r>
        <w:fldChar w:fldCharType="begin"/>
      </w:r>
      <w:r>
        <w:instrText xml:space="preserve"> PAGEREF _Toc24686 \h </w:instrText>
      </w:r>
      <w:r>
        <w:fldChar w:fldCharType="separate"/>
      </w:r>
      <w:r>
        <w:t>21</w:t>
      </w:r>
      <w:r>
        <w:fldChar w:fldCharType="end"/>
      </w:r>
      <w:r>
        <w:rPr>
          <w:rFonts w:ascii="Times New Roman" w:hAnsi="Times New Roman"/>
          <w:color w:val="000000"/>
        </w:rPr>
        <w:fldChar w:fldCharType="end"/>
      </w:r>
    </w:p>
    <w:p w14:paraId="6A266A9E">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_Toc27672 </w:instrText>
      </w:r>
      <w:r>
        <w:rPr>
          <w:rFonts w:ascii="Times New Roman" w:hAnsi="Times New Roman"/>
        </w:rPr>
        <w:fldChar w:fldCharType="separate"/>
      </w:r>
      <w:r>
        <w:rPr>
          <w:rFonts w:hint="default" w:ascii="Times New Roman" w:hAnsi="Times New Roman" w:cs="Times New Roman"/>
        </w:rPr>
        <w:t xml:space="preserve">17.2. </w:t>
      </w:r>
      <w:r>
        <w:rPr>
          <w:rFonts w:ascii="Times New Roman" w:hAnsi="Times New Roman" w:cs="Times New Roman"/>
        </w:rPr>
        <w:t>Information Security</w:t>
      </w:r>
      <w:r>
        <w:tab/>
      </w:r>
      <w:r>
        <w:fldChar w:fldCharType="begin"/>
      </w:r>
      <w:r>
        <w:instrText xml:space="preserve"> PAGEREF _Toc27672 \h </w:instrText>
      </w:r>
      <w:r>
        <w:fldChar w:fldCharType="separate"/>
      </w:r>
      <w:r>
        <w:t>22</w:t>
      </w:r>
      <w:r>
        <w:fldChar w:fldCharType="end"/>
      </w:r>
      <w:r>
        <w:rPr>
          <w:rFonts w:ascii="Times New Roman" w:hAnsi="Times New Roman"/>
          <w:color w:val="000000"/>
        </w:rPr>
        <w:fldChar w:fldCharType="end"/>
      </w:r>
    </w:p>
    <w:p w14:paraId="15780244">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_Toc14246 </w:instrText>
      </w:r>
      <w:r>
        <w:rPr>
          <w:rFonts w:ascii="Times New Roman" w:hAnsi="Times New Roman"/>
        </w:rPr>
        <w:fldChar w:fldCharType="separate"/>
      </w:r>
      <w:r>
        <w:rPr>
          <w:rFonts w:hint="default" w:ascii="Times New Roman" w:hAnsi="Times New Roman" w:cs="Times New Roman"/>
        </w:rPr>
        <w:t xml:space="preserve">17.3. </w:t>
      </w:r>
      <w:r>
        <w:rPr>
          <w:rFonts w:ascii="Times New Roman" w:hAnsi="Times New Roman" w:cs="Times New Roman"/>
        </w:rPr>
        <w:t>Availability</w:t>
      </w:r>
      <w:r>
        <w:tab/>
      </w:r>
      <w:r>
        <w:fldChar w:fldCharType="begin"/>
      </w:r>
      <w:r>
        <w:instrText xml:space="preserve"> PAGEREF _Toc14246 \h </w:instrText>
      </w:r>
      <w:r>
        <w:fldChar w:fldCharType="separate"/>
      </w:r>
      <w:r>
        <w:t>22</w:t>
      </w:r>
      <w:r>
        <w:fldChar w:fldCharType="end"/>
      </w:r>
      <w:r>
        <w:rPr>
          <w:rFonts w:ascii="Times New Roman" w:hAnsi="Times New Roman"/>
          <w:color w:val="000000"/>
        </w:rPr>
        <w:fldChar w:fldCharType="end"/>
      </w:r>
    </w:p>
    <w:p w14:paraId="0B2AC55D">
      <w:pPr>
        <w:pStyle w:val="21"/>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_Toc8007 </w:instrText>
      </w:r>
      <w:r>
        <w:rPr>
          <w:rFonts w:ascii="Times New Roman" w:hAnsi="Times New Roman"/>
        </w:rPr>
        <w:fldChar w:fldCharType="separate"/>
      </w:r>
      <w:r>
        <w:rPr>
          <w:rFonts w:hint="default" w:ascii="Times New Roman" w:hAnsi="Times New Roman" w:cs="Times New Roman"/>
        </w:rPr>
        <w:t xml:space="preserve">17.4. </w:t>
      </w:r>
      <w:r>
        <w:rPr>
          <w:rFonts w:ascii="Times New Roman" w:hAnsi="Times New Roman" w:cs="Times New Roman"/>
        </w:rPr>
        <w:t>Capacity</w:t>
      </w:r>
      <w:r>
        <w:tab/>
      </w:r>
      <w:r>
        <w:fldChar w:fldCharType="begin"/>
      </w:r>
      <w:r>
        <w:instrText xml:space="preserve"> PAGEREF _Toc8007 \h </w:instrText>
      </w:r>
      <w:r>
        <w:fldChar w:fldCharType="separate"/>
      </w:r>
      <w:r>
        <w:t>23</w:t>
      </w:r>
      <w:r>
        <w:fldChar w:fldCharType="end"/>
      </w:r>
      <w:r>
        <w:rPr>
          <w:rFonts w:ascii="Times New Roman" w:hAnsi="Times New Roman"/>
          <w:color w:val="000000"/>
        </w:rPr>
        <w:fldChar w:fldCharType="end"/>
      </w:r>
    </w:p>
    <w:p w14:paraId="746456AC">
      <w:pPr>
        <w:jc w:val="both"/>
        <w:rPr>
          <w:rFonts w:ascii="Times New Roman" w:hAnsi="Times New Roman"/>
          <w:color w:val="000000"/>
        </w:rPr>
      </w:pPr>
      <w:r>
        <w:rPr>
          <w:rFonts w:ascii="Times New Roman" w:hAnsi="Times New Roman"/>
          <w:color w:val="000000"/>
        </w:rPr>
        <w:fldChar w:fldCharType="end"/>
      </w:r>
    </w:p>
    <w:p w14:paraId="485DF10E">
      <w:pPr>
        <w:pStyle w:val="2"/>
        <w:jc w:val="both"/>
        <w:rPr>
          <w:rFonts w:ascii="Times New Roman" w:hAnsi="Times New Roman" w:cs="Times New Roman"/>
          <w:color w:val="000000"/>
        </w:rPr>
      </w:pPr>
      <w:r>
        <w:rPr>
          <w:rFonts w:ascii="Times New Roman" w:hAnsi="Times New Roman" w:cs="Times New Roman"/>
          <w:color w:val="000000"/>
        </w:rPr>
        <w:br w:type="page"/>
      </w:r>
      <w:bookmarkStart w:id="0" w:name="_Toc25912"/>
      <w:r>
        <w:rPr>
          <w:rFonts w:ascii="Times New Roman" w:hAnsi="Times New Roman" w:cs="Times New Roman"/>
          <w:color w:val="000000"/>
        </w:rPr>
        <w:t>Introduction</w:t>
      </w:r>
      <w:bookmarkEnd w:id="0"/>
    </w:p>
    <w:p w14:paraId="56F58791">
      <w:pPr>
        <w:pStyle w:val="3"/>
        <w:jc w:val="both"/>
        <w:rPr>
          <w:rFonts w:ascii="Times New Roman" w:hAnsi="Times New Roman" w:cs="Times New Roman"/>
          <w:color w:val="000000"/>
        </w:rPr>
      </w:pPr>
      <w:bookmarkStart w:id="1" w:name="_Toc19298"/>
      <w:r>
        <w:rPr>
          <w:rFonts w:ascii="Times New Roman" w:hAnsi="Times New Roman" w:cs="Times New Roman"/>
          <w:color w:val="000000"/>
        </w:rPr>
        <w:t>Purpose</w:t>
      </w:r>
      <w:bookmarkEnd w:id="1"/>
    </w:p>
    <w:p w14:paraId="219251C7">
      <w:pPr>
        <w:ind w:left="360"/>
        <w:jc w:val="both"/>
        <w:rPr>
          <w:rFonts w:ascii="Times New Roman" w:hAnsi="Times New Roman"/>
          <w:color w:val="000000"/>
        </w:rPr>
      </w:pPr>
      <w:r>
        <w:rPr>
          <w:rFonts w:hint="eastAsia" w:ascii="Times New Roman" w:hAnsi="Times New Roman"/>
          <w:color w:val="000000"/>
        </w:rPr>
        <w:t>本文档旨在详细定义“跨网络环境的即时通讯平台”（以下简称“本系统”）的用户需求。它将作为后续系统设计、开发、测试和验收的主要依据，确保项目最终交付成果能够满足用户的核心期望与业务目标。本文档面向项目开发团队、测试团队及项目管理者。</w:t>
      </w:r>
      <w:r>
        <w:rPr>
          <w:rFonts w:ascii="Times New Roman" w:hAnsi="Times New Roman"/>
          <w:color w:val="000000"/>
        </w:rPr>
        <w:t>.</w:t>
      </w:r>
    </w:p>
    <w:p w14:paraId="356FE9D3">
      <w:pPr>
        <w:pStyle w:val="3"/>
        <w:jc w:val="both"/>
        <w:rPr>
          <w:rFonts w:ascii="Times New Roman" w:hAnsi="Times New Roman" w:cs="Times New Roman"/>
          <w:color w:val="000000"/>
        </w:rPr>
      </w:pPr>
      <w:bookmarkStart w:id="2" w:name="_Toc18165"/>
      <w:r>
        <w:rPr>
          <w:rFonts w:ascii="Times New Roman" w:hAnsi="Times New Roman" w:cs="Times New Roman"/>
          <w:color w:val="000000"/>
        </w:rPr>
        <w:t>Notation</w:t>
      </w:r>
      <w:bookmarkEnd w:id="2"/>
    </w:p>
    <w:p w14:paraId="216A17E0">
      <w:pPr>
        <w:ind w:left="360"/>
        <w:jc w:val="both"/>
        <w:rPr>
          <w:rFonts w:ascii="Times New Roman" w:hAnsi="Times New Roman"/>
          <w:color w:val="000000"/>
        </w:rPr>
      </w:pPr>
      <w:bookmarkStart w:id="98" w:name="_GoBack"/>
      <w:bookmarkEnd w:id="98"/>
      <w:r>
        <w:rPr>
          <w:rFonts w:hint="eastAsia" w:ascii="Times New Roman" w:hAnsi="Times New Roman"/>
          <w:color w:val="000000"/>
        </w:rPr>
        <w:t>本文档采用IEEE标准推荐的需求工程语言进行撰写，以确保需求的清晰性和可测试性。系统交互和结构图（如上下文图）遵循UML 2.0规范。</w:t>
      </w:r>
    </w:p>
    <w:p w14:paraId="7E22A624">
      <w:pPr>
        <w:pStyle w:val="3"/>
        <w:jc w:val="both"/>
        <w:rPr>
          <w:rFonts w:ascii="Times New Roman" w:hAnsi="Times New Roman" w:cs="Times New Roman"/>
          <w:color w:val="000000"/>
        </w:rPr>
      </w:pPr>
      <w:bookmarkStart w:id="3" w:name="_Toc1913"/>
      <w:r>
        <w:rPr>
          <w:rFonts w:ascii="Times New Roman" w:hAnsi="Times New Roman" w:cs="Times New Roman"/>
          <w:color w:val="000000"/>
        </w:rPr>
        <w:t>Scope</w:t>
      </w:r>
      <w:bookmarkEnd w:id="3"/>
    </w:p>
    <w:p w14:paraId="124CB502">
      <w:pPr>
        <w:ind w:left="360"/>
        <w:jc w:val="both"/>
        <w:rPr>
          <w:rFonts w:hint="eastAsia" w:ascii="Times New Roman" w:hAnsi="Times New Roman"/>
          <w:color w:val="000000"/>
        </w:rPr>
      </w:pPr>
      <w:r>
        <w:rPr>
          <w:rFonts w:hint="eastAsia" w:ascii="Times New Roman" w:hAnsi="Times New Roman"/>
          <w:color w:val="000000"/>
        </w:rPr>
        <w:t>本系统是一个轻量级、可自部署的即时通讯解决方案，专注于满足临时性、隐私敏感以及跨网络环境（局域网/公网）的沟通需求。其核心特性是提供“零阻力”的聊天体验，用户无需注册或安装客户端即可快速创建和加入聊天。</w:t>
      </w:r>
    </w:p>
    <w:p w14:paraId="09FE40D8">
      <w:pPr>
        <w:ind w:left="360"/>
        <w:jc w:val="both"/>
        <w:rPr>
          <w:rFonts w:hint="eastAsia" w:ascii="Times New Roman" w:hAnsi="Times New Roman"/>
          <w:color w:val="000000"/>
          <w:lang w:val="en-US" w:eastAsia="zh-CN"/>
        </w:rPr>
      </w:pPr>
      <w:r>
        <w:rPr>
          <w:rFonts w:hint="eastAsia" w:ascii="Times New Roman" w:hAnsi="Times New Roman"/>
          <w:color w:val="000000"/>
          <w:lang w:val="en-US" w:eastAsia="zh-CN"/>
        </w:rPr>
        <w:t>本地迭代的核心范围包括：</w:t>
      </w:r>
    </w:p>
    <w:p w14:paraId="0391A641">
      <w:pPr>
        <w:numPr>
          <w:ilvl w:val="0"/>
          <w:numId w:val="4"/>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宿主端（Host）：能够在个人设备上通过简单命令一键启动聊天室服务。</w:t>
      </w:r>
    </w:p>
    <w:p w14:paraId="6C369C23">
      <w:pPr>
        <w:numPr>
          <w:ilvl w:val="0"/>
          <w:numId w:val="4"/>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参与端（Participant）：能够通过浏览器链接匿名加入聊天。</w:t>
      </w:r>
    </w:p>
    <w:p w14:paraId="31DFD5BB">
      <w:pPr>
        <w:numPr>
          <w:ilvl w:val="0"/>
          <w:numId w:val="4"/>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网络适应性：系统能同时生成局域网（LAN）和广域网（Public Internet）访问链接。</w:t>
      </w:r>
    </w:p>
    <w:p w14:paraId="1A90EA3C">
      <w:pPr>
        <w:numPr>
          <w:ilvl w:val="0"/>
          <w:numId w:val="4"/>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核心聊天功能：支持文本、Emoji表情、图片及文件的发送。</w:t>
      </w:r>
    </w:p>
    <w:p w14:paraId="0E2A9906">
      <w:pPr>
        <w:numPr>
          <w:ilvl w:val="0"/>
          <w:numId w:val="4"/>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临时性与隐私性：聊天数据是临时的，服务关闭后即销毁，不收集任何个人身份信息。</w:t>
      </w:r>
    </w:p>
    <w:p w14:paraId="23C8C001">
      <w:pPr>
        <w:pStyle w:val="3"/>
        <w:jc w:val="both"/>
        <w:rPr>
          <w:rFonts w:ascii="Times New Roman" w:hAnsi="Times New Roman" w:cs="Times New Roman"/>
          <w:color w:val="000000"/>
        </w:rPr>
      </w:pPr>
      <w:bookmarkStart w:id="4" w:name="_Toc13283"/>
      <w:r>
        <w:rPr>
          <w:rFonts w:ascii="Times New Roman" w:hAnsi="Times New Roman" w:cs="Times New Roman"/>
          <w:color w:val="000000"/>
        </w:rPr>
        <w:t>Context Diagram</w:t>
      </w:r>
      <w:bookmarkEnd w:id="4"/>
    </w:p>
    <w:p w14:paraId="270EE36B">
      <w:pPr>
        <w:ind w:left="360"/>
        <w:jc w:val="both"/>
        <w:rPr>
          <w:rFonts w:hint="eastAsia" w:ascii="Times New Roman" w:hAnsi="Times New Roman"/>
          <w:color w:val="000000"/>
        </w:rPr>
      </w:pPr>
      <w:r>
        <w:rPr>
          <w:rFonts w:hint="eastAsia" w:ascii="Times New Roman" w:hAnsi="Times New Roman"/>
          <w:color w:val="000000"/>
        </w:rPr>
        <w:t>本系统（Link-Space-Chat服务）作为核心，与以下外部实体进行交互：</w:t>
      </w:r>
    </w:p>
    <w:p w14:paraId="4C4CB3E4">
      <w:pPr>
        <w:numPr>
          <w:ilvl w:val="0"/>
          <w:numId w:val="5"/>
        </w:numPr>
        <w:ind w:left="360" w:firstLine="716" w:firstLineChars="0"/>
        <w:jc w:val="both"/>
        <w:rPr>
          <w:rFonts w:hint="eastAsia" w:ascii="Times New Roman" w:hAnsi="Times New Roman"/>
          <w:color w:val="000000"/>
        </w:rPr>
      </w:pPr>
      <w:r>
        <w:rPr>
          <w:rFonts w:hint="eastAsia" w:ascii="Times New Roman" w:hAnsi="Times New Roman"/>
          <w:color w:val="000000"/>
        </w:rPr>
        <w:t>宿主用户 (Host User): 通过命令行界面（CLI）启动和停止服务，并获取访问链接。</w:t>
      </w:r>
    </w:p>
    <w:p w14:paraId="1A4AB154">
      <w:pPr>
        <w:numPr>
          <w:ilvl w:val="0"/>
          <w:numId w:val="5"/>
        </w:numPr>
        <w:ind w:left="360" w:firstLine="716" w:firstLineChars="0"/>
        <w:jc w:val="both"/>
        <w:rPr>
          <w:rFonts w:hint="eastAsia" w:ascii="Times New Roman" w:hAnsi="Times New Roman"/>
          <w:color w:val="000000"/>
        </w:rPr>
      </w:pPr>
      <w:r>
        <w:rPr>
          <w:rFonts w:hint="eastAsia" w:ascii="Times New Roman" w:hAnsi="Times New Roman"/>
          <w:color w:val="000000"/>
        </w:rPr>
        <w:t>参与用户 (Participant User): 通过Web用户界面（UI）在浏览器中进行所有聊天操作。</w:t>
      </w:r>
    </w:p>
    <w:p w14:paraId="706501DF">
      <w:pPr>
        <w:numPr>
          <w:ilvl w:val="0"/>
          <w:numId w:val="5"/>
        </w:numPr>
        <w:ind w:left="360" w:firstLine="716" w:firstLineChars="0"/>
        <w:jc w:val="both"/>
        <w:rPr>
          <w:rFonts w:ascii="Times New Roman" w:hAnsi="Times New Roman"/>
          <w:color w:val="000000"/>
        </w:rPr>
      </w:pPr>
      <w:r>
        <w:rPr>
          <w:rFonts w:hint="eastAsia" w:ascii="Times New Roman" w:hAnsi="Times New Roman"/>
          <w:color w:val="000000"/>
        </w:rPr>
        <w:t>Ngrok服务: 一个外部第三方服务，本系统通过其本地API获取公网访问隧道，实现内网穿透。</w:t>
      </w:r>
    </w:p>
    <w:p w14:paraId="677ABBA1">
      <w:pPr>
        <w:numPr>
          <w:ilvl w:val="0"/>
          <w:numId w:val="5"/>
        </w:numPr>
        <w:ind w:left="360" w:firstLine="716" w:firstLineChars="0"/>
        <w:jc w:val="both"/>
        <w:rPr>
          <w:rFonts w:ascii="Times New Roman" w:hAnsi="Times New Roman"/>
          <w:color w:val="000000"/>
        </w:rPr>
      </w:pPr>
      <w:r>
        <w:rPr>
          <w:rFonts w:hint="eastAsia" w:ascii="Times New Roman" w:hAnsi="Times New Roman"/>
          <w:color w:val="000000"/>
        </w:rPr>
        <w:t>用户浏览器: 运行客户端代码的软件环境，负责渲染UI和处理WebSocket通信。</w:t>
      </w:r>
    </w:p>
    <w:p w14:paraId="6A7D0473">
      <w:pPr>
        <w:pStyle w:val="3"/>
        <w:jc w:val="both"/>
        <w:rPr>
          <w:rFonts w:ascii="Times New Roman" w:hAnsi="Times New Roman" w:cs="Times New Roman"/>
          <w:color w:val="000000"/>
        </w:rPr>
      </w:pPr>
      <w:bookmarkStart w:id="5" w:name="_Toc3507"/>
      <w:r>
        <w:rPr>
          <w:rFonts w:ascii="Times New Roman" w:hAnsi="Times New Roman" w:cs="Times New Roman"/>
          <w:color w:val="000000"/>
        </w:rPr>
        <w:t>Definitions and Acronyms</w:t>
      </w:r>
      <w:bookmarkEnd w:id="5"/>
    </w:p>
    <w:p w14:paraId="59209E5F">
      <w:pPr>
        <w:ind w:left="360"/>
        <w:jc w:val="both"/>
        <w:rPr>
          <w:rFonts w:hint="eastAsia" w:ascii="Times New Roman" w:hAnsi="Times New Roman"/>
          <w:color w:val="000000"/>
          <w:lang w:val="en-US" w:eastAsia="zh-CN"/>
        </w:rPr>
      </w:pPr>
      <w:r>
        <w:rPr>
          <w:rFonts w:ascii="Times New Roman" w:hAnsi="Times New Roman"/>
          <w:color w:val="000000"/>
        </w:rPr>
        <w:t>This section describes any terms used</w:t>
      </w:r>
      <w:r>
        <w:rPr>
          <w:rFonts w:hint="eastAsia" w:ascii="Times New Roman" w:hAnsi="Times New Roman"/>
          <w:color w:val="000000"/>
          <w:lang w:val="en-US" w:eastAsia="zh-CN"/>
        </w:rPr>
        <w:t>:</w:t>
      </w:r>
    </w:p>
    <w:p w14:paraId="0B1A258D">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URS: User Requirements Specification (用户需求规格说明书)</w:t>
      </w:r>
    </w:p>
    <w:p w14:paraId="2827F6A4">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CLI: 命令行界面 (命令行界面)</w:t>
      </w:r>
    </w:p>
    <w:p w14:paraId="58209CFE">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UI: User Interface (用户界面)</w:t>
      </w:r>
    </w:p>
    <w:p w14:paraId="534812D2">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LAN: 本地局域网 (局域网)</w:t>
      </w:r>
    </w:p>
    <w:p w14:paraId="475C7DD5">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PII：个人身份信息 (个人身份信息)</w:t>
      </w:r>
    </w:p>
    <w:p w14:paraId="43B37FFE">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WSS：WebSocket Secure（安全 WebSocket 协议</w:t>
      </w:r>
      <w:r>
        <w:rPr>
          <w:rFonts w:hint="eastAsia" w:ascii="Times New Roman" w:hAnsi="Times New Roman"/>
          <w:color w:val="000000"/>
          <w:lang w:val="en-US" w:eastAsia="zh-CN"/>
        </w:rPr>
        <w:t>）</w:t>
      </w:r>
    </w:p>
    <w:p w14:paraId="4CE6F7BD">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宿主用户 (Host User): 创建并运行聊天室服务的用户。</w:t>
      </w:r>
    </w:p>
    <w:p w14:paraId="61F7B0C1">
      <w:pPr>
        <w:numPr>
          <w:ilvl w:val="0"/>
          <w:numId w:val="6"/>
        </w:numPr>
        <w:ind w:left="360" w:firstLine="716" w:firstLineChars="0"/>
        <w:jc w:val="both"/>
        <w:rPr>
          <w:rFonts w:hint="default" w:ascii="Times New Roman" w:hAnsi="Times New Roman"/>
          <w:color w:val="000000"/>
          <w:lang w:val="en-US" w:eastAsia="zh-CN"/>
        </w:rPr>
      </w:pPr>
      <w:r>
        <w:rPr>
          <w:rFonts w:hint="default" w:ascii="Times New Roman" w:hAnsi="Times New Roman"/>
          <w:color w:val="000000"/>
          <w:lang w:val="en-US" w:eastAsia="zh-CN"/>
        </w:rPr>
        <w:t>参与用户 (Participant User): 通过链接加入聊天室的普通用户。</w:t>
      </w:r>
    </w:p>
    <w:p w14:paraId="5368803F">
      <w:pPr>
        <w:pStyle w:val="3"/>
        <w:jc w:val="both"/>
        <w:rPr>
          <w:rFonts w:ascii="Times New Roman" w:hAnsi="Times New Roman" w:cs="Times New Roman"/>
          <w:color w:val="000000"/>
        </w:rPr>
      </w:pPr>
      <w:bookmarkStart w:id="6" w:name="_Toc10309"/>
      <w:r>
        <w:rPr>
          <w:rFonts w:ascii="Times New Roman" w:hAnsi="Times New Roman" w:cs="Times New Roman"/>
          <w:color w:val="000000"/>
        </w:rPr>
        <w:t>References</w:t>
      </w:r>
      <w:bookmarkEnd w:id="6"/>
    </w:p>
    <w:p w14:paraId="3B65D79C">
      <w:pPr>
        <w:numPr>
          <w:ilvl w:val="0"/>
          <w:numId w:val="7"/>
        </w:numPr>
        <w:ind w:left="780" w:leftChars="0"/>
        <w:jc w:val="both"/>
        <w:rPr>
          <w:rFonts w:hint="eastAsia" w:ascii="Times New Roman" w:hAnsi="Times New Roman"/>
          <w:color w:val="000000"/>
        </w:rPr>
      </w:pPr>
      <w:r>
        <w:rPr>
          <w:rFonts w:hint="eastAsia" w:ascii="Times New Roman" w:hAnsi="Times New Roman"/>
          <w:color w:val="000000"/>
        </w:rPr>
        <w:t>项目提案文档: "跨网络环境的即时通讯平台（提案）"</w:t>
      </w:r>
    </w:p>
    <w:p w14:paraId="0AFEDF8D">
      <w:pPr>
        <w:numPr>
          <w:ilvl w:val="0"/>
          <w:numId w:val="7"/>
        </w:numPr>
        <w:ind w:left="780" w:leftChars="0"/>
        <w:jc w:val="both"/>
        <w:rPr>
          <w:rFonts w:hint="eastAsia" w:ascii="Times New Roman" w:hAnsi="Times New Roman"/>
          <w:color w:val="000000"/>
        </w:rPr>
      </w:pPr>
      <w:r>
        <w:rPr>
          <w:rFonts w:hint="eastAsia" w:ascii="Times New Roman" w:hAnsi="Times New Roman"/>
          <w:color w:val="000000"/>
        </w:rPr>
        <w:t>用户需求调查问卷及统计结果</w:t>
      </w:r>
    </w:p>
    <w:p w14:paraId="4960BEFB">
      <w:pPr>
        <w:numPr>
          <w:ilvl w:val="0"/>
          <w:numId w:val="7"/>
        </w:numPr>
        <w:ind w:left="780" w:leftChars="0"/>
        <w:jc w:val="both"/>
        <w:rPr>
          <w:rFonts w:ascii="Times New Roman" w:hAnsi="Times New Roman"/>
          <w:color w:val="000000"/>
        </w:rPr>
      </w:pPr>
      <w:r>
        <w:rPr>
          <w:rFonts w:hint="eastAsia" w:ascii="Times New Roman" w:hAnsi="Times New Roman"/>
          <w:color w:val="000000"/>
        </w:rPr>
        <w:t xml:space="preserve">系统当前代码实现: </w:t>
      </w:r>
      <w:r>
        <w:rPr>
          <w:rFonts w:hint="eastAsia" w:ascii="Times New Roman" w:hAnsi="Times New Roman"/>
          <w:color w:val="000000"/>
        </w:rPr>
        <w:fldChar w:fldCharType="begin"/>
      </w:r>
      <w:r>
        <w:rPr>
          <w:rFonts w:hint="eastAsia" w:ascii="Times New Roman" w:hAnsi="Times New Roman"/>
          <w:color w:val="000000"/>
        </w:rPr>
        <w:instrText xml:space="preserve"> HYPERLINK "https://github.com/YouXiangyu/Link-Space-Chat" </w:instrText>
      </w:r>
      <w:r>
        <w:rPr>
          <w:rFonts w:hint="eastAsia" w:ascii="Times New Roman" w:hAnsi="Times New Roman"/>
          <w:color w:val="000000"/>
        </w:rPr>
        <w:fldChar w:fldCharType="separate"/>
      </w:r>
      <w:r>
        <w:rPr>
          <w:rStyle w:val="31"/>
          <w:rFonts w:hint="eastAsia" w:ascii="Times New Roman" w:hAnsi="Times New Roman"/>
        </w:rPr>
        <w:t>https://github.com/YouXiangyu/Link-Space-Chat</w:t>
      </w:r>
      <w:r>
        <w:rPr>
          <w:rFonts w:hint="eastAsia" w:ascii="Times New Roman" w:hAnsi="Times New Roman"/>
          <w:color w:val="000000"/>
        </w:rPr>
        <w:fldChar w:fldCharType="end"/>
      </w:r>
    </w:p>
    <w:p w14:paraId="6B0CD3A4">
      <w:pPr>
        <w:numPr>
          <w:ilvl w:val="0"/>
          <w:numId w:val="7"/>
        </w:numPr>
        <w:ind w:left="780" w:leftChars="0"/>
        <w:jc w:val="both"/>
        <w:rPr>
          <w:rFonts w:ascii="Times New Roman" w:hAnsi="Times New Roman"/>
          <w:color w:val="000000"/>
        </w:rPr>
      </w:pPr>
      <w:r>
        <w:rPr>
          <w:rFonts w:hint="eastAsia" w:ascii="Times New Roman" w:hAnsi="Times New Roman"/>
          <w:color w:val="000000"/>
        </w:rPr>
        <w:t>URS标准模板文件</w:t>
      </w:r>
    </w:p>
    <w:p w14:paraId="662023DA">
      <w:pPr>
        <w:pStyle w:val="3"/>
        <w:jc w:val="both"/>
        <w:rPr>
          <w:rFonts w:ascii="Times New Roman" w:hAnsi="Times New Roman" w:cs="Times New Roman"/>
          <w:color w:val="000000"/>
        </w:rPr>
      </w:pPr>
      <w:bookmarkStart w:id="7" w:name="_Toc20732"/>
      <w:r>
        <w:rPr>
          <w:rFonts w:ascii="Times New Roman" w:hAnsi="Times New Roman" w:cs="Times New Roman"/>
          <w:color w:val="000000"/>
        </w:rPr>
        <w:t>Overview</w:t>
      </w:r>
      <w:bookmarkEnd w:id="7"/>
    </w:p>
    <w:p w14:paraId="7A0C43F9">
      <w:pPr>
        <w:ind w:left="360"/>
        <w:jc w:val="both"/>
        <w:rPr>
          <w:rFonts w:ascii="Times New Roman" w:hAnsi="Times New Roman"/>
          <w:color w:val="000000"/>
        </w:rPr>
      </w:pPr>
      <w:r>
        <w:rPr>
          <w:rFonts w:hint="eastAsia" w:ascii="Times New Roman" w:hAnsi="Times New Roman"/>
          <w:color w:val="000000"/>
        </w:rPr>
        <w:t>本文档首先在第2节中对系统的功能和用户进行了总体描述。第3节和第4节定义了项目的约束、假设和依赖。第5节以列表形式概述了所有的核心功能需求。第6节对第5节中的每一项功能需求进行了详细的分解描述。第7节定义了系统与外部的接口需求。最后，第8节详细阐述了性能、安全、可用性等非功能性需求。</w:t>
      </w:r>
    </w:p>
    <w:p w14:paraId="4398A93C">
      <w:pPr>
        <w:pStyle w:val="2"/>
        <w:jc w:val="both"/>
        <w:rPr>
          <w:rFonts w:ascii="Times New Roman" w:hAnsi="Times New Roman" w:cs="Times New Roman"/>
          <w:color w:val="000000"/>
        </w:rPr>
      </w:pPr>
      <w:bookmarkStart w:id="8" w:name="_Toc23618"/>
      <w:r>
        <w:rPr>
          <w:rFonts w:ascii="Times New Roman" w:hAnsi="Times New Roman" w:cs="Times New Roman"/>
          <w:color w:val="000000"/>
        </w:rPr>
        <w:t>General Description</w:t>
      </w:r>
      <w:bookmarkEnd w:id="8"/>
    </w:p>
    <w:p w14:paraId="52A12D5A">
      <w:pPr>
        <w:pStyle w:val="3"/>
        <w:jc w:val="both"/>
        <w:rPr>
          <w:rFonts w:ascii="Times New Roman" w:hAnsi="Times New Roman" w:cs="Times New Roman"/>
          <w:color w:val="000000"/>
        </w:rPr>
      </w:pPr>
      <w:bookmarkStart w:id="9" w:name="_Toc7709"/>
      <w:r>
        <w:rPr>
          <w:rFonts w:ascii="Times New Roman" w:hAnsi="Times New Roman" w:cs="Times New Roman"/>
          <w:color w:val="000000"/>
        </w:rPr>
        <w:t>System Functions</w:t>
      </w:r>
      <w:bookmarkEnd w:id="9"/>
    </w:p>
    <w:p w14:paraId="0C55A546">
      <w:pPr>
        <w:ind w:left="360"/>
        <w:jc w:val="both"/>
        <w:rPr>
          <w:rFonts w:hint="eastAsia" w:ascii="Times New Roman" w:hAnsi="Times New Roman"/>
          <w:color w:val="000000"/>
        </w:rPr>
      </w:pPr>
      <w:r>
        <w:rPr>
          <w:rFonts w:hint="eastAsia" w:ascii="Times New Roman" w:hAnsi="Times New Roman"/>
          <w:color w:val="000000"/>
        </w:rPr>
        <w:t>本系统旨在解决传统IM软件在处理临时沟通场景时的弊端。用户调查明确指出，用户对于“先加好友后沟通”的繁琐流程、不愿暴露私人社交账号以及临时群聊难以清理等问题感到困扰。本系统通过以下核心功能应对这些痛点：</w:t>
      </w:r>
    </w:p>
    <w:p w14:paraId="28DB1116">
      <w:pPr>
        <w:numPr>
          <w:ilvl w:val="0"/>
          <w:numId w:val="8"/>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一键创建房间: 宿主用户可在本地设备上即时启动一个临时的聊天室。</w:t>
      </w:r>
    </w:p>
    <w:p w14:paraId="64F6CD05">
      <w:pPr>
        <w:numPr>
          <w:ilvl w:val="0"/>
          <w:numId w:val="8"/>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跨网络可访问性: 系统自动生成局域网链接以支持线下或无互联网场景，同时通过NAT穿透技术（Ngrok）生成一个公共互联网链接，方便远程用户加入。</w:t>
      </w:r>
    </w:p>
    <w:p w14:paraId="1EF5D445">
      <w:pPr>
        <w:numPr>
          <w:ilvl w:val="0"/>
          <w:numId w:val="8"/>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纯浏览器访问: 参与用户仅需一个网页浏览器即可加入对话，无需注册、登录或安装任何客户端软件，极大地降低了使用门槛。</w:t>
      </w:r>
    </w:p>
    <w:p w14:paraId="135B4F86">
      <w:pPr>
        <w:numPr>
          <w:ilvl w:val="0"/>
          <w:numId w:val="8"/>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临时与安全通信: 系统专注于“阅后即焚”式的临时会话。用户调查显示，超过90%的用户对“所有人离开后聊天记录自动销毁”这一隐私保护功能表示满意或非常满意。</w:t>
      </w:r>
    </w:p>
    <w:p w14:paraId="4CB21E29">
      <w:pPr>
        <w:pStyle w:val="3"/>
        <w:jc w:val="both"/>
        <w:rPr>
          <w:rFonts w:ascii="Times New Roman" w:hAnsi="Times New Roman" w:cs="Times New Roman"/>
          <w:color w:val="000000"/>
        </w:rPr>
      </w:pPr>
      <w:bookmarkStart w:id="10" w:name="_Toc4538"/>
      <w:r>
        <w:rPr>
          <w:rFonts w:ascii="Times New Roman" w:hAnsi="Times New Roman" w:cs="Times New Roman"/>
          <w:color w:val="000000"/>
        </w:rPr>
        <w:t>User Characteristics</w:t>
      </w:r>
      <w:bookmarkEnd w:id="10"/>
    </w:p>
    <w:p w14:paraId="683BD96B">
      <w:pPr>
        <w:ind w:left="360"/>
        <w:jc w:val="both"/>
        <w:rPr>
          <w:rFonts w:hint="eastAsia" w:ascii="Times New Roman" w:hAnsi="Times New Roman"/>
          <w:color w:val="000000"/>
        </w:rPr>
      </w:pPr>
      <w:r>
        <w:rPr>
          <w:rFonts w:ascii="Times New Roman" w:hAnsi="Times New Roman"/>
          <w:color w:val="000000"/>
        </w:rPr>
        <w:t>This</w:t>
      </w:r>
      <w:r>
        <w:rPr>
          <w:rFonts w:hint="eastAsia" w:ascii="Times New Roman" w:hAnsi="Times New Roman"/>
          <w:color w:val="000000"/>
        </w:rPr>
        <w:t>根据用户调查，目标用户主要为在校学生（尤其是计算机/IT相关专业）和已毕业的年轻职场人士。他们对新技术的接受度高，注重效率和个人隐私。</w:t>
      </w:r>
    </w:p>
    <w:p w14:paraId="5C6D30B8">
      <w:pPr>
        <w:numPr>
          <w:ilvl w:val="0"/>
          <w:numId w:val="9"/>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宿主用户 (房间创建者):</w:t>
      </w:r>
    </w:p>
    <w:p w14:paraId="52D1C299">
      <w:pPr>
        <w:numPr>
          <w:ilvl w:val="1"/>
          <w:numId w:val="9"/>
        </w:numPr>
        <w:ind w:left="780" w:leftChars="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特征: 通常是具有一定技术背景的个人，如IT专业的学生、开发者、技术会议或线下活动的组织者。他们追求高效、可控和强隐私的沟通方式。</w:t>
      </w:r>
    </w:p>
    <w:p w14:paraId="22191CAB">
      <w:pPr>
        <w:numPr>
          <w:ilvl w:val="1"/>
          <w:numId w:val="9"/>
        </w:numPr>
        <w:ind w:left="780" w:leftChars="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目标: 以最低的设置成本快速建立一个私密或半公开的临时沟通渠道，并能轻松地将访问方式分享给他人。</w:t>
      </w:r>
    </w:p>
    <w:p w14:paraId="182AD1F7">
      <w:pPr>
        <w:numPr>
          <w:ilvl w:val="0"/>
          <w:numId w:val="9"/>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参与用户 (房间成员):</w:t>
      </w:r>
    </w:p>
    <w:p w14:paraId="79A39834">
      <w:pPr>
        <w:numPr>
          <w:ilvl w:val="1"/>
          <w:numId w:val="9"/>
        </w:numPr>
        <w:ind w:left="780" w:leftChars="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特征: 任何收到聊天链接的个人，可能是朋友、同事，也可能是在特定场景（如课堂、技术分享会）下的陌生人。</w:t>
      </w:r>
    </w:p>
    <w:p w14:paraId="15BF07E4">
      <w:pPr>
        <w:numPr>
          <w:ilvl w:val="1"/>
          <w:numId w:val="9"/>
        </w:numPr>
        <w:ind w:left="780" w:leftChars="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目标: 能够即时、无障碍地加入对话，且无需担心个人信息泄露或被强制安装新应用。</w:t>
      </w:r>
    </w:p>
    <w:p w14:paraId="5B10C57F">
      <w:pPr>
        <w:pStyle w:val="2"/>
        <w:jc w:val="both"/>
        <w:rPr>
          <w:rFonts w:ascii="Times New Roman" w:hAnsi="Times New Roman" w:cs="Times New Roman"/>
          <w:color w:val="000000"/>
        </w:rPr>
      </w:pPr>
      <w:bookmarkStart w:id="11" w:name="_Toc7879"/>
      <w:r>
        <w:rPr>
          <w:rFonts w:ascii="Times New Roman" w:hAnsi="Times New Roman" w:cs="Times New Roman"/>
          <w:color w:val="000000"/>
        </w:rPr>
        <w:t>General Constraints</w:t>
      </w:r>
      <w:bookmarkEnd w:id="11"/>
    </w:p>
    <w:p w14:paraId="2D757AFF">
      <w:pPr>
        <w:pStyle w:val="3"/>
        <w:jc w:val="both"/>
        <w:rPr>
          <w:rFonts w:ascii="Times New Roman" w:hAnsi="Times New Roman" w:cs="Times New Roman"/>
          <w:color w:val="000000"/>
        </w:rPr>
      </w:pPr>
      <w:bookmarkStart w:id="12" w:name="_Toc17823"/>
      <w:r>
        <w:rPr>
          <w:rFonts w:ascii="Times New Roman" w:hAnsi="Times New Roman" w:cs="Times New Roman"/>
          <w:color w:val="000000"/>
        </w:rPr>
        <w:t>Software Constraints</w:t>
      </w:r>
      <w:bookmarkEnd w:id="12"/>
    </w:p>
    <w:p w14:paraId="040059FA">
      <w:pPr>
        <w:numPr>
          <w:ilvl w:val="0"/>
          <w:numId w:val="10"/>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宿主端: 需要一个支持 Node.js (v16或更高版本) 的运行环境。</w:t>
      </w:r>
    </w:p>
    <w:p w14:paraId="3A006B3A">
      <w:pPr>
        <w:numPr>
          <w:ilvl w:val="0"/>
          <w:numId w:val="10"/>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参与端: 需要一个支持 WebSocket 和现代JavaScript (ES6+) 的主流网页浏览器，如 Google Chrome, Mozilla Firefox, Microsoft Edge, Safari 等。</w:t>
      </w:r>
    </w:p>
    <w:p w14:paraId="0EFC44A8">
      <w:pPr>
        <w:numPr>
          <w:ilvl w:val="0"/>
          <w:numId w:val="10"/>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外部依赖: 系统的公网访问功能依赖于 ngrok npm模块及其提供的服务。</w:t>
      </w:r>
    </w:p>
    <w:p w14:paraId="7EE2A776">
      <w:pPr>
        <w:pStyle w:val="3"/>
        <w:jc w:val="both"/>
        <w:rPr>
          <w:rFonts w:ascii="Times New Roman" w:hAnsi="Times New Roman" w:cs="Times New Roman"/>
          <w:color w:val="000000"/>
        </w:rPr>
      </w:pPr>
      <w:bookmarkStart w:id="13" w:name="_Toc5643"/>
      <w:r>
        <w:rPr>
          <w:rFonts w:ascii="Times New Roman" w:hAnsi="Times New Roman" w:cs="Times New Roman"/>
          <w:color w:val="000000"/>
        </w:rPr>
        <w:t>Hardware Constraints</w:t>
      </w:r>
      <w:bookmarkEnd w:id="13"/>
    </w:p>
    <w:p w14:paraId="4765C541">
      <w:pPr>
        <w:numPr>
          <w:ilvl w:val="0"/>
          <w:numId w:val="11"/>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宿主端: 任何能够运行Node.js服务的个人电脑或服务器，无特殊硬件要求。</w:t>
      </w:r>
    </w:p>
    <w:p w14:paraId="583F502E">
      <w:pPr>
        <w:numPr>
          <w:ilvl w:val="0"/>
          <w:numId w:val="11"/>
        </w:numPr>
        <w:ind w:left="360" w:firstLine="716"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参与端: 任何能够运行现代网页浏览器的设备，包括台式机、笔记本电脑、智能手机或平板电脑。</w:t>
      </w:r>
    </w:p>
    <w:p w14:paraId="0FF3C75C">
      <w:pPr>
        <w:pStyle w:val="2"/>
        <w:jc w:val="both"/>
        <w:rPr>
          <w:rFonts w:ascii="Times New Roman" w:hAnsi="Times New Roman" w:cs="Times New Roman"/>
          <w:color w:val="000000"/>
        </w:rPr>
      </w:pPr>
      <w:bookmarkStart w:id="14" w:name="_Toc2334"/>
      <w:r>
        <w:rPr>
          <w:rFonts w:ascii="Times New Roman" w:hAnsi="Times New Roman" w:cs="Times New Roman"/>
          <w:color w:val="000000"/>
        </w:rPr>
        <w:t>Assumptions and Dependencies</w:t>
      </w:r>
      <w:bookmarkEnd w:id="14"/>
    </w:p>
    <w:p w14:paraId="6F7F4FCE">
      <w:pPr>
        <w:numPr>
          <w:ilvl w:val="0"/>
          <w:numId w:val="12"/>
        </w:numPr>
        <w:ind w:firstLine="720"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假设:</w:t>
      </w:r>
    </w:p>
    <w:p w14:paraId="7669657D">
      <w:pPr>
        <w:numPr>
          <w:ilvl w:val="1"/>
          <w:numId w:val="12"/>
        </w:numPr>
        <w:ind w:left="420" w:leftChars="0" w:firstLine="720"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宿主用户具备从命令行启动一个应用程序的基本能力。</w:t>
      </w:r>
    </w:p>
    <w:p w14:paraId="39C2C904">
      <w:pPr>
        <w:numPr>
          <w:ilvl w:val="1"/>
          <w:numId w:val="12"/>
        </w:numPr>
        <w:ind w:left="420" w:leftChars="0" w:firstLine="720"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参与用户的网络环境允许与宿主服务器建立WebSocket连接。</w:t>
      </w:r>
    </w:p>
    <w:p w14:paraId="59FAF5C4">
      <w:pPr>
        <w:numPr>
          <w:ilvl w:val="0"/>
          <w:numId w:val="12"/>
        </w:numPr>
        <w:ind w:firstLine="720"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依赖:</w:t>
      </w:r>
    </w:p>
    <w:p w14:paraId="70D11331">
      <w:pPr>
        <w:numPr>
          <w:ilvl w:val="1"/>
          <w:numId w:val="12"/>
        </w:numPr>
        <w:ind w:left="420" w:leftChars="0" w:firstLine="720"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系统的公网可访问性完全依赖于第三方Ngrok服务的稳定性和可用性。</w:t>
      </w:r>
    </w:p>
    <w:p w14:paraId="1633D550">
      <w:pPr>
        <w:numPr>
          <w:ilvl w:val="1"/>
          <w:numId w:val="12"/>
        </w:numPr>
        <w:ind w:left="420" w:leftChars="0" w:firstLine="720" w:firstLineChars="0"/>
        <w:jc w:val="both"/>
        <w:rPr>
          <w:rFonts w:hint="default" w:ascii="Times New Roman" w:hAnsi="Times New Roman" w:eastAsia="等线"/>
          <w:color w:val="000000"/>
          <w:lang w:val="en-US" w:eastAsia="zh-CN"/>
        </w:rPr>
      </w:pPr>
      <w:r>
        <w:rPr>
          <w:rFonts w:hint="default" w:ascii="Times New Roman" w:hAnsi="Times New Roman" w:eastAsia="等线"/>
          <w:color w:val="000000"/>
          <w:lang w:val="en-US" w:eastAsia="zh-CN"/>
        </w:rPr>
        <w:t>聊天室的可用性直接取决于宿主用户的设备是否在线以及服务进程是否正在运行。</w:t>
      </w:r>
    </w:p>
    <w:p w14:paraId="1249E764">
      <w:pPr>
        <w:pStyle w:val="2"/>
        <w:jc w:val="both"/>
        <w:rPr>
          <w:rFonts w:ascii="Times New Roman" w:hAnsi="Times New Roman"/>
          <w:color w:val="000000"/>
        </w:rPr>
      </w:pPr>
      <w:bookmarkStart w:id="15" w:name="_Toc10577"/>
      <w:r>
        <w:rPr>
          <w:rFonts w:ascii="Times New Roman" w:hAnsi="Times New Roman" w:cs="Times New Roman"/>
          <w:color w:val="000000"/>
        </w:rPr>
        <w:t>Functional Requirements Master List</w:t>
      </w:r>
      <w:bookmarkEnd w:id="1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520"/>
        <w:gridCol w:w="5177"/>
      </w:tblGrid>
      <w:tr w14:paraId="6BD5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383EA286">
            <w:pPr>
              <w:jc w:val="both"/>
              <w:rPr>
                <w:rFonts w:ascii="Times New Roman" w:hAnsi="Times New Roman"/>
                <w:b/>
                <w:color w:val="000000"/>
              </w:rPr>
            </w:pPr>
            <w:r>
              <w:rPr>
                <w:rFonts w:ascii="Times New Roman" w:hAnsi="Times New Roman"/>
                <w:b/>
                <w:color w:val="000000"/>
              </w:rPr>
              <w:t>Req. ID</w:t>
            </w:r>
          </w:p>
        </w:tc>
        <w:tc>
          <w:tcPr>
            <w:tcW w:w="2520" w:type="dxa"/>
            <w:shd w:val="clear" w:color="auto" w:fill="auto"/>
          </w:tcPr>
          <w:p w14:paraId="55EDB530">
            <w:pPr>
              <w:jc w:val="both"/>
              <w:rPr>
                <w:rFonts w:ascii="Times New Roman" w:hAnsi="Times New Roman"/>
                <w:b/>
                <w:color w:val="000000"/>
              </w:rPr>
            </w:pPr>
            <w:r>
              <w:rPr>
                <w:rFonts w:ascii="Times New Roman" w:hAnsi="Times New Roman"/>
                <w:b/>
                <w:color w:val="000000"/>
              </w:rPr>
              <w:t>Requirement Name</w:t>
            </w:r>
          </w:p>
        </w:tc>
        <w:tc>
          <w:tcPr>
            <w:tcW w:w="5177" w:type="dxa"/>
            <w:shd w:val="clear" w:color="auto" w:fill="auto"/>
          </w:tcPr>
          <w:p w14:paraId="1B4CC95B">
            <w:pPr>
              <w:jc w:val="both"/>
              <w:rPr>
                <w:rFonts w:ascii="Times New Roman" w:hAnsi="Times New Roman"/>
                <w:b/>
                <w:color w:val="000000"/>
              </w:rPr>
            </w:pPr>
            <w:r>
              <w:rPr>
                <w:rFonts w:ascii="Times New Roman" w:hAnsi="Times New Roman"/>
                <w:b/>
                <w:color w:val="000000"/>
              </w:rPr>
              <w:t>Requirement Description</w:t>
            </w:r>
          </w:p>
        </w:tc>
      </w:tr>
      <w:tr w14:paraId="3DB6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773039E2">
            <w:pPr>
              <w:jc w:val="both"/>
              <w:rPr>
                <w:rFonts w:ascii="Times New Roman" w:hAnsi="Times New Roman"/>
                <w:color w:val="000000"/>
              </w:rPr>
            </w:pPr>
            <w:r>
              <w:rPr>
                <w:rFonts w:ascii="Times New Roman" w:hAnsi="Times New Roman"/>
                <w:color w:val="000000"/>
              </w:rPr>
              <w:t>REQ-1.1</w:t>
            </w:r>
          </w:p>
        </w:tc>
        <w:tc>
          <w:tcPr>
            <w:tcW w:w="2520" w:type="dxa"/>
            <w:shd w:val="clear" w:color="auto" w:fill="auto"/>
          </w:tcPr>
          <w:p w14:paraId="1029793B">
            <w:pPr>
              <w:jc w:val="both"/>
              <w:rPr>
                <w:rFonts w:hint="eastAsia" w:ascii="Times New Roman" w:hAnsi="Times New Roman" w:eastAsia="等线"/>
                <w:color w:val="000000"/>
                <w:lang w:val="en-US" w:eastAsia="zh-CN"/>
              </w:rPr>
            </w:pPr>
            <w:r>
              <w:rPr>
                <w:rFonts w:hint="eastAsia" w:ascii="Times New Roman" w:hAnsi="Times New Roman"/>
                <w:color w:val="000000"/>
                <w:lang w:val="en-US" w:eastAsia="zh-CN"/>
              </w:rPr>
              <w:t>一键创建房间</w:t>
            </w:r>
          </w:p>
        </w:tc>
        <w:tc>
          <w:tcPr>
            <w:tcW w:w="5177" w:type="dxa"/>
            <w:shd w:val="clear" w:color="auto" w:fill="auto"/>
          </w:tcPr>
          <w:p w14:paraId="221C9617">
            <w:pPr>
              <w:jc w:val="both"/>
              <w:rPr>
                <w:rFonts w:ascii="Times New Roman" w:hAnsi="Times New Roman"/>
                <w:color w:val="000000"/>
              </w:rPr>
            </w:pPr>
            <w:r>
              <w:rPr>
                <w:rFonts w:hint="eastAsia" w:ascii="Times New Roman" w:hAnsi="Times New Roman"/>
                <w:color w:val="000000"/>
              </w:rPr>
              <w:t>宿主用户必须能够通过执行单个脚本或命令来启动一个新的聊天室。</w:t>
            </w:r>
          </w:p>
        </w:tc>
      </w:tr>
      <w:tr w14:paraId="2F48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25E56F74">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1.2</w:t>
            </w:r>
          </w:p>
        </w:tc>
        <w:tc>
          <w:tcPr>
            <w:tcW w:w="2520" w:type="dxa"/>
            <w:shd w:val="clear" w:color="auto" w:fill="auto"/>
          </w:tcPr>
          <w:p w14:paraId="6DF17F2B">
            <w:pPr>
              <w:jc w:val="both"/>
              <w:rPr>
                <w:rFonts w:ascii="Times New Roman" w:hAnsi="Times New Roman"/>
                <w:color w:val="000000"/>
              </w:rPr>
            </w:pPr>
            <w:r>
              <w:rPr>
                <w:rFonts w:hint="eastAsia" w:ascii="Times New Roman" w:hAnsi="Times New Roman"/>
                <w:color w:val="000000"/>
              </w:rPr>
              <w:t>生成访问链接</w:t>
            </w:r>
          </w:p>
        </w:tc>
        <w:tc>
          <w:tcPr>
            <w:tcW w:w="5177" w:type="dxa"/>
            <w:shd w:val="clear" w:color="auto" w:fill="auto"/>
          </w:tcPr>
          <w:p w14:paraId="64A88024">
            <w:pPr>
              <w:jc w:val="both"/>
              <w:rPr>
                <w:rFonts w:hint="eastAsia" w:ascii="Times New Roman" w:hAnsi="Times New Roman"/>
                <w:color w:val="000000"/>
              </w:rPr>
            </w:pPr>
            <w:r>
              <w:rPr>
                <w:rFonts w:hint="eastAsia" w:ascii="Times New Roman" w:hAnsi="Times New Roman"/>
                <w:color w:val="000000"/>
              </w:rPr>
              <w:t>系统在房间创建后，应自动生成并显示局域网和公网访问链接。</w:t>
            </w:r>
          </w:p>
        </w:tc>
      </w:tr>
      <w:tr w14:paraId="0D83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1896E398">
            <w:pPr>
              <w:jc w:val="both"/>
              <w:rPr>
                <w:rFonts w:hint="eastAsia" w:ascii="Times New Roman" w:hAnsi="Times New Roman" w:eastAsia="等线"/>
                <w:color w:val="000000"/>
                <w:lang w:val="en-US" w:eastAsia="zh-CN"/>
              </w:rPr>
            </w:pPr>
            <w:r>
              <w:rPr>
                <w:rFonts w:ascii="Times New Roman" w:hAnsi="Times New Roman"/>
                <w:color w:val="000000"/>
              </w:rPr>
              <w:t>REQ-1.</w:t>
            </w:r>
            <w:r>
              <w:rPr>
                <w:rFonts w:hint="eastAsia" w:ascii="Times New Roman" w:hAnsi="Times New Roman"/>
                <w:color w:val="000000"/>
                <w:lang w:val="en-US" w:eastAsia="zh-CN"/>
              </w:rPr>
              <w:t>3</w:t>
            </w:r>
          </w:p>
        </w:tc>
        <w:tc>
          <w:tcPr>
            <w:tcW w:w="2520" w:type="dxa"/>
            <w:shd w:val="clear" w:color="auto" w:fill="auto"/>
          </w:tcPr>
          <w:p w14:paraId="6FA5EDA5">
            <w:pPr>
              <w:jc w:val="both"/>
              <w:rPr>
                <w:rFonts w:hint="default" w:ascii="Times New Roman" w:hAnsi="Times New Roman" w:eastAsia="等线"/>
                <w:color w:val="000000"/>
                <w:lang w:val="en-US" w:eastAsia="zh-CN"/>
              </w:rPr>
            </w:pPr>
            <w:r>
              <w:rPr>
                <w:rFonts w:hint="eastAsia" w:ascii="Times New Roman" w:hAnsi="Times New Roman"/>
                <w:color w:val="000000"/>
                <w:lang w:val="en-US" w:eastAsia="zh-CN"/>
              </w:rPr>
              <w:t>自动销毁数据</w:t>
            </w:r>
          </w:p>
        </w:tc>
        <w:tc>
          <w:tcPr>
            <w:tcW w:w="5177" w:type="dxa"/>
            <w:shd w:val="clear" w:color="auto" w:fill="auto"/>
          </w:tcPr>
          <w:p w14:paraId="4B9AD252">
            <w:pPr>
              <w:jc w:val="both"/>
              <w:rPr>
                <w:rFonts w:hint="eastAsia" w:ascii="Times New Roman" w:hAnsi="Times New Roman"/>
                <w:color w:val="000000"/>
              </w:rPr>
            </w:pPr>
            <w:r>
              <w:rPr>
                <w:rFonts w:hint="eastAsia" w:ascii="Times New Roman" w:hAnsi="Times New Roman"/>
                <w:color w:val="000000"/>
              </w:rPr>
              <w:t>当最后一个用户离开聊天室后，系统应自动删除该房间的所有聊天记录。</w:t>
            </w:r>
          </w:p>
        </w:tc>
      </w:tr>
      <w:tr w14:paraId="5A81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04DB1922">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2.1</w:t>
            </w:r>
          </w:p>
        </w:tc>
        <w:tc>
          <w:tcPr>
            <w:tcW w:w="2520" w:type="dxa"/>
            <w:shd w:val="clear" w:color="auto" w:fill="auto"/>
          </w:tcPr>
          <w:p w14:paraId="645FD117">
            <w:pPr>
              <w:jc w:val="both"/>
              <w:rPr>
                <w:rFonts w:hint="eastAsia" w:ascii="Times New Roman" w:hAnsi="Times New Roman" w:eastAsia="等线"/>
                <w:color w:val="000000"/>
                <w:lang w:val="en-US" w:eastAsia="zh-CN"/>
              </w:rPr>
            </w:pPr>
            <w:r>
              <w:rPr>
                <w:rFonts w:hint="eastAsia" w:ascii="Times New Roman" w:hAnsi="Times New Roman"/>
                <w:color w:val="000000"/>
                <w:lang w:val="en-US" w:eastAsia="zh-CN"/>
              </w:rPr>
              <w:t>本文消息</w:t>
            </w:r>
          </w:p>
        </w:tc>
        <w:tc>
          <w:tcPr>
            <w:tcW w:w="5177" w:type="dxa"/>
            <w:shd w:val="clear" w:color="auto" w:fill="auto"/>
          </w:tcPr>
          <w:p w14:paraId="4AE551D8">
            <w:pPr>
              <w:jc w:val="both"/>
              <w:rPr>
                <w:rFonts w:hint="eastAsia" w:ascii="Times New Roman" w:hAnsi="Times New Roman"/>
                <w:color w:val="000000"/>
              </w:rPr>
            </w:pPr>
            <w:r>
              <w:rPr>
                <w:rFonts w:hint="eastAsia" w:ascii="Times New Roman" w:hAnsi="Times New Roman"/>
                <w:color w:val="000000"/>
              </w:rPr>
              <w:t>用户必须能够实时发送和接收文本消息。</w:t>
            </w:r>
          </w:p>
        </w:tc>
      </w:tr>
      <w:tr w14:paraId="26FA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3DD47529">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2.2</w:t>
            </w:r>
          </w:p>
        </w:tc>
        <w:tc>
          <w:tcPr>
            <w:tcW w:w="2520" w:type="dxa"/>
            <w:shd w:val="clear" w:color="auto" w:fill="auto"/>
          </w:tcPr>
          <w:p w14:paraId="1A9F7C4A">
            <w:pPr>
              <w:jc w:val="both"/>
              <w:rPr>
                <w:rFonts w:hint="default" w:ascii="Times New Roman" w:hAnsi="Times New Roman" w:eastAsia="等线"/>
                <w:color w:val="000000"/>
                <w:lang w:val="en-US" w:eastAsia="zh-CN"/>
              </w:rPr>
            </w:pPr>
            <w:r>
              <w:rPr>
                <w:rFonts w:hint="eastAsia" w:ascii="Times New Roman" w:hAnsi="Times New Roman"/>
                <w:color w:val="000000"/>
                <w:lang w:val="en-US" w:eastAsia="zh-CN"/>
              </w:rPr>
              <w:t>Emoji表情支持</w:t>
            </w:r>
          </w:p>
        </w:tc>
        <w:tc>
          <w:tcPr>
            <w:tcW w:w="5177" w:type="dxa"/>
            <w:shd w:val="clear" w:color="auto" w:fill="auto"/>
          </w:tcPr>
          <w:p w14:paraId="736FE6EA">
            <w:pPr>
              <w:jc w:val="both"/>
              <w:rPr>
                <w:rFonts w:hint="eastAsia" w:ascii="Times New Roman" w:hAnsi="Times New Roman"/>
                <w:color w:val="000000"/>
              </w:rPr>
            </w:pPr>
            <w:r>
              <w:rPr>
                <w:rFonts w:hint="eastAsia" w:ascii="Times New Roman" w:hAnsi="Times New Roman"/>
                <w:color w:val="000000"/>
              </w:rPr>
              <w:t>系统应支持标准Emoji表情的输入和正确渲染。</w:t>
            </w:r>
          </w:p>
        </w:tc>
      </w:tr>
      <w:tr w14:paraId="6F72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77533104">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2.3</w:t>
            </w:r>
          </w:p>
        </w:tc>
        <w:tc>
          <w:tcPr>
            <w:tcW w:w="2520" w:type="dxa"/>
            <w:shd w:val="clear" w:color="auto" w:fill="auto"/>
          </w:tcPr>
          <w:p w14:paraId="4D8C6814">
            <w:pPr>
              <w:jc w:val="both"/>
              <w:rPr>
                <w:rFonts w:hint="eastAsia" w:ascii="Times New Roman" w:hAnsi="Times New Roman" w:eastAsia="等线"/>
                <w:color w:val="000000"/>
                <w:lang w:val="en-US" w:eastAsia="zh-CN"/>
              </w:rPr>
            </w:pPr>
            <w:r>
              <w:rPr>
                <w:rFonts w:hint="eastAsia" w:ascii="Times New Roman" w:hAnsi="Times New Roman"/>
                <w:color w:val="000000"/>
                <w:lang w:val="en-US" w:eastAsia="zh-CN"/>
              </w:rPr>
              <w:t>图片分享</w:t>
            </w:r>
          </w:p>
        </w:tc>
        <w:tc>
          <w:tcPr>
            <w:tcW w:w="5177" w:type="dxa"/>
            <w:shd w:val="clear" w:color="auto" w:fill="auto"/>
          </w:tcPr>
          <w:p w14:paraId="1E81AA66">
            <w:pPr>
              <w:jc w:val="both"/>
              <w:rPr>
                <w:rFonts w:hint="eastAsia" w:ascii="Times New Roman" w:hAnsi="Times New Roman"/>
                <w:color w:val="000000"/>
              </w:rPr>
            </w:pPr>
            <w:r>
              <w:rPr>
                <w:rFonts w:hint="eastAsia" w:ascii="Times New Roman" w:hAnsi="Times New Roman"/>
                <w:color w:val="000000"/>
              </w:rPr>
              <w:t>用户必须能够上传并发送图片文件，图片应在聊天窗口内联显示。</w:t>
            </w:r>
          </w:p>
        </w:tc>
      </w:tr>
      <w:tr w14:paraId="28D6C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21CD4484">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2.4</w:t>
            </w:r>
          </w:p>
        </w:tc>
        <w:tc>
          <w:tcPr>
            <w:tcW w:w="2520" w:type="dxa"/>
            <w:shd w:val="clear" w:color="auto" w:fill="auto"/>
          </w:tcPr>
          <w:p w14:paraId="5ACA5258">
            <w:pPr>
              <w:jc w:val="both"/>
              <w:rPr>
                <w:rFonts w:hint="eastAsia" w:ascii="Times New Roman" w:hAnsi="Times New Roman" w:eastAsia="等线"/>
                <w:color w:val="000000"/>
                <w:lang w:val="en-US" w:eastAsia="zh-CN"/>
              </w:rPr>
            </w:pPr>
            <w:r>
              <w:rPr>
                <w:rFonts w:hint="eastAsia" w:ascii="Times New Roman" w:hAnsi="Times New Roman"/>
                <w:color w:val="000000"/>
                <w:lang w:val="en-US" w:eastAsia="zh-CN"/>
              </w:rPr>
              <w:t>文件分享</w:t>
            </w:r>
          </w:p>
        </w:tc>
        <w:tc>
          <w:tcPr>
            <w:tcW w:w="5177" w:type="dxa"/>
            <w:shd w:val="clear" w:color="auto" w:fill="auto"/>
          </w:tcPr>
          <w:p w14:paraId="1EC5E45F">
            <w:pPr>
              <w:jc w:val="both"/>
              <w:rPr>
                <w:rFonts w:hint="eastAsia" w:ascii="Times New Roman" w:hAnsi="Times New Roman"/>
                <w:color w:val="000000"/>
              </w:rPr>
            </w:pPr>
            <w:r>
              <w:rPr>
                <w:rFonts w:hint="eastAsia" w:ascii="Times New Roman" w:hAnsi="Times New Roman"/>
                <w:color w:val="000000"/>
              </w:rPr>
              <w:t>用户必须能够上传并发送通用文件，系统将为这些文件提供下载链接。</w:t>
            </w:r>
          </w:p>
        </w:tc>
      </w:tr>
      <w:tr w14:paraId="4BC0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47507283">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2.5</w:t>
            </w:r>
          </w:p>
        </w:tc>
        <w:tc>
          <w:tcPr>
            <w:tcW w:w="2520" w:type="dxa"/>
            <w:shd w:val="clear" w:color="auto" w:fill="auto"/>
          </w:tcPr>
          <w:p w14:paraId="19C4D8E7">
            <w:pPr>
              <w:jc w:val="both"/>
              <w:rPr>
                <w:rFonts w:hint="default" w:ascii="Times New Roman" w:hAnsi="Times New Roman" w:eastAsia="等线"/>
                <w:color w:val="000000"/>
                <w:lang w:val="en-US" w:eastAsia="zh-CN"/>
              </w:rPr>
            </w:pPr>
            <w:r>
              <w:rPr>
                <w:rFonts w:hint="eastAsia" w:ascii="Times New Roman" w:hAnsi="Times New Roman"/>
                <w:color w:val="000000"/>
                <w:lang w:val="en-US" w:eastAsia="zh-CN"/>
              </w:rPr>
              <w:t>Markdown支持</w:t>
            </w:r>
          </w:p>
        </w:tc>
        <w:tc>
          <w:tcPr>
            <w:tcW w:w="5177" w:type="dxa"/>
            <w:shd w:val="clear" w:color="auto" w:fill="auto"/>
          </w:tcPr>
          <w:p w14:paraId="056D1727">
            <w:pPr>
              <w:jc w:val="both"/>
              <w:rPr>
                <w:rFonts w:hint="eastAsia" w:ascii="Times New Roman" w:hAnsi="Times New Roman"/>
                <w:color w:val="000000"/>
              </w:rPr>
            </w:pPr>
            <w:r>
              <w:rPr>
                <w:rFonts w:hint="eastAsia" w:ascii="Times New Roman" w:hAnsi="Times New Roman"/>
                <w:color w:val="000000"/>
              </w:rPr>
              <w:t>系统应支持基础的Markdown语法来格式化文本消息。</w:t>
            </w:r>
          </w:p>
        </w:tc>
      </w:tr>
      <w:tr w14:paraId="3C82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shd w:val="clear" w:color="auto" w:fill="auto"/>
          </w:tcPr>
          <w:p w14:paraId="5C92EA5E">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3.1</w:t>
            </w:r>
          </w:p>
        </w:tc>
        <w:tc>
          <w:tcPr>
            <w:tcW w:w="2520" w:type="dxa"/>
            <w:shd w:val="clear" w:color="auto" w:fill="auto"/>
          </w:tcPr>
          <w:p w14:paraId="2518361E">
            <w:pPr>
              <w:jc w:val="both"/>
              <w:rPr>
                <w:rFonts w:hint="default" w:ascii="Times New Roman" w:hAnsi="Times New Roman" w:eastAsia="等线"/>
                <w:color w:val="000000"/>
                <w:lang w:val="en-US" w:eastAsia="zh-CN"/>
              </w:rPr>
            </w:pPr>
            <w:r>
              <w:rPr>
                <w:rFonts w:hint="eastAsia" w:ascii="Times New Roman" w:hAnsi="Times New Roman"/>
                <w:color w:val="000000"/>
                <w:lang w:val="en-US" w:eastAsia="zh-CN"/>
              </w:rPr>
              <w:t>设置临时昵称</w:t>
            </w:r>
          </w:p>
        </w:tc>
        <w:tc>
          <w:tcPr>
            <w:tcW w:w="5177" w:type="dxa"/>
            <w:shd w:val="clear" w:color="auto" w:fill="auto"/>
          </w:tcPr>
          <w:p w14:paraId="6C7759A7">
            <w:pPr>
              <w:jc w:val="both"/>
              <w:rPr>
                <w:rFonts w:hint="eastAsia" w:ascii="Times New Roman" w:hAnsi="Times New Roman"/>
                <w:color w:val="000000"/>
              </w:rPr>
            </w:pPr>
            <w:r>
              <w:rPr>
                <w:rFonts w:hint="eastAsia" w:ascii="Times New Roman" w:hAnsi="Times New Roman"/>
                <w:color w:val="000000"/>
              </w:rPr>
              <w:t>用户在首次进入聊天室时，必须设置一个在该房间内唯一的临时昵称。</w:t>
            </w:r>
          </w:p>
        </w:tc>
      </w:tr>
      <w:tr w14:paraId="6355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8" w:type="dxa"/>
            <w:shd w:val="clear" w:color="auto" w:fill="auto"/>
          </w:tcPr>
          <w:p w14:paraId="755A72AF">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3.2</w:t>
            </w:r>
          </w:p>
        </w:tc>
        <w:tc>
          <w:tcPr>
            <w:tcW w:w="2520" w:type="dxa"/>
            <w:shd w:val="clear" w:color="auto" w:fill="auto"/>
          </w:tcPr>
          <w:p w14:paraId="6433B9F7">
            <w:pPr>
              <w:jc w:val="both"/>
              <w:rPr>
                <w:rFonts w:hint="default" w:ascii="Times New Roman" w:hAnsi="Times New Roman" w:eastAsia="等线"/>
                <w:color w:val="000000"/>
                <w:lang w:val="en-US" w:eastAsia="zh-CN"/>
              </w:rPr>
            </w:pPr>
            <w:r>
              <w:rPr>
                <w:rFonts w:hint="eastAsia" w:ascii="Times New Roman" w:hAnsi="Times New Roman"/>
                <w:color w:val="000000"/>
                <w:lang w:val="en-US" w:eastAsia="zh-CN"/>
              </w:rPr>
              <w:t>在线用户列表</w:t>
            </w:r>
          </w:p>
        </w:tc>
        <w:tc>
          <w:tcPr>
            <w:tcW w:w="5177" w:type="dxa"/>
            <w:shd w:val="clear" w:color="auto" w:fill="auto"/>
          </w:tcPr>
          <w:p w14:paraId="6FDB6B5A">
            <w:pPr>
              <w:jc w:val="both"/>
              <w:rPr>
                <w:rFonts w:hint="eastAsia" w:ascii="Times New Roman" w:hAnsi="Times New Roman"/>
                <w:color w:val="000000"/>
              </w:rPr>
            </w:pPr>
            <w:r>
              <w:rPr>
                <w:rFonts w:hint="eastAsia" w:ascii="Times New Roman" w:hAnsi="Times New Roman"/>
                <w:color w:val="000000"/>
              </w:rPr>
              <w:t>用户界面应实时显示当前聊天室中所有在线用户的昵称列表。</w:t>
            </w:r>
          </w:p>
        </w:tc>
      </w:tr>
      <w:tr w14:paraId="6186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8" w:type="dxa"/>
            <w:shd w:val="clear" w:color="auto" w:fill="auto"/>
          </w:tcPr>
          <w:p w14:paraId="452F1C75">
            <w:pPr>
              <w:jc w:val="both"/>
              <w:rPr>
                <w:rFonts w:hint="default" w:ascii="Times New Roman" w:hAnsi="Times New Roman" w:eastAsia="等线"/>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3.3</w:t>
            </w:r>
          </w:p>
        </w:tc>
        <w:tc>
          <w:tcPr>
            <w:tcW w:w="2520" w:type="dxa"/>
            <w:shd w:val="clear" w:color="auto" w:fill="auto"/>
          </w:tcPr>
          <w:p w14:paraId="1753D64A">
            <w:pPr>
              <w:jc w:val="both"/>
              <w:rPr>
                <w:rFonts w:hint="eastAsia" w:ascii="Times New Roman" w:hAnsi="Times New Roman" w:eastAsia="等线"/>
                <w:color w:val="000000"/>
                <w:lang w:val="en-US" w:eastAsia="zh-CN"/>
              </w:rPr>
            </w:pPr>
            <w:r>
              <w:rPr>
                <w:rFonts w:hint="eastAsia" w:ascii="Times New Roman" w:hAnsi="Times New Roman"/>
                <w:color w:val="000000"/>
                <w:lang w:val="en-US" w:eastAsia="zh-CN"/>
              </w:rPr>
              <w:t>加载历史消息</w:t>
            </w:r>
          </w:p>
        </w:tc>
        <w:tc>
          <w:tcPr>
            <w:tcW w:w="5177" w:type="dxa"/>
            <w:shd w:val="clear" w:color="auto" w:fill="auto"/>
          </w:tcPr>
          <w:p w14:paraId="0664EC00">
            <w:pPr>
              <w:jc w:val="both"/>
              <w:rPr>
                <w:rFonts w:ascii="Times New Roman" w:hAnsi="Times New Roman"/>
                <w:color w:val="000000"/>
              </w:rPr>
            </w:pPr>
            <w:r>
              <w:rPr>
                <w:rFonts w:hint="eastAsia" w:ascii="Times New Roman" w:hAnsi="Times New Roman"/>
                <w:color w:val="000000"/>
              </w:rPr>
              <w:t>新用户加入时，系统应自动加载并显示最近的20条历史消息。</w:t>
            </w:r>
          </w:p>
        </w:tc>
      </w:tr>
    </w:tbl>
    <w:p w14:paraId="7EF53123">
      <w:pPr>
        <w:jc w:val="both"/>
        <w:rPr>
          <w:rFonts w:ascii="Times New Roman" w:hAnsi="Times New Roman"/>
          <w:color w:val="000000"/>
        </w:rPr>
      </w:pPr>
    </w:p>
    <w:p w14:paraId="1E025375">
      <w:pPr>
        <w:pStyle w:val="2"/>
        <w:jc w:val="both"/>
        <w:rPr>
          <w:rFonts w:ascii="Times New Roman" w:hAnsi="Times New Roman" w:cs="Times New Roman"/>
          <w:color w:val="000000"/>
        </w:rPr>
      </w:pPr>
      <w:r>
        <w:rPr>
          <w:rFonts w:ascii="Times New Roman" w:hAnsi="Times New Roman" w:cs="Times New Roman"/>
          <w:color w:val="000000"/>
        </w:rPr>
        <w:br w:type="page"/>
      </w:r>
      <w:bookmarkStart w:id="16" w:name="_Toc10533"/>
      <w:r>
        <w:rPr>
          <w:rFonts w:ascii="Times New Roman" w:hAnsi="Times New Roman" w:cs="Times New Roman"/>
          <w:color w:val="000000"/>
        </w:rPr>
        <w:t>Functional Requirement REQ-1.1</w:t>
      </w:r>
      <w:r>
        <w:rPr>
          <w:rFonts w:hint="eastAsia" w:ascii="Times New Roman" w:hAnsi="Times New Roman" w:cs="Times New Roman"/>
          <w:color w:val="000000"/>
          <w:lang w:val="en-US" w:eastAsia="zh-CN"/>
        </w:rPr>
        <w:t xml:space="preserve">: </w:t>
      </w:r>
      <w:r>
        <w:rPr>
          <w:rFonts w:hint="eastAsia" w:ascii="Times New Roman" w:hAnsi="Times New Roman" w:cs="Times New Roman"/>
          <w:color w:val="000000"/>
        </w:rPr>
        <w:t>One-Click Room Creation</w:t>
      </w:r>
      <w:bookmarkEnd w:id="16"/>
    </w:p>
    <w:p w14:paraId="5A48703E">
      <w:pPr>
        <w:pStyle w:val="3"/>
        <w:jc w:val="both"/>
        <w:rPr>
          <w:rFonts w:ascii="Times New Roman" w:hAnsi="Times New Roman" w:cs="Times New Roman"/>
          <w:color w:val="000000"/>
        </w:rPr>
      </w:pPr>
      <w:bookmarkStart w:id="17" w:name="_Toc25169"/>
      <w:r>
        <w:rPr>
          <w:rFonts w:ascii="Times New Roman" w:hAnsi="Times New Roman" w:cs="Times New Roman"/>
          <w:color w:val="000000"/>
        </w:rPr>
        <w:t>Description</w:t>
      </w:r>
      <w:bookmarkEnd w:id="17"/>
    </w:p>
    <w:p w14:paraId="2806D1F7">
      <w:pPr>
        <w:ind w:left="360"/>
        <w:jc w:val="both"/>
        <w:rPr>
          <w:rFonts w:ascii="Times New Roman" w:hAnsi="Times New Roman"/>
          <w:color w:val="000000"/>
        </w:rPr>
      </w:pPr>
      <w:r>
        <w:rPr>
          <w:rFonts w:ascii="Times New Roman" w:hAnsi="Times New Roman"/>
          <w:color w:val="000000"/>
        </w:rPr>
        <w:t xml:space="preserve">A </w:t>
      </w:r>
      <w:r>
        <w:rPr>
          <w:rFonts w:hint="eastAsia" w:ascii="Times New Roman" w:hAnsi="Times New Roman"/>
          <w:color w:val="000000"/>
        </w:rPr>
        <w:t>宿主用户必须能够通过在本地计算机上执行一个简单的命令来立即启动一个新的聊天室服务。</w:t>
      </w:r>
    </w:p>
    <w:p w14:paraId="28B1C999">
      <w:pPr>
        <w:pStyle w:val="3"/>
        <w:jc w:val="both"/>
        <w:rPr>
          <w:rFonts w:ascii="Times New Roman" w:hAnsi="Times New Roman" w:cs="Times New Roman"/>
          <w:color w:val="000000"/>
        </w:rPr>
      </w:pPr>
      <w:bookmarkStart w:id="18" w:name="_Toc16136"/>
      <w:r>
        <w:rPr>
          <w:rFonts w:ascii="Times New Roman" w:hAnsi="Times New Roman" w:cs="Times New Roman"/>
          <w:color w:val="000000"/>
        </w:rPr>
        <w:t>System Input</w:t>
      </w:r>
      <w:bookmarkEnd w:id="18"/>
    </w:p>
    <w:p w14:paraId="478FB664">
      <w:pPr>
        <w:ind w:left="360"/>
        <w:jc w:val="both"/>
        <w:rPr>
          <w:rFonts w:ascii="Times New Roman" w:hAnsi="Times New Roman"/>
          <w:color w:val="000000"/>
        </w:rPr>
      </w:pPr>
      <w:r>
        <w:rPr>
          <w:rFonts w:ascii="Times New Roman" w:hAnsi="Times New Roman"/>
          <w:color w:val="000000"/>
        </w:rPr>
        <w:t>D</w:t>
      </w:r>
      <w:r>
        <w:rPr>
          <w:rFonts w:hint="eastAsia" w:ascii="Times New Roman" w:hAnsi="Times New Roman"/>
          <w:color w:val="000000"/>
        </w:rPr>
        <w:t>用户在操作系统的命令行/终端中执行启动脚本（例如 node server.js），并可选择性地附加端口号和启动Ngrok的参数。</w:t>
      </w:r>
    </w:p>
    <w:p w14:paraId="6F5502ED">
      <w:pPr>
        <w:pStyle w:val="3"/>
        <w:jc w:val="both"/>
        <w:rPr>
          <w:rFonts w:ascii="Times New Roman" w:hAnsi="Times New Roman" w:cs="Times New Roman"/>
          <w:color w:val="000000"/>
        </w:rPr>
      </w:pPr>
      <w:bookmarkStart w:id="19" w:name="_Toc14752"/>
      <w:r>
        <w:rPr>
          <w:rFonts w:ascii="Times New Roman" w:hAnsi="Times New Roman" w:cs="Times New Roman"/>
          <w:color w:val="000000"/>
        </w:rPr>
        <w:t>Display</w:t>
      </w:r>
      <w:bookmarkEnd w:id="19"/>
    </w:p>
    <w:p w14:paraId="2BEF9771">
      <w:pPr>
        <w:ind w:left="360"/>
        <w:jc w:val="both"/>
        <w:rPr>
          <w:rFonts w:hint="eastAsia" w:ascii="Times New Roman" w:hAnsi="Times New Roman"/>
          <w:color w:val="000000"/>
        </w:rPr>
      </w:pPr>
      <w:r>
        <w:rPr>
          <w:rFonts w:hint="eastAsia" w:ascii="Times New Roman" w:hAnsi="Times New Roman"/>
          <w:color w:val="000000"/>
        </w:rPr>
        <w:t>成功启动后，系统应在宿主用户的命令行/终端屏幕上清晰地显示以下信息：</w:t>
      </w:r>
    </w:p>
    <w:p w14:paraId="3813DC6F">
      <w:pPr>
        <w:numPr>
          <w:ilvl w:val="0"/>
          <w:numId w:val="13"/>
        </w:numPr>
        <w:ind w:left="780" w:leftChars="0"/>
        <w:jc w:val="both"/>
        <w:rPr>
          <w:rFonts w:hint="eastAsia" w:ascii="Times New Roman" w:hAnsi="Times New Roman"/>
          <w:color w:val="000000"/>
        </w:rPr>
      </w:pPr>
      <w:r>
        <w:rPr>
          <w:rFonts w:hint="eastAsia" w:ascii="Times New Roman" w:hAnsi="Times New Roman"/>
          <w:color w:val="000000"/>
        </w:rPr>
        <w:t>本地服务运行地址。</w:t>
      </w:r>
    </w:p>
    <w:p w14:paraId="610B3A00">
      <w:pPr>
        <w:numPr>
          <w:ilvl w:val="0"/>
          <w:numId w:val="13"/>
        </w:numPr>
        <w:ind w:left="780" w:leftChars="0"/>
        <w:jc w:val="both"/>
        <w:rPr>
          <w:rFonts w:ascii="Times New Roman" w:hAnsi="Times New Roman"/>
          <w:color w:val="000000"/>
        </w:rPr>
      </w:pPr>
      <w:r>
        <w:rPr>
          <w:rFonts w:hint="eastAsia" w:ascii="Times New Roman" w:hAnsi="Times New Roman"/>
          <w:color w:val="000000"/>
        </w:rPr>
        <w:t>局域网访问地址。</w:t>
      </w:r>
    </w:p>
    <w:p w14:paraId="2B5E2DD1">
      <w:pPr>
        <w:numPr>
          <w:ilvl w:val="0"/>
          <w:numId w:val="13"/>
        </w:numPr>
        <w:ind w:left="780" w:leftChars="0"/>
        <w:jc w:val="both"/>
        <w:rPr>
          <w:rFonts w:ascii="Times New Roman" w:hAnsi="Times New Roman"/>
          <w:color w:val="000000"/>
        </w:rPr>
      </w:pPr>
      <w:r>
        <w:rPr>
          <w:rFonts w:hint="eastAsia" w:ascii="Times New Roman" w:hAnsi="Times New Roman"/>
          <w:color w:val="000000"/>
        </w:rPr>
        <w:t>（如果启用）Ngrok公网访问地址及房间链接示例。</w:t>
      </w:r>
    </w:p>
    <w:p w14:paraId="57107E2C">
      <w:pPr>
        <w:pStyle w:val="3"/>
        <w:jc w:val="both"/>
        <w:rPr>
          <w:rFonts w:ascii="Times New Roman" w:hAnsi="Times New Roman" w:cs="Times New Roman"/>
          <w:color w:val="000000"/>
        </w:rPr>
      </w:pPr>
      <w:bookmarkStart w:id="20" w:name="_Toc23375"/>
      <w:r>
        <w:rPr>
          <w:rFonts w:ascii="Times New Roman" w:hAnsi="Times New Roman" w:cs="Times New Roman"/>
          <w:color w:val="000000"/>
        </w:rPr>
        <w:t>System Processing</w:t>
      </w:r>
      <w:bookmarkEnd w:id="20"/>
    </w:p>
    <w:p w14:paraId="5042AED6">
      <w:pPr>
        <w:ind w:left="360"/>
        <w:jc w:val="both"/>
        <w:rPr>
          <w:rFonts w:hint="eastAsia" w:ascii="Times New Roman" w:hAnsi="Times New Roman"/>
          <w:color w:val="000000"/>
        </w:rPr>
      </w:pPr>
      <w:r>
        <w:rPr>
          <w:rFonts w:ascii="Times New Roman" w:hAnsi="Times New Roman"/>
          <w:color w:val="000000"/>
        </w:rPr>
        <w:t xml:space="preserve">Include </w:t>
      </w:r>
      <w:r>
        <w:rPr>
          <w:rFonts w:hint="eastAsia" w:ascii="Times New Roman" w:hAnsi="Times New Roman"/>
          <w:color w:val="000000"/>
        </w:rPr>
        <w:t>系统启动后，将执行以下业务规则：</w:t>
      </w:r>
    </w:p>
    <w:p w14:paraId="7A97097B">
      <w:pPr>
        <w:numPr>
          <w:ilvl w:val="0"/>
          <w:numId w:val="14"/>
        </w:numPr>
        <w:ind w:left="780" w:leftChars="0"/>
        <w:jc w:val="both"/>
        <w:rPr>
          <w:rFonts w:hint="eastAsia" w:ascii="Times New Roman" w:hAnsi="Times New Roman"/>
          <w:color w:val="000000"/>
        </w:rPr>
      </w:pPr>
      <w:r>
        <w:rPr>
          <w:rFonts w:hint="eastAsia" w:ascii="Times New Roman" w:hAnsi="Times New Roman"/>
          <w:color w:val="000000"/>
        </w:rPr>
        <w:t>启动一个Express Web服务器并监听指定端口。</w:t>
      </w:r>
    </w:p>
    <w:p w14:paraId="7F20933B">
      <w:pPr>
        <w:numPr>
          <w:ilvl w:val="0"/>
          <w:numId w:val="14"/>
        </w:numPr>
        <w:ind w:left="780" w:leftChars="0"/>
        <w:jc w:val="both"/>
        <w:rPr>
          <w:rFonts w:hint="eastAsia" w:ascii="Times New Roman" w:hAnsi="Times New Roman"/>
          <w:color w:val="000000"/>
        </w:rPr>
      </w:pPr>
      <w:r>
        <w:rPr>
          <w:rFonts w:hint="eastAsia" w:ascii="Times New Roman" w:hAnsi="Times New Roman"/>
          <w:color w:val="000000"/>
        </w:rPr>
        <w:t>调用 os 模块以自动检测并确定局域网IP地址。</w:t>
      </w:r>
    </w:p>
    <w:p w14:paraId="4F5CDB91">
      <w:pPr>
        <w:numPr>
          <w:ilvl w:val="0"/>
          <w:numId w:val="14"/>
        </w:numPr>
        <w:ind w:left="780" w:leftChars="0"/>
        <w:jc w:val="both"/>
        <w:rPr>
          <w:rFonts w:ascii="Times New Roman" w:hAnsi="Times New Roman"/>
          <w:color w:val="000000"/>
        </w:rPr>
      </w:pPr>
      <w:r>
        <w:rPr>
          <w:rFonts w:hint="eastAsia" w:ascii="Times New Roman" w:hAnsi="Times New Roman"/>
          <w:color w:val="000000"/>
        </w:rPr>
        <w:t>检查启动参数，若需启动公网访问，则通过 child_process.spawn 启动Ngrok子进程。</w:t>
      </w:r>
    </w:p>
    <w:p w14:paraId="2EC53042">
      <w:pPr>
        <w:numPr>
          <w:ilvl w:val="0"/>
          <w:numId w:val="14"/>
        </w:numPr>
        <w:ind w:left="780" w:leftChars="0"/>
        <w:jc w:val="both"/>
        <w:rPr>
          <w:rFonts w:ascii="Times New Roman" w:hAnsi="Times New Roman"/>
          <w:color w:val="000000"/>
        </w:rPr>
      </w:pPr>
      <w:r>
        <w:rPr>
          <w:rFonts w:hint="eastAsia" w:ascii="Times New Roman" w:hAnsi="Times New Roman"/>
          <w:color w:val="000000"/>
        </w:rPr>
        <w:t>通过访问Ngrok的本地管理API来获取动态生成的公网URL。</w:t>
      </w:r>
    </w:p>
    <w:p w14:paraId="5DD91862">
      <w:pPr>
        <w:pStyle w:val="3"/>
        <w:jc w:val="both"/>
        <w:rPr>
          <w:rFonts w:ascii="Times New Roman" w:hAnsi="Times New Roman" w:cs="Times New Roman"/>
          <w:color w:val="000000"/>
        </w:rPr>
      </w:pPr>
      <w:bookmarkStart w:id="21" w:name="_Toc14026"/>
      <w:r>
        <w:rPr>
          <w:rFonts w:ascii="Times New Roman" w:hAnsi="Times New Roman" w:cs="Times New Roman"/>
          <w:color w:val="000000"/>
        </w:rPr>
        <w:t>System Output</w:t>
      </w:r>
      <w:bookmarkEnd w:id="21"/>
    </w:p>
    <w:p w14:paraId="5ACEE51E">
      <w:pPr>
        <w:numPr>
          <w:ilvl w:val="0"/>
          <w:numId w:val="15"/>
        </w:numPr>
        <w:ind w:left="780" w:leftChars="0"/>
        <w:jc w:val="both"/>
        <w:rPr>
          <w:rFonts w:ascii="Times New Roman" w:hAnsi="Times New Roman"/>
          <w:color w:val="000000"/>
        </w:rPr>
      </w:pPr>
      <w:r>
        <w:rPr>
          <w:rFonts w:hint="eastAsia" w:ascii="Times New Roman" w:hAnsi="Times New Roman"/>
          <w:color w:val="000000"/>
        </w:rPr>
        <w:t>在命令行界面打印出所有可用的访问链接。</w:t>
      </w:r>
    </w:p>
    <w:p w14:paraId="6D71863D">
      <w:pPr>
        <w:numPr>
          <w:ilvl w:val="0"/>
          <w:numId w:val="15"/>
        </w:numPr>
        <w:ind w:left="780" w:leftChars="0"/>
        <w:jc w:val="both"/>
        <w:rPr>
          <w:rFonts w:ascii="Times New Roman" w:hAnsi="Times New Roman" w:cs="Times New Roman"/>
          <w:color w:val="000000"/>
        </w:rPr>
      </w:pPr>
      <w:r>
        <w:rPr>
          <w:rFonts w:hint="eastAsia" w:ascii="Times New Roman" w:hAnsi="Times New Roman"/>
          <w:color w:val="000000"/>
        </w:rPr>
        <w:t>一个处于监听状态、可接受HTTP和WebSocket连接的Node.js服务进程。</w:t>
      </w:r>
    </w:p>
    <w:p w14:paraId="3737CEC4">
      <w:pPr>
        <w:pStyle w:val="3"/>
        <w:jc w:val="both"/>
        <w:rPr>
          <w:rFonts w:ascii="Times New Roman" w:hAnsi="Times New Roman" w:cs="Times New Roman"/>
          <w:color w:val="000000"/>
        </w:rPr>
      </w:pPr>
      <w:bookmarkStart w:id="22" w:name="_Toc17397"/>
      <w:r>
        <w:rPr>
          <w:rFonts w:ascii="Times New Roman" w:hAnsi="Times New Roman" w:cs="Times New Roman"/>
          <w:color w:val="000000"/>
        </w:rPr>
        <w:t>Constraints</w:t>
      </w:r>
      <w:bookmarkEnd w:id="22"/>
    </w:p>
    <w:p w14:paraId="6DB15476">
      <w:pPr>
        <w:numPr>
          <w:ilvl w:val="0"/>
          <w:numId w:val="16"/>
        </w:numPr>
        <w:ind w:left="780" w:leftChars="0"/>
        <w:jc w:val="both"/>
        <w:rPr>
          <w:rFonts w:ascii="Times New Roman" w:hAnsi="Times New Roman"/>
          <w:color w:val="000000"/>
        </w:rPr>
      </w:pPr>
      <w:r>
        <w:rPr>
          <w:rFonts w:hint="eastAsia" w:ascii="Times New Roman" w:hAnsi="Times New Roman"/>
          <w:color w:val="000000"/>
        </w:rPr>
        <w:t>宿主设备必须已安装Node.js (v16+)运行环境。</w:t>
      </w:r>
    </w:p>
    <w:p w14:paraId="153B5FBA">
      <w:pPr>
        <w:numPr>
          <w:ilvl w:val="0"/>
          <w:numId w:val="16"/>
        </w:numPr>
        <w:ind w:left="780" w:leftChars="0"/>
        <w:jc w:val="both"/>
        <w:rPr>
          <w:rFonts w:ascii="Times New Roman" w:hAnsi="Times New Roman"/>
          <w:color w:val="000000"/>
        </w:rPr>
      </w:pPr>
      <w:r>
        <w:rPr>
          <w:rFonts w:hint="eastAsia" w:ascii="Times New Roman" w:hAnsi="Times New Roman"/>
          <w:color w:val="000000"/>
        </w:rPr>
        <w:t>为了生成公网链接，系统中必须已安装 ngrok npm模块，且设备必须能够访问互联</w:t>
      </w:r>
      <w:r>
        <w:rPr>
          <w:rFonts w:hint="eastAsia" w:ascii="Times New Roman" w:hAnsi="Times New Roman"/>
          <w:color w:val="000000"/>
          <w:lang w:val="en-US" w:eastAsia="zh-CN"/>
        </w:rPr>
        <w:t>网。</w:t>
      </w:r>
    </w:p>
    <w:p w14:paraId="21D425EF">
      <w:pPr>
        <w:pStyle w:val="3"/>
        <w:jc w:val="both"/>
        <w:rPr>
          <w:rFonts w:ascii="Times New Roman" w:hAnsi="Times New Roman" w:cs="Times New Roman"/>
          <w:color w:val="000000"/>
        </w:rPr>
      </w:pPr>
      <w:bookmarkStart w:id="23" w:name="_Toc23055"/>
      <w:r>
        <w:rPr>
          <w:rFonts w:ascii="Times New Roman" w:hAnsi="Times New Roman" w:cs="Times New Roman"/>
          <w:color w:val="000000"/>
        </w:rPr>
        <w:t>Error Handling</w:t>
      </w:r>
      <w:bookmarkEnd w:id="23"/>
    </w:p>
    <w:p w14:paraId="106DED71">
      <w:pPr>
        <w:numPr>
          <w:ilvl w:val="0"/>
          <w:numId w:val="17"/>
        </w:numPr>
        <w:ind w:left="720"/>
        <w:jc w:val="both"/>
        <w:rPr>
          <w:rFonts w:ascii="Times New Roman" w:hAnsi="Times New Roman"/>
          <w:color w:val="000000"/>
        </w:rPr>
      </w:pPr>
      <w:r>
        <w:rPr>
          <w:rFonts w:hint="eastAsia" w:ascii="Times New Roman" w:hAnsi="Times New Roman"/>
          <w:color w:val="000000"/>
        </w:rPr>
        <w:t>当用户通过 Ctrl+C 终止服务时，系统会捕获 SIGINT 信号，并提示用户是否清空所有聊天记录数据库，实现优雅停机。</w:t>
      </w:r>
    </w:p>
    <w:p w14:paraId="7AE4691D">
      <w:pPr>
        <w:numPr>
          <w:ilvl w:val="0"/>
          <w:numId w:val="17"/>
        </w:numPr>
        <w:ind w:left="720"/>
        <w:jc w:val="both"/>
        <w:rPr>
          <w:rFonts w:ascii="Times New Roman" w:hAnsi="Times New Roman"/>
          <w:color w:val="000000"/>
        </w:rPr>
      </w:pPr>
      <w:r>
        <w:rPr>
          <w:rFonts w:hint="eastAsia" w:ascii="Times New Roman" w:hAnsi="Times New Roman"/>
          <w:color w:val="000000"/>
        </w:rPr>
        <w:t>若无法连接到Ngrok服务，系统将打印警告信息，但本地和局域网服务仍会继续运行。</w:t>
      </w:r>
    </w:p>
    <w:p w14:paraId="3F5EBBE2">
      <w:pPr>
        <w:pStyle w:val="2"/>
        <w:jc w:val="both"/>
        <w:rPr>
          <w:rFonts w:ascii="Times New Roman" w:hAnsi="Times New Roman" w:cs="Times New Roman"/>
          <w:color w:val="000000"/>
        </w:rPr>
      </w:pPr>
      <w:r>
        <w:rPr>
          <w:rFonts w:ascii="Times New Roman" w:hAnsi="Times New Roman" w:cs="Times New Roman"/>
          <w:color w:val="000000"/>
        </w:rPr>
        <w:br w:type="page"/>
      </w:r>
      <w:bookmarkStart w:id="24" w:name="_Toc18848"/>
      <w:r>
        <w:rPr>
          <w:rFonts w:ascii="Times New Roman" w:hAnsi="Times New Roman" w:cs="Times New Roman"/>
          <w:color w:val="000000"/>
        </w:rPr>
        <w:t>Functional Requirement REQ-1.</w:t>
      </w:r>
      <w:r>
        <w:rPr>
          <w:rFonts w:hint="eastAsia" w:ascii="Times New Roman" w:hAnsi="Times New Roman" w:cs="Times New Roman"/>
          <w:color w:val="000000"/>
          <w:lang w:val="en-US" w:eastAsia="zh-CN"/>
        </w:rPr>
        <w:t>2: Generate Access Links</w:t>
      </w:r>
      <w:bookmarkEnd w:id="24"/>
    </w:p>
    <w:p w14:paraId="10CA0013">
      <w:pPr>
        <w:pStyle w:val="3"/>
        <w:jc w:val="both"/>
        <w:rPr>
          <w:rFonts w:ascii="Times New Roman" w:hAnsi="Times New Roman" w:cs="Times New Roman"/>
          <w:color w:val="000000"/>
        </w:rPr>
      </w:pPr>
      <w:bookmarkStart w:id="25" w:name="_Toc25919"/>
      <w:r>
        <w:rPr>
          <w:rFonts w:ascii="Times New Roman" w:hAnsi="Times New Roman" w:cs="Times New Roman"/>
          <w:color w:val="000000"/>
        </w:rPr>
        <w:t>Description</w:t>
      </w:r>
      <w:bookmarkEnd w:id="25"/>
    </w:p>
    <w:p w14:paraId="3DABA614">
      <w:pPr>
        <w:ind w:left="360"/>
        <w:jc w:val="both"/>
        <w:rPr>
          <w:rFonts w:ascii="Times New Roman" w:hAnsi="Times New Roman"/>
          <w:color w:val="000000"/>
        </w:rPr>
      </w:pPr>
      <w:r>
        <w:rPr>
          <w:rFonts w:hint="eastAsia" w:ascii="Times New Roman" w:hAnsi="Times New Roman"/>
          <w:color w:val="000000"/>
        </w:rPr>
        <w:t>系统在服务启动后，应自动生成并显示局域网IP地址链接和（如果配置了）公网URL链接，供宿主用户分享。</w:t>
      </w:r>
    </w:p>
    <w:p w14:paraId="31DFE00A">
      <w:pPr>
        <w:pStyle w:val="3"/>
        <w:jc w:val="both"/>
        <w:rPr>
          <w:rFonts w:ascii="Times New Roman" w:hAnsi="Times New Roman" w:cs="Times New Roman"/>
          <w:color w:val="000000"/>
        </w:rPr>
      </w:pPr>
      <w:bookmarkStart w:id="26" w:name="_Toc5018"/>
      <w:r>
        <w:rPr>
          <w:rFonts w:ascii="Times New Roman" w:hAnsi="Times New Roman" w:cs="Times New Roman"/>
          <w:color w:val="000000"/>
        </w:rPr>
        <w:t>System Input</w:t>
      </w:r>
      <w:bookmarkEnd w:id="26"/>
    </w:p>
    <w:p w14:paraId="3C04563B">
      <w:pPr>
        <w:ind w:left="360"/>
        <w:jc w:val="both"/>
        <w:rPr>
          <w:rFonts w:ascii="Times New Roman" w:hAnsi="Times New Roman"/>
          <w:color w:val="000000"/>
        </w:rPr>
      </w:pPr>
      <w:r>
        <w:rPr>
          <w:rFonts w:hint="eastAsia" w:ascii="Times New Roman" w:hAnsi="Times New Roman"/>
          <w:color w:val="000000"/>
        </w:rPr>
        <w:t>此功能作为REQ-1.1的一部分被自动触发，无独立的直接用户输入。</w:t>
      </w:r>
    </w:p>
    <w:p w14:paraId="2A21FC29">
      <w:pPr>
        <w:pStyle w:val="3"/>
        <w:jc w:val="both"/>
        <w:rPr>
          <w:rFonts w:ascii="Times New Roman" w:hAnsi="Times New Roman" w:cs="Times New Roman"/>
          <w:color w:val="000000"/>
        </w:rPr>
      </w:pPr>
      <w:bookmarkStart w:id="27" w:name="_Toc1102"/>
      <w:r>
        <w:rPr>
          <w:rFonts w:ascii="Times New Roman" w:hAnsi="Times New Roman" w:cs="Times New Roman"/>
          <w:color w:val="000000"/>
        </w:rPr>
        <w:t>Display</w:t>
      </w:r>
      <w:bookmarkEnd w:id="27"/>
    </w:p>
    <w:p w14:paraId="18D59F2C">
      <w:pPr>
        <w:ind w:left="360"/>
        <w:jc w:val="both"/>
        <w:rPr>
          <w:rFonts w:ascii="Times New Roman" w:hAnsi="Times New Roman"/>
          <w:color w:val="000000"/>
        </w:rPr>
      </w:pPr>
      <w:r>
        <w:rPr>
          <w:rFonts w:hint="eastAsia" w:ascii="Times New Roman" w:hAnsi="Times New Roman"/>
          <w:color w:val="000000"/>
        </w:rPr>
        <w:t>在宿主用户的命令行界面显示格式化的局域网和公网链接，并包含房间链接格式示例（例如 房间链接示例: http://&lt;URL&gt;/r/your-room-id）。</w:t>
      </w:r>
    </w:p>
    <w:p w14:paraId="3C1EE8D4">
      <w:pPr>
        <w:pStyle w:val="3"/>
        <w:jc w:val="both"/>
        <w:rPr>
          <w:rFonts w:ascii="Times New Roman" w:hAnsi="Times New Roman" w:cs="Times New Roman"/>
          <w:color w:val="000000"/>
        </w:rPr>
      </w:pPr>
      <w:bookmarkStart w:id="28" w:name="_Toc149"/>
      <w:r>
        <w:rPr>
          <w:rFonts w:ascii="Times New Roman" w:hAnsi="Times New Roman" w:cs="Times New Roman"/>
          <w:color w:val="000000"/>
        </w:rPr>
        <w:t>System Processing</w:t>
      </w:r>
      <w:bookmarkEnd w:id="28"/>
    </w:p>
    <w:p w14:paraId="4A66001C">
      <w:pPr>
        <w:numPr>
          <w:ilvl w:val="0"/>
          <w:numId w:val="18"/>
        </w:numPr>
        <w:ind w:left="780" w:leftChars="0"/>
        <w:jc w:val="both"/>
        <w:rPr>
          <w:rFonts w:ascii="Times New Roman" w:hAnsi="Times New Roman"/>
          <w:color w:val="000000"/>
        </w:rPr>
      </w:pPr>
      <w:r>
        <w:rPr>
          <w:rFonts w:hint="eastAsia" w:ascii="Times New Roman" w:hAnsi="Times New Roman"/>
          <w:color w:val="000000"/>
        </w:rPr>
        <w:t>局域网链接： 通过 getLanAddress 函数遍历所有网络接口，优先选择符合私有IP地址段的IPv4地址。</w:t>
      </w:r>
    </w:p>
    <w:p w14:paraId="34E133E1">
      <w:pPr>
        <w:numPr>
          <w:ilvl w:val="0"/>
          <w:numId w:val="18"/>
        </w:numPr>
        <w:ind w:left="780" w:leftChars="0"/>
        <w:jc w:val="both"/>
        <w:rPr>
          <w:rFonts w:ascii="Times New Roman" w:hAnsi="Times New Roman"/>
          <w:color w:val="000000"/>
        </w:rPr>
      </w:pPr>
      <w:r>
        <w:rPr>
          <w:rFonts w:hint="eastAsia" w:ascii="Times New Roman" w:hAnsi="Times New Roman"/>
          <w:color w:val="000000"/>
        </w:rPr>
        <w:t>公网链接： 通过与Ngrok子进程的API交互来获取动态生成的HTTPS公网URL。</w:t>
      </w:r>
    </w:p>
    <w:p w14:paraId="68B8386A">
      <w:pPr>
        <w:pStyle w:val="3"/>
        <w:jc w:val="both"/>
        <w:rPr>
          <w:rFonts w:ascii="Times New Roman" w:hAnsi="Times New Roman" w:cs="Times New Roman"/>
          <w:color w:val="000000"/>
        </w:rPr>
      </w:pPr>
      <w:bookmarkStart w:id="29" w:name="_Toc7051"/>
      <w:r>
        <w:rPr>
          <w:rFonts w:ascii="Times New Roman" w:hAnsi="Times New Roman" w:cs="Times New Roman"/>
          <w:color w:val="000000"/>
        </w:rPr>
        <w:t>System Output</w:t>
      </w:r>
      <w:bookmarkEnd w:id="29"/>
    </w:p>
    <w:p w14:paraId="42D83935">
      <w:pPr>
        <w:ind w:left="360"/>
        <w:jc w:val="both"/>
        <w:rPr>
          <w:rFonts w:ascii="Times New Roman" w:hAnsi="Times New Roman"/>
          <w:color w:val="000000"/>
        </w:rPr>
      </w:pPr>
      <w:r>
        <w:rPr>
          <w:rFonts w:hint="eastAsia" w:ascii="Times New Roman" w:hAnsi="Times New Roman"/>
          <w:color w:val="000000"/>
        </w:rPr>
        <w:t>在终端打印出两条或三条可供复制和分享的URL字符串。</w:t>
      </w:r>
    </w:p>
    <w:p w14:paraId="651D4F67">
      <w:pPr>
        <w:pStyle w:val="2"/>
        <w:jc w:val="both"/>
        <w:rPr>
          <w:rFonts w:ascii="Times New Roman" w:hAnsi="Times New Roman" w:cs="Times New Roman"/>
          <w:color w:val="000000"/>
        </w:rPr>
      </w:pPr>
      <w:r>
        <w:rPr>
          <w:rFonts w:ascii="Times New Roman" w:hAnsi="Times New Roman" w:cs="Times New Roman"/>
          <w:color w:val="000000"/>
        </w:rPr>
        <w:br w:type="page"/>
      </w:r>
      <w:bookmarkStart w:id="30" w:name="_Toc27257"/>
      <w:r>
        <w:rPr>
          <w:rFonts w:ascii="Times New Roman" w:hAnsi="Times New Roman" w:cs="Times New Roman"/>
          <w:color w:val="000000"/>
        </w:rPr>
        <w:t>Functional Requirement REQ-1.</w:t>
      </w:r>
      <w:r>
        <w:rPr>
          <w:rFonts w:hint="eastAsia" w:ascii="Times New Roman" w:hAnsi="Times New Roman" w:cs="Times New Roman"/>
          <w:color w:val="000000"/>
          <w:lang w:val="en-US" w:eastAsia="zh-CN"/>
        </w:rPr>
        <w:t>3: Automatic Data Deletion</w:t>
      </w:r>
      <w:bookmarkEnd w:id="30"/>
    </w:p>
    <w:p w14:paraId="164F2D33">
      <w:pPr>
        <w:pStyle w:val="3"/>
        <w:jc w:val="both"/>
        <w:rPr>
          <w:rFonts w:ascii="Times New Roman" w:hAnsi="Times New Roman" w:cs="Times New Roman"/>
          <w:color w:val="000000"/>
        </w:rPr>
      </w:pPr>
      <w:bookmarkStart w:id="31" w:name="_Toc28842"/>
      <w:r>
        <w:rPr>
          <w:rFonts w:ascii="Times New Roman" w:hAnsi="Times New Roman" w:cs="Times New Roman"/>
          <w:color w:val="000000"/>
        </w:rPr>
        <w:t>Description</w:t>
      </w:r>
      <w:bookmarkEnd w:id="31"/>
    </w:p>
    <w:p w14:paraId="09AFF7F6">
      <w:pPr>
        <w:ind w:left="360"/>
        <w:jc w:val="both"/>
        <w:rPr>
          <w:rFonts w:hint="eastAsia" w:ascii="Times New Roman" w:hAnsi="Times New Roman"/>
          <w:color w:val="000000"/>
        </w:rPr>
      </w:pPr>
      <w:r>
        <w:rPr>
          <w:rFonts w:hint="eastAsia" w:ascii="Times New Roman" w:hAnsi="Times New Roman"/>
          <w:color w:val="000000"/>
        </w:rPr>
        <w:t>当一个聊天室中的最后一个用户离开后，系统应自动删除该房间的所有相关聊天记录。</w:t>
      </w:r>
    </w:p>
    <w:p w14:paraId="5346FB08">
      <w:pPr>
        <w:pStyle w:val="3"/>
        <w:jc w:val="both"/>
        <w:rPr>
          <w:rFonts w:ascii="Times New Roman" w:hAnsi="Times New Roman" w:cs="Times New Roman"/>
          <w:color w:val="000000"/>
        </w:rPr>
      </w:pPr>
      <w:bookmarkStart w:id="32" w:name="_Toc19928"/>
      <w:r>
        <w:rPr>
          <w:rFonts w:ascii="Times New Roman" w:hAnsi="Times New Roman" w:cs="Times New Roman"/>
          <w:color w:val="000000"/>
        </w:rPr>
        <w:t>System Input</w:t>
      </w:r>
      <w:bookmarkEnd w:id="32"/>
    </w:p>
    <w:p w14:paraId="673526C0">
      <w:pPr>
        <w:ind w:left="360"/>
        <w:jc w:val="both"/>
        <w:rPr>
          <w:rFonts w:ascii="Times New Roman" w:hAnsi="Times New Roman"/>
          <w:color w:val="000000"/>
        </w:rPr>
      </w:pPr>
      <w:r>
        <w:rPr>
          <w:rFonts w:hint="eastAsia" w:ascii="Times New Roman" w:hAnsi="Times New Roman"/>
          <w:color w:val="000000"/>
        </w:rPr>
        <w:t>用户的 disconnect 或 leave_room Socket.IO 事件。</w:t>
      </w:r>
    </w:p>
    <w:p w14:paraId="40295796">
      <w:pPr>
        <w:pStyle w:val="3"/>
        <w:jc w:val="both"/>
        <w:rPr>
          <w:rFonts w:ascii="Times New Roman" w:hAnsi="Times New Roman" w:cs="Times New Roman"/>
          <w:color w:val="000000"/>
        </w:rPr>
      </w:pPr>
      <w:bookmarkStart w:id="33" w:name="_Toc19709"/>
      <w:r>
        <w:rPr>
          <w:rFonts w:ascii="Times New Roman" w:hAnsi="Times New Roman" w:cs="Times New Roman"/>
          <w:color w:val="000000"/>
        </w:rPr>
        <w:t>Display</w:t>
      </w:r>
      <w:bookmarkEnd w:id="33"/>
    </w:p>
    <w:p w14:paraId="16859CFC">
      <w:pPr>
        <w:ind w:left="360"/>
        <w:jc w:val="both"/>
        <w:rPr>
          <w:rFonts w:ascii="Times New Roman" w:hAnsi="Times New Roman"/>
          <w:color w:val="000000"/>
        </w:rPr>
      </w:pPr>
      <w:r>
        <w:rPr>
          <w:rFonts w:hint="eastAsia" w:ascii="Times New Roman" w:hAnsi="Times New Roman"/>
          <w:color w:val="000000"/>
        </w:rPr>
        <w:t>对参与用户无直接显示。在服务器的命令行界面会打印一条确认日志（例如 History for empty room &lt;roomId&gt; cleared.）。</w:t>
      </w:r>
    </w:p>
    <w:p w14:paraId="3AB07E1B">
      <w:pPr>
        <w:pStyle w:val="3"/>
        <w:jc w:val="both"/>
        <w:rPr>
          <w:rFonts w:ascii="Times New Roman" w:hAnsi="Times New Roman" w:cs="Times New Roman"/>
          <w:color w:val="000000"/>
        </w:rPr>
      </w:pPr>
      <w:bookmarkStart w:id="34" w:name="_Toc6579"/>
      <w:r>
        <w:rPr>
          <w:rFonts w:ascii="Times New Roman" w:hAnsi="Times New Roman" w:cs="Times New Roman"/>
          <w:color w:val="000000"/>
        </w:rPr>
        <w:t>System Processing</w:t>
      </w:r>
      <w:bookmarkEnd w:id="34"/>
    </w:p>
    <w:p w14:paraId="7B15C4EE">
      <w:pPr>
        <w:ind w:left="360"/>
        <w:jc w:val="both"/>
        <w:rPr>
          <w:rFonts w:ascii="Times New Roman" w:hAnsi="Times New Roman"/>
          <w:color w:val="000000"/>
        </w:rPr>
      </w:pPr>
      <w:r>
        <w:rPr>
          <w:rFonts w:hint="eastAsia" w:ascii="Times New Roman" w:hAnsi="Times New Roman"/>
          <w:color w:val="000000"/>
        </w:rPr>
        <w:t>在 removeUserFromRoom 函数中，当一个用户断开连接后，系统会检查对应房间的用户数量。如果用户数量变为0，系统将调用 db.clearHistoryForRoom(roomId) 函数，该函数会执行一个事务（Transaction），原子性地删除 messages 表和 rooms 表中所有与该 roomId 相关的数据。</w:t>
      </w:r>
    </w:p>
    <w:p w14:paraId="21D296CB">
      <w:pPr>
        <w:pStyle w:val="3"/>
        <w:jc w:val="both"/>
        <w:rPr>
          <w:rFonts w:ascii="Times New Roman" w:hAnsi="Times New Roman" w:cs="Times New Roman"/>
          <w:color w:val="000000"/>
        </w:rPr>
      </w:pPr>
      <w:bookmarkStart w:id="35" w:name="_Toc27279"/>
      <w:r>
        <w:rPr>
          <w:rFonts w:ascii="Times New Roman" w:hAnsi="Times New Roman" w:cs="Times New Roman"/>
          <w:color w:val="000000"/>
        </w:rPr>
        <w:t>System Output</w:t>
      </w:r>
      <w:bookmarkEnd w:id="35"/>
    </w:p>
    <w:p w14:paraId="4C46BC8D">
      <w:pPr>
        <w:ind w:left="360"/>
        <w:jc w:val="both"/>
        <w:rPr>
          <w:rFonts w:hint="eastAsia" w:ascii="Times New Roman" w:hAnsi="Times New Roman" w:eastAsia="等线"/>
          <w:color w:val="000000"/>
          <w:lang w:eastAsia="zh-CN"/>
        </w:rPr>
      </w:pPr>
      <w:r>
        <w:rPr>
          <w:rFonts w:hint="eastAsia" w:ascii="Times New Roman" w:hAnsi="Times New Roman"/>
          <w:color w:val="000000"/>
        </w:rPr>
        <w:t>数据库中对应房间的数据被物理删除</w:t>
      </w:r>
      <w:r>
        <w:rPr>
          <w:rFonts w:hint="eastAsia" w:ascii="Times New Roman" w:hAnsi="Times New Roman"/>
          <w:color w:val="000000"/>
          <w:lang w:eastAsia="zh-CN"/>
        </w:rPr>
        <w:t>。</w:t>
      </w:r>
    </w:p>
    <w:p w14:paraId="71A9CF3B">
      <w:pPr>
        <w:pStyle w:val="3"/>
        <w:jc w:val="both"/>
        <w:rPr>
          <w:rFonts w:ascii="Times New Roman" w:hAnsi="Times New Roman" w:cs="Times New Roman"/>
          <w:color w:val="000000"/>
        </w:rPr>
      </w:pPr>
      <w:bookmarkStart w:id="36" w:name="_Toc21174"/>
      <w:r>
        <w:rPr>
          <w:rFonts w:ascii="Times New Roman" w:hAnsi="Times New Roman" w:cs="Times New Roman"/>
          <w:color w:val="000000"/>
        </w:rPr>
        <w:t>Data Handling</w:t>
      </w:r>
      <w:bookmarkEnd w:id="36"/>
    </w:p>
    <w:p w14:paraId="6E90AD1F">
      <w:pPr>
        <w:ind w:left="360"/>
        <w:jc w:val="both"/>
        <w:rPr>
          <w:rFonts w:ascii="Times New Roman" w:hAnsi="Times New Roman"/>
          <w:color w:val="000000"/>
        </w:rPr>
      </w:pPr>
      <w:r>
        <w:rPr>
          <w:rFonts w:hint="eastAsia" w:ascii="Times New Roman" w:hAnsi="Times New Roman"/>
          <w:color w:val="000000"/>
        </w:rPr>
        <w:t>使用SQL事务（Transaction）确保删除操作的完整性，要么全部成功，要么在出错时全部回滚。</w:t>
      </w:r>
    </w:p>
    <w:p w14:paraId="0EE028FE">
      <w:pPr>
        <w:pStyle w:val="3"/>
        <w:jc w:val="both"/>
        <w:rPr>
          <w:rFonts w:ascii="Times New Roman" w:hAnsi="Times New Roman" w:cs="Times New Roman"/>
          <w:color w:val="000000"/>
        </w:rPr>
      </w:pPr>
      <w:bookmarkStart w:id="37" w:name="_Toc19198"/>
      <w:r>
        <w:rPr>
          <w:rFonts w:ascii="Times New Roman" w:hAnsi="Times New Roman" w:cs="Times New Roman"/>
          <w:color w:val="000000"/>
        </w:rPr>
        <w:t>Error Handling</w:t>
      </w:r>
      <w:bookmarkEnd w:id="37"/>
    </w:p>
    <w:p w14:paraId="474F768D">
      <w:pPr>
        <w:ind w:left="360"/>
        <w:jc w:val="both"/>
        <w:rPr>
          <w:rFonts w:ascii="Times New Roman" w:hAnsi="Times New Roman"/>
          <w:color w:val="000000"/>
        </w:rPr>
      </w:pPr>
      <w:r>
        <w:rPr>
          <w:rFonts w:hint="eastAsia" w:ascii="Times New Roman" w:hAnsi="Times New Roman"/>
          <w:color w:val="000000"/>
        </w:rPr>
        <w:t>若数据库删除失败，事务将回滚，数据不会被部分删除。错误将被捕获并在服务器控制台打印日志。</w:t>
      </w:r>
    </w:p>
    <w:p w14:paraId="2EDBB10B">
      <w:pPr>
        <w:pStyle w:val="2"/>
        <w:jc w:val="both"/>
        <w:rPr>
          <w:rFonts w:ascii="Times New Roman" w:hAnsi="Times New Roman" w:cs="Times New Roman"/>
          <w:color w:val="000000"/>
        </w:rPr>
      </w:pPr>
      <w:r>
        <w:rPr>
          <w:rFonts w:ascii="Times New Roman" w:hAnsi="Times New Roman" w:cs="Times New Roman"/>
          <w:color w:val="000000"/>
        </w:rPr>
        <w:br w:type="page"/>
      </w:r>
      <w:bookmarkStart w:id="38" w:name="_Toc19741"/>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2.1: Text Messaging</w:t>
      </w:r>
      <w:bookmarkEnd w:id="38"/>
    </w:p>
    <w:p w14:paraId="39ECB6B9">
      <w:pPr>
        <w:pStyle w:val="3"/>
        <w:jc w:val="both"/>
        <w:rPr>
          <w:rFonts w:ascii="Times New Roman" w:hAnsi="Times New Roman" w:cs="Times New Roman"/>
          <w:color w:val="000000"/>
        </w:rPr>
      </w:pPr>
      <w:bookmarkStart w:id="39" w:name="_Toc20043"/>
      <w:r>
        <w:rPr>
          <w:rFonts w:ascii="Times New Roman" w:hAnsi="Times New Roman" w:cs="Times New Roman"/>
          <w:color w:val="000000"/>
        </w:rPr>
        <w:t>Description</w:t>
      </w:r>
      <w:bookmarkEnd w:id="39"/>
    </w:p>
    <w:p w14:paraId="23511A51">
      <w:pPr>
        <w:ind w:left="360"/>
        <w:jc w:val="both"/>
        <w:rPr>
          <w:rFonts w:ascii="Times New Roman" w:hAnsi="Times New Roman"/>
          <w:color w:val="000000"/>
        </w:rPr>
      </w:pPr>
      <w:r>
        <w:rPr>
          <w:rFonts w:hint="eastAsia" w:ascii="Times New Roman" w:hAnsi="Times New Roman"/>
          <w:color w:val="000000"/>
        </w:rPr>
        <w:t>用户必须能够实时发送和接收文本消息。</w:t>
      </w:r>
    </w:p>
    <w:p w14:paraId="4917665A">
      <w:pPr>
        <w:pStyle w:val="3"/>
        <w:jc w:val="both"/>
        <w:rPr>
          <w:rFonts w:ascii="Times New Roman" w:hAnsi="Times New Roman" w:cs="Times New Roman"/>
          <w:color w:val="000000"/>
        </w:rPr>
      </w:pPr>
      <w:bookmarkStart w:id="40" w:name="_Toc6867"/>
      <w:r>
        <w:rPr>
          <w:rFonts w:ascii="Times New Roman" w:hAnsi="Times New Roman" w:cs="Times New Roman"/>
          <w:color w:val="000000"/>
        </w:rPr>
        <w:t>System Input</w:t>
      </w:r>
      <w:bookmarkEnd w:id="40"/>
    </w:p>
    <w:p w14:paraId="5EC4930E">
      <w:pPr>
        <w:ind w:left="360"/>
        <w:jc w:val="both"/>
        <w:rPr>
          <w:rFonts w:ascii="Times New Roman" w:hAnsi="Times New Roman"/>
          <w:color w:val="000000"/>
        </w:rPr>
      </w:pPr>
      <w:r>
        <w:rPr>
          <w:rFonts w:hint="eastAsia" w:ascii="Times New Roman" w:hAnsi="Times New Roman"/>
          <w:color w:val="000000"/>
        </w:rPr>
        <w:t>客户端通过WebSocket发送 chat_message 事件，并附带文本内容作为参数。</w:t>
      </w:r>
    </w:p>
    <w:p w14:paraId="0675C3F3">
      <w:pPr>
        <w:pStyle w:val="3"/>
        <w:jc w:val="both"/>
        <w:rPr>
          <w:rFonts w:ascii="Times New Roman" w:hAnsi="Times New Roman" w:cs="Times New Roman"/>
          <w:color w:val="000000"/>
        </w:rPr>
      </w:pPr>
      <w:bookmarkStart w:id="41" w:name="_Toc20724"/>
      <w:r>
        <w:rPr>
          <w:rFonts w:ascii="Times New Roman" w:hAnsi="Times New Roman" w:cs="Times New Roman"/>
          <w:color w:val="000000"/>
        </w:rPr>
        <w:t>Display</w:t>
      </w:r>
      <w:bookmarkEnd w:id="41"/>
    </w:p>
    <w:p w14:paraId="34A13132">
      <w:pPr>
        <w:ind w:left="360"/>
        <w:jc w:val="both"/>
        <w:rPr>
          <w:rFonts w:ascii="Times New Roman" w:hAnsi="Times New Roman"/>
          <w:color w:val="000000"/>
        </w:rPr>
      </w:pPr>
      <w:r>
        <w:rPr>
          <w:rFonts w:hint="eastAsia" w:ascii="Times New Roman" w:hAnsi="Times New Roman"/>
          <w:color w:val="000000"/>
        </w:rPr>
        <w:t>发送的消息应实时出现在房间内所有用户的消息显示区域中，并附带发送者的昵称和时间戳。</w:t>
      </w:r>
    </w:p>
    <w:p w14:paraId="3A50A54F">
      <w:pPr>
        <w:pStyle w:val="3"/>
        <w:jc w:val="both"/>
        <w:rPr>
          <w:rFonts w:ascii="Times New Roman" w:hAnsi="Times New Roman" w:cs="Times New Roman"/>
          <w:color w:val="000000"/>
        </w:rPr>
      </w:pPr>
      <w:bookmarkStart w:id="42" w:name="_Toc30613"/>
      <w:r>
        <w:rPr>
          <w:rFonts w:ascii="Times New Roman" w:hAnsi="Times New Roman" w:cs="Times New Roman"/>
          <w:color w:val="000000"/>
        </w:rPr>
        <w:t>System Processing</w:t>
      </w:r>
      <w:bookmarkEnd w:id="42"/>
    </w:p>
    <w:p w14:paraId="498D4317">
      <w:pPr>
        <w:ind w:left="360"/>
        <w:jc w:val="both"/>
        <w:rPr>
          <w:rFonts w:ascii="Times New Roman" w:hAnsi="Times New Roman"/>
          <w:color w:val="000000"/>
        </w:rPr>
      </w:pPr>
      <w:r>
        <w:rPr>
          <w:rFonts w:hint="eastAsia" w:ascii="Times New Roman" w:hAnsi="Times New Roman"/>
          <w:color w:val="000000"/>
        </w:rPr>
        <w:t>服务器端的 socket.on("chat_message", ...) 监听器接收到消息，调用 db.saveMessage 将消息存入SQLite数据库，成功后将完整的消息对象广播给该房间内的所有用户。</w:t>
      </w:r>
    </w:p>
    <w:p w14:paraId="119FF886">
      <w:pPr>
        <w:pStyle w:val="3"/>
        <w:jc w:val="both"/>
        <w:rPr>
          <w:rFonts w:ascii="Times New Roman" w:hAnsi="Times New Roman" w:cs="Times New Roman"/>
          <w:color w:val="000000"/>
        </w:rPr>
      </w:pPr>
      <w:bookmarkStart w:id="43" w:name="_Toc5140"/>
      <w:r>
        <w:rPr>
          <w:rFonts w:ascii="Times New Roman" w:hAnsi="Times New Roman" w:cs="Times New Roman"/>
          <w:color w:val="000000"/>
        </w:rPr>
        <w:t>System Output</w:t>
      </w:r>
      <w:bookmarkEnd w:id="43"/>
    </w:p>
    <w:p w14:paraId="13155A7E">
      <w:pPr>
        <w:ind w:left="360"/>
        <w:jc w:val="both"/>
        <w:rPr>
          <w:rFonts w:ascii="Times New Roman" w:hAnsi="Times New Roman"/>
          <w:color w:val="000000"/>
        </w:rPr>
      </w:pPr>
      <w:r>
        <w:rPr>
          <w:rFonts w:hint="eastAsia" w:ascii="Times New Roman" w:hAnsi="Times New Roman"/>
          <w:color w:val="000000"/>
        </w:rPr>
        <w:t>所有房间成员的客户端都会接收到 chat_message 事件，并附带完整的消息对象，用于在UI上渲染。</w:t>
      </w:r>
    </w:p>
    <w:p w14:paraId="49D612DC">
      <w:pPr>
        <w:pStyle w:val="3"/>
        <w:jc w:val="both"/>
        <w:rPr>
          <w:rFonts w:ascii="Times New Roman" w:hAnsi="Times New Roman" w:cs="Times New Roman"/>
          <w:color w:val="000000"/>
        </w:rPr>
      </w:pPr>
      <w:bookmarkStart w:id="44" w:name="_Toc2844"/>
      <w:r>
        <w:rPr>
          <w:rFonts w:ascii="Times New Roman" w:hAnsi="Times New Roman" w:cs="Times New Roman"/>
          <w:color w:val="000000"/>
        </w:rPr>
        <w:t>Data Handling</w:t>
      </w:r>
      <w:bookmarkEnd w:id="44"/>
    </w:p>
    <w:p w14:paraId="2E73886B">
      <w:pPr>
        <w:ind w:left="360"/>
        <w:jc w:val="both"/>
        <w:rPr>
          <w:rFonts w:ascii="Times New Roman" w:hAnsi="Times New Roman"/>
          <w:color w:val="000000"/>
        </w:rPr>
      </w:pPr>
      <w:r>
        <w:rPr>
          <w:rFonts w:hint="eastAsia" w:ascii="Times New Roman" w:hAnsi="Times New Roman"/>
          <w:color w:val="000000"/>
        </w:rPr>
        <w:t>消息文本作为标准的UTF-8字符串进行处理。</w:t>
      </w:r>
    </w:p>
    <w:p w14:paraId="1865C1F5">
      <w:pPr>
        <w:pStyle w:val="3"/>
        <w:jc w:val="both"/>
        <w:rPr>
          <w:rFonts w:ascii="Times New Roman" w:hAnsi="Times New Roman" w:cs="Times New Roman"/>
          <w:color w:val="000000"/>
        </w:rPr>
      </w:pPr>
      <w:bookmarkStart w:id="45" w:name="_Toc1894"/>
      <w:r>
        <w:rPr>
          <w:rFonts w:ascii="Times New Roman" w:hAnsi="Times New Roman" w:cs="Times New Roman"/>
          <w:color w:val="000000"/>
        </w:rPr>
        <w:t>Error Handling</w:t>
      </w:r>
      <w:bookmarkEnd w:id="45"/>
    </w:p>
    <w:p w14:paraId="584EB1DA">
      <w:pPr>
        <w:ind w:left="360"/>
        <w:jc w:val="both"/>
        <w:rPr>
          <w:rFonts w:ascii="Times New Roman" w:hAnsi="Times New Roman"/>
          <w:color w:val="000000"/>
        </w:rPr>
      </w:pPr>
      <w:r>
        <w:rPr>
          <w:rFonts w:hint="eastAsia" w:ascii="Times New Roman" w:hAnsi="Times New Roman"/>
          <w:color w:val="000000"/>
        </w:rPr>
        <w:t>如果消息未能成功保存到数据库，服务器将不会广播该消息，并通过回调函数 ack 向发送方返回错误信息。</w:t>
      </w:r>
    </w:p>
    <w:p w14:paraId="299F0AFF">
      <w:pPr>
        <w:pStyle w:val="2"/>
        <w:jc w:val="both"/>
        <w:rPr>
          <w:rFonts w:ascii="Times New Roman" w:hAnsi="Times New Roman" w:cs="Times New Roman"/>
          <w:color w:val="000000"/>
        </w:rPr>
      </w:pPr>
      <w:r>
        <w:rPr>
          <w:rFonts w:ascii="Times New Roman" w:hAnsi="Times New Roman" w:cs="Times New Roman"/>
          <w:color w:val="000000"/>
        </w:rPr>
        <w:br w:type="page"/>
      </w:r>
      <w:bookmarkStart w:id="46" w:name="_Toc22935"/>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2.2: Emoji Support</w:t>
      </w:r>
      <w:bookmarkEnd w:id="46"/>
    </w:p>
    <w:p w14:paraId="5847BE33">
      <w:pPr>
        <w:pStyle w:val="3"/>
        <w:jc w:val="both"/>
        <w:rPr>
          <w:rFonts w:ascii="Times New Roman" w:hAnsi="Times New Roman" w:cs="Times New Roman"/>
          <w:color w:val="000000"/>
        </w:rPr>
      </w:pPr>
      <w:bookmarkStart w:id="47" w:name="_Toc3149"/>
      <w:r>
        <w:rPr>
          <w:rFonts w:ascii="Times New Roman" w:hAnsi="Times New Roman" w:cs="Times New Roman"/>
          <w:color w:val="000000"/>
        </w:rPr>
        <w:t>Description</w:t>
      </w:r>
      <w:bookmarkEnd w:id="47"/>
    </w:p>
    <w:p w14:paraId="3A0FC839">
      <w:pPr>
        <w:ind w:left="360"/>
        <w:jc w:val="both"/>
        <w:rPr>
          <w:rFonts w:ascii="Times New Roman" w:hAnsi="Times New Roman"/>
          <w:color w:val="000000"/>
        </w:rPr>
      </w:pPr>
      <w:r>
        <w:rPr>
          <w:rFonts w:hint="eastAsia" w:ascii="Times New Roman" w:hAnsi="Times New Roman"/>
          <w:color w:val="000000"/>
        </w:rPr>
        <w:t>系统应支持标准Emoji表情的输入和正确渲染。</w:t>
      </w:r>
    </w:p>
    <w:p w14:paraId="203C08B2">
      <w:pPr>
        <w:pStyle w:val="3"/>
        <w:jc w:val="both"/>
        <w:rPr>
          <w:rFonts w:ascii="Times New Roman" w:hAnsi="Times New Roman" w:cs="Times New Roman"/>
          <w:color w:val="000000"/>
        </w:rPr>
      </w:pPr>
      <w:bookmarkStart w:id="48" w:name="_Toc15614"/>
      <w:r>
        <w:rPr>
          <w:rFonts w:ascii="Times New Roman" w:hAnsi="Times New Roman" w:cs="Times New Roman"/>
          <w:color w:val="000000"/>
        </w:rPr>
        <w:t>System Input</w:t>
      </w:r>
      <w:bookmarkEnd w:id="48"/>
    </w:p>
    <w:p w14:paraId="29033139">
      <w:pPr>
        <w:ind w:left="360"/>
        <w:jc w:val="both"/>
        <w:rPr>
          <w:rFonts w:ascii="Times New Roman" w:hAnsi="Times New Roman"/>
          <w:color w:val="000000"/>
        </w:rPr>
      </w:pPr>
      <w:r>
        <w:rPr>
          <w:rFonts w:hint="eastAsia" w:ascii="Times New Roman" w:hAnsi="Times New Roman"/>
          <w:color w:val="000000"/>
        </w:rPr>
        <w:t>用户在文本输入框中输入包含Emoji字符的文本。</w:t>
      </w:r>
    </w:p>
    <w:p w14:paraId="56141740">
      <w:pPr>
        <w:pStyle w:val="3"/>
        <w:jc w:val="both"/>
        <w:rPr>
          <w:rFonts w:ascii="Times New Roman" w:hAnsi="Times New Roman" w:cs="Times New Roman"/>
          <w:color w:val="000000"/>
        </w:rPr>
      </w:pPr>
      <w:bookmarkStart w:id="49" w:name="_Toc16992"/>
      <w:r>
        <w:rPr>
          <w:rFonts w:ascii="Times New Roman" w:hAnsi="Times New Roman" w:cs="Times New Roman"/>
          <w:color w:val="000000"/>
        </w:rPr>
        <w:t>Display</w:t>
      </w:r>
      <w:bookmarkEnd w:id="49"/>
    </w:p>
    <w:p w14:paraId="2CB9C08C">
      <w:pPr>
        <w:ind w:left="360"/>
        <w:jc w:val="both"/>
        <w:rPr>
          <w:rFonts w:ascii="Times New Roman" w:hAnsi="Times New Roman"/>
          <w:color w:val="000000"/>
        </w:rPr>
      </w:pPr>
      <w:r>
        <w:rPr>
          <w:rFonts w:hint="eastAsia" w:ascii="Times New Roman" w:hAnsi="Times New Roman"/>
          <w:color w:val="000000"/>
        </w:rPr>
        <w:t>表情应在所有客户端的聊天界面中被正确地图形化显示。</w:t>
      </w:r>
    </w:p>
    <w:p w14:paraId="7BDFB944">
      <w:pPr>
        <w:pStyle w:val="3"/>
        <w:jc w:val="both"/>
        <w:rPr>
          <w:rFonts w:ascii="Times New Roman" w:hAnsi="Times New Roman" w:cs="Times New Roman"/>
          <w:color w:val="000000"/>
        </w:rPr>
      </w:pPr>
      <w:bookmarkStart w:id="50" w:name="_Toc22027"/>
      <w:r>
        <w:rPr>
          <w:rFonts w:ascii="Times New Roman" w:hAnsi="Times New Roman" w:cs="Times New Roman"/>
          <w:color w:val="000000"/>
        </w:rPr>
        <w:t>System Processing</w:t>
      </w:r>
      <w:bookmarkEnd w:id="50"/>
    </w:p>
    <w:p w14:paraId="1E9704A1">
      <w:pPr>
        <w:ind w:left="360"/>
        <w:jc w:val="both"/>
        <w:rPr>
          <w:rFonts w:ascii="Times New Roman" w:hAnsi="Times New Roman"/>
          <w:color w:val="000000"/>
        </w:rPr>
      </w:pPr>
      <w:r>
        <w:rPr>
          <w:rFonts w:hint="eastAsia" w:ascii="Times New Roman" w:hAnsi="Times New Roman"/>
          <w:color w:val="000000"/>
        </w:rPr>
        <w:t>系统将Emoji表情作为标准的UTF-8字符文本进行处理，数据库和传输层均支持UTF-8编码，无需特殊逻辑。</w:t>
      </w:r>
    </w:p>
    <w:p w14:paraId="38DFD7BF">
      <w:pPr>
        <w:pStyle w:val="3"/>
        <w:jc w:val="both"/>
        <w:rPr>
          <w:rFonts w:ascii="Times New Roman" w:hAnsi="Times New Roman" w:cs="Times New Roman"/>
          <w:color w:val="000000"/>
        </w:rPr>
      </w:pPr>
      <w:bookmarkStart w:id="51" w:name="_Toc12549"/>
      <w:r>
        <w:rPr>
          <w:rFonts w:ascii="Times New Roman" w:hAnsi="Times New Roman" w:cs="Times New Roman"/>
          <w:color w:val="000000"/>
        </w:rPr>
        <w:t>System Output</w:t>
      </w:r>
      <w:bookmarkEnd w:id="51"/>
    </w:p>
    <w:p w14:paraId="39626EBE">
      <w:pPr>
        <w:ind w:left="360"/>
        <w:jc w:val="both"/>
        <w:rPr>
          <w:rFonts w:ascii="Times New Roman" w:hAnsi="Times New Roman"/>
          <w:color w:val="000000"/>
        </w:rPr>
      </w:pPr>
      <w:r>
        <w:rPr>
          <w:rFonts w:hint="eastAsia" w:ascii="Times New Roman" w:hAnsi="Times New Roman"/>
          <w:color w:val="000000"/>
        </w:rPr>
        <w:t>包含Emoji的文本消息被正确广播。</w:t>
      </w:r>
    </w:p>
    <w:p w14:paraId="2E7BC8D2">
      <w:pPr>
        <w:pStyle w:val="3"/>
        <w:jc w:val="both"/>
        <w:rPr>
          <w:rFonts w:ascii="Times New Roman" w:hAnsi="Times New Roman" w:cs="Times New Roman"/>
          <w:color w:val="000000"/>
        </w:rPr>
      </w:pPr>
      <w:bookmarkStart w:id="52" w:name="_Toc6613"/>
      <w:r>
        <w:rPr>
          <w:rFonts w:ascii="Times New Roman" w:hAnsi="Times New Roman" w:cs="Times New Roman"/>
          <w:color w:val="000000"/>
        </w:rPr>
        <w:t>Constraints</w:t>
      </w:r>
      <w:bookmarkEnd w:id="52"/>
    </w:p>
    <w:p w14:paraId="2E672F8B">
      <w:pPr>
        <w:ind w:left="360"/>
        <w:jc w:val="both"/>
        <w:rPr>
          <w:rFonts w:ascii="Times New Roman" w:hAnsi="Times New Roman"/>
          <w:color w:val="000000"/>
        </w:rPr>
      </w:pPr>
      <w:r>
        <w:rPr>
          <w:rFonts w:hint="eastAsia" w:ascii="Times New Roman" w:hAnsi="Times New Roman"/>
          <w:color w:val="000000"/>
        </w:rPr>
        <w:t>的正确显示依赖于参与用户的操作系统和浏览器是否具备相应的字体和渲染能力。</w:t>
      </w:r>
    </w:p>
    <w:p w14:paraId="53A7ACE5">
      <w:pPr>
        <w:pStyle w:val="2"/>
        <w:jc w:val="both"/>
        <w:rPr>
          <w:rFonts w:ascii="Times New Roman" w:hAnsi="Times New Roman" w:cs="Times New Roman"/>
          <w:color w:val="000000"/>
        </w:rPr>
      </w:pPr>
      <w:r>
        <w:rPr>
          <w:rFonts w:ascii="Times New Roman" w:hAnsi="Times New Roman" w:cs="Times New Roman"/>
          <w:color w:val="000000"/>
        </w:rPr>
        <w:br w:type="page"/>
      </w:r>
      <w:bookmarkStart w:id="53" w:name="_Toc32537"/>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2.3 &amp; 2.4: Emoji Support</w:t>
      </w:r>
      <w:bookmarkEnd w:id="53"/>
    </w:p>
    <w:p w14:paraId="535EB1FC">
      <w:pPr>
        <w:pStyle w:val="3"/>
        <w:jc w:val="both"/>
        <w:rPr>
          <w:rFonts w:ascii="Times New Roman" w:hAnsi="Times New Roman" w:cs="Times New Roman"/>
          <w:color w:val="000000"/>
        </w:rPr>
      </w:pPr>
      <w:bookmarkStart w:id="54" w:name="_Toc2401"/>
      <w:r>
        <w:rPr>
          <w:rFonts w:ascii="Times New Roman" w:hAnsi="Times New Roman" w:cs="Times New Roman"/>
          <w:color w:val="000000"/>
        </w:rPr>
        <w:t>Description</w:t>
      </w:r>
      <w:bookmarkEnd w:id="54"/>
    </w:p>
    <w:p w14:paraId="42328D15">
      <w:pPr>
        <w:ind w:left="360"/>
        <w:jc w:val="both"/>
        <w:rPr>
          <w:rFonts w:ascii="Times New Roman" w:hAnsi="Times New Roman"/>
          <w:color w:val="000000"/>
        </w:rPr>
      </w:pPr>
      <w:r>
        <w:rPr>
          <w:rFonts w:hint="eastAsia" w:ascii="Times New Roman" w:hAnsi="Times New Roman"/>
          <w:color w:val="000000"/>
        </w:rPr>
        <w:t>用户应能够上传并分享图片和通用文件。</w:t>
      </w:r>
    </w:p>
    <w:p w14:paraId="0BE77C2A">
      <w:pPr>
        <w:pStyle w:val="3"/>
        <w:jc w:val="both"/>
        <w:rPr>
          <w:rFonts w:ascii="Times New Roman" w:hAnsi="Times New Roman" w:cs="Times New Roman"/>
          <w:color w:val="000000"/>
        </w:rPr>
      </w:pPr>
      <w:bookmarkStart w:id="55" w:name="_Toc12481"/>
      <w:r>
        <w:rPr>
          <w:rFonts w:ascii="Times New Roman" w:hAnsi="Times New Roman" w:cs="Times New Roman"/>
          <w:color w:val="000000"/>
        </w:rPr>
        <w:t>System Input</w:t>
      </w:r>
      <w:bookmarkEnd w:id="55"/>
    </w:p>
    <w:p w14:paraId="513686F4">
      <w:pPr>
        <w:ind w:left="360"/>
        <w:jc w:val="both"/>
        <w:rPr>
          <w:rFonts w:ascii="Times New Roman" w:hAnsi="Times New Roman"/>
          <w:color w:val="000000"/>
        </w:rPr>
      </w:pPr>
      <w:r>
        <w:rPr>
          <w:rFonts w:hint="eastAsia" w:ascii="Times New Roman" w:hAnsi="Times New Roman"/>
          <w:color w:val="000000"/>
        </w:rPr>
        <w:t>用户通过UI界面选择本地文件。</w:t>
      </w:r>
    </w:p>
    <w:p w14:paraId="7FF533DA">
      <w:pPr>
        <w:pStyle w:val="3"/>
        <w:jc w:val="both"/>
        <w:rPr>
          <w:rFonts w:ascii="Times New Roman" w:hAnsi="Times New Roman" w:cs="Times New Roman"/>
          <w:color w:val="000000"/>
        </w:rPr>
      </w:pPr>
      <w:bookmarkStart w:id="56" w:name="_Toc19112"/>
      <w:r>
        <w:rPr>
          <w:rFonts w:ascii="Times New Roman" w:hAnsi="Times New Roman" w:cs="Times New Roman"/>
          <w:color w:val="000000"/>
        </w:rPr>
        <w:t>Display</w:t>
      </w:r>
      <w:bookmarkEnd w:id="56"/>
    </w:p>
    <w:p w14:paraId="6EDA85BF">
      <w:pPr>
        <w:ind w:left="360"/>
        <w:jc w:val="both"/>
        <w:rPr>
          <w:rFonts w:ascii="Times New Roman" w:hAnsi="Times New Roman"/>
          <w:color w:val="000000"/>
        </w:rPr>
      </w:pPr>
      <w:r>
        <w:rPr>
          <w:rFonts w:hint="eastAsia" w:ascii="Times New Roman" w:hAnsi="Times New Roman"/>
          <w:color w:val="000000"/>
        </w:rPr>
        <w:t>图片文件应在聊天流中内联显示。其他文件应显示为带有文件名和下载链接的卡片。</w:t>
      </w:r>
    </w:p>
    <w:p w14:paraId="2215902F">
      <w:pPr>
        <w:pStyle w:val="3"/>
        <w:jc w:val="both"/>
        <w:rPr>
          <w:rFonts w:ascii="Times New Roman" w:hAnsi="Times New Roman" w:cs="Times New Roman"/>
          <w:color w:val="000000"/>
        </w:rPr>
      </w:pPr>
      <w:bookmarkStart w:id="57" w:name="_Toc25811"/>
      <w:r>
        <w:rPr>
          <w:rFonts w:ascii="Times New Roman" w:hAnsi="Times New Roman" w:cs="Times New Roman"/>
          <w:color w:val="000000"/>
        </w:rPr>
        <w:t>System Processing</w:t>
      </w:r>
      <w:bookmarkEnd w:id="57"/>
    </w:p>
    <w:p w14:paraId="1749C3F6">
      <w:pPr>
        <w:ind w:left="360"/>
        <w:jc w:val="both"/>
        <w:rPr>
          <w:rFonts w:ascii="Times New Roman" w:hAnsi="Times New Roman"/>
          <w:color w:val="000000"/>
        </w:rPr>
      </w:pPr>
      <w:r>
        <w:rPr>
          <w:rFonts w:hint="eastAsia" w:ascii="Times New Roman" w:hAnsi="Times New Roman"/>
          <w:color w:val="000000"/>
        </w:rPr>
        <w:t>客户端将文件数据通过WebSocket发送到服务器。服务器接收后，不进行持久化存储，而是直接将文件数据广播给房间内的所有其他用户。</w:t>
      </w:r>
    </w:p>
    <w:p w14:paraId="7DDE8AB7">
      <w:pPr>
        <w:pStyle w:val="3"/>
        <w:jc w:val="both"/>
        <w:rPr>
          <w:rFonts w:ascii="Times New Roman" w:hAnsi="Times New Roman" w:cs="Times New Roman"/>
          <w:color w:val="000000"/>
        </w:rPr>
      </w:pPr>
      <w:bookmarkStart w:id="58" w:name="_Toc22240"/>
      <w:r>
        <w:rPr>
          <w:rFonts w:ascii="Times New Roman" w:hAnsi="Times New Roman" w:cs="Times New Roman"/>
          <w:color w:val="000000"/>
        </w:rPr>
        <w:t>System Output</w:t>
      </w:r>
      <w:bookmarkEnd w:id="58"/>
    </w:p>
    <w:p w14:paraId="590F994D">
      <w:pPr>
        <w:ind w:left="360"/>
        <w:jc w:val="both"/>
        <w:rPr>
          <w:rFonts w:ascii="Times New Roman" w:hAnsi="Times New Roman" w:cs="Times New Roman"/>
          <w:color w:val="000000"/>
        </w:rPr>
      </w:pPr>
      <w:r>
        <w:rPr>
          <w:rFonts w:hint="eastAsia" w:ascii="Times New Roman" w:hAnsi="Times New Roman"/>
          <w:color w:val="000000"/>
        </w:rPr>
        <w:t>其他客户端接收到文件数据后，根据文件类型进行相应的渲染或提供下载。</w:t>
      </w:r>
    </w:p>
    <w:p w14:paraId="7B9AF215">
      <w:pPr>
        <w:pStyle w:val="3"/>
        <w:jc w:val="both"/>
        <w:rPr>
          <w:rFonts w:ascii="Times New Roman" w:hAnsi="Times New Roman" w:cs="Times New Roman"/>
          <w:color w:val="000000"/>
        </w:rPr>
      </w:pPr>
      <w:bookmarkStart w:id="59" w:name="_Toc5755"/>
      <w:r>
        <w:rPr>
          <w:rFonts w:ascii="Times New Roman" w:hAnsi="Times New Roman" w:cs="Times New Roman"/>
          <w:color w:val="000000"/>
        </w:rPr>
        <w:t>Constraints</w:t>
      </w:r>
      <w:bookmarkEnd w:id="59"/>
    </w:p>
    <w:p w14:paraId="58FA9F2F">
      <w:pPr>
        <w:ind w:left="360"/>
        <w:jc w:val="both"/>
        <w:rPr>
          <w:rFonts w:ascii="Times New Roman" w:hAnsi="Times New Roman"/>
          <w:color w:val="000000"/>
        </w:rPr>
      </w:pPr>
      <w:r>
        <w:rPr>
          <w:rFonts w:hint="eastAsia" w:ascii="Times New Roman" w:hAnsi="Times New Roman"/>
          <w:color w:val="000000"/>
        </w:rPr>
        <w:t>单个文件大小应限制在5MB以内。支持的图片格式为JPG, PNG, GIF。</w:t>
      </w:r>
    </w:p>
    <w:p w14:paraId="18F74095">
      <w:pPr>
        <w:pStyle w:val="3"/>
        <w:jc w:val="both"/>
        <w:rPr>
          <w:rFonts w:ascii="Times New Roman" w:hAnsi="Times New Roman" w:cs="Times New Roman"/>
          <w:color w:val="000000"/>
        </w:rPr>
      </w:pPr>
      <w:bookmarkStart w:id="60" w:name="_Toc20499"/>
      <w:r>
        <w:rPr>
          <w:rFonts w:ascii="Times New Roman" w:hAnsi="Times New Roman" w:cs="Times New Roman"/>
          <w:color w:val="000000"/>
        </w:rPr>
        <w:t>Data Handling</w:t>
      </w:r>
      <w:bookmarkEnd w:id="60"/>
    </w:p>
    <w:p w14:paraId="778D844C">
      <w:pPr>
        <w:ind w:left="360"/>
        <w:jc w:val="both"/>
        <w:rPr>
          <w:rFonts w:ascii="Times New Roman" w:hAnsi="Times New Roman"/>
          <w:color w:val="000000"/>
        </w:rPr>
      </w:pPr>
      <w:r>
        <w:rPr>
          <w:rFonts w:hint="eastAsia" w:ascii="Times New Roman" w:hAnsi="Times New Roman"/>
          <w:color w:val="000000"/>
        </w:rPr>
        <w:t>文件数据不应被持久化存储于硬盘。</w:t>
      </w:r>
    </w:p>
    <w:p w14:paraId="24B40F85">
      <w:pPr>
        <w:pStyle w:val="3"/>
        <w:jc w:val="both"/>
        <w:rPr>
          <w:rFonts w:ascii="Times New Roman" w:hAnsi="Times New Roman" w:cs="Times New Roman"/>
          <w:color w:val="000000"/>
        </w:rPr>
      </w:pPr>
      <w:bookmarkStart w:id="61" w:name="_Toc19715"/>
      <w:r>
        <w:rPr>
          <w:rFonts w:ascii="Times New Roman" w:hAnsi="Times New Roman" w:cs="Times New Roman"/>
          <w:color w:val="000000"/>
        </w:rPr>
        <w:t>Error Handling</w:t>
      </w:r>
      <w:bookmarkEnd w:id="61"/>
    </w:p>
    <w:p w14:paraId="3493928C">
      <w:pPr>
        <w:ind w:left="360"/>
        <w:jc w:val="both"/>
        <w:rPr>
          <w:rFonts w:ascii="Times New Roman" w:hAnsi="Times New Roman"/>
          <w:color w:val="000000"/>
        </w:rPr>
      </w:pPr>
      <w:r>
        <w:rPr>
          <w:rFonts w:hint="eastAsia" w:ascii="Times New Roman" w:hAnsi="Times New Roman"/>
          <w:color w:val="000000"/>
        </w:rPr>
        <w:t>若用户选择不支持的文件类型或文件过大，前端应给出明确提示并阻止上传。</w:t>
      </w:r>
    </w:p>
    <w:p w14:paraId="35CD8F3F">
      <w:pPr>
        <w:pStyle w:val="2"/>
        <w:jc w:val="both"/>
        <w:rPr>
          <w:rFonts w:ascii="Times New Roman" w:hAnsi="Times New Roman" w:cs="Times New Roman"/>
          <w:color w:val="000000"/>
        </w:rPr>
      </w:pPr>
      <w:r>
        <w:rPr>
          <w:rFonts w:ascii="Times New Roman" w:hAnsi="Times New Roman" w:cs="Times New Roman"/>
          <w:color w:val="000000"/>
        </w:rPr>
        <w:br w:type="page"/>
      </w:r>
      <w:bookmarkStart w:id="62" w:name="_Toc24635"/>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2.5: Markdown Support</w:t>
      </w:r>
      <w:bookmarkEnd w:id="62"/>
    </w:p>
    <w:p w14:paraId="436A387F">
      <w:pPr>
        <w:pStyle w:val="3"/>
        <w:jc w:val="both"/>
        <w:rPr>
          <w:rFonts w:ascii="Times New Roman" w:hAnsi="Times New Roman" w:cs="Times New Roman"/>
          <w:color w:val="000000"/>
        </w:rPr>
      </w:pPr>
      <w:bookmarkStart w:id="63" w:name="_Toc13034"/>
      <w:r>
        <w:rPr>
          <w:rFonts w:ascii="Times New Roman" w:hAnsi="Times New Roman" w:cs="Times New Roman"/>
          <w:color w:val="000000"/>
        </w:rPr>
        <w:t>Description</w:t>
      </w:r>
      <w:bookmarkEnd w:id="63"/>
    </w:p>
    <w:p w14:paraId="73BD7394">
      <w:pPr>
        <w:ind w:left="360"/>
        <w:jc w:val="both"/>
        <w:rPr>
          <w:rFonts w:ascii="Times New Roman" w:hAnsi="Times New Roman"/>
          <w:color w:val="000000"/>
        </w:rPr>
      </w:pPr>
      <w:r>
        <w:rPr>
          <w:rFonts w:hint="eastAsia" w:ascii="Times New Roman" w:hAnsi="Times New Roman"/>
          <w:color w:val="000000"/>
        </w:rPr>
        <w:t>系统应支持基础的Markdown语法来格式化文本消息（如加粗、斜体、代码块）。</w:t>
      </w:r>
    </w:p>
    <w:p w14:paraId="50DDB648">
      <w:pPr>
        <w:pStyle w:val="3"/>
        <w:jc w:val="both"/>
        <w:rPr>
          <w:rFonts w:ascii="Times New Roman" w:hAnsi="Times New Roman" w:cs="Times New Roman"/>
          <w:color w:val="000000"/>
        </w:rPr>
      </w:pPr>
      <w:bookmarkStart w:id="64" w:name="_Toc22148"/>
      <w:r>
        <w:rPr>
          <w:rFonts w:ascii="Times New Roman" w:hAnsi="Times New Roman" w:cs="Times New Roman"/>
          <w:color w:val="000000"/>
        </w:rPr>
        <w:t>System Input</w:t>
      </w:r>
      <w:bookmarkEnd w:id="64"/>
    </w:p>
    <w:p w14:paraId="2D9F7950">
      <w:pPr>
        <w:ind w:left="360"/>
        <w:jc w:val="both"/>
        <w:rPr>
          <w:rFonts w:ascii="Times New Roman" w:hAnsi="Times New Roman"/>
          <w:color w:val="000000"/>
        </w:rPr>
      </w:pPr>
      <w:r>
        <w:rPr>
          <w:rFonts w:hint="eastAsia" w:ascii="Times New Roman" w:hAnsi="Times New Roman"/>
          <w:color w:val="000000"/>
        </w:rPr>
        <w:t>用户在聊天输入框中输入符合Markdown语法的文本。</w:t>
      </w:r>
    </w:p>
    <w:p w14:paraId="35846AFF">
      <w:pPr>
        <w:pStyle w:val="3"/>
        <w:jc w:val="both"/>
        <w:rPr>
          <w:rFonts w:ascii="Times New Roman" w:hAnsi="Times New Roman" w:cs="Times New Roman"/>
          <w:color w:val="000000"/>
        </w:rPr>
      </w:pPr>
      <w:bookmarkStart w:id="65" w:name="_Toc5810"/>
      <w:r>
        <w:rPr>
          <w:rFonts w:ascii="Times New Roman" w:hAnsi="Times New Roman" w:cs="Times New Roman"/>
          <w:color w:val="000000"/>
        </w:rPr>
        <w:t>Display</w:t>
      </w:r>
      <w:bookmarkEnd w:id="65"/>
    </w:p>
    <w:p w14:paraId="2EEE1906">
      <w:pPr>
        <w:ind w:left="360"/>
        <w:jc w:val="both"/>
        <w:rPr>
          <w:rFonts w:ascii="Times New Roman" w:hAnsi="Times New Roman"/>
          <w:color w:val="000000"/>
        </w:rPr>
      </w:pPr>
      <w:r>
        <w:rPr>
          <w:rFonts w:hint="eastAsia" w:ascii="Times New Roman" w:hAnsi="Times New Roman"/>
          <w:color w:val="000000"/>
        </w:rPr>
        <w:t>渲染后的文本应在聊天窗口中显示为格式化后的样式，而非原始Markdown代码。</w:t>
      </w:r>
    </w:p>
    <w:p w14:paraId="251A5FFB">
      <w:pPr>
        <w:pStyle w:val="3"/>
        <w:jc w:val="both"/>
        <w:rPr>
          <w:rFonts w:ascii="Times New Roman" w:hAnsi="Times New Roman" w:cs="Times New Roman"/>
          <w:color w:val="000000"/>
        </w:rPr>
      </w:pPr>
      <w:bookmarkStart w:id="66" w:name="_Toc7014"/>
      <w:r>
        <w:rPr>
          <w:rFonts w:ascii="Times New Roman" w:hAnsi="Times New Roman" w:cs="Times New Roman"/>
          <w:color w:val="000000"/>
        </w:rPr>
        <w:t>System Processing</w:t>
      </w:r>
      <w:bookmarkEnd w:id="66"/>
    </w:p>
    <w:p w14:paraId="134084DF">
      <w:pPr>
        <w:ind w:left="360"/>
        <w:jc w:val="both"/>
        <w:rPr>
          <w:rFonts w:ascii="Times New Roman" w:hAnsi="Times New Roman"/>
          <w:color w:val="000000"/>
        </w:rPr>
      </w:pPr>
      <w:r>
        <w:rPr>
          <w:rFonts w:hint="eastAsia" w:ascii="Times New Roman" w:hAnsi="Times New Roman"/>
          <w:color w:val="000000"/>
        </w:rPr>
        <w:t>推荐在客户端使用marked.js等库进行渲染，并在渲染前使用DOMPurify进行XSS安全净化，防止恶意脚本注入。</w:t>
      </w:r>
    </w:p>
    <w:p w14:paraId="10361D15">
      <w:pPr>
        <w:pStyle w:val="3"/>
        <w:jc w:val="both"/>
        <w:rPr>
          <w:rFonts w:ascii="Times New Roman" w:hAnsi="Times New Roman" w:cs="Times New Roman"/>
          <w:color w:val="000000"/>
        </w:rPr>
      </w:pPr>
      <w:bookmarkStart w:id="67" w:name="_Toc11012"/>
      <w:r>
        <w:rPr>
          <w:rFonts w:ascii="Times New Roman" w:hAnsi="Times New Roman" w:cs="Times New Roman"/>
          <w:color w:val="000000"/>
        </w:rPr>
        <w:t>System Output</w:t>
      </w:r>
      <w:bookmarkEnd w:id="67"/>
    </w:p>
    <w:p w14:paraId="4B7E2D3E">
      <w:pPr>
        <w:ind w:left="360"/>
        <w:jc w:val="both"/>
        <w:rPr>
          <w:rFonts w:ascii="Times New Roman" w:hAnsi="Times New Roman"/>
          <w:color w:val="000000"/>
        </w:rPr>
      </w:pPr>
      <w:r>
        <w:rPr>
          <w:rFonts w:hint="eastAsia" w:ascii="Times New Roman" w:hAnsi="Times New Roman"/>
          <w:color w:val="000000"/>
        </w:rPr>
        <w:t>无服务器端输出，处理在客户端完成。</w:t>
      </w:r>
    </w:p>
    <w:p w14:paraId="3BFDFF37">
      <w:pPr>
        <w:pStyle w:val="2"/>
        <w:jc w:val="both"/>
        <w:rPr>
          <w:rFonts w:ascii="Times New Roman" w:hAnsi="Times New Roman" w:cs="Times New Roman"/>
          <w:color w:val="000000"/>
        </w:rPr>
      </w:pPr>
      <w:r>
        <w:rPr>
          <w:rFonts w:ascii="Times New Roman" w:hAnsi="Times New Roman" w:cs="Times New Roman"/>
          <w:color w:val="000000"/>
        </w:rPr>
        <w:br w:type="page"/>
      </w:r>
      <w:bookmarkStart w:id="68" w:name="_Toc6827"/>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3.1: Temporary Nickname</w:t>
      </w:r>
      <w:bookmarkEnd w:id="68"/>
    </w:p>
    <w:p w14:paraId="2CC49CC8">
      <w:pPr>
        <w:pStyle w:val="3"/>
        <w:jc w:val="both"/>
        <w:rPr>
          <w:rFonts w:ascii="Times New Roman" w:hAnsi="Times New Roman" w:cs="Times New Roman"/>
          <w:color w:val="000000"/>
        </w:rPr>
      </w:pPr>
      <w:bookmarkStart w:id="69" w:name="_Toc18723"/>
      <w:r>
        <w:rPr>
          <w:rFonts w:ascii="Times New Roman" w:hAnsi="Times New Roman" w:cs="Times New Roman"/>
          <w:color w:val="000000"/>
        </w:rPr>
        <w:t>Description</w:t>
      </w:r>
      <w:bookmarkEnd w:id="69"/>
    </w:p>
    <w:p w14:paraId="0632F530">
      <w:pPr>
        <w:ind w:left="360"/>
        <w:jc w:val="both"/>
        <w:rPr>
          <w:rFonts w:ascii="Times New Roman" w:hAnsi="Times New Roman"/>
          <w:color w:val="000000"/>
        </w:rPr>
      </w:pPr>
      <w:r>
        <w:rPr>
          <w:rFonts w:hint="eastAsia" w:ascii="Times New Roman" w:hAnsi="Times New Roman"/>
          <w:color w:val="000000"/>
        </w:rPr>
        <w:t>用户在首次进入聊天室时，必须设置一个在该房间内唯一的临时昵称。</w:t>
      </w:r>
    </w:p>
    <w:p w14:paraId="5D0A2D59">
      <w:pPr>
        <w:pStyle w:val="3"/>
        <w:jc w:val="both"/>
        <w:rPr>
          <w:rFonts w:ascii="Times New Roman" w:hAnsi="Times New Roman" w:cs="Times New Roman"/>
          <w:color w:val="000000"/>
        </w:rPr>
      </w:pPr>
      <w:bookmarkStart w:id="70" w:name="_Toc31399"/>
      <w:r>
        <w:rPr>
          <w:rFonts w:ascii="Times New Roman" w:hAnsi="Times New Roman" w:cs="Times New Roman"/>
          <w:color w:val="000000"/>
        </w:rPr>
        <w:t>System Input</w:t>
      </w:r>
      <w:bookmarkEnd w:id="70"/>
    </w:p>
    <w:p w14:paraId="5D6F6D05">
      <w:pPr>
        <w:ind w:left="360"/>
        <w:jc w:val="both"/>
        <w:rPr>
          <w:rFonts w:ascii="Times New Roman" w:hAnsi="Times New Roman"/>
          <w:color w:val="000000"/>
        </w:rPr>
      </w:pPr>
      <w:r>
        <w:rPr>
          <w:rFonts w:hint="eastAsia" w:ascii="Times New Roman" w:hAnsi="Times New Roman"/>
          <w:color w:val="000000"/>
        </w:rPr>
        <w:t>客户端发送 join_room 事件，附带 { roomId, nickname } 对象。</w:t>
      </w:r>
    </w:p>
    <w:p w14:paraId="55C57C23">
      <w:pPr>
        <w:pStyle w:val="3"/>
        <w:jc w:val="both"/>
        <w:rPr>
          <w:rFonts w:ascii="Times New Roman" w:hAnsi="Times New Roman" w:cs="Times New Roman"/>
          <w:color w:val="000000"/>
        </w:rPr>
      </w:pPr>
      <w:bookmarkStart w:id="71" w:name="_Toc20418"/>
      <w:r>
        <w:rPr>
          <w:rFonts w:ascii="Times New Roman" w:hAnsi="Times New Roman" w:cs="Times New Roman"/>
          <w:color w:val="000000"/>
        </w:rPr>
        <w:t>Display</w:t>
      </w:r>
      <w:bookmarkEnd w:id="71"/>
    </w:p>
    <w:p w14:paraId="43F73084">
      <w:pPr>
        <w:ind w:left="360"/>
        <w:jc w:val="both"/>
        <w:rPr>
          <w:rFonts w:ascii="Times New Roman" w:hAnsi="Times New Roman"/>
          <w:color w:val="000000"/>
        </w:rPr>
      </w:pPr>
      <w:r>
        <w:rPr>
          <w:rFonts w:ascii="Times New Roman" w:hAnsi="Times New Roman"/>
          <w:color w:val="000000"/>
        </w:rPr>
        <w:t>Describe</w:t>
      </w:r>
      <w:r>
        <w:rPr>
          <w:rFonts w:hint="eastAsia" w:ascii="Times New Roman" w:hAnsi="Times New Roman"/>
          <w:color w:val="000000"/>
        </w:rPr>
        <w:t>首次进入时，一个模态对话框会覆盖主聊天界面，强制用户输入昵称。</w:t>
      </w:r>
    </w:p>
    <w:p w14:paraId="5A449D75">
      <w:pPr>
        <w:pStyle w:val="3"/>
        <w:jc w:val="both"/>
        <w:rPr>
          <w:rFonts w:ascii="Times New Roman" w:hAnsi="Times New Roman" w:cs="Times New Roman"/>
          <w:color w:val="000000"/>
        </w:rPr>
      </w:pPr>
      <w:bookmarkStart w:id="72" w:name="_Toc29227"/>
      <w:r>
        <w:rPr>
          <w:rFonts w:ascii="Times New Roman" w:hAnsi="Times New Roman" w:cs="Times New Roman"/>
          <w:color w:val="000000"/>
        </w:rPr>
        <w:t>System Processing</w:t>
      </w:r>
      <w:bookmarkEnd w:id="72"/>
    </w:p>
    <w:p w14:paraId="4CB93BE4">
      <w:pPr>
        <w:ind w:left="360"/>
        <w:jc w:val="both"/>
        <w:rPr>
          <w:rFonts w:ascii="Times New Roman" w:hAnsi="Times New Roman"/>
          <w:color w:val="000000"/>
        </w:rPr>
      </w:pPr>
      <w:r>
        <w:rPr>
          <w:rFonts w:hint="eastAsia" w:ascii="Times New Roman" w:hAnsi="Times New Roman"/>
          <w:color w:val="000000"/>
        </w:rPr>
        <w:t>服务器检查昵称唯一性。若冲突，则通过server-ping事件检测旧连接是否为“僵尸连接”。若是，则断开旧连接并允许新用户使用该昵称；若不是，则拒绝新用户的请求。</w:t>
      </w:r>
    </w:p>
    <w:p w14:paraId="57AB1D55">
      <w:pPr>
        <w:pStyle w:val="3"/>
        <w:jc w:val="both"/>
        <w:rPr>
          <w:rFonts w:ascii="Times New Roman" w:hAnsi="Times New Roman" w:cs="Times New Roman"/>
          <w:color w:val="000000"/>
        </w:rPr>
      </w:pPr>
      <w:bookmarkStart w:id="73" w:name="_Toc18870"/>
      <w:r>
        <w:rPr>
          <w:rFonts w:ascii="Times New Roman" w:hAnsi="Times New Roman" w:cs="Times New Roman"/>
          <w:color w:val="000000"/>
        </w:rPr>
        <w:t>System Output</w:t>
      </w:r>
      <w:bookmarkEnd w:id="73"/>
    </w:p>
    <w:p w14:paraId="21E8C61E">
      <w:pPr>
        <w:ind w:left="360"/>
        <w:jc w:val="both"/>
        <w:rPr>
          <w:rFonts w:ascii="Times New Roman" w:hAnsi="Times New Roman" w:cs="Times New Roman"/>
          <w:color w:val="000000"/>
        </w:rPr>
      </w:pPr>
      <w:r>
        <w:rPr>
          <w:rFonts w:hint="eastAsia" w:ascii="Times New Roman" w:hAnsi="Times New Roman"/>
          <w:color w:val="000000"/>
        </w:rPr>
        <w:t>通过回调函数ack通知客户端加入成功或失败及具体原因。</w:t>
      </w:r>
    </w:p>
    <w:p w14:paraId="4133C963">
      <w:pPr>
        <w:pStyle w:val="3"/>
        <w:jc w:val="both"/>
        <w:rPr>
          <w:rFonts w:ascii="Times New Roman" w:hAnsi="Times New Roman" w:cs="Times New Roman"/>
          <w:color w:val="000000"/>
        </w:rPr>
      </w:pPr>
      <w:bookmarkStart w:id="74" w:name="_Toc23280"/>
      <w:r>
        <w:rPr>
          <w:rFonts w:ascii="Times New Roman" w:hAnsi="Times New Roman" w:cs="Times New Roman"/>
          <w:color w:val="000000"/>
        </w:rPr>
        <w:t>Constraints</w:t>
      </w:r>
      <w:bookmarkEnd w:id="74"/>
    </w:p>
    <w:p w14:paraId="1B99BDFA">
      <w:pPr>
        <w:ind w:left="360"/>
        <w:jc w:val="both"/>
        <w:rPr>
          <w:rFonts w:ascii="Times New Roman" w:hAnsi="Times New Roman"/>
          <w:color w:val="000000"/>
        </w:rPr>
      </w:pPr>
      <w:r>
        <w:rPr>
          <w:rFonts w:hint="eastAsia" w:ascii="Times New Roman" w:hAnsi="Times New Roman"/>
          <w:color w:val="000000"/>
        </w:rPr>
        <w:t>昵称不能为空，且长度不能超过20个字符。</w:t>
      </w:r>
    </w:p>
    <w:p w14:paraId="7ACE38FA">
      <w:pPr>
        <w:pStyle w:val="3"/>
        <w:jc w:val="both"/>
        <w:rPr>
          <w:rFonts w:ascii="Times New Roman" w:hAnsi="Times New Roman" w:cs="Times New Roman"/>
          <w:color w:val="000000"/>
        </w:rPr>
      </w:pPr>
      <w:bookmarkStart w:id="75" w:name="_Toc8995"/>
      <w:r>
        <w:rPr>
          <w:rFonts w:ascii="Times New Roman" w:hAnsi="Times New Roman" w:cs="Times New Roman"/>
          <w:color w:val="000000"/>
        </w:rPr>
        <w:t>Error Handling</w:t>
      </w:r>
      <w:bookmarkEnd w:id="75"/>
    </w:p>
    <w:p w14:paraId="5E676FD0">
      <w:pPr>
        <w:ind w:left="360"/>
        <w:jc w:val="both"/>
        <w:rPr>
          <w:rFonts w:ascii="Times New Roman" w:hAnsi="Times New Roman"/>
          <w:color w:val="000000"/>
        </w:rPr>
      </w:pPr>
      <w:r>
        <w:rPr>
          <w:rFonts w:hint="eastAsia" w:ascii="Times New Roman" w:hAnsi="Times New Roman"/>
          <w:color w:val="000000"/>
        </w:rPr>
        <w:t>如果用户输入的昵称已被一个活跃用户占用，系统将返回明确的错误信息 “该昵称已被占用”。</w:t>
      </w:r>
    </w:p>
    <w:p w14:paraId="539CC884">
      <w:pPr>
        <w:pStyle w:val="2"/>
        <w:jc w:val="both"/>
        <w:rPr>
          <w:rFonts w:ascii="Times New Roman" w:hAnsi="Times New Roman" w:cs="Times New Roman"/>
          <w:color w:val="000000"/>
        </w:rPr>
      </w:pPr>
      <w:r>
        <w:rPr>
          <w:rFonts w:ascii="Times New Roman" w:hAnsi="Times New Roman" w:cs="Times New Roman"/>
          <w:color w:val="000000"/>
        </w:rPr>
        <w:br w:type="page"/>
      </w:r>
      <w:bookmarkStart w:id="76" w:name="_Toc19606"/>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3.2: Online User List</w:t>
      </w:r>
      <w:bookmarkEnd w:id="76"/>
    </w:p>
    <w:p w14:paraId="5D5612F0">
      <w:pPr>
        <w:pStyle w:val="3"/>
        <w:jc w:val="both"/>
        <w:rPr>
          <w:rFonts w:ascii="Times New Roman" w:hAnsi="Times New Roman" w:cs="Times New Roman"/>
          <w:color w:val="000000"/>
        </w:rPr>
      </w:pPr>
      <w:bookmarkStart w:id="77" w:name="_Toc10508"/>
      <w:r>
        <w:rPr>
          <w:rFonts w:ascii="Times New Roman" w:hAnsi="Times New Roman" w:cs="Times New Roman"/>
          <w:color w:val="000000"/>
        </w:rPr>
        <w:t>Description</w:t>
      </w:r>
      <w:bookmarkEnd w:id="77"/>
    </w:p>
    <w:p w14:paraId="75E88997">
      <w:pPr>
        <w:ind w:left="360"/>
        <w:jc w:val="both"/>
        <w:rPr>
          <w:rFonts w:ascii="Times New Roman" w:hAnsi="Times New Roman"/>
          <w:color w:val="000000"/>
        </w:rPr>
      </w:pPr>
      <w:r>
        <w:rPr>
          <w:rFonts w:hint="eastAsia" w:ascii="Times New Roman" w:hAnsi="Times New Roman"/>
          <w:color w:val="000000"/>
        </w:rPr>
        <w:t>用户界面应实时显示当前聊天室中所有在线用户的昵称列表。</w:t>
      </w:r>
    </w:p>
    <w:p w14:paraId="667F2FF2">
      <w:pPr>
        <w:pStyle w:val="3"/>
        <w:jc w:val="both"/>
        <w:rPr>
          <w:rFonts w:ascii="Times New Roman" w:hAnsi="Times New Roman" w:cs="Times New Roman"/>
          <w:color w:val="000000"/>
        </w:rPr>
      </w:pPr>
      <w:bookmarkStart w:id="78" w:name="_Toc11372"/>
      <w:r>
        <w:rPr>
          <w:rFonts w:ascii="Times New Roman" w:hAnsi="Times New Roman" w:cs="Times New Roman"/>
          <w:color w:val="000000"/>
        </w:rPr>
        <w:t>System Input</w:t>
      </w:r>
      <w:bookmarkEnd w:id="78"/>
    </w:p>
    <w:p w14:paraId="51ACAC94">
      <w:pPr>
        <w:ind w:left="360"/>
        <w:jc w:val="both"/>
        <w:rPr>
          <w:rFonts w:ascii="Times New Roman" w:hAnsi="Times New Roman"/>
          <w:color w:val="000000"/>
        </w:rPr>
      </w:pPr>
      <w:r>
        <w:rPr>
          <w:rFonts w:hint="eastAsia" w:ascii="Times New Roman" w:hAnsi="Times New Roman"/>
          <w:color w:val="000000"/>
        </w:rPr>
        <w:t>此功能在用户成功加入或离开房间时被系统自动触发。</w:t>
      </w:r>
    </w:p>
    <w:p w14:paraId="677D818B">
      <w:pPr>
        <w:pStyle w:val="3"/>
        <w:jc w:val="both"/>
        <w:rPr>
          <w:rFonts w:ascii="Times New Roman" w:hAnsi="Times New Roman" w:cs="Times New Roman"/>
          <w:color w:val="000000"/>
        </w:rPr>
      </w:pPr>
      <w:bookmarkStart w:id="79" w:name="_Toc11891"/>
      <w:r>
        <w:rPr>
          <w:rFonts w:ascii="Times New Roman" w:hAnsi="Times New Roman" w:cs="Times New Roman"/>
          <w:color w:val="000000"/>
        </w:rPr>
        <w:t>Display</w:t>
      </w:r>
      <w:bookmarkEnd w:id="79"/>
    </w:p>
    <w:p w14:paraId="38DAFBC3">
      <w:pPr>
        <w:ind w:left="360"/>
        <w:jc w:val="both"/>
        <w:rPr>
          <w:rFonts w:ascii="Times New Roman" w:hAnsi="Times New Roman"/>
          <w:color w:val="000000"/>
        </w:rPr>
      </w:pPr>
      <w:r>
        <w:rPr>
          <w:rFonts w:hint="eastAsia" w:ascii="Times New Roman" w:hAnsi="Times New Roman"/>
          <w:color w:val="000000"/>
        </w:rPr>
        <w:t>在Web界面的一个专门区域（如侧边栏）实时更新并显示所有当前用户的昵称列表。</w:t>
      </w:r>
    </w:p>
    <w:p w14:paraId="41DD2C7F">
      <w:pPr>
        <w:pStyle w:val="3"/>
        <w:jc w:val="both"/>
        <w:rPr>
          <w:rFonts w:ascii="Times New Roman" w:hAnsi="Times New Roman" w:cs="Times New Roman"/>
          <w:color w:val="000000"/>
        </w:rPr>
      </w:pPr>
      <w:bookmarkStart w:id="80" w:name="_Toc16536"/>
      <w:r>
        <w:rPr>
          <w:rFonts w:ascii="Times New Roman" w:hAnsi="Times New Roman" w:cs="Times New Roman"/>
          <w:color w:val="000000"/>
        </w:rPr>
        <w:t>System Processing</w:t>
      </w:r>
      <w:bookmarkEnd w:id="80"/>
    </w:p>
    <w:p w14:paraId="439C5D1F">
      <w:pPr>
        <w:ind w:left="360"/>
        <w:jc w:val="both"/>
        <w:rPr>
          <w:rFonts w:ascii="Times New Roman" w:hAnsi="Times New Roman"/>
          <w:color w:val="000000"/>
        </w:rPr>
      </w:pPr>
      <w:r>
        <w:rPr>
          <w:rFonts w:hint="eastAsia" w:ascii="Times New Roman" w:hAnsi="Times New Roman"/>
          <w:color w:val="000000"/>
        </w:rPr>
        <w:t>每当有用户加入或离开房间，系统调用emitRoomUsers函数，该函数从内存中获取最新的完整用户列表，并通过io.to(roomId).emit("room_users", users)广播给房间内所有成员。</w:t>
      </w:r>
    </w:p>
    <w:p w14:paraId="355B15D4">
      <w:pPr>
        <w:pStyle w:val="3"/>
        <w:jc w:val="both"/>
        <w:rPr>
          <w:rFonts w:ascii="Times New Roman" w:hAnsi="Times New Roman" w:cs="Times New Roman"/>
          <w:color w:val="000000"/>
        </w:rPr>
      </w:pPr>
      <w:bookmarkStart w:id="81" w:name="_Toc19308"/>
      <w:r>
        <w:rPr>
          <w:rFonts w:ascii="Times New Roman" w:hAnsi="Times New Roman" w:cs="Times New Roman"/>
          <w:color w:val="000000"/>
        </w:rPr>
        <w:t>System Output</w:t>
      </w:r>
      <w:bookmarkEnd w:id="81"/>
    </w:p>
    <w:p w14:paraId="3F540334">
      <w:pPr>
        <w:ind w:left="360"/>
        <w:jc w:val="both"/>
        <w:rPr>
          <w:rFonts w:ascii="Times New Roman" w:hAnsi="Times New Roman" w:cs="Times New Roman"/>
          <w:color w:val="000000"/>
        </w:rPr>
      </w:pPr>
      <w:r>
        <w:rPr>
          <w:rFonts w:hint="eastAsia" w:ascii="Times New Roman" w:hAnsi="Times New Roman"/>
          <w:color w:val="000000"/>
        </w:rPr>
        <w:t>所有客户端接收到room_users事件，并附带一个包含所有用户昵称的字符串数组。</w:t>
      </w:r>
    </w:p>
    <w:p w14:paraId="317CA2B3">
      <w:pPr>
        <w:pStyle w:val="2"/>
        <w:jc w:val="both"/>
        <w:rPr>
          <w:rFonts w:ascii="Times New Roman" w:hAnsi="Times New Roman" w:cs="Times New Roman"/>
          <w:color w:val="000000"/>
        </w:rPr>
      </w:pPr>
      <w:r>
        <w:rPr>
          <w:rFonts w:ascii="Times New Roman" w:hAnsi="Times New Roman" w:cs="Times New Roman"/>
          <w:color w:val="000000"/>
        </w:rPr>
        <w:br w:type="page"/>
      </w:r>
      <w:bookmarkStart w:id="82" w:name="_Toc2392"/>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3.3: Load Message History</w:t>
      </w:r>
      <w:bookmarkEnd w:id="82"/>
    </w:p>
    <w:p w14:paraId="2F8DB5C6">
      <w:pPr>
        <w:pStyle w:val="3"/>
        <w:jc w:val="both"/>
        <w:rPr>
          <w:rFonts w:ascii="Times New Roman" w:hAnsi="Times New Roman" w:cs="Times New Roman"/>
          <w:color w:val="000000"/>
        </w:rPr>
      </w:pPr>
      <w:bookmarkStart w:id="83" w:name="_Toc3533"/>
      <w:r>
        <w:rPr>
          <w:rFonts w:ascii="Times New Roman" w:hAnsi="Times New Roman" w:cs="Times New Roman"/>
          <w:color w:val="000000"/>
        </w:rPr>
        <w:t>Description</w:t>
      </w:r>
      <w:bookmarkEnd w:id="83"/>
    </w:p>
    <w:p w14:paraId="4EF84016">
      <w:pPr>
        <w:ind w:left="360"/>
        <w:jc w:val="both"/>
        <w:rPr>
          <w:rFonts w:ascii="Times New Roman" w:hAnsi="Times New Roman"/>
          <w:color w:val="000000"/>
        </w:rPr>
      </w:pPr>
      <w:r>
        <w:rPr>
          <w:rFonts w:hint="eastAsia" w:ascii="Times New Roman" w:hAnsi="Times New Roman"/>
          <w:color w:val="000000"/>
        </w:rPr>
        <w:t>新用户加入时，系统应自动加载并显示最近的20条历史消息，以便新成员了解上下文。</w:t>
      </w:r>
    </w:p>
    <w:p w14:paraId="4E0F1E9A">
      <w:pPr>
        <w:pStyle w:val="3"/>
        <w:jc w:val="both"/>
        <w:rPr>
          <w:rFonts w:ascii="Times New Roman" w:hAnsi="Times New Roman" w:cs="Times New Roman"/>
          <w:color w:val="000000"/>
        </w:rPr>
      </w:pPr>
      <w:bookmarkStart w:id="84" w:name="_Toc31090"/>
      <w:r>
        <w:rPr>
          <w:rFonts w:ascii="Times New Roman" w:hAnsi="Times New Roman" w:cs="Times New Roman"/>
          <w:color w:val="000000"/>
        </w:rPr>
        <w:t>System Input</w:t>
      </w:r>
      <w:bookmarkEnd w:id="84"/>
    </w:p>
    <w:p w14:paraId="27B95DB1">
      <w:pPr>
        <w:ind w:left="360"/>
        <w:jc w:val="both"/>
        <w:rPr>
          <w:rFonts w:ascii="Times New Roman" w:hAnsi="Times New Roman"/>
          <w:color w:val="000000"/>
        </w:rPr>
      </w:pPr>
      <w:r>
        <w:rPr>
          <w:rFonts w:hint="eastAsia" w:ascii="Times New Roman" w:hAnsi="Times New Roman"/>
          <w:color w:val="000000"/>
        </w:rPr>
        <w:t>用户成功处理 join_room 事件后，此功能被系统自动触发。</w:t>
      </w:r>
    </w:p>
    <w:p w14:paraId="31528563">
      <w:pPr>
        <w:pStyle w:val="3"/>
        <w:jc w:val="both"/>
        <w:rPr>
          <w:rFonts w:ascii="Times New Roman" w:hAnsi="Times New Roman" w:cs="Times New Roman"/>
          <w:color w:val="000000"/>
        </w:rPr>
      </w:pPr>
      <w:bookmarkStart w:id="85" w:name="_Toc28773"/>
      <w:r>
        <w:rPr>
          <w:rFonts w:ascii="Times New Roman" w:hAnsi="Times New Roman" w:cs="Times New Roman"/>
          <w:color w:val="000000"/>
        </w:rPr>
        <w:t>Display</w:t>
      </w:r>
      <w:bookmarkEnd w:id="85"/>
    </w:p>
    <w:p w14:paraId="39C61062">
      <w:pPr>
        <w:ind w:left="360"/>
        <w:jc w:val="both"/>
        <w:rPr>
          <w:rFonts w:ascii="Times New Roman" w:hAnsi="Times New Roman"/>
          <w:color w:val="000000"/>
        </w:rPr>
      </w:pPr>
      <w:r>
        <w:rPr>
          <w:rFonts w:hint="eastAsia" w:ascii="Times New Roman" w:hAnsi="Times New Roman"/>
          <w:color w:val="000000"/>
        </w:rPr>
        <w:t>新用户加入后，其聊天窗口的消息显示区域会自动填充最近的聊天记录。</w:t>
      </w:r>
    </w:p>
    <w:p w14:paraId="1FD9672B">
      <w:pPr>
        <w:pStyle w:val="3"/>
        <w:jc w:val="both"/>
        <w:rPr>
          <w:rFonts w:ascii="Times New Roman" w:hAnsi="Times New Roman" w:cs="Times New Roman"/>
          <w:color w:val="000000"/>
        </w:rPr>
      </w:pPr>
      <w:bookmarkStart w:id="86" w:name="_Toc12052"/>
      <w:r>
        <w:rPr>
          <w:rFonts w:ascii="Times New Roman" w:hAnsi="Times New Roman" w:cs="Times New Roman"/>
          <w:color w:val="000000"/>
        </w:rPr>
        <w:t>System Processing</w:t>
      </w:r>
      <w:bookmarkEnd w:id="86"/>
    </w:p>
    <w:p w14:paraId="68E6E982">
      <w:pPr>
        <w:ind w:left="360"/>
        <w:jc w:val="both"/>
        <w:rPr>
          <w:rFonts w:ascii="Times New Roman" w:hAnsi="Times New Roman"/>
          <w:color w:val="000000"/>
        </w:rPr>
      </w:pPr>
      <w:r>
        <w:rPr>
          <w:rFonts w:hint="eastAsia" w:ascii="Times New Roman" w:hAnsi="Times New Roman"/>
          <w:color w:val="000000"/>
        </w:rPr>
        <w:t>用户成功加入房间后，系统调用db.getRecentMessages(roomId, 20)从数据库查询最多20条历史消息，然后通过socket.emit("history", history)仅发送给该新用户。</w:t>
      </w:r>
    </w:p>
    <w:p w14:paraId="286D285C">
      <w:pPr>
        <w:pStyle w:val="3"/>
        <w:jc w:val="both"/>
        <w:rPr>
          <w:rFonts w:ascii="Times New Roman" w:hAnsi="Times New Roman" w:cs="Times New Roman"/>
          <w:color w:val="000000"/>
        </w:rPr>
      </w:pPr>
      <w:bookmarkStart w:id="87" w:name="_Toc21727"/>
      <w:r>
        <w:rPr>
          <w:rFonts w:ascii="Times New Roman" w:hAnsi="Times New Roman" w:cs="Times New Roman"/>
          <w:color w:val="000000"/>
        </w:rPr>
        <w:t>System Output</w:t>
      </w:r>
      <w:bookmarkEnd w:id="87"/>
    </w:p>
    <w:p w14:paraId="6CDB73AF">
      <w:pPr>
        <w:ind w:left="360"/>
        <w:jc w:val="both"/>
        <w:rPr>
          <w:rFonts w:ascii="Times New Roman" w:hAnsi="Times New Roman" w:cs="Times New Roman"/>
          <w:color w:val="000000"/>
        </w:rPr>
      </w:pPr>
      <w:r>
        <w:rPr>
          <w:rFonts w:hint="eastAsia" w:ascii="Times New Roman" w:hAnsi="Times New Roman"/>
          <w:color w:val="000000"/>
        </w:rPr>
        <w:t>新加入的客户端接收到history事件，其数据为一个包含最多20条历史消息对象的数组。</w:t>
      </w:r>
    </w:p>
    <w:p w14:paraId="285B10CC">
      <w:pPr>
        <w:pStyle w:val="3"/>
        <w:jc w:val="both"/>
        <w:rPr>
          <w:rFonts w:ascii="Times New Roman" w:hAnsi="Times New Roman" w:cs="Times New Roman"/>
          <w:color w:val="000000"/>
        </w:rPr>
      </w:pPr>
      <w:bookmarkStart w:id="88" w:name="_Toc6314"/>
      <w:r>
        <w:rPr>
          <w:rFonts w:ascii="Times New Roman" w:hAnsi="Times New Roman" w:cs="Times New Roman"/>
          <w:color w:val="000000"/>
        </w:rPr>
        <w:t>Constraints</w:t>
      </w:r>
      <w:bookmarkEnd w:id="88"/>
    </w:p>
    <w:p w14:paraId="75C6E98A">
      <w:pPr>
        <w:ind w:left="360"/>
        <w:jc w:val="both"/>
        <w:rPr>
          <w:rFonts w:ascii="Times New Roman" w:hAnsi="Times New Roman"/>
          <w:color w:val="000000"/>
        </w:rPr>
      </w:pPr>
      <w:r>
        <w:rPr>
          <w:rFonts w:hint="eastAsia" w:ascii="Times New Roman" w:hAnsi="Times New Roman"/>
          <w:color w:val="000000"/>
        </w:rPr>
        <w:t>历史消息的加载数量硬编码为20条。</w:t>
      </w:r>
    </w:p>
    <w:p w14:paraId="573FAC49">
      <w:pPr>
        <w:jc w:val="both"/>
        <w:rPr>
          <w:rFonts w:ascii="Times New Roman" w:hAnsi="Times New Roman"/>
          <w:color w:val="000000"/>
        </w:rPr>
      </w:pPr>
    </w:p>
    <w:p w14:paraId="780B7CB8">
      <w:pPr>
        <w:pStyle w:val="2"/>
        <w:jc w:val="both"/>
        <w:rPr>
          <w:rFonts w:ascii="Times New Roman" w:hAnsi="Times New Roman"/>
          <w:color w:val="000000"/>
        </w:rPr>
      </w:pPr>
      <w:r>
        <w:rPr>
          <w:rFonts w:ascii="Times New Roman" w:hAnsi="Times New Roman" w:cs="Times New Roman"/>
          <w:color w:val="000000"/>
        </w:rPr>
        <w:br w:type="page"/>
      </w:r>
      <w:bookmarkStart w:id="89" w:name="_Toc23989"/>
      <w:r>
        <w:rPr>
          <w:rFonts w:ascii="Times New Roman" w:hAnsi="Times New Roman" w:cs="Times New Roman"/>
          <w:color w:val="000000"/>
        </w:rPr>
        <w:t>External Interface Requirement</w:t>
      </w:r>
      <w:bookmarkEnd w:id="89"/>
    </w:p>
    <w:p w14:paraId="6BBC9647">
      <w:pPr>
        <w:pStyle w:val="3"/>
        <w:jc w:val="both"/>
        <w:rPr>
          <w:rFonts w:ascii="Times New Roman" w:hAnsi="Times New Roman" w:cs="Times New Roman"/>
          <w:color w:val="000000"/>
        </w:rPr>
      </w:pPr>
      <w:bookmarkStart w:id="90" w:name="_Toc3450"/>
      <w:r>
        <w:rPr>
          <w:rFonts w:ascii="Times New Roman" w:hAnsi="Times New Roman" w:cs="Times New Roman"/>
          <w:color w:val="000000"/>
        </w:rPr>
        <w:t>Data Interfaces</w:t>
      </w:r>
      <w:bookmarkEnd w:id="90"/>
    </w:p>
    <w:p w14:paraId="3DB8493F">
      <w:pPr>
        <w:ind w:left="360"/>
        <w:jc w:val="both"/>
        <w:rPr>
          <w:rFonts w:hint="eastAsia" w:ascii="Times New Roman" w:hAnsi="Times New Roman"/>
          <w:color w:val="000000"/>
        </w:rPr>
      </w:pPr>
      <w:r>
        <w:rPr>
          <w:rFonts w:hint="eastAsia" w:ascii="Times New Roman" w:hAnsi="Times New Roman"/>
          <w:color w:val="000000"/>
        </w:rPr>
        <w:t>The system interacts with several external components through well-defined data interfaces:</w:t>
      </w:r>
    </w:p>
    <w:p w14:paraId="6BA4FD7C">
      <w:pPr>
        <w:numPr>
          <w:ilvl w:val="0"/>
          <w:numId w:val="19"/>
        </w:numPr>
        <w:ind w:left="780" w:leftChars="0"/>
        <w:jc w:val="both"/>
        <w:rPr>
          <w:rFonts w:hint="eastAsia" w:ascii="Times New Roman" w:hAnsi="Times New Roman"/>
          <w:color w:val="000000"/>
        </w:rPr>
      </w:pPr>
      <w:r>
        <w:rPr>
          <w:rFonts w:hint="eastAsia" w:ascii="Times New Roman" w:hAnsi="Times New Roman"/>
          <w:color w:val="000000"/>
        </w:rPr>
        <w:t>WebSocket Interface: The primary communication channel between the client (user's browser) and the host server. All real-time data, including text messages, user join/leave events, and user lists, are transmitted as structured JSON objects over this interface.</w:t>
      </w:r>
    </w:p>
    <w:p w14:paraId="3CFAFC8D">
      <w:pPr>
        <w:numPr>
          <w:ilvl w:val="0"/>
          <w:numId w:val="19"/>
        </w:numPr>
        <w:ind w:left="780" w:leftChars="0"/>
        <w:jc w:val="both"/>
        <w:rPr>
          <w:rFonts w:ascii="Times New Roman" w:hAnsi="Times New Roman"/>
          <w:color w:val="000000"/>
        </w:rPr>
      </w:pPr>
      <w:r>
        <w:rPr>
          <w:rFonts w:hint="eastAsia" w:ascii="Times New Roman" w:hAnsi="Times New Roman"/>
          <w:color w:val="000000"/>
        </w:rPr>
        <w:t>Ngrok API: The system acts as an HTTP client to the local Ngrok management API (http://127.0.0.1:4040/api/tunnels). It sends an HTTP GET request and receives a JSON response containing the public tunnel URL. This is a read-only interface.</w:t>
      </w:r>
    </w:p>
    <w:p w14:paraId="3CDE1050">
      <w:pPr>
        <w:numPr>
          <w:ilvl w:val="0"/>
          <w:numId w:val="19"/>
        </w:numPr>
        <w:ind w:left="780" w:leftChars="0"/>
        <w:jc w:val="both"/>
        <w:rPr>
          <w:rFonts w:ascii="Times New Roman" w:hAnsi="Times New Roman"/>
          <w:color w:val="000000"/>
        </w:rPr>
      </w:pPr>
      <w:r>
        <w:rPr>
          <w:rFonts w:hint="eastAsia" w:ascii="Times New Roman" w:hAnsi="Times New Roman"/>
          <w:color w:val="000000"/>
        </w:rPr>
        <w:t>SQLite Database Interface: The system interfaces with a local SQLite database file (chat.db) via the sqlite3 Node.js library. It sends standard SQL commands (INSERT, SELECT, DELETE) to persist and retrieve message history and manage room records.</w:t>
      </w:r>
    </w:p>
    <w:p w14:paraId="2E24A3E8">
      <w:pPr>
        <w:pStyle w:val="3"/>
        <w:jc w:val="both"/>
        <w:rPr>
          <w:rFonts w:ascii="Times New Roman" w:hAnsi="Times New Roman" w:cs="Times New Roman"/>
          <w:color w:val="000000"/>
        </w:rPr>
      </w:pPr>
      <w:bookmarkStart w:id="91" w:name="_Toc12525"/>
      <w:r>
        <w:rPr>
          <w:rFonts w:ascii="Times New Roman" w:hAnsi="Times New Roman" w:cs="Times New Roman"/>
          <w:color w:val="000000"/>
        </w:rPr>
        <w:t>User Interfaces</w:t>
      </w:r>
      <w:bookmarkEnd w:id="91"/>
    </w:p>
    <w:p w14:paraId="5E49511F">
      <w:pPr>
        <w:ind w:left="360"/>
        <w:jc w:val="both"/>
        <w:rPr>
          <w:rFonts w:hint="eastAsia" w:ascii="Times New Roman" w:hAnsi="Times New Roman"/>
          <w:color w:val="000000"/>
        </w:rPr>
      </w:pPr>
      <w:r>
        <w:rPr>
          <w:rFonts w:hint="eastAsia" w:ascii="Times New Roman" w:hAnsi="Times New Roman"/>
          <w:color w:val="000000"/>
        </w:rPr>
        <w:t>The system provides two distinct user interfaces for its different user roles:</w:t>
      </w:r>
    </w:p>
    <w:p w14:paraId="08D53607">
      <w:pPr>
        <w:numPr>
          <w:ilvl w:val="0"/>
          <w:numId w:val="20"/>
        </w:numPr>
        <w:ind w:left="780" w:leftChars="0"/>
        <w:jc w:val="both"/>
        <w:rPr>
          <w:rFonts w:hint="eastAsia" w:ascii="Times New Roman" w:hAnsi="Times New Roman"/>
          <w:color w:val="000000"/>
        </w:rPr>
      </w:pPr>
      <w:r>
        <w:rPr>
          <w:rFonts w:hint="eastAsia" w:ascii="Times New Roman" w:hAnsi="Times New Roman"/>
          <w:color w:val="000000"/>
        </w:rPr>
        <w:t>Web Graphical User Interface (GUI): This is the primary interface for Participant Users, rendered in a standard web browser. It is a single-page application that must be responsive and intuitive. Key components include:</w:t>
      </w:r>
    </w:p>
    <w:p w14:paraId="3F3E6EAE">
      <w:pPr>
        <w:numPr>
          <w:ilvl w:val="1"/>
          <w:numId w:val="20"/>
        </w:numPr>
        <w:ind w:left="1200" w:leftChars="0"/>
        <w:jc w:val="both"/>
        <w:rPr>
          <w:rFonts w:hint="eastAsia" w:ascii="Times New Roman" w:hAnsi="Times New Roman"/>
          <w:color w:val="000000"/>
        </w:rPr>
      </w:pPr>
      <w:r>
        <w:rPr>
          <w:rFonts w:hint="eastAsia" w:ascii="Times New Roman" w:hAnsi="Times New Roman"/>
          <w:color w:val="000000"/>
        </w:rPr>
        <w:t>A modal dialog for initial nickname entry.</w:t>
      </w:r>
    </w:p>
    <w:p w14:paraId="7A8459EB">
      <w:pPr>
        <w:numPr>
          <w:ilvl w:val="1"/>
          <w:numId w:val="20"/>
        </w:numPr>
        <w:ind w:left="1200" w:leftChars="0"/>
        <w:jc w:val="both"/>
        <w:rPr>
          <w:rFonts w:hint="eastAsia" w:ascii="Times New Roman" w:hAnsi="Times New Roman"/>
          <w:color w:val="000000"/>
        </w:rPr>
      </w:pPr>
      <w:r>
        <w:rPr>
          <w:rFonts w:hint="eastAsia" w:ascii="Times New Roman" w:hAnsi="Times New Roman"/>
          <w:color w:val="000000"/>
        </w:rPr>
        <w:t>A main display area for rendering the chronological flow of chat messages.</w:t>
      </w:r>
    </w:p>
    <w:p w14:paraId="56DE6522">
      <w:pPr>
        <w:numPr>
          <w:ilvl w:val="1"/>
          <w:numId w:val="20"/>
        </w:numPr>
        <w:ind w:left="1200" w:leftChars="0"/>
        <w:jc w:val="both"/>
        <w:rPr>
          <w:rFonts w:hint="eastAsia" w:ascii="Times New Roman" w:hAnsi="Times New Roman"/>
          <w:color w:val="000000"/>
        </w:rPr>
      </w:pPr>
      <w:r>
        <w:rPr>
          <w:rFonts w:hint="eastAsia" w:ascii="Times New Roman" w:hAnsi="Times New Roman"/>
          <w:color w:val="000000"/>
        </w:rPr>
        <w:t>A text input field with a send button for composing messages.</w:t>
      </w:r>
    </w:p>
    <w:p w14:paraId="299988EC">
      <w:pPr>
        <w:numPr>
          <w:ilvl w:val="1"/>
          <w:numId w:val="20"/>
        </w:numPr>
        <w:ind w:left="1200" w:leftChars="0"/>
        <w:jc w:val="both"/>
        <w:rPr>
          <w:rFonts w:hint="eastAsia" w:ascii="Times New Roman" w:hAnsi="Times New Roman"/>
          <w:color w:val="000000"/>
        </w:rPr>
      </w:pPr>
      <w:r>
        <w:rPr>
          <w:rFonts w:hint="eastAsia" w:ascii="Times New Roman" w:hAnsi="Times New Roman"/>
          <w:color w:val="000000"/>
        </w:rPr>
        <w:t>A side panel that displays a real-time list of all currently online users.</w:t>
      </w:r>
    </w:p>
    <w:p w14:paraId="4EB0C2C3">
      <w:pPr>
        <w:numPr>
          <w:ilvl w:val="0"/>
          <w:numId w:val="20"/>
        </w:numPr>
        <w:ind w:left="780" w:leftChars="0" w:firstLine="0" w:firstLineChars="0"/>
        <w:jc w:val="both"/>
        <w:rPr>
          <w:rFonts w:ascii="Times New Roman" w:hAnsi="Times New Roman"/>
          <w:color w:val="000000"/>
        </w:rPr>
      </w:pPr>
      <w:r>
        <w:rPr>
          <w:rFonts w:hint="eastAsia" w:ascii="Times New Roman" w:hAnsi="Times New Roman"/>
          <w:color w:val="000000"/>
        </w:rPr>
        <w:t>Command Line Interface (CLI): This is the exclusive interface for the Host User. It is used to start the server, view real-time status logs (including server startup, user connections, and errors), and obtain the generated LAN and Public URL for sharing.</w:t>
      </w:r>
    </w:p>
    <w:p w14:paraId="6E2C979E">
      <w:pPr>
        <w:pStyle w:val="3"/>
        <w:jc w:val="both"/>
        <w:rPr>
          <w:rFonts w:ascii="Times New Roman" w:hAnsi="Times New Roman" w:cs="Times New Roman"/>
          <w:color w:val="000000"/>
        </w:rPr>
      </w:pPr>
      <w:bookmarkStart w:id="92" w:name="_Toc24577"/>
      <w:r>
        <w:rPr>
          <w:rFonts w:ascii="Times New Roman" w:hAnsi="Times New Roman" w:cs="Times New Roman"/>
          <w:color w:val="000000"/>
        </w:rPr>
        <w:t>Other Interfaces</w:t>
      </w:r>
      <w:bookmarkEnd w:id="92"/>
    </w:p>
    <w:p w14:paraId="72E1538F">
      <w:pPr>
        <w:numPr>
          <w:ilvl w:val="0"/>
          <w:numId w:val="21"/>
        </w:numPr>
        <w:ind w:left="780" w:leftChars="0"/>
        <w:jc w:val="both"/>
        <w:rPr>
          <w:rFonts w:hint="eastAsia" w:ascii="Times New Roman" w:hAnsi="Times New Roman"/>
          <w:color w:val="000000"/>
        </w:rPr>
      </w:pPr>
      <w:r>
        <w:rPr>
          <w:rFonts w:hint="eastAsia" w:ascii="Times New Roman" w:hAnsi="Times New Roman"/>
          <w:color w:val="000000"/>
        </w:rPr>
        <w:t>Node.js Runtime Environment: The application interfaces with the Node.js software environment to access underlying system resources. This includes using the os module to query network interfaces and the child_process module to spawn and manage the Ngrok process.</w:t>
      </w:r>
    </w:p>
    <w:p w14:paraId="6076AE37">
      <w:pPr>
        <w:numPr>
          <w:ilvl w:val="0"/>
          <w:numId w:val="21"/>
        </w:numPr>
        <w:ind w:left="780" w:leftChars="0" w:firstLine="0" w:firstLineChars="0"/>
        <w:jc w:val="both"/>
        <w:rPr>
          <w:rFonts w:ascii="Times New Roman" w:hAnsi="Times New Roman"/>
          <w:color w:val="000000"/>
        </w:rPr>
      </w:pPr>
      <w:r>
        <w:rPr>
          <w:rFonts w:hint="eastAsia" w:ascii="Times New Roman" w:hAnsi="Times New Roman"/>
          <w:color w:val="000000"/>
        </w:rPr>
        <w:t>Web Browser APIs: The client-side application relies heavily on standard Web Browser APIs, including the WebSocket API for real-time communication, the DOM API for rendering the user interface, and the Fetch API or XMLHttpRequest for retrieving initial data.</w:t>
      </w:r>
    </w:p>
    <w:p w14:paraId="7AA5DB86">
      <w:pPr>
        <w:numPr>
          <w:numId w:val="0"/>
        </w:numPr>
        <w:jc w:val="both"/>
        <w:rPr>
          <w:rFonts w:ascii="Times New Roman" w:hAnsi="Times New Roman"/>
          <w:color w:val="000000"/>
        </w:rPr>
      </w:pPr>
      <w:r>
        <w:rPr>
          <w:rFonts w:ascii="Times New Roman" w:hAnsi="Times New Roman"/>
          <w:color w:val="000000"/>
        </w:rPr>
        <w:br w:type="page"/>
      </w:r>
    </w:p>
    <w:p w14:paraId="03C7FEC8">
      <w:pPr>
        <w:pStyle w:val="2"/>
        <w:jc w:val="both"/>
        <w:rPr>
          <w:rFonts w:ascii="Times New Roman" w:hAnsi="Times New Roman"/>
          <w:color w:val="000000"/>
        </w:rPr>
      </w:pPr>
      <w:bookmarkStart w:id="93" w:name="_Toc12650"/>
      <w:r>
        <w:rPr>
          <w:rFonts w:ascii="Times New Roman" w:hAnsi="Times New Roman" w:cs="Times New Roman"/>
          <w:color w:val="000000"/>
        </w:rPr>
        <w:t>Non-Functional Requirements</w:t>
      </w:r>
      <w:bookmarkEnd w:id="93"/>
    </w:p>
    <w:p w14:paraId="2A85E22D">
      <w:pPr>
        <w:pStyle w:val="3"/>
        <w:jc w:val="both"/>
        <w:rPr>
          <w:rFonts w:ascii="Times New Roman" w:hAnsi="Times New Roman" w:cs="Times New Roman"/>
          <w:color w:val="000000"/>
        </w:rPr>
      </w:pPr>
      <w:bookmarkStart w:id="94" w:name="_Toc24686"/>
      <w:r>
        <w:rPr>
          <w:rFonts w:ascii="Times New Roman" w:hAnsi="Times New Roman" w:cs="Times New Roman"/>
          <w:color w:val="000000"/>
        </w:rPr>
        <w:t>System Performance</w:t>
      </w:r>
      <w:bookmarkEnd w:id="94"/>
    </w:p>
    <w:p w14:paraId="6D428F91">
      <w:pPr>
        <w:ind w:left="360"/>
        <w:jc w:val="both"/>
        <w:rPr>
          <w:rFonts w:ascii="Times New Roman" w:hAnsi="Times New Roman"/>
          <w:color w:val="000000"/>
        </w:rPr>
      </w:pPr>
      <w:r>
        <w:rPr>
          <w:rFonts w:ascii="Times New Roman" w:hAnsi="Times New Roman"/>
          <w:color w:val="000000"/>
        </w:rPr>
        <w:t>This section describes the system performance requirements. Example response times are suggested though different systems requirements may apply.</w:t>
      </w:r>
    </w:p>
    <w:tbl>
      <w:tblPr>
        <w:tblStyle w:val="26"/>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5400"/>
        <w:gridCol w:w="2297"/>
      </w:tblGrid>
      <w:tr w14:paraId="1134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2D8AA8DC">
            <w:pPr>
              <w:jc w:val="both"/>
              <w:rPr>
                <w:rFonts w:ascii="Times New Roman" w:hAnsi="Times New Roman"/>
                <w:b/>
                <w:color w:val="000000"/>
              </w:rPr>
            </w:pPr>
            <w:r>
              <w:rPr>
                <w:rFonts w:ascii="Times New Roman" w:hAnsi="Times New Roman"/>
                <w:b/>
                <w:color w:val="000000"/>
              </w:rPr>
              <w:t>Req. Id</w:t>
            </w:r>
          </w:p>
        </w:tc>
        <w:tc>
          <w:tcPr>
            <w:tcW w:w="5400" w:type="dxa"/>
            <w:shd w:val="clear" w:color="auto" w:fill="auto"/>
          </w:tcPr>
          <w:p w14:paraId="3B7CCB13">
            <w:pPr>
              <w:jc w:val="both"/>
              <w:rPr>
                <w:rFonts w:ascii="Times New Roman" w:hAnsi="Times New Roman"/>
                <w:b/>
                <w:color w:val="000000"/>
              </w:rPr>
            </w:pPr>
            <w:r>
              <w:rPr>
                <w:rFonts w:ascii="Times New Roman" w:hAnsi="Times New Roman"/>
                <w:b/>
                <w:color w:val="000000"/>
              </w:rPr>
              <w:t>Description</w:t>
            </w:r>
          </w:p>
        </w:tc>
        <w:tc>
          <w:tcPr>
            <w:tcW w:w="2297" w:type="dxa"/>
            <w:shd w:val="clear" w:color="auto" w:fill="auto"/>
          </w:tcPr>
          <w:p w14:paraId="3D8778DC">
            <w:pPr>
              <w:jc w:val="both"/>
              <w:rPr>
                <w:rFonts w:ascii="Times New Roman" w:hAnsi="Times New Roman"/>
                <w:b/>
                <w:color w:val="000000"/>
              </w:rPr>
            </w:pPr>
            <w:r>
              <w:rPr>
                <w:rFonts w:ascii="Times New Roman" w:hAnsi="Times New Roman"/>
                <w:b/>
                <w:color w:val="000000"/>
              </w:rPr>
              <w:t>Response Time</w:t>
            </w:r>
          </w:p>
        </w:tc>
      </w:tr>
      <w:tr w14:paraId="365E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23096CAB">
            <w:pPr>
              <w:jc w:val="both"/>
              <w:rPr>
                <w:rFonts w:ascii="Times New Roman" w:hAnsi="Times New Roman"/>
                <w:color w:val="000000"/>
              </w:rPr>
            </w:pPr>
            <w:r>
              <w:rPr>
                <w:rFonts w:ascii="Times New Roman" w:hAnsi="Times New Roman"/>
                <w:color w:val="000000"/>
              </w:rPr>
              <w:t>PERF-1.1</w:t>
            </w:r>
          </w:p>
        </w:tc>
        <w:tc>
          <w:tcPr>
            <w:tcW w:w="5400" w:type="dxa"/>
            <w:shd w:val="clear" w:color="auto" w:fill="auto"/>
          </w:tcPr>
          <w:p w14:paraId="3B9AA793">
            <w:pPr>
              <w:jc w:val="both"/>
              <w:rPr>
                <w:rFonts w:ascii="Times New Roman" w:hAnsi="Times New Roman"/>
                <w:color w:val="000000"/>
              </w:rPr>
            </w:pPr>
            <w:r>
              <w:rPr>
                <w:rFonts w:hint="eastAsia" w:ascii="Times New Roman" w:hAnsi="Times New Roman"/>
                <w:color w:val="000000"/>
              </w:rPr>
              <w:t>Chat Room Entry Time: Time experienced by a participant from clicking a valid room link to seeing the chat interface and being prompted for a nickname.</w:t>
            </w:r>
          </w:p>
        </w:tc>
        <w:tc>
          <w:tcPr>
            <w:tcW w:w="2297" w:type="dxa"/>
            <w:shd w:val="clear" w:color="auto" w:fill="auto"/>
          </w:tcPr>
          <w:p w14:paraId="371B88DF">
            <w:pPr>
              <w:jc w:val="both"/>
              <w:rPr>
                <w:rFonts w:ascii="Times New Roman" w:hAnsi="Times New Roman"/>
                <w:color w:val="000000"/>
              </w:rPr>
            </w:pPr>
            <w:r>
              <w:rPr>
                <w:rFonts w:hint="eastAsia" w:ascii="Times New Roman" w:hAnsi="Times New Roman"/>
                <w:color w:val="000000"/>
                <w:lang w:val="en-US" w:eastAsia="zh-CN"/>
              </w:rPr>
              <w:t>3</w:t>
            </w:r>
            <w:r>
              <w:rPr>
                <w:rFonts w:ascii="Times New Roman" w:hAnsi="Times New Roman"/>
                <w:color w:val="000000"/>
              </w:rPr>
              <w:t xml:space="preserve"> second</w:t>
            </w:r>
          </w:p>
        </w:tc>
      </w:tr>
      <w:tr w14:paraId="73048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66E0D279">
            <w:pPr>
              <w:jc w:val="both"/>
              <w:rPr>
                <w:rFonts w:ascii="Times New Roman" w:hAnsi="Times New Roman"/>
                <w:color w:val="000000"/>
              </w:rPr>
            </w:pPr>
            <w:r>
              <w:rPr>
                <w:rFonts w:ascii="Times New Roman" w:hAnsi="Times New Roman"/>
                <w:color w:val="000000"/>
              </w:rPr>
              <w:t>PERF-1.2</w:t>
            </w:r>
          </w:p>
        </w:tc>
        <w:tc>
          <w:tcPr>
            <w:tcW w:w="5400" w:type="dxa"/>
            <w:shd w:val="clear" w:color="auto" w:fill="auto"/>
          </w:tcPr>
          <w:p w14:paraId="59F74FAF">
            <w:pPr>
              <w:jc w:val="both"/>
              <w:rPr>
                <w:rFonts w:ascii="Times New Roman" w:hAnsi="Times New Roman"/>
                <w:color w:val="000000"/>
              </w:rPr>
            </w:pPr>
            <w:r>
              <w:rPr>
                <w:rFonts w:hint="eastAsia" w:ascii="Times New Roman" w:hAnsi="Times New Roman"/>
                <w:color w:val="000000"/>
              </w:rPr>
              <w:t>Message Latency: Time from a user sending a message to it appearing on the screens of all other participants in the same room under normal network conditions.</w:t>
            </w:r>
          </w:p>
        </w:tc>
        <w:tc>
          <w:tcPr>
            <w:tcW w:w="2297" w:type="dxa"/>
            <w:shd w:val="clear" w:color="auto" w:fill="auto"/>
          </w:tcPr>
          <w:p w14:paraId="7FB8E3B5">
            <w:pPr>
              <w:jc w:val="both"/>
              <w:rPr>
                <w:rFonts w:ascii="Times New Roman" w:hAnsi="Times New Roman"/>
                <w:color w:val="000000"/>
              </w:rPr>
            </w:pPr>
            <w:r>
              <w:rPr>
                <w:rFonts w:hint="eastAsia" w:ascii="Times New Roman" w:hAnsi="Times New Roman"/>
                <w:color w:val="000000"/>
                <w:lang w:val="en-US" w:eastAsia="zh-CN"/>
              </w:rPr>
              <w:t>1</w:t>
            </w:r>
            <w:r>
              <w:rPr>
                <w:rFonts w:ascii="Times New Roman" w:hAnsi="Times New Roman"/>
                <w:color w:val="000000"/>
              </w:rPr>
              <w:t xml:space="preserve"> seconds</w:t>
            </w:r>
          </w:p>
        </w:tc>
      </w:tr>
      <w:tr w14:paraId="18F0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1106536E">
            <w:pPr>
              <w:jc w:val="both"/>
              <w:rPr>
                <w:rFonts w:ascii="Times New Roman" w:hAnsi="Times New Roman"/>
                <w:color w:val="000000"/>
              </w:rPr>
            </w:pPr>
            <w:r>
              <w:rPr>
                <w:rFonts w:ascii="Times New Roman" w:hAnsi="Times New Roman"/>
                <w:color w:val="000000"/>
              </w:rPr>
              <w:t>PERF-1.3</w:t>
            </w:r>
          </w:p>
        </w:tc>
        <w:tc>
          <w:tcPr>
            <w:tcW w:w="5400" w:type="dxa"/>
            <w:shd w:val="clear" w:color="auto" w:fill="auto"/>
          </w:tcPr>
          <w:p w14:paraId="3ABB4AE6">
            <w:pPr>
              <w:jc w:val="both"/>
              <w:rPr>
                <w:rFonts w:ascii="Times New Roman" w:hAnsi="Times New Roman"/>
                <w:color w:val="000000"/>
              </w:rPr>
            </w:pPr>
            <w:r>
              <w:rPr>
                <w:rFonts w:hint="eastAsia" w:ascii="Times New Roman" w:hAnsi="Times New Roman"/>
                <w:color w:val="000000"/>
              </w:rPr>
              <w:t>Usability (Time to First Message): A new user, without any prior instructions, must be able to understand the interface and successfully send their first message.</w:t>
            </w:r>
          </w:p>
        </w:tc>
        <w:tc>
          <w:tcPr>
            <w:tcW w:w="2297" w:type="dxa"/>
            <w:shd w:val="clear" w:color="auto" w:fill="auto"/>
          </w:tcPr>
          <w:p w14:paraId="3E352C47">
            <w:pPr>
              <w:jc w:val="both"/>
              <w:rPr>
                <w:rFonts w:ascii="Times New Roman" w:hAnsi="Times New Roman"/>
                <w:color w:val="000000"/>
              </w:rPr>
            </w:pPr>
            <w:r>
              <w:rPr>
                <w:rFonts w:hint="eastAsia" w:ascii="Times New Roman" w:hAnsi="Times New Roman"/>
                <w:color w:val="000000"/>
                <w:lang w:val="en-US" w:eastAsia="zh-CN"/>
              </w:rPr>
              <w:t>1</w:t>
            </w:r>
            <w:r>
              <w:rPr>
                <w:rFonts w:ascii="Times New Roman" w:hAnsi="Times New Roman"/>
                <w:color w:val="000000"/>
              </w:rPr>
              <w:t xml:space="preserve"> seconds</w:t>
            </w:r>
          </w:p>
        </w:tc>
      </w:tr>
    </w:tbl>
    <w:p w14:paraId="6FCB25DC">
      <w:pPr>
        <w:ind w:left="360"/>
        <w:jc w:val="both"/>
        <w:rPr>
          <w:rFonts w:ascii="Times New Roman" w:hAnsi="Times New Roman"/>
          <w:color w:val="000000"/>
        </w:rPr>
      </w:pPr>
    </w:p>
    <w:p w14:paraId="5F785471">
      <w:pPr>
        <w:pStyle w:val="3"/>
        <w:jc w:val="both"/>
        <w:rPr>
          <w:rFonts w:ascii="Times New Roman" w:hAnsi="Times New Roman" w:cs="Times New Roman"/>
          <w:color w:val="000000"/>
        </w:rPr>
      </w:pPr>
      <w:r>
        <w:rPr>
          <w:rFonts w:ascii="Times New Roman" w:hAnsi="Times New Roman" w:cs="Times New Roman"/>
          <w:color w:val="000000"/>
        </w:rPr>
        <w:br w:type="page"/>
      </w:r>
      <w:bookmarkStart w:id="95" w:name="_Toc27672"/>
      <w:r>
        <w:rPr>
          <w:rFonts w:ascii="Times New Roman" w:hAnsi="Times New Roman" w:cs="Times New Roman"/>
          <w:color w:val="000000"/>
        </w:rPr>
        <w:t>Information Security</w:t>
      </w:r>
      <w:bookmarkEnd w:id="95"/>
    </w:p>
    <w:p w14:paraId="264C6611">
      <w:pPr>
        <w:ind w:left="360"/>
        <w:jc w:val="both"/>
        <w:rPr>
          <w:rFonts w:ascii="Times New Roman" w:hAnsi="Times New Roman"/>
          <w:color w:val="000000"/>
        </w:rPr>
      </w:pPr>
      <w:r>
        <w:rPr>
          <w:rFonts w:ascii="Times New Roman" w:hAnsi="Times New Roman"/>
          <w:color w:val="000000"/>
        </w:rPr>
        <w:t>This section describes the information security requirements.</w:t>
      </w:r>
    </w:p>
    <w:tbl>
      <w:tblPr>
        <w:tblStyle w:val="26"/>
        <w:tblW w:w="882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7740"/>
      </w:tblGrid>
      <w:tr w14:paraId="15D2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5BF46D0C">
            <w:pPr>
              <w:jc w:val="both"/>
              <w:rPr>
                <w:rFonts w:ascii="Times New Roman" w:hAnsi="Times New Roman"/>
                <w:b/>
                <w:color w:val="000000"/>
              </w:rPr>
            </w:pPr>
            <w:r>
              <w:rPr>
                <w:rFonts w:ascii="Times New Roman" w:hAnsi="Times New Roman"/>
                <w:b/>
                <w:color w:val="000000"/>
              </w:rPr>
              <w:t>Req. Id</w:t>
            </w:r>
          </w:p>
        </w:tc>
        <w:tc>
          <w:tcPr>
            <w:tcW w:w="7740" w:type="dxa"/>
            <w:shd w:val="clear" w:color="auto" w:fill="auto"/>
          </w:tcPr>
          <w:p w14:paraId="4B083B27">
            <w:pPr>
              <w:jc w:val="both"/>
              <w:rPr>
                <w:rFonts w:ascii="Times New Roman" w:hAnsi="Times New Roman"/>
                <w:b/>
                <w:color w:val="000000"/>
              </w:rPr>
            </w:pPr>
            <w:r>
              <w:rPr>
                <w:rFonts w:ascii="Times New Roman" w:hAnsi="Times New Roman"/>
                <w:b/>
                <w:color w:val="000000"/>
              </w:rPr>
              <w:t>Description</w:t>
            </w:r>
          </w:p>
        </w:tc>
      </w:tr>
      <w:tr w14:paraId="156F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39297CD2">
            <w:pPr>
              <w:jc w:val="both"/>
              <w:rPr>
                <w:rFonts w:ascii="Times New Roman" w:hAnsi="Times New Roman"/>
                <w:color w:val="000000"/>
              </w:rPr>
            </w:pPr>
            <w:r>
              <w:rPr>
                <w:rFonts w:ascii="Times New Roman" w:hAnsi="Times New Roman"/>
                <w:color w:val="000000"/>
              </w:rPr>
              <w:t>SEC-1.1</w:t>
            </w:r>
          </w:p>
        </w:tc>
        <w:tc>
          <w:tcPr>
            <w:tcW w:w="7740" w:type="dxa"/>
            <w:shd w:val="clear" w:color="auto" w:fill="auto"/>
          </w:tcPr>
          <w:p w14:paraId="07A664A7">
            <w:pPr>
              <w:jc w:val="both"/>
              <w:rPr>
                <w:rFonts w:ascii="Times New Roman" w:hAnsi="Times New Roman"/>
                <w:color w:val="000000"/>
              </w:rPr>
            </w:pPr>
            <w:r>
              <w:rPr>
                <w:rFonts w:hint="eastAsia" w:ascii="Times New Roman" w:hAnsi="Times New Roman"/>
                <w:color w:val="000000"/>
              </w:rPr>
              <w:t>No Personal Data Collection: The system shall not require, collect, or store any Personally Identifiable Information (PII) such as real names, email addresses, or phone numbers from any user. User identity is limited to a temporary, self-assigned nickname.</w:t>
            </w:r>
          </w:p>
        </w:tc>
      </w:tr>
      <w:tr w14:paraId="15B0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047FCE47">
            <w:pPr>
              <w:jc w:val="both"/>
              <w:rPr>
                <w:rFonts w:ascii="Times New Roman" w:hAnsi="Times New Roman"/>
                <w:color w:val="000000"/>
              </w:rPr>
            </w:pPr>
            <w:r>
              <w:rPr>
                <w:rFonts w:ascii="Times New Roman" w:hAnsi="Times New Roman"/>
                <w:color w:val="000000"/>
              </w:rPr>
              <w:t>SEC-1.2</w:t>
            </w:r>
          </w:p>
        </w:tc>
        <w:tc>
          <w:tcPr>
            <w:tcW w:w="7740" w:type="dxa"/>
            <w:shd w:val="clear" w:color="auto" w:fill="auto"/>
          </w:tcPr>
          <w:p w14:paraId="7C4F9FBD">
            <w:pPr>
              <w:jc w:val="both"/>
              <w:rPr>
                <w:rFonts w:ascii="Times New Roman" w:hAnsi="Times New Roman"/>
                <w:color w:val="000000"/>
              </w:rPr>
            </w:pPr>
            <w:r>
              <w:rPr>
                <w:rFonts w:hint="eastAsia" w:ascii="Times New Roman" w:hAnsi="Times New Roman"/>
                <w:color w:val="000000"/>
              </w:rPr>
              <w:t>Encrypted Transmission: All communication between the user's browser and the host server must be transmitted over an encrypted network channel (HTTPS/WSS) to prevent eavesdropping.</w:t>
            </w:r>
          </w:p>
        </w:tc>
      </w:tr>
      <w:tr w14:paraId="0B69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1EBF56FC">
            <w:pPr>
              <w:jc w:val="both"/>
              <w:rPr>
                <w:rFonts w:ascii="Times New Roman" w:hAnsi="Times New Roman"/>
                <w:color w:val="000000"/>
              </w:rPr>
            </w:pPr>
            <w:r>
              <w:rPr>
                <w:rFonts w:ascii="Times New Roman" w:hAnsi="Times New Roman"/>
                <w:color w:val="000000"/>
              </w:rPr>
              <w:t>SEC-1.3</w:t>
            </w:r>
          </w:p>
        </w:tc>
        <w:tc>
          <w:tcPr>
            <w:tcW w:w="7740" w:type="dxa"/>
            <w:shd w:val="clear" w:color="auto" w:fill="auto"/>
          </w:tcPr>
          <w:p w14:paraId="2D78B94C">
            <w:pPr>
              <w:jc w:val="both"/>
              <w:rPr>
                <w:rFonts w:ascii="Times New Roman" w:hAnsi="Times New Roman"/>
                <w:color w:val="000000"/>
              </w:rPr>
            </w:pPr>
            <w:r>
              <w:rPr>
                <w:rFonts w:hint="eastAsia" w:ascii="Times New Roman" w:hAnsi="Times New Roman"/>
                <w:color w:val="000000"/>
              </w:rPr>
              <w:t>Ephemeral Data Storage: All chat data (messages) shall only be held in the host's database for the duration of an active chat session. Data must be irrevocably deleted from the database once the last participant leaves the room (as defined in REQ-1.3).</w:t>
            </w:r>
          </w:p>
        </w:tc>
      </w:tr>
    </w:tbl>
    <w:p w14:paraId="49E4D93A">
      <w:pPr>
        <w:ind w:left="360"/>
        <w:jc w:val="both"/>
        <w:rPr>
          <w:rFonts w:ascii="Times New Roman" w:hAnsi="Times New Roman"/>
          <w:color w:val="000000"/>
        </w:rPr>
      </w:pPr>
    </w:p>
    <w:p w14:paraId="6B6E5EB5">
      <w:pPr>
        <w:pStyle w:val="3"/>
        <w:jc w:val="both"/>
        <w:rPr>
          <w:rFonts w:ascii="Times New Roman" w:hAnsi="Times New Roman" w:cs="Times New Roman"/>
          <w:color w:val="000000"/>
        </w:rPr>
      </w:pPr>
      <w:bookmarkStart w:id="96" w:name="_Toc14246"/>
      <w:r>
        <w:rPr>
          <w:rFonts w:ascii="Times New Roman" w:hAnsi="Times New Roman" w:cs="Times New Roman"/>
          <w:color w:val="000000"/>
        </w:rPr>
        <w:t>Availability</w:t>
      </w:r>
      <w:bookmarkEnd w:id="96"/>
    </w:p>
    <w:p w14:paraId="04344164">
      <w:pPr>
        <w:ind w:left="360"/>
        <w:jc w:val="both"/>
        <w:rPr>
          <w:rFonts w:ascii="Times New Roman" w:hAnsi="Times New Roman"/>
          <w:color w:val="000000"/>
        </w:rPr>
      </w:pPr>
      <w:r>
        <w:rPr>
          <w:rFonts w:ascii="Times New Roman" w:hAnsi="Times New Roman"/>
          <w:color w:val="000000"/>
        </w:rPr>
        <w:t>This section describes the availability requirements in terms of days and permissible planned and unplanned unavailability.</w:t>
      </w:r>
    </w:p>
    <w:tbl>
      <w:tblPr>
        <w:tblStyle w:val="26"/>
        <w:tblW w:w="882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7740"/>
      </w:tblGrid>
      <w:tr w14:paraId="7A26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63BD41B6">
            <w:pPr>
              <w:jc w:val="both"/>
              <w:rPr>
                <w:rFonts w:ascii="Times New Roman" w:hAnsi="Times New Roman"/>
                <w:b/>
                <w:color w:val="000000"/>
              </w:rPr>
            </w:pPr>
            <w:r>
              <w:rPr>
                <w:rFonts w:ascii="Times New Roman" w:hAnsi="Times New Roman"/>
                <w:b/>
                <w:color w:val="000000"/>
              </w:rPr>
              <w:t>Req. Id</w:t>
            </w:r>
          </w:p>
        </w:tc>
        <w:tc>
          <w:tcPr>
            <w:tcW w:w="7740" w:type="dxa"/>
            <w:shd w:val="clear" w:color="auto" w:fill="auto"/>
          </w:tcPr>
          <w:p w14:paraId="6E8EDFA5">
            <w:pPr>
              <w:jc w:val="both"/>
              <w:rPr>
                <w:rFonts w:ascii="Times New Roman" w:hAnsi="Times New Roman"/>
                <w:b/>
                <w:color w:val="000000"/>
              </w:rPr>
            </w:pPr>
            <w:r>
              <w:rPr>
                <w:rFonts w:ascii="Times New Roman" w:hAnsi="Times New Roman"/>
                <w:b/>
                <w:color w:val="000000"/>
              </w:rPr>
              <w:t>Description</w:t>
            </w:r>
          </w:p>
        </w:tc>
      </w:tr>
      <w:tr w14:paraId="4D31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3A8C4DB1">
            <w:pPr>
              <w:jc w:val="both"/>
              <w:rPr>
                <w:rFonts w:ascii="Times New Roman" w:hAnsi="Times New Roman"/>
                <w:color w:val="000000"/>
              </w:rPr>
            </w:pPr>
            <w:r>
              <w:rPr>
                <w:rFonts w:ascii="Times New Roman" w:hAnsi="Times New Roman"/>
                <w:color w:val="000000"/>
              </w:rPr>
              <w:t>AVA-1.1</w:t>
            </w:r>
          </w:p>
        </w:tc>
        <w:tc>
          <w:tcPr>
            <w:tcW w:w="7740" w:type="dxa"/>
            <w:shd w:val="clear" w:color="auto" w:fill="auto"/>
          </w:tcPr>
          <w:p w14:paraId="338D4236">
            <w:pPr>
              <w:jc w:val="both"/>
              <w:rPr>
                <w:rFonts w:ascii="Times New Roman" w:hAnsi="Times New Roman"/>
                <w:color w:val="000000"/>
              </w:rPr>
            </w:pPr>
            <w:r>
              <w:rPr>
                <w:rFonts w:hint="eastAsia" w:ascii="Times New Roman" w:hAnsi="Times New Roman"/>
                <w:color w:val="000000"/>
              </w:rPr>
              <w:t>Host-Dependent Availability: The availability of any given chat room is directly and entirely dependent on the Host User's machine being powered on, connected to the network, and running the server process. The system itself is not a centrally-hosted, high-availability service.</w:t>
            </w:r>
          </w:p>
        </w:tc>
      </w:tr>
      <w:tr w14:paraId="3FD6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10508B9A">
            <w:pPr>
              <w:jc w:val="both"/>
              <w:rPr>
                <w:rFonts w:ascii="Times New Roman" w:hAnsi="Times New Roman"/>
                <w:color w:val="000000"/>
              </w:rPr>
            </w:pPr>
            <w:r>
              <w:rPr>
                <w:rFonts w:ascii="Times New Roman" w:hAnsi="Times New Roman"/>
                <w:color w:val="000000"/>
              </w:rPr>
              <w:t>AVA-1.2</w:t>
            </w:r>
          </w:p>
        </w:tc>
        <w:tc>
          <w:tcPr>
            <w:tcW w:w="7740" w:type="dxa"/>
            <w:shd w:val="clear" w:color="auto" w:fill="auto"/>
          </w:tcPr>
          <w:p w14:paraId="7D083B41">
            <w:pPr>
              <w:jc w:val="both"/>
              <w:rPr>
                <w:rFonts w:ascii="Times New Roman" w:hAnsi="Times New Roman"/>
                <w:color w:val="000000"/>
              </w:rPr>
            </w:pPr>
            <w:r>
              <w:rPr>
                <w:rFonts w:hint="eastAsia" w:ascii="Times New Roman" w:hAnsi="Times New Roman"/>
                <w:color w:val="000000"/>
              </w:rPr>
              <w:t>Process Stability: The server application must be designed to run continuously without crashing due to common errors (e.g., invalid user input, sudden disconnections). It should handle exceptions gracefully and log relevant error information to the CLI.</w:t>
            </w:r>
          </w:p>
        </w:tc>
      </w:tr>
    </w:tbl>
    <w:p w14:paraId="6B857ED3">
      <w:pPr>
        <w:jc w:val="both"/>
        <w:rPr>
          <w:rFonts w:ascii="Times New Roman" w:hAnsi="Times New Roman"/>
          <w:color w:val="000000"/>
        </w:rPr>
      </w:pPr>
    </w:p>
    <w:p w14:paraId="7B5F58DD">
      <w:pPr>
        <w:pStyle w:val="3"/>
        <w:jc w:val="both"/>
        <w:rPr>
          <w:rFonts w:ascii="Times New Roman" w:hAnsi="Times New Roman" w:cs="Times New Roman"/>
          <w:color w:val="000000"/>
        </w:rPr>
      </w:pPr>
      <w:r>
        <w:rPr>
          <w:rFonts w:ascii="Times New Roman" w:hAnsi="Times New Roman" w:cs="Times New Roman"/>
          <w:color w:val="000000"/>
        </w:rPr>
        <w:br w:type="page"/>
      </w:r>
      <w:bookmarkStart w:id="97" w:name="_Toc8007"/>
      <w:r>
        <w:rPr>
          <w:rFonts w:ascii="Times New Roman" w:hAnsi="Times New Roman" w:cs="Times New Roman"/>
          <w:color w:val="000000"/>
        </w:rPr>
        <w:t>Capacity</w:t>
      </w:r>
      <w:bookmarkEnd w:id="97"/>
    </w:p>
    <w:tbl>
      <w:tblPr>
        <w:tblStyle w:val="26"/>
        <w:tblW w:w="882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7740"/>
      </w:tblGrid>
      <w:tr w14:paraId="08ED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13E10C00">
            <w:pPr>
              <w:jc w:val="both"/>
              <w:rPr>
                <w:rFonts w:ascii="Times New Roman" w:hAnsi="Times New Roman"/>
                <w:b/>
                <w:color w:val="000000"/>
              </w:rPr>
            </w:pPr>
            <w:r>
              <w:rPr>
                <w:rFonts w:ascii="Times New Roman" w:hAnsi="Times New Roman"/>
                <w:b/>
                <w:color w:val="000000"/>
              </w:rPr>
              <w:t>Req. Id</w:t>
            </w:r>
          </w:p>
        </w:tc>
        <w:tc>
          <w:tcPr>
            <w:tcW w:w="7740" w:type="dxa"/>
            <w:shd w:val="clear" w:color="auto" w:fill="auto"/>
          </w:tcPr>
          <w:p w14:paraId="3B961D43">
            <w:pPr>
              <w:jc w:val="both"/>
              <w:rPr>
                <w:rFonts w:ascii="Times New Roman" w:hAnsi="Times New Roman"/>
                <w:b/>
                <w:color w:val="000000"/>
              </w:rPr>
            </w:pPr>
            <w:r>
              <w:rPr>
                <w:rFonts w:ascii="Times New Roman" w:hAnsi="Times New Roman"/>
                <w:b/>
                <w:color w:val="000000"/>
              </w:rPr>
              <w:t>Description</w:t>
            </w:r>
          </w:p>
        </w:tc>
      </w:tr>
      <w:tr w14:paraId="4311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18B5E18C">
            <w:pPr>
              <w:jc w:val="both"/>
              <w:rPr>
                <w:rFonts w:hint="default" w:ascii="Times New Roman" w:hAnsi="Times New Roman" w:eastAsia="等线"/>
                <w:color w:val="000000"/>
                <w:lang w:val="en-US" w:eastAsia="zh-CN"/>
              </w:rPr>
            </w:pPr>
            <w:r>
              <w:rPr>
                <w:rFonts w:ascii="Times New Roman" w:hAnsi="Times New Roman"/>
                <w:color w:val="000000"/>
              </w:rPr>
              <w:t>CAP-</w:t>
            </w:r>
            <w:r>
              <w:rPr>
                <w:rFonts w:hint="eastAsia" w:ascii="Times New Roman" w:hAnsi="Times New Roman"/>
                <w:color w:val="000000"/>
                <w:lang w:val="en-US" w:eastAsia="zh-CN"/>
              </w:rPr>
              <w:t>2.1</w:t>
            </w:r>
          </w:p>
        </w:tc>
        <w:tc>
          <w:tcPr>
            <w:tcW w:w="7740" w:type="dxa"/>
            <w:shd w:val="clear" w:color="auto" w:fill="auto"/>
          </w:tcPr>
          <w:p w14:paraId="05EBD333">
            <w:pPr>
              <w:numPr>
                <w:numId w:val="0"/>
              </w:numPr>
              <w:jc w:val="both"/>
              <w:rPr>
                <w:rFonts w:ascii="Times New Roman" w:hAnsi="Times New Roman"/>
                <w:color w:val="000000"/>
              </w:rPr>
            </w:pPr>
            <w:r>
              <w:rPr>
                <w:rFonts w:hint="eastAsia" w:ascii="Times New Roman" w:hAnsi="Times New Roman"/>
                <w:color w:val="000000"/>
              </w:rPr>
              <w:t>Concurrent User Volume: A single chat room instance, running on a standard consumer-grade laptop with a broadband internet connection, must be able to manage and provide stable real-time performance for at least 10 concurrent users.(Note: Long-term data volume requirements (CAP-1.1, CAP-1.2, etc.) are not applicable to this system due to its ephemeral, session-based nature where data is not intended for long-term storage.)</w:t>
            </w:r>
          </w:p>
        </w:tc>
      </w:tr>
    </w:tbl>
    <w:p w14:paraId="2A4713B1">
      <w:pPr>
        <w:ind w:left="360"/>
        <w:jc w:val="both"/>
        <w:rPr>
          <w:rFonts w:ascii="Times New Roman" w:hAnsi="Times New Roman"/>
          <w:color w:val="000000"/>
        </w:rPr>
      </w:pPr>
    </w:p>
    <w:sectPr>
      <w:headerReference r:id="rId8" w:type="first"/>
      <w:headerReference r:id="rId7" w:type="default"/>
      <w:footerReference r:id="rId9" w:type="default"/>
      <w:pgSz w:w="11909" w:h="16834"/>
      <w:pgMar w:top="1440" w:right="1440" w:bottom="1440" w:left="144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Gulim">
    <w:altName w:val="Malgun Gothic"/>
    <w:panose1 w:val="020B0600000101010101"/>
    <w:charset w:val="81"/>
    <w:family w:val="swiss"/>
    <w:pitch w:val="default"/>
    <w:sig w:usb0="00000000" w:usb1="00000000" w:usb2="00000030" w:usb3="00000000" w:csb0="0008009F" w:csb1="00000000"/>
  </w:font>
  <w:font w:name="굴림">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30569">
    <w:pPr>
      <w:pStyle w:val="18"/>
      <w:jc w:val="center"/>
    </w:pPr>
  </w:p>
  <w:p w14:paraId="7E636AE0">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F733">
    <w:pPr>
      <w:pStyle w:val="18"/>
      <w:jc w:val="center"/>
    </w:pPr>
    <w:r>
      <w:fldChar w:fldCharType="begin"/>
    </w:r>
    <w:r>
      <w:instrText xml:space="preserve"> PAGE   \* MERGEFORMAT </w:instrText>
    </w:r>
    <w:r>
      <w:fldChar w:fldCharType="separate"/>
    </w:r>
    <w:r>
      <w:t>4</w:t>
    </w:r>
    <w:r>
      <w:fldChar w:fldCharType="end"/>
    </w:r>
  </w:p>
  <w:p w14:paraId="53CD28CE">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12614">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2</w:t>
    </w:r>
    <w:r>
      <w:rPr>
        <w:rFonts w:ascii="Times New Roman" w:hAnsi="Times New Roman"/>
      </w:rPr>
      <w:fldChar w:fldCharType="end"/>
    </w:r>
  </w:p>
  <w:p w14:paraId="53636C2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8D742">
    <w:pPr>
      <w:pStyle w:val="19"/>
      <w:jc w:val="right"/>
    </w:pPr>
    <w:r>
      <w:rPr>
        <w:lang w:val="en-US"/>
      </w:rPr>
      <w:pict>
        <v:rect id="_x0000_s1029" o:spid="_x0000_s1029" o:spt="1" style="position:absolute;left:0pt;margin-left:-45pt;margin-top:27.7pt;height:2.15pt;width:486pt;z-index:251659264;mso-width-relative:page;mso-height-relative:page;" filled="t" stroked="f" coordsize="21600,21600">
          <v:path/>
          <v:fill type="gradient" on="t" color2="#919083" angle="-90" focus="100%" focussize="0,0" rotate="t"/>
          <v:stroke on="f"/>
          <v:imagedata o:title=""/>
          <o:lock v:ext="edit"/>
        </v:rec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74792">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B2AD0"/>
    <w:multiLevelType w:val="singleLevel"/>
    <w:tmpl w:val="9BEB2AD0"/>
    <w:lvl w:ilvl="0" w:tentative="0">
      <w:start w:val="1"/>
      <w:numFmt w:val="decimal"/>
      <w:suff w:val="space"/>
      <w:lvlText w:val="%1."/>
      <w:lvlJc w:val="left"/>
      <w:pPr>
        <w:ind w:left="420"/>
      </w:pPr>
    </w:lvl>
  </w:abstractNum>
  <w:abstractNum w:abstractNumId="1">
    <w:nsid w:val="9BF8ECBF"/>
    <w:multiLevelType w:val="singleLevel"/>
    <w:tmpl w:val="9BF8ECBF"/>
    <w:lvl w:ilvl="0" w:tentative="0">
      <w:start w:val="1"/>
      <w:numFmt w:val="decimal"/>
      <w:suff w:val="space"/>
      <w:lvlText w:val="%1."/>
      <w:lvlJc w:val="left"/>
      <w:pPr>
        <w:ind w:left="420"/>
      </w:pPr>
    </w:lvl>
  </w:abstractNum>
  <w:abstractNum w:abstractNumId="2">
    <w:nsid w:val="9E3EFC7C"/>
    <w:multiLevelType w:val="singleLevel"/>
    <w:tmpl w:val="9E3EFC7C"/>
    <w:lvl w:ilvl="0" w:tentative="0">
      <w:start w:val="1"/>
      <w:numFmt w:val="decimal"/>
      <w:suff w:val="space"/>
      <w:lvlText w:val="%1."/>
      <w:lvlJc w:val="left"/>
      <w:pPr>
        <w:ind w:left="420"/>
      </w:pPr>
    </w:lvl>
  </w:abstractNum>
  <w:abstractNum w:abstractNumId="3">
    <w:nsid w:val="A2162E53"/>
    <w:multiLevelType w:val="singleLevel"/>
    <w:tmpl w:val="A2162E53"/>
    <w:lvl w:ilvl="0" w:tentative="0">
      <w:start w:val="1"/>
      <w:numFmt w:val="decimal"/>
      <w:suff w:val="space"/>
      <w:lvlText w:val="%1."/>
      <w:lvlJc w:val="left"/>
    </w:lvl>
  </w:abstractNum>
  <w:abstractNum w:abstractNumId="4">
    <w:nsid w:val="C7851EFE"/>
    <w:multiLevelType w:val="singleLevel"/>
    <w:tmpl w:val="C7851EFE"/>
    <w:lvl w:ilvl="0" w:tentative="0">
      <w:start w:val="1"/>
      <w:numFmt w:val="decimal"/>
      <w:suff w:val="space"/>
      <w:lvlText w:val="%1."/>
      <w:lvlJc w:val="left"/>
      <w:pPr>
        <w:ind w:left="420"/>
      </w:pPr>
    </w:lvl>
  </w:abstractNum>
  <w:abstractNum w:abstractNumId="5">
    <w:nsid w:val="E08A1388"/>
    <w:multiLevelType w:val="multilevel"/>
    <w:tmpl w:val="E08A138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E4BA759B"/>
    <w:multiLevelType w:val="singleLevel"/>
    <w:tmpl w:val="E4BA759B"/>
    <w:lvl w:ilvl="0" w:tentative="0">
      <w:start w:val="1"/>
      <w:numFmt w:val="decimal"/>
      <w:suff w:val="space"/>
      <w:lvlText w:val="%1."/>
      <w:lvlJc w:val="left"/>
    </w:lvl>
  </w:abstractNum>
  <w:abstractNum w:abstractNumId="7">
    <w:nsid w:val="ECC11FBC"/>
    <w:multiLevelType w:val="multilevel"/>
    <w:tmpl w:val="ECC11FB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F63A3977"/>
    <w:multiLevelType w:val="singleLevel"/>
    <w:tmpl w:val="F63A3977"/>
    <w:lvl w:ilvl="0" w:tentative="0">
      <w:start w:val="1"/>
      <w:numFmt w:val="decimal"/>
      <w:suff w:val="space"/>
      <w:lvlText w:val="%1."/>
      <w:lvlJc w:val="left"/>
    </w:lvl>
  </w:abstractNum>
  <w:abstractNum w:abstractNumId="9">
    <w:nsid w:val="F65B9FA0"/>
    <w:multiLevelType w:val="singleLevel"/>
    <w:tmpl w:val="F65B9FA0"/>
    <w:lvl w:ilvl="0" w:tentative="0">
      <w:start w:val="1"/>
      <w:numFmt w:val="decimal"/>
      <w:suff w:val="space"/>
      <w:lvlText w:val="%1."/>
      <w:lvlJc w:val="left"/>
    </w:lvl>
  </w:abstractNum>
  <w:abstractNum w:abstractNumId="10">
    <w:nsid w:val="FD854C49"/>
    <w:multiLevelType w:val="singleLevel"/>
    <w:tmpl w:val="FD854C49"/>
    <w:lvl w:ilvl="0" w:tentative="0">
      <w:start w:val="1"/>
      <w:numFmt w:val="decimal"/>
      <w:suff w:val="space"/>
      <w:lvlText w:val="%1."/>
      <w:lvlJc w:val="left"/>
      <w:pPr>
        <w:ind w:left="420"/>
      </w:pPr>
    </w:lvl>
  </w:abstractNum>
  <w:abstractNum w:abstractNumId="11">
    <w:nsid w:val="0F458387"/>
    <w:multiLevelType w:val="singleLevel"/>
    <w:tmpl w:val="0F458387"/>
    <w:lvl w:ilvl="0" w:tentative="0">
      <w:start w:val="1"/>
      <w:numFmt w:val="decimal"/>
      <w:suff w:val="space"/>
      <w:lvlText w:val="%1."/>
      <w:lvlJc w:val="left"/>
      <w:pPr>
        <w:ind w:left="420"/>
      </w:pPr>
    </w:lvl>
  </w:abstractNum>
  <w:abstractNum w:abstractNumId="12">
    <w:nsid w:val="2B4E11D8"/>
    <w:multiLevelType w:val="multilevel"/>
    <w:tmpl w:val="2B4E11D8"/>
    <w:lvl w:ilvl="0" w:tentative="0">
      <w:start w:val="1"/>
      <w:numFmt w:val="bullet"/>
      <w:pStyle w:val="35"/>
      <w:lvlText w:val="-"/>
      <w:lvlJc w:val="left"/>
      <w:pPr>
        <w:tabs>
          <w:tab w:val="left" w:pos="2880"/>
        </w:tabs>
        <w:ind w:left="2880" w:hanging="2160"/>
      </w:pPr>
      <w:rPr>
        <w:rFonts w:hint="default" w:ascii="Arial" w:hAnsi="Arial"/>
        <w:b/>
        <w:i w:val="0"/>
        <w:color w:val="FF0000"/>
      </w:rPr>
    </w:lvl>
    <w:lvl w:ilvl="1" w:tentative="0">
      <w:start w:val="1"/>
      <w:numFmt w:val="bullet"/>
      <w:lvlText w:val="-"/>
      <w:lvlJc w:val="left"/>
      <w:pPr>
        <w:tabs>
          <w:tab w:val="left" w:pos="3967"/>
        </w:tabs>
        <w:ind w:left="3967" w:hanging="2160"/>
      </w:pPr>
      <w:rPr>
        <w:rFonts w:hint="default" w:ascii="Arial" w:hAnsi="Arial"/>
        <w:b/>
        <w:i w:val="0"/>
        <w:color w:val="FF0000"/>
      </w:rPr>
    </w:lvl>
    <w:lvl w:ilvl="2" w:tentative="0">
      <w:start w:val="1"/>
      <w:numFmt w:val="bullet"/>
      <w:lvlText w:val=""/>
      <w:lvlJc w:val="left"/>
      <w:pPr>
        <w:tabs>
          <w:tab w:val="left" w:pos="2887"/>
        </w:tabs>
        <w:ind w:left="2887" w:hanging="360"/>
      </w:pPr>
      <w:rPr>
        <w:rFonts w:hint="default" w:ascii="Wingdings" w:hAnsi="Wingdings"/>
      </w:rPr>
    </w:lvl>
    <w:lvl w:ilvl="3" w:tentative="0">
      <w:start w:val="1"/>
      <w:numFmt w:val="bullet"/>
      <w:lvlText w:val=""/>
      <w:lvlJc w:val="left"/>
      <w:pPr>
        <w:tabs>
          <w:tab w:val="left" w:pos="3607"/>
        </w:tabs>
        <w:ind w:left="3607" w:hanging="360"/>
      </w:pPr>
      <w:rPr>
        <w:rFonts w:hint="default" w:ascii="Symbol" w:hAnsi="Symbol"/>
      </w:rPr>
    </w:lvl>
    <w:lvl w:ilvl="4" w:tentative="0">
      <w:start w:val="1"/>
      <w:numFmt w:val="bullet"/>
      <w:lvlText w:val="o"/>
      <w:lvlJc w:val="left"/>
      <w:pPr>
        <w:tabs>
          <w:tab w:val="left" w:pos="4327"/>
        </w:tabs>
        <w:ind w:left="4327" w:hanging="360"/>
      </w:pPr>
      <w:rPr>
        <w:rFonts w:hint="default" w:ascii="Courier New" w:hAnsi="Courier New" w:cs="Courier New"/>
      </w:rPr>
    </w:lvl>
    <w:lvl w:ilvl="5" w:tentative="0">
      <w:start w:val="1"/>
      <w:numFmt w:val="bullet"/>
      <w:lvlText w:val=""/>
      <w:lvlJc w:val="left"/>
      <w:pPr>
        <w:tabs>
          <w:tab w:val="left" w:pos="5047"/>
        </w:tabs>
        <w:ind w:left="5047" w:hanging="360"/>
      </w:pPr>
      <w:rPr>
        <w:rFonts w:hint="default" w:ascii="Wingdings" w:hAnsi="Wingdings"/>
      </w:rPr>
    </w:lvl>
    <w:lvl w:ilvl="6" w:tentative="0">
      <w:start w:val="1"/>
      <w:numFmt w:val="bullet"/>
      <w:lvlText w:val=""/>
      <w:lvlJc w:val="left"/>
      <w:pPr>
        <w:tabs>
          <w:tab w:val="left" w:pos="5767"/>
        </w:tabs>
        <w:ind w:left="5767" w:hanging="360"/>
      </w:pPr>
      <w:rPr>
        <w:rFonts w:hint="default" w:ascii="Symbol" w:hAnsi="Symbol"/>
      </w:rPr>
    </w:lvl>
    <w:lvl w:ilvl="7" w:tentative="0">
      <w:start w:val="1"/>
      <w:numFmt w:val="bullet"/>
      <w:lvlText w:val="o"/>
      <w:lvlJc w:val="left"/>
      <w:pPr>
        <w:tabs>
          <w:tab w:val="left" w:pos="6487"/>
        </w:tabs>
        <w:ind w:left="6487" w:hanging="360"/>
      </w:pPr>
      <w:rPr>
        <w:rFonts w:hint="default" w:ascii="Courier New" w:hAnsi="Courier New" w:cs="Courier New"/>
      </w:rPr>
    </w:lvl>
    <w:lvl w:ilvl="8" w:tentative="0">
      <w:start w:val="1"/>
      <w:numFmt w:val="bullet"/>
      <w:lvlText w:val=""/>
      <w:lvlJc w:val="left"/>
      <w:pPr>
        <w:tabs>
          <w:tab w:val="left" w:pos="7207"/>
        </w:tabs>
        <w:ind w:left="7207" w:hanging="360"/>
      </w:pPr>
      <w:rPr>
        <w:rFonts w:hint="default" w:ascii="Wingdings" w:hAnsi="Wingdings"/>
      </w:rPr>
    </w:lvl>
  </w:abstractNum>
  <w:abstractNum w:abstractNumId="13">
    <w:nsid w:val="2D472DFE"/>
    <w:multiLevelType w:val="multilevel"/>
    <w:tmpl w:val="2D472DFE"/>
    <w:lvl w:ilvl="0" w:tentative="0">
      <w:start w:val="1"/>
      <w:numFmt w:val="decimal"/>
      <w:pStyle w:val="2"/>
      <w:lvlText w:val="%1."/>
      <w:lvlJc w:val="left"/>
      <w:pPr>
        <w:tabs>
          <w:tab w:val="left" w:pos="360"/>
        </w:tabs>
        <w:ind w:left="360" w:hanging="360"/>
      </w:pPr>
      <w:rPr>
        <w:rFonts w:hint="default"/>
      </w:rPr>
    </w:lvl>
    <w:lvl w:ilvl="1" w:tentative="0">
      <w:start w:val="1"/>
      <w:numFmt w:val="decimal"/>
      <w:pStyle w:val="3"/>
      <w:lvlText w:val="%1.%2."/>
      <w:lvlJc w:val="left"/>
      <w:pPr>
        <w:tabs>
          <w:tab w:val="left" w:pos="1080"/>
        </w:tabs>
        <w:ind w:left="792" w:hanging="432"/>
      </w:pPr>
      <w:rPr>
        <w:rFonts w:hint="default"/>
        <w:b/>
      </w:rPr>
    </w:lvl>
    <w:lvl w:ilvl="2" w:tentative="0">
      <w:start w:val="1"/>
      <w:numFmt w:val="decimal"/>
      <w:pStyle w:val="4"/>
      <w:lvlText w:val="%1.%2.%3."/>
      <w:lvlJc w:val="left"/>
      <w:pPr>
        <w:tabs>
          <w:tab w:val="left" w:pos="144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240"/>
        </w:tabs>
        <w:ind w:left="2736" w:hanging="936"/>
      </w:pPr>
      <w:rPr>
        <w:rFonts w:hint="default"/>
      </w:rPr>
    </w:lvl>
    <w:lvl w:ilvl="6" w:tentative="0">
      <w:start w:val="1"/>
      <w:numFmt w:val="decimal"/>
      <w:lvlText w:val="%1.%2.%3.%4.%5.%6.%7."/>
      <w:lvlJc w:val="left"/>
      <w:pPr>
        <w:tabs>
          <w:tab w:val="left" w:pos="396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040"/>
        </w:tabs>
        <w:ind w:left="4320" w:hanging="1440"/>
      </w:pPr>
      <w:rPr>
        <w:rFonts w:hint="default"/>
      </w:rPr>
    </w:lvl>
  </w:abstractNum>
  <w:abstractNum w:abstractNumId="14">
    <w:nsid w:val="3AFC4D11"/>
    <w:multiLevelType w:val="singleLevel"/>
    <w:tmpl w:val="3AFC4D11"/>
    <w:lvl w:ilvl="0" w:tentative="0">
      <w:start w:val="1"/>
      <w:numFmt w:val="decimal"/>
      <w:suff w:val="space"/>
      <w:lvlText w:val="%1."/>
      <w:lvlJc w:val="left"/>
      <w:pPr>
        <w:ind w:left="420"/>
      </w:pPr>
    </w:lvl>
  </w:abstractNum>
  <w:abstractNum w:abstractNumId="15">
    <w:nsid w:val="3C0A054F"/>
    <w:multiLevelType w:val="multilevel"/>
    <w:tmpl w:val="3C0A054F"/>
    <w:lvl w:ilvl="0" w:tentative="0">
      <w:start w:val="1"/>
      <w:numFmt w:val="bullet"/>
      <w:pStyle w:val="36"/>
      <w:lvlText w:val=""/>
      <w:lvlJc w:val="left"/>
      <w:pPr>
        <w:tabs>
          <w:tab w:val="left" w:pos="720"/>
        </w:tabs>
        <w:ind w:left="720" w:hanging="360"/>
      </w:pPr>
      <w:rPr>
        <w:rFonts w:hint="default" w:ascii="Symbol" w:hAnsi="Symbol"/>
        <w:color w:val="FF6600"/>
      </w:rPr>
    </w:lvl>
    <w:lvl w:ilvl="1" w:tentative="0">
      <w:start w:val="1"/>
      <w:numFmt w:val="bullet"/>
      <w:lvlText w:val=""/>
      <w:lvlJc w:val="left"/>
      <w:pPr>
        <w:tabs>
          <w:tab w:val="left" w:pos="1440"/>
        </w:tabs>
        <w:ind w:left="1440" w:hanging="360"/>
      </w:pPr>
      <w:rPr>
        <w:rFonts w:hint="default" w:ascii="Wingdings" w:hAnsi="Wingdings"/>
        <w:color w:val="FF6600"/>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6">
    <w:nsid w:val="493E50C1"/>
    <w:multiLevelType w:val="singleLevel"/>
    <w:tmpl w:val="493E50C1"/>
    <w:lvl w:ilvl="0" w:tentative="0">
      <w:start w:val="1"/>
      <w:numFmt w:val="decimal"/>
      <w:suff w:val="space"/>
      <w:lvlText w:val="%1."/>
      <w:lvlJc w:val="left"/>
      <w:pPr>
        <w:ind w:left="420"/>
      </w:pPr>
    </w:lvl>
  </w:abstractNum>
  <w:abstractNum w:abstractNumId="17">
    <w:nsid w:val="68872278"/>
    <w:multiLevelType w:val="singleLevel"/>
    <w:tmpl w:val="68872278"/>
    <w:lvl w:ilvl="0" w:tentative="0">
      <w:start w:val="1"/>
      <w:numFmt w:val="decimal"/>
      <w:suff w:val="space"/>
      <w:lvlText w:val="%1."/>
      <w:lvlJc w:val="left"/>
    </w:lvl>
  </w:abstractNum>
  <w:abstractNum w:abstractNumId="18">
    <w:nsid w:val="6D3337D4"/>
    <w:multiLevelType w:val="multilevel"/>
    <w:tmpl w:val="6D3337D4"/>
    <w:lvl w:ilvl="0" w:tentative="0">
      <w:start w:val="1"/>
      <w:numFmt w:val="decimal"/>
      <w:suff w:val="space"/>
      <w:lvlText w:val="%1."/>
      <w:lvlJc w:val="left"/>
      <w:pPr>
        <w:ind w:left="420"/>
      </w:pPr>
    </w:lvl>
    <w:lvl w:ilvl="1" w:tentative="0">
      <w:start w:val="1"/>
      <w:numFmt w:val="decimal"/>
      <w:lvlText w:val="(%2)"/>
      <w:lvlJc w:val="left"/>
      <w:pPr>
        <w:tabs>
          <w:tab w:val="left" w:pos="840"/>
        </w:tabs>
        <w:ind w:left="1260" w:leftChars="0" w:hanging="420" w:firstLineChars="0"/>
      </w:pPr>
      <w:rPr>
        <w:rFonts w:hint="default"/>
      </w:rPr>
    </w:lvl>
    <w:lvl w:ilvl="2" w:tentative="0">
      <w:start w:val="1"/>
      <w:numFmt w:val="decimalEnclosedCircleChinese"/>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19">
    <w:nsid w:val="730F44C5"/>
    <w:multiLevelType w:val="singleLevel"/>
    <w:tmpl w:val="730F44C5"/>
    <w:lvl w:ilvl="0" w:tentative="0">
      <w:start w:val="1"/>
      <w:numFmt w:val="decimal"/>
      <w:suff w:val="space"/>
      <w:lvlText w:val="%1."/>
      <w:lvlJc w:val="left"/>
    </w:lvl>
  </w:abstractNum>
  <w:abstractNum w:abstractNumId="20">
    <w:nsid w:val="7AA4C00D"/>
    <w:multiLevelType w:val="singleLevel"/>
    <w:tmpl w:val="7AA4C00D"/>
    <w:lvl w:ilvl="0" w:tentative="0">
      <w:start w:val="1"/>
      <w:numFmt w:val="decimal"/>
      <w:suff w:val="space"/>
      <w:lvlText w:val="%1."/>
      <w:lvlJc w:val="left"/>
    </w:lvl>
  </w:abstractNum>
  <w:num w:numId="1">
    <w:abstractNumId w:val="13"/>
  </w:num>
  <w:num w:numId="2">
    <w:abstractNumId w:val="12"/>
  </w:num>
  <w:num w:numId="3">
    <w:abstractNumId w:val="15"/>
  </w:num>
  <w:num w:numId="4">
    <w:abstractNumId w:val="3"/>
  </w:num>
  <w:num w:numId="5">
    <w:abstractNumId w:val="9"/>
  </w:num>
  <w:num w:numId="6">
    <w:abstractNumId w:val="8"/>
  </w:num>
  <w:num w:numId="7">
    <w:abstractNumId w:val="14"/>
  </w:num>
  <w:num w:numId="8">
    <w:abstractNumId w:val="17"/>
  </w:num>
  <w:num w:numId="9">
    <w:abstractNumId w:val="7"/>
  </w:num>
  <w:num w:numId="10">
    <w:abstractNumId w:val="6"/>
  </w:num>
  <w:num w:numId="11">
    <w:abstractNumId w:val="20"/>
  </w:num>
  <w:num w:numId="12">
    <w:abstractNumId w:val="5"/>
  </w:num>
  <w:num w:numId="13">
    <w:abstractNumId w:val="2"/>
  </w:num>
  <w:num w:numId="14">
    <w:abstractNumId w:val="11"/>
  </w:num>
  <w:num w:numId="15">
    <w:abstractNumId w:val="1"/>
  </w:num>
  <w:num w:numId="16">
    <w:abstractNumId w:val="4"/>
  </w:num>
  <w:num w:numId="17">
    <w:abstractNumId w:val="19"/>
  </w:num>
  <w:num w:numId="18">
    <w:abstractNumId w:val="16"/>
  </w:num>
  <w:num w:numId="19">
    <w:abstractNumId w:val="10"/>
  </w:num>
  <w:num w:numId="20">
    <w:abstractNumId w:val="18"/>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attachedTemplate r:id="rId1"/>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numFmt w:val="decimal"/>
    <w:endnote w:id="0"/>
    <w:endnote w:id="1"/>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D704F"/>
    <w:rsid w:val="000026C0"/>
    <w:rsid w:val="00002810"/>
    <w:rsid w:val="00004662"/>
    <w:rsid w:val="00005844"/>
    <w:rsid w:val="00005FDB"/>
    <w:rsid w:val="00006745"/>
    <w:rsid w:val="0000677E"/>
    <w:rsid w:val="00006B8D"/>
    <w:rsid w:val="00011278"/>
    <w:rsid w:val="00012B54"/>
    <w:rsid w:val="000138B5"/>
    <w:rsid w:val="00013952"/>
    <w:rsid w:val="0001464F"/>
    <w:rsid w:val="00014A28"/>
    <w:rsid w:val="00014E8E"/>
    <w:rsid w:val="0001542D"/>
    <w:rsid w:val="00015E1E"/>
    <w:rsid w:val="00016167"/>
    <w:rsid w:val="000167A6"/>
    <w:rsid w:val="00017460"/>
    <w:rsid w:val="00017505"/>
    <w:rsid w:val="00022143"/>
    <w:rsid w:val="00023260"/>
    <w:rsid w:val="00025956"/>
    <w:rsid w:val="00026B67"/>
    <w:rsid w:val="00027ED7"/>
    <w:rsid w:val="00030984"/>
    <w:rsid w:val="000327AB"/>
    <w:rsid w:val="00036228"/>
    <w:rsid w:val="00036F01"/>
    <w:rsid w:val="00042B8B"/>
    <w:rsid w:val="00044C60"/>
    <w:rsid w:val="00046D42"/>
    <w:rsid w:val="000561CC"/>
    <w:rsid w:val="00056D76"/>
    <w:rsid w:val="000605B7"/>
    <w:rsid w:val="000625B8"/>
    <w:rsid w:val="00062A7C"/>
    <w:rsid w:val="000641B3"/>
    <w:rsid w:val="00064369"/>
    <w:rsid w:val="0006575F"/>
    <w:rsid w:val="00066C51"/>
    <w:rsid w:val="00066D7E"/>
    <w:rsid w:val="00067C96"/>
    <w:rsid w:val="0007091D"/>
    <w:rsid w:val="00074632"/>
    <w:rsid w:val="00076D01"/>
    <w:rsid w:val="00080AE3"/>
    <w:rsid w:val="00082328"/>
    <w:rsid w:val="000823B7"/>
    <w:rsid w:val="000854A4"/>
    <w:rsid w:val="0008725A"/>
    <w:rsid w:val="00090471"/>
    <w:rsid w:val="000909B6"/>
    <w:rsid w:val="00094852"/>
    <w:rsid w:val="00094897"/>
    <w:rsid w:val="00094F68"/>
    <w:rsid w:val="000A35B5"/>
    <w:rsid w:val="000B0105"/>
    <w:rsid w:val="000B1AC7"/>
    <w:rsid w:val="000B2352"/>
    <w:rsid w:val="000B5A7D"/>
    <w:rsid w:val="000B5C65"/>
    <w:rsid w:val="000B68B3"/>
    <w:rsid w:val="000B7048"/>
    <w:rsid w:val="000B786D"/>
    <w:rsid w:val="000B7AEE"/>
    <w:rsid w:val="000C1E9C"/>
    <w:rsid w:val="000C1E9D"/>
    <w:rsid w:val="000C2DC8"/>
    <w:rsid w:val="000C2E3C"/>
    <w:rsid w:val="000C3EAC"/>
    <w:rsid w:val="000C6A7C"/>
    <w:rsid w:val="000D12DB"/>
    <w:rsid w:val="000D2069"/>
    <w:rsid w:val="000D2611"/>
    <w:rsid w:val="000D3171"/>
    <w:rsid w:val="000D3280"/>
    <w:rsid w:val="000D4A2D"/>
    <w:rsid w:val="000D5C05"/>
    <w:rsid w:val="000E1C60"/>
    <w:rsid w:val="000E2593"/>
    <w:rsid w:val="001006C5"/>
    <w:rsid w:val="00101C69"/>
    <w:rsid w:val="00102A6D"/>
    <w:rsid w:val="001044EF"/>
    <w:rsid w:val="00113193"/>
    <w:rsid w:val="00113B42"/>
    <w:rsid w:val="001159C1"/>
    <w:rsid w:val="00115C05"/>
    <w:rsid w:val="00116264"/>
    <w:rsid w:val="00116F2E"/>
    <w:rsid w:val="0012043F"/>
    <w:rsid w:val="00120791"/>
    <w:rsid w:val="001230FA"/>
    <w:rsid w:val="00124CD9"/>
    <w:rsid w:val="001307AC"/>
    <w:rsid w:val="00135930"/>
    <w:rsid w:val="00137342"/>
    <w:rsid w:val="001435BA"/>
    <w:rsid w:val="00143B1B"/>
    <w:rsid w:val="00145152"/>
    <w:rsid w:val="00146C49"/>
    <w:rsid w:val="00150951"/>
    <w:rsid w:val="00150D00"/>
    <w:rsid w:val="001551FC"/>
    <w:rsid w:val="001614EF"/>
    <w:rsid w:val="00161E39"/>
    <w:rsid w:val="001625BB"/>
    <w:rsid w:val="0016514A"/>
    <w:rsid w:val="00165157"/>
    <w:rsid w:val="001662B8"/>
    <w:rsid w:val="001674CA"/>
    <w:rsid w:val="001710BD"/>
    <w:rsid w:val="00171DCF"/>
    <w:rsid w:val="001723EE"/>
    <w:rsid w:val="0017340A"/>
    <w:rsid w:val="00173843"/>
    <w:rsid w:val="00174421"/>
    <w:rsid w:val="00174717"/>
    <w:rsid w:val="00174ECE"/>
    <w:rsid w:val="00175F43"/>
    <w:rsid w:val="0017600B"/>
    <w:rsid w:val="001805DF"/>
    <w:rsid w:val="00180C09"/>
    <w:rsid w:val="0018752D"/>
    <w:rsid w:val="00193AD2"/>
    <w:rsid w:val="001965B6"/>
    <w:rsid w:val="001A16D1"/>
    <w:rsid w:val="001A2247"/>
    <w:rsid w:val="001A25CF"/>
    <w:rsid w:val="001A26F4"/>
    <w:rsid w:val="001A35A7"/>
    <w:rsid w:val="001A3A8C"/>
    <w:rsid w:val="001A5227"/>
    <w:rsid w:val="001B14AC"/>
    <w:rsid w:val="001B4275"/>
    <w:rsid w:val="001B498C"/>
    <w:rsid w:val="001B6CE8"/>
    <w:rsid w:val="001B73C7"/>
    <w:rsid w:val="001C1AD7"/>
    <w:rsid w:val="001C27DE"/>
    <w:rsid w:val="001D32A9"/>
    <w:rsid w:val="001D3580"/>
    <w:rsid w:val="001D52B1"/>
    <w:rsid w:val="001D585B"/>
    <w:rsid w:val="001D5F43"/>
    <w:rsid w:val="001D5FF0"/>
    <w:rsid w:val="001D66DA"/>
    <w:rsid w:val="001D7661"/>
    <w:rsid w:val="001D789A"/>
    <w:rsid w:val="001E0DDB"/>
    <w:rsid w:val="001E0E93"/>
    <w:rsid w:val="001E3511"/>
    <w:rsid w:val="001F1786"/>
    <w:rsid w:val="001F2682"/>
    <w:rsid w:val="001F420F"/>
    <w:rsid w:val="001F5053"/>
    <w:rsid w:val="001F56AC"/>
    <w:rsid w:val="001F60BC"/>
    <w:rsid w:val="001F7036"/>
    <w:rsid w:val="00201CC7"/>
    <w:rsid w:val="00201CCF"/>
    <w:rsid w:val="00207DC1"/>
    <w:rsid w:val="002114B1"/>
    <w:rsid w:val="00214260"/>
    <w:rsid w:val="00214A98"/>
    <w:rsid w:val="002154B8"/>
    <w:rsid w:val="002154EE"/>
    <w:rsid w:val="00215C85"/>
    <w:rsid w:val="00215E07"/>
    <w:rsid w:val="002164E9"/>
    <w:rsid w:val="00221684"/>
    <w:rsid w:val="00221C56"/>
    <w:rsid w:val="002228AB"/>
    <w:rsid w:val="002256A5"/>
    <w:rsid w:val="002256D0"/>
    <w:rsid w:val="00225D53"/>
    <w:rsid w:val="002327BD"/>
    <w:rsid w:val="00235E0F"/>
    <w:rsid w:val="00243F99"/>
    <w:rsid w:val="002471DB"/>
    <w:rsid w:val="002539C0"/>
    <w:rsid w:val="00253A70"/>
    <w:rsid w:val="00255CBC"/>
    <w:rsid w:val="00257810"/>
    <w:rsid w:val="002618E3"/>
    <w:rsid w:val="00262C1F"/>
    <w:rsid w:val="00264A03"/>
    <w:rsid w:val="00265D14"/>
    <w:rsid w:val="00265DD2"/>
    <w:rsid w:val="00267972"/>
    <w:rsid w:val="00270746"/>
    <w:rsid w:val="00270FAE"/>
    <w:rsid w:val="00271A42"/>
    <w:rsid w:val="0027240A"/>
    <w:rsid w:val="0027241F"/>
    <w:rsid w:val="002753BA"/>
    <w:rsid w:val="00275FC7"/>
    <w:rsid w:val="00276107"/>
    <w:rsid w:val="00276DE0"/>
    <w:rsid w:val="00277AD1"/>
    <w:rsid w:val="00277F13"/>
    <w:rsid w:val="00280B5F"/>
    <w:rsid w:val="0028120A"/>
    <w:rsid w:val="00282662"/>
    <w:rsid w:val="002852FC"/>
    <w:rsid w:val="00286083"/>
    <w:rsid w:val="00287A99"/>
    <w:rsid w:val="002909F1"/>
    <w:rsid w:val="00291150"/>
    <w:rsid w:val="00292494"/>
    <w:rsid w:val="002937B3"/>
    <w:rsid w:val="0029394A"/>
    <w:rsid w:val="002961EE"/>
    <w:rsid w:val="00296EF2"/>
    <w:rsid w:val="0029725E"/>
    <w:rsid w:val="00297F10"/>
    <w:rsid w:val="002A3292"/>
    <w:rsid w:val="002A64ED"/>
    <w:rsid w:val="002A6FF5"/>
    <w:rsid w:val="002B33F2"/>
    <w:rsid w:val="002B353F"/>
    <w:rsid w:val="002B41DE"/>
    <w:rsid w:val="002B7440"/>
    <w:rsid w:val="002B7E9E"/>
    <w:rsid w:val="002C013A"/>
    <w:rsid w:val="002C1455"/>
    <w:rsid w:val="002C3F34"/>
    <w:rsid w:val="002C47AA"/>
    <w:rsid w:val="002C5192"/>
    <w:rsid w:val="002C5528"/>
    <w:rsid w:val="002C684C"/>
    <w:rsid w:val="002D1A9E"/>
    <w:rsid w:val="002D5185"/>
    <w:rsid w:val="002D5699"/>
    <w:rsid w:val="002D6D63"/>
    <w:rsid w:val="002D7DB7"/>
    <w:rsid w:val="002E31DA"/>
    <w:rsid w:val="002E465F"/>
    <w:rsid w:val="002E5D16"/>
    <w:rsid w:val="002E7442"/>
    <w:rsid w:val="002F3A96"/>
    <w:rsid w:val="002F3EA9"/>
    <w:rsid w:val="002F65E8"/>
    <w:rsid w:val="00303173"/>
    <w:rsid w:val="00303614"/>
    <w:rsid w:val="00305391"/>
    <w:rsid w:val="00305414"/>
    <w:rsid w:val="00306547"/>
    <w:rsid w:val="003110E6"/>
    <w:rsid w:val="003117B7"/>
    <w:rsid w:val="003139CC"/>
    <w:rsid w:val="0031595B"/>
    <w:rsid w:val="003163D0"/>
    <w:rsid w:val="003174BA"/>
    <w:rsid w:val="003176B1"/>
    <w:rsid w:val="0032136D"/>
    <w:rsid w:val="0032233D"/>
    <w:rsid w:val="0032717F"/>
    <w:rsid w:val="003318F0"/>
    <w:rsid w:val="00331F05"/>
    <w:rsid w:val="00332326"/>
    <w:rsid w:val="00334CB3"/>
    <w:rsid w:val="0033538F"/>
    <w:rsid w:val="00335767"/>
    <w:rsid w:val="00335902"/>
    <w:rsid w:val="00335B83"/>
    <w:rsid w:val="00335D12"/>
    <w:rsid w:val="003375D0"/>
    <w:rsid w:val="0034609E"/>
    <w:rsid w:val="00347009"/>
    <w:rsid w:val="003519F3"/>
    <w:rsid w:val="00351C99"/>
    <w:rsid w:val="0035294D"/>
    <w:rsid w:val="00354F84"/>
    <w:rsid w:val="00355DC3"/>
    <w:rsid w:val="003569AF"/>
    <w:rsid w:val="00361E5E"/>
    <w:rsid w:val="003646E2"/>
    <w:rsid w:val="00366CE2"/>
    <w:rsid w:val="0036714A"/>
    <w:rsid w:val="00367C12"/>
    <w:rsid w:val="00367F48"/>
    <w:rsid w:val="00371929"/>
    <w:rsid w:val="0037196E"/>
    <w:rsid w:val="0037342C"/>
    <w:rsid w:val="00373E39"/>
    <w:rsid w:val="003741E4"/>
    <w:rsid w:val="00376797"/>
    <w:rsid w:val="00376A8A"/>
    <w:rsid w:val="00377B02"/>
    <w:rsid w:val="00384689"/>
    <w:rsid w:val="00391110"/>
    <w:rsid w:val="00392627"/>
    <w:rsid w:val="00392FEC"/>
    <w:rsid w:val="003944F5"/>
    <w:rsid w:val="003969F3"/>
    <w:rsid w:val="00397B9B"/>
    <w:rsid w:val="003A22E2"/>
    <w:rsid w:val="003A245D"/>
    <w:rsid w:val="003A249B"/>
    <w:rsid w:val="003A5655"/>
    <w:rsid w:val="003A7ED3"/>
    <w:rsid w:val="003B2070"/>
    <w:rsid w:val="003B20B0"/>
    <w:rsid w:val="003B524D"/>
    <w:rsid w:val="003C0CF7"/>
    <w:rsid w:val="003C3EFF"/>
    <w:rsid w:val="003C40C3"/>
    <w:rsid w:val="003C5006"/>
    <w:rsid w:val="003C51FB"/>
    <w:rsid w:val="003C6885"/>
    <w:rsid w:val="003C7B8A"/>
    <w:rsid w:val="003D249C"/>
    <w:rsid w:val="003D5287"/>
    <w:rsid w:val="003D642A"/>
    <w:rsid w:val="003E103C"/>
    <w:rsid w:val="003E1302"/>
    <w:rsid w:val="003E13D8"/>
    <w:rsid w:val="003E1DE0"/>
    <w:rsid w:val="003E23FD"/>
    <w:rsid w:val="003E2A60"/>
    <w:rsid w:val="003E338D"/>
    <w:rsid w:val="003E4FBC"/>
    <w:rsid w:val="003E562F"/>
    <w:rsid w:val="003E6982"/>
    <w:rsid w:val="003E706E"/>
    <w:rsid w:val="003E71AA"/>
    <w:rsid w:val="003F0A85"/>
    <w:rsid w:val="003F1F3A"/>
    <w:rsid w:val="003F1F61"/>
    <w:rsid w:val="003F26D8"/>
    <w:rsid w:val="003F359E"/>
    <w:rsid w:val="003F4E56"/>
    <w:rsid w:val="003F62D1"/>
    <w:rsid w:val="003F6FEC"/>
    <w:rsid w:val="00401BEC"/>
    <w:rsid w:val="0040224F"/>
    <w:rsid w:val="00404365"/>
    <w:rsid w:val="004053C9"/>
    <w:rsid w:val="00405AFE"/>
    <w:rsid w:val="00410D5C"/>
    <w:rsid w:val="004125A5"/>
    <w:rsid w:val="00413E37"/>
    <w:rsid w:val="00414D7D"/>
    <w:rsid w:val="0042372B"/>
    <w:rsid w:val="00430F6A"/>
    <w:rsid w:val="00432253"/>
    <w:rsid w:val="00433E0B"/>
    <w:rsid w:val="00435A24"/>
    <w:rsid w:val="00435EAE"/>
    <w:rsid w:val="00437AF7"/>
    <w:rsid w:val="0044228D"/>
    <w:rsid w:val="004439E2"/>
    <w:rsid w:val="004451C6"/>
    <w:rsid w:val="00447E73"/>
    <w:rsid w:val="00447E7D"/>
    <w:rsid w:val="00450521"/>
    <w:rsid w:val="004518AD"/>
    <w:rsid w:val="00453384"/>
    <w:rsid w:val="00453E13"/>
    <w:rsid w:val="004540DC"/>
    <w:rsid w:val="00454875"/>
    <w:rsid w:val="004558AE"/>
    <w:rsid w:val="0046062C"/>
    <w:rsid w:val="004622BD"/>
    <w:rsid w:val="004631D1"/>
    <w:rsid w:val="0046375D"/>
    <w:rsid w:val="0046479C"/>
    <w:rsid w:val="00467C48"/>
    <w:rsid w:val="00470DC3"/>
    <w:rsid w:val="00480506"/>
    <w:rsid w:val="00480613"/>
    <w:rsid w:val="0048104E"/>
    <w:rsid w:val="00482EA1"/>
    <w:rsid w:val="00484AAE"/>
    <w:rsid w:val="00485336"/>
    <w:rsid w:val="00492F87"/>
    <w:rsid w:val="00495A04"/>
    <w:rsid w:val="004A0568"/>
    <w:rsid w:val="004A1EF3"/>
    <w:rsid w:val="004A2378"/>
    <w:rsid w:val="004A3CAE"/>
    <w:rsid w:val="004A5F6D"/>
    <w:rsid w:val="004A7048"/>
    <w:rsid w:val="004B26EF"/>
    <w:rsid w:val="004B4EAB"/>
    <w:rsid w:val="004B6568"/>
    <w:rsid w:val="004B72C2"/>
    <w:rsid w:val="004C1640"/>
    <w:rsid w:val="004C1B7E"/>
    <w:rsid w:val="004C3822"/>
    <w:rsid w:val="004C44D5"/>
    <w:rsid w:val="004C5EC6"/>
    <w:rsid w:val="004C7935"/>
    <w:rsid w:val="004D0D9A"/>
    <w:rsid w:val="004D118F"/>
    <w:rsid w:val="004D2239"/>
    <w:rsid w:val="004D421E"/>
    <w:rsid w:val="004E3081"/>
    <w:rsid w:val="004E4F21"/>
    <w:rsid w:val="004E50EF"/>
    <w:rsid w:val="004E6076"/>
    <w:rsid w:val="004F0186"/>
    <w:rsid w:val="004F080C"/>
    <w:rsid w:val="004F227E"/>
    <w:rsid w:val="004F2A80"/>
    <w:rsid w:val="004F2DAF"/>
    <w:rsid w:val="004F5C8A"/>
    <w:rsid w:val="004F5D5F"/>
    <w:rsid w:val="004F77AD"/>
    <w:rsid w:val="004F77FF"/>
    <w:rsid w:val="00500786"/>
    <w:rsid w:val="00501D07"/>
    <w:rsid w:val="00505150"/>
    <w:rsid w:val="0050691A"/>
    <w:rsid w:val="0050769B"/>
    <w:rsid w:val="005077B6"/>
    <w:rsid w:val="00510F80"/>
    <w:rsid w:val="00511D1C"/>
    <w:rsid w:val="00512466"/>
    <w:rsid w:val="005143BD"/>
    <w:rsid w:val="00514ACA"/>
    <w:rsid w:val="00514E5F"/>
    <w:rsid w:val="0051548E"/>
    <w:rsid w:val="00522AB3"/>
    <w:rsid w:val="00522D56"/>
    <w:rsid w:val="00522E75"/>
    <w:rsid w:val="005243C6"/>
    <w:rsid w:val="0053181A"/>
    <w:rsid w:val="00533163"/>
    <w:rsid w:val="00533871"/>
    <w:rsid w:val="00534780"/>
    <w:rsid w:val="00534B5D"/>
    <w:rsid w:val="005355C3"/>
    <w:rsid w:val="0053585A"/>
    <w:rsid w:val="005364D9"/>
    <w:rsid w:val="00542226"/>
    <w:rsid w:val="00545C02"/>
    <w:rsid w:val="00547491"/>
    <w:rsid w:val="005512A4"/>
    <w:rsid w:val="00555189"/>
    <w:rsid w:val="00557585"/>
    <w:rsid w:val="00560249"/>
    <w:rsid w:val="00566BF4"/>
    <w:rsid w:val="00566CA9"/>
    <w:rsid w:val="0056793C"/>
    <w:rsid w:val="00567E2D"/>
    <w:rsid w:val="0057078B"/>
    <w:rsid w:val="005715C0"/>
    <w:rsid w:val="00571C33"/>
    <w:rsid w:val="00576322"/>
    <w:rsid w:val="00582623"/>
    <w:rsid w:val="00584D4C"/>
    <w:rsid w:val="00587DAB"/>
    <w:rsid w:val="005914B5"/>
    <w:rsid w:val="00591816"/>
    <w:rsid w:val="0059209D"/>
    <w:rsid w:val="005958A3"/>
    <w:rsid w:val="00596334"/>
    <w:rsid w:val="00596519"/>
    <w:rsid w:val="00596D7E"/>
    <w:rsid w:val="005A2317"/>
    <w:rsid w:val="005A2EEC"/>
    <w:rsid w:val="005A431F"/>
    <w:rsid w:val="005A6245"/>
    <w:rsid w:val="005B215A"/>
    <w:rsid w:val="005B2439"/>
    <w:rsid w:val="005B4A2D"/>
    <w:rsid w:val="005B5726"/>
    <w:rsid w:val="005B66D9"/>
    <w:rsid w:val="005C1364"/>
    <w:rsid w:val="005C1E23"/>
    <w:rsid w:val="005C2E3B"/>
    <w:rsid w:val="005C3A64"/>
    <w:rsid w:val="005C5315"/>
    <w:rsid w:val="005C59AD"/>
    <w:rsid w:val="005C6599"/>
    <w:rsid w:val="005C7EF6"/>
    <w:rsid w:val="005D1C44"/>
    <w:rsid w:val="005D2627"/>
    <w:rsid w:val="005D2BFF"/>
    <w:rsid w:val="005D42C9"/>
    <w:rsid w:val="005E04C2"/>
    <w:rsid w:val="005E15A0"/>
    <w:rsid w:val="005E2391"/>
    <w:rsid w:val="005E4957"/>
    <w:rsid w:val="005F0C9E"/>
    <w:rsid w:val="005F26C1"/>
    <w:rsid w:val="005F379D"/>
    <w:rsid w:val="005F6EF1"/>
    <w:rsid w:val="006008FF"/>
    <w:rsid w:val="00604CD3"/>
    <w:rsid w:val="006052E6"/>
    <w:rsid w:val="00605989"/>
    <w:rsid w:val="00606746"/>
    <w:rsid w:val="00606C01"/>
    <w:rsid w:val="006127BE"/>
    <w:rsid w:val="00612D0F"/>
    <w:rsid w:val="0061560A"/>
    <w:rsid w:val="006161D0"/>
    <w:rsid w:val="00621893"/>
    <w:rsid w:val="006220C5"/>
    <w:rsid w:val="0062215A"/>
    <w:rsid w:val="0062311A"/>
    <w:rsid w:val="00623935"/>
    <w:rsid w:val="00627290"/>
    <w:rsid w:val="006303D0"/>
    <w:rsid w:val="006315D0"/>
    <w:rsid w:val="006318E5"/>
    <w:rsid w:val="00635BD0"/>
    <w:rsid w:val="00635D4C"/>
    <w:rsid w:val="00635FC2"/>
    <w:rsid w:val="00636382"/>
    <w:rsid w:val="0064176A"/>
    <w:rsid w:val="00644126"/>
    <w:rsid w:val="0064563F"/>
    <w:rsid w:val="006456EC"/>
    <w:rsid w:val="006459DD"/>
    <w:rsid w:val="00645C1B"/>
    <w:rsid w:val="006508A8"/>
    <w:rsid w:val="006549B8"/>
    <w:rsid w:val="00654FBC"/>
    <w:rsid w:val="00656A6C"/>
    <w:rsid w:val="00657C92"/>
    <w:rsid w:val="0066079D"/>
    <w:rsid w:val="00663DC0"/>
    <w:rsid w:val="0066459F"/>
    <w:rsid w:val="00664772"/>
    <w:rsid w:val="00666DDF"/>
    <w:rsid w:val="00667391"/>
    <w:rsid w:val="006678D3"/>
    <w:rsid w:val="00667DB6"/>
    <w:rsid w:val="006706E5"/>
    <w:rsid w:val="00673F1B"/>
    <w:rsid w:val="006811A7"/>
    <w:rsid w:val="006825F0"/>
    <w:rsid w:val="00683D2C"/>
    <w:rsid w:val="00686EC7"/>
    <w:rsid w:val="00687DD7"/>
    <w:rsid w:val="006906D2"/>
    <w:rsid w:val="0069354D"/>
    <w:rsid w:val="006974D7"/>
    <w:rsid w:val="006A01B3"/>
    <w:rsid w:val="006A0D15"/>
    <w:rsid w:val="006A2608"/>
    <w:rsid w:val="006A2A07"/>
    <w:rsid w:val="006A3236"/>
    <w:rsid w:val="006A3B68"/>
    <w:rsid w:val="006A56F2"/>
    <w:rsid w:val="006A6BB7"/>
    <w:rsid w:val="006A7F29"/>
    <w:rsid w:val="006B1158"/>
    <w:rsid w:val="006B1628"/>
    <w:rsid w:val="006B17C3"/>
    <w:rsid w:val="006B1C64"/>
    <w:rsid w:val="006B2DB8"/>
    <w:rsid w:val="006B384F"/>
    <w:rsid w:val="006B56CB"/>
    <w:rsid w:val="006C2622"/>
    <w:rsid w:val="006C395D"/>
    <w:rsid w:val="006C5B36"/>
    <w:rsid w:val="006D2A09"/>
    <w:rsid w:val="006D2A5E"/>
    <w:rsid w:val="006D32D6"/>
    <w:rsid w:val="006D4673"/>
    <w:rsid w:val="006D655E"/>
    <w:rsid w:val="006D69B3"/>
    <w:rsid w:val="006D7474"/>
    <w:rsid w:val="006E1F4A"/>
    <w:rsid w:val="006E5D6D"/>
    <w:rsid w:val="006E6DDB"/>
    <w:rsid w:val="006F1DF6"/>
    <w:rsid w:val="006F4372"/>
    <w:rsid w:val="006F469B"/>
    <w:rsid w:val="006F473F"/>
    <w:rsid w:val="007032BF"/>
    <w:rsid w:val="007039CB"/>
    <w:rsid w:val="007045DC"/>
    <w:rsid w:val="00704668"/>
    <w:rsid w:val="00705034"/>
    <w:rsid w:val="007055D8"/>
    <w:rsid w:val="007111E5"/>
    <w:rsid w:val="007113FE"/>
    <w:rsid w:val="00722C32"/>
    <w:rsid w:val="007240C4"/>
    <w:rsid w:val="007251B4"/>
    <w:rsid w:val="007326CF"/>
    <w:rsid w:val="007407FE"/>
    <w:rsid w:val="00743E70"/>
    <w:rsid w:val="007441E1"/>
    <w:rsid w:val="00744EFA"/>
    <w:rsid w:val="00750063"/>
    <w:rsid w:val="00751C13"/>
    <w:rsid w:val="00754B02"/>
    <w:rsid w:val="00755CB0"/>
    <w:rsid w:val="00757729"/>
    <w:rsid w:val="00760959"/>
    <w:rsid w:val="00760E00"/>
    <w:rsid w:val="0076133D"/>
    <w:rsid w:val="00761EB5"/>
    <w:rsid w:val="00762284"/>
    <w:rsid w:val="007637FD"/>
    <w:rsid w:val="00764933"/>
    <w:rsid w:val="00764D3C"/>
    <w:rsid w:val="0076507D"/>
    <w:rsid w:val="00765DFF"/>
    <w:rsid w:val="00770B06"/>
    <w:rsid w:val="00770B92"/>
    <w:rsid w:val="0077148E"/>
    <w:rsid w:val="007730DF"/>
    <w:rsid w:val="00776C50"/>
    <w:rsid w:val="00781526"/>
    <w:rsid w:val="00781B16"/>
    <w:rsid w:val="00781E58"/>
    <w:rsid w:val="00785094"/>
    <w:rsid w:val="00785FEE"/>
    <w:rsid w:val="007900FB"/>
    <w:rsid w:val="00790C7C"/>
    <w:rsid w:val="00791018"/>
    <w:rsid w:val="007917C5"/>
    <w:rsid w:val="00791FA4"/>
    <w:rsid w:val="00792E0C"/>
    <w:rsid w:val="007938C7"/>
    <w:rsid w:val="00797A93"/>
    <w:rsid w:val="00797ABA"/>
    <w:rsid w:val="007A231C"/>
    <w:rsid w:val="007A3053"/>
    <w:rsid w:val="007A472D"/>
    <w:rsid w:val="007A71F2"/>
    <w:rsid w:val="007B2119"/>
    <w:rsid w:val="007B212C"/>
    <w:rsid w:val="007B2E2A"/>
    <w:rsid w:val="007B34C7"/>
    <w:rsid w:val="007B5740"/>
    <w:rsid w:val="007B6A4F"/>
    <w:rsid w:val="007C0B84"/>
    <w:rsid w:val="007C0BD3"/>
    <w:rsid w:val="007C29D9"/>
    <w:rsid w:val="007C2B9C"/>
    <w:rsid w:val="007C5A1F"/>
    <w:rsid w:val="007C604C"/>
    <w:rsid w:val="007C6225"/>
    <w:rsid w:val="007C6D2D"/>
    <w:rsid w:val="007D0197"/>
    <w:rsid w:val="007D0D69"/>
    <w:rsid w:val="007D19E4"/>
    <w:rsid w:val="007D267D"/>
    <w:rsid w:val="007D3350"/>
    <w:rsid w:val="007D3CAD"/>
    <w:rsid w:val="007D3DE8"/>
    <w:rsid w:val="007D417D"/>
    <w:rsid w:val="007D4ACB"/>
    <w:rsid w:val="007E0797"/>
    <w:rsid w:val="007E13C8"/>
    <w:rsid w:val="007E1A1E"/>
    <w:rsid w:val="007E2769"/>
    <w:rsid w:val="007E3CD2"/>
    <w:rsid w:val="007E4EA7"/>
    <w:rsid w:val="007E5394"/>
    <w:rsid w:val="007F77A2"/>
    <w:rsid w:val="007F7930"/>
    <w:rsid w:val="0080084B"/>
    <w:rsid w:val="00801854"/>
    <w:rsid w:val="00801CE2"/>
    <w:rsid w:val="00802346"/>
    <w:rsid w:val="008027ED"/>
    <w:rsid w:val="008041A7"/>
    <w:rsid w:val="00805680"/>
    <w:rsid w:val="00805F5F"/>
    <w:rsid w:val="008102D4"/>
    <w:rsid w:val="00810C67"/>
    <w:rsid w:val="00811E7C"/>
    <w:rsid w:val="00812175"/>
    <w:rsid w:val="00813D5B"/>
    <w:rsid w:val="00813FF0"/>
    <w:rsid w:val="00821040"/>
    <w:rsid w:val="0082195E"/>
    <w:rsid w:val="008220A2"/>
    <w:rsid w:val="00822FED"/>
    <w:rsid w:val="00824C3C"/>
    <w:rsid w:val="00825F1C"/>
    <w:rsid w:val="00827C89"/>
    <w:rsid w:val="00831548"/>
    <w:rsid w:val="00832112"/>
    <w:rsid w:val="008331CE"/>
    <w:rsid w:val="008332D9"/>
    <w:rsid w:val="0083473D"/>
    <w:rsid w:val="008352B0"/>
    <w:rsid w:val="00837569"/>
    <w:rsid w:val="008451A8"/>
    <w:rsid w:val="00846755"/>
    <w:rsid w:val="00846E29"/>
    <w:rsid w:val="008513AC"/>
    <w:rsid w:val="008612C8"/>
    <w:rsid w:val="00864EAC"/>
    <w:rsid w:val="00865733"/>
    <w:rsid w:val="00867A43"/>
    <w:rsid w:val="00874631"/>
    <w:rsid w:val="008771D9"/>
    <w:rsid w:val="008774C7"/>
    <w:rsid w:val="0088209A"/>
    <w:rsid w:val="00883018"/>
    <w:rsid w:val="008843D0"/>
    <w:rsid w:val="008875F5"/>
    <w:rsid w:val="00887C27"/>
    <w:rsid w:val="0089138A"/>
    <w:rsid w:val="00891F19"/>
    <w:rsid w:val="00892846"/>
    <w:rsid w:val="008969E5"/>
    <w:rsid w:val="008A128C"/>
    <w:rsid w:val="008A1F67"/>
    <w:rsid w:val="008A2B52"/>
    <w:rsid w:val="008A3793"/>
    <w:rsid w:val="008A44D6"/>
    <w:rsid w:val="008A4B12"/>
    <w:rsid w:val="008A5D74"/>
    <w:rsid w:val="008A72AB"/>
    <w:rsid w:val="008B079D"/>
    <w:rsid w:val="008B276D"/>
    <w:rsid w:val="008B4281"/>
    <w:rsid w:val="008B437A"/>
    <w:rsid w:val="008B52E7"/>
    <w:rsid w:val="008B5A69"/>
    <w:rsid w:val="008B5D8E"/>
    <w:rsid w:val="008B66B8"/>
    <w:rsid w:val="008B7621"/>
    <w:rsid w:val="008C016B"/>
    <w:rsid w:val="008C0A8F"/>
    <w:rsid w:val="008C1FB5"/>
    <w:rsid w:val="008C2175"/>
    <w:rsid w:val="008C41D5"/>
    <w:rsid w:val="008C4B94"/>
    <w:rsid w:val="008C5574"/>
    <w:rsid w:val="008C6C50"/>
    <w:rsid w:val="008C7B1C"/>
    <w:rsid w:val="008D079C"/>
    <w:rsid w:val="008D0992"/>
    <w:rsid w:val="008E065B"/>
    <w:rsid w:val="008E1D30"/>
    <w:rsid w:val="008E2942"/>
    <w:rsid w:val="008E393F"/>
    <w:rsid w:val="008E512E"/>
    <w:rsid w:val="008F021E"/>
    <w:rsid w:val="008F1B6A"/>
    <w:rsid w:val="008F29EC"/>
    <w:rsid w:val="008F2BA9"/>
    <w:rsid w:val="008F2D2F"/>
    <w:rsid w:val="008F2DD1"/>
    <w:rsid w:val="008F328D"/>
    <w:rsid w:val="008F4B7B"/>
    <w:rsid w:val="008F63D2"/>
    <w:rsid w:val="008F6BFC"/>
    <w:rsid w:val="008F7F60"/>
    <w:rsid w:val="009008C3"/>
    <w:rsid w:val="00900918"/>
    <w:rsid w:val="00901CDA"/>
    <w:rsid w:val="00901F34"/>
    <w:rsid w:val="009033DF"/>
    <w:rsid w:val="00905784"/>
    <w:rsid w:val="009062E1"/>
    <w:rsid w:val="00907D67"/>
    <w:rsid w:val="00913689"/>
    <w:rsid w:val="00914697"/>
    <w:rsid w:val="00914836"/>
    <w:rsid w:val="00917949"/>
    <w:rsid w:val="00921405"/>
    <w:rsid w:val="009219B1"/>
    <w:rsid w:val="009238DC"/>
    <w:rsid w:val="00930A9C"/>
    <w:rsid w:val="00933CC4"/>
    <w:rsid w:val="00933CFF"/>
    <w:rsid w:val="00934465"/>
    <w:rsid w:val="009418B7"/>
    <w:rsid w:val="00944895"/>
    <w:rsid w:val="009448D6"/>
    <w:rsid w:val="009460E3"/>
    <w:rsid w:val="009537E4"/>
    <w:rsid w:val="009545C3"/>
    <w:rsid w:val="009579BE"/>
    <w:rsid w:val="00957C40"/>
    <w:rsid w:val="00962911"/>
    <w:rsid w:val="00965820"/>
    <w:rsid w:val="00967236"/>
    <w:rsid w:val="00970346"/>
    <w:rsid w:val="00975A3A"/>
    <w:rsid w:val="00975C8E"/>
    <w:rsid w:val="009768D2"/>
    <w:rsid w:val="00981C4A"/>
    <w:rsid w:val="00990492"/>
    <w:rsid w:val="00990C24"/>
    <w:rsid w:val="00991178"/>
    <w:rsid w:val="0099467E"/>
    <w:rsid w:val="0099489A"/>
    <w:rsid w:val="00994E58"/>
    <w:rsid w:val="00995AF2"/>
    <w:rsid w:val="009A1BAA"/>
    <w:rsid w:val="009A1FF2"/>
    <w:rsid w:val="009A2C79"/>
    <w:rsid w:val="009A2D8F"/>
    <w:rsid w:val="009A7A08"/>
    <w:rsid w:val="009B228B"/>
    <w:rsid w:val="009B5FA4"/>
    <w:rsid w:val="009C0819"/>
    <w:rsid w:val="009C1A62"/>
    <w:rsid w:val="009C29BE"/>
    <w:rsid w:val="009C35C2"/>
    <w:rsid w:val="009C4648"/>
    <w:rsid w:val="009C4AD3"/>
    <w:rsid w:val="009C4EA9"/>
    <w:rsid w:val="009C7BE7"/>
    <w:rsid w:val="009D09B0"/>
    <w:rsid w:val="009D13F9"/>
    <w:rsid w:val="009D3F92"/>
    <w:rsid w:val="009D4A79"/>
    <w:rsid w:val="009D55C0"/>
    <w:rsid w:val="009D698D"/>
    <w:rsid w:val="009D704F"/>
    <w:rsid w:val="009D7581"/>
    <w:rsid w:val="009E010A"/>
    <w:rsid w:val="009E55E6"/>
    <w:rsid w:val="009E7982"/>
    <w:rsid w:val="009F12C4"/>
    <w:rsid w:val="009F39CE"/>
    <w:rsid w:val="009F4655"/>
    <w:rsid w:val="009F483E"/>
    <w:rsid w:val="009F4F93"/>
    <w:rsid w:val="009F5ADE"/>
    <w:rsid w:val="009F746B"/>
    <w:rsid w:val="009F768F"/>
    <w:rsid w:val="00A00AAD"/>
    <w:rsid w:val="00A0195E"/>
    <w:rsid w:val="00A03324"/>
    <w:rsid w:val="00A0696F"/>
    <w:rsid w:val="00A0703C"/>
    <w:rsid w:val="00A10822"/>
    <w:rsid w:val="00A12574"/>
    <w:rsid w:val="00A208AB"/>
    <w:rsid w:val="00A25FF2"/>
    <w:rsid w:val="00A27990"/>
    <w:rsid w:val="00A27DF9"/>
    <w:rsid w:val="00A27FE1"/>
    <w:rsid w:val="00A3063C"/>
    <w:rsid w:val="00A31037"/>
    <w:rsid w:val="00A32D1E"/>
    <w:rsid w:val="00A33C57"/>
    <w:rsid w:val="00A33D31"/>
    <w:rsid w:val="00A34131"/>
    <w:rsid w:val="00A34D13"/>
    <w:rsid w:val="00A360EE"/>
    <w:rsid w:val="00A401BE"/>
    <w:rsid w:val="00A40EB5"/>
    <w:rsid w:val="00A413EB"/>
    <w:rsid w:val="00A41BF7"/>
    <w:rsid w:val="00A4302A"/>
    <w:rsid w:val="00A44202"/>
    <w:rsid w:val="00A4639C"/>
    <w:rsid w:val="00A52C63"/>
    <w:rsid w:val="00A564B9"/>
    <w:rsid w:val="00A56FBD"/>
    <w:rsid w:val="00A60166"/>
    <w:rsid w:val="00A61A78"/>
    <w:rsid w:val="00A62D44"/>
    <w:rsid w:val="00A62FF3"/>
    <w:rsid w:val="00A64990"/>
    <w:rsid w:val="00A6513B"/>
    <w:rsid w:val="00A67C21"/>
    <w:rsid w:val="00A70D1E"/>
    <w:rsid w:val="00A73CC5"/>
    <w:rsid w:val="00A74D7C"/>
    <w:rsid w:val="00A75321"/>
    <w:rsid w:val="00A756D2"/>
    <w:rsid w:val="00A824FB"/>
    <w:rsid w:val="00A82A7A"/>
    <w:rsid w:val="00A82C86"/>
    <w:rsid w:val="00A839E9"/>
    <w:rsid w:val="00A84B88"/>
    <w:rsid w:val="00A94355"/>
    <w:rsid w:val="00A948A6"/>
    <w:rsid w:val="00AA062E"/>
    <w:rsid w:val="00AA0AA9"/>
    <w:rsid w:val="00AA2750"/>
    <w:rsid w:val="00AA2DA4"/>
    <w:rsid w:val="00AA2FD1"/>
    <w:rsid w:val="00AA44EE"/>
    <w:rsid w:val="00AA5B8A"/>
    <w:rsid w:val="00AB11A2"/>
    <w:rsid w:val="00AB1416"/>
    <w:rsid w:val="00AB1716"/>
    <w:rsid w:val="00AB7A08"/>
    <w:rsid w:val="00AC0D6B"/>
    <w:rsid w:val="00AC1543"/>
    <w:rsid w:val="00AC16DF"/>
    <w:rsid w:val="00AC34A5"/>
    <w:rsid w:val="00AC38F0"/>
    <w:rsid w:val="00AC7AFF"/>
    <w:rsid w:val="00AC7CF0"/>
    <w:rsid w:val="00AC7DBA"/>
    <w:rsid w:val="00AD0CF3"/>
    <w:rsid w:val="00AD16F3"/>
    <w:rsid w:val="00AD2DE7"/>
    <w:rsid w:val="00AD46FB"/>
    <w:rsid w:val="00AD5EA2"/>
    <w:rsid w:val="00AE1B80"/>
    <w:rsid w:val="00AE2828"/>
    <w:rsid w:val="00AE2E60"/>
    <w:rsid w:val="00AE5B94"/>
    <w:rsid w:val="00AE6A35"/>
    <w:rsid w:val="00AF059E"/>
    <w:rsid w:val="00AF0686"/>
    <w:rsid w:val="00AF2AAA"/>
    <w:rsid w:val="00AF3F5C"/>
    <w:rsid w:val="00AF5822"/>
    <w:rsid w:val="00AF58C1"/>
    <w:rsid w:val="00AF5B8B"/>
    <w:rsid w:val="00AF6D2F"/>
    <w:rsid w:val="00AF7D91"/>
    <w:rsid w:val="00B0016A"/>
    <w:rsid w:val="00B04E3C"/>
    <w:rsid w:val="00B055AA"/>
    <w:rsid w:val="00B11E12"/>
    <w:rsid w:val="00B14005"/>
    <w:rsid w:val="00B17529"/>
    <w:rsid w:val="00B203DD"/>
    <w:rsid w:val="00B20799"/>
    <w:rsid w:val="00B212F6"/>
    <w:rsid w:val="00B2134D"/>
    <w:rsid w:val="00B22688"/>
    <w:rsid w:val="00B23B1C"/>
    <w:rsid w:val="00B2461A"/>
    <w:rsid w:val="00B2578D"/>
    <w:rsid w:val="00B26E4E"/>
    <w:rsid w:val="00B305B5"/>
    <w:rsid w:val="00B32B38"/>
    <w:rsid w:val="00B32C9D"/>
    <w:rsid w:val="00B33D43"/>
    <w:rsid w:val="00B37113"/>
    <w:rsid w:val="00B37279"/>
    <w:rsid w:val="00B375C9"/>
    <w:rsid w:val="00B4004D"/>
    <w:rsid w:val="00B414D4"/>
    <w:rsid w:val="00B50F37"/>
    <w:rsid w:val="00B51A7D"/>
    <w:rsid w:val="00B54AAC"/>
    <w:rsid w:val="00B54C55"/>
    <w:rsid w:val="00B54E93"/>
    <w:rsid w:val="00B571CD"/>
    <w:rsid w:val="00B57BB5"/>
    <w:rsid w:val="00B607BE"/>
    <w:rsid w:val="00B616E5"/>
    <w:rsid w:val="00B641E6"/>
    <w:rsid w:val="00B70F5B"/>
    <w:rsid w:val="00B70FC6"/>
    <w:rsid w:val="00B74827"/>
    <w:rsid w:val="00B74F23"/>
    <w:rsid w:val="00B81FAF"/>
    <w:rsid w:val="00B83CAD"/>
    <w:rsid w:val="00B84C6B"/>
    <w:rsid w:val="00B84D78"/>
    <w:rsid w:val="00B85561"/>
    <w:rsid w:val="00B86580"/>
    <w:rsid w:val="00B8732D"/>
    <w:rsid w:val="00B87612"/>
    <w:rsid w:val="00B915B1"/>
    <w:rsid w:val="00B91FCB"/>
    <w:rsid w:val="00B92A26"/>
    <w:rsid w:val="00B94E29"/>
    <w:rsid w:val="00BA0EE0"/>
    <w:rsid w:val="00BA11C2"/>
    <w:rsid w:val="00BA18F7"/>
    <w:rsid w:val="00BA1CB2"/>
    <w:rsid w:val="00BA27F8"/>
    <w:rsid w:val="00BA3F92"/>
    <w:rsid w:val="00BA529F"/>
    <w:rsid w:val="00BA6509"/>
    <w:rsid w:val="00BB07A9"/>
    <w:rsid w:val="00BB0EE3"/>
    <w:rsid w:val="00BB3821"/>
    <w:rsid w:val="00BB3A02"/>
    <w:rsid w:val="00BB40E6"/>
    <w:rsid w:val="00BB4DCA"/>
    <w:rsid w:val="00BB6608"/>
    <w:rsid w:val="00BB7D33"/>
    <w:rsid w:val="00BC1EEE"/>
    <w:rsid w:val="00BC5B79"/>
    <w:rsid w:val="00BC76BF"/>
    <w:rsid w:val="00BC7D24"/>
    <w:rsid w:val="00BD0AEB"/>
    <w:rsid w:val="00BD1B62"/>
    <w:rsid w:val="00BD303B"/>
    <w:rsid w:val="00BD4100"/>
    <w:rsid w:val="00BD4BAE"/>
    <w:rsid w:val="00BD527A"/>
    <w:rsid w:val="00BD6263"/>
    <w:rsid w:val="00BD736D"/>
    <w:rsid w:val="00BE003C"/>
    <w:rsid w:val="00BE0B2A"/>
    <w:rsid w:val="00BE2205"/>
    <w:rsid w:val="00BE3C44"/>
    <w:rsid w:val="00BE4003"/>
    <w:rsid w:val="00BE4B66"/>
    <w:rsid w:val="00BE5208"/>
    <w:rsid w:val="00BE5768"/>
    <w:rsid w:val="00BE5DDD"/>
    <w:rsid w:val="00BE674D"/>
    <w:rsid w:val="00BE6959"/>
    <w:rsid w:val="00BF0290"/>
    <w:rsid w:val="00BF30D2"/>
    <w:rsid w:val="00BF33F5"/>
    <w:rsid w:val="00BF734B"/>
    <w:rsid w:val="00C012B1"/>
    <w:rsid w:val="00C01DBC"/>
    <w:rsid w:val="00C043CE"/>
    <w:rsid w:val="00C045E2"/>
    <w:rsid w:val="00C06CD6"/>
    <w:rsid w:val="00C103AE"/>
    <w:rsid w:val="00C10641"/>
    <w:rsid w:val="00C10F18"/>
    <w:rsid w:val="00C11709"/>
    <w:rsid w:val="00C11B92"/>
    <w:rsid w:val="00C14D1D"/>
    <w:rsid w:val="00C179A6"/>
    <w:rsid w:val="00C20C54"/>
    <w:rsid w:val="00C26D14"/>
    <w:rsid w:val="00C325EE"/>
    <w:rsid w:val="00C35325"/>
    <w:rsid w:val="00C35FA9"/>
    <w:rsid w:val="00C37686"/>
    <w:rsid w:val="00C41A82"/>
    <w:rsid w:val="00C42B65"/>
    <w:rsid w:val="00C42C43"/>
    <w:rsid w:val="00C44039"/>
    <w:rsid w:val="00C44767"/>
    <w:rsid w:val="00C44D7F"/>
    <w:rsid w:val="00C47C55"/>
    <w:rsid w:val="00C508CD"/>
    <w:rsid w:val="00C50DEC"/>
    <w:rsid w:val="00C553DA"/>
    <w:rsid w:val="00C556D2"/>
    <w:rsid w:val="00C5734A"/>
    <w:rsid w:val="00C607FC"/>
    <w:rsid w:val="00C65360"/>
    <w:rsid w:val="00C67129"/>
    <w:rsid w:val="00C67938"/>
    <w:rsid w:val="00C7154A"/>
    <w:rsid w:val="00C72E77"/>
    <w:rsid w:val="00C73A6E"/>
    <w:rsid w:val="00C73ADE"/>
    <w:rsid w:val="00C73B00"/>
    <w:rsid w:val="00C74BBE"/>
    <w:rsid w:val="00C75D86"/>
    <w:rsid w:val="00C8412E"/>
    <w:rsid w:val="00C86819"/>
    <w:rsid w:val="00C922B1"/>
    <w:rsid w:val="00C923AC"/>
    <w:rsid w:val="00CA1745"/>
    <w:rsid w:val="00CA2835"/>
    <w:rsid w:val="00CA29C0"/>
    <w:rsid w:val="00CA3747"/>
    <w:rsid w:val="00CA3860"/>
    <w:rsid w:val="00CA42EF"/>
    <w:rsid w:val="00CA7297"/>
    <w:rsid w:val="00CB0C2D"/>
    <w:rsid w:val="00CB120A"/>
    <w:rsid w:val="00CB40BD"/>
    <w:rsid w:val="00CB480C"/>
    <w:rsid w:val="00CC0457"/>
    <w:rsid w:val="00CC05BD"/>
    <w:rsid w:val="00CC1895"/>
    <w:rsid w:val="00CC26DE"/>
    <w:rsid w:val="00CC2F10"/>
    <w:rsid w:val="00CC45EF"/>
    <w:rsid w:val="00CC5638"/>
    <w:rsid w:val="00CC6FF1"/>
    <w:rsid w:val="00CC7CE0"/>
    <w:rsid w:val="00CD1BCE"/>
    <w:rsid w:val="00CD2BE9"/>
    <w:rsid w:val="00CD3D06"/>
    <w:rsid w:val="00CD451B"/>
    <w:rsid w:val="00CD6BE2"/>
    <w:rsid w:val="00CE23FC"/>
    <w:rsid w:val="00CE3160"/>
    <w:rsid w:val="00CE5BA8"/>
    <w:rsid w:val="00CE60C7"/>
    <w:rsid w:val="00CE6AAD"/>
    <w:rsid w:val="00CE7911"/>
    <w:rsid w:val="00CF170F"/>
    <w:rsid w:val="00CF2EF3"/>
    <w:rsid w:val="00CF2FF3"/>
    <w:rsid w:val="00CF69ED"/>
    <w:rsid w:val="00CF6A8B"/>
    <w:rsid w:val="00CF7D20"/>
    <w:rsid w:val="00CF7DE6"/>
    <w:rsid w:val="00D00878"/>
    <w:rsid w:val="00D03062"/>
    <w:rsid w:val="00D03254"/>
    <w:rsid w:val="00D03F4D"/>
    <w:rsid w:val="00D03FAA"/>
    <w:rsid w:val="00D04294"/>
    <w:rsid w:val="00D10F31"/>
    <w:rsid w:val="00D12136"/>
    <w:rsid w:val="00D129BC"/>
    <w:rsid w:val="00D13549"/>
    <w:rsid w:val="00D15C71"/>
    <w:rsid w:val="00D15CEC"/>
    <w:rsid w:val="00D17A8A"/>
    <w:rsid w:val="00D21E96"/>
    <w:rsid w:val="00D234BE"/>
    <w:rsid w:val="00D23DB5"/>
    <w:rsid w:val="00D24DB8"/>
    <w:rsid w:val="00D25CC1"/>
    <w:rsid w:val="00D27C4C"/>
    <w:rsid w:val="00D30261"/>
    <w:rsid w:val="00D319AD"/>
    <w:rsid w:val="00D342F4"/>
    <w:rsid w:val="00D34F7C"/>
    <w:rsid w:val="00D36DA1"/>
    <w:rsid w:val="00D4007E"/>
    <w:rsid w:val="00D43F66"/>
    <w:rsid w:val="00D447D1"/>
    <w:rsid w:val="00D50750"/>
    <w:rsid w:val="00D50952"/>
    <w:rsid w:val="00D52661"/>
    <w:rsid w:val="00D53925"/>
    <w:rsid w:val="00D62075"/>
    <w:rsid w:val="00D63A68"/>
    <w:rsid w:val="00D6497E"/>
    <w:rsid w:val="00D64C70"/>
    <w:rsid w:val="00D65ECD"/>
    <w:rsid w:val="00D67F4E"/>
    <w:rsid w:val="00D743C0"/>
    <w:rsid w:val="00D7548F"/>
    <w:rsid w:val="00D7732F"/>
    <w:rsid w:val="00D77CE3"/>
    <w:rsid w:val="00D82B15"/>
    <w:rsid w:val="00D838AF"/>
    <w:rsid w:val="00D83BAA"/>
    <w:rsid w:val="00D90CAA"/>
    <w:rsid w:val="00D9137A"/>
    <w:rsid w:val="00D91FDC"/>
    <w:rsid w:val="00D92039"/>
    <w:rsid w:val="00D961B8"/>
    <w:rsid w:val="00D97078"/>
    <w:rsid w:val="00DA0A04"/>
    <w:rsid w:val="00DA4597"/>
    <w:rsid w:val="00DA4CD6"/>
    <w:rsid w:val="00DA68CE"/>
    <w:rsid w:val="00DB0E81"/>
    <w:rsid w:val="00DB2134"/>
    <w:rsid w:val="00DB7022"/>
    <w:rsid w:val="00DC0210"/>
    <w:rsid w:val="00DC0CE1"/>
    <w:rsid w:val="00DC2170"/>
    <w:rsid w:val="00DC4BE4"/>
    <w:rsid w:val="00DC4D90"/>
    <w:rsid w:val="00DC5183"/>
    <w:rsid w:val="00DC5D47"/>
    <w:rsid w:val="00DC6F81"/>
    <w:rsid w:val="00DC7202"/>
    <w:rsid w:val="00DC746A"/>
    <w:rsid w:val="00DD01C4"/>
    <w:rsid w:val="00DD3B14"/>
    <w:rsid w:val="00DD42A7"/>
    <w:rsid w:val="00DD548E"/>
    <w:rsid w:val="00DD6B6D"/>
    <w:rsid w:val="00DE076E"/>
    <w:rsid w:val="00DE430D"/>
    <w:rsid w:val="00DE50D4"/>
    <w:rsid w:val="00DE56C9"/>
    <w:rsid w:val="00DE673E"/>
    <w:rsid w:val="00DE781D"/>
    <w:rsid w:val="00DF018D"/>
    <w:rsid w:val="00DF2704"/>
    <w:rsid w:val="00DF4F46"/>
    <w:rsid w:val="00DF759D"/>
    <w:rsid w:val="00E01D65"/>
    <w:rsid w:val="00E03DB0"/>
    <w:rsid w:val="00E10EDD"/>
    <w:rsid w:val="00E10EE3"/>
    <w:rsid w:val="00E11DA8"/>
    <w:rsid w:val="00E14100"/>
    <w:rsid w:val="00E15F77"/>
    <w:rsid w:val="00E1705D"/>
    <w:rsid w:val="00E17609"/>
    <w:rsid w:val="00E218FE"/>
    <w:rsid w:val="00E22FB0"/>
    <w:rsid w:val="00E23BD4"/>
    <w:rsid w:val="00E23E82"/>
    <w:rsid w:val="00E30667"/>
    <w:rsid w:val="00E31815"/>
    <w:rsid w:val="00E326BB"/>
    <w:rsid w:val="00E34058"/>
    <w:rsid w:val="00E37BBA"/>
    <w:rsid w:val="00E409BC"/>
    <w:rsid w:val="00E42414"/>
    <w:rsid w:val="00E426DC"/>
    <w:rsid w:val="00E42DF0"/>
    <w:rsid w:val="00E42F1B"/>
    <w:rsid w:val="00E465DC"/>
    <w:rsid w:val="00E524E6"/>
    <w:rsid w:val="00E5331B"/>
    <w:rsid w:val="00E53DD0"/>
    <w:rsid w:val="00E55BB0"/>
    <w:rsid w:val="00E55E98"/>
    <w:rsid w:val="00E564B7"/>
    <w:rsid w:val="00E56AB8"/>
    <w:rsid w:val="00E60241"/>
    <w:rsid w:val="00E6153A"/>
    <w:rsid w:val="00E61DE3"/>
    <w:rsid w:val="00E65122"/>
    <w:rsid w:val="00E65853"/>
    <w:rsid w:val="00E66E94"/>
    <w:rsid w:val="00E719D6"/>
    <w:rsid w:val="00E71E00"/>
    <w:rsid w:val="00E83642"/>
    <w:rsid w:val="00E84A18"/>
    <w:rsid w:val="00E86604"/>
    <w:rsid w:val="00E87111"/>
    <w:rsid w:val="00E9600F"/>
    <w:rsid w:val="00E97021"/>
    <w:rsid w:val="00E97C88"/>
    <w:rsid w:val="00EA233D"/>
    <w:rsid w:val="00EA243F"/>
    <w:rsid w:val="00EA39A9"/>
    <w:rsid w:val="00EA4E8C"/>
    <w:rsid w:val="00EA4ED6"/>
    <w:rsid w:val="00EB2090"/>
    <w:rsid w:val="00EB2A51"/>
    <w:rsid w:val="00EB2A6A"/>
    <w:rsid w:val="00EB3817"/>
    <w:rsid w:val="00EC11B1"/>
    <w:rsid w:val="00EC2A8E"/>
    <w:rsid w:val="00EC4F4B"/>
    <w:rsid w:val="00EC6E58"/>
    <w:rsid w:val="00EC7AF2"/>
    <w:rsid w:val="00ED1BF6"/>
    <w:rsid w:val="00ED3496"/>
    <w:rsid w:val="00ED3644"/>
    <w:rsid w:val="00ED3914"/>
    <w:rsid w:val="00ED4928"/>
    <w:rsid w:val="00ED5648"/>
    <w:rsid w:val="00ED6D50"/>
    <w:rsid w:val="00EE0B43"/>
    <w:rsid w:val="00EE4537"/>
    <w:rsid w:val="00EE4655"/>
    <w:rsid w:val="00EE465D"/>
    <w:rsid w:val="00EE5D0D"/>
    <w:rsid w:val="00EE67F3"/>
    <w:rsid w:val="00EE681D"/>
    <w:rsid w:val="00EF3696"/>
    <w:rsid w:val="00EF3A2C"/>
    <w:rsid w:val="00EF3F5C"/>
    <w:rsid w:val="00EF3F6E"/>
    <w:rsid w:val="00EF503B"/>
    <w:rsid w:val="00EF64B5"/>
    <w:rsid w:val="00F00440"/>
    <w:rsid w:val="00F00AE2"/>
    <w:rsid w:val="00F020A7"/>
    <w:rsid w:val="00F035CA"/>
    <w:rsid w:val="00F04393"/>
    <w:rsid w:val="00F07D52"/>
    <w:rsid w:val="00F12D1C"/>
    <w:rsid w:val="00F1557E"/>
    <w:rsid w:val="00F162C5"/>
    <w:rsid w:val="00F1696E"/>
    <w:rsid w:val="00F17245"/>
    <w:rsid w:val="00F17398"/>
    <w:rsid w:val="00F174BE"/>
    <w:rsid w:val="00F17B6A"/>
    <w:rsid w:val="00F20263"/>
    <w:rsid w:val="00F20722"/>
    <w:rsid w:val="00F2097F"/>
    <w:rsid w:val="00F22921"/>
    <w:rsid w:val="00F26054"/>
    <w:rsid w:val="00F26DDB"/>
    <w:rsid w:val="00F30036"/>
    <w:rsid w:val="00F324A5"/>
    <w:rsid w:val="00F33118"/>
    <w:rsid w:val="00F33B37"/>
    <w:rsid w:val="00F343A9"/>
    <w:rsid w:val="00F35F14"/>
    <w:rsid w:val="00F37753"/>
    <w:rsid w:val="00F379D1"/>
    <w:rsid w:val="00F4103B"/>
    <w:rsid w:val="00F41CB9"/>
    <w:rsid w:val="00F43DAB"/>
    <w:rsid w:val="00F45B72"/>
    <w:rsid w:val="00F51DC2"/>
    <w:rsid w:val="00F54117"/>
    <w:rsid w:val="00F54208"/>
    <w:rsid w:val="00F5431C"/>
    <w:rsid w:val="00F571EA"/>
    <w:rsid w:val="00F62D02"/>
    <w:rsid w:val="00F643A2"/>
    <w:rsid w:val="00F659F5"/>
    <w:rsid w:val="00F70571"/>
    <w:rsid w:val="00F73437"/>
    <w:rsid w:val="00F75B1E"/>
    <w:rsid w:val="00F75C70"/>
    <w:rsid w:val="00F75D5C"/>
    <w:rsid w:val="00F76708"/>
    <w:rsid w:val="00F76C78"/>
    <w:rsid w:val="00F76EC0"/>
    <w:rsid w:val="00F80021"/>
    <w:rsid w:val="00F81385"/>
    <w:rsid w:val="00F81C34"/>
    <w:rsid w:val="00F8207A"/>
    <w:rsid w:val="00F821E4"/>
    <w:rsid w:val="00F83CF8"/>
    <w:rsid w:val="00F842FA"/>
    <w:rsid w:val="00F84C0C"/>
    <w:rsid w:val="00F85102"/>
    <w:rsid w:val="00F91289"/>
    <w:rsid w:val="00F91E7F"/>
    <w:rsid w:val="00F934DE"/>
    <w:rsid w:val="00F95E08"/>
    <w:rsid w:val="00FA3067"/>
    <w:rsid w:val="00FA3622"/>
    <w:rsid w:val="00FA50F8"/>
    <w:rsid w:val="00FB17C4"/>
    <w:rsid w:val="00FB3678"/>
    <w:rsid w:val="00FB62E9"/>
    <w:rsid w:val="00FB7695"/>
    <w:rsid w:val="00FC1575"/>
    <w:rsid w:val="00FC15EC"/>
    <w:rsid w:val="00FC4118"/>
    <w:rsid w:val="00FC5B51"/>
    <w:rsid w:val="00FC6DA5"/>
    <w:rsid w:val="00FC726F"/>
    <w:rsid w:val="00FD1695"/>
    <w:rsid w:val="00FD229D"/>
    <w:rsid w:val="00FD24A8"/>
    <w:rsid w:val="00FD2DCD"/>
    <w:rsid w:val="00FD6775"/>
    <w:rsid w:val="00FD6944"/>
    <w:rsid w:val="00FD7E16"/>
    <w:rsid w:val="00FE0364"/>
    <w:rsid w:val="00FE03B3"/>
    <w:rsid w:val="00FE3287"/>
    <w:rsid w:val="00FE381F"/>
    <w:rsid w:val="00FE3E7E"/>
    <w:rsid w:val="00FE6141"/>
    <w:rsid w:val="00FE690B"/>
    <w:rsid w:val="00FE693B"/>
    <w:rsid w:val="00FE7514"/>
    <w:rsid w:val="00FF0228"/>
    <w:rsid w:val="00FF058C"/>
    <w:rsid w:val="00FF4202"/>
    <w:rsid w:val="00FF4750"/>
    <w:rsid w:val="274C0DA9"/>
    <w:rsid w:val="64644CE8"/>
    <w:rsid w:val="6E101FDB"/>
    <w:rsid w:val="72C64564"/>
    <w:rsid w:val="79ED3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Verdana" w:hAnsi="Verdana" w:eastAsia="等线" w:cs="Times New Roman"/>
      <w:szCs w:val="24"/>
      <w:lang w:val="en-GB" w:eastAsia="en-US" w:bidi="ar-SA"/>
    </w:rPr>
  </w:style>
  <w:style w:type="paragraph" w:styleId="2">
    <w:name w:val="heading 1"/>
    <w:next w:val="1"/>
    <w:qFormat/>
    <w:uiPriority w:val="0"/>
    <w:pPr>
      <w:keepNext/>
      <w:numPr>
        <w:ilvl w:val="0"/>
        <w:numId w:val="1"/>
      </w:numPr>
      <w:spacing w:before="360" w:after="240"/>
      <w:outlineLvl w:val="0"/>
    </w:pPr>
    <w:rPr>
      <w:rFonts w:ascii="Arial Narrow" w:hAnsi="Arial Narrow" w:eastAsia="等线" w:cs="Arial"/>
      <w:b/>
      <w:bCs/>
      <w:color w:val="333333"/>
      <w:kern w:val="32"/>
      <w:sz w:val="32"/>
      <w:szCs w:val="32"/>
      <w:lang w:val="en-GB" w:eastAsia="en-US" w:bidi="ar-SA"/>
    </w:rPr>
  </w:style>
  <w:style w:type="paragraph" w:styleId="3">
    <w:name w:val="heading 2"/>
    <w:basedOn w:val="1"/>
    <w:next w:val="1"/>
    <w:autoRedefine/>
    <w:qFormat/>
    <w:uiPriority w:val="0"/>
    <w:pPr>
      <w:keepNext/>
      <w:numPr>
        <w:ilvl w:val="1"/>
        <w:numId w:val="1"/>
      </w:numPr>
      <w:spacing w:before="360" w:after="240"/>
      <w:outlineLvl w:val="1"/>
    </w:pPr>
    <w:rPr>
      <w:rFonts w:ascii="Arial Narrow" w:hAnsi="Arial Narrow" w:cs="Arial"/>
      <w:b/>
      <w:bCs/>
      <w:iCs/>
      <w:color w:val="919083"/>
      <w:sz w:val="28"/>
      <w:szCs w:val="28"/>
    </w:rPr>
  </w:style>
  <w:style w:type="paragraph" w:styleId="4">
    <w:name w:val="heading 3"/>
    <w:basedOn w:val="1"/>
    <w:next w:val="1"/>
    <w:autoRedefine/>
    <w:qFormat/>
    <w:uiPriority w:val="0"/>
    <w:pPr>
      <w:keepNext/>
      <w:numPr>
        <w:ilvl w:val="2"/>
        <w:numId w:val="1"/>
      </w:numPr>
      <w:spacing w:before="360" w:after="240"/>
      <w:outlineLvl w:val="2"/>
    </w:pPr>
    <w:rPr>
      <w:rFonts w:cs="Arial"/>
      <w:b/>
      <w:bCs/>
      <w:sz w:val="22"/>
      <w:szCs w:val="26"/>
    </w:rPr>
  </w:style>
  <w:style w:type="paragraph" w:styleId="5">
    <w:name w:val="heading 4"/>
    <w:basedOn w:val="1"/>
    <w:next w:val="6"/>
    <w:qFormat/>
    <w:uiPriority w:val="0"/>
    <w:pPr>
      <w:keepNext/>
      <w:tabs>
        <w:tab w:val="left" w:pos="864"/>
      </w:tabs>
      <w:spacing w:after="240" w:line="240" w:lineRule="auto"/>
      <w:ind w:left="864" w:hanging="864"/>
      <w:outlineLvl w:val="3"/>
    </w:pPr>
    <w:rPr>
      <w:rFonts w:ascii="Arial" w:hAnsi="Arial" w:cs="Arial"/>
      <w:b/>
      <w:bCs/>
      <w:sz w:val="24"/>
      <w:lang w:eastAsia="en-GB"/>
    </w:rPr>
  </w:style>
  <w:style w:type="paragraph" w:styleId="7">
    <w:name w:val="heading 5"/>
    <w:basedOn w:val="1"/>
    <w:next w:val="1"/>
    <w:qFormat/>
    <w:uiPriority w:val="0"/>
    <w:pPr>
      <w:tabs>
        <w:tab w:val="left" w:pos="1008"/>
      </w:tabs>
      <w:spacing w:before="240" w:after="60" w:line="240" w:lineRule="auto"/>
      <w:ind w:left="1008" w:hanging="1008"/>
      <w:outlineLvl w:val="4"/>
    </w:pPr>
    <w:rPr>
      <w:rFonts w:ascii="Arial" w:hAnsi="Arial" w:cs="Arial"/>
      <w:sz w:val="22"/>
      <w:szCs w:val="22"/>
      <w:lang w:eastAsia="en-GB"/>
    </w:rPr>
  </w:style>
  <w:style w:type="paragraph" w:styleId="8">
    <w:name w:val="heading 6"/>
    <w:next w:val="1"/>
    <w:qFormat/>
    <w:uiPriority w:val="0"/>
    <w:pPr>
      <w:spacing w:before="240" w:after="240"/>
      <w:outlineLvl w:val="5"/>
    </w:pPr>
    <w:rPr>
      <w:rFonts w:ascii="Arial" w:hAnsi="Arial" w:eastAsia="等线" w:cs="Times New Roman"/>
      <w:b/>
      <w:bCs/>
      <w:color w:val="FF6600"/>
      <w:sz w:val="32"/>
      <w:szCs w:val="32"/>
      <w:lang w:val="en-GB" w:eastAsia="en-US" w:bidi="ar-SA"/>
    </w:rPr>
  </w:style>
  <w:style w:type="paragraph" w:styleId="9">
    <w:name w:val="heading 7"/>
    <w:basedOn w:val="1"/>
    <w:next w:val="1"/>
    <w:qFormat/>
    <w:uiPriority w:val="0"/>
    <w:pPr>
      <w:tabs>
        <w:tab w:val="left" w:pos="1296"/>
      </w:tabs>
      <w:spacing w:before="240" w:after="60" w:line="240" w:lineRule="auto"/>
      <w:ind w:left="1296" w:hanging="1296"/>
      <w:outlineLvl w:val="6"/>
    </w:pPr>
    <w:rPr>
      <w:rFonts w:ascii="Arial" w:hAnsi="Arial" w:cs="Arial"/>
      <w:szCs w:val="20"/>
      <w:lang w:eastAsia="en-GB"/>
    </w:rPr>
  </w:style>
  <w:style w:type="paragraph" w:styleId="10">
    <w:name w:val="heading 8"/>
    <w:basedOn w:val="1"/>
    <w:next w:val="1"/>
    <w:qFormat/>
    <w:uiPriority w:val="0"/>
    <w:pPr>
      <w:tabs>
        <w:tab w:val="left" w:pos="1440"/>
      </w:tabs>
      <w:spacing w:before="240" w:after="60" w:line="240" w:lineRule="auto"/>
      <w:ind w:left="1440" w:hanging="1440"/>
      <w:outlineLvl w:val="7"/>
    </w:pPr>
    <w:rPr>
      <w:rFonts w:ascii="Arial" w:hAnsi="Arial" w:cs="Arial"/>
      <w:i/>
      <w:iCs/>
      <w:szCs w:val="20"/>
      <w:lang w:eastAsia="en-GB"/>
    </w:rPr>
  </w:style>
  <w:style w:type="paragraph" w:styleId="11">
    <w:name w:val="heading 9"/>
    <w:basedOn w:val="1"/>
    <w:next w:val="1"/>
    <w:qFormat/>
    <w:uiPriority w:val="0"/>
    <w:pPr>
      <w:tabs>
        <w:tab w:val="left" w:pos="1584"/>
      </w:tabs>
      <w:spacing w:before="240" w:after="60" w:line="240" w:lineRule="auto"/>
      <w:ind w:left="1584" w:hanging="1584"/>
      <w:outlineLvl w:val="8"/>
    </w:pPr>
    <w:rPr>
      <w:rFonts w:ascii="Arial" w:hAnsi="Arial" w:cs="Arial"/>
      <w:i/>
      <w:iCs/>
      <w:sz w:val="18"/>
      <w:szCs w:val="18"/>
      <w:lang w:eastAsia="en-GB"/>
    </w:rPr>
  </w:style>
  <w:style w:type="character" w:default="1" w:styleId="29">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qFormat/>
    <w:uiPriority w:val="0"/>
    <w:pPr>
      <w:tabs>
        <w:tab w:val="left" w:pos="1440"/>
        <w:tab w:val="left" w:pos="2160"/>
        <w:tab w:val="left" w:pos="2880"/>
        <w:tab w:val="left" w:pos="3600"/>
        <w:tab w:val="decimal" w:pos="6912"/>
        <w:tab w:val="decimal" w:pos="8352"/>
      </w:tabs>
      <w:spacing w:after="0" w:line="300" w:lineRule="exact"/>
      <w:ind w:left="1440"/>
    </w:pPr>
    <w:rPr>
      <w:rFonts w:ascii="Times New Roman" w:hAnsi="Times New Roman"/>
      <w:sz w:val="24"/>
      <w:lang w:eastAsia="en-GB"/>
    </w:rPr>
  </w:style>
  <w:style w:type="paragraph" w:styleId="12">
    <w:name w:val="Document Map"/>
    <w:basedOn w:val="1"/>
    <w:semiHidden/>
    <w:qFormat/>
    <w:uiPriority w:val="0"/>
    <w:pPr>
      <w:shd w:val="clear" w:color="auto" w:fill="000080"/>
    </w:pPr>
    <w:rPr>
      <w:rFonts w:ascii="Tahoma" w:hAnsi="Tahoma" w:cs="Tahoma"/>
      <w:szCs w:val="20"/>
    </w:rPr>
  </w:style>
  <w:style w:type="paragraph" w:styleId="13">
    <w:name w:val="annotation text"/>
    <w:basedOn w:val="1"/>
    <w:semiHidden/>
    <w:qFormat/>
    <w:uiPriority w:val="0"/>
    <w:rPr>
      <w:szCs w:val="20"/>
    </w:rPr>
  </w:style>
  <w:style w:type="paragraph" w:styleId="14">
    <w:name w:val="Body Text"/>
    <w:basedOn w:val="1"/>
    <w:qFormat/>
    <w:uiPriority w:val="0"/>
  </w:style>
  <w:style w:type="paragraph" w:styleId="15">
    <w:name w:val="toc 3"/>
    <w:basedOn w:val="1"/>
    <w:next w:val="1"/>
    <w:autoRedefine/>
    <w:semiHidden/>
    <w:qFormat/>
    <w:uiPriority w:val="0"/>
    <w:pPr>
      <w:tabs>
        <w:tab w:val="left" w:pos="1080"/>
        <w:tab w:val="right" w:leader="dot" w:pos="9019"/>
      </w:tabs>
      <w:ind w:left="400"/>
    </w:pPr>
  </w:style>
  <w:style w:type="paragraph" w:styleId="16">
    <w:name w:val="Plain Text"/>
    <w:basedOn w:val="1"/>
    <w:qFormat/>
    <w:uiPriority w:val="0"/>
    <w:pPr>
      <w:spacing w:after="0" w:line="240" w:lineRule="auto"/>
    </w:pPr>
    <w:rPr>
      <w:rFonts w:ascii="Courier New" w:hAnsi="Courier New" w:cs="Courier New"/>
      <w:szCs w:val="20"/>
      <w:lang w:val="en-US"/>
    </w:rPr>
  </w:style>
  <w:style w:type="paragraph" w:styleId="17">
    <w:name w:val="Balloon Text"/>
    <w:basedOn w:val="1"/>
    <w:semiHidden/>
    <w:qFormat/>
    <w:uiPriority w:val="0"/>
    <w:rPr>
      <w:rFonts w:ascii="Tahoma" w:hAnsi="Tahoma" w:cs="Tahoma"/>
      <w:sz w:val="16"/>
      <w:szCs w:val="16"/>
    </w:rPr>
  </w:style>
  <w:style w:type="paragraph" w:styleId="18">
    <w:name w:val="footer"/>
    <w:basedOn w:val="1"/>
    <w:link w:val="38"/>
    <w:qFormat/>
    <w:uiPriority w:val="99"/>
    <w:pPr>
      <w:tabs>
        <w:tab w:val="center" w:pos="4320"/>
        <w:tab w:val="right" w:pos="8640"/>
      </w:tabs>
    </w:pPr>
  </w:style>
  <w:style w:type="paragraph" w:styleId="19">
    <w:name w:val="header"/>
    <w:basedOn w:val="1"/>
    <w:qFormat/>
    <w:uiPriority w:val="0"/>
    <w:pPr>
      <w:tabs>
        <w:tab w:val="center" w:pos="4320"/>
        <w:tab w:val="right" w:pos="8640"/>
      </w:tabs>
    </w:pPr>
  </w:style>
  <w:style w:type="paragraph" w:styleId="20">
    <w:name w:val="toc 1"/>
    <w:next w:val="1"/>
    <w:autoRedefine/>
    <w:qFormat/>
    <w:uiPriority w:val="39"/>
    <w:pPr>
      <w:tabs>
        <w:tab w:val="left" w:pos="720"/>
        <w:tab w:val="right" w:leader="dot" w:pos="9019"/>
      </w:tabs>
      <w:spacing w:before="160" w:after="80"/>
      <w:ind w:left="360" w:hanging="360"/>
      <w:jc w:val="both"/>
    </w:pPr>
    <w:rPr>
      <w:rFonts w:ascii="Arial" w:hAnsi="Arial" w:eastAsia="等线" w:cs="Times New Roman"/>
      <w:b/>
      <w:sz w:val="22"/>
      <w:szCs w:val="24"/>
      <w:lang w:val="en-GB" w:eastAsia="en-US" w:bidi="ar-SA"/>
    </w:rPr>
  </w:style>
  <w:style w:type="paragraph" w:styleId="21">
    <w:name w:val="toc 2"/>
    <w:basedOn w:val="1"/>
    <w:next w:val="1"/>
    <w:autoRedefine/>
    <w:qFormat/>
    <w:uiPriority w:val="39"/>
    <w:pPr>
      <w:tabs>
        <w:tab w:val="left" w:pos="720"/>
        <w:tab w:val="left" w:pos="960"/>
        <w:tab w:val="right" w:leader="dot" w:pos="9019"/>
      </w:tabs>
      <w:ind w:left="200"/>
    </w:pPr>
  </w:style>
  <w:style w:type="paragraph" w:styleId="22">
    <w:name w:val="toc 9"/>
    <w:basedOn w:val="1"/>
    <w:next w:val="1"/>
    <w:autoRedefine/>
    <w:semiHidden/>
    <w:qFormat/>
    <w:uiPriority w:val="0"/>
    <w:pPr>
      <w:tabs>
        <w:tab w:val="right" w:leader="dot" w:pos="9029"/>
      </w:tabs>
      <w:spacing w:after="0" w:line="240" w:lineRule="auto"/>
      <w:ind w:left="1920"/>
    </w:pPr>
    <w:rPr>
      <w:rFonts w:ascii="Times New Roman" w:hAnsi="Times New Roman"/>
      <w:szCs w:val="20"/>
      <w:lang w:eastAsia="en-GB"/>
    </w:rPr>
  </w:style>
  <w:style w:type="paragraph" w:styleId="23">
    <w:name w:val="Normal (Web)"/>
    <w:basedOn w:val="1"/>
    <w:uiPriority w:val="0"/>
    <w:rPr>
      <w:sz w:val="24"/>
    </w:rPr>
  </w:style>
  <w:style w:type="paragraph" w:styleId="24">
    <w:name w:val="Title"/>
    <w:basedOn w:val="1"/>
    <w:next w:val="1"/>
    <w:qFormat/>
    <w:uiPriority w:val="0"/>
    <w:pPr>
      <w:spacing w:before="360" w:after="240"/>
      <w:outlineLvl w:val="0"/>
    </w:pPr>
    <w:rPr>
      <w:rFonts w:ascii="Arial Narrow" w:hAnsi="Arial Narrow" w:cs="Arial"/>
      <w:b/>
      <w:bCs/>
      <w:caps/>
      <w:color w:val="333333"/>
      <w:kern w:val="28"/>
      <w:sz w:val="32"/>
      <w:szCs w:val="32"/>
    </w:rPr>
  </w:style>
  <w:style w:type="paragraph" w:styleId="25">
    <w:name w:val="annotation subject"/>
    <w:basedOn w:val="13"/>
    <w:next w:val="13"/>
    <w:semiHidden/>
    <w:qFormat/>
    <w:uiPriority w:val="0"/>
    <w:rPr>
      <w:b/>
      <w:bCs/>
    </w:rPr>
  </w:style>
  <w:style w:type="table" w:styleId="27">
    <w:name w:val="Table Grid"/>
    <w:basedOn w:val="26"/>
    <w:qFormat/>
    <w:uiPriority w:val="0"/>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Table Classic 1"/>
    <w:basedOn w:val="26"/>
    <w:qFormat/>
    <w:uiPriority w:val="0"/>
    <w:pPr>
      <w:spacing w:after="120" w:line="260" w:lineRule="atLeast"/>
    </w:pPr>
    <w:rPr>
      <w:rFonts w:ascii="Arial" w:hAnsi="Arial"/>
    </w:rPr>
    <w:tblPr>
      <w:tblBorders>
        <w:top w:val="single" w:color="000000" w:sz="12" w:space="0"/>
        <w:bottom w:val="single" w:color="000000" w:sz="12" w:space="0"/>
      </w:tblBorders>
    </w:tblPr>
    <w:tcPr>
      <w:shd w:val="clear" w:color="auto" w:fill="auto"/>
    </w:tcPr>
    <w:tblStylePr w:type="firstRow">
      <w:rPr>
        <w:i w:val="0"/>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band1Horz">
      <w:tcPr>
        <w:shd w:val="clear" w:color="auto" w:fill="E6E6E6"/>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30">
    <w:name w:val="page number"/>
    <w:basedOn w:val="29"/>
    <w:qFormat/>
    <w:uiPriority w:val="0"/>
  </w:style>
  <w:style w:type="character" w:styleId="31">
    <w:name w:val="Hyperlink"/>
    <w:qFormat/>
    <w:uiPriority w:val="99"/>
    <w:rPr>
      <w:rFonts w:ascii="Arial" w:hAnsi="Arial"/>
      <w:color w:val="0000FF"/>
      <w:sz w:val="18"/>
      <w:u w:val="single"/>
    </w:rPr>
  </w:style>
  <w:style w:type="character" w:styleId="32">
    <w:name w:val="annotation reference"/>
    <w:semiHidden/>
    <w:qFormat/>
    <w:uiPriority w:val="0"/>
    <w:rPr>
      <w:sz w:val="16"/>
      <w:szCs w:val="16"/>
    </w:rPr>
  </w:style>
  <w:style w:type="paragraph" w:customStyle="1" w:styleId="33">
    <w:name w:val="Doc Title"/>
    <w:basedOn w:val="1"/>
    <w:qFormat/>
    <w:uiPriority w:val="0"/>
    <w:pPr>
      <w:jc w:val="right"/>
    </w:pPr>
    <w:rPr>
      <w:rFonts w:ascii="Arial Narrow" w:hAnsi="Arial Narrow" w:cs="Arial"/>
      <w:b/>
      <w:i/>
      <w:color w:val="333333"/>
      <w:sz w:val="40"/>
      <w:szCs w:val="44"/>
    </w:rPr>
  </w:style>
  <w:style w:type="paragraph" w:customStyle="1" w:styleId="34">
    <w:name w:val="Doc Subject"/>
    <w:basedOn w:val="1"/>
    <w:qFormat/>
    <w:uiPriority w:val="0"/>
    <w:pPr>
      <w:jc w:val="right"/>
    </w:pPr>
    <w:rPr>
      <w:rFonts w:ascii="Arial Narrow" w:hAnsi="Arial Narrow" w:cs="Arial"/>
      <w:i/>
      <w:color w:val="808080"/>
      <w:sz w:val="36"/>
      <w:szCs w:val="36"/>
    </w:rPr>
  </w:style>
  <w:style w:type="paragraph" w:customStyle="1" w:styleId="35">
    <w:name w:val="Hyphen Orange"/>
    <w:basedOn w:val="1"/>
    <w:qFormat/>
    <w:uiPriority w:val="0"/>
    <w:pPr>
      <w:numPr>
        <w:ilvl w:val="0"/>
        <w:numId w:val="2"/>
      </w:numPr>
      <w:spacing w:line="240" w:lineRule="auto"/>
      <w:jc w:val="both"/>
    </w:pPr>
    <w:rPr>
      <w:rFonts w:ascii="Arial" w:hAnsi="Arial"/>
    </w:rPr>
  </w:style>
  <w:style w:type="paragraph" w:customStyle="1" w:styleId="36">
    <w:name w:val="Char"/>
    <w:basedOn w:val="1"/>
    <w:semiHidden/>
    <w:qFormat/>
    <w:uiPriority w:val="0"/>
    <w:pPr>
      <w:numPr>
        <w:ilvl w:val="0"/>
        <w:numId w:val="3"/>
      </w:numPr>
      <w:spacing w:after="160" w:line="240" w:lineRule="exact"/>
    </w:pPr>
    <w:rPr>
      <w:rFonts w:ascii="Tahoma" w:hAnsi="Tahoma" w:cs="Arial"/>
      <w:szCs w:val="20"/>
      <w:lang w:val="en-US"/>
    </w:rPr>
  </w:style>
  <w:style w:type="paragraph" w:customStyle="1" w:styleId="37">
    <w:name w:val="Char2"/>
    <w:basedOn w:val="1"/>
    <w:qFormat/>
    <w:uiPriority w:val="0"/>
    <w:pPr>
      <w:spacing w:after="160" w:line="240" w:lineRule="exact"/>
    </w:pPr>
    <w:rPr>
      <w:rFonts w:cs="Verdana"/>
      <w:sz w:val="24"/>
      <w:lang w:val="en-US"/>
    </w:rPr>
  </w:style>
  <w:style w:type="character" w:customStyle="1" w:styleId="38">
    <w:name w:val="页脚 字符"/>
    <w:link w:val="18"/>
    <w:qFormat/>
    <w:uiPriority w:val="99"/>
    <w:rPr>
      <w:rFonts w:ascii="Verdana" w:hAnsi="Verdana"/>
      <w:szCs w:val="24"/>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re%20Elixir\Elixir\PAS\docs\Design\Policy%20Servicing\Bindiya\HLD-MOD-009-High%20Level%20Design%20Document%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9"/>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97653A80A5C14CA5BD8D1C66D3099C" ma:contentTypeVersion="0" ma:contentTypeDescription="Create a new document." ma:contentTypeScope="" ma:versionID="106f5ea4e960c9bb5fa791fb6ec8278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3AFB32-FBEA-4475-B3D4-1CC444248BA6}">
  <ds:schemaRefs/>
</ds:datastoreItem>
</file>

<file path=customXml/itemProps3.xml><?xml version="1.0" encoding="utf-8"?>
<ds:datastoreItem xmlns:ds="http://schemas.openxmlformats.org/officeDocument/2006/customXml" ds:itemID="{B88069B3-3733-403C-8F6E-6C232F1DB866}">
  <ds:schemaRefs/>
</ds:datastoreItem>
</file>

<file path=customXml/itemProps4.xml><?xml version="1.0" encoding="utf-8"?>
<ds:datastoreItem xmlns:ds="http://schemas.openxmlformats.org/officeDocument/2006/customXml" ds:itemID="{54A1FF1A-A90F-4F22-8F2E-8A551169BC7D}">
  <ds:schemaRefs/>
</ds:datastoreItem>
</file>

<file path=docProps/app.xml><?xml version="1.0" encoding="utf-8"?>
<Properties xmlns="http://schemas.openxmlformats.org/officeDocument/2006/extended-properties" xmlns:vt="http://schemas.openxmlformats.org/officeDocument/2006/docPropsVTypes">
  <Template>HLD-MOD-009-High Level Design Document Template.dot</Template>
  <Company>UCL Management Systems</Company>
  <Pages>23</Pages>
  <Words>988</Words>
  <Characters>5838</Characters>
  <Lines>354</Lines>
  <Paragraphs>253</Paragraphs>
  <TotalTime>8</TotalTime>
  <ScaleCrop>false</ScaleCrop>
  <LinksUpToDate>false</LinksUpToDate>
  <CharactersWithSpaces>6948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2024-10-01T07:19:00Z</dcterms:created>
  <dc:creator>muktaS</dc:creator>
  <cp:lastModifiedBy>大咸鱼</cp:lastModifiedBy>
  <cp:lastPrinted>2005-09-27T04:06:00Z</cp:lastPrinted>
  <dcterms:modified xsi:type="dcterms:W3CDTF">2025-10-23T06:14:41Z</dcterms:modified>
  <dc:title>System Requirements Specifications Template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GrammarlyDocumentId">
    <vt:lpwstr>eb2a644603a64f32d350b14b0c6ba3c469144b434c47103949340cb1029dda36</vt:lpwstr>
  </property>
  <property fmtid="{D5CDD505-2E9C-101B-9397-08002B2CF9AE}" pid="4" name="KSOTemplateDocerSaveRecord">
    <vt:lpwstr>eyJoZGlkIjoiZTc0NjUxNTFhMmFlZmRmMTYwNzZkZjhhMTRiOWU2YWQiLCJ1c2VySWQiOiI5Mjc0NTIxNTcifQ==</vt:lpwstr>
  </property>
  <property fmtid="{D5CDD505-2E9C-101B-9397-08002B2CF9AE}" pid="5" name="KSOProductBuildVer">
    <vt:lpwstr>2052-12.1.0.23125</vt:lpwstr>
  </property>
  <property fmtid="{D5CDD505-2E9C-101B-9397-08002B2CF9AE}" pid="6" name="ICV">
    <vt:lpwstr>C901A71E7ECD4599818A52A8DA8E6167_12</vt:lpwstr>
  </property>
</Properties>
</file>