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60" w:lineRule="auto"/>
        <w:rPr>
          <w:rFonts w:ascii="Arial"/>
          <w:sz w:val="21"/>
        </w:rPr>
      </w:pPr>
      <w:r/>
    </w:p>
    <w:p>
      <w:pPr>
        <w:ind w:left="3063"/>
        <w:spacing w:before="127" w:line="242" w:lineRule="auto"/>
        <w:outlineLvl w:val="0"/>
        <w:rPr>
          <w:rFonts w:ascii="MS Gothic" w:hAnsi="MS Gothic" w:eastAsia="MS Gothic" w:cs="MS Gothic"/>
          <w:sz w:val="39"/>
          <w:szCs w:val="39"/>
        </w:rPr>
      </w:pPr>
      <w:r>
        <w:rPr>
          <w:rFonts w:ascii="SimHei" w:hAnsi="SimHei" w:eastAsia="SimHei" w:cs="SimHei"/>
          <w:sz w:val="39"/>
          <w:szCs w:val="39"/>
          <w:spacing w:val="24"/>
        </w:rPr>
        <w:t>信息性还是娱乐性</w:t>
      </w:r>
      <w:r>
        <w:rPr>
          <w:rFonts w:ascii="MS Gothic" w:hAnsi="MS Gothic" w:eastAsia="MS Gothic" w:cs="MS Gothic"/>
          <w:sz w:val="39"/>
          <w:szCs w:val="39"/>
          <w:spacing w:val="24"/>
        </w:rPr>
        <w:t>?</w:t>
      </w:r>
    </w:p>
    <w:p>
      <w:pPr>
        <w:pStyle w:val="BodyText"/>
        <w:ind w:left="1461"/>
        <w:spacing w:before="17" w:line="198" w:lineRule="auto"/>
        <w:rPr>
          <w:rFonts w:ascii="MS Gothic" w:hAnsi="MS Gothic" w:eastAsia="MS Gothic" w:cs="MS Gothic"/>
          <w:sz w:val="13"/>
          <w:szCs w:val="13"/>
        </w:rPr>
      </w:pPr>
      <w:r>
        <w:rPr>
          <w:rFonts w:ascii="Arial" w:hAnsi="Arial" w:eastAsia="Arial" w:cs="Arial"/>
          <w:sz w:val="27"/>
          <w:szCs w:val="27"/>
          <w:b/>
          <w:bCs/>
          <w:spacing w:val="17"/>
        </w:rPr>
        <w:t>—</w:t>
      </w:r>
      <w:r>
        <w:rPr>
          <w:sz w:val="27"/>
          <w:szCs w:val="27"/>
          <w:spacing w:val="17"/>
        </w:rPr>
        <w:t>基于</w:t>
      </w:r>
      <w:r>
        <w:rPr>
          <w:rFonts w:ascii="MS Gothic" w:hAnsi="MS Gothic" w:eastAsia="MS Gothic" w:cs="MS Gothic"/>
          <w:sz w:val="27"/>
          <w:szCs w:val="27"/>
          <w:spacing w:val="17"/>
        </w:rPr>
        <w:t>S-O-R</w:t>
      </w:r>
      <w:r>
        <w:rPr>
          <w:rFonts w:ascii="MS Gothic" w:hAnsi="MS Gothic" w:eastAsia="MS Gothic" w:cs="MS Gothic"/>
          <w:sz w:val="27"/>
          <w:szCs w:val="27"/>
          <w:spacing w:val="-50"/>
        </w:rPr>
        <w:t xml:space="preserve"> </w:t>
      </w:r>
      <w:r>
        <w:rPr>
          <w:sz w:val="27"/>
          <w:szCs w:val="27"/>
          <w:spacing w:val="17"/>
        </w:rPr>
        <w:t>模型的政务短视频媒介使用及其效果研究</w:t>
      </w:r>
      <w:r>
        <w:rPr>
          <w:sz w:val="27"/>
          <w:szCs w:val="27"/>
          <w:spacing w:val="-31"/>
        </w:rPr>
        <w:t xml:space="preserve"> </w:t>
      </w:r>
      <w:r>
        <w:rPr>
          <w:rFonts w:ascii="MS Gothic" w:hAnsi="MS Gothic" w:eastAsia="MS Gothic" w:cs="MS Gothic"/>
          <w:sz w:val="13"/>
          <w:szCs w:val="13"/>
          <w:spacing w:val="17"/>
          <w:position w:val="14"/>
        </w:rPr>
        <w:t>∗</w:t>
      </w:r>
    </w:p>
    <w:p>
      <w:pPr>
        <w:pStyle w:val="BodyText"/>
        <w:ind w:left="3473"/>
        <w:spacing w:before="143" w:line="198" w:lineRule="auto"/>
        <w:rPr>
          <w:sz w:val="27"/>
          <w:szCs w:val="27"/>
        </w:rPr>
      </w:pPr>
      <w:r>
        <w:rPr>
          <w:sz w:val="27"/>
          <w:szCs w:val="27"/>
          <w:spacing w:val="-8"/>
        </w:rPr>
        <w:t>贾哲敏</w:t>
      </w:r>
      <w:r>
        <w:rPr>
          <w:sz w:val="27"/>
          <w:szCs w:val="27"/>
          <w:spacing w:val="-28"/>
        </w:rPr>
        <w:t xml:space="preserve"> </w:t>
      </w:r>
      <w:r>
        <w:rPr>
          <w:rFonts w:ascii="MS Gothic" w:hAnsi="MS Gothic" w:eastAsia="MS Gothic" w:cs="MS Gothic"/>
          <w:sz w:val="27"/>
          <w:szCs w:val="27"/>
          <w:spacing w:val="-8"/>
        </w:rPr>
        <w:t>,</w:t>
      </w:r>
      <w:r>
        <w:rPr>
          <w:sz w:val="27"/>
          <w:szCs w:val="27"/>
          <w:spacing w:val="-8"/>
        </w:rPr>
        <w:t>李宗宁</w:t>
      </w:r>
      <w:r>
        <w:rPr>
          <w:sz w:val="27"/>
          <w:szCs w:val="27"/>
          <w:spacing w:val="-29"/>
        </w:rPr>
        <w:t xml:space="preserve"> </w:t>
      </w:r>
      <w:r>
        <w:rPr>
          <w:rFonts w:ascii="MS Gothic" w:hAnsi="MS Gothic" w:eastAsia="MS Gothic" w:cs="MS Gothic"/>
          <w:sz w:val="27"/>
          <w:szCs w:val="27"/>
          <w:spacing w:val="-8"/>
        </w:rPr>
        <w:t>,</w:t>
      </w:r>
      <w:r>
        <w:rPr>
          <w:sz w:val="27"/>
          <w:szCs w:val="27"/>
          <w:spacing w:val="-8"/>
        </w:rPr>
        <w:t>郑</w:t>
      </w:r>
      <w:r>
        <w:rPr>
          <w:sz w:val="27"/>
          <w:szCs w:val="27"/>
          <w:spacing w:val="20"/>
          <w:w w:val="101"/>
        </w:rPr>
        <w:t xml:space="preserve">   </w:t>
      </w:r>
      <w:r>
        <w:rPr>
          <w:sz w:val="27"/>
          <w:szCs w:val="27"/>
          <w:spacing w:val="-8"/>
        </w:rPr>
        <w:t>琦</w:t>
      </w:r>
    </w:p>
    <w:p>
      <w:pPr>
        <w:pStyle w:val="BodyText"/>
        <w:ind w:left="2808"/>
        <w:spacing w:line="207" w:lineRule="auto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spacing w:val="5"/>
        </w:rPr>
        <w:t>(</w:t>
      </w:r>
      <w:r>
        <w:rPr>
          <w:spacing w:val="5"/>
        </w:rPr>
        <w:t>北京航空航天大学   公共管理学院</w:t>
      </w:r>
      <w:r>
        <w:rPr>
          <w:spacing w:val="-13"/>
        </w:rPr>
        <w:t xml:space="preserve"> </w:t>
      </w:r>
      <w:r>
        <w:rPr>
          <w:rFonts w:ascii="MS Gothic" w:hAnsi="MS Gothic" w:eastAsia="MS Gothic" w:cs="MS Gothic"/>
          <w:spacing w:val="5"/>
        </w:rPr>
        <w:t>,</w:t>
      </w:r>
      <w:r>
        <w:rPr>
          <w:spacing w:val="5"/>
        </w:rPr>
        <w:t>北京    </w:t>
      </w:r>
      <w:r>
        <w:rPr>
          <w:rFonts w:ascii="MS Gothic" w:hAnsi="MS Gothic" w:eastAsia="MS Gothic" w:cs="MS Gothic"/>
          <w:spacing w:val="5"/>
        </w:rPr>
        <w:t>100191)</w:t>
      </w:r>
    </w:p>
    <w:p>
      <w:pPr>
        <w:spacing w:line="327" w:lineRule="auto"/>
        <w:rPr>
          <w:rFonts w:ascii="Arial"/>
          <w:sz w:val="21"/>
        </w:rPr>
      </w:pPr>
      <w:r/>
    </w:p>
    <w:p>
      <w:pPr>
        <w:pStyle w:val="BodyText"/>
        <w:ind w:left="427" w:right="486" w:firstLine="2"/>
        <w:spacing w:before="73" w:line="238" w:lineRule="auto"/>
        <w:jc w:val="both"/>
        <w:rPr>
          <w:rFonts w:ascii="MS Gothic" w:hAnsi="MS Gothic" w:eastAsia="MS Gothic" w:cs="MS Gothic"/>
        </w:rPr>
      </w:pPr>
      <w:r>
        <w:rPr>
          <w:rFonts w:ascii="SimHei" w:hAnsi="SimHei" w:eastAsia="SimHei" w:cs="SimHei"/>
          <w:sz w:val="20"/>
          <w:szCs w:val="20"/>
          <w:spacing w:val="10"/>
        </w:rPr>
        <w:t>摘</w:t>
      </w:r>
      <w:r>
        <w:rPr>
          <w:rFonts w:ascii="SimHei" w:hAnsi="SimHei" w:eastAsia="SimHei" w:cs="SimHei"/>
          <w:sz w:val="20"/>
          <w:szCs w:val="20"/>
          <w:spacing w:val="10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10"/>
        </w:rPr>
        <w:t>要</w:t>
      </w:r>
      <w:r>
        <w:rPr>
          <w:rFonts w:ascii="MS Gothic" w:hAnsi="MS Gothic" w:eastAsia="MS Gothic" w:cs="MS Gothic"/>
          <w:sz w:val="20"/>
          <w:szCs w:val="20"/>
          <w:spacing w:val="10"/>
        </w:rPr>
        <w:t>:</w:t>
      </w:r>
      <w:r>
        <w:rPr>
          <w:spacing w:val="10"/>
        </w:rPr>
        <w:t>政务短视频是时下较受欢迎的政</w:t>
      </w:r>
      <w:r>
        <w:rPr>
          <w:spacing w:val="9"/>
        </w:rPr>
        <w:t>务新媒体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9"/>
        </w:rPr>
        <w:t>,</w:t>
      </w:r>
      <w:r>
        <w:rPr>
          <w:spacing w:val="9"/>
        </w:rPr>
        <w:t>用户主要在信息性和娱乐性两个维度对其接触和使用</w:t>
      </w:r>
      <w:r>
        <w:rPr>
          <w:spacing w:val="-26"/>
        </w:rPr>
        <w:t xml:space="preserve"> </w:t>
      </w:r>
      <w:r>
        <w:rPr>
          <w:rFonts w:ascii="MS Gothic" w:hAnsi="MS Gothic" w:eastAsia="MS Gothic" w:cs="MS Gothic"/>
          <w:spacing w:val="9"/>
        </w:rPr>
        <w:t>。</w:t>
      </w:r>
      <w:r>
        <w:rPr>
          <w:spacing w:val="9"/>
        </w:rPr>
        <w:t>基于</w:t>
      </w:r>
      <w:r>
        <w:rPr>
          <w:rFonts w:ascii="MS Gothic" w:hAnsi="MS Gothic" w:eastAsia="MS Gothic" w:cs="MS Gothic"/>
          <w:spacing w:val="8"/>
        </w:rPr>
        <w:t>S-O-R</w:t>
      </w:r>
      <w:r>
        <w:rPr>
          <w:rFonts w:ascii="MS Gothic" w:hAnsi="MS Gothic" w:eastAsia="MS Gothic" w:cs="MS Gothic"/>
          <w:spacing w:val="-18"/>
        </w:rPr>
        <w:t xml:space="preserve"> </w:t>
      </w:r>
      <w:r>
        <w:rPr>
          <w:spacing w:val="8"/>
        </w:rPr>
        <w:t>模型的调查分析表明</w:t>
      </w:r>
      <w:r>
        <w:rPr>
          <w:spacing w:val="-18"/>
        </w:rPr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政务短视频媒介使用对媒介可信度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用户持续使用意愿主要产生间接影响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且通过政</w:t>
      </w:r>
      <w:r>
        <w:rPr>
          <w:spacing w:val="10"/>
        </w:rPr>
        <w:t>治知识和绩效感知两个变量产生中介效应</w:t>
      </w:r>
      <w:r>
        <w:rPr>
          <w:spacing w:val="-25"/>
        </w:rPr>
        <w:t xml:space="preserve"> </w:t>
      </w:r>
      <w:r>
        <w:rPr>
          <w:rFonts w:ascii="MS Gothic" w:hAnsi="MS Gothic" w:eastAsia="MS Gothic" w:cs="MS Gothic"/>
          <w:spacing w:val="10"/>
        </w:rPr>
        <w:t>。</w:t>
      </w:r>
      <w:r>
        <w:rPr>
          <w:spacing w:val="10"/>
        </w:rPr>
        <w:t>其中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政务短视频的使用频率和信息性使用透过政治知识变量对媒介</w:t>
      </w:r>
      <w:r>
        <w:rPr>
          <w:spacing w:val="10"/>
        </w:rPr>
        <w:t>可信度产生显著的正向影响</w:t>
      </w:r>
      <w:r>
        <w:rPr>
          <w:spacing w:val="-16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但娱乐性使用的作用机制为负向</w:t>
      </w:r>
      <w:r>
        <w:rPr>
          <w:spacing w:val="-26"/>
        </w:rPr>
        <w:t xml:space="preserve"> </w:t>
      </w:r>
      <w:r>
        <w:rPr>
          <w:rFonts w:ascii="MS Gothic" w:hAnsi="MS Gothic" w:eastAsia="MS Gothic" w:cs="MS Gothic"/>
          <w:spacing w:val="10"/>
        </w:rPr>
        <w:t>。</w:t>
      </w:r>
      <w:r>
        <w:rPr>
          <w:spacing w:val="10"/>
        </w:rPr>
        <w:t>政治知识对用户持续使用意愿的效果路径无显著</w:t>
      </w:r>
      <w:r>
        <w:rPr>
          <w:spacing w:val="10"/>
        </w:rPr>
        <w:t>影响</w:t>
      </w:r>
      <w:r>
        <w:rPr>
          <w:spacing w:val="-25"/>
        </w:rPr>
        <w:t xml:space="preserve"> </w:t>
      </w:r>
      <w:r>
        <w:rPr>
          <w:rFonts w:ascii="MS Gothic" w:hAnsi="MS Gothic" w:eastAsia="MS Gothic" w:cs="MS Gothic"/>
          <w:spacing w:val="10"/>
        </w:rPr>
        <w:t>。</w:t>
      </w:r>
      <w:r>
        <w:rPr>
          <w:spacing w:val="10"/>
        </w:rPr>
        <w:t>绩效感知变量是政务短视频使用频率</w:t>
      </w:r>
      <w:r>
        <w:rPr>
          <w:rFonts w:ascii="MS Gothic" w:hAnsi="MS Gothic" w:eastAsia="MS Gothic" w:cs="MS Gothic"/>
          <w:spacing w:val="10"/>
        </w:rPr>
        <w:t>、</w:t>
      </w:r>
      <w:r>
        <w:rPr>
          <w:spacing w:val="10"/>
        </w:rPr>
        <w:t>信息性使用对持续使用意愿产生正向影响的有效中介变量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但对媒</w:t>
      </w:r>
      <w:r>
        <w:rPr>
          <w:spacing w:val="10"/>
        </w:rPr>
        <w:t>介可信度的效果路径无中介作用</w:t>
      </w:r>
      <w:r>
        <w:rPr>
          <w:spacing w:val="-25"/>
        </w:rPr>
        <w:t xml:space="preserve"> </w:t>
      </w:r>
      <w:r>
        <w:rPr>
          <w:rFonts w:ascii="MS Gothic" w:hAnsi="MS Gothic" w:eastAsia="MS Gothic" w:cs="MS Gothic"/>
          <w:spacing w:val="10"/>
        </w:rPr>
        <w:t>。</w:t>
      </w:r>
      <w:r>
        <w:rPr>
          <w:spacing w:val="10"/>
        </w:rPr>
        <w:t>说明在视觉化中国政治传播语境中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政务短视频虽不可避免地需要使用娱乐性</w:t>
      </w:r>
      <w:r>
        <w:rPr>
          <w:spacing w:val="8"/>
        </w:rPr>
        <w:t>元素构建内容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获得用户</w:t>
      </w:r>
      <w:r>
        <w:rPr>
          <w:spacing w:val="-2"/>
        </w:rPr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但根本上仍然要以</w:t>
      </w:r>
      <w:r>
        <w:rPr>
          <w:rFonts w:ascii="MS Gothic" w:hAnsi="MS Gothic" w:eastAsia="MS Gothic" w:cs="MS Gothic"/>
          <w:spacing w:val="8"/>
        </w:rPr>
        <w:t>“</w:t>
      </w:r>
      <w:r>
        <w:rPr>
          <w:spacing w:val="8"/>
        </w:rPr>
        <w:t>信息性</w:t>
      </w:r>
      <w:r>
        <w:rPr>
          <w:rFonts w:ascii="MS Gothic" w:hAnsi="MS Gothic" w:eastAsia="MS Gothic" w:cs="MS Gothic"/>
          <w:spacing w:val="8"/>
        </w:rPr>
        <w:t>”</w:t>
      </w:r>
      <w:r>
        <w:rPr>
          <w:spacing w:val="8"/>
        </w:rPr>
        <w:t>制胜</w:t>
      </w:r>
      <w:r>
        <w:rPr>
          <w:spacing w:val="-18"/>
        </w:rPr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相应调整内容供给策略和运营策略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rFonts w:ascii="MS Gothic" w:hAnsi="MS Gothic" w:eastAsia="MS Gothic" w:cs="MS Gothic"/>
          <w:spacing w:val="-50"/>
        </w:rPr>
        <w:t xml:space="preserve"> </w:t>
      </w:r>
      <w:r>
        <w:rPr>
          <w:spacing w:val="8"/>
        </w:rPr>
        <w:t>以获得积极的</w:t>
      </w:r>
      <w:r>
        <w:rPr>
          <w:spacing w:val="4"/>
        </w:rPr>
        <w:t>效果</w:t>
      </w:r>
      <w:r>
        <w:rPr>
          <w:rFonts w:ascii="MS Gothic" w:hAnsi="MS Gothic" w:eastAsia="MS Gothic" w:cs="MS Gothic"/>
          <w:spacing w:val="4"/>
        </w:rPr>
        <w:t>。</w:t>
      </w:r>
    </w:p>
    <w:p>
      <w:pPr>
        <w:pStyle w:val="BodyText"/>
        <w:ind w:left="430"/>
        <w:spacing w:before="1" w:line="231" w:lineRule="auto"/>
        <w:rPr/>
      </w:pPr>
      <w:r>
        <w:rPr>
          <w:rFonts w:ascii="SimHei" w:hAnsi="SimHei" w:eastAsia="SimHei" w:cs="SimHei"/>
          <w:sz w:val="20"/>
          <w:szCs w:val="20"/>
          <w:spacing w:val="11"/>
        </w:rPr>
        <w:t>关键词</w:t>
      </w:r>
      <w:r>
        <w:rPr>
          <w:rFonts w:ascii="MS Gothic" w:hAnsi="MS Gothic" w:eastAsia="MS Gothic" w:cs="MS Gothic"/>
          <w:sz w:val="20"/>
          <w:szCs w:val="20"/>
          <w:spacing w:val="11"/>
        </w:rPr>
        <w:t>:</w:t>
      </w:r>
      <w:r>
        <w:rPr>
          <w:spacing w:val="11"/>
        </w:rPr>
        <w:t>政务短视频</w:t>
      </w:r>
      <w:r>
        <w:rPr>
          <w:rFonts w:ascii="MS Gothic" w:hAnsi="MS Gothic" w:eastAsia="MS Gothic" w:cs="MS Gothic"/>
          <w:spacing w:val="11"/>
        </w:rPr>
        <w:t>;S-O-R</w:t>
      </w:r>
      <w:r>
        <w:rPr>
          <w:rFonts w:ascii="MS Gothic" w:hAnsi="MS Gothic" w:eastAsia="MS Gothic" w:cs="MS Gothic"/>
          <w:spacing w:val="-35"/>
        </w:rPr>
        <w:t xml:space="preserve"> </w:t>
      </w:r>
      <w:r>
        <w:rPr>
          <w:spacing w:val="11"/>
        </w:rPr>
        <w:t>模型</w:t>
      </w:r>
      <w:r>
        <w:rPr>
          <w:rFonts w:ascii="MS Gothic" w:hAnsi="MS Gothic" w:eastAsia="MS Gothic" w:cs="MS Gothic"/>
          <w:spacing w:val="11"/>
        </w:rPr>
        <w:t>;</w:t>
      </w:r>
      <w:r>
        <w:rPr>
          <w:spacing w:val="11"/>
        </w:rPr>
        <w:t>信息性使用</w:t>
      </w:r>
      <w:r>
        <w:rPr>
          <w:rFonts w:ascii="MS Gothic" w:hAnsi="MS Gothic" w:eastAsia="MS Gothic" w:cs="MS Gothic"/>
          <w:spacing w:val="11"/>
        </w:rPr>
        <w:t>;</w:t>
      </w:r>
      <w:r>
        <w:rPr>
          <w:spacing w:val="11"/>
        </w:rPr>
        <w:t>娱乐性使用</w:t>
      </w:r>
      <w:r>
        <w:rPr>
          <w:rFonts w:ascii="MS Gothic" w:hAnsi="MS Gothic" w:eastAsia="MS Gothic" w:cs="MS Gothic"/>
          <w:spacing w:val="11"/>
        </w:rPr>
        <w:t>;</w:t>
      </w:r>
      <w:r>
        <w:rPr>
          <w:spacing w:val="11"/>
        </w:rPr>
        <w:t>中介效应</w:t>
      </w:r>
    </w:p>
    <w:p>
      <w:pPr>
        <w:ind w:left="447"/>
        <w:spacing w:before="33" w:line="265" w:lineRule="exact"/>
        <w:rPr>
          <w:rFonts w:ascii="MS Gothic" w:hAnsi="MS Gothic" w:eastAsia="MS Gothic" w:cs="MS Gothic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8"/>
          <w:position w:val="1"/>
        </w:rPr>
        <w:t>中图分类号</w:t>
      </w:r>
      <w:r>
        <w:rPr>
          <w:rFonts w:ascii="MS Gothic" w:hAnsi="MS Gothic" w:eastAsia="MS Gothic" w:cs="MS Gothic"/>
          <w:sz w:val="20"/>
          <w:szCs w:val="20"/>
          <w:spacing w:val="8"/>
          <w:position w:val="1"/>
        </w:rPr>
        <w:t>:G206.2</w:t>
      </w:r>
      <w:r>
        <w:rPr>
          <w:rFonts w:ascii="MS Gothic" w:hAnsi="MS Gothic" w:eastAsia="MS Gothic" w:cs="MS Gothic"/>
          <w:sz w:val="20"/>
          <w:szCs w:val="20"/>
          <w:spacing w:val="8"/>
          <w:position w:val="1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8"/>
          <w:position w:val="1"/>
        </w:rPr>
        <w:t>文献标识码</w:t>
      </w:r>
      <w:r>
        <w:rPr>
          <w:rFonts w:ascii="MS Gothic" w:hAnsi="MS Gothic" w:eastAsia="MS Gothic" w:cs="MS Gothic"/>
          <w:sz w:val="20"/>
          <w:szCs w:val="20"/>
          <w:spacing w:val="8"/>
          <w:position w:val="1"/>
        </w:rPr>
        <w:t>:A</w:t>
      </w:r>
      <w:r>
        <w:rPr>
          <w:rFonts w:ascii="MS Gothic" w:hAnsi="MS Gothic" w:eastAsia="MS Gothic" w:cs="MS Gothic"/>
          <w:sz w:val="20"/>
          <w:szCs w:val="20"/>
          <w:spacing w:val="8"/>
          <w:position w:val="1"/>
        </w:rPr>
        <w:t xml:space="preserve">  </w:t>
      </w:r>
      <w:r>
        <w:rPr>
          <w:rFonts w:ascii="SimHei" w:hAnsi="SimHei" w:eastAsia="SimHei" w:cs="SimHei"/>
          <w:sz w:val="20"/>
          <w:szCs w:val="20"/>
          <w:spacing w:val="8"/>
          <w:position w:val="1"/>
        </w:rPr>
        <w:t>文章编号</w:t>
      </w:r>
      <w:r>
        <w:rPr>
          <w:rFonts w:ascii="MS Gothic" w:hAnsi="MS Gothic" w:eastAsia="MS Gothic" w:cs="MS Gothic"/>
          <w:sz w:val="20"/>
          <w:szCs w:val="20"/>
          <w:spacing w:val="8"/>
          <w:position w:val="1"/>
        </w:rPr>
        <w:t>:2096-6431</w:t>
      </w:r>
      <w:r>
        <w:rPr>
          <w:rFonts w:ascii="MS Gothic" w:hAnsi="MS Gothic" w:eastAsia="MS Gothic" w:cs="MS Gothic"/>
          <w:sz w:val="20"/>
          <w:szCs w:val="20"/>
          <w:spacing w:val="7"/>
          <w:position w:val="1"/>
        </w:rPr>
        <w:t>(2024)06-0106-07</w:t>
      </w:r>
    </w:p>
    <w:p>
      <w:pPr>
        <w:spacing w:before="79"/>
        <w:rPr/>
      </w:pPr>
      <w:r/>
    </w:p>
    <w:p>
      <w:pPr>
        <w:spacing w:before="79"/>
        <w:rPr/>
      </w:pPr>
      <w:r/>
    </w:p>
    <w:p>
      <w:pPr>
        <w:sectPr>
          <w:headerReference w:type="default" r:id="rId1"/>
          <w:footerReference w:type="default" r:id="rId2"/>
          <w:pgSz w:w="11112" w:h="15251"/>
          <w:pgMar w:top="1434" w:right="648" w:bottom="511" w:left="754" w:header="812" w:footer="306" w:gutter="0"/>
          <w:cols w:equalWidth="0" w:num="1">
            <w:col w:w="9709" w:space="0"/>
          </w:cols>
        </w:sectPr>
        <w:rPr/>
      </w:pPr>
    </w:p>
    <w:p>
      <w:pPr>
        <w:pStyle w:val="BodyText"/>
        <w:ind w:left="6" w:right="266" w:firstLine="366"/>
        <w:spacing w:before="37" w:line="235" w:lineRule="auto"/>
        <w:jc w:val="both"/>
        <w:rPr>
          <w:rFonts w:ascii="MS Gothic" w:hAnsi="MS Gothic" w:eastAsia="MS Gothic" w:cs="MS Gothic"/>
        </w:rPr>
      </w:pPr>
      <w:r>
        <w:rPr>
          <w:spacing w:val="10"/>
        </w:rPr>
        <w:t>为顺应新媒体传播视觉化转向的趋势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政务短视</w:t>
      </w:r>
      <w:r>
        <w:rPr>
          <w:spacing w:val="9"/>
        </w:rPr>
        <w:t>频逐渐</w:t>
      </w:r>
      <w:r>
        <w:rPr>
          <w:spacing w:val="7"/>
        </w:rPr>
        <w:t>成为各级政府建设政务新媒体的首要选择</w:t>
      </w:r>
      <w:r>
        <w:rPr>
          <w:spacing w:val="-26"/>
        </w:rPr>
        <w:t xml:space="preserve"> </w:t>
      </w:r>
      <w:r>
        <w:rPr>
          <w:rFonts w:ascii="MS Gothic" w:hAnsi="MS Gothic" w:eastAsia="MS Gothic" w:cs="MS Gothic"/>
          <w:spacing w:val="7"/>
        </w:rPr>
        <w:t>。</w:t>
      </w:r>
      <w:r>
        <w:rPr>
          <w:rFonts w:ascii="MS Gothic" w:hAnsi="MS Gothic" w:eastAsia="MS Gothic" w:cs="MS Gothic"/>
          <w:spacing w:val="6"/>
        </w:rPr>
        <w:t>2019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spacing w:val="6"/>
        </w:rPr>
        <w:t>年</w:t>
      </w:r>
      <w:r>
        <w:rPr>
          <w:spacing w:val="-18"/>
        </w:rPr>
        <w:t xml:space="preserve"> </w:t>
      </w:r>
      <w:r>
        <w:rPr>
          <w:rFonts w:ascii="MS Gothic" w:hAnsi="MS Gothic" w:eastAsia="MS Gothic" w:cs="MS Gothic"/>
          <w:spacing w:val="6"/>
        </w:rPr>
        <w:t>,</w:t>
      </w:r>
      <w:r>
        <w:rPr>
          <w:spacing w:val="6"/>
        </w:rPr>
        <w:t>抖音平</w:t>
      </w:r>
      <w:r>
        <w:rPr>
          <w:spacing w:val="5"/>
        </w:rPr>
        <w:t>台的政务短视频账号已有 </w:t>
      </w:r>
      <w:r>
        <w:rPr>
          <w:rFonts w:ascii="MS Gothic" w:hAnsi="MS Gothic" w:eastAsia="MS Gothic" w:cs="MS Gothic"/>
          <w:spacing w:val="5"/>
        </w:rPr>
        <w:t>17380</w:t>
      </w:r>
      <w:r>
        <w:rPr>
          <w:rFonts w:ascii="MS Gothic" w:hAnsi="MS Gothic" w:eastAsia="MS Gothic" w:cs="MS Gothic"/>
          <w:spacing w:val="-36"/>
        </w:rPr>
        <w:t xml:space="preserve"> </w:t>
      </w:r>
      <w:r>
        <w:rPr>
          <w:spacing w:val="5"/>
        </w:rPr>
        <w:t>个</w:t>
      </w:r>
      <w:r>
        <w:rPr>
          <w:spacing w:val="-26"/>
        </w:rPr>
        <w:t xml:space="preserve"> </w:t>
      </w:r>
      <w:r>
        <w:rPr>
          <w:rFonts w:ascii="MS Gothic" w:hAnsi="MS Gothic" w:eastAsia="MS Gothic" w:cs="MS Gothic"/>
          <w:spacing w:val="5"/>
        </w:rPr>
        <w:t>。20</w:t>
      </w:r>
      <w:r>
        <w:rPr>
          <w:rFonts w:ascii="MS Gothic" w:hAnsi="MS Gothic" w:eastAsia="MS Gothic" w:cs="MS Gothic"/>
          <w:spacing w:val="4"/>
        </w:rPr>
        <w:t>22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spacing w:val="4"/>
        </w:rPr>
        <w:t>年 </w:t>
      </w:r>
      <w:r>
        <w:rPr>
          <w:rFonts w:ascii="MS Gothic" w:hAnsi="MS Gothic" w:eastAsia="MS Gothic" w:cs="MS Gothic"/>
          <w:spacing w:val="4"/>
        </w:rPr>
        <w:t>5—6</w:t>
      </w:r>
      <w:r>
        <w:rPr>
          <w:rFonts w:ascii="MS Gothic" w:hAnsi="MS Gothic" w:eastAsia="MS Gothic" w:cs="MS Gothic"/>
          <w:spacing w:val="-31"/>
        </w:rPr>
        <w:t xml:space="preserve"> </w:t>
      </w:r>
      <w:r>
        <w:rPr>
          <w:spacing w:val="4"/>
        </w:rPr>
        <w:t>月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4"/>
        </w:rPr>
        <w:t>,</w:t>
      </w:r>
      <w:r>
        <w:rPr>
          <w:spacing w:val="4"/>
        </w:rPr>
        <w:t>仅</w:t>
      </w:r>
      <w:r>
        <w:rPr>
          <w:rFonts w:ascii="MS Gothic" w:hAnsi="MS Gothic" w:eastAsia="MS Gothic" w:cs="MS Gothic"/>
          <w:spacing w:val="4"/>
        </w:rPr>
        <w:t>“</w:t>
      </w:r>
      <w:r>
        <w:rPr>
          <w:spacing w:val="4"/>
        </w:rPr>
        <w:t>公</w:t>
      </w:r>
      <w:r>
        <w:rPr>
          <w:spacing w:val="5"/>
        </w:rPr>
        <w:t>安</w:t>
      </w:r>
      <w:r>
        <w:rPr>
          <w:rFonts w:ascii="MS Gothic" w:hAnsi="MS Gothic" w:eastAsia="MS Gothic" w:cs="MS Gothic"/>
          <w:spacing w:val="5"/>
        </w:rPr>
        <w:t>”</w:t>
      </w:r>
      <w:r>
        <w:rPr>
          <w:spacing w:val="5"/>
        </w:rPr>
        <w:t>一个垂类的政务短视频发布数量就达 </w:t>
      </w:r>
      <w:r>
        <w:rPr>
          <w:rFonts w:ascii="MS Gothic" w:hAnsi="MS Gothic" w:eastAsia="MS Gothic" w:cs="MS Gothic"/>
          <w:spacing w:val="5"/>
        </w:rPr>
        <w:t>8.8</w:t>
      </w:r>
      <w:r>
        <w:rPr>
          <w:rFonts w:ascii="MS Gothic" w:hAnsi="MS Gothic" w:eastAsia="MS Gothic" w:cs="MS Gothic"/>
          <w:spacing w:val="-23"/>
        </w:rPr>
        <w:t xml:space="preserve"> </w:t>
      </w:r>
      <w:r>
        <w:rPr>
          <w:spacing w:val="5"/>
        </w:rPr>
        <w:t>万条</w:t>
      </w:r>
      <w:r>
        <w:rPr>
          <w:rFonts w:ascii="MS Gothic" w:hAnsi="MS Gothic" w:eastAsia="MS Gothic" w:cs="MS Gothic"/>
          <w:sz w:val="10"/>
          <w:szCs w:val="10"/>
          <w:spacing w:val="5"/>
          <w:position w:val="7"/>
        </w:rPr>
        <w:t>[1]</w:t>
      </w:r>
      <w:r>
        <w:rPr>
          <w:rFonts w:ascii="MS Gothic" w:hAnsi="MS Gothic" w:eastAsia="MS Gothic" w:cs="MS Gothic"/>
          <w:sz w:val="10"/>
          <w:szCs w:val="10"/>
          <w:spacing w:val="5"/>
          <w:position w:val="7"/>
        </w:rPr>
        <w:t xml:space="preserve"> </w:t>
      </w:r>
      <w:r>
        <w:rPr>
          <w:rFonts w:ascii="MS Gothic" w:hAnsi="MS Gothic" w:eastAsia="MS Gothic" w:cs="MS Gothic"/>
          <w:spacing w:val="5"/>
        </w:rPr>
        <w:t>。</w:t>
      </w:r>
      <w:r>
        <w:rPr>
          <w:spacing w:val="5"/>
        </w:rPr>
        <w:t>从信</w:t>
      </w:r>
      <w:r>
        <w:rPr>
          <w:spacing w:val="10"/>
        </w:rPr>
        <w:t>息生态的角度来看</w:t>
      </w:r>
      <w:r>
        <w:rPr>
          <w:spacing w:val="-13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政务短视频主要提供时政要闻</w:t>
      </w:r>
      <w:r>
        <w:rPr>
          <w:rFonts w:ascii="MS Gothic" w:hAnsi="MS Gothic" w:eastAsia="MS Gothic" w:cs="MS Gothic"/>
          <w:spacing w:val="10"/>
        </w:rPr>
        <w:t>、</w:t>
      </w:r>
      <w:r>
        <w:rPr>
          <w:spacing w:val="10"/>
        </w:rPr>
        <w:t>政务发</w:t>
      </w:r>
      <w:r>
        <w:rPr>
          <w:spacing w:val="3"/>
        </w:rPr>
        <w:t>布</w:t>
      </w:r>
      <w:r>
        <w:rPr>
          <w:rFonts w:ascii="MS Gothic" w:hAnsi="MS Gothic" w:eastAsia="MS Gothic" w:cs="MS Gothic"/>
          <w:spacing w:val="3"/>
        </w:rPr>
        <w:t>、</w:t>
      </w:r>
      <w:r>
        <w:rPr>
          <w:spacing w:val="3"/>
        </w:rPr>
        <w:t>形象构建</w:t>
      </w:r>
      <w:r>
        <w:rPr>
          <w:rFonts w:ascii="MS Gothic" w:hAnsi="MS Gothic" w:eastAsia="MS Gothic" w:cs="MS Gothic"/>
          <w:spacing w:val="3"/>
        </w:rPr>
        <w:t>、</w:t>
      </w:r>
      <w:r>
        <w:rPr>
          <w:spacing w:val="3"/>
        </w:rPr>
        <w:t>公共关系等方面的内容</w:t>
      </w:r>
      <w:r>
        <w:rPr>
          <w:spacing w:val="-4"/>
        </w:rPr>
        <w:t xml:space="preserve"> </w:t>
      </w:r>
      <w:r>
        <w:rPr>
          <w:rFonts w:ascii="MS Gothic" w:hAnsi="MS Gothic" w:eastAsia="MS Gothic" w:cs="MS Gothic"/>
          <w:spacing w:val="3"/>
        </w:rPr>
        <w:t>,</w:t>
      </w:r>
      <w:r>
        <w:rPr>
          <w:spacing w:val="3"/>
        </w:rPr>
        <w:t>具有宣传</w:t>
      </w:r>
      <w:r>
        <w:rPr>
          <w:rFonts w:ascii="MS Gothic" w:hAnsi="MS Gothic" w:eastAsia="MS Gothic" w:cs="MS Gothic"/>
          <w:spacing w:val="3"/>
        </w:rPr>
        <w:t>、</w:t>
      </w:r>
      <w:r>
        <w:rPr>
          <w:spacing w:val="3"/>
        </w:rPr>
        <w:t>报道</w:t>
      </w:r>
      <w:r>
        <w:rPr>
          <w:rFonts w:ascii="MS Gothic" w:hAnsi="MS Gothic" w:eastAsia="MS Gothic" w:cs="MS Gothic"/>
          <w:spacing w:val="3"/>
        </w:rPr>
        <w:t>、</w:t>
      </w:r>
      <w:r>
        <w:rPr>
          <w:spacing w:val="3"/>
        </w:rPr>
        <w:t>服</w:t>
      </w:r>
      <w:r>
        <w:rPr>
          <w:spacing w:val="5"/>
        </w:rPr>
        <w:t>务</w:t>
      </w:r>
      <w:r>
        <w:rPr>
          <w:rFonts w:ascii="MS Gothic" w:hAnsi="MS Gothic" w:eastAsia="MS Gothic" w:cs="MS Gothic"/>
          <w:spacing w:val="5"/>
        </w:rPr>
        <w:t>、</w:t>
      </w:r>
      <w:r>
        <w:rPr>
          <w:spacing w:val="5"/>
        </w:rPr>
        <w:t>娱乐四种功能</w:t>
      </w:r>
      <w:r>
        <w:rPr>
          <w:rFonts w:ascii="MS Gothic" w:hAnsi="MS Gothic" w:eastAsia="MS Gothic" w:cs="MS Gothic"/>
          <w:sz w:val="10"/>
          <w:szCs w:val="10"/>
          <w:spacing w:val="5"/>
          <w:position w:val="7"/>
        </w:rPr>
        <w:t>[2]23-32</w:t>
      </w:r>
      <w:r>
        <w:rPr>
          <w:rFonts w:ascii="MS Gothic" w:hAnsi="MS Gothic" w:eastAsia="MS Gothic" w:cs="MS Gothic"/>
          <w:sz w:val="10"/>
          <w:szCs w:val="10"/>
          <w:spacing w:val="-6"/>
          <w:position w:val="7"/>
        </w:rPr>
        <w:t xml:space="preserve"> </w:t>
      </w:r>
      <w:r>
        <w:rPr>
          <w:rFonts w:ascii="MS Gothic" w:hAnsi="MS Gothic" w:eastAsia="MS Gothic" w:cs="MS Gothic"/>
          <w:spacing w:val="5"/>
        </w:rPr>
        <w:t>。</w:t>
      </w:r>
      <w:r>
        <w:rPr>
          <w:spacing w:val="5"/>
        </w:rPr>
        <w:t>此外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5"/>
        </w:rPr>
        <w:t>,</w:t>
      </w:r>
      <w:r>
        <w:rPr>
          <w:spacing w:val="5"/>
        </w:rPr>
        <w:t>政务短视频还生产大量创意</w:t>
      </w:r>
      <w:r>
        <w:rPr>
          <w:spacing w:val="5"/>
        </w:rPr>
        <w:t>性强</w:t>
      </w:r>
      <w:r>
        <w:rPr>
          <w:rFonts w:ascii="MS Gothic" w:hAnsi="MS Gothic" w:eastAsia="MS Gothic" w:cs="MS Gothic"/>
          <w:spacing w:val="5"/>
        </w:rPr>
        <w:t>、</w:t>
      </w:r>
      <w:r>
        <w:rPr>
          <w:spacing w:val="5"/>
        </w:rPr>
        <w:t>趣味性强</w:t>
      </w:r>
      <w:r>
        <w:rPr>
          <w:spacing w:val="-6"/>
        </w:rPr>
        <w:t xml:space="preserve"> </w:t>
      </w:r>
      <w:r>
        <w:rPr>
          <w:rFonts w:ascii="MS Gothic" w:hAnsi="MS Gothic" w:eastAsia="MS Gothic" w:cs="MS Gothic"/>
          <w:spacing w:val="5"/>
        </w:rPr>
        <w:t>,</w:t>
      </w:r>
      <w:r>
        <w:rPr>
          <w:spacing w:val="5"/>
        </w:rPr>
        <w:t>融入流行和娱乐元素的融媒体产品</w:t>
      </w:r>
      <w:r>
        <w:rPr>
          <w:spacing w:val="-18"/>
        </w:rPr>
        <w:t xml:space="preserve"> </w:t>
      </w:r>
      <w:r>
        <w:rPr>
          <w:rFonts w:ascii="MS Gothic" w:hAnsi="MS Gothic" w:eastAsia="MS Gothic" w:cs="MS Gothic"/>
          <w:spacing w:val="5"/>
        </w:rPr>
        <w:t>,</w:t>
      </w:r>
      <w:r>
        <w:rPr>
          <w:spacing w:val="5"/>
        </w:rPr>
        <w:t>形成政</w:t>
      </w:r>
      <w:r>
        <w:rPr>
          <w:spacing w:val="8"/>
        </w:rPr>
        <w:t>治传播的特殊风貌</w:t>
      </w:r>
      <w:r>
        <w:rPr>
          <w:rFonts w:ascii="MS Gothic" w:hAnsi="MS Gothic" w:eastAsia="MS Gothic" w:cs="MS Gothic"/>
          <w:spacing w:val="8"/>
        </w:rPr>
        <w:t>。</w:t>
      </w:r>
    </w:p>
    <w:p>
      <w:pPr>
        <w:pStyle w:val="BodyText"/>
        <w:ind w:left="5" w:right="266" w:firstLine="361"/>
        <w:spacing w:before="9" w:line="234" w:lineRule="auto"/>
        <w:jc w:val="both"/>
        <w:rPr>
          <w:rFonts w:ascii="MS Gothic" w:hAnsi="MS Gothic" w:eastAsia="MS Gothic" w:cs="MS Gothic"/>
        </w:rPr>
      </w:pPr>
      <w:r>
        <w:rPr>
          <w:spacing w:val="9"/>
        </w:rPr>
        <w:t>对于用户而言</w:t>
      </w:r>
      <w:r>
        <w:rPr>
          <w:spacing w:val="-14"/>
        </w:rPr>
        <w:t xml:space="preserve"> </w:t>
      </w:r>
      <w:r>
        <w:rPr>
          <w:rFonts w:ascii="MS Gothic" w:hAnsi="MS Gothic" w:eastAsia="MS Gothic" w:cs="MS Gothic"/>
          <w:spacing w:val="9"/>
        </w:rPr>
        <w:t>,</w:t>
      </w:r>
      <w:r>
        <w:rPr>
          <w:spacing w:val="9"/>
        </w:rPr>
        <w:t>近年来使用政务短视频已成常态</w:t>
      </w:r>
      <w:r>
        <w:rPr>
          <w:spacing w:val="-27"/>
        </w:rPr>
        <w:t xml:space="preserve"> </w:t>
      </w:r>
      <w:r>
        <w:rPr>
          <w:rFonts w:ascii="MS Gothic" w:hAnsi="MS Gothic" w:eastAsia="MS Gothic" w:cs="MS Gothic"/>
          <w:spacing w:val="9"/>
        </w:rPr>
        <w:t>。</w:t>
      </w:r>
      <w:r>
        <w:rPr>
          <w:spacing w:val="9"/>
        </w:rPr>
        <w:t>只要</w:t>
      </w:r>
      <w:r>
        <w:rPr>
          <w:spacing w:val="10"/>
        </w:rPr>
        <w:t>用户有使用短视频的习惯或曾经偶然接触过政务短视频</w:t>
      </w:r>
      <w:r>
        <w:rPr>
          <w:spacing w:val="-13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平</w:t>
      </w:r>
      <w:r>
        <w:rPr>
          <w:spacing w:val="10"/>
        </w:rPr>
        <w:t>台算法机制就会向用户不断推荐同类内容</w:t>
      </w:r>
      <w:r>
        <w:rPr>
          <w:spacing w:val="-13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进一步强化用户</w:t>
      </w:r>
      <w:r>
        <w:rPr>
          <w:spacing w:val="9"/>
        </w:rPr>
        <w:t>使用</w:t>
      </w:r>
      <w:r>
        <w:rPr>
          <w:spacing w:val="-20"/>
        </w:rPr>
        <w:t xml:space="preserve"> </w:t>
      </w:r>
      <w:r>
        <w:rPr>
          <w:rFonts w:ascii="MS Gothic" w:hAnsi="MS Gothic" w:eastAsia="MS Gothic" w:cs="MS Gothic"/>
          <w:spacing w:val="9"/>
        </w:rPr>
        <w:t>。</w:t>
      </w:r>
      <w:r>
        <w:rPr>
          <w:spacing w:val="9"/>
        </w:rPr>
        <w:t>有研究表明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9"/>
        </w:rPr>
        <w:t>,</w:t>
      </w:r>
      <w:r>
        <w:rPr>
          <w:spacing w:val="9"/>
        </w:rPr>
        <w:t>使用政务短视频观看时政新闻</w:t>
      </w:r>
      <w:r>
        <w:rPr>
          <w:rFonts w:ascii="MS Gothic" w:hAnsi="MS Gothic" w:eastAsia="MS Gothic" w:cs="MS Gothic"/>
          <w:spacing w:val="9"/>
        </w:rPr>
        <w:t>、</w:t>
      </w:r>
      <w:r>
        <w:rPr>
          <w:spacing w:val="9"/>
        </w:rPr>
        <w:t>政务信</w:t>
      </w:r>
      <w:r>
        <w:rPr>
          <w:spacing w:val="7"/>
        </w:rPr>
        <w:t>息的用户比重已有明显提升</w:t>
      </w:r>
      <w:r>
        <w:rPr>
          <w:rFonts w:ascii="MS Gothic" w:hAnsi="MS Gothic" w:eastAsia="MS Gothic" w:cs="MS Gothic"/>
          <w:sz w:val="10"/>
          <w:szCs w:val="10"/>
          <w:spacing w:val="7"/>
          <w:position w:val="7"/>
        </w:rPr>
        <w:t>[3]28-32</w:t>
      </w:r>
      <w:r>
        <w:rPr>
          <w:rFonts w:ascii="MS Gothic" w:hAnsi="MS Gothic" w:eastAsia="MS Gothic" w:cs="MS Gothic"/>
          <w:sz w:val="10"/>
          <w:szCs w:val="10"/>
          <w:spacing w:val="7"/>
          <w:position w:val="7"/>
        </w:rPr>
        <w:t xml:space="preserve"> </w:t>
      </w:r>
      <w:r>
        <w:rPr>
          <w:rFonts w:ascii="MS Gothic" w:hAnsi="MS Gothic" w:eastAsia="MS Gothic" w:cs="MS Gothic"/>
          <w:spacing w:val="7"/>
        </w:rPr>
        <w:t>,</w:t>
      </w:r>
      <w:r>
        <w:rPr>
          <w:spacing w:val="7"/>
        </w:rPr>
        <w:t>在新冠疫情暴发期间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7"/>
        </w:rPr>
        <w:t>,</w:t>
      </w:r>
      <w:r>
        <w:rPr>
          <w:spacing w:val="7"/>
        </w:rPr>
        <w:t>用</w:t>
      </w:r>
      <w:r>
        <w:rPr>
          <w:spacing w:val="10"/>
        </w:rPr>
        <w:t>户更是增加了对政务短视频的使用量</w:t>
      </w:r>
      <w:r>
        <w:rPr>
          <w:spacing w:val="-13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从中获知防疫信息并</w:t>
      </w:r>
      <w:r>
        <w:rPr>
          <w:spacing w:val="13"/>
        </w:rPr>
        <w:t>感知疫情风险</w:t>
      </w:r>
      <w:r>
        <w:rPr>
          <w:rFonts w:ascii="MS Gothic" w:hAnsi="MS Gothic" w:eastAsia="MS Gothic" w:cs="MS Gothic"/>
          <w:sz w:val="10"/>
          <w:szCs w:val="10"/>
          <w:spacing w:val="13"/>
          <w:position w:val="7"/>
        </w:rPr>
        <w:t>[4]2-14</w:t>
      </w:r>
      <w:r>
        <w:rPr>
          <w:rFonts w:ascii="MS Gothic" w:hAnsi="MS Gothic" w:eastAsia="MS Gothic" w:cs="MS Gothic"/>
          <w:sz w:val="10"/>
          <w:szCs w:val="10"/>
          <w:spacing w:val="-11"/>
          <w:position w:val="7"/>
        </w:rPr>
        <w:t xml:space="preserve"> </w:t>
      </w:r>
      <w:r>
        <w:rPr>
          <w:rFonts w:ascii="MS Gothic" w:hAnsi="MS Gothic" w:eastAsia="MS Gothic" w:cs="MS Gothic"/>
          <w:spacing w:val="13"/>
        </w:rPr>
        <w:t>。</w:t>
      </w:r>
      <w:r>
        <w:rPr>
          <w:spacing w:val="13"/>
        </w:rPr>
        <w:t>与此同时</w:t>
      </w:r>
      <w:r>
        <w:rPr>
          <w:spacing w:val="-18"/>
        </w:rPr>
        <w:t xml:space="preserve"> </w:t>
      </w:r>
      <w:r>
        <w:rPr>
          <w:rFonts w:ascii="MS Gothic" w:hAnsi="MS Gothic" w:eastAsia="MS Gothic" w:cs="MS Gothic"/>
          <w:spacing w:val="13"/>
        </w:rPr>
        <w:t>,</w:t>
      </w:r>
      <w:r>
        <w:rPr>
          <w:spacing w:val="13"/>
        </w:rPr>
        <w:t>用户亦对政务短</w:t>
      </w:r>
      <w:r>
        <w:rPr>
          <w:spacing w:val="12"/>
        </w:rPr>
        <w:t>视频中提</w:t>
      </w:r>
      <w:r>
        <w:rPr>
          <w:spacing w:val="6"/>
        </w:rPr>
        <w:t>供的政务 </w:t>
      </w:r>
      <w:r>
        <w:rPr>
          <w:rFonts w:ascii="MS Gothic" w:hAnsi="MS Gothic" w:eastAsia="MS Gothic" w:cs="MS Gothic"/>
        </w:rPr>
        <w:t>Vlog</w:t>
      </w:r>
      <w:r>
        <w:rPr>
          <w:rFonts w:ascii="MS Gothic" w:hAnsi="MS Gothic" w:eastAsia="MS Gothic" w:cs="MS Gothic"/>
          <w:spacing w:val="6"/>
        </w:rPr>
        <w:t>、</w:t>
      </w:r>
      <w:r>
        <w:rPr>
          <w:spacing w:val="6"/>
        </w:rPr>
        <w:t>官员直播</w:t>
      </w:r>
      <w:r>
        <w:rPr>
          <w:rFonts w:ascii="MS Gothic" w:hAnsi="MS Gothic" w:eastAsia="MS Gothic" w:cs="MS Gothic"/>
          <w:spacing w:val="6"/>
        </w:rPr>
        <w:t>、</w:t>
      </w:r>
      <w:r>
        <w:rPr>
          <w:spacing w:val="6"/>
        </w:rPr>
        <w:t>法制短剧等融媒体产品显示出兴</w:t>
      </w:r>
      <w:r>
        <w:rPr>
          <w:spacing w:val="7"/>
        </w:rPr>
        <w:t>趣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7"/>
        </w:rPr>
        <w:t>,</w:t>
      </w:r>
      <w:r>
        <w:rPr>
          <w:spacing w:val="7"/>
        </w:rPr>
        <w:t>主动增加使用时间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7"/>
        </w:rPr>
        <w:t>,</w:t>
      </w:r>
      <w:r>
        <w:rPr>
          <w:spacing w:val="7"/>
        </w:rPr>
        <w:t>并推荐给亲友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7"/>
        </w:rPr>
        <w:t>,</w:t>
      </w:r>
      <w:r>
        <w:rPr>
          <w:spacing w:val="7"/>
        </w:rPr>
        <w:t>认为这是比传统政治</w:t>
      </w:r>
      <w:r>
        <w:rPr>
          <w:spacing w:val="-2"/>
        </w:rPr>
        <w:t>传播更为新鲜</w:t>
      </w:r>
      <w:r>
        <w:rPr>
          <w:rFonts w:ascii="MS Gothic" w:hAnsi="MS Gothic" w:eastAsia="MS Gothic" w:cs="MS Gothic"/>
          <w:spacing w:val="-2"/>
        </w:rPr>
        <w:t>、</w:t>
      </w:r>
      <w:r>
        <w:rPr>
          <w:spacing w:val="-2"/>
        </w:rPr>
        <w:t>生动</w:t>
      </w:r>
      <w:r>
        <w:rPr>
          <w:rFonts w:ascii="MS Gothic" w:hAnsi="MS Gothic" w:eastAsia="MS Gothic" w:cs="MS Gothic"/>
          <w:spacing w:val="-2"/>
        </w:rPr>
        <w:t>、</w:t>
      </w:r>
      <w:r>
        <w:rPr>
          <w:spacing w:val="-2"/>
        </w:rPr>
        <w:t>有趣的方式</w:t>
      </w:r>
      <w:r>
        <w:rPr>
          <w:rFonts w:ascii="MS Gothic" w:hAnsi="MS Gothic" w:eastAsia="MS Gothic" w:cs="MS Gothic"/>
          <w:spacing w:val="-2"/>
        </w:rPr>
        <w:t>。</w:t>
      </w:r>
    </w:p>
    <w:p>
      <w:pPr>
        <w:pStyle w:val="BodyText"/>
        <w:ind w:left="369"/>
        <w:spacing w:line="206" w:lineRule="auto"/>
        <w:rPr/>
      </w:pPr>
      <w:r>
        <w:pict>
          <v:shape id="_x0000_s8" style="position:absolute;margin-left:0.260502pt;margin-top:23.3294pt;mso-position-vertical-relative:text;mso-position-horizontal-relative:text;width:120.55pt;height:0.35pt;z-index:251658240;" filled="false" strokecolor="#231F20" strokeweight="0.33pt" coordsize="2411,6" coordorigin="0,0" path="m0,3l2410,3e">
            <v:stroke joinstyle="miter" miterlimit="10"/>
          </v:shape>
        </w:pict>
      </w:r>
      <w:r>
        <w:rPr>
          <w:spacing w:val="10"/>
        </w:rPr>
        <w:t>在这一背景下</w:t>
      </w:r>
      <w:r>
        <w:rPr>
          <w:spacing w:val="-16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有必要进一步探究用户对政务短视频这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7" w:firstLine="2"/>
        <w:spacing w:before="42" w:line="234" w:lineRule="auto"/>
        <w:jc w:val="both"/>
        <w:rPr>
          <w:rFonts w:ascii="MS Gothic" w:hAnsi="MS Gothic" w:eastAsia="MS Gothic" w:cs="MS Gothic"/>
        </w:rPr>
      </w:pPr>
      <w:r>
        <w:rPr>
          <w:spacing w:val="10"/>
        </w:rPr>
        <w:t>一新兴媒介的使用情况及效果</w:t>
      </w:r>
      <w:r>
        <w:rPr>
          <w:spacing w:val="-15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以帮助政府明确目前阶段政</w:t>
      </w:r>
      <w:r>
        <w:rPr>
          <w:spacing w:val="10"/>
        </w:rPr>
        <w:t>务短视频的信息内容格局是否合理</w:t>
      </w:r>
      <w:r>
        <w:rPr>
          <w:spacing w:val="-12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定位与建设是否符合社</w:t>
      </w:r>
      <w:r>
        <w:rPr>
          <w:spacing w:val="10"/>
        </w:rPr>
        <w:t>会需求</w:t>
      </w:r>
      <w:r>
        <w:rPr>
          <w:spacing w:val="-12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亦能深入了解用户使用政务短视频将产生何种社会</w:t>
      </w:r>
      <w:r>
        <w:rPr>
          <w:spacing w:val="16"/>
        </w:rPr>
        <w:t>影响和后果</w:t>
      </w:r>
      <w:r>
        <w:rPr>
          <w:spacing w:val="-26"/>
        </w:rPr>
        <w:t xml:space="preserve"> </w:t>
      </w:r>
      <w:r>
        <w:rPr>
          <w:rFonts w:ascii="MS Gothic" w:hAnsi="MS Gothic" w:eastAsia="MS Gothic" w:cs="MS Gothic"/>
          <w:spacing w:val="16"/>
        </w:rPr>
        <w:t>。</w:t>
      </w:r>
      <w:r>
        <w:rPr>
          <w:spacing w:val="16"/>
        </w:rPr>
        <w:t>传播效果中介模型</w:t>
      </w:r>
      <w:r>
        <w:rPr>
          <w:rFonts w:ascii="MS Gothic" w:hAnsi="MS Gothic" w:eastAsia="MS Gothic" w:cs="MS Gothic"/>
          <w:spacing w:val="16"/>
        </w:rPr>
        <w:t>(S-O-R)</w:t>
      </w:r>
      <w:r>
        <w:rPr>
          <w:spacing w:val="16"/>
        </w:rPr>
        <w:t>有效连</w:t>
      </w:r>
      <w:r>
        <w:rPr>
          <w:spacing w:val="15"/>
        </w:rPr>
        <w:t>接了行为</w:t>
      </w:r>
      <w:r>
        <w:rPr>
          <w:spacing w:val="7"/>
        </w:rPr>
        <w:t>端和效果端</w:t>
      </w:r>
      <w:r>
        <w:rPr>
          <w:rFonts w:ascii="MS Gothic" w:hAnsi="MS Gothic" w:eastAsia="MS Gothic" w:cs="MS Gothic"/>
          <w:sz w:val="10"/>
          <w:szCs w:val="10"/>
          <w:spacing w:val="7"/>
          <w:position w:val="7"/>
        </w:rPr>
        <w:t>[5]161-168</w:t>
      </w:r>
      <w:r>
        <w:rPr>
          <w:rFonts w:ascii="MS Gothic" w:hAnsi="MS Gothic" w:eastAsia="MS Gothic" w:cs="MS Gothic"/>
          <w:sz w:val="10"/>
          <w:szCs w:val="10"/>
          <w:spacing w:val="7"/>
          <w:position w:val="7"/>
        </w:rPr>
        <w:t xml:space="preserve"> </w:t>
      </w:r>
      <w:r>
        <w:rPr>
          <w:rFonts w:ascii="MS Gothic" w:hAnsi="MS Gothic" w:eastAsia="MS Gothic" w:cs="MS Gothic"/>
          <w:spacing w:val="7"/>
        </w:rPr>
        <w:t>,</w:t>
      </w:r>
      <w:r>
        <w:rPr>
          <w:spacing w:val="7"/>
        </w:rPr>
        <w:t>是一个影响深远的理论框架</w:t>
      </w:r>
      <w:r>
        <w:rPr>
          <w:spacing w:val="-26"/>
        </w:rPr>
        <w:t xml:space="preserve"> </w:t>
      </w:r>
      <w:r>
        <w:rPr>
          <w:rFonts w:ascii="MS Gothic" w:hAnsi="MS Gothic" w:eastAsia="MS Gothic" w:cs="MS Gothic"/>
          <w:spacing w:val="7"/>
        </w:rPr>
        <w:t>。</w:t>
      </w:r>
      <w:r>
        <w:rPr>
          <w:spacing w:val="6"/>
        </w:rPr>
        <w:t>本文将基</w:t>
      </w:r>
      <w:r>
        <w:rPr>
          <w:spacing w:val="10"/>
        </w:rPr>
        <w:t>于此模型</w:t>
      </w:r>
      <w:r>
        <w:rPr>
          <w:spacing w:val="-12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主要在媒介可信度</w:t>
      </w:r>
      <w:r>
        <w:rPr>
          <w:rFonts w:ascii="MS Gothic" w:hAnsi="MS Gothic" w:eastAsia="MS Gothic" w:cs="MS Gothic"/>
          <w:spacing w:val="10"/>
        </w:rPr>
        <w:t>、</w:t>
      </w:r>
      <w:r>
        <w:rPr>
          <w:spacing w:val="10"/>
        </w:rPr>
        <w:t>用户持续使用意愿两个层面</w:t>
      </w:r>
      <w:r>
        <w:rPr>
          <w:spacing w:val="9"/>
        </w:rPr>
        <w:t>讨论政务短视频使用所产生的影响与效果</w:t>
      </w:r>
      <w:r>
        <w:rPr>
          <w:rFonts w:ascii="MS Gothic" w:hAnsi="MS Gothic" w:eastAsia="MS Gothic" w:cs="MS Gothic"/>
          <w:spacing w:val="9"/>
        </w:rPr>
        <w:t>。</w:t>
      </w:r>
    </w:p>
    <w:p>
      <w:pPr>
        <w:ind w:left="430"/>
        <w:spacing w:line="266" w:lineRule="exact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11"/>
          <w:position w:val="1"/>
        </w:rPr>
        <w:t>一</w:t>
      </w:r>
      <w:r>
        <w:rPr>
          <w:rFonts w:ascii="MS Gothic" w:hAnsi="MS Gothic" w:eastAsia="MS Gothic" w:cs="MS Gothic"/>
          <w:sz w:val="20"/>
          <w:szCs w:val="20"/>
          <w:spacing w:val="-11"/>
          <w:position w:val="1"/>
        </w:rPr>
        <w:t>、</w:t>
      </w:r>
      <w:r>
        <w:rPr>
          <w:rFonts w:ascii="SimHei" w:hAnsi="SimHei" w:eastAsia="SimHei" w:cs="SimHei"/>
          <w:sz w:val="20"/>
          <w:szCs w:val="20"/>
          <w:spacing w:val="-11"/>
          <w:position w:val="1"/>
        </w:rPr>
        <w:t>文献综述</w:t>
      </w:r>
    </w:p>
    <w:p>
      <w:pPr>
        <w:pStyle w:val="BodyText"/>
        <w:ind w:left="2" w:right="67" w:firstLine="359"/>
        <w:spacing w:before="50" w:line="235" w:lineRule="auto"/>
        <w:jc w:val="both"/>
        <w:rPr>
          <w:rFonts w:ascii="MS Gothic" w:hAnsi="MS Gothic" w:eastAsia="MS Gothic" w:cs="MS Gothic"/>
        </w:rPr>
      </w:pPr>
      <w:r>
        <w:rPr>
          <w:spacing w:val="10"/>
        </w:rPr>
        <w:t>伴随着媒介形态的发展变化和功能的不断丰富</w:t>
      </w:r>
      <w:r>
        <w:rPr>
          <w:spacing w:val="-14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每当一</w:t>
      </w:r>
      <w:r>
        <w:rPr>
          <w:spacing w:val="10"/>
        </w:rPr>
        <w:t>种全新的媒介受到用户喜爱</w:t>
      </w:r>
      <w:r>
        <w:rPr>
          <w:spacing w:val="-14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这种新媒介的接触和使用及其</w:t>
      </w:r>
      <w:r>
        <w:rPr>
          <w:spacing w:val="9"/>
        </w:rPr>
        <w:t>效果就会受到学界的持续关注</w:t>
      </w:r>
      <w:r>
        <w:rPr>
          <w:rFonts w:ascii="MS Gothic" w:hAnsi="MS Gothic" w:eastAsia="MS Gothic" w:cs="MS Gothic"/>
          <w:spacing w:val="9"/>
        </w:rPr>
        <w:t>。</w:t>
      </w:r>
    </w:p>
    <w:p>
      <w:pPr>
        <w:pStyle w:val="BodyText"/>
        <w:ind w:left="380"/>
        <w:spacing w:line="205" w:lineRule="auto"/>
        <w:rPr/>
      </w:pPr>
      <w:r>
        <w:rPr>
          <w:rFonts w:ascii="MS Gothic" w:hAnsi="MS Gothic" w:eastAsia="MS Gothic" w:cs="MS Gothic"/>
          <w:spacing w:val="5"/>
        </w:rPr>
        <w:t>(</w:t>
      </w:r>
      <w:r>
        <w:rPr>
          <w:spacing w:val="5"/>
        </w:rPr>
        <w:t>一</w:t>
      </w:r>
      <w:r>
        <w:rPr>
          <w:rFonts w:ascii="MS Gothic" w:hAnsi="MS Gothic" w:eastAsia="MS Gothic" w:cs="MS Gothic"/>
          <w:spacing w:val="5"/>
        </w:rPr>
        <w:t>)</w:t>
      </w:r>
      <w:r>
        <w:rPr>
          <w:spacing w:val="5"/>
        </w:rPr>
        <w:t>媒介使用的频率</w:t>
      </w:r>
      <w:r>
        <w:rPr>
          <w:rFonts w:ascii="MS Gothic" w:hAnsi="MS Gothic" w:eastAsia="MS Gothic" w:cs="MS Gothic"/>
          <w:spacing w:val="5"/>
        </w:rPr>
        <w:t>、</w:t>
      </w:r>
      <w:r>
        <w:rPr>
          <w:spacing w:val="5"/>
        </w:rPr>
        <w:t>性质及其效果研究</w:t>
      </w:r>
    </w:p>
    <w:p>
      <w:pPr>
        <w:pStyle w:val="BodyText"/>
        <w:ind w:left="1" w:firstLine="360"/>
        <w:spacing w:before="34" w:line="235" w:lineRule="auto"/>
        <w:rPr>
          <w:rFonts w:ascii="MS Gothic" w:hAnsi="MS Gothic" w:eastAsia="MS Gothic" w:cs="MS Gothic"/>
        </w:rPr>
      </w:pPr>
      <w:r>
        <w:rPr>
          <w:spacing w:val="15"/>
        </w:rPr>
        <w:t>媒介使用通常指用户在日常生活中接触及使用媒介的</w:t>
      </w:r>
      <w:r>
        <w:rPr>
          <w:spacing w:val="8"/>
        </w:rPr>
        <w:t>具体情况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包括媒介使用的频率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类型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关注度等等</w:t>
      </w:r>
      <w:r>
        <w:rPr>
          <w:rFonts w:ascii="MS Gothic" w:hAnsi="MS Gothic" w:eastAsia="MS Gothic" w:cs="MS Gothic"/>
          <w:sz w:val="10"/>
          <w:szCs w:val="10"/>
          <w:spacing w:val="8"/>
          <w:position w:val="7"/>
        </w:rPr>
        <w:t>[6</w:t>
      </w:r>
      <w:r>
        <w:rPr>
          <w:rFonts w:ascii="MS Gothic" w:hAnsi="MS Gothic" w:eastAsia="MS Gothic" w:cs="MS Gothic"/>
          <w:sz w:val="10"/>
          <w:szCs w:val="10"/>
          <w:spacing w:val="7"/>
          <w:position w:val="7"/>
        </w:rPr>
        <w:t>]28-44</w:t>
      </w:r>
      <w:r>
        <w:rPr>
          <w:rFonts w:ascii="MS Gothic" w:hAnsi="MS Gothic" w:eastAsia="MS Gothic" w:cs="MS Gothic"/>
          <w:sz w:val="10"/>
          <w:szCs w:val="10"/>
          <w:spacing w:val="-28"/>
          <w:position w:val="7"/>
        </w:rPr>
        <w:t xml:space="preserve"> </w:t>
      </w:r>
      <w:r>
        <w:rPr>
          <w:rFonts w:ascii="MS Gothic" w:hAnsi="MS Gothic" w:eastAsia="MS Gothic" w:cs="MS Gothic"/>
          <w:spacing w:val="7"/>
        </w:rPr>
        <w:t>。</w:t>
      </w:r>
      <w:r>
        <w:rPr>
          <w:spacing w:val="7"/>
        </w:rPr>
        <w:t>调查显示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7"/>
        </w:rPr>
        <w:t>,</w:t>
      </w:r>
      <w:r>
        <w:rPr>
          <w:spacing w:val="7"/>
        </w:rPr>
        <w:t>我国短视频的用户使用率已高达 </w:t>
      </w:r>
      <w:r>
        <w:rPr>
          <w:rFonts w:ascii="MS Gothic" w:hAnsi="MS Gothic" w:eastAsia="MS Gothic" w:cs="MS Gothic"/>
          <w:spacing w:val="7"/>
        </w:rPr>
        <w:t>95.5%</w:t>
      </w:r>
      <w:r>
        <w:rPr>
          <w:rFonts w:ascii="MS Gothic" w:hAnsi="MS Gothic" w:eastAsia="MS Gothic" w:cs="MS Gothic"/>
          <w:spacing w:val="-44"/>
        </w:rPr>
        <w:t xml:space="preserve"> </w:t>
      </w:r>
      <w:r>
        <w:rPr>
          <w:rFonts w:ascii="MS Gothic" w:hAnsi="MS Gothic" w:eastAsia="MS Gothic" w:cs="MS Gothic"/>
          <w:spacing w:val="7"/>
        </w:rPr>
        <w:t>,</w:t>
      </w:r>
      <w:r>
        <w:rPr>
          <w:rFonts w:ascii="MS Gothic" w:hAnsi="MS Gothic" w:eastAsia="MS Gothic" w:cs="MS Gothic"/>
          <w:sz w:val="10"/>
          <w:szCs w:val="10"/>
          <w:spacing w:val="7"/>
          <w:position w:val="7"/>
        </w:rPr>
        <w:t>[7]</w:t>
      </w:r>
      <w:r>
        <w:rPr>
          <w:rFonts w:ascii="MS Gothic" w:hAnsi="MS Gothic" w:eastAsia="MS Gothic" w:cs="MS Gothic"/>
          <w:sz w:val="10"/>
          <w:szCs w:val="10"/>
          <w:spacing w:val="6"/>
          <w:position w:val="7"/>
        </w:rPr>
        <w:t xml:space="preserve"> </w:t>
      </w:r>
      <w:r>
        <w:rPr>
          <w:rFonts w:ascii="MS Gothic" w:hAnsi="MS Gothic" w:eastAsia="MS Gothic" w:cs="MS Gothic"/>
          <w:spacing w:val="6"/>
        </w:rPr>
        <w:t>,</w:t>
      </w:r>
      <w:r>
        <w:rPr>
          <w:spacing w:val="6"/>
        </w:rPr>
        <w:t>可见</w:t>
      </w:r>
      <w:r>
        <w:rPr>
          <w:spacing w:val="10"/>
        </w:rPr>
        <w:t>这一媒介类型已被用户普遍使用</w:t>
      </w:r>
      <w:r>
        <w:rPr>
          <w:spacing w:val="-13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而政务短视频作为短视频</w:t>
      </w:r>
      <w:r>
        <w:rPr>
          <w:spacing w:val="11"/>
        </w:rPr>
        <w:t>平台一种重要的垂类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11"/>
        </w:rPr>
        <w:t>,</w:t>
      </w:r>
      <w:r>
        <w:rPr>
          <w:spacing w:val="11"/>
        </w:rPr>
        <w:t>其亦具有较高使用频率</w:t>
      </w:r>
      <w:r>
        <w:rPr>
          <w:spacing w:val="-26"/>
        </w:rPr>
        <w:t xml:space="preserve"> </w:t>
      </w:r>
      <w:r>
        <w:rPr>
          <w:rFonts w:ascii="MS Gothic" w:hAnsi="MS Gothic" w:eastAsia="MS Gothic" w:cs="MS Gothic"/>
          <w:spacing w:val="11"/>
        </w:rPr>
        <w:t>。</w:t>
      </w:r>
      <w:r>
        <w:rPr>
          <w:spacing w:val="11"/>
        </w:rPr>
        <w:t>研究表明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11"/>
        </w:rPr>
        <w:t>,</w:t>
      </w:r>
      <w:r>
        <w:rPr>
          <w:spacing w:val="10"/>
        </w:rPr>
        <w:t>在四类常见的政务新媒体类型中</w:t>
      </w:r>
      <w:r>
        <w:rPr>
          <w:spacing w:val="-13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用户的政务短视频使用频</w:t>
      </w:r>
      <w:r>
        <w:rPr>
          <w:spacing w:val="7"/>
        </w:rPr>
        <w:t>率已经仅次于政务微信</w:t>
      </w:r>
      <w:r>
        <w:rPr>
          <w:rFonts w:ascii="MS Gothic" w:hAnsi="MS Gothic" w:eastAsia="MS Gothic" w:cs="MS Gothic"/>
          <w:sz w:val="10"/>
          <w:szCs w:val="10"/>
          <w:spacing w:val="7"/>
          <w:position w:val="7"/>
        </w:rPr>
        <w:t>[3]28-32</w:t>
      </w:r>
      <w:r>
        <w:rPr>
          <w:rFonts w:ascii="MS Gothic" w:hAnsi="MS Gothic" w:eastAsia="MS Gothic" w:cs="MS Gothic"/>
          <w:sz w:val="10"/>
          <w:szCs w:val="10"/>
          <w:spacing w:val="-13"/>
          <w:position w:val="7"/>
        </w:rPr>
        <w:t xml:space="preserve"> </w:t>
      </w:r>
      <w:r>
        <w:rPr>
          <w:rFonts w:ascii="MS Gothic" w:hAnsi="MS Gothic" w:eastAsia="MS Gothic" w:cs="MS Gothic"/>
          <w:spacing w:val="7"/>
        </w:rPr>
        <w:t>。</w:t>
      </w:r>
    </w:p>
    <w:p>
      <w:pPr>
        <w:pStyle w:val="BodyText"/>
        <w:ind w:left="365"/>
        <w:spacing w:before="1" w:line="193" w:lineRule="auto"/>
        <w:rPr/>
      </w:pPr>
      <w:r>
        <w:rPr>
          <w:spacing w:val="15"/>
        </w:rPr>
        <w:t>学界还经常根据用户接触媒介信息属性的不同来对媒</w:t>
      </w:r>
    </w:p>
    <w:p>
      <w:pPr>
        <w:spacing w:line="193" w:lineRule="auto"/>
        <w:sectPr>
          <w:type w:val="continuous"/>
          <w:pgSz w:w="11112" w:h="15251"/>
          <w:pgMar w:top="1434" w:right="648" w:bottom="511" w:left="754" w:header="812" w:footer="306" w:gutter="0"/>
          <w:cols w:equalWidth="0" w:num="2">
            <w:col w:w="4907" w:space="100"/>
            <w:col w:w="4703" w:space="0"/>
          </w:cols>
        </w:sectPr>
        <w:rPr/>
      </w:pP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283"/>
        <w:spacing w:before="64" w:line="206" w:lineRule="auto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z w:val="13"/>
          <w:szCs w:val="13"/>
          <w:spacing w:val="8"/>
        </w:rPr>
        <w:t>∗</w:t>
      </w:r>
      <w:r>
        <w:rPr>
          <w:rFonts w:ascii="MS Gothic" w:hAnsi="MS Gothic" w:eastAsia="MS Gothic" w:cs="MS Gothic"/>
          <w:sz w:val="13"/>
          <w:szCs w:val="13"/>
          <w:spacing w:val="56"/>
          <w:w w:val="101"/>
        </w:rPr>
        <w:t xml:space="preserve"> </w:t>
      </w:r>
      <w:r>
        <w:rPr>
          <w:sz w:val="15"/>
          <w:szCs w:val="15"/>
          <w:spacing w:val="8"/>
        </w:rPr>
        <w:t>收稿日期</w:t>
      </w:r>
      <w:r>
        <w:rPr>
          <w:rFonts w:ascii="MS Gothic" w:hAnsi="MS Gothic" w:eastAsia="MS Gothic" w:cs="MS Gothic"/>
          <w:sz w:val="15"/>
          <w:szCs w:val="15"/>
          <w:spacing w:val="8"/>
        </w:rPr>
        <w:t>:2024-05-06</w:t>
      </w:r>
    </w:p>
    <w:p>
      <w:pPr>
        <w:pStyle w:val="BodyText"/>
        <w:ind w:left="1200" w:right="6" w:hanging="717"/>
        <w:spacing w:before="18" w:line="223" w:lineRule="auto"/>
        <w:rPr>
          <w:rFonts w:ascii="MS Gothic" w:hAnsi="MS Gothic" w:eastAsia="MS Gothic" w:cs="MS Gothic"/>
          <w:sz w:val="15"/>
          <w:szCs w:val="15"/>
        </w:rPr>
      </w:pPr>
      <w:r>
        <w:rPr>
          <w:sz w:val="15"/>
          <w:szCs w:val="15"/>
          <w:spacing w:val="8"/>
        </w:rPr>
        <w:t>作者简介</w:t>
      </w:r>
      <w:r>
        <w:rPr>
          <w:rFonts w:ascii="MS Gothic" w:hAnsi="MS Gothic" w:eastAsia="MS Gothic" w:cs="MS Gothic"/>
          <w:sz w:val="15"/>
          <w:szCs w:val="15"/>
          <w:spacing w:val="8"/>
        </w:rPr>
        <w:t>:</w:t>
      </w:r>
      <w:r>
        <w:rPr>
          <w:sz w:val="15"/>
          <w:szCs w:val="15"/>
          <w:spacing w:val="8"/>
        </w:rPr>
        <w:t>贾哲敏</w:t>
      </w:r>
      <w:r>
        <w:rPr>
          <w:rFonts w:ascii="MS Gothic" w:hAnsi="MS Gothic" w:eastAsia="MS Gothic" w:cs="MS Gothic"/>
          <w:sz w:val="15"/>
          <w:szCs w:val="15"/>
          <w:spacing w:val="8"/>
        </w:rPr>
        <w:t>(1985—)</w:t>
      </w:r>
      <w:r>
        <w:rPr>
          <w:rFonts w:ascii="MS Gothic" w:hAnsi="MS Gothic" w:eastAsia="MS Gothic" w:cs="MS Gothic"/>
          <w:sz w:val="15"/>
          <w:szCs w:val="15"/>
          <w:spacing w:val="-3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8"/>
        </w:rPr>
        <w:t>,</w:t>
      </w:r>
      <w:r>
        <w:rPr>
          <w:sz w:val="15"/>
          <w:szCs w:val="15"/>
          <w:spacing w:val="8"/>
        </w:rPr>
        <w:t>女</w:t>
      </w:r>
      <w:r>
        <w:rPr>
          <w:sz w:val="15"/>
          <w:szCs w:val="15"/>
          <w:spacing w:val="-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8"/>
        </w:rPr>
        <w:t>,</w:t>
      </w:r>
      <w:r>
        <w:rPr>
          <w:sz w:val="15"/>
          <w:szCs w:val="15"/>
          <w:spacing w:val="8"/>
        </w:rPr>
        <w:t>山西太原人</w:t>
      </w:r>
      <w:r>
        <w:rPr>
          <w:sz w:val="15"/>
          <w:szCs w:val="15"/>
          <w:spacing w:val="-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8"/>
        </w:rPr>
        <w:t>,</w:t>
      </w:r>
      <w:r>
        <w:rPr>
          <w:sz w:val="15"/>
          <w:szCs w:val="15"/>
          <w:spacing w:val="8"/>
        </w:rPr>
        <w:t>北京航</w:t>
      </w:r>
      <w:r>
        <w:rPr>
          <w:sz w:val="15"/>
          <w:szCs w:val="15"/>
          <w:spacing w:val="7"/>
        </w:rPr>
        <w:t>空航天大学公共管理学院副教授</w:t>
      </w:r>
      <w:r>
        <w:rPr>
          <w:sz w:val="15"/>
          <w:szCs w:val="15"/>
          <w:spacing w:val="-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7"/>
        </w:rPr>
        <w:t>,</w:t>
      </w:r>
      <w:r>
        <w:rPr>
          <w:sz w:val="15"/>
          <w:szCs w:val="15"/>
          <w:spacing w:val="7"/>
        </w:rPr>
        <w:t>传播学博士</w:t>
      </w:r>
      <w:r>
        <w:rPr>
          <w:sz w:val="15"/>
          <w:szCs w:val="15"/>
          <w:spacing w:val="-1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7"/>
        </w:rPr>
        <w:t>,</w:t>
      </w:r>
      <w:r>
        <w:rPr>
          <w:sz w:val="15"/>
          <w:szCs w:val="15"/>
          <w:spacing w:val="7"/>
        </w:rPr>
        <w:t>硕士生导师</w:t>
      </w:r>
      <w:r>
        <w:rPr>
          <w:sz w:val="15"/>
          <w:szCs w:val="15"/>
          <w:spacing w:val="-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7"/>
        </w:rPr>
        <w:t>,</w:t>
      </w:r>
      <w:r>
        <w:rPr>
          <w:sz w:val="15"/>
          <w:szCs w:val="15"/>
          <w:spacing w:val="7"/>
        </w:rPr>
        <w:t>研究方向为政治传播</w:t>
      </w:r>
      <w:r>
        <w:rPr>
          <w:rFonts w:ascii="MS Gothic" w:hAnsi="MS Gothic" w:eastAsia="MS Gothic" w:cs="MS Gothic"/>
          <w:sz w:val="15"/>
          <w:szCs w:val="15"/>
          <w:spacing w:val="7"/>
        </w:rPr>
        <w:t>、</w:t>
      </w:r>
      <w:r>
        <w:rPr>
          <w:sz w:val="15"/>
          <w:szCs w:val="15"/>
        </w:rPr>
        <w:t>政务新媒体</w:t>
      </w:r>
      <w:r>
        <w:rPr>
          <w:rFonts w:ascii="MS Gothic" w:hAnsi="MS Gothic" w:eastAsia="MS Gothic" w:cs="MS Gothic"/>
          <w:sz w:val="15"/>
          <w:szCs w:val="15"/>
        </w:rPr>
        <w:t>、</w:t>
      </w:r>
      <w:r>
        <w:rPr>
          <w:sz w:val="15"/>
          <w:szCs w:val="15"/>
        </w:rPr>
        <w:t>数字治理</w:t>
      </w:r>
      <w:r>
        <w:rPr>
          <w:rFonts w:ascii="MS Gothic" w:hAnsi="MS Gothic" w:eastAsia="MS Gothic" w:cs="MS Gothic"/>
          <w:sz w:val="15"/>
          <w:szCs w:val="15"/>
        </w:rPr>
        <w:t>。</w:t>
      </w:r>
    </w:p>
    <w:p>
      <w:pPr>
        <w:pStyle w:val="BodyText"/>
        <w:ind w:left="483"/>
        <w:spacing w:before="1" w:line="160" w:lineRule="auto"/>
        <w:rPr>
          <w:rFonts w:ascii="MS Gothic" w:hAnsi="MS Gothic" w:eastAsia="MS Gothic" w:cs="MS Gothic"/>
          <w:sz w:val="15"/>
          <w:szCs w:val="15"/>
        </w:rPr>
      </w:pPr>
      <w:r>
        <w:rPr>
          <w:sz w:val="15"/>
          <w:szCs w:val="15"/>
          <w:spacing w:val="8"/>
        </w:rPr>
        <w:t>基金项目</w:t>
      </w:r>
      <w:r>
        <w:rPr>
          <w:rFonts w:ascii="MS Gothic" w:hAnsi="MS Gothic" w:eastAsia="MS Gothic" w:cs="MS Gothic"/>
          <w:sz w:val="15"/>
          <w:szCs w:val="15"/>
          <w:spacing w:val="8"/>
        </w:rPr>
        <w:t>:</w:t>
      </w:r>
      <w:r>
        <w:rPr>
          <w:sz w:val="15"/>
          <w:szCs w:val="15"/>
          <w:spacing w:val="8"/>
        </w:rPr>
        <w:t>北京市社会科学基金项目</w:t>
      </w:r>
      <w:r>
        <w:rPr>
          <w:rFonts w:ascii="MS Gothic" w:hAnsi="MS Gothic" w:eastAsia="MS Gothic" w:cs="MS Gothic"/>
          <w:sz w:val="15"/>
          <w:szCs w:val="15"/>
          <w:spacing w:val="8"/>
        </w:rPr>
        <w:t>“</w:t>
      </w:r>
      <w:r>
        <w:rPr>
          <w:sz w:val="15"/>
          <w:szCs w:val="15"/>
          <w:spacing w:val="8"/>
        </w:rPr>
        <w:t>基于</w:t>
      </w:r>
      <w:r>
        <w:rPr>
          <w:sz w:val="15"/>
          <w:szCs w:val="15"/>
          <w:spacing w:val="7"/>
        </w:rPr>
        <w:t>北京实践的政府融媒体产品传播与效果研究</w:t>
      </w:r>
      <w:r>
        <w:rPr>
          <w:rFonts w:ascii="MS Gothic" w:hAnsi="MS Gothic" w:eastAsia="MS Gothic" w:cs="MS Gothic"/>
          <w:sz w:val="15"/>
          <w:szCs w:val="15"/>
          <w:spacing w:val="7"/>
        </w:rPr>
        <w:t>”(20</w:t>
      </w:r>
      <w:r>
        <w:rPr>
          <w:rFonts w:ascii="MS Gothic" w:hAnsi="MS Gothic" w:eastAsia="MS Gothic" w:cs="MS Gothic"/>
          <w:sz w:val="15"/>
          <w:szCs w:val="15"/>
        </w:rPr>
        <w:t>XCB</w:t>
      </w:r>
      <w:r>
        <w:rPr>
          <w:rFonts w:ascii="MS Gothic" w:hAnsi="MS Gothic" w:eastAsia="MS Gothic" w:cs="MS Gothic"/>
          <w:sz w:val="15"/>
          <w:szCs w:val="15"/>
          <w:spacing w:val="7"/>
        </w:rPr>
        <w:t>010)。</w:t>
      </w:r>
    </w:p>
    <w:p>
      <w:pPr>
        <w:spacing w:line="160" w:lineRule="auto"/>
        <w:sectPr>
          <w:type w:val="continuous"/>
          <w:pgSz w:w="11112" w:h="15251"/>
          <w:pgMar w:top="1434" w:right="648" w:bottom="511" w:left="754" w:header="812" w:footer="306" w:gutter="0"/>
          <w:cols w:equalWidth="0" w:num="1">
            <w:col w:w="9709" w:space="0"/>
          </w:cols>
        </w:sectPr>
        <w:rPr>
          <w:rFonts w:ascii="MS Gothic" w:hAnsi="MS Gothic" w:eastAsia="MS Gothic" w:cs="MS Gothic"/>
          <w:sz w:val="15"/>
          <w:szCs w:val="15"/>
        </w:rPr>
      </w:pPr>
    </w:p>
    <w:p>
      <w:pPr>
        <w:spacing w:before="169"/>
        <w:rPr/>
      </w:pPr>
      <w:r/>
    </w:p>
    <w:p>
      <w:pPr>
        <w:sectPr>
          <w:headerReference w:type="default" r:id="rId3"/>
          <w:footerReference w:type="default" r:id="rId4"/>
          <w:pgSz w:w="11112" w:h="15251"/>
          <w:pgMar w:top="400" w:right="648" w:bottom="509" w:left="760" w:header="0" w:footer="306" w:gutter="0"/>
          <w:cols w:equalWidth="0" w:num="1">
            <w:col w:w="9704" w:space="0"/>
          </w:cols>
        </w:sectPr>
        <w:rPr/>
      </w:pPr>
    </w:p>
    <w:p>
      <w:pPr>
        <w:pStyle w:val="BodyText"/>
        <w:ind w:right="198"/>
        <w:spacing w:before="42" w:line="237" w:lineRule="auto"/>
        <w:jc w:val="both"/>
        <w:rPr>
          <w:rFonts w:ascii="MS Gothic" w:hAnsi="MS Gothic" w:eastAsia="MS Gothic" w:cs="MS Gothic"/>
        </w:rPr>
      </w:pPr>
      <w:r>
        <w:rPr>
          <w:spacing w:val="11"/>
        </w:rPr>
        <w:t>介使用的性质加以细分</w:t>
      </w:r>
      <w:r>
        <w:rPr>
          <w:spacing w:val="-23"/>
        </w:rPr>
        <w:t xml:space="preserve"> </w:t>
      </w:r>
      <w:r>
        <w:rPr>
          <w:rFonts w:ascii="MS Gothic" w:hAnsi="MS Gothic" w:eastAsia="MS Gothic" w:cs="MS Gothic"/>
          <w:spacing w:val="11"/>
        </w:rPr>
        <w:t>。</w:t>
      </w:r>
      <w:r>
        <w:rPr>
          <w:spacing w:val="11"/>
        </w:rPr>
        <w:t>它大致被分为信息性使用</w:t>
      </w:r>
      <w:r>
        <w:rPr>
          <w:rFonts w:ascii="MS Gothic" w:hAnsi="MS Gothic" w:eastAsia="MS Gothic" w:cs="MS Gothic"/>
          <w:spacing w:val="11"/>
        </w:rPr>
        <w:t>(</w:t>
      </w:r>
      <w:r>
        <w:rPr>
          <w:rFonts w:ascii="MS Gothic" w:hAnsi="MS Gothic" w:eastAsia="MS Gothic" w:cs="MS Gothic"/>
        </w:rPr>
        <w:t>infor</w:t>
      </w:r>
      <w:r>
        <w:rPr>
          <w:rFonts w:ascii="MS Gothic" w:hAnsi="MS Gothic" w:eastAsia="MS Gothic" w:cs="MS Gothic"/>
          <w:spacing w:val="11"/>
        </w:rPr>
        <w:t>-</w:t>
      </w:r>
      <w:r>
        <w:rPr>
          <w:rFonts w:ascii="MS Gothic" w:hAnsi="MS Gothic" w:eastAsia="MS Gothic" w:cs="MS Gothic"/>
        </w:rPr>
        <w:t xml:space="preserve"> </w:t>
      </w:r>
      <w:r>
        <w:rPr>
          <w:rFonts w:ascii="MS Gothic" w:hAnsi="MS Gothic" w:eastAsia="MS Gothic" w:cs="MS Gothic"/>
          <w:spacing w:val="-3"/>
        </w:rPr>
        <w:t>mational</w:t>
      </w:r>
      <w:r>
        <w:rPr>
          <w:rFonts w:ascii="MS Gothic" w:hAnsi="MS Gothic" w:eastAsia="MS Gothic" w:cs="MS Gothic"/>
          <w:spacing w:val="-17"/>
        </w:rPr>
        <w:t xml:space="preserve"> </w:t>
      </w:r>
      <w:r>
        <w:rPr>
          <w:rFonts w:ascii="MS Gothic" w:hAnsi="MS Gothic" w:eastAsia="MS Gothic" w:cs="MS Gothic"/>
          <w:spacing w:val="-3"/>
        </w:rPr>
        <w:t>use)</w:t>
      </w:r>
      <w:r>
        <w:rPr>
          <w:spacing w:val="-3"/>
        </w:rPr>
        <w:t>和娱乐性使用</w:t>
      </w:r>
      <w:r>
        <w:rPr>
          <w:rFonts w:ascii="MS Gothic" w:hAnsi="MS Gothic" w:eastAsia="MS Gothic" w:cs="MS Gothic"/>
          <w:spacing w:val="-3"/>
        </w:rPr>
        <w:t>(entertainment</w:t>
      </w:r>
      <w:r>
        <w:rPr>
          <w:rFonts w:ascii="MS Gothic" w:hAnsi="MS Gothic" w:eastAsia="MS Gothic" w:cs="MS Gothic"/>
          <w:spacing w:val="-18"/>
        </w:rPr>
        <w:t xml:space="preserve"> </w:t>
      </w:r>
      <w:r>
        <w:rPr>
          <w:rFonts w:ascii="MS Gothic" w:hAnsi="MS Gothic" w:eastAsia="MS Gothic" w:cs="MS Gothic"/>
          <w:spacing w:val="-3"/>
        </w:rPr>
        <w:t>use)</w:t>
      </w:r>
      <w:r>
        <w:rPr>
          <w:rFonts w:ascii="MS Gothic" w:hAnsi="MS Gothic" w:eastAsia="MS Gothic" w:cs="MS Gothic"/>
          <w:spacing w:val="-46"/>
        </w:rPr>
        <w:t xml:space="preserve"> </w:t>
      </w:r>
      <w:r>
        <w:rPr>
          <w:rFonts w:ascii="MS Gothic" w:hAnsi="MS Gothic" w:eastAsia="MS Gothic" w:cs="MS Gothic"/>
          <w:spacing w:val="-3"/>
        </w:rPr>
        <w:t>。</w:t>
      </w:r>
      <w:r>
        <w:rPr>
          <w:spacing w:val="-4"/>
        </w:rPr>
        <w:t>信息性使用</w:t>
      </w:r>
      <w:r>
        <w:rPr>
          <w:spacing w:val="10"/>
        </w:rPr>
        <w:t>意在描述用户在获知信息的动机驱动下使用媒介</w:t>
      </w:r>
      <w:r>
        <w:rPr>
          <w:spacing w:val="-13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或更倾向</w:t>
      </w:r>
      <w:r>
        <w:rPr>
          <w:spacing w:val="1"/>
        </w:rPr>
        <w:t>于通过某</w:t>
      </w:r>
      <w:r>
        <w:rPr>
          <w:spacing w:val="-23"/>
        </w:rPr>
        <w:t xml:space="preserve"> </w:t>
      </w:r>
      <w:r>
        <w:rPr>
          <w:spacing w:val="1"/>
        </w:rPr>
        <w:t>一</w:t>
      </w:r>
      <w:r>
        <w:rPr>
          <w:spacing w:val="-25"/>
        </w:rPr>
        <w:t xml:space="preserve"> </w:t>
      </w:r>
      <w:r>
        <w:rPr>
          <w:spacing w:val="1"/>
        </w:rPr>
        <w:t>媒</w:t>
      </w:r>
      <w:r>
        <w:rPr>
          <w:spacing w:val="-25"/>
        </w:rPr>
        <w:t xml:space="preserve"> </w:t>
      </w:r>
      <w:r>
        <w:rPr>
          <w:spacing w:val="1"/>
        </w:rPr>
        <w:t>介</w:t>
      </w:r>
      <w:r>
        <w:rPr>
          <w:spacing w:val="-23"/>
        </w:rPr>
        <w:t xml:space="preserve"> </w:t>
      </w:r>
      <w:r>
        <w:rPr>
          <w:spacing w:val="1"/>
        </w:rPr>
        <w:t>接</w:t>
      </w:r>
      <w:r>
        <w:rPr>
          <w:spacing w:val="-23"/>
        </w:rPr>
        <w:t xml:space="preserve"> </w:t>
      </w:r>
      <w:r>
        <w:rPr>
          <w:spacing w:val="1"/>
        </w:rPr>
        <w:t>触</w:t>
      </w:r>
      <w:r>
        <w:rPr>
          <w:spacing w:val="-24"/>
        </w:rPr>
        <w:t xml:space="preserve"> </w:t>
      </w:r>
      <w:r>
        <w:rPr>
          <w:spacing w:val="1"/>
        </w:rPr>
        <w:t>探</w:t>
      </w:r>
      <w:r>
        <w:rPr>
          <w:spacing w:val="-19"/>
        </w:rPr>
        <w:t xml:space="preserve"> </w:t>
      </w:r>
      <w:r>
        <w:rPr>
          <w:spacing w:val="1"/>
        </w:rPr>
        <w:t>寻</w:t>
      </w:r>
      <w:r>
        <w:rPr>
          <w:spacing w:val="-19"/>
        </w:rPr>
        <w:t xml:space="preserve"> </w:t>
      </w:r>
      <w:r>
        <w:rPr>
          <w:spacing w:val="1"/>
        </w:rPr>
        <w:t>与</w:t>
      </w:r>
      <w:r>
        <w:rPr>
          <w:spacing w:val="-22"/>
        </w:rPr>
        <w:t xml:space="preserve"> </w:t>
      </w:r>
      <w:r>
        <w:rPr>
          <w:spacing w:val="1"/>
        </w:rPr>
        <w:t>环</w:t>
      </w:r>
      <w:r>
        <w:rPr>
          <w:spacing w:val="-24"/>
        </w:rPr>
        <w:t xml:space="preserve"> </w:t>
      </w:r>
      <w:r>
        <w:rPr>
          <w:spacing w:val="1"/>
        </w:rPr>
        <w:t>境</w:t>
      </w:r>
      <w:r>
        <w:rPr>
          <w:rFonts w:ascii="MS Gothic" w:hAnsi="MS Gothic" w:eastAsia="MS Gothic" w:cs="MS Gothic"/>
          <w:spacing w:val="1"/>
        </w:rPr>
        <w:t>、</w:t>
      </w:r>
      <w:r>
        <w:rPr>
          <w:spacing w:val="1"/>
        </w:rPr>
        <w:t>社</w:t>
      </w:r>
      <w:r>
        <w:rPr>
          <w:spacing w:val="-24"/>
        </w:rPr>
        <w:t xml:space="preserve"> </w:t>
      </w:r>
      <w:r>
        <w:rPr>
          <w:spacing w:val="1"/>
        </w:rPr>
        <w:t>会</w:t>
      </w:r>
      <w:r>
        <w:rPr>
          <w:spacing w:val="-19"/>
        </w:rPr>
        <w:t xml:space="preserve"> </w:t>
      </w:r>
      <w:r>
        <w:rPr>
          <w:spacing w:val="1"/>
        </w:rPr>
        <w:t>或</w:t>
      </w:r>
      <w:r>
        <w:rPr>
          <w:spacing w:val="-22"/>
        </w:rPr>
        <w:t xml:space="preserve"> </w:t>
      </w:r>
      <w:r>
        <w:rPr>
          <w:spacing w:val="1"/>
        </w:rPr>
        <w:t>世</w:t>
      </w:r>
      <w:r>
        <w:rPr>
          <w:spacing w:val="-20"/>
        </w:rPr>
        <w:t xml:space="preserve"> </w:t>
      </w:r>
      <w:r>
        <w:rPr>
          <w:spacing w:val="1"/>
        </w:rPr>
        <w:t>界</w:t>
      </w:r>
      <w:r>
        <w:rPr>
          <w:spacing w:val="-21"/>
        </w:rPr>
        <w:t xml:space="preserve"> </w:t>
      </w:r>
      <w:r>
        <w:rPr>
          <w:spacing w:val="1"/>
        </w:rPr>
        <w:t>相</w:t>
      </w:r>
      <w:r>
        <w:rPr>
          <w:spacing w:val="-23"/>
        </w:rPr>
        <w:t xml:space="preserve"> </w:t>
      </w:r>
      <w:r>
        <w:rPr>
          <w:spacing w:val="1"/>
        </w:rPr>
        <w:t>关 的</w:t>
      </w:r>
      <w:r>
        <w:rPr>
          <w:spacing w:val="-22"/>
        </w:rPr>
        <w:t xml:space="preserve"> </w:t>
      </w:r>
      <w:r>
        <w:rPr>
          <w:spacing w:val="1"/>
        </w:rPr>
        <w:t>信</w:t>
      </w:r>
      <w:r>
        <w:rPr>
          <w:spacing w:val="4"/>
        </w:rPr>
        <w:t>息</w:t>
      </w:r>
      <w:r>
        <w:rPr>
          <w:spacing w:val="-19"/>
        </w:rPr>
        <w:t xml:space="preserve"> </w:t>
      </w:r>
      <w:r>
        <w:rPr>
          <w:rFonts w:ascii="MS Gothic" w:hAnsi="MS Gothic" w:eastAsia="MS Gothic" w:cs="MS Gothic"/>
          <w:sz w:val="10"/>
          <w:szCs w:val="10"/>
          <w:spacing w:val="4"/>
          <w:position w:val="7"/>
        </w:rPr>
        <w:t>[8]82-83</w:t>
      </w:r>
      <w:r>
        <w:rPr>
          <w:rFonts w:ascii="MS Gothic" w:hAnsi="MS Gothic" w:eastAsia="MS Gothic" w:cs="MS Gothic"/>
          <w:sz w:val="10"/>
          <w:szCs w:val="10"/>
          <w:spacing w:val="4"/>
          <w:position w:val="7"/>
        </w:rPr>
        <w:t xml:space="preserve"> </w:t>
      </w:r>
      <w:r>
        <w:rPr>
          <w:rFonts w:ascii="MS Gothic" w:hAnsi="MS Gothic" w:eastAsia="MS Gothic" w:cs="MS Gothic"/>
          <w:spacing w:val="4"/>
        </w:rPr>
        <w:t>,</w:t>
      </w:r>
      <w:r>
        <w:rPr>
          <w:spacing w:val="4"/>
        </w:rPr>
        <w:t>如公共性</w:t>
      </w:r>
      <w:r>
        <w:rPr>
          <w:rFonts w:ascii="MS Gothic" w:hAnsi="MS Gothic" w:eastAsia="MS Gothic" w:cs="MS Gothic"/>
          <w:spacing w:val="4"/>
        </w:rPr>
        <w:t>、</w:t>
      </w:r>
      <w:r>
        <w:rPr>
          <w:spacing w:val="4"/>
        </w:rPr>
        <w:t>政治性</w:t>
      </w:r>
      <w:r>
        <w:rPr>
          <w:rFonts w:ascii="MS Gothic" w:hAnsi="MS Gothic" w:eastAsia="MS Gothic" w:cs="MS Gothic"/>
          <w:spacing w:val="4"/>
        </w:rPr>
        <w:t>、</w:t>
      </w:r>
      <w:r>
        <w:rPr>
          <w:spacing w:val="4"/>
        </w:rPr>
        <w:t>知识性的消息或新闻</w:t>
      </w:r>
      <w:r>
        <w:rPr>
          <w:spacing w:val="-26"/>
        </w:rPr>
        <w:t xml:space="preserve"> </w:t>
      </w:r>
      <w:r>
        <w:rPr>
          <w:rFonts w:ascii="MS Gothic" w:hAnsi="MS Gothic" w:eastAsia="MS Gothic" w:cs="MS Gothic"/>
          <w:spacing w:val="4"/>
        </w:rPr>
        <w:t>。</w:t>
      </w:r>
      <w:r>
        <w:rPr>
          <w:spacing w:val="4"/>
        </w:rPr>
        <w:t>具体到</w:t>
      </w:r>
      <w:r>
        <w:rPr>
          <w:spacing w:val="10"/>
        </w:rPr>
        <w:t>政务短视频</w:t>
      </w:r>
      <w:r>
        <w:rPr>
          <w:spacing w:val="-13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信息性使用多指用户通过观看政务短视频获得</w:t>
      </w:r>
      <w:r>
        <w:rPr>
          <w:spacing w:val="11"/>
        </w:rPr>
        <w:t>有关国内外时事政治</w:t>
      </w:r>
      <w:r>
        <w:rPr>
          <w:rFonts w:ascii="MS Gothic" w:hAnsi="MS Gothic" w:eastAsia="MS Gothic" w:cs="MS Gothic"/>
          <w:spacing w:val="11"/>
        </w:rPr>
        <w:t>、</w:t>
      </w:r>
      <w:r>
        <w:rPr>
          <w:spacing w:val="11"/>
        </w:rPr>
        <w:t>公共政策</w:t>
      </w:r>
      <w:r>
        <w:rPr>
          <w:rFonts w:ascii="MS Gothic" w:hAnsi="MS Gothic" w:eastAsia="MS Gothic" w:cs="MS Gothic"/>
          <w:spacing w:val="11"/>
        </w:rPr>
        <w:t>、</w:t>
      </w:r>
      <w:r>
        <w:rPr>
          <w:spacing w:val="11"/>
        </w:rPr>
        <w:t>政务法规等</w:t>
      </w:r>
      <w:r>
        <w:rPr>
          <w:spacing w:val="10"/>
        </w:rPr>
        <w:t>方面的信息</w:t>
      </w:r>
      <w:r>
        <w:rPr>
          <w:rFonts w:ascii="MS Gothic" w:hAnsi="MS Gothic" w:eastAsia="MS Gothic" w:cs="MS Gothic"/>
          <w:spacing w:val="10"/>
        </w:rPr>
        <w:t>。</w:t>
      </w:r>
      <w:r>
        <w:rPr>
          <w:spacing w:val="17"/>
        </w:rPr>
        <w:t>有调查显示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用户习惯通过政务短视频关注重大突发性事</w:t>
      </w:r>
      <w:r>
        <w:rPr>
          <w:spacing w:val="-3"/>
        </w:rPr>
        <w:t>件</w:t>
      </w:r>
      <w:r>
        <w:rPr>
          <w:rFonts w:ascii="MS Gothic" w:hAnsi="MS Gothic" w:eastAsia="MS Gothic" w:cs="MS Gothic"/>
          <w:spacing w:val="-3"/>
        </w:rPr>
        <w:t>、</w:t>
      </w:r>
      <w:r>
        <w:rPr>
          <w:spacing w:val="-3"/>
        </w:rPr>
        <w:t>社</w:t>
      </w:r>
      <w:r>
        <w:rPr>
          <w:spacing w:val="-15"/>
        </w:rPr>
        <w:t xml:space="preserve"> </w:t>
      </w:r>
      <w:r>
        <w:rPr>
          <w:spacing w:val="-3"/>
        </w:rPr>
        <w:t>会</w:t>
      </w:r>
      <w:r>
        <w:rPr>
          <w:spacing w:val="-19"/>
        </w:rPr>
        <w:t xml:space="preserve"> </w:t>
      </w:r>
      <w:r>
        <w:rPr>
          <w:spacing w:val="-3"/>
        </w:rPr>
        <w:t>危</w:t>
      </w:r>
      <w:r>
        <w:rPr>
          <w:spacing w:val="-19"/>
        </w:rPr>
        <w:t xml:space="preserve"> </w:t>
      </w:r>
      <w:r>
        <w:rPr>
          <w:spacing w:val="-3"/>
        </w:rPr>
        <w:t>机</w:t>
      </w:r>
      <w:r>
        <w:rPr>
          <w:spacing w:val="-13"/>
        </w:rPr>
        <w:t xml:space="preserve"> </w:t>
      </w:r>
      <w:r>
        <w:rPr>
          <w:spacing w:val="-3"/>
        </w:rPr>
        <w:t>和</w:t>
      </w:r>
      <w:r>
        <w:rPr>
          <w:spacing w:val="-21"/>
        </w:rPr>
        <w:t xml:space="preserve"> </w:t>
      </w:r>
      <w:r>
        <w:rPr>
          <w:spacing w:val="-3"/>
        </w:rPr>
        <w:t>公</w:t>
      </w:r>
      <w:r>
        <w:rPr>
          <w:spacing w:val="-21"/>
        </w:rPr>
        <w:t xml:space="preserve"> </w:t>
      </w:r>
      <w:r>
        <w:rPr>
          <w:spacing w:val="-3"/>
        </w:rPr>
        <w:t>共</w:t>
      </w:r>
      <w:r>
        <w:rPr>
          <w:spacing w:val="-19"/>
        </w:rPr>
        <w:t xml:space="preserve"> </w:t>
      </w:r>
      <w:r>
        <w:rPr>
          <w:spacing w:val="-3"/>
        </w:rPr>
        <w:t>卫</w:t>
      </w:r>
      <w:r>
        <w:rPr>
          <w:spacing w:val="-18"/>
        </w:rPr>
        <w:t xml:space="preserve"> </w:t>
      </w:r>
      <w:r>
        <w:rPr>
          <w:spacing w:val="-3"/>
        </w:rPr>
        <w:t>生 问</w:t>
      </w:r>
      <w:r>
        <w:rPr>
          <w:spacing w:val="-20"/>
        </w:rPr>
        <w:t xml:space="preserve"> </w:t>
      </w:r>
      <w:r>
        <w:rPr>
          <w:spacing w:val="-3"/>
        </w:rPr>
        <w:t>题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-3"/>
        </w:rPr>
        <w:t>,</w:t>
      </w:r>
      <w:r>
        <w:rPr>
          <w:rFonts w:ascii="MS Gothic" w:hAnsi="MS Gothic" w:eastAsia="MS Gothic" w:cs="MS Gothic"/>
          <w:spacing w:val="-50"/>
        </w:rPr>
        <w:t xml:space="preserve"> </w:t>
      </w:r>
      <w:r>
        <w:rPr>
          <w:spacing w:val="-3"/>
        </w:rPr>
        <w:t>这</w:t>
      </w:r>
      <w:r>
        <w:rPr>
          <w:spacing w:val="-19"/>
        </w:rPr>
        <w:t xml:space="preserve"> </w:t>
      </w:r>
      <w:r>
        <w:rPr>
          <w:spacing w:val="-3"/>
        </w:rPr>
        <w:t>属</w:t>
      </w:r>
      <w:r>
        <w:rPr>
          <w:spacing w:val="-13"/>
        </w:rPr>
        <w:t xml:space="preserve"> </w:t>
      </w:r>
      <w:r>
        <w:rPr>
          <w:spacing w:val="-3"/>
        </w:rPr>
        <w:t>于</w:t>
      </w:r>
      <w:r>
        <w:rPr>
          <w:spacing w:val="-20"/>
        </w:rPr>
        <w:t xml:space="preserve"> </w:t>
      </w:r>
      <w:r>
        <w:rPr>
          <w:spacing w:val="-3"/>
        </w:rPr>
        <w:t>信</w:t>
      </w:r>
      <w:r>
        <w:rPr>
          <w:spacing w:val="-17"/>
        </w:rPr>
        <w:t xml:space="preserve"> </w:t>
      </w:r>
      <w:r>
        <w:rPr>
          <w:spacing w:val="-3"/>
        </w:rPr>
        <w:t>息</w:t>
      </w:r>
      <w:r>
        <w:rPr>
          <w:spacing w:val="-21"/>
        </w:rPr>
        <w:t xml:space="preserve"> </w:t>
      </w:r>
      <w:r>
        <w:rPr>
          <w:spacing w:val="-3"/>
        </w:rPr>
        <w:t>性</w:t>
      </w:r>
      <w:r>
        <w:rPr>
          <w:spacing w:val="-20"/>
        </w:rPr>
        <w:t xml:space="preserve"> </w:t>
      </w:r>
      <w:r>
        <w:rPr>
          <w:spacing w:val="-3"/>
        </w:rPr>
        <w:t>使</w:t>
      </w:r>
      <w:r>
        <w:rPr>
          <w:spacing w:val="-19"/>
        </w:rPr>
        <w:t xml:space="preserve"> </w:t>
      </w:r>
      <w:r>
        <w:rPr>
          <w:spacing w:val="-3"/>
        </w:rPr>
        <w:t>用 的</w:t>
      </w:r>
      <w:r>
        <w:rPr>
          <w:spacing w:val="-14"/>
        </w:rPr>
        <w:t xml:space="preserve"> </w:t>
      </w:r>
      <w:r>
        <w:rPr>
          <w:spacing w:val="-3"/>
        </w:rPr>
        <w:t>范</w:t>
      </w:r>
      <w:r>
        <w:rPr>
          <w:spacing w:val="6"/>
        </w:rPr>
        <w:t>畴</w:t>
      </w:r>
      <w:r>
        <w:rPr>
          <w:spacing w:val="-28"/>
        </w:rPr>
        <w:t xml:space="preserve"> </w:t>
      </w:r>
      <w:r>
        <w:rPr>
          <w:rFonts w:ascii="MS Gothic" w:hAnsi="MS Gothic" w:eastAsia="MS Gothic" w:cs="MS Gothic"/>
          <w:sz w:val="10"/>
          <w:szCs w:val="10"/>
          <w:spacing w:val="6"/>
          <w:position w:val="7"/>
        </w:rPr>
        <w:t>[9]181-189</w:t>
      </w:r>
      <w:r>
        <w:rPr>
          <w:rFonts w:ascii="MS Gothic" w:hAnsi="MS Gothic" w:eastAsia="MS Gothic" w:cs="MS Gothic"/>
          <w:sz w:val="10"/>
          <w:szCs w:val="10"/>
          <w:spacing w:val="-11"/>
          <w:position w:val="7"/>
        </w:rPr>
        <w:t xml:space="preserve"> </w:t>
      </w:r>
      <w:r>
        <w:rPr>
          <w:rFonts w:ascii="MS Gothic" w:hAnsi="MS Gothic" w:eastAsia="MS Gothic" w:cs="MS Gothic"/>
          <w:spacing w:val="6"/>
        </w:rPr>
        <w:t>。</w:t>
      </w:r>
      <w:r>
        <w:rPr>
          <w:spacing w:val="6"/>
        </w:rPr>
        <w:t>与之相对应的是娱乐</w:t>
      </w:r>
      <w:r>
        <w:rPr>
          <w:spacing w:val="5"/>
        </w:rPr>
        <w:t>性使用</w:t>
      </w:r>
      <w:r>
        <w:rPr>
          <w:spacing w:val="-18"/>
        </w:rPr>
        <w:t xml:space="preserve"> </w:t>
      </w:r>
      <w:r>
        <w:rPr>
          <w:rFonts w:ascii="MS Gothic" w:hAnsi="MS Gothic" w:eastAsia="MS Gothic" w:cs="MS Gothic"/>
          <w:spacing w:val="5"/>
        </w:rPr>
        <w:t>,</w:t>
      </w:r>
      <w:r>
        <w:rPr>
          <w:spacing w:val="5"/>
        </w:rPr>
        <w:t>它被定义为</w:t>
      </w:r>
      <w:r>
        <w:rPr>
          <w:rFonts w:ascii="MS Gothic" w:hAnsi="MS Gothic" w:eastAsia="MS Gothic" w:cs="MS Gothic"/>
          <w:spacing w:val="5"/>
        </w:rPr>
        <w:t>“</w:t>
      </w:r>
      <w:r>
        <w:rPr>
          <w:rFonts w:ascii="MS Gothic" w:hAnsi="MS Gothic" w:eastAsia="MS Gothic" w:cs="MS Gothic"/>
          <w:spacing w:val="-57"/>
        </w:rPr>
        <w:t xml:space="preserve"> </w:t>
      </w:r>
      <w:r>
        <w:rPr>
          <w:spacing w:val="5"/>
        </w:rPr>
        <w:t>以收</w:t>
      </w:r>
      <w:r>
        <w:rPr>
          <w:spacing w:val="9"/>
        </w:rPr>
        <w:t>获快乐和愉悦为目的使用媒介的行动</w:t>
      </w:r>
      <w:r>
        <w:rPr>
          <w:rFonts w:ascii="MS Gothic" w:hAnsi="MS Gothic" w:eastAsia="MS Gothic" w:cs="MS Gothic"/>
          <w:spacing w:val="9"/>
        </w:rPr>
        <w:t>”</w:t>
      </w:r>
      <w:r>
        <w:rPr>
          <w:rFonts w:ascii="MS Gothic" w:hAnsi="MS Gothic" w:eastAsia="MS Gothic" w:cs="MS Gothic"/>
          <w:sz w:val="10"/>
          <w:szCs w:val="10"/>
          <w:spacing w:val="9"/>
          <w:position w:val="7"/>
        </w:rPr>
        <w:t>[10]437-461</w:t>
      </w:r>
      <w:r>
        <w:rPr>
          <w:rFonts w:ascii="MS Gothic" w:hAnsi="MS Gothic" w:eastAsia="MS Gothic" w:cs="MS Gothic"/>
          <w:sz w:val="10"/>
          <w:szCs w:val="10"/>
          <w:spacing w:val="-4"/>
          <w:position w:val="7"/>
        </w:rPr>
        <w:t xml:space="preserve"> </w:t>
      </w:r>
      <w:r>
        <w:rPr>
          <w:rFonts w:ascii="MS Gothic" w:hAnsi="MS Gothic" w:eastAsia="MS Gothic" w:cs="MS Gothic"/>
          <w:spacing w:val="9"/>
        </w:rPr>
        <w:t>。</w:t>
      </w:r>
      <w:r>
        <w:rPr>
          <w:spacing w:val="9"/>
        </w:rPr>
        <w:t>从某种意</w:t>
      </w:r>
      <w:r>
        <w:rPr>
          <w:spacing w:val="12"/>
        </w:rPr>
        <w:t>义上讲</w:t>
      </w:r>
      <w:r>
        <w:rPr>
          <w:spacing w:val="-13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作为政府机构主办的官方短视频账号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提供娱乐性</w:t>
      </w:r>
      <w:r>
        <w:rPr>
          <w:spacing w:val="-2"/>
        </w:rPr>
        <w:t>内容</w:t>
      </w:r>
      <w:r>
        <w:rPr>
          <w:spacing w:val="-4"/>
        </w:rPr>
        <w:t xml:space="preserve"> </w:t>
      </w:r>
      <w:r>
        <w:rPr>
          <w:rFonts w:ascii="MS Gothic" w:hAnsi="MS Gothic" w:eastAsia="MS Gothic" w:cs="MS Gothic"/>
          <w:spacing w:val="-2"/>
        </w:rPr>
        <w:t>,</w:t>
      </w:r>
      <w:r>
        <w:rPr>
          <w:spacing w:val="-2"/>
        </w:rPr>
        <w:t>一</w:t>
      </w:r>
      <w:r>
        <w:rPr>
          <w:spacing w:val="-18"/>
        </w:rPr>
        <w:t xml:space="preserve"> </w:t>
      </w:r>
      <w:r>
        <w:rPr>
          <w:spacing w:val="-2"/>
        </w:rPr>
        <w:t>定</w:t>
      </w:r>
      <w:r>
        <w:rPr>
          <w:spacing w:val="-18"/>
        </w:rPr>
        <w:t xml:space="preserve"> </w:t>
      </w:r>
      <w:r>
        <w:rPr>
          <w:spacing w:val="-2"/>
        </w:rPr>
        <w:t>程</w:t>
      </w:r>
      <w:r>
        <w:rPr>
          <w:spacing w:val="-15"/>
        </w:rPr>
        <w:t xml:space="preserve"> </w:t>
      </w:r>
      <w:r>
        <w:rPr>
          <w:spacing w:val="-2"/>
        </w:rPr>
        <w:t>度</w:t>
      </w:r>
      <w:r>
        <w:rPr>
          <w:spacing w:val="-16"/>
        </w:rPr>
        <w:t xml:space="preserve"> </w:t>
      </w:r>
      <w:r>
        <w:rPr>
          <w:spacing w:val="-2"/>
        </w:rPr>
        <w:t>上</w:t>
      </w:r>
      <w:r>
        <w:rPr>
          <w:spacing w:val="-12"/>
        </w:rPr>
        <w:t xml:space="preserve"> </w:t>
      </w:r>
      <w:r>
        <w:rPr>
          <w:spacing w:val="-2"/>
        </w:rPr>
        <w:t>意 味</w:t>
      </w:r>
      <w:r>
        <w:rPr>
          <w:spacing w:val="-16"/>
        </w:rPr>
        <w:t xml:space="preserve"> </w:t>
      </w:r>
      <w:r>
        <w:rPr>
          <w:spacing w:val="-2"/>
        </w:rPr>
        <w:t>着</w:t>
      </w:r>
      <w:r>
        <w:rPr>
          <w:spacing w:val="-16"/>
        </w:rPr>
        <w:t xml:space="preserve"> </w:t>
      </w:r>
      <w:r>
        <w:rPr>
          <w:spacing w:val="-2"/>
        </w:rPr>
        <w:t>对</w:t>
      </w:r>
      <w:r>
        <w:rPr>
          <w:spacing w:val="-17"/>
        </w:rPr>
        <w:t xml:space="preserve"> </w:t>
      </w:r>
      <w:r>
        <w:rPr>
          <w:spacing w:val="-2"/>
        </w:rPr>
        <w:t>严</w:t>
      </w:r>
      <w:r>
        <w:rPr>
          <w:spacing w:val="-15"/>
        </w:rPr>
        <w:t xml:space="preserve"> </w:t>
      </w:r>
      <w:r>
        <w:rPr>
          <w:spacing w:val="-2"/>
        </w:rPr>
        <w:t>肃</w:t>
      </w:r>
      <w:r>
        <w:rPr>
          <w:spacing w:val="-16"/>
        </w:rPr>
        <w:t xml:space="preserve"> </w:t>
      </w:r>
      <w:r>
        <w:rPr>
          <w:spacing w:val="-2"/>
        </w:rPr>
        <w:t>政</w:t>
      </w:r>
      <w:r>
        <w:rPr>
          <w:spacing w:val="-13"/>
        </w:rPr>
        <w:t xml:space="preserve"> </w:t>
      </w:r>
      <w:r>
        <w:rPr>
          <w:spacing w:val="-2"/>
        </w:rPr>
        <w:t>治</w:t>
      </w:r>
      <w:r>
        <w:rPr>
          <w:spacing w:val="-10"/>
        </w:rPr>
        <w:t xml:space="preserve"> </w:t>
      </w:r>
      <w:r>
        <w:rPr>
          <w:spacing w:val="-2"/>
        </w:rPr>
        <w:t>和</w:t>
      </w:r>
      <w:r>
        <w:rPr>
          <w:rFonts w:ascii="MS Gothic" w:hAnsi="MS Gothic" w:eastAsia="MS Gothic" w:cs="MS Gothic"/>
          <w:spacing w:val="-2"/>
        </w:rPr>
        <w:t>“</w:t>
      </w:r>
      <w:r>
        <w:rPr>
          <w:rFonts w:ascii="MS Gothic" w:hAnsi="MS Gothic" w:eastAsia="MS Gothic" w:cs="MS Gothic"/>
          <w:spacing w:val="-59"/>
        </w:rPr>
        <w:t xml:space="preserve"> </w:t>
      </w:r>
      <w:r>
        <w:rPr>
          <w:spacing w:val="-2"/>
        </w:rPr>
        <w:t>硬</w:t>
      </w:r>
      <w:r>
        <w:rPr>
          <w:spacing w:val="-17"/>
        </w:rPr>
        <w:t xml:space="preserve"> </w:t>
      </w:r>
      <w:r>
        <w:rPr>
          <w:spacing w:val="-2"/>
        </w:rPr>
        <w:t>新 闻</w:t>
      </w:r>
      <w:r>
        <w:rPr>
          <w:spacing w:val="-28"/>
        </w:rPr>
        <w:t xml:space="preserve"> </w:t>
      </w:r>
      <w:r>
        <w:rPr>
          <w:rFonts w:ascii="MS Gothic" w:hAnsi="MS Gothic" w:eastAsia="MS Gothic" w:cs="MS Gothic"/>
          <w:spacing w:val="-2"/>
        </w:rPr>
        <w:t>”</w:t>
      </w:r>
      <w:r>
        <w:rPr>
          <w:spacing w:val="-2"/>
        </w:rPr>
        <w:t>的</w:t>
      </w:r>
      <w:r>
        <w:rPr>
          <w:spacing w:val="-11"/>
        </w:rPr>
        <w:t xml:space="preserve"> </w:t>
      </w:r>
      <w:r>
        <w:rPr>
          <w:spacing w:val="-2"/>
        </w:rPr>
        <w:t>消</w:t>
      </w:r>
      <w:r>
        <w:rPr>
          <w:spacing w:val="10"/>
        </w:rPr>
        <w:t>解</w:t>
      </w:r>
      <w:r>
        <w:rPr>
          <w:spacing w:val="-25"/>
        </w:rPr>
        <w:t xml:space="preserve"> </w:t>
      </w:r>
      <w:r>
        <w:rPr>
          <w:rFonts w:ascii="MS Gothic" w:hAnsi="MS Gothic" w:eastAsia="MS Gothic" w:cs="MS Gothic"/>
          <w:sz w:val="10"/>
          <w:szCs w:val="10"/>
          <w:spacing w:val="10"/>
          <w:position w:val="7"/>
        </w:rPr>
        <w:t>[11]160-181</w:t>
      </w:r>
      <w:r>
        <w:rPr>
          <w:rFonts w:ascii="MS Gothic" w:hAnsi="MS Gothic" w:eastAsia="MS Gothic" w:cs="MS Gothic"/>
          <w:sz w:val="10"/>
          <w:szCs w:val="10"/>
          <w:spacing w:val="-11"/>
          <w:position w:val="7"/>
        </w:rPr>
        <w:t xml:space="preserve"> </w:t>
      </w:r>
      <w:r>
        <w:rPr>
          <w:rFonts w:ascii="MS Gothic" w:hAnsi="MS Gothic" w:eastAsia="MS Gothic" w:cs="MS Gothic"/>
          <w:spacing w:val="10"/>
        </w:rPr>
        <w:t>。</w:t>
      </w:r>
      <w:r>
        <w:rPr>
          <w:spacing w:val="10"/>
        </w:rPr>
        <w:t>但为了获得用户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无论是推送新闻还是其他诸</w:t>
      </w:r>
      <w:r>
        <w:rPr>
          <w:spacing w:val="3"/>
        </w:rPr>
        <w:t>如真人秀</w:t>
      </w:r>
      <w:r>
        <w:rPr>
          <w:rFonts w:ascii="MS Gothic" w:hAnsi="MS Gothic" w:eastAsia="MS Gothic" w:cs="MS Gothic"/>
          <w:spacing w:val="3"/>
        </w:rPr>
        <w:t>、</w:t>
      </w:r>
      <w:r>
        <w:rPr>
          <w:spacing w:val="3"/>
        </w:rPr>
        <w:t>直播</w:t>
      </w:r>
      <w:r>
        <w:rPr>
          <w:rFonts w:ascii="MS Gothic" w:hAnsi="MS Gothic" w:eastAsia="MS Gothic" w:cs="MS Gothic"/>
          <w:spacing w:val="3"/>
        </w:rPr>
        <w:t>、</w:t>
      </w:r>
      <w:r>
        <w:rPr>
          <w:spacing w:val="3"/>
        </w:rPr>
        <w:t>带货等融媒体产品</w:t>
      </w:r>
      <w:r>
        <w:rPr>
          <w:spacing w:val="-4"/>
        </w:rPr>
        <w:t xml:space="preserve"> </w:t>
      </w:r>
      <w:r>
        <w:rPr>
          <w:rFonts w:ascii="MS Gothic" w:hAnsi="MS Gothic" w:eastAsia="MS Gothic" w:cs="MS Gothic"/>
          <w:spacing w:val="3"/>
        </w:rPr>
        <w:t>,</w:t>
      </w:r>
      <w:r>
        <w:rPr>
          <w:spacing w:val="3"/>
        </w:rPr>
        <w:t>政务短视频亦会根据需</w:t>
      </w:r>
      <w:r>
        <w:rPr>
          <w:spacing w:val="9"/>
        </w:rPr>
        <w:t>要添加必要的娱乐元素</w:t>
      </w:r>
      <w:r>
        <w:rPr>
          <w:rFonts w:ascii="MS Gothic" w:hAnsi="MS Gothic" w:eastAsia="MS Gothic" w:cs="MS Gothic"/>
          <w:sz w:val="10"/>
          <w:szCs w:val="10"/>
          <w:spacing w:val="9"/>
          <w:position w:val="7"/>
        </w:rPr>
        <w:t>[12]85-95</w:t>
      </w:r>
      <w:r>
        <w:rPr>
          <w:rFonts w:ascii="MS Gothic" w:hAnsi="MS Gothic" w:eastAsia="MS Gothic" w:cs="MS Gothic"/>
          <w:sz w:val="10"/>
          <w:szCs w:val="10"/>
          <w:spacing w:val="9"/>
          <w:position w:val="7"/>
        </w:rPr>
        <w:t xml:space="preserve"> </w:t>
      </w:r>
      <w:r>
        <w:rPr>
          <w:rFonts w:ascii="MS Gothic" w:hAnsi="MS Gothic" w:eastAsia="MS Gothic" w:cs="MS Gothic"/>
          <w:spacing w:val="9"/>
        </w:rPr>
        <w:t>,</w:t>
      </w:r>
      <w:r>
        <w:rPr>
          <w:spacing w:val="9"/>
        </w:rPr>
        <w:t>使用娱乐性表达方式来增加</w:t>
      </w:r>
      <w:r>
        <w:rPr/>
        <w:t>流量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</w:rPr>
        <w:t>,</w:t>
      </w:r>
      <w:r>
        <w:rPr/>
        <w:t>如反讽</w:t>
      </w:r>
      <w:r>
        <w:rPr>
          <w:rFonts w:ascii="MS Gothic" w:hAnsi="MS Gothic" w:eastAsia="MS Gothic" w:cs="MS Gothic"/>
        </w:rPr>
        <w:t>、</w:t>
      </w:r>
      <w:r>
        <w:rPr/>
        <w:t>搞笑</w:t>
      </w:r>
      <w:r>
        <w:rPr>
          <w:rFonts w:ascii="MS Gothic" w:hAnsi="MS Gothic" w:eastAsia="MS Gothic" w:cs="MS Gothic"/>
        </w:rPr>
        <w:t>、</w:t>
      </w:r>
      <w:r>
        <w:rPr/>
        <w:t>玩</w:t>
      </w:r>
      <w:r>
        <w:rPr>
          <w:rFonts w:ascii="MS Gothic" w:hAnsi="MS Gothic" w:eastAsia="MS Gothic" w:cs="MS Gothic"/>
        </w:rPr>
        <w:t>“</w:t>
      </w:r>
      <w:r>
        <w:rPr/>
        <w:t>梗</w:t>
      </w:r>
      <w:r>
        <w:rPr>
          <w:rFonts w:ascii="MS Gothic" w:hAnsi="MS Gothic" w:eastAsia="MS Gothic" w:cs="MS Gothic"/>
        </w:rPr>
        <w:t>”,</w:t>
      </w:r>
      <w:r>
        <w:rPr/>
        <w:t>使用吸引眼球的标题或流行语</w:t>
      </w:r>
      <w:r>
        <w:rPr>
          <w:spacing w:val="-2"/>
        </w:rPr>
        <w:t>等等</w:t>
      </w:r>
      <w:r>
        <w:rPr>
          <w:spacing w:val="-3"/>
        </w:rPr>
        <w:t xml:space="preserve"> </w:t>
      </w:r>
      <w:r>
        <w:rPr>
          <w:rFonts w:ascii="MS Gothic" w:hAnsi="MS Gothic" w:eastAsia="MS Gothic" w:cs="MS Gothic"/>
          <w:spacing w:val="-2"/>
        </w:rPr>
        <w:t>,</w:t>
      </w:r>
      <w:r>
        <w:rPr>
          <w:spacing w:val="-2"/>
        </w:rPr>
        <w:t>这往往被认为</w:t>
      </w:r>
      <w:r>
        <w:rPr>
          <w:rFonts w:ascii="MS Gothic" w:hAnsi="MS Gothic" w:eastAsia="MS Gothic" w:cs="MS Gothic"/>
          <w:spacing w:val="-2"/>
        </w:rPr>
        <w:t>“</w:t>
      </w:r>
      <w:r>
        <w:rPr>
          <w:spacing w:val="-2"/>
        </w:rPr>
        <w:t>有亲和力</w:t>
      </w:r>
      <w:r>
        <w:rPr>
          <w:rFonts w:ascii="MS Gothic" w:hAnsi="MS Gothic" w:eastAsia="MS Gothic" w:cs="MS Gothic"/>
          <w:spacing w:val="-2"/>
        </w:rPr>
        <w:t>、</w:t>
      </w:r>
      <w:r>
        <w:rPr>
          <w:spacing w:val="-2"/>
        </w:rPr>
        <w:t>趣味化</w:t>
      </w:r>
      <w:r>
        <w:rPr>
          <w:rFonts w:ascii="MS Gothic" w:hAnsi="MS Gothic" w:eastAsia="MS Gothic" w:cs="MS Gothic"/>
          <w:spacing w:val="-2"/>
        </w:rPr>
        <w:t>、</w:t>
      </w:r>
      <w:r>
        <w:rPr>
          <w:spacing w:val="-2"/>
        </w:rPr>
        <w:t>接地气</w:t>
      </w:r>
      <w:r>
        <w:rPr>
          <w:rFonts w:ascii="MS Gothic" w:hAnsi="MS Gothic" w:eastAsia="MS Gothic" w:cs="MS Gothic"/>
          <w:spacing w:val="-2"/>
        </w:rPr>
        <w:t>”</w:t>
      </w:r>
      <w:r>
        <w:rPr>
          <w:rFonts w:ascii="MS Gothic" w:hAnsi="MS Gothic" w:eastAsia="MS Gothic" w:cs="MS Gothic"/>
          <w:sz w:val="10"/>
          <w:szCs w:val="10"/>
          <w:spacing w:val="-2"/>
          <w:position w:val="7"/>
        </w:rPr>
        <w:t>[13]69-75</w:t>
      </w:r>
      <w:r>
        <w:rPr>
          <w:rFonts w:ascii="MS Gothic" w:hAnsi="MS Gothic" w:eastAsia="MS Gothic" w:cs="MS Gothic"/>
          <w:sz w:val="10"/>
          <w:szCs w:val="10"/>
          <w:spacing w:val="-12"/>
          <w:position w:val="7"/>
        </w:rPr>
        <w:t xml:space="preserve"> </w:t>
      </w:r>
      <w:r>
        <w:rPr>
          <w:rFonts w:ascii="MS Gothic" w:hAnsi="MS Gothic" w:eastAsia="MS Gothic" w:cs="MS Gothic"/>
          <w:spacing w:val="-2"/>
        </w:rPr>
        <w:t>。</w:t>
      </w:r>
      <w:r>
        <w:rPr>
          <w:spacing w:val="-2"/>
        </w:rPr>
        <w:t>所</w:t>
      </w:r>
      <w:r>
        <w:rPr>
          <w:spacing w:val="3"/>
        </w:rPr>
        <w:t>以对用</w:t>
      </w:r>
      <w:r>
        <w:rPr>
          <w:spacing w:val="1"/>
        </w:rPr>
        <w:t xml:space="preserve"> </w:t>
      </w:r>
      <w:r>
        <w:rPr>
          <w:spacing w:val="3"/>
        </w:rPr>
        <w:t>户</w:t>
      </w:r>
      <w:r>
        <w:rPr>
          <w:spacing w:val="-9"/>
        </w:rPr>
        <w:t xml:space="preserve"> </w:t>
      </w:r>
      <w:r>
        <w:rPr>
          <w:spacing w:val="3"/>
        </w:rPr>
        <w:t>而</w:t>
      </w:r>
      <w:r>
        <w:rPr>
          <w:spacing w:val="-10"/>
        </w:rPr>
        <w:t xml:space="preserve"> </w:t>
      </w:r>
      <w:r>
        <w:rPr>
          <w:spacing w:val="3"/>
        </w:rPr>
        <w:t>言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3"/>
        </w:rPr>
        <w:t>,</w:t>
      </w:r>
      <w:r>
        <w:rPr>
          <w:rFonts w:ascii="MS Gothic" w:hAnsi="MS Gothic" w:eastAsia="MS Gothic" w:cs="MS Gothic"/>
          <w:spacing w:val="-46"/>
        </w:rPr>
        <w:t xml:space="preserve"> </w:t>
      </w:r>
      <w:r>
        <w:rPr>
          <w:spacing w:val="3"/>
        </w:rPr>
        <w:t>对</w:t>
      </w:r>
      <w:r>
        <w:rPr>
          <w:spacing w:val="-14"/>
        </w:rPr>
        <w:t xml:space="preserve"> </w:t>
      </w:r>
      <w:r>
        <w:rPr>
          <w:spacing w:val="3"/>
        </w:rPr>
        <w:t>政</w:t>
      </w:r>
      <w:r>
        <w:rPr>
          <w:spacing w:val="-14"/>
        </w:rPr>
        <w:t xml:space="preserve"> </w:t>
      </w:r>
      <w:r>
        <w:rPr>
          <w:spacing w:val="3"/>
        </w:rPr>
        <w:t>务</w:t>
      </w:r>
      <w:r>
        <w:rPr>
          <w:spacing w:val="-12"/>
        </w:rPr>
        <w:t xml:space="preserve"> </w:t>
      </w:r>
      <w:r>
        <w:rPr>
          <w:spacing w:val="3"/>
        </w:rPr>
        <w:t>短</w:t>
      </w:r>
      <w:r>
        <w:rPr>
          <w:spacing w:val="-14"/>
        </w:rPr>
        <w:t xml:space="preserve"> </w:t>
      </w:r>
      <w:r>
        <w:rPr>
          <w:spacing w:val="3"/>
        </w:rPr>
        <w:t>视</w:t>
      </w:r>
      <w:r>
        <w:rPr>
          <w:spacing w:val="-14"/>
        </w:rPr>
        <w:t xml:space="preserve"> </w:t>
      </w:r>
      <w:r>
        <w:rPr>
          <w:spacing w:val="3"/>
        </w:rPr>
        <w:t>频</w:t>
      </w:r>
      <w:r>
        <w:rPr>
          <w:spacing w:val="-13"/>
        </w:rPr>
        <w:t xml:space="preserve"> </w:t>
      </w:r>
      <w:r>
        <w:rPr>
          <w:spacing w:val="3"/>
        </w:rPr>
        <w:t>进</w:t>
      </w:r>
      <w:r>
        <w:rPr>
          <w:spacing w:val="-15"/>
        </w:rPr>
        <w:t xml:space="preserve"> </w:t>
      </w:r>
      <w:r>
        <w:rPr>
          <w:spacing w:val="3"/>
        </w:rPr>
        <w:t>行</w:t>
      </w:r>
      <w:r>
        <w:rPr>
          <w:spacing w:val="-14"/>
        </w:rPr>
        <w:t xml:space="preserve"> </w:t>
      </w:r>
      <w:r>
        <w:rPr>
          <w:spacing w:val="3"/>
        </w:rPr>
        <w:t>娱</w:t>
      </w:r>
      <w:r>
        <w:rPr>
          <w:spacing w:val="-14"/>
        </w:rPr>
        <w:t xml:space="preserve"> </w:t>
      </w:r>
      <w:r>
        <w:rPr>
          <w:spacing w:val="3"/>
        </w:rPr>
        <w:t>乐</w:t>
      </w:r>
      <w:r>
        <w:rPr>
          <w:spacing w:val="-15"/>
        </w:rPr>
        <w:t xml:space="preserve"> </w:t>
      </w:r>
      <w:r>
        <w:rPr>
          <w:spacing w:val="3"/>
        </w:rPr>
        <w:t>性</w:t>
      </w:r>
      <w:r>
        <w:rPr>
          <w:spacing w:val="-12"/>
        </w:rPr>
        <w:t xml:space="preserve"> </w:t>
      </w:r>
      <w:r>
        <w:rPr>
          <w:spacing w:val="3"/>
        </w:rPr>
        <w:t>使</w:t>
      </w:r>
      <w:r>
        <w:rPr>
          <w:spacing w:val="-11"/>
        </w:rPr>
        <w:t xml:space="preserve"> </w:t>
      </w:r>
      <w:r>
        <w:rPr>
          <w:spacing w:val="3"/>
        </w:rPr>
        <w:t>用已 十</w:t>
      </w:r>
      <w:r>
        <w:rPr>
          <w:spacing w:val="-12"/>
        </w:rPr>
        <w:t xml:space="preserve"> </w:t>
      </w:r>
      <w:r>
        <w:rPr>
          <w:spacing w:val="3"/>
        </w:rPr>
        <w:t>分</w:t>
      </w:r>
      <w:r>
        <w:rPr>
          <w:spacing w:val="5"/>
          <w:position w:val="-2"/>
        </w:rPr>
        <w:t>普遍</w:t>
      </w:r>
      <w:r>
        <w:rPr>
          <w:rFonts w:ascii="MS Gothic" w:hAnsi="MS Gothic" w:eastAsia="MS Gothic" w:cs="MS Gothic"/>
          <w:sz w:val="10"/>
          <w:szCs w:val="10"/>
          <w:spacing w:val="5"/>
          <w:position w:val="5"/>
        </w:rPr>
        <w:t>[14]</w:t>
      </w:r>
      <w:r>
        <w:rPr>
          <w:rFonts w:ascii="MS Gothic" w:hAnsi="MS Gothic" w:eastAsia="MS Gothic" w:cs="MS Gothic"/>
          <w:sz w:val="10"/>
          <w:szCs w:val="10"/>
          <w:spacing w:val="-17"/>
          <w:position w:val="5"/>
        </w:rPr>
        <w:t xml:space="preserve"> </w:t>
      </w:r>
      <w:r>
        <w:rPr>
          <w:rFonts w:ascii="MS Gothic" w:hAnsi="MS Gothic" w:eastAsia="MS Gothic" w:cs="MS Gothic"/>
          <w:spacing w:val="5"/>
          <w:position w:val="-2"/>
        </w:rPr>
        <w:t>。</w:t>
      </w:r>
    </w:p>
    <w:p>
      <w:pPr>
        <w:pStyle w:val="BodyText"/>
        <w:ind w:right="198" w:firstLine="360"/>
        <w:spacing w:before="2" w:line="237" w:lineRule="auto"/>
        <w:jc w:val="both"/>
        <w:rPr>
          <w:rFonts w:ascii="MS Gothic" w:hAnsi="MS Gothic" w:eastAsia="MS Gothic" w:cs="MS Gothic"/>
        </w:rPr>
      </w:pPr>
      <w:r>
        <w:rPr>
          <w:spacing w:val="15"/>
        </w:rPr>
        <w:t>媒介使用是否能够直接影响用户态度和行为在学界一</w:t>
      </w:r>
      <w:r>
        <w:rPr>
          <w:spacing w:val="12"/>
        </w:rPr>
        <w:t>直存在争议</w:t>
      </w:r>
      <w:r>
        <w:rPr>
          <w:spacing w:val="-13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它既取决于用户在怎样的程度上使用媒介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也</w:t>
      </w:r>
      <w:r>
        <w:rPr>
          <w:spacing w:val="9"/>
        </w:rPr>
        <w:t>取决于具体的使用环境与条件</w:t>
      </w:r>
      <w:r>
        <w:rPr>
          <w:spacing w:val="-20"/>
        </w:rPr>
        <w:t xml:space="preserve"> </w:t>
      </w:r>
      <w:r>
        <w:rPr>
          <w:rFonts w:ascii="MS Gothic" w:hAnsi="MS Gothic" w:eastAsia="MS Gothic" w:cs="MS Gothic"/>
          <w:spacing w:val="9"/>
        </w:rPr>
        <w:t>。</w:t>
      </w:r>
      <w:r>
        <w:rPr>
          <w:spacing w:val="9"/>
        </w:rPr>
        <w:t>以往研究中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9"/>
        </w:rPr>
        <w:t>,</w:t>
      </w:r>
      <w:r>
        <w:rPr>
          <w:spacing w:val="9"/>
        </w:rPr>
        <w:t>一般性媒介使</w:t>
      </w:r>
      <w:r>
        <w:rPr>
          <w:spacing w:val="8"/>
        </w:rPr>
        <w:t>用如提高使用频率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增加使用时长等的确能够产生直接而积</w:t>
      </w:r>
      <w:r>
        <w:rPr>
          <w:spacing w:val="7"/>
        </w:rPr>
        <w:t>极的效果</w:t>
      </w:r>
      <w:r>
        <w:rPr>
          <w:rFonts w:ascii="MS Gothic" w:hAnsi="MS Gothic" w:eastAsia="MS Gothic" w:cs="MS Gothic"/>
          <w:sz w:val="10"/>
          <w:szCs w:val="10"/>
          <w:spacing w:val="7"/>
          <w:position w:val="7"/>
        </w:rPr>
        <w:t>[15]175-182</w:t>
      </w:r>
      <w:r>
        <w:rPr>
          <w:rFonts w:ascii="MS Gothic" w:hAnsi="MS Gothic" w:eastAsia="MS Gothic" w:cs="MS Gothic"/>
          <w:sz w:val="10"/>
          <w:szCs w:val="10"/>
          <w:spacing w:val="7"/>
          <w:position w:val="7"/>
        </w:rPr>
        <w:t xml:space="preserve"> </w:t>
      </w:r>
      <w:r>
        <w:rPr>
          <w:rFonts w:ascii="MS Gothic" w:hAnsi="MS Gothic" w:eastAsia="MS Gothic" w:cs="MS Gothic"/>
          <w:spacing w:val="7"/>
        </w:rPr>
        <w:t>,</w:t>
      </w:r>
      <w:r>
        <w:rPr>
          <w:spacing w:val="7"/>
        </w:rPr>
        <w:t>但近年来</w:t>
      </w:r>
      <w:r>
        <w:rPr>
          <w:spacing w:val="-3"/>
        </w:rPr>
        <w:t xml:space="preserve"> </w:t>
      </w:r>
      <w:r>
        <w:rPr>
          <w:rFonts w:ascii="MS Gothic" w:hAnsi="MS Gothic" w:eastAsia="MS Gothic" w:cs="MS Gothic"/>
          <w:spacing w:val="7"/>
        </w:rPr>
        <w:t>,</w:t>
      </w:r>
      <w:r>
        <w:rPr>
          <w:spacing w:val="7"/>
        </w:rPr>
        <w:t>越来越多的研究希望更进一步</w:t>
      </w:r>
      <w:r>
        <w:rPr>
          <w:spacing w:val="8"/>
        </w:rPr>
        <w:t>深入效果发生机制内部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寻求更多中介变量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验证间接效</w:t>
      </w:r>
      <w:r>
        <w:rPr>
          <w:spacing w:val="7"/>
        </w:rPr>
        <w:t>果</w:t>
      </w:r>
      <w:r>
        <w:rPr>
          <w:rFonts w:ascii="MS Gothic" w:hAnsi="MS Gothic" w:eastAsia="MS Gothic" w:cs="MS Gothic"/>
          <w:spacing w:val="7"/>
        </w:rPr>
        <w:t>。</w:t>
      </w:r>
      <w:r>
        <w:rPr>
          <w:spacing w:val="12"/>
        </w:rPr>
        <w:t>例如</w:t>
      </w:r>
      <w:r>
        <w:rPr>
          <w:spacing w:val="-13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一项对政务新媒体的研究表明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一般性使用并不能直</w:t>
      </w:r>
      <w:r>
        <w:rPr>
          <w:spacing w:val="3"/>
        </w:rPr>
        <w:t>接带来政府满意度的提升</w:t>
      </w:r>
      <w:r>
        <w:rPr>
          <w:spacing w:val="-4"/>
        </w:rPr>
        <w:t xml:space="preserve"> </w:t>
      </w:r>
      <w:r>
        <w:rPr>
          <w:rFonts w:ascii="MS Gothic" w:hAnsi="MS Gothic" w:eastAsia="MS Gothic" w:cs="MS Gothic"/>
          <w:spacing w:val="3"/>
        </w:rPr>
        <w:t>,</w:t>
      </w:r>
      <w:r>
        <w:rPr>
          <w:spacing w:val="3"/>
        </w:rPr>
        <w:t>而需要依靠</w:t>
      </w:r>
      <w:r>
        <w:rPr>
          <w:rFonts w:ascii="MS Gothic" w:hAnsi="MS Gothic" w:eastAsia="MS Gothic" w:cs="MS Gothic"/>
          <w:spacing w:val="3"/>
        </w:rPr>
        <w:t>“</w:t>
      </w:r>
      <w:r>
        <w:rPr>
          <w:spacing w:val="3"/>
        </w:rPr>
        <w:t>功能性使用</w:t>
      </w:r>
      <w:r>
        <w:rPr>
          <w:rFonts w:ascii="MS Gothic" w:hAnsi="MS Gothic" w:eastAsia="MS Gothic" w:cs="MS Gothic"/>
          <w:spacing w:val="3"/>
        </w:rPr>
        <w:t>”</w:t>
      </w:r>
      <w:r>
        <w:rPr>
          <w:spacing w:val="3"/>
        </w:rPr>
        <w:t>的中介</w:t>
      </w:r>
      <w:r>
        <w:rPr>
          <w:spacing w:val="7"/>
        </w:rPr>
        <w:t>作用来发挥积极效应</w:t>
      </w:r>
      <w:r>
        <w:rPr>
          <w:rFonts w:ascii="MS Gothic" w:hAnsi="MS Gothic" w:eastAsia="MS Gothic" w:cs="MS Gothic"/>
          <w:sz w:val="10"/>
          <w:szCs w:val="10"/>
          <w:spacing w:val="7"/>
          <w:position w:val="7"/>
        </w:rPr>
        <w:t>[16]84-101</w:t>
      </w:r>
      <w:r>
        <w:rPr>
          <w:rFonts w:ascii="MS Gothic" w:hAnsi="MS Gothic" w:eastAsia="MS Gothic" w:cs="MS Gothic"/>
          <w:sz w:val="10"/>
          <w:szCs w:val="10"/>
          <w:spacing w:val="-6"/>
          <w:position w:val="7"/>
        </w:rPr>
        <w:t xml:space="preserve"> </w:t>
      </w:r>
      <w:r>
        <w:rPr>
          <w:rFonts w:ascii="MS Gothic" w:hAnsi="MS Gothic" w:eastAsia="MS Gothic" w:cs="MS Gothic"/>
          <w:spacing w:val="7"/>
        </w:rPr>
        <w:t>。</w:t>
      </w:r>
      <w:r>
        <w:rPr>
          <w:spacing w:val="7"/>
        </w:rPr>
        <w:t>在科学传播领域</w:t>
      </w:r>
      <w:r>
        <w:rPr>
          <w:spacing w:val="-18"/>
        </w:rPr>
        <w:t xml:space="preserve"> </w:t>
      </w:r>
      <w:r>
        <w:rPr>
          <w:rFonts w:ascii="MS Gothic" w:hAnsi="MS Gothic" w:eastAsia="MS Gothic" w:cs="MS Gothic"/>
          <w:spacing w:val="7"/>
        </w:rPr>
        <w:t>,</w:t>
      </w:r>
      <w:r>
        <w:rPr>
          <w:spacing w:val="7"/>
        </w:rPr>
        <w:t>科技类新媒</w:t>
      </w:r>
      <w:r>
        <w:rPr>
          <w:spacing w:val="10"/>
        </w:rPr>
        <w:t>体的使用也被认为不能直接带来用户科学观念的转变</w:t>
      </w:r>
      <w:r>
        <w:rPr>
          <w:spacing w:val="-13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只能</w:t>
      </w:r>
      <w:r>
        <w:rPr>
          <w:spacing w:val="9"/>
        </w:rPr>
        <w:t>产生间接影响</w:t>
      </w:r>
      <w:r>
        <w:rPr>
          <w:rFonts w:ascii="MS Gothic" w:hAnsi="MS Gothic" w:eastAsia="MS Gothic" w:cs="MS Gothic"/>
          <w:sz w:val="10"/>
          <w:szCs w:val="10"/>
          <w:spacing w:val="9"/>
          <w:position w:val="7"/>
        </w:rPr>
        <w:t>[17]77-86</w:t>
      </w:r>
      <w:r>
        <w:rPr>
          <w:rFonts w:ascii="MS Gothic" w:hAnsi="MS Gothic" w:eastAsia="MS Gothic" w:cs="MS Gothic"/>
          <w:sz w:val="10"/>
          <w:szCs w:val="10"/>
          <w:spacing w:val="-11"/>
          <w:position w:val="7"/>
        </w:rPr>
        <w:t xml:space="preserve"> </w:t>
      </w:r>
      <w:r>
        <w:rPr>
          <w:rFonts w:ascii="MS Gothic" w:hAnsi="MS Gothic" w:eastAsia="MS Gothic" w:cs="MS Gothic"/>
          <w:spacing w:val="9"/>
        </w:rPr>
        <w:t>。</w:t>
      </w:r>
      <w:r>
        <w:rPr>
          <w:spacing w:val="9"/>
        </w:rPr>
        <w:t>在媒介使用的信息属性层面</w:t>
      </w:r>
      <w:r>
        <w:rPr>
          <w:spacing w:val="-18"/>
        </w:rPr>
        <w:t xml:space="preserve"> </w:t>
      </w:r>
      <w:r>
        <w:rPr>
          <w:rFonts w:ascii="MS Gothic" w:hAnsi="MS Gothic" w:eastAsia="MS Gothic" w:cs="MS Gothic"/>
          <w:spacing w:val="9"/>
        </w:rPr>
        <w:t>,</w:t>
      </w:r>
      <w:r>
        <w:rPr>
          <w:spacing w:val="9"/>
        </w:rPr>
        <w:t>信</w:t>
      </w:r>
      <w:r>
        <w:rPr>
          <w:spacing w:val="8"/>
        </w:rPr>
        <w:t>息性</w:t>
      </w:r>
      <w:r>
        <w:rPr>
          <w:spacing w:val="4"/>
        </w:rPr>
        <w:t>使用普遍</w:t>
      </w:r>
      <w:r>
        <w:rPr>
          <w:spacing w:val="-23"/>
        </w:rPr>
        <w:t xml:space="preserve"> </w:t>
      </w:r>
      <w:r>
        <w:rPr>
          <w:spacing w:val="4"/>
        </w:rPr>
        <w:t>被</w:t>
      </w:r>
      <w:r>
        <w:rPr>
          <w:spacing w:val="-27"/>
        </w:rPr>
        <w:t xml:space="preserve"> </w:t>
      </w:r>
      <w:r>
        <w:rPr>
          <w:spacing w:val="4"/>
        </w:rPr>
        <w:t>认</w:t>
      </w:r>
      <w:r>
        <w:rPr>
          <w:spacing w:val="-19"/>
        </w:rPr>
        <w:t xml:space="preserve"> </w:t>
      </w:r>
      <w:r>
        <w:rPr>
          <w:spacing w:val="4"/>
        </w:rPr>
        <w:t>为</w:t>
      </w:r>
      <w:r>
        <w:rPr>
          <w:spacing w:val="-19"/>
        </w:rPr>
        <w:t xml:space="preserve"> </w:t>
      </w:r>
      <w:r>
        <w:rPr>
          <w:spacing w:val="4"/>
        </w:rPr>
        <w:t>能</w:t>
      </w:r>
      <w:r>
        <w:rPr>
          <w:spacing w:val="-23"/>
        </w:rPr>
        <w:t xml:space="preserve"> </w:t>
      </w:r>
      <w:r>
        <w:rPr>
          <w:spacing w:val="4"/>
        </w:rPr>
        <w:t>够</w:t>
      </w:r>
      <w:r>
        <w:rPr>
          <w:spacing w:val="-23"/>
        </w:rPr>
        <w:t xml:space="preserve"> </w:t>
      </w:r>
      <w:r>
        <w:rPr>
          <w:spacing w:val="4"/>
        </w:rPr>
        <w:t>带</w:t>
      </w:r>
      <w:r>
        <w:rPr>
          <w:spacing w:val="-26"/>
        </w:rPr>
        <w:t xml:space="preserve"> </w:t>
      </w:r>
      <w:r>
        <w:rPr>
          <w:spacing w:val="4"/>
        </w:rPr>
        <w:t>来</w:t>
      </w:r>
      <w:r>
        <w:rPr>
          <w:spacing w:val="-21"/>
        </w:rPr>
        <w:t xml:space="preserve"> </w:t>
      </w:r>
      <w:r>
        <w:rPr>
          <w:spacing w:val="4"/>
        </w:rPr>
        <w:t>积</w:t>
      </w:r>
      <w:r>
        <w:rPr>
          <w:spacing w:val="-27"/>
        </w:rPr>
        <w:t xml:space="preserve"> </w:t>
      </w:r>
      <w:r>
        <w:rPr>
          <w:spacing w:val="4"/>
        </w:rPr>
        <w:t>极</w:t>
      </w:r>
      <w:r>
        <w:rPr>
          <w:spacing w:val="-24"/>
        </w:rPr>
        <w:t xml:space="preserve"> </w:t>
      </w:r>
      <w:r>
        <w:rPr>
          <w:spacing w:val="4"/>
        </w:rPr>
        <w:t>效</w:t>
      </w:r>
      <w:r>
        <w:rPr>
          <w:spacing w:val="-24"/>
        </w:rPr>
        <w:t xml:space="preserve"> </w:t>
      </w:r>
      <w:r>
        <w:rPr>
          <w:spacing w:val="4"/>
        </w:rPr>
        <w:t>果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4"/>
        </w:rPr>
        <w:t>,</w:t>
      </w:r>
      <w:r>
        <w:rPr>
          <w:spacing w:val="4"/>
        </w:rPr>
        <w:t>有</w:t>
      </w:r>
      <w:r>
        <w:rPr>
          <w:spacing w:val="-21"/>
        </w:rPr>
        <w:t xml:space="preserve"> </w:t>
      </w:r>
      <w:r>
        <w:rPr>
          <w:spacing w:val="4"/>
        </w:rPr>
        <w:t>利</w:t>
      </w:r>
      <w:r>
        <w:rPr>
          <w:spacing w:val="-15"/>
        </w:rPr>
        <w:t xml:space="preserve"> </w:t>
      </w:r>
      <w:r>
        <w:rPr>
          <w:spacing w:val="4"/>
        </w:rPr>
        <w:t>于</w:t>
      </w:r>
      <w:r>
        <w:rPr>
          <w:spacing w:val="-23"/>
        </w:rPr>
        <w:t xml:space="preserve"> </w:t>
      </w:r>
      <w:r>
        <w:rPr>
          <w:spacing w:val="4"/>
        </w:rPr>
        <w:t>公</w:t>
      </w:r>
      <w:r>
        <w:rPr>
          <w:spacing w:val="-23"/>
        </w:rPr>
        <w:t xml:space="preserve"> </w:t>
      </w:r>
      <w:r>
        <w:rPr>
          <w:spacing w:val="4"/>
        </w:rPr>
        <w:t>众</w:t>
      </w:r>
      <w:r>
        <w:rPr>
          <w:spacing w:val="-19"/>
        </w:rPr>
        <w:t xml:space="preserve"> </w:t>
      </w:r>
      <w:r>
        <w:rPr>
          <w:spacing w:val="4"/>
        </w:rPr>
        <w:t>改</w:t>
      </w:r>
      <w:r>
        <w:rPr>
          <w:spacing w:val="-20"/>
        </w:rPr>
        <w:t xml:space="preserve"> </w:t>
      </w:r>
      <w:r>
        <w:rPr>
          <w:spacing w:val="4"/>
        </w:rPr>
        <w:t>变</w:t>
      </w:r>
      <w:r>
        <w:rPr>
          <w:spacing w:val="-20"/>
        </w:rPr>
        <w:t xml:space="preserve"> </w:t>
      </w:r>
      <w:r>
        <w:rPr>
          <w:spacing w:val="4"/>
        </w:rPr>
        <w:t>态</w:t>
      </w:r>
      <w:r>
        <w:rPr>
          <w:spacing w:val="2"/>
          <w:position w:val="-2"/>
        </w:rPr>
        <w:t>度</w:t>
      </w:r>
      <w:r>
        <w:rPr>
          <w:spacing w:val="-29"/>
          <w:position w:val="-2"/>
        </w:rPr>
        <w:t xml:space="preserve"> </w:t>
      </w:r>
      <w:r>
        <w:rPr>
          <w:rFonts w:ascii="MS Gothic" w:hAnsi="MS Gothic" w:eastAsia="MS Gothic" w:cs="MS Gothic"/>
          <w:sz w:val="10"/>
          <w:szCs w:val="10"/>
          <w:spacing w:val="2"/>
          <w:position w:val="5"/>
        </w:rPr>
        <w:t>[18]531-565</w:t>
      </w:r>
      <w:r>
        <w:rPr>
          <w:rFonts w:ascii="MS Gothic" w:hAnsi="MS Gothic" w:eastAsia="MS Gothic" w:cs="MS Gothic"/>
          <w:sz w:val="10"/>
          <w:szCs w:val="10"/>
          <w:spacing w:val="2"/>
          <w:position w:val="5"/>
        </w:rPr>
        <w:t xml:space="preserve"> </w:t>
      </w:r>
      <w:r>
        <w:rPr>
          <w:rFonts w:ascii="MS Gothic" w:hAnsi="MS Gothic" w:eastAsia="MS Gothic" w:cs="MS Gothic"/>
          <w:spacing w:val="2"/>
          <w:position w:val="-2"/>
        </w:rPr>
        <w:t>,</w:t>
      </w:r>
      <w:r>
        <w:rPr>
          <w:spacing w:val="2"/>
          <w:position w:val="-2"/>
        </w:rPr>
        <w:t>此外</w:t>
      </w:r>
      <w:r>
        <w:rPr>
          <w:spacing w:val="-17"/>
          <w:position w:val="-2"/>
        </w:rPr>
        <w:t xml:space="preserve"> </w:t>
      </w:r>
      <w:r>
        <w:rPr>
          <w:spacing w:val="2"/>
          <w:position w:val="-2"/>
        </w:rPr>
        <w:t>还</w:t>
      </w:r>
      <w:r>
        <w:rPr>
          <w:spacing w:val="-17"/>
          <w:position w:val="-2"/>
        </w:rPr>
        <w:t xml:space="preserve"> </w:t>
      </w:r>
      <w:r>
        <w:rPr>
          <w:spacing w:val="2"/>
          <w:position w:val="-2"/>
        </w:rPr>
        <w:t>有</w:t>
      </w:r>
      <w:r>
        <w:rPr>
          <w:spacing w:val="-15"/>
          <w:position w:val="-2"/>
        </w:rPr>
        <w:t xml:space="preserve"> </w:t>
      </w:r>
      <w:r>
        <w:rPr>
          <w:spacing w:val="2"/>
          <w:position w:val="-2"/>
        </w:rPr>
        <w:t>知</w:t>
      </w:r>
      <w:r>
        <w:rPr>
          <w:spacing w:val="-20"/>
          <w:position w:val="-2"/>
        </w:rPr>
        <w:t xml:space="preserve"> </w:t>
      </w:r>
      <w:r>
        <w:rPr>
          <w:spacing w:val="2"/>
          <w:position w:val="-2"/>
        </w:rPr>
        <w:t>识</w:t>
      </w:r>
      <w:r>
        <w:rPr>
          <w:rFonts w:ascii="MS Gothic" w:hAnsi="MS Gothic" w:eastAsia="MS Gothic" w:cs="MS Gothic"/>
          <w:sz w:val="10"/>
          <w:szCs w:val="10"/>
          <w:spacing w:val="2"/>
          <w:position w:val="5"/>
        </w:rPr>
        <w:t>[</w:t>
      </w:r>
      <w:r>
        <w:rPr>
          <w:rFonts w:ascii="MS Gothic" w:hAnsi="MS Gothic" w:eastAsia="MS Gothic" w:cs="MS Gothic"/>
          <w:sz w:val="10"/>
          <w:szCs w:val="10"/>
          <w:spacing w:val="1"/>
          <w:position w:val="5"/>
        </w:rPr>
        <w:t>19]81-98</w:t>
      </w:r>
      <w:r>
        <w:rPr>
          <w:rFonts w:ascii="MS Gothic" w:hAnsi="MS Gothic" w:eastAsia="MS Gothic" w:cs="MS Gothic"/>
          <w:sz w:val="10"/>
          <w:szCs w:val="10"/>
          <w:spacing w:val="-29"/>
          <w:position w:val="5"/>
        </w:rPr>
        <w:t xml:space="preserve"> </w:t>
      </w:r>
      <w:r>
        <w:rPr>
          <w:rFonts w:ascii="MS Gothic" w:hAnsi="MS Gothic" w:eastAsia="MS Gothic" w:cs="MS Gothic"/>
          <w:spacing w:val="1"/>
          <w:position w:val="-2"/>
        </w:rPr>
        <w:t>、</w:t>
      </w:r>
      <w:r>
        <w:rPr>
          <w:spacing w:val="1"/>
          <w:position w:val="-2"/>
        </w:rPr>
        <w:t>效</w:t>
      </w:r>
      <w:r>
        <w:rPr>
          <w:spacing w:val="-14"/>
          <w:position w:val="-2"/>
        </w:rPr>
        <w:t xml:space="preserve"> </w:t>
      </w:r>
      <w:r>
        <w:rPr>
          <w:spacing w:val="1"/>
          <w:position w:val="-2"/>
        </w:rPr>
        <w:t>能</w:t>
      </w:r>
      <w:r>
        <w:rPr>
          <w:spacing w:val="-19"/>
          <w:position w:val="-2"/>
        </w:rPr>
        <w:t xml:space="preserve"> </w:t>
      </w:r>
      <w:r>
        <w:rPr>
          <w:spacing w:val="1"/>
          <w:position w:val="-2"/>
        </w:rPr>
        <w:t>感</w:t>
      </w:r>
      <w:r>
        <w:rPr>
          <w:rFonts w:ascii="MS Gothic" w:hAnsi="MS Gothic" w:eastAsia="MS Gothic" w:cs="MS Gothic"/>
          <w:sz w:val="10"/>
          <w:szCs w:val="10"/>
          <w:spacing w:val="1"/>
          <w:position w:val="5"/>
        </w:rPr>
        <w:t>[20]902-927</w:t>
      </w:r>
      <w:r>
        <w:rPr>
          <w:rFonts w:ascii="MS Gothic" w:hAnsi="MS Gothic" w:eastAsia="MS Gothic" w:cs="MS Gothic"/>
          <w:sz w:val="10"/>
          <w:szCs w:val="10"/>
          <w:spacing w:val="-29"/>
          <w:position w:val="5"/>
        </w:rPr>
        <w:t xml:space="preserve"> </w:t>
      </w:r>
      <w:r>
        <w:rPr>
          <w:rFonts w:ascii="MS Gothic" w:hAnsi="MS Gothic" w:eastAsia="MS Gothic" w:cs="MS Gothic"/>
          <w:spacing w:val="1"/>
          <w:position w:val="-2"/>
        </w:rPr>
        <w:t>、</w:t>
      </w:r>
      <w:r>
        <w:rPr>
          <w:spacing w:val="1"/>
          <w:position w:val="-2"/>
        </w:rPr>
        <w:t>需</w:t>
      </w:r>
      <w:r>
        <w:rPr>
          <w:spacing w:val="-17"/>
          <w:position w:val="-2"/>
        </w:rPr>
        <w:t xml:space="preserve"> </w:t>
      </w:r>
      <w:r>
        <w:rPr>
          <w:spacing w:val="1"/>
          <w:position w:val="-2"/>
        </w:rPr>
        <w:t>求</w:t>
      </w:r>
      <w:r>
        <w:rPr>
          <w:spacing w:val="-18"/>
          <w:position w:val="-2"/>
        </w:rPr>
        <w:t xml:space="preserve"> </w:t>
      </w:r>
      <w:r>
        <w:rPr>
          <w:spacing w:val="1"/>
          <w:position w:val="-2"/>
        </w:rPr>
        <w:t>结</w:t>
      </w:r>
      <w:r>
        <w:rPr>
          <w:spacing w:val="13"/>
        </w:rPr>
        <w:t>构</w:t>
      </w:r>
      <w:r>
        <w:rPr>
          <w:spacing w:val="-29"/>
        </w:rPr>
        <w:t xml:space="preserve"> </w:t>
      </w:r>
      <w:r>
        <w:rPr>
          <w:rFonts w:ascii="MS Gothic" w:hAnsi="MS Gothic" w:eastAsia="MS Gothic" w:cs="MS Gothic"/>
          <w:sz w:val="10"/>
          <w:szCs w:val="10"/>
          <w:spacing w:val="13"/>
          <w:position w:val="7"/>
        </w:rPr>
        <w:t>[21]14-27</w:t>
      </w:r>
      <w:r>
        <w:rPr>
          <w:spacing w:val="13"/>
        </w:rPr>
        <w:t>等中介变量已经得到检验</w:t>
      </w:r>
      <w:r>
        <w:rPr>
          <w:spacing w:val="-26"/>
        </w:rPr>
        <w:t xml:space="preserve"> </w:t>
      </w:r>
      <w:r>
        <w:rPr>
          <w:rFonts w:ascii="MS Gothic" w:hAnsi="MS Gothic" w:eastAsia="MS Gothic" w:cs="MS Gothic"/>
          <w:spacing w:val="13"/>
        </w:rPr>
        <w:t>。</w:t>
      </w:r>
      <w:r>
        <w:rPr>
          <w:spacing w:val="13"/>
        </w:rPr>
        <w:t>尽管信</w:t>
      </w:r>
      <w:r>
        <w:rPr>
          <w:spacing w:val="12"/>
        </w:rPr>
        <w:t>息娱乐化的趋</w:t>
      </w:r>
      <w:r>
        <w:rPr>
          <w:spacing w:val="7"/>
        </w:rPr>
        <w:t>势容易产生消极影响</w:t>
      </w:r>
      <w:r>
        <w:rPr>
          <w:rFonts w:ascii="MS Gothic" w:hAnsi="MS Gothic" w:eastAsia="MS Gothic" w:cs="MS Gothic"/>
          <w:sz w:val="10"/>
          <w:szCs w:val="10"/>
          <w:spacing w:val="7"/>
          <w:position w:val="7"/>
        </w:rPr>
        <w:t>[22]188-196</w:t>
      </w:r>
      <w:r>
        <w:rPr>
          <w:rFonts w:ascii="MS Gothic" w:hAnsi="MS Gothic" w:eastAsia="MS Gothic" w:cs="MS Gothic"/>
          <w:sz w:val="10"/>
          <w:szCs w:val="10"/>
          <w:spacing w:val="7"/>
          <w:position w:val="7"/>
        </w:rPr>
        <w:t xml:space="preserve"> </w:t>
      </w:r>
      <w:r>
        <w:rPr>
          <w:rFonts w:ascii="MS Gothic" w:hAnsi="MS Gothic" w:eastAsia="MS Gothic" w:cs="MS Gothic"/>
          <w:spacing w:val="7"/>
        </w:rPr>
        <w:t>,</w:t>
      </w:r>
      <w:r>
        <w:rPr>
          <w:spacing w:val="7"/>
        </w:rPr>
        <w:t>但亦有学者发现</w:t>
      </w:r>
      <w:r>
        <w:rPr>
          <w:spacing w:val="-3"/>
        </w:rPr>
        <w:t xml:space="preserve"> </w:t>
      </w:r>
      <w:r>
        <w:rPr>
          <w:rFonts w:ascii="MS Gothic" w:hAnsi="MS Gothic" w:eastAsia="MS Gothic" w:cs="MS Gothic"/>
          <w:spacing w:val="7"/>
        </w:rPr>
        <w:t>,</w:t>
      </w:r>
      <w:r>
        <w:rPr>
          <w:spacing w:val="7"/>
        </w:rPr>
        <w:t>观看讽刺性</w:t>
      </w:r>
      <w:r>
        <w:rPr>
          <w:spacing w:val="5"/>
        </w:rPr>
        <w:t>节目或政治脱口秀</w:t>
      </w:r>
      <w:r>
        <w:rPr>
          <w:rFonts w:ascii="MS Gothic" w:hAnsi="MS Gothic" w:eastAsia="MS Gothic" w:cs="MS Gothic"/>
          <w:sz w:val="10"/>
          <w:szCs w:val="10"/>
          <w:spacing w:val="5"/>
          <w:position w:val="7"/>
        </w:rPr>
        <w:t>[23]2607-2614</w:t>
      </w:r>
      <w:r>
        <w:rPr>
          <w:rFonts w:ascii="MS Gothic" w:hAnsi="MS Gothic" w:eastAsia="MS Gothic" w:cs="MS Gothic"/>
          <w:sz w:val="10"/>
          <w:szCs w:val="10"/>
          <w:spacing w:val="5"/>
          <w:position w:val="7"/>
        </w:rPr>
        <w:t xml:space="preserve"> </w:t>
      </w:r>
      <w:r>
        <w:rPr>
          <w:rFonts w:ascii="MS Gothic" w:hAnsi="MS Gothic" w:eastAsia="MS Gothic" w:cs="MS Gothic"/>
          <w:spacing w:val="5"/>
        </w:rPr>
        <w:t>,</w:t>
      </w:r>
      <w:r>
        <w:rPr>
          <w:spacing w:val="5"/>
        </w:rPr>
        <w:t>或在 </w:t>
      </w:r>
      <w:r>
        <w:rPr>
          <w:rFonts w:ascii="MS Gothic" w:hAnsi="MS Gothic" w:eastAsia="MS Gothic" w:cs="MS Gothic"/>
        </w:rPr>
        <w:t>TikTok</w:t>
      </w:r>
      <w:r>
        <w:rPr>
          <w:rFonts w:ascii="MS Gothic" w:hAnsi="MS Gothic" w:eastAsia="MS Gothic" w:cs="MS Gothic"/>
          <w:spacing w:val="-28"/>
        </w:rPr>
        <w:t xml:space="preserve"> </w:t>
      </w:r>
      <w:r>
        <w:rPr>
          <w:spacing w:val="5"/>
        </w:rPr>
        <w:t>平台观看具有娱乐</w:t>
      </w:r>
      <w:r>
        <w:rPr>
          <w:spacing w:val="10"/>
        </w:rPr>
        <w:t>元素的政治辩论短视频</w:t>
      </w:r>
      <w:r>
        <w:rPr>
          <w:spacing w:val="-13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都将通过不同的作用方式带来用户</w:t>
      </w:r>
      <w:r>
        <w:rPr>
          <w:spacing w:val="7"/>
        </w:rPr>
        <w:t>政治态度或行为的积极改变</w:t>
      </w:r>
      <w:r>
        <w:rPr>
          <w:rFonts w:ascii="MS Gothic" w:hAnsi="MS Gothic" w:eastAsia="MS Gothic" w:cs="MS Gothic"/>
          <w:sz w:val="10"/>
          <w:szCs w:val="10"/>
          <w:spacing w:val="7"/>
          <w:position w:val="7"/>
        </w:rPr>
        <w:t>[24]257-266</w:t>
      </w:r>
      <w:r>
        <w:rPr>
          <w:rFonts w:ascii="MS Gothic" w:hAnsi="MS Gothic" w:eastAsia="MS Gothic" w:cs="MS Gothic"/>
          <w:sz w:val="10"/>
          <w:szCs w:val="10"/>
          <w:spacing w:val="-25"/>
          <w:position w:val="7"/>
        </w:rPr>
        <w:t xml:space="preserve"> </w:t>
      </w:r>
      <w:r>
        <w:rPr>
          <w:rFonts w:ascii="MS Gothic" w:hAnsi="MS Gothic" w:eastAsia="MS Gothic" w:cs="MS Gothic"/>
          <w:spacing w:val="7"/>
        </w:rPr>
        <w:t>。</w:t>
      </w:r>
    </w:p>
    <w:p>
      <w:pPr>
        <w:pStyle w:val="BodyText"/>
        <w:ind w:left="380"/>
        <w:spacing w:line="205" w:lineRule="auto"/>
        <w:rPr/>
      </w:pPr>
      <w:r>
        <w:rPr>
          <w:rFonts w:ascii="MS Gothic" w:hAnsi="MS Gothic" w:eastAsia="MS Gothic" w:cs="MS Gothic"/>
          <w:spacing w:val="15"/>
        </w:rPr>
        <w:t>(</w:t>
      </w:r>
      <w:r>
        <w:rPr>
          <w:spacing w:val="15"/>
        </w:rPr>
        <w:t>二</w:t>
      </w:r>
      <w:r>
        <w:rPr>
          <w:rFonts w:ascii="MS Gothic" w:hAnsi="MS Gothic" w:eastAsia="MS Gothic" w:cs="MS Gothic"/>
          <w:spacing w:val="15"/>
        </w:rPr>
        <w:t>)S-O-R</w:t>
      </w:r>
      <w:r>
        <w:rPr>
          <w:spacing w:val="15"/>
        </w:rPr>
        <w:t>模型与政务短视频媒介使用效果研究</w:t>
      </w:r>
    </w:p>
    <w:p>
      <w:pPr>
        <w:pStyle w:val="BodyText"/>
        <w:ind w:right="263" w:firstLine="362"/>
        <w:spacing w:before="36" w:line="229" w:lineRule="auto"/>
        <w:rPr>
          <w:rFonts w:ascii="MS Gothic" w:hAnsi="MS Gothic" w:eastAsia="MS Gothic" w:cs="MS Gothic"/>
        </w:rPr>
      </w:pPr>
      <w:r>
        <w:rPr>
          <w:spacing w:val="11"/>
        </w:rPr>
        <w:t>传播中介模型 </w:t>
      </w:r>
      <w:r>
        <w:rPr>
          <w:rFonts w:ascii="MS Gothic" w:hAnsi="MS Gothic" w:eastAsia="MS Gothic" w:cs="MS Gothic"/>
          <w:spacing w:val="11"/>
        </w:rPr>
        <w:t>S-O-R(</w:t>
      </w:r>
      <w:r>
        <w:rPr>
          <w:rFonts w:ascii="MS Gothic" w:hAnsi="MS Gothic" w:eastAsia="MS Gothic" w:cs="MS Gothic"/>
        </w:rPr>
        <w:t>Stimulus</w:t>
      </w:r>
      <w:r>
        <w:rPr>
          <w:rFonts w:ascii="MS Gothic" w:hAnsi="MS Gothic" w:eastAsia="MS Gothic" w:cs="MS Gothic"/>
          <w:spacing w:val="11"/>
        </w:rPr>
        <w:t>-</w:t>
      </w:r>
      <w:r>
        <w:rPr>
          <w:rFonts w:ascii="MS Gothic" w:hAnsi="MS Gothic" w:eastAsia="MS Gothic" w:cs="MS Gothic"/>
        </w:rPr>
        <w:t>Organism</w:t>
      </w:r>
      <w:r>
        <w:rPr>
          <w:rFonts w:ascii="MS Gothic" w:hAnsi="MS Gothic" w:eastAsia="MS Gothic" w:cs="MS Gothic"/>
          <w:spacing w:val="11"/>
        </w:rPr>
        <w:t>-</w:t>
      </w:r>
      <w:r>
        <w:rPr>
          <w:rFonts w:ascii="MS Gothic" w:hAnsi="MS Gothic" w:eastAsia="MS Gothic" w:cs="MS Gothic"/>
        </w:rPr>
        <w:t>Response</w:t>
      </w:r>
      <w:r>
        <w:rPr>
          <w:rFonts w:ascii="MS Gothic" w:hAnsi="MS Gothic" w:eastAsia="MS Gothic" w:cs="MS Gothic"/>
          <w:spacing w:val="11"/>
        </w:rPr>
        <w:t>)</w:t>
      </w:r>
      <w:r>
        <w:rPr>
          <w:rFonts w:ascii="MS Gothic" w:hAnsi="MS Gothic" w:eastAsia="MS Gothic" w:cs="MS Gothic"/>
          <w:spacing w:val="-46"/>
        </w:rPr>
        <w:t xml:space="preserve"> </w:t>
      </w:r>
      <w:r>
        <w:rPr>
          <w:spacing w:val="11"/>
        </w:rPr>
        <w:t>为</w:t>
      </w:r>
      <w:r>
        <w:rPr>
          <w:spacing w:val="9"/>
        </w:rPr>
        <w:t>媒介使用效果研究提供了一个有效的理论框架</w:t>
      </w:r>
      <w:r>
        <w:rPr>
          <w:rFonts w:ascii="MS Gothic" w:hAnsi="MS Gothic" w:eastAsia="MS Gothic" w:cs="MS Gothic"/>
          <w:sz w:val="10"/>
          <w:szCs w:val="10"/>
          <w:spacing w:val="9"/>
          <w:position w:val="7"/>
        </w:rPr>
        <w:t>[25]315-336</w:t>
      </w:r>
      <w:r>
        <w:rPr>
          <w:rFonts w:ascii="MS Gothic" w:hAnsi="MS Gothic" w:eastAsia="MS Gothic" w:cs="MS Gothic"/>
          <w:sz w:val="10"/>
          <w:szCs w:val="10"/>
          <w:spacing w:val="-4"/>
          <w:position w:val="7"/>
        </w:rPr>
        <w:t xml:space="preserve"> </w:t>
      </w:r>
      <w:r>
        <w:rPr>
          <w:rFonts w:ascii="MS Gothic" w:hAnsi="MS Gothic" w:eastAsia="MS Gothic" w:cs="MS Gothic"/>
          <w:spacing w:val="9"/>
        </w:rPr>
        <w:t>。</w:t>
      </w:r>
      <w:r>
        <w:rPr>
          <w:spacing w:val="9"/>
        </w:rPr>
        <w:t>该</w:t>
      </w:r>
      <w:r>
        <w:rPr>
          <w:spacing w:val="9"/>
        </w:rPr>
        <w:t>模型源于现代认知心理学中的刺激</w:t>
      </w:r>
      <w:r>
        <w:rPr>
          <w:rFonts w:ascii="MS Gothic" w:hAnsi="MS Gothic" w:eastAsia="MS Gothic" w:cs="MS Gothic"/>
          <w:spacing w:val="9"/>
        </w:rPr>
        <w:t>-</w:t>
      </w:r>
      <w:r>
        <w:rPr>
          <w:spacing w:val="9"/>
        </w:rPr>
        <w:t>反应模型</w:t>
      </w:r>
      <w:r>
        <w:rPr>
          <w:rFonts w:ascii="MS Gothic" w:hAnsi="MS Gothic" w:eastAsia="MS Gothic" w:cs="MS Gothic"/>
          <w:spacing w:val="9"/>
        </w:rPr>
        <w:t>(</w:t>
      </w:r>
      <w:r>
        <w:rPr>
          <w:rFonts w:ascii="MS Gothic" w:hAnsi="MS Gothic" w:eastAsia="MS Gothic" w:cs="MS Gothic"/>
        </w:rPr>
        <w:t>Stimulus</w:t>
      </w:r>
      <w:r>
        <w:rPr>
          <w:rFonts w:ascii="MS Gothic" w:hAnsi="MS Gothic" w:eastAsia="MS Gothic" w:cs="MS Gothic"/>
          <w:spacing w:val="9"/>
        </w:rPr>
        <w:t>-</w:t>
      </w:r>
      <w:r>
        <w:rPr>
          <w:rFonts w:ascii="MS Gothic" w:hAnsi="MS Gothic" w:eastAsia="MS Gothic" w:cs="MS Gothic"/>
        </w:rPr>
        <w:t>Re</w:t>
      </w:r>
      <w:r>
        <w:rPr>
          <w:rFonts w:ascii="MS Gothic" w:hAnsi="MS Gothic" w:eastAsia="MS Gothic" w:cs="MS Gothic"/>
          <w:spacing w:val="9"/>
        </w:rPr>
        <w:t>-</w:t>
      </w:r>
      <w:r>
        <w:rPr>
          <w:rFonts w:ascii="MS Gothic" w:hAnsi="MS Gothic" w:eastAsia="MS Gothic" w:cs="MS Gothic"/>
          <w:spacing w:val="1"/>
        </w:rPr>
        <w:t xml:space="preserve"> </w:t>
      </w:r>
      <w:r>
        <w:rPr>
          <w:rFonts w:ascii="MS Gothic" w:hAnsi="MS Gothic" w:eastAsia="MS Gothic" w:cs="MS Gothic"/>
        </w:rPr>
        <w:t>sponse</w:t>
      </w:r>
      <w:r>
        <w:rPr>
          <w:rFonts w:ascii="MS Gothic" w:hAnsi="MS Gothic" w:eastAsia="MS Gothic" w:cs="MS Gothic"/>
          <w:spacing w:val="8"/>
        </w:rPr>
        <w:t>,S-R</w:t>
      </w:r>
      <w:r>
        <w:rPr>
          <w:rFonts w:ascii="MS Gothic" w:hAnsi="MS Gothic" w:eastAsia="MS Gothic" w:cs="MS Gothic"/>
          <w:spacing w:val="-25"/>
        </w:rPr>
        <w:t xml:space="preserve"> </w:t>
      </w:r>
      <w:r>
        <w:rPr>
          <w:spacing w:val="8"/>
        </w:rPr>
        <w:t>模型</w:t>
      </w:r>
      <w:r>
        <w:rPr>
          <w:rFonts w:ascii="MS Gothic" w:hAnsi="MS Gothic" w:eastAsia="MS Gothic" w:cs="MS Gothic"/>
          <w:spacing w:val="8"/>
        </w:rPr>
        <w:t>)</w:t>
      </w:r>
      <w:r>
        <w:rPr>
          <w:rFonts w:ascii="MS Gothic" w:hAnsi="MS Gothic" w:eastAsia="MS Gothic" w:cs="MS Gothic"/>
          <w:spacing w:val="-47"/>
        </w:rPr>
        <w:t xml:space="preserve"> </w:t>
      </w:r>
      <w:r>
        <w:rPr>
          <w:rFonts w:ascii="MS Gothic" w:hAnsi="MS Gothic" w:eastAsia="MS Gothic" w:cs="MS Gothic"/>
          <w:spacing w:val="8"/>
        </w:rPr>
        <w:t>。</w:t>
      </w:r>
      <w:r>
        <w:rPr>
          <w:spacing w:val="8"/>
        </w:rPr>
        <w:t>由于这一模型过于关注刺激媒介所能产</w:t>
      </w:r>
      <w:r>
        <w:rPr>
          <w:spacing w:val="12"/>
        </w:rPr>
        <w:t>生的直接影响</w:t>
      </w:r>
      <w:r>
        <w:rPr>
          <w:spacing w:val="-2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研究者在线性路径中加入变量 </w:t>
      </w:r>
      <w:r>
        <w:rPr>
          <w:rFonts w:ascii="MS Gothic" w:hAnsi="MS Gothic" w:eastAsia="MS Gothic" w:cs="MS Gothic"/>
          <w:spacing w:val="12"/>
        </w:rPr>
        <w:t>O(</w:t>
      </w:r>
      <w:r>
        <w:rPr>
          <w:rFonts w:ascii="MS Gothic" w:hAnsi="MS Gothic" w:eastAsia="MS Gothic" w:cs="MS Gothic"/>
        </w:rPr>
        <w:t>Organism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3"/>
        </w:rPr>
        <w:t>有机体</w:t>
      </w:r>
      <w:r>
        <w:rPr>
          <w:rFonts w:ascii="MS Gothic" w:hAnsi="MS Gothic" w:eastAsia="MS Gothic" w:cs="MS Gothic"/>
          <w:spacing w:val="13"/>
        </w:rPr>
        <w:t>)</w:t>
      </w:r>
      <w:r>
        <w:rPr>
          <w:rFonts w:ascii="MS Gothic" w:hAnsi="MS Gothic" w:eastAsia="MS Gothic" w:cs="MS Gothic"/>
          <w:spacing w:val="-38"/>
        </w:rPr>
        <w:t xml:space="preserve"> </w:t>
      </w:r>
      <w:r>
        <w:rPr>
          <w:rFonts w:ascii="MS Gothic" w:hAnsi="MS Gothic" w:eastAsia="MS Gothic" w:cs="MS Gothic"/>
          <w:spacing w:val="13"/>
        </w:rPr>
        <w:t>,</w:t>
      </w:r>
      <w:r>
        <w:rPr>
          <w:spacing w:val="13"/>
        </w:rPr>
        <w:t>以强调使用者个体内心状态变化的多维度感</w:t>
      </w:r>
      <w:r>
        <w:rPr>
          <w:spacing w:val="12"/>
        </w:rPr>
        <w:t>知对</w:t>
      </w:r>
      <w:r>
        <w:rPr>
          <w:spacing w:val="17"/>
        </w:rPr>
        <w:t>原有路径的中介效应</w:t>
      </w:r>
      <w:r>
        <w:rPr>
          <w:spacing w:val="-7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这意味着用户接触媒介信息和其认</w:t>
      </w:r>
      <w:r>
        <w:rPr>
          <w:spacing w:val="-3"/>
        </w:rPr>
        <w:t>知</w:t>
      </w:r>
      <w:r>
        <w:rPr>
          <w:rFonts w:ascii="MS Gothic" w:hAnsi="MS Gothic" w:eastAsia="MS Gothic" w:cs="MS Gothic"/>
          <w:spacing w:val="-3"/>
        </w:rPr>
        <w:t>、</w:t>
      </w:r>
      <w:r>
        <w:rPr>
          <w:spacing w:val="-3"/>
        </w:rPr>
        <w:t>行为</w:t>
      </w:r>
      <w:r>
        <w:rPr>
          <w:spacing w:val="-6"/>
        </w:rPr>
        <w:t xml:space="preserve"> </w:t>
      </w:r>
      <w:r>
        <w:rPr>
          <w:spacing w:val="-3"/>
        </w:rPr>
        <w:t>之 间 的</w:t>
      </w:r>
      <w:r>
        <w:rPr>
          <w:spacing w:val="-16"/>
        </w:rPr>
        <w:t xml:space="preserve"> </w:t>
      </w:r>
      <w:r>
        <w:rPr>
          <w:spacing w:val="-3"/>
        </w:rPr>
        <w:t>结</w:t>
      </w:r>
      <w:r>
        <w:rPr>
          <w:spacing w:val="-14"/>
        </w:rPr>
        <w:t xml:space="preserve"> </w:t>
      </w:r>
      <w:r>
        <w:rPr>
          <w:spacing w:val="-3"/>
        </w:rPr>
        <w:t>构</w:t>
      </w:r>
      <w:r>
        <w:rPr>
          <w:spacing w:val="-17"/>
        </w:rPr>
        <w:t xml:space="preserve"> </w:t>
      </w:r>
      <w:r>
        <w:rPr>
          <w:spacing w:val="-3"/>
        </w:rPr>
        <w:t>性</w:t>
      </w:r>
      <w:r>
        <w:rPr>
          <w:spacing w:val="18"/>
          <w:w w:val="101"/>
        </w:rPr>
        <w:t xml:space="preserve"> </w:t>
      </w:r>
      <w:r>
        <w:rPr>
          <w:spacing w:val="-3"/>
        </w:rPr>
        <w:t>目</w:t>
      </w:r>
      <w:r>
        <w:rPr>
          <w:spacing w:val="-17"/>
        </w:rPr>
        <w:t xml:space="preserve"> </w:t>
      </w:r>
      <w:r>
        <w:rPr>
          <w:spacing w:val="-3"/>
        </w:rPr>
        <w:t>标</w:t>
      </w:r>
      <w:r>
        <w:rPr>
          <w:spacing w:val="-15"/>
        </w:rPr>
        <w:t xml:space="preserve"> </w:t>
      </w:r>
      <w:r>
        <w:rPr>
          <w:spacing w:val="-3"/>
        </w:rPr>
        <w:t>关 系</w:t>
      </w:r>
      <w:r>
        <w:rPr>
          <w:spacing w:val="-15"/>
        </w:rPr>
        <w:t xml:space="preserve"> </w:t>
      </w:r>
      <w:r>
        <w:rPr>
          <w:spacing w:val="-3"/>
        </w:rPr>
        <w:t>将</w:t>
      </w:r>
      <w:r>
        <w:rPr>
          <w:spacing w:val="-16"/>
        </w:rPr>
        <w:t xml:space="preserve"> </w:t>
      </w:r>
      <w:r>
        <w:rPr>
          <w:spacing w:val="-3"/>
        </w:rPr>
        <w:t>会</w:t>
      </w:r>
      <w:r>
        <w:rPr>
          <w:spacing w:val="-14"/>
        </w:rPr>
        <w:t xml:space="preserve"> </w:t>
      </w:r>
      <w:r>
        <w:rPr>
          <w:spacing w:val="-3"/>
        </w:rPr>
        <w:t>受 到</w:t>
      </w:r>
      <w:r>
        <w:rPr>
          <w:spacing w:val="43"/>
          <w:w w:val="101"/>
        </w:rPr>
        <w:t xml:space="preserve"> </w:t>
      </w:r>
      <w:r>
        <w:rPr>
          <w:rFonts w:ascii="MS Gothic" w:hAnsi="MS Gothic" w:eastAsia="MS Gothic" w:cs="MS Gothic"/>
          <w:spacing w:val="-3"/>
        </w:rPr>
        <w:t>O</w:t>
      </w:r>
      <w:r>
        <w:rPr>
          <w:rFonts w:ascii="MS Gothic" w:hAnsi="MS Gothic" w:eastAsia="MS Gothic" w:cs="MS Gothic"/>
          <w:spacing w:val="-3"/>
        </w:rPr>
        <w:t xml:space="preserve"> </w:t>
      </w:r>
      <w:r>
        <w:rPr>
          <w:spacing w:val="-3"/>
        </w:rPr>
        <w:t>变</w:t>
      </w:r>
      <w:r>
        <w:rPr>
          <w:spacing w:val="-14"/>
        </w:rPr>
        <w:t xml:space="preserve"> </w:t>
      </w:r>
      <w:r>
        <w:rPr>
          <w:spacing w:val="-3"/>
        </w:rPr>
        <w:t>量 的</w:t>
      </w:r>
      <w:r>
        <w:rPr>
          <w:spacing w:val="-13"/>
        </w:rPr>
        <w:t xml:space="preserve"> </w:t>
      </w:r>
      <w:r>
        <w:rPr>
          <w:spacing w:val="-3"/>
        </w:rPr>
        <w:t>调</w:t>
      </w:r>
      <w:r>
        <w:rPr>
          <w:spacing w:val="7"/>
        </w:rPr>
        <w:t>停</w:t>
      </w:r>
      <w:r>
        <w:rPr>
          <w:spacing w:val="-28"/>
        </w:rPr>
        <w:t xml:space="preserve"> </w:t>
      </w:r>
      <w:r>
        <w:rPr>
          <w:rFonts w:ascii="MS Gothic" w:hAnsi="MS Gothic" w:eastAsia="MS Gothic" w:cs="MS Gothic"/>
          <w:sz w:val="10"/>
          <w:szCs w:val="10"/>
          <w:spacing w:val="7"/>
          <w:position w:val="7"/>
        </w:rPr>
        <w:t>[26]676-703</w:t>
      </w:r>
      <w:r>
        <w:rPr>
          <w:rFonts w:ascii="MS Gothic" w:hAnsi="MS Gothic" w:eastAsia="MS Gothic" w:cs="MS Gothic"/>
          <w:sz w:val="10"/>
          <w:szCs w:val="10"/>
          <w:spacing w:val="-11"/>
          <w:position w:val="7"/>
        </w:rPr>
        <w:t xml:space="preserve"> </w:t>
      </w:r>
      <w:r>
        <w:rPr>
          <w:rFonts w:ascii="MS Gothic" w:hAnsi="MS Gothic" w:eastAsia="MS Gothic" w:cs="MS Gothic"/>
          <w:spacing w:val="7"/>
        </w:rPr>
        <w:t>。</w:t>
      </w:r>
      <w:r>
        <w:rPr>
          <w:spacing w:val="7"/>
        </w:rPr>
        <w:t>在研究中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7"/>
        </w:rPr>
        <w:t>,</w:t>
      </w:r>
      <w:r>
        <w:rPr>
          <w:spacing w:val="7"/>
        </w:rPr>
        <w:t>变量 </w:t>
      </w:r>
      <w:r>
        <w:rPr>
          <w:rFonts w:ascii="MS Gothic" w:hAnsi="MS Gothic" w:eastAsia="MS Gothic" w:cs="MS Gothic"/>
          <w:spacing w:val="7"/>
        </w:rPr>
        <w:t>S、O、R</w:t>
      </w:r>
      <w:r>
        <w:rPr>
          <w:rFonts w:ascii="MS Gothic" w:hAnsi="MS Gothic" w:eastAsia="MS Gothic" w:cs="MS Gothic"/>
          <w:spacing w:val="-27"/>
        </w:rPr>
        <w:t xml:space="preserve"> </w:t>
      </w:r>
      <w:r>
        <w:rPr>
          <w:spacing w:val="7"/>
        </w:rPr>
        <w:t>之</w:t>
      </w:r>
      <w:r>
        <w:rPr>
          <w:spacing w:val="6"/>
        </w:rPr>
        <w:t>间主要以 </w:t>
      </w:r>
      <w:r>
        <w:rPr>
          <w:rFonts w:ascii="MS Gothic" w:hAnsi="MS Gothic" w:eastAsia="MS Gothic" w:cs="MS Gothic"/>
          <w:spacing w:val="6"/>
        </w:rPr>
        <w:t>S—O、O—R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64" w:firstLine="15"/>
        <w:spacing w:before="40" w:line="237" w:lineRule="auto"/>
        <w:jc w:val="both"/>
        <w:rPr>
          <w:rFonts w:ascii="MS Gothic" w:hAnsi="MS Gothic" w:eastAsia="MS Gothic" w:cs="MS Gothic"/>
        </w:rPr>
      </w:pPr>
      <w:r>
        <w:rPr>
          <w:spacing w:val="6"/>
        </w:rPr>
        <w:t>的形式存在</w:t>
      </w:r>
      <w:r>
        <w:rPr>
          <w:spacing w:val="-13"/>
        </w:rPr>
        <w:t xml:space="preserve"> </w:t>
      </w:r>
      <w:r>
        <w:rPr>
          <w:rFonts w:ascii="MS Gothic" w:hAnsi="MS Gothic" w:eastAsia="MS Gothic" w:cs="MS Gothic"/>
          <w:spacing w:val="6"/>
        </w:rPr>
        <w:t>,</w:t>
      </w:r>
      <w:r>
        <w:rPr>
          <w:spacing w:val="6"/>
        </w:rPr>
        <w:t>但也经常检验到 </w:t>
      </w:r>
      <w:r>
        <w:rPr>
          <w:rFonts w:ascii="MS Gothic" w:hAnsi="MS Gothic" w:eastAsia="MS Gothic" w:cs="MS Gothic"/>
          <w:spacing w:val="6"/>
        </w:rPr>
        <w:t>S</w:t>
      </w:r>
      <w:r>
        <w:rPr>
          <w:rFonts w:ascii="MS Gothic" w:hAnsi="MS Gothic" w:eastAsia="MS Gothic" w:cs="MS Gothic"/>
          <w:spacing w:val="-33"/>
        </w:rPr>
        <w:t xml:space="preserve"> </w:t>
      </w:r>
      <w:r>
        <w:rPr>
          <w:spacing w:val="6"/>
        </w:rPr>
        <w:t>直接影响 </w:t>
      </w:r>
      <w:r>
        <w:rPr>
          <w:rFonts w:ascii="MS Gothic" w:hAnsi="MS Gothic" w:eastAsia="MS Gothic" w:cs="MS Gothic"/>
          <w:spacing w:val="6"/>
        </w:rPr>
        <w:t>R</w:t>
      </w:r>
      <w:r>
        <w:rPr>
          <w:rFonts w:ascii="MS Gothic" w:hAnsi="MS Gothic" w:eastAsia="MS Gothic" w:cs="MS Gothic"/>
          <w:spacing w:val="-15"/>
        </w:rPr>
        <w:t xml:space="preserve"> </w:t>
      </w:r>
      <w:r>
        <w:rPr>
          <w:spacing w:val="6"/>
        </w:rPr>
        <w:t>的情形</w:t>
      </w:r>
      <w:r>
        <w:rPr>
          <w:spacing w:val="-26"/>
        </w:rPr>
        <w:t xml:space="preserve"> </w:t>
      </w:r>
      <w:r>
        <w:rPr>
          <w:rFonts w:ascii="MS Gothic" w:hAnsi="MS Gothic" w:eastAsia="MS Gothic" w:cs="MS Gothic"/>
          <w:spacing w:val="6"/>
        </w:rPr>
        <w:t>。</w:t>
      </w:r>
      <w:r>
        <w:rPr>
          <w:spacing w:val="6"/>
        </w:rPr>
        <w:t>一般而</w:t>
      </w:r>
      <w:r>
        <w:rPr/>
        <w:t>言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</w:rPr>
        <w:t>,“S”</w:t>
      </w:r>
      <w:r>
        <w:rPr/>
        <w:t>通常表示媒介使用</w:t>
      </w:r>
      <w:r>
        <w:rPr>
          <w:rFonts w:ascii="MS Gothic" w:hAnsi="MS Gothic" w:eastAsia="MS Gothic" w:cs="MS Gothic"/>
        </w:rPr>
        <w:t>、</w:t>
      </w:r>
      <w:r>
        <w:rPr/>
        <w:t>信息接触或基于媒介使用的人际</w:t>
      </w:r>
      <w:r>
        <w:rPr>
          <w:spacing w:val="11"/>
        </w:rPr>
        <w:t>交谈等行为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11"/>
        </w:rPr>
        <w:t>,</w:t>
      </w:r>
      <w:r>
        <w:rPr>
          <w:spacing w:val="11"/>
        </w:rPr>
        <w:t>作为效果发生的刺激性来源</w:t>
      </w:r>
      <w:r>
        <w:rPr>
          <w:rFonts w:ascii="MS Gothic" w:hAnsi="MS Gothic" w:eastAsia="MS Gothic" w:cs="MS Gothic"/>
          <w:sz w:val="10"/>
          <w:szCs w:val="10"/>
          <w:spacing w:val="11"/>
          <w:position w:val="7"/>
        </w:rPr>
        <w:t>[27]137</w:t>
      </w:r>
      <w:r>
        <w:rPr>
          <w:rFonts w:ascii="MS Gothic" w:hAnsi="MS Gothic" w:eastAsia="MS Gothic" w:cs="MS Gothic"/>
          <w:sz w:val="10"/>
          <w:szCs w:val="10"/>
          <w:spacing w:val="10"/>
          <w:position w:val="7"/>
        </w:rPr>
        <w:t>-230</w:t>
      </w:r>
      <w:r>
        <w:rPr>
          <w:rFonts w:ascii="MS Gothic" w:hAnsi="MS Gothic" w:eastAsia="MS Gothic" w:cs="MS Gothic"/>
          <w:sz w:val="10"/>
          <w:szCs w:val="10"/>
          <w:spacing w:val="-11"/>
          <w:position w:val="7"/>
        </w:rPr>
        <w:t xml:space="preserve"> </w:t>
      </w:r>
      <w:r>
        <w:rPr>
          <w:rFonts w:ascii="MS Gothic" w:hAnsi="MS Gothic" w:eastAsia="MS Gothic" w:cs="MS Gothic"/>
          <w:spacing w:val="10"/>
        </w:rPr>
        <w:t>。</w:t>
      </w:r>
      <w:r>
        <w:rPr>
          <w:spacing w:val="10"/>
        </w:rPr>
        <w:t>本文中</w:t>
      </w:r>
      <w:r>
        <w:rPr>
          <w:spacing w:val="12"/>
        </w:rPr>
        <w:t>的 </w:t>
      </w:r>
      <w:r>
        <w:rPr>
          <w:rFonts w:ascii="MS Gothic" w:hAnsi="MS Gothic" w:eastAsia="MS Gothic" w:cs="MS Gothic"/>
          <w:spacing w:val="12"/>
        </w:rPr>
        <w:t>S</w:t>
      </w:r>
      <w:r>
        <w:rPr>
          <w:rFonts w:ascii="MS Gothic" w:hAnsi="MS Gothic" w:eastAsia="MS Gothic" w:cs="MS Gothic"/>
          <w:spacing w:val="-25"/>
        </w:rPr>
        <w:t xml:space="preserve"> </w:t>
      </w:r>
      <w:r>
        <w:rPr>
          <w:spacing w:val="12"/>
        </w:rPr>
        <w:t>为政务短视频媒介使用</w:t>
      </w:r>
      <w:r>
        <w:rPr>
          <w:spacing w:val="-18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包括频率和性质</w:t>
      </w:r>
      <w:r>
        <w:rPr>
          <w:rFonts w:ascii="MS Gothic" w:hAnsi="MS Gothic" w:eastAsia="MS Gothic" w:cs="MS Gothic"/>
          <w:spacing w:val="12"/>
        </w:rPr>
        <w:t>(</w:t>
      </w:r>
      <w:r>
        <w:rPr>
          <w:spacing w:val="12"/>
        </w:rPr>
        <w:t>信息性使用</w:t>
      </w:r>
      <w:r>
        <w:rPr>
          <w:spacing w:val="9"/>
        </w:rPr>
        <w:t>和娱乐性使用</w:t>
      </w:r>
      <w:r>
        <w:rPr>
          <w:rFonts w:ascii="MS Gothic" w:hAnsi="MS Gothic" w:eastAsia="MS Gothic" w:cs="MS Gothic"/>
          <w:spacing w:val="9"/>
        </w:rPr>
        <w:t>)</w:t>
      </w:r>
      <w:r>
        <w:rPr>
          <w:spacing w:val="9"/>
        </w:rPr>
        <w:t>两个维度</w:t>
      </w:r>
      <w:r>
        <w:rPr>
          <w:spacing w:val="-14"/>
        </w:rPr>
        <w:t xml:space="preserve"> </w:t>
      </w:r>
      <w:r>
        <w:rPr>
          <w:rFonts w:ascii="MS Gothic" w:hAnsi="MS Gothic" w:eastAsia="MS Gothic" w:cs="MS Gothic"/>
          <w:spacing w:val="9"/>
        </w:rPr>
        <w:t>。</w:t>
      </w:r>
      <w:r>
        <w:rPr>
          <w:spacing w:val="9"/>
        </w:rPr>
        <w:t>中介变量 </w:t>
      </w:r>
      <w:r>
        <w:rPr>
          <w:rFonts w:ascii="MS Gothic" w:hAnsi="MS Gothic" w:eastAsia="MS Gothic" w:cs="MS Gothic"/>
          <w:spacing w:val="9"/>
        </w:rPr>
        <w:t>O</w:t>
      </w:r>
      <w:r>
        <w:rPr>
          <w:rFonts w:ascii="MS Gothic" w:hAnsi="MS Gothic" w:eastAsia="MS Gothic" w:cs="MS Gothic"/>
          <w:spacing w:val="-33"/>
        </w:rPr>
        <w:t xml:space="preserve"> </w:t>
      </w:r>
      <w:r>
        <w:rPr>
          <w:spacing w:val="9"/>
        </w:rPr>
        <w:t>在研究中主要涉及用</w:t>
      </w:r>
      <w:r>
        <w:rPr>
          <w:spacing w:val="2"/>
        </w:rPr>
        <w:t>户在使</w:t>
      </w:r>
      <w:r>
        <w:rPr>
          <w:spacing w:val="-18"/>
        </w:rPr>
        <w:t xml:space="preserve"> </w:t>
      </w:r>
      <w:r>
        <w:rPr>
          <w:spacing w:val="2"/>
        </w:rPr>
        <w:t>用</w:t>
      </w:r>
      <w:r>
        <w:rPr>
          <w:spacing w:val="-21"/>
        </w:rPr>
        <w:t xml:space="preserve"> </w:t>
      </w:r>
      <w:r>
        <w:rPr>
          <w:spacing w:val="2"/>
        </w:rPr>
        <w:t>媒</w:t>
      </w:r>
      <w:r>
        <w:rPr>
          <w:spacing w:val="-20"/>
        </w:rPr>
        <w:t xml:space="preserve"> </w:t>
      </w:r>
      <w:r>
        <w:rPr>
          <w:spacing w:val="2"/>
        </w:rPr>
        <w:t>介</w:t>
      </w:r>
      <w:r>
        <w:rPr>
          <w:spacing w:val="-14"/>
        </w:rPr>
        <w:t xml:space="preserve"> </w:t>
      </w:r>
      <w:r>
        <w:rPr>
          <w:spacing w:val="2"/>
        </w:rPr>
        <w:t>和</w:t>
      </w:r>
      <w:r>
        <w:rPr>
          <w:spacing w:val="-18"/>
        </w:rPr>
        <w:t xml:space="preserve"> </w:t>
      </w:r>
      <w:r>
        <w:rPr>
          <w:spacing w:val="2"/>
        </w:rPr>
        <w:t>接</w:t>
      </w:r>
      <w:r>
        <w:rPr>
          <w:spacing w:val="-20"/>
        </w:rPr>
        <w:t xml:space="preserve"> </w:t>
      </w:r>
      <w:r>
        <w:rPr>
          <w:spacing w:val="2"/>
        </w:rPr>
        <w:t>触</w:t>
      </w:r>
      <w:r>
        <w:rPr>
          <w:spacing w:val="-19"/>
        </w:rPr>
        <w:t xml:space="preserve"> </w:t>
      </w:r>
      <w:r>
        <w:rPr>
          <w:spacing w:val="2"/>
        </w:rPr>
        <w:t>信</w:t>
      </w:r>
      <w:r>
        <w:rPr>
          <w:spacing w:val="-18"/>
        </w:rPr>
        <w:t xml:space="preserve"> </w:t>
      </w:r>
      <w:r>
        <w:rPr>
          <w:spacing w:val="2"/>
        </w:rPr>
        <w:t>息</w:t>
      </w:r>
      <w:r>
        <w:rPr>
          <w:spacing w:val="-18"/>
        </w:rPr>
        <w:t xml:space="preserve"> </w:t>
      </w:r>
      <w:r>
        <w:rPr>
          <w:spacing w:val="2"/>
        </w:rPr>
        <w:t>之</w:t>
      </w:r>
      <w:r>
        <w:rPr>
          <w:spacing w:val="-20"/>
        </w:rPr>
        <w:t xml:space="preserve"> </w:t>
      </w:r>
      <w:r>
        <w:rPr>
          <w:spacing w:val="2"/>
        </w:rPr>
        <w:t>后</w:t>
      </w:r>
      <w:r>
        <w:rPr>
          <w:spacing w:val="-18"/>
        </w:rPr>
        <w:t xml:space="preserve"> </w:t>
      </w:r>
      <w:r>
        <w:rPr>
          <w:spacing w:val="2"/>
        </w:rPr>
        <w:t>所</w:t>
      </w:r>
      <w:r>
        <w:rPr>
          <w:spacing w:val="-17"/>
        </w:rPr>
        <w:t xml:space="preserve"> </w:t>
      </w:r>
      <w:r>
        <w:rPr>
          <w:spacing w:val="2"/>
        </w:rPr>
        <w:t>发</w:t>
      </w:r>
      <w:r>
        <w:rPr>
          <w:spacing w:val="-16"/>
        </w:rPr>
        <w:t xml:space="preserve"> </w:t>
      </w:r>
      <w:r>
        <w:rPr>
          <w:spacing w:val="2"/>
        </w:rPr>
        <w:t>生 的</w:t>
      </w:r>
      <w:r>
        <w:rPr>
          <w:spacing w:val="-15"/>
        </w:rPr>
        <w:t xml:space="preserve"> </w:t>
      </w:r>
      <w:r>
        <w:rPr>
          <w:spacing w:val="2"/>
        </w:rPr>
        <w:t>心</w:t>
      </w:r>
      <w:r>
        <w:rPr>
          <w:spacing w:val="-17"/>
        </w:rPr>
        <w:t xml:space="preserve"> </w:t>
      </w:r>
      <w:r>
        <w:rPr>
          <w:spacing w:val="2"/>
        </w:rPr>
        <w:t>理</w:t>
      </w:r>
      <w:r>
        <w:rPr>
          <w:spacing w:val="-15"/>
        </w:rPr>
        <w:t xml:space="preserve"> </w:t>
      </w:r>
      <w:r>
        <w:rPr>
          <w:spacing w:val="2"/>
        </w:rPr>
        <w:t>变</w:t>
      </w:r>
      <w:r>
        <w:rPr>
          <w:spacing w:val="-18"/>
        </w:rPr>
        <w:t xml:space="preserve"> </w:t>
      </w:r>
      <w:r>
        <w:rPr>
          <w:spacing w:val="2"/>
        </w:rPr>
        <w:t>化</w:t>
      </w:r>
      <w:r>
        <w:rPr>
          <w:spacing w:val="-11"/>
        </w:rPr>
        <w:t xml:space="preserve"> </w:t>
      </w:r>
      <w:r>
        <w:rPr>
          <w:spacing w:val="2"/>
        </w:rPr>
        <w:t>和</w:t>
      </w:r>
      <w:r>
        <w:rPr>
          <w:spacing w:val="-19"/>
        </w:rPr>
        <w:t xml:space="preserve"> </w:t>
      </w:r>
      <w:r>
        <w:rPr>
          <w:spacing w:val="2"/>
        </w:rPr>
        <w:t>感</w:t>
      </w:r>
      <w:r>
        <w:rPr>
          <w:spacing w:val="7"/>
          <w:position w:val="-1"/>
        </w:rPr>
        <w:t>知</w:t>
      </w:r>
      <w:r>
        <w:rPr>
          <w:spacing w:val="-20"/>
          <w:position w:val="-1"/>
        </w:rPr>
        <w:t xml:space="preserve"> </w:t>
      </w:r>
      <w:r>
        <w:rPr>
          <w:rFonts w:ascii="MS Gothic" w:hAnsi="MS Gothic" w:eastAsia="MS Gothic" w:cs="MS Gothic"/>
          <w:sz w:val="10"/>
          <w:szCs w:val="10"/>
          <w:spacing w:val="7"/>
          <w:position w:val="6"/>
        </w:rPr>
        <w:t>[25]315-336</w:t>
      </w:r>
      <w:r>
        <w:rPr>
          <w:rFonts w:ascii="MS Gothic" w:hAnsi="MS Gothic" w:eastAsia="MS Gothic" w:cs="MS Gothic"/>
          <w:sz w:val="10"/>
          <w:szCs w:val="10"/>
          <w:spacing w:val="-11"/>
          <w:position w:val="6"/>
        </w:rPr>
        <w:t xml:space="preserve"> </w:t>
      </w:r>
      <w:r>
        <w:rPr>
          <w:rFonts w:ascii="MS Gothic" w:hAnsi="MS Gothic" w:eastAsia="MS Gothic" w:cs="MS Gothic"/>
          <w:spacing w:val="7"/>
          <w:position w:val="-1"/>
        </w:rPr>
        <w:t>。R</w:t>
      </w:r>
      <w:r>
        <w:rPr>
          <w:rFonts w:ascii="MS Gothic" w:hAnsi="MS Gothic" w:eastAsia="MS Gothic" w:cs="MS Gothic"/>
          <w:spacing w:val="-35"/>
          <w:position w:val="-1"/>
        </w:rPr>
        <w:t xml:space="preserve"> </w:t>
      </w:r>
      <w:r>
        <w:rPr>
          <w:spacing w:val="7"/>
          <w:position w:val="-1"/>
        </w:rPr>
        <w:t>代表受众反应</w:t>
      </w:r>
      <w:r>
        <w:rPr>
          <w:spacing w:val="-17"/>
          <w:position w:val="-1"/>
        </w:rPr>
        <w:t xml:space="preserve"> </w:t>
      </w:r>
      <w:r>
        <w:rPr>
          <w:rFonts w:ascii="MS Gothic" w:hAnsi="MS Gothic" w:eastAsia="MS Gothic" w:cs="MS Gothic"/>
          <w:spacing w:val="7"/>
          <w:position w:val="-1"/>
        </w:rPr>
        <w:t>,</w:t>
      </w:r>
      <w:r>
        <w:rPr>
          <w:spacing w:val="7"/>
          <w:position w:val="-1"/>
        </w:rPr>
        <w:t>也即传播效果或影响</w:t>
      </w:r>
      <w:r>
        <w:rPr>
          <w:rFonts w:ascii="MS Gothic" w:hAnsi="MS Gothic" w:eastAsia="MS Gothic" w:cs="MS Gothic"/>
          <w:sz w:val="10"/>
          <w:szCs w:val="10"/>
          <w:spacing w:val="7"/>
          <w:position w:val="6"/>
        </w:rPr>
        <w:t>[28]70-92</w:t>
      </w:r>
      <w:r>
        <w:rPr>
          <w:rFonts w:ascii="MS Gothic" w:hAnsi="MS Gothic" w:eastAsia="MS Gothic" w:cs="MS Gothic"/>
          <w:sz w:val="10"/>
          <w:szCs w:val="10"/>
          <w:spacing w:val="7"/>
          <w:position w:val="6"/>
        </w:rPr>
        <w:t xml:space="preserve"> </w:t>
      </w:r>
      <w:r>
        <w:rPr>
          <w:rFonts w:ascii="MS Gothic" w:hAnsi="MS Gothic" w:eastAsia="MS Gothic" w:cs="MS Gothic"/>
          <w:spacing w:val="7"/>
          <w:position w:val="-1"/>
        </w:rPr>
        <w:t>,</w:t>
      </w:r>
      <w:r>
        <w:rPr>
          <w:spacing w:val="15"/>
        </w:rPr>
        <w:t>具体表现为媒介使用所产生的媒介可信度及持续使用意愿</w:t>
      </w:r>
      <w:r>
        <w:rPr>
          <w:spacing w:val="8"/>
        </w:rPr>
        <w:t>的调整和变化</w:t>
      </w:r>
      <w:r>
        <w:rPr>
          <w:rFonts w:ascii="MS Gothic" w:hAnsi="MS Gothic" w:eastAsia="MS Gothic" w:cs="MS Gothic"/>
          <w:spacing w:val="8"/>
        </w:rPr>
        <w:t>。</w:t>
      </w:r>
    </w:p>
    <w:p>
      <w:pPr>
        <w:pStyle w:val="BodyText"/>
        <w:ind w:firstLine="363"/>
        <w:spacing w:before="3" w:line="237" w:lineRule="auto"/>
        <w:jc w:val="both"/>
        <w:rPr>
          <w:rFonts w:ascii="MS Gothic" w:hAnsi="MS Gothic" w:eastAsia="MS Gothic" w:cs="MS Gothic"/>
        </w:rPr>
      </w:pPr>
      <w:r>
        <w:rPr>
          <w:spacing w:val="10"/>
        </w:rPr>
        <w:t>政务短视频为用户集中提供大量时政信息</w:t>
      </w:r>
      <w:r>
        <w:rPr>
          <w:spacing w:val="-16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已成为公众</w:t>
      </w:r>
      <w:r>
        <w:rPr>
          <w:spacing w:val="10"/>
        </w:rPr>
        <w:t>主动获取政治信息的重要媒介</w:t>
      </w:r>
      <w:r>
        <w:rPr>
          <w:spacing w:val="-12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可以预测这种</w:t>
      </w:r>
      <w:r>
        <w:rPr>
          <w:rFonts w:ascii="MS Gothic" w:hAnsi="MS Gothic" w:eastAsia="MS Gothic" w:cs="MS Gothic"/>
          <w:spacing w:val="10"/>
        </w:rPr>
        <w:t>“</w:t>
      </w:r>
      <w:r>
        <w:rPr>
          <w:spacing w:val="10"/>
        </w:rPr>
        <w:t>有意识地接</w:t>
      </w:r>
      <w:r>
        <w:rPr>
          <w:spacing w:val="6"/>
        </w:rPr>
        <w:t>触</w:t>
      </w:r>
      <w:r>
        <w:rPr>
          <w:rFonts w:ascii="MS Gothic" w:hAnsi="MS Gothic" w:eastAsia="MS Gothic" w:cs="MS Gothic"/>
          <w:spacing w:val="6"/>
        </w:rPr>
        <w:t>”</w:t>
      </w:r>
      <w:r>
        <w:rPr>
          <w:spacing w:val="6"/>
        </w:rPr>
        <w:t>将会对用户的政治知识水平产生积极影响</w:t>
      </w:r>
      <w:r>
        <w:rPr>
          <w:rFonts w:ascii="MS Gothic" w:hAnsi="MS Gothic" w:eastAsia="MS Gothic" w:cs="MS Gothic"/>
          <w:sz w:val="10"/>
          <w:szCs w:val="10"/>
          <w:spacing w:val="6"/>
          <w:position w:val="7"/>
        </w:rPr>
        <w:t>[23]2607-2</w:t>
      </w:r>
      <w:r>
        <w:rPr>
          <w:rFonts w:ascii="MS Gothic" w:hAnsi="MS Gothic" w:eastAsia="MS Gothic" w:cs="MS Gothic"/>
          <w:sz w:val="10"/>
          <w:szCs w:val="10"/>
          <w:spacing w:val="5"/>
          <w:position w:val="7"/>
        </w:rPr>
        <w:t>614</w:t>
      </w:r>
      <w:r>
        <w:rPr>
          <w:rFonts w:ascii="MS Gothic" w:hAnsi="MS Gothic" w:eastAsia="MS Gothic" w:cs="MS Gothic"/>
          <w:sz w:val="10"/>
          <w:szCs w:val="10"/>
          <w:spacing w:val="-12"/>
          <w:position w:val="7"/>
        </w:rPr>
        <w:t xml:space="preserve"> </w:t>
      </w:r>
      <w:r>
        <w:rPr>
          <w:rFonts w:ascii="MS Gothic" w:hAnsi="MS Gothic" w:eastAsia="MS Gothic" w:cs="MS Gothic"/>
          <w:spacing w:val="5"/>
        </w:rPr>
        <w:t>。</w:t>
      </w:r>
      <w:r>
        <w:rPr>
          <w:spacing w:val="5"/>
        </w:rPr>
        <w:t>因</w:t>
      </w:r>
      <w:r>
        <w:rPr>
          <w:spacing w:val="10"/>
        </w:rPr>
        <w:t>此</w:t>
      </w:r>
      <w:r>
        <w:rPr>
          <w:spacing w:val="-12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获取政治知识可以作为政务短视频使用效果研究中的一</w:t>
      </w:r>
      <w:r>
        <w:rPr>
          <w:spacing w:val="-2"/>
        </w:rPr>
        <w:t>项中介变量</w:t>
      </w:r>
      <w:r>
        <w:rPr>
          <w:spacing w:val="-16"/>
        </w:rPr>
        <w:t xml:space="preserve"> </w:t>
      </w:r>
      <w:r>
        <w:rPr>
          <w:rFonts w:ascii="MS Gothic" w:hAnsi="MS Gothic" w:eastAsia="MS Gothic" w:cs="MS Gothic"/>
          <w:spacing w:val="-2"/>
        </w:rPr>
        <w:t>。</w:t>
      </w:r>
      <w:r>
        <w:rPr>
          <w:spacing w:val="-2"/>
        </w:rPr>
        <w:t>政治知识</w:t>
      </w:r>
      <w:r>
        <w:rPr>
          <w:rFonts w:ascii="MS Gothic" w:hAnsi="MS Gothic" w:eastAsia="MS Gothic" w:cs="MS Gothic"/>
          <w:spacing w:val="-2"/>
        </w:rPr>
        <w:t>(political</w:t>
      </w:r>
      <w:r>
        <w:rPr>
          <w:rFonts w:ascii="MS Gothic" w:hAnsi="MS Gothic" w:eastAsia="MS Gothic" w:cs="MS Gothic"/>
          <w:spacing w:val="-2"/>
        </w:rPr>
        <w:t xml:space="preserve"> </w:t>
      </w:r>
      <w:r>
        <w:rPr>
          <w:rFonts w:ascii="MS Gothic" w:hAnsi="MS Gothic" w:eastAsia="MS Gothic" w:cs="MS Gothic"/>
          <w:spacing w:val="-2"/>
        </w:rPr>
        <w:t>knowledge)</w:t>
      </w:r>
      <w:r>
        <w:rPr>
          <w:spacing w:val="-2"/>
        </w:rPr>
        <w:t>是</w:t>
      </w:r>
      <w:r>
        <w:rPr>
          <w:rFonts w:ascii="MS Gothic" w:hAnsi="MS Gothic" w:eastAsia="MS Gothic" w:cs="MS Gothic"/>
          <w:spacing w:val="-2"/>
        </w:rPr>
        <w:t>“</w:t>
      </w:r>
      <w:r>
        <w:rPr>
          <w:spacing w:val="-2"/>
        </w:rPr>
        <w:t>储存在个体</w:t>
      </w:r>
      <w:r>
        <w:rPr>
          <w:spacing w:val="11"/>
        </w:rPr>
        <w:t>长期记忆中的关于政治的事实性信息</w:t>
      </w:r>
      <w:r>
        <w:rPr>
          <w:rFonts w:ascii="MS Gothic" w:hAnsi="MS Gothic" w:eastAsia="MS Gothic" w:cs="MS Gothic"/>
          <w:spacing w:val="11"/>
        </w:rPr>
        <w:t>”,</w:t>
      </w:r>
      <w:r>
        <w:rPr>
          <w:spacing w:val="11"/>
        </w:rPr>
        <w:t>关乎政治运作的规</w:t>
      </w:r>
      <w:r>
        <w:rPr>
          <w:spacing w:val="7"/>
        </w:rPr>
        <w:t>则</w:t>
      </w:r>
      <w:r>
        <w:rPr>
          <w:rFonts w:ascii="MS Gothic" w:hAnsi="MS Gothic" w:eastAsia="MS Gothic" w:cs="MS Gothic"/>
          <w:spacing w:val="7"/>
        </w:rPr>
        <w:t>、</w:t>
      </w:r>
      <w:r>
        <w:rPr>
          <w:spacing w:val="7"/>
        </w:rPr>
        <w:t>政体</w:t>
      </w:r>
      <w:r>
        <w:rPr>
          <w:rFonts w:ascii="MS Gothic" w:hAnsi="MS Gothic" w:eastAsia="MS Gothic" w:cs="MS Gothic"/>
          <w:spacing w:val="7"/>
        </w:rPr>
        <w:t>、</w:t>
      </w:r>
      <w:r>
        <w:rPr>
          <w:spacing w:val="7"/>
        </w:rPr>
        <w:t>政党与公众以及当前重要的公共事务</w:t>
      </w:r>
      <w:r>
        <w:rPr>
          <w:rFonts w:ascii="MS Gothic" w:hAnsi="MS Gothic" w:eastAsia="MS Gothic" w:cs="MS Gothic"/>
          <w:sz w:val="10"/>
          <w:szCs w:val="10"/>
          <w:spacing w:val="7"/>
          <w:position w:val="7"/>
        </w:rPr>
        <w:t>[29]10-16</w:t>
      </w:r>
      <w:r>
        <w:rPr>
          <w:rFonts w:ascii="MS Gothic" w:hAnsi="MS Gothic" w:eastAsia="MS Gothic" w:cs="MS Gothic"/>
          <w:sz w:val="10"/>
          <w:szCs w:val="10"/>
          <w:spacing w:val="-1"/>
          <w:position w:val="7"/>
        </w:rPr>
        <w:t xml:space="preserve"> </w:t>
      </w:r>
      <w:r>
        <w:rPr>
          <w:rFonts w:ascii="MS Gothic" w:hAnsi="MS Gothic" w:eastAsia="MS Gothic" w:cs="MS Gothic"/>
          <w:spacing w:val="7"/>
        </w:rPr>
        <w:t>。</w:t>
      </w:r>
      <w:r>
        <w:rPr>
          <w:spacing w:val="7"/>
        </w:rPr>
        <w:t>有</w:t>
      </w:r>
      <w:r>
        <w:rPr>
          <w:spacing w:val="10"/>
        </w:rPr>
        <w:t>研究表明政治知识受到媒介使用的正向影响</w:t>
      </w:r>
      <w:r>
        <w:rPr>
          <w:spacing w:val="-12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因为公众普遍</w:t>
      </w:r>
      <w:r>
        <w:rPr>
          <w:spacing w:val="9"/>
        </w:rPr>
        <w:t>通过接触媒介来获得政治知识</w:t>
      </w:r>
      <w:r>
        <w:rPr>
          <w:rFonts w:ascii="MS Gothic" w:hAnsi="MS Gothic" w:eastAsia="MS Gothic" w:cs="MS Gothic"/>
          <w:sz w:val="10"/>
          <w:szCs w:val="10"/>
          <w:spacing w:val="9"/>
          <w:position w:val="7"/>
        </w:rPr>
        <w:t>[30]407-430</w:t>
      </w:r>
      <w:r>
        <w:rPr>
          <w:rFonts w:ascii="MS Gothic" w:hAnsi="MS Gothic" w:eastAsia="MS Gothic" w:cs="MS Gothic"/>
          <w:sz w:val="10"/>
          <w:szCs w:val="10"/>
          <w:spacing w:val="-4"/>
          <w:position w:val="7"/>
        </w:rPr>
        <w:t xml:space="preserve"> </w:t>
      </w:r>
      <w:r>
        <w:rPr>
          <w:rFonts w:ascii="MS Gothic" w:hAnsi="MS Gothic" w:eastAsia="MS Gothic" w:cs="MS Gothic"/>
          <w:spacing w:val="9"/>
        </w:rPr>
        <w:t>。</w:t>
      </w:r>
      <w:r>
        <w:rPr>
          <w:spacing w:val="9"/>
        </w:rPr>
        <w:t>尽管娱乐性使用容</w:t>
      </w:r>
      <w:r>
        <w:rPr>
          <w:spacing w:val="11"/>
        </w:rPr>
        <w:t>易带来去政治化的效果及一定的消极影响</w:t>
      </w:r>
      <w:r>
        <w:rPr>
          <w:rFonts w:ascii="MS Gothic" w:hAnsi="MS Gothic" w:eastAsia="MS Gothic" w:cs="MS Gothic"/>
          <w:sz w:val="10"/>
          <w:szCs w:val="10"/>
          <w:spacing w:val="11"/>
          <w:position w:val="7"/>
        </w:rPr>
        <w:t>[22]188-196</w:t>
      </w:r>
      <w:r>
        <w:rPr>
          <w:rFonts w:ascii="MS Gothic" w:hAnsi="MS Gothic" w:eastAsia="MS Gothic" w:cs="MS Gothic"/>
          <w:sz w:val="10"/>
          <w:szCs w:val="10"/>
          <w:spacing w:val="11"/>
          <w:position w:val="7"/>
        </w:rPr>
        <w:t xml:space="preserve"> </w:t>
      </w:r>
      <w:r>
        <w:rPr>
          <w:rFonts w:ascii="MS Gothic" w:hAnsi="MS Gothic" w:eastAsia="MS Gothic" w:cs="MS Gothic"/>
          <w:spacing w:val="11"/>
        </w:rPr>
        <w:t>,</w:t>
      </w:r>
      <w:r>
        <w:rPr>
          <w:spacing w:val="11"/>
        </w:rPr>
        <w:t>但仍有</w:t>
      </w:r>
      <w:r>
        <w:rPr>
          <w:spacing w:val="8"/>
        </w:rPr>
        <w:t>学者发现</w:t>
      </w:r>
      <w:r>
        <w:rPr>
          <w:spacing w:val="-18"/>
        </w:rPr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即使接触</w:t>
      </w:r>
      <w:r>
        <w:rPr>
          <w:rFonts w:ascii="MS Gothic" w:hAnsi="MS Gothic" w:eastAsia="MS Gothic" w:cs="MS Gothic"/>
          <w:spacing w:val="8"/>
        </w:rPr>
        <w:t>“</w:t>
      </w:r>
      <w:r>
        <w:rPr>
          <w:spacing w:val="8"/>
        </w:rPr>
        <w:t>软新闻</w:t>
      </w:r>
      <w:r>
        <w:rPr>
          <w:rFonts w:ascii="MS Gothic" w:hAnsi="MS Gothic" w:eastAsia="MS Gothic" w:cs="MS Gothic"/>
          <w:spacing w:val="8"/>
        </w:rPr>
        <w:t>”</w:t>
      </w:r>
      <w:r>
        <w:rPr>
          <w:spacing w:val="8"/>
        </w:rPr>
        <w:t>也会增进政治知识</w:t>
      </w:r>
      <w:r>
        <w:rPr>
          <w:rFonts w:ascii="MS Gothic" w:hAnsi="MS Gothic" w:eastAsia="MS Gothic" w:cs="MS Gothic"/>
          <w:sz w:val="10"/>
          <w:szCs w:val="10"/>
          <w:spacing w:val="8"/>
          <w:position w:val="7"/>
        </w:rPr>
        <w:t>[31]173-190</w:t>
      </w:r>
      <w:r>
        <w:rPr>
          <w:rFonts w:ascii="MS Gothic" w:hAnsi="MS Gothic" w:eastAsia="MS Gothic" w:cs="MS Gothic"/>
          <w:sz w:val="10"/>
          <w:szCs w:val="10"/>
          <w:spacing w:val="-28"/>
          <w:position w:val="7"/>
        </w:rPr>
        <w:t xml:space="preserve"> </w:t>
      </w:r>
      <w:r>
        <w:rPr>
          <w:rFonts w:ascii="MS Gothic" w:hAnsi="MS Gothic" w:eastAsia="MS Gothic" w:cs="MS Gothic"/>
          <w:spacing w:val="8"/>
        </w:rPr>
        <w:t>。</w:t>
      </w:r>
      <w:r>
        <w:rPr>
          <w:spacing w:val="10"/>
        </w:rPr>
        <w:t>这是由于娱乐性内容虽然并不直接产生政治信息和知识</w:t>
      </w:r>
      <w:r>
        <w:rPr>
          <w:spacing w:val="-12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但</w:t>
      </w:r>
      <w:r>
        <w:rPr>
          <w:spacing w:val="10"/>
        </w:rPr>
        <w:t>通常也会以其他方式隐含其中</w:t>
      </w:r>
      <w:r>
        <w:rPr>
          <w:spacing w:val="-12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用户还是会在不经意间完成</w:t>
      </w:r>
      <w:r>
        <w:rPr>
          <w:spacing w:val="11"/>
        </w:rPr>
        <w:t>政治知识的接触和积累</w:t>
      </w:r>
      <w:r>
        <w:rPr>
          <w:rFonts w:ascii="MS Gothic" w:hAnsi="MS Gothic" w:eastAsia="MS Gothic" w:cs="MS Gothic"/>
          <w:sz w:val="10"/>
          <w:szCs w:val="10"/>
          <w:spacing w:val="11"/>
          <w:position w:val="7"/>
        </w:rPr>
        <w:t>[23]2607-2614</w:t>
      </w:r>
      <w:r>
        <w:rPr>
          <w:rFonts w:ascii="MS Gothic" w:hAnsi="MS Gothic" w:eastAsia="MS Gothic" w:cs="MS Gothic"/>
          <w:sz w:val="10"/>
          <w:szCs w:val="10"/>
          <w:spacing w:val="-11"/>
          <w:position w:val="7"/>
        </w:rPr>
        <w:t xml:space="preserve"> </w:t>
      </w:r>
      <w:r>
        <w:rPr>
          <w:rFonts w:ascii="MS Gothic" w:hAnsi="MS Gothic" w:eastAsia="MS Gothic" w:cs="MS Gothic"/>
          <w:spacing w:val="11"/>
        </w:rPr>
        <w:t>。</w:t>
      </w:r>
      <w:r>
        <w:rPr>
          <w:spacing w:val="11"/>
        </w:rPr>
        <w:t>政务短视频内容的信息</w:t>
      </w:r>
      <w:r>
        <w:rPr>
          <w:spacing w:val="8"/>
        </w:rPr>
        <w:t>性与娱乐性往往相伴而生</w:t>
      </w:r>
      <w:r>
        <w:rPr>
          <w:spacing w:val="-12"/>
        </w:rPr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其效果更应进一步加以检验</w:t>
      </w:r>
      <w:r>
        <w:rPr>
          <w:rFonts w:ascii="MS Gothic" w:hAnsi="MS Gothic" w:eastAsia="MS Gothic" w:cs="MS Gothic"/>
          <w:spacing w:val="8"/>
        </w:rPr>
        <w:t>。</w:t>
      </w:r>
    </w:p>
    <w:p>
      <w:pPr>
        <w:pStyle w:val="BodyText"/>
        <w:ind w:left="1" w:firstLine="362"/>
        <w:spacing w:before="1" w:line="237" w:lineRule="auto"/>
        <w:jc w:val="both"/>
        <w:rPr>
          <w:rFonts w:ascii="MS Gothic" w:hAnsi="MS Gothic" w:eastAsia="MS Gothic" w:cs="MS Gothic"/>
        </w:rPr>
      </w:pPr>
      <w:r>
        <w:rPr>
          <w:spacing w:val="10"/>
        </w:rPr>
        <w:t>政府建设政务短视频等政务新媒体</w:t>
      </w:r>
      <w:r>
        <w:rPr>
          <w:spacing w:val="-16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具有提高治理绩效</w:t>
      </w:r>
      <w:r>
        <w:rPr>
          <w:spacing w:val="8"/>
        </w:rPr>
        <w:t>和政治绩效的双重目标</w:t>
      </w:r>
      <w:r>
        <w:rPr>
          <w:rFonts w:ascii="MS Gothic" w:hAnsi="MS Gothic" w:eastAsia="MS Gothic" w:cs="MS Gothic"/>
          <w:sz w:val="10"/>
          <w:szCs w:val="10"/>
          <w:spacing w:val="8"/>
          <w:position w:val="7"/>
        </w:rPr>
        <w:t>[32]12-22</w:t>
      </w:r>
      <w:r>
        <w:rPr>
          <w:rFonts w:ascii="MS Gothic" w:hAnsi="MS Gothic" w:eastAsia="MS Gothic" w:cs="MS Gothic"/>
          <w:sz w:val="10"/>
          <w:szCs w:val="10"/>
          <w:spacing w:val="8"/>
          <w:position w:val="7"/>
        </w:rPr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因此</w:t>
      </w:r>
      <w:r>
        <w:rPr>
          <w:spacing w:val="-13"/>
        </w:rPr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用户的绩效感知</w:t>
      </w:r>
      <w:r>
        <w:rPr>
          <w:rFonts w:ascii="MS Gothic" w:hAnsi="MS Gothic" w:eastAsia="MS Gothic" w:cs="MS Gothic"/>
          <w:spacing w:val="8"/>
        </w:rPr>
        <w:t>(</w:t>
      </w:r>
      <w:r>
        <w:rPr>
          <w:rFonts w:ascii="MS Gothic" w:hAnsi="MS Gothic" w:eastAsia="MS Gothic" w:cs="MS Gothic"/>
        </w:rPr>
        <w:t>per</w:t>
      </w:r>
      <w:r>
        <w:rPr>
          <w:rFonts w:ascii="MS Gothic" w:hAnsi="MS Gothic" w:eastAsia="MS Gothic" w:cs="MS Gothic"/>
          <w:spacing w:val="8"/>
        </w:rPr>
        <w:t>-</w:t>
      </w:r>
      <w:r>
        <w:rPr>
          <w:rFonts w:ascii="MS Gothic" w:hAnsi="MS Gothic" w:eastAsia="MS Gothic" w:cs="MS Gothic"/>
        </w:rPr>
        <w:t xml:space="preserve"> </w:t>
      </w:r>
      <w:r>
        <w:rPr>
          <w:rFonts w:ascii="MS Gothic" w:hAnsi="MS Gothic" w:eastAsia="MS Gothic" w:cs="MS Gothic"/>
          <w:spacing w:val="-2"/>
        </w:rPr>
        <w:t>ception</w:t>
      </w:r>
      <w:r>
        <w:rPr>
          <w:rFonts w:ascii="MS Gothic" w:hAnsi="MS Gothic" w:eastAsia="MS Gothic" w:cs="MS Gothic"/>
          <w:spacing w:val="-17"/>
        </w:rPr>
        <w:t xml:space="preserve"> </w:t>
      </w:r>
      <w:r>
        <w:rPr>
          <w:rFonts w:ascii="MS Gothic" w:hAnsi="MS Gothic" w:eastAsia="MS Gothic" w:cs="MS Gothic"/>
          <w:spacing w:val="-2"/>
        </w:rPr>
        <w:t>of</w:t>
      </w:r>
      <w:r>
        <w:rPr>
          <w:rFonts w:ascii="MS Gothic" w:hAnsi="MS Gothic" w:eastAsia="MS Gothic" w:cs="MS Gothic"/>
          <w:spacing w:val="-26"/>
        </w:rPr>
        <w:t xml:space="preserve"> </w:t>
      </w:r>
      <w:r>
        <w:rPr>
          <w:rFonts w:ascii="MS Gothic" w:hAnsi="MS Gothic" w:eastAsia="MS Gothic" w:cs="MS Gothic"/>
          <w:spacing w:val="-2"/>
        </w:rPr>
        <w:t>government</w:t>
      </w:r>
      <w:r>
        <w:rPr>
          <w:rFonts w:ascii="MS Gothic" w:hAnsi="MS Gothic" w:eastAsia="MS Gothic" w:cs="MS Gothic"/>
          <w:spacing w:val="-17"/>
        </w:rPr>
        <w:t xml:space="preserve"> </w:t>
      </w:r>
      <w:r>
        <w:rPr>
          <w:rFonts w:ascii="MS Gothic" w:hAnsi="MS Gothic" w:eastAsia="MS Gothic" w:cs="MS Gothic"/>
          <w:spacing w:val="-2"/>
        </w:rPr>
        <w:t>p</w:t>
      </w:r>
      <w:r>
        <w:rPr>
          <w:rFonts w:ascii="MS Gothic" w:hAnsi="MS Gothic" w:eastAsia="MS Gothic" w:cs="MS Gothic"/>
          <w:spacing w:val="-3"/>
        </w:rPr>
        <w:t>erformance)</w:t>
      </w:r>
      <w:r>
        <w:rPr>
          <w:rFonts w:ascii="MS Gothic" w:hAnsi="MS Gothic" w:eastAsia="MS Gothic" w:cs="MS Gothic"/>
          <w:spacing w:val="-47"/>
        </w:rPr>
        <w:t xml:space="preserve"> </w:t>
      </w:r>
      <w:r>
        <w:rPr>
          <w:spacing w:val="-3"/>
        </w:rPr>
        <w:t>同样可以作为中介变量加</w:t>
      </w:r>
      <w:r>
        <w:rPr>
          <w:spacing w:val="2"/>
        </w:rPr>
        <w:t>以讨</w:t>
      </w:r>
      <w:r>
        <w:rPr>
          <w:spacing w:val="-11"/>
        </w:rPr>
        <w:t xml:space="preserve"> </w:t>
      </w:r>
      <w:r>
        <w:rPr>
          <w:spacing w:val="2"/>
        </w:rPr>
        <w:t>论</w:t>
      </w:r>
      <w:r>
        <w:rPr>
          <w:spacing w:val="-26"/>
        </w:rPr>
        <w:t xml:space="preserve"> </w:t>
      </w:r>
      <w:r>
        <w:rPr>
          <w:rFonts w:ascii="MS Gothic" w:hAnsi="MS Gothic" w:eastAsia="MS Gothic" w:cs="MS Gothic"/>
          <w:spacing w:val="2"/>
        </w:rPr>
        <w:t>。</w:t>
      </w:r>
      <w:r>
        <w:rPr>
          <w:spacing w:val="2"/>
        </w:rPr>
        <w:t>绩</w:t>
      </w:r>
      <w:r>
        <w:rPr>
          <w:spacing w:val="-18"/>
        </w:rPr>
        <w:t xml:space="preserve"> </w:t>
      </w:r>
      <w:r>
        <w:rPr>
          <w:spacing w:val="2"/>
        </w:rPr>
        <w:t>效</w:t>
      </w:r>
      <w:r>
        <w:rPr>
          <w:spacing w:val="-19"/>
        </w:rPr>
        <w:t xml:space="preserve"> </w:t>
      </w:r>
      <w:r>
        <w:rPr>
          <w:spacing w:val="2"/>
        </w:rPr>
        <w:t>感</w:t>
      </w:r>
      <w:r>
        <w:rPr>
          <w:spacing w:val="-15"/>
        </w:rPr>
        <w:t xml:space="preserve"> </w:t>
      </w:r>
      <w:r>
        <w:rPr>
          <w:spacing w:val="2"/>
        </w:rPr>
        <w:t>知</w:t>
      </w:r>
      <w:r>
        <w:rPr>
          <w:spacing w:val="-18"/>
        </w:rPr>
        <w:t xml:space="preserve"> </w:t>
      </w:r>
      <w:r>
        <w:rPr>
          <w:spacing w:val="2"/>
        </w:rPr>
        <w:t>是</w:t>
      </w:r>
      <w:r>
        <w:rPr>
          <w:spacing w:val="-19"/>
        </w:rPr>
        <w:t xml:space="preserve"> </w:t>
      </w:r>
      <w:r>
        <w:rPr>
          <w:spacing w:val="2"/>
        </w:rPr>
        <w:t>公</w:t>
      </w:r>
      <w:r>
        <w:rPr>
          <w:spacing w:val="-18"/>
        </w:rPr>
        <w:t xml:space="preserve"> </w:t>
      </w:r>
      <w:r>
        <w:rPr>
          <w:spacing w:val="2"/>
        </w:rPr>
        <w:t>众</w:t>
      </w:r>
      <w:r>
        <w:rPr>
          <w:spacing w:val="-18"/>
        </w:rPr>
        <w:t xml:space="preserve"> </w:t>
      </w:r>
      <w:r>
        <w:rPr>
          <w:spacing w:val="2"/>
        </w:rPr>
        <w:t>对</w:t>
      </w:r>
      <w:r>
        <w:rPr>
          <w:spacing w:val="-17"/>
        </w:rPr>
        <w:t xml:space="preserve"> </w:t>
      </w:r>
      <w:r>
        <w:rPr>
          <w:spacing w:val="2"/>
        </w:rPr>
        <w:t>政</w:t>
      </w:r>
      <w:r>
        <w:rPr>
          <w:spacing w:val="-19"/>
        </w:rPr>
        <w:t xml:space="preserve"> </w:t>
      </w:r>
      <w:r>
        <w:rPr>
          <w:spacing w:val="2"/>
        </w:rPr>
        <w:t>府</w:t>
      </w:r>
      <w:r>
        <w:rPr>
          <w:spacing w:val="-18"/>
        </w:rPr>
        <w:t xml:space="preserve"> </w:t>
      </w:r>
      <w:r>
        <w:rPr>
          <w:spacing w:val="2"/>
        </w:rPr>
        <w:t>绩</w:t>
      </w:r>
      <w:r>
        <w:rPr>
          <w:spacing w:val="-18"/>
        </w:rPr>
        <w:t xml:space="preserve"> </w:t>
      </w:r>
      <w:r>
        <w:rPr>
          <w:spacing w:val="2"/>
        </w:rPr>
        <w:t>效</w:t>
      </w:r>
      <w:r>
        <w:rPr>
          <w:spacing w:val="-16"/>
        </w:rPr>
        <w:t xml:space="preserve"> </w:t>
      </w:r>
      <w:r>
        <w:rPr>
          <w:spacing w:val="2"/>
        </w:rPr>
        <w:t>表</w:t>
      </w:r>
      <w:r>
        <w:rPr>
          <w:spacing w:val="-15"/>
        </w:rPr>
        <w:t xml:space="preserve"> </w:t>
      </w:r>
      <w:r>
        <w:rPr>
          <w:spacing w:val="2"/>
        </w:rPr>
        <w:t>现 的</w:t>
      </w:r>
      <w:r>
        <w:rPr>
          <w:spacing w:val="-19"/>
        </w:rPr>
        <w:t xml:space="preserve"> </w:t>
      </w:r>
      <w:r>
        <w:rPr>
          <w:spacing w:val="2"/>
        </w:rPr>
        <w:t>感</w:t>
      </w:r>
      <w:r>
        <w:rPr>
          <w:spacing w:val="-18"/>
        </w:rPr>
        <w:t xml:space="preserve"> </w:t>
      </w:r>
      <w:r>
        <w:rPr>
          <w:spacing w:val="2"/>
        </w:rPr>
        <w:t>受</w:t>
      </w:r>
      <w:r>
        <w:rPr>
          <w:spacing w:val="-13"/>
        </w:rPr>
        <w:t xml:space="preserve"> </w:t>
      </w:r>
      <w:r>
        <w:rPr>
          <w:spacing w:val="2"/>
        </w:rPr>
        <w:t>与</w:t>
      </w:r>
      <w:r>
        <w:rPr>
          <w:spacing w:val="-17"/>
        </w:rPr>
        <w:t xml:space="preserve"> </w:t>
      </w:r>
      <w:r>
        <w:rPr>
          <w:spacing w:val="2"/>
        </w:rPr>
        <w:t>评</w:t>
      </w:r>
      <w:r>
        <w:rPr>
          <w:spacing w:val="3"/>
        </w:rPr>
        <w:t>价</w:t>
      </w:r>
      <w:r>
        <w:rPr>
          <w:spacing w:val="-15"/>
        </w:rPr>
        <w:t xml:space="preserve"> </w:t>
      </w:r>
      <w:r>
        <w:rPr>
          <w:rFonts w:ascii="MS Gothic" w:hAnsi="MS Gothic" w:eastAsia="MS Gothic" w:cs="MS Gothic"/>
          <w:sz w:val="10"/>
          <w:szCs w:val="10"/>
          <w:spacing w:val="3"/>
          <w:position w:val="7"/>
        </w:rPr>
        <w:t>[33]36-40</w:t>
      </w:r>
      <w:r>
        <w:rPr>
          <w:rFonts w:ascii="MS Gothic" w:hAnsi="MS Gothic" w:eastAsia="MS Gothic" w:cs="MS Gothic"/>
          <w:sz w:val="10"/>
          <w:szCs w:val="10"/>
          <w:spacing w:val="3"/>
          <w:position w:val="7"/>
        </w:rPr>
        <w:t xml:space="preserve"> </w:t>
      </w:r>
      <w:r>
        <w:rPr>
          <w:rFonts w:ascii="MS Gothic" w:hAnsi="MS Gothic" w:eastAsia="MS Gothic" w:cs="MS Gothic"/>
          <w:spacing w:val="3"/>
        </w:rPr>
        <w:t>,</w:t>
      </w:r>
      <w:r>
        <w:rPr>
          <w:spacing w:val="3"/>
        </w:rPr>
        <w:t>包括对政府开放性</w:t>
      </w:r>
      <w:r>
        <w:rPr>
          <w:rFonts w:ascii="MS Gothic" w:hAnsi="MS Gothic" w:eastAsia="MS Gothic" w:cs="MS Gothic"/>
          <w:spacing w:val="3"/>
        </w:rPr>
        <w:t>、</w:t>
      </w:r>
      <w:r>
        <w:rPr>
          <w:spacing w:val="3"/>
        </w:rPr>
        <w:t>回应性</w:t>
      </w:r>
      <w:r>
        <w:rPr>
          <w:rFonts w:ascii="MS Gothic" w:hAnsi="MS Gothic" w:eastAsia="MS Gothic" w:cs="MS Gothic"/>
          <w:spacing w:val="3"/>
        </w:rPr>
        <w:t>、</w:t>
      </w:r>
      <w:r>
        <w:rPr>
          <w:spacing w:val="3"/>
        </w:rPr>
        <w:t>责任性及公共服务质</w:t>
      </w:r>
      <w:r>
        <w:rPr>
          <w:spacing w:val="14"/>
        </w:rPr>
        <w:t>量的感知</w:t>
      </w:r>
      <w:r>
        <w:rPr>
          <w:spacing w:val="-18"/>
        </w:rPr>
        <w:t xml:space="preserve"> </w:t>
      </w:r>
      <w:r>
        <w:rPr>
          <w:rFonts w:ascii="MS Gothic" w:hAnsi="MS Gothic" w:eastAsia="MS Gothic" w:cs="MS Gothic"/>
          <w:spacing w:val="14"/>
        </w:rPr>
        <w:t>。</w:t>
      </w:r>
      <w:r>
        <w:rPr>
          <w:spacing w:val="14"/>
        </w:rPr>
        <w:t>过往研究证实公民使用电子政务能够促进公民</w:t>
      </w:r>
      <w:r>
        <w:rPr>
          <w:spacing w:val="11"/>
        </w:rPr>
        <w:t>的绩效感知</w:t>
      </w:r>
      <w:r>
        <w:rPr>
          <w:rFonts w:ascii="MS Gothic" w:hAnsi="MS Gothic" w:eastAsia="MS Gothic" w:cs="MS Gothic"/>
          <w:sz w:val="10"/>
          <w:szCs w:val="10"/>
          <w:spacing w:val="11"/>
          <w:position w:val="7"/>
        </w:rPr>
        <w:t>[34]148-161</w:t>
      </w:r>
      <w:r>
        <w:rPr>
          <w:rFonts w:ascii="MS Gothic" w:hAnsi="MS Gothic" w:eastAsia="MS Gothic" w:cs="MS Gothic"/>
          <w:sz w:val="10"/>
          <w:szCs w:val="10"/>
          <w:spacing w:val="11"/>
          <w:position w:val="7"/>
        </w:rPr>
        <w:t xml:space="preserve"> </w:t>
      </w:r>
      <w:r>
        <w:rPr>
          <w:rFonts w:ascii="MS Gothic" w:hAnsi="MS Gothic" w:eastAsia="MS Gothic" w:cs="MS Gothic"/>
          <w:spacing w:val="11"/>
        </w:rPr>
        <w:t>,</w:t>
      </w:r>
      <w:r>
        <w:rPr>
          <w:spacing w:val="11"/>
        </w:rPr>
        <w:t>而社交媒体和政务新媒体的使用也在</w:t>
      </w:r>
      <w:r>
        <w:rPr>
          <w:spacing w:val="2"/>
        </w:rPr>
        <w:t>信息开放</w:t>
      </w:r>
      <w:r>
        <w:rPr>
          <w:spacing w:val="-20"/>
        </w:rPr>
        <w:t xml:space="preserve"> </w:t>
      </w:r>
      <w:r>
        <w:rPr>
          <w:spacing w:val="2"/>
        </w:rPr>
        <w:t>性</w:t>
      </w:r>
      <w:r>
        <w:rPr>
          <w:rFonts w:ascii="MS Gothic" w:hAnsi="MS Gothic" w:eastAsia="MS Gothic" w:cs="MS Gothic"/>
          <w:spacing w:val="2"/>
        </w:rPr>
        <w:t>、</w:t>
      </w:r>
      <w:r>
        <w:rPr>
          <w:spacing w:val="2"/>
        </w:rPr>
        <w:t>公</w:t>
      </w:r>
      <w:r>
        <w:rPr>
          <w:spacing w:val="-25"/>
        </w:rPr>
        <w:t xml:space="preserve"> </w:t>
      </w:r>
      <w:r>
        <w:rPr>
          <w:spacing w:val="2"/>
        </w:rPr>
        <w:t>共</w:t>
      </w:r>
      <w:r>
        <w:rPr>
          <w:spacing w:val="-21"/>
        </w:rPr>
        <w:t xml:space="preserve"> </w:t>
      </w:r>
      <w:r>
        <w:rPr>
          <w:spacing w:val="2"/>
        </w:rPr>
        <w:t>服</w:t>
      </w:r>
      <w:r>
        <w:rPr>
          <w:spacing w:val="-23"/>
        </w:rPr>
        <w:t xml:space="preserve"> </w:t>
      </w:r>
      <w:r>
        <w:rPr>
          <w:spacing w:val="2"/>
        </w:rPr>
        <w:t>务</w:t>
      </w:r>
      <w:r>
        <w:rPr>
          <w:spacing w:val="-22"/>
        </w:rPr>
        <w:t xml:space="preserve"> </w:t>
      </w:r>
      <w:r>
        <w:rPr>
          <w:spacing w:val="2"/>
        </w:rPr>
        <w:t>等</w:t>
      </w:r>
      <w:r>
        <w:rPr>
          <w:spacing w:val="-24"/>
        </w:rPr>
        <w:t xml:space="preserve"> </w:t>
      </w:r>
      <w:r>
        <w:rPr>
          <w:spacing w:val="2"/>
        </w:rPr>
        <w:t>层</w:t>
      </w:r>
      <w:r>
        <w:rPr>
          <w:spacing w:val="-17"/>
        </w:rPr>
        <w:t xml:space="preserve"> </w:t>
      </w:r>
      <w:r>
        <w:rPr>
          <w:spacing w:val="2"/>
        </w:rPr>
        <w:t>面</w:t>
      </w:r>
      <w:r>
        <w:rPr>
          <w:spacing w:val="-21"/>
        </w:rPr>
        <w:t xml:space="preserve"> </w:t>
      </w:r>
      <w:r>
        <w:rPr>
          <w:spacing w:val="2"/>
        </w:rPr>
        <w:t>提</w:t>
      </w:r>
      <w:r>
        <w:rPr>
          <w:spacing w:val="-20"/>
        </w:rPr>
        <w:t xml:space="preserve"> </w:t>
      </w:r>
      <w:r>
        <w:rPr>
          <w:spacing w:val="2"/>
        </w:rPr>
        <w:t>高</w:t>
      </w:r>
      <w:r>
        <w:rPr>
          <w:spacing w:val="-9"/>
        </w:rPr>
        <w:t xml:space="preserve"> </w:t>
      </w:r>
      <w:r>
        <w:rPr>
          <w:spacing w:val="2"/>
        </w:rPr>
        <w:t>了</w:t>
      </w:r>
      <w:r>
        <w:rPr>
          <w:spacing w:val="-21"/>
        </w:rPr>
        <w:t xml:space="preserve"> </w:t>
      </w:r>
      <w:r>
        <w:rPr>
          <w:spacing w:val="2"/>
        </w:rPr>
        <w:t>用</w:t>
      </w:r>
      <w:r>
        <w:rPr>
          <w:spacing w:val="-20"/>
        </w:rPr>
        <w:t xml:space="preserve"> </w:t>
      </w:r>
      <w:r>
        <w:rPr>
          <w:spacing w:val="2"/>
        </w:rPr>
        <w:t>户的</w:t>
      </w:r>
      <w:r>
        <w:rPr>
          <w:spacing w:val="-23"/>
        </w:rPr>
        <w:t xml:space="preserve"> </w:t>
      </w:r>
      <w:r>
        <w:rPr>
          <w:spacing w:val="2"/>
        </w:rPr>
        <w:t>绩</w:t>
      </w:r>
      <w:r>
        <w:rPr>
          <w:spacing w:val="-21"/>
        </w:rPr>
        <w:t xml:space="preserve"> </w:t>
      </w:r>
      <w:r>
        <w:rPr>
          <w:spacing w:val="2"/>
        </w:rPr>
        <w:t>效</w:t>
      </w:r>
      <w:r>
        <w:rPr>
          <w:spacing w:val="-23"/>
        </w:rPr>
        <w:t xml:space="preserve"> </w:t>
      </w:r>
      <w:r>
        <w:rPr>
          <w:spacing w:val="2"/>
        </w:rPr>
        <w:t>感</w:t>
      </w:r>
      <w:r>
        <w:rPr>
          <w:spacing w:val="-19"/>
        </w:rPr>
        <w:t xml:space="preserve"> </w:t>
      </w:r>
      <w:r>
        <w:rPr>
          <w:spacing w:val="2"/>
        </w:rPr>
        <w:t>知</w:t>
      </w:r>
      <w:r>
        <w:rPr>
          <w:spacing w:val="-22"/>
        </w:rPr>
        <w:t xml:space="preserve"> </w:t>
      </w:r>
      <w:r>
        <w:rPr>
          <w:spacing w:val="2"/>
        </w:rPr>
        <w:t>水</w:t>
      </w:r>
      <w:r>
        <w:rPr>
          <w:spacing w:val="7"/>
        </w:rPr>
        <w:t>平</w:t>
      </w:r>
      <w:r>
        <w:rPr>
          <w:spacing w:val="-28"/>
        </w:rPr>
        <w:t xml:space="preserve"> </w:t>
      </w:r>
      <w:r>
        <w:rPr>
          <w:rFonts w:ascii="MS Gothic" w:hAnsi="MS Gothic" w:eastAsia="MS Gothic" w:cs="MS Gothic"/>
          <w:sz w:val="10"/>
          <w:szCs w:val="10"/>
          <w:spacing w:val="7"/>
          <w:position w:val="7"/>
        </w:rPr>
        <w:t>[35]29-52</w:t>
      </w:r>
      <w:r>
        <w:rPr>
          <w:rFonts w:ascii="MS Gothic" w:hAnsi="MS Gothic" w:eastAsia="MS Gothic" w:cs="MS Gothic"/>
          <w:sz w:val="10"/>
          <w:szCs w:val="10"/>
          <w:spacing w:val="-11"/>
          <w:position w:val="7"/>
        </w:rPr>
        <w:t xml:space="preserve"> </w:t>
      </w:r>
      <w:r>
        <w:rPr>
          <w:rFonts w:ascii="MS Gothic" w:hAnsi="MS Gothic" w:eastAsia="MS Gothic" w:cs="MS Gothic"/>
          <w:spacing w:val="7"/>
        </w:rPr>
        <w:t>。</w:t>
      </w:r>
      <w:r>
        <w:rPr>
          <w:spacing w:val="7"/>
        </w:rPr>
        <w:t>政务短视频尚不具</w:t>
      </w:r>
      <w:r>
        <w:rPr>
          <w:spacing w:val="6"/>
        </w:rPr>
        <w:t>备完善的公共服务</w:t>
      </w:r>
      <w:r>
        <w:rPr>
          <w:rFonts w:ascii="MS Gothic" w:hAnsi="MS Gothic" w:eastAsia="MS Gothic" w:cs="MS Gothic"/>
          <w:spacing w:val="6"/>
        </w:rPr>
        <w:t>、</w:t>
      </w:r>
      <w:r>
        <w:rPr>
          <w:spacing w:val="6"/>
        </w:rPr>
        <w:t>诉求回应</w:t>
      </w:r>
      <w:r>
        <w:rPr>
          <w:spacing w:val="13"/>
        </w:rPr>
        <w:t>等功能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13"/>
        </w:rPr>
        <w:t>,</w:t>
      </w:r>
      <w:r>
        <w:rPr>
          <w:spacing w:val="13"/>
        </w:rPr>
        <w:t>故而用户对其绩效感知主要来源于</w:t>
      </w:r>
      <w:r>
        <w:rPr>
          <w:spacing w:val="12"/>
        </w:rPr>
        <w:t>信息绩效层面</w:t>
      </w:r>
      <w:r>
        <w:rPr>
          <w:rFonts w:ascii="MS Gothic" w:hAnsi="MS Gothic" w:eastAsia="MS Gothic" w:cs="MS Gothic"/>
          <w:spacing w:val="12"/>
        </w:rPr>
        <w:t>。</w:t>
      </w:r>
      <w:r>
        <w:rPr>
          <w:spacing w:val="10"/>
        </w:rPr>
        <w:t>政府通过政务短视频发布信息</w:t>
      </w:r>
      <w:r>
        <w:rPr>
          <w:spacing w:val="-13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坦诚并可靠的讨论时政要闻</w:t>
      </w:r>
      <w:r>
        <w:rPr>
          <w:spacing w:val="8"/>
        </w:rPr>
        <w:t>与公共决策</w:t>
      </w:r>
      <w:r>
        <w:rPr>
          <w:spacing w:val="-16"/>
        </w:rPr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对用户的绩效感知产生的影响值得关注</w:t>
      </w:r>
      <w:r>
        <w:rPr>
          <w:rFonts w:ascii="MS Gothic" w:hAnsi="MS Gothic" w:eastAsia="MS Gothic" w:cs="MS Gothic"/>
          <w:spacing w:val="8"/>
        </w:rPr>
        <w:t>。</w:t>
      </w:r>
    </w:p>
    <w:p>
      <w:pPr>
        <w:pStyle w:val="BodyText"/>
        <w:ind w:left="1" w:right="67" w:firstLine="360"/>
        <w:spacing w:before="11" w:line="230" w:lineRule="auto"/>
        <w:jc w:val="both"/>
        <w:rPr/>
      </w:pPr>
      <w:r>
        <w:rPr>
          <w:spacing w:val="10"/>
        </w:rPr>
        <w:t>媒介可信度是对公众而言</w:t>
      </w:r>
      <w:r>
        <w:rPr>
          <w:spacing w:val="-14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媒体可信任程度的标准或判</w:t>
      </w:r>
      <w:r>
        <w:rPr>
          <w:spacing w:val="10"/>
        </w:rPr>
        <w:t>断</w:t>
      </w:r>
      <w:r>
        <w:rPr>
          <w:spacing w:val="-25"/>
        </w:rPr>
        <w:t xml:space="preserve"> </w:t>
      </w:r>
      <w:r>
        <w:rPr>
          <w:rFonts w:ascii="MS Gothic" w:hAnsi="MS Gothic" w:eastAsia="MS Gothic" w:cs="MS Gothic"/>
          <w:sz w:val="10"/>
          <w:szCs w:val="10"/>
          <w:spacing w:val="10"/>
          <w:position w:val="7"/>
        </w:rPr>
        <w:t>[36]130-131</w:t>
      </w:r>
      <w:r>
        <w:rPr>
          <w:rFonts w:ascii="MS Gothic" w:hAnsi="MS Gothic" w:eastAsia="MS Gothic" w:cs="MS Gothic"/>
          <w:sz w:val="10"/>
          <w:szCs w:val="10"/>
          <w:spacing w:val="-11"/>
          <w:position w:val="7"/>
        </w:rPr>
        <w:t xml:space="preserve"> </w:t>
      </w:r>
      <w:r>
        <w:rPr>
          <w:rFonts w:ascii="MS Gothic" w:hAnsi="MS Gothic" w:eastAsia="MS Gothic" w:cs="MS Gothic"/>
          <w:spacing w:val="10"/>
        </w:rPr>
        <w:t>。</w:t>
      </w:r>
      <w:r>
        <w:rPr>
          <w:spacing w:val="10"/>
        </w:rPr>
        <w:t>在早期研究中</w:t>
      </w:r>
      <w:r>
        <w:rPr>
          <w:spacing w:val="-18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媒介可信度被认为由媒介自身</w:t>
      </w:r>
      <w:r>
        <w:rPr>
          <w:spacing w:val="12"/>
        </w:rPr>
        <w:t>所具备的特点决定</w:t>
      </w:r>
      <w:r>
        <w:rPr>
          <w:spacing w:val="-13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如果用户增加某种媒介的使用</w:t>
      </w:r>
      <w:r>
        <w:rPr>
          <w:spacing w:val="-18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就会直</w:t>
      </w:r>
      <w:r>
        <w:rPr>
          <w:spacing w:val="3"/>
        </w:rPr>
        <w:t>接带来其媒介可信度的上升</w:t>
      </w:r>
      <w:r>
        <w:rPr>
          <w:spacing w:val="-18"/>
        </w:rPr>
        <w:t xml:space="preserve"> </w:t>
      </w:r>
      <w:r>
        <w:rPr>
          <w:rFonts w:ascii="MS Gothic" w:hAnsi="MS Gothic" w:eastAsia="MS Gothic" w:cs="MS Gothic"/>
          <w:spacing w:val="3"/>
        </w:rPr>
        <w:t>,</w:t>
      </w:r>
      <w:r>
        <w:rPr>
          <w:spacing w:val="3"/>
        </w:rPr>
        <w:t>这在报纸</w:t>
      </w:r>
      <w:r>
        <w:rPr>
          <w:rFonts w:ascii="MS Gothic" w:hAnsi="MS Gothic" w:eastAsia="MS Gothic" w:cs="MS Gothic"/>
          <w:spacing w:val="3"/>
        </w:rPr>
        <w:t>、</w:t>
      </w:r>
      <w:r>
        <w:rPr>
          <w:spacing w:val="3"/>
        </w:rPr>
        <w:t>电视</w:t>
      </w:r>
      <w:r>
        <w:rPr>
          <w:rFonts w:ascii="MS Gothic" w:hAnsi="MS Gothic" w:eastAsia="MS Gothic" w:cs="MS Gothic"/>
          <w:spacing w:val="3"/>
        </w:rPr>
        <w:t>、</w:t>
      </w:r>
      <w:r>
        <w:rPr>
          <w:spacing w:val="3"/>
        </w:rPr>
        <w:t>广播</w:t>
      </w:r>
      <w:r>
        <w:rPr>
          <w:rFonts w:ascii="MS Gothic" w:hAnsi="MS Gothic" w:eastAsia="MS Gothic" w:cs="MS Gothic"/>
          <w:sz w:val="10"/>
          <w:szCs w:val="10"/>
          <w:spacing w:val="3"/>
          <w:position w:val="7"/>
        </w:rPr>
        <w:t>[37]36</w:t>
      </w:r>
      <w:r>
        <w:rPr>
          <w:rFonts w:ascii="MS Gothic" w:hAnsi="MS Gothic" w:eastAsia="MS Gothic" w:cs="MS Gothic"/>
          <w:sz w:val="10"/>
          <w:szCs w:val="10"/>
          <w:spacing w:val="-8"/>
          <w:position w:val="7"/>
        </w:rPr>
        <w:t xml:space="preserve"> </w:t>
      </w:r>
      <w:r>
        <w:rPr>
          <w:spacing w:val="3"/>
        </w:rPr>
        <w:t>以及</w:t>
      </w:r>
      <w:r>
        <w:rPr>
          <w:spacing w:val="8"/>
        </w:rPr>
        <w:t>短视频</w:t>
      </w:r>
      <w:r>
        <w:rPr>
          <w:rFonts w:ascii="MS Gothic" w:hAnsi="MS Gothic" w:eastAsia="MS Gothic" w:cs="MS Gothic"/>
          <w:sz w:val="10"/>
          <w:szCs w:val="10"/>
          <w:spacing w:val="8"/>
          <w:position w:val="7"/>
        </w:rPr>
        <w:t>[38]85-94</w:t>
      </w:r>
      <w:r>
        <w:rPr>
          <w:rFonts w:ascii="MS Gothic" w:hAnsi="MS Gothic" w:eastAsia="MS Gothic" w:cs="MS Gothic"/>
          <w:sz w:val="10"/>
          <w:szCs w:val="10"/>
          <w:spacing w:val="-6"/>
          <w:position w:val="7"/>
        </w:rPr>
        <w:t xml:space="preserve"> </w:t>
      </w:r>
      <w:r>
        <w:rPr>
          <w:spacing w:val="8"/>
        </w:rPr>
        <w:t>的研究中均有发现</w:t>
      </w:r>
      <w:r>
        <w:rPr>
          <w:spacing w:val="-27"/>
        </w:rPr>
        <w:t xml:space="preserve"> </w:t>
      </w:r>
      <w:r>
        <w:rPr>
          <w:rFonts w:ascii="MS Gothic" w:hAnsi="MS Gothic" w:eastAsia="MS Gothic" w:cs="MS Gothic"/>
          <w:spacing w:val="8"/>
        </w:rPr>
        <w:t>。</w:t>
      </w:r>
      <w:r>
        <w:rPr>
          <w:spacing w:val="8"/>
        </w:rPr>
        <w:t>后来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受众及其认知结构</w:t>
      </w:r>
      <w:r>
        <w:rPr>
          <w:spacing w:val="9"/>
        </w:rPr>
        <w:t>被认为是影响媒介可信度的关键因素</w:t>
      </w:r>
      <w:r>
        <w:rPr>
          <w:rFonts w:ascii="MS Gothic" w:hAnsi="MS Gothic" w:eastAsia="MS Gothic" w:cs="MS Gothic"/>
          <w:sz w:val="10"/>
          <w:szCs w:val="10"/>
          <w:spacing w:val="9"/>
          <w:position w:val="7"/>
        </w:rPr>
        <w:t>[39]39-48</w:t>
      </w:r>
      <w:r>
        <w:rPr>
          <w:rFonts w:ascii="MS Gothic" w:hAnsi="MS Gothic" w:eastAsia="MS Gothic" w:cs="MS Gothic"/>
          <w:sz w:val="10"/>
          <w:szCs w:val="10"/>
          <w:spacing w:val="9"/>
          <w:position w:val="7"/>
        </w:rPr>
        <w:t xml:space="preserve"> </w:t>
      </w:r>
      <w:r>
        <w:rPr>
          <w:rFonts w:ascii="MS Gothic" w:hAnsi="MS Gothic" w:eastAsia="MS Gothic" w:cs="MS Gothic"/>
          <w:spacing w:val="9"/>
        </w:rPr>
        <w:t>,</w:t>
      </w:r>
      <w:r>
        <w:rPr>
          <w:spacing w:val="9"/>
        </w:rPr>
        <w:t>知识变量的中</w:t>
      </w:r>
      <w:r>
        <w:rPr>
          <w:spacing w:val="9"/>
        </w:rPr>
        <w:t>介作用也被关注</w:t>
      </w:r>
      <w:r>
        <w:rPr>
          <w:spacing w:val="-20"/>
        </w:rPr>
        <w:t xml:space="preserve"> </w:t>
      </w:r>
      <w:r>
        <w:rPr>
          <w:rFonts w:ascii="MS Gothic" w:hAnsi="MS Gothic" w:eastAsia="MS Gothic" w:cs="MS Gothic"/>
          <w:spacing w:val="9"/>
        </w:rPr>
        <w:t>。</w:t>
      </w:r>
      <w:r>
        <w:rPr>
          <w:spacing w:val="9"/>
        </w:rPr>
        <w:t>根据知识类别的不同</w:t>
      </w:r>
      <w:r>
        <w:rPr>
          <w:spacing w:val="-18"/>
        </w:rPr>
        <w:t xml:space="preserve"> </w:t>
      </w:r>
      <w:r>
        <w:rPr>
          <w:rFonts w:ascii="MS Gothic" w:hAnsi="MS Gothic" w:eastAsia="MS Gothic" w:cs="MS Gothic"/>
          <w:spacing w:val="9"/>
        </w:rPr>
        <w:t>,</w:t>
      </w:r>
      <w:r>
        <w:rPr>
          <w:spacing w:val="9"/>
        </w:rPr>
        <w:t>其作用方向也存在</w:t>
      </w:r>
      <w:r>
        <w:rPr>
          <w:spacing w:val="9"/>
        </w:rPr>
        <w:t>差异</w:t>
      </w:r>
      <w:r>
        <w:rPr>
          <w:spacing w:val="-20"/>
        </w:rPr>
        <w:t xml:space="preserve"> </w:t>
      </w:r>
      <w:r>
        <w:rPr>
          <w:rFonts w:ascii="MS Gothic" w:hAnsi="MS Gothic" w:eastAsia="MS Gothic" w:cs="MS Gothic"/>
          <w:spacing w:val="9"/>
        </w:rPr>
        <w:t>。</w:t>
      </w:r>
      <w:r>
        <w:rPr>
          <w:spacing w:val="9"/>
        </w:rPr>
        <w:t>对于受众感到相对陌生或专业性较强的知识领域</w:t>
      </w:r>
      <w:r>
        <w:rPr>
          <w:spacing w:val="-18"/>
        </w:rPr>
        <w:t xml:space="preserve"> </w:t>
      </w:r>
      <w:r>
        <w:rPr>
          <w:rFonts w:ascii="MS Gothic" w:hAnsi="MS Gothic" w:eastAsia="MS Gothic" w:cs="MS Gothic"/>
          <w:spacing w:val="9"/>
        </w:rPr>
        <w:t>,</w:t>
      </w:r>
      <w:r>
        <w:rPr>
          <w:spacing w:val="9"/>
        </w:rPr>
        <w:t>如</w:t>
      </w:r>
      <w:r>
        <w:rPr>
          <w:spacing w:val="10"/>
        </w:rPr>
        <w:t>医学知识</w:t>
      </w:r>
      <w:r>
        <w:rPr>
          <w:rFonts w:ascii="MS Gothic" w:hAnsi="MS Gothic" w:eastAsia="MS Gothic" w:cs="MS Gothic"/>
          <w:spacing w:val="10"/>
        </w:rPr>
        <w:t>、</w:t>
      </w:r>
      <w:r>
        <w:rPr>
          <w:spacing w:val="10"/>
        </w:rPr>
        <w:t>流行病学知识</w:t>
      </w:r>
      <w:r>
        <w:rPr>
          <w:spacing w:val="-13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会负向调节媒介使用对媒介可信</w:t>
      </w:r>
      <w:r>
        <w:rPr>
          <w:spacing w:val="9"/>
        </w:rPr>
        <w:t>度的影响</w:t>
      </w:r>
      <w:r>
        <w:rPr>
          <w:rFonts w:ascii="MS Gothic" w:hAnsi="MS Gothic" w:eastAsia="MS Gothic" w:cs="MS Gothic"/>
          <w:sz w:val="10"/>
          <w:szCs w:val="10"/>
          <w:spacing w:val="9"/>
          <w:position w:val="7"/>
        </w:rPr>
        <w:t>[21]14-27</w:t>
      </w:r>
      <w:r>
        <w:rPr>
          <w:rFonts w:ascii="MS Gothic" w:hAnsi="MS Gothic" w:eastAsia="MS Gothic" w:cs="MS Gothic"/>
          <w:sz w:val="10"/>
          <w:szCs w:val="10"/>
          <w:spacing w:val="-11"/>
          <w:position w:val="7"/>
        </w:rPr>
        <w:t xml:space="preserve"> </w:t>
      </w:r>
      <w:r>
        <w:rPr>
          <w:rFonts w:ascii="MS Gothic" w:hAnsi="MS Gothic" w:eastAsia="MS Gothic" w:cs="MS Gothic"/>
          <w:spacing w:val="9"/>
        </w:rPr>
        <w:t>。</w:t>
      </w:r>
      <w:r>
        <w:rPr>
          <w:spacing w:val="9"/>
        </w:rPr>
        <w:t>对于科普知识而言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9"/>
        </w:rPr>
        <w:t>,</w:t>
      </w:r>
      <w:r>
        <w:rPr>
          <w:spacing w:val="9"/>
        </w:rPr>
        <w:t>则对媒介可信</w:t>
      </w:r>
      <w:r>
        <w:rPr>
          <w:spacing w:val="8"/>
        </w:rPr>
        <w:t>度多存</w:t>
      </w:r>
      <w:r>
        <w:rPr>
          <w:spacing w:val="13"/>
        </w:rPr>
        <w:t>在正向中介效果</w:t>
      </w:r>
      <w:r>
        <w:rPr>
          <w:spacing w:val="-6"/>
        </w:rPr>
        <w:t xml:space="preserve"> </w:t>
      </w:r>
      <w:r>
        <w:rPr>
          <w:rFonts w:ascii="MS Gothic" w:hAnsi="MS Gothic" w:eastAsia="MS Gothic" w:cs="MS Gothic"/>
          <w:spacing w:val="13"/>
        </w:rPr>
        <w:t>,</w:t>
      </w:r>
      <w:r>
        <w:rPr>
          <w:spacing w:val="13"/>
        </w:rPr>
        <w:t>即</w:t>
      </w:r>
      <w:r>
        <w:rPr>
          <w:rFonts w:ascii="MS Gothic" w:hAnsi="MS Gothic" w:eastAsia="MS Gothic" w:cs="MS Gothic"/>
          <w:spacing w:val="13"/>
        </w:rPr>
        <w:t>:</w:t>
      </w:r>
      <w:r>
        <w:rPr>
          <w:spacing w:val="13"/>
        </w:rPr>
        <w:t>通过科学媒介获得科学知识能够积极</w:t>
      </w:r>
      <w:r>
        <w:rPr>
          <w:spacing w:val="13"/>
        </w:rPr>
        <w:t>影响其对科学事物的评判</w:t>
      </w:r>
      <w:r>
        <w:rPr>
          <w:rFonts w:ascii="MS Gothic" w:hAnsi="MS Gothic" w:eastAsia="MS Gothic" w:cs="MS Gothic"/>
          <w:sz w:val="10"/>
          <w:szCs w:val="10"/>
          <w:spacing w:val="13"/>
          <w:position w:val="7"/>
        </w:rPr>
        <w:t>[19]81-98</w:t>
      </w:r>
      <w:r>
        <w:rPr>
          <w:rFonts w:ascii="MS Gothic" w:hAnsi="MS Gothic" w:eastAsia="MS Gothic" w:cs="MS Gothic"/>
          <w:sz w:val="10"/>
          <w:szCs w:val="10"/>
          <w:spacing w:val="-11"/>
          <w:position w:val="7"/>
        </w:rPr>
        <w:t xml:space="preserve"> </w:t>
      </w:r>
      <w:r>
        <w:rPr>
          <w:rFonts w:ascii="MS Gothic" w:hAnsi="MS Gothic" w:eastAsia="MS Gothic" w:cs="MS Gothic"/>
          <w:spacing w:val="13"/>
        </w:rPr>
        <w:t>。</w:t>
      </w:r>
      <w:r>
        <w:rPr>
          <w:spacing w:val="13"/>
        </w:rPr>
        <w:t>时政类媒介能够帮助用</w:t>
      </w:r>
    </w:p>
    <w:p>
      <w:pPr>
        <w:spacing w:line="230" w:lineRule="auto"/>
        <w:sectPr>
          <w:type w:val="continuous"/>
          <w:pgSz w:w="11112" w:h="15251"/>
          <w:pgMar w:top="400" w:right="648" w:bottom="509" w:left="760" w:header="0" w:footer="306" w:gutter="0"/>
          <w:cols w:equalWidth="0" w:num="2">
            <w:col w:w="4902" w:space="100"/>
            <w:col w:w="4703" w:space="0"/>
          </w:cols>
        </w:sectPr>
        <w:rPr/>
      </w:pPr>
    </w:p>
    <w:p>
      <w:pPr>
        <w:spacing w:before="169"/>
        <w:rPr/>
      </w:pPr>
      <w:r/>
    </w:p>
    <w:p>
      <w:pPr>
        <w:sectPr>
          <w:footerReference w:type="default" r:id="rId5"/>
          <w:pgSz w:w="11112" w:h="15251"/>
          <w:pgMar w:top="400" w:right="646" w:bottom="509" w:left="760" w:header="0" w:footer="306" w:gutter="0"/>
          <w:cols w:equalWidth="0" w:num="1">
            <w:col w:w="9706" w:space="0"/>
          </w:cols>
        </w:sectPr>
        <w:rPr/>
      </w:pPr>
    </w:p>
    <w:p>
      <w:pPr>
        <w:pStyle w:val="BodyText"/>
        <w:ind w:right="263" w:firstLine="3"/>
        <w:spacing w:before="41" w:line="236" w:lineRule="auto"/>
        <w:jc w:val="both"/>
        <w:rPr>
          <w:rFonts w:ascii="MS Gothic" w:hAnsi="MS Gothic" w:eastAsia="MS Gothic" w:cs="MS Gothic"/>
        </w:rPr>
      </w:pPr>
      <w:r>
        <w:rPr>
          <w:spacing w:val="10"/>
        </w:rPr>
        <w:t>户获得并积累政治知识</w:t>
      </w:r>
      <w:r>
        <w:rPr>
          <w:spacing w:val="-15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帮助用户理解政治并掌握参与政治</w:t>
      </w:r>
      <w:r>
        <w:rPr>
          <w:spacing w:val="10"/>
        </w:rPr>
        <w:t>所需要的知识与技能</w:t>
      </w:r>
      <w:r>
        <w:rPr>
          <w:spacing w:val="-12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其对于媒介可信度的积极中介效果或</w:t>
      </w:r>
      <w:r>
        <w:rPr>
          <w:spacing w:val="9"/>
        </w:rPr>
        <w:t>存在</w:t>
      </w:r>
      <w:r>
        <w:rPr>
          <w:spacing w:val="-19"/>
        </w:rPr>
        <w:t xml:space="preserve"> </w:t>
      </w:r>
      <w:r>
        <w:rPr>
          <w:rFonts w:ascii="MS Gothic" w:hAnsi="MS Gothic" w:eastAsia="MS Gothic" w:cs="MS Gothic"/>
          <w:spacing w:val="9"/>
        </w:rPr>
        <w:t>。</w:t>
      </w:r>
      <w:r>
        <w:rPr>
          <w:spacing w:val="9"/>
        </w:rPr>
        <w:t>还有研究发现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9"/>
        </w:rPr>
        <w:t>,</w:t>
      </w:r>
      <w:r>
        <w:rPr>
          <w:spacing w:val="9"/>
        </w:rPr>
        <w:t>绩效感知是政务新媒体使用对政府评</w:t>
      </w:r>
      <w:r>
        <w:rPr>
          <w:spacing w:val="13"/>
        </w:rPr>
        <w:t>价影响机制中的关键中介变量</w:t>
      </w:r>
      <w:r>
        <w:rPr>
          <w:rFonts w:ascii="MS Gothic" w:hAnsi="MS Gothic" w:eastAsia="MS Gothic" w:cs="MS Gothic"/>
          <w:sz w:val="10"/>
          <w:szCs w:val="10"/>
          <w:spacing w:val="13"/>
          <w:position w:val="7"/>
        </w:rPr>
        <w:t>[40]</w:t>
      </w:r>
      <w:r>
        <w:rPr>
          <w:rFonts w:ascii="MS Gothic" w:hAnsi="MS Gothic" w:eastAsia="MS Gothic" w:cs="MS Gothic"/>
          <w:sz w:val="10"/>
          <w:szCs w:val="10"/>
          <w:spacing w:val="13"/>
          <w:position w:val="7"/>
        </w:rPr>
        <w:t xml:space="preserve"> </w:t>
      </w:r>
      <w:r>
        <w:rPr>
          <w:rFonts w:ascii="MS Gothic" w:hAnsi="MS Gothic" w:eastAsia="MS Gothic" w:cs="MS Gothic"/>
          <w:spacing w:val="13"/>
        </w:rPr>
        <w:t>,</w:t>
      </w:r>
      <w:r>
        <w:rPr>
          <w:spacing w:val="13"/>
        </w:rPr>
        <w:t>且提高绩效感知能够同</w:t>
      </w:r>
      <w:r>
        <w:rPr>
          <w:spacing w:val="7"/>
        </w:rPr>
        <w:t>步提升公众的政治信任水平</w:t>
      </w:r>
      <w:r>
        <w:rPr>
          <w:rFonts w:ascii="MS Gothic" w:hAnsi="MS Gothic" w:eastAsia="MS Gothic" w:cs="MS Gothic"/>
          <w:sz w:val="10"/>
          <w:szCs w:val="10"/>
          <w:spacing w:val="7"/>
          <w:position w:val="7"/>
        </w:rPr>
        <w:t>[41]30-40</w:t>
      </w:r>
      <w:r>
        <w:rPr>
          <w:rFonts w:ascii="MS Gothic" w:hAnsi="MS Gothic" w:eastAsia="MS Gothic" w:cs="MS Gothic"/>
          <w:sz w:val="10"/>
          <w:szCs w:val="10"/>
          <w:spacing w:val="-11"/>
          <w:position w:val="7"/>
        </w:rPr>
        <w:t xml:space="preserve"> </w:t>
      </w:r>
      <w:r>
        <w:rPr>
          <w:rFonts w:ascii="MS Gothic" w:hAnsi="MS Gothic" w:eastAsia="MS Gothic" w:cs="MS Gothic"/>
          <w:spacing w:val="7"/>
        </w:rPr>
        <w:t>。</w:t>
      </w:r>
    </w:p>
    <w:p>
      <w:pPr>
        <w:pStyle w:val="BodyText"/>
        <w:ind w:right="263" w:firstLine="364"/>
        <w:spacing w:before="3" w:line="235" w:lineRule="auto"/>
        <w:jc w:val="both"/>
        <w:rPr>
          <w:rFonts w:ascii="MS Gothic" w:hAnsi="MS Gothic" w:eastAsia="MS Gothic" w:cs="MS Gothic"/>
        </w:rPr>
      </w:pPr>
      <w:r>
        <w:rPr>
          <w:spacing w:val="15"/>
        </w:rPr>
        <w:t>持续使用意愿被定义为用户个体意愿去持续完成特定</w:t>
      </w:r>
      <w:r>
        <w:rPr>
          <w:spacing w:val="11"/>
        </w:rPr>
        <w:t>行为的可测量程度</w:t>
      </w:r>
      <w:r>
        <w:rPr>
          <w:rFonts w:ascii="MS Gothic" w:hAnsi="MS Gothic" w:eastAsia="MS Gothic" w:cs="MS Gothic"/>
          <w:sz w:val="10"/>
          <w:szCs w:val="10"/>
          <w:spacing w:val="11"/>
          <w:position w:val="7"/>
        </w:rPr>
        <w:t>[42]2-10</w:t>
      </w:r>
      <w:r>
        <w:rPr>
          <w:rFonts w:ascii="MS Gothic" w:hAnsi="MS Gothic" w:eastAsia="MS Gothic" w:cs="MS Gothic"/>
          <w:sz w:val="10"/>
          <w:szCs w:val="10"/>
          <w:spacing w:val="-11"/>
          <w:position w:val="7"/>
        </w:rPr>
        <w:t xml:space="preserve"> </w:t>
      </w:r>
      <w:r>
        <w:rPr>
          <w:rFonts w:ascii="MS Gothic" w:hAnsi="MS Gothic" w:eastAsia="MS Gothic" w:cs="MS Gothic"/>
          <w:spacing w:val="11"/>
        </w:rPr>
        <w:t>。</w:t>
      </w:r>
      <w:r>
        <w:rPr>
          <w:spacing w:val="11"/>
        </w:rPr>
        <w:t>通常而言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11"/>
        </w:rPr>
        <w:t>,</w:t>
      </w:r>
      <w:r>
        <w:rPr>
          <w:spacing w:val="11"/>
        </w:rPr>
        <w:t>无论新技</w:t>
      </w:r>
      <w:r>
        <w:rPr>
          <w:spacing w:val="10"/>
        </w:rPr>
        <w:t>术还是新媒</w:t>
      </w:r>
      <w:r>
        <w:rPr>
          <w:spacing w:val="1"/>
        </w:rPr>
        <w:t>介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1"/>
        </w:rPr>
        <w:t>,</w:t>
      </w:r>
      <w:r>
        <w:rPr>
          <w:spacing w:val="1"/>
        </w:rPr>
        <w:t>用 户接 触 之 初 的 使 用 经 </w:t>
      </w:r>
      <w:r>
        <w:rPr/>
        <w:t>验</w:t>
      </w:r>
      <w:r>
        <w:rPr>
          <w:rFonts w:ascii="MS Gothic" w:hAnsi="MS Gothic" w:eastAsia="MS Gothic" w:cs="MS Gothic"/>
        </w:rPr>
        <w:t>、</w:t>
      </w:r>
      <w:r>
        <w:rPr/>
        <w:t>技 术</w:t>
      </w:r>
      <w:r>
        <w:rPr>
          <w:rFonts w:ascii="MS Gothic" w:hAnsi="MS Gothic" w:eastAsia="MS Gothic" w:cs="MS Gothic"/>
        </w:rPr>
        <w:t>、</w:t>
      </w:r>
      <w:r>
        <w:rPr/>
        <w:t>时 长 与 体 验 评</w:t>
      </w:r>
      <w:r>
        <w:rPr>
          <w:spacing w:val="10"/>
        </w:rPr>
        <w:t>价</w:t>
      </w:r>
      <w:r>
        <w:rPr>
          <w:spacing w:val="-28"/>
        </w:rPr>
        <w:t xml:space="preserve"> </w:t>
      </w:r>
      <w:r>
        <w:rPr>
          <w:rFonts w:ascii="MS Gothic" w:hAnsi="MS Gothic" w:eastAsia="MS Gothic" w:cs="MS Gothic"/>
          <w:sz w:val="10"/>
          <w:szCs w:val="10"/>
          <w:spacing w:val="10"/>
          <w:position w:val="7"/>
        </w:rPr>
        <w:t>[43]143-149</w:t>
      </w:r>
      <w:r>
        <w:rPr>
          <w:rFonts w:ascii="MS Gothic" w:hAnsi="MS Gothic" w:eastAsia="MS Gothic" w:cs="MS Gothic"/>
          <w:sz w:val="10"/>
          <w:szCs w:val="10"/>
          <w:spacing w:val="10"/>
          <w:position w:val="7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都会对其持续使用意愿产生</w:t>
      </w:r>
      <w:r>
        <w:rPr>
          <w:spacing w:val="9"/>
        </w:rPr>
        <w:t>显著影响</w:t>
      </w:r>
      <w:r>
        <w:rPr>
          <w:spacing w:val="-26"/>
        </w:rPr>
        <w:t xml:space="preserve"> </w:t>
      </w:r>
      <w:r>
        <w:rPr>
          <w:rFonts w:ascii="MS Gothic" w:hAnsi="MS Gothic" w:eastAsia="MS Gothic" w:cs="MS Gothic"/>
          <w:spacing w:val="9"/>
        </w:rPr>
        <w:t>。</w:t>
      </w:r>
      <w:r>
        <w:rPr>
          <w:spacing w:val="9"/>
        </w:rPr>
        <w:t>对于政</w:t>
      </w:r>
      <w:r>
        <w:rPr>
          <w:spacing w:val="7"/>
        </w:rPr>
        <w:t>务新媒体而言</w:t>
      </w:r>
      <w:r>
        <w:rPr>
          <w:spacing w:val="-2"/>
        </w:rPr>
        <w:t xml:space="preserve"> </w:t>
      </w:r>
      <w:r>
        <w:rPr>
          <w:rFonts w:ascii="MS Gothic" w:hAnsi="MS Gothic" w:eastAsia="MS Gothic" w:cs="MS Gothic"/>
          <w:spacing w:val="7"/>
        </w:rPr>
        <w:t>,</w:t>
      </w:r>
      <w:r>
        <w:rPr>
          <w:spacing w:val="7"/>
        </w:rPr>
        <w:t>对其信息资源的使用</w:t>
      </w:r>
      <w:r>
        <w:rPr>
          <w:rFonts w:ascii="MS Gothic" w:hAnsi="MS Gothic" w:eastAsia="MS Gothic" w:cs="MS Gothic"/>
          <w:sz w:val="10"/>
          <w:szCs w:val="10"/>
          <w:spacing w:val="7"/>
          <w:position w:val="7"/>
        </w:rPr>
        <w:t>[44]475-482</w:t>
      </w:r>
      <w:r>
        <w:rPr>
          <w:rFonts w:ascii="MS Gothic" w:hAnsi="MS Gothic" w:eastAsia="MS Gothic" w:cs="MS Gothic"/>
          <w:sz w:val="10"/>
          <w:szCs w:val="10"/>
          <w:spacing w:val="7"/>
          <w:position w:val="7"/>
        </w:rPr>
        <w:t xml:space="preserve"> </w:t>
      </w:r>
      <w:r>
        <w:rPr>
          <w:rFonts w:ascii="MS Gothic" w:hAnsi="MS Gothic" w:eastAsia="MS Gothic" w:cs="MS Gothic"/>
          <w:spacing w:val="7"/>
        </w:rPr>
        <w:t>,</w:t>
      </w:r>
      <w:r>
        <w:rPr>
          <w:spacing w:val="7"/>
        </w:rPr>
        <w:t>以及因此带来</w:t>
      </w:r>
      <w:r>
        <w:rPr>
          <w:spacing w:val="15"/>
        </w:rPr>
        <w:t>的对于个人信息需求的满足是决定用户是否持续使用并愿</w:t>
      </w:r>
      <w:r>
        <w:rPr>
          <w:spacing w:val="11"/>
        </w:rPr>
        <w:t>意向他人推荐的重要影响因素</w:t>
      </w:r>
      <w:r>
        <w:rPr>
          <w:rFonts w:ascii="MS Gothic" w:hAnsi="MS Gothic" w:eastAsia="MS Gothic" w:cs="MS Gothic"/>
          <w:sz w:val="10"/>
          <w:szCs w:val="10"/>
          <w:spacing w:val="11"/>
          <w:position w:val="7"/>
        </w:rPr>
        <w:t>[45]137-145</w:t>
      </w:r>
      <w:r>
        <w:rPr>
          <w:rFonts w:ascii="MS Gothic" w:hAnsi="MS Gothic" w:eastAsia="MS Gothic" w:cs="MS Gothic"/>
          <w:sz w:val="10"/>
          <w:szCs w:val="10"/>
          <w:spacing w:val="-11"/>
          <w:position w:val="7"/>
        </w:rPr>
        <w:t xml:space="preserve"> </w:t>
      </w:r>
      <w:r>
        <w:rPr>
          <w:rFonts w:ascii="MS Gothic" w:hAnsi="MS Gothic" w:eastAsia="MS Gothic" w:cs="MS Gothic"/>
          <w:spacing w:val="11"/>
        </w:rPr>
        <w:t>。</w:t>
      </w:r>
      <w:r>
        <w:rPr>
          <w:spacing w:val="11"/>
        </w:rPr>
        <w:t>此</w:t>
      </w:r>
      <w:r>
        <w:rPr>
          <w:spacing w:val="10"/>
        </w:rPr>
        <w:t>外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用户对媒介</w:t>
      </w:r>
      <w:r>
        <w:rPr>
          <w:spacing w:val="8"/>
        </w:rPr>
        <w:t>的娱乐性使用以及其感知娱乐性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感知有趣性的水平也对用</w:t>
      </w:r>
      <w:r>
        <w:rPr>
          <w:spacing w:val="13"/>
        </w:rPr>
        <w:t>户持续使用意愿有着积极影响</w:t>
      </w:r>
      <w:r>
        <w:rPr>
          <w:rFonts w:ascii="MS Gothic" w:hAnsi="MS Gothic" w:eastAsia="MS Gothic" w:cs="MS Gothic"/>
          <w:sz w:val="10"/>
          <w:szCs w:val="10"/>
          <w:spacing w:val="13"/>
          <w:position w:val="7"/>
        </w:rPr>
        <w:t>[46]63-71</w:t>
      </w:r>
      <w:r>
        <w:rPr>
          <w:rFonts w:ascii="MS Gothic" w:hAnsi="MS Gothic" w:eastAsia="MS Gothic" w:cs="MS Gothic"/>
          <w:sz w:val="10"/>
          <w:szCs w:val="10"/>
          <w:spacing w:val="-10"/>
          <w:position w:val="7"/>
        </w:rPr>
        <w:t xml:space="preserve"> </w:t>
      </w:r>
      <w:r>
        <w:rPr>
          <w:rFonts w:ascii="MS Gothic" w:hAnsi="MS Gothic" w:eastAsia="MS Gothic" w:cs="MS Gothic"/>
          <w:spacing w:val="13"/>
        </w:rPr>
        <w:t>。</w:t>
      </w:r>
      <w:r>
        <w:rPr>
          <w:spacing w:val="13"/>
        </w:rPr>
        <w:t>研究者亦讨论了媒</w:t>
      </w:r>
      <w:r>
        <w:rPr>
          <w:spacing w:val="10"/>
        </w:rPr>
        <w:t>介使用对持续使用意愿影响过程的中介因素</w:t>
      </w:r>
      <w:r>
        <w:rPr>
          <w:spacing w:val="-12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如</w:t>
      </w:r>
      <w:r>
        <w:rPr>
          <w:rFonts w:ascii="MS Gothic" w:hAnsi="MS Gothic" w:eastAsia="MS Gothic" w:cs="MS Gothic"/>
          <w:spacing w:val="10"/>
        </w:rPr>
        <w:t>“</w:t>
      </w:r>
      <w:r>
        <w:rPr>
          <w:spacing w:val="10"/>
        </w:rPr>
        <w:t>相对优势</w:t>
      </w:r>
      <w:r>
        <w:rPr>
          <w:spacing w:val="7"/>
        </w:rPr>
        <w:t>变量</w:t>
      </w:r>
      <w:r>
        <w:rPr>
          <w:rFonts w:ascii="MS Gothic" w:hAnsi="MS Gothic" w:eastAsia="MS Gothic" w:cs="MS Gothic"/>
          <w:spacing w:val="7"/>
          <w:position w:val="7"/>
        </w:rPr>
        <w:t>”</w:t>
      </w:r>
      <w:r>
        <w:rPr>
          <w:rFonts w:ascii="MS Gothic" w:hAnsi="MS Gothic" w:eastAsia="MS Gothic" w:cs="MS Gothic"/>
          <w:sz w:val="10"/>
          <w:szCs w:val="10"/>
          <w:spacing w:val="7"/>
          <w:position w:val="7"/>
        </w:rPr>
        <w:t>[47]1365-1372</w:t>
      </w:r>
      <w:r>
        <w:rPr>
          <w:rFonts w:ascii="MS Gothic" w:hAnsi="MS Gothic" w:eastAsia="MS Gothic" w:cs="MS Gothic"/>
          <w:sz w:val="10"/>
          <w:szCs w:val="10"/>
          <w:spacing w:val="7"/>
          <w:position w:val="7"/>
        </w:rPr>
        <w:t xml:space="preserve"> </w:t>
      </w:r>
      <w:r>
        <w:rPr>
          <w:rFonts w:ascii="MS Gothic" w:hAnsi="MS Gothic" w:eastAsia="MS Gothic" w:cs="MS Gothic"/>
          <w:spacing w:val="7"/>
        </w:rPr>
        <w:t>,</w:t>
      </w:r>
      <w:r>
        <w:rPr>
          <w:spacing w:val="7"/>
        </w:rPr>
        <w:t>即该媒介相较于其他媒介的优势之处</w:t>
      </w:r>
      <w:r>
        <w:rPr>
          <w:spacing w:val="-24"/>
        </w:rPr>
        <w:t xml:space="preserve"> </w:t>
      </w:r>
      <w:r>
        <w:rPr>
          <w:rFonts w:ascii="MS Gothic" w:hAnsi="MS Gothic" w:eastAsia="MS Gothic" w:cs="MS Gothic"/>
          <w:spacing w:val="7"/>
        </w:rPr>
        <w:t>。</w:t>
      </w:r>
      <w:r>
        <w:rPr>
          <w:spacing w:val="7"/>
        </w:rPr>
        <w:t>研</w:t>
      </w:r>
      <w:r>
        <w:rPr>
          <w:spacing w:val="10"/>
        </w:rPr>
        <w:t>究发现</w:t>
      </w:r>
      <w:r>
        <w:rPr>
          <w:spacing w:val="-12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通过媒介获得新知识对于提高用户的持续使用意愿</w:t>
      </w:r>
      <w:r>
        <w:rPr>
          <w:spacing w:val="6"/>
        </w:rPr>
        <w:t>有显著正向影响</w:t>
      </w:r>
      <w:r>
        <w:rPr>
          <w:rFonts w:ascii="MS Gothic" w:hAnsi="MS Gothic" w:eastAsia="MS Gothic" w:cs="MS Gothic"/>
          <w:sz w:val="10"/>
          <w:szCs w:val="10"/>
          <w:spacing w:val="6"/>
          <w:position w:val="7"/>
        </w:rPr>
        <w:t>[48]163-172</w:t>
      </w:r>
      <w:r>
        <w:rPr>
          <w:rFonts w:ascii="MS Gothic" w:hAnsi="MS Gothic" w:eastAsia="MS Gothic" w:cs="MS Gothic"/>
          <w:sz w:val="10"/>
          <w:szCs w:val="10"/>
          <w:spacing w:val="6"/>
          <w:position w:val="7"/>
        </w:rPr>
        <w:t xml:space="preserve"> </w:t>
      </w:r>
      <w:r>
        <w:rPr>
          <w:rFonts w:ascii="MS Gothic" w:hAnsi="MS Gothic" w:eastAsia="MS Gothic" w:cs="MS Gothic"/>
          <w:spacing w:val="6"/>
        </w:rPr>
        <w:t>,</w:t>
      </w:r>
      <w:r>
        <w:rPr>
          <w:spacing w:val="6"/>
        </w:rPr>
        <w:t>而受众对于政务短视频产生的</w:t>
      </w:r>
      <w:r>
        <w:rPr>
          <w:rFonts w:ascii="MS Gothic" w:hAnsi="MS Gothic" w:eastAsia="MS Gothic" w:cs="MS Gothic"/>
          <w:spacing w:val="5"/>
        </w:rPr>
        <w:t>“</w:t>
      </w:r>
      <w:r>
        <w:rPr>
          <w:spacing w:val="5"/>
        </w:rPr>
        <w:t>知</w:t>
      </w:r>
      <w:r>
        <w:rPr>
          <w:spacing w:val="8"/>
        </w:rPr>
        <w:t>识信任</w:t>
      </w:r>
      <w:r>
        <w:rPr>
          <w:rFonts w:ascii="MS Gothic" w:hAnsi="MS Gothic" w:eastAsia="MS Gothic" w:cs="MS Gothic"/>
          <w:spacing w:val="8"/>
        </w:rPr>
        <w:t>”</w:t>
      </w:r>
      <w:r>
        <w:rPr>
          <w:spacing w:val="8"/>
        </w:rPr>
        <w:t>则是政务短视频持续使用行为机制中的有效中介变</w:t>
      </w:r>
      <w:r>
        <w:rPr>
          <w:spacing w:val="6"/>
        </w:rPr>
        <w:t>量</w:t>
      </w:r>
      <w:r>
        <w:rPr>
          <w:spacing w:val="-12"/>
        </w:rPr>
        <w:t xml:space="preserve"> </w:t>
      </w:r>
      <w:r>
        <w:rPr>
          <w:rFonts w:ascii="MS Gothic" w:hAnsi="MS Gothic" w:eastAsia="MS Gothic" w:cs="MS Gothic"/>
          <w:sz w:val="10"/>
          <w:szCs w:val="10"/>
          <w:spacing w:val="6"/>
          <w:position w:val="7"/>
        </w:rPr>
        <w:t>[5]161-168</w:t>
      </w:r>
      <w:r>
        <w:rPr>
          <w:rFonts w:ascii="MS Gothic" w:hAnsi="MS Gothic" w:eastAsia="MS Gothic" w:cs="MS Gothic"/>
          <w:sz w:val="10"/>
          <w:szCs w:val="10"/>
          <w:spacing w:val="-11"/>
          <w:position w:val="7"/>
        </w:rPr>
        <w:t xml:space="preserve"> </w:t>
      </w:r>
      <w:r>
        <w:rPr>
          <w:rFonts w:ascii="MS Gothic" w:hAnsi="MS Gothic" w:eastAsia="MS Gothic" w:cs="MS Gothic"/>
          <w:spacing w:val="6"/>
        </w:rPr>
        <w:t>。</w:t>
      </w:r>
      <w:r>
        <w:rPr>
          <w:spacing w:val="6"/>
        </w:rPr>
        <w:t>对突发公共卫生事件的研究表明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6"/>
        </w:rPr>
        <w:t>,</w:t>
      </w:r>
      <w:r>
        <w:rPr>
          <w:spacing w:val="6"/>
        </w:rPr>
        <w:t>用户对政府信</w:t>
      </w:r>
      <w:r>
        <w:rPr>
          <w:spacing w:val="1"/>
        </w:rPr>
        <w:t>息质量 的</w:t>
      </w:r>
      <w:r>
        <w:rPr>
          <w:spacing w:val="-21"/>
        </w:rPr>
        <w:t xml:space="preserve"> </w:t>
      </w:r>
      <w:r>
        <w:rPr>
          <w:spacing w:val="1"/>
        </w:rPr>
        <w:t>绩</w:t>
      </w:r>
      <w:r>
        <w:rPr>
          <w:spacing w:val="-19"/>
        </w:rPr>
        <w:t xml:space="preserve"> </w:t>
      </w:r>
      <w:r>
        <w:rPr>
          <w:spacing w:val="1"/>
        </w:rPr>
        <w:t>效</w:t>
      </w:r>
      <w:r>
        <w:rPr>
          <w:spacing w:val="-21"/>
        </w:rPr>
        <w:t xml:space="preserve"> </w:t>
      </w:r>
      <w:r>
        <w:rPr>
          <w:spacing w:val="1"/>
        </w:rPr>
        <w:t>感</w:t>
      </w:r>
      <w:r>
        <w:rPr>
          <w:spacing w:val="-17"/>
        </w:rPr>
        <w:t xml:space="preserve"> </w:t>
      </w:r>
      <w:r>
        <w:rPr>
          <w:spacing w:val="1"/>
        </w:rPr>
        <w:t>知</w:t>
      </w:r>
      <w:r>
        <w:rPr>
          <w:spacing w:val="-21"/>
        </w:rPr>
        <w:t xml:space="preserve"> </w:t>
      </w:r>
      <w:r>
        <w:rPr>
          <w:spacing w:val="1"/>
        </w:rPr>
        <w:t>将</w:t>
      </w:r>
      <w:r>
        <w:rPr>
          <w:spacing w:val="-19"/>
        </w:rPr>
        <w:t xml:space="preserve"> </w:t>
      </w:r>
      <w:r>
        <w:rPr>
          <w:spacing w:val="1"/>
        </w:rPr>
        <w:t>正 向</w:t>
      </w:r>
      <w:r>
        <w:rPr>
          <w:spacing w:val="-19"/>
        </w:rPr>
        <w:t xml:space="preserve"> </w:t>
      </w:r>
      <w:r>
        <w:rPr>
          <w:spacing w:val="1"/>
        </w:rPr>
        <w:t>影</w:t>
      </w:r>
      <w:r>
        <w:rPr>
          <w:spacing w:val="-10"/>
        </w:rPr>
        <w:t xml:space="preserve"> </w:t>
      </w:r>
      <w:r>
        <w:rPr>
          <w:spacing w:val="1"/>
        </w:rPr>
        <w:t>响</w:t>
      </w:r>
      <w:r>
        <w:rPr>
          <w:spacing w:val="-18"/>
        </w:rPr>
        <w:t xml:space="preserve"> </w:t>
      </w:r>
      <w:r>
        <w:rPr>
          <w:spacing w:val="1"/>
        </w:rPr>
        <w:t>其</w:t>
      </w:r>
      <w:r>
        <w:rPr>
          <w:spacing w:val="-18"/>
        </w:rPr>
        <w:t xml:space="preserve"> </w:t>
      </w:r>
      <w:r>
        <w:rPr>
          <w:spacing w:val="1"/>
        </w:rPr>
        <w:t>对</w:t>
      </w:r>
      <w:r>
        <w:rPr>
          <w:spacing w:val="-17"/>
        </w:rPr>
        <w:t xml:space="preserve"> </w:t>
      </w:r>
      <w:r>
        <w:rPr>
          <w:spacing w:val="1"/>
        </w:rPr>
        <w:t>政</w:t>
      </w:r>
      <w:r>
        <w:rPr>
          <w:spacing w:val="-19"/>
        </w:rPr>
        <w:t xml:space="preserve"> </w:t>
      </w:r>
      <w:r>
        <w:rPr>
          <w:spacing w:val="1"/>
        </w:rPr>
        <w:t>府</w:t>
      </w:r>
      <w:r>
        <w:rPr>
          <w:spacing w:val="-17"/>
        </w:rPr>
        <w:t xml:space="preserve"> </w:t>
      </w:r>
      <w:r>
        <w:rPr>
          <w:spacing w:val="1"/>
        </w:rPr>
        <w:t>信</w:t>
      </w:r>
      <w:r>
        <w:rPr>
          <w:spacing w:val="-16"/>
        </w:rPr>
        <w:t xml:space="preserve"> </w:t>
      </w:r>
      <w:r>
        <w:rPr>
          <w:spacing w:val="1"/>
        </w:rPr>
        <w:t>息 </w:t>
      </w:r>
      <w:r>
        <w:rPr/>
        <w:t>的</w:t>
      </w:r>
      <w:r>
        <w:rPr>
          <w:spacing w:val="-17"/>
        </w:rPr>
        <w:t xml:space="preserve"> </w:t>
      </w:r>
      <w:r>
        <w:rPr/>
        <w:t>持</w:t>
      </w:r>
      <w:r>
        <w:rPr>
          <w:spacing w:val="-17"/>
        </w:rPr>
        <w:t xml:space="preserve"> </w:t>
      </w:r>
      <w:r>
        <w:rPr/>
        <w:t>续</w:t>
      </w:r>
      <w:r>
        <w:rPr>
          <w:spacing w:val="-19"/>
        </w:rPr>
        <w:t xml:space="preserve"> </w:t>
      </w:r>
      <w:r>
        <w:rPr/>
        <w:t>使</w:t>
      </w:r>
      <w:r>
        <w:rPr>
          <w:spacing w:val="9"/>
        </w:rPr>
        <w:t>用</w:t>
      </w:r>
      <w:r>
        <w:rPr>
          <w:spacing w:val="-29"/>
        </w:rPr>
        <w:t xml:space="preserve"> </w:t>
      </w:r>
      <w:r>
        <w:rPr>
          <w:rFonts w:ascii="MS Gothic" w:hAnsi="MS Gothic" w:eastAsia="MS Gothic" w:cs="MS Gothic"/>
          <w:sz w:val="10"/>
          <w:szCs w:val="10"/>
          <w:spacing w:val="9"/>
          <w:position w:val="7"/>
        </w:rPr>
        <w:t>[49]89-99</w:t>
      </w:r>
      <w:r>
        <w:rPr>
          <w:rFonts w:ascii="MS Gothic" w:hAnsi="MS Gothic" w:eastAsia="MS Gothic" w:cs="MS Gothic"/>
          <w:sz w:val="10"/>
          <w:szCs w:val="10"/>
          <w:spacing w:val="9"/>
          <w:position w:val="7"/>
        </w:rPr>
        <w:t xml:space="preserve"> </w:t>
      </w:r>
      <w:r>
        <w:rPr>
          <w:rFonts w:ascii="MS Gothic" w:hAnsi="MS Gothic" w:eastAsia="MS Gothic" w:cs="MS Gothic"/>
          <w:spacing w:val="9"/>
        </w:rPr>
        <w:t>,</w:t>
      </w:r>
      <w:r>
        <w:rPr>
          <w:spacing w:val="9"/>
        </w:rPr>
        <w:t>而绩效期望亦被看作是在</w:t>
      </w:r>
      <w:r>
        <w:rPr>
          <w:spacing w:val="8"/>
        </w:rPr>
        <w:t>用户提高政务短视频采</w:t>
      </w:r>
      <w:r>
        <w:rPr>
          <w:spacing w:val="8"/>
        </w:rPr>
        <w:t>纳意愿的过程中最为重要的因素</w:t>
      </w:r>
      <w:r>
        <w:rPr>
          <w:rFonts w:ascii="MS Gothic" w:hAnsi="MS Gothic" w:eastAsia="MS Gothic" w:cs="MS Gothic"/>
          <w:sz w:val="10"/>
          <w:szCs w:val="10"/>
          <w:spacing w:val="8"/>
          <w:position w:val="7"/>
        </w:rPr>
        <w:t>[4]2-14</w:t>
      </w:r>
      <w:r>
        <w:rPr>
          <w:rFonts w:ascii="MS Gothic" w:hAnsi="MS Gothic" w:eastAsia="MS Gothic" w:cs="MS Gothic"/>
          <w:sz w:val="10"/>
          <w:szCs w:val="10"/>
          <w:spacing w:val="-13"/>
          <w:position w:val="7"/>
        </w:rPr>
        <w:t xml:space="preserve"> </w:t>
      </w:r>
      <w:r>
        <w:rPr>
          <w:rFonts w:ascii="MS Gothic" w:hAnsi="MS Gothic" w:eastAsia="MS Gothic" w:cs="MS Gothic"/>
          <w:spacing w:val="8"/>
        </w:rPr>
        <w:t>。</w:t>
      </w:r>
    </w:p>
    <w:p>
      <w:pPr>
        <w:pStyle w:val="BodyText"/>
        <w:ind w:right="263" w:firstLine="360"/>
        <w:spacing w:before="4" w:line="239" w:lineRule="auto"/>
        <w:jc w:val="both"/>
        <w:rPr>
          <w:rFonts w:ascii="MS Gothic" w:hAnsi="MS Gothic" w:eastAsia="MS Gothic" w:cs="MS Gothic"/>
        </w:rPr>
      </w:pPr>
      <w:r>
        <w:rPr>
          <w:spacing w:val="15"/>
        </w:rPr>
        <w:t>综合文献讨论的结果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15"/>
        </w:rPr>
        <w:t>,</w:t>
      </w:r>
      <w:r>
        <w:rPr>
          <w:spacing w:val="15"/>
        </w:rPr>
        <w:t>本文基于 </w:t>
      </w:r>
      <w:r>
        <w:rPr>
          <w:rFonts w:ascii="MS Gothic" w:hAnsi="MS Gothic" w:eastAsia="MS Gothic" w:cs="MS Gothic"/>
          <w:spacing w:val="15"/>
        </w:rPr>
        <w:t>S-O-R</w:t>
      </w:r>
      <w:r>
        <w:rPr>
          <w:rFonts w:ascii="MS Gothic" w:hAnsi="MS Gothic" w:eastAsia="MS Gothic" w:cs="MS Gothic"/>
          <w:spacing w:val="-27"/>
        </w:rPr>
        <w:t xml:space="preserve"> </w:t>
      </w:r>
      <w:r>
        <w:rPr>
          <w:spacing w:val="15"/>
        </w:rPr>
        <w:t>模型提出政务</w:t>
      </w:r>
      <w:r>
        <w:rPr>
          <w:spacing w:val="15"/>
        </w:rPr>
        <w:t>短视频媒介使用效果生成机制研究及中介效应检验的理论</w:t>
      </w:r>
      <w:r>
        <w:rPr>
          <w:spacing w:val="9"/>
        </w:rPr>
        <w:t>框架</w:t>
      </w:r>
      <w:r>
        <w:rPr>
          <w:rFonts w:ascii="MS Gothic" w:hAnsi="MS Gothic" w:eastAsia="MS Gothic" w:cs="MS Gothic"/>
          <w:spacing w:val="9"/>
        </w:rPr>
        <w:t>(</w:t>
      </w:r>
      <w:r>
        <w:rPr>
          <w:rFonts w:ascii="MS Gothic" w:hAnsi="MS Gothic" w:eastAsia="MS Gothic" w:cs="MS Gothic"/>
          <w:spacing w:val="-43"/>
        </w:rPr>
        <w:t xml:space="preserve"> </w:t>
      </w:r>
      <w:r>
        <w:rPr>
          <w:spacing w:val="9"/>
        </w:rPr>
        <w:t>图 </w:t>
      </w:r>
      <w:r>
        <w:rPr>
          <w:rFonts w:ascii="MS Gothic" w:hAnsi="MS Gothic" w:eastAsia="MS Gothic" w:cs="MS Gothic"/>
          <w:spacing w:val="9"/>
        </w:rPr>
        <w:t>1)</w:t>
      </w:r>
      <w:r>
        <w:rPr>
          <w:rFonts w:ascii="MS Gothic" w:hAnsi="MS Gothic" w:eastAsia="MS Gothic" w:cs="MS Gothic"/>
          <w:spacing w:val="-47"/>
        </w:rPr>
        <w:t xml:space="preserve"> </w:t>
      </w:r>
      <w:r>
        <w:rPr>
          <w:rFonts w:ascii="MS Gothic" w:hAnsi="MS Gothic" w:eastAsia="MS Gothic" w:cs="MS Gothic"/>
          <w:spacing w:val="9"/>
        </w:rPr>
        <w:t>。</w:t>
      </w:r>
      <w:r>
        <w:rPr>
          <w:spacing w:val="9"/>
        </w:rPr>
        <w:t>政务短视频使用</w:t>
      </w:r>
      <w:r>
        <w:rPr>
          <w:rFonts w:ascii="MS Gothic" w:hAnsi="MS Gothic" w:eastAsia="MS Gothic" w:cs="MS Gothic"/>
          <w:spacing w:val="9"/>
        </w:rPr>
        <w:t>(</w:t>
      </w:r>
      <w:r>
        <w:rPr>
          <w:spacing w:val="9"/>
        </w:rPr>
        <w:t>涵盖使用频率和使用性质两</w:t>
      </w:r>
      <w:r>
        <w:rPr>
          <w:spacing w:val="12"/>
        </w:rPr>
        <w:t>个维度</w:t>
      </w:r>
      <w:r>
        <w:rPr>
          <w:spacing w:val="-14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使用性质又可分为信息性使用与娱乐性使用</w:t>
      </w:r>
      <w:r>
        <w:rPr>
          <w:rFonts w:ascii="MS Gothic" w:hAnsi="MS Gothic" w:eastAsia="MS Gothic" w:cs="MS Gothic"/>
          <w:spacing w:val="12"/>
        </w:rPr>
        <w:t>)</w:t>
      </w:r>
      <w:r>
        <w:rPr>
          <w:rFonts w:ascii="MS Gothic" w:hAnsi="MS Gothic" w:eastAsia="MS Gothic" w:cs="MS Gothic"/>
          <w:spacing w:val="-51"/>
        </w:rPr>
        <w:t xml:space="preserve"> </w:t>
      </w:r>
      <w:r>
        <w:rPr>
          <w:spacing w:val="12"/>
        </w:rPr>
        <w:t>为主</w:t>
      </w:r>
      <w:r>
        <w:rPr>
          <w:spacing w:val="12"/>
        </w:rPr>
        <w:t>要自变量</w:t>
      </w:r>
      <w:r>
        <w:rPr>
          <w:spacing w:val="-13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政治知识和绩效感知为中介变量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媒介可信度与</w:t>
      </w:r>
      <w:r>
        <w:rPr>
          <w:spacing w:val="8"/>
        </w:rPr>
        <w:t>持续使用意愿为因变量</w:t>
      </w:r>
      <w:r>
        <w:rPr>
          <w:rFonts w:ascii="MS Gothic" w:hAnsi="MS Gothic" w:eastAsia="MS Gothic" w:cs="MS Gothic"/>
          <w:spacing w:val="8"/>
        </w:rPr>
        <w:t>。</w:t>
      </w:r>
    </w:p>
    <w:p>
      <w:pPr>
        <w:pStyle w:val="BodyText"/>
        <w:ind w:left="522" w:right="3684" w:hanging="69"/>
        <w:spacing w:before="170" w:line="222" w:lineRule="auto"/>
        <w:rPr>
          <w:sz w:val="14"/>
          <w:szCs w:val="14"/>
        </w:rPr>
      </w:pPr>
      <w:r>
        <w:pict>
          <v:shape id="_x0000_s10" style="position:absolute;margin-left:92.9342pt;margin-top:8.18924pt;mso-position-vertical-relative:text;mso-position-horizontal-relative:text;width:43.65pt;height:35.4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66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-14"/>
                    </w:rPr>
                    <w:t>Organism</w:t>
                  </w:r>
                  <w:r>
                    <w:rPr>
                      <w:sz w:val="15"/>
                      <w:szCs w:val="15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-14"/>
                    </w:rPr>
                    <w:t>(O)</w:t>
                  </w:r>
                </w:p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126"/>
                    <w:spacing w:before="60" w:line="18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9"/>
                    </w:rPr>
                    <w:t>政治知识</w:t>
                  </w:r>
                </w:p>
              </w:txbxContent>
            </v:textbox>
          </v:shape>
        </w:pict>
      </w:r>
      <w:r>
        <w:pict>
          <v:shape id="_x0000_s12" style="position:absolute;margin-left:163.73pt;margin-top:8.18924pt;mso-position-vertical-relative:text;mso-position-horizontal-relative:text;width:43.7pt;height:10.9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67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-10"/>
                    </w:rPr>
                    <w:t>Response</w:t>
                  </w:r>
                  <w:r>
                    <w:rPr>
                      <w:sz w:val="15"/>
                      <w:szCs w:val="15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231F20"/>
                      <w:spacing w:val="-10"/>
                    </w:rPr>
                    <w:t>(R)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101388</wp:posOffset>
            </wp:positionH>
            <wp:positionV relativeFrom="paragraph">
              <wp:posOffset>-7685</wp:posOffset>
            </wp:positionV>
            <wp:extent cx="2738246" cy="1231011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38246" cy="1231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  <w:szCs w:val="15"/>
          <w:color w:val="231F20"/>
          <w:spacing w:val="-10"/>
        </w:rPr>
        <w:t>Stimulus</w:t>
      </w:r>
      <w:r>
        <w:rPr>
          <w:sz w:val="15"/>
          <w:szCs w:val="15"/>
          <w:color w:val="231F20"/>
          <w:spacing w:val="21"/>
        </w:rPr>
        <w:t xml:space="preserve"> </w:t>
      </w:r>
      <w:r>
        <w:rPr>
          <w:sz w:val="15"/>
          <w:szCs w:val="15"/>
          <w:color w:val="231F20"/>
          <w:spacing w:val="-10"/>
        </w:rPr>
        <w:t>(S)</w:t>
      </w:r>
      <w:r>
        <w:rPr>
          <w:sz w:val="14"/>
          <w:szCs w:val="14"/>
          <w:color w:val="231F20"/>
          <w:spacing w:val="15"/>
        </w:rPr>
        <w:t>使用频率</w:t>
      </w:r>
    </w:p>
    <w:p>
      <w:pPr>
        <w:pStyle w:val="BodyText"/>
        <w:ind w:left="3472" w:right="812" w:firstLine="1"/>
        <w:spacing w:line="169" w:lineRule="auto"/>
        <w:rPr>
          <w:sz w:val="10"/>
          <w:szCs w:val="10"/>
        </w:rPr>
      </w:pPr>
      <w:r>
        <w:rPr>
          <w:sz w:val="10"/>
          <w:szCs w:val="10"/>
          <w:color w:val="231F20"/>
          <w:spacing w:val="22"/>
        </w:rPr>
        <w:t>政务短视频</w:t>
      </w:r>
      <w:r>
        <w:rPr>
          <w:sz w:val="10"/>
          <w:szCs w:val="10"/>
          <w:color w:val="231F20"/>
          <w:spacing w:val="22"/>
        </w:rPr>
        <w:t>媒介可信度</w:t>
      </w:r>
    </w:p>
    <w:p>
      <w:pPr>
        <w:pStyle w:val="BodyText"/>
        <w:ind w:left="479"/>
        <w:spacing w:before="107" w:line="18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1"/>
        </w:rPr>
        <w:t>信息性使用</w:t>
      </w:r>
    </w:p>
    <w:p>
      <w:pPr>
        <w:pStyle w:val="BodyText"/>
        <w:ind w:left="3414"/>
        <w:spacing w:before="124" w:line="186" w:lineRule="auto"/>
        <w:rPr>
          <w:sz w:val="14"/>
          <w:szCs w:val="14"/>
        </w:rPr>
      </w:pPr>
      <w:r>
        <w:pict>
          <v:shape id="_x0000_s14" style="position:absolute;margin-left:98.0089pt;margin-top:5.12053pt;mso-position-vertical-relative:text;mso-position-horizontal-relative:text;width:32.05pt;height:11.3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6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10"/>
                    </w:rPr>
                    <w:t>绩效感知</w:t>
                  </w:r>
                </w:p>
              </w:txbxContent>
            </v:textbox>
          </v:shape>
        </w:pict>
      </w:r>
      <w:r>
        <w:rPr>
          <w:sz w:val="14"/>
          <w:szCs w:val="14"/>
          <w:color w:val="231F20"/>
          <w:spacing w:val="-3"/>
          <w:w w:val="91"/>
        </w:rPr>
        <w:t>持续使用意愿</w:t>
      </w:r>
    </w:p>
    <w:p>
      <w:pPr>
        <w:pStyle w:val="BodyText"/>
        <w:ind w:left="479"/>
        <w:spacing w:before="52" w:line="18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1"/>
        </w:rPr>
        <w:t>娱乐性使用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ind w:left="1118"/>
        <w:spacing w:before="50" w:line="200" w:lineRule="exact"/>
        <w:outlineLvl w:val="2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8"/>
          <w:position w:val="1"/>
        </w:rPr>
        <w:t>图</w:t>
      </w:r>
      <w:r>
        <w:rPr>
          <w:rFonts w:ascii="SimHei" w:hAnsi="SimHei" w:eastAsia="SimHei" w:cs="SimHei"/>
          <w:sz w:val="15"/>
          <w:szCs w:val="15"/>
          <w:spacing w:val="-5"/>
          <w:position w:val="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8"/>
          <w:position w:val="1"/>
        </w:rPr>
        <w:t>1</w:t>
      </w:r>
      <w:r>
        <w:rPr>
          <w:rFonts w:ascii="MS Gothic" w:hAnsi="MS Gothic" w:eastAsia="MS Gothic" w:cs="MS Gothic"/>
          <w:sz w:val="15"/>
          <w:szCs w:val="15"/>
          <w:spacing w:val="8"/>
          <w:position w:val="1"/>
        </w:rPr>
        <w:t xml:space="preserve">  </w:t>
      </w:r>
      <w:r>
        <w:rPr>
          <w:rFonts w:ascii="SimHei" w:hAnsi="SimHei" w:eastAsia="SimHei" w:cs="SimHei"/>
          <w:sz w:val="15"/>
          <w:szCs w:val="15"/>
          <w:spacing w:val="8"/>
          <w:position w:val="1"/>
        </w:rPr>
        <w:t>基于</w:t>
      </w:r>
      <w:r>
        <w:rPr>
          <w:rFonts w:ascii="SimHei" w:hAnsi="SimHei" w:eastAsia="SimHei" w:cs="SimHei"/>
          <w:sz w:val="15"/>
          <w:szCs w:val="15"/>
          <w:spacing w:val="-26"/>
          <w:position w:val="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8"/>
          <w:position w:val="1"/>
        </w:rPr>
        <w:t>S-O-R</w:t>
      </w:r>
      <w:r>
        <w:rPr>
          <w:rFonts w:ascii="MS Gothic" w:hAnsi="MS Gothic" w:eastAsia="MS Gothic" w:cs="MS Gothic"/>
          <w:sz w:val="15"/>
          <w:szCs w:val="15"/>
          <w:spacing w:val="-29"/>
          <w:position w:val="1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8"/>
          <w:position w:val="1"/>
        </w:rPr>
        <w:t>模型的研究框架</w:t>
      </w:r>
    </w:p>
    <w:p>
      <w:pPr>
        <w:ind w:left="429"/>
        <w:spacing w:before="60" w:line="266" w:lineRule="exact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8"/>
          <w:position w:val="1"/>
        </w:rPr>
        <w:t>二</w:t>
      </w:r>
      <w:r>
        <w:rPr>
          <w:rFonts w:ascii="MS Gothic" w:hAnsi="MS Gothic" w:eastAsia="MS Gothic" w:cs="MS Gothic"/>
          <w:sz w:val="20"/>
          <w:szCs w:val="20"/>
          <w:spacing w:val="-8"/>
          <w:position w:val="1"/>
        </w:rPr>
        <w:t>、</w:t>
      </w:r>
      <w:r>
        <w:rPr>
          <w:rFonts w:ascii="SimHei" w:hAnsi="SimHei" w:eastAsia="SimHei" w:cs="SimHei"/>
          <w:sz w:val="20"/>
          <w:szCs w:val="20"/>
          <w:spacing w:val="-8"/>
          <w:position w:val="1"/>
        </w:rPr>
        <w:t>数据与变量</w:t>
      </w:r>
    </w:p>
    <w:p>
      <w:pPr>
        <w:pStyle w:val="BodyText"/>
        <w:ind w:left="380"/>
        <w:spacing w:before="53" w:line="206" w:lineRule="auto"/>
        <w:rPr/>
      </w:pPr>
      <w:r>
        <w:rPr>
          <w:rFonts w:ascii="MS Gothic" w:hAnsi="MS Gothic" w:eastAsia="MS Gothic" w:cs="MS Gothic"/>
          <w:spacing w:val="10"/>
        </w:rPr>
        <w:t>(</w:t>
      </w:r>
      <w:r>
        <w:rPr>
          <w:spacing w:val="10"/>
        </w:rPr>
        <w:t>一</w:t>
      </w:r>
      <w:r>
        <w:rPr>
          <w:rFonts w:ascii="MS Gothic" w:hAnsi="MS Gothic" w:eastAsia="MS Gothic" w:cs="MS Gothic"/>
          <w:spacing w:val="10"/>
        </w:rPr>
        <w:t>)</w:t>
      </w:r>
      <w:r>
        <w:rPr>
          <w:spacing w:val="10"/>
        </w:rPr>
        <w:t>数据来源</w:t>
      </w:r>
    </w:p>
    <w:p>
      <w:pPr>
        <w:pStyle w:val="BodyText"/>
        <w:ind w:right="195" w:firstLine="361"/>
        <w:spacing w:before="39" w:line="228" w:lineRule="auto"/>
        <w:jc w:val="both"/>
        <w:rPr>
          <w:rFonts w:ascii="MS Gothic" w:hAnsi="MS Gothic" w:eastAsia="MS Gothic" w:cs="MS Gothic"/>
        </w:rPr>
      </w:pPr>
      <w:r>
        <w:rPr>
          <w:spacing w:val="15"/>
        </w:rPr>
        <w:t>本文所使用的数据来自本课题组委托专业市场调查机</w:t>
      </w:r>
      <w:r>
        <w:rPr>
          <w:spacing w:val="15"/>
        </w:rPr>
        <w:t>构益普索实施的</w:t>
      </w:r>
      <w:r>
        <w:rPr>
          <w:rFonts w:ascii="MS Gothic" w:hAnsi="MS Gothic" w:eastAsia="MS Gothic" w:cs="MS Gothic"/>
          <w:spacing w:val="15"/>
        </w:rPr>
        <w:t>“</w:t>
      </w:r>
      <w:r>
        <w:rPr>
          <w:spacing w:val="15"/>
        </w:rPr>
        <w:t>政务新媒体用户采纳及社会影响问卷调</w:t>
      </w:r>
      <w:r>
        <w:rPr>
          <w:spacing w:val="7"/>
        </w:rPr>
        <w:t>查</w:t>
      </w:r>
      <w:r>
        <w:rPr>
          <w:rFonts w:ascii="MS Gothic" w:hAnsi="MS Gothic" w:eastAsia="MS Gothic" w:cs="MS Gothic"/>
          <w:spacing w:val="7"/>
        </w:rPr>
        <w:t>”。</w:t>
      </w:r>
      <w:r>
        <w:rPr>
          <w:spacing w:val="7"/>
        </w:rPr>
        <w:t>该调查所使用的问卷由本课题组研究者自主设计</w:t>
      </w:r>
      <w:r>
        <w:rPr>
          <w:spacing w:val="-20"/>
        </w:rPr>
        <w:t xml:space="preserve"> </w:t>
      </w:r>
      <w:r>
        <w:rPr>
          <w:rFonts w:ascii="MS Gothic" w:hAnsi="MS Gothic" w:eastAsia="MS Gothic" w:cs="MS Gothic"/>
          <w:spacing w:val="7"/>
        </w:rPr>
        <w:t>。</w:t>
      </w:r>
      <w:r>
        <w:rPr>
          <w:spacing w:val="7"/>
        </w:rPr>
        <w:t>为</w:t>
      </w:r>
      <w:r>
        <w:rPr>
          <w:spacing w:val="7"/>
        </w:rPr>
        <w:t>获得翔实</w:t>
      </w:r>
      <w:r>
        <w:rPr>
          <w:rFonts w:ascii="MS Gothic" w:hAnsi="MS Gothic" w:eastAsia="MS Gothic" w:cs="MS Gothic"/>
          <w:spacing w:val="7"/>
        </w:rPr>
        <w:t>、</w:t>
      </w:r>
      <w:r>
        <w:rPr>
          <w:spacing w:val="7"/>
        </w:rPr>
        <w:t>可靠的第一手数据</w:t>
      </w:r>
      <w:r>
        <w:rPr>
          <w:spacing w:val="-5"/>
        </w:rPr>
        <w:t xml:space="preserve"> </w:t>
      </w:r>
      <w:r>
        <w:rPr>
          <w:rFonts w:ascii="MS Gothic" w:hAnsi="MS Gothic" w:eastAsia="MS Gothic" w:cs="MS Gothic"/>
          <w:spacing w:val="7"/>
        </w:rPr>
        <w:t>,</w:t>
      </w:r>
      <w:r>
        <w:rPr>
          <w:spacing w:val="7"/>
        </w:rPr>
        <w:t>委托益普索调研机构于 </w:t>
      </w:r>
      <w:r>
        <w:rPr>
          <w:rFonts w:ascii="MS Gothic" w:hAnsi="MS Gothic" w:eastAsia="MS Gothic" w:cs="MS Gothic"/>
          <w:spacing w:val="7"/>
        </w:rPr>
        <w:t>2021</w:t>
      </w:r>
      <w:r>
        <w:rPr>
          <w:spacing w:val="13"/>
        </w:rPr>
        <w:t>年 </w:t>
      </w:r>
      <w:r>
        <w:rPr>
          <w:rFonts w:ascii="MS Gothic" w:hAnsi="MS Gothic" w:eastAsia="MS Gothic" w:cs="MS Gothic"/>
          <w:spacing w:val="13"/>
        </w:rPr>
        <w:t>9</w:t>
      </w:r>
      <w:r>
        <w:rPr>
          <w:rFonts w:ascii="MS Gothic" w:hAnsi="MS Gothic" w:eastAsia="MS Gothic" w:cs="MS Gothic"/>
          <w:spacing w:val="-24"/>
        </w:rPr>
        <w:t xml:space="preserve"> </w:t>
      </w:r>
      <w:r>
        <w:rPr>
          <w:spacing w:val="13"/>
        </w:rPr>
        <w:t>月实施</w:t>
      </w:r>
      <w:r>
        <w:rPr>
          <w:spacing w:val="-26"/>
        </w:rPr>
        <w:t xml:space="preserve"> </w:t>
      </w:r>
      <w:r>
        <w:rPr>
          <w:rFonts w:ascii="MS Gothic" w:hAnsi="MS Gothic" w:eastAsia="MS Gothic" w:cs="MS Gothic"/>
          <w:spacing w:val="13"/>
        </w:rPr>
        <w:t>。</w:t>
      </w:r>
      <w:r>
        <w:rPr>
          <w:spacing w:val="13"/>
        </w:rPr>
        <w:t>调研所获得的全部数据仅供本</w:t>
      </w:r>
      <w:r>
        <w:rPr>
          <w:spacing w:val="12"/>
        </w:rPr>
        <w:t>课题组开展相</w:t>
      </w:r>
      <w:r>
        <w:rPr>
          <w:spacing w:val="9"/>
        </w:rPr>
        <w:t>关研究使用</w:t>
      </w:r>
      <w:r>
        <w:rPr>
          <w:spacing w:val="-20"/>
        </w:rPr>
        <w:t xml:space="preserve"> </w:t>
      </w:r>
      <w:r>
        <w:rPr>
          <w:rFonts w:ascii="MS Gothic" w:hAnsi="MS Gothic" w:eastAsia="MS Gothic" w:cs="MS Gothic"/>
          <w:spacing w:val="9"/>
        </w:rPr>
        <w:t>。</w:t>
      </w:r>
      <w:r>
        <w:rPr>
          <w:spacing w:val="9"/>
        </w:rPr>
        <w:t>益普索是我国市场调查行业的领先机构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9"/>
        </w:rPr>
        <w:t>,</w:t>
      </w:r>
      <w:r>
        <w:rPr>
          <w:spacing w:val="9"/>
        </w:rPr>
        <w:t>主要</w:t>
      </w:r>
      <w:r>
        <w:rPr>
          <w:spacing w:val="11"/>
        </w:rPr>
        <w:t>通过网络固定样本库向全国范围内的受访者发</w:t>
      </w:r>
      <w:r>
        <w:rPr>
          <w:spacing w:val="10"/>
        </w:rPr>
        <w:t>放电子问卷</w:t>
      </w:r>
      <w:r>
        <w:rPr>
          <w:rFonts w:ascii="MS Gothic" w:hAnsi="MS Gothic" w:eastAsia="MS Gothic" w:cs="MS Gothic"/>
          <w:spacing w:val="10"/>
        </w:rPr>
        <w:t>。</w:t>
      </w:r>
      <w:r>
        <w:rPr>
          <w:spacing w:val="10"/>
        </w:rPr>
        <w:t>受访者被要求在线独立完成所有题目</w:t>
      </w:r>
      <w:r>
        <w:rPr>
          <w:spacing w:val="-13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答题时间过长和过短</w:t>
      </w:r>
      <w:r>
        <w:rPr>
          <w:spacing w:val="8"/>
        </w:rPr>
        <w:t>的结果将被自动删除</w:t>
      </w:r>
      <w:r>
        <w:rPr>
          <w:rFonts w:ascii="MS Gothic" w:hAnsi="MS Gothic" w:eastAsia="MS Gothic" w:cs="MS Gothic"/>
          <w:spacing w:val="8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66" w:firstLine="365"/>
        <w:spacing w:before="39" w:line="237" w:lineRule="auto"/>
        <w:jc w:val="both"/>
        <w:rPr>
          <w:rFonts w:ascii="MS Gothic" w:hAnsi="MS Gothic" w:eastAsia="MS Gothic" w:cs="MS Gothic"/>
        </w:rPr>
      </w:pPr>
      <w:r>
        <w:rPr>
          <w:spacing w:val="10"/>
        </w:rPr>
        <w:t>经过数据清洗</w:t>
      </w:r>
      <w:r>
        <w:rPr>
          <w:spacing w:val="-16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共获得有效样本</w:t>
      </w:r>
      <w:r>
        <w:rPr>
          <w:spacing w:val="28"/>
        </w:rPr>
        <w:t xml:space="preserve"> </w:t>
      </w:r>
      <w:r>
        <w:rPr>
          <w:rFonts w:ascii="MS Gothic" w:hAnsi="MS Gothic" w:eastAsia="MS Gothic" w:cs="MS Gothic"/>
          <w:spacing w:val="10"/>
        </w:rPr>
        <w:t>1150</w:t>
      </w:r>
      <w:r>
        <w:rPr>
          <w:rFonts w:ascii="MS Gothic" w:hAnsi="MS Gothic" w:eastAsia="MS Gothic" w:cs="MS Gothic"/>
          <w:spacing w:val="-22"/>
        </w:rPr>
        <w:t xml:space="preserve"> </w:t>
      </w:r>
      <w:r>
        <w:rPr>
          <w:spacing w:val="10"/>
        </w:rPr>
        <w:t>个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覆盖国内 </w:t>
      </w:r>
      <w:r>
        <w:rPr>
          <w:rFonts w:ascii="MS Gothic" w:hAnsi="MS Gothic" w:eastAsia="MS Gothic" w:cs="MS Gothic"/>
          <w:spacing w:val="10"/>
        </w:rPr>
        <w:t>28</w:t>
      </w:r>
      <w:r>
        <w:rPr>
          <w:spacing w:val="4"/>
        </w:rPr>
        <w:t>个省</w:t>
      </w:r>
      <w:r>
        <w:rPr>
          <w:rFonts w:ascii="MS Gothic" w:hAnsi="MS Gothic" w:eastAsia="MS Gothic" w:cs="MS Gothic"/>
          <w:spacing w:val="4"/>
        </w:rPr>
        <w:t>(</w:t>
      </w:r>
      <w:r>
        <w:rPr>
          <w:rFonts w:ascii="MS Gothic" w:hAnsi="MS Gothic" w:eastAsia="MS Gothic" w:cs="MS Gothic"/>
          <w:spacing w:val="-36"/>
        </w:rPr>
        <w:t xml:space="preserve"> </w:t>
      </w:r>
      <w:r>
        <w:rPr>
          <w:spacing w:val="4"/>
        </w:rPr>
        <w:t>区</w:t>
      </w:r>
      <w:r>
        <w:rPr>
          <w:rFonts w:ascii="MS Gothic" w:hAnsi="MS Gothic" w:eastAsia="MS Gothic" w:cs="MS Gothic"/>
          <w:spacing w:val="4"/>
        </w:rPr>
        <w:t>、</w:t>
      </w:r>
      <w:r>
        <w:rPr>
          <w:spacing w:val="4"/>
        </w:rPr>
        <w:t>市</w:t>
      </w:r>
      <w:r>
        <w:rPr>
          <w:rFonts w:ascii="MS Gothic" w:hAnsi="MS Gothic" w:eastAsia="MS Gothic" w:cs="MS Gothic"/>
          <w:spacing w:val="4"/>
        </w:rPr>
        <w:t>)</w:t>
      </w:r>
      <w:r>
        <w:rPr>
          <w:rFonts w:ascii="MS Gothic" w:hAnsi="MS Gothic" w:eastAsia="MS Gothic" w:cs="MS Gothic"/>
          <w:spacing w:val="-48"/>
        </w:rPr>
        <w:t xml:space="preserve"> </w:t>
      </w:r>
      <w:r>
        <w:rPr>
          <w:spacing w:val="4"/>
        </w:rPr>
        <w:t>的 </w:t>
      </w:r>
      <w:r>
        <w:rPr>
          <w:rFonts w:ascii="MS Gothic" w:hAnsi="MS Gothic" w:eastAsia="MS Gothic" w:cs="MS Gothic"/>
          <w:spacing w:val="4"/>
        </w:rPr>
        <w:t>144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spacing w:val="4"/>
        </w:rPr>
        <w:t>个地级市</w:t>
      </w:r>
      <w:r>
        <w:rPr>
          <w:spacing w:val="-26"/>
        </w:rPr>
        <w:t xml:space="preserve"> </w:t>
      </w:r>
      <w:r>
        <w:rPr>
          <w:rFonts w:ascii="MS Gothic" w:hAnsi="MS Gothic" w:eastAsia="MS Gothic" w:cs="MS Gothic"/>
          <w:spacing w:val="4"/>
        </w:rPr>
        <w:t>。</w:t>
      </w:r>
      <w:r>
        <w:rPr>
          <w:spacing w:val="4"/>
        </w:rPr>
        <w:t>样本用户年龄范围在</w:t>
      </w:r>
      <w:r>
        <w:rPr>
          <w:spacing w:val="24"/>
        </w:rPr>
        <w:t xml:space="preserve"> </w:t>
      </w:r>
      <w:r>
        <w:rPr>
          <w:rFonts w:ascii="MS Gothic" w:hAnsi="MS Gothic" w:eastAsia="MS Gothic" w:cs="MS Gothic"/>
          <w:spacing w:val="4"/>
        </w:rPr>
        <w:t>18</w:t>
      </w:r>
      <w:r>
        <w:rPr>
          <w:rFonts w:ascii="MS Gothic" w:hAnsi="MS Gothic" w:eastAsia="MS Gothic" w:cs="MS Gothic"/>
          <w:spacing w:val="-20"/>
        </w:rPr>
        <w:t xml:space="preserve"> </w:t>
      </w:r>
      <w:r>
        <w:rPr>
          <w:spacing w:val="4"/>
        </w:rPr>
        <w:t>至</w:t>
      </w:r>
      <w:r>
        <w:rPr>
          <w:rFonts w:ascii="MS Gothic" w:hAnsi="MS Gothic" w:eastAsia="MS Gothic" w:cs="MS Gothic"/>
          <w:spacing w:val="8"/>
        </w:rPr>
        <w:t>65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spacing w:val="8"/>
        </w:rPr>
        <w:t>岁之间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平均年龄为 </w:t>
      </w:r>
      <w:r>
        <w:rPr>
          <w:rFonts w:ascii="MS Gothic" w:hAnsi="MS Gothic" w:eastAsia="MS Gothic" w:cs="MS Gothic"/>
          <w:spacing w:val="8"/>
        </w:rPr>
        <w:t>35.77</w:t>
      </w:r>
      <w:r>
        <w:rPr>
          <w:rFonts w:ascii="MS Gothic" w:hAnsi="MS Gothic" w:eastAsia="MS Gothic" w:cs="MS Gothic"/>
          <w:spacing w:val="-24"/>
        </w:rPr>
        <w:t xml:space="preserve"> </w:t>
      </w:r>
      <w:r>
        <w:rPr>
          <w:spacing w:val="8"/>
        </w:rPr>
        <w:t>岁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拥有大学本科以上学</w:t>
      </w:r>
      <w:r>
        <w:rPr>
          <w:spacing w:val="7"/>
        </w:rPr>
        <w:t>历的</w:t>
      </w:r>
      <w:r>
        <w:rPr>
          <w:spacing w:val="8"/>
        </w:rPr>
        <w:t>占</w:t>
      </w:r>
      <w:r>
        <w:rPr>
          <w:rFonts w:ascii="MS Gothic" w:hAnsi="MS Gothic" w:eastAsia="MS Gothic" w:cs="MS Gothic"/>
          <w:spacing w:val="8"/>
        </w:rPr>
        <w:t>55.1%</w:t>
      </w:r>
      <w:r>
        <w:rPr>
          <w:rFonts w:ascii="MS Gothic" w:hAnsi="MS Gothic" w:eastAsia="MS Gothic" w:cs="MS Gothic"/>
          <w:spacing w:val="-38"/>
        </w:rPr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居住在直辖市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省会城市和计划单列市的占 </w:t>
      </w:r>
      <w:r>
        <w:rPr>
          <w:rFonts w:ascii="MS Gothic" w:hAnsi="MS Gothic" w:eastAsia="MS Gothic" w:cs="MS Gothic"/>
          <w:spacing w:val="8"/>
        </w:rPr>
        <w:t>73%</w:t>
      </w:r>
      <w:r>
        <w:rPr>
          <w:rFonts w:ascii="MS Gothic" w:hAnsi="MS Gothic" w:eastAsia="MS Gothic" w:cs="MS Gothic"/>
          <w:spacing w:val="-44"/>
        </w:rPr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7"/>
        </w:rPr>
        <w:t>居住在乡镇的比例较低</w:t>
      </w:r>
      <w:r>
        <w:rPr>
          <w:rFonts w:ascii="MS Gothic" w:hAnsi="MS Gothic" w:eastAsia="MS Gothic" w:cs="MS Gothic"/>
          <w:spacing w:val="7"/>
        </w:rPr>
        <w:t>(3.7%)</w:t>
      </w:r>
      <w:r>
        <w:rPr>
          <w:rFonts w:ascii="MS Gothic" w:hAnsi="MS Gothic" w:eastAsia="MS Gothic" w:cs="MS Gothic"/>
          <w:spacing w:val="-31"/>
        </w:rPr>
        <w:t xml:space="preserve"> </w:t>
      </w:r>
      <w:r>
        <w:rPr>
          <w:rFonts w:ascii="MS Gothic" w:hAnsi="MS Gothic" w:eastAsia="MS Gothic" w:cs="MS Gothic"/>
          <w:spacing w:val="7"/>
        </w:rPr>
        <w:t>,</w:t>
      </w:r>
      <w:r>
        <w:rPr>
          <w:spacing w:val="7"/>
        </w:rPr>
        <w:t>月收入主要分布在 </w:t>
      </w:r>
      <w:r>
        <w:rPr>
          <w:rFonts w:ascii="MS Gothic" w:hAnsi="MS Gothic" w:eastAsia="MS Gothic" w:cs="MS Gothic"/>
          <w:spacing w:val="7"/>
        </w:rPr>
        <w:t>10000</w:t>
      </w:r>
      <w:r>
        <w:rPr>
          <w:rFonts w:ascii="MS Gothic" w:hAnsi="MS Gothic" w:eastAsia="MS Gothic" w:cs="MS Gothic"/>
          <w:spacing w:val="-30"/>
        </w:rPr>
        <w:t xml:space="preserve"> </w:t>
      </w:r>
      <w:r>
        <w:rPr>
          <w:spacing w:val="7"/>
        </w:rPr>
        <w:t>至</w:t>
      </w:r>
      <w:r>
        <w:rPr>
          <w:rFonts w:ascii="MS Gothic" w:hAnsi="MS Gothic" w:eastAsia="MS Gothic" w:cs="MS Gothic"/>
          <w:spacing w:val="7"/>
        </w:rPr>
        <w:t>20000</w:t>
      </w:r>
      <w:r>
        <w:rPr>
          <w:rFonts w:ascii="MS Gothic" w:hAnsi="MS Gothic" w:eastAsia="MS Gothic" w:cs="MS Gothic"/>
          <w:spacing w:val="-35"/>
        </w:rPr>
        <w:t xml:space="preserve"> </w:t>
      </w:r>
      <w:r>
        <w:rPr>
          <w:spacing w:val="7"/>
        </w:rPr>
        <w:t>元之间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7"/>
        </w:rPr>
        <w:t>,</w:t>
      </w:r>
      <w:r>
        <w:rPr>
          <w:spacing w:val="7"/>
        </w:rPr>
        <w:t>占比为 </w:t>
      </w:r>
      <w:r>
        <w:rPr>
          <w:rFonts w:ascii="MS Gothic" w:hAnsi="MS Gothic" w:eastAsia="MS Gothic" w:cs="MS Gothic"/>
          <w:spacing w:val="7"/>
        </w:rPr>
        <w:t>36.5%。</w:t>
      </w:r>
      <w:r>
        <w:rPr>
          <w:spacing w:val="7"/>
        </w:rPr>
        <w:t>样本数据中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7"/>
        </w:rPr>
        <w:t>,</w:t>
      </w:r>
      <w:r>
        <w:rPr>
          <w:spacing w:val="6"/>
        </w:rPr>
        <w:t>用户对政务短视</w:t>
      </w:r>
      <w:r>
        <w:rPr>
          <w:spacing w:val="7"/>
        </w:rPr>
        <w:t>频的使用比例为 </w:t>
      </w:r>
      <w:r>
        <w:rPr>
          <w:rFonts w:ascii="MS Gothic" w:hAnsi="MS Gothic" w:eastAsia="MS Gothic" w:cs="MS Gothic"/>
          <w:spacing w:val="7"/>
        </w:rPr>
        <w:t>50.7%</w:t>
      </w:r>
      <w:r>
        <w:rPr>
          <w:rFonts w:ascii="MS Gothic" w:hAnsi="MS Gothic" w:eastAsia="MS Gothic" w:cs="MS Gothic"/>
          <w:spacing w:val="-31"/>
        </w:rPr>
        <w:t xml:space="preserve"> </w:t>
      </w:r>
      <w:r>
        <w:rPr>
          <w:rFonts w:ascii="MS Gothic" w:hAnsi="MS Gothic" w:eastAsia="MS Gothic" w:cs="MS Gothic"/>
          <w:spacing w:val="7"/>
        </w:rPr>
        <w:t>,</w:t>
      </w:r>
      <w:r>
        <w:rPr>
          <w:spacing w:val="7"/>
        </w:rPr>
        <w:t>仅次于政务微信</w:t>
      </w:r>
      <w:r>
        <w:rPr>
          <w:rFonts w:ascii="MS Gothic" w:hAnsi="MS Gothic" w:eastAsia="MS Gothic" w:cs="MS Gothic"/>
          <w:spacing w:val="7"/>
        </w:rPr>
        <w:t>(52.7%)</w:t>
      </w:r>
      <w:r>
        <w:rPr>
          <w:rFonts w:ascii="MS Gothic" w:hAnsi="MS Gothic" w:eastAsia="MS Gothic" w:cs="MS Gothic"/>
          <w:spacing w:val="-37"/>
        </w:rPr>
        <w:t xml:space="preserve"> </w:t>
      </w:r>
      <w:r>
        <w:rPr>
          <w:rFonts w:ascii="MS Gothic" w:hAnsi="MS Gothic" w:eastAsia="MS Gothic" w:cs="MS Gothic"/>
          <w:spacing w:val="7"/>
        </w:rPr>
        <w:t>,</w:t>
      </w:r>
      <w:r>
        <w:rPr>
          <w:spacing w:val="7"/>
        </w:rPr>
        <w:t>高于政务</w:t>
      </w:r>
      <w:r>
        <w:rPr>
          <w:spacing w:val="13"/>
        </w:rPr>
        <w:t>微博</w:t>
      </w:r>
      <w:r>
        <w:rPr>
          <w:rFonts w:ascii="MS Gothic" w:hAnsi="MS Gothic" w:eastAsia="MS Gothic" w:cs="MS Gothic"/>
          <w:spacing w:val="13"/>
        </w:rPr>
        <w:t>(42.4%)</w:t>
      </w:r>
      <w:r>
        <w:rPr>
          <w:rFonts w:ascii="MS Gothic" w:hAnsi="MS Gothic" w:eastAsia="MS Gothic" w:cs="MS Gothic"/>
          <w:spacing w:val="-33"/>
        </w:rPr>
        <w:t xml:space="preserve"> </w:t>
      </w:r>
      <w:r>
        <w:rPr>
          <w:spacing w:val="13"/>
        </w:rPr>
        <w:t>和政务 </w:t>
      </w:r>
      <w:r>
        <w:rPr>
          <w:rFonts w:ascii="MS Gothic" w:hAnsi="MS Gothic" w:eastAsia="MS Gothic" w:cs="MS Gothic"/>
        </w:rPr>
        <w:t>App</w:t>
      </w:r>
      <w:r>
        <w:rPr>
          <w:rFonts w:ascii="MS Gothic" w:hAnsi="MS Gothic" w:eastAsia="MS Gothic" w:cs="MS Gothic"/>
          <w:spacing w:val="13"/>
        </w:rPr>
        <w:t>(37.6%)</w:t>
      </w:r>
      <w:r>
        <w:rPr>
          <w:rFonts w:ascii="MS Gothic" w:hAnsi="MS Gothic" w:eastAsia="MS Gothic" w:cs="MS Gothic"/>
          <w:spacing w:val="-37"/>
        </w:rPr>
        <w:t xml:space="preserve"> </w:t>
      </w:r>
      <w:r>
        <w:rPr>
          <w:rFonts w:ascii="MS Gothic" w:hAnsi="MS Gothic" w:eastAsia="MS Gothic" w:cs="MS Gothic"/>
          <w:spacing w:val="13"/>
        </w:rPr>
        <w:t>,</w:t>
      </w:r>
      <w:r>
        <w:rPr>
          <w:spacing w:val="13"/>
        </w:rPr>
        <w:t>可见政务短视频已成为</w:t>
      </w:r>
      <w:r>
        <w:rPr>
          <w:spacing w:val="10"/>
        </w:rPr>
        <w:t>最受用户青睐</w:t>
      </w:r>
      <w:r>
        <w:rPr>
          <w:rFonts w:ascii="MS Gothic" w:hAnsi="MS Gothic" w:eastAsia="MS Gothic" w:cs="MS Gothic"/>
          <w:spacing w:val="10"/>
        </w:rPr>
        <w:t>、</w:t>
      </w:r>
      <w:r>
        <w:rPr>
          <w:spacing w:val="10"/>
        </w:rPr>
        <w:t>增长最好的政务新媒体</w:t>
      </w:r>
      <w:r>
        <w:rPr>
          <w:spacing w:val="-12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其效果生发机制亟</w:t>
      </w:r>
      <w:r>
        <w:rPr>
          <w:spacing w:val="6"/>
        </w:rPr>
        <w:t>待探索</w:t>
      </w:r>
      <w:r>
        <w:rPr>
          <w:rFonts w:ascii="MS Gothic" w:hAnsi="MS Gothic" w:eastAsia="MS Gothic" w:cs="MS Gothic"/>
          <w:spacing w:val="6"/>
        </w:rPr>
        <w:t>。</w:t>
      </w:r>
    </w:p>
    <w:p>
      <w:pPr>
        <w:pStyle w:val="BodyText"/>
        <w:ind w:left="383"/>
        <w:spacing w:line="206" w:lineRule="auto"/>
        <w:rPr/>
      </w:pPr>
      <w:r>
        <w:rPr>
          <w:rFonts w:ascii="MS Gothic" w:hAnsi="MS Gothic" w:eastAsia="MS Gothic" w:cs="MS Gothic"/>
          <w:spacing w:val="10"/>
        </w:rPr>
        <w:t>(</w:t>
      </w:r>
      <w:r>
        <w:rPr>
          <w:spacing w:val="10"/>
        </w:rPr>
        <w:t>二</w:t>
      </w:r>
      <w:r>
        <w:rPr>
          <w:rFonts w:ascii="MS Gothic" w:hAnsi="MS Gothic" w:eastAsia="MS Gothic" w:cs="MS Gothic"/>
          <w:spacing w:val="10"/>
        </w:rPr>
        <w:t>)</w:t>
      </w:r>
      <w:r>
        <w:rPr>
          <w:spacing w:val="10"/>
        </w:rPr>
        <w:t>变量与测量</w:t>
      </w:r>
    </w:p>
    <w:p>
      <w:pPr>
        <w:pStyle w:val="BodyText"/>
        <w:ind w:left="4" w:right="69" w:firstLine="360"/>
        <w:spacing w:before="36" w:line="237" w:lineRule="auto"/>
        <w:jc w:val="both"/>
        <w:rPr>
          <w:rFonts w:ascii="MS Gothic" w:hAnsi="MS Gothic" w:eastAsia="MS Gothic" w:cs="MS Gothic"/>
        </w:rPr>
      </w:pPr>
      <w:r>
        <w:rPr>
          <w:spacing w:val="8"/>
        </w:rPr>
        <w:t>本研究所涉及的变量包括政务短视频使用频率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信息性</w:t>
      </w:r>
      <w:r>
        <w:rPr>
          <w:spacing w:val="1"/>
        </w:rPr>
        <w:t>使用</w:t>
      </w:r>
      <w:r>
        <w:rPr>
          <w:rFonts w:ascii="MS Gothic" w:hAnsi="MS Gothic" w:eastAsia="MS Gothic" w:cs="MS Gothic"/>
          <w:spacing w:val="1"/>
        </w:rPr>
        <w:t>、</w:t>
      </w:r>
      <w:r>
        <w:rPr>
          <w:spacing w:val="1"/>
        </w:rPr>
        <w:t>娱乐性使用</w:t>
      </w:r>
      <w:r>
        <w:rPr>
          <w:rFonts w:ascii="MS Gothic" w:hAnsi="MS Gothic" w:eastAsia="MS Gothic" w:cs="MS Gothic"/>
          <w:spacing w:val="1"/>
        </w:rPr>
        <w:t>、</w:t>
      </w:r>
      <w:r>
        <w:rPr>
          <w:spacing w:val="1"/>
        </w:rPr>
        <w:t>政治知识</w:t>
      </w:r>
      <w:r>
        <w:rPr>
          <w:rFonts w:ascii="MS Gothic" w:hAnsi="MS Gothic" w:eastAsia="MS Gothic" w:cs="MS Gothic"/>
          <w:spacing w:val="1"/>
        </w:rPr>
        <w:t>、</w:t>
      </w:r>
      <w:r>
        <w:rPr>
          <w:spacing w:val="1"/>
        </w:rPr>
        <w:t>绩效感知</w:t>
      </w:r>
      <w:r>
        <w:rPr>
          <w:rFonts w:ascii="MS Gothic" w:hAnsi="MS Gothic" w:eastAsia="MS Gothic" w:cs="MS Gothic"/>
          <w:spacing w:val="1"/>
        </w:rPr>
        <w:t>、</w:t>
      </w:r>
      <w:r>
        <w:rPr>
          <w:spacing w:val="1"/>
        </w:rPr>
        <w:t>媒介可信度及持续</w:t>
      </w:r>
      <w:r>
        <w:rPr>
          <w:spacing w:val="9"/>
        </w:rPr>
        <w:t>使用意愿等等</w:t>
      </w:r>
      <w:r>
        <w:rPr>
          <w:spacing w:val="-20"/>
        </w:rPr>
        <w:t xml:space="preserve"> </w:t>
      </w:r>
      <w:r>
        <w:rPr>
          <w:rFonts w:ascii="MS Gothic" w:hAnsi="MS Gothic" w:eastAsia="MS Gothic" w:cs="MS Gothic"/>
          <w:spacing w:val="9"/>
        </w:rPr>
        <w:t>。</w:t>
      </w:r>
      <w:r>
        <w:rPr>
          <w:spacing w:val="9"/>
        </w:rPr>
        <w:t>问题测量选项均采用里克特五级量表</w:t>
      </w:r>
      <w:r>
        <w:rPr>
          <w:spacing w:val="-18"/>
        </w:rPr>
        <w:t xml:space="preserve"> </w:t>
      </w:r>
      <w:r>
        <w:rPr>
          <w:rFonts w:ascii="MS Gothic" w:hAnsi="MS Gothic" w:eastAsia="MS Gothic" w:cs="MS Gothic"/>
          <w:spacing w:val="9"/>
        </w:rPr>
        <w:t>,</w:t>
      </w:r>
      <w:r>
        <w:rPr>
          <w:spacing w:val="9"/>
        </w:rPr>
        <w:t>具体</w:t>
      </w:r>
      <w:r>
        <w:rPr>
          <w:spacing w:val="7"/>
        </w:rPr>
        <w:t>方法如下</w:t>
      </w:r>
      <w:r>
        <w:rPr>
          <w:spacing w:val="-16"/>
        </w:rPr>
        <w:t xml:space="preserve"> </w:t>
      </w:r>
      <w:r>
        <w:rPr>
          <w:rFonts w:ascii="MS Gothic" w:hAnsi="MS Gothic" w:eastAsia="MS Gothic" w:cs="MS Gothic"/>
          <w:spacing w:val="7"/>
        </w:rPr>
        <w:t>:</w:t>
      </w:r>
    </w:p>
    <w:p>
      <w:pPr>
        <w:pStyle w:val="BodyText"/>
        <w:ind w:left="3" w:right="66" w:firstLine="380"/>
        <w:spacing w:before="1" w:line="231" w:lineRule="auto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spacing w:val="11"/>
        </w:rPr>
        <w:t>(1)</w:t>
      </w:r>
      <w:r>
        <w:rPr>
          <w:spacing w:val="11"/>
        </w:rPr>
        <w:t>使用频率</w:t>
      </w:r>
      <w:r>
        <w:rPr>
          <w:spacing w:val="-16"/>
        </w:rPr>
        <w:t xml:space="preserve"> </w:t>
      </w:r>
      <w:r>
        <w:rPr>
          <w:rFonts w:ascii="MS Gothic" w:hAnsi="MS Gothic" w:eastAsia="MS Gothic" w:cs="MS Gothic"/>
          <w:spacing w:val="11"/>
        </w:rPr>
        <w:t>。</w:t>
      </w:r>
      <w:r>
        <w:rPr>
          <w:spacing w:val="11"/>
        </w:rPr>
        <w:t>通过问卷询问受访者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11"/>
        </w:rPr>
        <w:t>,“</w:t>
      </w:r>
      <w:r>
        <w:rPr>
          <w:spacing w:val="11"/>
        </w:rPr>
        <w:t>在过去的一年</w:t>
      </w:r>
      <w:r>
        <w:rPr>
          <w:spacing w:val="6"/>
        </w:rPr>
        <w:t>中</w:t>
      </w:r>
      <w:r>
        <w:rPr>
          <w:spacing w:val="-18"/>
        </w:rPr>
        <w:t xml:space="preserve"> </w:t>
      </w:r>
      <w:r>
        <w:rPr>
          <w:rFonts w:ascii="MS Gothic" w:hAnsi="MS Gothic" w:eastAsia="MS Gothic" w:cs="MS Gothic"/>
          <w:spacing w:val="6"/>
        </w:rPr>
        <w:t>,</w:t>
      </w:r>
      <w:r>
        <w:rPr>
          <w:spacing w:val="6"/>
        </w:rPr>
        <w:t>您接触及采纳政务短视频的频繁程度如何</w:t>
      </w:r>
      <w:r>
        <w:rPr>
          <w:rFonts w:ascii="MS Gothic" w:hAnsi="MS Gothic" w:eastAsia="MS Gothic" w:cs="MS Gothic"/>
          <w:spacing w:val="5"/>
        </w:rPr>
        <w:t>”(</w:t>
      </w:r>
      <w:r>
        <w:rPr>
          <w:rFonts w:ascii="MS Gothic" w:hAnsi="MS Gothic" w:eastAsia="MS Gothic" w:cs="MS Gothic"/>
          <w:spacing w:val="-46"/>
        </w:rPr>
        <w:t xml:space="preserve"> </w:t>
      </w:r>
      <w:r>
        <w:rPr>
          <w:rFonts w:ascii="MS Gothic" w:hAnsi="MS Gothic" w:eastAsia="MS Gothic" w:cs="MS Gothic"/>
          <w:spacing w:val="5"/>
        </w:rPr>
        <w:t>1</w:t>
      </w:r>
      <w:r>
        <w:rPr>
          <w:rFonts w:ascii="MS Gothic" w:hAnsi="MS Gothic" w:eastAsia="MS Gothic" w:cs="MS Gothic"/>
          <w:spacing w:val="-48"/>
        </w:rPr>
        <w:t xml:space="preserve"> </w:t>
      </w:r>
      <w:r>
        <w:rPr>
          <w:rFonts w:ascii="MS Gothic" w:hAnsi="MS Gothic" w:eastAsia="MS Gothic" w:cs="MS Gothic"/>
          <w:spacing w:val="5"/>
        </w:rPr>
        <w:t>=</w:t>
      </w:r>
      <w:r>
        <w:rPr>
          <w:spacing w:val="5"/>
        </w:rPr>
        <w:t>几乎不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5"/>
        </w:rPr>
        <w:t>;</w:t>
      </w:r>
      <w:r>
        <w:rPr>
          <w:rFonts w:ascii="MS Gothic" w:hAnsi="MS Gothic" w:eastAsia="MS Gothic" w:cs="MS Gothic"/>
        </w:rPr>
        <w:t xml:space="preserve"> </w:t>
      </w:r>
      <w:r>
        <w:rPr>
          <w:rFonts w:ascii="MS Gothic" w:hAnsi="MS Gothic" w:eastAsia="MS Gothic" w:cs="MS Gothic"/>
          <w:spacing w:val="10"/>
        </w:rPr>
        <w:t>2=</w:t>
      </w:r>
      <w:r>
        <w:rPr>
          <w:rFonts w:ascii="MS Gothic" w:hAnsi="MS Gothic" w:eastAsia="MS Gothic" w:cs="MS Gothic"/>
          <w:spacing w:val="-24"/>
        </w:rPr>
        <w:t xml:space="preserve"> </w:t>
      </w:r>
      <w:r>
        <w:rPr>
          <w:spacing w:val="10"/>
        </w:rPr>
        <w:t>比较少</w:t>
      </w:r>
      <w:r>
        <w:rPr>
          <w:rFonts w:ascii="MS Gothic" w:hAnsi="MS Gothic" w:eastAsia="MS Gothic" w:cs="MS Gothic"/>
          <w:spacing w:val="10"/>
        </w:rPr>
        <w:t>;3=</w:t>
      </w:r>
      <w:r>
        <w:rPr>
          <w:spacing w:val="10"/>
        </w:rPr>
        <w:t>一般</w:t>
      </w:r>
      <w:r>
        <w:rPr>
          <w:rFonts w:ascii="MS Gothic" w:hAnsi="MS Gothic" w:eastAsia="MS Gothic" w:cs="MS Gothic"/>
          <w:spacing w:val="10"/>
        </w:rPr>
        <w:t>;4=</w:t>
      </w:r>
      <w:r>
        <w:rPr>
          <w:rFonts w:ascii="MS Gothic" w:hAnsi="MS Gothic" w:eastAsia="MS Gothic" w:cs="MS Gothic"/>
          <w:spacing w:val="-35"/>
        </w:rPr>
        <w:t xml:space="preserve"> </w:t>
      </w:r>
      <w:r>
        <w:rPr>
          <w:spacing w:val="10"/>
        </w:rPr>
        <w:t>比较频繁</w:t>
      </w:r>
      <w:r>
        <w:rPr>
          <w:rFonts w:ascii="MS Gothic" w:hAnsi="MS Gothic" w:eastAsia="MS Gothic" w:cs="MS Gothic"/>
          <w:spacing w:val="10"/>
        </w:rPr>
        <w:t>;5=</w:t>
      </w:r>
      <w:r>
        <w:rPr>
          <w:spacing w:val="10"/>
        </w:rPr>
        <w:t>很频繁</w:t>
      </w:r>
      <w:r>
        <w:rPr>
          <w:rFonts w:ascii="MS Gothic" w:hAnsi="MS Gothic" w:eastAsia="MS Gothic" w:cs="MS Gothic"/>
          <w:spacing w:val="10"/>
        </w:rPr>
        <w:t>)</w:t>
      </w:r>
      <w:r>
        <w:rPr>
          <w:rFonts w:ascii="MS Gothic" w:hAnsi="MS Gothic" w:eastAsia="MS Gothic" w:cs="MS Gothic"/>
          <w:spacing w:val="-38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该选项的均值</w:t>
      </w:r>
      <w:r>
        <w:rPr>
          <w:spacing w:val="5"/>
        </w:rPr>
        <w:t>为 </w:t>
      </w:r>
      <w:r>
        <w:rPr>
          <w:rFonts w:ascii="MS Gothic" w:hAnsi="MS Gothic" w:eastAsia="MS Gothic" w:cs="MS Gothic"/>
          <w:spacing w:val="5"/>
        </w:rPr>
        <w:t>3.45(</w:t>
      </w:r>
      <w:r>
        <w:rPr>
          <w:rFonts w:ascii="MS Gothic" w:hAnsi="MS Gothic" w:eastAsia="MS Gothic" w:cs="MS Gothic"/>
        </w:rPr>
        <w:t>SD</w:t>
      </w:r>
      <w:r>
        <w:rPr>
          <w:rFonts w:ascii="MS Gothic" w:hAnsi="MS Gothic" w:eastAsia="MS Gothic" w:cs="MS Gothic"/>
          <w:spacing w:val="5"/>
        </w:rPr>
        <w:t>=</w:t>
      </w:r>
      <w:r>
        <w:rPr>
          <w:rFonts w:ascii="MS Gothic" w:hAnsi="MS Gothic" w:eastAsia="MS Gothic" w:cs="MS Gothic"/>
          <w:spacing w:val="-35"/>
        </w:rPr>
        <w:t xml:space="preserve"> </w:t>
      </w:r>
      <w:r>
        <w:rPr>
          <w:rFonts w:ascii="MS Gothic" w:hAnsi="MS Gothic" w:eastAsia="MS Gothic" w:cs="MS Gothic"/>
          <w:spacing w:val="5"/>
        </w:rPr>
        <w:t>1.027)</w:t>
      </w:r>
      <w:r>
        <w:rPr>
          <w:rFonts w:ascii="MS Gothic" w:hAnsi="MS Gothic" w:eastAsia="MS Gothic" w:cs="MS Gothic"/>
          <w:spacing w:val="-37"/>
        </w:rPr>
        <w:t xml:space="preserve"> </w:t>
      </w:r>
      <w:r>
        <w:rPr>
          <w:rFonts w:ascii="MS Gothic" w:hAnsi="MS Gothic" w:eastAsia="MS Gothic" w:cs="MS Gothic"/>
          <w:spacing w:val="5"/>
        </w:rPr>
        <w:t>,</w:t>
      </w:r>
      <w:r>
        <w:rPr>
          <w:spacing w:val="5"/>
        </w:rPr>
        <w:t>选择很频繁</w:t>
      </w:r>
      <w:r>
        <w:rPr>
          <w:rFonts w:ascii="MS Gothic" w:hAnsi="MS Gothic" w:eastAsia="MS Gothic" w:cs="MS Gothic"/>
          <w:spacing w:val="5"/>
        </w:rPr>
        <w:t>、</w:t>
      </w:r>
      <w:r>
        <w:rPr>
          <w:spacing w:val="5"/>
        </w:rPr>
        <w:t>比</w:t>
      </w:r>
      <w:r>
        <w:rPr>
          <w:spacing w:val="4"/>
        </w:rPr>
        <w:t>较频繁地接触并使用政</w:t>
      </w:r>
      <w:r>
        <w:rPr>
          <w:spacing w:val="8"/>
        </w:rPr>
        <w:t>务短视频的用户比例为 </w:t>
      </w:r>
      <w:r>
        <w:rPr>
          <w:rFonts w:ascii="MS Gothic" w:hAnsi="MS Gothic" w:eastAsia="MS Gothic" w:cs="MS Gothic"/>
          <w:spacing w:val="8"/>
        </w:rPr>
        <w:t>50.6%。</w:t>
      </w:r>
    </w:p>
    <w:p>
      <w:pPr>
        <w:pStyle w:val="BodyText"/>
        <w:ind w:left="3" w:right="1" w:firstLine="380"/>
        <w:spacing w:before="35" w:line="238" w:lineRule="auto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spacing w:val="9"/>
        </w:rPr>
        <w:t>(2)</w:t>
      </w:r>
      <w:r>
        <w:rPr>
          <w:spacing w:val="9"/>
        </w:rPr>
        <w:t>信息性使用</w:t>
      </w:r>
      <w:r>
        <w:rPr>
          <w:spacing w:val="-18"/>
        </w:rPr>
        <w:t xml:space="preserve"> </w:t>
      </w:r>
      <w:r>
        <w:rPr>
          <w:rFonts w:ascii="MS Gothic" w:hAnsi="MS Gothic" w:eastAsia="MS Gothic" w:cs="MS Gothic"/>
          <w:spacing w:val="9"/>
        </w:rPr>
        <w:t>。</w:t>
      </w:r>
      <w:r>
        <w:rPr>
          <w:spacing w:val="9"/>
        </w:rPr>
        <w:t>用于测量受访者对政务短视频中新闻</w:t>
      </w:r>
      <w:r>
        <w:rPr>
          <w:spacing w:val="10"/>
        </w:rPr>
        <w:t>性</w:t>
      </w:r>
      <w:r>
        <w:rPr>
          <w:rFonts w:ascii="MS Gothic" w:hAnsi="MS Gothic" w:eastAsia="MS Gothic" w:cs="MS Gothic"/>
          <w:spacing w:val="10"/>
        </w:rPr>
        <w:t>、</w:t>
      </w:r>
      <w:r>
        <w:rPr>
          <w:spacing w:val="10"/>
        </w:rPr>
        <w:t>时政性</w:t>
      </w:r>
      <w:r>
        <w:rPr>
          <w:rFonts w:ascii="MS Gothic" w:hAnsi="MS Gothic" w:eastAsia="MS Gothic" w:cs="MS Gothic"/>
          <w:spacing w:val="10"/>
        </w:rPr>
        <w:t>、</w:t>
      </w:r>
      <w:r>
        <w:rPr>
          <w:spacing w:val="10"/>
        </w:rPr>
        <w:t>公共性较强的信息或内容的接触和使用</w:t>
      </w:r>
      <w:r>
        <w:rPr>
          <w:spacing w:val="-13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问题</w:t>
      </w:r>
      <w:r>
        <w:rPr>
          <w:spacing w:val="3"/>
        </w:rPr>
        <w:t>为</w:t>
      </w:r>
      <w:r>
        <w:rPr>
          <w:rFonts w:ascii="MS Gothic" w:hAnsi="MS Gothic" w:eastAsia="MS Gothic" w:cs="MS Gothic"/>
          <w:spacing w:val="3"/>
        </w:rPr>
        <w:t>:</w:t>
      </w:r>
      <w:r>
        <w:rPr>
          <w:spacing w:val="3"/>
        </w:rPr>
        <w:t>您</w:t>
      </w:r>
      <w:r>
        <w:rPr>
          <w:spacing w:val="-19"/>
        </w:rPr>
        <w:t xml:space="preserve"> </w:t>
      </w:r>
      <w:r>
        <w:rPr>
          <w:spacing w:val="3"/>
        </w:rPr>
        <w:t>使</w:t>
      </w:r>
      <w:r>
        <w:rPr>
          <w:spacing w:val="-19"/>
        </w:rPr>
        <w:t xml:space="preserve"> </w:t>
      </w:r>
      <w:r>
        <w:rPr>
          <w:spacing w:val="3"/>
        </w:rPr>
        <w:t>用</w:t>
      </w:r>
      <w:r>
        <w:rPr>
          <w:spacing w:val="-19"/>
        </w:rPr>
        <w:t xml:space="preserve"> </w:t>
      </w:r>
      <w:r>
        <w:rPr>
          <w:spacing w:val="3"/>
        </w:rPr>
        <w:t>政</w:t>
      </w:r>
      <w:r>
        <w:rPr>
          <w:spacing w:val="-20"/>
        </w:rPr>
        <w:t xml:space="preserve"> </w:t>
      </w:r>
      <w:r>
        <w:rPr>
          <w:spacing w:val="3"/>
        </w:rPr>
        <w:t>务</w:t>
      </w:r>
      <w:r>
        <w:rPr>
          <w:spacing w:val="-18"/>
        </w:rPr>
        <w:t xml:space="preserve"> </w:t>
      </w:r>
      <w:r>
        <w:rPr>
          <w:spacing w:val="3"/>
        </w:rPr>
        <w:t>短</w:t>
      </w:r>
      <w:r>
        <w:rPr>
          <w:spacing w:val="-20"/>
        </w:rPr>
        <w:t xml:space="preserve"> </w:t>
      </w:r>
      <w:r>
        <w:rPr>
          <w:spacing w:val="3"/>
        </w:rPr>
        <w:t>视</w:t>
      </w:r>
      <w:r>
        <w:rPr>
          <w:spacing w:val="-19"/>
        </w:rPr>
        <w:t xml:space="preserve"> </w:t>
      </w:r>
      <w:r>
        <w:rPr>
          <w:spacing w:val="3"/>
        </w:rPr>
        <w:t>频</w:t>
      </w:r>
      <w:r>
        <w:rPr>
          <w:spacing w:val="-21"/>
        </w:rPr>
        <w:t xml:space="preserve"> </w:t>
      </w:r>
      <w:r>
        <w:rPr>
          <w:spacing w:val="3"/>
        </w:rPr>
        <w:t>关</w:t>
      </w:r>
      <w:r>
        <w:rPr>
          <w:spacing w:val="-16"/>
        </w:rPr>
        <w:t xml:space="preserve"> </w:t>
      </w:r>
      <w:r>
        <w:rPr>
          <w:spacing w:val="3"/>
        </w:rPr>
        <w:t>注</w:t>
      </w:r>
      <w:r>
        <w:rPr>
          <w:spacing w:val="-18"/>
        </w:rPr>
        <w:t xml:space="preserve"> </w:t>
      </w:r>
      <w:r>
        <w:rPr>
          <w:spacing w:val="3"/>
        </w:rPr>
        <w:t>如</w:t>
      </w:r>
      <w:r>
        <w:rPr>
          <w:spacing w:val="-19"/>
        </w:rPr>
        <w:t xml:space="preserve"> </w:t>
      </w:r>
      <w:r>
        <w:rPr>
          <w:spacing w:val="3"/>
        </w:rPr>
        <w:t>下</w:t>
      </w:r>
      <w:r>
        <w:rPr>
          <w:spacing w:val="-21"/>
        </w:rPr>
        <w:t xml:space="preserve"> </w:t>
      </w:r>
      <w:r>
        <w:rPr>
          <w:spacing w:val="3"/>
        </w:rPr>
        <w:t>类</w:t>
      </w:r>
      <w:r>
        <w:rPr>
          <w:spacing w:val="-14"/>
        </w:rPr>
        <w:t xml:space="preserve"> </w:t>
      </w:r>
      <w:r>
        <w:rPr>
          <w:spacing w:val="3"/>
        </w:rPr>
        <w:t>型</w:t>
      </w:r>
      <w:r>
        <w:rPr>
          <w:spacing w:val="-19"/>
        </w:rPr>
        <w:t xml:space="preserve"> </w:t>
      </w:r>
      <w:r>
        <w:rPr>
          <w:spacing w:val="3"/>
        </w:rPr>
        <w:t>信</w:t>
      </w:r>
      <w:r>
        <w:rPr>
          <w:spacing w:val="-18"/>
        </w:rPr>
        <w:t xml:space="preserve"> </w:t>
      </w:r>
      <w:r>
        <w:rPr>
          <w:spacing w:val="3"/>
        </w:rPr>
        <w:t>息 的</w:t>
      </w:r>
      <w:r>
        <w:rPr>
          <w:spacing w:val="-19"/>
        </w:rPr>
        <w:t xml:space="preserve"> </w:t>
      </w:r>
      <w:r>
        <w:rPr>
          <w:spacing w:val="3"/>
        </w:rPr>
        <w:t>程</w:t>
      </w:r>
      <w:r>
        <w:rPr>
          <w:spacing w:val="-20"/>
        </w:rPr>
        <w:t xml:space="preserve"> </w:t>
      </w:r>
      <w:r>
        <w:rPr>
          <w:spacing w:val="3"/>
        </w:rPr>
        <w:t>度</w:t>
      </w:r>
      <w:r>
        <w:rPr>
          <w:spacing w:val="-17"/>
        </w:rPr>
        <w:t xml:space="preserve"> </w:t>
      </w:r>
      <w:r>
        <w:rPr>
          <w:spacing w:val="3"/>
        </w:rPr>
        <w:t>如</w:t>
      </w:r>
      <w:r>
        <w:rPr>
          <w:spacing w:val="-19"/>
        </w:rPr>
        <w:t xml:space="preserve"> </w:t>
      </w:r>
      <w:r>
        <w:rPr>
          <w:spacing w:val="3"/>
        </w:rPr>
        <w:t>何</w:t>
      </w:r>
      <w:r>
        <w:rPr>
          <w:rFonts w:ascii="MS Gothic" w:hAnsi="MS Gothic" w:eastAsia="MS Gothic" w:cs="MS Gothic"/>
          <w:spacing w:val="3"/>
        </w:rPr>
        <w:t>?</w:t>
      </w:r>
      <w:r>
        <w:rPr>
          <w:rFonts w:ascii="MS Gothic" w:hAnsi="MS Gothic" w:eastAsia="MS Gothic" w:cs="MS Gothic"/>
        </w:rPr>
        <w:t xml:space="preserve"> </w:t>
      </w:r>
      <w:r>
        <w:rPr>
          <w:rFonts w:ascii="MS Gothic" w:hAnsi="MS Gothic" w:eastAsia="MS Gothic" w:cs="MS Gothic"/>
          <w:spacing w:val="11"/>
        </w:rPr>
        <w:t>(1=</w:t>
      </w:r>
      <w:r>
        <w:rPr>
          <w:spacing w:val="11"/>
        </w:rPr>
        <w:t>几乎不</w:t>
      </w:r>
      <w:r>
        <w:rPr>
          <w:rFonts w:ascii="MS Gothic" w:hAnsi="MS Gothic" w:eastAsia="MS Gothic" w:cs="MS Gothic"/>
          <w:spacing w:val="11"/>
        </w:rPr>
        <w:t>;2=</w:t>
      </w:r>
      <w:r>
        <w:rPr>
          <w:rFonts w:ascii="MS Gothic" w:hAnsi="MS Gothic" w:eastAsia="MS Gothic" w:cs="MS Gothic"/>
          <w:spacing w:val="-26"/>
        </w:rPr>
        <w:t xml:space="preserve"> </w:t>
      </w:r>
      <w:r>
        <w:rPr>
          <w:spacing w:val="11"/>
        </w:rPr>
        <w:t>比较少</w:t>
      </w:r>
      <w:r>
        <w:rPr>
          <w:rFonts w:ascii="MS Gothic" w:hAnsi="MS Gothic" w:eastAsia="MS Gothic" w:cs="MS Gothic"/>
          <w:spacing w:val="11"/>
        </w:rPr>
        <w:t>;3=</w:t>
      </w:r>
      <w:r>
        <w:rPr>
          <w:rFonts w:ascii="MS Gothic" w:hAnsi="MS Gothic" w:eastAsia="MS Gothic" w:cs="MS Gothic"/>
          <w:spacing w:val="-47"/>
        </w:rPr>
        <w:t xml:space="preserve"> </w:t>
      </w:r>
      <w:r>
        <w:rPr>
          <w:spacing w:val="11"/>
        </w:rPr>
        <w:t>一般</w:t>
      </w:r>
      <w:r>
        <w:rPr>
          <w:rFonts w:ascii="MS Gothic" w:hAnsi="MS Gothic" w:eastAsia="MS Gothic" w:cs="MS Gothic"/>
          <w:spacing w:val="11"/>
        </w:rPr>
        <w:t>;4</w:t>
      </w:r>
      <w:r>
        <w:rPr>
          <w:rFonts w:ascii="MS Gothic" w:hAnsi="MS Gothic" w:eastAsia="MS Gothic" w:cs="MS Gothic"/>
          <w:spacing w:val="-46"/>
        </w:rPr>
        <w:t xml:space="preserve"> </w:t>
      </w:r>
      <w:r>
        <w:rPr>
          <w:rFonts w:ascii="MS Gothic" w:hAnsi="MS Gothic" w:eastAsia="MS Gothic" w:cs="MS Gothic"/>
          <w:spacing w:val="11"/>
        </w:rPr>
        <w:t>=</w:t>
      </w:r>
      <w:r>
        <w:rPr>
          <w:rFonts w:ascii="MS Gothic" w:hAnsi="MS Gothic" w:eastAsia="MS Gothic" w:cs="MS Gothic"/>
          <w:spacing w:val="-27"/>
        </w:rPr>
        <w:t xml:space="preserve"> </w:t>
      </w:r>
      <w:r>
        <w:rPr>
          <w:spacing w:val="11"/>
        </w:rPr>
        <w:t>比较频繁</w:t>
      </w:r>
      <w:r>
        <w:rPr>
          <w:rFonts w:ascii="MS Gothic" w:hAnsi="MS Gothic" w:eastAsia="MS Gothic" w:cs="MS Gothic"/>
          <w:spacing w:val="11"/>
        </w:rPr>
        <w:t>;5</w:t>
      </w:r>
      <w:r>
        <w:rPr>
          <w:rFonts w:ascii="MS Gothic" w:hAnsi="MS Gothic" w:eastAsia="MS Gothic" w:cs="MS Gothic"/>
          <w:spacing w:val="-46"/>
        </w:rPr>
        <w:t xml:space="preserve"> </w:t>
      </w:r>
      <w:r>
        <w:rPr>
          <w:rFonts w:ascii="MS Gothic" w:hAnsi="MS Gothic" w:eastAsia="MS Gothic" w:cs="MS Gothic"/>
          <w:spacing w:val="11"/>
        </w:rPr>
        <w:t>=</w:t>
      </w:r>
      <w:r>
        <w:rPr>
          <w:rFonts w:ascii="MS Gothic" w:hAnsi="MS Gothic" w:eastAsia="MS Gothic" w:cs="MS Gothic"/>
          <w:spacing w:val="-50"/>
        </w:rPr>
        <w:t xml:space="preserve"> </w:t>
      </w:r>
      <w:r>
        <w:rPr>
          <w:spacing w:val="11"/>
        </w:rPr>
        <w:t>很频繁</w:t>
      </w:r>
      <w:r>
        <w:rPr>
          <w:rFonts w:ascii="MS Gothic" w:hAnsi="MS Gothic" w:eastAsia="MS Gothic" w:cs="MS Gothic"/>
          <w:spacing w:val="11"/>
        </w:rPr>
        <w:t>)。</w:t>
      </w:r>
      <w:r>
        <w:rPr>
          <w:spacing w:val="17"/>
        </w:rPr>
        <w:t>关注并了解国家时政大事</w:t>
      </w:r>
      <w:r>
        <w:rPr>
          <w:rFonts w:ascii="MS Gothic" w:hAnsi="MS Gothic" w:eastAsia="MS Gothic" w:cs="MS Gothic"/>
          <w:spacing w:val="17"/>
        </w:rPr>
        <w:t>、</w:t>
      </w:r>
      <w:r>
        <w:rPr>
          <w:spacing w:val="17"/>
        </w:rPr>
        <w:t>大政方针政策</w:t>
      </w:r>
      <w:r>
        <w:rPr>
          <w:rFonts w:ascii="MS Gothic" w:hAnsi="MS Gothic" w:eastAsia="MS Gothic" w:cs="MS Gothic"/>
          <w:spacing w:val="17"/>
        </w:rPr>
        <w:t>(M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rFonts w:ascii="MS Gothic" w:hAnsi="MS Gothic" w:eastAsia="MS Gothic" w:cs="MS Gothic"/>
          <w:spacing w:val="17"/>
        </w:rPr>
        <w:t>=</w:t>
      </w:r>
      <w:r>
        <w:rPr>
          <w:rFonts w:ascii="MS Gothic" w:hAnsi="MS Gothic" w:eastAsia="MS Gothic" w:cs="MS Gothic"/>
          <w:spacing w:val="-27"/>
        </w:rPr>
        <w:t xml:space="preserve"> </w:t>
      </w:r>
      <w:r>
        <w:rPr>
          <w:rFonts w:ascii="MS Gothic" w:hAnsi="MS Gothic" w:eastAsia="MS Gothic" w:cs="MS Gothic"/>
          <w:spacing w:val="17"/>
        </w:rPr>
        <w:t>3</w:t>
      </w:r>
      <w:r>
        <w:rPr>
          <w:rFonts w:ascii="MS Gothic" w:hAnsi="MS Gothic" w:eastAsia="MS Gothic" w:cs="MS Gothic"/>
          <w:spacing w:val="16"/>
        </w:rPr>
        <w:t>.48;</w:t>
      </w:r>
      <w:r>
        <w:rPr>
          <w:rFonts w:ascii="MS Gothic" w:hAnsi="MS Gothic" w:eastAsia="MS Gothic" w:cs="MS Gothic"/>
        </w:rPr>
        <w:t>SD</w:t>
      </w:r>
      <w:r>
        <w:rPr>
          <w:rFonts w:ascii="MS Gothic" w:hAnsi="MS Gothic" w:eastAsia="MS Gothic" w:cs="MS Gothic"/>
          <w:spacing w:val="-34"/>
        </w:rPr>
        <w:t xml:space="preserve"> </w:t>
      </w:r>
      <w:r>
        <w:rPr>
          <w:rFonts w:ascii="MS Gothic" w:hAnsi="MS Gothic" w:eastAsia="MS Gothic" w:cs="MS Gothic"/>
          <w:spacing w:val="16"/>
        </w:rPr>
        <w:t>=</w:t>
      </w:r>
      <w:r>
        <w:rPr>
          <w:rFonts w:ascii="MS Gothic" w:hAnsi="MS Gothic" w:eastAsia="MS Gothic" w:cs="MS Gothic"/>
        </w:rPr>
        <w:t xml:space="preserve"> </w:t>
      </w:r>
      <w:r>
        <w:rPr>
          <w:rFonts w:ascii="MS Gothic" w:hAnsi="MS Gothic" w:eastAsia="MS Gothic" w:cs="MS Gothic"/>
        </w:rPr>
        <w:t>1．045)</w:t>
      </w:r>
      <w:r>
        <w:rPr>
          <w:rFonts w:ascii="MS Gothic" w:hAnsi="MS Gothic" w:eastAsia="MS Gothic" w:cs="MS Gothic"/>
          <w:spacing w:val="-37"/>
        </w:rPr>
        <w:t xml:space="preserve"> </w:t>
      </w:r>
      <w:r>
        <w:rPr>
          <w:rFonts w:ascii="MS Gothic" w:hAnsi="MS Gothic" w:eastAsia="MS Gothic" w:cs="MS Gothic"/>
        </w:rPr>
        <w:t>;</w:t>
      </w:r>
      <w:r>
        <w:rPr/>
        <w:t>关注并了解当地政府的政务信息</w:t>
      </w:r>
      <w:r>
        <w:rPr>
          <w:rFonts w:ascii="MS Gothic" w:hAnsi="MS Gothic" w:eastAsia="MS Gothic" w:cs="MS Gothic"/>
        </w:rPr>
        <w:t>、</w:t>
      </w:r>
      <w:r>
        <w:rPr/>
        <w:t>通知通</w:t>
      </w:r>
      <w:r>
        <w:rPr>
          <w:spacing w:val="-1"/>
        </w:rPr>
        <w:t>告</w:t>
      </w:r>
      <w:r>
        <w:rPr>
          <w:rFonts w:ascii="MS Gothic" w:hAnsi="MS Gothic" w:eastAsia="MS Gothic" w:cs="MS Gothic"/>
          <w:spacing w:val="-1"/>
        </w:rPr>
        <w:t>、</w:t>
      </w:r>
      <w:r>
        <w:rPr>
          <w:spacing w:val="-1"/>
        </w:rPr>
        <w:t>工作动</w:t>
      </w:r>
      <w:r>
        <w:rPr>
          <w:spacing w:val="6"/>
        </w:rPr>
        <w:t>态及工作人员情况</w:t>
      </w:r>
      <w:r>
        <w:rPr>
          <w:rFonts w:ascii="MS Gothic" w:hAnsi="MS Gothic" w:eastAsia="MS Gothic" w:cs="MS Gothic"/>
          <w:spacing w:val="6"/>
        </w:rPr>
        <w:t>(M=</w:t>
      </w:r>
      <w:r>
        <w:rPr>
          <w:rFonts w:ascii="MS Gothic" w:hAnsi="MS Gothic" w:eastAsia="MS Gothic" w:cs="MS Gothic"/>
          <w:spacing w:val="-36"/>
        </w:rPr>
        <w:t xml:space="preserve"> </w:t>
      </w:r>
      <w:r>
        <w:rPr>
          <w:rFonts w:ascii="MS Gothic" w:hAnsi="MS Gothic" w:eastAsia="MS Gothic" w:cs="MS Gothic"/>
          <w:spacing w:val="6"/>
        </w:rPr>
        <w:t>3.13;</w:t>
      </w:r>
      <w:r>
        <w:rPr>
          <w:rFonts w:ascii="MS Gothic" w:hAnsi="MS Gothic" w:eastAsia="MS Gothic" w:cs="MS Gothic"/>
        </w:rPr>
        <w:t>SD</w:t>
      </w:r>
      <w:r>
        <w:rPr>
          <w:rFonts w:ascii="MS Gothic" w:hAnsi="MS Gothic" w:eastAsia="MS Gothic" w:cs="MS Gothic"/>
          <w:spacing w:val="-47"/>
        </w:rPr>
        <w:t xml:space="preserve"> </w:t>
      </w:r>
      <w:r>
        <w:rPr>
          <w:rFonts w:ascii="MS Gothic" w:hAnsi="MS Gothic" w:eastAsia="MS Gothic" w:cs="MS Gothic"/>
          <w:spacing w:val="6"/>
        </w:rPr>
        <w:t>=</w:t>
      </w:r>
      <w:r>
        <w:rPr>
          <w:rFonts w:ascii="MS Gothic" w:hAnsi="MS Gothic" w:eastAsia="MS Gothic" w:cs="MS Gothic"/>
          <w:spacing w:val="-29"/>
        </w:rPr>
        <w:t xml:space="preserve"> </w:t>
      </w:r>
      <w:r>
        <w:rPr>
          <w:rFonts w:ascii="MS Gothic" w:hAnsi="MS Gothic" w:eastAsia="MS Gothic" w:cs="MS Gothic"/>
          <w:spacing w:val="6"/>
        </w:rPr>
        <w:t>1.178)</w:t>
      </w:r>
      <w:r>
        <w:rPr>
          <w:rFonts w:ascii="MS Gothic" w:hAnsi="MS Gothic" w:eastAsia="MS Gothic" w:cs="MS Gothic"/>
          <w:spacing w:val="-37"/>
        </w:rPr>
        <w:t xml:space="preserve"> </w:t>
      </w:r>
      <w:r>
        <w:rPr>
          <w:rFonts w:ascii="MS Gothic" w:hAnsi="MS Gothic" w:eastAsia="MS Gothic" w:cs="MS Gothic"/>
          <w:spacing w:val="6"/>
        </w:rPr>
        <w:t>;</w:t>
      </w:r>
      <w:r>
        <w:rPr>
          <w:spacing w:val="6"/>
        </w:rPr>
        <w:t>获知突发事件</w:t>
      </w:r>
      <w:r>
        <w:rPr>
          <w:rFonts w:ascii="MS Gothic" w:hAnsi="MS Gothic" w:eastAsia="MS Gothic" w:cs="MS Gothic"/>
          <w:spacing w:val="6"/>
        </w:rPr>
        <w:t>、</w:t>
      </w:r>
      <w:r>
        <w:rPr>
          <w:spacing w:val="6"/>
        </w:rPr>
        <w:t>重</w:t>
      </w:r>
      <w:r>
        <w:rPr/>
        <w:t>大事</w:t>
      </w:r>
      <w:r>
        <w:rPr>
          <w:spacing w:val="-15"/>
        </w:rPr>
        <w:t xml:space="preserve"> </w:t>
      </w:r>
      <w:r>
        <w:rPr/>
        <w:t>件</w:t>
      </w:r>
      <w:r>
        <w:rPr>
          <w:rFonts w:ascii="MS Gothic" w:hAnsi="MS Gothic" w:eastAsia="MS Gothic" w:cs="MS Gothic"/>
        </w:rPr>
        <w:t>、</w:t>
      </w:r>
      <w:r>
        <w:rPr/>
        <w:t>公 共 卫 生 事 件 的 情 况</w:t>
      </w:r>
      <w:r>
        <w:rPr>
          <w:spacing w:val="-5"/>
        </w:rPr>
        <w:t xml:space="preserve"> </w:t>
      </w:r>
      <w:r>
        <w:rPr/>
        <w:t>通</w:t>
      </w:r>
      <w:r>
        <w:rPr>
          <w:spacing w:val="-5"/>
        </w:rPr>
        <w:t xml:space="preserve"> </w:t>
      </w:r>
      <w:r>
        <w:rPr/>
        <w:t>报 和</w:t>
      </w:r>
      <w:r>
        <w:rPr>
          <w:spacing w:val="-5"/>
        </w:rPr>
        <w:t xml:space="preserve"> </w:t>
      </w:r>
      <w:r>
        <w:rPr/>
        <w:t>最</w:t>
      </w:r>
      <w:r>
        <w:rPr>
          <w:spacing w:val="-2"/>
        </w:rPr>
        <w:t xml:space="preserve"> </w:t>
      </w:r>
      <w:r>
        <w:rPr/>
        <w:t>近</w:t>
      </w:r>
      <w:r>
        <w:rPr>
          <w:spacing w:val="-6"/>
        </w:rPr>
        <w:t xml:space="preserve"> </w:t>
      </w:r>
      <w:r>
        <w:rPr/>
        <w:t>进</w:t>
      </w:r>
      <w:r>
        <w:rPr>
          <w:spacing w:val="-6"/>
        </w:rPr>
        <w:t xml:space="preserve"> </w:t>
      </w:r>
      <w:r>
        <w:rPr/>
        <w:t>展</w:t>
      </w:r>
      <w:r>
        <w:rPr>
          <w:spacing w:val="20"/>
        </w:rPr>
        <w:t xml:space="preserve"> </w:t>
      </w:r>
      <w:r>
        <w:rPr>
          <w:rFonts w:ascii="MS Gothic" w:hAnsi="MS Gothic" w:eastAsia="MS Gothic" w:cs="MS Gothic"/>
        </w:rPr>
        <w:t>(</w:t>
      </w:r>
      <w:r>
        <w:rPr>
          <w:rFonts w:ascii="MS Gothic" w:hAnsi="MS Gothic" w:eastAsia="MS Gothic" w:cs="MS Gothic"/>
          <w:spacing w:val="-38"/>
        </w:rPr>
        <w:t xml:space="preserve"> </w:t>
      </w:r>
      <w:r>
        <w:rPr>
          <w:rFonts w:ascii="MS Gothic" w:hAnsi="MS Gothic" w:eastAsia="MS Gothic" w:cs="MS Gothic"/>
        </w:rPr>
        <w:t>M</w:t>
      </w:r>
      <w:r>
        <w:rPr>
          <w:rFonts w:ascii="MS Gothic" w:hAnsi="MS Gothic" w:eastAsia="MS Gothic" w:cs="MS Gothic"/>
          <w:spacing w:val="-7"/>
        </w:rPr>
        <w:t xml:space="preserve"> </w:t>
      </w:r>
      <w:r>
        <w:rPr>
          <w:rFonts w:ascii="MS Gothic" w:hAnsi="MS Gothic" w:eastAsia="MS Gothic" w:cs="MS Gothic"/>
        </w:rPr>
        <w:t>=</w:t>
      </w:r>
      <w:r>
        <w:rPr>
          <w:rFonts w:ascii="MS Gothic" w:hAnsi="MS Gothic" w:eastAsia="MS Gothic" w:cs="MS Gothic"/>
        </w:rPr>
        <w:t xml:space="preserve"> </w:t>
      </w:r>
      <w:r>
        <w:rPr>
          <w:rFonts w:ascii="MS Gothic" w:hAnsi="MS Gothic" w:eastAsia="MS Gothic" w:cs="MS Gothic"/>
          <w:spacing w:val="-1"/>
        </w:rPr>
        <w:t>3．62;SD=</w:t>
      </w:r>
      <w:r>
        <w:rPr>
          <w:rFonts w:ascii="MS Gothic" w:hAnsi="MS Gothic" w:eastAsia="MS Gothic" w:cs="MS Gothic"/>
          <w:spacing w:val="-25"/>
        </w:rPr>
        <w:t xml:space="preserve"> </w:t>
      </w:r>
      <w:r>
        <w:rPr>
          <w:rFonts w:ascii="MS Gothic" w:hAnsi="MS Gothic" w:eastAsia="MS Gothic" w:cs="MS Gothic"/>
          <w:spacing w:val="-1"/>
        </w:rPr>
        <w:t>1.074)。</w:t>
      </w:r>
    </w:p>
    <w:p>
      <w:pPr>
        <w:pStyle w:val="BodyText"/>
        <w:ind w:left="4" w:firstLine="379"/>
        <w:spacing w:before="60" w:line="234" w:lineRule="auto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spacing w:val="9"/>
        </w:rPr>
        <w:t>(3)</w:t>
      </w:r>
      <w:r>
        <w:rPr>
          <w:spacing w:val="9"/>
        </w:rPr>
        <w:t>娱乐性使用</w:t>
      </w:r>
      <w:r>
        <w:rPr>
          <w:spacing w:val="-18"/>
        </w:rPr>
        <w:t xml:space="preserve"> </w:t>
      </w:r>
      <w:r>
        <w:rPr>
          <w:rFonts w:ascii="MS Gothic" w:hAnsi="MS Gothic" w:eastAsia="MS Gothic" w:cs="MS Gothic"/>
          <w:spacing w:val="9"/>
        </w:rPr>
        <w:t>。</w:t>
      </w:r>
      <w:r>
        <w:rPr>
          <w:spacing w:val="9"/>
        </w:rPr>
        <w:t>用于测量受访者对政务短视频中娱乐</w:t>
      </w:r>
      <w:r>
        <w:rPr>
          <w:spacing w:val="13"/>
        </w:rPr>
        <w:t>性较强的内容或产品的接触和使用</w:t>
      </w:r>
      <w:r>
        <w:rPr>
          <w:spacing w:val="-6"/>
        </w:rPr>
        <w:t xml:space="preserve"> </w:t>
      </w:r>
      <w:r>
        <w:rPr>
          <w:rFonts w:ascii="MS Gothic" w:hAnsi="MS Gothic" w:eastAsia="MS Gothic" w:cs="MS Gothic"/>
          <w:spacing w:val="13"/>
        </w:rPr>
        <w:t>,</w:t>
      </w:r>
      <w:r>
        <w:rPr>
          <w:spacing w:val="13"/>
        </w:rPr>
        <w:t>问题为</w:t>
      </w:r>
      <w:r>
        <w:rPr>
          <w:rFonts w:ascii="MS Gothic" w:hAnsi="MS Gothic" w:eastAsia="MS Gothic" w:cs="MS Gothic"/>
          <w:spacing w:val="13"/>
        </w:rPr>
        <w:t>:</w:t>
      </w:r>
      <w:r>
        <w:rPr>
          <w:spacing w:val="13"/>
        </w:rPr>
        <w:t>您使用政务短</w:t>
      </w:r>
      <w:r>
        <w:rPr>
          <w:spacing w:val="10"/>
        </w:rPr>
        <w:t>视频关注如下内容或产品的程度如何</w:t>
      </w:r>
      <w:r>
        <w:rPr>
          <w:rFonts w:ascii="MS Gothic" w:hAnsi="MS Gothic" w:eastAsia="MS Gothic" w:cs="MS Gothic"/>
          <w:spacing w:val="10"/>
        </w:rPr>
        <w:t>?</w:t>
      </w:r>
      <w:r>
        <w:rPr>
          <w:rFonts w:ascii="MS Gothic" w:hAnsi="MS Gothic" w:eastAsia="MS Gothic" w:cs="MS Gothic"/>
          <w:spacing w:val="10"/>
        </w:rPr>
        <w:t xml:space="preserve"> </w:t>
      </w:r>
      <w:r>
        <w:rPr>
          <w:rFonts w:ascii="MS Gothic" w:hAnsi="MS Gothic" w:eastAsia="MS Gothic" w:cs="MS Gothic"/>
          <w:spacing w:val="10"/>
        </w:rPr>
        <w:t>(1=</w:t>
      </w:r>
      <w:r>
        <w:rPr>
          <w:spacing w:val="10"/>
        </w:rPr>
        <w:t>几乎不</w:t>
      </w:r>
      <w:r>
        <w:rPr>
          <w:rFonts w:ascii="MS Gothic" w:hAnsi="MS Gothic" w:eastAsia="MS Gothic" w:cs="MS Gothic"/>
          <w:spacing w:val="10"/>
        </w:rPr>
        <w:t>;2</w:t>
      </w:r>
      <w:r>
        <w:rPr>
          <w:rFonts w:ascii="MS Gothic" w:hAnsi="MS Gothic" w:eastAsia="MS Gothic" w:cs="MS Gothic"/>
          <w:spacing w:val="-46"/>
        </w:rPr>
        <w:t xml:space="preserve"> </w:t>
      </w:r>
      <w:r>
        <w:rPr>
          <w:rFonts w:ascii="MS Gothic" w:hAnsi="MS Gothic" w:eastAsia="MS Gothic" w:cs="MS Gothic"/>
          <w:spacing w:val="10"/>
        </w:rPr>
        <w:t>=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spacing w:val="10"/>
        </w:rPr>
        <w:t>比较</w:t>
      </w:r>
      <w:r>
        <w:rPr>
          <w:spacing w:val="9"/>
        </w:rPr>
        <w:t>少</w:t>
      </w:r>
      <w:r>
        <w:rPr>
          <w:spacing w:val="-7"/>
        </w:rPr>
        <w:t xml:space="preserve"> </w:t>
      </w:r>
      <w:r>
        <w:rPr>
          <w:rFonts w:ascii="MS Gothic" w:hAnsi="MS Gothic" w:eastAsia="MS Gothic" w:cs="MS Gothic"/>
          <w:spacing w:val="9"/>
        </w:rPr>
        <w:t>;3=</w:t>
      </w:r>
      <w:r>
        <w:rPr>
          <w:rFonts w:ascii="MS Gothic" w:hAnsi="MS Gothic" w:eastAsia="MS Gothic" w:cs="MS Gothic"/>
          <w:spacing w:val="-48"/>
        </w:rPr>
        <w:t xml:space="preserve"> </w:t>
      </w:r>
      <w:r>
        <w:rPr>
          <w:spacing w:val="9"/>
        </w:rPr>
        <w:t>一般</w:t>
      </w:r>
      <w:r>
        <w:rPr>
          <w:rFonts w:ascii="MS Gothic" w:hAnsi="MS Gothic" w:eastAsia="MS Gothic" w:cs="MS Gothic"/>
          <w:spacing w:val="9"/>
        </w:rPr>
        <w:t>;4</w:t>
      </w:r>
      <w:r>
        <w:rPr>
          <w:rFonts w:ascii="MS Gothic" w:hAnsi="MS Gothic" w:eastAsia="MS Gothic" w:cs="MS Gothic"/>
          <w:spacing w:val="-45"/>
        </w:rPr>
        <w:t xml:space="preserve"> </w:t>
      </w:r>
      <w:r>
        <w:rPr>
          <w:rFonts w:ascii="MS Gothic" w:hAnsi="MS Gothic" w:eastAsia="MS Gothic" w:cs="MS Gothic"/>
          <w:spacing w:val="9"/>
        </w:rPr>
        <w:t>=</w:t>
      </w:r>
      <w:r>
        <w:rPr>
          <w:rFonts w:ascii="MS Gothic" w:hAnsi="MS Gothic" w:eastAsia="MS Gothic" w:cs="MS Gothic"/>
          <w:spacing w:val="-28"/>
        </w:rPr>
        <w:t xml:space="preserve"> </w:t>
      </w:r>
      <w:r>
        <w:rPr>
          <w:spacing w:val="9"/>
        </w:rPr>
        <w:t>比较频繁</w:t>
      </w:r>
      <w:r>
        <w:rPr>
          <w:rFonts w:ascii="MS Gothic" w:hAnsi="MS Gothic" w:eastAsia="MS Gothic" w:cs="MS Gothic"/>
          <w:spacing w:val="9"/>
        </w:rPr>
        <w:t>;5</w:t>
      </w:r>
      <w:r>
        <w:rPr>
          <w:rFonts w:ascii="MS Gothic" w:hAnsi="MS Gothic" w:eastAsia="MS Gothic" w:cs="MS Gothic"/>
          <w:spacing w:val="-45"/>
        </w:rPr>
        <w:t xml:space="preserve"> </w:t>
      </w:r>
      <w:r>
        <w:rPr>
          <w:rFonts w:ascii="MS Gothic" w:hAnsi="MS Gothic" w:eastAsia="MS Gothic" w:cs="MS Gothic"/>
          <w:spacing w:val="9"/>
        </w:rPr>
        <w:t>=</w:t>
      </w:r>
      <w:r>
        <w:rPr>
          <w:rFonts w:ascii="MS Gothic" w:hAnsi="MS Gothic" w:eastAsia="MS Gothic" w:cs="MS Gothic"/>
          <w:spacing w:val="-50"/>
        </w:rPr>
        <w:t xml:space="preserve"> </w:t>
      </w:r>
      <w:r>
        <w:rPr>
          <w:spacing w:val="9"/>
        </w:rPr>
        <w:t>很频繁</w:t>
      </w:r>
      <w:r>
        <w:rPr>
          <w:rFonts w:ascii="MS Gothic" w:hAnsi="MS Gothic" w:eastAsia="MS Gothic" w:cs="MS Gothic"/>
          <w:spacing w:val="9"/>
        </w:rPr>
        <w:t>)</w:t>
      </w:r>
      <w:r>
        <w:rPr>
          <w:rFonts w:ascii="MS Gothic" w:hAnsi="MS Gothic" w:eastAsia="MS Gothic" w:cs="MS Gothic"/>
          <w:spacing w:val="-46"/>
        </w:rPr>
        <w:t xml:space="preserve"> </w:t>
      </w:r>
      <w:r>
        <w:rPr>
          <w:rFonts w:ascii="MS Gothic" w:hAnsi="MS Gothic" w:eastAsia="MS Gothic" w:cs="MS Gothic"/>
          <w:spacing w:val="9"/>
        </w:rPr>
        <w:t>。</w:t>
      </w:r>
      <w:r>
        <w:rPr>
          <w:spacing w:val="9"/>
        </w:rPr>
        <w:t>观看或接触政府或</w:t>
      </w:r>
      <w:r>
        <w:rPr>
          <w:spacing w:val="11"/>
        </w:rPr>
        <w:t>主流媒体制作和发布具有较多娱乐性元素的宣传片</w:t>
      </w:r>
      <w:r>
        <w:rPr>
          <w:rFonts w:ascii="MS Gothic" w:hAnsi="MS Gothic" w:eastAsia="MS Gothic" w:cs="MS Gothic"/>
          <w:spacing w:val="10"/>
        </w:rPr>
        <w:t>、</w:t>
      </w:r>
      <w:r>
        <w:rPr>
          <w:spacing w:val="10"/>
        </w:rPr>
        <w:t>影片</w:t>
      </w:r>
      <w:r>
        <w:rPr>
          <w:rFonts w:ascii="MS Gothic" w:hAnsi="MS Gothic" w:eastAsia="MS Gothic" w:cs="MS Gothic"/>
          <w:spacing w:val="10"/>
        </w:rPr>
        <w:t>、</w:t>
      </w:r>
      <w:r>
        <w:rPr>
          <w:spacing w:val="7"/>
        </w:rPr>
        <w:t>真人秀</w:t>
      </w:r>
      <w:r>
        <w:rPr>
          <w:rFonts w:ascii="MS Gothic" w:hAnsi="MS Gothic" w:eastAsia="MS Gothic" w:cs="MS Gothic"/>
          <w:spacing w:val="7"/>
        </w:rPr>
        <w:t>、</w:t>
      </w:r>
      <w:r>
        <w:rPr>
          <w:spacing w:val="7"/>
        </w:rPr>
        <w:t>短剧</w:t>
      </w:r>
      <w:r>
        <w:rPr>
          <w:rFonts w:ascii="MS Gothic" w:hAnsi="MS Gothic" w:eastAsia="MS Gothic" w:cs="MS Gothic"/>
          <w:spacing w:val="7"/>
        </w:rPr>
        <w:t>(M=</w:t>
      </w:r>
      <w:r>
        <w:rPr>
          <w:rFonts w:ascii="MS Gothic" w:hAnsi="MS Gothic" w:eastAsia="MS Gothic" w:cs="MS Gothic"/>
          <w:spacing w:val="-31"/>
        </w:rPr>
        <w:t xml:space="preserve"> </w:t>
      </w:r>
      <w:r>
        <w:rPr>
          <w:rFonts w:ascii="MS Gothic" w:hAnsi="MS Gothic" w:eastAsia="MS Gothic" w:cs="MS Gothic"/>
          <w:spacing w:val="7"/>
        </w:rPr>
        <w:t>3.27;</w:t>
      </w:r>
      <w:r>
        <w:rPr>
          <w:rFonts w:ascii="MS Gothic" w:hAnsi="MS Gothic" w:eastAsia="MS Gothic" w:cs="MS Gothic"/>
        </w:rPr>
        <w:t>SD</w:t>
      </w:r>
      <w:r>
        <w:rPr>
          <w:rFonts w:ascii="MS Gothic" w:hAnsi="MS Gothic" w:eastAsia="MS Gothic" w:cs="MS Gothic"/>
          <w:spacing w:val="7"/>
        </w:rPr>
        <w:t>=</w:t>
      </w:r>
      <w:r>
        <w:rPr>
          <w:rFonts w:ascii="MS Gothic" w:hAnsi="MS Gothic" w:eastAsia="MS Gothic" w:cs="MS Gothic"/>
          <w:spacing w:val="-28"/>
        </w:rPr>
        <w:t xml:space="preserve"> </w:t>
      </w:r>
      <w:r>
        <w:rPr>
          <w:rFonts w:ascii="MS Gothic" w:hAnsi="MS Gothic" w:eastAsia="MS Gothic" w:cs="MS Gothic"/>
          <w:spacing w:val="7"/>
        </w:rPr>
        <w:t>1.157)</w:t>
      </w:r>
      <w:r>
        <w:rPr>
          <w:rFonts w:ascii="MS Gothic" w:hAnsi="MS Gothic" w:eastAsia="MS Gothic" w:cs="MS Gothic"/>
          <w:spacing w:val="-38"/>
        </w:rPr>
        <w:t xml:space="preserve"> </w:t>
      </w:r>
      <w:r>
        <w:rPr>
          <w:rFonts w:ascii="MS Gothic" w:hAnsi="MS Gothic" w:eastAsia="MS Gothic" w:cs="MS Gothic"/>
          <w:spacing w:val="7"/>
        </w:rPr>
        <w:t>;</w:t>
      </w:r>
      <w:r>
        <w:rPr>
          <w:spacing w:val="7"/>
        </w:rPr>
        <w:t>观看政府主办的各类政</w:t>
      </w:r>
      <w:r>
        <w:rPr>
          <w:spacing w:val="10"/>
        </w:rPr>
        <w:t>务直播</w:t>
      </w:r>
      <w:r>
        <w:rPr>
          <w:rFonts w:ascii="MS Gothic" w:hAnsi="MS Gothic" w:eastAsia="MS Gothic" w:cs="MS Gothic"/>
          <w:spacing w:val="10"/>
        </w:rPr>
        <w:t>(M=</w:t>
      </w:r>
      <w:r>
        <w:rPr>
          <w:rFonts w:ascii="MS Gothic" w:hAnsi="MS Gothic" w:eastAsia="MS Gothic" w:cs="MS Gothic"/>
          <w:spacing w:val="-28"/>
        </w:rPr>
        <w:t xml:space="preserve"> </w:t>
      </w:r>
      <w:r>
        <w:rPr>
          <w:rFonts w:ascii="MS Gothic" w:hAnsi="MS Gothic" w:eastAsia="MS Gothic" w:cs="MS Gothic"/>
          <w:spacing w:val="10"/>
        </w:rPr>
        <w:t>3.07;</w:t>
      </w:r>
      <w:r>
        <w:rPr>
          <w:rFonts w:ascii="MS Gothic" w:hAnsi="MS Gothic" w:eastAsia="MS Gothic" w:cs="MS Gothic"/>
        </w:rPr>
        <w:t>SD</w:t>
      </w:r>
      <w:r>
        <w:rPr>
          <w:rFonts w:ascii="MS Gothic" w:hAnsi="MS Gothic" w:eastAsia="MS Gothic" w:cs="MS Gothic"/>
          <w:spacing w:val="-43"/>
        </w:rPr>
        <w:t xml:space="preserve"> </w:t>
      </w:r>
      <w:r>
        <w:rPr>
          <w:rFonts w:ascii="MS Gothic" w:hAnsi="MS Gothic" w:eastAsia="MS Gothic" w:cs="MS Gothic"/>
          <w:spacing w:val="10"/>
        </w:rPr>
        <w:t>=</w:t>
      </w:r>
      <w:r>
        <w:rPr>
          <w:rFonts w:ascii="MS Gothic" w:hAnsi="MS Gothic" w:eastAsia="MS Gothic" w:cs="MS Gothic"/>
          <w:spacing w:val="-25"/>
        </w:rPr>
        <w:t xml:space="preserve"> </w:t>
      </w:r>
      <w:r>
        <w:rPr>
          <w:rFonts w:ascii="MS Gothic" w:hAnsi="MS Gothic" w:eastAsia="MS Gothic" w:cs="MS Gothic"/>
          <w:spacing w:val="10"/>
        </w:rPr>
        <w:t>1.</w:t>
      </w:r>
      <w:r>
        <w:rPr>
          <w:rFonts w:ascii="MS Gothic" w:hAnsi="MS Gothic" w:eastAsia="MS Gothic" w:cs="MS Gothic"/>
          <w:spacing w:val="-49"/>
        </w:rPr>
        <w:t xml:space="preserve"> </w:t>
      </w:r>
      <w:r>
        <w:rPr>
          <w:rFonts w:ascii="MS Gothic" w:hAnsi="MS Gothic" w:eastAsia="MS Gothic" w:cs="MS Gothic"/>
          <w:spacing w:val="10"/>
        </w:rPr>
        <w:t>156)</w:t>
      </w:r>
      <w:r>
        <w:rPr>
          <w:rFonts w:ascii="MS Gothic" w:hAnsi="MS Gothic" w:eastAsia="MS Gothic" w:cs="MS Gothic"/>
          <w:spacing w:val="-38"/>
        </w:rPr>
        <w:t xml:space="preserve"> </w:t>
      </w:r>
      <w:r>
        <w:rPr>
          <w:rFonts w:ascii="MS Gothic" w:hAnsi="MS Gothic" w:eastAsia="MS Gothic" w:cs="MS Gothic"/>
          <w:spacing w:val="10"/>
        </w:rPr>
        <w:t>;</w:t>
      </w:r>
      <w:r>
        <w:rPr>
          <w:spacing w:val="10"/>
        </w:rPr>
        <w:t>观看短视频平台中的官员带</w:t>
      </w:r>
      <w:r>
        <w:rPr>
          <w:spacing w:val="11"/>
        </w:rPr>
        <w:t>货</w:t>
      </w:r>
      <w:r>
        <w:rPr>
          <w:rFonts w:ascii="MS Gothic" w:hAnsi="MS Gothic" w:eastAsia="MS Gothic" w:cs="MS Gothic"/>
          <w:spacing w:val="11"/>
        </w:rPr>
        <w:t>(M=</w:t>
      </w:r>
      <w:r>
        <w:rPr>
          <w:rFonts w:ascii="MS Gothic" w:hAnsi="MS Gothic" w:eastAsia="MS Gothic" w:cs="MS Gothic"/>
          <w:spacing w:val="-49"/>
        </w:rPr>
        <w:t xml:space="preserve"> </w:t>
      </w:r>
      <w:r>
        <w:rPr>
          <w:rFonts w:ascii="MS Gothic" w:hAnsi="MS Gothic" w:eastAsia="MS Gothic" w:cs="MS Gothic"/>
          <w:spacing w:val="11"/>
        </w:rPr>
        <w:t>2.53;</w:t>
      </w:r>
      <w:r>
        <w:rPr>
          <w:rFonts w:ascii="MS Gothic" w:hAnsi="MS Gothic" w:eastAsia="MS Gothic" w:cs="MS Gothic"/>
        </w:rPr>
        <w:t>SD</w:t>
      </w:r>
      <w:r>
        <w:rPr>
          <w:rFonts w:ascii="MS Gothic" w:hAnsi="MS Gothic" w:eastAsia="MS Gothic" w:cs="MS Gothic"/>
          <w:spacing w:val="-41"/>
        </w:rPr>
        <w:t xml:space="preserve"> </w:t>
      </w:r>
      <w:r>
        <w:rPr>
          <w:rFonts w:ascii="MS Gothic" w:hAnsi="MS Gothic" w:eastAsia="MS Gothic" w:cs="MS Gothic"/>
          <w:spacing w:val="11"/>
        </w:rPr>
        <w:t>=</w:t>
      </w:r>
      <w:r>
        <w:rPr>
          <w:rFonts w:ascii="MS Gothic" w:hAnsi="MS Gothic" w:eastAsia="MS Gothic" w:cs="MS Gothic"/>
          <w:spacing w:val="-23"/>
        </w:rPr>
        <w:t xml:space="preserve"> </w:t>
      </w:r>
      <w:r>
        <w:rPr>
          <w:rFonts w:ascii="MS Gothic" w:hAnsi="MS Gothic" w:eastAsia="MS Gothic" w:cs="MS Gothic"/>
          <w:spacing w:val="11"/>
        </w:rPr>
        <w:t>1.219)</w:t>
      </w:r>
      <w:r>
        <w:rPr>
          <w:rFonts w:ascii="MS Gothic" w:hAnsi="MS Gothic" w:eastAsia="MS Gothic" w:cs="MS Gothic"/>
          <w:spacing w:val="-46"/>
        </w:rPr>
        <w:t xml:space="preserve"> </w:t>
      </w:r>
      <w:r>
        <w:rPr>
          <w:rFonts w:ascii="MS Gothic" w:hAnsi="MS Gothic" w:eastAsia="MS Gothic" w:cs="MS Gothic"/>
          <w:spacing w:val="11"/>
        </w:rPr>
        <w:t>。</w:t>
      </w:r>
      <w:r>
        <w:rPr>
          <w:spacing w:val="11"/>
        </w:rPr>
        <w:t>整体而言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11"/>
        </w:rPr>
        <w:t>,</w:t>
      </w:r>
      <w:r>
        <w:rPr>
          <w:spacing w:val="11"/>
        </w:rPr>
        <w:t>用户对政务短</w:t>
      </w:r>
      <w:r>
        <w:rPr>
          <w:spacing w:val="10"/>
        </w:rPr>
        <w:t>视频娱</w:t>
      </w:r>
      <w:r>
        <w:rPr>
          <w:spacing w:val="9"/>
        </w:rPr>
        <w:t>乐性使用的均值较信息性使用均值偏低</w:t>
      </w:r>
      <w:r>
        <w:rPr>
          <w:rFonts w:ascii="MS Gothic" w:hAnsi="MS Gothic" w:eastAsia="MS Gothic" w:cs="MS Gothic"/>
          <w:spacing w:val="9"/>
        </w:rPr>
        <w:t>。</w:t>
      </w:r>
    </w:p>
    <w:p>
      <w:pPr>
        <w:pStyle w:val="BodyText"/>
        <w:ind w:right="66" w:firstLine="383"/>
        <w:spacing w:before="40" w:line="233" w:lineRule="auto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spacing w:val="9"/>
        </w:rPr>
        <w:t>(4)</w:t>
      </w:r>
      <w:r>
        <w:rPr>
          <w:spacing w:val="9"/>
        </w:rPr>
        <w:t>政治知识</w:t>
      </w:r>
      <w:r>
        <w:rPr>
          <w:spacing w:val="-18"/>
        </w:rPr>
        <w:t xml:space="preserve"> </w:t>
      </w:r>
      <w:r>
        <w:rPr>
          <w:rFonts w:ascii="MS Gothic" w:hAnsi="MS Gothic" w:eastAsia="MS Gothic" w:cs="MS Gothic"/>
          <w:spacing w:val="9"/>
        </w:rPr>
        <w:t>。</w:t>
      </w:r>
      <w:r>
        <w:rPr>
          <w:spacing w:val="9"/>
        </w:rPr>
        <w:t>主要考察受访者获取政治知识</w:t>
      </w:r>
      <w:r>
        <w:rPr>
          <w:rFonts w:ascii="MS Gothic" w:hAnsi="MS Gothic" w:eastAsia="MS Gothic" w:cs="MS Gothic"/>
          <w:spacing w:val="9"/>
        </w:rPr>
        <w:t>、</w:t>
      </w:r>
      <w:r>
        <w:rPr>
          <w:spacing w:val="9"/>
        </w:rPr>
        <w:t>形成政</w:t>
      </w:r>
      <w:r>
        <w:rPr>
          <w:spacing w:val="10"/>
        </w:rPr>
        <w:t>治判断力的程度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10"/>
        </w:rPr>
        <w:t>。</w:t>
      </w:r>
      <w:r>
        <w:rPr>
          <w:spacing w:val="10"/>
        </w:rPr>
        <w:t>测量问题为</w:t>
      </w:r>
      <w:r>
        <w:rPr>
          <w:rFonts w:ascii="MS Gothic" w:hAnsi="MS Gothic" w:eastAsia="MS Gothic" w:cs="MS Gothic"/>
          <w:spacing w:val="10"/>
        </w:rPr>
        <w:t>:</w:t>
      </w:r>
      <w:r>
        <w:rPr>
          <w:spacing w:val="10"/>
        </w:rPr>
        <w:t>您认为下列哪种说法与您自</w:t>
      </w:r>
      <w:r>
        <w:rPr>
          <w:spacing w:val="12"/>
        </w:rPr>
        <w:t>身的情况符合</w:t>
      </w:r>
      <w:r>
        <w:rPr>
          <w:rFonts w:ascii="MS Gothic" w:hAnsi="MS Gothic" w:eastAsia="MS Gothic" w:cs="MS Gothic"/>
          <w:spacing w:val="12"/>
        </w:rPr>
        <w:t>?</w:t>
      </w:r>
      <w:r>
        <w:rPr>
          <w:rFonts w:ascii="MS Gothic" w:hAnsi="MS Gothic" w:eastAsia="MS Gothic" w:cs="MS Gothic"/>
          <w:spacing w:val="34"/>
          <w:w w:val="101"/>
        </w:rPr>
        <w:t xml:space="preserve"> </w:t>
      </w:r>
      <w:r>
        <w:rPr>
          <w:rFonts w:ascii="MS Gothic" w:hAnsi="MS Gothic" w:eastAsia="MS Gothic" w:cs="MS Gothic"/>
          <w:spacing w:val="12"/>
        </w:rPr>
        <w:t>(</w:t>
      </w:r>
      <w:r>
        <w:rPr>
          <w:rFonts w:ascii="MS Gothic" w:hAnsi="MS Gothic" w:eastAsia="MS Gothic" w:cs="MS Gothic"/>
          <w:spacing w:val="-44"/>
        </w:rPr>
        <w:t xml:space="preserve"> </w:t>
      </w:r>
      <w:r>
        <w:rPr>
          <w:rFonts w:ascii="MS Gothic" w:hAnsi="MS Gothic" w:eastAsia="MS Gothic" w:cs="MS Gothic"/>
          <w:spacing w:val="12"/>
        </w:rPr>
        <w:t>1</w:t>
      </w:r>
      <w:r>
        <w:rPr>
          <w:rFonts w:ascii="MS Gothic" w:hAnsi="MS Gothic" w:eastAsia="MS Gothic" w:cs="MS Gothic"/>
          <w:spacing w:val="-35"/>
        </w:rPr>
        <w:t xml:space="preserve"> </w:t>
      </w:r>
      <w:r>
        <w:rPr>
          <w:rFonts w:ascii="MS Gothic" w:hAnsi="MS Gothic" w:eastAsia="MS Gothic" w:cs="MS Gothic"/>
          <w:spacing w:val="12"/>
        </w:rPr>
        <w:t>=</w:t>
      </w:r>
      <w:r>
        <w:rPr>
          <w:rFonts w:ascii="MS Gothic" w:hAnsi="MS Gothic" w:eastAsia="MS Gothic" w:cs="MS Gothic"/>
          <w:spacing w:val="-38"/>
        </w:rPr>
        <w:t xml:space="preserve"> </w:t>
      </w:r>
      <w:r>
        <w:rPr>
          <w:spacing w:val="12"/>
        </w:rPr>
        <w:t>完全不符合</w:t>
      </w:r>
      <w:r>
        <w:rPr>
          <w:rFonts w:ascii="MS Gothic" w:hAnsi="MS Gothic" w:eastAsia="MS Gothic" w:cs="MS Gothic"/>
          <w:spacing w:val="12"/>
        </w:rPr>
        <w:t>;2</w:t>
      </w:r>
      <w:r>
        <w:rPr>
          <w:rFonts w:ascii="MS Gothic" w:hAnsi="MS Gothic" w:eastAsia="MS Gothic" w:cs="MS Gothic"/>
          <w:spacing w:val="-36"/>
        </w:rPr>
        <w:t xml:space="preserve"> </w:t>
      </w:r>
      <w:r>
        <w:rPr>
          <w:rFonts w:ascii="MS Gothic" w:hAnsi="MS Gothic" w:eastAsia="MS Gothic" w:cs="MS Gothic"/>
          <w:spacing w:val="12"/>
        </w:rPr>
        <w:t>=</w:t>
      </w:r>
      <w:r>
        <w:rPr>
          <w:rFonts w:ascii="MS Gothic" w:hAnsi="MS Gothic" w:eastAsia="MS Gothic" w:cs="MS Gothic"/>
          <w:spacing w:val="-38"/>
        </w:rPr>
        <w:t xml:space="preserve"> </w:t>
      </w:r>
      <w:r>
        <w:rPr>
          <w:spacing w:val="12"/>
        </w:rPr>
        <w:t>不太</w:t>
      </w:r>
      <w:r>
        <w:rPr>
          <w:spacing w:val="11"/>
        </w:rPr>
        <w:t>符合</w:t>
      </w:r>
      <w:r>
        <w:rPr>
          <w:rFonts w:ascii="MS Gothic" w:hAnsi="MS Gothic" w:eastAsia="MS Gothic" w:cs="MS Gothic"/>
          <w:spacing w:val="11"/>
        </w:rPr>
        <w:t>;3</w:t>
      </w:r>
      <w:r>
        <w:rPr>
          <w:rFonts w:ascii="MS Gothic" w:hAnsi="MS Gothic" w:eastAsia="MS Gothic" w:cs="MS Gothic"/>
          <w:spacing w:val="-34"/>
        </w:rPr>
        <w:t xml:space="preserve"> </w:t>
      </w:r>
      <w:r>
        <w:rPr>
          <w:rFonts w:ascii="MS Gothic" w:hAnsi="MS Gothic" w:eastAsia="MS Gothic" w:cs="MS Gothic"/>
          <w:spacing w:val="11"/>
        </w:rPr>
        <w:t>=</w:t>
      </w:r>
      <w:r>
        <w:rPr>
          <w:rFonts w:ascii="MS Gothic" w:hAnsi="MS Gothic" w:eastAsia="MS Gothic" w:cs="MS Gothic"/>
          <w:spacing w:val="-36"/>
        </w:rPr>
        <w:t xml:space="preserve"> </w:t>
      </w:r>
      <w:r>
        <w:rPr>
          <w:spacing w:val="11"/>
        </w:rPr>
        <w:t>一般</w:t>
      </w:r>
      <w:r>
        <w:rPr>
          <w:spacing w:val="-18"/>
        </w:rPr>
        <w:t xml:space="preserve"> </w:t>
      </w:r>
      <w:r>
        <w:rPr>
          <w:rFonts w:ascii="MS Gothic" w:hAnsi="MS Gothic" w:eastAsia="MS Gothic" w:cs="MS Gothic"/>
          <w:spacing w:val="11"/>
        </w:rPr>
        <w:t>;</w:t>
      </w:r>
      <w:r>
        <w:rPr>
          <w:rFonts w:ascii="MS Gothic" w:hAnsi="MS Gothic" w:eastAsia="MS Gothic" w:cs="MS Gothic"/>
        </w:rPr>
        <w:t xml:space="preserve"> </w:t>
      </w:r>
      <w:r>
        <w:rPr>
          <w:rFonts w:ascii="MS Gothic" w:hAnsi="MS Gothic" w:eastAsia="MS Gothic" w:cs="MS Gothic"/>
          <w:spacing w:val="10"/>
        </w:rPr>
        <w:t>4=</w:t>
      </w:r>
      <w:r>
        <w:rPr>
          <w:rFonts w:ascii="MS Gothic" w:hAnsi="MS Gothic" w:eastAsia="MS Gothic" w:cs="MS Gothic"/>
          <w:spacing w:val="-17"/>
        </w:rPr>
        <w:t xml:space="preserve"> </w:t>
      </w:r>
      <w:r>
        <w:rPr>
          <w:spacing w:val="10"/>
        </w:rPr>
        <w:t>比较符合</w:t>
      </w:r>
      <w:r>
        <w:rPr>
          <w:rFonts w:ascii="MS Gothic" w:hAnsi="MS Gothic" w:eastAsia="MS Gothic" w:cs="MS Gothic"/>
          <w:spacing w:val="10"/>
        </w:rPr>
        <w:t>;5=</w:t>
      </w:r>
      <w:r>
        <w:rPr>
          <w:spacing w:val="10"/>
        </w:rPr>
        <w:t>完全符合</w:t>
      </w:r>
      <w:r>
        <w:rPr>
          <w:rFonts w:ascii="MS Gothic" w:hAnsi="MS Gothic" w:eastAsia="MS Gothic" w:cs="MS Gothic"/>
          <w:spacing w:val="10"/>
        </w:rPr>
        <w:t>)</w:t>
      </w:r>
      <w:r>
        <w:rPr>
          <w:rFonts w:ascii="MS Gothic" w:hAnsi="MS Gothic" w:eastAsia="MS Gothic" w:cs="MS Gothic"/>
          <w:spacing w:val="-46"/>
        </w:rPr>
        <w:t xml:space="preserve"> </w:t>
      </w:r>
      <w:r>
        <w:rPr>
          <w:rFonts w:ascii="MS Gothic" w:hAnsi="MS Gothic" w:eastAsia="MS Gothic" w:cs="MS Gothic"/>
          <w:spacing w:val="10"/>
        </w:rPr>
        <w:t>。</w:t>
      </w:r>
      <w:r>
        <w:rPr>
          <w:spacing w:val="10"/>
        </w:rPr>
        <w:t>我能够及时从互联网</w:t>
      </w:r>
      <w:r>
        <w:rPr>
          <w:rFonts w:ascii="MS Gothic" w:hAnsi="MS Gothic" w:eastAsia="MS Gothic" w:cs="MS Gothic"/>
          <w:spacing w:val="10"/>
        </w:rPr>
        <w:t>、</w:t>
      </w:r>
      <w:r>
        <w:rPr>
          <w:spacing w:val="10"/>
        </w:rPr>
        <w:t>新媒体</w:t>
      </w:r>
      <w:r>
        <w:rPr>
          <w:spacing w:val="10"/>
        </w:rPr>
        <w:t>上获得关于公共事务的信息与知识</w:t>
      </w:r>
      <w:r>
        <w:rPr>
          <w:rFonts w:ascii="MS Gothic" w:hAnsi="MS Gothic" w:eastAsia="MS Gothic" w:cs="MS Gothic"/>
          <w:spacing w:val="10"/>
        </w:rPr>
        <w:t>(M</w:t>
      </w:r>
      <w:r>
        <w:rPr>
          <w:rFonts w:ascii="MS Gothic" w:hAnsi="MS Gothic" w:eastAsia="MS Gothic" w:cs="MS Gothic"/>
          <w:spacing w:val="-39"/>
        </w:rPr>
        <w:t xml:space="preserve"> </w:t>
      </w:r>
      <w:r>
        <w:rPr>
          <w:rFonts w:ascii="MS Gothic" w:hAnsi="MS Gothic" w:eastAsia="MS Gothic" w:cs="MS Gothic"/>
          <w:spacing w:val="10"/>
        </w:rPr>
        <w:t>=</w:t>
      </w:r>
      <w:r>
        <w:rPr>
          <w:rFonts w:ascii="MS Gothic" w:hAnsi="MS Gothic" w:eastAsia="MS Gothic" w:cs="MS Gothic"/>
          <w:spacing w:val="-35"/>
        </w:rPr>
        <w:t xml:space="preserve"> </w:t>
      </w:r>
      <w:r>
        <w:rPr>
          <w:rFonts w:ascii="MS Gothic" w:hAnsi="MS Gothic" w:eastAsia="MS Gothic" w:cs="MS Gothic"/>
          <w:spacing w:val="10"/>
        </w:rPr>
        <w:t>3.96;</w:t>
      </w:r>
      <w:r>
        <w:rPr>
          <w:rFonts w:ascii="MS Gothic" w:hAnsi="MS Gothic" w:eastAsia="MS Gothic" w:cs="MS Gothic"/>
        </w:rPr>
        <w:t>SD</w:t>
      </w:r>
      <w:r>
        <w:rPr>
          <w:rFonts w:ascii="MS Gothic" w:hAnsi="MS Gothic" w:eastAsia="MS Gothic" w:cs="MS Gothic"/>
          <w:spacing w:val="-41"/>
        </w:rPr>
        <w:t xml:space="preserve"> </w:t>
      </w:r>
      <w:r>
        <w:rPr>
          <w:rFonts w:ascii="MS Gothic" w:hAnsi="MS Gothic" w:eastAsia="MS Gothic" w:cs="MS Gothic"/>
          <w:spacing w:val="10"/>
        </w:rPr>
        <w:t>=</w:t>
      </w:r>
      <w:r>
        <w:rPr>
          <w:rFonts w:ascii="MS Gothic" w:hAnsi="MS Gothic" w:eastAsia="MS Gothic" w:cs="MS Gothic"/>
          <w:spacing w:val="-23"/>
        </w:rPr>
        <w:t xml:space="preserve"> </w:t>
      </w:r>
      <w:r>
        <w:rPr>
          <w:rFonts w:ascii="MS Gothic" w:hAnsi="MS Gothic" w:eastAsia="MS Gothic" w:cs="MS Gothic"/>
          <w:spacing w:val="10"/>
        </w:rPr>
        <w:t>1.974)</w:t>
      </w:r>
      <w:r>
        <w:rPr>
          <w:rFonts w:ascii="MS Gothic" w:hAnsi="MS Gothic" w:eastAsia="MS Gothic" w:cs="MS Gothic"/>
          <w:spacing w:val="-37"/>
        </w:rPr>
        <w:t xml:space="preserve"> </w:t>
      </w:r>
      <w:r>
        <w:rPr>
          <w:rFonts w:ascii="MS Gothic" w:hAnsi="MS Gothic" w:eastAsia="MS Gothic" w:cs="MS Gothic"/>
          <w:spacing w:val="10"/>
        </w:rPr>
        <w:t>;</w:t>
      </w:r>
      <w:r>
        <w:rPr>
          <w:spacing w:val="8"/>
        </w:rPr>
        <w:t>我能从互联网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新媒体上获得更加丰富翔实的公共信息与知</w:t>
      </w:r>
      <w:r>
        <w:rPr>
          <w:spacing w:val="14"/>
        </w:rPr>
        <w:t>识</w:t>
      </w:r>
      <w:r>
        <w:rPr>
          <w:rFonts w:ascii="MS Gothic" w:hAnsi="MS Gothic" w:eastAsia="MS Gothic" w:cs="MS Gothic"/>
          <w:spacing w:val="14"/>
        </w:rPr>
        <w:t>(M=4.03;</w:t>
      </w:r>
      <w:r>
        <w:rPr>
          <w:rFonts w:ascii="MS Gothic" w:hAnsi="MS Gothic" w:eastAsia="MS Gothic" w:cs="MS Gothic"/>
        </w:rPr>
        <w:t>SD</w:t>
      </w:r>
      <w:r>
        <w:rPr>
          <w:rFonts w:ascii="MS Gothic" w:hAnsi="MS Gothic" w:eastAsia="MS Gothic" w:cs="MS Gothic"/>
          <w:spacing w:val="-48"/>
        </w:rPr>
        <w:t xml:space="preserve"> </w:t>
      </w:r>
      <w:r>
        <w:rPr>
          <w:rFonts w:ascii="MS Gothic" w:hAnsi="MS Gothic" w:eastAsia="MS Gothic" w:cs="MS Gothic"/>
          <w:spacing w:val="14"/>
        </w:rPr>
        <w:t>=</w:t>
      </w:r>
      <w:r>
        <w:rPr>
          <w:rFonts w:ascii="MS Gothic" w:hAnsi="MS Gothic" w:eastAsia="MS Gothic" w:cs="MS Gothic"/>
          <w:spacing w:val="-40"/>
        </w:rPr>
        <w:t xml:space="preserve"> </w:t>
      </w:r>
      <w:r>
        <w:rPr>
          <w:rFonts w:ascii="MS Gothic" w:hAnsi="MS Gothic" w:eastAsia="MS Gothic" w:cs="MS Gothic"/>
          <w:spacing w:val="14"/>
        </w:rPr>
        <w:t>0.801)</w:t>
      </w:r>
      <w:r>
        <w:rPr>
          <w:rFonts w:ascii="MS Gothic" w:hAnsi="MS Gothic" w:eastAsia="MS Gothic" w:cs="MS Gothic"/>
          <w:spacing w:val="-37"/>
        </w:rPr>
        <w:t xml:space="preserve"> </w:t>
      </w:r>
      <w:r>
        <w:rPr>
          <w:rFonts w:ascii="MS Gothic" w:hAnsi="MS Gothic" w:eastAsia="MS Gothic" w:cs="MS Gothic"/>
          <w:spacing w:val="14"/>
        </w:rPr>
        <w:t>;</w:t>
      </w:r>
      <w:r>
        <w:rPr>
          <w:spacing w:val="14"/>
        </w:rPr>
        <w:t>我对我国和世界</w:t>
      </w:r>
      <w:r>
        <w:rPr>
          <w:spacing w:val="13"/>
        </w:rPr>
        <w:t>上其他国家发生</w:t>
      </w:r>
      <w:r>
        <w:rPr>
          <w:spacing w:val="12"/>
        </w:rPr>
        <w:t>的时政大事知之甚多</w:t>
      </w:r>
      <w:r>
        <w:rPr>
          <w:rFonts w:ascii="MS Gothic" w:hAnsi="MS Gothic" w:eastAsia="MS Gothic" w:cs="MS Gothic"/>
          <w:spacing w:val="12"/>
        </w:rPr>
        <w:t>(M=4.01;</w:t>
      </w:r>
      <w:r>
        <w:rPr>
          <w:rFonts w:ascii="MS Gothic" w:hAnsi="MS Gothic" w:eastAsia="MS Gothic" w:cs="MS Gothic"/>
        </w:rPr>
        <w:t>SD</w:t>
      </w:r>
      <w:r>
        <w:rPr>
          <w:rFonts w:ascii="MS Gothic" w:hAnsi="MS Gothic" w:eastAsia="MS Gothic" w:cs="MS Gothic"/>
          <w:spacing w:val="12"/>
        </w:rPr>
        <w:t>=</w:t>
      </w:r>
      <w:r>
        <w:rPr>
          <w:rFonts w:ascii="MS Gothic" w:hAnsi="MS Gothic" w:eastAsia="MS Gothic" w:cs="MS Gothic"/>
          <w:spacing w:val="-50"/>
        </w:rPr>
        <w:t xml:space="preserve"> </w:t>
      </w:r>
      <w:r>
        <w:rPr>
          <w:rFonts w:ascii="MS Gothic" w:hAnsi="MS Gothic" w:eastAsia="MS Gothic" w:cs="MS Gothic"/>
          <w:spacing w:val="12"/>
        </w:rPr>
        <w:t>0.90</w:t>
      </w:r>
      <w:r>
        <w:rPr>
          <w:rFonts w:ascii="MS Gothic" w:hAnsi="MS Gothic" w:eastAsia="MS Gothic" w:cs="MS Gothic"/>
          <w:spacing w:val="11"/>
        </w:rPr>
        <w:t>0)。</w:t>
      </w:r>
    </w:p>
    <w:p>
      <w:pPr>
        <w:pStyle w:val="BodyText"/>
        <w:ind w:left="5" w:right="69" w:firstLine="378"/>
        <w:spacing w:before="39" w:line="199" w:lineRule="auto"/>
        <w:rPr/>
      </w:pPr>
      <w:r>
        <w:rPr>
          <w:rFonts w:ascii="MS Gothic" w:hAnsi="MS Gothic" w:eastAsia="MS Gothic" w:cs="MS Gothic"/>
          <w:spacing w:val="9"/>
        </w:rPr>
        <w:t>(5)</w:t>
      </w:r>
      <w:r>
        <w:rPr>
          <w:spacing w:val="9"/>
        </w:rPr>
        <w:t>绩效感知</w:t>
      </w:r>
      <w:r>
        <w:rPr>
          <w:spacing w:val="-18"/>
        </w:rPr>
        <w:t xml:space="preserve"> </w:t>
      </w:r>
      <w:r>
        <w:rPr>
          <w:rFonts w:ascii="MS Gothic" w:hAnsi="MS Gothic" w:eastAsia="MS Gothic" w:cs="MS Gothic"/>
          <w:spacing w:val="9"/>
        </w:rPr>
        <w:t>。</w:t>
      </w:r>
      <w:r>
        <w:rPr>
          <w:spacing w:val="9"/>
        </w:rPr>
        <w:t>主要用于测量受访者对当地政府工作绩</w:t>
      </w:r>
      <w:r>
        <w:rPr>
          <w:spacing w:val="10"/>
        </w:rPr>
        <w:t>效的判断与感知效应</w:t>
      </w:r>
      <w:r>
        <w:rPr>
          <w:spacing w:val="-14"/>
        </w:rPr>
        <w:t xml:space="preserve"> </w:t>
      </w:r>
      <w:r>
        <w:rPr>
          <w:rFonts w:ascii="MS Gothic" w:hAnsi="MS Gothic" w:eastAsia="MS Gothic" w:cs="MS Gothic"/>
          <w:spacing w:val="10"/>
        </w:rPr>
        <w:t>。</w:t>
      </w:r>
      <w:r>
        <w:rPr>
          <w:spacing w:val="10"/>
        </w:rPr>
        <w:t>测量问题为</w:t>
      </w:r>
      <w:r>
        <w:rPr>
          <w:rFonts w:ascii="MS Gothic" w:hAnsi="MS Gothic" w:eastAsia="MS Gothic" w:cs="MS Gothic"/>
          <w:spacing w:val="10"/>
        </w:rPr>
        <w:t>:</w:t>
      </w:r>
      <w:r>
        <w:rPr>
          <w:spacing w:val="10"/>
        </w:rPr>
        <w:t>在以短视频为主的视觉</w:t>
      </w:r>
    </w:p>
    <w:p>
      <w:pPr>
        <w:spacing w:line="199" w:lineRule="auto"/>
        <w:sectPr>
          <w:type w:val="continuous"/>
          <w:pgSz w:w="11112" w:h="15251"/>
          <w:pgMar w:top="400" w:right="646" w:bottom="509" w:left="760" w:header="0" w:footer="306" w:gutter="0"/>
          <w:cols w:equalWidth="0" w:num="2">
            <w:col w:w="4899" w:space="100"/>
            <w:col w:w="4708" w:space="0"/>
          </w:cols>
        </w:sectPr>
        <w:rPr/>
      </w:pPr>
    </w:p>
    <w:p>
      <w:pPr>
        <w:spacing w:before="169"/>
        <w:rPr/>
      </w:pPr>
      <w:r/>
    </w:p>
    <w:p>
      <w:pPr>
        <w:sectPr>
          <w:footerReference w:type="default" r:id="rId7"/>
          <w:pgSz w:w="11112" w:h="15251"/>
          <w:pgMar w:top="400" w:right="638" w:bottom="509" w:left="685" w:header="0" w:footer="304" w:gutter="0"/>
          <w:cols w:equalWidth="0" w:num="1">
            <w:col w:w="9788" w:space="0"/>
          </w:cols>
        </w:sectPr>
        <w:rPr/>
      </w:pPr>
    </w:p>
    <w:p>
      <w:pPr>
        <w:pStyle w:val="BodyText"/>
        <w:ind w:left="75" w:right="121"/>
        <w:spacing w:before="40" w:line="248" w:lineRule="auto"/>
        <w:jc w:val="both"/>
        <w:rPr>
          <w:rFonts w:ascii="MS Gothic" w:hAnsi="MS Gothic" w:eastAsia="MS Gothic" w:cs="MS Gothic"/>
        </w:rPr>
      </w:pPr>
      <w:r>
        <w:rPr>
          <w:spacing w:val="21"/>
        </w:rPr>
        <w:t>传播环境下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21"/>
        </w:rPr>
        <w:t>,</w:t>
      </w:r>
      <w:r>
        <w:rPr>
          <w:spacing w:val="21"/>
        </w:rPr>
        <w:t>您认为当地政府在如下绩效方面做得</w:t>
      </w:r>
      <w:r>
        <w:rPr>
          <w:spacing w:val="20"/>
        </w:rPr>
        <w:t>如何</w:t>
      </w:r>
      <w:r>
        <w:rPr>
          <w:rFonts w:ascii="MS Gothic" w:hAnsi="MS Gothic" w:eastAsia="MS Gothic" w:cs="MS Gothic"/>
          <w:spacing w:val="20"/>
        </w:rPr>
        <w:t>?</w:t>
      </w:r>
      <w:r>
        <w:rPr>
          <w:rFonts w:ascii="MS Gothic" w:hAnsi="MS Gothic" w:eastAsia="MS Gothic" w:cs="MS Gothic"/>
        </w:rPr>
        <w:t xml:space="preserve"> </w:t>
      </w:r>
      <w:r>
        <w:rPr>
          <w:rFonts w:ascii="MS Gothic" w:hAnsi="MS Gothic" w:eastAsia="MS Gothic" w:cs="MS Gothic"/>
          <w:spacing w:val="11"/>
        </w:rPr>
        <w:t>(1=</w:t>
      </w:r>
      <w:r>
        <w:rPr>
          <w:spacing w:val="11"/>
        </w:rPr>
        <w:t>很不好</w:t>
      </w:r>
      <w:r>
        <w:rPr>
          <w:rFonts w:ascii="MS Gothic" w:hAnsi="MS Gothic" w:eastAsia="MS Gothic" w:cs="MS Gothic"/>
          <w:spacing w:val="11"/>
        </w:rPr>
        <w:t>;2=</w:t>
      </w:r>
      <w:r>
        <w:rPr>
          <w:rFonts w:ascii="MS Gothic" w:hAnsi="MS Gothic" w:eastAsia="MS Gothic" w:cs="MS Gothic"/>
          <w:spacing w:val="-28"/>
        </w:rPr>
        <w:t xml:space="preserve"> </w:t>
      </w:r>
      <w:r>
        <w:rPr>
          <w:spacing w:val="11"/>
        </w:rPr>
        <w:t>比较不好</w:t>
      </w:r>
      <w:r>
        <w:rPr>
          <w:rFonts w:ascii="MS Gothic" w:hAnsi="MS Gothic" w:eastAsia="MS Gothic" w:cs="MS Gothic"/>
          <w:spacing w:val="11"/>
        </w:rPr>
        <w:t>;3=</w:t>
      </w:r>
      <w:r>
        <w:rPr>
          <w:rFonts w:ascii="MS Gothic" w:hAnsi="MS Gothic" w:eastAsia="MS Gothic" w:cs="MS Gothic"/>
          <w:spacing w:val="-48"/>
        </w:rPr>
        <w:t xml:space="preserve"> </w:t>
      </w:r>
      <w:r>
        <w:rPr>
          <w:spacing w:val="11"/>
        </w:rPr>
        <w:t>一般</w:t>
      </w:r>
      <w:r>
        <w:rPr>
          <w:rFonts w:ascii="MS Gothic" w:hAnsi="MS Gothic" w:eastAsia="MS Gothic" w:cs="MS Gothic"/>
          <w:spacing w:val="11"/>
        </w:rPr>
        <w:t>;4</w:t>
      </w:r>
      <w:r>
        <w:rPr>
          <w:rFonts w:ascii="MS Gothic" w:hAnsi="MS Gothic" w:eastAsia="MS Gothic" w:cs="MS Gothic"/>
          <w:spacing w:val="-45"/>
        </w:rPr>
        <w:t xml:space="preserve"> </w:t>
      </w:r>
      <w:r>
        <w:rPr>
          <w:rFonts w:ascii="MS Gothic" w:hAnsi="MS Gothic" w:eastAsia="MS Gothic" w:cs="MS Gothic"/>
          <w:spacing w:val="11"/>
        </w:rPr>
        <w:t>=</w:t>
      </w:r>
      <w:r>
        <w:rPr>
          <w:rFonts w:ascii="MS Gothic" w:hAnsi="MS Gothic" w:eastAsia="MS Gothic" w:cs="MS Gothic"/>
          <w:spacing w:val="-28"/>
        </w:rPr>
        <w:t xml:space="preserve"> </w:t>
      </w:r>
      <w:r>
        <w:rPr>
          <w:spacing w:val="11"/>
        </w:rPr>
        <w:t>比较好</w:t>
      </w:r>
      <w:r>
        <w:rPr>
          <w:rFonts w:ascii="MS Gothic" w:hAnsi="MS Gothic" w:eastAsia="MS Gothic" w:cs="MS Gothic"/>
          <w:spacing w:val="11"/>
        </w:rPr>
        <w:t>;5</w:t>
      </w:r>
      <w:r>
        <w:rPr>
          <w:rFonts w:ascii="MS Gothic" w:hAnsi="MS Gothic" w:eastAsia="MS Gothic" w:cs="MS Gothic"/>
          <w:spacing w:val="-46"/>
        </w:rPr>
        <w:t xml:space="preserve"> </w:t>
      </w:r>
      <w:r>
        <w:rPr>
          <w:rFonts w:ascii="MS Gothic" w:hAnsi="MS Gothic" w:eastAsia="MS Gothic" w:cs="MS Gothic"/>
          <w:spacing w:val="11"/>
        </w:rPr>
        <w:t>=</w:t>
      </w:r>
      <w:r>
        <w:rPr>
          <w:rFonts w:ascii="MS Gothic" w:hAnsi="MS Gothic" w:eastAsia="MS Gothic" w:cs="MS Gothic"/>
          <w:spacing w:val="-47"/>
        </w:rPr>
        <w:t xml:space="preserve"> </w:t>
      </w:r>
      <w:r>
        <w:rPr>
          <w:spacing w:val="11"/>
        </w:rPr>
        <w:t>非常好</w:t>
      </w:r>
      <w:r>
        <w:rPr>
          <w:rFonts w:ascii="MS Gothic" w:hAnsi="MS Gothic" w:eastAsia="MS Gothic" w:cs="MS Gothic"/>
          <w:spacing w:val="11"/>
        </w:rPr>
        <w:t>)。</w:t>
      </w:r>
      <w:r>
        <w:rPr>
          <w:spacing w:val="10"/>
        </w:rPr>
        <w:t>绩效整体评价</w:t>
      </w:r>
      <w:r>
        <w:rPr>
          <w:rFonts w:ascii="MS Gothic" w:hAnsi="MS Gothic" w:eastAsia="MS Gothic" w:cs="MS Gothic"/>
          <w:spacing w:val="10"/>
        </w:rPr>
        <w:t>(M=4.02;</w:t>
      </w:r>
      <w:r>
        <w:rPr>
          <w:rFonts w:ascii="MS Gothic" w:hAnsi="MS Gothic" w:eastAsia="MS Gothic" w:cs="MS Gothic"/>
        </w:rPr>
        <w:t>SD</w:t>
      </w:r>
      <w:r>
        <w:rPr>
          <w:rFonts w:ascii="MS Gothic" w:hAnsi="MS Gothic" w:eastAsia="MS Gothic" w:cs="MS Gothic"/>
          <w:spacing w:val="10"/>
        </w:rPr>
        <w:t>=</w:t>
      </w:r>
      <w:r>
        <w:rPr>
          <w:rFonts w:ascii="MS Gothic" w:hAnsi="MS Gothic" w:eastAsia="MS Gothic" w:cs="MS Gothic"/>
          <w:spacing w:val="-35"/>
        </w:rPr>
        <w:t xml:space="preserve"> </w:t>
      </w:r>
      <w:r>
        <w:rPr>
          <w:rFonts w:ascii="MS Gothic" w:hAnsi="MS Gothic" w:eastAsia="MS Gothic" w:cs="MS Gothic"/>
          <w:spacing w:val="10"/>
        </w:rPr>
        <w:t>0.784)</w:t>
      </w:r>
      <w:r>
        <w:rPr>
          <w:rFonts w:ascii="MS Gothic" w:hAnsi="MS Gothic" w:eastAsia="MS Gothic" w:cs="MS Gothic"/>
          <w:spacing w:val="-38"/>
        </w:rPr>
        <w:t xml:space="preserve"> </w:t>
      </w:r>
      <w:r>
        <w:rPr>
          <w:rFonts w:ascii="MS Gothic" w:hAnsi="MS Gothic" w:eastAsia="MS Gothic" w:cs="MS Gothic"/>
          <w:spacing w:val="10"/>
        </w:rPr>
        <w:t>;</w:t>
      </w:r>
      <w:r>
        <w:rPr>
          <w:spacing w:val="10"/>
        </w:rPr>
        <w:t>信息公开</w:t>
      </w:r>
      <w:r>
        <w:rPr>
          <w:spacing w:val="27"/>
          <w:w w:val="101"/>
        </w:rPr>
        <w:t xml:space="preserve"> </w:t>
      </w:r>
      <w:r>
        <w:rPr>
          <w:rFonts w:ascii="MS Gothic" w:hAnsi="MS Gothic" w:eastAsia="MS Gothic" w:cs="MS Gothic"/>
          <w:spacing w:val="10"/>
        </w:rPr>
        <w:t>(M=</w:t>
      </w:r>
      <w:r>
        <w:rPr>
          <w:rFonts w:ascii="MS Gothic" w:hAnsi="MS Gothic" w:eastAsia="MS Gothic" w:cs="MS Gothic"/>
          <w:spacing w:val="-47"/>
        </w:rPr>
        <w:t xml:space="preserve"> </w:t>
      </w:r>
      <w:r>
        <w:rPr>
          <w:rFonts w:ascii="MS Gothic" w:hAnsi="MS Gothic" w:eastAsia="MS Gothic" w:cs="MS Gothic"/>
          <w:spacing w:val="10"/>
        </w:rPr>
        <w:t>3.89;</w:t>
      </w:r>
      <w:r>
        <w:rPr>
          <w:rFonts w:ascii="MS Gothic" w:hAnsi="MS Gothic" w:eastAsia="MS Gothic" w:cs="MS Gothic"/>
        </w:rPr>
        <w:t>SD</w:t>
      </w:r>
      <w:r>
        <w:rPr>
          <w:rFonts w:ascii="MS Gothic" w:hAnsi="MS Gothic" w:eastAsia="MS Gothic" w:cs="MS Gothic"/>
        </w:rPr>
        <w:t xml:space="preserve">  </w:t>
      </w:r>
      <w:r>
        <w:rPr>
          <w:rFonts w:ascii="MS Gothic" w:hAnsi="MS Gothic" w:eastAsia="MS Gothic" w:cs="MS Gothic"/>
          <w:spacing w:val="9"/>
        </w:rPr>
        <w:t>=0.960)</w:t>
      </w:r>
      <w:r>
        <w:rPr>
          <w:rFonts w:ascii="MS Gothic" w:hAnsi="MS Gothic" w:eastAsia="MS Gothic" w:cs="MS Gothic"/>
          <w:spacing w:val="-29"/>
        </w:rPr>
        <w:t xml:space="preserve"> </w:t>
      </w:r>
      <w:r>
        <w:rPr>
          <w:rFonts w:ascii="MS Gothic" w:hAnsi="MS Gothic" w:eastAsia="MS Gothic" w:cs="MS Gothic"/>
          <w:spacing w:val="9"/>
        </w:rPr>
        <w:t>;</w:t>
      </w:r>
      <w:r>
        <w:rPr>
          <w:spacing w:val="9"/>
        </w:rPr>
        <w:t>公共服务</w:t>
      </w:r>
      <w:r>
        <w:rPr>
          <w:rFonts w:ascii="MS Gothic" w:hAnsi="MS Gothic" w:eastAsia="MS Gothic" w:cs="MS Gothic"/>
          <w:spacing w:val="9"/>
        </w:rPr>
        <w:t>(M=4.05;</w:t>
      </w:r>
      <w:r>
        <w:rPr>
          <w:rFonts w:ascii="MS Gothic" w:hAnsi="MS Gothic" w:eastAsia="MS Gothic" w:cs="MS Gothic"/>
        </w:rPr>
        <w:t>SD</w:t>
      </w:r>
      <w:r>
        <w:rPr>
          <w:rFonts w:ascii="MS Gothic" w:hAnsi="MS Gothic" w:eastAsia="MS Gothic" w:cs="MS Gothic"/>
          <w:spacing w:val="9"/>
        </w:rPr>
        <w:t>=</w:t>
      </w:r>
      <w:r>
        <w:rPr>
          <w:rFonts w:ascii="MS Gothic" w:hAnsi="MS Gothic" w:eastAsia="MS Gothic" w:cs="MS Gothic"/>
          <w:spacing w:val="-50"/>
        </w:rPr>
        <w:t xml:space="preserve"> </w:t>
      </w:r>
      <w:r>
        <w:rPr>
          <w:rFonts w:ascii="MS Gothic" w:hAnsi="MS Gothic" w:eastAsia="MS Gothic" w:cs="MS Gothic"/>
          <w:spacing w:val="9"/>
        </w:rPr>
        <w:t>0.900)</w:t>
      </w:r>
      <w:r>
        <w:rPr>
          <w:rFonts w:ascii="MS Gothic" w:hAnsi="MS Gothic" w:eastAsia="MS Gothic" w:cs="MS Gothic"/>
          <w:spacing w:val="-38"/>
        </w:rPr>
        <w:t xml:space="preserve"> </w:t>
      </w:r>
      <w:r>
        <w:rPr>
          <w:rFonts w:ascii="MS Gothic" w:hAnsi="MS Gothic" w:eastAsia="MS Gothic" w:cs="MS Gothic"/>
          <w:spacing w:val="9"/>
        </w:rPr>
        <w:t>;</w:t>
      </w:r>
      <w:r>
        <w:rPr>
          <w:spacing w:val="9"/>
        </w:rPr>
        <w:t>回应公众需求</w:t>
      </w:r>
      <w:r>
        <w:rPr>
          <w:spacing w:val="39"/>
          <w:w w:val="101"/>
        </w:rPr>
        <w:t xml:space="preserve"> </w:t>
      </w:r>
      <w:r>
        <w:rPr>
          <w:rFonts w:ascii="MS Gothic" w:hAnsi="MS Gothic" w:eastAsia="MS Gothic" w:cs="MS Gothic"/>
          <w:spacing w:val="9"/>
        </w:rPr>
        <w:t>(M</w:t>
      </w:r>
      <w:r>
        <w:rPr>
          <w:rFonts w:ascii="MS Gothic" w:hAnsi="MS Gothic" w:eastAsia="MS Gothic" w:cs="MS Gothic"/>
        </w:rPr>
        <w:t xml:space="preserve">  </w:t>
      </w:r>
      <w:r>
        <w:rPr>
          <w:rFonts w:ascii="MS Gothic" w:hAnsi="MS Gothic" w:eastAsia="MS Gothic" w:cs="MS Gothic"/>
          <w:spacing w:val="4"/>
        </w:rPr>
        <w:t>=</w:t>
      </w:r>
      <w:r>
        <w:rPr>
          <w:rFonts w:ascii="MS Gothic" w:hAnsi="MS Gothic" w:eastAsia="MS Gothic" w:cs="MS Gothic"/>
          <w:spacing w:val="-37"/>
        </w:rPr>
        <w:t xml:space="preserve"> </w:t>
      </w:r>
      <w:r>
        <w:rPr>
          <w:rFonts w:ascii="MS Gothic" w:hAnsi="MS Gothic" w:eastAsia="MS Gothic" w:cs="MS Gothic"/>
          <w:spacing w:val="4"/>
        </w:rPr>
        <w:t>3.71;</w:t>
      </w:r>
      <w:r>
        <w:rPr>
          <w:rFonts w:ascii="MS Gothic" w:hAnsi="MS Gothic" w:eastAsia="MS Gothic" w:cs="MS Gothic"/>
        </w:rPr>
        <w:t>SD</w:t>
      </w:r>
      <w:r>
        <w:rPr>
          <w:rFonts w:ascii="MS Gothic" w:hAnsi="MS Gothic" w:eastAsia="MS Gothic" w:cs="MS Gothic"/>
          <w:spacing w:val="4"/>
        </w:rPr>
        <w:t>=</w:t>
      </w:r>
      <w:r>
        <w:rPr>
          <w:rFonts w:ascii="MS Gothic" w:hAnsi="MS Gothic" w:eastAsia="MS Gothic" w:cs="MS Gothic"/>
          <w:spacing w:val="-34"/>
        </w:rPr>
        <w:t xml:space="preserve"> </w:t>
      </w:r>
      <w:r>
        <w:rPr>
          <w:rFonts w:ascii="MS Gothic" w:hAnsi="MS Gothic" w:eastAsia="MS Gothic" w:cs="MS Gothic"/>
          <w:spacing w:val="4"/>
        </w:rPr>
        <w:t>1.060)。</w:t>
      </w:r>
    </w:p>
    <w:p>
      <w:pPr>
        <w:pStyle w:val="BodyText"/>
        <w:ind w:left="73" w:right="186" w:firstLine="381"/>
        <w:spacing w:before="3" w:line="232" w:lineRule="auto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spacing w:val="9"/>
        </w:rPr>
        <w:t>(6)</w:t>
      </w:r>
      <w:r>
        <w:rPr>
          <w:spacing w:val="9"/>
        </w:rPr>
        <w:t>政务短视频媒介可信度</w:t>
      </w:r>
      <w:r>
        <w:rPr>
          <w:spacing w:val="-18"/>
        </w:rPr>
        <w:t xml:space="preserve"> </w:t>
      </w:r>
      <w:r>
        <w:rPr>
          <w:rFonts w:ascii="MS Gothic" w:hAnsi="MS Gothic" w:eastAsia="MS Gothic" w:cs="MS Gothic"/>
          <w:spacing w:val="9"/>
        </w:rPr>
        <w:t>。</w:t>
      </w:r>
      <w:r>
        <w:rPr>
          <w:spacing w:val="9"/>
        </w:rPr>
        <w:t>考量用户认为政务短视频</w:t>
      </w:r>
      <w:r>
        <w:rPr>
          <w:spacing w:val="7"/>
        </w:rPr>
        <w:t>在信源</w:t>
      </w:r>
      <w:r>
        <w:rPr>
          <w:rFonts w:ascii="MS Gothic" w:hAnsi="MS Gothic" w:eastAsia="MS Gothic" w:cs="MS Gothic"/>
          <w:spacing w:val="7"/>
        </w:rPr>
        <w:t>、</w:t>
      </w:r>
      <w:r>
        <w:rPr>
          <w:spacing w:val="7"/>
        </w:rPr>
        <w:t>内容及声望等方面所具有的可信度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6"/>
        </w:rPr>
        <w:t>,</w:t>
      </w:r>
      <w:r>
        <w:rPr>
          <w:spacing w:val="6"/>
        </w:rPr>
        <w:t>测量问题为</w:t>
      </w:r>
      <w:r>
        <w:rPr>
          <w:rFonts w:ascii="MS Gothic" w:hAnsi="MS Gothic" w:eastAsia="MS Gothic" w:cs="MS Gothic"/>
          <w:spacing w:val="6"/>
        </w:rPr>
        <w:t>:</w:t>
      </w:r>
      <w:r>
        <w:rPr>
          <w:spacing w:val="6"/>
        </w:rPr>
        <w:t>您</w:t>
      </w:r>
      <w:r>
        <w:rPr>
          <w:spacing w:val="12"/>
        </w:rPr>
        <w:t>认为政务短视频在如下媒介可信度层面做得如何</w:t>
      </w:r>
      <w:r>
        <w:rPr>
          <w:rFonts w:ascii="MS Gothic" w:hAnsi="MS Gothic" w:eastAsia="MS Gothic" w:cs="MS Gothic"/>
          <w:spacing w:val="12"/>
        </w:rPr>
        <w:t>?</w:t>
      </w:r>
      <w:r>
        <w:rPr>
          <w:rFonts w:ascii="MS Gothic" w:hAnsi="MS Gothic" w:eastAsia="MS Gothic" w:cs="MS Gothic"/>
          <w:spacing w:val="35"/>
        </w:rPr>
        <w:t xml:space="preserve"> </w:t>
      </w:r>
      <w:r>
        <w:rPr>
          <w:rFonts w:ascii="MS Gothic" w:hAnsi="MS Gothic" w:eastAsia="MS Gothic" w:cs="MS Gothic"/>
          <w:spacing w:val="12"/>
        </w:rPr>
        <w:t>(</w:t>
      </w:r>
      <w:r>
        <w:rPr>
          <w:rFonts w:ascii="MS Gothic" w:hAnsi="MS Gothic" w:eastAsia="MS Gothic" w:cs="MS Gothic"/>
          <w:spacing w:val="-45"/>
        </w:rPr>
        <w:t xml:space="preserve"> </w:t>
      </w:r>
      <w:r>
        <w:rPr>
          <w:rFonts w:ascii="MS Gothic" w:hAnsi="MS Gothic" w:eastAsia="MS Gothic" w:cs="MS Gothic"/>
          <w:spacing w:val="12"/>
        </w:rPr>
        <w:t>1</w:t>
      </w:r>
      <w:r>
        <w:rPr>
          <w:rFonts w:ascii="MS Gothic" w:hAnsi="MS Gothic" w:eastAsia="MS Gothic" w:cs="MS Gothic"/>
          <w:spacing w:val="-42"/>
        </w:rPr>
        <w:t xml:space="preserve"> </w:t>
      </w:r>
      <w:r>
        <w:rPr>
          <w:rFonts w:ascii="MS Gothic" w:hAnsi="MS Gothic" w:eastAsia="MS Gothic" w:cs="MS Gothic"/>
          <w:spacing w:val="12"/>
        </w:rPr>
        <w:t>=</w:t>
      </w:r>
      <w:r>
        <w:rPr>
          <w:rFonts w:ascii="MS Gothic" w:hAnsi="MS Gothic" w:eastAsia="MS Gothic" w:cs="MS Gothic"/>
          <w:spacing w:val="-46"/>
        </w:rPr>
        <w:t xml:space="preserve"> </w:t>
      </w:r>
      <w:r>
        <w:rPr>
          <w:spacing w:val="12"/>
        </w:rPr>
        <w:t>很</w:t>
      </w:r>
      <w:r>
        <w:rPr>
          <w:spacing w:val="11"/>
        </w:rPr>
        <w:t>不好</w:t>
      </w:r>
      <w:r>
        <w:rPr>
          <w:rFonts w:ascii="MS Gothic" w:hAnsi="MS Gothic" w:eastAsia="MS Gothic" w:cs="MS Gothic"/>
          <w:spacing w:val="11"/>
        </w:rPr>
        <w:t>;2=</w:t>
      </w:r>
      <w:r>
        <w:rPr>
          <w:rFonts w:ascii="MS Gothic" w:hAnsi="MS Gothic" w:eastAsia="MS Gothic" w:cs="MS Gothic"/>
          <w:spacing w:val="-35"/>
        </w:rPr>
        <w:t xml:space="preserve"> </w:t>
      </w:r>
      <w:r>
        <w:rPr>
          <w:spacing w:val="11"/>
        </w:rPr>
        <w:t>比较不好</w:t>
      </w:r>
      <w:r>
        <w:rPr>
          <w:rFonts w:ascii="MS Gothic" w:hAnsi="MS Gothic" w:eastAsia="MS Gothic" w:cs="MS Gothic"/>
          <w:spacing w:val="11"/>
        </w:rPr>
        <w:t>;3=</w:t>
      </w:r>
      <w:r>
        <w:rPr>
          <w:spacing w:val="11"/>
        </w:rPr>
        <w:t>一般</w:t>
      </w:r>
      <w:r>
        <w:rPr>
          <w:rFonts w:ascii="MS Gothic" w:hAnsi="MS Gothic" w:eastAsia="MS Gothic" w:cs="MS Gothic"/>
          <w:spacing w:val="11"/>
        </w:rPr>
        <w:t>;4=</w:t>
      </w:r>
      <w:r>
        <w:rPr>
          <w:rFonts w:ascii="MS Gothic" w:hAnsi="MS Gothic" w:eastAsia="MS Gothic" w:cs="MS Gothic"/>
          <w:spacing w:val="-36"/>
        </w:rPr>
        <w:t xml:space="preserve"> </w:t>
      </w:r>
      <w:r>
        <w:rPr>
          <w:spacing w:val="11"/>
        </w:rPr>
        <w:t>比较好</w:t>
      </w:r>
      <w:r>
        <w:rPr>
          <w:rFonts w:ascii="MS Gothic" w:hAnsi="MS Gothic" w:eastAsia="MS Gothic" w:cs="MS Gothic"/>
          <w:spacing w:val="11"/>
        </w:rPr>
        <w:t>;</w:t>
      </w:r>
      <w:r>
        <w:rPr>
          <w:rFonts w:ascii="MS Gothic" w:hAnsi="MS Gothic" w:eastAsia="MS Gothic" w:cs="MS Gothic"/>
          <w:spacing w:val="10"/>
        </w:rPr>
        <w:t>5=</w:t>
      </w:r>
      <w:r>
        <w:rPr>
          <w:spacing w:val="10"/>
        </w:rPr>
        <w:t>非常好</w:t>
      </w:r>
      <w:r>
        <w:rPr>
          <w:rFonts w:ascii="MS Gothic" w:hAnsi="MS Gothic" w:eastAsia="MS Gothic" w:cs="MS Gothic"/>
          <w:spacing w:val="10"/>
        </w:rPr>
        <w:t>)</w:t>
      </w:r>
      <w:r>
        <w:rPr>
          <w:rFonts w:ascii="MS Gothic" w:hAnsi="MS Gothic" w:eastAsia="MS Gothic" w:cs="MS Gothic"/>
          <w:spacing w:val="-46"/>
        </w:rPr>
        <w:t xml:space="preserve"> </w:t>
      </w:r>
      <w:r>
        <w:rPr>
          <w:rFonts w:ascii="MS Gothic" w:hAnsi="MS Gothic" w:eastAsia="MS Gothic" w:cs="MS Gothic"/>
          <w:spacing w:val="10"/>
        </w:rPr>
        <w:t>。</w:t>
      </w:r>
      <w:r>
        <w:rPr>
          <w:spacing w:val="10"/>
        </w:rPr>
        <w:t>信息准</w:t>
      </w:r>
      <w:r>
        <w:rPr>
          <w:spacing w:val="-2"/>
        </w:rPr>
        <w:t>确可</w:t>
      </w:r>
      <w:r>
        <w:rPr>
          <w:spacing w:val="-13"/>
        </w:rPr>
        <w:t xml:space="preserve"> </w:t>
      </w:r>
      <w:r>
        <w:rPr>
          <w:spacing w:val="-2"/>
        </w:rPr>
        <w:t>靠</w:t>
      </w:r>
      <w:r>
        <w:rPr>
          <w:spacing w:val="14"/>
        </w:rPr>
        <w:t xml:space="preserve"> </w:t>
      </w:r>
      <w:r>
        <w:rPr>
          <w:rFonts w:ascii="MS Gothic" w:hAnsi="MS Gothic" w:eastAsia="MS Gothic" w:cs="MS Gothic"/>
          <w:spacing w:val="-2"/>
        </w:rPr>
        <w:t>(</w:t>
      </w:r>
      <w:r>
        <w:rPr>
          <w:rFonts w:ascii="MS Gothic" w:hAnsi="MS Gothic" w:eastAsia="MS Gothic" w:cs="MS Gothic"/>
          <w:spacing w:val="-42"/>
        </w:rPr>
        <w:t xml:space="preserve"> </w:t>
      </w:r>
      <w:r>
        <w:rPr>
          <w:rFonts w:ascii="MS Gothic" w:hAnsi="MS Gothic" w:eastAsia="MS Gothic" w:cs="MS Gothic"/>
          <w:spacing w:val="-2"/>
        </w:rPr>
        <w:t>M</w:t>
      </w:r>
      <w:r>
        <w:rPr>
          <w:rFonts w:ascii="MS Gothic" w:hAnsi="MS Gothic" w:eastAsia="MS Gothic" w:cs="MS Gothic"/>
          <w:spacing w:val="-2"/>
        </w:rPr>
        <w:t xml:space="preserve"> </w:t>
      </w:r>
      <w:r>
        <w:rPr>
          <w:rFonts w:ascii="MS Gothic" w:hAnsi="MS Gothic" w:eastAsia="MS Gothic" w:cs="MS Gothic"/>
          <w:spacing w:val="-2"/>
        </w:rPr>
        <w:t>=</w:t>
      </w:r>
      <w:r>
        <w:rPr>
          <w:rFonts w:ascii="MS Gothic" w:hAnsi="MS Gothic" w:eastAsia="MS Gothic" w:cs="MS Gothic"/>
          <w:spacing w:val="-2"/>
        </w:rPr>
        <w:t xml:space="preserve"> </w:t>
      </w:r>
      <w:r>
        <w:rPr>
          <w:rFonts w:ascii="MS Gothic" w:hAnsi="MS Gothic" w:eastAsia="MS Gothic" w:cs="MS Gothic"/>
          <w:spacing w:val="-2"/>
        </w:rPr>
        <w:t>4.</w:t>
      </w:r>
      <w:r>
        <w:rPr>
          <w:rFonts w:ascii="MS Gothic" w:hAnsi="MS Gothic" w:eastAsia="MS Gothic" w:cs="MS Gothic"/>
          <w:spacing w:val="-35"/>
        </w:rPr>
        <w:t xml:space="preserve"> </w:t>
      </w:r>
      <w:r>
        <w:rPr>
          <w:rFonts w:ascii="MS Gothic" w:hAnsi="MS Gothic" w:eastAsia="MS Gothic" w:cs="MS Gothic"/>
          <w:spacing w:val="-2"/>
        </w:rPr>
        <w:t>03;</w:t>
      </w:r>
      <w:r>
        <w:rPr>
          <w:rFonts w:ascii="MS Gothic" w:hAnsi="MS Gothic" w:eastAsia="MS Gothic" w:cs="MS Gothic"/>
          <w:spacing w:val="-39"/>
        </w:rPr>
        <w:t xml:space="preserve"> </w:t>
      </w:r>
      <w:r>
        <w:rPr>
          <w:rFonts w:ascii="MS Gothic" w:hAnsi="MS Gothic" w:eastAsia="MS Gothic" w:cs="MS Gothic"/>
          <w:spacing w:val="-2"/>
        </w:rPr>
        <w:t>SD</w:t>
      </w:r>
      <w:r>
        <w:rPr>
          <w:rFonts w:ascii="MS Gothic" w:hAnsi="MS Gothic" w:eastAsia="MS Gothic" w:cs="MS Gothic"/>
          <w:spacing w:val="-14"/>
        </w:rPr>
        <w:t xml:space="preserve"> </w:t>
      </w:r>
      <w:r>
        <w:rPr>
          <w:rFonts w:ascii="MS Gothic" w:hAnsi="MS Gothic" w:eastAsia="MS Gothic" w:cs="MS Gothic"/>
          <w:spacing w:val="-2"/>
        </w:rPr>
        <w:t>=</w:t>
      </w:r>
      <w:r>
        <w:rPr>
          <w:rFonts w:ascii="MS Gothic" w:hAnsi="MS Gothic" w:eastAsia="MS Gothic" w:cs="MS Gothic"/>
          <w:spacing w:val="-11"/>
        </w:rPr>
        <w:t xml:space="preserve"> </w:t>
      </w:r>
      <w:r>
        <w:rPr>
          <w:rFonts w:ascii="MS Gothic" w:hAnsi="MS Gothic" w:eastAsia="MS Gothic" w:cs="MS Gothic"/>
          <w:spacing w:val="-2"/>
        </w:rPr>
        <w:t>0.</w:t>
      </w:r>
      <w:r>
        <w:rPr>
          <w:rFonts w:ascii="MS Gothic" w:hAnsi="MS Gothic" w:eastAsia="MS Gothic" w:cs="MS Gothic"/>
          <w:spacing w:val="-37"/>
        </w:rPr>
        <w:t xml:space="preserve"> </w:t>
      </w:r>
      <w:r>
        <w:rPr>
          <w:rFonts w:ascii="MS Gothic" w:hAnsi="MS Gothic" w:eastAsia="MS Gothic" w:cs="MS Gothic"/>
          <w:spacing w:val="-2"/>
        </w:rPr>
        <w:t>791</w:t>
      </w:r>
      <w:r>
        <w:rPr>
          <w:rFonts w:ascii="MS Gothic" w:hAnsi="MS Gothic" w:eastAsia="MS Gothic" w:cs="MS Gothic"/>
          <w:spacing w:val="-41"/>
        </w:rPr>
        <w:t xml:space="preserve"> </w:t>
      </w:r>
      <w:r>
        <w:rPr>
          <w:rFonts w:ascii="MS Gothic" w:hAnsi="MS Gothic" w:eastAsia="MS Gothic" w:cs="MS Gothic"/>
          <w:spacing w:val="-2"/>
        </w:rPr>
        <w:t>)</w:t>
      </w:r>
      <w:r>
        <w:rPr>
          <w:rFonts w:ascii="MS Gothic" w:hAnsi="MS Gothic" w:eastAsia="MS Gothic" w:cs="MS Gothic"/>
          <w:spacing w:val="-38"/>
        </w:rPr>
        <w:t xml:space="preserve"> </w:t>
      </w:r>
      <w:r>
        <w:rPr>
          <w:rFonts w:ascii="MS Gothic" w:hAnsi="MS Gothic" w:eastAsia="MS Gothic" w:cs="MS Gothic"/>
          <w:spacing w:val="-2"/>
        </w:rPr>
        <w:t>;</w:t>
      </w:r>
      <w:r>
        <w:rPr>
          <w:rFonts w:ascii="MS Gothic" w:hAnsi="MS Gothic" w:eastAsia="MS Gothic" w:cs="MS Gothic"/>
          <w:spacing w:val="-40"/>
        </w:rPr>
        <w:t xml:space="preserve"> </w:t>
      </w:r>
      <w:r>
        <w:rPr>
          <w:spacing w:val="-2"/>
        </w:rPr>
        <w:t>权 威</w:t>
      </w:r>
      <w:r>
        <w:rPr>
          <w:rFonts w:ascii="MS Gothic" w:hAnsi="MS Gothic" w:eastAsia="MS Gothic" w:cs="MS Gothic"/>
          <w:spacing w:val="-2"/>
        </w:rPr>
        <w:t>、</w:t>
      </w:r>
      <w:r>
        <w:rPr>
          <w:spacing w:val="-2"/>
        </w:rPr>
        <w:t>公</w:t>
      </w:r>
      <w:r>
        <w:rPr>
          <w:spacing w:val="-7"/>
        </w:rPr>
        <w:t xml:space="preserve"> </w:t>
      </w:r>
      <w:r>
        <w:rPr>
          <w:spacing w:val="-2"/>
        </w:rPr>
        <w:t>正</w:t>
      </w:r>
      <w:r>
        <w:rPr>
          <w:spacing w:val="16"/>
        </w:rPr>
        <w:t xml:space="preserve"> </w:t>
      </w:r>
      <w:r>
        <w:rPr>
          <w:rFonts w:ascii="MS Gothic" w:hAnsi="MS Gothic" w:eastAsia="MS Gothic" w:cs="MS Gothic"/>
          <w:spacing w:val="-2"/>
        </w:rPr>
        <w:t>(</w:t>
      </w:r>
      <w:r>
        <w:rPr>
          <w:rFonts w:ascii="MS Gothic" w:hAnsi="MS Gothic" w:eastAsia="MS Gothic" w:cs="MS Gothic"/>
          <w:spacing w:val="-40"/>
        </w:rPr>
        <w:t xml:space="preserve"> </w:t>
      </w:r>
      <w:r>
        <w:rPr>
          <w:rFonts w:ascii="MS Gothic" w:hAnsi="MS Gothic" w:eastAsia="MS Gothic" w:cs="MS Gothic"/>
          <w:spacing w:val="-2"/>
        </w:rPr>
        <w:t>M</w:t>
      </w:r>
      <w:r>
        <w:rPr>
          <w:rFonts w:ascii="MS Gothic" w:hAnsi="MS Gothic" w:eastAsia="MS Gothic" w:cs="MS Gothic"/>
          <w:spacing w:val="-11"/>
        </w:rPr>
        <w:t xml:space="preserve"> </w:t>
      </w:r>
      <w:r>
        <w:rPr>
          <w:rFonts w:ascii="MS Gothic" w:hAnsi="MS Gothic" w:eastAsia="MS Gothic" w:cs="MS Gothic"/>
          <w:spacing w:val="-2"/>
        </w:rPr>
        <w:t>=</w:t>
      </w:r>
      <w:r>
        <w:rPr>
          <w:rFonts w:ascii="MS Gothic" w:hAnsi="MS Gothic" w:eastAsia="MS Gothic" w:cs="MS Gothic"/>
          <w:spacing w:val="-11"/>
        </w:rPr>
        <w:t xml:space="preserve"> </w:t>
      </w:r>
      <w:r>
        <w:rPr>
          <w:rFonts w:ascii="MS Gothic" w:hAnsi="MS Gothic" w:eastAsia="MS Gothic" w:cs="MS Gothic"/>
          <w:spacing w:val="-2"/>
        </w:rPr>
        <w:t>4.</w:t>
      </w:r>
      <w:r>
        <w:rPr>
          <w:rFonts w:ascii="MS Gothic" w:hAnsi="MS Gothic" w:eastAsia="MS Gothic" w:cs="MS Gothic"/>
          <w:spacing w:val="-33"/>
        </w:rPr>
        <w:t xml:space="preserve"> </w:t>
      </w:r>
      <w:r>
        <w:rPr>
          <w:rFonts w:ascii="MS Gothic" w:hAnsi="MS Gothic" w:eastAsia="MS Gothic" w:cs="MS Gothic"/>
          <w:spacing w:val="-3"/>
        </w:rPr>
        <w:t>00;</w:t>
      </w:r>
      <w:r>
        <w:rPr>
          <w:rFonts w:ascii="MS Gothic" w:hAnsi="MS Gothic" w:eastAsia="MS Gothic" w:cs="MS Gothic"/>
        </w:rPr>
        <w:t xml:space="preserve"> </w:t>
      </w:r>
      <w:r>
        <w:rPr>
          <w:rFonts w:ascii="MS Gothic" w:hAnsi="MS Gothic" w:eastAsia="MS Gothic" w:cs="MS Gothic"/>
        </w:rPr>
        <w:t>SD</w:t>
      </w:r>
      <w:r>
        <w:rPr>
          <w:rFonts w:ascii="MS Gothic" w:hAnsi="MS Gothic" w:eastAsia="MS Gothic" w:cs="MS Gothic"/>
          <w:spacing w:val="6"/>
        </w:rPr>
        <w:t>=</w:t>
      </w:r>
      <w:r>
        <w:rPr>
          <w:rFonts w:ascii="MS Gothic" w:hAnsi="MS Gothic" w:eastAsia="MS Gothic" w:cs="MS Gothic"/>
          <w:spacing w:val="-45"/>
        </w:rPr>
        <w:t xml:space="preserve"> </w:t>
      </w:r>
      <w:r>
        <w:rPr>
          <w:rFonts w:ascii="MS Gothic" w:hAnsi="MS Gothic" w:eastAsia="MS Gothic" w:cs="MS Gothic"/>
          <w:spacing w:val="6"/>
        </w:rPr>
        <w:t>0.894)</w:t>
      </w:r>
      <w:r>
        <w:rPr>
          <w:rFonts w:ascii="MS Gothic" w:hAnsi="MS Gothic" w:eastAsia="MS Gothic" w:cs="MS Gothic"/>
          <w:spacing w:val="-37"/>
        </w:rPr>
        <w:t xml:space="preserve"> </w:t>
      </w:r>
      <w:r>
        <w:rPr>
          <w:rFonts w:ascii="MS Gothic" w:hAnsi="MS Gothic" w:eastAsia="MS Gothic" w:cs="MS Gothic"/>
          <w:spacing w:val="6"/>
        </w:rPr>
        <w:t>;</w:t>
      </w:r>
      <w:r>
        <w:rPr>
          <w:spacing w:val="6"/>
        </w:rPr>
        <w:t>即时发布</w:t>
      </w:r>
      <w:r>
        <w:rPr>
          <w:rFonts w:ascii="MS Gothic" w:hAnsi="MS Gothic" w:eastAsia="MS Gothic" w:cs="MS Gothic"/>
          <w:spacing w:val="6"/>
        </w:rPr>
        <w:t>、</w:t>
      </w:r>
      <w:r>
        <w:rPr>
          <w:spacing w:val="6"/>
        </w:rPr>
        <w:t>及时更新</w:t>
      </w:r>
      <w:r>
        <w:rPr>
          <w:rFonts w:ascii="MS Gothic" w:hAnsi="MS Gothic" w:eastAsia="MS Gothic" w:cs="MS Gothic"/>
          <w:spacing w:val="6"/>
        </w:rPr>
        <w:t>(M=4.12;</w:t>
      </w:r>
      <w:r>
        <w:rPr>
          <w:rFonts w:ascii="MS Gothic" w:hAnsi="MS Gothic" w:eastAsia="MS Gothic" w:cs="MS Gothic"/>
        </w:rPr>
        <w:t>SD</w:t>
      </w:r>
      <w:r>
        <w:rPr>
          <w:rFonts w:ascii="MS Gothic" w:hAnsi="MS Gothic" w:eastAsia="MS Gothic" w:cs="MS Gothic"/>
          <w:spacing w:val="6"/>
        </w:rPr>
        <w:t>=</w:t>
      </w:r>
      <w:r>
        <w:rPr>
          <w:rFonts w:ascii="MS Gothic" w:hAnsi="MS Gothic" w:eastAsia="MS Gothic" w:cs="MS Gothic"/>
          <w:spacing w:val="-46"/>
        </w:rPr>
        <w:t xml:space="preserve"> </w:t>
      </w:r>
      <w:r>
        <w:rPr>
          <w:rFonts w:ascii="MS Gothic" w:hAnsi="MS Gothic" w:eastAsia="MS Gothic" w:cs="MS Gothic"/>
          <w:spacing w:val="6"/>
        </w:rPr>
        <w:t>0.850)</w:t>
      </w:r>
      <w:r>
        <w:rPr>
          <w:rFonts w:ascii="MS Gothic" w:hAnsi="MS Gothic" w:eastAsia="MS Gothic" w:cs="MS Gothic"/>
          <w:spacing w:val="-38"/>
        </w:rPr>
        <w:t xml:space="preserve"> </w:t>
      </w:r>
      <w:r>
        <w:rPr>
          <w:rFonts w:ascii="MS Gothic" w:hAnsi="MS Gothic" w:eastAsia="MS Gothic" w:cs="MS Gothic"/>
          <w:spacing w:val="6"/>
        </w:rPr>
        <w:t>;</w:t>
      </w:r>
      <w:r>
        <w:rPr>
          <w:spacing w:val="6"/>
        </w:rPr>
        <w:t>有深</w:t>
      </w:r>
      <w:r>
        <w:rPr>
          <w:spacing w:val="6"/>
        </w:rPr>
        <w:t>度</w:t>
      </w:r>
      <w:r>
        <w:rPr>
          <w:rFonts w:ascii="MS Gothic" w:hAnsi="MS Gothic" w:eastAsia="MS Gothic" w:cs="MS Gothic"/>
          <w:spacing w:val="6"/>
        </w:rPr>
        <w:t>、</w:t>
      </w:r>
      <w:r>
        <w:rPr>
          <w:spacing w:val="6"/>
        </w:rPr>
        <w:t>见解独到</w:t>
      </w:r>
      <w:r>
        <w:rPr>
          <w:rFonts w:ascii="MS Gothic" w:hAnsi="MS Gothic" w:eastAsia="MS Gothic" w:cs="MS Gothic"/>
          <w:spacing w:val="6"/>
        </w:rPr>
        <w:t>(M=</w:t>
      </w:r>
      <w:r>
        <w:rPr>
          <w:rFonts w:ascii="MS Gothic" w:hAnsi="MS Gothic" w:eastAsia="MS Gothic" w:cs="MS Gothic"/>
          <w:spacing w:val="-45"/>
        </w:rPr>
        <w:t xml:space="preserve"> </w:t>
      </w:r>
      <w:r>
        <w:rPr>
          <w:rFonts w:ascii="MS Gothic" w:hAnsi="MS Gothic" w:eastAsia="MS Gothic" w:cs="MS Gothic"/>
          <w:spacing w:val="6"/>
        </w:rPr>
        <w:t>3.78;</w:t>
      </w:r>
      <w:r>
        <w:rPr>
          <w:rFonts w:ascii="MS Gothic" w:hAnsi="MS Gothic" w:eastAsia="MS Gothic" w:cs="MS Gothic"/>
        </w:rPr>
        <w:t>SD</w:t>
      </w:r>
      <w:r>
        <w:rPr>
          <w:rFonts w:ascii="MS Gothic" w:hAnsi="MS Gothic" w:eastAsia="MS Gothic" w:cs="MS Gothic"/>
          <w:spacing w:val="6"/>
        </w:rPr>
        <w:t>=</w:t>
      </w:r>
      <w:r>
        <w:rPr>
          <w:rFonts w:ascii="MS Gothic" w:hAnsi="MS Gothic" w:eastAsia="MS Gothic" w:cs="MS Gothic"/>
          <w:spacing w:val="-50"/>
        </w:rPr>
        <w:t xml:space="preserve"> </w:t>
      </w:r>
      <w:r>
        <w:rPr>
          <w:rFonts w:ascii="MS Gothic" w:hAnsi="MS Gothic" w:eastAsia="MS Gothic" w:cs="MS Gothic"/>
          <w:spacing w:val="6"/>
        </w:rPr>
        <w:t>0.951)。</w:t>
      </w:r>
    </w:p>
    <w:p>
      <w:pPr>
        <w:pStyle w:val="BodyText"/>
        <w:ind w:left="76" w:right="189" w:firstLine="378"/>
        <w:spacing w:before="38" w:line="237" w:lineRule="auto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spacing w:val="9"/>
        </w:rPr>
        <w:t>(7)</w:t>
      </w:r>
      <w:r>
        <w:rPr>
          <w:spacing w:val="9"/>
        </w:rPr>
        <w:t>持续使用意愿</w:t>
      </w:r>
      <w:r>
        <w:rPr>
          <w:spacing w:val="-18"/>
        </w:rPr>
        <w:t xml:space="preserve"> </w:t>
      </w:r>
      <w:r>
        <w:rPr>
          <w:rFonts w:ascii="MS Gothic" w:hAnsi="MS Gothic" w:eastAsia="MS Gothic" w:cs="MS Gothic"/>
          <w:spacing w:val="9"/>
        </w:rPr>
        <w:t>。</w:t>
      </w:r>
      <w:r>
        <w:rPr>
          <w:spacing w:val="9"/>
        </w:rPr>
        <w:t>主要考察用户是否会持续并强化对</w:t>
      </w:r>
      <w:r>
        <w:rPr>
          <w:spacing w:val="10"/>
        </w:rPr>
        <w:t>政务短视频的媒介使用</w:t>
      </w:r>
      <w:r>
        <w:rPr>
          <w:spacing w:val="-14"/>
        </w:rPr>
        <w:t xml:space="preserve"> </w:t>
      </w:r>
      <w:r>
        <w:rPr>
          <w:rFonts w:ascii="MS Gothic" w:hAnsi="MS Gothic" w:eastAsia="MS Gothic" w:cs="MS Gothic"/>
          <w:spacing w:val="10"/>
        </w:rPr>
        <w:t>。</w:t>
      </w:r>
      <w:r>
        <w:rPr>
          <w:spacing w:val="10"/>
        </w:rPr>
        <w:t>测量问题为</w:t>
      </w:r>
      <w:r>
        <w:rPr>
          <w:rFonts w:ascii="MS Gothic" w:hAnsi="MS Gothic" w:eastAsia="MS Gothic" w:cs="MS Gothic"/>
          <w:spacing w:val="10"/>
        </w:rPr>
        <w:t>:</w:t>
      </w:r>
      <w:r>
        <w:rPr>
          <w:spacing w:val="10"/>
        </w:rPr>
        <w:t>对于关注或使用短视</w:t>
      </w:r>
      <w:r>
        <w:rPr>
          <w:spacing w:val="8"/>
        </w:rPr>
        <w:t>频等政务新媒体而言</w:t>
      </w:r>
      <w:r>
        <w:rPr>
          <w:spacing w:val="-12"/>
        </w:rPr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您对下列说法的赞同程度如何</w:t>
      </w:r>
      <w:r>
        <w:rPr>
          <w:rFonts w:ascii="MS Gothic" w:hAnsi="MS Gothic" w:eastAsia="MS Gothic" w:cs="MS Gothic"/>
          <w:spacing w:val="8"/>
        </w:rPr>
        <w:t>?</w:t>
      </w:r>
      <w:r>
        <w:rPr>
          <w:rFonts w:ascii="MS Gothic" w:hAnsi="MS Gothic" w:eastAsia="MS Gothic" w:cs="MS Gothic"/>
          <w:spacing w:val="30"/>
        </w:rPr>
        <w:t xml:space="preserve"> </w:t>
      </w:r>
      <w:r>
        <w:rPr>
          <w:rFonts w:ascii="MS Gothic" w:hAnsi="MS Gothic" w:eastAsia="MS Gothic" w:cs="MS Gothic"/>
          <w:spacing w:val="8"/>
        </w:rPr>
        <w:t>(</w:t>
      </w:r>
      <w:r>
        <w:rPr>
          <w:rFonts w:ascii="MS Gothic" w:hAnsi="MS Gothic" w:eastAsia="MS Gothic" w:cs="MS Gothic"/>
          <w:spacing w:val="-47"/>
        </w:rPr>
        <w:t xml:space="preserve"> </w:t>
      </w:r>
      <w:r>
        <w:rPr>
          <w:rFonts w:ascii="MS Gothic" w:hAnsi="MS Gothic" w:eastAsia="MS Gothic" w:cs="MS Gothic"/>
          <w:spacing w:val="8"/>
        </w:rPr>
        <w:t>1</w:t>
      </w:r>
      <w:r>
        <w:rPr>
          <w:rFonts w:ascii="MS Gothic" w:hAnsi="MS Gothic" w:eastAsia="MS Gothic" w:cs="MS Gothic"/>
          <w:spacing w:val="-47"/>
        </w:rPr>
        <w:t xml:space="preserve"> </w:t>
      </w:r>
      <w:r>
        <w:rPr>
          <w:rFonts w:ascii="MS Gothic" w:hAnsi="MS Gothic" w:eastAsia="MS Gothic" w:cs="MS Gothic"/>
          <w:spacing w:val="8"/>
        </w:rPr>
        <w:t>=</w:t>
      </w:r>
      <w:r>
        <w:rPr>
          <w:spacing w:val="11"/>
        </w:rPr>
        <w:t>完全不赞同</w:t>
      </w:r>
      <w:r>
        <w:rPr>
          <w:rFonts w:ascii="MS Gothic" w:hAnsi="MS Gothic" w:eastAsia="MS Gothic" w:cs="MS Gothic"/>
          <w:spacing w:val="11"/>
        </w:rPr>
        <w:t>;2=</w:t>
      </w:r>
      <w:r>
        <w:rPr>
          <w:spacing w:val="11"/>
        </w:rPr>
        <w:t>不太赞同</w:t>
      </w:r>
      <w:r>
        <w:rPr>
          <w:rFonts w:ascii="MS Gothic" w:hAnsi="MS Gothic" w:eastAsia="MS Gothic" w:cs="MS Gothic"/>
          <w:spacing w:val="11"/>
        </w:rPr>
        <w:t>;3=</w:t>
      </w:r>
      <w:r>
        <w:rPr>
          <w:rFonts w:ascii="MS Gothic" w:hAnsi="MS Gothic" w:eastAsia="MS Gothic" w:cs="MS Gothic"/>
          <w:spacing w:val="-33"/>
        </w:rPr>
        <w:t xml:space="preserve"> </w:t>
      </w:r>
      <w:r>
        <w:rPr>
          <w:spacing w:val="11"/>
        </w:rPr>
        <w:t>一般</w:t>
      </w:r>
      <w:r>
        <w:rPr>
          <w:rFonts w:ascii="MS Gothic" w:hAnsi="MS Gothic" w:eastAsia="MS Gothic" w:cs="MS Gothic"/>
          <w:spacing w:val="11"/>
        </w:rPr>
        <w:t>;4</w:t>
      </w:r>
      <w:r>
        <w:rPr>
          <w:rFonts w:ascii="MS Gothic" w:hAnsi="MS Gothic" w:eastAsia="MS Gothic" w:cs="MS Gothic"/>
          <w:spacing w:val="-48"/>
        </w:rPr>
        <w:t xml:space="preserve"> </w:t>
      </w:r>
      <w:r>
        <w:rPr>
          <w:rFonts w:ascii="MS Gothic" w:hAnsi="MS Gothic" w:eastAsia="MS Gothic" w:cs="MS Gothic"/>
          <w:spacing w:val="11"/>
        </w:rPr>
        <w:t>=</w:t>
      </w:r>
      <w:r>
        <w:rPr>
          <w:rFonts w:ascii="MS Gothic" w:hAnsi="MS Gothic" w:eastAsia="MS Gothic" w:cs="MS Gothic"/>
          <w:spacing w:val="-29"/>
        </w:rPr>
        <w:t xml:space="preserve"> </w:t>
      </w:r>
      <w:r>
        <w:rPr>
          <w:spacing w:val="11"/>
        </w:rPr>
        <w:t>比较赞同</w:t>
      </w:r>
      <w:r>
        <w:rPr>
          <w:rFonts w:ascii="MS Gothic" w:hAnsi="MS Gothic" w:eastAsia="MS Gothic" w:cs="MS Gothic"/>
          <w:spacing w:val="11"/>
        </w:rPr>
        <w:t>;5</w:t>
      </w:r>
      <w:r>
        <w:rPr>
          <w:rFonts w:ascii="MS Gothic" w:hAnsi="MS Gothic" w:eastAsia="MS Gothic" w:cs="MS Gothic"/>
          <w:spacing w:val="-46"/>
        </w:rPr>
        <w:t xml:space="preserve"> </w:t>
      </w:r>
      <w:r>
        <w:rPr>
          <w:rFonts w:ascii="MS Gothic" w:hAnsi="MS Gothic" w:eastAsia="MS Gothic" w:cs="MS Gothic"/>
          <w:spacing w:val="11"/>
        </w:rPr>
        <w:t>=</w:t>
      </w:r>
      <w:r>
        <w:rPr>
          <w:rFonts w:ascii="MS Gothic" w:hAnsi="MS Gothic" w:eastAsia="MS Gothic" w:cs="MS Gothic"/>
          <w:spacing w:val="-48"/>
        </w:rPr>
        <w:t xml:space="preserve"> </w:t>
      </w:r>
      <w:r>
        <w:rPr>
          <w:spacing w:val="11"/>
        </w:rPr>
        <w:t>完全赞</w:t>
      </w:r>
      <w:r>
        <w:rPr>
          <w:spacing w:val="8"/>
        </w:rPr>
        <w:t>同</w:t>
      </w:r>
      <w:r>
        <w:rPr>
          <w:rFonts w:ascii="MS Gothic" w:hAnsi="MS Gothic" w:eastAsia="MS Gothic" w:cs="MS Gothic"/>
          <w:spacing w:val="8"/>
        </w:rPr>
        <w:t>)</w:t>
      </w:r>
      <w:r>
        <w:rPr>
          <w:rFonts w:ascii="MS Gothic" w:hAnsi="MS Gothic" w:eastAsia="MS Gothic" w:cs="MS Gothic"/>
          <w:spacing w:val="-37"/>
        </w:rPr>
        <w:t xml:space="preserve"> </w:t>
      </w:r>
      <w:r>
        <w:rPr>
          <w:rFonts w:ascii="MS Gothic" w:hAnsi="MS Gothic" w:eastAsia="MS Gothic" w:cs="MS Gothic"/>
          <w:spacing w:val="8"/>
        </w:rPr>
        <w:t>。</w:t>
      </w:r>
      <w:r>
        <w:rPr>
          <w:spacing w:val="8"/>
        </w:rPr>
        <w:t>已成为我的习惯</w:t>
      </w:r>
      <w:r>
        <w:rPr>
          <w:rFonts w:ascii="MS Gothic" w:hAnsi="MS Gothic" w:eastAsia="MS Gothic" w:cs="MS Gothic"/>
          <w:spacing w:val="8"/>
        </w:rPr>
        <w:t>(M=</w:t>
      </w:r>
      <w:r>
        <w:rPr>
          <w:rFonts w:ascii="MS Gothic" w:hAnsi="MS Gothic" w:eastAsia="MS Gothic" w:cs="MS Gothic"/>
          <w:spacing w:val="-45"/>
        </w:rPr>
        <w:t xml:space="preserve"> </w:t>
      </w:r>
      <w:r>
        <w:rPr>
          <w:rFonts w:ascii="MS Gothic" w:hAnsi="MS Gothic" w:eastAsia="MS Gothic" w:cs="MS Gothic"/>
          <w:spacing w:val="8"/>
        </w:rPr>
        <w:t>3.79;</w:t>
      </w:r>
      <w:r>
        <w:rPr>
          <w:rFonts w:ascii="MS Gothic" w:hAnsi="MS Gothic" w:eastAsia="MS Gothic" w:cs="MS Gothic"/>
        </w:rPr>
        <w:t>SD</w:t>
      </w:r>
      <w:r>
        <w:rPr>
          <w:rFonts w:ascii="MS Gothic" w:hAnsi="MS Gothic" w:eastAsia="MS Gothic" w:cs="MS Gothic"/>
          <w:spacing w:val="-49"/>
        </w:rPr>
        <w:t xml:space="preserve"> </w:t>
      </w:r>
      <w:r>
        <w:rPr>
          <w:rFonts w:ascii="MS Gothic" w:hAnsi="MS Gothic" w:eastAsia="MS Gothic" w:cs="MS Gothic"/>
          <w:spacing w:val="8"/>
        </w:rPr>
        <w:t>=</w:t>
      </w:r>
      <w:r>
        <w:rPr>
          <w:rFonts w:ascii="MS Gothic" w:hAnsi="MS Gothic" w:eastAsia="MS Gothic" w:cs="MS Gothic"/>
          <w:spacing w:val="-46"/>
        </w:rPr>
        <w:t xml:space="preserve"> </w:t>
      </w:r>
      <w:r>
        <w:rPr>
          <w:rFonts w:ascii="MS Gothic" w:hAnsi="MS Gothic" w:eastAsia="MS Gothic" w:cs="MS Gothic"/>
          <w:spacing w:val="8"/>
        </w:rPr>
        <w:t>0.878)</w:t>
      </w:r>
      <w:r>
        <w:rPr>
          <w:rFonts w:ascii="MS Gothic" w:hAnsi="MS Gothic" w:eastAsia="MS Gothic" w:cs="MS Gothic"/>
          <w:spacing w:val="-38"/>
        </w:rPr>
        <w:t xml:space="preserve"> </w:t>
      </w:r>
      <w:r>
        <w:rPr>
          <w:rFonts w:ascii="MS Gothic" w:hAnsi="MS Gothic" w:eastAsia="MS Gothic" w:cs="MS Gothic"/>
          <w:spacing w:val="8"/>
        </w:rPr>
        <w:t>;</w:t>
      </w:r>
      <w:r>
        <w:rPr>
          <w:spacing w:val="8"/>
        </w:rPr>
        <w:t>我会很乐于向</w:t>
      </w:r>
      <w:r>
        <w:rPr>
          <w:spacing w:val="10"/>
        </w:rPr>
        <w:t>他人推荐使用</w:t>
      </w:r>
      <w:r>
        <w:rPr>
          <w:rFonts w:ascii="MS Gothic" w:hAnsi="MS Gothic" w:eastAsia="MS Gothic" w:cs="MS Gothic"/>
          <w:spacing w:val="10"/>
        </w:rPr>
        <w:t>(M</w:t>
      </w:r>
      <w:r>
        <w:rPr>
          <w:rFonts w:ascii="MS Gothic" w:hAnsi="MS Gothic" w:eastAsia="MS Gothic" w:cs="MS Gothic"/>
          <w:spacing w:val="-30"/>
        </w:rPr>
        <w:t xml:space="preserve"> </w:t>
      </w:r>
      <w:r>
        <w:rPr>
          <w:rFonts w:ascii="MS Gothic" w:hAnsi="MS Gothic" w:eastAsia="MS Gothic" w:cs="MS Gothic"/>
          <w:spacing w:val="10"/>
        </w:rPr>
        <w:t>=</w:t>
      </w:r>
      <w:r>
        <w:rPr>
          <w:rFonts w:ascii="MS Gothic" w:hAnsi="MS Gothic" w:eastAsia="MS Gothic" w:cs="MS Gothic"/>
          <w:spacing w:val="-36"/>
        </w:rPr>
        <w:t xml:space="preserve"> </w:t>
      </w:r>
      <w:r>
        <w:rPr>
          <w:rFonts w:ascii="MS Gothic" w:hAnsi="MS Gothic" w:eastAsia="MS Gothic" w:cs="MS Gothic"/>
          <w:spacing w:val="10"/>
        </w:rPr>
        <w:t>3.75;</w:t>
      </w:r>
      <w:r>
        <w:rPr>
          <w:rFonts w:ascii="MS Gothic" w:hAnsi="MS Gothic" w:eastAsia="MS Gothic" w:cs="MS Gothic"/>
        </w:rPr>
        <w:t>SD</w:t>
      </w:r>
      <w:r>
        <w:rPr>
          <w:rFonts w:ascii="MS Gothic" w:hAnsi="MS Gothic" w:eastAsia="MS Gothic" w:cs="MS Gothic"/>
          <w:spacing w:val="-42"/>
        </w:rPr>
        <w:t xml:space="preserve"> </w:t>
      </w:r>
      <w:r>
        <w:rPr>
          <w:rFonts w:ascii="MS Gothic" w:hAnsi="MS Gothic" w:eastAsia="MS Gothic" w:cs="MS Gothic"/>
          <w:spacing w:val="10"/>
        </w:rPr>
        <w:t>=</w:t>
      </w:r>
      <w:r>
        <w:rPr>
          <w:rFonts w:ascii="MS Gothic" w:hAnsi="MS Gothic" w:eastAsia="MS Gothic" w:cs="MS Gothic"/>
          <w:spacing w:val="-38"/>
        </w:rPr>
        <w:t xml:space="preserve"> </w:t>
      </w:r>
      <w:r>
        <w:rPr>
          <w:rFonts w:ascii="MS Gothic" w:hAnsi="MS Gothic" w:eastAsia="MS Gothic" w:cs="MS Gothic"/>
          <w:spacing w:val="10"/>
        </w:rPr>
        <w:t>0.979)</w:t>
      </w:r>
      <w:r>
        <w:rPr>
          <w:rFonts w:ascii="MS Gothic" w:hAnsi="MS Gothic" w:eastAsia="MS Gothic" w:cs="MS Gothic"/>
          <w:spacing w:val="-38"/>
        </w:rPr>
        <w:t xml:space="preserve"> </w:t>
      </w:r>
      <w:r>
        <w:rPr>
          <w:rFonts w:ascii="MS Gothic" w:hAnsi="MS Gothic" w:eastAsia="MS Gothic" w:cs="MS Gothic"/>
          <w:spacing w:val="10"/>
        </w:rPr>
        <w:t>;</w:t>
      </w:r>
      <w:r>
        <w:rPr>
          <w:spacing w:val="10"/>
        </w:rPr>
        <w:t>我未来还会继续使用</w:t>
      </w:r>
      <w:r>
        <w:rPr>
          <w:rFonts w:ascii="MS Gothic" w:hAnsi="MS Gothic" w:eastAsia="MS Gothic" w:cs="MS Gothic"/>
          <w:spacing w:val="12"/>
        </w:rPr>
        <w:t>(M=4.20;</w:t>
      </w:r>
      <w:r>
        <w:rPr>
          <w:rFonts w:ascii="MS Gothic" w:hAnsi="MS Gothic" w:eastAsia="MS Gothic" w:cs="MS Gothic"/>
        </w:rPr>
        <w:t>SD</w:t>
      </w:r>
      <w:r>
        <w:rPr>
          <w:rFonts w:ascii="MS Gothic" w:hAnsi="MS Gothic" w:eastAsia="MS Gothic" w:cs="MS Gothic"/>
          <w:spacing w:val="12"/>
        </w:rPr>
        <w:t>=</w:t>
      </w:r>
      <w:r>
        <w:rPr>
          <w:rFonts w:ascii="MS Gothic" w:hAnsi="MS Gothic" w:eastAsia="MS Gothic" w:cs="MS Gothic"/>
          <w:spacing w:val="-45"/>
        </w:rPr>
        <w:t xml:space="preserve"> </w:t>
      </w:r>
      <w:r>
        <w:rPr>
          <w:rFonts w:ascii="MS Gothic" w:hAnsi="MS Gothic" w:eastAsia="MS Gothic" w:cs="MS Gothic"/>
          <w:spacing w:val="12"/>
        </w:rPr>
        <w:t>0.818)。</w:t>
      </w:r>
    </w:p>
    <w:p>
      <w:pPr>
        <w:ind w:left="507"/>
        <w:spacing w:before="58" w:line="265" w:lineRule="exact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2"/>
          <w:position w:val="1"/>
        </w:rPr>
        <w:t>三</w:t>
      </w:r>
      <w:r>
        <w:rPr>
          <w:rFonts w:ascii="MS Gothic" w:hAnsi="MS Gothic" w:eastAsia="MS Gothic" w:cs="MS Gothic"/>
          <w:sz w:val="20"/>
          <w:szCs w:val="20"/>
          <w:spacing w:val="-2"/>
          <w:position w:val="1"/>
        </w:rPr>
        <w:t>、</w:t>
      </w:r>
      <w:r>
        <w:rPr>
          <w:rFonts w:ascii="SimHei" w:hAnsi="SimHei" w:eastAsia="SimHei" w:cs="SimHei"/>
          <w:sz w:val="20"/>
          <w:szCs w:val="20"/>
          <w:spacing w:val="-2"/>
          <w:position w:val="1"/>
        </w:rPr>
        <w:t>模型分析与研究发现</w:t>
      </w:r>
    </w:p>
    <w:p>
      <w:pPr>
        <w:pStyle w:val="BodyText"/>
        <w:ind w:left="74" w:right="189" w:firstLine="383"/>
        <w:spacing w:before="57" w:line="243" w:lineRule="auto"/>
        <w:jc w:val="both"/>
        <w:rPr>
          <w:rFonts w:ascii="MS Gothic" w:hAnsi="MS Gothic" w:eastAsia="MS Gothic" w:cs="MS Gothic"/>
        </w:rPr>
      </w:pPr>
      <w:r>
        <w:rPr>
          <w:spacing w:val="14"/>
        </w:rPr>
        <w:t>由于基于 </w:t>
      </w:r>
      <w:r>
        <w:rPr>
          <w:rFonts w:ascii="MS Gothic" w:hAnsi="MS Gothic" w:eastAsia="MS Gothic" w:cs="MS Gothic"/>
          <w:spacing w:val="14"/>
        </w:rPr>
        <w:t>S-O-R</w:t>
      </w:r>
      <w:r>
        <w:rPr>
          <w:spacing w:val="14"/>
        </w:rPr>
        <w:t>模型的政务短视频媒介使用效果生成</w:t>
      </w:r>
      <w:r>
        <w:rPr>
          <w:spacing w:val="14"/>
        </w:rPr>
        <w:t>机制具有多层次路径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14"/>
        </w:rPr>
        <w:t>,</w:t>
      </w:r>
      <w:r>
        <w:rPr>
          <w:spacing w:val="14"/>
        </w:rPr>
        <w:t>本文主要采用结构方程模型</w:t>
      </w:r>
      <w:r>
        <w:rPr>
          <w:rFonts w:ascii="MS Gothic" w:hAnsi="MS Gothic" w:eastAsia="MS Gothic" w:cs="MS Gothic"/>
          <w:spacing w:val="14"/>
        </w:rPr>
        <w:t>(</w:t>
      </w:r>
      <w:r>
        <w:rPr>
          <w:rFonts w:ascii="MS Gothic" w:hAnsi="MS Gothic" w:eastAsia="MS Gothic" w:cs="MS Gothic"/>
        </w:rPr>
        <w:t>SEM</w:t>
      </w:r>
      <w:r>
        <w:rPr>
          <w:rFonts w:ascii="MS Gothic" w:hAnsi="MS Gothic" w:eastAsia="MS Gothic" w:cs="MS Gothic"/>
          <w:spacing w:val="14"/>
        </w:rPr>
        <w:t>)</w:t>
      </w:r>
      <w:r>
        <w:rPr>
          <w:spacing w:val="14"/>
        </w:rPr>
        <w:t>展</w:t>
      </w:r>
      <w:r>
        <w:rPr>
          <w:spacing w:val="10"/>
        </w:rPr>
        <w:t>开分析</w:t>
      </w:r>
      <w:r>
        <w:rPr>
          <w:spacing w:val="-12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尤其注重探讨经由政治知识和绩效感知等中介因素</w:t>
      </w:r>
      <w:r>
        <w:rPr>
          <w:spacing w:val="14"/>
        </w:rPr>
        <w:t>对媒介可信度和持续使用意愿产生的实际影响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14"/>
        </w:rPr>
        <w:t>。</w:t>
      </w:r>
      <w:r>
        <w:rPr>
          <w:spacing w:val="14"/>
        </w:rPr>
        <w:t>结构方程</w:t>
      </w:r>
      <w:r>
        <w:rPr>
          <w:spacing w:val="10"/>
        </w:rPr>
        <w:t>模型由测量模型和结构模型两部分组成</w:t>
      </w:r>
      <w:r>
        <w:rPr>
          <w:spacing w:val="-12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测量模型即验证性</w:t>
      </w:r>
      <w:r>
        <w:rPr>
          <w:spacing w:val="13"/>
        </w:rPr>
        <w:t>因子分析</w:t>
      </w:r>
      <w:r>
        <w:rPr>
          <w:rFonts w:ascii="MS Gothic" w:hAnsi="MS Gothic" w:eastAsia="MS Gothic" w:cs="MS Gothic"/>
          <w:spacing w:val="13"/>
        </w:rPr>
        <w:t>(</w:t>
      </w:r>
      <w:r>
        <w:rPr>
          <w:rFonts w:ascii="MS Gothic" w:hAnsi="MS Gothic" w:eastAsia="MS Gothic" w:cs="MS Gothic"/>
        </w:rPr>
        <w:t>CFA</w:t>
      </w:r>
      <w:r>
        <w:rPr>
          <w:rFonts w:ascii="MS Gothic" w:hAnsi="MS Gothic" w:eastAsia="MS Gothic" w:cs="MS Gothic"/>
          <w:spacing w:val="13"/>
        </w:rPr>
        <w:t>)</w:t>
      </w:r>
      <w:r>
        <w:rPr>
          <w:rFonts w:ascii="MS Gothic" w:hAnsi="MS Gothic" w:eastAsia="MS Gothic" w:cs="MS Gothic"/>
          <w:spacing w:val="-27"/>
        </w:rPr>
        <w:t xml:space="preserve"> </w:t>
      </w:r>
      <w:r>
        <w:rPr>
          <w:rFonts w:ascii="MS Gothic" w:hAnsi="MS Gothic" w:eastAsia="MS Gothic" w:cs="MS Gothic"/>
          <w:spacing w:val="13"/>
        </w:rPr>
        <w:t>,</w:t>
      </w:r>
      <w:r>
        <w:rPr>
          <w:spacing w:val="13"/>
        </w:rPr>
        <w:t>主要描述观测变量与潜变量之间的维度关</w:t>
      </w:r>
      <w:r>
        <w:rPr>
          <w:spacing w:val="17"/>
        </w:rPr>
        <w:t>系</w:t>
      </w:r>
      <w:r>
        <w:rPr>
          <w:spacing w:val="-7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结构模型则用于衡量观测变量与潜变量之间的路径指</w:t>
      </w:r>
      <w:r>
        <w:rPr>
          <w:spacing w:val="9"/>
        </w:rPr>
        <w:t>标</w:t>
      </w:r>
      <w:r>
        <w:rPr>
          <w:spacing w:val="-19"/>
        </w:rPr>
        <w:t xml:space="preserve"> </w:t>
      </w:r>
      <w:r>
        <w:rPr>
          <w:rFonts w:ascii="MS Gothic" w:hAnsi="MS Gothic" w:eastAsia="MS Gothic" w:cs="MS Gothic"/>
          <w:spacing w:val="9"/>
        </w:rPr>
        <w:t>。</w:t>
      </w:r>
      <w:r>
        <w:rPr>
          <w:spacing w:val="9"/>
        </w:rPr>
        <w:t>研究首先确认观测变量与潜变量之间的关系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9"/>
        </w:rPr>
        <w:t>,</w:t>
      </w:r>
      <w:r>
        <w:rPr>
          <w:spacing w:val="9"/>
        </w:rPr>
        <w:t>以开始模</w:t>
      </w:r>
      <w:r>
        <w:rPr>
          <w:spacing w:val="9"/>
        </w:rPr>
        <w:t>型建构</w:t>
      </w:r>
      <w:r>
        <w:rPr>
          <w:spacing w:val="-19"/>
        </w:rPr>
        <w:t xml:space="preserve"> </w:t>
      </w:r>
      <w:r>
        <w:rPr>
          <w:rFonts w:ascii="MS Gothic" w:hAnsi="MS Gothic" w:eastAsia="MS Gothic" w:cs="MS Gothic"/>
          <w:spacing w:val="9"/>
        </w:rPr>
        <w:t>。</w:t>
      </w:r>
      <w:r>
        <w:rPr>
          <w:spacing w:val="9"/>
        </w:rPr>
        <w:t>采用固定载荷法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9"/>
        </w:rPr>
        <w:t>,</w:t>
      </w:r>
      <w:r>
        <w:rPr>
          <w:spacing w:val="9"/>
        </w:rPr>
        <w:t>在删除不显著的变量和路径</w:t>
      </w:r>
      <w:r>
        <w:rPr>
          <w:rFonts w:ascii="MS Gothic" w:hAnsi="MS Gothic" w:eastAsia="MS Gothic" w:cs="MS Gothic"/>
          <w:spacing w:val="9"/>
        </w:rPr>
        <w:t>、</w:t>
      </w:r>
      <w:r>
        <w:rPr>
          <w:spacing w:val="9"/>
        </w:rPr>
        <w:t>调</w:t>
      </w:r>
      <w:r>
        <w:rPr>
          <w:spacing w:val="6"/>
        </w:rPr>
        <w:t>整修</w:t>
      </w:r>
      <w:r>
        <w:rPr>
          <w:spacing w:val="-13"/>
        </w:rPr>
        <w:t xml:space="preserve"> </w:t>
      </w:r>
      <w:r>
        <w:rPr>
          <w:spacing w:val="6"/>
        </w:rPr>
        <w:t>正指 数</w:t>
      </w:r>
      <w:r>
        <w:rPr>
          <w:spacing w:val="33"/>
        </w:rPr>
        <w:t xml:space="preserve"> </w:t>
      </w:r>
      <w:r>
        <w:rPr>
          <w:rFonts w:ascii="MS Gothic" w:hAnsi="MS Gothic" w:eastAsia="MS Gothic" w:cs="MS Gothic"/>
          <w:spacing w:val="6"/>
        </w:rPr>
        <w:t>(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rFonts w:ascii="MS Gothic" w:hAnsi="MS Gothic" w:eastAsia="MS Gothic" w:cs="MS Gothic"/>
        </w:rPr>
        <w:t>MI</w:t>
      </w:r>
      <w:r>
        <w:rPr>
          <w:rFonts w:ascii="MS Gothic" w:hAnsi="MS Gothic" w:eastAsia="MS Gothic" w:cs="MS Gothic"/>
          <w:spacing w:val="-33"/>
        </w:rPr>
        <w:t xml:space="preserve"> </w:t>
      </w:r>
      <w:r>
        <w:rPr>
          <w:rFonts w:ascii="MS Gothic" w:hAnsi="MS Gothic" w:eastAsia="MS Gothic" w:cs="MS Gothic"/>
          <w:spacing w:val="6"/>
        </w:rPr>
        <w:t>)</w:t>
      </w:r>
      <w:r>
        <w:rPr>
          <w:rFonts w:ascii="MS Gothic" w:hAnsi="MS Gothic" w:eastAsia="MS Gothic" w:cs="MS Gothic"/>
          <w:spacing w:val="6"/>
        </w:rPr>
        <w:t xml:space="preserve"> </w:t>
      </w:r>
      <w:r>
        <w:rPr>
          <w:spacing w:val="6"/>
        </w:rPr>
        <w:t>后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6"/>
        </w:rPr>
        <w:t>,</w:t>
      </w:r>
      <w:r>
        <w:rPr>
          <w:rFonts w:ascii="MS Gothic" w:hAnsi="MS Gothic" w:eastAsia="MS Gothic" w:cs="MS Gothic"/>
          <w:spacing w:val="-24"/>
        </w:rPr>
        <w:t xml:space="preserve"> </w:t>
      </w:r>
      <w:r>
        <w:rPr>
          <w:spacing w:val="6"/>
        </w:rPr>
        <w:t>模 型 拟 合 结 果达 到</w:t>
      </w:r>
      <w:r>
        <w:rPr>
          <w:spacing w:val="5"/>
        </w:rPr>
        <w:t xml:space="preserve"> 理 想 水 平</w:t>
      </w:r>
      <w:r>
        <w:rPr>
          <w:rFonts w:ascii="MS Gothic" w:hAnsi="MS Gothic" w:eastAsia="MS Gothic" w:cs="MS Gothic"/>
          <w:spacing w:val="-3"/>
        </w:rPr>
        <w:t>(p-value=</w:t>
      </w:r>
      <w:r>
        <w:rPr>
          <w:rFonts w:ascii="MS Gothic" w:hAnsi="MS Gothic" w:eastAsia="MS Gothic" w:cs="MS Gothic"/>
          <w:spacing w:val="-50"/>
        </w:rPr>
        <w:t xml:space="preserve"> </w:t>
      </w:r>
      <w:r>
        <w:rPr>
          <w:rFonts w:ascii="MS Gothic" w:hAnsi="MS Gothic" w:eastAsia="MS Gothic" w:cs="MS Gothic"/>
          <w:spacing w:val="-3"/>
        </w:rPr>
        <w:t>0.000,degree</w:t>
      </w:r>
      <w:r>
        <w:rPr>
          <w:rFonts w:ascii="MS Gothic" w:hAnsi="MS Gothic" w:eastAsia="MS Gothic" w:cs="MS Gothic"/>
          <w:spacing w:val="-3"/>
        </w:rPr>
        <w:t xml:space="preserve"> </w:t>
      </w:r>
      <w:r>
        <w:rPr>
          <w:rFonts w:ascii="MS Gothic" w:hAnsi="MS Gothic" w:eastAsia="MS Gothic" w:cs="MS Gothic"/>
          <w:spacing w:val="-3"/>
        </w:rPr>
        <w:t>of</w:t>
      </w:r>
      <w:r>
        <w:rPr>
          <w:rFonts w:ascii="MS Gothic" w:hAnsi="MS Gothic" w:eastAsia="MS Gothic" w:cs="MS Gothic"/>
          <w:spacing w:val="-30"/>
        </w:rPr>
        <w:t xml:space="preserve"> </w:t>
      </w:r>
      <w:r>
        <w:rPr>
          <w:rFonts w:ascii="MS Gothic" w:hAnsi="MS Gothic" w:eastAsia="MS Gothic" w:cs="MS Gothic"/>
          <w:spacing w:val="-3"/>
        </w:rPr>
        <w:t>freedom=</w:t>
      </w:r>
      <w:r>
        <w:rPr>
          <w:rFonts w:ascii="MS Gothic" w:hAnsi="MS Gothic" w:eastAsia="MS Gothic" w:cs="MS Gothic"/>
          <w:spacing w:val="-35"/>
        </w:rPr>
        <w:t xml:space="preserve"> </w:t>
      </w:r>
      <w:r>
        <w:rPr>
          <w:rFonts w:ascii="MS Gothic" w:hAnsi="MS Gothic" w:eastAsia="MS Gothic" w:cs="MS Gothic"/>
          <w:spacing w:val="-3"/>
        </w:rPr>
        <w:t>174,</w:t>
      </w:r>
      <w:r>
        <w:rPr>
          <w:rFonts w:ascii="MS Gothic" w:hAnsi="MS Gothic" w:eastAsia="MS Gothic" w:cs="MS Gothic"/>
          <w:spacing w:val="-19"/>
        </w:rPr>
        <w:t xml:space="preserve"> </w:t>
      </w:r>
      <w:r>
        <w:rPr>
          <w:rFonts w:ascii="MS Gothic" w:hAnsi="MS Gothic" w:eastAsia="MS Gothic" w:cs="MS Gothic"/>
          <w:spacing w:val="-3"/>
        </w:rPr>
        <w:t>χ2</w:t>
      </w:r>
      <w:r>
        <w:rPr>
          <w:rFonts w:ascii="MS Gothic" w:hAnsi="MS Gothic" w:eastAsia="MS Gothic" w:cs="MS Gothic"/>
          <w:spacing w:val="-4"/>
        </w:rPr>
        <w:t>/df=</w:t>
      </w:r>
      <w:r>
        <w:rPr>
          <w:rFonts w:ascii="MS Gothic" w:hAnsi="MS Gothic" w:eastAsia="MS Gothic" w:cs="MS Gothic"/>
          <w:spacing w:val="-50"/>
        </w:rPr>
        <w:t xml:space="preserve"> </w:t>
      </w:r>
      <w:r>
        <w:rPr>
          <w:rFonts w:ascii="MS Gothic" w:hAnsi="MS Gothic" w:eastAsia="MS Gothic" w:cs="MS Gothic"/>
          <w:spacing w:val="-4"/>
        </w:rPr>
        <w:t>7.459,GFI</w:t>
      </w:r>
      <w:r>
        <w:rPr>
          <w:rFonts w:ascii="MS Gothic" w:hAnsi="MS Gothic" w:eastAsia="MS Gothic" w:cs="MS Gothic"/>
          <w:spacing w:val="-49"/>
        </w:rPr>
        <w:t xml:space="preserve"> </w:t>
      </w:r>
      <w:r>
        <w:rPr>
          <w:rFonts w:ascii="MS Gothic" w:hAnsi="MS Gothic" w:eastAsia="MS Gothic" w:cs="MS Gothic"/>
          <w:spacing w:val="-4"/>
        </w:rPr>
        <w:t>=</w:t>
      </w:r>
      <w:r>
        <w:rPr>
          <w:rFonts w:ascii="MS Gothic" w:hAnsi="MS Gothic" w:eastAsia="MS Gothic" w:cs="MS Gothic"/>
        </w:rPr>
        <w:t xml:space="preserve"> </w:t>
      </w:r>
      <w:r>
        <w:rPr>
          <w:rFonts w:ascii="MS Gothic" w:hAnsi="MS Gothic" w:eastAsia="MS Gothic" w:cs="MS Gothic"/>
          <w:spacing w:val="8"/>
        </w:rPr>
        <w:t>0.894,</w:t>
      </w:r>
      <w:r>
        <w:rPr>
          <w:rFonts w:ascii="MS Gothic" w:hAnsi="MS Gothic" w:eastAsia="MS Gothic" w:cs="MS Gothic"/>
        </w:rPr>
        <w:t>AGFI</w:t>
      </w:r>
      <w:r>
        <w:rPr>
          <w:rFonts w:ascii="MS Gothic" w:hAnsi="MS Gothic" w:eastAsia="MS Gothic" w:cs="MS Gothic"/>
          <w:spacing w:val="8"/>
        </w:rPr>
        <w:t>=</w:t>
      </w:r>
      <w:r>
        <w:rPr>
          <w:rFonts w:ascii="MS Gothic" w:hAnsi="MS Gothic" w:eastAsia="MS Gothic" w:cs="MS Gothic"/>
          <w:spacing w:val="-50"/>
        </w:rPr>
        <w:t xml:space="preserve"> </w:t>
      </w:r>
      <w:r>
        <w:rPr>
          <w:rFonts w:ascii="MS Gothic" w:hAnsi="MS Gothic" w:eastAsia="MS Gothic" w:cs="MS Gothic"/>
          <w:spacing w:val="8"/>
        </w:rPr>
        <w:t>0.859,</w:t>
      </w:r>
      <w:r>
        <w:rPr>
          <w:rFonts w:ascii="MS Gothic" w:hAnsi="MS Gothic" w:eastAsia="MS Gothic" w:cs="MS Gothic"/>
        </w:rPr>
        <w:t>RMSEA</w:t>
      </w:r>
      <w:r>
        <w:rPr>
          <w:rFonts w:ascii="MS Gothic" w:hAnsi="MS Gothic" w:eastAsia="MS Gothic" w:cs="MS Gothic"/>
          <w:spacing w:val="8"/>
        </w:rPr>
        <w:t>=</w:t>
      </w:r>
      <w:r>
        <w:rPr>
          <w:rFonts w:ascii="MS Gothic" w:hAnsi="MS Gothic" w:eastAsia="MS Gothic" w:cs="MS Gothic"/>
          <w:spacing w:val="-49"/>
        </w:rPr>
        <w:t xml:space="preserve"> </w:t>
      </w:r>
      <w:r>
        <w:rPr>
          <w:rFonts w:ascii="MS Gothic" w:hAnsi="MS Gothic" w:eastAsia="MS Gothic" w:cs="MS Gothic"/>
          <w:spacing w:val="8"/>
        </w:rPr>
        <w:t>0.075)</w:t>
      </w:r>
      <w:r>
        <w:rPr>
          <w:rFonts w:ascii="MS Gothic" w:hAnsi="MS Gothic" w:eastAsia="MS Gothic" w:cs="MS Gothic"/>
          <w:spacing w:val="-38"/>
        </w:rPr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见图 </w:t>
      </w:r>
      <w:r>
        <w:rPr>
          <w:rFonts w:ascii="MS Gothic" w:hAnsi="MS Gothic" w:eastAsia="MS Gothic" w:cs="MS Gothic"/>
          <w:spacing w:val="7"/>
        </w:rPr>
        <w:t>2。</w:t>
      </w:r>
    </w:p>
    <w:p>
      <w:pPr>
        <w:pStyle w:val="BodyText"/>
        <w:ind w:left="954"/>
        <w:spacing w:before="37" w:line="159" w:lineRule="auto"/>
        <w:rPr>
          <w:sz w:val="14"/>
          <w:szCs w:val="14"/>
        </w:rPr>
      </w:pPr>
      <w:r>
        <w:drawing>
          <wp:anchor distT="0" distB="0" distL="0" distR="0" simplePos="0" relativeHeight="251664384" behindDoc="1" locked="0" layoutInCell="1" allowOverlap="1">
            <wp:simplePos x="0" y="0"/>
            <wp:positionH relativeFrom="column">
              <wp:posOffset>180565</wp:posOffset>
            </wp:positionH>
            <wp:positionV relativeFrom="paragraph">
              <wp:posOffset>-10833</wp:posOffset>
            </wp:positionV>
            <wp:extent cx="2673857" cy="1244345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73857" cy="1244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  <w:szCs w:val="14"/>
          <w:color w:val="231F20"/>
          <w:spacing w:val="12"/>
        </w:rPr>
        <w:t>使用</w:t>
      </w:r>
    </w:p>
    <w:p>
      <w:pPr>
        <w:pStyle w:val="BodyText"/>
        <w:ind w:left="1504" w:right="2616" w:firstLine="300"/>
        <w:spacing w:before="49" w:line="247" w:lineRule="auto"/>
        <w:rPr>
          <w:sz w:val="8"/>
          <w:szCs w:val="8"/>
        </w:rPr>
      </w:pPr>
      <w:r>
        <w:pict>
          <v:shape id="_x0000_s16" style="position:absolute;margin-left:46.7453pt;margin-top:-0.996668pt;mso-position-vertical-relative:text;mso-position-horizontal-relative:text;width:17.2pt;height:11.35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6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11"/>
                    </w:rPr>
                    <w:t>频率</w:t>
                  </w:r>
                </w:p>
              </w:txbxContent>
            </v:textbox>
          </v:shape>
        </w:pict>
      </w:r>
      <w:r>
        <w:pict>
          <v:shape id="_x0000_s18" style="position:absolute;margin-left:126.627pt;margin-top:7.83352pt;mso-position-vertical-relative:text;mso-position-horizontal-relative:text;width:17.2pt;height:19.35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59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11"/>
                    </w:rPr>
                    <w:t>政治</w:t>
                  </w:r>
                </w:p>
                <w:p>
                  <w:pPr>
                    <w:pStyle w:val="BodyText"/>
                    <w:ind w:left="21"/>
                    <w:spacing w:line="18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10"/>
                    </w:rPr>
                    <w:t>知识</w:t>
                  </w:r>
                </w:p>
              </w:txbxContent>
            </v:textbox>
          </v:shape>
        </w:pict>
      </w:r>
      <w:r>
        <w:pict>
          <v:shape id="_x0000_s20" style="position:absolute;margin-left:187.402pt;margin-top:9.71866pt;mso-position-vertical-relative:text;mso-position-horizontal-relative:text;width:32.7pt;height:15.6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"/>
                    <w:spacing w:before="19" w:line="173" w:lineRule="auto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color w:val="231F20"/>
                      <w:spacing w:val="12"/>
                    </w:rPr>
                    <w:t>政务短视频</w:t>
                  </w:r>
                  <w:r>
                    <w:rPr>
                      <w:sz w:val="11"/>
                      <w:szCs w:val="11"/>
                      <w:color w:val="231F20"/>
                      <w:spacing w:val="12"/>
                    </w:rPr>
                    <w:t>媒介可信度</w:t>
                  </w:r>
                </w:p>
              </w:txbxContent>
            </v:textbox>
          </v:shape>
        </w:pict>
      </w:r>
      <w:r>
        <w:pict>
          <v:shape id="_x0000_s22" style="position:absolute;margin-left:155.169pt;margin-top:10.6545pt;mso-position-vertical-relative:text;mso-position-horizontal-relative:text;width:25.8pt;height:11.6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9" w:lineRule="auto"/>
                    <w:rPr>
                      <w:sz w:val="8"/>
                      <w:szCs w:val="8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-3"/>
                      <w:position w:val="-1"/>
                    </w:rPr>
                    <w:t>0.481</w:t>
                  </w:r>
                  <w:r>
                    <w:rPr>
                      <w:sz w:val="8"/>
                      <w:szCs w:val="8"/>
                      <w:color w:val="231F20"/>
                      <w:spacing w:val="-3"/>
                      <w:position w:val="4"/>
                    </w:rPr>
                    <w:t>***</w:t>
                  </w:r>
                </w:p>
              </w:txbxContent>
            </v:textbox>
          </v:shape>
        </w:pict>
      </w:r>
      <w:r>
        <w:rPr>
          <w:sz w:val="15"/>
          <w:szCs w:val="15"/>
          <w:color w:val="231F20"/>
          <w:spacing w:val="-3"/>
          <w:position w:val="-1"/>
        </w:rPr>
        <w:t>0.839</w:t>
      </w:r>
      <w:r>
        <w:rPr>
          <w:sz w:val="8"/>
          <w:szCs w:val="8"/>
          <w:color w:val="231F20"/>
          <w:spacing w:val="-3"/>
          <w:position w:val="4"/>
        </w:rPr>
        <w:t>***</w:t>
      </w:r>
      <w:r>
        <w:rPr>
          <w:sz w:val="8"/>
          <w:szCs w:val="8"/>
          <w:color w:val="231F20"/>
          <w:spacing w:val="1"/>
          <w:position w:val="4"/>
        </w:rPr>
        <w:t xml:space="preserve"> </w:t>
      </w:r>
      <w:r>
        <w:rPr>
          <w:sz w:val="15"/>
          <w:szCs w:val="15"/>
          <w:color w:val="231F20"/>
          <w:spacing w:val="-7"/>
          <w:position w:val="-1"/>
        </w:rPr>
        <w:t>0.393</w:t>
      </w:r>
      <w:r>
        <w:rPr>
          <w:sz w:val="8"/>
          <w:szCs w:val="8"/>
          <w:color w:val="231F20"/>
          <w:spacing w:val="4"/>
          <w:position w:val="4"/>
        </w:rPr>
        <w:t>*</w:t>
      </w:r>
      <w:r>
        <w:rPr>
          <w:sz w:val="8"/>
          <w:szCs w:val="8"/>
          <w:color w:val="231F20"/>
          <w:spacing w:val="-2"/>
          <w:position w:val="4"/>
        </w:rPr>
        <w:t xml:space="preserve"> </w:t>
      </w:r>
      <w:r>
        <w:rPr>
          <w:sz w:val="8"/>
          <w:szCs w:val="8"/>
          <w:color w:val="231F20"/>
          <w:spacing w:val="4"/>
          <w:position w:val="4"/>
        </w:rPr>
        <w:t>**</w:t>
      </w:r>
    </w:p>
    <w:p>
      <w:pPr>
        <w:pStyle w:val="BodyText"/>
        <w:ind w:left="1477"/>
        <w:spacing w:before="1" w:line="178" w:lineRule="auto"/>
        <w:rPr>
          <w:sz w:val="8"/>
          <w:szCs w:val="8"/>
        </w:rPr>
      </w:pPr>
      <w:r>
        <w:pict>
          <v:shape id="_x0000_s24" style="position:absolute;margin-left:42.8639pt;margin-top:0.873486pt;mso-position-vertical-relative:text;mso-position-horizontal-relative:text;width:25.15pt;height:10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59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14"/>
                    </w:rPr>
                    <w:t>信息性</w:t>
                  </w:r>
                </w:p>
              </w:txbxContent>
            </v:textbox>
          </v:shape>
        </w:pict>
      </w:r>
      <w:r>
        <w:pict>
          <v:shape id="_x0000_s26" style="position:absolute;margin-left:160.7pt;margin-top:1.94786pt;mso-position-vertical-relative:text;mso-position-horizontal-relative:text;width:25.8pt;height:11.6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9" w:lineRule="auto"/>
                    <w:rPr>
                      <w:sz w:val="8"/>
                      <w:szCs w:val="8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-3"/>
                      <w:position w:val="-1"/>
                    </w:rPr>
                    <w:t>0.443</w:t>
                  </w:r>
                  <w:r>
                    <w:rPr>
                      <w:sz w:val="8"/>
                      <w:szCs w:val="8"/>
                      <w:color w:val="231F20"/>
                      <w:spacing w:val="-3"/>
                      <w:position w:val="4"/>
                    </w:rPr>
                    <w:t>***</w:t>
                  </w:r>
                </w:p>
              </w:txbxContent>
            </v:textbox>
          </v:shape>
        </w:pict>
      </w:r>
      <w:r>
        <w:rPr>
          <w:sz w:val="15"/>
          <w:szCs w:val="15"/>
          <w:color w:val="231F20"/>
          <w:spacing w:val="-3"/>
          <w:position w:val="-1"/>
        </w:rPr>
        <w:t>0.967</w:t>
      </w:r>
      <w:r>
        <w:rPr>
          <w:sz w:val="8"/>
          <w:szCs w:val="8"/>
          <w:color w:val="231F20"/>
          <w:spacing w:val="-3"/>
          <w:position w:val="4"/>
        </w:rPr>
        <w:t>***</w:t>
      </w:r>
    </w:p>
    <w:p>
      <w:pPr>
        <w:pStyle w:val="BodyText"/>
        <w:ind w:left="956"/>
        <w:spacing w:before="4" w:line="128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12"/>
          <w:position w:val="-1"/>
        </w:rPr>
        <w:t>使用</w:t>
      </w:r>
    </w:p>
    <w:p>
      <w:pPr>
        <w:pStyle w:val="BodyText"/>
        <w:ind w:left="1625"/>
        <w:spacing w:line="100" w:lineRule="exact"/>
        <w:rPr>
          <w:sz w:val="8"/>
          <w:szCs w:val="8"/>
        </w:rPr>
      </w:pPr>
      <w:r>
        <w:rPr>
          <w:sz w:val="8"/>
          <w:szCs w:val="8"/>
          <w:color w:val="231F20"/>
          <w:spacing w:val="10"/>
          <w:w w:val="125"/>
          <w:position w:val="-2"/>
        </w:rPr>
        <w:t>0.626</w:t>
      </w:r>
      <w:r>
        <w:rPr>
          <w:sz w:val="8"/>
          <w:szCs w:val="8"/>
          <w:color w:val="231F20"/>
          <w:spacing w:val="10"/>
          <w:w w:val="125"/>
          <w:position w:val="3"/>
        </w:rPr>
        <w:t>***</w:t>
      </w:r>
    </w:p>
    <w:p>
      <w:pPr>
        <w:pStyle w:val="BodyText"/>
        <w:ind w:left="3854"/>
        <w:spacing w:line="149" w:lineRule="exact"/>
        <w:rPr>
          <w:sz w:val="14"/>
          <w:szCs w:val="14"/>
        </w:rPr>
      </w:pPr>
      <w:r>
        <w:pict>
          <v:shape id="_x0000_s28" style="position:absolute;margin-left:126.449pt;margin-top:-1.35213pt;mso-position-vertical-relative:text;mso-position-horizontal-relative:text;width:17.25pt;height:19.35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59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12"/>
                    </w:rPr>
                    <w:t>绩效</w:t>
                  </w:r>
                </w:p>
                <w:p>
                  <w:pPr>
                    <w:pStyle w:val="BodyText"/>
                    <w:ind w:left="20"/>
                    <w:spacing w:line="18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12"/>
                    </w:rPr>
                    <w:t>感知</w:t>
                  </w:r>
                </w:p>
              </w:txbxContent>
            </v:textbox>
          </v:shape>
        </w:pict>
      </w:r>
      <w:r>
        <w:rPr>
          <w:sz w:val="14"/>
          <w:szCs w:val="14"/>
          <w:color w:val="231F20"/>
          <w:spacing w:val="3"/>
        </w:rPr>
        <w:t>持续使</w:t>
      </w:r>
    </w:p>
    <w:p>
      <w:pPr>
        <w:pStyle w:val="BodyText"/>
        <w:ind w:left="3853"/>
        <w:spacing w:line="132" w:lineRule="exact"/>
        <w:rPr>
          <w:sz w:val="14"/>
          <w:szCs w:val="14"/>
        </w:rPr>
      </w:pPr>
      <w:r>
        <w:pict>
          <v:shape id="_x0000_s30" style="position:absolute;margin-left:14.9533pt;margin-top:-3.61296pt;mso-position-vertical-relative:text;mso-position-horizontal-relative:text;width:25.8pt;height:11.6pt;z-index:251670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9" w:lineRule="auto"/>
                    <w:outlineLvl w:val="2"/>
                    <w:rPr>
                      <w:sz w:val="8"/>
                      <w:szCs w:val="8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-3"/>
                      <w:position w:val="-1"/>
                    </w:rPr>
                    <w:t>0.800</w:t>
                  </w:r>
                  <w:r>
                    <w:rPr>
                      <w:sz w:val="8"/>
                      <w:szCs w:val="8"/>
                      <w:color w:val="231F20"/>
                      <w:spacing w:val="-3"/>
                      <w:position w:val="4"/>
                    </w:rPr>
                    <w:t>***</w:t>
                  </w:r>
                </w:p>
              </w:txbxContent>
            </v:textbox>
          </v:shape>
        </w:pict>
      </w:r>
      <w:r>
        <w:pict>
          <v:shape id="_x0000_s32" style="position:absolute;margin-left:154.684pt;margin-top:-3.61296pt;mso-position-vertical-relative:text;mso-position-horizontal-relative:text;width:25.8pt;height:11.6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9" w:lineRule="auto"/>
                    <w:rPr>
                      <w:sz w:val="8"/>
                      <w:szCs w:val="8"/>
                    </w:rPr>
                  </w:pPr>
                  <w:r>
                    <w:rPr>
                      <w:sz w:val="15"/>
                      <w:szCs w:val="15"/>
                      <w:color w:val="231F20"/>
                      <w:spacing w:val="-3"/>
                      <w:position w:val="-1"/>
                    </w:rPr>
                    <w:t>0.878</w:t>
                  </w:r>
                  <w:r>
                    <w:rPr>
                      <w:sz w:val="8"/>
                      <w:szCs w:val="8"/>
                      <w:color w:val="231F20"/>
                      <w:spacing w:val="-3"/>
                      <w:position w:val="4"/>
                    </w:rPr>
                    <w:t>***</w:t>
                  </w:r>
                </w:p>
              </w:txbxContent>
            </v:textbox>
          </v:shape>
        </w:pict>
      </w:r>
      <w:r>
        <w:rPr>
          <w:sz w:val="14"/>
          <w:szCs w:val="14"/>
          <w:color w:val="231F20"/>
          <w:spacing w:val="3"/>
          <w:position w:val="-1"/>
        </w:rPr>
        <w:t>用意愿</w:t>
      </w:r>
    </w:p>
    <w:p>
      <w:pPr>
        <w:pStyle w:val="BodyText"/>
        <w:ind w:left="1496"/>
        <w:spacing w:line="108" w:lineRule="exact"/>
        <w:rPr>
          <w:sz w:val="8"/>
          <w:szCs w:val="8"/>
        </w:rPr>
      </w:pPr>
      <w:r>
        <w:rPr>
          <w:sz w:val="15"/>
          <w:szCs w:val="15"/>
          <w:color w:val="231F20"/>
          <w:spacing w:val="-1"/>
          <w:position w:val="-3"/>
        </w:rPr>
        <w:t>-0.284</w:t>
      </w:r>
      <w:r>
        <w:rPr>
          <w:sz w:val="8"/>
          <w:szCs w:val="8"/>
          <w:color w:val="231F20"/>
          <w:spacing w:val="-1"/>
          <w:position w:val="2"/>
        </w:rPr>
        <w:t>***</w:t>
      </w:r>
    </w:p>
    <w:p>
      <w:pPr>
        <w:pStyle w:val="BodyText"/>
        <w:ind w:left="870"/>
        <w:spacing w:line="153" w:lineRule="exact"/>
        <w:rPr>
          <w:sz w:val="14"/>
          <w:szCs w:val="14"/>
        </w:rPr>
      </w:pPr>
      <w:r>
        <w:rPr>
          <w:sz w:val="14"/>
          <w:szCs w:val="14"/>
          <w:color w:val="231F20"/>
          <w:spacing w:val="14"/>
        </w:rPr>
        <w:t>娱乐性</w:t>
      </w:r>
    </w:p>
    <w:p>
      <w:pPr>
        <w:pStyle w:val="BodyText"/>
        <w:ind w:left="950"/>
        <w:spacing w:before="1" w:line="186" w:lineRule="auto"/>
        <w:rPr>
          <w:sz w:val="14"/>
          <w:szCs w:val="14"/>
        </w:rPr>
      </w:pPr>
      <w:r>
        <w:rPr>
          <w:sz w:val="14"/>
          <w:szCs w:val="14"/>
          <w:color w:val="231F20"/>
          <w:spacing w:val="12"/>
        </w:rPr>
        <w:t>使用</w:t>
      </w:r>
    </w:p>
    <w:p>
      <w:pPr>
        <w:pStyle w:val="BodyText"/>
        <w:ind w:left="397"/>
        <w:spacing w:before="113" w:line="208" w:lineRule="auto"/>
        <w:rPr>
          <w:rFonts w:ascii="MS Gothic" w:hAnsi="MS Gothic" w:eastAsia="MS Gothic" w:cs="MS Gothic"/>
          <w:sz w:val="15"/>
          <w:szCs w:val="15"/>
        </w:rPr>
      </w:pPr>
      <w:r>
        <w:rPr>
          <w:sz w:val="15"/>
          <w:szCs w:val="15"/>
          <w:spacing w:val="3"/>
        </w:rPr>
        <w:t>注</w:t>
      </w:r>
      <w:r>
        <w:rPr>
          <w:sz w:val="15"/>
          <w:szCs w:val="15"/>
          <w:spacing w:val="-1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3"/>
        </w:rPr>
        <w:t>:</w:t>
      </w:r>
      <w:r>
        <w:rPr>
          <w:rFonts w:ascii="MS Gothic" w:hAnsi="MS Gothic" w:eastAsia="MS Gothic" w:cs="MS Gothic"/>
          <w:sz w:val="15"/>
          <w:szCs w:val="15"/>
          <w:spacing w:val="-37"/>
        </w:rPr>
        <w:t xml:space="preserve"> </w:t>
      </w:r>
      <w:r>
        <w:rPr>
          <w:rFonts w:ascii="MS Gothic" w:hAnsi="MS Gothic" w:eastAsia="MS Gothic" w:cs="MS Gothic"/>
          <w:sz w:val="10"/>
          <w:szCs w:val="10"/>
          <w:spacing w:val="3"/>
          <w:position w:val="5"/>
        </w:rPr>
        <w:t>∗</w:t>
      </w:r>
      <w:r>
        <w:rPr>
          <w:rFonts w:ascii="MS Gothic" w:hAnsi="MS Gothic" w:eastAsia="MS Gothic" w:cs="MS Gothic"/>
          <w:sz w:val="10"/>
          <w:szCs w:val="10"/>
          <w:spacing w:val="-27"/>
          <w:position w:val="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3"/>
        </w:rPr>
        <w:t>p&lt;</w:t>
      </w:r>
      <w:r>
        <w:rPr>
          <w:rFonts w:ascii="MS Gothic" w:hAnsi="MS Gothic" w:eastAsia="MS Gothic" w:cs="MS Gothic"/>
          <w:sz w:val="15"/>
          <w:szCs w:val="15"/>
          <w:spacing w:val="3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3"/>
        </w:rPr>
        <w:t>0.05,</w:t>
      </w:r>
      <w:r>
        <w:rPr>
          <w:rFonts w:ascii="MS Gothic" w:hAnsi="MS Gothic" w:eastAsia="MS Gothic" w:cs="MS Gothic"/>
          <w:sz w:val="15"/>
          <w:szCs w:val="15"/>
          <w:spacing w:val="3"/>
        </w:rPr>
        <w:t xml:space="preserve"> </w:t>
      </w:r>
      <w:r>
        <w:rPr>
          <w:rFonts w:ascii="MS Gothic" w:hAnsi="MS Gothic" w:eastAsia="MS Gothic" w:cs="MS Gothic"/>
          <w:sz w:val="10"/>
          <w:szCs w:val="10"/>
          <w:spacing w:val="3"/>
          <w:position w:val="5"/>
        </w:rPr>
        <w:t>∗</w:t>
      </w:r>
      <w:r>
        <w:rPr>
          <w:rFonts w:ascii="MS Gothic" w:hAnsi="MS Gothic" w:eastAsia="MS Gothic" w:cs="MS Gothic"/>
          <w:sz w:val="10"/>
          <w:szCs w:val="10"/>
          <w:spacing w:val="-16"/>
          <w:position w:val="5"/>
        </w:rPr>
        <w:t xml:space="preserve"> </w:t>
      </w:r>
      <w:r>
        <w:rPr>
          <w:rFonts w:ascii="MS Gothic" w:hAnsi="MS Gothic" w:eastAsia="MS Gothic" w:cs="MS Gothic"/>
          <w:sz w:val="10"/>
          <w:szCs w:val="10"/>
          <w:spacing w:val="3"/>
          <w:position w:val="5"/>
        </w:rPr>
        <w:t>∗</w:t>
      </w:r>
      <w:r>
        <w:rPr>
          <w:rFonts w:ascii="MS Gothic" w:hAnsi="MS Gothic" w:eastAsia="MS Gothic" w:cs="MS Gothic"/>
          <w:sz w:val="10"/>
          <w:szCs w:val="10"/>
          <w:spacing w:val="-28"/>
          <w:position w:val="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3"/>
        </w:rPr>
        <w:t>p&lt;</w:t>
      </w:r>
      <w:r>
        <w:rPr>
          <w:rFonts w:ascii="MS Gothic" w:hAnsi="MS Gothic" w:eastAsia="MS Gothic" w:cs="MS Gothic"/>
          <w:sz w:val="15"/>
          <w:szCs w:val="15"/>
          <w:spacing w:val="3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3"/>
        </w:rPr>
        <w:t>0.01,</w:t>
      </w:r>
      <w:r>
        <w:rPr>
          <w:rFonts w:ascii="MS Gothic" w:hAnsi="MS Gothic" w:eastAsia="MS Gothic" w:cs="MS Gothic"/>
          <w:sz w:val="15"/>
          <w:szCs w:val="15"/>
          <w:spacing w:val="-37"/>
        </w:rPr>
        <w:t xml:space="preserve"> </w:t>
      </w:r>
      <w:r>
        <w:rPr>
          <w:rFonts w:ascii="MS Gothic" w:hAnsi="MS Gothic" w:eastAsia="MS Gothic" w:cs="MS Gothic"/>
          <w:sz w:val="10"/>
          <w:szCs w:val="10"/>
          <w:spacing w:val="3"/>
          <w:position w:val="5"/>
        </w:rPr>
        <w:t>∗</w:t>
      </w:r>
      <w:r>
        <w:rPr>
          <w:rFonts w:ascii="MS Gothic" w:hAnsi="MS Gothic" w:eastAsia="MS Gothic" w:cs="MS Gothic"/>
          <w:sz w:val="10"/>
          <w:szCs w:val="10"/>
          <w:spacing w:val="-16"/>
          <w:position w:val="5"/>
        </w:rPr>
        <w:t xml:space="preserve"> </w:t>
      </w:r>
      <w:r>
        <w:rPr>
          <w:rFonts w:ascii="MS Gothic" w:hAnsi="MS Gothic" w:eastAsia="MS Gothic" w:cs="MS Gothic"/>
          <w:sz w:val="10"/>
          <w:szCs w:val="10"/>
          <w:spacing w:val="3"/>
          <w:position w:val="5"/>
        </w:rPr>
        <w:t>∗</w:t>
      </w:r>
      <w:r>
        <w:rPr>
          <w:rFonts w:ascii="MS Gothic" w:hAnsi="MS Gothic" w:eastAsia="MS Gothic" w:cs="MS Gothic"/>
          <w:sz w:val="10"/>
          <w:szCs w:val="10"/>
          <w:spacing w:val="-16"/>
          <w:position w:val="5"/>
        </w:rPr>
        <w:t xml:space="preserve"> </w:t>
      </w:r>
      <w:r>
        <w:rPr>
          <w:rFonts w:ascii="MS Gothic" w:hAnsi="MS Gothic" w:eastAsia="MS Gothic" w:cs="MS Gothic"/>
          <w:sz w:val="10"/>
          <w:szCs w:val="10"/>
          <w:spacing w:val="3"/>
          <w:position w:val="5"/>
        </w:rPr>
        <w:t>∗</w:t>
      </w:r>
      <w:r>
        <w:rPr>
          <w:rFonts w:ascii="MS Gothic" w:hAnsi="MS Gothic" w:eastAsia="MS Gothic" w:cs="MS Gothic"/>
          <w:sz w:val="10"/>
          <w:szCs w:val="10"/>
          <w:spacing w:val="-27"/>
          <w:position w:val="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2"/>
        </w:rPr>
        <w:t>p&lt;</w:t>
      </w:r>
      <w:r>
        <w:rPr>
          <w:rFonts w:ascii="MS Gothic" w:hAnsi="MS Gothic" w:eastAsia="MS Gothic" w:cs="MS Gothic"/>
          <w:sz w:val="15"/>
          <w:szCs w:val="15"/>
          <w:spacing w:val="2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2"/>
        </w:rPr>
        <w:t>0.001。</w:t>
      </w:r>
    </w:p>
    <w:p>
      <w:pPr>
        <w:ind w:left="1713"/>
        <w:spacing w:before="43" w:line="200" w:lineRule="exact"/>
        <w:outlineLvl w:val="2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4"/>
          <w:position w:val="1"/>
        </w:rPr>
        <w:t>图</w:t>
      </w:r>
      <w:r>
        <w:rPr>
          <w:rFonts w:ascii="SimHei" w:hAnsi="SimHei" w:eastAsia="SimHei" w:cs="SimHei"/>
          <w:sz w:val="15"/>
          <w:szCs w:val="15"/>
          <w:spacing w:val="-32"/>
          <w:position w:val="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4"/>
          <w:position w:val="1"/>
        </w:rPr>
        <w:t>2</w:t>
      </w:r>
      <w:r>
        <w:rPr>
          <w:rFonts w:ascii="MS Gothic" w:hAnsi="MS Gothic" w:eastAsia="MS Gothic" w:cs="MS Gothic"/>
          <w:sz w:val="15"/>
          <w:szCs w:val="15"/>
          <w:spacing w:val="9"/>
          <w:position w:val="1"/>
        </w:rPr>
        <w:t xml:space="preserve">  </w:t>
      </w:r>
      <w:r>
        <w:rPr>
          <w:rFonts w:ascii="SimHei" w:hAnsi="SimHei" w:eastAsia="SimHei" w:cs="SimHei"/>
          <w:sz w:val="15"/>
          <w:szCs w:val="15"/>
          <w:spacing w:val="4"/>
          <w:position w:val="1"/>
        </w:rPr>
        <w:t>最终修正模型</w:t>
      </w:r>
    </w:p>
    <w:p>
      <w:pPr>
        <w:pStyle w:val="BodyText"/>
        <w:ind w:right="121" w:firstLine="437"/>
        <w:spacing w:before="62" w:line="226" w:lineRule="auto"/>
        <w:jc w:val="both"/>
        <w:rPr/>
      </w:pPr>
      <w:r>
        <w:rPr>
          <w:spacing w:val="17"/>
        </w:rPr>
        <w:t>结构方程模型结果</w:t>
      </w:r>
      <w:r>
        <w:rPr>
          <w:rFonts w:ascii="MS Gothic" w:hAnsi="MS Gothic" w:eastAsia="MS Gothic" w:cs="MS Gothic"/>
          <w:spacing w:val="17"/>
        </w:rPr>
        <w:t>(</w:t>
      </w:r>
      <w:r>
        <w:rPr>
          <w:rFonts w:ascii="MS Gothic" w:hAnsi="MS Gothic" w:eastAsia="MS Gothic" w:cs="MS Gothic"/>
          <w:spacing w:val="-45"/>
        </w:rPr>
        <w:t xml:space="preserve"> </w:t>
      </w:r>
      <w:r>
        <w:rPr>
          <w:spacing w:val="17"/>
        </w:rPr>
        <w:t>图</w:t>
      </w:r>
      <w:r>
        <w:rPr>
          <w:rFonts w:ascii="MS Gothic" w:hAnsi="MS Gothic" w:eastAsia="MS Gothic" w:cs="MS Gothic"/>
          <w:spacing w:val="17"/>
        </w:rPr>
        <w:t>2)</w:t>
      </w:r>
      <w:r>
        <w:rPr>
          <w:spacing w:val="17"/>
        </w:rPr>
        <w:t>显示了各项变量因素</w:t>
      </w:r>
      <w:r>
        <w:rPr>
          <w:spacing w:val="16"/>
        </w:rPr>
        <w:t>对政务</w:t>
      </w:r>
      <w:r>
        <w:rPr>
          <w:spacing w:val="13"/>
        </w:rPr>
        <w:t>短视频媒介可信度和用户持续使用意愿的主要影响过程</w:t>
      </w:r>
      <w:r>
        <w:rPr>
          <w:spacing w:val="-16"/>
        </w:rPr>
        <w:t xml:space="preserve"> </w:t>
      </w:r>
      <w:r>
        <w:rPr>
          <w:rFonts w:ascii="MS Gothic" w:hAnsi="MS Gothic" w:eastAsia="MS Gothic" w:cs="MS Gothic"/>
          <w:spacing w:val="13"/>
        </w:rPr>
        <w:t>,</w:t>
      </w:r>
      <w:r>
        <w:rPr>
          <w:spacing w:val="13"/>
        </w:rPr>
        <w:t>可</w:t>
      </w:r>
      <w:r>
        <w:rPr>
          <w:spacing w:val="11"/>
        </w:rPr>
        <w:t>以分为直接效应与间接效应</w:t>
      </w:r>
      <w:r>
        <w:rPr>
          <w:spacing w:val="-11"/>
        </w:rPr>
        <w:t xml:space="preserve"> </w:t>
      </w:r>
      <w:r>
        <w:rPr>
          <w:rFonts w:ascii="MS Gothic" w:hAnsi="MS Gothic" w:eastAsia="MS Gothic" w:cs="MS Gothic"/>
          <w:spacing w:val="11"/>
        </w:rPr>
        <w:t>。</w:t>
      </w:r>
      <w:r>
        <w:rPr>
          <w:spacing w:val="11"/>
        </w:rPr>
        <w:t>进一步分析可知</w:t>
      </w:r>
      <w:r>
        <w:rPr>
          <w:rFonts w:ascii="MS Gothic" w:hAnsi="MS Gothic" w:eastAsia="MS Gothic" w:cs="MS Gothic"/>
          <w:spacing w:val="11"/>
        </w:rPr>
        <w:t>(</w:t>
      </w:r>
      <w:r>
        <w:rPr>
          <w:spacing w:val="11"/>
        </w:rPr>
        <w:t>表</w:t>
      </w:r>
      <w:r>
        <w:rPr>
          <w:spacing w:val="23"/>
          <w:w w:val="101"/>
        </w:rPr>
        <w:t xml:space="preserve"> </w:t>
      </w:r>
      <w:r>
        <w:rPr>
          <w:rFonts w:ascii="MS Gothic" w:hAnsi="MS Gothic" w:eastAsia="MS Gothic" w:cs="MS Gothic"/>
          <w:spacing w:val="11"/>
        </w:rPr>
        <w:t>1)</w:t>
      </w:r>
      <w:r>
        <w:rPr>
          <w:rFonts w:ascii="MS Gothic" w:hAnsi="MS Gothic" w:eastAsia="MS Gothic" w:cs="MS Gothic"/>
          <w:spacing w:val="-37"/>
        </w:rPr>
        <w:t xml:space="preserve"> </w:t>
      </w:r>
      <w:r>
        <w:rPr>
          <w:rFonts w:ascii="MS Gothic" w:hAnsi="MS Gothic" w:eastAsia="MS Gothic" w:cs="MS Gothic"/>
          <w:spacing w:val="11"/>
        </w:rPr>
        <w:t>,“</w:t>
      </w:r>
      <w:r>
        <w:rPr>
          <w:spacing w:val="11"/>
        </w:rPr>
        <w:t>使</w:t>
      </w:r>
      <w:r>
        <w:rPr>
          <w:spacing w:val="4"/>
        </w:rPr>
        <w:t>用频率</w:t>
      </w:r>
      <w:r>
        <w:rPr>
          <w:rFonts w:ascii="MS Gothic" w:hAnsi="MS Gothic" w:eastAsia="MS Gothic" w:cs="MS Gothic"/>
          <w:spacing w:val="4"/>
        </w:rPr>
        <w:t>”“</w:t>
      </w:r>
      <w:r>
        <w:rPr>
          <w:spacing w:val="4"/>
        </w:rPr>
        <w:t>信息性使用</w:t>
      </w:r>
      <w:r>
        <w:rPr>
          <w:rFonts w:ascii="MS Gothic" w:hAnsi="MS Gothic" w:eastAsia="MS Gothic" w:cs="MS Gothic"/>
          <w:spacing w:val="4"/>
        </w:rPr>
        <w:t>”</w:t>
      </w:r>
      <w:r>
        <w:rPr>
          <w:spacing w:val="4"/>
        </w:rPr>
        <w:t>对于</w:t>
      </w:r>
      <w:r>
        <w:rPr>
          <w:rFonts w:ascii="MS Gothic" w:hAnsi="MS Gothic" w:eastAsia="MS Gothic" w:cs="MS Gothic"/>
          <w:spacing w:val="4"/>
        </w:rPr>
        <w:t>“</w:t>
      </w:r>
      <w:r>
        <w:rPr>
          <w:spacing w:val="4"/>
        </w:rPr>
        <w:t>政务短视频媒介可信度</w:t>
      </w:r>
      <w:r>
        <w:rPr>
          <w:rFonts w:ascii="MS Gothic" w:hAnsi="MS Gothic" w:eastAsia="MS Gothic" w:cs="MS Gothic"/>
          <w:spacing w:val="4"/>
        </w:rPr>
        <w:t>”</w:t>
      </w:r>
      <w:r>
        <w:rPr>
          <w:spacing w:val="4"/>
        </w:rPr>
        <w:t>存在</w:t>
      </w:r>
      <w:r>
        <w:rPr>
          <w:spacing w:val="8"/>
        </w:rPr>
        <w:t>正向间接效应</w:t>
      </w:r>
      <w:r>
        <w:rPr>
          <w:spacing w:val="-15"/>
        </w:rPr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系数分别为</w:t>
      </w:r>
      <w:r>
        <w:rPr>
          <w:spacing w:val="20"/>
        </w:rPr>
        <w:t xml:space="preserve"> </w:t>
      </w:r>
      <w:r>
        <w:rPr>
          <w:rFonts w:ascii="MS Gothic" w:hAnsi="MS Gothic" w:eastAsia="MS Gothic" w:cs="MS Gothic"/>
          <w:spacing w:val="8"/>
        </w:rPr>
        <w:t>0.</w:t>
      </w:r>
      <w:r>
        <w:rPr>
          <w:rFonts w:ascii="MS Gothic" w:hAnsi="MS Gothic" w:eastAsia="MS Gothic" w:cs="MS Gothic"/>
          <w:spacing w:val="-48"/>
        </w:rPr>
        <w:t xml:space="preserve"> </w:t>
      </w:r>
      <w:r>
        <w:rPr>
          <w:rFonts w:ascii="MS Gothic" w:hAnsi="MS Gothic" w:eastAsia="MS Gothic" w:cs="MS Gothic"/>
          <w:spacing w:val="8"/>
        </w:rPr>
        <w:t>807、0.743,</w:t>
      </w:r>
      <w:r>
        <w:rPr>
          <w:spacing w:val="8"/>
        </w:rPr>
        <w:t>而</w:t>
      </w:r>
      <w:r>
        <w:rPr>
          <w:spacing w:val="-25"/>
        </w:rPr>
        <w:t xml:space="preserve"> </w:t>
      </w:r>
      <w:r>
        <w:rPr>
          <w:spacing w:val="8"/>
        </w:rPr>
        <w:t>无</w:t>
      </w:r>
      <w:r>
        <w:rPr>
          <w:spacing w:val="-22"/>
        </w:rPr>
        <w:t xml:space="preserve"> </w:t>
      </w:r>
      <w:r>
        <w:rPr>
          <w:spacing w:val="8"/>
        </w:rPr>
        <w:t>直</w:t>
      </w:r>
      <w:r>
        <w:rPr>
          <w:spacing w:val="-22"/>
        </w:rPr>
        <w:t xml:space="preserve"> </w:t>
      </w:r>
      <w:r>
        <w:rPr>
          <w:spacing w:val="8"/>
        </w:rPr>
        <w:t>接</w:t>
      </w:r>
      <w:r>
        <w:rPr>
          <w:spacing w:val="-24"/>
        </w:rPr>
        <w:t xml:space="preserve"> </w:t>
      </w:r>
      <w:r>
        <w:rPr>
          <w:spacing w:val="8"/>
        </w:rPr>
        <w:t>效</w:t>
      </w:r>
      <w:r>
        <w:rPr>
          <w:spacing w:val="-24"/>
        </w:rPr>
        <w:t xml:space="preserve"> </w:t>
      </w:r>
      <w:r>
        <w:rPr>
          <w:spacing w:val="8"/>
        </w:rPr>
        <w:t>应</w:t>
      </w:r>
      <w:r>
        <w:rPr>
          <w:rFonts w:ascii="MS Gothic" w:hAnsi="MS Gothic" w:eastAsia="MS Gothic" w:cs="MS Gothic"/>
          <w:spacing w:val="8"/>
        </w:rPr>
        <w:t>。</w:t>
      </w:r>
      <w:r>
        <w:rPr>
          <w:rFonts w:ascii="MS Gothic" w:hAnsi="MS Gothic" w:eastAsia="MS Gothic" w:cs="MS Gothic"/>
        </w:rPr>
        <w:t xml:space="preserve"> </w:t>
      </w:r>
      <w:r>
        <w:rPr>
          <w:rFonts w:ascii="MS Gothic" w:hAnsi="MS Gothic" w:eastAsia="MS Gothic" w:cs="MS Gothic"/>
          <w:spacing w:val="3"/>
        </w:rPr>
        <w:t>“</w:t>
      </w:r>
      <w:r>
        <w:rPr>
          <w:rFonts w:ascii="MS Gothic" w:hAnsi="MS Gothic" w:eastAsia="MS Gothic" w:cs="MS Gothic"/>
          <w:spacing w:val="-48"/>
        </w:rPr>
        <w:t xml:space="preserve"> </w:t>
      </w:r>
      <w:r>
        <w:rPr>
          <w:spacing w:val="3"/>
        </w:rPr>
        <w:t>娱乐性使用</w:t>
      </w:r>
      <w:r>
        <w:rPr>
          <w:rFonts w:ascii="MS Gothic" w:hAnsi="MS Gothic" w:eastAsia="MS Gothic" w:cs="MS Gothic"/>
          <w:spacing w:val="3"/>
        </w:rPr>
        <w:t>”</w:t>
      </w:r>
      <w:r>
        <w:rPr>
          <w:spacing w:val="3"/>
        </w:rPr>
        <w:t>对于</w:t>
      </w:r>
      <w:r>
        <w:rPr>
          <w:rFonts w:ascii="MS Gothic" w:hAnsi="MS Gothic" w:eastAsia="MS Gothic" w:cs="MS Gothic"/>
          <w:spacing w:val="3"/>
        </w:rPr>
        <w:t>“</w:t>
      </w:r>
      <w:r>
        <w:rPr>
          <w:spacing w:val="3"/>
        </w:rPr>
        <w:t>政务短视频媒介可信度</w:t>
      </w:r>
      <w:r>
        <w:rPr>
          <w:rFonts w:ascii="MS Gothic" w:hAnsi="MS Gothic" w:eastAsia="MS Gothic" w:cs="MS Gothic"/>
          <w:spacing w:val="3"/>
        </w:rPr>
        <w:t>”</w:t>
      </w:r>
      <w:r>
        <w:rPr>
          <w:spacing w:val="3"/>
        </w:rPr>
        <w:t>存在负向间接</w:t>
      </w:r>
      <w:r>
        <w:rPr>
          <w:spacing w:val="2"/>
        </w:rPr>
        <w:t>效应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系数为</w:t>
      </w:r>
      <w:r>
        <w:rPr>
          <w:rFonts w:ascii="MS Gothic" w:hAnsi="MS Gothic" w:eastAsia="MS Gothic" w:cs="MS Gothic"/>
          <w:spacing w:val="2"/>
        </w:rPr>
        <w:t>-0.136,</w:t>
      </w:r>
      <w:r>
        <w:rPr>
          <w:spacing w:val="2"/>
        </w:rPr>
        <w:t>亦无直接效应</w:t>
      </w:r>
      <w:r>
        <w:rPr>
          <w:spacing w:val="-26"/>
        </w:rPr>
        <w:t xml:space="preserve"> </w:t>
      </w:r>
      <w:r>
        <w:rPr>
          <w:rFonts w:ascii="MS Gothic" w:hAnsi="MS Gothic" w:eastAsia="MS Gothic" w:cs="MS Gothic"/>
          <w:spacing w:val="2"/>
        </w:rPr>
        <w:t>。“</w:t>
      </w:r>
      <w:r>
        <w:rPr>
          <w:spacing w:val="2"/>
        </w:rPr>
        <w:t>政治知识</w:t>
      </w:r>
      <w:r>
        <w:rPr>
          <w:rFonts w:ascii="MS Gothic" w:hAnsi="MS Gothic" w:eastAsia="MS Gothic" w:cs="MS Gothic"/>
          <w:spacing w:val="2"/>
        </w:rPr>
        <w:t>”</w:t>
      </w:r>
      <w:r>
        <w:rPr>
          <w:spacing w:val="2"/>
        </w:rPr>
        <w:t>和</w:t>
      </w:r>
      <w:r>
        <w:rPr>
          <w:rFonts w:ascii="MS Gothic" w:hAnsi="MS Gothic" w:eastAsia="MS Gothic" w:cs="MS Gothic"/>
          <w:spacing w:val="2"/>
        </w:rPr>
        <w:t>“</w:t>
      </w:r>
      <w:r>
        <w:rPr>
          <w:spacing w:val="2"/>
        </w:rPr>
        <w:t>绩</w:t>
      </w:r>
      <w:r>
        <w:rPr>
          <w:spacing w:val="1"/>
        </w:rPr>
        <w:t>效感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5" w:right="77" w:firstLine="5"/>
        <w:spacing w:before="37" w:line="237" w:lineRule="auto"/>
        <w:jc w:val="both"/>
        <w:rPr>
          <w:rFonts w:ascii="MS Gothic" w:hAnsi="MS Gothic" w:eastAsia="MS Gothic" w:cs="MS Gothic"/>
        </w:rPr>
      </w:pPr>
      <w:r>
        <w:rPr>
          <w:spacing w:val="3"/>
        </w:rPr>
        <w:t>知</w:t>
      </w:r>
      <w:r>
        <w:rPr>
          <w:rFonts w:ascii="MS Gothic" w:hAnsi="MS Gothic" w:eastAsia="MS Gothic" w:cs="MS Gothic"/>
          <w:spacing w:val="3"/>
        </w:rPr>
        <w:t>”</w:t>
      </w:r>
      <w:r>
        <w:rPr>
          <w:spacing w:val="3"/>
        </w:rPr>
        <w:t>对</w:t>
      </w:r>
      <w:r>
        <w:rPr>
          <w:rFonts w:ascii="MS Gothic" w:hAnsi="MS Gothic" w:eastAsia="MS Gothic" w:cs="MS Gothic"/>
          <w:spacing w:val="3"/>
        </w:rPr>
        <w:t>“</w:t>
      </w:r>
      <w:r>
        <w:rPr>
          <w:spacing w:val="3"/>
        </w:rPr>
        <w:t>政务短视频媒介可信度</w:t>
      </w:r>
      <w:r>
        <w:rPr>
          <w:rFonts w:ascii="MS Gothic" w:hAnsi="MS Gothic" w:eastAsia="MS Gothic" w:cs="MS Gothic"/>
          <w:spacing w:val="3"/>
        </w:rPr>
        <w:t>”</w:t>
      </w:r>
      <w:r>
        <w:rPr>
          <w:spacing w:val="3"/>
        </w:rPr>
        <w:t>存在直接效应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3"/>
        </w:rPr>
        <w:t>,</w:t>
      </w:r>
      <w:r>
        <w:rPr>
          <w:spacing w:val="3"/>
        </w:rPr>
        <w:t>系数分别为</w:t>
      </w:r>
      <w:r>
        <w:rPr>
          <w:rFonts w:ascii="MS Gothic" w:hAnsi="MS Gothic" w:eastAsia="MS Gothic" w:cs="MS Gothic"/>
          <w:spacing w:val="9"/>
        </w:rPr>
        <w:t>0.481</w:t>
      </w:r>
      <w:r>
        <w:rPr>
          <w:rFonts w:ascii="MS Gothic" w:hAnsi="MS Gothic" w:eastAsia="MS Gothic" w:cs="MS Gothic"/>
          <w:spacing w:val="-28"/>
        </w:rPr>
        <w:t xml:space="preserve"> </w:t>
      </w:r>
      <w:r>
        <w:rPr>
          <w:spacing w:val="9"/>
        </w:rPr>
        <w:t>和 </w:t>
      </w:r>
      <w:r>
        <w:rPr>
          <w:rFonts w:ascii="MS Gothic" w:hAnsi="MS Gothic" w:eastAsia="MS Gothic" w:cs="MS Gothic"/>
          <w:spacing w:val="9"/>
        </w:rPr>
        <w:t>0.443。</w:t>
      </w:r>
      <w:r>
        <w:rPr>
          <w:spacing w:val="9"/>
        </w:rPr>
        <w:t>可见用户政治知识的多少和绩效感知</w:t>
      </w:r>
      <w:r>
        <w:rPr>
          <w:spacing w:val="8"/>
        </w:rPr>
        <w:t>的高</w:t>
      </w:r>
      <w:r>
        <w:rPr>
          <w:spacing w:val="8"/>
        </w:rPr>
        <w:t>低</w:t>
      </w:r>
      <w:r>
        <w:rPr/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对其政务短视频媒介可信度具有显著的正向影响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即</w:t>
      </w:r>
      <w:r>
        <w:rPr>
          <w:rFonts w:ascii="MS Gothic" w:hAnsi="MS Gothic" w:eastAsia="MS Gothic" w:cs="MS Gothic"/>
          <w:spacing w:val="8"/>
        </w:rPr>
        <w:t>:</w:t>
      </w:r>
      <w:r>
        <w:rPr>
          <w:spacing w:val="8"/>
        </w:rPr>
        <w:t>用</w:t>
      </w:r>
      <w:r>
        <w:rPr>
          <w:spacing w:val="10"/>
        </w:rPr>
        <w:t>户的政治知识越丰富</w:t>
      </w:r>
      <w:r>
        <w:rPr>
          <w:rFonts w:ascii="MS Gothic" w:hAnsi="MS Gothic" w:eastAsia="MS Gothic" w:cs="MS Gothic"/>
          <w:spacing w:val="10"/>
        </w:rPr>
        <w:t>、</w:t>
      </w:r>
      <w:r>
        <w:rPr>
          <w:spacing w:val="10"/>
        </w:rPr>
        <w:t>对政府绩效感知评价越高</w:t>
      </w:r>
      <w:r>
        <w:rPr>
          <w:spacing w:val="-11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越容易对</w:t>
      </w:r>
      <w:r>
        <w:rPr>
          <w:spacing w:val="9"/>
        </w:rPr>
        <w:t>政务短视频产生较高的信任度</w:t>
      </w:r>
      <w:r>
        <w:rPr>
          <w:rFonts w:ascii="MS Gothic" w:hAnsi="MS Gothic" w:eastAsia="MS Gothic" w:cs="MS Gothic"/>
          <w:spacing w:val="9"/>
        </w:rPr>
        <w:t>。</w:t>
      </w:r>
    </w:p>
    <w:p>
      <w:pPr>
        <w:pStyle w:val="BodyText"/>
        <w:ind w:left="77" w:right="7" w:firstLine="363"/>
        <w:spacing w:before="6" w:line="237" w:lineRule="auto"/>
        <w:jc w:val="both"/>
        <w:rPr>
          <w:rFonts w:ascii="MS Gothic" w:hAnsi="MS Gothic" w:eastAsia="MS Gothic" w:cs="MS Gothic"/>
        </w:rPr>
      </w:pPr>
      <w:r>
        <w:rPr>
          <w:spacing w:val="-4"/>
        </w:rPr>
        <w:t>在</w:t>
      </w:r>
      <w:r>
        <w:rPr>
          <w:rFonts w:ascii="MS Gothic" w:hAnsi="MS Gothic" w:eastAsia="MS Gothic" w:cs="MS Gothic"/>
          <w:spacing w:val="-4"/>
        </w:rPr>
        <w:t>“</w:t>
      </w:r>
      <w:r>
        <w:rPr>
          <w:spacing w:val="-4"/>
        </w:rPr>
        <w:t>持续使用意愿</w:t>
      </w:r>
      <w:r>
        <w:rPr>
          <w:rFonts w:ascii="MS Gothic" w:hAnsi="MS Gothic" w:eastAsia="MS Gothic" w:cs="MS Gothic"/>
          <w:spacing w:val="-4"/>
        </w:rPr>
        <w:t>”</w:t>
      </w:r>
      <w:r>
        <w:rPr>
          <w:spacing w:val="-4"/>
        </w:rPr>
        <w:t>的影响路径中</w:t>
      </w:r>
      <w:r>
        <w:rPr>
          <w:spacing w:val="-12"/>
        </w:rPr>
        <w:t xml:space="preserve"> </w:t>
      </w:r>
      <w:r>
        <w:rPr>
          <w:rFonts w:ascii="MS Gothic" w:hAnsi="MS Gothic" w:eastAsia="MS Gothic" w:cs="MS Gothic"/>
          <w:spacing w:val="-4"/>
        </w:rPr>
        <w:t>,“</w:t>
      </w:r>
      <w:r>
        <w:rPr>
          <w:spacing w:val="-4"/>
        </w:rPr>
        <w:t>使用频率</w:t>
      </w:r>
      <w:r>
        <w:rPr>
          <w:rFonts w:ascii="MS Gothic" w:hAnsi="MS Gothic" w:eastAsia="MS Gothic" w:cs="MS Gothic"/>
          <w:spacing w:val="-4"/>
        </w:rPr>
        <w:t>”“</w:t>
      </w:r>
      <w:r>
        <w:rPr>
          <w:spacing w:val="-4"/>
        </w:rPr>
        <w:t>信息性</w:t>
      </w:r>
      <w:r>
        <w:rPr>
          <w:spacing w:val="4"/>
        </w:rPr>
        <w:t>使用</w:t>
      </w:r>
      <w:r>
        <w:rPr>
          <w:rFonts w:ascii="MS Gothic" w:hAnsi="MS Gothic" w:eastAsia="MS Gothic" w:cs="MS Gothic"/>
          <w:spacing w:val="4"/>
        </w:rPr>
        <w:t>”</w:t>
      </w:r>
      <w:r>
        <w:rPr>
          <w:spacing w:val="4"/>
        </w:rPr>
        <w:t>对</w:t>
      </w:r>
      <w:r>
        <w:rPr>
          <w:rFonts w:ascii="MS Gothic" w:hAnsi="MS Gothic" w:eastAsia="MS Gothic" w:cs="MS Gothic"/>
          <w:spacing w:val="4"/>
        </w:rPr>
        <w:t>“</w:t>
      </w:r>
      <w:r>
        <w:rPr>
          <w:spacing w:val="4"/>
        </w:rPr>
        <w:t>持续使用意愿</w:t>
      </w:r>
      <w:r>
        <w:rPr>
          <w:rFonts w:ascii="MS Gothic" w:hAnsi="MS Gothic" w:eastAsia="MS Gothic" w:cs="MS Gothic"/>
          <w:spacing w:val="4"/>
        </w:rPr>
        <w:t>”</w:t>
      </w:r>
      <w:r>
        <w:rPr>
          <w:spacing w:val="4"/>
        </w:rPr>
        <w:t>存在间接效应</w:t>
      </w:r>
      <w:r>
        <w:rPr>
          <w:spacing w:val="-7"/>
        </w:rPr>
        <w:t xml:space="preserve"> </w:t>
      </w:r>
      <w:r>
        <w:rPr>
          <w:rFonts w:ascii="MS Gothic" w:hAnsi="MS Gothic" w:eastAsia="MS Gothic" w:cs="MS Gothic"/>
          <w:spacing w:val="4"/>
        </w:rPr>
        <w:t>,</w:t>
      </w:r>
      <w:r>
        <w:rPr>
          <w:spacing w:val="4"/>
        </w:rPr>
        <w:t>系数分别为 </w:t>
      </w:r>
      <w:r>
        <w:rPr>
          <w:rFonts w:ascii="MS Gothic" w:hAnsi="MS Gothic" w:eastAsia="MS Gothic" w:cs="MS Gothic"/>
          <w:spacing w:val="4"/>
        </w:rPr>
        <w:t>0.367</w:t>
      </w:r>
      <w:r>
        <w:rPr>
          <w:spacing w:val="-1"/>
        </w:rPr>
        <w:t>和 </w:t>
      </w:r>
      <w:r>
        <w:rPr>
          <w:rFonts w:ascii="MS Gothic" w:hAnsi="MS Gothic" w:eastAsia="MS Gothic" w:cs="MS Gothic"/>
          <w:spacing w:val="-1"/>
        </w:rPr>
        <w:t>0.550。“</w:t>
      </w:r>
      <w:r>
        <w:rPr>
          <w:spacing w:val="-1"/>
        </w:rPr>
        <w:t>娱乐性使用</w:t>
      </w:r>
      <w:r>
        <w:rPr>
          <w:rFonts w:ascii="MS Gothic" w:hAnsi="MS Gothic" w:eastAsia="MS Gothic" w:cs="MS Gothic"/>
          <w:spacing w:val="-1"/>
        </w:rPr>
        <w:t>”</w:t>
      </w:r>
      <w:r>
        <w:rPr>
          <w:spacing w:val="-1"/>
        </w:rPr>
        <w:t>对</w:t>
      </w:r>
      <w:r>
        <w:rPr>
          <w:rFonts w:ascii="MS Gothic" w:hAnsi="MS Gothic" w:eastAsia="MS Gothic" w:cs="MS Gothic"/>
          <w:spacing w:val="-1"/>
        </w:rPr>
        <w:t>“</w:t>
      </w:r>
      <w:r>
        <w:rPr>
          <w:spacing w:val="-1"/>
        </w:rPr>
        <w:t>持续使用</w:t>
      </w:r>
      <w:r>
        <w:rPr>
          <w:spacing w:val="-2"/>
        </w:rPr>
        <w:t>意愿</w:t>
      </w:r>
      <w:r>
        <w:rPr>
          <w:rFonts w:ascii="MS Gothic" w:hAnsi="MS Gothic" w:eastAsia="MS Gothic" w:cs="MS Gothic"/>
          <w:spacing w:val="-2"/>
        </w:rPr>
        <w:t>”</w:t>
      </w:r>
      <w:r>
        <w:rPr>
          <w:spacing w:val="-2"/>
        </w:rPr>
        <w:t>无显著影响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-2"/>
        </w:rPr>
        <w:t>,</w:t>
      </w:r>
      <w:r>
        <w:rPr>
          <w:spacing w:val="-2"/>
        </w:rPr>
        <w:t>说</w:t>
      </w:r>
      <w:r>
        <w:rPr>
          <w:spacing w:val="15"/>
        </w:rPr>
        <w:t>明无论用户使用政务短视频时在多大程度上偏好娱乐性内</w:t>
      </w:r>
      <w:r>
        <w:rPr>
          <w:spacing w:val="2"/>
        </w:rPr>
        <w:t>容</w:t>
      </w:r>
      <w:r>
        <w:rPr>
          <w:spacing w:val="-1"/>
        </w:rPr>
        <w:t xml:space="preserve">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都不能有效提高其使用意愿</w:t>
      </w:r>
      <w:r>
        <w:rPr>
          <w:spacing w:val="-26"/>
        </w:rPr>
        <w:t xml:space="preserve"> </w:t>
      </w:r>
      <w:r>
        <w:rPr>
          <w:rFonts w:ascii="MS Gothic" w:hAnsi="MS Gothic" w:eastAsia="MS Gothic" w:cs="MS Gothic"/>
          <w:spacing w:val="2"/>
        </w:rPr>
        <w:t>。“</w:t>
      </w:r>
      <w:r>
        <w:rPr>
          <w:spacing w:val="2"/>
        </w:rPr>
        <w:t>绩效感知</w:t>
      </w:r>
      <w:r>
        <w:rPr>
          <w:rFonts w:ascii="MS Gothic" w:hAnsi="MS Gothic" w:eastAsia="MS Gothic" w:cs="MS Gothic"/>
          <w:spacing w:val="2"/>
        </w:rPr>
        <w:t>”</w:t>
      </w:r>
      <w:r>
        <w:rPr>
          <w:spacing w:val="2"/>
        </w:rPr>
        <w:t>对</w:t>
      </w:r>
      <w:r>
        <w:rPr>
          <w:rFonts w:ascii="MS Gothic" w:hAnsi="MS Gothic" w:eastAsia="MS Gothic" w:cs="MS Gothic"/>
          <w:spacing w:val="2"/>
        </w:rPr>
        <w:t>“</w:t>
      </w:r>
      <w:r>
        <w:rPr>
          <w:spacing w:val="2"/>
        </w:rPr>
        <w:t>持续使用</w:t>
      </w:r>
      <w:r>
        <w:rPr>
          <w:spacing w:val="7"/>
        </w:rPr>
        <w:t>意愿</w:t>
      </w:r>
      <w:r>
        <w:rPr>
          <w:rFonts w:ascii="MS Gothic" w:hAnsi="MS Gothic" w:eastAsia="MS Gothic" w:cs="MS Gothic"/>
          <w:spacing w:val="7"/>
        </w:rPr>
        <w:t>”</w:t>
      </w:r>
      <w:r>
        <w:rPr>
          <w:spacing w:val="7"/>
        </w:rPr>
        <w:t>具有直接正向效应</w:t>
      </w:r>
      <w:r>
        <w:rPr>
          <w:spacing w:val="-13"/>
        </w:rPr>
        <w:t xml:space="preserve"> </w:t>
      </w:r>
      <w:r>
        <w:rPr>
          <w:rFonts w:ascii="MS Gothic" w:hAnsi="MS Gothic" w:eastAsia="MS Gothic" w:cs="MS Gothic"/>
          <w:spacing w:val="7"/>
        </w:rPr>
        <w:t>,</w:t>
      </w:r>
      <w:r>
        <w:rPr>
          <w:spacing w:val="7"/>
        </w:rPr>
        <w:t>系数为 </w:t>
      </w:r>
      <w:r>
        <w:rPr>
          <w:rFonts w:ascii="MS Gothic" w:hAnsi="MS Gothic" w:eastAsia="MS Gothic" w:cs="MS Gothic"/>
          <w:spacing w:val="7"/>
        </w:rPr>
        <w:t>0.878,</w:t>
      </w:r>
      <w:r>
        <w:rPr>
          <w:spacing w:val="7"/>
        </w:rPr>
        <w:t>可见用户通过使用</w:t>
      </w:r>
      <w:r>
        <w:rPr>
          <w:spacing w:val="8"/>
        </w:rPr>
        <w:t>政务短视频所增加的对政府在政务公开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信息透明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效率责</w:t>
      </w:r>
      <w:r>
        <w:rPr>
          <w:spacing w:val="10"/>
        </w:rPr>
        <w:t>任</w:t>
      </w:r>
      <w:r>
        <w:rPr>
          <w:rFonts w:ascii="MS Gothic" w:hAnsi="MS Gothic" w:eastAsia="MS Gothic" w:cs="MS Gothic"/>
          <w:spacing w:val="10"/>
        </w:rPr>
        <w:t>、</w:t>
      </w:r>
      <w:r>
        <w:rPr>
          <w:spacing w:val="10"/>
        </w:rPr>
        <w:t>开放参与等层面所形成的绩效感知与评价</w:t>
      </w:r>
      <w:r>
        <w:rPr>
          <w:spacing w:val="-13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更容易促进</w:t>
      </w:r>
      <w:r>
        <w:rPr>
          <w:spacing w:val="2"/>
        </w:rPr>
        <w:t>其持续使用意愿的提高</w:t>
      </w:r>
      <w:r>
        <w:rPr>
          <w:spacing w:val="-13"/>
        </w:rPr>
        <w:t xml:space="preserve"> </w:t>
      </w:r>
      <w:r>
        <w:rPr>
          <w:rFonts w:ascii="MS Gothic" w:hAnsi="MS Gothic" w:eastAsia="MS Gothic" w:cs="MS Gothic"/>
          <w:spacing w:val="2"/>
        </w:rPr>
        <w:t>。</w:t>
      </w:r>
      <w:r>
        <w:rPr>
          <w:spacing w:val="2"/>
        </w:rPr>
        <w:t>而</w:t>
      </w:r>
      <w:r>
        <w:rPr>
          <w:rFonts w:ascii="MS Gothic" w:hAnsi="MS Gothic" w:eastAsia="MS Gothic" w:cs="MS Gothic"/>
          <w:spacing w:val="2"/>
        </w:rPr>
        <w:t>“</w:t>
      </w:r>
      <w:r>
        <w:rPr>
          <w:spacing w:val="2"/>
        </w:rPr>
        <w:t>政治知识</w:t>
      </w:r>
      <w:r>
        <w:rPr>
          <w:rFonts w:ascii="MS Gothic" w:hAnsi="MS Gothic" w:eastAsia="MS Gothic" w:cs="MS Gothic"/>
          <w:spacing w:val="2"/>
        </w:rPr>
        <w:t>”</w:t>
      </w:r>
      <w:r>
        <w:rPr>
          <w:spacing w:val="2"/>
        </w:rPr>
        <w:t>对</w:t>
      </w:r>
      <w:r>
        <w:rPr>
          <w:rFonts w:ascii="MS Gothic" w:hAnsi="MS Gothic" w:eastAsia="MS Gothic" w:cs="MS Gothic"/>
          <w:spacing w:val="2"/>
        </w:rPr>
        <w:t>“</w:t>
      </w:r>
      <w:r>
        <w:rPr>
          <w:spacing w:val="2"/>
        </w:rPr>
        <w:t>持续使用意愿</w:t>
      </w:r>
      <w:r>
        <w:rPr>
          <w:spacing w:val="-28"/>
        </w:rPr>
        <w:t xml:space="preserve"> </w:t>
      </w:r>
      <w:r>
        <w:rPr>
          <w:rFonts w:ascii="MS Gothic" w:hAnsi="MS Gothic" w:eastAsia="MS Gothic" w:cs="MS Gothic"/>
          <w:spacing w:val="2"/>
        </w:rPr>
        <w:t>”</w:t>
      </w:r>
      <w:r>
        <w:rPr>
          <w:spacing w:val="12"/>
        </w:rPr>
        <w:t>无显著影响</w:t>
      </w:r>
      <w:r>
        <w:rPr>
          <w:spacing w:val="-13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可知无论用户本身的政治知识水平如何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抑或</w:t>
      </w:r>
      <w:r>
        <w:rPr>
          <w:spacing w:val="10"/>
        </w:rPr>
        <w:t>是否通过使用政务短视频提高了政治知识水平</w:t>
      </w:r>
      <w:r>
        <w:rPr>
          <w:spacing w:val="-13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都不能对其</w:t>
      </w:r>
      <w:r>
        <w:rPr>
          <w:spacing w:val="2"/>
        </w:rPr>
        <w:t>持续使用意愿构成影响</w:t>
      </w:r>
      <w:r>
        <w:rPr>
          <w:spacing w:val="-10"/>
        </w:rPr>
        <w:t xml:space="preserve"> </w:t>
      </w:r>
      <w:r>
        <w:rPr>
          <w:rFonts w:ascii="MS Gothic" w:hAnsi="MS Gothic" w:eastAsia="MS Gothic" w:cs="MS Gothic"/>
          <w:spacing w:val="2"/>
        </w:rPr>
        <w:t>。</w:t>
      </w:r>
      <w:r>
        <w:rPr>
          <w:spacing w:val="2"/>
        </w:rPr>
        <w:t>此外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2"/>
        </w:rPr>
        <w:t>,“</w:t>
      </w:r>
      <w:r>
        <w:rPr>
          <w:spacing w:val="2"/>
        </w:rPr>
        <w:t>持续使用意愿</w:t>
      </w:r>
      <w:r>
        <w:rPr>
          <w:rFonts w:ascii="MS Gothic" w:hAnsi="MS Gothic" w:eastAsia="MS Gothic" w:cs="MS Gothic"/>
          <w:spacing w:val="2"/>
        </w:rPr>
        <w:t>”</w:t>
      </w:r>
      <w:r>
        <w:rPr>
          <w:spacing w:val="2"/>
        </w:rPr>
        <w:t>和</w:t>
      </w:r>
      <w:r>
        <w:rPr>
          <w:rFonts w:ascii="MS Gothic" w:hAnsi="MS Gothic" w:eastAsia="MS Gothic" w:cs="MS Gothic"/>
          <w:spacing w:val="2"/>
        </w:rPr>
        <w:t>“</w:t>
      </w:r>
      <w:r>
        <w:rPr>
          <w:spacing w:val="2"/>
        </w:rPr>
        <w:t>政务短</w:t>
      </w:r>
      <w:r>
        <w:rPr>
          <w:spacing w:val="10"/>
        </w:rPr>
        <w:t>视频媒介可信度</w:t>
      </w:r>
      <w:r>
        <w:rPr>
          <w:rFonts w:ascii="MS Gothic" w:hAnsi="MS Gothic" w:eastAsia="MS Gothic" w:cs="MS Gothic"/>
          <w:spacing w:val="10"/>
        </w:rPr>
        <w:t>”</w:t>
      </w:r>
      <w:r>
        <w:rPr>
          <w:spacing w:val="10"/>
        </w:rPr>
        <w:t>在两个方向上均未检测出显著效应</w:t>
      </w:r>
      <w:r>
        <w:rPr>
          <w:spacing w:val="-13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相互</w:t>
      </w:r>
      <w:r>
        <w:rPr>
          <w:spacing w:val="7"/>
        </w:rPr>
        <w:t>无作用效果</w:t>
      </w:r>
      <w:r>
        <w:rPr>
          <w:rFonts w:ascii="MS Gothic" w:hAnsi="MS Gothic" w:eastAsia="MS Gothic" w:cs="MS Gothic"/>
          <w:spacing w:val="7"/>
        </w:rPr>
        <w:t>。</w:t>
      </w:r>
    </w:p>
    <w:p>
      <w:pPr>
        <w:pStyle w:val="BodyText"/>
        <w:ind w:left="77" w:right="7" w:firstLine="360"/>
        <w:spacing w:before="1" w:line="237" w:lineRule="auto"/>
        <w:jc w:val="both"/>
        <w:rPr>
          <w:rFonts w:ascii="MS Gothic" w:hAnsi="MS Gothic" w:eastAsia="MS Gothic" w:cs="MS Gothic"/>
        </w:rPr>
      </w:pPr>
      <w:r>
        <w:rPr>
          <w:spacing w:val="7"/>
        </w:rPr>
        <w:t>此外</w:t>
      </w:r>
      <w:r>
        <w:rPr>
          <w:spacing w:val="-6"/>
        </w:rPr>
        <w:t xml:space="preserve"> </w:t>
      </w:r>
      <w:r>
        <w:rPr>
          <w:rFonts w:ascii="MS Gothic" w:hAnsi="MS Gothic" w:eastAsia="MS Gothic" w:cs="MS Gothic"/>
          <w:spacing w:val="7"/>
        </w:rPr>
        <w:t>,</w:t>
      </w:r>
      <w:r>
        <w:rPr>
          <w:spacing w:val="7"/>
        </w:rPr>
        <w:t>模型还显示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7"/>
        </w:rPr>
        <w:t>,</w:t>
      </w:r>
      <w:r>
        <w:rPr>
          <w:spacing w:val="7"/>
        </w:rPr>
        <w:t>在 </w:t>
      </w:r>
      <w:r>
        <w:rPr>
          <w:rFonts w:ascii="MS Gothic" w:hAnsi="MS Gothic" w:eastAsia="MS Gothic" w:cs="MS Gothic"/>
          <w:spacing w:val="7"/>
        </w:rPr>
        <w:t>S-O</w:t>
      </w:r>
      <w:r>
        <w:rPr>
          <w:rFonts w:ascii="MS Gothic" w:hAnsi="MS Gothic" w:eastAsia="MS Gothic" w:cs="MS Gothic"/>
          <w:spacing w:val="-26"/>
        </w:rPr>
        <w:t xml:space="preserve"> </w:t>
      </w:r>
      <w:r>
        <w:rPr>
          <w:spacing w:val="7"/>
        </w:rPr>
        <w:t>路径上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7"/>
        </w:rPr>
        <w:t>,</w:t>
      </w:r>
      <w:r>
        <w:rPr>
          <w:spacing w:val="7"/>
        </w:rPr>
        <w:t>用户的</w:t>
      </w:r>
      <w:r>
        <w:rPr>
          <w:rFonts w:ascii="MS Gothic" w:hAnsi="MS Gothic" w:eastAsia="MS Gothic" w:cs="MS Gothic"/>
          <w:spacing w:val="7"/>
        </w:rPr>
        <w:t>“</w:t>
      </w:r>
      <w:r>
        <w:rPr>
          <w:spacing w:val="7"/>
        </w:rPr>
        <w:t>使用频率</w:t>
      </w:r>
      <w:r>
        <w:rPr>
          <w:spacing w:val="-27"/>
        </w:rPr>
        <w:t xml:space="preserve"> </w:t>
      </w:r>
      <w:r>
        <w:rPr>
          <w:rFonts w:ascii="MS Gothic" w:hAnsi="MS Gothic" w:eastAsia="MS Gothic" w:cs="MS Gothic"/>
          <w:spacing w:val="7"/>
        </w:rPr>
        <w:t>”</w:t>
      </w:r>
      <w:r>
        <w:rPr>
          <w:spacing w:val="-5"/>
        </w:rPr>
        <w:t>和</w:t>
      </w:r>
      <w:r>
        <w:rPr>
          <w:rFonts w:ascii="MS Gothic" w:hAnsi="MS Gothic" w:eastAsia="MS Gothic" w:cs="MS Gothic"/>
          <w:spacing w:val="-5"/>
        </w:rPr>
        <w:t>“</w:t>
      </w:r>
      <w:r>
        <w:rPr>
          <w:spacing w:val="-5"/>
        </w:rPr>
        <w:t>信息性使用</w:t>
      </w:r>
      <w:r>
        <w:rPr>
          <w:rFonts w:ascii="MS Gothic" w:hAnsi="MS Gothic" w:eastAsia="MS Gothic" w:cs="MS Gothic"/>
          <w:spacing w:val="-5"/>
        </w:rPr>
        <w:t>”</w:t>
      </w:r>
      <w:r>
        <w:rPr>
          <w:spacing w:val="-5"/>
        </w:rPr>
        <w:t>分别对</w:t>
      </w:r>
      <w:r>
        <w:rPr>
          <w:rFonts w:ascii="MS Gothic" w:hAnsi="MS Gothic" w:eastAsia="MS Gothic" w:cs="MS Gothic"/>
          <w:spacing w:val="-5"/>
        </w:rPr>
        <w:t>“</w:t>
      </w:r>
      <w:r>
        <w:rPr>
          <w:spacing w:val="-5"/>
        </w:rPr>
        <w:t>政治知识</w:t>
      </w:r>
      <w:r>
        <w:rPr>
          <w:rFonts w:ascii="MS Gothic" w:hAnsi="MS Gothic" w:eastAsia="MS Gothic" w:cs="MS Gothic"/>
          <w:spacing w:val="-5"/>
        </w:rPr>
        <w:t>”</w:t>
      </w:r>
      <w:r>
        <w:rPr>
          <w:spacing w:val="-5"/>
        </w:rPr>
        <w:t>和</w:t>
      </w:r>
      <w:r>
        <w:rPr>
          <w:rFonts w:ascii="MS Gothic" w:hAnsi="MS Gothic" w:eastAsia="MS Gothic" w:cs="MS Gothic"/>
          <w:spacing w:val="-5"/>
        </w:rPr>
        <w:t>“</w:t>
      </w:r>
      <w:r>
        <w:rPr>
          <w:spacing w:val="-5"/>
        </w:rPr>
        <w:t>绩效感知</w:t>
      </w:r>
      <w:r>
        <w:rPr>
          <w:rFonts w:ascii="MS Gothic" w:hAnsi="MS Gothic" w:eastAsia="MS Gothic" w:cs="MS Gothic"/>
          <w:spacing w:val="-5"/>
        </w:rPr>
        <w:t>”</w:t>
      </w:r>
      <w:r>
        <w:rPr>
          <w:spacing w:val="-5"/>
        </w:rPr>
        <w:t>产生正向</w:t>
      </w:r>
      <w:r>
        <w:rPr>
          <w:spacing w:val="-3"/>
        </w:rPr>
        <w:t>直接效应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-3"/>
        </w:rPr>
        <w:t>,</w:t>
      </w:r>
      <w:r>
        <w:rPr>
          <w:spacing w:val="-3"/>
        </w:rPr>
        <w:t>系数分别为 </w:t>
      </w:r>
      <w:r>
        <w:rPr>
          <w:rFonts w:ascii="MS Gothic" w:hAnsi="MS Gothic" w:eastAsia="MS Gothic" w:cs="MS Gothic"/>
          <w:spacing w:val="-3"/>
        </w:rPr>
        <w:t>0.839/0.393、0.967/0.626</w:t>
      </w:r>
      <w:r>
        <w:rPr>
          <w:rFonts w:ascii="MS Gothic" w:hAnsi="MS Gothic" w:eastAsia="MS Gothic" w:cs="MS Gothic"/>
          <w:spacing w:val="-4"/>
        </w:rPr>
        <w:t>。</w:t>
      </w:r>
      <w:r>
        <w:rPr>
          <w:spacing w:val="-4"/>
        </w:rPr>
        <w:t>而</w:t>
      </w:r>
      <w:r>
        <w:rPr>
          <w:rFonts w:ascii="MS Gothic" w:hAnsi="MS Gothic" w:eastAsia="MS Gothic" w:cs="MS Gothic"/>
          <w:spacing w:val="-4"/>
        </w:rPr>
        <w:t>“</w:t>
      </w:r>
      <w:r>
        <w:rPr>
          <w:spacing w:val="-4"/>
        </w:rPr>
        <w:t>娱乐性</w:t>
      </w:r>
      <w:r>
        <w:rPr/>
        <w:t>使用</w:t>
      </w:r>
      <w:r>
        <w:rPr>
          <w:rFonts w:ascii="MS Gothic" w:hAnsi="MS Gothic" w:eastAsia="MS Gothic" w:cs="MS Gothic"/>
        </w:rPr>
        <w:t>”</w:t>
      </w:r>
      <w:r>
        <w:rPr/>
        <w:t>对</w:t>
      </w:r>
      <w:r>
        <w:rPr>
          <w:rFonts w:ascii="MS Gothic" w:hAnsi="MS Gothic" w:eastAsia="MS Gothic" w:cs="MS Gothic"/>
        </w:rPr>
        <w:t>“</w:t>
      </w:r>
      <w:r>
        <w:rPr/>
        <w:t>政治知识</w:t>
      </w:r>
      <w:r>
        <w:rPr>
          <w:rFonts w:ascii="MS Gothic" w:hAnsi="MS Gothic" w:eastAsia="MS Gothic" w:cs="MS Gothic"/>
        </w:rPr>
        <w:t>”</w:t>
      </w:r>
      <w:r>
        <w:rPr/>
        <w:t>的影响效应为负向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</w:rPr>
        <w:t>,</w:t>
      </w:r>
      <w:r>
        <w:rPr/>
        <w:t>系数为</w:t>
      </w:r>
      <w:r>
        <w:rPr>
          <w:rFonts w:ascii="MS Gothic" w:hAnsi="MS Gothic" w:eastAsia="MS Gothic" w:cs="MS Gothic"/>
        </w:rPr>
        <w:t>-0.284,</w:t>
      </w:r>
      <w:r>
        <w:rPr/>
        <w:t>可见</w:t>
      </w:r>
      <w:r>
        <w:rPr>
          <w:spacing w:val="5"/>
        </w:rPr>
        <w:t>娱乐性使用不利于用户提高政治知识水平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5"/>
        </w:rPr>
        <w:t>,</w:t>
      </w:r>
      <w:r>
        <w:rPr>
          <w:spacing w:val="5"/>
        </w:rPr>
        <w:t>也对</w:t>
      </w:r>
      <w:r>
        <w:rPr>
          <w:rFonts w:ascii="MS Gothic" w:hAnsi="MS Gothic" w:eastAsia="MS Gothic" w:cs="MS Gothic"/>
          <w:spacing w:val="5"/>
        </w:rPr>
        <w:t>“</w:t>
      </w:r>
      <w:r>
        <w:rPr>
          <w:spacing w:val="5"/>
        </w:rPr>
        <w:t>绩效感知</w:t>
      </w:r>
      <w:r>
        <w:rPr>
          <w:spacing w:val="-28"/>
        </w:rPr>
        <w:t xml:space="preserve"> </w:t>
      </w:r>
      <w:r>
        <w:rPr>
          <w:rFonts w:ascii="MS Gothic" w:hAnsi="MS Gothic" w:eastAsia="MS Gothic" w:cs="MS Gothic"/>
          <w:spacing w:val="5"/>
        </w:rPr>
        <w:t>”</w:t>
      </w:r>
      <w:r>
        <w:rPr>
          <w:spacing w:val="1"/>
        </w:rPr>
        <w:t>无显著影响</w:t>
      </w:r>
      <w:r>
        <w:rPr>
          <w:spacing w:val="-27"/>
        </w:rPr>
        <w:t xml:space="preserve"> </w:t>
      </w:r>
      <w:r>
        <w:rPr>
          <w:rFonts w:ascii="MS Gothic" w:hAnsi="MS Gothic" w:eastAsia="MS Gothic" w:cs="MS Gothic"/>
          <w:spacing w:val="1"/>
        </w:rPr>
        <w:t>。“</w:t>
      </w:r>
      <w:r>
        <w:rPr>
          <w:spacing w:val="1"/>
        </w:rPr>
        <w:t>信息性使用</w:t>
      </w:r>
      <w:r>
        <w:rPr>
          <w:rFonts w:ascii="MS Gothic" w:hAnsi="MS Gothic" w:eastAsia="MS Gothic" w:cs="MS Gothic"/>
          <w:spacing w:val="1"/>
        </w:rPr>
        <w:t>”</w:t>
      </w:r>
      <w:r>
        <w:rPr>
          <w:spacing w:val="1"/>
        </w:rPr>
        <w:t>和</w:t>
      </w:r>
      <w:r>
        <w:rPr>
          <w:rFonts w:ascii="MS Gothic" w:hAnsi="MS Gothic" w:eastAsia="MS Gothic" w:cs="MS Gothic"/>
          <w:spacing w:val="1"/>
        </w:rPr>
        <w:t>“</w:t>
      </w:r>
      <w:r>
        <w:rPr>
          <w:spacing w:val="1"/>
        </w:rPr>
        <w:t>娱乐性使</w:t>
      </w:r>
      <w:r>
        <w:rPr/>
        <w:t>用</w:t>
      </w:r>
      <w:r>
        <w:rPr>
          <w:rFonts w:ascii="MS Gothic" w:hAnsi="MS Gothic" w:eastAsia="MS Gothic" w:cs="MS Gothic"/>
        </w:rPr>
        <w:t>”</w:t>
      </w:r>
      <w:r>
        <w:rPr/>
        <w:t>存在正向相关</w:t>
      </w:r>
      <w:r>
        <w:rPr>
          <w:spacing w:val="12"/>
        </w:rPr>
        <w:t>性</w:t>
      </w:r>
      <w:r>
        <w:rPr>
          <w:rFonts w:ascii="MS Gothic" w:hAnsi="MS Gothic" w:eastAsia="MS Gothic" w:cs="MS Gothic"/>
          <w:spacing w:val="12"/>
        </w:rPr>
        <w:t>(</w:t>
      </w:r>
      <w:r>
        <w:rPr>
          <w:rFonts w:ascii="MS Gothic" w:hAnsi="MS Gothic" w:eastAsia="MS Gothic" w:cs="MS Gothic"/>
          <w:spacing w:val="-49"/>
        </w:rPr>
        <w:t xml:space="preserve"> </w:t>
      </w:r>
      <w:r>
        <w:rPr>
          <w:spacing w:val="12"/>
        </w:rPr>
        <w:t>图 </w:t>
      </w:r>
      <w:r>
        <w:rPr>
          <w:rFonts w:ascii="MS Gothic" w:hAnsi="MS Gothic" w:eastAsia="MS Gothic" w:cs="MS Gothic"/>
          <w:spacing w:val="12"/>
        </w:rPr>
        <w:t>2,</w:t>
      </w:r>
      <w:r>
        <w:rPr>
          <w:spacing w:val="12"/>
        </w:rPr>
        <w:t>系数为 </w:t>
      </w:r>
      <w:r>
        <w:rPr>
          <w:rFonts w:ascii="MS Gothic" w:hAnsi="MS Gothic" w:eastAsia="MS Gothic" w:cs="MS Gothic"/>
          <w:spacing w:val="12"/>
        </w:rPr>
        <w:t>0.800)</w:t>
      </w:r>
      <w:r>
        <w:rPr>
          <w:rFonts w:ascii="MS Gothic" w:hAnsi="MS Gothic" w:eastAsia="MS Gothic" w:cs="MS Gothic"/>
          <w:spacing w:val="-37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说明如果用户偏好于使</w:t>
      </w:r>
      <w:r>
        <w:rPr>
          <w:spacing w:val="11"/>
        </w:rPr>
        <w:t>用一类信</w:t>
      </w:r>
      <w:r>
        <w:rPr>
          <w:spacing w:val="7"/>
        </w:rPr>
        <w:t>息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7"/>
        </w:rPr>
        <w:t>,</w:t>
      </w:r>
      <w:r>
        <w:rPr>
          <w:spacing w:val="7"/>
        </w:rPr>
        <w:t>也会积极带动其对另一类信息的使用</w:t>
      </w:r>
      <w:r>
        <w:rPr>
          <w:rFonts w:ascii="MS Gothic" w:hAnsi="MS Gothic" w:eastAsia="MS Gothic" w:cs="MS Gothic"/>
          <w:spacing w:val="7"/>
        </w:rPr>
        <w:t>。</w:t>
      </w:r>
    </w:p>
    <w:p>
      <w:pPr>
        <w:ind w:left="154"/>
        <w:spacing w:line="199" w:lineRule="exact"/>
        <w:outlineLvl w:val="1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7"/>
          <w:position w:val="1"/>
        </w:rPr>
        <w:t>表</w:t>
      </w:r>
      <w:r>
        <w:rPr>
          <w:rFonts w:ascii="SimHei" w:hAnsi="SimHei" w:eastAsia="SimHei" w:cs="SimHei"/>
          <w:sz w:val="15"/>
          <w:szCs w:val="15"/>
          <w:spacing w:val="-3"/>
          <w:position w:val="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7"/>
          <w:position w:val="1"/>
        </w:rPr>
        <w:t>1</w:t>
      </w:r>
      <w:r>
        <w:rPr>
          <w:rFonts w:ascii="MS Gothic" w:hAnsi="MS Gothic" w:eastAsia="MS Gothic" w:cs="MS Gothic"/>
          <w:sz w:val="15"/>
          <w:szCs w:val="15"/>
          <w:spacing w:val="7"/>
          <w:position w:val="1"/>
        </w:rPr>
        <w:t xml:space="preserve">  </w:t>
      </w:r>
      <w:r>
        <w:rPr>
          <w:rFonts w:ascii="SimHei" w:hAnsi="SimHei" w:eastAsia="SimHei" w:cs="SimHei"/>
          <w:sz w:val="15"/>
          <w:szCs w:val="15"/>
          <w:spacing w:val="7"/>
          <w:position w:val="1"/>
        </w:rPr>
        <w:t>政务短视频使用对媒介可信度</w:t>
      </w:r>
      <w:r>
        <w:rPr>
          <w:rFonts w:ascii="MS Gothic" w:hAnsi="MS Gothic" w:eastAsia="MS Gothic" w:cs="MS Gothic"/>
          <w:sz w:val="15"/>
          <w:szCs w:val="15"/>
          <w:spacing w:val="7"/>
          <w:position w:val="1"/>
        </w:rPr>
        <w:t>/</w:t>
      </w:r>
      <w:r>
        <w:rPr>
          <w:rFonts w:ascii="SimHei" w:hAnsi="SimHei" w:eastAsia="SimHei" w:cs="SimHei"/>
          <w:sz w:val="15"/>
          <w:szCs w:val="15"/>
          <w:spacing w:val="7"/>
          <w:position w:val="1"/>
        </w:rPr>
        <w:t>持续使用意愿效果值摘要表</w:t>
      </w:r>
    </w:p>
    <w:p>
      <w:pPr>
        <w:spacing w:line="68" w:lineRule="exact"/>
        <w:rPr/>
      </w:pPr>
      <w:r/>
    </w:p>
    <w:tbl>
      <w:tblPr>
        <w:tblStyle w:val="TableNormal"/>
        <w:tblW w:w="478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675"/>
        <w:gridCol w:w="1479"/>
        <w:gridCol w:w="635"/>
      </w:tblGrid>
      <w:tr>
        <w:trPr>
          <w:trHeight w:val="275" w:hRule="atLeast"/>
        </w:trPr>
        <w:tc>
          <w:tcPr>
            <w:tcW w:w="267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1047"/>
              <w:spacing w:before="47" w:line="203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7"/>
              </w:rPr>
              <w:t>影响路径</w:t>
            </w:r>
          </w:p>
        </w:tc>
        <w:tc>
          <w:tcPr>
            <w:tcW w:w="147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51"/>
              <w:spacing w:before="47" w:line="203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5"/>
              </w:rPr>
              <w:t>直接效应  间接效应</w:t>
            </w:r>
          </w:p>
        </w:tc>
        <w:tc>
          <w:tcPr>
            <w:tcW w:w="63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89"/>
              <w:spacing w:before="47" w:line="203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4"/>
              </w:rPr>
              <w:t>总效应</w:t>
            </w:r>
          </w:p>
        </w:tc>
      </w:tr>
      <w:tr>
        <w:trPr>
          <w:trHeight w:val="273" w:hRule="atLeast"/>
        </w:trPr>
        <w:tc>
          <w:tcPr>
            <w:tcW w:w="267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48"/>
              <w:spacing w:before="50" w:line="19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16"/>
              </w:rPr>
              <w:t>使用频率</w:t>
            </w:r>
            <w:r>
              <w:rPr>
                <w:spacing w:val="16"/>
              </w:rPr>
              <w:t>—</w:t>
            </w:r>
            <w:r>
              <w:rPr>
                <w:rFonts w:ascii="Microsoft YaHei" w:hAnsi="Microsoft YaHei" w:eastAsia="Microsoft YaHei" w:cs="Microsoft YaHei"/>
                <w:spacing w:val="16"/>
              </w:rPr>
              <w:t>政治知识</w:t>
            </w:r>
          </w:p>
        </w:tc>
        <w:tc>
          <w:tcPr>
            <w:tcW w:w="147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85"/>
              <w:spacing w:before="82" w:line="190" w:lineRule="auto"/>
              <w:rPr/>
            </w:pPr>
            <w:r>
              <w:rPr>
                <w:spacing w:val="-4"/>
              </w:rPr>
              <w:t>0.839</w:t>
            </w:r>
            <w:r>
              <w:rPr>
                <w:spacing w:val="-4"/>
              </w:rPr>
              <w:t xml:space="preserve">     </w:t>
            </w:r>
            <w:r>
              <w:rPr>
                <w:spacing w:val="-4"/>
              </w:rPr>
              <w:t>0.000</w:t>
            </w:r>
          </w:p>
        </w:tc>
        <w:tc>
          <w:tcPr>
            <w:tcW w:w="63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38"/>
              <w:spacing w:before="82" w:line="190" w:lineRule="auto"/>
              <w:rPr/>
            </w:pPr>
            <w:r>
              <w:rPr>
                <w:spacing w:val="-4"/>
              </w:rPr>
              <w:t>0.839</w:t>
            </w:r>
          </w:p>
        </w:tc>
      </w:tr>
      <w:tr>
        <w:trPr>
          <w:trHeight w:val="282" w:hRule="atLeast"/>
        </w:trPr>
        <w:tc>
          <w:tcPr>
            <w:tcW w:w="2675" w:type="dxa"/>
            <w:vAlign w:val="top"/>
          </w:tcPr>
          <w:p>
            <w:pPr>
              <w:pStyle w:val="TableText"/>
              <w:ind w:left="648"/>
              <w:spacing w:before="60" w:line="19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16"/>
              </w:rPr>
              <w:t>使用频率</w:t>
            </w:r>
            <w:r>
              <w:rPr>
                <w:spacing w:val="16"/>
              </w:rPr>
              <w:t>—</w:t>
            </w:r>
            <w:r>
              <w:rPr>
                <w:rFonts w:ascii="Microsoft YaHei" w:hAnsi="Microsoft YaHei" w:eastAsia="Microsoft YaHei" w:cs="Microsoft YaHei"/>
                <w:spacing w:val="16"/>
              </w:rPr>
              <w:t>绩效感知</w:t>
            </w:r>
          </w:p>
        </w:tc>
        <w:tc>
          <w:tcPr>
            <w:tcW w:w="1479" w:type="dxa"/>
            <w:vAlign w:val="top"/>
          </w:tcPr>
          <w:p>
            <w:pPr>
              <w:pStyle w:val="TableText"/>
              <w:ind w:left="185"/>
              <w:spacing w:before="92" w:line="190" w:lineRule="auto"/>
              <w:rPr/>
            </w:pPr>
            <w:r>
              <w:rPr>
                <w:spacing w:val="-4"/>
              </w:rPr>
              <w:t>0.393</w:t>
            </w:r>
            <w:r>
              <w:rPr>
                <w:spacing w:val="-4"/>
              </w:rPr>
              <w:t xml:space="preserve">     </w:t>
            </w:r>
            <w:r>
              <w:rPr>
                <w:spacing w:val="-4"/>
              </w:rPr>
              <w:t>0.000</w:t>
            </w:r>
          </w:p>
        </w:tc>
        <w:tc>
          <w:tcPr>
            <w:tcW w:w="635" w:type="dxa"/>
            <w:vAlign w:val="top"/>
          </w:tcPr>
          <w:p>
            <w:pPr>
              <w:pStyle w:val="TableText"/>
              <w:ind w:left="138"/>
              <w:spacing w:before="92" w:line="190" w:lineRule="auto"/>
              <w:rPr/>
            </w:pPr>
            <w:r>
              <w:rPr>
                <w:spacing w:val="-4"/>
              </w:rPr>
              <w:t>0.393</w:t>
            </w:r>
          </w:p>
        </w:tc>
      </w:tr>
      <w:tr>
        <w:trPr>
          <w:trHeight w:val="282" w:hRule="atLeast"/>
        </w:trPr>
        <w:tc>
          <w:tcPr>
            <w:tcW w:w="2675" w:type="dxa"/>
            <w:vAlign w:val="top"/>
          </w:tcPr>
          <w:p>
            <w:pPr>
              <w:pStyle w:val="TableText"/>
              <w:ind w:left="171"/>
              <w:spacing w:before="62" w:line="19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13"/>
              </w:rPr>
              <w:t>使用频率</w:t>
            </w:r>
            <w:r>
              <w:rPr>
                <w:spacing w:val="13"/>
              </w:rPr>
              <w:t>—</w:t>
            </w:r>
            <w:r>
              <w:rPr>
                <w:rFonts w:ascii="Microsoft YaHei" w:hAnsi="Microsoft YaHei" w:eastAsia="Microsoft YaHei" w:cs="Microsoft YaHei"/>
                <w:spacing w:val="13"/>
              </w:rPr>
              <w:t>政务短视频媒介可信度</w:t>
            </w:r>
          </w:p>
        </w:tc>
        <w:tc>
          <w:tcPr>
            <w:tcW w:w="1479" w:type="dxa"/>
            <w:vAlign w:val="top"/>
          </w:tcPr>
          <w:p>
            <w:pPr>
              <w:pStyle w:val="TableText"/>
              <w:ind w:left="185"/>
              <w:spacing w:before="94" w:line="188" w:lineRule="auto"/>
              <w:rPr/>
            </w:pPr>
            <w:r>
              <w:rPr>
                <w:spacing w:val="-4"/>
              </w:rPr>
              <w:t>0.000</w:t>
            </w:r>
            <w:r>
              <w:rPr>
                <w:spacing w:val="-4"/>
              </w:rPr>
              <w:t xml:space="preserve">     </w:t>
            </w:r>
            <w:r>
              <w:rPr>
                <w:spacing w:val="-4"/>
              </w:rPr>
              <w:t>0.807</w:t>
            </w:r>
          </w:p>
        </w:tc>
        <w:tc>
          <w:tcPr>
            <w:tcW w:w="635" w:type="dxa"/>
            <w:vAlign w:val="top"/>
          </w:tcPr>
          <w:p>
            <w:pPr>
              <w:pStyle w:val="TableText"/>
              <w:ind w:left="138"/>
              <w:spacing w:before="94" w:line="188" w:lineRule="auto"/>
              <w:rPr/>
            </w:pPr>
            <w:r>
              <w:rPr>
                <w:spacing w:val="-4"/>
              </w:rPr>
              <w:t>0.807</w:t>
            </w:r>
          </w:p>
        </w:tc>
      </w:tr>
      <w:tr>
        <w:trPr>
          <w:trHeight w:val="282" w:hRule="atLeast"/>
        </w:trPr>
        <w:tc>
          <w:tcPr>
            <w:tcW w:w="2675" w:type="dxa"/>
            <w:vAlign w:val="top"/>
          </w:tcPr>
          <w:p>
            <w:pPr>
              <w:pStyle w:val="TableText"/>
              <w:ind w:left="489"/>
              <w:spacing w:before="63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15"/>
              </w:rPr>
              <w:t>使用频率</w:t>
            </w:r>
            <w:r>
              <w:rPr>
                <w:spacing w:val="15"/>
              </w:rPr>
              <w:t>—</w:t>
            </w:r>
            <w:r>
              <w:rPr>
                <w:rFonts w:ascii="Microsoft YaHei" w:hAnsi="Microsoft YaHei" w:eastAsia="Microsoft YaHei" w:cs="Microsoft YaHei"/>
                <w:spacing w:val="15"/>
              </w:rPr>
              <w:t>持续使用意愿</w:t>
            </w:r>
          </w:p>
        </w:tc>
        <w:tc>
          <w:tcPr>
            <w:tcW w:w="1479" w:type="dxa"/>
            <w:vAlign w:val="top"/>
          </w:tcPr>
          <w:p>
            <w:pPr>
              <w:pStyle w:val="TableText"/>
              <w:ind w:left="185"/>
              <w:spacing w:before="94" w:line="190" w:lineRule="auto"/>
              <w:rPr/>
            </w:pPr>
            <w:r>
              <w:rPr>
                <w:spacing w:val="-4"/>
              </w:rPr>
              <w:t>0.000</w:t>
            </w:r>
            <w:r>
              <w:rPr>
                <w:spacing w:val="-4"/>
              </w:rPr>
              <w:t xml:space="preserve">     </w:t>
            </w:r>
            <w:r>
              <w:rPr>
                <w:spacing w:val="-4"/>
              </w:rPr>
              <w:t>0.367</w:t>
            </w:r>
          </w:p>
        </w:tc>
        <w:tc>
          <w:tcPr>
            <w:tcW w:w="635" w:type="dxa"/>
            <w:vAlign w:val="top"/>
          </w:tcPr>
          <w:p>
            <w:pPr>
              <w:pStyle w:val="TableText"/>
              <w:ind w:left="138"/>
              <w:spacing w:before="94" w:line="190" w:lineRule="auto"/>
              <w:rPr/>
            </w:pPr>
            <w:r>
              <w:rPr>
                <w:spacing w:val="-4"/>
              </w:rPr>
              <w:t>0.367</w:t>
            </w:r>
          </w:p>
        </w:tc>
      </w:tr>
      <w:tr>
        <w:trPr>
          <w:trHeight w:val="282" w:hRule="atLeast"/>
        </w:trPr>
        <w:tc>
          <w:tcPr>
            <w:tcW w:w="2675" w:type="dxa"/>
            <w:vAlign w:val="top"/>
          </w:tcPr>
          <w:p>
            <w:pPr>
              <w:pStyle w:val="TableText"/>
              <w:ind w:left="569"/>
              <w:spacing w:before="65" w:line="19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15"/>
              </w:rPr>
              <w:t>信息性使用</w:t>
            </w:r>
            <w:r>
              <w:rPr>
                <w:spacing w:val="15"/>
              </w:rPr>
              <w:t>—</w:t>
            </w:r>
            <w:r>
              <w:rPr>
                <w:rFonts w:ascii="Microsoft YaHei" w:hAnsi="Microsoft YaHei" w:eastAsia="Microsoft YaHei" w:cs="Microsoft YaHei"/>
                <w:spacing w:val="15"/>
              </w:rPr>
              <w:t>绩效感知</w:t>
            </w:r>
          </w:p>
        </w:tc>
        <w:tc>
          <w:tcPr>
            <w:tcW w:w="1479" w:type="dxa"/>
            <w:vAlign w:val="top"/>
          </w:tcPr>
          <w:p>
            <w:pPr>
              <w:pStyle w:val="TableText"/>
              <w:ind w:left="185"/>
              <w:spacing w:before="95" w:line="190" w:lineRule="auto"/>
              <w:rPr/>
            </w:pPr>
            <w:r>
              <w:rPr>
                <w:spacing w:val="-4"/>
              </w:rPr>
              <w:t>0.626</w:t>
            </w:r>
            <w:r>
              <w:rPr>
                <w:spacing w:val="-4"/>
              </w:rPr>
              <w:t xml:space="preserve">     </w:t>
            </w:r>
            <w:r>
              <w:rPr>
                <w:spacing w:val="-4"/>
              </w:rPr>
              <w:t>0.000</w:t>
            </w:r>
          </w:p>
        </w:tc>
        <w:tc>
          <w:tcPr>
            <w:tcW w:w="635" w:type="dxa"/>
            <w:vAlign w:val="top"/>
          </w:tcPr>
          <w:p>
            <w:pPr>
              <w:pStyle w:val="TableText"/>
              <w:ind w:left="138"/>
              <w:spacing w:before="95" w:line="190" w:lineRule="auto"/>
              <w:rPr/>
            </w:pPr>
            <w:r>
              <w:rPr>
                <w:spacing w:val="-4"/>
              </w:rPr>
              <w:t>0.626</w:t>
            </w:r>
          </w:p>
        </w:tc>
      </w:tr>
      <w:tr>
        <w:trPr>
          <w:trHeight w:val="282" w:hRule="atLeast"/>
        </w:trPr>
        <w:tc>
          <w:tcPr>
            <w:tcW w:w="2675" w:type="dxa"/>
            <w:vAlign w:val="top"/>
          </w:tcPr>
          <w:p>
            <w:pPr>
              <w:pStyle w:val="TableText"/>
              <w:ind w:left="569"/>
              <w:spacing w:before="66" w:line="19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15"/>
              </w:rPr>
              <w:t>信息性使用</w:t>
            </w:r>
            <w:r>
              <w:rPr>
                <w:spacing w:val="15"/>
              </w:rPr>
              <w:t>—</w:t>
            </w:r>
            <w:r>
              <w:rPr>
                <w:rFonts w:ascii="Microsoft YaHei" w:hAnsi="Microsoft YaHei" w:eastAsia="Microsoft YaHei" w:cs="Microsoft YaHei"/>
                <w:spacing w:val="15"/>
              </w:rPr>
              <w:t>政治知识</w:t>
            </w:r>
          </w:p>
        </w:tc>
        <w:tc>
          <w:tcPr>
            <w:tcW w:w="1479" w:type="dxa"/>
            <w:vAlign w:val="top"/>
          </w:tcPr>
          <w:p>
            <w:pPr>
              <w:pStyle w:val="TableText"/>
              <w:ind w:left="185"/>
              <w:spacing w:before="96" w:line="192" w:lineRule="auto"/>
              <w:rPr/>
            </w:pPr>
            <w:r>
              <w:rPr>
                <w:spacing w:val="-4"/>
              </w:rPr>
              <w:t>0.967</w:t>
            </w:r>
            <w:r>
              <w:rPr>
                <w:spacing w:val="-4"/>
              </w:rPr>
              <w:t xml:space="preserve">     </w:t>
            </w:r>
            <w:r>
              <w:rPr>
                <w:spacing w:val="-4"/>
              </w:rPr>
              <w:t>0.000</w:t>
            </w:r>
          </w:p>
        </w:tc>
        <w:tc>
          <w:tcPr>
            <w:tcW w:w="635" w:type="dxa"/>
            <w:vAlign w:val="top"/>
          </w:tcPr>
          <w:p>
            <w:pPr>
              <w:pStyle w:val="TableText"/>
              <w:ind w:left="138"/>
              <w:spacing w:before="96" w:line="192" w:lineRule="auto"/>
              <w:rPr/>
            </w:pPr>
            <w:r>
              <w:rPr>
                <w:spacing w:val="-4"/>
              </w:rPr>
              <w:t>0.967</w:t>
            </w:r>
          </w:p>
        </w:tc>
      </w:tr>
      <w:tr>
        <w:trPr>
          <w:trHeight w:val="282" w:hRule="atLeast"/>
        </w:trPr>
        <w:tc>
          <w:tcPr>
            <w:tcW w:w="2675" w:type="dxa"/>
            <w:vAlign w:val="top"/>
          </w:tcPr>
          <w:p>
            <w:pPr>
              <w:pStyle w:val="TableText"/>
              <w:ind w:left="410"/>
              <w:spacing w:before="68" w:line="19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14"/>
              </w:rPr>
              <w:t>信息性信息</w:t>
            </w:r>
            <w:r>
              <w:rPr>
                <w:spacing w:val="14"/>
              </w:rPr>
              <w:t>—</w:t>
            </w:r>
            <w:r>
              <w:rPr>
                <w:rFonts w:ascii="Microsoft YaHei" w:hAnsi="Microsoft YaHei" w:eastAsia="Microsoft YaHei" w:cs="Microsoft YaHei"/>
                <w:spacing w:val="14"/>
              </w:rPr>
              <w:t>持续使用意愿</w:t>
            </w:r>
          </w:p>
        </w:tc>
        <w:tc>
          <w:tcPr>
            <w:tcW w:w="1479" w:type="dxa"/>
            <w:vAlign w:val="top"/>
          </w:tcPr>
          <w:p>
            <w:pPr>
              <w:pStyle w:val="TableText"/>
              <w:ind w:left="185"/>
              <w:spacing w:before="97" w:line="191" w:lineRule="auto"/>
              <w:rPr/>
            </w:pPr>
            <w:r>
              <w:rPr>
                <w:spacing w:val="-4"/>
              </w:rPr>
              <w:t>0.000</w:t>
            </w:r>
            <w:r>
              <w:rPr>
                <w:spacing w:val="-4"/>
              </w:rPr>
              <w:t xml:space="preserve">     </w:t>
            </w:r>
            <w:r>
              <w:rPr>
                <w:spacing w:val="-4"/>
              </w:rPr>
              <w:t>0.550</w:t>
            </w:r>
          </w:p>
        </w:tc>
        <w:tc>
          <w:tcPr>
            <w:tcW w:w="635" w:type="dxa"/>
            <w:vAlign w:val="top"/>
          </w:tcPr>
          <w:p>
            <w:pPr>
              <w:pStyle w:val="TableText"/>
              <w:ind w:left="138"/>
              <w:spacing w:before="97" w:line="191" w:lineRule="auto"/>
              <w:rPr/>
            </w:pPr>
            <w:r>
              <w:rPr>
                <w:spacing w:val="-4"/>
              </w:rPr>
              <w:t>0.550</w:t>
            </w:r>
          </w:p>
        </w:tc>
      </w:tr>
      <w:tr>
        <w:trPr>
          <w:trHeight w:val="283" w:hRule="atLeast"/>
        </w:trPr>
        <w:tc>
          <w:tcPr>
            <w:tcW w:w="2675" w:type="dxa"/>
            <w:vAlign w:val="top"/>
          </w:tcPr>
          <w:p>
            <w:pPr>
              <w:pStyle w:val="TableText"/>
              <w:ind w:left="92"/>
              <w:spacing w:before="69" w:line="19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13"/>
              </w:rPr>
              <w:t>信息性使用</w:t>
            </w:r>
            <w:r>
              <w:rPr>
                <w:spacing w:val="13"/>
              </w:rPr>
              <w:t>—</w:t>
            </w:r>
            <w:r>
              <w:rPr>
                <w:rFonts w:ascii="Microsoft YaHei" w:hAnsi="Microsoft YaHei" w:eastAsia="Microsoft YaHei" w:cs="Microsoft YaHei"/>
                <w:spacing w:val="13"/>
              </w:rPr>
              <w:t>政务短视频媒介可信度</w:t>
            </w:r>
          </w:p>
        </w:tc>
        <w:tc>
          <w:tcPr>
            <w:tcW w:w="1479" w:type="dxa"/>
            <w:vAlign w:val="top"/>
          </w:tcPr>
          <w:p>
            <w:pPr>
              <w:pStyle w:val="TableText"/>
              <w:ind w:left="185"/>
              <w:spacing w:before="100" w:line="189" w:lineRule="auto"/>
              <w:rPr/>
            </w:pPr>
            <w:r>
              <w:rPr>
                <w:spacing w:val="-4"/>
              </w:rPr>
              <w:t>0.000</w:t>
            </w:r>
            <w:r>
              <w:rPr>
                <w:spacing w:val="-4"/>
              </w:rPr>
              <w:t xml:space="preserve">     </w:t>
            </w:r>
            <w:r>
              <w:rPr>
                <w:spacing w:val="-4"/>
              </w:rPr>
              <w:t>0.743</w:t>
            </w:r>
          </w:p>
        </w:tc>
        <w:tc>
          <w:tcPr>
            <w:tcW w:w="635" w:type="dxa"/>
            <w:vAlign w:val="top"/>
          </w:tcPr>
          <w:p>
            <w:pPr>
              <w:pStyle w:val="TableText"/>
              <w:ind w:left="138"/>
              <w:spacing w:before="100" w:line="189" w:lineRule="auto"/>
              <w:rPr/>
            </w:pPr>
            <w:r>
              <w:rPr>
                <w:spacing w:val="-4"/>
              </w:rPr>
              <w:t>0.743</w:t>
            </w:r>
          </w:p>
        </w:tc>
      </w:tr>
      <w:tr>
        <w:trPr>
          <w:trHeight w:val="282" w:hRule="atLeast"/>
        </w:trPr>
        <w:tc>
          <w:tcPr>
            <w:tcW w:w="2675" w:type="dxa"/>
            <w:vAlign w:val="top"/>
          </w:tcPr>
          <w:p>
            <w:pPr>
              <w:pStyle w:val="TableText"/>
              <w:ind w:left="569"/>
              <w:spacing w:before="69" w:line="18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16"/>
              </w:rPr>
              <w:t>娱乐性使用</w:t>
            </w:r>
            <w:r>
              <w:rPr>
                <w:spacing w:val="16"/>
              </w:rPr>
              <w:t>—</w:t>
            </w:r>
            <w:r>
              <w:rPr>
                <w:rFonts w:ascii="Microsoft YaHei" w:hAnsi="Microsoft YaHei" w:eastAsia="Microsoft YaHei" w:cs="Microsoft YaHei"/>
                <w:spacing w:val="16"/>
              </w:rPr>
              <w:t>政治知识</w:t>
            </w:r>
          </w:p>
        </w:tc>
        <w:tc>
          <w:tcPr>
            <w:tcW w:w="1479" w:type="dxa"/>
            <w:vAlign w:val="top"/>
          </w:tcPr>
          <w:p>
            <w:pPr>
              <w:pStyle w:val="TableText"/>
              <w:ind w:left="143"/>
              <w:spacing w:before="100" w:line="189" w:lineRule="auto"/>
              <w:rPr/>
            </w:pPr>
            <w:r>
              <w:rPr>
                <w:spacing w:val="-2"/>
              </w:rPr>
              <w:t>-0.284</w:t>
            </w:r>
            <w:r>
              <w:rPr>
                <w:spacing w:val="2"/>
              </w:rPr>
              <w:t xml:space="preserve">    </w:t>
            </w:r>
            <w:r>
              <w:rPr>
                <w:spacing w:val="-2"/>
              </w:rPr>
              <w:t>0.000</w:t>
            </w:r>
          </w:p>
        </w:tc>
        <w:tc>
          <w:tcPr>
            <w:tcW w:w="635" w:type="dxa"/>
            <w:vAlign w:val="top"/>
          </w:tcPr>
          <w:p>
            <w:pPr>
              <w:pStyle w:val="TableText"/>
              <w:ind w:left="96"/>
              <w:spacing w:before="100" w:line="189" w:lineRule="auto"/>
              <w:rPr/>
            </w:pPr>
            <w:r>
              <w:rPr>
                <w:spacing w:val="-1"/>
              </w:rPr>
              <w:t>-0.248</w:t>
            </w:r>
          </w:p>
        </w:tc>
      </w:tr>
      <w:tr>
        <w:trPr>
          <w:trHeight w:val="283" w:hRule="atLeast"/>
        </w:trPr>
        <w:tc>
          <w:tcPr>
            <w:tcW w:w="2675" w:type="dxa"/>
            <w:vAlign w:val="top"/>
          </w:tcPr>
          <w:p>
            <w:pPr>
              <w:pStyle w:val="TableText"/>
              <w:ind w:left="91"/>
              <w:spacing w:before="71" w:line="18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13"/>
              </w:rPr>
              <w:t>娱乐性使用</w:t>
            </w:r>
            <w:r>
              <w:rPr>
                <w:spacing w:val="13"/>
              </w:rPr>
              <w:t>—</w:t>
            </w:r>
            <w:r>
              <w:rPr>
                <w:rFonts w:ascii="Microsoft YaHei" w:hAnsi="Microsoft YaHei" w:eastAsia="Microsoft YaHei" w:cs="Microsoft YaHei"/>
                <w:spacing w:val="13"/>
              </w:rPr>
              <w:t>政务短视频媒介可信度</w:t>
            </w:r>
          </w:p>
        </w:tc>
        <w:tc>
          <w:tcPr>
            <w:tcW w:w="1479" w:type="dxa"/>
            <w:vAlign w:val="top"/>
          </w:tcPr>
          <w:p>
            <w:pPr>
              <w:pStyle w:val="TableText"/>
              <w:ind w:left="185"/>
              <w:spacing w:before="101" w:line="190" w:lineRule="auto"/>
              <w:rPr/>
            </w:pPr>
            <w:r>
              <w:rPr>
                <w:spacing w:val="-2"/>
              </w:rPr>
              <w:t>0.000</w:t>
            </w:r>
            <w:r>
              <w:rPr>
                <w:spacing w:val="4"/>
              </w:rPr>
              <w:t xml:space="preserve">    </w:t>
            </w:r>
            <w:r>
              <w:rPr>
                <w:spacing w:val="-2"/>
              </w:rPr>
              <w:t>-0.136</w:t>
            </w:r>
          </w:p>
        </w:tc>
        <w:tc>
          <w:tcPr>
            <w:tcW w:w="635" w:type="dxa"/>
            <w:vAlign w:val="top"/>
          </w:tcPr>
          <w:p>
            <w:pPr>
              <w:pStyle w:val="TableText"/>
              <w:ind w:left="96"/>
              <w:spacing w:before="101" w:line="190" w:lineRule="auto"/>
              <w:rPr/>
            </w:pPr>
            <w:r>
              <w:rPr>
                <w:spacing w:val="-1"/>
              </w:rPr>
              <w:t>-0.136</w:t>
            </w:r>
          </w:p>
        </w:tc>
      </w:tr>
      <w:tr>
        <w:trPr>
          <w:trHeight w:val="282" w:hRule="atLeast"/>
        </w:trPr>
        <w:tc>
          <w:tcPr>
            <w:tcW w:w="2675" w:type="dxa"/>
            <w:vAlign w:val="top"/>
          </w:tcPr>
          <w:p>
            <w:pPr>
              <w:pStyle w:val="TableText"/>
              <w:ind w:left="172"/>
              <w:spacing w:before="71" w:line="18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13"/>
              </w:rPr>
              <w:t>政治知识</w:t>
            </w:r>
            <w:r>
              <w:rPr>
                <w:spacing w:val="13"/>
              </w:rPr>
              <w:t>—</w:t>
            </w:r>
            <w:r>
              <w:rPr>
                <w:rFonts w:ascii="Microsoft YaHei" w:hAnsi="Microsoft YaHei" w:eastAsia="Microsoft YaHei" w:cs="Microsoft YaHei"/>
                <w:spacing w:val="13"/>
              </w:rPr>
              <w:t>政务短视频媒介可信度</w:t>
            </w:r>
          </w:p>
        </w:tc>
        <w:tc>
          <w:tcPr>
            <w:tcW w:w="1479" w:type="dxa"/>
            <w:vAlign w:val="top"/>
          </w:tcPr>
          <w:p>
            <w:pPr>
              <w:pStyle w:val="TableText"/>
              <w:ind w:left="185"/>
              <w:spacing w:before="103" w:line="188" w:lineRule="auto"/>
              <w:rPr/>
            </w:pPr>
            <w:r>
              <w:rPr>
                <w:spacing w:val="-4"/>
              </w:rPr>
              <w:t>0.481</w:t>
            </w:r>
            <w:r>
              <w:rPr>
                <w:spacing w:val="-4"/>
              </w:rPr>
              <w:t xml:space="preserve">     </w:t>
            </w:r>
            <w:r>
              <w:rPr>
                <w:spacing w:val="-4"/>
              </w:rPr>
              <w:t>0.000</w:t>
            </w:r>
          </w:p>
        </w:tc>
        <w:tc>
          <w:tcPr>
            <w:tcW w:w="635" w:type="dxa"/>
            <w:vAlign w:val="top"/>
          </w:tcPr>
          <w:p>
            <w:pPr>
              <w:pStyle w:val="TableText"/>
              <w:ind w:left="138"/>
              <w:spacing w:before="103" w:line="188" w:lineRule="auto"/>
              <w:rPr/>
            </w:pPr>
            <w:r>
              <w:rPr>
                <w:spacing w:val="-4"/>
              </w:rPr>
              <w:t>0.481</w:t>
            </w:r>
          </w:p>
        </w:tc>
      </w:tr>
      <w:tr>
        <w:trPr>
          <w:trHeight w:val="282" w:hRule="atLeast"/>
        </w:trPr>
        <w:tc>
          <w:tcPr>
            <w:tcW w:w="2675" w:type="dxa"/>
            <w:vAlign w:val="top"/>
          </w:tcPr>
          <w:p>
            <w:pPr>
              <w:pStyle w:val="TableText"/>
              <w:ind w:left="171"/>
              <w:spacing w:before="72" w:line="18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13"/>
              </w:rPr>
              <w:t>绩效感知</w:t>
            </w:r>
            <w:r>
              <w:rPr>
                <w:spacing w:val="13"/>
              </w:rPr>
              <w:t>—</w:t>
            </w:r>
            <w:r>
              <w:rPr>
                <w:rFonts w:ascii="Microsoft YaHei" w:hAnsi="Microsoft YaHei" w:eastAsia="Microsoft YaHei" w:cs="Microsoft YaHei"/>
                <w:spacing w:val="13"/>
              </w:rPr>
              <w:t>政务短视频媒介可信度</w:t>
            </w:r>
          </w:p>
        </w:tc>
        <w:tc>
          <w:tcPr>
            <w:tcW w:w="1479" w:type="dxa"/>
            <w:vAlign w:val="top"/>
          </w:tcPr>
          <w:p>
            <w:pPr>
              <w:pStyle w:val="TableText"/>
              <w:ind w:left="185"/>
              <w:spacing w:before="104" w:line="189" w:lineRule="auto"/>
              <w:rPr/>
            </w:pPr>
            <w:r>
              <w:rPr>
                <w:spacing w:val="-4"/>
              </w:rPr>
              <w:t>0.443</w:t>
            </w:r>
            <w:r>
              <w:rPr>
                <w:spacing w:val="-4"/>
              </w:rPr>
              <w:t xml:space="preserve">     </w:t>
            </w:r>
            <w:r>
              <w:rPr>
                <w:spacing w:val="-4"/>
              </w:rPr>
              <w:t>0.000</w:t>
            </w:r>
          </w:p>
        </w:tc>
        <w:tc>
          <w:tcPr>
            <w:tcW w:w="635" w:type="dxa"/>
            <w:vAlign w:val="top"/>
          </w:tcPr>
          <w:p>
            <w:pPr>
              <w:pStyle w:val="TableText"/>
              <w:ind w:left="138"/>
              <w:spacing w:before="104" w:line="189" w:lineRule="auto"/>
              <w:rPr/>
            </w:pPr>
            <w:r>
              <w:rPr>
                <w:spacing w:val="-4"/>
              </w:rPr>
              <w:t>0.443</w:t>
            </w:r>
          </w:p>
        </w:tc>
      </w:tr>
      <w:tr>
        <w:trPr>
          <w:trHeight w:val="295" w:hRule="atLeast"/>
        </w:trPr>
        <w:tc>
          <w:tcPr>
            <w:tcW w:w="267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89"/>
              <w:spacing w:before="73" w:line="19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15"/>
              </w:rPr>
              <w:t>绩效感知</w:t>
            </w:r>
            <w:r>
              <w:rPr>
                <w:spacing w:val="15"/>
              </w:rPr>
              <w:t>—</w:t>
            </w:r>
            <w:r>
              <w:rPr>
                <w:rFonts w:ascii="Microsoft YaHei" w:hAnsi="Microsoft YaHei" w:eastAsia="Microsoft YaHei" w:cs="Microsoft YaHei"/>
                <w:spacing w:val="15"/>
              </w:rPr>
              <w:t>持续使用意愿</w:t>
            </w:r>
          </w:p>
        </w:tc>
        <w:tc>
          <w:tcPr>
            <w:tcW w:w="147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85"/>
              <w:spacing w:before="105" w:line="188" w:lineRule="auto"/>
              <w:rPr/>
            </w:pPr>
            <w:r>
              <w:rPr>
                <w:spacing w:val="-4"/>
              </w:rPr>
              <w:t>0.878</w:t>
            </w:r>
            <w:r>
              <w:rPr>
                <w:spacing w:val="-4"/>
              </w:rPr>
              <w:t xml:space="preserve">     </w:t>
            </w:r>
            <w:r>
              <w:rPr>
                <w:spacing w:val="-4"/>
              </w:rPr>
              <w:t>0.000</w:t>
            </w:r>
          </w:p>
        </w:tc>
        <w:tc>
          <w:tcPr>
            <w:tcW w:w="63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38"/>
              <w:spacing w:before="105" w:line="188" w:lineRule="auto"/>
              <w:rPr/>
            </w:pPr>
            <w:r>
              <w:rPr>
                <w:spacing w:val="-4"/>
              </w:rPr>
              <w:t>0.878</w:t>
            </w:r>
          </w:p>
        </w:tc>
      </w:tr>
    </w:tbl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78" w:right="77" w:firstLine="382"/>
        <w:spacing w:before="74" w:line="222" w:lineRule="auto"/>
        <w:jc w:val="both"/>
        <w:rPr/>
      </w:pPr>
      <w:r>
        <w:rPr>
          <w:spacing w:val="9"/>
        </w:rPr>
        <w:t>由于两条效果路径均存在间接影响</w:t>
      </w:r>
      <w:r>
        <w:rPr>
          <w:spacing w:val="-12"/>
        </w:rPr>
        <w:t xml:space="preserve"> </w:t>
      </w:r>
      <w:r>
        <w:rPr>
          <w:rFonts w:ascii="MS Gothic" w:hAnsi="MS Gothic" w:eastAsia="MS Gothic" w:cs="MS Gothic"/>
          <w:spacing w:val="9"/>
        </w:rPr>
        <w:t>,</w:t>
      </w:r>
      <w:r>
        <w:rPr>
          <w:spacing w:val="9"/>
        </w:rPr>
        <w:t>可知该模型存在中</w:t>
      </w:r>
      <w:r>
        <w:rPr>
          <w:spacing w:val="9"/>
        </w:rPr>
        <w:t>介路径</w:t>
      </w:r>
      <w:r>
        <w:rPr>
          <w:spacing w:val="-11"/>
        </w:rPr>
        <w:t xml:space="preserve"> </w:t>
      </w:r>
      <w:r>
        <w:rPr>
          <w:rFonts w:ascii="MS Gothic" w:hAnsi="MS Gothic" w:eastAsia="MS Gothic" w:cs="MS Gothic"/>
          <w:spacing w:val="9"/>
        </w:rPr>
        <w:t>,</w:t>
      </w:r>
      <w:r>
        <w:rPr>
          <w:spacing w:val="9"/>
        </w:rPr>
        <w:t>由政治知识和绩效感知变量实现</w:t>
      </w:r>
      <w:r>
        <w:rPr>
          <w:spacing w:val="-27"/>
        </w:rPr>
        <w:t xml:space="preserve"> </w:t>
      </w:r>
      <w:r>
        <w:rPr>
          <w:rFonts w:ascii="MS Gothic" w:hAnsi="MS Gothic" w:eastAsia="MS Gothic" w:cs="MS Gothic"/>
          <w:spacing w:val="9"/>
        </w:rPr>
        <w:t>。</w:t>
      </w:r>
      <w:r>
        <w:rPr>
          <w:spacing w:val="9"/>
        </w:rPr>
        <w:t>为进一步展现中</w:t>
      </w:r>
      <w:r>
        <w:rPr>
          <w:spacing w:val="10"/>
        </w:rPr>
        <w:t>介路径并计算其效应估计值</w:t>
      </w:r>
      <w:r>
        <w:rPr>
          <w:spacing w:val="-13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研究将路径分析图和影响路径</w:t>
      </w:r>
      <w:r>
        <w:rPr>
          <w:spacing w:val="17"/>
        </w:rPr>
        <w:t>系数值结合起来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将每条路径分段的标准化回归系数值相</w:t>
      </w:r>
      <w:r>
        <w:rPr>
          <w:spacing w:val="12"/>
        </w:rPr>
        <w:t>乘</w:t>
      </w:r>
      <w:r>
        <w:rPr>
          <w:spacing w:val="-13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得到每条路径总的影响系数值</w:t>
      </w:r>
      <w:r>
        <w:rPr>
          <w:spacing w:val="-18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即求得每条路径的中介</w:t>
      </w:r>
    </w:p>
    <w:p>
      <w:pPr>
        <w:spacing w:line="222" w:lineRule="auto"/>
        <w:sectPr>
          <w:type w:val="continuous"/>
          <w:pgSz w:w="11112" w:h="15251"/>
          <w:pgMar w:top="400" w:right="638" w:bottom="509" w:left="685" w:header="0" w:footer="304" w:gutter="0"/>
          <w:cols w:equalWidth="0" w:num="2">
            <w:col w:w="4899" w:space="100"/>
            <w:col w:w="4790" w:space="0"/>
          </w:cols>
        </w:sectPr>
        <w:rPr/>
      </w:pPr>
    </w:p>
    <w:p>
      <w:pPr>
        <w:spacing w:before="169"/>
        <w:rPr/>
      </w:pPr>
      <w:r/>
    </w:p>
    <w:p>
      <w:pPr>
        <w:sectPr>
          <w:footerReference w:type="default" r:id="rId9"/>
          <w:pgSz w:w="11112" w:h="15251"/>
          <w:pgMar w:top="400" w:right="646" w:bottom="509" w:left="667" w:header="0" w:footer="306" w:gutter="0"/>
          <w:cols w:equalWidth="0" w:num="1">
            <w:col w:w="9799" w:space="0"/>
          </w:cols>
        </w:sectPr>
        <w:rPr/>
      </w:pPr>
    </w:p>
    <w:p>
      <w:pPr>
        <w:pStyle w:val="BodyText"/>
        <w:ind w:left="94" w:right="266"/>
        <w:spacing w:before="38" w:line="236" w:lineRule="auto"/>
        <w:rPr>
          <w:rFonts w:ascii="MS Gothic" w:hAnsi="MS Gothic" w:eastAsia="MS Gothic" w:cs="MS Gothic"/>
        </w:rPr>
      </w:pPr>
      <w:r>
        <w:rPr>
          <w:spacing w:val="14"/>
        </w:rPr>
        <w:t>效应估计值</w:t>
      </w:r>
      <w:r>
        <w:rPr>
          <w:spacing w:val="-19"/>
        </w:rPr>
        <w:t xml:space="preserve"> </w:t>
      </w:r>
      <w:r>
        <w:rPr>
          <w:rFonts w:ascii="MS Gothic" w:hAnsi="MS Gothic" w:eastAsia="MS Gothic" w:cs="MS Gothic"/>
          <w:spacing w:val="14"/>
        </w:rPr>
        <w:t>。</w:t>
      </w:r>
      <w:r>
        <w:rPr>
          <w:spacing w:val="14"/>
        </w:rPr>
        <w:t>中介路径的显著性水平取每条分段路径中的</w:t>
      </w:r>
      <w:r>
        <w:rPr>
          <w:spacing w:val="5"/>
        </w:rPr>
        <w:t>最低显著性水平</w:t>
      </w:r>
      <w:r>
        <w:rPr>
          <w:spacing w:val="-13"/>
        </w:rPr>
        <w:t xml:space="preserve"> </w:t>
      </w:r>
      <w:r>
        <w:rPr>
          <w:rFonts w:ascii="MS Gothic" w:hAnsi="MS Gothic" w:eastAsia="MS Gothic" w:cs="MS Gothic"/>
          <w:spacing w:val="5"/>
        </w:rPr>
        <w:t>,</w:t>
      </w:r>
      <w:r>
        <w:rPr>
          <w:spacing w:val="5"/>
        </w:rPr>
        <w:t>结果如表 </w:t>
      </w:r>
      <w:r>
        <w:rPr>
          <w:rFonts w:ascii="MS Gothic" w:hAnsi="MS Gothic" w:eastAsia="MS Gothic" w:cs="MS Gothic"/>
          <w:spacing w:val="5"/>
        </w:rPr>
        <w:t>2</w:t>
      </w:r>
      <w:r>
        <w:rPr>
          <w:rFonts w:ascii="MS Gothic" w:hAnsi="MS Gothic" w:eastAsia="MS Gothic" w:cs="MS Gothic"/>
          <w:spacing w:val="-35"/>
        </w:rPr>
        <w:t xml:space="preserve"> </w:t>
      </w:r>
      <w:r>
        <w:rPr>
          <w:spacing w:val="5"/>
        </w:rPr>
        <w:t>所示</w:t>
      </w:r>
      <w:r>
        <w:rPr>
          <w:rFonts w:ascii="MS Gothic" w:hAnsi="MS Gothic" w:eastAsia="MS Gothic" w:cs="MS Gothic"/>
          <w:spacing w:val="5"/>
        </w:rPr>
        <w:t>。</w:t>
      </w:r>
    </w:p>
    <w:p>
      <w:pPr>
        <w:ind w:left="1641"/>
        <w:spacing w:line="199" w:lineRule="exact"/>
        <w:outlineLvl w:val="2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4"/>
          <w:position w:val="1"/>
        </w:rPr>
        <w:t>表</w:t>
      </w:r>
      <w:r>
        <w:rPr>
          <w:rFonts w:ascii="SimHei" w:hAnsi="SimHei" w:eastAsia="SimHei" w:cs="SimHei"/>
          <w:sz w:val="15"/>
          <w:szCs w:val="15"/>
          <w:spacing w:val="-30"/>
          <w:position w:val="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4"/>
          <w:position w:val="1"/>
        </w:rPr>
        <w:t>2</w:t>
      </w:r>
      <w:r>
        <w:rPr>
          <w:rFonts w:ascii="MS Gothic" w:hAnsi="MS Gothic" w:eastAsia="MS Gothic" w:cs="MS Gothic"/>
          <w:sz w:val="15"/>
          <w:szCs w:val="15"/>
          <w:spacing w:val="16"/>
          <w:position w:val="1"/>
        </w:rPr>
        <w:t xml:space="preserve">  </w:t>
      </w:r>
      <w:r>
        <w:rPr>
          <w:rFonts w:ascii="SimHei" w:hAnsi="SimHei" w:eastAsia="SimHei" w:cs="SimHei"/>
          <w:sz w:val="15"/>
          <w:szCs w:val="15"/>
          <w:spacing w:val="4"/>
          <w:position w:val="1"/>
        </w:rPr>
        <w:t>中介效应估计值</w:t>
      </w:r>
    </w:p>
    <w:p>
      <w:pPr>
        <w:spacing w:line="66" w:lineRule="exact"/>
        <w:rPr/>
      </w:pPr>
      <w:r/>
    </w:p>
    <w:tbl>
      <w:tblPr>
        <w:tblStyle w:val="TableNormal"/>
        <w:tblW w:w="481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668"/>
        <w:gridCol w:w="1150"/>
      </w:tblGrid>
      <w:tr>
        <w:trPr>
          <w:trHeight w:val="273" w:hRule="atLeast"/>
        </w:trPr>
        <w:tc>
          <w:tcPr>
            <w:tcW w:w="366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1544"/>
              <w:spacing w:before="47" w:line="201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3"/>
              </w:rPr>
              <w:t>中介路径</w:t>
            </w:r>
          </w:p>
        </w:tc>
        <w:tc>
          <w:tcPr>
            <w:tcW w:w="1150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ind w:left="284"/>
              <w:spacing w:before="47" w:line="201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3"/>
              </w:rPr>
              <w:t>中介效应</w:t>
            </w:r>
          </w:p>
        </w:tc>
      </w:tr>
      <w:tr>
        <w:trPr>
          <w:trHeight w:val="271" w:hRule="atLeast"/>
        </w:trPr>
        <w:tc>
          <w:tcPr>
            <w:tcW w:w="366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09"/>
              <w:spacing w:before="52" w:line="194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16"/>
              </w:rPr>
              <w:t>使用频率</w:t>
            </w:r>
            <w:r>
              <w:rPr>
                <w:spacing w:val="16"/>
              </w:rPr>
              <w:t>—</w:t>
            </w:r>
            <w:r>
              <w:rPr>
                <w:rFonts w:ascii="Microsoft YaHei" w:hAnsi="Microsoft YaHei" w:eastAsia="Microsoft YaHei" w:cs="Microsoft YaHei"/>
                <w:spacing w:val="16"/>
              </w:rPr>
              <w:t>政治知识</w:t>
            </w:r>
            <w:r>
              <w:rPr>
                <w:spacing w:val="16"/>
              </w:rPr>
              <w:t>—</w:t>
            </w:r>
            <w:r>
              <w:rPr>
                <w:rFonts w:ascii="Microsoft YaHei" w:hAnsi="Microsoft YaHei" w:eastAsia="Microsoft YaHei" w:cs="Microsoft YaHei"/>
                <w:spacing w:val="16"/>
              </w:rPr>
              <w:t>政务短视频媒介可信度</w:t>
            </w:r>
          </w:p>
        </w:tc>
        <w:tc>
          <w:tcPr>
            <w:tcW w:w="115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75"/>
              <w:spacing w:before="80" w:line="203" w:lineRule="auto"/>
              <w:rPr>
                <w:sz w:val="10"/>
                <w:szCs w:val="10"/>
              </w:rPr>
            </w:pPr>
            <w:r>
              <w:rPr>
                <w:spacing w:val="5"/>
              </w:rPr>
              <w:t>0.40</w:t>
            </w:r>
            <w:r>
              <w:rPr>
                <w:spacing w:val="-31"/>
              </w:rPr>
              <w:t xml:space="preserve"> </w:t>
            </w:r>
            <w:r>
              <w:rPr>
                <w:sz w:val="10"/>
                <w:szCs w:val="10"/>
                <w:spacing w:val="5"/>
                <w:position w:val="5"/>
              </w:rPr>
              <w:t>∗</w:t>
            </w:r>
            <w:r>
              <w:rPr>
                <w:sz w:val="10"/>
                <w:szCs w:val="10"/>
                <w:spacing w:val="-16"/>
                <w:position w:val="5"/>
              </w:rPr>
              <w:t xml:space="preserve"> </w:t>
            </w:r>
            <w:r>
              <w:rPr>
                <w:sz w:val="10"/>
                <w:szCs w:val="10"/>
                <w:spacing w:val="5"/>
                <w:position w:val="5"/>
              </w:rPr>
              <w:t>∗</w:t>
            </w:r>
            <w:r>
              <w:rPr>
                <w:sz w:val="10"/>
                <w:szCs w:val="10"/>
                <w:spacing w:val="-16"/>
                <w:position w:val="5"/>
              </w:rPr>
              <w:t xml:space="preserve"> </w:t>
            </w:r>
            <w:r>
              <w:rPr>
                <w:sz w:val="10"/>
                <w:szCs w:val="10"/>
                <w:spacing w:val="5"/>
                <w:position w:val="5"/>
              </w:rPr>
              <w:t>∗</w:t>
            </w:r>
          </w:p>
        </w:tc>
      </w:tr>
      <w:tr>
        <w:trPr>
          <w:trHeight w:val="281" w:hRule="atLeast"/>
        </w:trPr>
        <w:tc>
          <w:tcPr>
            <w:tcW w:w="3668" w:type="dxa"/>
            <w:vAlign w:val="top"/>
          </w:tcPr>
          <w:p>
            <w:pPr>
              <w:pStyle w:val="TableText"/>
              <w:ind w:left="109"/>
              <w:spacing w:before="65" w:line="19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15"/>
              </w:rPr>
              <w:t>信息性使用</w:t>
            </w:r>
            <w:r>
              <w:rPr>
                <w:spacing w:val="15"/>
              </w:rPr>
              <w:t>—</w:t>
            </w:r>
            <w:r>
              <w:rPr>
                <w:rFonts w:ascii="Microsoft YaHei" w:hAnsi="Microsoft YaHei" w:eastAsia="Microsoft YaHei" w:cs="Microsoft YaHei"/>
                <w:spacing w:val="15"/>
              </w:rPr>
              <w:t>政治知识</w:t>
            </w:r>
            <w:r>
              <w:rPr>
                <w:spacing w:val="15"/>
              </w:rPr>
              <w:t>—</w:t>
            </w:r>
            <w:r>
              <w:rPr>
                <w:rFonts w:ascii="Microsoft YaHei" w:hAnsi="Microsoft YaHei" w:eastAsia="Microsoft YaHei" w:cs="Microsoft YaHei"/>
                <w:spacing w:val="15"/>
              </w:rPr>
              <w:t>政务短视频媒介可信度</w:t>
            </w:r>
          </w:p>
        </w:tc>
        <w:tc>
          <w:tcPr>
            <w:tcW w:w="1150" w:type="dxa"/>
            <w:vAlign w:val="top"/>
          </w:tcPr>
          <w:p>
            <w:pPr>
              <w:pStyle w:val="TableText"/>
              <w:ind w:left="275"/>
              <w:spacing w:before="92" w:line="203" w:lineRule="auto"/>
              <w:rPr>
                <w:sz w:val="10"/>
                <w:szCs w:val="10"/>
              </w:rPr>
            </w:pPr>
            <w:r>
              <w:rPr>
                <w:spacing w:val="5"/>
              </w:rPr>
              <w:t>0.47</w:t>
            </w:r>
            <w:r>
              <w:rPr>
                <w:spacing w:val="-31"/>
              </w:rPr>
              <w:t xml:space="preserve"> </w:t>
            </w:r>
            <w:r>
              <w:rPr>
                <w:sz w:val="10"/>
                <w:szCs w:val="10"/>
                <w:spacing w:val="5"/>
                <w:position w:val="5"/>
              </w:rPr>
              <w:t>∗</w:t>
            </w:r>
            <w:r>
              <w:rPr>
                <w:sz w:val="10"/>
                <w:szCs w:val="10"/>
                <w:spacing w:val="-16"/>
                <w:position w:val="5"/>
              </w:rPr>
              <w:t xml:space="preserve"> </w:t>
            </w:r>
            <w:r>
              <w:rPr>
                <w:sz w:val="10"/>
                <w:szCs w:val="10"/>
                <w:spacing w:val="5"/>
                <w:position w:val="5"/>
              </w:rPr>
              <w:t>∗</w:t>
            </w:r>
            <w:r>
              <w:rPr>
                <w:sz w:val="10"/>
                <w:szCs w:val="10"/>
                <w:spacing w:val="-16"/>
                <w:position w:val="5"/>
              </w:rPr>
              <w:t xml:space="preserve"> </w:t>
            </w:r>
            <w:r>
              <w:rPr>
                <w:sz w:val="10"/>
                <w:szCs w:val="10"/>
                <w:spacing w:val="5"/>
                <w:position w:val="5"/>
              </w:rPr>
              <w:t>∗</w:t>
            </w:r>
          </w:p>
        </w:tc>
      </w:tr>
      <w:tr>
        <w:trPr>
          <w:trHeight w:val="281" w:hRule="atLeast"/>
        </w:trPr>
        <w:tc>
          <w:tcPr>
            <w:tcW w:w="3668" w:type="dxa"/>
            <w:vAlign w:val="top"/>
          </w:tcPr>
          <w:p>
            <w:pPr>
              <w:pStyle w:val="TableText"/>
              <w:ind w:left="109"/>
              <w:spacing w:before="67" w:line="19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16"/>
              </w:rPr>
              <w:t>娱乐性使用</w:t>
            </w:r>
            <w:r>
              <w:rPr>
                <w:spacing w:val="16"/>
              </w:rPr>
              <w:t>—</w:t>
            </w:r>
            <w:r>
              <w:rPr>
                <w:rFonts w:ascii="Microsoft YaHei" w:hAnsi="Microsoft YaHei" w:eastAsia="Microsoft YaHei" w:cs="Microsoft YaHei"/>
                <w:spacing w:val="16"/>
              </w:rPr>
              <w:t>政治知识</w:t>
            </w:r>
            <w:r>
              <w:rPr>
                <w:spacing w:val="16"/>
              </w:rPr>
              <w:t>—</w:t>
            </w:r>
            <w:r>
              <w:rPr>
                <w:rFonts w:ascii="Microsoft YaHei" w:hAnsi="Microsoft YaHei" w:eastAsia="Microsoft YaHei" w:cs="Microsoft YaHei"/>
                <w:spacing w:val="16"/>
              </w:rPr>
              <w:t>政务短视频媒介可</w:t>
            </w:r>
            <w:r>
              <w:rPr>
                <w:rFonts w:ascii="Microsoft YaHei" w:hAnsi="Microsoft YaHei" w:eastAsia="Microsoft YaHei" w:cs="Microsoft YaHei"/>
                <w:spacing w:val="15"/>
              </w:rPr>
              <w:t>信度</w:t>
            </w:r>
          </w:p>
        </w:tc>
        <w:tc>
          <w:tcPr>
            <w:tcW w:w="1150" w:type="dxa"/>
            <w:vAlign w:val="top"/>
          </w:tcPr>
          <w:p>
            <w:pPr>
              <w:pStyle w:val="TableText"/>
              <w:ind w:left="233"/>
              <w:spacing w:before="95" w:line="203" w:lineRule="auto"/>
              <w:rPr>
                <w:sz w:val="10"/>
                <w:szCs w:val="10"/>
              </w:rPr>
            </w:pPr>
            <w:r>
              <w:rPr>
                <w:spacing w:val="7"/>
              </w:rPr>
              <w:t>-0.13</w:t>
            </w:r>
            <w:r>
              <w:rPr>
                <w:spacing w:val="-33"/>
              </w:rPr>
              <w:t xml:space="preserve"> </w:t>
            </w:r>
            <w:r>
              <w:rPr>
                <w:sz w:val="10"/>
                <w:szCs w:val="10"/>
                <w:spacing w:val="7"/>
                <w:position w:val="5"/>
              </w:rPr>
              <w:t>∗</w:t>
            </w:r>
            <w:r>
              <w:rPr>
                <w:sz w:val="10"/>
                <w:szCs w:val="10"/>
                <w:spacing w:val="-16"/>
                <w:position w:val="5"/>
              </w:rPr>
              <w:t xml:space="preserve"> </w:t>
            </w:r>
            <w:r>
              <w:rPr>
                <w:sz w:val="10"/>
                <w:szCs w:val="10"/>
                <w:spacing w:val="7"/>
                <w:position w:val="5"/>
              </w:rPr>
              <w:t>∗</w:t>
            </w:r>
            <w:r>
              <w:rPr>
                <w:sz w:val="10"/>
                <w:szCs w:val="10"/>
                <w:spacing w:val="-17"/>
                <w:position w:val="5"/>
              </w:rPr>
              <w:t xml:space="preserve"> </w:t>
            </w:r>
            <w:r>
              <w:rPr>
                <w:sz w:val="10"/>
                <w:szCs w:val="10"/>
                <w:spacing w:val="7"/>
                <w:position w:val="5"/>
              </w:rPr>
              <w:t>∗</w:t>
            </w:r>
          </w:p>
        </w:tc>
      </w:tr>
      <w:tr>
        <w:trPr>
          <w:trHeight w:val="281" w:hRule="atLeast"/>
        </w:trPr>
        <w:tc>
          <w:tcPr>
            <w:tcW w:w="3668" w:type="dxa"/>
            <w:vAlign w:val="top"/>
          </w:tcPr>
          <w:p>
            <w:pPr>
              <w:pStyle w:val="TableText"/>
              <w:ind w:left="109"/>
              <w:spacing w:before="69" w:line="188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18"/>
              </w:rPr>
              <w:t>使用频率</w:t>
            </w:r>
            <w:r>
              <w:rPr>
                <w:spacing w:val="18"/>
              </w:rPr>
              <w:t>—</w:t>
            </w:r>
            <w:r>
              <w:rPr>
                <w:rFonts w:ascii="Microsoft YaHei" w:hAnsi="Microsoft YaHei" w:eastAsia="Microsoft YaHei" w:cs="Microsoft YaHei"/>
                <w:spacing w:val="18"/>
              </w:rPr>
              <w:t>绩效感知</w:t>
            </w:r>
            <w:r>
              <w:rPr>
                <w:spacing w:val="18"/>
              </w:rPr>
              <w:t>—</w:t>
            </w:r>
            <w:r>
              <w:rPr>
                <w:rFonts w:ascii="Microsoft YaHei" w:hAnsi="Microsoft YaHei" w:eastAsia="Microsoft YaHei" w:cs="Microsoft YaHei"/>
                <w:spacing w:val="18"/>
              </w:rPr>
              <w:t>持续使用意愿</w:t>
            </w:r>
          </w:p>
        </w:tc>
        <w:tc>
          <w:tcPr>
            <w:tcW w:w="1150" w:type="dxa"/>
            <w:vAlign w:val="top"/>
          </w:tcPr>
          <w:p>
            <w:pPr>
              <w:pStyle w:val="TableText"/>
              <w:ind w:left="275"/>
              <w:spacing w:before="97" w:line="203" w:lineRule="auto"/>
              <w:rPr>
                <w:sz w:val="10"/>
                <w:szCs w:val="10"/>
              </w:rPr>
            </w:pPr>
            <w:r>
              <w:rPr>
                <w:spacing w:val="5"/>
              </w:rPr>
              <w:t>0.35</w:t>
            </w:r>
            <w:r>
              <w:rPr>
                <w:spacing w:val="-31"/>
              </w:rPr>
              <w:t xml:space="preserve"> </w:t>
            </w:r>
            <w:r>
              <w:rPr>
                <w:sz w:val="10"/>
                <w:szCs w:val="10"/>
                <w:spacing w:val="5"/>
                <w:position w:val="5"/>
              </w:rPr>
              <w:t>∗</w:t>
            </w:r>
            <w:r>
              <w:rPr>
                <w:sz w:val="10"/>
                <w:szCs w:val="10"/>
                <w:spacing w:val="-16"/>
                <w:position w:val="5"/>
              </w:rPr>
              <w:t xml:space="preserve"> </w:t>
            </w:r>
            <w:r>
              <w:rPr>
                <w:sz w:val="10"/>
                <w:szCs w:val="10"/>
                <w:spacing w:val="5"/>
                <w:position w:val="5"/>
              </w:rPr>
              <w:t>∗</w:t>
            </w:r>
            <w:r>
              <w:rPr>
                <w:sz w:val="10"/>
                <w:szCs w:val="10"/>
                <w:spacing w:val="-16"/>
                <w:position w:val="5"/>
              </w:rPr>
              <w:t xml:space="preserve"> </w:t>
            </w:r>
            <w:r>
              <w:rPr>
                <w:sz w:val="10"/>
                <w:szCs w:val="10"/>
                <w:spacing w:val="5"/>
                <w:position w:val="5"/>
              </w:rPr>
              <w:t>∗</w:t>
            </w:r>
          </w:p>
        </w:tc>
      </w:tr>
      <w:tr>
        <w:trPr>
          <w:trHeight w:val="293" w:hRule="atLeast"/>
        </w:trPr>
        <w:tc>
          <w:tcPr>
            <w:tcW w:w="366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109"/>
              <w:spacing w:before="71" w:line="19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spacing w:val="17"/>
              </w:rPr>
              <w:t>信息性使用</w:t>
            </w:r>
            <w:r>
              <w:rPr>
                <w:spacing w:val="17"/>
              </w:rPr>
              <w:t>—</w:t>
            </w:r>
            <w:r>
              <w:rPr>
                <w:rFonts w:ascii="Microsoft YaHei" w:hAnsi="Microsoft YaHei" w:eastAsia="Microsoft YaHei" w:cs="Microsoft YaHei"/>
                <w:spacing w:val="17"/>
              </w:rPr>
              <w:t>绩效感知</w:t>
            </w:r>
            <w:r>
              <w:rPr>
                <w:spacing w:val="17"/>
              </w:rPr>
              <w:t>—</w:t>
            </w:r>
            <w:r>
              <w:rPr>
                <w:rFonts w:ascii="Microsoft YaHei" w:hAnsi="Microsoft YaHei" w:eastAsia="Microsoft YaHei" w:cs="Microsoft YaHei"/>
                <w:spacing w:val="17"/>
              </w:rPr>
              <w:t>持续使用意愿</w:t>
            </w:r>
          </w:p>
        </w:tc>
        <w:tc>
          <w:tcPr>
            <w:tcW w:w="115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275"/>
              <w:spacing w:before="99" w:line="203" w:lineRule="auto"/>
              <w:rPr>
                <w:sz w:val="10"/>
                <w:szCs w:val="10"/>
              </w:rPr>
            </w:pPr>
            <w:r>
              <w:rPr>
                <w:spacing w:val="5"/>
              </w:rPr>
              <w:t>0.55</w:t>
            </w:r>
            <w:r>
              <w:rPr>
                <w:spacing w:val="-31"/>
              </w:rPr>
              <w:t xml:space="preserve"> </w:t>
            </w:r>
            <w:r>
              <w:rPr>
                <w:sz w:val="10"/>
                <w:szCs w:val="10"/>
                <w:spacing w:val="5"/>
                <w:position w:val="5"/>
              </w:rPr>
              <w:t>∗</w:t>
            </w:r>
            <w:r>
              <w:rPr>
                <w:sz w:val="10"/>
                <w:szCs w:val="10"/>
                <w:spacing w:val="-16"/>
                <w:position w:val="5"/>
              </w:rPr>
              <w:t xml:space="preserve"> </w:t>
            </w:r>
            <w:r>
              <w:rPr>
                <w:sz w:val="10"/>
                <w:szCs w:val="10"/>
                <w:spacing w:val="5"/>
                <w:position w:val="5"/>
              </w:rPr>
              <w:t>∗</w:t>
            </w:r>
            <w:r>
              <w:rPr>
                <w:sz w:val="10"/>
                <w:szCs w:val="10"/>
                <w:spacing w:val="-16"/>
                <w:position w:val="5"/>
              </w:rPr>
              <w:t xml:space="preserve"> </w:t>
            </w:r>
            <w:r>
              <w:rPr>
                <w:sz w:val="10"/>
                <w:szCs w:val="10"/>
                <w:spacing w:val="5"/>
                <w:position w:val="5"/>
              </w:rPr>
              <w:t>∗</w:t>
            </w:r>
          </w:p>
        </w:tc>
      </w:tr>
    </w:tbl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92" w:right="266" w:firstLine="363"/>
        <w:spacing w:before="73" w:line="236" w:lineRule="auto"/>
        <w:jc w:val="both"/>
        <w:rPr>
          <w:rFonts w:ascii="MS Gothic" w:hAnsi="MS Gothic" w:eastAsia="MS Gothic" w:cs="MS Gothic"/>
        </w:rPr>
      </w:pPr>
      <w:r>
        <w:rPr>
          <w:spacing w:val="10"/>
        </w:rPr>
        <w:t>分析可知</w:t>
      </w:r>
      <w:r>
        <w:rPr>
          <w:spacing w:val="-16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政治知识主要在政务短视频使用对媒介可信</w:t>
      </w:r>
      <w:r>
        <w:rPr>
          <w:spacing w:val="10"/>
        </w:rPr>
        <w:t>度的影响过程中发挥显著中介效应</w:t>
      </w:r>
      <w:r>
        <w:rPr>
          <w:spacing w:val="-12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但中介作用的发挥机制</w:t>
      </w:r>
      <w:r>
        <w:rPr>
          <w:spacing w:val="9"/>
        </w:rPr>
        <w:t>存在差异</w:t>
      </w:r>
      <w:r>
        <w:rPr>
          <w:spacing w:val="-19"/>
        </w:rPr>
        <w:t xml:space="preserve"> </w:t>
      </w:r>
      <w:r>
        <w:rPr>
          <w:rFonts w:ascii="MS Gothic" w:hAnsi="MS Gothic" w:eastAsia="MS Gothic" w:cs="MS Gothic"/>
          <w:spacing w:val="9"/>
        </w:rPr>
        <w:t>。</w:t>
      </w:r>
      <w:r>
        <w:rPr>
          <w:spacing w:val="9"/>
        </w:rPr>
        <w:t>第一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9"/>
        </w:rPr>
        <w:t>,</w:t>
      </w:r>
      <w:r>
        <w:rPr>
          <w:spacing w:val="9"/>
        </w:rPr>
        <w:t>政治知识在使用频率对政务短视频媒介可</w:t>
      </w:r>
      <w:r>
        <w:rPr>
          <w:spacing w:val="13"/>
        </w:rPr>
        <w:t>信度影响路径中发挥正向中介作用</w:t>
      </w:r>
      <w:r>
        <w:rPr>
          <w:spacing w:val="-5"/>
        </w:rPr>
        <w:t xml:space="preserve"> </w:t>
      </w:r>
      <w:r>
        <w:rPr>
          <w:rFonts w:ascii="MS Gothic" w:hAnsi="MS Gothic" w:eastAsia="MS Gothic" w:cs="MS Gothic"/>
          <w:spacing w:val="13"/>
        </w:rPr>
        <w:t>,</w:t>
      </w:r>
      <w:r>
        <w:rPr>
          <w:spacing w:val="13"/>
        </w:rPr>
        <w:t>即</w:t>
      </w:r>
      <w:r>
        <w:rPr>
          <w:rFonts w:ascii="MS Gothic" w:hAnsi="MS Gothic" w:eastAsia="MS Gothic" w:cs="MS Gothic"/>
          <w:spacing w:val="13"/>
        </w:rPr>
        <w:t>:</w:t>
      </w:r>
      <w:r>
        <w:rPr>
          <w:spacing w:val="13"/>
        </w:rPr>
        <w:t>即使用户较为频繁</w:t>
      </w:r>
      <w:r>
        <w:rPr>
          <w:spacing w:val="10"/>
        </w:rPr>
        <w:t>地接触和使用政务短视频</w:t>
      </w:r>
      <w:r>
        <w:rPr>
          <w:spacing w:val="-12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也需要在其感觉到政治知识有所</w:t>
      </w:r>
      <w:r>
        <w:rPr>
          <w:spacing w:val="10"/>
        </w:rPr>
        <w:t>积累</w:t>
      </w:r>
      <w:r>
        <w:rPr>
          <w:rFonts w:ascii="MS Gothic" w:hAnsi="MS Gothic" w:eastAsia="MS Gothic" w:cs="MS Gothic"/>
          <w:spacing w:val="10"/>
        </w:rPr>
        <w:t>、</w:t>
      </w:r>
      <w:r>
        <w:rPr>
          <w:spacing w:val="10"/>
        </w:rPr>
        <w:t>有所丰富的前提下</w:t>
      </w:r>
      <w:r>
        <w:rPr>
          <w:spacing w:val="-12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才能提高其对政务短视频的媒介</w:t>
      </w:r>
      <w:r>
        <w:rPr>
          <w:spacing w:val="9"/>
        </w:rPr>
        <w:t>可信度</w:t>
      </w:r>
      <w:r>
        <w:rPr>
          <w:spacing w:val="-19"/>
        </w:rPr>
        <w:t xml:space="preserve"> </w:t>
      </w:r>
      <w:r>
        <w:rPr>
          <w:rFonts w:ascii="MS Gothic" w:hAnsi="MS Gothic" w:eastAsia="MS Gothic" w:cs="MS Gothic"/>
          <w:spacing w:val="9"/>
        </w:rPr>
        <w:t>。</w:t>
      </w:r>
      <w:r>
        <w:rPr>
          <w:spacing w:val="9"/>
        </w:rPr>
        <w:t>第二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9"/>
        </w:rPr>
        <w:t>,</w:t>
      </w:r>
      <w:r>
        <w:rPr>
          <w:spacing w:val="9"/>
        </w:rPr>
        <w:t>当政务短视频的信息性使用作用于媒介可信</w:t>
      </w:r>
      <w:r>
        <w:rPr>
          <w:spacing w:val="12"/>
        </w:rPr>
        <w:t>度时</w:t>
      </w:r>
      <w:r>
        <w:rPr>
          <w:spacing w:val="-12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政治知识起到正向中介作用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可以有效带动媒介可信</w:t>
      </w:r>
      <w:r>
        <w:rPr>
          <w:spacing w:val="9"/>
        </w:rPr>
        <w:t>度的提升</w:t>
      </w:r>
      <w:r>
        <w:rPr>
          <w:spacing w:val="-19"/>
        </w:rPr>
        <w:t xml:space="preserve"> </w:t>
      </w:r>
      <w:r>
        <w:rPr>
          <w:rFonts w:ascii="MS Gothic" w:hAnsi="MS Gothic" w:eastAsia="MS Gothic" w:cs="MS Gothic"/>
          <w:spacing w:val="9"/>
        </w:rPr>
        <w:t>。</w:t>
      </w:r>
      <w:r>
        <w:rPr>
          <w:spacing w:val="9"/>
        </w:rPr>
        <w:t>可能的解释是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9"/>
        </w:rPr>
        <w:t>,</w:t>
      </w:r>
      <w:r>
        <w:rPr>
          <w:spacing w:val="9"/>
        </w:rPr>
        <w:t>信息性使用更有利于用户接触时</w:t>
      </w:r>
      <w:r>
        <w:rPr>
          <w:spacing w:val="12"/>
        </w:rPr>
        <w:t>政要闻与公共事务</w:t>
      </w:r>
      <w:r>
        <w:rPr>
          <w:spacing w:val="-12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可以有效促进政治知识的提升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从而提</w:t>
      </w:r>
      <w:r>
        <w:rPr>
          <w:spacing w:val="14"/>
        </w:rPr>
        <w:t>高对于政务短视频的媒介信任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14"/>
        </w:rPr>
        <w:t>。</w:t>
      </w:r>
      <w:r>
        <w:rPr>
          <w:spacing w:val="14"/>
        </w:rPr>
        <w:t>而娱乐性使用的影响路径</w:t>
      </w:r>
      <w:r>
        <w:rPr>
          <w:spacing w:val="9"/>
        </w:rPr>
        <w:t>则相反</w:t>
      </w:r>
      <w:r>
        <w:rPr>
          <w:spacing w:val="-10"/>
        </w:rPr>
        <w:t xml:space="preserve"> </w:t>
      </w:r>
      <w:r>
        <w:rPr>
          <w:rFonts w:ascii="MS Gothic" w:hAnsi="MS Gothic" w:eastAsia="MS Gothic" w:cs="MS Gothic"/>
          <w:spacing w:val="9"/>
        </w:rPr>
        <w:t>,</w:t>
      </w:r>
      <w:r>
        <w:rPr>
          <w:spacing w:val="9"/>
        </w:rPr>
        <w:t>政治知识主要发挥负向中介作用</w:t>
      </w:r>
      <w:r>
        <w:rPr>
          <w:spacing w:val="-26"/>
        </w:rPr>
        <w:t xml:space="preserve"> </w:t>
      </w:r>
      <w:r>
        <w:rPr>
          <w:rFonts w:ascii="MS Gothic" w:hAnsi="MS Gothic" w:eastAsia="MS Gothic" w:cs="MS Gothic"/>
          <w:spacing w:val="9"/>
        </w:rPr>
        <w:t>。</w:t>
      </w:r>
      <w:r>
        <w:rPr>
          <w:spacing w:val="9"/>
        </w:rPr>
        <w:t>在用户娱乐性使</w:t>
      </w:r>
      <w:r>
        <w:rPr>
          <w:spacing w:val="10"/>
        </w:rPr>
        <w:t>用增多的同时</w:t>
      </w:r>
      <w:r>
        <w:rPr>
          <w:spacing w:val="-12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因政治知识的减少而强化对政务短视频媒介</w:t>
      </w:r>
      <w:r>
        <w:rPr>
          <w:spacing w:val="7"/>
        </w:rPr>
        <w:t>可信度的负向影响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7"/>
        </w:rPr>
        <w:t>,</w:t>
      </w:r>
      <w:r>
        <w:rPr>
          <w:spacing w:val="7"/>
        </w:rPr>
        <w:t>进一步削弱用户信任</w:t>
      </w:r>
      <w:r>
        <w:rPr>
          <w:rFonts w:ascii="MS Gothic" w:hAnsi="MS Gothic" w:eastAsia="MS Gothic" w:cs="MS Gothic"/>
          <w:spacing w:val="7"/>
        </w:rPr>
        <w:t>。</w:t>
      </w:r>
    </w:p>
    <w:p>
      <w:pPr>
        <w:pStyle w:val="BodyText"/>
        <w:ind w:left="94" w:right="266" w:firstLine="360"/>
        <w:spacing w:line="235" w:lineRule="auto"/>
        <w:jc w:val="both"/>
        <w:rPr>
          <w:rFonts w:ascii="MS Gothic" w:hAnsi="MS Gothic" w:eastAsia="MS Gothic" w:cs="MS Gothic"/>
        </w:rPr>
      </w:pPr>
      <w:r>
        <w:rPr>
          <w:spacing w:val="10"/>
        </w:rPr>
        <w:t>绩效感知则主要调节用户持续使用意愿的影响过程</w:t>
      </w:r>
      <w:r>
        <w:rPr>
          <w:spacing w:val="-14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而</w:t>
      </w:r>
      <w:r>
        <w:rPr>
          <w:spacing w:val="7"/>
        </w:rPr>
        <w:t>对政务短视频媒介可信度无显著中介效应</w:t>
      </w:r>
      <w:r>
        <w:rPr>
          <w:spacing w:val="-20"/>
        </w:rPr>
        <w:t xml:space="preserve"> </w:t>
      </w:r>
      <w:r>
        <w:rPr>
          <w:rFonts w:ascii="MS Gothic" w:hAnsi="MS Gothic" w:eastAsia="MS Gothic" w:cs="MS Gothic"/>
          <w:spacing w:val="7"/>
        </w:rPr>
        <w:t>。</w:t>
      </w:r>
      <w:r>
        <w:rPr>
          <w:spacing w:val="7"/>
        </w:rPr>
        <w:t>主要表现在</w:t>
      </w:r>
      <w:r>
        <w:rPr>
          <w:rFonts w:ascii="MS Gothic" w:hAnsi="MS Gothic" w:eastAsia="MS Gothic" w:cs="MS Gothic"/>
          <w:spacing w:val="7"/>
        </w:rPr>
        <w:t>“</w:t>
      </w:r>
      <w:r>
        <w:rPr>
          <w:spacing w:val="7"/>
        </w:rPr>
        <w:t>使</w:t>
      </w:r>
      <w:r>
        <w:rPr>
          <w:spacing w:val="3"/>
        </w:rPr>
        <w:t>用频率</w:t>
      </w:r>
      <w:r>
        <w:rPr>
          <w:rFonts w:ascii="MS Gothic" w:hAnsi="MS Gothic" w:eastAsia="MS Gothic" w:cs="MS Gothic"/>
          <w:spacing w:val="3"/>
        </w:rPr>
        <w:t>”</w:t>
      </w:r>
      <w:r>
        <w:rPr>
          <w:spacing w:val="3"/>
        </w:rPr>
        <w:t>和</w:t>
      </w:r>
      <w:r>
        <w:rPr>
          <w:rFonts w:ascii="MS Gothic" w:hAnsi="MS Gothic" w:eastAsia="MS Gothic" w:cs="MS Gothic"/>
          <w:spacing w:val="3"/>
        </w:rPr>
        <w:t>“</w:t>
      </w:r>
      <w:r>
        <w:rPr>
          <w:spacing w:val="3"/>
        </w:rPr>
        <w:t>信息性使用</w:t>
      </w:r>
      <w:r>
        <w:rPr>
          <w:rFonts w:ascii="MS Gothic" w:hAnsi="MS Gothic" w:eastAsia="MS Gothic" w:cs="MS Gothic"/>
          <w:spacing w:val="3"/>
        </w:rPr>
        <w:t>”</w:t>
      </w:r>
      <w:r>
        <w:rPr>
          <w:spacing w:val="3"/>
        </w:rPr>
        <w:t>这两个变量</w:t>
      </w:r>
      <w:r>
        <w:rPr>
          <w:spacing w:val="-4"/>
        </w:rPr>
        <w:t xml:space="preserve"> </w:t>
      </w:r>
      <w:r>
        <w:rPr>
          <w:rFonts w:ascii="MS Gothic" w:hAnsi="MS Gothic" w:eastAsia="MS Gothic" w:cs="MS Gothic"/>
          <w:spacing w:val="3"/>
        </w:rPr>
        <w:t>,</w:t>
      </w:r>
      <w:r>
        <w:rPr>
          <w:spacing w:val="3"/>
        </w:rPr>
        <w:t>均透过绩效感知的正</w:t>
      </w:r>
      <w:r>
        <w:rPr>
          <w:spacing w:val="9"/>
        </w:rPr>
        <w:t>向中介作用对持续使用意愿发挥积极影响</w:t>
      </w:r>
      <w:r>
        <w:rPr>
          <w:rFonts w:ascii="MS Gothic" w:hAnsi="MS Gothic" w:eastAsia="MS Gothic" w:cs="MS Gothic"/>
          <w:spacing w:val="9"/>
        </w:rPr>
        <w:t>。</w:t>
      </w:r>
    </w:p>
    <w:p>
      <w:pPr>
        <w:ind w:left="534"/>
        <w:spacing w:line="268" w:lineRule="exact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-10"/>
          <w:position w:val="1"/>
        </w:rPr>
        <w:t>四</w:t>
      </w:r>
      <w:r>
        <w:rPr>
          <w:rFonts w:ascii="MS Gothic" w:hAnsi="MS Gothic" w:eastAsia="MS Gothic" w:cs="MS Gothic"/>
          <w:sz w:val="20"/>
          <w:szCs w:val="20"/>
          <w:spacing w:val="-10"/>
          <w:position w:val="1"/>
        </w:rPr>
        <w:t>、</w:t>
      </w:r>
      <w:r>
        <w:rPr>
          <w:rFonts w:ascii="SimHei" w:hAnsi="SimHei" w:eastAsia="SimHei" w:cs="SimHei"/>
          <w:sz w:val="20"/>
          <w:szCs w:val="20"/>
          <w:spacing w:val="-10"/>
          <w:position w:val="1"/>
        </w:rPr>
        <w:t>结论与讨论</w:t>
      </w:r>
    </w:p>
    <w:p>
      <w:pPr>
        <w:pStyle w:val="BodyText"/>
        <w:ind w:left="92" w:right="263" w:firstLine="396"/>
        <w:spacing w:before="49" w:line="236" w:lineRule="auto"/>
        <w:jc w:val="both"/>
        <w:rPr>
          <w:rFonts w:ascii="MS Gothic" w:hAnsi="MS Gothic" w:eastAsia="MS Gothic" w:cs="MS Gothic"/>
        </w:rPr>
      </w:pPr>
      <w:r>
        <w:rPr>
          <w:spacing w:val="11"/>
        </w:rPr>
        <w:t>目前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11"/>
        </w:rPr>
        <w:t>,</w:t>
      </w:r>
      <w:r>
        <w:rPr>
          <w:spacing w:val="11"/>
        </w:rPr>
        <w:t>用户对政务短视频充分接纳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11"/>
        </w:rPr>
        <w:t>,</w:t>
      </w:r>
      <w:r>
        <w:rPr>
          <w:spacing w:val="11"/>
        </w:rPr>
        <w:t>不仅具有</w:t>
      </w:r>
      <w:r>
        <w:rPr>
          <w:spacing w:val="10"/>
        </w:rPr>
        <w:t>较高的频</w:t>
      </w:r>
      <w:r>
        <w:rPr>
          <w:spacing w:val="9"/>
        </w:rPr>
        <w:t>率</w:t>
      </w:r>
      <w:r>
        <w:rPr>
          <w:spacing w:val="-10"/>
        </w:rPr>
        <w:t xml:space="preserve"> </w:t>
      </w:r>
      <w:r>
        <w:rPr>
          <w:rFonts w:ascii="MS Gothic" w:hAnsi="MS Gothic" w:eastAsia="MS Gothic" w:cs="MS Gothic"/>
          <w:spacing w:val="9"/>
        </w:rPr>
        <w:t>,</w:t>
      </w:r>
      <w:r>
        <w:rPr>
          <w:spacing w:val="9"/>
        </w:rPr>
        <w:t>还会同时在信息性和娱乐性两个维度上积极使用</w:t>
      </w:r>
      <w:r>
        <w:rPr>
          <w:spacing w:val="-26"/>
        </w:rPr>
        <w:t xml:space="preserve"> </w:t>
      </w:r>
      <w:r>
        <w:rPr>
          <w:rFonts w:ascii="MS Gothic" w:hAnsi="MS Gothic" w:eastAsia="MS Gothic" w:cs="MS Gothic"/>
          <w:spacing w:val="9"/>
        </w:rPr>
        <w:t>。</w:t>
      </w:r>
      <w:r>
        <w:rPr>
          <w:spacing w:val="9"/>
        </w:rPr>
        <w:t>用户</w:t>
      </w:r>
      <w:r>
        <w:rPr>
          <w:spacing w:val="10"/>
        </w:rPr>
        <w:t>重视政务短视频的信息性使用</w:t>
      </w:r>
      <w:r>
        <w:rPr>
          <w:spacing w:val="-12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客观上说明用户已习惯于通</w:t>
      </w:r>
      <w:r>
        <w:rPr>
          <w:spacing w:val="12"/>
        </w:rPr>
        <w:t>过政务短视频获知时政新闻</w:t>
      </w:r>
      <w:r>
        <w:rPr>
          <w:rFonts w:ascii="MS Gothic" w:hAnsi="MS Gothic" w:eastAsia="MS Gothic" w:cs="MS Gothic"/>
          <w:spacing w:val="12"/>
        </w:rPr>
        <w:t>/</w:t>
      </w:r>
      <w:r>
        <w:rPr>
          <w:spacing w:val="12"/>
        </w:rPr>
        <w:t>重大事件</w:t>
      </w:r>
      <w:r>
        <w:rPr>
          <w:rFonts w:ascii="MS Gothic" w:hAnsi="MS Gothic" w:eastAsia="MS Gothic" w:cs="MS Gothic"/>
          <w:spacing w:val="12"/>
        </w:rPr>
        <w:t>(M</w:t>
      </w:r>
      <w:r>
        <w:rPr>
          <w:rFonts w:ascii="MS Gothic" w:hAnsi="MS Gothic" w:eastAsia="MS Gothic" w:cs="MS Gothic"/>
          <w:spacing w:val="-42"/>
        </w:rPr>
        <w:t xml:space="preserve"> </w:t>
      </w:r>
      <w:r>
        <w:rPr>
          <w:rFonts w:ascii="MS Gothic" w:hAnsi="MS Gothic" w:eastAsia="MS Gothic" w:cs="MS Gothic"/>
          <w:spacing w:val="12"/>
        </w:rPr>
        <w:t>=</w:t>
      </w:r>
      <w:r>
        <w:rPr>
          <w:rFonts w:ascii="MS Gothic" w:hAnsi="MS Gothic" w:eastAsia="MS Gothic" w:cs="MS Gothic"/>
          <w:spacing w:val="-36"/>
        </w:rPr>
        <w:t xml:space="preserve"> </w:t>
      </w:r>
      <w:r>
        <w:rPr>
          <w:rFonts w:ascii="MS Gothic" w:hAnsi="MS Gothic" w:eastAsia="MS Gothic" w:cs="MS Gothic"/>
          <w:spacing w:val="11"/>
        </w:rPr>
        <w:t>3.48)</w:t>
      </w:r>
      <w:r>
        <w:rPr>
          <w:rFonts w:ascii="MS Gothic" w:hAnsi="MS Gothic" w:eastAsia="MS Gothic" w:cs="MS Gothic"/>
          <w:spacing w:val="-48"/>
        </w:rPr>
        <w:t xml:space="preserve"> </w:t>
      </w:r>
      <w:r>
        <w:rPr>
          <w:spacing w:val="11"/>
        </w:rPr>
        <w:t>和政务信</w:t>
      </w:r>
      <w:r>
        <w:rPr>
          <w:spacing w:val="7"/>
        </w:rPr>
        <w:t>息</w:t>
      </w:r>
      <w:r>
        <w:rPr>
          <w:rFonts w:ascii="MS Gothic" w:hAnsi="MS Gothic" w:eastAsia="MS Gothic" w:cs="MS Gothic"/>
          <w:spacing w:val="7"/>
        </w:rPr>
        <w:t>(M=</w:t>
      </w:r>
      <w:r>
        <w:rPr>
          <w:rFonts w:ascii="MS Gothic" w:hAnsi="MS Gothic" w:eastAsia="MS Gothic" w:cs="MS Gothic"/>
          <w:spacing w:val="-30"/>
        </w:rPr>
        <w:t xml:space="preserve"> </w:t>
      </w:r>
      <w:r>
        <w:rPr>
          <w:rFonts w:ascii="MS Gothic" w:hAnsi="MS Gothic" w:eastAsia="MS Gothic" w:cs="MS Gothic"/>
          <w:spacing w:val="7"/>
        </w:rPr>
        <w:t>3.13)。</w:t>
      </w:r>
      <w:r>
        <w:rPr>
          <w:spacing w:val="7"/>
        </w:rPr>
        <w:t>面对突发事件或公共危机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7"/>
        </w:rPr>
        <w:t>,</w:t>
      </w:r>
      <w:r>
        <w:rPr>
          <w:spacing w:val="7"/>
        </w:rPr>
        <w:t>用户对政务短视频</w:t>
      </w:r>
      <w:r>
        <w:rPr>
          <w:spacing w:val="8"/>
        </w:rPr>
        <w:t>的信息性使用最多</w:t>
      </w:r>
      <w:r>
        <w:rPr>
          <w:rFonts w:ascii="MS Gothic" w:hAnsi="MS Gothic" w:eastAsia="MS Gothic" w:cs="MS Gothic"/>
          <w:spacing w:val="8"/>
        </w:rPr>
        <w:t>(M</w:t>
      </w:r>
      <w:r>
        <w:rPr>
          <w:rFonts w:ascii="MS Gothic" w:hAnsi="MS Gothic" w:eastAsia="MS Gothic" w:cs="MS Gothic"/>
          <w:spacing w:val="-44"/>
        </w:rPr>
        <w:t xml:space="preserve"> </w:t>
      </w:r>
      <w:r>
        <w:rPr>
          <w:rFonts w:ascii="MS Gothic" w:hAnsi="MS Gothic" w:eastAsia="MS Gothic" w:cs="MS Gothic"/>
          <w:spacing w:val="8"/>
        </w:rPr>
        <w:t>=</w:t>
      </w:r>
      <w:r>
        <w:rPr>
          <w:rFonts w:ascii="MS Gothic" w:hAnsi="MS Gothic" w:eastAsia="MS Gothic" w:cs="MS Gothic"/>
          <w:spacing w:val="-39"/>
        </w:rPr>
        <w:t xml:space="preserve"> </w:t>
      </w:r>
      <w:r>
        <w:rPr>
          <w:rFonts w:ascii="MS Gothic" w:hAnsi="MS Gothic" w:eastAsia="MS Gothic" w:cs="MS Gothic"/>
          <w:spacing w:val="8"/>
        </w:rPr>
        <w:t>3．62)</w:t>
      </w:r>
      <w:r>
        <w:rPr>
          <w:rFonts w:ascii="MS Gothic" w:hAnsi="MS Gothic" w:eastAsia="MS Gothic" w:cs="MS Gothic"/>
          <w:spacing w:val="-37"/>
        </w:rPr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需求最强</w:t>
      </w:r>
      <w:r>
        <w:rPr>
          <w:spacing w:val="-26"/>
        </w:rPr>
        <w:t xml:space="preserve"> </w:t>
      </w:r>
      <w:r>
        <w:rPr>
          <w:rFonts w:ascii="MS Gothic" w:hAnsi="MS Gothic" w:eastAsia="MS Gothic" w:cs="MS Gothic"/>
          <w:spacing w:val="7"/>
        </w:rPr>
        <w:t>。</w:t>
      </w:r>
      <w:r>
        <w:rPr>
          <w:spacing w:val="7"/>
        </w:rPr>
        <w:t>用户从娱乐性维</w:t>
      </w:r>
      <w:r>
        <w:rPr>
          <w:spacing w:val="17"/>
        </w:rPr>
        <w:t>度使用政务短视频也十分普遍</w:t>
      </w:r>
      <w:r>
        <w:rPr>
          <w:spacing w:val="-7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虽然整体上低于信息性使</w:t>
      </w:r>
      <w:r>
        <w:rPr>
          <w:spacing w:val="10"/>
        </w:rPr>
        <w:t>用</w:t>
      </w:r>
      <w:r>
        <w:rPr>
          <w:spacing w:val="-12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但仍然热衷于使用政务短视频账号中发布的含有娱乐元</w:t>
      </w:r>
      <w:r>
        <w:rPr>
          <w:spacing w:val="1"/>
        </w:rPr>
        <w:t>素较多的视听类产品</w:t>
      </w:r>
      <w:r>
        <w:rPr>
          <w:spacing w:val="-15"/>
        </w:rPr>
        <w:t xml:space="preserve"> </w:t>
      </w:r>
      <w:r>
        <w:rPr>
          <w:rFonts w:ascii="MS Gothic" w:hAnsi="MS Gothic" w:eastAsia="MS Gothic" w:cs="MS Gothic"/>
          <w:spacing w:val="1"/>
        </w:rPr>
        <w:t>,</w:t>
      </w:r>
      <w:r>
        <w:rPr>
          <w:spacing w:val="1"/>
        </w:rPr>
        <w:t>如</w:t>
      </w:r>
      <w:r>
        <w:rPr>
          <w:spacing w:val="18"/>
        </w:rPr>
        <w:t xml:space="preserve"> </w:t>
      </w:r>
      <w:r>
        <w:rPr>
          <w:rFonts w:ascii="MS Gothic" w:hAnsi="MS Gothic" w:eastAsia="MS Gothic" w:cs="MS Gothic"/>
        </w:rPr>
        <w:t>Vlog</w:t>
      </w:r>
      <w:r>
        <w:rPr>
          <w:rFonts w:ascii="MS Gothic" w:hAnsi="MS Gothic" w:eastAsia="MS Gothic" w:cs="MS Gothic"/>
          <w:spacing w:val="1"/>
        </w:rPr>
        <w:t>、</w:t>
      </w:r>
      <w:r>
        <w:rPr>
          <w:spacing w:val="1"/>
        </w:rPr>
        <w:t>真人秀</w:t>
      </w:r>
      <w:r>
        <w:rPr>
          <w:rFonts w:ascii="MS Gothic" w:hAnsi="MS Gothic" w:eastAsia="MS Gothic" w:cs="MS Gothic"/>
          <w:spacing w:val="1"/>
        </w:rPr>
        <w:t>、</w:t>
      </w:r>
      <w:r>
        <w:rPr>
          <w:spacing w:val="1"/>
        </w:rPr>
        <w:t>短剧</w:t>
      </w:r>
      <w:r>
        <w:rPr>
          <w:rFonts w:ascii="MS Gothic" w:hAnsi="MS Gothic" w:eastAsia="MS Gothic" w:cs="MS Gothic"/>
          <w:spacing w:val="1"/>
        </w:rPr>
        <w:t>、</w:t>
      </w:r>
      <w:r>
        <w:rPr>
          <w:spacing w:val="1"/>
        </w:rPr>
        <w:t>网红</w:t>
      </w:r>
      <w:r>
        <w:rPr>
          <w:rFonts w:ascii="MS Gothic" w:hAnsi="MS Gothic" w:eastAsia="MS Gothic" w:cs="MS Gothic"/>
          <w:spacing w:val="1"/>
        </w:rPr>
        <w:t>、</w:t>
      </w:r>
      <w:r>
        <w:rPr>
          <w:spacing w:val="1"/>
        </w:rPr>
        <w:t>脱口秀</w:t>
      </w:r>
      <w:r>
        <w:rPr>
          <w:rFonts w:ascii="MS Gothic" w:hAnsi="MS Gothic" w:eastAsia="MS Gothic" w:cs="MS Gothic"/>
          <w:spacing w:val="8"/>
        </w:rPr>
        <w:t>(M=</w:t>
      </w:r>
      <w:r>
        <w:rPr>
          <w:rFonts w:ascii="MS Gothic" w:hAnsi="MS Gothic" w:eastAsia="MS Gothic" w:cs="MS Gothic"/>
          <w:spacing w:val="-36"/>
        </w:rPr>
        <w:t xml:space="preserve"> </w:t>
      </w:r>
      <w:r>
        <w:rPr>
          <w:rFonts w:ascii="MS Gothic" w:hAnsi="MS Gothic" w:eastAsia="MS Gothic" w:cs="MS Gothic"/>
          <w:spacing w:val="8"/>
        </w:rPr>
        <w:t>3．27)</w:t>
      </w:r>
      <w:r>
        <w:rPr>
          <w:spacing w:val="8"/>
        </w:rPr>
        <w:t>等等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亦对政务直播使用较多</w:t>
      </w:r>
      <w:r>
        <w:rPr>
          <w:rFonts w:ascii="MS Gothic" w:hAnsi="MS Gothic" w:eastAsia="MS Gothic" w:cs="MS Gothic"/>
          <w:spacing w:val="8"/>
        </w:rPr>
        <w:t>(M</w:t>
      </w:r>
      <w:r>
        <w:rPr>
          <w:rFonts w:ascii="MS Gothic" w:hAnsi="MS Gothic" w:eastAsia="MS Gothic" w:cs="MS Gothic"/>
          <w:spacing w:val="-42"/>
        </w:rPr>
        <w:t xml:space="preserve"> </w:t>
      </w:r>
      <w:r>
        <w:rPr>
          <w:rFonts w:ascii="MS Gothic" w:hAnsi="MS Gothic" w:eastAsia="MS Gothic" w:cs="MS Gothic"/>
          <w:spacing w:val="8"/>
        </w:rPr>
        <w:t>=</w:t>
      </w:r>
      <w:r>
        <w:rPr>
          <w:rFonts w:ascii="MS Gothic" w:hAnsi="MS Gothic" w:eastAsia="MS Gothic" w:cs="MS Gothic"/>
          <w:spacing w:val="-37"/>
        </w:rPr>
        <w:t xml:space="preserve"> </w:t>
      </w:r>
      <w:r>
        <w:rPr>
          <w:rFonts w:ascii="MS Gothic" w:hAnsi="MS Gothic" w:eastAsia="MS Gothic" w:cs="MS Gothic"/>
          <w:spacing w:val="8"/>
        </w:rPr>
        <w:t>3．07)</w:t>
      </w:r>
      <w:r>
        <w:rPr>
          <w:rFonts w:ascii="MS Gothic" w:hAnsi="MS Gothic" w:eastAsia="MS Gothic" w:cs="MS Gothic"/>
          <w:spacing w:val="-46"/>
        </w:rPr>
        <w:t xml:space="preserve"> </w:t>
      </w:r>
      <w:r>
        <w:rPr>
          <w:rFonts w:ascii="MS Gothic" w:hAnsi="MS Gothic" w:eastAsia="MS Gothic" w:cs="MS Gothic"/>
          <w:spacing w:val="8"/>
        </w:rPr>
        <w:t>。</w:t>
      </w:r>
      <w:r>
        <w:rPr>
          <w:spacing w:val="8"/>
        </w:rPr>
        <w:t>说明</w:t>
      </w:r>
      <w:r>
        <w:rPr>
          <w:spacing w:val="9"/>
        </w:rPr>
        <w:t>此类内容同样受到用户喜爱</w:t>
      </w:r>
      <w:r>
        <w:rPr>
          <w:spacing w:val="-10"/>
        </w:rPr>
        <w:t xml:space="preserve"> </w:t>
      </w:r>
      <w:r>
        <w:rPr>
          <w:rFonts w:ascii="MS Gothic" w:hAnsi="MS Gothic" w:eastAsia="MS Gothic" w:cs="MS Gothic"/>
          <w:spacing w:val="9"/>
        </w:rPr>
        <w:t>,</w:t>
      </w:r>
      <w:r>
        <w:rPr>
          <w:spacing w:val="9"/>
        </w:rPr>
        <w:t>具有一定的受众基础</w:t>
      </w:r>
      <w:r>
        <w:rPr>
          <w:spacing w:val="-26"/>
        </w:rPr>
        <w:t xml:space="preserve"> </w:t>
      </w:r>
      <w:r>
        <w:rPr>
          <w:rFonts w:ascii="MS Gothic" w:hAnsi="MS Gothic" w:eastAsia="MS Gothic" w:cs="MS Gothic"/>
          <w:spacing w:val="9"/>
        </w:rPr>
        <w:t>。</w:t>
      </w:r>
      <w:r>
        <w:rPr>
          <w:spacing w:val="9"/>
        </w:rPr>
        <w:t>政务短</w:t>
      </w:r>
      <w:r>
        <w:rPr>
          <w:spacing w:val="10"/>
        </w:rPr>
        <w:t>视频的信息性使用与娱乐性使用还呈现出显著的正相关性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8"/>
        </w:rPr>
        <w:t>表明两类使用能够相互促进</w:t>
      </w:r>
      <w:r>
        <w:rPr>
          <w:spacing w:val="-26"/>
        </w:rPr>
        <w:t xml:space="preserve"> </w:t>
      </w:r>
      <w:r>
        <w:rPr>
          <w:rFonts w:ascii="MS Gothic" w:hAnsi="MS Gothic" w:eastAsia="MS Gothic" w:cs="MS Gothic"/>
          <w:spacing w:val="8"/>
        </w:rPr>
        <w:t>。</w:t>
      </w:r>
      <w:r>
        <w:rPr>
          <w:spacing w:val="8"/>
        </w:rPr>
        <w:t>在 </w:t>
      </w:r>
      <w:r>
        <w:rPr>
          <w:rFonts w:ascii="MS Gothic" w:hAnsi="MS Gothic" w:eastAsia="MS Gothic" w:cs="MS Gothic"/>
          <w:spacing w:val="8"/>
        </w:rPr>
        <w:t>S-O</w:t>
      </w:r>
      <w:r>
        <w:rPr>
          <w:rFonts w:ascii="MS Gothic" w:hAnsi="MS Gothic" w:eastAsia="MS Gothic" w:cs="MS Gothic"/>
          <w:spacing w:val="-33"/>
        </w:rPr>
        <w:t xml:space="preserve"> </w:t>
      </w:r>
      <w:r>
        <w:rPr>
          <w:spacing w:val="8"/>
        </w:rPr>
        <w:t>路径上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政务短视频使</w:t>
      </w:r>
      <w:r>
        <w:rPr>
          <w:spacing w:val="15"/>
        </w:rPr>
        <w:t>用能够在政治知识和绩效感知方面分别对用户的个体认知</w:t>
      </w:r>
      <w:r>
        <w:rPr>
          <w:spacing w:val="9"/>
        </w:rPr>
        <w:t>以及感知产生直接影响</w:t>
      </w:r>
      <w:r>
        <w:rPr>
          <w:spacing w:val="-19"/>
        </w:rPr>
        <w:t xml:space="preserve"> </w:t>
      </w:r>
      <w:r>
        <w:rPr>
          <w:rFonts w:ascii="MS Gothic" w:hAnsi="MS Gothic" w:eastAsia="MS Gothic" w:cs="MS Gothic"/>
          <w:spacing w:val="9"/>
        </w:rPr>
        <w:t>。</w:t>
      </w:r>
      <w:r>
        <w:rPr>
          <w:spacing w:val="9"/>
        </w:rPr>
        <w:t>其中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9"/>
        </w:rPr>
        <w:t>,</w:t>
      </w:r>
      <w:r>
        <w:rPr>
          <w:spacing w:val="9"/>
        </w:rPr>
        <w:t>娱乐性使用不利于用户政治</w:t>
      </w:r>
      <w:r>
        <w:rPr>
          <w:spacing w:val="12"/>
        </w:rPr>
        <w:t>知识的积累</w:t>
      </w:r>
      <w:r>
        <w:rPr>
          <w:spacing w:val="-12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且对绩效感知无显著影响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而信息性使用则对</w:t>
      </w:r>
      <w:r>
        <w:rPr>
          <w:spacing w:val="10"/>
        </w:rPr>
        <w:t>政治知识和绩效感知的正向效果均较强</w:t>
      </w:r>
      <w:r>
        <w:rPr>
          <w:spacing w:val="-12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是较为活跃的刺激</w:t>
      </w:r>
      <w:r>
        <w:rPr>
          <w:spacing w:val="7"/>
        </w:rPr>
        <w:t>性因素</w:t>
      </w:r>
      <w:r>
        <w:rPr>
          <w:spacing w:val="-25"/>
        </w:rPr>
        <w:t xml:space="preserve"> </w:t>
      </w:r>
      <w:r>
        <w:rPr>
          <w:rFonts w:ascii="MS Gothic" w:hAnsi="MS Gothic" w:eastAsia="MS Gothic" w:cs="MS Gothic"/>
          <w:spacing w:val="7"/>
        </w:rPr>
        <w:t>。</w:t>
      </w:r>
      <w:r>
        <w:rPr>
          <w:spacing w:val="7"/>
        </w:rPr>
        <w:t>使用频率具有同样的积极效应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7"/>
        </w:rPr>
        <w:t>,</w:t>
      </w:r>
      <w:r>
        <w:rPr>
          <w:spacing w:val="7"/>
        </w:rPr>
        <w:t>但强度略低</w:t>
      </w:r>
      <w:r>
        <w:rPr>
          <w:rFonts w:ascii="MS Gothic" w:hAnsi="MS Gothic" w:eastAsia="MS Gothic" w:cs="MS Gothic"/>
          <w:spacing w:val="7"/>
        </w:rPr>
        <w:t>。</w:t>
      </w:r>
    </w:p>
    <w:p>
      <w:pPr>
        <w:pStyle w:val="BodyText"/>
        <w:ind w:left="456"/>
        <w:spacing w:line="161" w:lineRule="auto"/>
        <w:rPr/>
      </w:pPr>
      <w:r>
        <w:rPr>
          <w:spacing w:val="10"/>
        </w:rPr>
        <w:t>利用结构方程模型</w:t>
      </w:r>
      <w:r>
        <w:rPr>
          <w:spacing w:val="-16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本文对政务短视频使用在媒介可信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/>
        <w:spacing w:before="39" w:line="237" w:lineRule="auto"/>
        <w:jc w:val="both"/>
        <w:rPr>
          <w:rFonts w:ascii="MS Gothic" w:hAnsi="MS Gothic" w:eastAsia="MS Gothic" w:cs="MS Gothic"/>
        </w:rPr>
      </w:pPr>
      <w:r>
        <w:rPr>
          <w:spacing w:val="8"/>
        </w:rPr>
        <w:t>度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持续使用意愿两个层面的效果和影响生成机制进行了检</w:t>
      </w:r>
      <w:r>
        <w:rPr>
          <w:spacing w:val="4"/>
        </w:rPr>
        <w:t>验</w:t>
      </w:r>
      <w:r>
        <w:rPr>
          <w:spacing w:val="-3"/>
        </w:rPr>
        <w:t xml:space="preserve"> </w:t>
      </w:r>
      <w:r>
        <w:rPr>
          <w:rFonts w:ascii="MS Gothic" w:hAnsi="MS Gothic" w:eastAsia="MS Gothic" w:cs="MS Gothic"/>
          <w:spacing w:val="4"/>
        </w:rPr>
        <w:t>,</w:t>
      </w:r>
      <w:r>
        <w:rPr>
          <w:spacing w:val="4"/>
        </w:rPr>
        <w:t>再次佐证了媒介使用的</w:t>
      </w:r>
      <w:r>
        <w:rPr>
          <w:rFonts w:ascii="MS Gothic" w:hAnsi="MS Gothic" w:eastAsia="MS Gothic" w:cs="MS Gothic"/>
          <w:spacing w:val="4"/>
        </w:rPr>
        <w:t>“</w:t>
      </w:r>
      <w:r>
        <w:rPr>
          <w:rFonts w:ascii="MS Gothic" w:hAnsi="MS Gothic" w:eastAsia="MS Gothic" w:cs="MS Gothic"/>
          <w:spacing w:val="-62"/>
        </w:rPr>
        <w:t xml:space="preserve"> </w:t>
      </w:r>
      <w:r>
        <w:rPr>
          <w:spacing w:val="4"/>
        </w:rPr>
        <w:t>间接效果论</w:t>
      </w:r>
      <w:r>
        <w:rPr>
          <w:rFonts w:ascii="MS Gothic" w:hAnsi="MS Gothic" w:eastAsia="MS Gothic" w:cs="MS Gothic"/>
          <w:spacing w:val="4"/>
        </w:rPr>
        <w:t>”。</w:t>
      </w:r>
      <w:r>
        <w:rPr>
          <w:spacing w:val="4"/>
        </w:rPr>
        <w:t>具体而言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4"/>
        </w:rPr>
        <w:t>,</w:t>
      </w:r>
      <w:r>
        <w:rPr>
          <w:spacing w:val="4"/>
        </w:rPr>
        <w:t>政治</w:t>
      </w:r>
      <w:r>
        <w:rPr>
          <w:spacing w:val="15"/>
        </w:rPr>
        <w:t>知识是政务短视频使用对其媒介可信度产生效果过程中有</w:t>
      </w:r>
      <w:r>
        <w:rPr>
          <w:spacing w:val="9"/>
        </w:rPr>
        <w:t>效的中介变量</w:t>
      </w:r>
      <w:r>
        <w:rPr>
          <w:spacing w:val="-20"/>
        </w:rPr>
        <w:t xml:space="preserve"> </w:t>
      </w:r>
      <w:r>
        <w:rPr>
          <w:rFonts w:ascii="MS Gothic" w:hAnsi="MS Gothic" w:eastAsia="MS Gothic" w:cs="MS Gothic"/>
          <w:spacing w:val="9"/>
        </w:rPr>
        <w:t>。</w:t>
      </w:r>
      <w:r>
        <w:rPr>
          <w:spacing w:val="9"/>
        </w:rPr>
        <w:t>使用频率和信息性使用</w:t>
      </w:r>
      <w:r>
        <w:rPr>
          <w:spacing w:val="-18"/>
        </w:rPr>
        <w:t xml:space="preserve"> </w:t>
      </w:r>
      <w:r>
        <w:rPr>
          <w:rFonts w:ascii="MS Gothic" w:hAnsi="MS Gothic" w:eastAsia="MS Gothic" w:cs="MS Gothic"/>
          <w:spacing w:val="9"/>
        </w:rPr>
        <w:t>,</w:t>
      </w:r>
      <w:r>
        <w:rPr>
          <w:spacing w:val="9"/>
        </w:rPr>
        <w:t>都通过政治知识的</w:t>
      </w:r>
      <w:r>
        <w:rPr>
          <w:spacing w:val="14"/>
        </w:rPr>
        <w:t>中介作用产生显著的正向影响</w:t>
      </w:r>
      <w:r>
        <w:rPr>
          <w:spacing w:val="-18"/>
        </w:rPr>
        <w:t xml:space="preserve"> </w:t>
      </w:r>
      <w:r>
        <w:rPr>
          <w:rFonts w:ascii="MS Gothic" w:hAnsi="MS Gothic" w:eastAsia="MS Gothic" w:cs="MS Gothic"/>
          <w:spacing w:val="14"/>
        </w:rPr>
        <w:t>。</w:t>
      </w:r>
      <w:r>
        <w:rPr>
          <w:spacing w:val="14"/>
        </w:rPr>
        <w:t>可见政务短视频媒介使用</w:t>
      </w:r>
      <w:r>
        <w:rPr>
          <w:spacing w:val="11"/>
        </w:rPr>
        <w:t>的效果发生需要更多地与用户的政治知识水平</w:t>
      </w:r>
      <w:r>
        <w:rPr>
          <w:rFonts w:ascii="MS Gothic" w:hAnsi="MS Gothic" w:eastAsia="MS Gothic" w:cs="MS Gothic"/>
          <w:spacing w:val="11"/>
        </w:rPr>
        <w:t>、</w:t>
      </w:r>
      <w:r>
        <w:rPr>
          <w:spacing w:val="11"/>
        </w:rPr>
        <w:t>认</w:t>
      </w:r>
      <w:r>
        <w:rPr>
          <w:spacing w:val="10"/>
        </w:rPr>
        <w:t>知程度</w:t>
      </w:r>
      <w:r>
        <w:rPr>
          <w:rFonts w:ascii="MS Gothic" w:hAnsi="MS Gothic" w:eastAsia="MS Gothic" w:cs="MS Gothic"/>
          <w:spacing w:val="10"/>
        </w:rPr>
        <w:t>、</w:t>
      </w:r>
      <w:r>
        <w:rPr>
          <w:spacing w:val="-1"/>
        </w:rPr>
        <w:t>政 治</w:t>
      </w:r>
      <w:r>
        <w:rPr>
          <w:spacing w:val="33"/>
          <w:w w:val="101"/>
        </w:rPr>
        <w:t xml:space="preserve"> </w:t>
      </w:r>
      <w:r>
        <w:rPr>
          <w:spacing w:val="-1"/>
        </w:rPr>
        <w:t>知</w:t>
      </w:r>
      <w:r>
        <w:rPr>
          <w:spacing w:val="28"/>
          <w:w w:val="101"/>
        </w:rPr>
        <w:t xml:space="preserve"> </w:t>
      </w:r>
      <w:r>
        <w:rPr>
          <w:spacing w:val="-1"/>
        </w:rPr>
        <w:t>识</w:t>
      </w:r>
      <w:r>
        <w:rPr>
          <w:spacing w:val="31"/>
        </w:rPr>
        <w:t xml:space="preserve"> </w:t>
      </w:r>
      <w:r>
        <w:rPr>
          <w:spacing w:val="-1"/>
        </w:rPr>
        <w:t>结</w:t>
      </w:r>
      <w:r>
        <w:rPr>
          <w:spacing w:val="34"/>
        </w:rPr>
        <w:t xml:space="preserve"> </w:t>
      </w:r>
      <w:r>
        <w:rPr>
          <w:spacing w:val="-1"/>
        </w:rPr>
        <w:t>构</w:t>
      </w:r>
      <w:r>
        <w:rPr>
          <w:spacing w:val="33"/>
          <w:w w:val="101"/>
        </w:rPr>
        <w:t xml:space="preserve"> </w:t>
      </w:r>
      <w:r>
        <w:rPr>
          <w:spacing w:val="-1"/>
        </w:rPr>
        <w:t>相</w:t>
      </w:r>
      <w:r>
        <w:rPr>
          <w:spacing w:val="35"/>
          <w:w w:val="101"/>
        </w:rPr>
        <w:t xml:space="preserve"> </w:t>
      </w:r>
      <w:r>
        <w:rPr>
          <w:spacing w:val="-1"/>
        </w:rPr>
        <w:t>连</w:t>
      </w:r>
      <w:r>
        <w:rPr>
          <w:spacing w:val="-27"/>
        </w:rPr>
        <w:t xml:space="preserve"> </w:t>
      </w:r>
      <w:r>
        <w:rPr>
          <w:rFonts w:ascii="MS Gothic" w:hAnsi="MS Gothic" w:eastAsia="MS Gothic" w:cs="MS Gothic"/>
          <w:spacing w:val="-1"/>
        </w:rPr>
        <w:t>。</w:t>
      </w:r>
      <w:r>
        <w:rPr>
          <w:rFonts w:ascii="MS Gothic" w:hAnsi="MS Gothic" w:eastAsia="MS Gothic" w:cs="MS Gothic"/>
          <w:spacing w:val="-34"/>
        </w:rPr>
        <w:t xml:space="preserve"> </w:t>
      </w:r>
      <w:r>
        <w:rPr>
          <w:spacing w:val="-1"/>
        </w:rPr>
        <w:t>这  回</w:t>
      </w:r>
      <w:r>
        <w:rPr>
          <w:spacing w:val="33"/>
        </w:rPr>
        <w:t xml:space="preserve"> </w:t>
      </w:r>
      <w:r>
        <w:rPr>
          <w:spacing w:val="-1"/>
        </w:rPr>
        <w:t>应  了 </w:t>
      </w:r>
      <w:r>
        <w:rPr>
          <w:spacing w:val="-2"/>
        </w:rPr>
        <w:t xml:space="preserve"> 以</w:t>
      </w:r>
      <w:r>
        <w:rPr>
          <w:spacing w:val="32"/>
          <w:w w:val="101"/>
        </w:rPr>
        <w:t xml:space="preserve"> </w:t>
      </w:r>
      <w:r>
        <w:rPr>
          <w:spacing w:val="-2"/>
        </w:rPr>
        <w:t>往</w:t>
      </w:r>
      <w:r>
        <w:rPr>
          <w:spacing w:val="47"/>
          <w:w w:val="101"/>
        </w:rPr>
        <w:t xml:space="preserve"> </w:t>
      </w:r>
      <w:r>
        <w:rPr>
          <w:spacing w:val="-2"/>
        </w:rPr>
        <w:t>的</w:t>
      </w:r>
      <w:r>
        <w:rPr>
          <w:spacing w:val="31"/>
          <w:w w:val="101"/>
        </w:rPr>
        <w:t xml:space="preserve"> </w:t>
      </w:r>
      <w:r>
        <w:rPr>
          <w:spacing w:val="-2"/>
        </w:rPr>
        <w:t>研</w:t>
      </w:r>
      <w:r>
        <w:rPr>
          <w:spacing w:val="32"/>
        </w:rPr>
        <w:t xml:space="preserve"> </w:t>
      </w:r>
      <w:r>
        <w:rPr>
          <w:spacing w:val="-2"/>
        </w:rPr>
        <w:t>究</w:t>
      </w:r>
      <w:r>
        <w:rPr>
          <w:spacing w:val="32"/>
          <w:w w:val="101"/>
        </w:rPr>
        <w:t xml:space="preserve"> </w:t>
      </w:r>
      <w:r>
        <w:rPr>
          <w:spacing w:val="-2"/>
        </w:rPr>
        <w:t>结</w:t>
      </w:r>
      <w:r>
        <w:rPr>
          <w:spacing w:val="6"/>
          <w:position w:val="-1"/>
        </w:rPr>
        <w:t>果</w:t>
      </w:r>
      <w:r>
        <w:rPr>
          <w:spacing w:val="-29"/>
          <w:position w:val="-1"/>
        </w:rPr>
        <w:t xml:space="preserve"> </w:t>
      </w:r>
      <w:r>
        <w:rPr>
          <w:rFonts w:ascii="MS Gothic" w:hAnsi="MS Gothic" w:eastAsia="MS Gothic" w:cs="MS Gothic"/>
          <w:sz w:val="10"/>
          <w:szCs w:val="10"/>
          <w:spacing w:val="6"/>
          <w:position w:val="6"/>
        </w:rPr>
        <w:t>[30]407-430,[40]39-48</w:t>
      </w:r>
      <w:r>
        <w:rPr>
          <w:rFonts w:ascii="MS Gothic" w:hAnsi="MS Gothic" w:eastAsia="MS Gothic" w:cs="MS Gothic"/>
          <w:sz w:val="10"/>
          <w:szCs w:val="10"/>
          <w:spacing w:val="6"/>
          <w:position w:val="6"/>
        </w:rPr>
        <w:t xml:space="preserve"> </w:t>
      </w:r>
      <w:r>
        <w:rPr>
          <w:rFonts w:ascii="MS Gothic" w:hAnsi="MS Gothic" w:eastAsia="MS Gothic" w:cs="MS Gothic"/>
          <w:spacing w:val="6"/>
          <w:position w:val="-1"/>
        </w:rPr>
        <w:t>,</w:t>
      </w:r>
      <w:r>
        <w:rPr>
          <w:spacing w:val="6"/>
          <w:position w:val="-1"/>
        </w:rPr>
        <w:t>也提示政务短视频的运营者</w:t>
      </w:r>
      <w:r>
        <w:rPr>
          <w:spacing w:val="-17"/>
          <w:position w:val="-1"/>
        </w:rPr>
        <w:t xml:space="preserve"> </w:t>
      </w:r>
      <w:r>
        <w:rPr>
          <w:rFonts w:ascii="MS Gothic" w:hAnsi="MS Gothic" w:eastAsia="MS Gothic" w:cs="MS Gothic"/>
          <w:spacing w:val="6"/>
          <w:position w:val="-1"/>
        </w:rPr>
        <w:t>,</w:t>
      </w:r>
      <w:r>
        <w:rPr>
          <w:spacing w:val="5"/>
          <w:position w:val="-1"/>
        </w:rPr>
        <w:t>在内容策划</w:t>
      </w:r>
      <w:r>
        <w:rPr>
          <w:spacing w:val="15"/>
        </w:rPr>
        <w:t>和生产的过程中需以有利于用户政治知识积累和扩展为原</w:t>
      </w:r>
      <w:r>
        <w:rPr>
          <w:spacing w:val="-1"/>
        </w:rPr>
        <w:t>则</w:t>
      </w:r>
      <w:r>
        <w:rPr>
          <w:spacing w:val="-13"/>
        </w:rPr>
        <w:t xml:space="preserve"> </w:t>
      </w:r>
      <w:r>
        <w:rPr>
          <w:rFonts w:ascii="MS Gothic" w:hAnsi="MS Gothic" w:eastAsia="MS Gothic" w:cs="MS Gothic"/>
          <w:spacing w:val="-1"/>
        </w:rPr>
        <w:t>,</w:t>
      </w:r>
      <w:r>
        <w:rPr>
          <w:spacing w:val="-1"/>
        </w:rPr>
        <w:t>在发布</w:t>
      </w:r>
      <w:r>
        <w:rPr>
          <w:rFonts w:ascii="MS Gothic" w:hAnsi="MS Gothic" w:eastAsia="MS Gothic" w:cs="MS Gothic"/>
          <w:spacing w:val="-1"/>
        </w:rPr>
        <w:t>“</w:t>
      </w:r>
      <w:r>
        <w:rPr>
          <w:spacing w:val="-1"/>
        </w:rPr>
        <w:t>硬新闻</w:t>
      </w:r>
      <w:r>
        <w:rPr>
          <w:rFonts w:ascii="MS Gothic" w:hAnsi="MS Gothic" w:eastAsia="MS Gothic" w:cs="MS Gothic"/>
          <w:spacing w:val="-1"/>
        </w:rPr>
        <w:t>”、</w:t>
      </w:r>
      <w:r>
        <w:rPr>
          <w:spacing w:val="-1"/>
        </w:rPr>
        <w:t>进行政策解读或政务发布的过程中</w:t>
      </w:r>
      <w:r>
        <w:rPr>
          <w:spacing w:val="-18"/>
        </w:rPr>
        <w:t xml:space="preserve"> </w:t>
      </w:r>
      <w:r>
        <w:rPr>
          <w:rFonts w:ascii="MS Gothic" w:hAnsi="MS Gothic" w:eastAsia="MS Gothic" w:cs="MS Gothic"/>
          <w:spacing w:val="-1"/>
        </w:rPr>
        <w:t>,</w:t>
      </w:r>
      <w:r>
        <w:rPr>
          <w:spacing w:val="-1"/>
        </w:rPr>
        <w:t>直</w:t>
      </w:r>
      <w:r>
        <w:rPr>
          <w:spacing w:val="-3"/>
        </w:rPr>
        <w:t>接或间接</w:t>
      </w:r>
      <w:r>
        <w:rPr>
          <w:spacing w:val="-19"/>
        </w:rPr>
        <w:t xml:space="preserve"> </w:t>
      </w:r>
      <w:r>
        <w:rPr>
          <w:spacing w:val="-3"/>
        </w:rPr>
        <w:t>地</w:t>
      </w:r>
      <w:r>
        <w:rPr>
          <w:spacing w:val="-24"/>
        </w:rPr>
        <w:t xml:space="preserve"> </w:t>
      </w:r>
      <w:r>
        <w:rPr>
          <w:spacing w:val="-3"/>
        </w:rPr>
        <w:t>供</w:t>
      </w:r>
      <w:r>
        <w:rPr>
          <w:spacing w:val="-18"/>
        </w:rPr>
        <w:t xml:space="preserve"> </w:t>
      </w:r>
      <w:r>
        <w:rPr>
          <w:spacing w:val="-3"/>
        </w:rPr>
        <w:t>给</w:t>
      </w:r>
      <w:r>
        <w:rPr>
          <w:spacing w:val="-23"/>
        </w:rPr>
        <w:t xml:space="preserve"> </w:t>
      </w:r>
      <w:r>
        <w:rPr>
          <w:spacing w:val="-3"/>
        </w:rPr>
        <w:t>必</w:t>
      </w:r>
      <w:r>
        <w:rPr>
          <w:spacing w:val="-25"/>
        </w:rPr>
        <w:t xml:space="preserve"> </w:t>
      </w:r>
      <w:r>
        <w:rPr>
          <w:spacing w:val="-3"/>
        </w:rPr>
        <w:t>要 的</w:t>
      </w:r>
      <w:r>
        <w:rPr>
          <w:spacing w:val="-23"/>
        </w:rPr>
        <w:t xml:space="preserve"> </w:t>
      </w:r>
      <w:r>
        <w:rPr>
          <w:spacing w:val="-3"/>
        </w:rPr>
        <w:t>政</w:t>
      </w:r>
      <w:r>
        <w:rPr>
          <w:spacing w:val="-21"/>
        </w:rPr>
        <w:t xml:space="preserve"> </w:t>
      </w:r>
      <w:r>
        <w:rPr>
          <w:spacing w:val="-3"/>
        </w:rPr>
        <w:t>治</w:t>
      </w:r>
      <w:r>
        <w:rPr>
          <w:spacing w:val="-21"/>
        </w:rPr>
        <w:t xml:space="preserve"> </w:t>
      </w:r>
      <w:r>
        <w:rPr>
          <w:spacing w:val="-3"/>
        </w:rPr>
        <w:t>知</w:t>
      </w:r>
      <w:r>
        <w:rPr>
          <w:spacing w:val="-26"/>
        </w:rPr>
        <w:t xml:space="preserve"> </w:t>
      </w:r>
      <w:r>
        <w:rPr>
          <w:spacing w:val="-3"/>
        </w:rPr>
        <w:t>识</w:t>
      </w:r>
      <w:r>
        <w:rPr>
          <w:rFonts w:ascii="MS Gothic" w:hAnsi="MS Gothic" w:eastAsia="MS Gothic" w:cs="MS Gothic"/>
          <w:spacing w:val="-3"/>
        </w:rPr>
        <w:t>、</w:t>
      </w:r>
      <w:r>
        <w:rPr>
          <w:spacing w:val="-3"/>
        </w:rPr>
        <w:t>政</w:t>
      </w:r>
      <w:r>
        <w:rPr>
          <w:spacing w:val="-19"/>
        </w:rPr>
        <w:t xml:space="preserve"> </w:t>
      </w:r>
      <w:r>
        <w:rPr>
          <w:spacing w:val="-3"/>
        </w:rPr>
        <w:t>策</w:t>
      </w:r>
      <w:r>
        <w:rPr>
          <w:spacing w:val="-19"/>
        </w:rPr>
        <w:t xml:space="preserve"> </w:t>
      </w:r>
      <w:r>
        <w:rPr>
          <w:spacing w:val="-3"/>
        </w:rPr>
        <w:t>知</w:t>
      </w:r>
      <w:r>
        <w:rPr>
          <w:spacing w:val="-24"/>
        </w:rPr>
        <w:t xml:space="preserve"> </w:t>
      </w:r>
      <w:r>
        <w:rPr>
          <w:spacing w:val="-3"/>
        </w:rPr>
        <w:t>识</w:t>
      </w:r>
      <w:r>
        <w:rPr>
          <w:rFonts w:ascii="MS Gothic" w:hAnsi="MS Gothic" w:eastAsia="MS Gothic" w:cs="MS Gothic"/>
          <w:spacing w:val="-3"/>
        </w:rPr>
        <w:t>、</w:t>
      </w:r>
      <w:r>
        <w:rPr>
          <w:spacing w:val="-3"/>
        </w:rPr>
        <w:t>制</w:t>
      </w:r>
      <w:r>
        <w:rPr>
          <w:spacing w:val="-21"/>
        </w:rPr>
        <w:t xml:space="preserve"> </w:t>
      </w:r>
      <w:r>
        <w:rPr>
          <w:spacing w:val="-3"/>
        </w:rPr>
        <w:t>度 </w:t>
      </w:r>
      <w:r>
        <w:rPr>
          <w:rFonts w:ascii="MS Gothic" w:hAnsi="MS Gothic" w:eastAsia="MS Gothic" w:cs="MS Gothic"/>
          <w:spacing w:val="-3"/>
        </w:rPr>
        <w:t>\</w:t>
      </w:r>
      <w:r>
        <w:rPr>
          <w:rFonts w:ascii="MS Gothic" w:hAnsi="MS Gothic" w:eastAsia="MS Gothic" w:cs="MS Gothic"/>
          <w:spacing w:val="-38"/>
        </w:rPr>
        <w:t xml:space="preserve"> </w:t>
      </w:r>
      <w:r>
        <w:rPr>
          <w:spacing w:val="-3"/>
        </w:rPr>
        <w:t>法</w:t>
      </w:r>
      <w:r>
        <w:rPr>
          <w:spacing w:val="-21"/>
        </w:rPr>
        <w:t xml:space="preserve"> </w:t>
      </w:r>
      <w:r>
        <w:rPr>
          <w:spacing w:val="-3"/>
        </w:rPr>
        <w:t>律</w:t>
      </w:r>
      <w:r>
        <w:rPr>
          <w:spacing w:val="4"/>
        </w:rPr>
        <w:t>知识</w:t>
      </w:r>
      <w:r>
        <w:rPr>
          <w:rFonts w:ascii="MS Gothic" w:hAnsi="MS Gothic" w:eastAsia="MS Gothic" w:cs="MS Gothic"/>
          <w:spacing w:val="4"/>
        </w:rPr>
        <w:t>。</w:t>
      </w:r>
    </w:p>
    <w:p>
      <w:pPr>
        <w:pStyle w:val="BodyText"/>
        <w:ind w:firstLine="363"/>
        <w:spacing w:before="6" w:line="237" w:lineRule="auto"/>
        <w:jc w:val="both"/>
        <w:rPr>
          <w:rFonts w:ascii="MS Gothic" w:hAnsi="MS Gothic" w:eastAsia="MS Gothic" w:cs="MS Gothic"/>
        </w:rPr>
      </w:pPr>
      <w:r>
        <w:rPr>
          <w:spacing w:val="15"/>
        </w:rPr>
        <w:t>政务短视频娱乐性使用的间接效果生成机制也值得关</w:t>
      </w:r>
      <w:r>
        <w:rPr>
          <w:spacing w:val="9"/>
        </w:rPr>
        <w:t>注</w:t>
      </w:r>
      <w:r>
        <w:rPr>
          <w:spacing w:val="-19"/>
        </w:rPr>
        <w:t xml:space="preserve"> </w:t>
      </w:r>
      <w:r>
        <w:rPr>
          <w:rFonts w:ascii="MS Gothic" w:hAnsi="MS Gothic" w:eastAsia="MS Gothic" w:cs="MS Gothic"/>
          <w:spacing w:val="9"/>
        </w:rPr>
        <w:t>。</w:t>
      </w:r>
      <w:r>
        <w:rPr>
          <w:spacing w:val="9"/>
        </w:rPr>
        <w:t>结构方程模型表明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9"/>
        </w:rPr>
        <w:t>,</w:t>
      </w:r>
      <w:r>
        <w:rPr>
          <w:spacing w:val="9"/>
        </w:rPr>
        <w:t>增加对政务短视频的娱乐性使用会</w:t>
      </w:r>
      <w:r>
        <w:rPr>
          <w:spacing w:val="10"/>
        </w:rPr>
        <w:t>降低用户的政治知识水平和媒介可信度</w:t>
      </w:r>
      <w:r>
        <w:rPr>
          <w:spacing w:val="-12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且政治知识变量在</w:t>
      </w:r>
      <w:r>
        <w:rPr>
          <w:spacing w:val="14"/>
        </w:rPr>
        <w:t>这一效果作用过程中同样存在负向中介效应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14"/>
        </w:rPr>
        <w:t>。</w:t>
      </w:r>
      <w:r>
        <w:rPr>
          <w:spacing w:val="14"/>
        </w:rPr>
        <w:t>这一结论不</w:t>
      </w:r>
      <w:r>
        <w:rPr>
          <w:spacing w:val="5"/>
        </w:rPr>
        <w:t>同于</w:t>
      </w:r>
      <w:r>
        <w:rPr>
          <w:rFonts w:ascii="MS Gothic" w:hAnsi="MS Gothic" w:eastAsia="MS Gothic" w:cs="MS Gothic"/>
          <w:spacing w:val="5"/>
        </w:rPr>
        <w:t>“</w:t>
      </w:r>
      <w:r>
        <w:rPr>
          <w:spacing w:val="5"/>
        </w:rPr>
        <w:t>娱乐性使用的效果积极论</w:t>
      </w:r>
      <w:r>
        <w:rPr>
          <w:rFonts w:ascii="MS Gothic" w:hAnsi="MS Gothic" w:eastAsia="MS Gothic" w:cs="MS Gothic"/>
          <w:spacing w:val="5"/>
        </w:rPr>
        <w:t>”,</w:t>
      </w:r>
      <w:r>
        <w:rPr>
          <w:spacing w:val="5"/>
        </w:rPr>
        <w:t>而是回应</w:t>
      </w:r>
      <w:r>
        <w:rPr>
          <w:spacing w:val="4"/>
        </w:rPr>
        <w:t>了我国新媒体用</w:t>
      </w:r>
      <w:r>
        <w:rPr/>
        <w:t>户群 体</w:t>
      </w:r>
      <w:r>
        <w:rPr>
          <w:spacing w:val="38"/>
        </w:rPr>
        <w:t xml:space="preserve"> </w:t>
      </w:r>
      <w:r>
        <w:rPr/>
        <w:t>中 存 在</w:t>
      </w:r>
      <w:r>
        <w:rPr>
          <w:rFonts w:ascii="MS Gothic" w:hAnsi="MS Gothic" w:eastAsia="MS Gothic" w:cs="MS Gothic"/>
        </w:rPr>
        <w:t>“</w:t>
      </w:r>
      <w:r>
        <w:rPr>
          <w:rFonts w:ascii="MS Gothic" w:hAnsi="MS Gothic" w:eastAsia="MS Gothic" w:cs="MS Gothic"/>
          <w:spacing w:val="-30"/>
        </w:rPr>
        <w:t xml:space="preserve"> </w:t>
      </w:r>
      <w:r>
        <w:rPr/>
        <w:t>去</w:t>
      </w:r>
      <w:r>
        <w:rPr>
          <w:spacing w:val="12"/>
        </w:rPr>
        <w:t xml:space="preserve"> </w:t>
      </w:r>
      <w:r>
        <w:rPr/>
        <w:t>政</w:t>
      </w:r>
      <w:r>
        <w:rPr>
          <w:spacing w:val="13"/>
          <w:w w:val="101"/>
        </w:rPr>
        <w:t xml:space="preserve"> </w:t>
      </w:r>
      <w:r>
        <w:rPr/>
        <w:t>治</w:t>
      </w:r>
      <w:r>
        <w:rPr>
          <w:spacing w:val="12"/>
        </w:rPr>
        <w:t xml:space="preserve"> </w:t>
      </w:r>
      <w:r>
        <w:rPr/>
        <w:t>化 </w:t>
      </w:r>
      <w:r>
        <w:rPr>
          <w:rFonts w:ascii="MS Gothic" w:hAnsi="MS Gothic" w:eastAsia="MS Gothic" w:cs="MS Gothic"/>
        </w:rPr>
        <w:t>”</w:t>
      </w:r>
      <w:r>
        <w:rPr/>
        <w:t>现</w:t>
      </w:r>
      <w:r>
        <w:rPr>
          <w:spacing w:val="12"/>
        </w:rPr>
        <w:t xml:space="preserve"> </w:t>
      </w:r>
      <w:r>
        <w:rPr/>
        <w:t>象</w:t>
      </w:r>
      <w:r>
        <w:rPr>
          <w:spacing w:val="26"/>
        </w:rPr>
        <w:t xml:space="preserve"> </w:t>
      </w:r>
      <w:r>
        <w:rPr/>
        <w:t>以</w:t>
      </w:r>
      <w:r>
        <w:rPr>
          <w:spacing w:val="10"/>
        </w:rPr>
        <w:t xml:space="preserve"> </w:t>
      </w:r>
      <w:r>
        <w:rPr/>
        <w:t>及</w:t>
      </w:r>
      <w:r>
        <w:rPr>
          <w:spacing w:val="15"/>
          <w:w w:val="101"/>
        </w:rPr>
        <w:t xml:space="preserve"> </w:t>
      </w:r>
      <w:r>
        <w:rPr/>
        <w:t>负</w:t>
      </w:r>
      <w:r>
        <w:rPr>
          <w:spacing w:val="29"/>
        </w:rPr>
        <w:t xml:space="preserve"> </w:t>
      </w:r>
      <w:r>
        <w:rPr/>
        <w:t>向</w:t>
      </w:r>
      <w:r>
        <w:rPr>
          <w:spacing w:val="11"/>
        </w:rPr>
        <w:t xml:space="preserve"> </w:t>
      </w:r>
      <w:r>
        <w:rPr/>
        <w:t>效</w:t>
      </w:r>
      <w:r>
        <w:rPr>
          <w:spacing w:val="11"/>
        </w:rPr>
        <w:t xml:space="preserve"> </w:t>
      </w:r>
      <w:r>
        <w:rPr/>
        <w:t>果</w:t>
      </w:r>
      <w:r>
        <w:rPr>
          <w:spacing w:val="14"/>
        </w:rPr>
        <w:t xml:space="preserve"> </w:t>
      </w:r>
      <w:r>
        <w:rPr/>
        <w:t>担</w:t>
      </w:r>
      <w:r>
        <w:rPr>
          <w:spacing w:val="7"/>
          <w:position w:val="-1"/>
        </w:rPr>
        <w:t>忧</w:t>
      </w:r>
      <w:r>
        <w:rPr>
          <w:spacing w:val="-27"/>
          <w:position w:val="-1"/>
        </w:rPr>
        <w:t xml:space="preserve"> </w:t>
      </w:r>
      <w:r>
        <w:rPr>
          <w:rFonts w:ascii="MS Gothic" w:hAnsi="MS Gothic" w:eastAsia="MS Gothic" w:cs="MS Gothic"/>
          <w:sz w:val="10"/>
          <w:szCs w:val="10"/>
          <w:spacing w:val="7"/>
          <w:position w:val="7"/>
        </w:rPr>
        <w:t>[50]63-76,[51]72-81</w:t>
      </w:r>
      <w:r>
        <w:rPr>
          <w:rFonts w:ascii="MS Gothic" w:hAnsi="MS Gothic" w:eastAsia="MS Gothic" w:cs="MS Gothic"/>
          <w:sz w:val="10"/>
          <w:szCs w:val="10"/>
          <w:spacing w:val="-11"/>
          <w:position w:val="7"/>
        </w:rPr>
        <w:t xml:space="preserve"> </w:t>
      </w:r>
      <w:r>
        <w:rPr>
          <w:rFonts w:ascii="MS Gothic" w:hAnsi="MS Gothic" w:eastAsia="MS Gothic" w:cs="MS Gothic"/>
          <w:spacing w:val="7"/>
          <w:position w:val="-1"/>
        </w:rPr>
        <w:t>。</w:t>
      </w:r>
      <w:r>
        <w:rPr>
          <w:spacing w:val="7"/>
          <w:position w:val="-1"/>
        </w:rPr>
        <w:t>媒介娱乐性的增强</w:t>
      </w:r>
      <w:r>
        <w:rPr>
          <w:spacing w:val="-17"/>
          <w:position w:val="-1"/>
        </w:rPr>
        <w:t xml:space="preserve"> </w:t>
      </w:r>
      <w:r>
        <w:rPr>
          <w:rFonts w:ascii="MS Gothic" w:hAnsi="MS Gothic" w:eastAsia="MS Gothic" w:cs="MS Gothic"/>
          <w:spacing w:val="7"/>
          <w:position w:val="-1"/>
        </w:rPr>
        <w:t>,</w:t>
      </w:r>
      <w:r>
        <w:rPr>
          <w:spacing w:val="7"/>
          <w:position w:val="-1"/>
        </w:rPr>
        <w:t>导致信息文本中政治</w:t>
      </w:r>
      <w:r>
        <w:rPr>
          <w:spacing w:val="10"/>
        </w:rPr>
        <w:t>知识的密度降低</w:t>
      </w:r>
      <w:r>
        <w:rPr>
          <w:spacing w:val="-12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有可能削弱用户对政治知识的接触</w:t>
      </w:r>
      <w:r>
        <w:rPr>
          <w:rFonts w:ascii="MS Gothic" w:hAnsi="MS Gothic" w:eastAsia="MS Gothic" w:cs="MS Gothic"/>
          <w:spacing w:val="10"/>
        </w:rPr>
        <w:t>、</w:t>
      </w:r>
      <w:r>
        <w:rPr>
          <w:spacing w:val="10"/>
        </w:rPr>
        <w:t>接收</w:t>
      </w:r>
      <w:r>
        <w:rPr>
          <w:spacing w:val="12"/>
        </w:rPr>
        <w:t>和理解</w:t>
      </w:r>
      <w:r>
        <w:rPr>
          <w:spacing w:val="-12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从而进一步降低媒介可信度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还有可能对用户其他</w:t>
      </w:r>
      <w:r>
        <w:rPr>
          <w:spacing w:val="9"/>
        </w:rPr>
        <w:t>层面的政治态度或行为产生负向影响</w:t>
      </w:r>
      <w:r>
        <w:rPr>
          <w:spacing w:val="-19"/>
        </w:rPr>
        <w:t xml:space="preserve"> </w:t>
      </w:r>
      <w:r>
        <w:rPr>
          <w:rFonts w:ascii="MS Gothic" w:hAnsi="MS Gothic" w:eastAsia="MS Gothic" w:cs="MS Gothic"/>
          <w:spacing w:val="9"/>
        </w:rPr>
        <w:t>。</w:t>
      </w:r>
      <w:r>
        <w:rPr>
          <w:spacing w:val="9"/>
        </w:rPr>
        <w:t>研究还发现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9"/>
        </w:rPr>
        <w:t>,</w:t>
      </w:r>
      <w:r>
        <w:rPr>
          <w:spacing w:val="9"/>
        </w:rPr>
        <w:t>对政务</w:t>
      </w:r>
      <w:r>
        <w:rPr>
          <w:spacing w:val="15"/>
        </w:rPr>
        <w:t>短视频的娱乐性使用也不能提高用户的绩效感知和持续使</w:t>
      </w:r>
      <w:r>
        <w:rPr>
          <w:spacing w:val="12"/>
        </w:rPr>
        <w:t>用意愿</w:t>
      </w:r>
      <w:r>
        <w:rPr>
          <w:spacing w:val="-12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亦不存在中介效应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可见用户不会因政务短视频的</w:t>
      </w:r>
      <w:r>
        <w:rPr>
          <w:spacing w:val="8"/>
        </w:rPr>
        <w:t>有趣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轻松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取巧而改变对该政府实际工作绩效的感受和评</w:t>
      </w:r>
      <w:r>
        <w:rPr>
          <w:spacing w:val="5"/>
        </w:rPr>
        <w:t>价</w:t>
      </w:r>
      <w:r>
        <w:rPr>
          <w:spacing w:val="-5"/>
        </w:rPr>
        <w:t xml:space="preserve"> </w:t>
      </w:r>
      <w:r>
        <w:rPr>
          <w:rFonts w:ascii="MS Gothic" w:hAnsi="MS Gothic" w:eastAsia="MS Gothic" w:cs="MS Gothic"/>
          <w:spacing w:val="5"/>
        </w:rPr>
        <w:t>,</w:t>
      </w:r>
      <w:r>
        <w:rPr>
          <w:spacing w:val="5"/>
        </w:rPr>
        <w:t>也不会带来持续使用意愿的增强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5"/>
        </w:rPr>
        <w:t>,</w:t>
      </w:r>
      <w:r>
        <w:rPr>
          <w:spacing w:val="5"/>
        </w:rPr>
        <w:t>这与</w:t>
      </w:r>
      <w:r>
        <w:rPr>
          <w:rFonts w:ascii="MS Gothic" w:hAnsi="MS Gothic" w:eastAsia="MS Gothic" w:cs="MS Gothic"/>
          <w:spacing w:val="5"/>
        </w:rPr>
        <w:t>“</w:t>
      </w:r>
      <w:r>
        <w:rPr>
          <w:spacing w:val="5"/>
        </w:rPr>
        <w:t>对新技术的采纳</w:t>
      </w:r>
      <w:r>
        <w:rPr>
          <w:spacing w:val="10"/>
        </w:rPr>
        <w:t>意愿</w:t>
      </w:r>
      <w:r>
        <w:rPr>
          <w:rFonts w:ascii="MS Gothic" w:hAnsi="MS Gothic" w:eastAsia="MS Gothic" w:cs="MS Gothic"/>
          <w:spacing w:val="10"/>
        </w:rPr>
        <w:t>”</w:t>
      </w:r>
      <w:r>
        <w:rPr>
          <w:spacing w:val="10"/>
        </w:rPr>
        <w:t>受到感知有趣性积极影响的结论也不尽相同</w:t>
      </w:r>
      <w:r>
        <w:rPr>
          <w:rFonts w:ascii="MS Gothic" w:hAnsi="MS Gothic" w:eastAsia="MS Gothic" w:cs="MS Gothic"/>
          <w:sz w:val="10"/>
          <w:szCs w:val="10"/>
          <w:spacing w:val="10"/>
          <w:position w:val="7"/>
        </w:rPr>
        <w:t>[52]54-57</w:t>
      </w:r>
      <w:r>
        <w:rPr>
          <w:rFonts w:ascii="MS Gothic" w:hAnsi="MS Gothic" w:eastAsia="MS Gothic" w:cs="MS Gothic"/>
          <w:sz w:val="10"/>
          <w:szCs w:val="10"/>
          <w:spacing w:val="-27"/>
          <w:position w:val="7"/>
        </w:rPr>
        <w:t xml:space="preserve"> </w:t>
      </w:r>
      <w:r>
        <w:rPr>
          <w:rFonts w:ascii="MS Gothic" w:hAnsi="MS Gothic" w:eastAsia="MS Gothic" w:cs="MS Gothic"/>
          <w:spacing w:val="10"/>
        </w:rPr>
        <w:t>。</w:t>
      </w:r>
      <w:r>
        <w:rPr>
          <w:spacing w:val="10"/>
        </w:rPr>
        <w:t>一种可能的解释是</w:t>
      </w:r>
      <w:r>
        <w:rPr>
          <w:spacing w:val="-12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政务短视频目前在娱乐性元素添加的过</w:t>
      </w:r>
      <w:r>
        <w:rPr>
          <w:spacing w:val="12"/>
        </w:rPr>
        <w:t>程中易追逐潮流</w:t>
      </w:r>
      <w:r>
        <w:rPr>
          <w:spacing w:val="-12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昙花一现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尚未形成稳定的时政信息传播</w:t>
      </w:r>
      <w:r>
        <w:rPr>
          <w:spacing w:val="-1"/>
        </w:rPr>
        <w:t>模式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-1"/>
        </w:rPr>
        <w:t>,</w:t>
      </w:r>
      <w:r>
        <w:rPr>
          <w:spacing w:val="-1"/>
        </w:rPr>
        <w:t>而用户在使用的过程中也多抱</w:t>
      </w:r>
      <w:r>
        <w:rPr>
          <w:rFonts w:ascii="MS Gothic" w:hAnsi="MS Gothic" w:eastAsia="MS Gothic" w:cs="MS Gothic"/>
          <w:spacing w:val="-1"/>
        </w:rPr>
        <w:t>“</w:t>
      </w:r>
      <w:r>
        <w:rPr>
          <w:spacing w:val="-1"/>
        </w:rPr>
        <w:t>试新</w:t>
      </w:r>
      <w:r>
        <w:rPr>
          <w:rFonts w:ascii="MS Gothic" w:hAnsi="MS Gothic" w:eastAsia="MS Gothic" w:cs="MS Gothic"/>
          <w:spacing w:val="-1"/>
        </w:rPr>
        <w:t>”“</w:t>
      </w:r>
      <w:r>
        <w:rPr>
          <w:spacing w:val="-1"/>
        </w:rPr>
        <w:t>尝鲜</w:t>
      </w:r>
      <w:r>
        <w:rPr>
          <w:rFonts w:ascii="MS Gothic" w:hAnsi="MS Gothic" w:eastAsia="MS Gothic" w:cs="MS Gothic"/>
          <w:spacing w:val="-1"/>
        </w:rPr>
        <w:t>”</w:t>
      </w:r>
      <w:r>
        <w:rPr>
          <w:spacing w:val="-1"/>
        </w:rPr>
        <w:t>的心态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-1"/>
        </w:rPr>
        <w:t>,</w:t>
      </w:r>
      <w:r>
        <w:rPr>
          <w:spacing w:val="9"/>
        </w:rPr>
        <w:t>并未与政府的绩效改进行动关联结合</w:t>
      </w:r>
      <w:r>
        <w:rPr>
          <w:spacing w:val="-19"/>
        </w:rPr>
        <w:t xml:space="preserve"> </w:t>
      </w:r>
      <w:r>
        <w:rPr>
          <w:rFonts w:ascii="MS Gothic" w:hAnsi="MS Gothic" w:eastAsia="MS Gothic" w:cs="MS Gothic"/>
          <w:spacing w:val="9"/>
        </w:rPr>
        <w:t>。</w:t>
      </w:r>
      <w:r>
        <w:rPr>
          <w:spacing w:val="9"/>
        </w:rPr>
        <w:t>与之相反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9"/>
        </w:rPr>
        <w:t>,</w:t>
      </w:r>
      <w:r>
        <w:rPr>
          <w:spacing w:val="9"/>
        </w:rPr>
        <w:t>对政务短</w:t>
      </w:r>
      <w:r>
        <w:rPr>
          <w:spacing w:val="15"/>
        </w:rPr>
        <w:t>视频的信息性使用以及使用频率都能够对持续使用意愿产</w:t>
      </w:r>
      <w:r>
        <w:rPr>
          <w:spacing w:val="9"/>
        </w:rPr>
        <w:t>生积极影响</w:t>
      </w:r>
      <w:r>
        <w:rPr>
          <w:spacing w:val="-10"/>
        </w:rPr>
        <w:t xml:space="preserve"> </w:t>
      </w:r>
      <w:r>
        <w:rPr>
          <w:rFonts w:ascii="MS Gothic" w:hAnsi="MS Gothic" w:eastAsia="MS Gothic" w:cs="MS Gothic"/>
          <w:spacing w:val="9"/>
        </w:rPr>
        <w:t>,</w:t>
      </w:r>
      <w:r>
        <w:rPr>
          <w:spacing w:val="9"/>
        </w:rPr>
        <w:t>且绩效感知变量具有正向中介作用</w:t>
      </w:r>
      <w:r>
        <w:rPr>
          <w:spacing w:val="-26"/>
        </w:rPr>
        <w:t xml:space="preserve"> </w:t>
      </w:r>
      <w:r>
        <w:rPr>
          <w:rFonts w:ascii="MS Gothic" w:hAnsi="MS Gothic" w:eastAsia="MS Gothic" w:cs="MS Gothic"/>
          <w:spacing w:val="9"/>
        </w:rPr>
        <w:t>。</w:t>
      </w:r>
      <w:r>
        <w:rPr>
          <w:spacing w:val="9"/>
        </w:rPr>
        <w:t>这说明用</w:t>
      </w:r>
      <w:r>
        <w:rPr>
          <w:spacing w:val="6"/>
        </w:rPr>
        <w:t>户使用政务短视频</w:t>
      </w:r>
      <w:r>
        <w:rPr>
          <w:spacing w:val="-14"/>
        </w:rPr>
        <w:t xml:space="preserve"> </w:t>
      </w:r>
      <w:r>
        <w:rPr>
          <w:rFonts w:ascii="MS Gothic" w:hAnsi="MS Gothic" w:eastAsia="MS Gothic" w:cs="MS Gothic"/>
          <w:spacing w:val="6"/>
        </w:rPr>
        <w:t>,</w:t>
      </w:r>
      <w:r>
        <w:rPr>
          <w:spacing w:val="6"/>
        </w:rPr>
        <w:t>只要能够体验并感受到开放性</w:t>
      </w:r>
      <w:r>
        <w:rPr>
          <w:rFonts w:ascii="MS Gothic" w:hAnsi="MS Gothic" w:eastAsia="MS Gothic" w:cs="MS Gothic"/>
          <w:spacing w:val="6"/>
        </w:rPr>
        <w:t>、</w:t>
      </w:r>
      <w:r>
        <w:rPr>
          <w:spacing w:val="6"/>
        </w:rPr>
        <w:t>透明性</w:t>
      </w:r>
      <w:r>
        <w:rPr>
          <w:rFonts w:ascii="MS Gothic" w:hAnsi="MS Gothic" w:eastAsia="MS Gothic" w:cs="MS Gothic"/>
          <w:spacing w:val="6"/>
        </w:rPr>
        <w:t>、</w:t>
      </w:r>
      <w:r>
        <w:rPr>
          <w:spacing w:val="5"/>
        </w:rPr>
        <w:t>及时性</w:t>
      </w:r>
      <w:r>
        <w:rPr>
          <w:rFonts w:ascii="MS Gothic" w:hAnsi="MS Gothic" w:eastAsia="MS Gothic" w:cs="MS Gothic"/>
          <w:spacing w:val="5"/>
        </w:rPr>
        <w:t>、</w:t>
      </w:r>
      <w:r>
        <w:rPr>
          <w:spacing w:val="5"/>
        </w:rPr>
        <w:t>责任性等政府绩效表现</w:t>
      </w:r>
      <w:r>
        <w:rPr>
          <w:spacing w:val="-5"/>
        </w:rPr>
        <w:t xml:space="preserve"> </w:t>
      </w:r>
      <w:r>
        <w:rPr>
          <w:rFonts w:ascii="MS Gothic" w:hAnsi="MS Gothic" w:eastAsia="MS Gothic" w:cs="MS Gothic"/>
          <w:spacing w:val="5"/>
        </w:rPr>
        <w:t>,</w:t>
      </w:r>
      <w:r>
        <w:rPr>
          <w:spacing w:val="5"/>
        </w:rPr>
        <w:t>无论是侧重信息性使用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5"/>
        </w:rPr>
        <w:t>,</w:t>
      </w:r>
      <w:r>
        <w:rPr>
          <w:spacing w:val="5"/>
        </w:rPr>
        <w:t>还</w:t>
      </w:r>
      <w:r>
        <w:rPr>
          <w:spacing w:val="10"/>
        </w:rPr>
        <w:t>是仅仅一般性</w:t>
      </w:r>
      <w:r>
        <w:rPr>
          <w:rFonts w:ascii="MS Gothic" w:hAnsi="MS Gothic" w:eastAsia="MS Gothic" w:cs="MS Gothic"/>
          <w:spacing w:val="10"/>
        </w:rPr>
        <w:t>、</w:t>
      </w:r>
      <w:r>
        <w:rPr>
          <w:spacing w:val="10"/>
        </w:rPr>
        <w:t>偶遇式或被动地接触</w:t>
      </w:r>
      <w:r>
        <w:rPr>
          <w:spacing w:val="-12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都能提高其持续使用</w:t>
      </w:r>
      <w:r>
        <w:rPr>
          <w:spacing w:val="14"/>
        </w:rPr>
        <w:t>意愿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14"/>
        </w:rPr>
        <w:t>。</w:t>
      </w:r>
      <w:r>
        <w:rPr>
          <w:spacing w:val="14"/>
        </w:rPr>
        <w:t>可见努力改善并提升用户在使用政务短视频过程中</w:t>
      </w:r>
      <w:r>
        <w:rPr>
          <w:spacing w:val="10"/>
        </w:rPr>
        <w:t>的绩效感知水平</w:t>
      </w:r>
      <w:r>
        <w:rPr>
          <w:spacing w:val="-12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是政务短视频获得用户</w:t>
      </w:r>
      <w:r>
        <w:rPr>
          <w:rFonts w:ascii="MS Gothic" w:hAnsi="MS Gothic" w:eastAsia="MS Gothic" w:cs="MS Gothic"/>
          <w:spacing w:val="10"/>
        </w:rPr>
        <w:t>、</w:t>
      </w:r>
      <w:r>
        <w:rPr>
          <w:spacing w:val="10"/>
        </w:rPr>
        <w:t>扩大用户规模的</w:t>
      </w:r>
      <w:r>
        <w:rPr>
          <w:spacing w:val="9"/>
        </w:rPr>
        <w:t>法宝</w:t>
      </w:r>
      <w:r>
        <w:rPr>
          <w:spacing w:val="-19"/>
        </w:rPr>
        <w:t xml:space="preserve"> </w:t>
      </w:r>
      <w:r>
        <w:rPr>
          <w:rFonts w:ascii="MS Gothic" w:hAnsi="MS Gothic" w:eastAsia="MS Gothic" w:cs="MS Gothic"/>
          <w:spacing w:val="9"/>
        </w:rPr>
        <w:t>。</w:t>
      </w:r>
      <w:r>
        <w:rPr>
          <w:spacing w:val="9"/>
        </w:rPr>
        <w:t>结论还显示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9"/>
        </w:rPr>
        <w:t>,</w:t>
      </w:r>
      <w:r>
        <w:rPr>
          <w:spacing w:val="9"/>
        </w:rPr>
        <w:t>用户绩效感知的变化不能对媒介可信度</w:t>
      </w:r>
      <w:r>
        <w:rPr>
          <w:spacing w:val="8"/>
        </w:rPr>
        <w:t>产生直接或间接的影响</w:t>
      </w:r>
      <w:r>
        <w:rPr>
          <w:spacing w:val="-12"/>
        </w:rPr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与政治知识之间亦无明显关联</w:t>
      </w:r>
      <w:r>
        <w:rPr>
          <w:rFonts w:ascii="MS Gothic" w:hAnsi="MS Gothic" w:eastAsia="MS Gothic" w:cs="MS Gothic"/>
          <w:spacing w:val="8"/>
        </w:rPr>
        <w:t>。</w:t>
      </w:r>
    </w:p>
    <w:p>
      <w:pPr>
        <w:pStyle w:val="BodyText"/>
        <w:ind w:right="69" w:firstLine="362"/>
        <w:spacing w:before="5" w:line="227" w:lineRule="auto"/>
        <w:jc w:val="both"/>
        <w:rPr/>
      </w:pPr>
      <w:r>
        <w:rPr>
          <w:spacing w:val="15"/>
        </w:rPr>
        <w:t>本文的研究结论亦能对政府在视觉时代运营政务短视</w:t>
      </w:r>
      <w:r>
        <w:rPr>
          <w:spacing w:val="9"/>
        </w:rPr>
        <w:t>频提供一些启示</w:t>
      </w:r>
      <w:r>
        <w:rPr>
          <w:spacing w:val="-19"/>
        </w:rPr>
        <w:t xml:space="preserve"> </w:t>
      </w:r>
      <w:r>
        <w:rPr>
          <w:rFonts w:ascii="MS Gothic" w:hAnsi="MS Gothic" w:eastAsia="MS Gothic" w:cs="MS Gothic"/>
          <w:spacing w:val="9"/>
        </w:rPr>
        <w:t>。</w:t>
      </w:r>
      <w:r>
        <w:rPr>
          <w:spacing w:val="9"/>
        </w:rPr>
        <w:t>相比政务微博</w:t>
      </w:r>
      <w:r>
        <w:rPr>
          <w:rFonts w:ascii="MS Gothic" w:hAnsi="MS Gothic" w:eastAsia="MS Gothic" w:cs="MS Gothic"/>
          <w:spacing w:val="9"/>
        </w:rPr>
        <w:t>、</w:t>
      </w:r>
      <w:r>
        <w:rPr>
          <w:spacing w:val="9"/>
        </w:rPr>
        <w:t>政务微信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9"/>
        </w:rPr>
        <w:t>,</w:t>
      </w:r>
      <w:r>
        <w:rPr>
          <w:spacing w:val="9"/>
        </w:rPr>
        <w:t>实现音画同步</w:t>
      </w:r>
      <w:r>
        <w:rPr>
          <w:spacing w:val="10"/>
        </w:rPr>
        <w:t>的政务短视频自一开始就比较重视内容新奇</w:t>
      </w:r>
      <w:r>
        <w:rPr>
          <w:rFonts w:ascii="MS Gothic" w:hAnsi="MS Gothic" w:eastAsia="MS Gothic" w:cs="MS Gothic"/>
          <w:spacing w:val="10"/>
        </w:rPr>
        <w:t>、</w:t>
      </w:r>
      <w:r>
        <w:rPr>
          <w:spacing w:val="10"/>
        </w:rPr>
        <w:t>形式创新</w:t>
      </w:r>
      <w:r>
        <w:rPr>
          <w:spacing w:val="-12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力</w:t>
      </w:r>
      <w:r>
        <w:rPr>
          <w:spacing w:val="7"/>
        </w:rPr>
        <w:t>图对用户进行多感官刺激</w:t>
      </w:r>
      <w:r>
        <w:rPr>
          <w:spacing w:val="-2"/>
        </w:rPr>
        <w:t xml:space="preserve"> </w:t>
      </w:r>
      <w:r>
        <w:rPr>
          <w:rFonts w:ascii="MS Gothic" w:hAnsi="MS Gothic" w:eastAsia="MS Gothic" w:cs="MS Gothic"/>
          <w:spacing w:val="7"/>
        </w:rPr>
        <w:t>,</w:t>
      </w:r>
      <w:r>
        <w:rPr>
          <w:spacing w:val="7"/>
        </w:rPr>
        <w:t>尽可能地迎合受众</w:t>
      </w:r>
      <w:r>
        <w:rPr>
          <w:rFonts w:ascii="MS Gothic" w:hAnsi="MS Gothic" w:eastAsia="MS Gothic" w:cs="MS Gothic"/>
          <w:sz w:val="10"/>
          <w:szCs w:val="10"/>
          <w:spacing w:val="7"/>
          <w:position w:val="7"/>
        </w:rPr>
        <w:t>[53]159-160</w:t>
      </w:r>
      <w:r>
        <w:rPr>
          <w:rFonts w:ascii="MS Gothic" w:hAnsi="MS Gothic" w:eastAsia="MS Gothic" w:cs="MS Gothic"/>
          <w:sz w:val="10"/>
          <w:szCs w:val="10"/>
          <w:spacing w:val="7"/>
          <w:position w:val="7"/>
        </w:rPr>
        <w:t xml:space="preserve"> </w:t>
      </w:r>
      <w:r>
        <w:rPr>
          <w:rFonts w:ascii="MS Gothic" w:hAnsi="MS Gothic" w:eastAsia="MS Gothic" w:cs="MS Gothic"/>
          <w:spacing w:val="7"/>
        </w:rPr>
        <w:t>,</w:t>
      </w:r>
      <w:r>
        <w:rPr>
          <w:spacing w:val="7"/>
        </w:rPr>
        <w:t>因此</w:t>
      </w:r>
      <w:r>
        <w:rPr>
          <w:spacing w:val="8"/>
        </w:rPr>
        <w:t>形成了信息化与产品化共生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信息性使用与娱乐性使用并重</w:t>
      </w:r>
      <w:r>
        <w:rPr>
          <w:spacing w:val="9"/>
        </w:rPr>
        <w:t>的格局</w:t>
      </w:r>
      <w:r>
        <w:rPr>
          <w:spacing w:val="-19"/>
        </w:rPr>
        <w:t xml:space="preserve"> </w:t>
      </w:r>
      <w:r>
        <w:rPr>
          <w:rFonts w:ascii="MS Gothic" w:hAnsi="MS Gothic" w:eastAsia="MS Gothic" w:cs="MS Gothic"/>
          <w:spacing w:val="9"/>
        </w:rPr>
        <w:t>。</w:t>
      </w:r>
      <w:r>
        <w:rPr>
          <w:spacing w:val="9"/>
        </w:rPr>
        <w:t>但本文研究表明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9"/>
        </w:rPr>
        <w:t>,</w:t>
      </w:r>
      <w:r>
        <w:rPr>
          <w:spacing w:val="9"/>
        </w:rPr>
        <w:t>政务短视频媒介使用的主要积极</w:t>
      </w:r>
      <w:r>
        <w:rPr>
          <w:spacing w:val="10"/>
        </w:rPr>
        <w:t>后果源于用户信息性使用和使用频率的增加</w:t>
      </w:r>
      <w:r>
        <w:rPr>
          <w:spacing w:val="-12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以激活政治知</w:t>
      </w:r>
      <w:r>
        <w:rPr>
          <w:spacing w:val="10"/>
        </w:rPr>
        <w:t>识和绩效感知的正向中介效应</w:t>
      </w:r>
      <w:r>
        <w:rPr>
          <w:spacing w:val="-12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提高媒介可信度和持续使用</w:t>
      </w:r>
    </w:p>
    <w:p>
      <w:pPr>
        <w:spacing w:line="227" w:lineRule="auto"/>
        <w:sectPr>
          <w:type w:val="continuous"/>
          <w:pgSz w:w="11112" w:h="15251"/>
          <w:pgMar w:top="400" w:right="646" w:bottom="509" w:left="667" w:header="0" w:footer="306" w:gutter="0"/>
          <w:cols w:equalWidth="0" w:num="2">
            <w:col w:w="4994" w:space="100"/>
            <w:col w:w="4705" w:space="0"/>
          </w:cols>
        </w:sectPr>
        <w:rPr/>
      </w:pPr>
    </w:p>
    <w:p>
      <w:pPr>
        <w:spacing w:before="169"/>
        <w:rPr/>
      </w:pPr>
      <w:r/>
    </w:p>
    <w:p>
      <w:pPr>
        <w:sectPr>
          <w:footerReference w:type="default" r:id="rId10"/>
          <w:pgSz w:w="11112" w:h="15251"/>
          <w:pgMar w:top="400" w:right="706" w:bottom="509" w:left="685" w:header="0" w:footer="308" w:gutter="0"/>
          <w:cols w:equalWidth="0" w:num="1">
            <w:col w:w="9720" w:space="0"/>
          </w:cols>
        </w:sectPr>
        <w:rPr/>
      </w:pPr>
    </w:p>
    <w:p>
      <w:pPr>
        <w:pStyle w:val="BodyText"/>
        <w:ind w:left="74" w:right="265" w:firstLine="4"/>
        <w:spacing w:before="45" w:line="237" w:lineRule="auto"/>
        <w:jc w:val="both"/>
        <w:rPr>
          <w:rFonts w:ascii="MS Gothic" w:hAnsi="MS Gothic" w:eastAsia="MS Gothic" w:cs="MS Gothic"/>
        </w:rPr>
      </w:pPr>
      <w:r>
        <w:rPr>
          <w:spacing w:val="11"/>
        </w:rPr>
        <w:t>意愿</w:t>
      </w:r>
      <w:r>
        <w:rPr>
          <w:spacing w:val="-25"/>
        </w:rPr>
        <w:t xml:space="preserve"> </w:t>
      </w:r>
      <w:r>
        <w:rPr>
          <w:rFonts w:ascii="MS Gothic" w:hAnsi="MS Gothic" w:eastAsia="MS Gothic" w:cs="MS Gothic"/>
          <w:spacing w:val="11"/>
        </w:rPr>
        <w:t>。</w:t>
      </w:r>
      <w:r>
        <w:rPr>
          <w:spacing w:val="11"/>
        </w:rPr>
        <w:t>因此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11"/>
        </w:rPr>
        <w:t>,</w:t>
      </w:r>
      <w:r>
        <w:rPr>
          <w:spacing w:val="11"/>
        </w:rPr>
        <w:t>政府运营政务短视频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11"/>
        </w:rPr>
        <w:t>,</w:t>
      </w:r>
      <w:r>
        <w:rPr>
          <w:spacing w:val="11"/>
        </w:rPr>
        <w:t>应致力于不断增加和优</w:t>
      </w:r>
      <w:r>
        <w:rPr>
          <w:spacing w:val="10"/>
        </w:rPr>
        <w:t>化用户的信息性使用</w:t>
      </w:r>
      <w:r>
        <w:rPr>
          <w:spacing w:val="-13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加大时政性</w:t>
      </w:r>
      <w:r>
        <w:rPr>
          <w:rFonts w:ascii="MS Gothic" w:hAnsi="MS Gothic" w:eastAsia="MS Gothic" w:cs="MS Gothic"/>
          <w:spacing w:val="10"/>
        </w:rPr>
        <w:t>、</w:t>
      </w:r>
      <w:r>
        <w:rPr>
          <w:spacing w:val="10"/>
        </w:rPr>
        <w:t>公共性</w:t>
      </w:r>
      <w:r>
        <w:rPr>
          <w:rFonts w:ascii="MS Gothic" w:hAnsi="MS Gothic" w:eastAsia="MS Gothic" w:cs="MS Gothic"/>
          <w:spacing w:val="10"/>
        </w:rPr>
        <w:t>、</w:t>
      </w:r>
      <w:r>
        <w:rPr>
          <w:spacing w:val="10"/>
        </w:rPr>
        <w:t>新闻性内容供</w:t>
      </w:r>
      <w:r>
        <w:rPr>
          <w:spacing w:val="-3"/>
        </w:rPr>
        <w:t>给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-3"/>
        </w:rPr>
        <w:t>,</w:t>
      </w:r>
      <w:r>
        <w:rPr>
          <w:spacing w:val="-3"/>
        </w:rPr>
        <w:t>扩大时政要闻</w:t>
      </w:r>
      <w:r>
        <w:rPr>
          <w:rFonts w:ascii="MS Gothic" w:hAnsi="MS Gothic" w:eastAsia="MS Gothic" w:cs="MS Gothic"/>
          <w:spacing w:val="-3"/>
        </w:rPr>
        <w:t>、</w:t>
      </w:r>
      <w:r>
        <w:rPr>
          <w:spacing w:val="-3"/>
        </w:rPr>
        <w:t>政务信息</w:t>
      </w:r>
      <w:r>
        <w:rPr>
          <w:rFonts w:ascii="MS Gothic" w:hAnsi="MS Gothic" w:eastAsia="MS Gothic" w:cs="MS Gothic"/>
          <w:spacing w:val="-3"/>
        </w:rPr>
        <w:t>、</w:t>
      </w:r>
      <w:r>
        <w:rPr>
          <w:spacing w:val="-3"/>
        </w:rPr>
        <w:t>政策解读</w:t>
      </w:r>
      <w:r>
        <w:rPr>
          <w:rFonts w:ascii="MS Gothic" w:hAnsi="MS Gothic" w:eastAsia="MS Gothic" w:cs="MS Gothic"/>
          <w:spacing w:val="-3"/>
        </w:rPr>
        <w:t>、</w:t>
      </w:r>
      <w:r>
        <w:rPr>
          <w:spacing w:val="-3"/>
        </w:rPr>
        <w:t>公共事务辩论</w:t>
      </w:r>
      <w:r>
        <w:rPr>
          <w:rFonts w:ascii="MS Gothic" w:hAnsi="MS Gothic" w:eastAsia="MS Gothic" w:cs="MS Gothic"/>
          <w:spacing w:val="-3"/>
        </w:rPr>
        <w:t>、</w:t>
      </w:r>
      <w:r>
        <w:rPr>
          <w:spacing w:val="-3"/>
        </w:rPr>
        <w:t>重大</w:t>
      </w:r>
      <w:r>
        <w:rPr>
          <w:spacing w:val="8"/>
        </w:rPr>
        <w:t>突发性事件发布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公共教育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法制传播等领域内容的生产和</w:t>
      </w:r>
      <w:r>
        <w:rPr>
          <w:spacing w:val="12"/>
        </w:rPr>
        <w:t>输出</w:t>
      </w:r>
      <w:r>
        <w:rPr>
          <w:spacing w:val="-13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满足用户对政治知识的多元需求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促进知识的积累和</w:t>
      </w:r>
      <w:r>
        <w:rPr>
          <w:spacing w:val="11"/>
        </w:rPr>
        <w:t>掌握</w:t>
      </w:r>
      <w:r>
        <w:rPr>
          <w:spacing w:val="-11"/>
        </w:rPr>
        <w:t xml:space="preserve"> </w:t>
      </w:r>
      <w:r>
        <w:rPr>
          <w:rFonts w:ascii="MS Gothic" w:hAnsi="MS Gothic" w:eastAsia="MS Gothic" w:cs="MS Gothic"/>
          <w:spacing w:val="11"/>
        </w:rPr>
        <w:t>,</w:t>
      </w:r>
      <w:r>
        <w:rPr>
          <w:spacing w:val="11"/>
        </w:rPr>
        <w:t>形成提升媒介可信度的基础</w:t>
      </w:r>
      <w:r>
        <w:rPr>
          <w:spacing w:val="-26"/>
        </w:rPr>
        <w:t xml:space="preserve"> </w:t>
      </w:r>
      <w:r>
        <w:rPr>
          <w:rFonts w:ascii="MS Gothic" w:hAnsi="MS Gothic" w:eastAsia="MS Gothic" w:cs="MS Gothic"/>
          <w:spacing w:val="11"/>
        </w:rPr>
        <w:t>。</w:t>
      </w:r>
      <w:r>
        <w:rPr>
          <w:spacing w:val="11"/>
        </w:rPr>
        <w:t>此外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11"/>
        </w:rPr>
        <w:t>,</w:t>
      </w:r>
      <w:r>
        <w:rPr>
          <w:spacing w:val="11"/>
        </w:rPr>
        <w:t>还应充分扩展使</w:t>
      </w:r>
      <w:r>
        <w:rPr>
          <w:spacing w:val="9"/>
        </w:rPr>
        <w:t>用频率增加的实现路径</w:t>
      </w:r>
      <w:r>
        <w:rPr>
          <w:spacing w:val="-20"/>
        </w:rPr>
        <w:t xml:space="preserve"> </w:t>
      </w:r>
      <w:r>
        <w:rPr>
          <w:rFonts w:ascii="MS Gothic" w:hAnsi="MS Gothic" w:eastAsia="MS Gothic" w:cs="MS Gothic"/>
          <w:spacing w:val="9"/>
        </w:rPr>
        <w:t>。</w:t>
      </w:r>
      <w:r>
        <w:rPr>
          <w:spacing w:val="9"/>
        </w:rPr>
        <w:t>从某种意义上看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9"/>
        </w:rPr>
        <w:t>,</w:t>
      </w:r>
      <w:r>
        <w:rPr>
          <w:spacing w:val="9"/>
        </w:rPr>
        <w:t>无论内容是否存</w:t>
      </w:r>
      <w:r>
        <w:rPr>
          <w:spacing w:val="5"/>
        </w:rPr>
        <w:t>在改进</w:t>
      </w:r>
      <w:r>
        <w:rPr>
          <w:spacing w:val="-6"/>
        </w:rPr>
        <w:t xml:space="preserve"> </w:t>
      </w:r>
      <w:r>
        <w:rPr>
          <w:rFonts w:ascii="MS Gothic" w:hAnsi="MS Gothic" w:eastAsia="MS Gothic" w:cs="MS Gothic"/>
          <w:spacing w:val="5"/>
        </w:rPr>
        <w:t>,</w:t>
      </w:r>
      <w:r>
        <w:rPr>
          <w:spacing w:val="5"/>
        </w:rPr>
        <w:t>只要利用算法原则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5"/>
        </w:rPr>
        <w:t>,</w:t>
      </w:r>
      <w:r>
        <w:rPr>
          <w:spacing w:val="5"/>
        </w:rPr>
        <w:t>让用户能够</w:t>
      </w:r>
      <w:r>
        <w:rPr>
          <w:rFonts w:ascii="MS Gothic" w:hAnsi="MS Gothic" w:eastAsia="MS Gothic" w:cs="MS Gothic"/>
          <w:spacing w:val="5"/>
        </w:rPr>
        <w:t>“</w:t>
      </w:r>
      <w:r>
        <w:rPr>
          <w:spacing w:val="5"/>
        </w:rPr>
        <w:t>频繁刷到</w:t>
      </w:r>
      <w:r>
        <w:rPr>
          <w:rFonts w:ascii="MS Gothic" w:hAnsi="MS Gothic" w:eastAsia="MS Gothic" w:cs="MS Gothic"/>
          <w:spacing w:val="5"/>
        </w:rPr>
        <w:t>”</w:t>
      </w:r>
      <w:r>
        <w:rPr>
          <w:spacing w:val="5"/>
        </w:rPr>
        <w:t>政务短</w:t>
      </w:r>
      <w:r>
        <w:rPr>
          <w:spacing w:val="12"/>
        </w:rPr>
        <w:t>视频</w:t>
      </w:r>
      <w:r>
        <w:rPr>
          <w:spacing w:val="-13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在单位时间内提高接触频率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就有望提升用户的政治</w:t>
      </w:r>
      <w:r>
        <w:rPr>
          <w:spacing w:val="12"/>
        </w:rPr>
        <w:t>知识和绩效感知</w:t>
      </w:r>
      <w:r>
        <w:rPr>
          <w:spacing w:val="-13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从而产生积极效果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尤其是能够显著提升</w:t>
      </w:r>
      <w:r>
        <w:rPr>
          <w:spacing w:val="14"/>
        </w:rPr>
        <w:t>用户的持续使用意愿</w:t>
      </w:r>
      <w:r>
        <w:rPr>
          <w:spacing w:val="-18"/>
        </w:rPr>
        <w:t xml:space="preserve"> </w:t>
      </w:r>
      <w:r>
        <w:rPr>
          <w:rFonts w:ascii="MS Gothic" w:hAnsi="MS Gothic" w:eastAsia="MS Gothic" w:cs="MS Gothic"/>
          <w:spacing w:val="14"/>
        </w:rPr>
        <w:t>。</w:t>
      </w:r>
      <w:r>
        <w:rPr>
          <w:spacing w:val="14"/>
        </w:rPr>
        <w:t>政府可有选择地调整政务短视频发</w:t>
      </w:r>
      <w:r>
        <w:rPr>
          <w:spacing w:val="12"/>
        </w:rPr>
        <w:t>布周期</w:t>
      </w:r>
      <w:r>
        <w:rPr>
          <w:spacing w:val="-13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增加发布密度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还可与短视频平台加强流量合作和</w:t>
      </w:r>
      <w:r>
        <w:rPr>
          <w:spacing w:val="12"/>
        </w:rPr>
        <w:t>技术合作</w:t>
      </w:r>
      <w:r>
        <w:rPr>
          <w:spacing w:val="-13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增加政务短视频的曝光度和知名度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以期维系用</w:t>
      </w:r>
      <w:r>
        <w:rPr>
          <w:spacing w:val="9"/>
        </w:rPr>
        <w:t>户</w:t>
      </w:r>
      <w:r>
        <w:rPr>
          <w:rFonts w:ascii="MS Gothic" w:hAnsi="MS Gothic" w:eastAsia="MS Gothic" w:cs="MS Gothic"/>
          <w:spacing w:val="9"/>
        </w:rPr>
        <w:t>、</w:t>
      </w:r>
      <w:r>
        <w:rPr>
          <w:spacing w:val="9"/>
        </w:rPr>
        <w:t>扩大用户规模</w:t>
      </w:r>
      <w:r>
        <w:rPr>
          <w:spacing w:val="-20"/>
        </w:rPr>
        <w:t xml:space="preserve"> </w:t>
      </w:r>
      <w:r>
        <w:rPr>
          <w:rFonts w:ascii="MS Gothic" w:hAnsi="MS Gothic" w:eastAsia="MS Gothic" w:cs="MS Gothic"/>
          <w:spacing w:val="9"/>
        </w:rPr>
        <w:t>。</w:t>
      </w:r>
      <w:r>
        <w:rPr>
          <w:spacing w:val="9"/>
        </w:rPr>
        <w:t>最后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9"/>
        </w:rPr>
        <w:t>,</w:t>
      </w:r>
      <w:r>
        <w:rPr>
          <w:spacing w:val="9"/>
        </w:rPr>
        <w:t>提升政务短视频媒介使用过程中</w:t>
      </w:r>
      <w:r>
        <w:rPr>
          <w:spacing w:val="12"/>
        </w:rPr>
        <w:t>的绩效感知水平</w:t>
      </w:r>
      <w:r>
        <w:rPr>
          <w:spacing w:val="-13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政府可进一步推进视觉化信息公开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提高</w:t>
      </w:r>
      <w:r>
        <w:rPr>
          <w:spacing w:val="10"/>
        </w:rPr>
        <w:t>政务短视频传播的开放性</w:t>
      </w:r>
      <w:r>
        <w:rPr>
          <w:rFonts w:ascii="MS Gothic" w:hAnsi="MS Gothic" w:eastAsia="MS Gothic" w:cs="MS Gothic"/>
          <w:spacing w:val="10"/>
        </w:rPr>
        <w:t>、</w:t>
      </w:r>
      <w:r>
        <w:rPr>
          <w:spacing w:val="10"/>
        </w:rPr>
        <w:t>丰富性和透明度</w:t>
      </w:r>
      <w:r>
        <w:rPr>
          <w:spacing w:val="-13"/>
        </w:rPr>
        <w:t xml:space="preserve"> </w:t>
      </w:r>
      <w:r>
        <w:rPr>
          <w:rFonts w:ascii="MS Gothic" w:hAnsi="MS Gothic" w:eastAsia="MS Gothic" w:cs="MS Gothic"/>
          <w:spacing w:val="10"/>
        </w:rPr>
        <w:t>;</w:t>
      </w:r>
      <w:r>
        <w:rPr>
          <w:spacing w:val="10"/>
        </w:rPr>
        <w:t>发挥政务短视</w:t>
      </w:r>
      <w:r>
        <w:rPr>
          <w:spacing w:val="12"/>
        </w:rPr>
        <w:t>频在危机传播中的功能</w:t>
      </w:r>
      <w:r>
        <w:rPr>
          <w:spacing w:val="-12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加强权威性和即时性</w:t>
      </w:r>
      <w:r>
        <w:rPr>
          <w:spacing w:val="-18"/>
        </w:rPr>
        <w:t xml:space="preserve"> </w:t>
      </w:r>
      <w:r>
        <w:rPr>
          <w:rFonts w:ascii="MS Gothic" w:hAnsi="MS Gothic" w:eastAsia="MS Gothic" w:cs="MS Gothic"/>
          <w:spacing w:val="12"/>
        </w:rPr>
        <w:t>;</w:t>
      </w:r>
      <w:r>
        <w:rPr>
          <w:spacing w:val="12"/>
        </w:rPr>
        <w:t>积极利用政</w:t>
      </w:r>
      <w:r>
        <w:rPr>
          <w:spacing w:val="8"/>
        </w:rPr>
        <w:t>务短视频塑造政府公平公正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效率优先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富有责任感和使命</w:t>
      </w:r>
      <w:r>
        <w:rPr>
          <w:spacing w:val="7"/>
        </w:rPr>
        <w:t>感的形象</w:t>
      </w:r>
      <w:r>
        <w:rPr>
          <w:rFonts w:ascii="MS Gothic" w:hAnsi="MS Gothic" w:eastAsia="MS Gothic" w:cs="MS Gothic"/>
          <w:spacing w:val="7"/>
        </w:rPr>
        <w:t>。</w:t>
      </w:r>
    </w:p>
    <w:p>
      <w:pPr>
        <w:pStyle w:val="BodyText"/>
        <w:ind w:right="196" w:firstLine="435"/>
        <w:spacing w:before="16" w:line="236" w:lineRule="auto"/>
        <w:jc w:val="both"/>
        <w:rPr>
          <w:rFonts w:ascii="MS Gothic" w:hAnsi="MS Gothic" w:eastAsia="MS Gothic" w:cs="MS Gothic"/>
        </w:rPr>
      </w:pPr>
      <w:r>
        <w:rPr>
          <w:spacing w:val="15"/>
        </w:rPr>
        <w:t>值得深思的还有政务短视频娱乐性使用所产生的负向</w:t>
      </w:r>
      <w:r>
        <w:rPr>
          <w:spacing w:val="12"/>
        </w:rPr>
        <w:t>影响</w:t>
      </w:r>
      <w:r>
        <w:rPr>
          <w:spacing w:val="-23"/>
        </w:rPr>
        <w:t xml:space="preserve"> </w:t>
      </w:r>
      <w:r>
        <w:rPr>
          <w:rFonts w:ascii="MS Gothic" w:hAnsi="MS Gothic" w:eastAsia="MS Gothic" w:cs="MS Gothic"/>
          <w:spacing w:val="12"/>
        </w:rPr>
        <w:t>。</w:t>
      </w:r>
      <w:r>
        <w:rPr>
          <w:spacing w:val="12"/>
        </w:rPr>
        <w:t>虽然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这并不意味着政务短视频需要重返严肃而传统</w:t>
      </w:r>
      <w:r>
        <w:rPr>
          <w:spacing w:val="20"/>
        </w:rPr>
        <w:t>的内容建构方式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20"/>
        </w:rPr>
        <w:t>,</w:t>
      </w:r>
      <w:r>
        <w:rPr>
          <w:spacing w:val="20"/>
        </w:rPr>
        <w:t>但政府及运营者应重新审视其所面临的</w:t>
      </w:r>
      <w:r>
        <w:rPr>
          <w:rFonts w:ascii="MS Gothic" w:hAnsi="MS Gothic" w:eastAsia="MS Gothic" w:cs="MS Gothic"/>
          <w:spacing w:val="8"/>
        </w:rPr>
        <w:t>“</w:t>
      </w:r>
      <w:r>
        <w:rPr>
          <w:rFonts w:ascii="MS Gothic" w:hAnsi="MS Gothic" w:eastAsia="MS Gothic" w:cs="MS Gothic"/>
          <w:spacing w:val="-64"/>
        </w:rPr>
        <w:t xml:space="preserve"> </w:t>
      </w:r>
      <w:r>
        <w:rPr>
          <w:spacing w:val="8"/>
        </w:rPr>
        <w:t>娱乐化趋势</w:t>
      </w:r>
      <w:r>
        <w:rPr>
          <w:rFonts w:ascii="MS Gothic" w:hAnsi="MS Gothic" w:eastAsia="MS Gothic" w:cs="MS Gothic"/>
          <w:spacing w:val="8"/>
        </w:rPr>
        <w:t>”,</w:t>
      </w:r>
      <w:r>
        <w:rPr>
          <w:spacing w:val="8"/>
        </w:rPr>
        <w:t>采取必要的调整策略</w:t>
      </w:r>
      <w:r>
        <w:rPr>
          <w:spacing w:val="-26"/>
        </w:rPr>
        <w:t xml:space="preserve"> </w:t>
      </w:r>
      <w:r>
        <w:rPr>
          <w:rFonts w:ascii="MS Gothic" w:hAnsi="MS Gothic" w:eastAsia="MS Gothic" w:cs="MS Gothic"/>
          <w:spacing w:val="8"/>
        </w:rPr>
        <w:t>。</w:t>
      </w:r>
      <w:r>
        <w:rPr>
          <w:spacing w:val="8"/>
        </w:rPr>
        <w:t>其一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7"/>
        </w:rPr>
        <w:t>,</w:t>
      </w:r>
      <w:r>
        <w:rPr>
          <w:spacing w:val="7"/>
        </w:rPr>
        <w:t>政务短视频仍</w:t>
      </w:r>
      <w:r>
        <w:rPr>
          <w:spacing w:val="13"/>
        </w:rPr>
        <w:t>需遵循平台关于内容生产的基本规制</w:t>
      </w:r>
      <w:r>
        <w:rPr>
          <w:spacing w:val="-16"/>
        </w:rPr>
        <w:t xml:space="preserve"> </w:t>
      </w:r>
      <w:r>
        <w:rPr>
          <w:rFonts w:ascii="MS Gothic" w:hAnsi="MS Gothic" w:eastAsia="MS Gothic" w:cs="MS Gothic"/>
          <w:spacing w:val="13"/>
        </w:rPr>
        <w:t>,</w:t>
      </w:r>
      <w:r>
        <w:rPr>
          <w:spacing w:val="13"/>
        </w:rPr>
        <w:t>使用流行性</w:t>
      </w:r>
      <w:r>
        <w:rPr>
          <w:rFonts w:ascii="MS Gothic" w:hAnsi="MS Gothic" w:eastAsia="MS Gothic" w:cs="MS Gothic"/>
          <w:spacing w:val="13"/>
        </w:rPr>
        <w:t>、</w:t>
      </w:r>
      <w:r>
        <w:rPr>
          <w:spacing w:val="13"/>
        </w:rPr>
        <w:t>趣味性</w:t>
      </w:r>
      <w:r>
        <w:rPr>
          <w:spacing w:val="14"/>
        </w:rPr>
        <w:t>元素以获得用户</w:t>
      </w:r>
      <w:r>
        <w:rPr>
          <w:spacing w:val="-14"/>
        </w:rPr>
        <w:t xml:space="preserve"> </w:t>
      </w:r>
      <w:r>
        <w:rPr>
          <w:rFonts w:ascii="MS Gothic" w:hAnsi="MS Gothic" w:eastAsia="MS Gothic" w:cs="MS Gothic"/>
          <w:spacing w:val="14"/>
        </w:rPr>
        <w:t>,</w:t>
      </w:r>
      <w:r>
        <w:rPr>
          <w:spacing w:val="14"/>
        </w:rPr>
        <w:t>但应守住边界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14"/>
        </w:rPr>
        <w:t>,</w:t>
      </w:r>
      <w:r>
        <w:rPr>
          <w:spacing w:val="14"/>
        </w:rPr>
        <w:t>防止过度娱乐化渲染</w:t>
      </w:r>
      <w:r>
        <w:rPr>
          <w:spacing w:val="-26"/>
        </w:rPr>
        <w:t xml:space="preserve"> </w:t>
      </w:r>
      <w:r>
        <w:rPr>
          <w:rFonts w:ascii="MS Gothic" w:hAnsi="MS Gothic" w:eastAsia="MS Gothic" w:cs="MS Gothic"/>
          <w:spacing w:val="14"/>
        </w:rPr>
        <w:t>。</w:t>
      </w:r>
      <w:r>
        <w:rPr>
          <w:spacing w:val="14"/>
        </w:rPr>
        <w:t>其</w:t>
      </w:r>
      <w:r>
        <w:rPr>
          <w:spacing w:val="8"/>
        </w:rPr>
        <w:t>二</w:t>
      </w:r>
      <w:r>
        <w:rPr>
          <w:spacing w:val="-12"/>
        </w:rPr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由于娱乐性使用与信息性使用具有正向相关性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说明</w:t>
      </w:r>
      <w:r>
        <w:rPr>
          <w:rFonts w:ascii="MS Gothic" w:hAnsi="MS Gothic" w:eastAsia="MS Gothic" w:cs="MS Gothic"/>
          <w:spacing w:val="8"/>
        </w:rPr>
        <w:t>“</w:t>
      </w:r>
      <w:r>
        <w:rPr>
          <w:spacing w:val="8"/>
        </w:rPr>
        <w:t>娱</w:t>
      </w:r>
      <w:r>
        <w:rPr>
          <w:spacing w:val="6"/>
        </w:rPr>
        <w:t>乐性</w:t>
      </w:r>
      <w:r>
        <w:rPr>
          <w:rFonts w:ascii="MS Gothic" w:hAnsi="MS Gothic" w:eastAsia="MS Gothic" w:cs="MS Gothic"/>
          <w:spacing w:val="6"/>
        </w:rPr>
        <w:t>”</w:t>
      </w:r>
      <w:r>
        <w:rPr>
          <w:spacing w:val="6"/>
        </w:rPr>
        <w:t>要素可作为公共性</w:t>
      </w:r>
      <w:r>
        <w:rPr>
          <w:rFonts w:ascii="MS Gothic" w:hAnsi="MS Gothic" w:eastAsia="MS Gothic" w:cs="MS Gothic"/>
          <w:spacing w:val="6"/>
        </w:rPr>
        <w:t>、</w:t>
      </w:r>
      <w:r>
        <w:rPr>
          <w:spacing w:val="6"/>
        </w:rPr>
        <w:t>时政性</w:t>
      </w:r>
      <w:r>
        <w:rPr>
          <w:rFonts w:ascii="MS Gothic" w:hAnsi="MS Gothic" w:eastAsia="MS Gothic" w:cs="MS Gothic"/>
          <w:spacing w:val="6"/>
        </w:rPr>
        <w:t>、</w:t>
      </w:r>
      <w:r>
        <w:rPr>
          <w:spacing w:val="6"/>
        </w:rPr>
        <w:t>新闻性信息的导引</w:t>
      </w:r>
      <w:r>
        <w:rPr>
          <w:spacing w:val="-10"/>
        </w:rPr>
        <w:t xml:space="preserve"> </w:t>
      </w:r>
      <w:r>
        <w:rPr>
          <w:rFonts w:ascii="MS Gothic" w:hAnsi="MS Gothic" w:eastAsia="MS Gothic" w:cs="MS Gothic"/>
          <w:spacing w:val="6"/>
        </w:rPr>
        <w:t>,</w:t>
      </w:r>
      <w:r>
        <w:rPr>
          <w:spacing w:val="6"/>
        </w:rPr>
        <w:t>带动</w:t>
      </w:r>
      <w:r>
        <w:rPr>
          <w:spacing w:val="3"/>
        </w:rPr>
        <w:t>并促进信息性使用</w:t>
      </w:r>
      <w:r>
        <w:rPr>
          <w:spacing w:val="-14"/>
        </w:rPr>
        <w:t xml:space="preserve"> </w:t>
      </w:r>
      <w:r>
        <w:rPr>
          <w:rFonts w:ascii="MS Gothic" w:hAnsi="MS Gothic" w:eastAsia="MS Gothic" w:cs="MS Gothic"/>
          <w:spacing w:val="3"/>
        </w:rPr>
        <w:t>。</w:t>
      </w:r>
      <w:r>
        <w:rPr>
          <w:spacing w:val="3"/>
        </w:rPr>
        <w:t>那么</w:t>
      </w:r>
      <w:r>
        <w:rPr>
          <w:rFonts w:ascii="MS Gothic" w:hAnsi="MS Gothic" w:eastAsia="MS Gothic" w:cs="MS Gothic"/>
          <w:spacing w:val="3"/>
        </w:rPr>
        <w:t>“</w:t>
      </w:r>
      <w:r>
        <w:rPr>
          <w:spacing w:val="3"/>
        </w:rPr>
        <w:t>制造爆款</w:t>
      </w:r>
      <w:r>
        <w:rPr>
          <w:rFonts w:ascii="MS Gothic" w:hAnsi="MS Gothic" w:eastAsia="MS Gothic" w:cs="MS Gothic"/>
          <w:spacing w:val="3"/>
        </w:rPr>
        <w:t>”“</w:t>
      </w:r>
      <w:r>
        <w:rPr>
          <w:spacing w:val="3"/>
        </w:rPr>
        <w:t>培育政府网红</w:t>
      </w:r>
      <w:r>
        <w:rPr>
          <w:rFonts w:ascii="MS Gothic" w:hAnsi="MS Gothic" w:eastAsia="MS Gothic" w:cs="MS Gothic"/>
          <w:spacing w:val="3"/>
        </w:rPr>
        <w:t>”</w:t>
      </w:r>
      <w:r>
        <w:rPr>
          <w:spacing w:val="3"/>
        </w:rPr>
        <w:t>等方</w:t>
      </w:r>
      <w:r>
        <w:rPr>
          <w:spacing w:val="11"/>
        </w:rPr>
        <w:t>式仍有意义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11"/>
        </w:rPr>
        <w:t>,</w:t>
      </w:r>
      <w:r>
        <w:rPr>
          <w:spacing w:val="11"/>
        </w:rPr>
        <w:t>用以调动用户积极性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11"/>
        </w:rPr>
        <w:t>,</w:t>
      </w:r>
      <w:r>
        <w:rPr>
          <w:spacing w:val="11"/>
        </w:rPr>
        <w:t>吸引用户对</w:t>
      </w:r>
      <w:r>
        <w:rPr>
          <w:spacing w:val="10"/>
        </w:rPr>
        <w:t>其他硬新闻</w:t>
      </w:r>
      <w:r>
        <w:rPr>
          <w:rFonts w:ascii="MS Gothic" w:hAnsi="MS Gothic" w:eastAsia="MS Gothic" w:cs="MS Gothic"/>
          <w:spacing w:val="10"/>
        </w:rPr>
        <w:t>、</w:t>
      </w:r>
      <w:r>
        <w:rPr>
          <w:spacing w:val="12"/>
        </w:rPr>
        <w:t>时政大事</w:t>
      </w:r>
      <w:r>
        <w:rPr>
          <w:rFonts w:ascii="MS Gothic" w:hAnsi="MS Gothic" w:eastAsia="MS Gothic" w:cs="MS Gothic"/>
          <w:spacing w:val="12"/>
        </w:rPr>
        <w:t>、</w:t>
      </w:r>
      <w:r>
        <w:rPr>
          <w:spacing w:val="12"/>
        </w:rPr>
        <w:t>公共政策深度关注</w:t>
      </w:r>
      <w:r>
        <w:rPr>
          <w:spacing w:val="-23"/>
        </w:rPr>
        <w:t xml:space="preserve"> </w:t>
      </w:r>
      <w:r>
        <w:rPr>
          <w:rFonts w:ascii="MS Gothic" w:hAnsi="MS Gothic" w:eastAsia="MS Gothic" w:cs="MS Gothic"/>
          <w:spacing w:val="12"/>
        </w:rPr>
        <w:t>。</w:t>
      </w:r>
      <w:r>
        <w:rPr>
          <w:spacing w:val="12"/>
        </w:rPr>
        <w:t>其三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重视高质量政务融媒</w:t>
      </w:r>
      <w:r>
        <w:rPr>
          <w:spacing w:val="8"/>
        </w:rPr>
        <w:t>体产品的生产</w:t>
      </w:r>
      <w:r>
        <w:rPr>
          <w:spacing w:val="-12"/>
        </w:rPr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在主题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叙事和框架等层面积极创新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平衡信</w:t>
      </w:r>
      <w:r>
        <w:rPr>
          <w:spacing w:val="13"/>
        </w:rPr>
        <w:t>息性与娱乐性</w:t>
      </w:r>
      <w:r>
        <w:rPr>
          <w:spacing w:val="-16"/>
        </w:rPr>
        <w:t xml:space="preserve"> </w:t>
      </w:r>
      <w:r>
        <w:rPr>
          <w:rFonts w:ascii="MS Gothic" w:hAnsi="MS Gothic" w:eastAsia="MS Gothic" w:cs="MS Gothic"/>
          <w:spacing w:val="13"/>
        </w:rPr>
        <w:t>,</w:t>
      </w:r>
      <w:r>
        <w:rPr>
          <w:spacing w:val="13"/>
        </w:rPr>
        <w:t>形成有利于政治知识积累和绩效感知提升的</w:t>
      </w:r>
      <w:r>
        <w:rPr>
          <w:spacing w:val="12"/>
        </w:rPr>
        <w:t>内容供给</w:t>
      </w:r>
      <w:r>
        <w:rPr>
          <w:spacing w:val="-18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改善传播效果</w:t>
      </w:r>
      <w:r>
        <w:rPr>
          <w:rFonts w:ascii="MS Gothic" w:hAnsi="MS Gothic" w:eastAsia="MS Gothic" w:cs="MS Gothic"/>
          <w:spacing w:val="12"/>
        </w:rPr>
        <w:t>。</w:t>
      </w:r>
    </w:p>
    <w:p>
      <w:pPr>
        <w:ind w:left="80"/>
        <w:spacing w:line="265" w:lineRule="exact"/>
        <w:rPr>
          <w:rFonts w:ascii="MS Gothic" w:hAnsi="MS Gothic" w:eastAsia="MS Gothic" w:cs="MS Gothic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5"/>
          <w:position w:val="1"/>
        </w:rPr>
        <w:t>参考文献</w:t>
      </w:r>
      <w:r>
        <w:rPr>
          <w:rFonts w:ascii="SimHei" w:hAnsi="SimHei" w:eastAsia="SimHei" w:cs="SimHei"/>
          <w:sz w:val="20"/>
          <w:szCs w:val="20"/>
          <w:spacing w:val="-58"/>
          <w:position w:val="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5"/>
          <w:position w:val="1"/>
        </w:rPr>
        <w:t>:</w:t>
      </w:r>
    </w:p>
    <w:p>
      <w:pPr>
        <w:pStyle w:val="BodyText"/>
        <w:ind w:left="75" w:right="270" w:firstLine="18"/>
        <w:spacing w:before="54" w:line="267" w:lineRule="auto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</w:rPr>
        <w:t>[1]</w:t>
      </w:r>
      <w:r>
        <w:rPr>
          <w:rFonts w:ascii="MS Gothic" w:hAnsi="MS Gothic" w:eastAsia="MS Gothic" w:cs="MS Gothic"/>
          <w:sz w:val="15"/>
          <w:szCs w:val="15"/>
          <w:spacing w:val="-39"/>
        </w:rPr>
        <w:t xml:space="preserve"> </w:t>
      </w:r>
      <w:r>
        <w:rPr>
          <w:sz w:val="15"/>
          <w:szCs w:val="15"/>
        </w:rPr>
        <w:t>中 国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</w:rPr>
        <w:t>警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</w:rPr>
        <w:t>察</w:t>
      </w:r>
      <w:r>
        <w:rPr>
          <w:sz w:val="15"/>
          <w:szCs w:val="15"/>
          <w:spacing w:val="-8"/>
        </w:rPr>
        <w:t xml:space="preserve"> </w:t>
      </w:r>
      <w:r>
        <w:rPr>
          <w:sz w:val="15"/>
          <w:szCs w:val="15"/>
        </w:rPr>
        <w:t>网</w:t>
      </w:r>
      <w:r>
        <w:rPr>
          <w:rFonts w:ascii="MS Gothic" w:hAnsi="MS Gothic" w:eastAsia="MS Gothic" w:cs="MS Gothic"/>
          <w:sz w:val="15"/>
          <w:szCs w:val="15"/>
        </w:rPr>
        <w:t>.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2022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sz w:val="15"/>
          <w:szCs w:val="15"/>
        </w:rPr>
        <w:t>年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</w:rPr>
        <w:t>第</w:t>
      </w:r>
      <w:r>
        <w:rPr>
          <w:sz w:val="15"/>
          <w:szCs w:val="15"/>
          <w:spacing w:val="-17"/>
        </w:rPr>
        <w:t xml:space="preserve"> </w:t>
      </w:r>
      <w:r>
        <w:rPr>
          <w:sz w:val="15"/>
          <w:szCs w:val="15"/>
        </w:rPr>
        <w:t>三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</w:rPr>
        <w:t>期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</w:rPr>
        <w:t>公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</w:rPr>
        <w:t>安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</w:rPr>
        <w:t>政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</w:rPr>
        <w:t>务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</w:rPr>
        <w:t>短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</w:rPr>
        <w:t>视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</w:rPr>
        <w:t>频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</w:rPr>
        <w:t>榜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</w:rPr>
        <w:t>单</w:t>
      </w:r>
      <w:r>
        <w:rPr>
          <w:sz w:val="15"/>
          <w:szCs w:val="15"/>
          <w:spacing w:val="-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"/>
        </w:rPr>
        <w:t>[</w:t>
      </w:r>
      <w:r>
        <w:rPr>
          <w:rFonts w:ascii="MS Gothic" w:hAnsi="MS Gothic" w:eastAsia="MS Gothic" w:cs="MS Gothic"/>
          <w:sz w:val="15"/>
          <w:szCs w:val="15"/>
          <w:spacing w:val="-4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"/>
        </w:rPr>
        <w:t>EB/OL</w:t>
      </w:r>
      <w:r>
        <w:rPr>
          <w:rFonts w:ascii="MS Gothic" w:hAnsi="MS Gothic" w:eastAsia="MS Gothic" w:cs="MS Gothic"/>
          <w:sz w:val="15"/>
          <w:szCs w:val="15"/>
          <w:spacing w:val="-39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"/>
        </w:rPr>
        <w:t>].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3"/>
        </w:rPr>
        <w:t>(2022-08-04)</w:t>
      </w:r>
      <w:r>
        <w:rPr>
          <w:rFonts w:ascii="MS Gothic" w:hAnsi="MS Gothic" w:eastAsia="MS Gothic" w:cs="MS Gothic"/>
          <w:sz w:val="15"/>
          <w:szCs w:val="15"/>
          <w:spacing w:val="3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3"/>
        </w:rPr>
        <w:t>[2024-11-10].</w:t>
      </w:r>
      <w:hyperlink w:history="true" r:id="rId11">
        <w:r>
          <w:rPr>
            <w:rFonts w:ascii="MS Gothic" w:hAnsi="MS Gothic" w:eastAsia="MS Gothic" w:cs="MS Gothic"/>
            <w:sz w:val="15"/>
            <w:szCs w:val="15"/>
          </w:rPr>
          <w:t>http</w:t>
        </w:r>
        <w:r>
          <w:rPr>
            <w:rFonts w:ascii="MS Gothic" w:hAnsi="MS Gothic" w:eastAsia="MS Gothic" w:cs="MS Gothic"/>
            <w:sz w:val="15"/>
            <w:szCs w:val="15"/>
            <w:spacing w:val="3"/>
          </w:rPr>
          <w:t>://</w:t>
        </w:r>
        <w:r>
          <w:rPr>
            <w:rFonts w:ascii="MS Gothic" w:hAnsi="MS Gothic" w:eastAsia="MS Gothic" w:cs="MS Gothic"/>
            <w:sz w:val="15"/>
            <w:szCs w:val="15"/>
            <w:spacing w:val="3"/>
          </w:rPr>
          <w:t xml:space="preserve"> </w:t>
        </w:r>
        <w:r>
          <w:rPr>
            <w:rFonts w:ascii="MS Gothic" w:hAnsi="MS Gothic" w:eastAsia="MS Gothic" w:cs="MS Gothic"/>
            <w:sz w:val="15"/>
            <w:szCs w:val="15"/>
          </w:rPr>
          <w:t>news</w:t>
        </w:r>
        <w:r>
          <w:rPr>
            <w:rFonts w:ascii="MS Gothic" w:hAnsi="MS Gothic" w:eastAsia="MS Gothic" w:cs="MS Gothic"/>
            <w:sz w:val="15"/>
            <w:szCs w:val="15"/>
            <w:spacing w:val="3"/>
          </w:rPr>
          <w:t>.</w:t>
        </w:r>
        <w:r>
          <w:rPr>
            <w:rFonts w:ascii="MS Gothic" w:hAnsi="MS Gothic" w:eastAsia="MS Gothic" w:cs="MS Gothic"/>
            <w:sz w:val="15"/>
            <w:szCs w:val="15"/>
          </w:rPr>
          <w:t>cpd</w:t>
        </w:r>
        <w:r>
          <w:rPr>
            <w:rFonts w:ascii="MS Gothic" w:hAnsi="MS Gothic" w:eastAsia="MS Gothic" w:cs="MS Gothic"/>
            <w:sz w:val="15"/>
            <w:szCs w:val="15"/>
            <w:spacing w:val="3"/>
          </w:rPr>
          <w:t>.</w:t>
        </w:r>
        <w:r>
          <w:rPr>
            <w:rFonts w:ascii="MS Gothic" w:hAnsi="MS Gothic" w:eastAsia="MS Gothic" w:cs="MS Gothic"/>
            <w:sz w:val="15"/>
            <w:szCs w:val="15"/>
          </w:rPr>
          <w:t>com</w:t>
        </w:r>
        <w:r>
          <w:rPr>
            <w:rFonts w:ascii="MS Gothic" w:hAnsi="MS Gothic" w:eastAsia="MS Gothic" w:cs="MS Gothic"/>
            <w:sz w:val="15"/>
            <w:szCs w:val="15"/>
            <w:spacing w:val="3"/>
          </w:rPr>
          <w:t>.</w:t>
        </w:r>
        <w:r>
          <w:rPr>
            <w:rFonts w:ascii="MS Gothic" w:hAnsi="MS Gothic" w:eastAsia="MS Gothic" w:cs="MS Gothic"/>
            <w:sz w:val="15"/>
            <w:szCs w:val="15"/>
          </w:rPr>
          <w:t>cn</w:t>
        </w:r>
        <w:r>
          <w:rPr>
            <w:rFonts w:ascii="MS Gothic" w:hAnsi="MS Gothic" w:eastAsia="MS Gothic" w:cs="MS Gothic"/>
            <w:sz w:val="15"/>
            <w:szCs w:val="15"/>
            <w:spacing w:val="3"/>
          </w:rPr>
          <w:t>/n3559/</w:t>
        </w:r>
        <w:r>
          <w:rPr>
            <w:rFonts w:ascii="MS Gothic" w:hAnsi="MS Gothic" w:eastAsia="MS Gothic" w:cs="MS Gothic"/>
            <w:sz w:val="15"/>
            <w:szCs w:val="15"/>
            <w:spacing w:val="2"/>
          </w:rPr>
          <w:t>822/</w:t>
        </w:r>
      </w:hyperlink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5"/>
        </w:rPr>
        <w:t>t_1043336.html.</w:t>
      </w:r>
    </w:p>
    <w:p>
      <w:pPr>
        <w:pStyle w:val="BodyText"/>
        <w:ind w:left="90" w:right="271" w:firstLine="3"/>
        <w:spacing w:before="81" w:line="227" w:lineRule="auto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9"/>
        </w:rPr>
        <w:t>[2]</w:t>
      </w:r>
      <w:r>
        <w:rPr>
          <w:sz w:val="15"/>
          <w:szCs w:val="15"/>
          <w:spacing w:val="9"/>
        </w:rPr>
        <w:t>李明德</w:t>
      </w:r>
      <w:r>
        <w:rPr>
          <w:sz w:val="15"/>
          <w:szCs w:val="15"/>
          <w:spacing w:val="-9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9"/>
        </w:rPr>
        <w:t>,</w:t>
      </w:r>
      <w:r>
        <w:rPr>
          <w:sz w:val="15"/>
          <w:szCs w:val="15"/>
          <w:spacing w:val="9"/>
        </w:rPr>
        <w:t>张园</w:t>
      </w:r>
      <w:r>
        <w:rPr>
          <w:rFonts w:ascii="MS Gothic" w:hAnsi="MS Gothic" w:eastAsia="MS Gothic" w:cs="MS Gothic"/>
          <w:sz w:val="15"/>
          <w:szCs w:val="15"/>
          <w:spacing w:val="9"/>
        </w:rPr>
        <w:t>.</w:t>
      </w:r>
      <w:r>
        <w:rPr>
          <w:sz w:val="15"/>
          <w:szCs w:val="15"/>
          <w:spacing w:val="9"/>
        </w:rPr>
        <w:t>政务短视频内容生态的评价维度与优化策略</w:t>
      </w:r>
      <w:r>
        <w:rPr>
          <w:rFonts w:ascii="MS Gothic" w:hAnsi="MS Gothic" w:eastAsia="MS Gothic" w:cs="MS Gothic"/>
          <w:sz w:val="15"/>
          <w:szCs w:val="15"/>
          <w:spacing w:val="9"/>
        </w:rPr>
        <w:t>[J].</w:t>
      </w:r>
      <w:r>
        <w:rPr>
          <w:sz w:val="15"/>
          <w:szCs w:val="15"/>
          <w:spacing w:val="4"/>
        </w:rPr>
        <w:t>电子政务</w:t>
      </w:r>
      <w:r>
        <w:rPr>
          <w:sz w:val="15"/>
          <w:szCs w:val="15"/>
          <w:spacing w:val="-12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4"/>
        </w:rPr>
        <w:t>,2019(10).</w:t>
      </w:r>
    </w:p>
    <w:p>
      <w:pPr>
        <w:pStyle w:val="BodyText"/>
        <w:ind w:left="74" w:right="265" w:firstLine="19"/>
        <w:spacing w:before="47" w:line="228" w:lineRule="auto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11"/>
        </w:rPr>
        <w:t>[3]</w:t>
      </w:r>
      <w:r>
        <w:rPr>
          <w:sz w:val="15"/>
          <w:szCs w:val="15"/>
          <w:spacing w:val="11"/>
        </w:rPr>
        <w:t>贾哲敏</w:t>
      </w:r>
      <w:r>
        <w:rPr>
          <w:rFonts w:ascii="MS Gothic" w:hAnsi="MS Gothic" w:eastAsia="MS Gothic" w:cs="MS Gothic"/>
          <w:sz w:val="15"/>
          <w:szCs w:val="15"/>
          <w:spacing w:val="11"/>
        </w:rPr>
        <w:t>.</w:t>
      </w:r>
      <w:r>
        <w:rPr>
          <w:rFonts w:ascii="MS Gothic" w:hAnsi="MS Gothic" w:eastAsia="MS Gothic" w:cs="MS Gothic"/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11"/>
        </w:rPr>
        <w:t>基于 </w:t>
      </w:r>
      <w:r>
        <w:rPr>
          <w:rFonts w:ascii="MS Gothic" w:hAnsi="MS Gothic" w:eastAsia="MS Gothic" w:cs="MS Gothic"/>
          <w:sz w:val="15"/>
          <w:szCs w:val="15"/>
        </w:rPr>
        <w:t>TAM</w:t>
      </w:r>
      <w:r>
        <w:rPr>
          <w:rFonts w:ascii="MS Gothic" w:hAnsi="MS Gothic" w:eastAsia="MS Gothic" w:cs="MS Gothic"/>
          <w:sz w:val="15"/>
          <w:szCs w:val="15"/>
          <w:spacing w:val="-32"/>
        </w:rPr>
        <w:t xml:space="preserve"> </w:t>
      </w:r>
      <w:r>
        <w:rPr>
          <w:sz w:val="15"/>
          <w:szCs w:val="15"/>
          <w:spacing w:val="11"/>
        </w:rPr>
        <w:t>模型的政务新媒体用户采纳现状及影响因素</w:t>
      </w:r>
      <w:r>
        <w:rPr>
          <w:sz w:val="15"/>
          <w:szCs w:val="15"/>
          <w:spacing w:val="4"/>
        </w:rPr>
        <w:t>研究</w:t>
      </w:r>
      <w:r>
        <w:rPr>
          <w:rFonts w:ascii="MS Gothic" w:hAnsi="MS Gothic" w:eastAsia="MS Gothic" w:cs="MS Gothic"/>
          <w:sz w:val="15"/>
          <w:szCs w:val="15"/>
          <w:spacing w:val="4"/>
        </w:rPr>
        <w:t>[J].</w:t>
      </w:r>
      <w:r>
        <w:rPr>
          <w:rFonts w:ascii="MS Gothic" w:hAnsi="MS Gothic" w:eastAsia="MS Gothic" w:cs="MS Gothic"/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4"/>
        </w:rPr>
        <w:t>新媒体研究</w:t>
      </w:r>
      <w:r>
        <w:rPr>
          <w:sz w:val="15"/>
          <w:szCs w:val="15"/>
          <w:spacing w:val="-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4"/>
        </w:rPr>
        <w:t>,</w:t>
      </w:r>
      <w:r>
        <w:rPr>
          <w:rFonts w:ascii="MS Gothic" w:hAnsi="MS Gothic" w:eastAsia="MS Gothic" w:cs="MS Gothic"/>
          <w:sz w:val="15"/>
          <w:szCs w:val="15"/>
          <w:spacing w:val="-19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4"/>
        </w:rPr>
        <w:t>2023(17).</w:t>
      </w:r>
    </w:p>
    <w:p>
      <w:pPr>
        <w:pStyle w:val="BodyText"/>
        <w:ind w:left="74" w:right="265" w:firstLine="19"/>
        <w:spacing w:before="44" w:line="228" w:lineRule="auto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6"/>
        </w:rPr>
        <w:t>[4]</w:t>
      </w:r>
      <w:r>
        <w:rPr>
          <w:sz w:val="15"/>
          <w:szCs w:val="15"/>
          <w:spacing w:val="6"/>
        </w:rPr>
        <w:t>汤志伟</w:t>
      </w:r>
      <w:r>
        <w:rPr>
          <w:sz w:val="15"/>
          <w:szCs w:val="15"/>
          <w:spacing w:val="-2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6"/>
        </w:rPr>
        <w:t>,</w:t>
      </w:r>
      <w:r>
        <w:rPr>
          <w:sz w:val="15"/>
          <w:szCs w:val="15"/>
          <w:spacing w:val="6"/>
        </w:rPr>
        <w:t>赵迪</w:t>
      </w:r>
      <w:r>
        <w:rPr>
          <w:sz w:val="15"/>
          <w:szCs w:val="15"/>
          <w:spacing w:val="-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6"/>
        </w:rPr>
        <w:t>,</w:t>
      </w:r>
      <w:r>
        <w:rPr>
          <w:sz w:val="15"/>
          <w:szCs w:val="15"/>
          <w:spacing w:val="6"/>
        </w:rPr>
        <w:t>罗伊晗</w:t>
      </w:r>
      <w:r>
        <w:rPr>
          <w:rFonts w:ascii="MS Gothic" w:hAnsi="MS Gothic" w:eastAsia="MS Gothic" w:cs="MS Gothic"/>
          <w:sz w:val="15"/>
          <w:szCs w:val="15"/>
          <w:spacing w:val="6"/>
        </w:rPr>
        <w:t>.</w:t>
      </w:r>
      <w:r>
        <w:rPr>
          <w:sz w:val="15"/>
          <w:szCs w:val="15"/>
          <w:spacing w:val="6"/>
        </w:rPr>
        <w:t>公共危机事件中政务短视频公众使用的实</w:t>
      </w:r>
      <w:r>
        <w:rPr>
          <w:sz w:val="15"/>
          <w:szCs w:val="15"/>
          <w:spacing w:val="12"/>
        </w:rPr>
        <w:t>证研究</w:t>
      </w:r>
      <w:r>
        <w:rPr>
          <w:rFonts w:ascii="Arial" w:hAnsi="Arial" w:eastAsia="Arial" w:cs="Arial"/>
          <w:sz w:val="15"/>
          <w:szCs w:val="15"/>
          <w:b/>
          <w:bCs/>
          <w:spacing w:val="12"/>
        </w:rPr>
        <w:t>—</w:t>
      </w:r>
      <w:r>
        <w:rPr>
          <w:sz w:val="15"/>
          <w:szCs w:val="15"/>
          <w:spacing w:val="12"/>
        </w:rPr>
        <w:t>基于新冠肺炎疫情</w:t>
      </w:r>
      <w:r>
        <w:rPr>
          <w:rFonts w:ascii="MS Gothic" w:hAnsi="MS Gothic" w:eastAsia="MS Gothic" w:cs="MS Gothic"/>
          <w:sz w:val="15"/>
          <w:szCs w:val="15"/>
          <w:spacing w:val="12"/>
        </w:rPr>
        <w:t>[J].</w:t>
      </w:r>
      <w:r>
        <w:rPr>
          <w:sz w:val="15"/>
          <w:szCs w:val="15"/>
          <w:spacing w:val="12"/>
        </w:rPr>
        <w:t>电子政务</w:t>
      </w:r>
      <w:r>
        <w:rPr>
          <w:sz w:val="15"/>
          <w:szCs w:val="15"/>
          <w:spacing w:val="-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11"/>
        </w:rPr>
        <w:t>,</w:t>
      </w:r>
      <w:r>
        <w:rPr>
          <w:rFonts w:ascii="MS Gothic" w:hAnsi="MS Gothic" w:eastAsia="MS Gothic" w:cs="MS Gothic"/>
          <w:sz w:val="15"/>
          <w:szCs w:val="15"/>
          <w:spacing w:val="-20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11"/>
        </w:rPr>
        <w:t>2020(8).</w:t>
      </w:r>
    </w:p>
    <w:p>
      <w:pPr>
        <w:pStyle w:val="BodyText"/>
        <w:ind w:left="83" w:right="265" w:firstLine="10"/>
        <w:spacing w:before="45" w:line="228" w:lineRule="auto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7"/>
        </w:rPr>
        <w:t>[5]</w:t>
      </w:r>
      <w:r>
        <w:rPr>
          <w:sz w:val="15"/>
          <w:szCs w:val="15"/>
          <w:spacing w:val="7"/>
        </w:rPr>
        <w:t>匡亚林</w:t>
      </w:r>
      <w:r>
        <w:rPr>
          <w:sz w:val="15"/>
          <w:szCs w:val="15"/>
          <w:spacing w:val="-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7"/>
        </w:rPr>
        <w:t>,</w:t>
      </w:r>
      <w:r>
        <w:rPr>
          <w:sz w:val="15"/>
          <w:szCs w:val="15"/>
          <w:spacing w:val="7"/>
        </w:rPr>
        <w:t>李佳蓉</w:t>
      </w:r>
      <w:r>
        <w:rPr>
          <w:rFonts w:ascii="MS Gothic" w:hAnsi="MS Gothic" w:eastAsia="MS Gothic" w:cs="MS Gothic"/>
          <w:sz w:val="15"/>
          <w:szCs w:val="15"/>
          <w:spacing w:val="7"/>
        </w:rPr>
        <w:t>.</w:t>
      </w:r>
      <w:r>
        <w:rPr>
          <w:sz w:val="15"/>
          <w:szCs w:val="15"/>
          <w:spacing w:val="7"/>
        </w:rPr>
        <w:t>基于</w:t>
      </w:r>
      <w:r>
        <w:rPr>
          <w:rFonts w:ascii="MS Gothic" w:hAnsi="MS Gothic" w:eastAsia="MS Gothic" w:cs="MS Gothic"/>
          <w:sz w:val="15"/>
          <w:szCs w:val="15"/>
          <w:spacing w:val="7"/>
        </w:rPr>
        <w:t>“S-O-R”</w:t>
      </w:r>
      <w:r>
        <w:rPr>
          <w:sz w:val="15"/>
          <w:szCs w:val="15"/>
          <w:spacing w:val="7"/>
        </w:rPr>
        <w:t>框架的政务短视频持续</w:t>
      </w:r>
      <w:r>
        <w:rPr>
          <w:sz w:val="15"/>
          <w:szCs w:val="15"/>
          <w:spacing w:val="6"/>
        </w:rPr>
        <w:t>使用群体</w:t>
      </w:r>
      <w:r>
        <w:rPr>
          <w:sz w:val="15"/>
          <w:szCs w:val="15"/>
          <w:spacing w:val="5"/>
        </w:rPr>
        <w:t>画像模型构建</w:t>
      </w:r>
      <w:r>
        <w:rPr>
          <w:rFonts w:ascii="MS Gothic" w:hAnsi="MS Gothic" w:eastAsia="MS Gothic" w:cs="MS Gothic"/>
          <w:sz w:val="15"/>
          <w:szCs w:val="15"/>
          <w:spacing w:val="5"/>
        </w:rPr>
        <w:t>[J].</w:t>
      </w:r>
      <w:r>
        <w:rPr>
          <w:sz w:val="15"/>
          <w:szCs w:val="15"/>
          <w:spacing w:val="5"/>
        </w:rPr>
        <w:t>情报杂志</w:t>
      </w:r>
      <w:r>
        <w:rPr>
          <w:sz w:val="15"/>
          <w:szCs w:val="15"/>
          <w:spacing w:val="-1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5"/>
        </w:rPr>
        <w:t>,2021(11).</w:t>
      </w:r>
    </w:p>
    <w:p>
      <w:pPr>
        <w:ind w:left="79" w:right="263" w:firstLine="14"/>
        <w:spacing w:before="66" w:line="273" w:lineRule="auto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-2"/>
        </w:rPr>
        <w:t>[6]</w:t>
      </w:r>
      <w:r>
        <w:rPr>
          <w:rFonts w:ascii="MS Gothic" w:hAnsi="MS Gothic" w:eastAsia="MS Gothic" w:cs="MS Gothic"/>
          <w:sz w:val="15"/>
          <w:szCs w:val="15"/>
          <w:spacing w:val="-22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2"/>
        </w:rPr>
        <w:t>RIMMER</w:t>
      </w:r>
      <w:r>
        <w:rPr>
          <w:rFonts w:ascii="MS Gothic" w:hAnsi="MS Gothic" w:eastAsia="MS Gothic" w:cs="MS Gothic"/>
          <w:sz w:val="15"/>
          <w:szCs w:val="15"/>
          <w:spacing w:val="-2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2"/>
        </w:rPr>
        <w:t>T,</w:t>
      </w:r>
      <w:r>
        <w:rPr>
          <w:rFonts w:ascii="MS Gothic" w:hAnsi="MS Gothic" w:eastAsia="MS Gothic" w:cs="MS Gothic"/>
          <w:sz w:val="15"/>
          <w:szCs w:val="15"/>
          <w:spacing w:val="-2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2"/>
        </w:rPr>
        <w:t>WEAVER</w:t>
      </w:r>
      <w:r>
        <w:rPr>
          <w:rFonts w:ascii="MS Gothic" w:hAnsi="MS Gothic" w:eastAsia="MS Gothic" w:cs="MS Gothic"/>
          <w:sz w:val="15"/>
          <w:szCs w:val="15"/>
          <w:spacing w:val="-2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2"/>
        </w:rPr>
        <w:t>D.</w:t>
      </w:r>
      <w:r>
        <w:rPr>
          <w:rFonts w:ascii="MS Gothic" w:hAnsi="MS Gothic" w:eastAsia="MS Gothic" w:cs="MS Gothic"/>
          <w:sz w:val="15"/>
          <w:szCs w:val="15"/>
          <w:spacing w:val="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2"/>
        </w:rPr>
        <w:t>Different</w:t>
      </w:r>
      <w:r>
        <w:rPr>
          <w:rFonts w:ascii="MS Gothic" w:hAnsi="MS Gothic" w:eastAsia="MS Gothic" w:cs="MS Gothic"/>
          <w:sz w:val="15"/>
          <w:szCs w:val="15"/>
          <w:spacing w:val="-2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2"/>
        </w:rPr>
        <w:t>questions,</w:t>
      </w:r>
      <w:r>
        <w:rPr>
          <w:rFonts w:ascii="MS Gothic" w:hAnsi="MS Gothic" w:eastAsia="MS Gothic" w:cs="MS Gothic"/>
          <w:sz w:val="15"/>
          <w:szCs w:val="15"/>
          <w:spacing w:val="6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2"/>
        </w:rPr>
        <w:t>different</w:t>
      </w:r>
      <w:r>
        <w:rPr>
          <w:rFonts w:ascii="MS Gothic" w:hAnsi="MS Gothic" w:eastAsia="MS Gothic" w:cs="MS Gothic"/>
          <w:sz w:val="15"/>
          <w:szCs w:val="15"/>
          <w:spacing w:val="9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2"/>
        </w:rPr>
        <w:t>answers?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8"/>
        </w:rPr>
        <w:t>Media</w:t>
      </w:r>
      <w:r>
        <w:rPr>
          <w:rFonts w:ascii="MS Gothic" w:hAnsi="MS Gothic" w:eastAsia="MS Gothic" w:cs="MS Gothic"/>
          <w:sz w:val="15"/>
          <w:szCs w:val="15"/>
          <w:spacing w:val="-8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8"/>
        </w:rPr>
        <w:t>use</w:t>
      </w:r>
      <w:r>
        <w:rPr>
          <w:rFonts w:ascii="MS Gothic" w:hAnsi="MS Gothic" w:eastAsia="MS Gothic" w:cs="MS Gothic"/>
          <w:sz w:val="15"/>
          <w:szCs w:val="15"/>
          <w:spacing w:val="-10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8"/>
        </w:rPr>
        <w:t>and</w:t>
      </w:r>
      <w:r>
        <w:rPr>
          <w:rFonts w:ascii="MS Gothic" w:hAnsi="MS Gothic" w:eastAsia="MS Gothic" w:cs="MS Gothic"/>
          <w:sz w:val="15"/>
          <w:szCs w:val="15"/>
          <w:spacing w:val="-1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8"/>
        </w:rPr>
        <w:t>media</w:t>
      </w:r>
      <w:r>
        <w:rPr>
          <w:rFonts w:ascii="MS Gothic" w:hAnsi="MS Gothic" w:eastAsia="MS Gothic" w:cs="MS Gothic"/>
          <w:sz w:val="15"/>
          <w:szCs w:val="15"/>
          <w:spacing w:val="-1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8"/>
        </w:rPr>
        <w:t>credibility</w:t>
      </w:r>
      <w:r>
        <w:rPr>
          <w:rFonts w:ascii="MS Gothic" w:hAnsi="MS Gothic" w:eastAsia="MS Gothic" w:cs="MS Gothic"/>
          <w:sz w:val="15"/>
          <w:szCs w:val="15"/>
          <w:spacing w:val="-8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8"/>
        </w:rPr>
        <w:t>[J].</w:t>
      </w:r>
      <w:r>
        <w:rPr>
          <w:rFonts w:ascii="MS Gothic" w:hAnsi="MS Gothic" w:eastAsia="MS Gothic" w:cs="MS Gothic"/>
          <w:sz w:val="15"/>
          <w:szCs w:val="15"/>
          <w:spacing w:val="-8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8"/>
        </w:rPr>
        <w:t>Journalism</w:t>
      </w:r>
      <w:r>
        <w:rPr>
          <w:rFonts w:ascii="MS Gothic" w:hAnsi="MS Gothic" w:eastAsia="MS Gothic" w:cs="MS Gothic"/>
          <w:sz w:val="15"/>
          <w:szCs w:val="15"/>
          <w:spacing w:val="-8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8"/>
        </w:rPr>
        <w:t>quarterly,</w:t>
      </w:r>
      <w:r>
        <w:rPr>
          <w:rFonts w:ascii="MS Gothic" w:hAnsi="MS Gothic" w:eastAsia="MS Gothic" w:cs="MS Gothic"/>
          <w:sz w:val="15"/>
          <w:szCs w:val="15"/>
          <w:spacing w:val="-8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8"/>
        </w:rPr>
        <w:t>1987(1).</w:t>
      </w:r>
    </w:p>
    <w:p>
      <w:pPr>
        <w:pStyle w:val="BodyText"/>
        <w:ind w:left="82" w:right="268" w:firstLine="11"/>
        <w:spacing w:before="71" w:line="233" w:lineRule="auto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9"/>
        </w:rPr>
        <w:t>[7]</w:t>
      </w:r>
      <w:r>
        <w:rPr>
          <w:sz w:val="15"/>
          <w:szCs w:val="15"/>
          <w:spacing w:val="9"/>
        </w:rPr>
        <w:t>第 </w:t>
      </w:r>
      <w:r>
        <w:rPr>
          <w:rFonts w:ascii="MS Gothic" w:hAnsi="MS Gothic" w:eastAsia="MS Gothic" w:cs="MS Gothic"/>
          <w:sz w:val="15"/>
          <w:szCs w:val="15"/>
          <w:spacing w:val="9"/>
        </w:rPr>
        <w:t>54</w:t>
      </w:r>
      <w:r>
        <w:rPr>
          <w:rFonts w:ascii="MS Gothic" w:hAnsi="MS Gothic" w:eastAsia="MS Gothic" w:cs="MS Gothic"/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9"/>
        </w:rPr>
        <w:t>次</w:t>
      </w:r>
      <w:r>
        <w:rPr>
          <w:rFonts w:ascii="MS Gothic" w:hAnsi="MS Gothic" w:eastAsia="MS Gothic" w:cs="MS Gothic"/>
          <w:sz w:val="15"/>
          <w:szCs w:val="15"/>
          <w:spacing w:val="9"/>
        </w:rPr>
        <w:t>《</w:t>
      </w:r>
      <w:r>
        <w:rPr>
          <w:rFonts w:ascii="MS Gothic" w:hAnsi="MS Gothic" w:eastAsia="MS Gothic" w:cs="MS Gothic"/>
          <w:sz w:val="15"/>
          <w:szCs w:val="15"/>
          <w:spacing w:val="-33"/>
        </w:rPr>
        <w:t xml:space="preserve"> </w:t>
      </w:r>
      <w:r>
        <w:rPr>
          <w:sz w:val="15"/>
          <w:szCs w:val="15"/>
          <w:spacing w:val="9"/>
        </w:rPr>
        <w:t>中国互联网络发展状况统计报告</w:t>
      </w:r>
      <w:r>
        <w:rPr>
          <w:rFonts w:ascii="MS Gothic" w:hAnsi="MS Gothic" w:eastAsia="MS Gothic" w:cs="MS Gothic"/>
          <w:sz w:val="15"/>
          <w:szCs w:val="15"/>
          <w:spacing w:val="9"/>
        </w:rPr>
        <w:t>》[</w:t>
      </w:r>
      <w:r>
        <w:rPr>
          <w:rFonts w:ascii="MS Gothic" w:hAnsi="MS Gothic" w:eastAsia="MS Gothic" w:cs="MS Gothic"/>
          <w:sz w:val="15"/>
          <w:szCs w:val="15"/>
        </w:rPr>
        <w:t>EB</w:t>
      </w:r>
      <w:r>
        <w:rPr>
          <w:rFonts w:ascii="MS Gothic" w:hAnsi="MS Gothic" w:eastAsia="MS Gothic" w:cs="MS Gothic"/>
          <w:sz w:val="15"/>
          <w:szCs w:val="15"/>
          <w:spacing w:val="9"/>
        </w:rPr>
        <w:t>/</w:t>
      </w:r>
      <w:r>
        <w:rPr>
          <w:rFonts w:ascii="MS Gothic" w:hAnsi="MS Gothic" w:eastAsia="MS Gothic" w:cs="MS Gothic"/>
          <w:sz w:val="15"/>
          <w:szCs w:val="15"/>
        </w:rPr>
        <w:t>OL</w:t>
      </w:r>
      <w:r>
        <w:rPr>
          <w:rFonts w:ascii="MS Gothic" w:hAnsi="MS Gothic" w:eastAsia="MS Gothic" w:cs="MS Gothic"/>
          <w:sz w:val="15"/>
          <w:szCs w:val="15"/>
          <w:spacing w:val="9"/>
        </w:rPr>
        <w:t>].</w:t>
      </w:r>
      <w:r>
        <w:rPr>
          <w:rFonts w:ascii="MS Gothic" w:hAnsi="MS Gothic" w:eastAsia="MS Gothic" w:cs="MS Gothic"/>
          <w:sz w:val="15"/>
          <w:szCs w:val="15"/>
          <w:spacing w:val="-3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9"/>
        </w:rPr>
        <w:t>(2024-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08-29)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[2024-11-08].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hyperlink w:history="true" r:id="rId12">
        <w:r>
          <w:rPr>
            <w:rFonts w:ascii="MS Gothic" w:hAnsi="MS Gothic" w:eastAsia="MS Gothic" w:cs="MS Gothic"/>
            <w:sz w:val="15"/>
            <w:szCs w:val="15"/>
          </w:rPr>
          <w:t>https</w:t>
        </w:r>
        <w:r>
          <w:rPr>
            <w:rFonts w:ascii="MS Gothic" w:hAnsi="MS Gothic" w:eastAsia="MS Gothic" w:cs="MS Gothic"/>
            <w:sz w:val="15"/>
            <w:szCs w:val="15"/>
            <w:spacing w:val="-1"/>
          </w:rPr>
          <w:t>://www.cnnic.net.cn/</w:t>
        </w:r>
      </w:hyperlink>
      <w:r>
        <w:rPr>
          <w:rFonts w:ascii="MS Gothic" w:hAnsi="MS Gothic" w:eastAsia="MS Gothic" w:cs="MS Gothic"/>
          <w:sz w:val="15"/>
          <w:szCs w:val="15"/>
          <w:spacing w:val="-1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" w:right="7" w:firstLine="15"/>
        <w:spacing w:before="57" w:line="274" w:lineRule="auto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</w:rPr>
        <w:t>[8]MCQUAIL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D.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Mass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Communi</w:t>
      </w:r>
      <w:r>
        <w:rPr>
          <w:rFonts w:ascii="MS Gothic" w:hAnsi="MS Gothic" w:eastAsia="MS Gothic" w:cs="MS Gothic"/>
          <w:sz w:val="15"/>
          <w:szCs w:val="15"/>
          <w:spacing w:val="-1"/>
        </w:rPr>
        <w:t>cation</w:t>
      </w:r>
      <w:r>
        <w:rPr>
          <w:rFonts w:ascii="MS Gothic" w:hAnsi="MS Gothic" w:eastAsia="MS Gothic" w:cs="MS Gothic"/>
          <w:sz w:val="15"/>
          <w:szCs w:val="15"/>
          <w:spacing w:val="-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"/>
        </w:rPr>
        <w:t>Theory:</w:t>
      </w:r>
      <w:r>
        <w:rPr>
          <w:rFonts w:ascii="MS Gothic" w:hAnsi="MS Gothic" w:eastAsia="MS Gothic" w:cs="MS Gothic"/>
          <w:sz w:val="15"/>
          <w:szCs w:val="15"/>
          <w:spacing w:val="-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"/>
        </w:rPr>
        <w:t>An</w:t>
      </w:r>
      <w:r>
        <w:rPr>
          <w:rFonts w:ascii="MS Gothic" w:hAnsi="MS Gothic" w:eastAsia="MS Gothic" w:cs="MS Gothic"/>
          <w:sz w:val="15"/>
          <w:szCs w:val="15"/>
          <w:spacing w:val="-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"/>
        </w:rPr>
        <w:t>Introduction</w:t>
      </w:r>
      <w:r>
        <w:rPr>
          <w:rFonts w:ascii="MS Gothic" w:hAnsi="MS Gothic" w:eastAsia="MS Gothic" w:cs="MS Gothic"/>
          <w:sz w:val="15"/>
          <w:szCs w:val="15"/>
          <w:spacing w:val="-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"/>
        </w:rPr>
        <w:t>[</w:t>
      </w:r>
      <w:r>
        <w:rPr>
          <w:rFonts w:ascii="MS Gothic" w:hAnsi="MS Gothic" w:eastAsia="MS Gothic" w:cs="MS Gothic"/>
          <w:sz w:val="15"/>
          <w:szCs w:val="15"/>
          <w:spacing w:val="-43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"/>
        </w:rPr>
        <w:t>M]</w:t>
      </w:r>
      <w:r>
        <w:rPr>
          <w:rFonts w:ascii="MS Gothic" w:hAnsi="MS Gothic" w:eastAsia="MS Gothic" w:cs="MS Gothic"/>
          <w:sz w:val="15"/>
          <w:szCs w:val="15"/>
          <w:spacing w:val="-3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"/>
        </w:rPr>
        <w:t>,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London</w:t>
      </w:r>
      <w:r>
        <w:rPr>
          <w:rFonts w:ascii="MS Gothic" w:hAnsi="MS Gothic" w:eastAsia="MS Gothic" w:cs="MS Gothic"/>
          <w:sz w:val="15"/>
          <w:szCs w:val="15"/>
          <w:spacing w:val="-32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:</w:t>
      </w:r>
      <w:r>
        <w:rPr>
          <w:rFonts w:ascii="MS Gothic" w:hAnsi="MS Gothic" w:eastAsia="MS Gothic" w:cs="MS Gothic"/>
          <w:sz w:val="15"/>
          <w:szCs w:val="15"/>
          <w:spacing w:val="-1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Sage,</w:t>
      </w:r>
      <w:r>
        <w:rPr>
          <w:rFonts w:ascii="MS Gothic" w:hAnsi="MS Gothic" w:eastAsia="MS Gothic" w:cs="MS Gothic"/>
          <w:sz w:val="15"/>
          <w:szCs w:val="15"/>
          <w:spacing w:val="-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1983.</w:t>
      </w:r>
    </w:p>
    <w:p>
      <w:pPr>
        <w:pStyle w:val="BodyText"/>
        <w:ind w:left="14" w:right="9" w:firstLine="5"/>
        <w:spacing w:before="68" w:line="227" w:lineRule="auto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10"/>
        </w:rPr>
        <w:t>[9]</w:t>
      </w:r>
      <w:r>
        <w:rPr>
          <w:sz w:val="15"/>
          <w:szCs w:val="15"/>
          <w:spacing w:val="10"/>
        </w:rPr>
        <w:t>张敏</w:t>
      </w:r>
      <w:r>
        <w:rPr>
          <w:sz w:val="15"/>
          <w:szCs w:val="15"/>
          <w:spacing w:val="-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10"/>
        </w:rPr>
        <w:t>,</w:t>
      </w:r>
      <w:r>
        <w:rPr>
          <w:sz w:val="15"/>
          <w:szCs w:val="15"/>
          <w:spacing w:val="10"/>
        </w:rPr>
        <w:t>沈嘉裕</w:t>
      </w:r>
      <w:r>
        <w:rPr>
          <w:rFonts w:ascii="MS Gothic" w:hAnsi="MS Gothic" w:eastAsia="MS Gothic" w:cs="MS Gothic"/>
          <w:sz w:val="15"/>
          <w:szCs w:val="15"/>
          <w:spacing w:val="10"/>
        </w:rPr>
        <w:t>.</w:t>
      </w:r>
      <w:r>
        <w:rPr>
          <w:sz w:val="15"/>
          <w:szCs w:val="15"/>
          <w:spacing w:val="10"/>
        </w:rPr>
        <w:t>突发公共卫生事件中政务短视频主题与用户行为</w:t>
      </w:r>
      <w:r>
        <w:rPr>
          <w:sz w:val="15"/>
          <w:szCs w:val="15"/>
          <w:spacing w:val="5"/>
        </w:rPr>
        <w:t>的关联演化研究</w:t>
      </w:r>
      <w:r>
        <w:rPr>
          <w:rFonts w:ascii="MS Gothic" w:hAnsi="MS Gothic" w:eastAsia="MS Gothic" w:cs="MS Gothic"/>
          <w:sz w:val="15"/>
          <w:szCs w:val="15"/>
          <w:spacing w:val="5"/>
        </w:rPr>
        <w:t>[J].</w:t>
      </w:r>
      <w:r>
        <w:rPr>
          <w:sz w:val="15"/>
          <w:szCs w:val="15"/>
          <w:spacing w:val="5"/>
        </w:rPr>
        <w:t>情报杂志</w:t>
      </w:r>
      <w:r>
        <w:rPr>
          <w:sz w:val="15"/>
          <w:szCs w:val="15"/>
          <w:spacing w:val="-12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5"/>
        </w:rPr>
        <w:t>,2023(3).</w:t>
      </w:r>
    </w:p>
    <w:p>
      <w:pPr>
        <w:ind w:left="5" w:right="7" w:firstLine="14"/>
        <w:spacing w:before="63" w:line="291" w:lineRule="auto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2"/>
        </w:rPr>
        <w:t>[10]</w:t>
      </w:r>
      <w:r>
        <w:rPr>
          <w:rFonts w:ascii="MS Gothic" w:hAnsi="MS Gothic" w:eastAsia="MS Gothic" w:cs="MS Gothic"/>
          <w:sz w:val="15"/>
          <w:szCs w:val="15"/>
        </w:rPr>
        <w:t>ZILLMANN</w:t>
      </w:r>
      <w:r>
        <w:rPr>
          <w:rFonts w:ascii="MS Gothic" w:hAnsi="MS Gothic" w:eastAsia="MS Gothic" w:cs="MS Gothic"/>
          <w:sz w:val="15"/>
          <w:szCs w:val="15"/>
          <w:spacing w:val="2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D</w:t>
      </w:r>
      <w:r>
        <w:rPr>
          <w:rFonts w:ascii="MS Gothic" w:hAnsi="MS Gothic" w:eastAsia="MS Gothic" w:cs="MS Gothic"/>
          <w:sz w:val="15"/>
          <w:szCs w:val="15"/>
          <w:spacing w:val="2"/>
        </w:rPr>
        <w:t>,</w:t>
      </w:r>
      <w:r>
        <w:rPr>
          <w:rFonts w:ascii="MS Gothic" w:hAnsi="MS Gothic" w:eastAsia="MS Gothic" w:cs="MS Gothic"/>
          <w:sz w:val="15"/>
          <w:szCs w:val="15"/>
          <w:spacing w:val="2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BRYANT</w:t>
      </w:r>
      <w:r>
        <w:rPr>
          <w:rFonts w:ascii="MS Gothic" w:hAnsi="MS Gothic" w:eastAsia="MS Gothic" w:cs="MS Gothic"/>
          <w:sz w:val="15"/>
          <w:szCs w:val="15"/>
          <w:spacing w:val="2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J</w:t>
      </w:r>
      <w:r>
        <w:rPr>
          <w:rFonts w:ascii="MS Gothic" w:hAnsi="MS Gothic" w:eastAsia="MS Gothic" w:cs="MS Gothic"/>
          <w:sz w:val="15"/>
          <w:szCs w:val="15"/>
          <w:spacing w:val="2"/>
        </w:rPr>
        <w:t>.</w:t>
      </w:r>
      <w:r>
        <w:rPr>
          <w:rFonts w:ascii="MS Gothic" w:hAnsi="MS Gothic" w:eastAsia="MS Gothic" w:cs="MS Gothic"/>
          <w:sz w:val="15"/>
          <w:szCs w:val="15"/>
          <w:spacing w:val="2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Entertainment</w:t>
      </w:r>
      <w:r>
        <w:rPr>
          <w:rFonts w:ascii="MS Gothic" w:hAnsi="MS Gothic" w:eastAsia="MS Gothic" w:cs="MS Gothic"/>
          <w:sz w:val="15"/>
          <w:szCs w:val="15"/>
          <w:spacing w:val="2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as</w:t>
      </w:r>
      <w:r>
        <w:rPr>
          <w:rFonts w:ascii="MS Gothic" w:hAnsi="MS Gothic" w:eastAsia="MS Gothic" w:cs="MS Gothic"/>
          <w:sz w:val="15"/>
          <w:szCs w:val="15"/>
          <w:spacing w:val="2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media</w:t>
      </w:r>
      <w:r>
        <w:rPr>
          <w:rFonts w:ascii="MS Gothic" w:hAnsi="MS Gothic" w:eastAsia="MS Gothic" w:cs="MS Gothic"/>
          <w:sz w:val="15"/>
          <w:szCs w:val="15"/>
          <w:spacing w:val="2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effect</w:t>
      </w:r>
      <w:r>
        <w:rPr>
          <w:rFonts w:ascii="MS Gothic" w:hAnsi="MS Gothic" w:eastAsia="MS Gothic" w:cs="MS Gothic"/>
          <w:sz w:val="15"/>
          <w:szCs w:val="15"/>
          <w:spacing w:val="-3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2"/>
        </w:rPr>
        <w:t>[</w:t>
      </w:r>
      <w:r>
        <w:rPr>
          <w:rFonts w:ascii="MS Gothic" w:hAnsi="MS Gothic" w:eastAsia="MS Gothic" w:cs="MS Gothic"/>
          <w:sz w:val="15"/>
          <w:szCs w:val="15"/>
          <w:spacing w:val="-43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2"/>
        </w:rPr>
        <w:t>M]//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BRYANT</w:t>
      </w:r>
      <w:r>
        <w:rPr>
          <w:rFonts w:ascii="MS Gothic" w:hAnsi="MS Gothic" w:eastAsia="MS Gothic" w:cs="MS Gothic"/>
          <w:sz w:val="15"/>
          <w:szCs w:val="15"/>
          <w:spacing w:val="-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J,</w:t>
      </w:r>
      <w:r>
        <w:rPr>
          <w:rFonts w:ascii="MS Gothic" w:hAnsi="MS Gothic" w:eastAsia="MS Gothic" w:cs="MS Gothic"/>
          <w:sz w:val="15"/>
          <w:szCs w:val="15"/>
          <w:spacing w:val="-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et</w:t>
      </w:r>
      <w:r>
        <w:rPr>
          <w:rFonts w:ascii="MS Gothic" w:hAnsi="MS Gothic" w:eastAsia="MS Gothic" w:cs="MS Gothic"/>
          <w:sz w:val="15"/>
          <w:szCs w:val="15"/>
          <w:spacing w:val="-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al.</w:t>
      </w:r>
      <w:r>
        <w:rPr>
          <w:rFonts w:ascii="MS Gothic" w:hAnsi="MS Gothic" w:eastAsia="MS Gothic" w:cs="MS Gothic"/>
          <w:sz w:val="15"/>
          <w:szCs w:val="15"/>
          <w:spacing w:val="17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Media</w:t>
      </w:r>
      <w:r>
        <w:rPr>
          <w:rFonts w:ascii="MS Gothic" w:hAnsi="MS Gothic" w:eastAsia="MS Gothic" w:cs="MS Gothic"/>
          <w:sz w:val="15"/>
          <w:szCs w:val="15"/>
          <w:spacing w:val="9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Effects:</w:t>
      </w:r>
      <w:r>
        <w:rPr>
          <w:rFonts w:ascii="MS Gothic" w:hAnsi="MS Gothic" w:eastAsia="MS Gothic" w:cs="MS Gothic"/>
          <w:sz w:val="15"/>
          <w:szCs w:val="15"/>
          <w:spacing w:val="-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Advances</w:t>
      </w:r>
      <w:r>
        <w:rPr>
          <w:rFonts w:ascii="MS Gothic" w:hAnsi="MS Gothic" w:eastAsia="MS Gothic" w:cs="MS Gothic"/>
          <w:sz w:val="15"/>
          <w:szCs w:val="15"/>
          <w:spacing w:val="7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in</w:t>
      </w:r>
      <w:r>
        <w:rPr>
          <w:rFonts w:ascii="MS Gothic" w:hAnsi="MS Gothic" w:eastAsia="MS Gothic" w:cs="MS Gothic"/>
          <w:sz w:val="15"/>
          <w:szCs w:val="15"/>
          <w:spacing w:val="6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Theory</w:t>
      </w:r>
      <w:r>
        <w:rPr>
          <w:rFonts w:ascii="MS Gothic" w:hAnsi="MS Gothic" w:eastAsia="MS Gothic" w:cs="MS Gothic"/>
          <w:sz w:val="15"/>
          <w:szCs w:val="15"/>
          <w:spacing w:val="9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and</w:t>
      </w:r>
      <w:r>
        <w:rPr>
          <w:rFonts w:ascii="MS Gothic" w:hAnsi="MS Gothic" w:eastAsia="MS Gothic" w:cs="MS Gothic"/>
          <w:sz w:val="15"/>
          <w:szCs w:val="15"/>
          <w:spacing w:val="1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Research,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5"/>
        </w:rPr>
        <w:t>Hillsdale,</w:t>
      </w:r>
      <w:r>
        <w:rPr>
          <w:rFonts w:ascii="MS Gothic" w:hAnsi="MS Gothic" w:eastAsia="MS Gothic" w:cs="MS Gothic"/>
          <w:sz w:val="15"/>
          <w:szCs w:val="15"/>
          <w:spacing w:val="-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5"/>
        </w:rPr>
        <w:t>NJ:</w:t>
      </w:r>
      <w:r>
        <w:rPr>
          <w:rFonts w:ascii="MS Gothic" w:hAnsi="MS Gothic" w:eastAsia="MS Gothic" w:cs="MS Gothic"/>
          <w:sz w:val="15"/>
          <w:szCs w:val="15"/>
          <w:spacing w:val="-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5"/>
        </w:rPr>
        <w:t>Lawrence</w:t>
      </w:r>
      <w:r>
        <w:rPr>
          <w:rFonts w:ascii="MS Gothic" w:hAnsi="MS Gothic" w:eastAsia="MS Gothic" w:cs="MS Gothic"/>
          <w:sz w:val="15"/>
          <w:szCs w:val="15"/>
          <w:spacing w:val="-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5"/>
        </w:rPr>
        <w:t>Erlbaum,</w:t>
      </w:r>
      <w:r>
        <w:rPr>
          <w:rFonts w:ascii="MS Gothic" w:hAnsi="MS Gothic" w:eastAsia="MS Gothic" w:cs="MS Gothic"/>
          <w:sz w:val="15"/>
          <w:szCs w:val="15"/>
          <w:spacing w:val="-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5"/>
        </w:rPr>
        <w:t>1994.</w:t>
      </w:r>
    </w:p>
    <w:p>
      <w:pPr>
        <w:ind w:left="3" w:right="7" w:firstLine="16"/>
        <w:spacing w:before="89" w:line="300" w:lineRule="auto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-1"/>
        </w:rPr>
        <w:t>[11]DELLI</w:t>
      </w:r>
      <w:r>
        <w:rPr>
          <w:rFonts w:ascii="MS Gothic" w:hAnsi="MS Gothic" w:eastAsia="MS Gothic" w:cs="MS Gothic"/>
          <w:sz w:val="15"/>
          <w:szCs w:val="15"/>
          <w:spacing w:val="-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"/>
        </w:rPr>
        <w:t>CARPINI</w:t>
      </w:r>
      <w:r>
        <w:rPr>
          <w:rFonts w:ascii="MS Gothic" w:hAnsi="MS Gothic" w:eastAsia="MS Gothic" w:cs="MS Gothic"/>
          <w:sz w:val="15"/>
          <w:szCs w:val="15"/>
          <w:spacing w:val="-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"/>
        </w:rPr>
        <w:t>M</w:t>
      </w:r>
      <w:r>
        <w:rPr>
          <w:rFonts w:ascii="MS Gothic" w:hAnsi="MS Gothic" w:eastAsia="MS Gothic" w:cs="MS Gothic"/>
          <w:sz w:val="15"/>
          <w:szCs w:val="15"/>
          <w:spacing w:val="-2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"/>
        </w:rPr>
        <w:t>X,</w:t>
      </w:r>
      <w:r>
        <w:rPr>
          <w:rFonts w:ascii="MS Gothic" w:hAnsi="MS Gothic" w:eastAsia="MS Gothic" w:cs="MS Gothic"/>
          <w:sz w:val="15"/>
          <w:szCs w:val="15"/>
          <w:spacing w:val="-2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"/>
        </w:rPr>
        <w:t>WILL</w:t>
      </w:r>
      <w:r>
        <w:rPr>
          <w:rFonts w:ascii="MS Gothic" w:hAnsi="MS Gothic" w:eastAsia="MS Gothic" w:cs="MS Gothic"/>
          <w:sz w:val="15"/>
          <w:szCs w:val="15"/>
          <w:spacing w:val="-2"/>
        </w:rPr>
        <w:t>IAM</w:t>
      </w:r>
      <w:r>
        <w:rPr>
          <w:rFonts w:ascii="MS Gothic" w:hAnsi="MS Gothic" w:eastAsia="MS Gothic" w:cs="MS Gothic"/>
          <w:sz w:val="15"/>
          <w:szCs w:val="15"/>
          <w:spacing w:val="-20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2"/>
        </w:rPr>
        <w:t>B</w:t>
      </w:r>
      <w:r>
        <w:rPr>
          <w:rFonts w:ascii="MS Gothic" w:hAnsi="MS Gothic" w:eastAsia="MS Gothic" w:cs="MS Gothic"/>
          <w:sz w:val="15"/>
          <w:szCs w:val="15"/>
          <w:spacing w:val="-23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2"/>
        </w:rPr>
        <w:t>A.</w:t>
      </w:r>
      <w:r>
        <w:rPr>
          <w:rFonts w:ascii="MS Gothic" w:hAnsi="MS Gothic" w:eastAsia="MS Gothic" w:cs="MS Gothic"/>
          <w:sz w:val="15"/>
          <w:szCs w:val="15"/>
          <w:spacing w:val="-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2"/>
        </w:rPr>
        <w:t>Let</w:t>
      </w:r>
      <w:r>
        <w:rPr>
          <w:rFonts w:ascii="MS Gothic" w:hAnsi="MS Gothic" w:eastAsia="MS Gothic" w:cs="MS Gothic"/>
          <w:sz w:val="15"/>
          <w:szCs w:val="15"/>
          <w:spacing w:val="-23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2"/>
        </w:rPr>
        <w:t>us</w:t>
      </w:r>
      <w:r>
        <w:rPr>
          <w:rFonts w:ascii="MS Gothic" w:hAnsi="MS Gothic" w:eastAsia="MS Gothic" w:cs="MS Gothic"/>
          <w:sz w:val="15"/>
          <w:szCs w:val="15"/>
          <w:spacing w:val="-2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2"/>
        </w:rPr>
        <w:t>infotain</w:t>
      </w:r>
      <w:r>
        <w:rPr>
          <w:rFonts w:ascii="MS Gothic" w:hAnsi="MS Gothic" w:eastAsia="MS Gothic" w:cs="MS Gothic"/>
          <w:sz w:val="15"/>
          <w:szCs w:val="15"/>
          <w:spacing w:val="-2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2"/>
        </w:rPr>
        <w:t>you</w:t>
      </w:r>
      <w:r>
        <w:rPr>
          <w:rFonts w:ascii="MS Gothic" w:hAnsi="MS Gothic" w:eastAsia="MS Gothic" w:cs="MS Gothic"/>
          <w:sz w:val="15"/>
          <w:szCs w:val="15"/>
          <w:spacing w:val="-4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2"/>
        </w:rPr>
        <w:t>:</w:t>
      </w:r>
      <w:r>
        <w:rPr>
          <w:rFonts w:ascii="MS Gothic" w:hAnsi="MS Gothic" w:eastAsia="MS Gothic" w:cs="MS Gothic"/>
          <w:sz w:val="15"/>
          <w:szCs w:val="15"/>
          <w:spacing w:val="-2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2"/>
        </w:rPr>
        <w:t>Politics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"/>
        </w:rPr>
        <w:t>in</w:t>
      </w:r>
      <w:r>
        <w:rPr>
          <w:rFonts w:ascii="MS Gothic" w:hAnsi="MS Gothic" w:eastAsia="MS Gothic" w:cs="MS Gothic"/>
          <w:sz w:val="15"/>
          <w:szCs w:val="15"/>
          <w:spacing w:val="-16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"/>
        </w:rPr>
        <w:t>the</w:t>
      </w:r>
      <w:r>
        <w:rPr>
          <w:rFonts w:ascii="MS Gothic" w:hAnsi="MS Gothic" w:eastAsia="MS Gothic" w:cs="MS Gothic"/>
          <w:sz w:val="15"/>
          <w:szCs w:val="15"/>
          <w:spacing w:val="-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"/>
        </w:rPr>
        <w:t>new</w:t>
      </w:r>
      <w:r>
        <w:rPr>
          <w:rFonts w:ascii="MS Gothic" w:hAnsi="MS Gothic" w:eastAsia="MS Gothic" w:cs="MS Gothic"/>
          <w:sz w:val="15"/>
          <w:szCs w:val="15"/>
          <w:spacing w:val="-1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"/>
        </w:rPr>
        <w:t>media</w:t>
      </w:r>
      <w:r>
        <w:rPr>
          <w:rFonts w:ascii="MS Gothic" w:hAnsi="MS Gothic" w:eastAsia="MS Gothic" w:cs="MS Gothic"/>
          <w:sz w:val="15"/>
          <w:szCs w:val="15"/>
          <w:spacing w:val="-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"/>
        </w:rPr>
        <w:t>age</w:t>
      </w:r>
      <w:r>
        <w:rPr>
          <w:rFonts w:ascii="MS Gothic" w:hAnsi="MS Gothic" w:eastAsia="MS Gothic" w:cs="MS Gothic"/>
          <w:sz w:val="15"/>
          <w:szCs w:val="15"/>
          <w:spacing w:val="-39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"/>
        </w:rPr>
        <w:t>[</w:t>
      </w:r>
      <w:r>
        <w:rPr>
          <w:rFonts w:ascii="MS Gothic" w:hAnsi="MS Gothic" w:eastAsia="MS Gothic" w:cs="MS Gothic"/>
          <w:sz w:val="15"/>
          <w:szCs w:val="15"/>
          <w:spacing w:val="-43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"/>
        </w:rPr>
        <w:t>M]//BENNET</w:t>
      </w:r>
      <w:r>
        <w:rPr>
          <w:rFonts w:ascii="MS Gothic" w:hAnsi="MS Gothic" w:eastAsia="MS Gothic" w:cs="MS Gothic"/>
          <w:sz w:val="15"/>
          <w:szCs w:val="15"/>
          <w:spacing w:val="-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"/>
        </w:rPr>
        <w:t>W</w:t>
      </w:r>
      <w:r>
        <w:rPr>
          <w:rFonts w:ascii="MS Gothic" w:hAnsi="MS Gothic" w:eastAsia="MS Gothic" w:cs="MS Gothic"/>
          <w:sz w:val="15"/>
          <w:szCs w:val="15"/>
          <w:spacing w:val="-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"/>
        </w:rPr>
        <w:t>L</w:t>
      </w:r>
      <w:r>
        <w:rPr>
          <w:rFonts w:ascii="MS Gothic" w:hAnsi="MS Gothic" w:eastAsia="MS Gothic" w:cs="MS Gothic"/>
          <w:sz w:val="15"/>
          <w:szCs w:val="15"/>
          <w:spacing w:val="-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"/>
        </w:rPr>
        <w:t>(</w:t>
      </w:r>
      <w:r>
        <w:rPr>
          <w:rFonts w:ascii="MS Gothic" w:hAnsi="MS Gothic" w:eastAsia="MS Gothic" w:cs="MS Gothic"/>
          <w:sz w:val="15"/>
          <w:szCs w:val="15"/>
          <w:spacing w:val="-2"/>
        </w:rPr>
        <w:t>Eds.)</w:t>
      </w:r>
      <w:r>
        <w:rPr>
          <w:rFonts w:ascii="MS Gothic" w:hAnsi="MS Gothic" w:eastAsia="MS Gothic" w:cs="MS Gothic"/>
          <w:sz w:val="15"/>
          <w:szCs w:val="15"/>
          <w:spacing w:val="-32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2"/>
        </w:rPr>
        <w:t>,</w:t>
      </w:r>
      <w:r>
        <w:rPr>
          <w:rFonts w:ascii="MS Gothic" w:hAnsi="MS Gothic" w:eastAsia="MS Gothic" w:cs="MS Gothic"/>
          <w:sz w:val="15"/>
          <w:szCs w:val="15"/>
          <w:spacing w:val="-2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2"/>
        </w:rPr>
        <w:t>Mediated</w:t>
      </w:r>
      <w:r>
        <w:rPr>
          <w:rFonts w:ascii="MS Gothic" w:hAnsi="MS Gothic" w:eastAsia="MS Gothic" w:cs="MS Gothic"/>
          <w:sz w:val="15"/>
          <w:szCs w:val="15"/>
          <w:spacing w:val="-2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2"/>
        </w:rPr>
        <w:t>politics: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5"/>
        </w:rPr>
        <w:t>Communication</w:t>
      </w:r>
      <w:r>
        <w:rPr>
          <w:rFonts w:ascii="MS Gothic" w:hAnsi="MS Gothic" w:eastAsia="MS Gothic" w:cs="MS Gothic"/>
          <w:sz w:val="15"/>
          <w:szCs w:val="15"/>
          <w:spacing w:val="-10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5"/>
        </w:rPr>
        <w:t>in</w:t>
      </w:r>
      <w:r>
        <w:rPr>
          <w:rFonts w:ascii="MS Gothic" w:hAnsi="MS Gothic" w:eastAsia="MS Gothic" w:cs="MS Gothic"/>
          <w:sz w:val="15"/>
          <w:szCs w:val="15"/>
          <w:spacing w:val="-22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5"/>
        </w:rPr>
        <w:t>the</w:t>
      </w:r>
      <w:r>
        <w:rPr>
          <w:rFonts w:ascii="MS Gothic" w:hAnsi="MS Gothic" w:eastAsia="MS Gothic" w:cs="MS Gothic"/>
          <w:sz w:val="15"/>
          <w:szCs w:val="15"/>
          <w:spacing w:val="-2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5"/>
        </w:rPr>
        <w:t>future</w:t>
      </w:r>
      <w:r>
        <w:rPr>
          <w:rFonts w:ascii="MS Gothic" w:hAnsi="MS Gothic" w:eastAsia="MS Gothic" w:cs="MS Gothic"/>
          <w:sz w:val="15"/>
          <w:szCs w:val="15"/>
          <w:spacing w:val="-20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5"/>
        </w:rPr>
        <w:t>of</w:t>
      </w:r>
      <w:r>
        <w:rPr>
          <w:rFonts w:ascii="MS Gothic" w:hAnsi="MS Gothic" w:eastAsia="MS Gothic" w:cs="MS Gothic"/>
          <w:sz w:val="15"/>
          <w:szCs w:val="15"/>
          <w:spacing w:val="-29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5"/>
        </w:rPr>
        <w:t>democracy.</w:t>
      </w:r>
      <w:r>
        <w:rPr>
          <w:rFonts w:ascii="MS Gothic" w:hAnsi="MS Gothic" w:eastAsia="MS Gothic" w:cs="MS Gothic"/>
          <w:sz w:val="15"/>
          <w:szCs w:val="15"/>
          <w:spacing w:val="-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5"/>
        </w:rPr>
        <w:t>Cambridge,</w:t>
      </w:r>
      <w:r>
        <w:rPr>
          <w:rFonts w:ascii="MS Gothic" w:hAnsi="MS Gothic" w:eastAsia="MS Gothic" w:cs="MS Gothic"/>
          <w:sz w:val="15"/>
          <w:szCs w:val="15"/>
          <w:spacing w:val="-2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5"/>
        </w:rPr>
        <w:t>UK</w:t>
      </w:r>
      <w:r>
        <w:rPr>
          <w:rFonts w:ascii="MS Gothic" w:hAnsi="MS Gothic" w:eastAsia="MS Gothic" w:cs="MS Gothic"/>
          <w:sz w:val="15"/>
          <w:szCs w:val="15"/>
          <w:spacing w:val="-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5"/>
        </w:rPr>
        <w:t>;</w:t>
      </w:r>
      <w:r>
        <w:rPr>
          <w:rFonts w:ascii="MS Gothic" w:hAnsi="MS Gothic" w:eastAsia="MS Gothic" w:cs="MS Gothic"/>
          <w:sz w:val="15"/>
          <w:szCs w:val="15"/>
          <w:spacing w:val="-20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5"/>
        </w:rPr>
        <w:t>New</w:t>
      </w:r>
      <w:r>
        <w:rPr>
          <w:rFonts w:ascii="MS Gothic" w:hAnsi="MS Gothic" w:eastAsia="MS Gothic" w:cs="MS Gothic"/>
          <w:sz w:val="15"/>
          <w:szCs w:val="15"/>
          <w:spacing w:val="-2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5"/>
        </w:rPr>
        <w:t>York</w:t>
      </w:r>
      <w:r>
        <w:rPr>
          <w:rFonts w:ascii="MS Gothic" w:hAnsi="MS Gothic" w:eastAsia="MS Gothic" w:cs="MS Gothic"/>
          <w:sz w:val="15"/>
          <w:szCs w:val="15"/>
          <w:spacing w:val="-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5"/>
        </w:rPr>
        <w:t>: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7"/>
        </w:rPr>
        <w:t>Cambridge</w:t>
      </w:r>
      <w:r>
        <w:rPr>
          <w:rFonts w:ascii="MS Gothic" w:hAnsi="MS Gothic" w:eastAsia="MS Gothic" w:cs="MS Gothic"/>
          <w:sz w:val="15"/>
          <w:szCs w:val="15"/>
          <w:spacing w:val="-7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7"/>
        </w:rPr>
        <w:t>University</w:t>
      </w:r>
      <w:r>
        <w:rPr>
          <w:rFonts w:ascii="MS Gothic" w:hAnsi="MS Gothic" w:eastAsia="MS Gothic" w:cs="MS Gothic"/>
          <w:sz w:val="15"/>
          <w:szCs w:val="15"/>
          <w:spacing w:val="-8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7"/>
        </w:rPr>
        <w:t>Press,</w:t>
      </w:r>
      <w:r>
        <w:rPr>
          <w:rFonts w:ascii="MS Gothic" w:hAnsi="MS Gothic" w:eastAsia="MS Gothic" w:cs="MS Gothic"/>
          <w:sz w:val="15"/>
          <w:szCs w:val="15"/>
          <w:spacing w:val="-20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7"/>
        </w:rPr>
        <w:t>2001.</w:t>
      </w:r>
    </w:p>
    <w:p>
      <w:pPr>
        <w:pStyle w:val="BodyText"/>
        <w:ind w:left="2" w:right="9" w:firstLine="18"/>
        <w:spacing w:before="70" w:line="227" w:lineRule="auto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9"/>
        </w:rPr>
        <w:t>[12]</w:t>
      </w:r>
      <w:r>
        <w:rPr>
          <w:sz w:val="15"/>
          <w:szCs w:val="15"/>
          <w:spacing w:val="9"/>
        </w:rPr>
        <w:t>沈雨筱</w:t>
      </w:r>
      <w:r>
        <w:rPr>
          <w:sz w:val="15"/>
          <w:szCs w:val="15"/>
          <w:spacing w:val="-1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9"/>
        </w:rPr>
        <w:t>,</w:t>
      </w:r>
      <w:r>
        <w:rPr>
          <w:sz w:val="15"/>
          <w:szCs w:val="15"/>
          <w:spacing w:val="9"/>
        </w:rPr>
        <w:t>纪雪梅</w:t>
      </w:r>
      <w:r>
        <w:rPr>
          <w:sz w:val="15"/>
          <w:szCs w:val="15"/>
          <w:spacing w:val="-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9"/>
        </w:rPr>
        <w:t>,</w:t>
      </w:r>
      <w:r>
        <w:rPr>
          <w:sz w:val="15"/>
          <w:szCs w:val="15"/>
          <w:spacing w:val="9"/>
        </w:rPr>
        <w:t>王芳</w:t>
      </w:r>
      <w:r>
        <w:rPr>
          <w:rFonts w:ascii="MS Gothic" w:hAnsi="MS Gothic" w:eastAsia="MS Gothic" w:cs="MS Gothic"/>
          <w:sz w:val="15"/>
          <w:szCs w:val="15"/>
          <w:spacing w:val="9"/>
        </w:rPr>
        <w:t>.</w:t>
      </w:r>
      <w:r>
        <w:rPr>
          <w:sz w:val="15"/>
          <w:szCs w:val="15"/>
          <w:spacing w:val="9"/>
        </w:rPr>
        <w:t>政务短视频内容娱</w:t>
      </w:r>
      <w:r>
        <w:rPr>
          <w:sz w:val="15"/>
          <w:szCs w:val="15"/>
          <w:spacing w:val="8"/>
        </w:rPr>
        <w:t>乐化对用户信息采纳</w:t>
      </w:r>
      <w:r>
        <w:rPr>
          <w:sz w:val="15"/>
          <w:szCs w:val="15"/>
          <w:spacing w:val="5"/>
        </w:rPr>
        <w:t>效果的影响研究</w:t>
      </w:r>
      <w:r>
        <w:rPr>
          <w:rFonts w:ascii="MS Gothic" w:hAnsi="MS Gothic" w:eastAsia="MS Gothic" w:cs="MS Gothic"/>
          <w:sz w:val="15"/>
          <w:szCs w:val="15"/>
          <w:spacing w:val="5"/>
        </w:rPr>
        <w:t>[J].</w:t>
      </w:r>
      <w:r>
        <w:rPr>
          <w:sz w:val="15"/>
          <w:szCs w:val="15"/>
          <w:spacing w:val="5"/>
        </w:rPr>
        <w:t>现代情报</w:t>
      </w:r>
      <w:r>
        <w:rPr>
          <w:sz w:val="15"/>
          <w:szCs w:val="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5"/>
        </w:rPr>
        <w:t>,2023(7).</w:t>
      </w:r>
    </w:p>
    <w:p>
      <w:pPr>
        <w:pStyle w:val="BodyText"/>
        <w:ind w:left="20" w:right="9"/>
        <w:spacing w:before="45" w:line="227" w:lineRule="auto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10"/>
        </w:rPr>
        <w:t>[13]</w:t>
      </w:r>
      <w:r>
        <w:rPr>
          <w:sz w:val="15"/>
          <w:szCs w:val="15"/>
          <w:spacing w:val="10"/>
        </w:rPr>
        <w:t>陈世华</w:t>
      </w:r>
      <w:r>
        <w:rPr>
          <w:sz w:val="15"/>
          <w:szCs w:val="15"/>
          <w:spacing w:val="-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10"/>
        </w:rPr>
        <w:t>,</w:t>
      </w:r>
      <w:r>
        <w:rPr>
          <w:sz w:val="15"/>
          <w:szCs w:val="15"/>
          <w:spacing w:val="10"/>
        </w:rPr>
        <w:t>刘静</w:t>
      </w:r>
      <w:r>
        <w:rPr>
          <w:rFonts w:ascii="MS Gothic" w:hAnsi="MS Gothic" w:eastAsia="MS Gothic" w:cs="MS Gothic"/>
          <w:sz w:val="15"/>
          <w:szCs w:val="15"/>
          <w:spacing w:val="10"/>
        </w:rPr>
        <w:t>.</w:t>
      </w:r>
      <w:r>
        <w:rPr>
          <w:sz w:val="15"/>
          <w:szCs w:val="15"/>
          <w:spacing w:val="10"/>
        </w:rPr>
        <w:t>政务短视频的价值与践</w:t>
      </w:r>
      <w:r>
        <w:rPr>
          <w:sz w:val="15"/>
          <w:szCs w:val="15"/>
          <w:spacing w:val="9"/>
        </w:rPr>
        <w:t>行</w:t>
      </w:r>
      <w:r>
        <w:rPr>
          <w:rFonts w:ascii="MS Gothic" w:hAnsi="MS Gothic" w:eastAsia="MS Gothic" w:cs="MS Gothic"/>
          <w:sz w:val="15"/>
          <w:szCs w:val="15"/>
          <w:spacing w:val="9"/>
        </w:rPr>
        <w:t>:</w:t>
      </w:r>
      <w:r>
        <w:rPr>
          <w:sz w:val="15"/>
          <w:szCs w:val="15"/>
          <w:spacing w:val="9"/>
        </w:rPr>
        <w:t>基于行政合理性原则</w:t>
      </w:r>
      <w:r>
        <w:rPr>
          <w:rFonts w:ascii="MS Gothic" w:hAnsi="MS Gothic" w:eastAsia="MS Gothic" w:cs="MS Gothic"/>
          <w:sz w:val="15"/>
          <w:szCs w:val="15"/>
          <w:spacing w:val="3"/>
        </w:rPr>
        <w:t>[J].</w:t>
      </w:r>
      <w:r>
        <w:rPr>
          <w:sz w:val="15"/>
          <w:szCs w:val="15"/>
          <w:spacing w:val="3"/>
        </w:rPr>
        <w:t>浙江学刊</w:t>
      </w:r>
      <w:r>
        <w:rPr>
          <w:sz w:val="15"/>
          <w:szCs w:val="15"/>
          <w:spacing w:val="-13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3"/>
        </w:rPr>
        <w:t>,2019(6).</w:t>
      </w:r>
    </w:p>
    <w:p>
      <w:pPr>
        <w:pStyle w:val="BodyText"/>
        <w:ind w:left="1" w:right="13" w:firstLine="18"/>
        <w:spacing w:before="44" w:line="266" w:lineRule="auto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5"/>
        </w:rPr>
        <w:t>[14]</w:t>
      </w:r>
      <w:r>
        <w:rPr>
          <w:sz w:val="15"/>
          <w:szCs w:val="15"/>
          <w:spacing w:val="5"/>
        </w:rPr>
        <w:t>全媒派</w:t>
      </w:r>
      <w:r>
        <w:rPr>
          <w:rFonts w:ascii="MS Gothic" w:hAnsi="MS Gothic" w:eastAsia="MS Gothic" w:cs="MS Gothic"/>
          <w:sz w:val="15"/>
          <w:szCs w:val="15"/>
          <w:spacing w:val="5"/>
        </w:rPr>
        <w:t>.</w:t>
      </w:r>
      <w:r>
        <w:rPr>
          <w:sz w:val="15"/>
          <w:szCs w:val="15"/>
          <w:spacing w:val="5"/>
        </w:rPr>
        <w:t>如何做好政务短视频</w:t>
      </w:r>
      <w:r>
        <w:rPr>
          <w:rFonts w:ascii="MS Gothic" w:hAnsi="MS Gothic" w:eastAsia="MS Gothic" w:cs="MS Gothic"/>
          <w:sz w:val="15"/>
          <w:szCs w:val="15"/>
          <w:spacing w:val="5"/>
        </w:rPr>
        <w:t>?</w:t>
      </w:r>
      <w:r>
        <w:rPr>
          <w:rFonts w:ascii="MS Gothic" w:hAnsi="MS Gothic" w:eastAsia="MS Gothic" w:cs="MS Gothic"/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5"/>
        </w:rPr>
        <w:t>主流媒体</w:t>
      </w:r>
      <w:r>
        <w:rPr>
          <w:rFonts w:ascii="MS Gothic" w:hAnsi="MS Gothic" w:eastAsia="MS Gothic" w:cs="MS Gothic"/>
          <w:sz w:val="15"/>
          <w:szCs w:val="15"/>
          <w:spacing w:val="5"/>
        </w:rPr>
        <w:t>“</w:t>
      </w:r>
      <w:r>
        <w:rPr>
          <w:sz w:val="15"/>
          <w:szCs w:val="15"/>
          <w:spacing w:val="5"/>
        </w:rPr>
        <w:t>严肃卖萌</w:t>
      </w:r>
      <w:r>
        <w:rPr>
          <w:rFonts w:ascii="MS Gothic" w:hAnsi="MS Gothic" w:eastAsia="MS Gothic" w:cs="MS Gothic"/>
          <w:sz w:val="15"/>
          <w:szCs w:val="15"/>
          <w:spacing w:val="5"/>
        </w:rPr>
        <w:t>”[</w:t>
      </w:r>
      <w:r>
        <w:rPr>
          <w:rFonts w:ascii="MS Gothic" w:hAnsi="MS Gothic" w:eastAsia="MS Gothic" w:cs="MS Gothic"/>
          <w:sz w:val="15"/>
          <w:szCs w:val="15"/>
        </w:rPr>
        <w:t>EB</w:t>
      </w:r>
      <w:r>
        <w:rPr>
          <w:rFonts w:ascii="MS Gothic" w:hAnsi="MS Gothic" w:eastAsia="MS Gothic" w:cs="MS Gothic"/>
          <w:sz w:val="15"/>
          <w:szCs w:val="15"/>
          <w:spacing w:val="5"/>
        </w:rPr>
        <w:t>/</w:t>
      </w:r>
      <w:r>
        <w:rPr>
          <w:rFonts w:ascii="MS Gothic" w:hAnsi="MS Gothic" w:eastAsia="MS Gothic" w:cs="MS Gothic"/>
          <w:sz w:val="15"/>
          <w:szCs w:val="15"/>
        </w:rPr>
        <w:t>OL</w:t>
      </w:r>
      <w:r>
        <w:rPr>
          <w:rFonts w:ascii="MS Gothic" w:hAnsi="MS Gothic" w:eastAsia="MS Gothic" w:cs="MS Gothic"/>
          <w:sz w:val="15"/>
          <w:szCs w:val="15"/>
          <w:spacing w:val="5"/>
        </w:rPr>
        <w:t>].</w:t>
      </w:r>
      <w:r>
        <w:rPr>
          <w:rFonts w:ascii="MS Gothic" w:hAnsi="MS Gothic" w:eastAsia="MS Gothic" w:cs="MS Gothic"/>
          <w:sz w:val="15"/>
          <w:szCs w:val="15"/>
          <w:spacing w:val="18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(2019-</w:t>
      </w:r>
      <w:r>
        <w:rPr>
          <w:rFonts w:ascii="MS Gothic" w:hAnsi="MS Gothic" w:eastAsia="MS Gothic" w:cs="MS Gothic"/>
          <w:sz w:val="15"/>
          <w:szCs w:val="15"/>
          <w:spacing w:val="-28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09</w:t>
      </w:r>
      <w:r>
        <w:rPr>
          <w:rFonts w:ascii="MS Gothic" w:hAnsi="MS Gothic" w:eastAsia="MS Gothic" w:cs="MS Gothic"/>
          <w:sz w:val="15"/>
          <w:szCs w:val="15"/>
          <w:spacing w:val="-30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-</w:t>
      </w:r>
      <w:r>
        <w:rPr>
          <w:rFonts w:ascii="MS Gothic" w:hAnsi="MS Gothic" w:eastAsia="MS Gothic" w:cs="MS Gothic"/>
          <w:sz w:val="15"/>
          <w:szCs w:val="15"/>
          <w:spacing w:val="-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16</w:t>
      </w:r>
      <w:r>
        <w:rPr>
          <w:rFonts w:ascii="MS Gothic" w:hAnsi="MS Gothic" w:eastAsia="MS Gothic" w:cs="MS Gothic"/>
          <w:sz w:val="15"/>
          <w:szCs w:val="15"/>
          <w:spacing w:val="-3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)</w:t>
      </w:r>
      <w:r>
        <w:rPr>
          <w:rFonts w:ascii="MS Gothic" w:hAnsi="MS Gothic" w:eastAsia="MS Gothic" w:cs="MS Gothic"/>
          <w:sz w:val="15"/>
          <w:szCs w:val="15"/>
          <w:spacing w:val="49"/>
          <w:w w:val="10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[</w:t>
      </w:r>
      <w:r>
        <w:rPr>
          <w:rFonts w:ascii="MS Gothic" w:hAnsi="MS Gothic" w:eastAsia="MS Gothic" w:cs="MS Gothic"/>
          <w:sz w:val="15"/>
          <w:szCs w:val="15"/>
          <w:spacing w:val="-40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2024</w:t>
      </w:r>
      <w:r>
        <w:rPr>
          <w:rFonts w:ascii="MS Gothic" w:hAnsi="MS Gothic" w:eastAsia="MS Gothic" w:cs="MS Gothic"/>
          <w:sz w:val="15"/>
          <w:szCs w:val="15"/>
          <w:spacing w:val="-27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-</w:t>
      </w:r>
      <w:r>
        <w:rPr>
          <w:rFonts w:ascii="MS Gothic" w:hAnsi="MS Gothic" w:eastAsia="MS Gothic" w:cs="MS Gothic"/>
          <w:sz w:val="15"/>
          <w:szCs w:val="15"/>
          <w:spacing w:val="-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5"/>
        </w:rPr>
        <w:t>11</w:t>
      </w:r>
      <w:r>
        <w:rPr>
          <w:rFonts w:ascii="MS Gothic" w:hAnsi="MS Gothic" w:eastAsia="MS Gothic" w:cs="MS Gothic"/>
          <w:sz w:val="15"/>
          <w:szCs w:val="15"/>
          <w:spacing w:val="-28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5"/>
        </w:rPr>
        <w:t>-</w:t>
      </w:r>
      <w:r>
        <w:rPr>
          <w:rFonts w:ascii="MS Gothic" w:hAnsi="MS Gothic" w:eastAsia="MS Gothic" w:cs="MS Gothic"/>
          <w:sz w:val="15"/>
          <w:szCs w:val="15"/>
          <w:spacing w:val="-26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5"/>
        </w:rPr>
        <w:t>08</w:t>
      </w:r>
      <w:r>
        <w:rPr>
          <w:rFonts w:ascii="MS Gothic" w:hAnsi="MS Gothic" w:eastAsia="MS Gothic" w:cs="MS Gothic"/>
          <w:sz w:val="15"/>
          <w:szCs w:val="15"/>
          <w:spacing w:val="-33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5"/>
        </w:rPr>
        <w:t>].</w:t>
      </w:r>
      <w:r>
        <w:rPr>
          <w:rFonts w:ascii="MS Gothic" w:hAnsi="MS Gothic" w:eastAsia="MS Gothic" w:cs="MS Gothic"/>
          <w:sz w:val="15"/>
          <w:szCs w:val="15"/>
          <w:spacing w:val="-28"/>
        </w:rPr>
        <w:t xml:space="preserve"> </w:t>
      </w:r>
      <w:hyperlink w:history="true" r:id="rId13">
        <w:r>
          <w:rPr>
            <w:rFonts w:ascii="MS Gothic" w:hAnsi="MS Gothic" w:eastAsia="MS Gothic" w:cs="MS Gothic"/>
            <w:sz w:val="15"/>
            <w:szCs w:val="15"/>
            <w:spacing w:val="-5"/>
          </w:rPr>
          <w:t>https://www.</w:t>
        </w:r>
        <w:r>
          <w:rPr>
            <w:rFonts w:ascii="MS Gothic" w:hAnsi="MS Gothic" w:eastAsia="MS Gothic" w:cs="MS Gothic"/>
            <w:sz w:val="15"/>
            <w:szCs w:val="15"/>
            <w:spacing w:val="-29"/>
          </w:rPr>
          <w:t xml:space="preserve"> </w:t>
        </w:r>
        <w:r>
          <w:rPr>
            <w:rFonts w:ascii="MS Gothic" w:hAnsi="MS Gothic" w:eastAsia="MS Gothic" w:cs="MS Gothic"/>
            <w:sz w:val="15"/>
            <w:szCs w:val="15"/>
            <w:spacing w:val="-5"/>
          </w:rPr>
          <w:t>huxiu.</w:t>
        </w:r>
        <w:r>
          <w:rPr>
            <w:rFonts w:ascii="MS Gothic" w:hAnsi="MS Gothic" w:eastAsia="MS Gothic" w:cs="MS Gothic"/>
            <w:sz w:val="15"/>
            <w:szCs w:val="15"/>
            <w:spacing w:val="-27"/>
          </w:rPr>
          <w:t xml:space="preserve"> </w:t>
        </w:r>
        <w:r>
          <w:rPr>
            <w:rFonts w:ascii="MS Gothic" w:hAnsi="MS Gothic" w:eastAsia="MS Gothic" w:cs="MS Gothic"/>
            <w:sz w:val="15"/>
            <w:szCs w:val="15"/>
            <w:spacing w:val="-5"/>
          </w:rPr>
          <w:t>com/article/</w:t>
        </w:r>
      </w:hyperlink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318050.html.</w:t>
      </w:r>
    </w:p>
    <w:p>
      <w:pPr>
        <w:ind w:left="3" w:right="8" w:firstLine="16"/>
        <w:spacing w:before="101" w:line="291" w:lineRule="auto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-2"/>
        </w:rPr>
        <w:t>[</w:t>
      </w:r>
      <w:r>
        <w:rPr>
          <w:rFonts w:ascii="MS Gothic" w:hAnsi="MS Gothic" w:eastAsia="MS Gothic" w:cs="MS Gothic"/>
          <w:sz w:val="15"/>
          <w:szCs w:val="15"/>
          <w:spacing w:val="-8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2"/>
        </w:rPr>
        <w:t>15</w:t>
      </w:r>
      <w:r>
        <w:rPr>
          <w:rFonts w:ascii="MS Gothic" w:hAnsi="MS Gothic" w:eastAsia="MS Gothic" w:cs="MS Gothic"/>
          <w:sz w:val="15"/>
          <w:szCs w:val="15"/>
          <w:spacing w:val="-27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2"/>
        </w:rPr>
        <w:t>]</w:t>
      </w:r>
      <w:r>
        <w:rPr>
          <w:rFonts w:ascii="MS Gothic" w:hAnsi="MS Gothic" w:eastAsia="MS Gothic" w:cs="MS Gothic"/>
          <w:sz w:val="15"/>
          <w:szCs w:val="15"/>
          <w:spacing w:val="-2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2"/>
        </w:rPr>
        <w:t>JOHNSON</w:t>
      </w:r>
      <w:r>
        <w:rPr>
          <w:rFonts w:ascii="MS Gothic" w:hAnsi="MS Gothic" w:eastAsia="MS Gothic" w:cs="MS Gothic"/>
          <w:sz w:val="15"/>
          <w:szCs w:val="15"/>
          <w:spacing w:val="29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2"/>
        </w:rPr>
        <w:t>T</w:t>
      </w:r>
      <w:r>
        <w:rPr>
          <w:rFonts w:ascii="MS Gothic" w:hAnsi="MS Gothic" w:eastAsia="MS Gothic" w:cs="MS Gothic"/>
          <w:sz w:val="15"/>
          <w:szCs w:val="15"/>
          <w:spacing w:val="28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2"/>
        </w:rPr>
        <w:t>J,</w:t>
      </w:r>
      <w:r>
        <w:rPr>
          <w:rFonts w:ascii="MS Gothic" w:hAnsi="MS Gothic" w:eastAsia="MS Gothic" w:cs="MS Gothic"/>
          <w:sz w:val="15"/>
          <w:szCs w:val="15"/>
          <w:spacing w:val="32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2"/>
        </w:rPr>
        <w:t>KAYE</w:t>
      </w:r>
      <w:r>
        <w:rPr>
          <w:rFonts w:ascii="MS Gothic" w:hAnsi="MS Gothic" w:eastAsia="MS Gothic" w:cs="MS Gothic"/>
          <w:sz w:val="15"/>
          <w:szCs w:val="15"/>
          <w:spacing w:val="34"/>
          <w:w w:val="10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2"/>
        </w:rPr>
        <w:t>B</w:t>
      </w:r>
      <w:r>
        <w:rPr>
          <w:rFonts w:ascii="MS Gothic" w:hAnsi="MS Gothic" w:eastAsia="MS Gothic" w:cs="MS Gothic"/>
          <w:sz w:val="15"/>
          <w:szCs w:val="15"/>
          <w:spacing w:val="34"/>
          <w:w w:val="10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2"/>
        </w:rPr>
        <w:t>K.</w:t>
      </w:r>
      <w:r>
        <w:rPr>
          <w:rFonts w:ascii="MS Gothic" w:hAnsi="MS Gothic" w:eastAsia="MS Gothic" w:cs="MS Gothic"/>
          <w:sz w:val="15"/>
          <w:szCs w:val="15"/>
          <w:spacing w:val="38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2"/>
        </w:rPr>
        <w:t>In</w:t>
      </w:r>
      <w:r>
        <w:rPr>
          <w:rFonts w:ascii="MS Gothic" w:hAnsi="MS Gothic" w:eastAsia="MS Gothic" w:cs="MS Gothic"/>
          <w:sz w:val="15"/>
          <w:szCs w:val="15"/>
          <w:spacing w:val="32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2"/>
        </w:rPr>
        <w:t>blog</w:t>
      </w:r>
      <w:r>
        <w:rPr>
          <w:rFonts w:ascii="MS Gothic" w:hAnsi="MS Gothic" w:eastAsia="MS Gothic" w:cs="MS Gothic"/>
          <w:sz w:val="15"/>
          <w:szCs w:val="15"/>
          <w:spacing w:val="28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2"/>
        </w:rPr>
        <w:t>we</w:t>
      </w:r>
      <w:r>
        <w:rPr>
          <w:rFonts w:ascii="MS Gothic" w:hAnsi="MS Gothic" w:eastAsia="MS Gothic" w:cs="MS Gothic"/>
          <w:sz w:val="15"/>
          <w:szCs w:val="15"/>
          <w:spacing w:val="30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2"/>
        </w:rPr>
        <w:t>trust?</w:t>
      </w:r>
      <w:r>
        <w:rPr>
          <w:rFonts w:ascii="MS Gothic" w:hAnsi="MS Gothic" w:eastAsia="MS Gothic" w:cs="MS Gothic"/>
          <w:sz w:val="15"/>
          <w:szCs w:val="15"/>
          <w:spacing w:val="32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2"/>
        </w:rPr>
        <w:t>Deciphering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4"/>
        </w:rPr>
        <w:t>credibility</w:t>
      </w:r>
      <w:r>
        <w:rPr>
          <w:rFonts w:ascii="MS Gothic" w:hAnsi="MS Gothic" w:eastAsia="MS Gothic" w:cs="MS Gothic"/>
          <w:sz w:val="15"/>
          <w:szCs w:val="15"/>
          <w:spacing w:val="30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4"/>
        </w:rPr>
        <w:t>of</w:t>
      </w:r>
      <w:r>
        <w:rPr>
          <w:rFonts w:ascii="MS Gothic" w:hAnsi="MS Gothic" w:eastAsia="MS Gothic" w:cs="MS Gothic"/>
          <w:sz w:val="15"/>
          <w:szCs w:val="15"/>
          <w:spacing w:val="25"/>
          <w:w w:val="10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4"/>
        </w:rPr>
        <w:t>components</w:t>
      </w:r>
      <w:r>
        <w:rPr>
          <w:rFonts w:ascii="MS Gothic" w:hAnsi="MS Gothic" w:eastAsia="MS Gothic" w:cs="MS Gothic"/>
          <w:sz w:val="15"/>
          <w:szCs w:val="15"/>
          <w:spacing w:val="32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4"/>
        </w:rPr>
        <w:t>of</w:t>
      </w:r>
      <w:r>
        <w:rPr>
          <w:rFonts w:ascii="MS Gothic" w:hAnsi="MS Gothic" w:eastAsia="MS Gothic" w:cs="MS Gothic"/>
          <w:sz w:val="15"/>
          <w:szCs w:val="15"/>
          <w:spacing w:val="23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4"/>
        </w:rPr>
        <w:t>the</w:t>
      </w:r>
      <w:r>
        <w:rPr>
          <w:rFonts w:ascii="MS Gothic" w:hAnsi="MS Gothic" w:eastAsia="MS Gothic" w:cs="MS Gothic"/>
          <w:sz w:val="15"/>
          <w:szCs w:val="15"/>
          <w:spacing w:val="3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4"/>
        </w:rPr>
        <w:t>internet</w:t>
      </w:r>
      <w:r>
        <w:rPr>
          <w:rFonts w:ascii="MS Gothic" w:hAnsi="MS Gothic" w:eastAsia="MS Gothic" w:cs="MS Gothic"/>
          <w:sz w:val="15"/>
          <w:szCs w:val="15"/>
          <w:spacing w:val="3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4"/>
        </w:rPr>
        <w:t>among</w:t>
      </w:r>
      <w:r>
        <w:rPr>
          <w:rFonts w:ascii="MS Gothic" w:hAnsi="MS Gothic" w:eastAsia="MS Gothic" w:cs="MS Gothic"/>
          <w:sz w:val="15"/>
          <w:szCs w:val="15"/>
          <w:spacing w:val="32"/>
          <w:w w:val="10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4"/>
        </w:rPr>
        <w:t>politically</w:t>
      </w:r>
      <w:r>
        <w:rPr>
          <w:rFonts w:ascii="MS Gothic" w:hAnsi="MS Gothic" w:eastAsia="MS Gothic" w:cs="MS Gothic"/>
          <w:sz w:val="15"/>
          <w:szCs w:val="15"/>
          <w:spacing w:val="35"/>
          <w:w w:val="10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4"/>
        </w:rPr>
        <w:t>interested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internet</w:t>
      </w:r>
      <w:r>
        <w:rPr>
          <w:rFonts w:ascii="MS Gothic" w:hAnsi="MS Gothic" w:eastAsia="MS Gothic" w:cs="MS Gothic"/>
          <w:sz w:val="15"/>
          <w:szCs w:val="15"/>
          <w:spacing w:val="-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users[J].</w:t>
      </w:r>
      <w:r>
        <w:rPr>
          <w:rFonts w:ascii="MS Gothic" w:hAnsi="MS Gothic" w:eastAsia="MS Gothic" w:cs="MS Gothic"/>
          <w:sz w:val="15"/>
          <w:szCs w:val="15"/>
          <w:spacing w:val="-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Co</w:t>
      </w:r>
      <w:r>
        <w:rPr>
          <w:rFonts w:ascii="MS Gothic" w:hAnsi="MS Gothic" w:eastAsia="MS Gothic" w:cs="MS Gothic"/>
          <w:sz w:val="15"/>
          <w:szCs w:val="15"/>
          <w:spacing w:val="-5"/>
        </w:rPr>
        <w:t>mputers</w:t>
      </w:r>
      <w:r>
        <w:rPr>
          <w:rFonts w:ascii="MS Gothic" w:hAnsi="MS Gothic" w:eastAsia="MS Gothic" w:cs="MS Gothic"/>
          <w:sz w:val="15"/>
          <w:szCs w:val="15"/>
          <w:spacing w:val="-16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5"/>
        </w:rPr>
        <w:t>in</w:t>
      </w:r>
      <w:r>
        <w:rPr>
          <w:rFonts w:ascii="MS Gothic" w:hAnsi="MS Gothic" w:eastAsia="MS Gothic" w:cs="MS Gothic"/>
          <w:sz w:val="15"/>
          <w:szCs w:val="15"/>
          <w:spacing w:val="-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5"/>
        </w:rPr>
        <w:t>Human</w:t>
      </w:r>
      <w:r>
        <w:rPr>
          <w:rFonts w:ascii="MS Gothic" w:hAnsi="MS Gothic" w:eastAsia="MS Gothic" w:cs="MS Gothic"/>
          <w:sz w:val="15"/>
          <w:szCs w:val="15"/>
          <w:spacing w:val="-12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5"/>
        </w:rPr>
        <w:t>Behavior,</w:t>
      </w:r>
      <w:r>
        <w:rPr>
          <w:rFonts w:ascii="MS Gothic" w:hAnsi="MS Gothic" w:eastAsia="MS Gothic" w:cs="MS Gothic"/>
          <w:sz w:val="15"/>
          <w:szCs w:val="15"/>
          <w:spacing w:val="-20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5"/>
        </w:rPr>
        <w:t>2009(1).</w:t>
      </w:r>
    </w:p>
    <w:p>
      <w:pPr>
        <w:ind w:left="2" w:right="7" w:firstLine="17"/>
        <w:spacing w:before="90" w:line="291" w:lineRule="auto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-3"/>
        </w:rPr>
        <w:t>[16]JIA</w:t>
      </w:r>
      <w:r>
        <w:rPr>
          <w:rFonts w:ascii="MS Gothic" w:hAnsi="MS Gothic" w:eastAsia="MS Gothic" w:cs="MS Gothic"/>
          <w:sz w:val="15"/>
          <w:szCs w:val="15"/>
          <w:spacing w:val="-16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3"/>
        </w:rPr>
        <w:t>Z,</w:t>
      </w:r>
      <w:r>
        <w:rPr>
          <w:rFonts w:ascii="MS Gothic" w:hAnsi="MS Gothic" w:eastAsia="MS Gothic" w:cs="MS Gothic"/>
          <w:sz w:val="15"/>
          <w:szCs w:val="15"/>
          <w:spacing w:val="-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3"/>
        </w:rPr>
        <w:t>LIU</w:t>
      </w:r>
      <w:r>
        <w:rPr>
          <w:rFonts w:ascii="MS Gothic" w:hAnsi="MS Gothic" w:eastAsia="MS Gothic" w:cs="MS Gothic"/>
          <w:sz w:val="15"/>
          <w:szCs w:val="15"/>
          <w:spacing w:val="-3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3"/>
        </w:rPr>
        <w:t>M,</w:t>
      </w:r>
      <w:r>
        <w:rPr>
          <w:rFonts w:ascii="MS Gothic" w:hAnsi="MS Gothic" w:eastAsia="MS Gothic" w:cs="MS Gothic"/>
          <w:sz w:val="15"/>
          <w:szCs w:val="15"/>
          <w:spacing w:val="-3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3"/>
        </w:rPr>
        <w:t>SHAO</w:t>
      </w:r>
      <w:r>
        <w:rPr>
          <w:rFonts w:ascii="MS Gothic" w:hAnsi="MS Gothic" w:eastAsia="MS Gothic" w:cs="MS Gothic"/>
          <w:sz w:val="15"/>
          <w:szCs w:val="15"/>
          <w:spacing w:val="-13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3"/>
        </w:rPr>
        <w:t>G.</w:t>
      </w:r>
      <w:r>
        <w:rPr>
          <w:rFonts w:ascii="MS Gothic" w:hAnsi="MS Gothic" w:eastAsia="MS Gothic" w:cs="MS Gothic"/>
          <w:sz w:val="15"/>
          <w:szCs w:val="15"/>
          <w:spacing w:val="-1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3"/>
        </w:rPr>
        <w:t>Linking</w:t>
      </w:r>
      <w:r>
        <w:rPr>
          <w:rFonts w:ascii="MS Gothic" w:hAnsi="MS Gothic" w:eastAsia="MS Gothic" w:cs="MS Gothic"/>
          <w:sz w:val="15"/>
          <w:szCs w:val="15"/>
          <w:spacing w:val="-19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3"/>
        </w:rPr>
        <w:t>government</w:t>
      </w:r>
      <w:r>
        <w:rPr>
          <w:rFonts w:ascii="MS Gothic" w:hAnsi="MS Gothic" w:eastAsia="MS Gothic" w:cs="MS Gothic"/>
          <w:sz w:val="15"/>
          <w:szCs w:val="15"/>
          <w:spacing w:val="-16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3"/>
        </w:rPr>
        <w:t>soc</w:t>
      </w:r>
      <w:r>
        <w:rPr>
          <w:rFonts w:ascii="MS Gothic" w:hAnsi="MS Gothic" w:eastAsia="MS Gothic" w:cs="MS Gothic"/>
          <w:sz w:val="15"/>
          <w:szCs w:val="15"/>
          <w:spacing w:val="-4"/>
        </w:rPr>
        <w:t>ial</w:t>
      </w:r>
      <w:r>
        <w:rPr>
          <w:rFonts w:ascii="MS Gothic" w:hAnsi="MS Gothic" w:eastAsia="MS Gothic" w:cs="MS Gothic"/>
          <w:sz w:val="15"/>
          <w:szCs w:val="15"/>
          <w:spacing w:val="-19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media</w:t>
      </w:r>
      <w:r>
        <w:rPr>
          <w:rFonts w:ascii="MS Gothic" w:hAnsi="MS Gothic" w:eastAsia="MS Gothic" w:cs="MS Gothic"/>
          <w:sz w:val="15"/>
          <w:szCs w:val="15"/>
          <w:spacing w:val="-20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usage</w:t>
      </w:r>
      <w:r>
        <w:rPr>
          <w:rFonts w:ascii="MS Gothic" w:hAnsi="MS Gothic" w:eastAsia="MS Gothic" w:cs="MS Gothic"/>
          <w:sz w:val="15"/>
          <w:szCs w:val="15"/>
          <w:spacing w:val="-2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to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8"/>
        </w:rPr>
        <w:t>public</w:t>
      </w:r>
      <w:r>
        <w:rPr>
          <w:rFonts w:ascii="MS Gothic" w:hAnsi="MS Gothic" w:eastAsia="MS Gothic" w:cs="MS Gothic"/>
          <w:sz w:val="15"/>
          <w:szCs w:val="15"/>
          <w:spacing w:val="-8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8"/>
        </w:rPr>
        <w:t>perceptions</w:t>
      </w:r>
      <w:r>
        <w:rPr>
          <w:rFonts w:ascii="MS Gothic" w:hAnsi="MS Gothic" w:eastAsia="MS Gothic" w:cs="MS Gothic"/>
          <w:sz w:val="15"/>
          <w:szCs w:val="15"/>
          <w:spacing w:val="-8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8"/>
        </w:rPr>
        <w:t>of</w:t>
      </w:r>
      <w:r>
        <w:rPr>
          <w:rFonts w:ascii="MS Gothic" w:hAnsi="MS Gothic" w:eastAsia="MS Gothic" w:cs="MS Gothic"/>
          <w:sz w:val="15"/>
          <w:szCs w:val="15"/>
          <w:spacing w:val="-8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8"/>
        </w:rPr>
        <w:t>governm</w:t>
      </w:r>
      <w:r>
        <w:rPr>
          <w:rFonts w:ascii="MS Gothic" w:hAnsi="MS Gothic" w:eastAsia="MS Gothic" w:cs="MS Gothic"/>
          <w:sz w:val="15"/>
          <w:szCs w:val="15"/>
          <w:spacing w:val="-9"/>
        </w:rPr>
        <w:t>ent</w:t>
      </w:r>
      <w:r>
        <w:rPr>
          <w:rFonts w:ascii="MS Gothic" w:hAnsi="MS Gothic" w:eastAsia="MS Gothic" w:cs="MS Gothic"/>
          <w:sz w:val="15"/>
          <w:szCs w:val="15"/>
          <w:spacing w:val="-9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9"/>
        </w:rPr>
        <w:t>performance:</w:t>
      </w:r>
      <w:r>
        <w:rPr>
          <w:rFonts w:ascii="MS Gothic" w:hAnsi="MS Gothic" w:eastAsia="MS Gothic" w:cs="MS Gothic"/>
          <w:sz w:val="15"/>
          <w:szCs w:val="15"/>
          <w:spacing w:val="6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9"/>
        </w:rPr>
        <w:t>an</w:t>
      </w:r>
      <w:r>
        <w:rPr>
          <w:rFonts w:ascii="MS Gothic" w:hAnsi="MS Gothic" w:eastAsia="MS Gothic" w:cs="MS Gothic"/>
          <w:sz w:val="15"/>
          <w:szCs w:val="15"/>
          <w:spacing w:val="8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9"/>
        </w:rPr>
        <w:t>empirical</w:t>
      </w:r>
      <w:r>
        <w:rPr>
          <w:rFonts w:ascii="MS Gothic" w:hAnsi="MS Gothic" w:eastAsia="MS Gothic" w:cs="MS Gothic"/>
          <w:sz w:val="15"/>
          <w:szCs w:val="15"/>
          <w:spacing w:val="9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9"/>
        </w:rPr>
        <w:t>study</w:t>
      </w:r>
      <w:r>
        <w:rPr>
          <w:rFonts w:ascii="MS Gothic" w:hAnsi="MS Gothic" w:eastAsia="MS Gothic" w:cs="MS Gothic"/>
          <w:sz w:val="15"/>
          <w:szCs w:val="15"/>
          <w:spacing w:val="-9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9"/>
        </w:rPr>
        <w:t>from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3"/>
        </w:rPr>
        <w:t>China[J].</w:t>
      </w:r>
      <w:r>
        <w:rPr>
          <w:rFonts w:ascii="MS Gothic" w:hAnsi="MS Gothic" w:eastAsia="MS Gothic" w:cs="MS Gothic"/>
          <w:sz w:val="15"/>
          <w:szCs w:val="15"/>
          <w:spacing w:val="-3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3"/>
        </w:rPr>
        <w:t>Chinese</w:t>
      </w:r>
      <w:r>
        <w:rPr>
          <w:rFonts w:ascii="MS Gothic" w:hAnsi="MS Gothic" w:eastAsia="MS Gothic" w:cs="MS Gothic"/>
          <w:sz w:val="15"/>
          <w:szCs w:val="15"/>
          <w:spacing w:val="-19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3"/>
        </w:rPr>
        <w:t>Journal</w:t>
      </w:r>
      <w:r>
        <w:rPr>
          <w:rFonts w:ascii="MS Gothic" w:hAnsi="MS Gothic" w:eastAsia="MS Gothic" w:cs="MS Gothic"/>
          <w:sz w:val="15"/>
          <w:szCs w:val="15"/>
          <w:spacing w:val="-3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3"/>
        </w:rPr>
        <w:t>o</w:t>
      </w:r>
      <w:r>
        <w:rPr>
          <w:rFonts w:ascii="MS Gothic" w:hAnsi="MS Gothic" w:eastAsia="MS Gothic" w:cs="MS Gothic"/>
          <w:sz w:val="15"/>
          <w:szCs w:val="15"/>
          <w:spacing w:val="-4"/>
        </w:rPr>
        <w:t>f</w:t>
      </w:r>
      <w:r>
        <w:rPr>
          <w:rFonts w:ascii="MS Gothic" w:hAnsi="MS Gothic" w:eastAsia="MS Gothic" w:cs="MS Gothic"/>
          <w:sz w:val="15"/>
          <w:szCs w:val="15"/>
          <w:spacing w:val="-20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Communication,</w:t>
      </w:r>
      <w:r>
        <w:rPr>
          <w:rFonts w:ascii="MS Gothic" w:hAnsi="MS Gothic" w:eastAsia="MS Gothic" w:cs="MS Gothic"/>
          <w:sz w:val="15"/>
          <w:szCs w:val="15"/>
          <w:spacing w:val="-20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2019(1).</w:t>
      </w:r>
    </w:p>
    <w:p>
      <w:pPr>
        <w:pStyle w:val="BodyText"/>
        <w:ind w:right="9" w:firstLine="19"/>
        <w:spacing w:before="68" w:line="227" w:lineRule="auto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6"/>
        </w:rPr>
        <w:t>[17]</w:t>
      </w:r>
      <w:r>
        <w:rPr>
          <w:sz w:val="15"/>
          <w:szCs w:val="15"/>
          <w:spacing w:val="6"/>
        </w:rPr>
        <w:t>游淳惠</w:t>
      </w:r>
      <w:r>
        <w:rPr>
          <w:sz w:val="15"/>
          <w:szCs w:val="15"/>
          <w:spacing w:val="-8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6"/>
        </w:rPr>
        <w:t>,</w:t>
      </w:r>
      <w:r>
        <w:rPr>
          <w:sz w:val="15"/>
          <w:szCs w:val="15"/>
          <w:spacing w:val="6"/>
        </w:rPr>
        <w:t>金兼斌</w:t>
      </w:r>
      <w:r>
        <w:rPr>
          <w:sz w:val="15"/>
          <w:szCs w:val="15"/>
          <w:spacing w:val="-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6"/>
        </w:rPr>
        <w:t>,</w:t>
      </w:r>
      <w:r>
        <w:rPr>
          <w:sz w:val="15"/>
          <w:szCs w:val="15"/>
          <w:spacing w:val="6"/>
        </w:rPr>
        <w:t>徐雅兰</w:t>
      </w:r>
      <w:r>
        <w:rPr>
          <w:rFonts w:ascii="MS Gothic" w:hAnsi="MS Gothic" w:eastAsia="MS Gothic" w:cs="MS Gothic"/>
          <w:sz w:val="15"/>
          <w:szCs w:val="15"/>
          <w:spacing w:val="6"/>
        </w:rPr>
        <w:t>.</w:t>
      </w:r>
      <w:r>
        <w:rPr>
          <w:sz w:val="15"/>
          <w:szCs w:val="15"/>
          <w:spacing w:val="6"/>
        </w:rPr>
        <w:t>公众如何看待科学家参与政策制定</w:t>
      </w:r>
      <w:r>
        <w:rPr>
          <w:rFonts w:ascii="MS Gothic" w:hAnsi="MS Gothic" w:eastAsia="MS Gothic" w:cs="MS Gothic"/>
          <w:sz w:val="15"/>
          <w:szCs w:val="15"/>
          <w:spacing w:val="6"/>
        </w:rPr>
        <w:t>:</w:t>
      </w:r>
      <w:r>
        <w:rPr>
          <w:sz w:val="15"/>
          <w:szCs w:val="15"/>
          <w:spacing w:val="6"/>
        </w:rPr>
        <w:t>从</w:t>
      </w:r>
      <w:r>
        <w:rPr>
          <w:sz w:val="15"/>
          <w:szCs w:val="15"/>
          <w:spacing w:val="4"/>
        </w:rPr>
        <w:t>科学素养</w:t>
      </w:r>
      <w:r>
        <w:rPr>
          <w:rFonts w:ascii="MS Gothic" w:hAnsi="MS Gothic" w:eastAsia="MS Gothic" w:cs="MS Gothic"/>
          <w:sz w:val="15"/>
          <w:szCs w:val="15"/>
          <w:spacing w:val="4"/>
        </w:rPr>
        <w:t>、</w:t>
      </w:r>
      <w:r>
        <w:rPr>
          <w:sz w:val="15"/>
          <w:szCs w:val="15"/>
          <w:spacing w:val="4"/>
        </w:rPr>
        <w:t>社会网络和信任的角度</w:t>
      </w:r>
      <w:r>
        <w:rPr>
          <w:rFonts w:ascii="MS Gothic" w:hAnsi="MS Gothic" w:eastAsia="MS Gothic" w:cs="MS Gothic"/>
          <w:sz w:val="15"/>
          <w:szCs w:val="15"/>
          <w:spacing w:val="4"/>
        </w:rPr>
        <w:t>[J].</w:t>
      </w:r>
      <w:r>
        <w:rPr>
          <w:sz w:val="15"/>
          <w:szCs w:val="15"/>
          <w:spacing w:val="4"/>
        </w:rPr>
        <w:t>新闻大学</w:t>
      </w:r>
      <w:r>
        <w:rPr>
          <w:sz w:val="15"/>
          <w:szCs w:val="15"/>
          <w:spacing w:val="-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4"/>
        </w:rPr>
        <w:t>,</w:t>
      </w:r>
      <w:r>
        <w:rPr>
          <w:rFonts w:ascii="MS Gothic" w:hAnsi="MS Gothic" w:eastAsia="MS Gothic" w:cs="MS Gothic"/>
          <w:sz w:val="15"/>
          <w:szCs w:val="15"/>
          <w:spacing w:val="-20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4"/>
        </w:rPr>
        <w:t>2016(6).</w:t>
      </w:r>
    </w:p>
    <w:p>
      <w:pPr>
        <w:ind w:left="2" w:right="9" w:firstLine="17"/>
        <w:spacing w:before="65" w:line="291" w:lineRule="auto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12"/>
        </w:rPr>
        <w:t>[18]</w:t>
      </w:r>
      <w:r>
        <w:rPr>
          <w:rFonts w:ascii="MS Gothic" w:hAnsi="MS Gothic" w:eastAsia="MS Gothic" w:cs="MS Gothic"/>
          <w:sz w:val="15"/>
          <w:szCs w:val="15"/>
        </w:rPr>
        <w:t>SHAH</w:t>
      </w:r>
      <w:r>
        <w:rPr>
          <w:rFonts w:ascii="MS Gothic" w:hAnsi="MS Gothic" w:eastAsia="MS Gothic" w:cs="MS Gothic"/>
          <w:sz w:val="15"/>
          <w:szCs w:val="15"/>
          <w:spacing w:val="-14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D</w:t>
      </w:r>
      <w:r>
        <w:rPr>
          <w:rFonts w:ascii="MS Gothic" w:hAnsi="MS Gothic" w:eastAsia="MS Gothic" w:cs="MS Gothic"/>
          <w:sz w:val="15"/>
          <w:szCs w:val="15"/>
          <w:spacing w:val="-16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V</w:t>
      </w:r>
      <w:r>
        <w:rPr>
          <w:rFonts w:ascii="MS Gothic" w:hAnsi="MS Gothic" w:eastAsia="MS Gothic" w:cs="MS Gothic"/>
          <w:sz w:val="15"/>
          <w:szCs w:val="15"/>
          <w:spacing w:val="12"/>
        </w:rPr>
        <w:t>,</w:t>
      </w:r>
      <w:r>
        <w:rPr>
          <w:rFonts w:ascii="MS Gothic" w:hAnsi="MS Gothic" w:eastAsia="MS Gothic" w:cs="MS Gothic"/>
          <w:sz w:val="15"/>
          <w:szCs w:val="15"/>
          <w:spacing w:val="-14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CHO</w:t>
      </w:r>
      <w:r>
        <w:rPr>
          <w:rFonts w:ascii="MS Gothic" w:hAnsi="MS Gothic" w:eastAsia="MS Gothic" w:cs="MS Gothic"/>
          <w:sz w:val="15"/>
          <w:szCs w:val="15"/>
          <w:spacing w:val="-19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J</w:t>
      </w:r>
      <w:r>
        <w:rPr>
          <w:rFonts w:ascii="MS Gothic" w:hAnsi="MS Gothic" w:eastAsia="MS Gothic" w:cs="MS Gothic"/>
          <w:sz w:val="15"/>
          <w:szCs w:val="15"/>
          <w:spacing w:val="12"/>
        </w:rPr>
        <w:t>,</w:t>
      </w:r>
      <w:r>
        <w:rPr>
          <w:rFonts w:ascii="MS Gothic" w:hAnsi="MS Gothic" w:eastAsia="MS Gothic" w:cs="MS Gothic"/>
          <w:sz w:val="15"/>
          <w:szCs w:val="15"/>
          <w:spacing w:val="-16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EVELAND</w:t>
      </w:r>
      <w:r>
        <w:rPr>
          <w:rFonts w:ascii="MS Gothic" w:hAnsi="MS Gothic" w:eastAsia="MS Gothic" w:cs="MS Gothic"/>
          <w:sz w:val="15"/>
          <w:szCs w:val="15"/>
          <w:spacing w:val="-18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J</w:t>
      </w:r>
      <w:r>
        <w:rPr>
          <w:rFonts w:ascii="MS Gothic" w:hAnsi="MS Gothic" w:eastAsia="MS Gothic" w:cs="MS Gothic"/>
          <w:sz w:val="15"/>
          <w:szCs w:val="15"/>
          <w:spacing w:val="-18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W</w:t>
      </w:r>
      <w:r>
        <w:rPr>
          <w:rFonts w:ascii="MS Gothic" w:hAnsi="MS Gothic" w:eastAsia="MS Gothic" w:cs="MS Gothic"/>
          <w:sz w:val="15"/>
          <w:szCs w:val="15"/>
          <w:spacing w:val="-19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P</w:t>
      </w:r>
      <w:r>
        <w:rPr>
          <w:rFonts w:ascii="MS Gothic" w:hAnsi="MS Gothic" w:eastAsia="MS Gothic" w:cs="MS Gothic"/>
          <w:sz w:val="15"/>
          <w:szCs w:val="15"/>
          <w:spacing w:val="-38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12"/>
        </w:rPr>
        <w:t>,</w:t>
      </w:r>
      <w:r>
        <w:rPr>
          <w:rFonts w:ascii="MS Gothic" w:hAnsi="MS Gothic" w:eastAsia="MS Gothic" w:cs="MS Gothic"/>
          <w:sz w:val="15"/>
          <w:szCs w:val="15"/>
          <w:spacing w:val="-18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et</w:t>
      </w:r>
      <w:r>
        <w:rPr>
          <w:rFonts w:ascii="MS Gothic" w:hAnsi="MS Gothic" w:eastAsia="MS Gothic" w:cs="MS Gothic"/>
          <w:sz w:val="15"/>
          <w:szCs w:val="15"/>
          <w:spacing w:val="-15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al</w:t>
      </w:r>
      <w:r>
        <w:rPr>
          <w:rFonts w:ascii="MS Gothic" w:hAnsi="MS Gothic" w:eastAsia="MS Gothic" w:cs="MS Gothic"/>
          <w:sz w:val="15"/>
          <w:szCs w:val="15"/>
          <w:spacing w:val="12"/>
        </w:rPr>
        <w:t>.</w:t>
      </w:r>
      <w:r>
        <w:rPr>
          <w:rFonts w:ascii="MS Gothic" w:hAnsi="MS Gothic" w:eastAsia="MS Gothic" w:cs="MS Gothic"/>
          <w:sz w:val="15"/>
          <w:szCs w:val="15"/>
          <w:spacing w:val="12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Information</w:t>
      </w:r>
      <w:r>
        <w:rPr>
          <w:rFonts w:ascii="MS Gothic" w:hAnsi="MS Gothic" w:eastAsia="MS Gothic" w:cs="MS Gothic"/>
          <w:sz w:val="15"/>
          <w:szCs w:val="15"/>
          <w:spacing w:val="-16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and</w:t>
      </w:r>
      <w:r>
        <w:rPr>
          <w:rFonts w:ascii="MS Gothic" w:hAnsi="MS Gothic" w:eastAsia="MS Gothic" w:cs="MS Gothic"/>
          <w:sz w:val="15"/>
          <w:szCs w:val="15"/>
          <w:spacing w:val="-15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ex</w:t>
      </w:r>
      <w:r>
        <w:rPr>
          <w:rFonts w:ascii="MS Gothic" w:hAnsi="MS Gothic" w:eastAsia="MS Gothic" w:cs="MS Gothic"/>
          <w:sz w:val="15"/>
          <w:szCs w:val="15"/>
          <w:spacing w:val="12"/>
        </w:rPr>
        <w:t>-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3"/>
        </w:rPr>
        <w:t>pression</w:t>
      </w:r>
      <w:r>
        <w:rPr>
          <w:rFonts w:ascii="MS Gothic" w:hAnsi="MS Gothic" w:eastAsia="MS Gothic" w:cs="MS Gothic"/>
          <w:sz w:val="15"/>
          <w:szCs w:val="15"/>
          <w:spacing w:val="-13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3"/>
        </w:rPr>
        <w:t>in</w:t>
      </w:r>
      <w:r>
        <w:rPr>
          <w:rFonts w:ascii="MS Gothic" w:hAnsi="MS Gothic" w:eastAsia="MS Gothic" w:cs="MS Gothic"/>
          <w:sz w:val="15"/>
          <w:szCs w:val="15"/>
          <w:spacing w:val="-13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3"/>
        </w:rPr>
        <w:t>a</w:t>
      </w:r>
      <w:r>
        <w:rPr>
          <w:rFonts w:ascii="MS Gothic" w:hAnsi="MS Gothic" w:eastAsia="MS Gothic" w:cs="MS Gothic"/>
          <w:sz w:val="15"/>
          <w:szCs w:val="15"/>
          <w:spacing w:val="-13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3"/>
        </w:rPr>
        <w:t>digital</w:t>
      </w:r>
      <w:r>
        <w:rPr>
          <w:rFonts w:ascii="MS Gothic" w:hAnsi="MS Gothic" w:eastAsia="MS Gothic" w:cs="MS Gothic"/>
          <w:sz w:val="15"/>
          <w:szCs w:val="15"/>
          <w:spacing w:val="-13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3"/>
        </w:rPr>
        <w:t>age</w:t>
      </w:r>
      <w:r>
        <w:rPr>
          <w:rFonts w:ascii="MS Gothic" w:hAnsi="MS Gothic" w:eastAsia="MS Gothic" w:cs="MS Gothic"/>
          <w:sz w:val="15"/>
          <w:szCs w:val="15"/>
          <w:spacing w:val="-14"/>
        </w:rPr>
        <w:t>:</w:t>
      </w:r>
      <w:r>
        <w:rPr>
          <w:rFonts w:ascii="MS Gothic" w:hAnsi="MS Gothic" w:eastAsia="MS Gothic" w:cs="MS Gothic"/>
          <w:sz w:val="15"/>
          <w:szCs w:val="15"/>
          <w:spacing w:val="-1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4"/>
        </w:rPr>
        <w:t>Modeling</w:t>
      </w:r>
      <w:r>
        <w:rPr>
          <w:rFonts w:ascii="MS Gothic" w:hAnsi="MS Gothic" w:eastAsia="MS Gothic" w:cs="MS Gothic"/>
          <w:sz w:val="15"/>
          <w:szCs w:val="15"/>
          <w:spacing w:val="-1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4"/>
        </w:rPr>
        <w:t>Internet</w:t>
      </w:r>
      <w:r>
        <w:rPr>
          <w:rFonts w:ascii="MS Gothic" w:hAnsi="MS Gothic" w:eastAsia="MS Gothic" w:cs="MS Gothic"/>
          <w:sz w:val="15"/>
          <w:szCs w:val="15"/>
          <w:spacing w:val="-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4"/>
        </w:rPr>
        <w:t>effects</w:t>
      </w:r>
      <w:r>
        <w:rPr>
          <w:rFonts w:ascii="MS Gothic" w:hAnsi="MS Gothic" w:eastAsia="MS Gothic" w:cs="MS Gothic"/>
          <w:sz w:val="15"/>
          <w:szCs w:val="15"/>
          <w:spacing w:val="-1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4"/>
        </w:rPr>
        <w:t>on</w:t>
      </w:r>
      <w:r>
        <w:rPr>
          <w:rFonts w:ascii="MS Gothic" w:hAnsi="MS Gothic" w:eastAsia="MS Gothic" w:cs="MS Gothic"/>
          <w:sz w:val="15"/>
          <w:szCs w:val="15"/>
          <w:spacing w:val="-2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4"/>
        </w:rPr>
        <w:t>civic</w:t>
      </w:r>
      <w:r>
        <w:rPr>
          <w:rFonts w:ascii="MS Gothic" w:hAnsi="MS Gothic" w:eastAsia="MS Gothic" w:cs="MS Gothic"/>
          <w:sz w:val="15"/>
          <w:szCs w:val="15"/>
          <w:spacing w:val="-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4"/>
        </w:rPr>
        <w:t>participation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2"/>
        </w:rPr>
        <w:t>[J].</w:t>
      </w:r>
      <w:r>
        <w:rPr>
          <w:rFonts w:ascii="MS Gothic" w:hAnsi="MS Gothic" w:eastAsia="MS Gothic" w:cs="MS Gothic"/>
          <w:sz w:val="15"/>
          <w:szCs w:val="15"/>
          <w:spacing w:val="-2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2"/>
        </w:rPr>
        <w:t>Communication</w:t>
      </w:r>
      <w:r>
        <w:rPr>
          <w:rFonts w:ascii="MS Gothic" w:hAnsi="MS Gothic" w:eastAsia="MS Gothic" w:cs="MS Gothic"/>
          <w:sz w:val="15"/>
          <w:szCs w:val="15"/>
          <w:spacing w:val="-16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2"/>
        </w:rPr>
        <w:t>research,</w:t>
      </w:r>
      <w:r>
        <w:rPr>
          <w:rFonts w:ascii="MS Gothic" w:hAnsi="MS Gothic" w:eastAsia="MS Gothic" w:cs="MS Gothic"/>
          <w:sz w:val="15"/>
          <w:szCs w:val="15"/>
          <w:spacing w:val="-20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3"/>
        </w:rPr>
        <w:t>2005(5).</w:t>
      </w:r>
    </w:p>
    <w:p>
      <w:pPr>
        <w:pStyle w:val="BodyText"/>
        <w:ind w:left="11" w:right="9" w:firstLine="9"/>
        <w:spacing w:before="68" w:line="227" w:lineRule="auto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7"/>
        </w:rPr>
        <w:t>[19]</w:t>
      </w:r>
      <w:r>
        <w:rPr>
          <w:sz w:val="15"/>
          <w:szCs w:val="15"/>
          <w:spacing w:val="7"/>
        </w:rPr>
        <w:t>游淳惠</w:t>
      </w:r>
      <w:r>
        <w:rPr>
          <w:sz w:val="15"/>
          <w:szCs w:val="15"/>
          <w:spacing w:val="-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7"/>
        </w:rPr>
        <w:t>,</w:t>
      </w:r>
      <w:r>
        <w:rPr>
          <w:sz w:val="15"/>
          <w:szCs w:val="15"/>
          <w:spacing w:val="7"/>
        </w:rPr>
        <w:t>金兼斌</w:t>
      </w:r>
      <w:r>
        <w:rPr>
          <w:rFonts w:ascii="MS Gothic" w:hAnsi="MS Gothic" w:eastAsia="MS Gothic" w:cs="MS Gothic"/>
          <w:sz w:val="15"/>
          <w:szCs w:val="15"/>
          <w:spacing w:val="7"/>
        </w:rPr>
        <w:t>.</w:t>
      </w:r>
      <w:r>
        <w:rPr>
          <w:sz w:val="15"/>
          <w:szCs w:val="15"/>
          <w:spacing w:val="7"/>
        </w:rPr>
        <w:t>新媒体环境下科学知识对争议性科技态度的影</w:t>
      </w:r>
      <w:r>
        <w:rPr>
          <w:sz w:val="15"/>
          <w:szCs w:val="15"/>
          <w:spacing w:val="11"/>
        </w:rPr>
        <w:t>响</w:t>
      </w:r>
      <w:r>
        <w:rPr>
          <w:rFonts w:ascii="Arial" w:hAnsi="Arial" w:eastAsia="Arial" w:cs="Arial"/>
          <w:sz w:val="15"/>
          <w:szCs w:val="15"/>
          <w:b/>
          <w:bCs/>
          <w:spacing w:val="11"/>
        </w:rPr>
        <w:t>—</w:t>
      </w:r>
      <w:r>
        <w:rPr>
          <w:rFonts w:ascii="Arial" w:hAnsi="Arial" w:eastAsia="Arial" w:cs="Arial"/>
          <w:sz w:val="15"/>
          <w:szCs w:val="15"/>
          <w:b/>
          <w:bCs/>
          <w:spacing w:val="-22"/>
        </w:rPr>
        <w:t xml:space="preserve"> </w:t>
      </w:r>
      <w:r>
        <w:rPr>
          <w:sz w:val="15"/>
          <w:szCs w:val="15"/>
          <w:spacing w:val="11"/>
        </w:rPr>
        <w:t>以转基因为例</w:t>
      </w:r>
      <w:r>
        <w:rPr>
          <w:rFonts w:ascii="MS Gothic" w:hAnsi="MS Gothic" w:eastAsia="MS Gothic" w:cs="MS Gothic"/>
          <w:sz w:val="15"/>
          <w:szCs w:val="15"/>
          <w:spacing w:val="11"/>
        </w:rPr>
        <w:t>[J].</w:t>
      </w:r>
      <w:r>
        <w:rPr>
          <w:sz w:val="15"/>
          <w:szCs w:val="15"/>
          <w:spacing w:val="11"/>
        </w:rPr>
        <w:t>国际新闻界</w:t>
      </w:r>
      <w:r>
        <w:rPr>
          <w:sz w:val="15"/>
          <w:szCs w:val="15"/>
          <w:spacing w:val="-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11"/>
        </w:rPr>
        <w:t>,2020(5</w:t>
      </w:r>
      <w:r>
        <w:rPr>
          <w:rFonts w:ascii="MS Gothic" w:hAnsi="MS Gothic" w:eastAsia="MS Gothic" w:cs="MS Gothic"/>
          <w:sz w:val="15"/>
          <w:szCs w:val="15"/>
          <w:spacing w:val="10"/>
        </w:rPr>
        <w:t>).</w:t>
      </w:r>
    </w:p>
    <w:p>
      <w:pPr>
        <w:ind w:left="4" w:firstLine="16"/>
        <w:spacing w:before="67" w:line="291" w:lineRule="auto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-2"/>
        </w:rPr>
        <w:t>[20]ROJAS</w:t>
      </w:r>
      <w:r>
        <w:rPr>
          <w:rFonts w:ascii="MS Gothic" w:hAnsi="MS Gothic" w:eastAsia="MS Gothic" w:cs="MS Gothic"/>
          <w:sz w:val="15"/>
          <w:szCs w:val="15"/>
          <w:spacing w:val="-2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2"/>
        </w:rPr>
        <w:t>H,</w:t>
      </w:r>
      <w:r>
        <w:rPr>
          <w:rFonts w:ascii="MS Gothic" w:hAnsi="MS Gothic" w:eastAsia="MS Gothic" w:cs="MS Gothic"/>
          <w:sz w:val="15"/>
          <w:szCs w:val="15"/>
          <w:spacing w:val="-2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2"/>
        </w:rPr>
        <w:t>PUIG-I-ABRIL</w:t>
      </w:r>
      <w:r>
        <w:rPr>
          <w:rFonts w:ascii="MS Gothic" w:hAnsi="MS Gothic" w:eastAsia="MS Gothic" w:cs="MS Gothic"/>
          <w:sz w:val="15"/>
          <w:szCs w:val="15"/>
          <w:spacing w:val="-2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2"/>
        </w:rPr>
        <w:t>E.</w:t>
      </w:r>
      <w:r>
        <w:rPr>
          <w:rFonts w:ascii="MS Gothic" w:hAnsi="MS Gothic" w:eastAsia="MS Gothic" w:cs="MS Gothic"/>
          <w:sz w:val="15"/>
          <w:szCs w:val="15"/>
          <w:spacing w:val="-2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2"/>
        </w:rPr>
        <w:t>Mobilizers</w:t>
      </w:r>
      <w:r>
        <w:rPr>
          <w:rFonts w:ascii="MS Gothic" w:hAnsi="MS Gothic" w:eastAsia="MS Gothic" w:cs="MS Gothic"/>
          <w:sz w:val="15"/>
          <w:szCs w:val="15"/>
          <w:spacing w:val="-2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2"/>
        </w:rPr>
        <w:t>mobilized</w:t>
      </w:r>
      <w:r>
        <w:rPr>
          <w:rFonts w:ascii="MS Gothic" w:hAnsi="MS Gothic" w:eastAsia="MS Gothic" w:cs="MS Gothic"/>
          <w:sz w:val="15"/>
          <w:szCs w:val="15"/>
          <w:spacing w:val="-4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2"/>
        </w:rPr>
        <w:t>:</w:t>
      </w:r>
      <w:r>
        <w:rPr>
          <w:rFonts w:ascii="MS Gothic" w:hAnsi="MS Gothic" w:eastAsia="MS Gothic" w:cs="MS Gothic"/>
          <w:sz w:val="15"/>
          <w:szCs w:val="15"/>
          <w:spacing w:val="-7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2"/>
        </w:rPr>
        <w:t>Info</w:t>
      </w:r>
      <w:r>
        <w:rPr>
          <w:rFonts w:ascii="MS Gothic" w:hAnsi="MS Gothic" w:eastAsia="MS Gothic" w:cs="MS Gothic"/>
          <w:sz w:val="15"/>
          <w:szCs w:val="15"/>
          <w:spacing w:val="-3"/>
        </w:rPr>
        <w:t>rmation,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4"/>
        </w:rPr>
        <w:t>expre</w:t>
      </w:r>
      <w:r>
        <w:rPr>
          <w:rFonts w:ascii="MS Gothic" w:hAnsi="MS Gothic" w:eastAsia="MS Gothic" w:cs="MS Gothic"/>
          <w:sz w:val="15"/>
          <w:szCs w:val="15"/>
          <w:spacing w:val="-13"/>
        </w:rPr>
        <w:t>ssion,</w:t>
      </w:r>
      <w:r>
        <w:rPr>
          <w:rFonts w:ascii="MS Gothic" w:hAnsi="MS Gothic" w:eastAsia="MS Gothic" w:cs="MS Gothic"/>
          <w:sz w:val="15"/>
          <w:szCs w:val="15"/>
          <w:spacing w:val="-1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3"/>
        </w:rPr>
        <w:t>mobilization</w:t>
      </w:r>
      <w:r>
        <w:rPr>
          <w:rFonts w:ascii="MS Gothic" w:hAnsi="MS Gothic" w:eastAsia="MS Gothic" w:cs="MS Gothic"/>
          <w:sz w:val="15"/>
          <w:szCs w:val="15"/>
          <w:spacing w:val="-22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3"/>
        </w:rPr>
        <w:t>and</w:t>
      </w:r>
      <w:r>
        <w:rPr>
          <w:rFonts w:ascii="MS Gothic" w:hAnsi="MS Gothic" w:eastAsia="MS Gothic" w:cs="MS Gothic"/>
          <w:sz w:val="15"/>
          <w:szCs w:val="15"/>
          <w:spacing w:val="-23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3"/>
        </w:rPr>
        <w:t>participation</w:t>
      </w:r>
      <w:r>
        <w:rPr>
          <w:rFonts w:ascii="MS Gothic" w:hAnsi="MS Gothic" w:eastAsia="MS Gothic" w:cs="MS Gothic"/>
          <w:sz w:val="15"/>
          <w:szCs w:val="15"/>
          <w:spacing w:val="-2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3"/>
        </w:rPr>
        <w:t>in</w:t>
      </w:r>
      <w:r>
        <w:rPr>
          <w:rFonts w:ascii="MS Gothic" w:hAnsi="MS Gothic" w:eastAsia="MS Gothic" w:cs="MS Gothic"/>
          <w:sz w:val="15"/>
          <w:szCs w:val="15"/>
          <w:spacing w:val="-2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3"/>
        </w:rPr>
        <w:t>the</w:t>
      </w:r>
      <w:r>
        <w:rPr>
          <w:rFonts w:ascii="MS Gothic" w:hAnsi="MS Gothic" w:eastAsia="MS Gothic" w:cs="MS Gothic"/>
          <w:sz w:val="15"/>
          <w:szCs w:val="15"/>
          <w:spacing w:val="-22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3"/>
        </w:rPr>
        <w:t>digital</w:t>
      </w:r>
      <w:r>
        <w:rPr>
          <w:rFonts w:ascii="MS Gothic" w:hAnsi="MS Gothic" w:eastAsia="MS Gothic" w:cs="MS Gothic"/>
          <w:sz w:val="15"/>
          <w:szCs w:val="15"/>
          <w:spacing w:val="-22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3"/>
        </w:rPr>
        <w:t>age[J].</w:t>
      </w:r>
      <w:r>
        <w:rPr>
          <w:rFonts w:ascii="MS Gothic" w:hAnsi="MS Gothic" w:eastAsia="MS Gothic" w:cs="MS Gothic"/>
          <w:sz w:val="15"/>
          <w:szCs w:val="15"/>
          <w:spacing w:val="-20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3"/>
        </w:rPr>
        <w:t>Journal</w:t>
      </w:r>
      <w:r>
        <w:rPr>
          <w:rFonts w:ascii="MS Gothic" w:hAnsi="MS Gothic" w:eastAsia="MS Gothic" w:cs="MS Gothic"/>
          <w:sz w:val="15"/>
          <w:szCs w:val="15"/>
          <w:spacing w:val="-22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3"/>
        </w:rPr>
        <w:t>o</w:t>
      </w:r>
      <w:r>
        <w:rPr>
          <w:rFonts w:ascii="MS Gothic" w:hAnsi="MS Gothic" w:eastAsia="MS Gothic" w:cs="MS Gothic"/>
          <w:sz w:val="15"/>
          <w:szCs w:val="15"/>
          <w:spacing w:val="-8"/>
        </w:rPr>
        <w:t>f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Computer-Mediated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Communication,</w:t>
      </w:r>
      <w:r>
        <w:rPr>
          <w:rFonts w:ascii="MS Gothic" w:hAnsi="MS Gothic" w:eastAsia="MS Gothic" w:cs="MS Gothic"/>
          <w:sz w:val="15"/>
          <w:szCs w:val="15"/>
          <w:spacing w:val="-20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2009(</w:t>
      </w:r>
      <w:r>
        <w:rPr>
          <w:rFonts w:ascii="MS Gothic" w:hAnsi="MS Gothic" w:eastAsia="MS Gothic" w:cs="MS Gothic"/>
          <w:sz w:val="15"/>
          <w:szCs w:val="15"/>
          <w:spacing w:val="-1"/>
        </w:rPr>
        <w:t>4).</w:t>
      </w:r>
    </w:p>
    <w:p>
      <w:pPr>
        <w:pStyle w:val="BodyText"/>
        <w:ind w:left="1" w:right="9" w:firstLine="18"/>
        <w:spacing w:before="70" w:line="226" w:lineRule="auto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5"/>
        </w:rPr>
        <w:t>[21]</w:t>
      </w:r>
      <w:r>
        <w:rPr>
          <w:sz w:val="15"/>
          <w:szCs w:val="15"/>
          <w:spacing w:val="5"/>
        </w:rPr>
        <w:t>贾哲敏</w:t>
      </w:r>
      <w:r>
        <w:rPr>
          <w:sz w:val="15"/>
          <w:szCs w:val="15"/>
          <w:spacing w:val="-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5"/>
        </w:rPr>
        <w:t>,</w:t>
      </w:r>
      <w:r>
        <w:rPr>
          <w:sz w:val="15"/>
          <w:szCs w:val="15"/>
          <w:spacing w:val="5"/>
        </w:rPr>
        <w:t>孟天广</w:t>
      </w:r>
      <w:r>
        <w:rPr>
          <w:rFonts w:ascii="MS Gothic" w:hAnsi="MS Gothic" w:eastAsia="MS Gothic" w:cs="MS Gothic"/>
          <w:sz w:val="15"/>
          <w:szCs w:val="15"/>
          <w:spacing w:val="5"/>
        </w:rPr>
        <w:t>.</w:t>
      </w:r>
      <w:r>
        <w:rPr>
          <w:sz w:val="15"/>
          <w:szCs w:val="15"/>
          <w:spacing w:val="5"/>
        </w:rPr>
        <w:t>信息为轴</w:t>
      </w:r>
      <w:r>
        <w:rPr>
          <w:rFonts w:ascii="MS Gothic" w:hAnsi="MS Gothic" w:eastAsia="MS Gothic" w:cs="MS Gothic"/>
          <w:sz w:val="15"/>
          <w:szCs w:val="15"/>
          <w:spacing w:val="5"/>
        </w:rPr>
        <w:t>:</w:t>
      </w:r>
      <w:r>
        <w:rPr>
          <w:sz w:val="15"/>
          <w:szCs w:val="15"/>
          <w:spacing w:val="5"/>
        </w:rPr>
        <w:t>新冠病毒疫情期间的媒</w:t>
      </w:r>
      <w:r>
        <w:rPr>
          <w:sz w:val="15"/>
          <w:szCs w:val="15"/>
          <w:spacing w:val="4"/>
        </w:rPr>
        <w:t>介使用</w:t>
      </w:r>
      <w:r>
        <w:rPr>
          <w:rFonts w:ascii="MS Gothic" w:hAnsi="MS Gothic" w:eastAsia="MS Gothic" w:cs="MS Gothic"/>
          <w:sz w:val="15"/>
          <w:szCs w:val="15"/>
          <w:spacing w:val="4"/>
        </w:rPr>
        <w:t>、</w:t>
      </w:r>
      <w:r>
        <w:rPr>
          <w:sz w:val="15"/>
          <w:szCs w:val="15"/>
          <w:spacing w:val="4"/>
        </w:rPr>
        <w:t>信息</w:t>
      </w:r>
      <w:r>
        <w:rPr>
          <w:sz w:val="15"/>
          <w:szCs w:val="15"/>
          <w:spacing w:val="6"/>
        </w:rPr>
        <w:t>需求及媒介信任度</w:t>
      </w:r>
      <w:r>
        <w:rPr>
          <w:rFonts w:ascii="MS Gothic" w:hAnsi="MS Gothic" w:eastAsia="MS Gothic" w:cs="MS Gothic"/>
          <w:sz w:val="15"/>
          <w:szCs w:val="15"/>
          <w:spacing w:val="6"/>
        </w:rPr>
        <w:t>[J].</w:t>
      </w:r>
      <w:r>
        <w:rPr>
          <w:sz w:val="15"/>
          <w:szCs w:val="15"/>
          <w:spacing w:val="6"/>
        </w:rPr>
        <w:t>电子政务</w:t>
      </w:r>
      <w:r>
        <w:rPr>
          <w:sz w:val="15"/>
          <w:szCs w:val="15"/>
          <w:spacing w:val="-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6"/>
        </w:rPr>
        <w:t>,202</w:t>
      </w:r>
      <w:r>
        <w:rPr>
          <w:rFonts w:ascii="MS Gothic" w:hAnsi="MS Gothic" w:eastAsia="MS Gothic" w:cs="MS Gothic"/>
          <w:sz w:val="15"/>
          <w:szCs w:val="15"/>
          <w:spacing w:val="5"/>
        </w:rPr>
        <w:t>0(5).</w:t>
      </w:r>
    </w:p>
    <w:p>
      <w:pPr>
        <w:ind w:left="20" w:right="8"/>
        <w:spacing w:before="65" w:line="274" w:lineRule="auto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-5"/>
        </w:rPr>
        <w:t>[22]PUTNAM</w:t>
      </w:r>
      <w:r>
        <w:rPr>
          <w:rFonts w:ascii="MS Gothic" w:hAnsi="MS Gothic" w:eastAsia="MS Gothic" w:cs="MS Gothic"/>
          <w:sz w:val="15"/>
          <w:szCs w:val="15"/>
          <w:spacing w:val="-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5"/>
        </w:rPr>
        <w:t>R</w:t>
      </w:r>
      <w:r>
        <w:rPr>
          <w:rFonts w:ascii="MS Gothic" w:hAnsi="MS Gothic" w:eastAsia="MS Gothic" w:cs="MS Gothic"/>
          <w:sz w:val="15"/>
          <w:szCs w:val="15"/>
          <w:spacing w:val="-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5"/>
        </w:rPr>
        <w:t>D.</w:t>
      </w:r>
      <w:r>
        <w:rPr>
          <w:rFonts w:ascii="MS Gothic" w:hAnsi="MS Gothic" w:eastAsia="MS Gothic" w:cs="MS Gothic"/>
          <w:sz w:val="15"/>
          <w:szCs w:val="15"/>
          <w:spacing w:val="-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5"/>
        </w:rPr>
        <w:t>Bowling</w:t>
      </w:r>
      <w:r>
        <w:rPr>
          <w:rFonts w:ascii="MS Gothic" w:hAnsi="MS Gothic" w:eastAsia="MS Gothic" w:cs="MS Gothic"/>
          <w:sz w:val="15"/>
          <w:szCs w:val="15"/>
          <w:spacing w:val="-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5"/>
        </w:rPr>
        <w:t>alone</w:t>
      </w:r>
      <w:r>
        <w:rPr>
          <w:rFonts w:ascii="MS Gothic" w:hAnsi="MS Gothic" w:eastAsia="MS Gothic" w:cs="MS Gothic"/>
          <w:sz w:val="15"/>
          <w:szCs w:val="15"/>
          <w:spacing w:val="-6"/>
        </w:rPr>
        <w:t>:</w:t>
      </w:r>
      <w:r>
        <w:rPr>
          <w:rFonts w:ascii="MS Gothic" w:hAnsi="MS Gothic" w:eastAsia="MS Gothic" w:cs="MS Gothic"/>
          <w:sz w:val="15"/>
          <w:szCs w:val="15"/>
          <w:spacing w:val="-6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6"/>
        </w:rPr>
        <w:t>America</w:t>
      </w:r>
      <w:r>
        <w:rPr>
          <w:rFonts w:ascii="MS Gothic" w:hAnsi="MS Gothic" w:eastAsia="MS Gothic" w:cs="MS Gothic"/>
          <w:sz w:val="15"/>
          <w:szCs w:val="15"/>
          <w:spacing w:val="-50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6"/>
        </w:rPr>
        <w:t>’s</w:t>
      </w:r>
      <w:r>
        <w:rPr>
          <w:rFonts w:ascii="MS Gothic" w:hAnsi="MS Gothic" w:eastAsia="MS Gothic" w:cs="MS Gothic"/>
          <w:sz w:val="15"/>
          <w:szCs w:val="15"/>
          <w:spacing w:val="-6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6"/>
        </w:rPr>
        <w:t>declining</w:t>
      </w:r>
      <w:r>
        <w:rPr>
          <w:rFonts w:ascii="MS Gothic" w:hAnsi="MS Gothic" w:eastAsia="MS Gothic" w:cs="MS Gothic"/>
          <w:sz w:val="15"/>
          <w:szCs w:val="15"/>
          <w:spacing w:val="-6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6"/>
        </w:rPr>
        <w:t>social</w:t>
      </w:r>
      <w:r>
        <w:rPr>
          <w:rFonts w:ascii="MS Gothic" w:hAnsi="MS Gothic" w:eastAsia="MS Gothic" w:cs="MS Gothic"/>
          <w:sz w:val="15"/>
          <w:szCs w:val="15"/>
          <w:spacing w:val="-6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6"/>
        </w:rPr>
        <w:t>capital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2"/>
        </w:rPr>
        <w:t>[M].</w:t>
      </w:r>
      <w:r>
        <w:rPr>
          <w:rFonts w:ascii="MS Gothic" w:hAnsi="MS Gothic" w:eastAsia="MS Gothic" w:cs="MS Gothic"/>
          <w:sz w:val="15"/>
          <w:szCs w:val="15"/>
          <w:spacing w:val="-2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2"/>
        </w:rPr>
        <w:t>London</w:t>
      </w:r>
      <w:r>
        <w:rPr>
          <w:rFonts w:ascii="MS Gothic" w:hAnsi="MS Gothic" w:eastAsia="MS Gothic" w:cs="MS Gothic"/>
          <w:sz w:val="15"/>
          <w:szCs w:val="15"/>
          <w:spacing w:val="-4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2"/>
        </w:rPr>
        <w:t>:</w:t>
      </w:r>
      <w:r>
        <w:rPr>
          <w:rFonts w:ascii="MS Gothic" w:hAnsi="MS Gothic" w:eastAsia="MS Gothic" w:cs="MS Gothic"/>
          <w:sz w:val="15"/>
          <w:szCs w:val="15"/>
          <w:spacing w:val="-1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2"/>
        </w:rPr>
        <w:t>Routledge,</w:t>
      </w:r>
      <w:r>
        <w:rPr>
          <w:rFonts w:ascii="MS Gothic" w:hAnsi="MS Gothic" w:eastAsia="MS Gothic" w:cs="MS Gothic"/>
          <w:sz w:val="15"/>
          <w:szCs w:val="15"/>
          <w:spacing w:val="-20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2"/>
        </w:rPr>
        <w:t>201</w:t>
      </w:r>
      <w:r>
        <w:rPr>
          <w:rFonts w:ascii="MS Gothic" w:hAnsi="MS Gothic" w:eastAsia="MS Gothic" w:cs="MS Gothic"/>
          <w:sz w:val="15"/>
          <w:szCs w:val="15"/>
          <w:spacing w:val="-3"/>
        </w:rPr>
        <w:t>5.</w:t>
      </w:r>
    </w:p>
    <w:p>
      <w:pPr>
        <w:ind w:left="2" w:right="8" w:firstLine="18"/>
        <w:spacing w:before="87" w:line="291" w:lineRule="auto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15"/>
        </w:rPr>
        <w:t>[23]</w:t>
      </w:r>
      <w:r>
        <w:rPr>
          <w:rFonts w:ascii="MS Gothic" w:hAnsi="MS Gothic" w:eastAsia="MS Gothic" w:cs="MS Gothic"/>
          <w:sz w:val="15"/>
          <w:szCs w:val="15"/>
        </w:rPr>
        <w:t>KIM</w:t>
      </w:r>
      <w:r>
        <w:rPr>
          <w:rFonts w:ascii="MS Gothic" w:hAnsi="MS Gothic" w:eastAsia="MS Gothic" w:cs="MS Gothic"/>
          <w:sz w:val="15"/>
          <w:szCs w:val="15"/>
          <w:spacing w:val="-16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Y</w:t>
      </w:r>
      <w:r>
        <w:rPr>
          <w:rFonts w:ascii="MS Gothic" w:hAnsi="MS Gothic" w:eastAsia="MS Gothic" w:cs="MS Gothic"/>
          <w:sz w:val="15"/>
          <w:szCs w:val="15"/>
          <w:spacing w:val="15"/>
        </w:rPr>
        <w:t>,</w:t>
      </w:r>
      <w:r>
        <w:rPr>
          <w:rFonts w:ascii="MS Gothic" w:hAnsi="MS Gothic" w:eastAsia="MS Gothic" w:cs="MS Gothic"/>
          <w:sz w:val="15"/>
          <w:szCs w:val="15"/>
          <w:spacing w:val="-14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CHEN</w:t>
      </w:r>
      <w:r>
        <w:rPr>
          <w:rFonts w:ascii="MS Gothic" w:hAnsi="MS Gothic" w:eastAsia="MS Gothic" w:cs="MS Gothic"/>
          <w:sz w:val="15"/>
          <w:szCs w:val="15"/>
          <w:spacing w:val="-13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H</w:t>
      </w:r>
      <w:r>
        <w:rPr>
          <w:rFonts w:ascii="MS Gothic" w:hAnsi="MS Gothic" w:eastAsia="MS Gothic" w:cs="MS Gothic"/>
          <w:sz w:val="15"/>
          <w:szCs w:val="15"/>
          <w:spacing w:val="-18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T</w:t>
      </w:r>
      <w:r>
        <w:rPr>
          <w:rFonts w:ascii="MS Gothic" w:hAnsi="MS Gothic" w:eastAsia="MS Gothic" w:cs="MS Gothic"/>
          <w:sz w:val="15"/>
          <w:szCs w:val="15"/>
          <w:spacing w:val="15"/>
        </w:rPr>
        <w:t>,</w:t>
      </w:r>
      <w:r>
        <w:rPr>
          <w:rFonts w:ascii="MS Gothic" w:hAnsi="MS Gothic" w:eastAsia="MS Gothic" w:cs="MS Gothic"/>
          <w:sz w:val="15"/>
          <w:szCs w:val="15"/>
          <w:spacing w:val="-14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DE</w:t>
      </w:r>
      <w:r>
        <w:rPr>
          <w:rFonts w:ascii="MS Gothic" w:hAnsi="MS Gothic" w:eastAsia="MS Gothic" w:cs="MS Gothic"/>
          <w:sz w:val="15"/>
          <w:szCs w:val="15"/>
          <w:spacing w:val="-16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Z</w:t>
      </w:r>
      <w:r>
        <w:rPr>
          <w:rFonts w:ascii="MS Gothic" w:hAnsi="MS Gothic" w:eastAsia="MS Gothic" w:cs="MS Gothic"/>
          <w:sz w:val="15"/>
          <w:szCs w:val="15"/>
          <w:spacing w:val="15"/>
        </w:rPr>
        <w:t>úñ</w:t>
      </w:r>
      <w:r>
        <w:rPr>
          <w:rFonts w:ascii="MS Gothic" w:hAnsi="MS Gothic" w:eastAsia="MS Gothic" w:cs="MS Gothic"/>
          <w:sz w:val="15"/>
          <w:szCs w:val="15"/>
        </w:rPr>
        <w:t>iga</w:t>
      </w:r>
      <w:r>
        <w:rPr>
          <w:rFonts w:ascii="MS Gothic" w:hAnsi="MS Gothic" w:eastAsia="MS Gothic" w:cs="MS Gothic"/>
          <w:sz w:val="15"/>
          <w:szCs w:val="15"/>
          <w:spacing w:val="-13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H</w:t>
      </w:r>
      <w:r>
        <w:rPr>
          <w:rFonts w:ascii="MS Gothic" w:hAnsi="MS Gothic" w:eastAsia="MS Gothic" w:cs="MS Gothic"/>
          <w:sz w:val="15"/>
          <w:szCs w:val="15"/>
          <w:spacing w:val="-13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G</w:t>
      </w:r>
      <w:r>
        <w:rPr>
          <w:rFonts w:ascii="MS Gothic" w:hAnsi="MS Gothic" w:eastAsia="MS Gothic" w:cs="MS Gothic"/>
          <w:sz w:val="15"/>
          <w:szCs w:val="15"/>
          <w:spacing w:val="15"/>
        </w:rPr>
        <w:t>.</w:t>
      </w:r>
      <w:r>
        <w:rPr>
          <w:rFonts w:ascii="MS Gothic" w:hAnsi="MS Gothic" w:eastAsia="MS Gothic" w:cs="MS Gothic"/>
          <w:sz w:val="15"/>
          <w:szCs w:val="15"/>
          <w:spacing w:val="15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Stumbling</w:t>
      </w:r>
      <w:r>
        <w:rPr>
          <w:rFonts w:ascii="MS Gothic" w:hAnsi="MS Gothic" w:eastAsia="MS Gothic" w:cs="MS Gothic"/>
          <w:sz w:val="15"/>
          <w:szCs w:val="15"/>
          <w:spacing w:val="-16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upon</w:t>
      </w:r>
      <w:r>
        <w:rPr>
          <w:rFonts w:ascii="MS Gothic" w:hAnsi="MS Gothic" w:eastAsia="MS Gothic" w:cs="MS Gothic"/>
          <w:sz w:val="15"/>
          <w:szCs w:val="15"/>
          <w:spacing w:val="-17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news</w:t>
      </w:r>
      <w:r>
        <w:rPr>
          <w:rFonts w:ascii="MS Gothic" w:hAnsi="MS Gothic" w:eastAsia="MS Gothic" w:cs="MS Gothic"/>
          <w:sz w:val="15"/>
          <w:szCs w:val="15"/>
          <w:spacing w:val="-18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on</w:t>
      </w:r>
      <w:r>
        <w:rPr>
          <w:rFonts w:ascii="MS Gothic" w:hAnsi="MS Gothic" w:eastAsia="MS Gothic" w:cs="MS Gothic"/>
          <w:sz w:val="15"/>
          <w:szCs w:val="15"/>
          <w:spacing w:val="-18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the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2"/>
        </w:rPr>
        <w:t>Internet</w:t>
      </w:r>
      <w:r>
        <w:rPr>
          <w:rFonts w:ascii="MS Gothic" w:hAnsi="MS Gothic" w:eastAsia="MS Gothic" w:cs="MS Gothic"/>
          <w:sz w:val="15"/>
          <w:szCs w:val="15"/>
          <w:spacing w:val="-4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2"/>
        </w:rPr>
        <w:t>:</w:t>
      </w:r>
      <w:r>
        <w:rPr>
          <w:rFonts w:ascii="MS Gothic" w:hAnsi="MS Gothic" w:eastAsia="MS Gothic" w:cs="MS Gothic"/>
          <w:sz w:val="15"/>
          <w:szCs w:val="15"/>
          <w:spacing w:val="-12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2"/>
        </w:rPr>
        <w:t>Effects</w:t>
      </w:r>
      <w:r>
        <w:rPr>
          <w:rFonts w:ascii="MS Gothic" w:hAnsi="MS Gothic" w:eastAsia="MS Gothic" w:cs="MS Gothic"/>
          <w:sz w:val="15"/>
          <w:szCs w:val="15"/>
          <w:spacing w:val="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2"/>
        </w:rPr>
        <w:t>of</w:t>
      </w:r>
      <w:r>
        <w:rPr>
          <w:rFonts w:ascii="MS Gothic" w:hAnsi="MS Gothic" w:eastAsia="MS Gothic" w:cs="MS Gothic"/>
          <w:sz w:val="15"/>
          <w:szCs w:val="15"/>
          <w:spacing w:val="-12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2"/>
        </w:rPr>
        <w:t>inci</w:t>
      </w:r>
      <w:r>
        <w:rPr>
          <w:rFonts w:ascii="MS Gothic" w:hAnsi="MS Gothic" w:eastAsia="MS Gothic" w:cs="MS Gothic"/>
          <w:sz w:val="15"/>
          <w:szCs w:val="15"/>
          <w:spacing w:val="-13"/>
        </w:rPr>
        <w:t>dental</w:t>
      </w:r>
      <w:r>
        <w:rPr>
          <w:rFonts w:ascii="MS Gothic" w:hAnsi="MS Gothic" w:eastAsia="MS Gothic" w:cs="MS Gothic"/>
          <w:sz w:val="15"/>
          <w:szCs w:val="15"/>
          <w:spacing w:val="6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3"/>
        </w:rPr>
        <w:t>news</w:t>
      </w:r>
      <w:r>
        <w:rPr>
          <w:rFonts w:ascii="MS Gothic" w:hAnsi="MS Gothic" w:eastAsia="MS Gothic" w:cs="MS Gothic"/>
          <w:sz w:val="15"/>
          <w:szCs w:val="15"/>
          <w:spacing w:val="6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3"/>
        </w:rPr>
        <w:t>exposure</w:t>
      </w:r>
      <w:r>
        <w:rPr>
          <w:rFonts w:ascii="MS Gothic" w:hAnsi="MS Gothic" w:eastAsia="MS Gothic" w:cs="MS Gothic"/>
          <w:sz w:val="15"/>
          <w:szCs w:val="15"/>
          <w:spacing w:val="7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3"/>
        </w:rPr>
        <w:t>and</w:t>
      </w:r>
      <w:r>
        <w:rPr>
          <w:rFonts w:ascii="MS Gothic" w:hAnsi="MS Gothic" w:eastAsia="MS Gothic" w:cs="MS Gothic"/>
          <w:sz w:val="15"/>
          <w:szCs w:val="15"/>
          <w:spacing w:val="6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3"/>
        </w:rPr>
        <w:t>relative</w:t>
      </w:r>
      <w:r>
        <w:rPr>
          <w:rFonts w:ascii="MS Gothic" w:hAnsi="MS Gothic" w:eastAsia="MS Gothic" w:cs="MS Gothic"/>
          <w:sz w:val="15"/>
          <w:szCs w:val="15"/>
          <w:spacing w:val="7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3"/>
        </w:rPr>
        <w:t>entertainment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6"/>
        </w:rPr>
        <w:t>use</w:t>
      </w:r>
      <w:r>
        <w:rPr>
          <w:rFonts w:ascii="MS Gothic" w:hAnsi="MS Gothic" w:eastAsia="MS Gothic" w:cs="MS Gothic"/>
          <w:sz w:val="15"/>
          <w:szCs w:val="15"/>
          <w:spacing w:val="-2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6"/>
        </w:rPr>
        <w:t>on</w:t>
      </w:r>
      <w:r>
        <w:rPr>
          <w:rFonts w:ascii="MS Gothic" w:hAnsi="MS Gothic" w:eastAsia="MS Gothic" w:cs="MS Gothic"/>
          <w:sz w:val="15"/>
          <w:szCs w:val="15"/>
          <w:spacing w:val="-2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6"/>
        </w:rPr>
        <w:t>political</w:t>
      </w:r>
      <w:r>
        <w:rPr>
          <w:rFonts w:ascii="MS Gothic" w:hAnsi="MS Gothic" w:eastAsia="MS Gothic" w:cs="MS Gothic"/>
          <w:sz w:val="15"/>
          <w:szCs w:val="15"/>
          <w:spacing w:val="-2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6"/>
        </w:rPr>
        <w:t>engagement[J].</w:t>
      </w:r>
      <w:r>
        <w:rPr>
          <w:rFonts w:ascii="MS Gothic" w:hAnsi="MS Gothic" w:eastAsia="MS Gothic" w:cs="MS Gothic"/>
          <w:sz w:val="15"/>
          <w:szCs w:val="15"/>
          <w:spacing w:val="-6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6"/>
        </w:rPr>
        <w:t>Computers</w:t>
      </w:r>
      <w:r>
        <w:rPr>
          <w:rFonts w:ascii="MS Gothic" w:hAnsi="MS Gothic" w:eastAsia="MS Gothic" w:cs="MS Gothic"/>
          <w:sz w:val="15"/>
          <w:szCs w:val="15"/>
          <w:spacing w:val="-2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6"/>
        </w:rPr>
        <w:t>in</w:t>
      </w:r>
      <w:r>
        <w:rPr>
          <w:rFonts w:ascii="MS Gothic" w:hAnsi="MS Gothic" w:eastAsia="MS Gothic" w:cs="MS Gothic"/>
          <w:sz w:val="15"/>
          <w:szCs w:val="15"/>
          <w:spacing w:val="-2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6"/>
        </w:rPr>
        <w:t>human</w:t>
      </w:r>
      <w:r>
        <w:rPr>
          <w:rFonts w:ascii="MS Gothic" w:hAnsi="MS Gothic" w:eastAsia="MS Gothic" w:cs="MS Gothic"/>
          <w:sz w:val="15"/>
          <w:szCs w:val="15"/>
          <w:spacing w:val="-2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6"/>
        </w:rPr>
        <w:t>behavior,</w:t>
      </w:r>
      <w:r>
        <w:rPr>
          <w:rFonts w:ascii="MS Gothic" w:hAnsi="MS Gothic" w:eastAsia="MS Gothic" w:cs="MS Gothic"/>
          <w:sz w:val="15"/>
          <w:szCs w:val="15"/>
          <w:spacing w:val="-29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6"/>
        </w:rPr>
        <w:t>2013(6).</w:t>
      </w:r>
    </w:p>
    <w:p>
      <w:pPr>
        <w:ind w:right="7" w:firstLine="20"/>
        <w:spacing w:before="88" w:line="297" w:lineRule="auto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15"/>
        </w:rPr>
        <w:t>[</w:t>
      </w:r>
      <w:r>
        <w:rPr>
          <w:rFonts w:ascii="MS Gothic" w:hAnsi="MS Gothic" w:eastAsia="MS Gothic" w:cs="MS Gothic"/>
          <w:sz w:val="15"/>
          <w:szCs w:val="15"/>
          <w:spacing w:val="-28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15"/>
        </w:rPr>
        <w:t>24</w:t>
      </w:r>
      <w:r>
        <w:rPr>
          <w:rFonts w:ascii="MS Gothic" w:hAnsi="MS Gothic" w:eastAsia="MS Gothic" w:cs="MS Gothic"/>
          <w:sz w:val="15"/>
          <w:szCs w:val="15"/>
          <w:spacing w:val="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15"/>
        </w:rPr>
        <w:t>]</w:t>
      </w:r>
      <w:r>
        <w:rPr>
          <w:rFonts w:ascii="MS Gothic" w:hAnsi="MS Gothic" w:eastAsia="MS Gothic" w:cs="MS Gothic"/>
          <w:sz w:val="15"/>
          <w:szCs w:val="15"/>
          <w:spacing w:val="52"/>
          <w:w w:val="10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15"/>
        </w:rPr>
        <w:t>MEDINA</w:t>
      </w:r>
      <w:r>
        <w:rPr>
          <w:rFonts w:ascii="MS Gothic" w:hAnsi="MS Gothic" w:eastAsia="MS Gothic" w:cs="MS Gothic"/>
          <w:sz w:val="15"/>
          <w:szCs w:val="15"/>
          <w:spacing w:val="8"/>
        </w:rPr>
        <w:t xml:space="preserve">  </w:t>
      </w:r>
      <w:r>
        <w:rPr>
          <w:rFonts w:ascii="MS Gothic" w:hAnsi="MS Gothic" w:eastAsia="MS Gothic" w:cs="MS Gothic"/>
          <w:sz w:val="15"/>
          <w:szCs w:val="15"/>
          <w:spacing w:val="15"/>
        </w:rPr>
        <w:t>SERRANO</w:t>
      </w:r>
      <w:r>
        <w:rPr>
          <w:rFonts w:ascii="MS Gothic" w:hAnsi="MS Gothic" w:eastAsia="MS Gothic" w:cs="MS Gothic"/>
          <w:sz w:val="15"/>
          <w:szCs w:val="15"/>
          <w:spacing w:val="5"/>
        </w:rPr>
        <w:t xml:space="preserve">  </w:t>
      </w:r>
      <w:r>
        <w:rPr>
          <w:rFonts w:ascii="MS Gothic" w:hAnsi="MS Gothic" w:eastAsia="MS Gothic" w:cs="MS Gothic"/>
          <w:sz w:val="15"/>
          <w:szCs w:val="15"/>
          <w:spacing w:val="15"/>
        </w:rPr>
        <w:t>J</w:t>
      </w:r>
      <w:r>
        <w:rPr>
          <w:rFonts w:ascii="MS Gothic" w:hAnsi="MS Gothic" w:eastAsia="MS Gothic" w:cs="MS Gothic"/>
          <w:sz w:val="15"/>
          <w:szCs w:val="15"/>
          <w:spacing w:val="8"/>
        </w:rPr>
        <w:t xml:space="preserve">  </w:t>
      </w:r>
      <w:r>
        <w:rPr>
          <w:rFonts w:ascii="MS Gothic" w:hAnsi="MS Gothic" w:eastAsia="MS Gothic" w:cs="MS Gothic"/>
          <w:sz w:val="15"/>
          <w:szCs w:val="15"/>
          <w:spacing w:val="15"/>
        </w:rPr>
        <w:t>C</w:t>
      </w:r>
      <w:r>
        <w:rPr>
          <w:rFonts w:ascii="MS Gothic" w:hAnsi="MS Gothic" w:eastAsia="MS Gothic" w:cs="MS Gothic"/>
          <w:sz w:val="15"/>
          <w:szCs w:val="15"/>
          <w:spacing w:val="-43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15"/>
        </w:rPr>
        <w:t>,</w:t>
      </w:r>
      <w:r>
        <w:rPr>
          <w:rFonts w:ascii="MS Gothic" w:hAnsi="MS Gothic" w:eastAsia="MS Gothic" w:cs="MS Gothic"/>
          <w:sz w:val="15"/>
          <w:szCs w:val="15"/>
          <w:spacing w:val="6"/>
        </w:rPr>
        <w:t xml:space="preserve">  </w:t>
      </w:r>
      <w:r>
        <w:rPr>
          <w:rFonts w:ascii="MS Gothic" w:hAnsi="MS Gothic" w:eastAsia="MS Gothic" w:cs="MS Gothic"/>
          <w:sz w:val="15"/>
          <w:szCs w:val="15"/>
          <w:spacing w:val="15"/>
        </w:rPr>
        <w:t>PAPAK</w:t>
      </w:r>
      <w:r>
        <w:rPr>
          <w:rFonts w:ascii="MS Gothic" w:hAnsi="MS Gothic" w:eastAsia="MS Gothic" w:cs="MS Gothic"/>
          <w:sz w:val="15"/>
          <w:szCs w:val="15"/>
          <w:spacing w:val="14"/>
        </w:rPr>
        <w:t>YRIAKOPOULOS</w:t>
      </w:r>
      <w:r>
        <w:rPr>
          <w:rFonts w:ascii="MS Gothic" w:hAnsi="MS Gothic" w:eastAsia="MS Gothic" w:cs="MS Gothic"/>
          <w:sz w:val="15"/>
          <w:szCs w:val="15"/>
          <w:spacing w:val="9"/>
        </w:rPr>
        <w:t xml:space="preserve">  </w:t>
      </w:r>
      <w:r>
        <w:rPr>
          <w:rFonts w:ascii="MS Gothic" w:hAnsi="MS Gothic" w:eastAsia="MS Gothic" w:cs="MS Gothic"/>
          <w:sz w:val="15"/>
          <w:szCs w:val="15"/>
          <w:spacing w:val="14"/>
        </w:rPr>
        <w:t>O,</w:t>
      </w:r>
      <w:r>
        <w:rPr>
          <w:rFonts w:ascii="MS Gothic" w:hAnsi="MS Gothic" w:eastAsia="MS Gothic" w:cs="MS Gothic"/>
          <w:sz w:val="15"/>
          <w:szCs w:val="15"/>
          <w:spacing w:val="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0"/>
        </w:rPr>
        <w:t>HEGELICH</w:t>
      </w:r>
      <w:r>
        <w:rPr>
          <w:rFonts w:ascii="MS Gothic" w:hAnsi="MS Gothic" w:eastAsia="MS Gothic" w:cs="MS Gothic"/>
          <w:sz w:val="15"/>
          <w:szCs w:val="15"/>
          <w:spacing w:val="-1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0"/>
        </w:rPr>
        <w:t>S.</w:t>
      </w:r>
      <w:r>
        <w:rPr>
          <w:rFonts w:ascii="MS Gothic" w:hAnsi="MS Gothic" w:eastAsia="MS Gothic" w:cs="MS Gothic"/>
          <w:sz w:val="15"/>
          <w:szCs w:val="15"/>
          <w:spacing w:val="-10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0"/>
        </w:rPr>
        <w:t>Dancing</w:t>
      </w:r>
      <w:r>
        <w:rPr>
          <w:rFonts w:ascii="MS Gothic" w:hAnsi="MS Gothic" w:eastAsia="MS Gothic" w:cs="MS Gothic"/>
          <w:sz w:val="15"/>
          <w:szCs w:val="15"/>
          <w:spacing w:val="-10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0"/>
        </w:rPr>
        <w:t>to</w:t>
      </w:r>
      <w:r>
        <w:rPr>
          <w:rFonts w:ascii="MS Gothic" w:hAnsi="MS Gothic" w:eastAsia="MS Gothic" w:cs="MS Gothic"/>
          <w:sz w:val="15"/>
          <w:szCs w:val="15"/>
          <w:spacing w:val="-10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0"/>
        </w:rPr>
        <w:t>the</w:t>
      </w:r>
      <w:r>
        <w:rPr>
          <w:rFonts w:ascii="MS Gothic" w:hAnsi="MS Gothic" w:eastAsia="MS Gothic" w:cs="MS Gothic"/>
          <w:sz w:val="15"/>
          <w:szCs w:val="15"/>
          <w:spacing w:val="-10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0"/>
        </w:rPr>
        <w:t>partisan</w:t>
      </w:r>
      <w:r>
        <w:rPr>
          <w:rFonts w:ascii="MS Gothic" w:hAnsi="MS Gothic" w:eastAsia="MS Gothic" w:cs="MS Gothic"/>
          <w:sz w:val="15"/>
          <w:szCs w:val="15"/>
          <w:spacing w:val="-10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0"/>
        </w:rPr>
        <w:t>beat</w:t>
      </w:r>
      <w:r>
        <w:rPr>
          <w:rFonts w:ascii="MS Gothic" w:hAnsi="MS Gothic" w:eastAsia="MS Gothic" w:cs="MS Gothic"/>
          <w:sz w:val="15"/>
          <w:szCs w:val="15"/>
          <w:spacing w:val="-4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0"/>
        </w:rPr>
        <w:t>:</w:t>
      </w:r>
      <w:r>
        <w:rPr>
          <w:rFonts w:ascii="MS Gothic" w:hAnsi="MS Gothic" w:eastAsia="MS Gothic" w:cs="MS Gothic"/>
          <w:sz w:val="15"/>
          <w:szCs w:val="15"/>
          <w:spacing w:val="-10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0"/>
        </w:rPr>
        <w:t>A</w:t>
      </w:r>
      <w:r>
        <w:rPr>
          <w:rFonts w:ascii="MS Gothic" w:hAnsi="MS Gothic" w:eastAsia="MS Gothic" w:cs="MS Gothic"/>
          <w:sz w:val="15"/>
          <w:szCs w:val="15"/>
          <w:spacing w:val="-10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0"/>
        </w:rPr>
        <w:t>first</w:t>
      </w:r>
      <w:r>
        <w:rPr>
          <w:rFonts w:ascii="MS Gothic" w:hAnsi="MS Gothic" w:eastAsia="MS Gothic" w:cs="MS Gothic"/>
          <w:sz w:val="15"/>
          <w:szCs w:val="15"/>
          <w:spacing w:val="-10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0"/>
        </w:rPr>
        <w:t>analysis</w:t>
      </w:r>
      <w:r>
        <w:rPr>
          <w:rFonts w:ascii="MS Gothic" w:hAnsi="MS Gothic" w:eastAsia="MS Gothic" w:cs="MS Gothic"/>
          <w:sz w:val="15"/>
          <w:szCs w:val="15"/>
          <w:spacing w:val="-10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0"/>
        </w:rPr>
        <w:t>of</w:t>
      </w:r>
      <w:r>
        <w:rPr>
          <w:rFonts w:ascii="MS Gothic" w:hAnsi="MS Gothic" w:eastAsia="MS Gothic" w:cs="MS Gothic"/>
          <w:sz w:val="15"/>
          <w:szCs w:val="15"/>
          <w:spacing w:val="-10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0"/>
        </w:rPr>
        <w:t>po</w:t>
      </w:r>
      <w:r>
        <w:rPr>
          <w:rFonts w:ascii="MS Gothic" w:hAnsi="MS Gothic" w:eastAsia="MS Gothic" w:cs="MS Gothic"/>
          <w:sz w:val="15"/>
          <w:szCs w:val="15"/>
          <w:spacing w:val="-11"/>
        </w:rPr>
        <w:t>litical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communication</w:t>
      </w:r>
      <w:r>
        <w:rPr>
          <w:rFonts w:ascii="MS Gothic" w:hAnsi="MS Gothic" w:eastAsia="MS Gothic" w:cs="MS Gothic"/>
          <w:sz w:val="15"/>
          <w:szCs w:val="15"/>
          <w:spacing w:val="-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on</w:t>
      </w:r>
      <w:r>
        <w:rPr>
          <w:rFonts w:ascii="MS Gothic" w:hAnsi="MS Gothic" w:eastAsia="MS Gothic" w:cs="MS Gothic"/>
          <w:sz w:val="15"/>
          <w:szCs w:val="15"/>
          <w:spacing w:val="-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TikTok</w:t>
      </w:r>
      <w:r>
        <w:rPr>
          <w:rFonts w:ascii="MS Gothic" w:hAnsi="MS Gothic" w:eastAsia="MS Gothic" w:cs="MS Gothic"/>
          <w:sz w:val="15"/>
          <w:szCs w:val="15"/>
          <w:spacing w:val="-10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[</w:t>
      </w:r>
      <w:r>
        <w:rPr>
          <w:rFonts w:ascii="MS Gothic" w:hAnsi="MS Gothic" w:eastAsia="MS Gothic" w:cs="MS Gothic"/>
          <w:sz w:val="15"/>
          <w:szCs w:val="15"/>
          <w:spacing w:val="-37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C</w:t>
      </w:r>
      <w:r>
        <w:rPr>
          <w:rFonts w:ascii="MS Gothic" w:hAnsi="MS Gothic" w:eastAsia="MS Gothic" w:cs="MS Gothic"/>
          <w:sz w:val="15"/>
          <w:szCs w:val="15"/>
          <w:spacing w:val="-36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].</w:t>
      </w:r>
      <w:r>
        <w:rPr>
          <w:rFonts w:ascii="MS Gothic" w:hAnsi="MS Gothic" w:eastAsia="MS Gothic" w:cs="MS Gothic"/>
          <w:sz w:val="15"/>
          <w:szCs w:val="15"/>
          <w:spacing w:val="16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Southampton</w:t>
      </w:r>
      <w:r>
        <w:rPr>
          <w:rFonts w:ascii="MS Gothic" w:hAnsi="MS Gothic" w:eastAsia="MS Gothic" w:cs="MS Gothic"/>
          <w:sz w:val="15"/>
          <w:szCs w:val="15"/>
          <w:spacing w:val="-4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:</w:t>
      </w:r>
      <w:r>
        <w:rPr>
          <w:rFonts w:ascii="MS Gothic" w:hAnsi="MS Gothic" w:eastAsia="MS Gothic" w:cs="MS Gothic"/>
          <w:sz w:val="15"/>
          <w:szCs w:val="15"/>
          <w:spacing w:val="-36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12th</w:t>
      </w:r>
      <w:r>
        <w:rPr>
          <w:rFonts w:ascii="MS Gothic" w:hAnsi="MS Gothic" w:eastAsia="MS Gothic" w:cs="MS Gothic"/>
          <w:sz w:val="15"/>
          <w:szCs w:val="15"/>
          <w:spacing w:val="-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ACM</w:t>
      </w:r>
      <w:r>
        <w:rPr>
          <w:rFonts w:ascii="MS Gothic" w:hAnsi="MS Gothic" w:eastAsia="MS Gothic" w:cs="MS Gothic"/>
          <w:sz w:val="15"/>
          <w:szCs w:val="15"/>
          <w:spacing w:val="-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conference</w:t>
      </w:r>
      <w:r>
        <w:rPr>
          <w:rFonts w:ascii="MS Gothic" w:hAnsi="MS Gothic" w:eastAsia="MS Gothic" w:cs="MS Gothic"/>
          <w:sz w:val="15"/>
          <w:szCs w:val="15"/>
          <w:spacing w:val="-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on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6"/>
        </w:rPr>
        <w:t>web</w:t>
      </w:r>
      <w:r>
        <w:rPr>
          <w:rFonts w:ascii="MS Gothic" w:hAnsi="MS Gothic" w:eastAsia="MS Gothic" w:cs="MS Gothic"/>
          <w:sz w:val="15"/>
          <w:szCs w:val="15"/>
          <w:spacing w:val="-1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6"/>
        </w:rPr>
        <w:t>science.</w:t>
      </w:r>
      <w:r>
        <w:rPr>
          <w:rFonts w:ascii="MS Gothic" w:hAnsi="MS Gothic" w:eastAsia="MS Gothic" w:cs="MS Gothic"/>
          <w:sz w:val="15"/>
          <w:szCs w:val="15"/>
          <w:spacing w:val="-12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6"/>
        </w:rPr>
        <w:t>2020.</w:t>
      </w:r>
    </w:p>
    <w:p>
      <w:pPr>
        <w:ind w:left="3" w:right="9" w:firstLine="16"/>
        <w:spacing w:before="99" w:line="301" w:lineRule="auto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11"/>
        </w:rPr>
        <w:t>[25]MCLEOD</w:t>
      </w:r>
      <w:r>
        <w:rPr>
          <w:rFonts w:ascii="MS Gothic" w:hAnsi="MS Gothic" w:eastAsia="MS Gothic" w:cs="MS Gothic"/>
          <w:sz w:val="15"/>
          <w:szCs w:val="15"/>
          <w:spacing w:val="-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11"/>
        </w:rPr>
        <w:t>J</w:t>
      </w:r>
      <w:r>
        <w:rPr>
          <w:rFonts w:ascii="MS Gothic" w:hAnsi="MS Gothic" w:eastAsia="MS Gothic" w:cs="MS Gothic"/>
          <w:sz w:val="15"/>
          <w:szCs w:val="15"/>
          <w:spacing w:val="-1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11"/>
        </w:rPr>
        <w:t>M,</w:t>
      </w:r>
      <w:r>
        <w:rPr>
          <w:rFonts w:ascii="MS Gothic" w:hAnsi="MS Gothic" w:eastAsia="MS Gothic" w:cs="MS Gothic"/>
          <w:sz w:val="15"/>
          <w:szCs w:val="15"/>
          <w:spacing w:val="-17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11"/>
        </w:rPr>
        <w:t>SCHEUFELE</w:t>
      </w:r>
      <w:r>
        <w:rPr>
          <w:rFonts w:ascii="MS Gothic" w:hAnsi="MS Gothic" w:eastAsia="MS Gothic" w:cs="MS Gothic"/>
          <w:sz w:val="15"/>
          <w:szCs w:val="15"/>
          <w:spacing w:val="-4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11"/>
        </w:rPr>
        <w:t>,</w:t>
      </w:r>
      <w:r>
        <w:rPr>
          <w:rFonts w:ascii="MS Gothic" w:hAnsi="MS Gothic" w:eastAsia="MS Gothic" w:cs="MS Gothic"/>
          <w:sz w:val="15"/>
          <w:szCs w:val="15"/>
          <w:spacing w:val="-16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11"/>
        </w:rPr>
        <w:t>D</w:t>
      </w:r>
      <w:r>
        <w:rPr>
          <w:rFonts w:ascii="MS Gothic" w:hAnsi="MS Gothic" w:eastAsia="MS Gothic" w:cs="MS Gothic"/>
          <w:sz w:val="15"/>
          <w:szCs w:val="15"/>
          <w:spacing w:val="-18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11"/>
        </w:rPr>
        <w:t>A,</w:t>
      </w:r>
      <w:r>
        <w:rPr>
          <w:rFonts w:ascii="MS Gothic" w:hAnsi="MS Gothic" w:eastAsia="MS Gothic" w:cs="MS Gothic"/>
          <w:sz w:val="15"/>
          <w:szCs w:val="15"/>
          <w:spacing w:val="-16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11"/>
        </w:rPr>
        <w:t>MOY</w:t>
      </w:r>
      <w:r>
        <w:rPr>
          <w:rFonts w:ascii="MS Gothic" w:hAnsi="MS Gothic" w:eastAsia="MS Gothic" w:cs="MS Gothic"/>
          <w:sz w:val="15"/>
          <w:szCs w:val="15"/>
          <w:spacing w:val="-17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11"/>
        </w:rPr>
        <w:t>P.</w:t>
      </w:r>
      <w:r>
        <w:rPr>
          <w:rFonts w:ascii="MS Gothic" w:hAnsi="MS Gothic" w:eastAsia="MS Gothic" w:cs="MS Gothic"/>
          <w:sz w:val="15"/>
          <w:szCs w:val="15"/>
          <w:spacing w:val="-8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11"/>
        </w:rPr>
        <w:t>Community,</w:t>
      </w:r>
      <w:r>
        <w:rPr>
          <w:rFonts w:ascii="MS Gothic" w:hAnsi="MS Gothic" w:eastAsia="MS Gothic" w:cs="MS Gothic"/>
          <w:sz w:val="15"/>
          <w:szCs w:val="15"/>
          <w:spacing w:val="-17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11"/>
        </w:rPr>
        <w:t>commu-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1"/>
        </w:rPr>
        <w:t>nication,</w:t>
      </w:r>
      <w:r>
        <w:rPr>
          <w:rFonts w:ascii="MS Gothic" w:hAnsi="MS Gothic" w:eastAsia="MS Gothic" w:cs="MS Gothic"/>
          <w:sz w:val="15"/>
          <w:szCs w:val="15"/>
          <w:spacing w:val="-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1"/>
        </w:rPr>
        <w:t>and</w:t>
      </w:r>
      <w:r>
        <w:rPr>
          <w:rFonts w:ascii="MS Gothic" w:hAnsi="MS Gothic" w:eastAsia="MS Gothic" w:cs="MS Gothic"/>
          <w:sz w:val="15"/>
          <w:szCs w:val="15"/>
          <w:spacing w:val="-16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1"/>
        </w:rPr>
        <w:t>participat</w:t>
      </w:r>
      <w:r>
        <w:rPr>
          <w:rFonts w:ascii="MS Gothic" w:hAnsi="MS Gothic" w:eastAsia="MS Gothic" w:cs="MS Gothic"/>
          <w:sz w:val="15"/>
          <w:szCs w:val="15"/>
          <w:spacing w:val="-12"/>
        </w:rPr>
        <w:t>ion</w:t>
      </w:r>
      <w:r>
        <w:rPr>
          <w:rFonts w:ascii="MS Gothic" w:hAnsi="MS Gothic" w:eastAsia="MS Gothic" w:cs="MS Gothic"/>
          <w:sz w:val="15"/>
          <w:szCs w:val="15"/>
          <w:spacing w:val="-4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2"/>
        </w:rPr>
        <w:t>:</w:t>
      </w:r>
      <w:r>
        <w:rPr>
          <w:rFonts w:ascii="MS Gothic" w:hAnsi="MS Gothic" w:eastAsia="MS Gothic" w:cs="MS Gothic"/>
          <w:sz w:val="15"/>
          <w:szCs w:val="15"/>
          <w:spacing w:val="-2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2"/>
        </w:rPr>
        <w:t>The</w:t>
      </w:r>
      <w:r>
        <w:rPr>
          <w:rFonts w:ascii="MS Gothic" w:hAnsi="MS Gothic" w:eastAsia="MS Gothic" w:cs="MS Gothic"/>
          <w:sz w:val="15"/>
          <w:szCs w:val="15"/>
          <w:spacing w:val="-22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2"/>
        </w:rPr>
        <w:t>role</w:t>
      </w:r>
      <w:r>
        <w:rPr>
          <w:rFonts w:ascii="MS Gothic" w:hAnsi="MS Gothic" w:eastAsia="MS Gothic" w:cs="MS Gothic"/>
          <w:sz w:val="15"/>
          <w:szCs w:val="15"/>
          <w:spacing w:val="-2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2"/>
        </w:rPr>
        <w:t>of</w:t>
      </w:r>
      <w:r>
        <w:rPr>
          <w:rFonts w:ascii="MS Gothic" w:hAnsi="MS Gothic" w:eastAsia="MS Gothic" w:cs="MS Gothic"/>
          <w:sz w:val="15"/>
          <w:szCs w:val="15"/>
          <w:spacing w:val="-29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2"/>
        </w:rPr>
        <w:t>mass</w:t>
      </w:r>
      <w:r>
        <w:rPr>
          <w:rFonts w:ascii="MS Gothic" w:hAnsi="MS Gothic" w:eastAsia="MS Gothic" w:cs="MS Gothic"/>
          <w:sz w:val="15"/>
          <w:szCs w:val="15"/>
          <w:spacing w:val="-22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2"/>
        </w:rPr>
        <w:t>media</w:t>
      </w:r>
      <w:r>
        <w:rPr>
          <w:rFonts w:ascii="MS Gothic" w:hAnsi="MS Gothic" w:eastAsia="MS Gothic" w:cs="MS Gothic"/>
          <w:sz w:val="15"/>
          <w:szCs w:val="15"/>
          <w:spacing w:val="-20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2"/>
        </w:rPr>
        <w:t>and</w:t>
      </w:r>
      <w:r>
        <w:rPr>
          <w:rFonts w:ascii="MS Gothic" w:hAnsi="MS Gothic" w:eastAsia="MS Gothic" w:cs="MS Gothic"/>
          <w:sz w:val="15"/>
          <w:szCs w:val="15"/>
          <w:spacing w:val="-20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2"/>
        </w:rPr>
        <w:t>interpersonal</w:t>
      </w:r>
      <w:r>
        <w:rPr>
          <w:rFonts w:ascii="MS Gothic" w:hAnsi="MS Gothic" w:eastAsia="MS Gothic" w:cs="MS Gothic"/>
          <w:sz w:val="15"/>
          <w:szCs w:val="15"/>
          <w:spacing w:val="-19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2"/>
        </w:rPr>
        <w:t>dis-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2"/>
        </w:rPr>
        <w:t>cussion</w:t>
      </w:r>
      <w:r>
        <w:rPr>
          <w:rFonts w:ascii="MS Gothic" w:hAnsi="MS Gothic" w:eastAsia="MS Gothic" w:cs="MS Gothic"/>
          <w:sz w:val="15"/>
          <w:szCs w:val="15"/>
          <w:spacing w:val="-12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2"/>
        </w:rPr>
        <w:t>in</w:t>
      </w:r>
      <w:r>
        <w:rPr>
          <w:rFonts w:ascii="MS Gothic" w:hAnsi="MS Gothic" w:eastAsia="MS Gothic" w:cs="MS Gothic"/>
          <w:sz w:val="15"/>
          <w:szCs w:val="15"/>
          <w:spacing w:val="-23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2"/>
        </w:rPr>
        <w:t>local</w:t>
      </w:r>
      <w:r>
        <w:rPr>
          <w:rFonts w:ascii="MS Gothic" w:hAnsi="MS Gothic" w:eastAsia="MS Gothic" w:cs="MS Gothic"/>
          <w:sz w:val="15"/>
          <w:szCs w:val="15"/>
          <w:spacing w:val="-2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2"/>
        </w:rPr>
        <w:t>polit</w:t>
      </w:r>
      <w:r>
        <w:rPr>
          <w:rFonts w:ascii="MS Gothic" w:hAnsi="MS Gothic" w:eastAsia="MS Gothic" w:cs="MS Gothic"/>
          <w:sz w:val="15"/>
          <w:szCs w:val="15"/>
          <w:spacing w:val="-13"/>
        </w:rPr>
        <w:t>ical</w:t>
      </w:r>
      <w:r>
        <w:rPr>
          <w:rFonts w:ascii="MS Gothic" w:hAnsi="MS Gothic" w:eastAsia="MS Gothic" w:cs="MS Gothic"/>
          <w:sz w:val="15"/>
          <w:szCs w:val="15"/>
          <w:spacing w:val="-23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3"/>
        </w:rPr>
        <w:t>participation</w:t>
      </w:r>
      <w:r>
        <w:rPr>
          <w:rFonts w:ascii="MS Gothic" w:hAnsi="MS Gothic" w:eastAsia="MS Gothic" w:cs="MS Gothic"/>
          <w:sz w:val="15"/>
          <w:szCs w:val="15"/>
          <w:spacing w:val="-13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3"/>
        </w:rPr>
        <w:t>[J].</w:t>
      </w:r>
      <w:r>
        <w:rPr>
          <w:rFonts w:ascii="MS Gothic" w:hAnsi="MS Gothic" w:eastAsia="MS Gothic" w:cs="MS Gothic"/>
          <w:sz w:val="15"/>
          <w:szCs w:val="15"/>
          <w:spacing w:val="-13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3"/>
        </w:rPr>
        <w:t>Political</w:t>
      </w:r>
      <w:r>
        <w:rPr>
          <w:rFonts w:ascii="MS Gothic" w:hAnsi="MS Gothic" w:eastAsia="MS Gothic" w:cs="MS Gothic"/>
          <w:sz w:val="15"/>
          <w:szCs w:val="15"/>
          <w:spacing w:val="-22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3"/>
        </w:rPr>
        <w:t>communication,</w:t>
      </w:r>
      <w:r>
        <w:rPr>
          <w:rFonts w:ascii="MS Gothic" w:hAnsi="MS Gothic" w:eastAsia="MS Gothic" w:cs="MS Gothic"/>
          <w:sz w:val="15"/>
          <w:szCs w:val="15"/>
          <w:spacing w:val="-13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3"/>
        </w:rPr>
        <w:t>1999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12"/>
        </w:rPr>
        <w:t>(3).</w:t>
      </w:r>
    </w:p>
    <w:p>
      <w:pPr>
        <w:ind w:left="2" w:right="9" w:firstLine="18"/>
        <w:spacing w:before="87" w:line="281" w:lineRule="auto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21"/>
        </w:rPr>
        <w:t>[26]</w:t>
      </w:r>
      <w:r>
        <w:rPr>
          <w:rFonts w:ascii="MS Gothic" w:hAnsi="MS Gothic" w:eastAsia="MS Gothic" w:cs="MS Gothic"/>
          <w:sz w:val="15"/>
          <w:szCs w:val="15"/>
        </w:rPr>
        <w:t>SHAH</w:t>
      </w:r>
      <w:r>
        <w:rPr>
          <w:rFonts w:ascii="MS Gothic" w:hAnsi="MS Gothic" w:eastAsia="MS Gothic" w:cs="MS Gothic"/>
          <w:sz w:val="15"/>
          <w:szCs w:val="15"/>
          <w:spacing w:val="-7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D</w:t>
      </w:r>
      <w:r>
        <w:rPr>
          <w:rFonts w:ascii="MS Gothic" w:hAnsi="MS Gothic" w:eastAsia="MS Gothic" w:cs="MS Gothic"/>
          <w:sz w:val="15"/>
          <w:szCs w:val="15"/>
          <w:spacing w:val="21"/>
        </w:rPr>
        <w:t>,</w:t>
      </w:r>
      <w:r>
        <w:rPr>
          <w:rFonts w:ascii="MS Gothic" w:hAnsi="MS Gothic" w:eastAsia="MS Gothic" w:cs="MS Gothic"/>
          <w:sz w:val="15"/>
          <w:szCs w:val="15"/>
          <w:spacing w:val="-24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Cho</w:t>
      </w:r>
      <w:r>
        <w:rPr>
          <w:rFonts w:ascii="MS Gothic" w:hAnsi="MS Gothic" w:eastAsia="MS Gothic" w:cs="MS Gothic"/>
          <w:sz w:val="15"/>
          <w:szCs w:val="15"/>
          <w:spacing w:val="-28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J</w:t>
      </w:r>
      <w:r>
        <w:rPr>
          <w:rFonts w:ascii="MS Gothic" w:hAnsi="MS Gothic" w:eastAsia="MS Gothic" w:cs="MS Gothic"/>
          <w:sz w:val="15"/>
          <w:szCs w:val="15"/>
          <w:spacing w:val="21"/>
        </w:rPr>
        <w:t>,</w:t>
      </w:r>
      <w:r>
        <w:rPr>
          <w:rFonts w:ascii="MS Gothic" w:hAnsi="MS Gothic" w:eastAsia="MS Gothic" w:cs="MS Gothic"/>
          <w:sz w:val="15"/>
          <w:szCs w:val="15"/>
          <w:spacing w:val="-25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NAH</w:t>
      </w:r>
      <w:r>
        <w:rPr>
          <w:rFonts w:ascii="MS Gothic" w:hAnsi="MS Gothic" w:eastAsia="MS Gothic" w:cs="MS Gothic"/>
          <w:sz w:val="15"/>
          <w:szCs w:val="15"/>
          <w:spacing w:val="-24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S</w:t>
      </w:r>
      <w:r>
        <w:rPr>
          <w:rFonts w:ascii="MS Gothic" w:hAnsi="MS Gothic" w:eastAsia="MS Gothic" w:cs="MS Gothic"/>
          <w:sz w:val="15"/>
          <w:szCs w:val="15"/>
          <w:spacing w:val="21"/>
        </w:rPr>
        <w:t>,</w:t>
      </w:r>
      <w:r>
        <w:rPr>
          <w:rFonts w:ascii="MS Gothic" w:hAnsi="MS Gothic" w:eastAsia="MS Gothic" w:cs="MS Gothic"/>
          <w:sz w:val="15"/>
          <w:szCs w:val="15"/>
          <w:spacing w:val="-23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GOTLIEB</w:t>
      </w:r>
      <w:r>
        <w:rPr>
          <w:rFonts w:ascii="MS Gothic" w:hAnsi="MS Gothic" w:eastAsia="MS Gothic" w:cs="MS Gothic"/>
          <w:sz w:val="15"/>
          <w:szCs w:val="15"/>
          <w:spacing w:val="-21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M</w:t>
      </w:r>
      <w:r>
        <w:rPr>
          <w:rFonts w:ascii="MS Gothic" w:hAnsi="MS Gothic" w:eastAsia="MS Gothic" w:cs="MS Gothic"/>
          <w:sz w:val="15"/>
          <w:szCs w:val="15"/>
          <w:spacing w:val="-22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R</w:t>
      </w:r>
      <w:r>
        <w:rPr>
          <w:rFonts w:ascii="MS Gothic" w:hAnsi="MS Gothic" w:eastAsia="MS Gothic" w:cs="MS Gothic"/>
          <w:sz w:val="15"/>
          <w:szCs w:val="15"/>
          <w:spacing w:val="21"/>
        </w:rPr>
        <w:t>,</w:t>
      </w:r>
      <w:r>
        <w:rPr>
          <w:rFonts w:ascii="MS Gothic" w:hAnsi="MS Gothic" w:eastAsia="MS Gothic" w:cs="MS Gothic"/>
          <w:sz w:val="15"/>
          <w:szCs w:val="15"/>
          <w:spacing w:val="-26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et</w:t>
      </w:r>
      <w:r>
        <w:rPr>
          <w:rFonts w:ascii="MS Gothic" w:hAnsi="MS Gothic" w:eastAsia="MS Gothic" w:cs="MS Gothic"/>
          <w:sz w:val="15"/>
          <w:szCs w:val="15"/>
          <w:spacing w:val="-23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al</w:t>
      </w:r>
      <w:r>
        <w:rPr>
          <w:rFonts w:ascii="MS Gothic" w:hAnsi="MS Gothic" w:eastAsia="MS Gothic" w:cs="MS Gothic"/>
          <w:sz w:val="15"/>
          <w:szCs w:val="15"/>
          <w:spacing w:val="21"/>
        </w:rPr>
        <w:t>.</w:t>
      </w:r>
      <w:r>
        <w:rPr>
          <w:rFonts w:ascii="MS Gothic" w:hAnsi="MS Gothic" w:eastAsia="MS Gothic" w:cs="MS Gothic"/>
          <w:sz w:val="15"/>
          <w:szCs w:val="15"/>
        </w:rPr>
        <w:t>Campaign</w:t>
      </w:r>
      <w:r>
        <w:rPr>
          <w:rFonts w:ascii="MS Gothic" w:hAnsi="MS Gothic" w:eastAsia="MS Gothic" w:cs="MS Gothic"/>
          <w:sz w:val="15"/>
          <w:szCs w:val="15"/>
          <w:spacing w:val="-23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ads</w:t>
      </w:r>
      <w:r>
        <w:rPr>
          <w:rFonts w:ascii="MS Gothic" w:hAnsi="MS Gothic" w:eastAsia="MS Gothic" w:cs="MS Gothic"/>
          <w:sz w:val="15"/>
          <w:szCs w:val="15"/>
          <w:spacing w:val="21"/>
        </w:rPr>
        <w:t>,</w:t>
      </w:r>
      <w:r>
        <w:rPr>
          <w:rFonts w:ascii="MS Gothic" w:hAnsi="MS Gothic" w:eastAsia="MS Gothic" w:cs="MS Gothic"/>
          <w:sz w:val="15"/>
          <w:szCs w:val="15"/>
          <w:spacing w:val="-26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on</w:t>
      </w:r>
      <w:r>
        <w:rPr>
          <w:rFonts w:ascii="MS Gothic" w:hAnsi="MS Gothic" w:eastAsia="MS Gothic" w:cs="MS Gothic"/>
          <w:sz w:val="15"/>
          <w:szCs w:val="15"/>
          <w:spacing w:val="21"/>
        </w:rPr>
        <w:t>-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9"/>
        </w:rPr>
        <w:t>line</w:t>
      </w:r>
      <w:r>
        <w:rPr>
          <w:rFonts w:ascii="MS Gothic" w:hAnsi="MS Gothic" w:eastAsia="MS Gothic" w:cs="MS Gothic"/>
          <w:sz w:val="15"/>
          <w:szCs w:val="15"/>
          <w:spacing w:val="-9"/>
        </w:rPr>
        <w:t xml:space="preserve">  </w:t>
      </w:r>
      <w:r>
        <w:rPr>
          <w:rFonts w:ascii="MS Gothic" w:hAnsi="MS Gothic" w:eastAsia="MS Gothic" w:cs="MS Gothic"/>
          <w:sz w:val="15"/>
          <w:szCs w:val="15"/>
          <w:spacing w:val="-9"/>
        </w:rPr>
        <w:t>messaging,</w:t>
      </w:r>
      <w:r>
        <w:rPr>
          <w:rFonts w:ascii="MS Gothic" w:hAnsi="MS Gothic" w:eastAsia="MS Gothic" w:cs="MS Gothic"/>
          <w:sz w:val="15"/>
          <w:szCs w:val="15"/>
          <w:spacing w:val="2"/>
        </w:rPr>
        <w:t xml:space="preserve">  </w:t>
      </w:r>
      <w:r>
        <w:rPr>
          <w:rFonts w:ascii="MS Gothic" w:hAnsi="MS Gothic" w:eastAsia="MS Gothic" w:cs="MS Gothic"/>
          <w:sz w:val="15"/>
          <w:szCs w:val="15"/>
          <w:spacing w:val="-9"/>
        </w:rPr>
        <w:t>and</w:t>
      </w:r>
      <w:r>
        <w:rPr>
          <w:rFonts w:ascii="MS Gothic" w:hAnsi="MS Gothic" w:eastAsia="MS Gothic" w:cs="MS Gothic"/>
          <w:sz w:val="15"/>
          <w:szCs w:val="15"/>
          <w:spacing w:val="3"/>
        </w:rPr>
        <w:t xml:space="preserve">  </w:t>
      </w:r>
      <w:r>
        <w:rPr>
          <w:rFonts w:ascii="MS Gothic" w:hAnsi="MS Gothic" w:eastAsia="MS Gothic" w:cs="MS Gothic"/>
          <w:sz w:val="15"/>
          <w:szCs w:val="15"/>
          <w:spacing w:val="-9"/>
        </w:rPr>
        <w:t>participation</w:t>
      </w:r>
      <w:r>
        <w:rPr>
          <w:rFonts w:ascii="MS Gothic" w:hAnsi="MS Gothic" w:eastAsia="MS Gothic" w:cs="MS Gothic"/>
          <w:sz w:val="15"/>
          <w:szCs w:val="15"/>
          <w:spacing w:val="-4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9"/>
        </w:rPr>
        <w:t>:</w:t>
      </w:r>
      <w:r>
        <w:rPr>
          <w:rFonts w:ascii="MS Gothic" w:hAnsi="MS Gothic" w:eastAsia="MS Gothic" w:cs="MS Gothic"/>
          <w:sz w:val="15"/>
          <w:szCs w:val="15"/>
          <w:spacing w:val="2"/>
        </w:rPr>
        <w:t xml:space="preserve">  </w:t>
      </w:r>
      <w:r>
        <w:rPr>
          <w:rFonts w:ascii="MS Gothic" w:hAnsi="MS Gothic" w:eastAsia="MS Gothic" w:cs="MS Gothic"/>
          <w:sz w:val="15"/>
          <w:szCs w:val="15"/>
          <w:spacing w:val="-9"/>
        </w:rPr>
        <w:t>Extending</w:t>
      </w:r>
      <w:r>
        <w:rPr>
          <w:rFonts w:ascii="MS Gothic" w:hAnsi="MS Gothic" w:eastAsia="MS Gothic" w:cs="MS Gothic"/>
          <w:sz w:val="15"/>
          <w:szCs w:val="15"/>
          <w:spacing w:val="1"/>
        </w:rPr>
        <w:t xml:space="preserve">  </w:t>
      </w:r>
      <w:r>
        <w:rPr>
          <w:rFonts w:ascii="MS Gothic" w:hAnsi="MS Gothic" w:eastAsia="MS Gothic" w:cs="MS Gothic"/>
          <w:sz w:val="15"/>
          <w:szCs w:val="15"/>
          <w:spacing w:val="-9"/>
        </w:rPr>
        <w:t>the</w:t>
      </w:r>
      <w:r>
        <w:rPr>
          <w:rFonts w:ascii="MS Gothic" w:hAnsi="MS Gothic" w:eastAsia="MS Gothic" w:cs="MS Gothic"/>
          <w:sz w:val="15"/>
          <w:szCs w:val="15"/>
          <w:spacing w:val="3"/>
        </w:rPr>
        <w:t xml:space="preserve">  </w:t>
      </w:r>
      <w:r>
        <w:rPr>
          <w:rFonts w:ascii="MS Gothic" w:hAnsi="MS Gothic" w:eastAsia="MS Gothic" w:cs="MS Gothic"/>
          <w:sz w:val="15"/>
          <w:szCs w:val="15"/>
          <w:spacing w:val="-9"/>
        </w:rPr>
        <w:t>communication</w:t>
      </w:r>
      <w:r>
        <w:rPr>
          <w:rFonts w:ascii="MS Gothic" w:hAnsi="MS Gothic" w:eastAsia="MS Gothic" w:cs="MS Gothic"/>
          <w:sz w:val="15"/>
          <w:szCs w:val="15"/>
          <w:spacing w:val="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mediation</w:t>
      </w:r>
      <w:r>
        <w:rPr>
          <w:rFonts w:ascii="MS Gothic" w:hAnsi="MS Gothic" w:eastAsia="MS Gothic" w:cs="MS Gothic"/>
          <w:sz w:val="15"/>
          <w:szCs w:val="15"/>
          <w:spacing w:val="-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model[J].</w:t>
      </w:r>
      <w:r>
        <w:rPr>
          <w:rFonts w:ascii="MS Gothic" w:hAnsi="MS Gothic" w:eastAsia="MS Gothic" w:cs="MS Gothic"/>
          <w:sz w:val="15"/>
          <w:szCs w:val="15"/>
          <w:spacing w:val="-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Journal</w:t>
      </w:r>
      <w:r>
        <w:rPr>
          <w:rFonts w:ascii="MS Gothic" w:hAnsi="MS Gothic" w:eastAsia="MS Gothic" w:cs="MS Gothic"/>
          <w:sz w:val="15"/>
          <w:szCs w:val="15"/>
          <w:spacing w:val="-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of</w:t>
      </w:r>
      <w:r>
        <w:rPr>
          <w:rFonts w:ascii="MS Gothic" w:hAnsi="MS Gothic" w:eastAsia="MS Gothic" w:cs="MS Gothic"/>
          <w:sz w:val="15"/>
          <w:szCs w:val="15"/>
          <w:spacing w:val="-2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Communication,</w:t>
      </w:r>
      <w:r>
        <w:rPr>
          <w:rFonts w:ascii="MS Gothic" w:hAnsi="MS Gothic" w:eastAsia="MS Gothic" w:cs="MS Gothic"/>
          <w:sz w:val="15"/>
          <w:szCs w:val="15"/>
          <w:spacing w:val="-20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2007(</w:t>
      </w:r>
      <w:r>
        <w:rPr>
          <w:rFonts w:ascii="MS Gothic" w:hAnsi="MS Gothic" w:eastAsia="MS Gothic" w:cs="MS Gothic"/>
          <w:sz w:val="15"/>
          <w:szCs w:val="15"/>
          <w:spacing w:val="-5"/>
        </w:rPr>
        <w:t>4).</w:t>
      </w:r>
    </w:p>
    <w:p>
      <w:pPr>
        <w:spacing w:line="281" w:lineRule="auto"/>
        <w:sectPr>
          <w:type w:val="continuous"/>
          <w:pgSz w:w="11112" w:h="15251"/>
          <w:pgMar w:top="400" w:right="706" w:bottom="509" w:left="685" w:header="0" w:footer="308" w:gutter="0"/>
          <w:cols w:equalWidth="0" w:num="2">
            <w:col w:w="4976" w:space="100"/>
            <w:col w:w="4645" w:space="0"/>
          </w:cols>
        </w:sectPr>
        <w:rPr>
          <w:rFonts w:ascii="MS Gothic" w:hAnsi="MS Gothic" w:eastAsia="MS Gothic" w:cs="MS Gothic"/>
          <w:sz w:val="15"/>
          <w:szCs w:val="15"/>
        </w:rPr>
      </w:pPr>
    </w:p>
    <w:p>
      <w:pPr>
        <w:spacing w:before="199"/>
        <w:rPr/>
      </w:pPr>
      <w:r/>
    </w:p>
    <w:p>
      <w:pPr>
        <w:sectPr>
          <w:footerReference w:type="default" r:id="rId14"/>
          <w:pgSz w:w="11112" w:h="15251"/>
          <w:pgMar w:top="400" w:right="705" w:bottom="509" w:left="760" w:header="0" w:footer="308" w:gutter="0"/>
          <w:cols w:equalWidth="0" w:num="1">
            <w:col w:w="9647" w:space="0"/>
          </w:cols>
        </w:sectPr>
        <w:rPr/>
      </w:pPr>
    </w:p>
    <w:p>
      <w:pPr>
        <w:ind w:left="3" w:right="270" w:firstLine="16"/>
        <w:spacing w:before="29" w:line="289" w:lineRule="auto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-2"/>
        </w:rPr>
        <w:t>[27]MARKUS</w:t>
      </w:r>
      <w:r>
        <w:rPr>
          <w:rFonts w:ascii="MS Gothic" w:hAnsi="MS Gothic" w:eastAsia="MS Gothic" w:cs="MS Gothic"/>
          <w:sz w:val="15"/>
          <w:szCs w:val="15"/>
          <w:spacing w:val="-18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2"/>
        </w:rPr>
        <w:t>H,</w:t>
      </w:r>
      <w:r>
        <w:rPr>
          <w:rFonts w:ascii="MS Gothic" w:hAnsi="MS Gothic" w:eastAsia="MS Gothic" w:cs="MS Gothic"/>
          <w:sz w:val="15"/>
          <w:szCs w:val="15"/>
          <w:spacing w:val="-2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2"/>
        </w:rPr>
        <w:t>ZAJONC</w:t>
      </w:r>
      <w:r>
        <w:rPr>
          <w:rFonts w:ascii="MS Gothic" w:hAnsi="MS Gothic" w:eastAsia="MS Gothic" w:cs="MS Gothic"/>
          <w:sz w:val="15"/>
          <w:szCs w:val="15"/>
          <w:spacing w:val="-18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2"/>
        </w:rPr>
        <w:t>R</w:t>
      </w:r>
      <w:r>
        <w:rPr>
          <w:rFonts w:ascii="MS Gothic" w:hAnsi="MS Gothic" w:eastAsia="MS Gothic" w:cs="MS Gothic"/>
          <w:sz w:val="15"/>
          <w:szCs w:val="15"/>
          <w:spacing w:val="-19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2"/>
        </w:rPr>
        <w:t>B.</w:t>
      </w:r>
      <w:r>
        <w:rPr>
          <w:rFonts w:ascii="MS Gothic" w:hAnsi="MS Gothic" w:eastAsia="MS Gothic" w:cs="MS Gothic"/>
          <w:sz w:val="15"/>
          <w:szCs w:val="15"/>
          <w:spacing w:val="-17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2"/>
        </w:rPr>
        <w:t>The</w:t>
      </w:r>
      <w:r>
        <w:rPr>
          <w:rFonts w:ascii="MS Gothic" w:hAnsi="MS Gothic" w:eastAsia="MS Gothic" w:cs="MS Gothic"/>
          <w:sz w:val="15"/>
          <w:szCs w:val="15"/>
          <w:spacing w:val="-20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2"/>
        </w:rPr>
        <w:t>c</w:t>
      </w:r>
      <w:r>
        <w:rPr>
          <w:rFonts w:ascii="MS Gothic" w:hAnsi="MS Gothic" w:eastAsia="MS Gothic" w:cs="MS Gothic"/>
          <w:sz w:val="15"/>
          <w:szCs w:val="15"/>
          <w:spacing w:val="-3"/>
        </w:rPr>
        <w:t>ognitive</w:t>
      </w:r>
      <w:r>
        <w:rPr>
          <w:rFonts w:ascii="MS Gothic" w:hAnsi="MS Gothic" w:eastAsia="MS Gothic" w:cs="MS Gothic"/>
          <w:sz w:val="15"/>
          <w:szCs w:val="15"/>
          <w:spacing w:val="-22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3"/>
        </w:rPr>
        <w:t>perspective</w:t>
      </w:r>
      <w:r>
        <w:rPr>
          <w:rFonts w:ascii="MS Gothic" w:hAnsi="MS Gothic" w:eastAsia="MS Gothic" w:cs="MS Gothic"/>
          <w:sz w:val="15"/>
          <w:szCs w:val="15"/>
          <w:spacing w:val="-2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3"/>
        </w:rPr>
        <w:t>in</w:t>
      </w:r>
      <w:r>
        <w:rPr>
          <w:rFonts w:ascii="MS Gothic" w:hAnsi="MS Gothic" w:eastAsia="MS Gothic" w:cs="MS Gothic"/>
          <w:sz w:val="15"/>
          <w:szCs w:val="15"/>
          <w:spacing w:val="-18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3"/>
        </w:rPr>
        <w:t>social</w:t>
      </w:r>
      <w:r>
        <w:rPr>
          <w:rFonts w:ascii="MS Gothic" w:hAnsi="MS Gothic" w:eastAsia="MS Gothic" w:cs="MS Gothic"/>
          <w:sz w:val="15"/>
          <w:szCs w:val="15"/>
          <w:spacing w:val="-2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3"/>
        </w:rPr>
        <w:t>psy-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chology[M]//</w:t>
      </w:r>
      <w:r>
        <w:rPr>
          <w:rFonts w:ascii="MS Gothic" w:hAnsi="MS Gothic" w:eastAsia="MS Gothic" w:cs="MS Gothic"/>
          <w:sz w:val="15"/>
          <w:szCs w:val="15"/>
          <w:spacing w:val="-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LINDZEY</w:t>
      </w:r>
      <w:r>
        <w:rPr>
          <w:rFonts w:ascii="MS Gothic" w:hAnsi="MS Gothic" w:eastAsia="MS Gothic" w:cs="MS Gothic"/>
          <w:sz w:val="15"/>
          <w:szCs w:val="15"/>
          <w:spacing w:val="-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G,</w:t>
      </w:r>
      <w:r>
        <w:rPr>
          <w:rFonts w:ascii="MS Gothic" w:hAnsi="MS Gothic" w:eastAsia="MS Gothic" w:cs="MS Gothic"/>
          <w:sz w:val="15"/>
          <w:szCs w:val="15"/>
          <w:spacing w:val="-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et</w:t>
      </w:r>
      <w:r>
        <w:rPr>
          <w:rFonts w:ascii="MS Gothic" w:hAnsi="MS Gothic" w:eastAsia="MS Gothic" w:cs="MS Gothic"/>
          <w:sz w:val="15"/>
          <w:szCs w:val="15"/>
          <w:spacing w:val="-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al.</w:t>
      </w:r>
      <w:r>
        <w:rPr>
          <w:rFonts w:ascii="MS Gothic" w:hAnsi="MS Gothic" w:eastAsia="MS Gothic" w:cs="MS Gothic"/>
          <w:sz w:val="15"/>
          <w:szCs w:val="15"/>
          <w:spacing w:val="-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The</w:t>
      </w:r>
      <w:r>
        <w:rPr>
          <w:rFonts w:ascii="MS Gothic" w:hAnsi="MS Gothic" w:eastAsia="MS Gothic" w:cs="MS Gothic"/>
          <w:sz w:val="15"/>
          <w:szCs w:val="15"/>
          <w:spacing w:val="-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handbook</w:t>
      </w:r>
      <w:r>
        <w:rPr>
          <w:rFonts w:ascii="MS Gothic" w:hAnsi="MS Gothic" w:eastAsia="MS Gothic" w:cs="MS Gothic"/>
          <w:sz w:val="15"/>
          <w:szCs w:val="15"/>
          <w:spacing w:val="-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of</w:t>
      </w:r>
      <w:r>
        <w:rPr>
          <w:rFonts w:ascii="MS Gothic" w:hAnsi="MS Gothic" w:eastAsia="MS Gothic" w:cs="MS Gothic"/>
          <w:sz w:val="15"/>
          <w:szCs w:val="15"/>
          <w:spacing w:val="-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social</w:t>
      </w:r>
      <w:r>
        <w:rPr>
          <w:rFonts w:ascii="MS Gothic" w:hAnsi="MS Gothic" w:eastAsia="MS Gothic" w:cs="MS Gothic"/>
          <w:sz w:val="15"/>
          <w:szCs w:val="15"/>
          <w:spacing w:val="-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psychology.</w:t>
      </w:r>
      <w:r>
        <w:rPr>
          <w:rFonts w:ascii="MS Gothic" w:hAnsi="MS Gothic" w:eastAsia="MS Gothic" w:cs="MS Gothic"/>
          <w:sz w:val="15"/>
          <w:szCs w:val="15"/>
          <w:spacing w:val="9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New</w:t>
      </w:r>
      <w:r>
        <w:rPr>
          <w:rFonts w:ascii="MS Gothic" w:hAnsi="MS Gothic" w:eastAsia="MS Gothic" w:cs="MS Gothic"/>
          <w:sz w:val="15"/>
          <w:szCs w:val="15"/>
          <w:spacing w:val="-14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York</w:t>
      </w:r>
      <w:r>
        <w:rPr>
          <w:rFonts w:ascii="MS Gothic" w:hAnsi="MS Gothic" w:eastAsia="MS Gothic" w:cs="MS Gothic"/>
          <w:sz w:val="15"/>
          <w:szCs w:val="15"/>
          <w:spacing w:val="-4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10"/>
        </w:rPr>
        <w:t>:</w:t>
      </w:r>
      <w:r>
        <w:rPr>
          <w:rFonts w:ascii="MS Gothic" w:hAnsi="MS Gothic" w:eastAsia="MS Gothic" w:cs="MS Gothic"/>
          <w:sz w:val="15"/>
          <w:szCs w:val="15"/>
          <w:spacing w:val="-14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Random</w:t>
      </w:r>
      <w:r>
        <w:rPr>
          <w:rFonts w:ascii="MS Gothic" w:hAnsi="MS Gothic" w:eastAsia="MS Gothic" w:cs="MS Gothic"/>
          <w:sz w:val="15"/>
          <w:szCs w:val="15"/>
          <w:spacing w:val="-13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House</w:t>
      </w:r>
      <w:r>
        <w:rPr>
          <w:rFonts w:ascii="MS Gothic" w:hAnsi="MS Gothic" w:eastAsia="MS Gothic" w:cs="MS Gothic"/>
          <w:sz w:val="15"/>
          <w:szCs w:val="15"/>
          <w:spacing w:val="10"/>
        </w:rPr>
        <w:t>,1985.</w:t>
      </w:r>
    </w:p>
    <w:p>
      <w:pPr>
        <w:pStyle w:val="BodyText"/>
        <w:ind w:left="13" w:right="265" w:firstLine="5"/>
        <w:spacing w:before="68" w:line="225" w:lineRule="auto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8"/>
        </w:rPr>
        <w:t>[28]</w:t>
      </w:r>
      <w:r>
        <w:rPr>
          <w:sz w:val="15"/>
          <w:szCs w:val="15"/>
          <w:spacing w:val="8"/>
        </w:rPr>
        <w:t>解庆锋</w:t>
      </w:r>
      <w:r>
        <w:rPr>
          <w:rFonts w:ascii="MS Gothic" w:hAnsi="MS Gothic" w:eastAsia="MS Gothic" w:cs="MS Gothic"/>
          <w:sz w:val="15"/>
          <w:szCs w:val="15"/>
          <w:spacing w:val="8"/>
        </w:rPr>
        <w:t>.</w:t>
      </w:r>
      <w:r>
        <w:rPr>
          <w:sz w:val="15"/>
          <w:szCs w:val="15"/>
          <w:spacing w:val="8"/>
        </w:rPr>
        <w:t>深度认知促进新冠疫苗新闻策展</w:t>
      </w:r>
      <w:r>
        <w:rPr>
          <w:rFonts w:ascii="MS Gothic" w:hAnsi="MS Gothic" w:eastAsia="MS Gothic" w:cs="MS Gothic"/>
          <w:sz w:val="15"/>
          <w:szCs w:val="15"/>
          <w:spacing w:val="8"/>
        </w:rPr>
        <w:t>:</w:t>
      </w:r>
      <w:r>
        <w:rPr>
          <w:sz w:val="15"/>
          <w:szCs w:val="15"/>
          <w:spacing w:val="8"/>
        </w:rPr>
        <w:t>社交媒介策展新闻中</w:t>
      </w:r>
      <w:r>
        <w:rPr>
          <w:sz w:val="15"/>
          <w:szCs w:val="15"/>
          <w:spacing w:val="6"/>
        </w:rPr>
        <w:t>的新闻精细处理中介模型</w:t>
      </w:r>
      <w:r>
        <w:rPr>
          <w:rFonts w:ascii="MS Gothic" w:hAnsi="MS Gothic" w:eastAsia="MS Gothic" w:cs="MS Gothic"/>
          <w:sz w:val="15"/>
          <w:szCs w:val="15"/>
          <w:spacing w:val="6"/>
        </w:rPr>
        <w:t>[J].</w:t>
      </w:r>
      <w:r>
        <w:rPr>
          <w:sz w:val="15"/>
          <w:szCs w:val="15"/>
          <w:spacing w:val="6"/>
        </w:rPr>
        <w:t>国际新闻界</w:t>
      </w:r>
      <w:r>
        <w:rPr>
          <w:sz w:val="15"/>
          <w:szCs w:val="15"/>
          <w:spacing w:val="-1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5"/>
        </w:rPr>
        <w:t>,</w:t>
      </w:r>
      <w:r>
        <w:rPr>
          <w:rFonts w:ascii="MS Gothic" w:hAnsi="MS Gothic" w:eastAsia="MS Gothic" w:cs="MS Gothic"/>
          <w:sz w:val="15"/>
          <w:szCs w:val="15"/>
          <w:spacing w:val="-20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5"/>
        </w:rPr>
        <w:t>2022(8).</w:t>
      </w:r>
    </w:p>
    <w:p>
      <w:pPr>
        <w:ind w:left="3" w:right="263" w:firstLine="15"/>
        <w:spacing w:before="63" w:line="272" w:lineRule="auto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12"/>
        </w:rPr>
        <w:t>[29]</w:t>
      </w:r>
      <w:r>
        <w:rPr>
          <w:rFonts w:ascii="MS Gothic" w:hAnsi="MS Gothic" w:eastAsia="MS Gothic" w:cs="MS Gothic"/>
          <w:sz w:val="15"/>
          <w:szCs w:val="15"/>
        </w:rPr>
        <w:t>CARPINI</w:t>
      </w:r>
      <w:r>
        <w:rPr>
          <w:rFonts w:ascii="MS Gothic" w:hAnsi="MS Gothic" w:eastAsia="MS Gothic" w:cs="MS Gothic"/>
          <w:sz w:val="15"/>
          <w:szCs w:val="15"/>
          <w:spacing w:val="-9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M</w:t>
      </w:r>
      <w:r>
        <w:rPr>
          <w:rFonts w:ascii="MS Gothic" w:hAnsi="MS Gothic" w:eastAsia="MS Gothic" w:cs="MS Gothic"/>
          <w:sz w:val="15"/>
          <w:szCs w:val="15"/>
          <w:spacing w:val="-16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X</w:t>
      </w:r>
      <w:r>
        <w:rPr>
          <w:rFonts w:ascii="MS Gothic" w:hAnsi="MS Gothic" w:eastAsia="MS Gothic" w:cs="MS Gothic"/>
          <w:sz w:val="15"/>
          <w:szCs w:val="15"/>
          <w:spacing w:val="-18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D</w:t>
      </w:r>
      <w:r>
        <w:rPr>
          <w:rFonts w:ascii="MS Gothic" w:hAnsi="MS Gothic" w:eastAsia="MS Gothic" w:cs="MS Gothic"/>
          <w:sz w:val="15"/>
          <w:szCs w:val="15"/>
          <w:spacing w:val="12"/>
        </w:rPr>
        <w:t>,</w:t>
      </w:r>
      <w:r>
        <w:rPr>
          <w:rFonts w:ascii="MS Gothic" w:hAnsi="MS Gothic" w:eastAsia="MS Gothic" w:cs="MS Gothic"/>
          <w:sz w:val="15"/>
          <w:szCs w:val="15"/>
          <w:spacing w:val="-21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KEETER</w:t>
      </w:r>
      <w:r>
        <w:rPr>
          <w:rFonts w:ascii="MS Gothic" w:hAnsi="MS Gothic" w:eastAsia="MS Gothic" w:cs="MS Gothic"/>
          <w:sz w:val="15"/>
          <w:szCs w:val="15"/>
          <w:spacing w:val="-19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S</w:t>
      </w:r>
      <w:r>
        <w:rPr>
          <w:rFonts w:ascii="MS Gothic" w:hAnsi="MS Gothic" w:eastAsia="MS Gothic" w:cs="MS Gothic"/>
          <w:sz w:val="15"/>
          <w:szCs w:val="15"/>
          <w:spacing w:val="12"/>
        </w:rPr>
        <w:t>.</w:t>
      </w:r>
      <w:r>
        <w:rPr>
          <w:rFonts w:ascii="MS Gothic" w:hAnsi="MS Gothic" w:eastAsia="MS Gothic" w:cs="MS Gothic"/>
          <w:sz w:val="15"/>
          <w:szCs w:val="15"/>
          <w:spacing w:val="-15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What</w:t>
      </w:r>
      <w:r>
        <w:rPr>
          <w:rFonts w:ascii="MS Gothic" w:hAnsi="MS Gothic" w:eastAsia="MS Gothic" w:cs="MS Gothic"/>
          <w:sz w:val="15"/>
          <w:szCs w:val="15"/>
          <w:spacing w:val="-21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Americans</w:t>
      </w:r>
      <w:r>
        <w:rPr>
          <w:rFonts w:ascii="MS Gothic" w:hAnsi="MS Gothic" w:eastAsia="MS Gothic" w:cs="MS Gothic"/>
          <w:sz w:val="15"/>
          <w:szCs w:val="15"/>
          <w:spacing w:val="-22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know</w:t>
      </w:r>
      <w:r>
        <w:rPr>
          <w:rFonts w:ascii="MS Gothic" w:hAnsi="MS Gothic" w:eastAsia="MS Gothic" w:cs="MS Gothic"/>
          <w:sz w:val="15"/>
          <w:szCs w:val="15"/>
          <w:spacing w:val="-19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about</w:t>
      </w:r>
      <w:r>
        <w:rPr>
          <w:rFonts w:ascii="MS Gothic" w:hAnsi="MS Gothic" w:eastAsia="MS Gothic" w:cs="MS Gothic"/>
          <w:sz w:val="15"/>
          <w:szCs w:val="15"/>
          <w:spacing w:val="-21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politics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and</w:t>
      </w:r>
      <w:r>
        <w:rPr>
          <w:rFonts w:ascii="MS Gothic" w:hAnsi="MS Gothic" w:eastAsia="MS Gothic" w:cs="MS Gothic"/>
          <w:sz w:val="15"/>
          <w:szCs w:val="15"/>
          <w:spacing w:val="-18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why</w:t>
      </w:r>
      <w:r>
        <w:rPr>
          <w:rFonts w:ascii="MS Gothic" w:hAnsi="MS Gothic" w:eastAsia="MS Gothic" w:cs="MS Gothic"/>
          <w:sz w:val="15"/>
          <w:szCs w:val="15"/>
          <w:spacing w:val="-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it</w:t>
      </w:r>
      <w:r>
        <w:rPr>
          <w:rFonts w:ascii="MS Gothic" w:hAnsi="MS Gothic" w:eastAsia="MS Gothic" w:cs="MS Gothic"/>
          <w:sz w:val="15"/>
          <w:szCs w:val="15"/>
          <w:spacing w:val="-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matters[M].</w:t>
      </w:r>
      <w:r>
        <w:rPr>
          <w:rFonts w:ascii="MS Gothic" w:hAnsi="MS Gothic" w:eastAsia="MS Gothic" w:cs="MS Gothic"/>
          <w:sz w:val="15"/>
          <w:szCs w:val="15"/>
          <w:spacing w:val="-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New</w:t>
      </w:r>
      <w:r>
        <w:rPr>
          <w:rFonts w:ascii="MS Gothic" w:hAnsi="MS Gothic" w:eastAsia="MS Gothic" w:cs="MS Gothic"/>
          <w:sz w:val="15"/>
          <w:szCs w:val="15"/>
          <w:spacing w:val="-1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Haven,</w:t>
      </w:r>
      <w:r>
        <w:rPr>
          <w:rFonts w:ascii="MS Gothic" w:hAnsi="MS Gothic" w:eastAsia="MS Gothic" w:cs="MS Gothic"/>
          <w:sz w:val="15"/>
          <w:szCs w:val="15"/>
          <w:spacing w:val="-1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CT:</w:t>
      </w:r>
      <w:r>
        <w:rPr>
          <w:rFonts w:ascii="MS Gothic" w:hAnsi="MS Gothic" w:eastAsia="MS Gothic" w:cs="MS Gothic"/>
          <w:sz w:val="15"/>
          <w:szCs w:val="15"/>
          <w:spacing w:val="-17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Yale</w:t>
      </w:r>
      <w:r>
        <w:rPr>
          <w:rFonts w:ascii="MS Gothic" w:hAnsi="MS Gothic" w:eastAsia="MS Gothic" w:cs="MS Gothic"/>
          <w:sz w:val="15"/>
          <w:szCs w:val="15"/>
          <w:spacing w:val="-1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Un</w:t>
      </w:r>
      <w:r>
        <w:rPr>
          <w:rFonts w:ascii="MS Gothic" w:hAnsi="MS Gothic" w:eastAsia="MS Gothic" w:cs="MS Gothic"/>
          <w:sz w:val="15"/>
          <w:szCs w:val="15"/>
          <w:spacing w:val="-5"/>
        </w:rPr>
        <w:t>iversity</w:t>
      </w:r>
      <w:r>
        <w:rPr>
          <w:rFonts w:ascii="MS Gothic" w:hAnsi="MS Gothic" w:eastAsia="MS Gothic" w:cs="MS Gothic"/>
          <w:sz w:val="15"/>
          <w:szCs w:val="15"/>
          <w:spacing w:val="-16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5"/>
        </w:rPr>
        <w:t>Press,</w:t>
      </w:r>
      <w:r>
        <w:rPr>
          <w:rFonts w:ascii="MS Gothic" w:hAnsi="MS Gothic" w:eastAsia="MS Gothic" w:cs="MS Gothic"/>
          <w:sz w:val="15"/>
          <w:szCs w:val="15"/>
          <w:spacing w:val="-7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5"/>
        </w:rPr>
        <w:t>1996.</w:t>
      </w:r>
    </w:p>
    <w:p>
      <w:pPr>
        <w:ind w:left="3" w:right="264" w:firstLine="15"/>
        <w:spacing w:before="85" w:line="290" w:lineRule="auto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</w:rPr>
        <w:t>[30]JUNG</w:t>
      </w:r>
      <w:r>
        <w:rPr>
          <w:rFonts w:ascii="MS Gothic" w:hAnsi="MS Gothic" w:eastAsia="MS Gothic" w:cs="MS Gothic"/>
          <w:sz w:val="15"/>
          <w:szCs w:val="15"/>
          <w:spacing w:val="-8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N,</w:t>
      </w:r>
      <w:r>
        <w:rPr>
          <w:rFonts w:ascii="MS Gothic" w:hAnsi="MS Gothic" w:eastAsia="MS Gothic" w:cs="MS Gothic"/>
          <w:sz w:val="15"/>
          <w:szCs w:val="15"/>
          <w:spacing w:val="-22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KIM</w:t>
      </w:r>
      <w:r>
        <w:rPr>
          <w:rFonts w:ascii="MS Gothic" w:hAnsi="MS Gothic" w:eastAsia="MS Gothic" w:cs="MS Gothic"/>
          <w:sz w:val="15"/>
          <w:szCs w:val="15"/>
          <w:spacing w:val="-24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Y,</w:t>
      </w:r>
      <w:r>
        <w:rPr>
          <w:rFonts w:ascii="MS Gothic" w:hAnsi="MS Gothic" w:eastAsia="MS Gothic" w:cs="MS Gothic"/>
          <w:sz w:val="15"/>
          <w:szCs w:val="15"/>
          <w:spacing w:val="-22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DE</w:t>
      </w:r>
      <w:r>
        <w:rPr>
          <w:rFonts w:ascii="MS Gothic" w:hAnsi="MS Gothic" w:eastAsia="MS Gothic" w:cs="MS Gothic"/>
          <w:sz w:val="15"/>
          <w:szCs w:val="15"/>
          <w:spacing w:val="-24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Zúniga</w:t>
      </w:r>
      <w:r>
        <w:rPr>
          <w:rFonts w:ascii="MS Gothic" w:hAnsi="MS Gothic" w:eastAsia="MS Gothic" w:cs="MS Gothic"/>
          <w:sz w:val="15"/>
          <w:szCs w:val="15"/>
          <w:spacing w:val="-20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H</w:t>
      </w:r>
      <w:r>
        <w:rPr>
          <w:rFonts w:ascii="MS Gothic" w:hAnsi="MS Gothic" w:eastAsia="MS Gothic" w:cs="MS Gothic"/>
          <w:sz w:val="15"/>
          <w:szCs w:val="15"/>
          <w:spacing w:val="-21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G.</w:t>
      </w:r>
      <w:r>
        <w:rPr>
          <w:rFonts w:ascii="MS Gothic" w:hAnsi="MS Gothic" w:eastAsia="MS Gothic" w:cs="MS Gothic"/>
          <w:sz w:val="15"/>
          <w:szCs w:val="15"/>
          <w:spacing w:val="-19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The</w:t>
      </w:r>
      <w:r>
        <w:rPr>
          <w:rFonts w:ascii="MS Gothic" w:hAnsi="MS Gothic" w:eastAsia="MS Gothic" w:cs="MS Gothic"/>
          <w:sz w:val="15"/>
          <w:szCs w:val="15"/>
          <w:spacing w:val="-23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mediating</w:t>
      </w:r>
      <w:r>
        <w:rPr>
          <w:rFonts w:ascii="MS Gothic" w:hAnsi="MS Gothic" w:eastAsia="MS Gothic" w:cs="MS Gothic"/>
          <w:sz w:val="15"/>
          <w:szCs w:val="15"/>
          <w:spacing w:val="-24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role</w:t>
      </w:r>
      <w:r>
        <w:rPr>
          <w:rFonts w:ascii="MS Gothic" w:hAnsi="MS Gothic" w:eastAsia="MS Gothic" w:cs="MS Gothic"/>
          <w:sz w:val="15"/>
          <w:szCs w:val="15"/>
          <w:spacing w:val="-23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of</w:t>
      </w:r>
      <w:r>
        <w:rPr>
          <w:rFonts w:ascii="MS Gothic" w:hAnsi="MS Gothic" w:eastAsia="MS Gothic" w:cs="MS Gothic"/>
          <w:sz w:val="15"/>
          <w:szCs w:val="15"/>
          <w:spacing w:val="-31"/>
        </w:rPr>
        <w:t xml:space="preserve"> </w:t>
      </w:r>
      <w:r>
        <w:rPr>
          <w:rFonts w:ascii="MS Gothic" w:hAnsi="MS Gothic" w:eastAsia="MS Gothic" w:cs="MS Gothic"/>
          <w:sz w:val="15"/>
          <w:szCs w:val="15"/>
        </w:rPr>
        <w:t>knowledge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3"/>
        </w:rPr>
        <w:t>and</w:t>
      </w:r>
      <w:r>
        <w:rPr>
          <w:rFonts w:ascii="MS Gothic" w:hAnsi="MS Gothic" w:eastAsia="MS Gothic" w:cs="MS Gothic"/>
          <w:sz w:val="15"/>
          <w:szCs w:val="15"/>
          <w:spacing w:val="-12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3"/>
        </w:rPr>
        <w:t>efficacy</w:t>
      </w:r>
      <w:r>
        <w:rPr>
          <w:rFonts w:ascii="MS Gothic" w:hAnsi="MS Gothic" w:eastAsia="MS Gothic" w:cs="MS Gothic"/>
          <w:sz w:val="15"/>
          <w:szCs w:val="15"/>
          <w:spacing w:val="-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3"/>
        </w:rPr>
        <w:t>in</w:t>
      </w:r>
      <w:r>
        <w:rPr>
          <w:rFonts w:ascii="MS Gothic" w:hAnsi="MS Gothic" w:eastAsia="MS Gothic" w:cs="MS Gothic"/>
          <w:sz w:val="15"/>
          <w:szCs w:val="15"/>
          <w:spacing w:val="-16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3"/>
        </w:rPr>
        <w:t>the</w:t>
      </w:r>
      <w:r>
        <w:rPr>
          <w:rFonts w:ascii="MS Gothic" w:hAnsi="MS Gothic" w:eastAsia="MS Gothic" w:cs="MS Gothic"/>
          <w:sz w:val="15"/>
          <w:szCs w:val="15"/>
          <w:spacing w:val="-1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3"/>
        </w:rPr>
        <w:t>effects</w:t>
      </w:r>
      <w:r>
        <w:rPr>
          <w:rFonts w:ascii="MS Gothic" w:hAnsi="MS Gothic" w:eastAsia="MS Gothic" w:cs="MS Gothic"/>
          <w:sz w:val="15"/>
          <w:szCs w:val="15"/>
          <w:spacing w:val="-16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3"/>
        </w:rPr>
        <w:t>of</w:t>
      </w:r>
      <w:r>
        <w:rPr>
          <w:rFonts w:ascii="MS Gothic" w:hAnsi="MS Gothic" w:eastAsia="MS Gothic" w:cs="MS Gothic"/>
          <w:sz w:val="15"/>
          <w:szCs w:val="15"/>
          <w:spacing w:val="-23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3"/>
        </w:rPr>
        <w:t>communication</w:t>
      </w:r>
      <w:r>
        <w:rPr>
          <w:rFonts w:ascii="MS Gothic" w:hAnsi="MS Gothic" w:eastAsia="MS Gothic" w:cs="MS Gothic"/>
          <w:sz w:val="15"/>
          <w:szCs w:val="15"/>
          <w:spacing w:val="-1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3"/>
        </w:rPr>
        <w:t>on</w:t>
      </w:r>
      <w:r>
        <w:rPr>
          <w:rFonts w:ascii="MS Gothic" w:hAnsi="MS Gothic" w:eastAsia="MS Gothic" w:cs="MS Gothic"/>
          <w:sz w:val="15"/>
          <w:szCs w:val="15"/>
          <w:spacing w:val="-16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3"/>
        </w:rPr>
        <w:t>political</w:t>
      </w:r>
      <w:r>
        <w:rPr>
          <w:rFonts w:ascii="MS Gothic" w:hAnsi="MS Gothic" w:eastAsia="MS Gothic" w:cs="MS Gothic"/>
          <w:sz w:val="15"/>
          <w:szCs w:val="15"/>
          <w:spacing w:val="-17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3"/>
        </w:rPr>
        <w:t>participation[J].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3"/>
        </w:rPr>
        <w:t>Mass</w:t>
      </w:r>
      <w:r>
        <w:rPr>
          <w:rFonts w:ascii="MS Gothic" w:hAnsi="MS Gothic" w:eastAsia="MS Gothic" w:cs="MS Gothic"/>
          <w:sz w:val="15"/>
          <w:szCs w:val="15"/>
          <w:spacing w:val="-3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3"/>
        </w:rPr>
        <w:t>Communication</w:t>
      </w:r>
      <w:r>
        <w:rPr>
          <w:rFonts w:ascii="MS Gothic" w:hAnsi="MS Gothic" w:eastAsia="MS Gothic" w:cs="MS Gothic"/>
          <w:sz w:val="15"/>
          <w:szCs w:val="15"/>
          <w:spacing w:val="-13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3"/>
        </w:rPr>
        <w:t>and</w:t>
      </w:r>
      <w:r>
        <w:rPr>
          <w:rFonts w:ascii="MS Gothic" w:hAnsi="MS Gothic" w:eastAsia="MS Gothic" w:cs="MS Gothic"/>
          <w:sz w:val="15"/>
          <w:szCs w:val="15"/>
          <w:spacing w:val="-13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3"/>
        </w:rPr>
        <w:t>Society</w:t>
      </w:r>
      <w:r>
        <w:rPr>
          <w:rFonts w:ascii="MS Gothic" w:hAnsi="MS Gothic" w:eastAsia="MS Gothic" w:cs="MS Gothic"/>
          <w:sz w:val="15"/>
          <w:szCs w:val="15"/>
          <w:spacing w:val="-4"/>
        </w:rPr>
        <w:t>.</w:t>
      </w:r>
      <w:r>
        <w:rPr>
          <w:rFonts w:ascii="MS Gothic" w:hAnsi="MS Gothic" w:eastAsia="MS Gothic" w:cs="MS Gothic"/>
          <w:sz w:val="15"/>
          <w:szCs w:val="15"/>
          <w:spacing w:val="-12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2011(4).</w:t>
      </w:r>
    </w:p>
    <w:p>
      <w:pPr>
        <w:ind w:left="2" w:right="264" w:firstLine="16"/>
        <w:spacing w:before="86" w:line="272" w:lineRule="auto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-4"/>
        </w:rPr>
        <w:t>[31]BAUM</w:t>
      </w:r>
      <w:r>
        <w:rPr>
          <w:rFonts w:ascii="MS Gothic" w:hAnsi="MS Gothic" w:eastAsia="MS Gothic" w:cs="MS Gothic"/>
          <w:sz w:val="15"/>
          <w:szCs w:val="15"/>
          <w:spacing w:val="-22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M</w:t>
      </w:r>
      <w:r>
        <w:rPr>
          <w:rFonts w:ascii="MS Gothic" w:hAnsi="MS Gothic" w:eastAsia="MS Gothic" w:cs="MS Gothic"/>
          <w:sz w:val="15"/>
          <w:szCs w:val="15"/>
          <w:spacing w:val="-2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A.</w:t>
      </w:r>
      <w:r>
        <w:rPr>
          <w:rFonts w:ascii="MS Gothic" w:hAnsi="MS Gothic" w:eastAsia="MS Gothic" w:cs="MS Gothic"/>
          <w:sz w:val="15"/>
          <w:szCs w:val="15"/>
          <w:spacing w:val="-16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Soft</w:t>
      </w:r>
      <w:r>
        <w:rPr>
          <w:rFonts w:ascii="MS Gothic" w:hAnsi="MS Gothic" w:eastAsia="MS Gothic" w:cs="MS Gothic"/>
          <w:sz w:val="15"/>
          <w:szCs w:val="15"/>
          <w:spacing w:val="-2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news</w:t>
      </w:r>
      <w:r>
        <w:rPr>
          <w:rFonts w:ascii="MS Gothic" w:hAnsi="MS Gothic" w:eastAsia="MS Gothic" w:cs="MS Gothic"/>
          <w:sz w:val="15"/>
          <w:szCs w:val="15"/>
          <w:spacing w:val="-2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and</w:t>
      </w:r>
      <w:r>
        <w:rPr>
          <w:rFonts w:ascii="MS Gothic" w:hAnsi="MS Gothic" w:eastAsia="MS Gothic" w:cs="MS Gothic"/>
          <w:sz w:val="15"/>
          <w:szCs w:val="15"/>
          <w:spacing w:val="-2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political</w:t>
      </w:r>
      <w:r>
        <w:rPr>
          <w:rFonts w:ascii="MS Gothic" w:hAnsi="MS Gothic" w:eastAsia="MS Gothic" w:cs="MS Gothic"/>
          <w:sz w:val="15"/>
          <w:szCs w:val="15"/>
          <w:spacing w:val="-2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knowledge:</w:t>
      </w:r>
      <w:r>
        <w:rPr>
          <w:rFonts w:ascii="MS Gothic" w:hAnsi="MS Gothic" w:eastAsia="MS Gothic" w:cs="MS Gothic"/>
          <w:sz w:val="15"/>
          <w:szCs w:val="15"/>
          <w:spacing w:val="-2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Evidence</w:t>
      </w:r>
      <w:r>
        <w:rPr>
          <w:rFonts w:ascii="MS Gothic" w:hAnsi="MS Gothic" w:eastAsia="MS Gothic" w:cs="MS Gothic"/>
          <w:sz w:val="15"/>
          <w:szCs w:val="15"/>
          <w:spacing w:val="-2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5"/>
        </w:rPr>
        <w:t>of</w:t>
      </w:r>
      <w:r>
        <w:rPr>
          <w:rFonts w:ascii="MS Gothic" w:hAnsi="MS Gothic" w:eastAsia="MS Gothic" w:cs="MS Gothic"/>
          <w:sz w:val="15"/>
          <w:szCs w:val="15"/>
          <w:spacing w:val="-33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5"/>
        </w:rPr>
        <w:t>absence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7"/>
        </w:rPr>
        <w:t>or</w:t>
      </w:r>
      <w:r>
        <w:rPr>
          <w:rFonts w:ascii="MS Gothic" w:hAnsi="MS Gothic" w:eastAsia="MS Gothic" w:cs="MS Gothic"/>
          <w:sz w:val="15"/>
          <w:szCs w:val="15"/>
          <w:spacing w:val="-7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7"/>
        </w:rPr>
        <w:t>absence</w:t>
      </w:r>
      <w:r>
        <w:rPr>
          <w:rFonts w:ascii="MS Gothic" w:hAnsi="MS Gothic" w:eastAsia="MS Gothic" w:cs="MS Gothic"/>
          <w:sz w:val="15"/>
          <w:szCs w:val="15"/>
          <w:spacing w:val="-3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7"/>
        </w:rPr>
        <w:t>of</w:t>
      </w:r>
      <w:r>
        <w:rPr>
          <w:rFonts w:ascii="MS Gothic" w:hAnsi="MS Gothic" w:eastAsia="MS Gothic" w:cs="MS Gothic"/>
          <w:sz w:val="15"/>
          <w:szCs w:val="15"/>
          <w:spacing w:val="-23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7"/>
        </w:rPr>
        <w:t>evidence?</w:t>
      </w:r>
      <w:r>
        <w:rPr>
          <w:rFonts w:ascii="MS Gothic" w:hAnsi="MS Gothic" w:eastAsia="MS Gothic" w:cs="MS Gothic"/>
          <w:sz w:val="15"/>
          <w:szCs w:val="15"/>
          <w:spacing w:val="-7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7"/>
        </w:rPr>
        <w:t>[J].</w:t>
      </w:r>
      <w:r>
        <w:rPr>
          <w:rFonts w:ascii="MS Gothic" w:hAnsi="MS Gothic" w:eastAsia="MS Gothic" w:cs="MS Gothic"/>
          <w:sz w:val="15"/>
          <w:szCs w:val="15"/>
          <w:spacing w:val="-7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7"/>
        </w:rPr>
        <w:t>Political</w:t>
      </w:r>
      <w:r>
        <w:rPr>
          <w:rFonts w:ascii="MS Gothic" w:hAnsi="MS Gothic" w:eastAsia="MS Gothic" w:cs="MS Gothic"/>
          <w:sz w:val="15"/>
          <w:szCs w:val="15"/>
          <w:spacing w:val="-7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7"/>
        </w:rPr>
        <w:t>communication,</w:t>
      </w:r>
      <w:r>
        <w:rPr>
          <w:rFonts w:ascii="MS Gothic" w:hAnsi="MS Gothic" w:eastAsia="MS Gothic" w:cs="MS Gothic"/>
          <w:sz w:val="15"/>
          <w:szCs w:val="15"/>
          <w:spacing w:val="-19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7"/>
        </w:rPr>
        <w:t>2003(2).</w:t>
      </w:r>
    </w:p>
    <w:p>
      <w:pPr>
        <w:pStyle w:val="BodyText"/>
        <w:ind w:left="1" w:right="204" w:firstLine="18"/>
        <w:spacing w:before="66" w:line="246" w:lineRule="auto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6"/>
        </w:rPr>
        <w:t>[32]</w:t>
      </w:r>
      <w:r>
        <w:rPr>
          <w:sz w:val="15"/>
          <w:szCs w:val="15"/>
          <w:spacing w:val="6"/>
        </w:rPr>
        <w:t>赵金旭</w:t>
      </w:r>
      <w:r>
        <w:rPr>
          <w:sz w:val="15"/>
          <w:szCs w:val="15"/>
          <w:spacing w:val="-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6"/>
        </w:rPr>
        <w:t>,</w:t>
      </w:r>
      <w:r>
        <w:rPr>
          <w:sz w:val="15"/>
          <w:szCs w:val="15"/>
          <w:spacing w:val="6"/>
        </w:rPr>
        <w:t>傅承哲</w:t>
      </w:r>
      <w:r>
        <w:rPr>
          <w:sz w:val="15"/>
          <w:szCs w:val="15"/>
          <w:spacing w:val="-1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6"/>
        </w:rPr>
        <w:t>,</w:t>
      </w:r>
      <w:r>
        <w:rPr>
          <w:sz w:val="15"/>
          <w:szCs w:val="15"/>
          <w:spacing w:val="6"/>
        </w:rPr>
        <w:t>孟天广</w:t>
      </w:r>
      <w:r>
        <w:rPr>
          <w:rFonts w:ascii="MS Gothic" w:hAnsi="MS Gothic" w:eastAsia="MS Gothic" w:cs="MS Gothic"/>
          <w:sz w:val="15"/>
          <w:szCs w:val="15"/>
          <w:spacing w:val="6"/>
        </w:rPr>
        <w:t>.</w:t>
      </w:r>
      <w:r>
        <w:rPr>
          <w:sz w:val="15"/>
          <w:szCs w:val="15"/>
          <w:spacing w:val="6"/>
        </w:rPr>
        <w:t>突发公共危机治理中</w:t>
      </w:r>
      <w:r>
        <w:rPr>
          <w:sz w:val="15"/>
          <w:szCs w:val="15"/>
          <w:spacing w:val="5"/>
        </w:rPr>
        <w:t>的数字政府应用</w:t>
      </w:r>
      <w:r>
        <w:rPr>
          <w:rFonts w:ascii="MS Gothic" w:hAnsi="MS Gothic" w:eastAsia="MS Gothic" w:cs="MS Gothic"/>
          <w:sz w:val="15"/>
          <w:szCs w:val="15"/>
          <w:spacing w:val="5"/>
        </w:rPr>
        <w:t>、</w:t>
      </w:r>
      <w:r>
        <w:rPr>
          <w:sz w:val="15"/>
          <w:szCs w:val="15"/>
          <w:spacing w:val="12"/>
        </w:rPr>
        <w:t>信息获取与政府信任</w:t>
      </w:r>
      <w:r>
        <w:rPr>
          <w:rFonts w:ascii="MS Gothic" w:hAnsi="MS Gothic" w:eastAsia="MS Gothic" w:cs="MS Gothic"/>
          <w:sz w:val="15"/>
          <w:szCs w:val="15"/>
          <w:spacing w:val="12"/>
        </w:rPr>
        <w:t>[J].</w:t>
      </w:r>
      <w:r>
        <w:rPr>
          <w:sz w:val="15"/>
          <w:szCs w:val="15"/>
          <w:spacing w:val="12"/>
        </w:rPr>
        <w:t>西安交通大学学报</w:t>
      </w:r>
      <w:r>
        <w:rPr>
          <w:rFonts w:ascii="MS Gothic" w:hAnsi="MS Gothic" w:eastAsia="MS Gothic" w:cs="MS Gothic"/>
          <w:sz w:val="15"/>
          <w:szCs w:val="15"/>
          <w:spacing w:val="12"/>
        </w:rPr>
        <w:t>(</w:t>
      </w:r>
      <w:r>
        <w:rPr>
          <w:sz w:val="15"/>
          <w:szCs w:val="15"/>
          <w:spacing w:val="12"/>
        </w:rPr>
        <w:t>社会科学版</w:t>
      </w:r>
      <w:r>
        <w:rPr>
          <w:rFonts w:ascii="MS Gothic" w:hAnsi="MS Gothic" w:eastAsia="MS Gothic" w:cs="MS Gothic"/>
          <w:sz w:val="15"/>
          <w:szCs w:val="15"/>
          <w:spacing w:val="12"/>
        </w:rPr>
        <w:t>)</w:t>
      </w:r>
      <w:r>
        <w:rPr>
          <w:rFonts w:ascii="MS Gothic" w:hAnsi="MS Gothic" w:eastAsia="MS Gothic" w:cs="MS Gothic"/>
          <w:sz w:val="15"/>
          <w:szCs w:val="15"/>
          <w:spacing w:val="-3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12"/>
        </w:rPr>
        <w:t>,</w:t>
      </w:r>
      <w:r>
        <w:rPr>
          <w:rFonts w:ascii="MS Gothic" w:hAnsi="MS Gothic" w:eastAsia="MS Gothic" w:cs="MS Gothic"/>
          <w:sz w:val="15"/>
          <w:szCs w:val="15"/>
          <w:spacing w:val="-8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12"/>
        </w:rPr>
        <w:t>2020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12"/>
        </w:rPr>
        <w:t>(4).</w:t>
      </w:r>
    </w:p>
    <w:p>
      <w:pPr>
        <w:pStyle w:val="BodyText"/>
        <w:ind w:left="19" w:right="265"/>
        <w:spacing w:before="64" w:line="226" w:lineRule="auto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12"/>
        </w:rPr>
        <w:t>[33]</w:t>
      </w:r>
      <w:r>
        <w:rPr>
          <w:sz w:val="15"/>
          <w:szCs w:val="15"/>
          <w:spacing w:val="12"/>
        </w:rPr>
        <w:t>盛明科</w:t>
      </w:r>
      <w:r>
        <w:rPr>
          <w:sz w:val="15"/>
          <w:szCs w:val="15"/>
          <w:spacing w:val="-3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12"/>
        </w:rPr>
        <w:t>,</w:t>
      </w:r>
      <w:r>
        <w:rPr>
          <w:sz w:val="15"/>
          <w:szCs w:val="15"/>
          <w:spacing w:val="12"/>
        </w:rPr>
        <w:t>刘贵忠</w:t>
      </w:r>
      <w:r>
        <w:rPr>
          <w:rFonts w:ascii="MS Gothic" w:hAnsi="MS Gothic" w:eastAsia="MS Gothic" w:cs="MS Gothic"/>
          <w:sz w:val="15"/>
          <w:szCs w:val="15"/>
          <w:spacing w:val="12"/>
        </w:rPr>
        <w:t>.</w:t>
      </w:r>
      <w:r>
        <w:rPr>
          <w:sz w:val="15"/>
          <w:szCs w:val="15"/>
          <w:spacing w:val="12"/>
        </w:rPr>
        <w:t>政府服务的公众满意度测评模型与方法研究</w:t>
      </w:r>
      <w:r>
        <w:rPr>
          <w:rFonts w:ascii="MS Gothic" w:hAnsi="MS Gothic" w:eastAsia="MS Gothic" w:cs="MS Gothic"/>
          <w:sz w:val="15"/>
          <w:szCs w:val="15"/>
          <w:spacing w:val="3"/>
        </w:rPr>
        <w:t>[J].</w:t>
      </w:r>
      <w:r>
        <w:rPr>
          <w:sz w:val="15"/>
          <w:szCs w:val="15"/>
          <w:spacing w:val="3"/>
        </w:rPr>
        <w:t>湖南社会科学</w:t>
      </w:r>
      <w:r>
        <w:rPr>
          <w:sz w:val="15"/>
          <w:szCs w:val="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3"/>
        </w:rPr>
        <w:t>,2006(6).</w:t>
      </w:r>
    </w:p>
    <w:p>
      <w:pPr>
        <w:ind w:left="2" w:right="270" w:firstLine="16"/>
        <w:spacing w:before="63" w:line="272" w:lineRule="auto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-5"/>
        </w:rPr>
        <w:t>[34]Magro</w:t>
      </w:r>
      <w:r>
        <w:rPr>
          <w:rFonts w:ascii="MS Gothic" w:hAnsi="MS Gothic" w:eastAsia="MS Gothic" w:cs="MS Gothic"/>
          <w:sz w:val="15"/>
          <w:szCs w:val="15"/>
          <w:spacing w:val="-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5"/>
        </w:rPr>
        <w:t>M</w:t>
      </w:r>
      <w:r>
        <w:rPr>
          <w:rFonts w:ascii="MS Gothic" w:hAnsi="MS Gothic" w:eastAsia="MS Gothic" w:cs="MS Gothic"/>
          <w:sz w:val="15"/>
          <w:szCs w:val="15"/>
          <w:spacing w:val="-18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5"/>
        </w:rPr>
        <w:t>J.</w:t>
      </w:r>
      <w:r>
        <w:rPr>
          <w:rFonts w:ascii="MS Gothic" w:hAnsi="MS Gothic" w:eastAsia="MS Gothic" w:cs="MS Gothic"/>
          <w:sz w:val="15"/>
          <w:szCs w:val="15"/>
          <w:spacing w:val="-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5"/>
        </w:rPr>
        <w:t>A</w:t>
      </w:r>
      <w:r>
        <w:rPr>
          <w:rFonts w:ascii="MS Gothic" w:hAnsi="MS Gothic" w:eastAsia="MS Gothic" w:cs="MS Gothic"/>
          <w:sz w:val="15"/>
          <w:szCs w:val="15"/>
          <w:spacing w:val="-20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5"/>
        </w:rPr>
        <w:t>review</w:t>
      </w:r>
      <w:r>
        <w:rPr>
          <w:rFonts w:ascii="MS Gothic" w:hAnsi="MS Gothic" w:eastAsia="MS Gothic" w:cs="MS Gothic"/>
          <w:sz w:val="15"/>
          <w:szCs w:val="15"/>
          <w:spacing w:val="-18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5"/>
        </w:rPr>
        <w:t>of</w:t>
      </w:r>
      <w:r>
        <w:rPr>
          <w:rFonts w:ascii="MS Gothic" w:hAnsi="MS Gothic" w:eastAsia="MS Gothic" w:cs="MS Gothic"/>
          <w:sz w:val="15"/>
          <w:szCs w:val="15"/>
          <w:spacing w:val="-2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5"/>
        </w:rPr>
        <w:t>social</w:t>
      </w:r>
      <w:r>
        <w:rPr>
          <w:rFonts w:ascii="MS Gothic" w:hAnsi="MS Gothic" w:eastAsia="MS Gothic" w:cs="MS Gothic"/>
          <w:sz w:val="15"/>
          <w:szCs w:val="15"/>
          <w:spacing w:val="-19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5"/>
        </w:rPr>
        <w:t>medi</w:t>
      </w:r>
      <w:r>
        <w:rPr>
          <w:rFonts w:ascii="MS Gothic" w:hAnsi="MS Gothic" w:eastAsia="MS Gothic" w:cs="MS Gothic"/>
          <w:sz w:val="15"/>
          <w:szCs w:val="15"/>
          <w:spacing w:val="-6"/>
        </w:rPr>
        <w:t>a</w:t>
      </w:r>
      <w:r>
        <w:rPr>
          <w:rFonts w:ascii="MS Gothic" w:hAnsi="MS Gothic" w:eastAsia="MS Gothic" w:cs="MS Gothic"/>
          <w:sz w:val="15"/>
          <w:szCs w:val="15"/>
          <w:spacing w:val="-20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6"/>
        </w:rPr>
        <w:t>uses</w:t>
      </w:r>
      <w:r>
        <w:rPr>
          <w:rFonts w:ascii="MS Gothic" w:hAnsi="MS Gothic" w:eastAsia="MS Gothic" w:cs="MS Gothic"/>
          <w:sz w:val="15"/>
          <w:szCs w:val="15"/>
          <w:spacing w:val="-19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6"/>
        </w:rPr>
        <w:t>in</w:t>
      </w:r>
      <w:r>
        <w:rPr>
          <w:rFonts w:ascii="MS Gothic" w:hAnsi="MS Gothic" w:eastAsia="MS Gothic" w:cs="MS Gothic"/>
          <w:sz w:val="15"/>
          <w:szCs w:val="15"/>
          <w:spacing w:val="-18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6"/>
        </w:rPr>
        <w:t>e-government[J].</w:t>
      </w:r>
      <w:r>
        <w:rPr>
          <w:rFonts w:ascii="MS Gothic" w:hAnsi="MS Gothic" w:eastAsia="MS Gothic" w:cs="MS Gothic"/>
          <w:sz w:val="15"/>
          <w:szCs w:val="15"/>
          <w:spacing w:val="-13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6"/>
        </w:rPr>
        <w:t>Ad-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8"/>
        </w:rPr>
        <w:t>ministrative</w:t>
      </w:r>
      <w:r>
        <w:rPr>
          <w:rFonts w:ascii="MS Gothic" w:hAnsi="MS Gothic" w:eastAsia="MS Gothic" w:cs="MS Gothic"/>
          <w:sz w:val="15"/>
          <w:szCs w:val="15"/>
          <w:spacing w:val="-8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8"/>
        </w:rPr>
        <w:t>Sciences,</w:t>
      </w:r>
      <w:r>
        <w:rPr>
          <w:rFonts w:ascii="MS Gothic" w:hAnsi="MS Gothic" w:eastAsia="MS Gothic" w:cs="MS Gothic"/>
          <w:sz w:val="15"/>
          <w:szCs w:val="15"/>
          <w:spacing w:val="-8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8"/>
        </w:rPr>
        <w:t>2012</w:t>
      </w:r>
      <w:r>
        <w:rPr>
          <w:rFonts w:ascii="MS Gothic" w:hAnsi="MS Gothic" w:eastAsia="MS Gothic" w:cs="MS Gothic"/>
          <w:sz w:val="15"/>
          <w:szCs w:val="15"/>
          <w:spacing w:val="-8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8"/>
        </w:rPr>
        <w:t>(2).</w:t>
      </w:r>
    </w:p>
    <w:p>
      <w:pPr>
        <w:pStyle w:val="BodyText"/>
        <w:ind w:left="1" w:right="265" w:firstLine="18"/>
        <w:spacing w:before="66" w:line="246" w:lineRule="auto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-2"/>
        </w:rPr>
        <w:t>[35]</w:t>
      </w:r>
      <w:r>
        <w:rPr>
          <w:sz w:val="15"/>
          <w:szCs w:val="15"/>
          <w:spacing w:val="-2"/>
        </w:rPr>
        <w:t>孟天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2"/>
        </w:rPr>
        <w:t>广</w:t>
      </w:r>
      <w:r>
        <w:rPr>
          <w:sz w:val="15"/>
          <w:szCs w:val="15"/>
          <w:spacing w:val="-1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2"/>
        </w:rPr>
        <w:t>,</w:t>
      </w:r>
      <w:r>
        <w:rPr>
          <w:sz w:val="15"/>
          <w:szCs w:val="15"/>
          <w:spacing w:val="-2"/>
        </w:rPr>
        <w:t>郑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2"/>
        </w:rPr>
        <w:t>思</w:t>
      </w:r>
      <w:r>
        <w:rPr>
          <w:sz w:val="15"/>
          <w:szCs w:val="15"/>
          <w:spacing w:val="-25"/>
        </w:rPr>
        <w:t xml:space="preserve"> </w:t>
      </w:r>
      <w:r>
        <w:rPr>
          <w:sz w:val="15"/>
          <w:szCs w:val="15"/>
          <w:spacing w:val="-2"/>
        </w:rPr>
        <w:t>尧</w:t>
      </w:r>
      <w:r>
        <w:rPr>
          <w:rFonts w:ascii="MS Gothic" w:hAnsi="MS Gothic" w:eastAsia="MS Gothic" w:cs="MS Gothic"/>
          <w:sz w:val="15"/>
          <w:szCs w:val="15"/>
          <w:spacing w:val="-2"/>
        </w:rPr>
        <w:t>.</w:t>
      </w:r>
      <w:r>
        <w:rPr>
          <w:rFonts w:ascii="MS Gothic" w:hAnsi="MS Gothic" w:eastAsia="MS Gothic" w:cs="MS Gothic"/>
          <w:sz w:val="15"/>
          <w:szCs w:val="15"/>
          <w:spacing w:val="-44"/>
        </w:rPr>
        <w:t xml:space="preserve"> </w:t>
      </w:r>
      <w:r>
        <w:rPr>
          <w:sz w:val="15"/>
          <w:szCs w:val="15"/>
          <w:spacing w:val="-2"/>
        </w:rPr>
        <w:t>信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2"/>
        </w:rPr>
        <w:t>息</w:t>
      </w:r>
      <w:r>
        <w:rPr>
          <w:rFonts w:ascii="MS Gothic" w:hAnsi="MS Gothic" w:eastAsia="MS Gothic" w:cs="MS Gothic"/>
          <w:sz w:val="15"/>
          <w:szCs w:val="15"/>
          <w:spacing w:val="-2"/>
        </w:rPr>
        <w:t>、</w:t>
      </w:r>
      <w:r>
        <w:rPr>
          <w:sz w:val="15"/>
          <w:szCs w:val="15"/>
          <w:spacing w:val="-2"/>
        </w:rPr>
        <w:t>传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2"/>
        </w:rPr>
        <w:t>播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2"/>
        </w:rPr>
        <w:t>与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2"/>
        </w:rPr>
        <w:t>影</w:t>
      </w:r>
      <w:r>
        <w:rPr>
          <w:sz w:val="15"/>
          <w:szCs w:val="15"/>
          <w:spacing w:val="-12"/>
        </w:rPr>
        <w:t xml:space="preserve"> </w:t>
      </w:r>
      <w:r>
        <w:rPr>
          <w:sz w:val="15"/>
          <w:szCs w:val="15"/>
          <w:spacing w:val="-2"/>
        </w:rPr>
        <w:t>响</w:t>
      </w:r>
      <w:r>
        <w:rPr>
          <w:sz w:val="15"/>
          <w:szCs w:val="15"/>
          <w:spacing w:val="-1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3"/>
        </w:rPr>
        <w:t>:</w:t>
      </w:r>
      <w:r>
        <w:rPr>
          <w:rFonts w:ascii="MS Gothic" w:hAnsi="MS Gothic" w:eastAsia="MS Gothic" w:cs="MS Gothic"/>
          <w:sz w:val="15"/>
          <w:szCs w:val="15"/>
          <w:spacing w:val="-39"/>
        </w:rPr>
        <w:t xml:space="preserve"> </w:t>
      </w:r>
      <w:r>
        <w:rPr>
          <w:sz w:val="15"/>
          <w:szCs w:val="15"/>
          <w:spacing w:val="-3"/>
        </w:rPr>
        <w:t>网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3"/>
        </w:rPr>
        <w:t>络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3"/>
        </w:rPr>
        <w:t>治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3"/>
        </w:rPr>
        <w:t>理 中</w:t>
      </w:r>
      <w:r>
        <w:rPr>
          <w:sz w:val="15"/>
          <w:szCs w:val="15"/>
          <w:spacing w:val="-9"/>
        </w:rPr>
        <w:t xml:space="preserve"> </w:t>
      </w:r>
      <w:r>
        <w:rPr>
          <w:sz w:val="15"/>
          <w:szCs w:val="15"/>
          <w:spacing w:val="-3"/>
        </w:rPr>
        <w:t>的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3"/>
        </w:rPr>
        <w:t>政</w:t>
      </w:r>
      <w:r>
        <w:rPr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3"/>
        </w:rPr>
        <w:t>府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3"/>
        </w:rPr>
        <w:t>新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-3"/>
        </w:rPr>
        <w:t>媒</w:t>
      </w:r>
      <w:r>
        <w:rPr>
          <w:sz w:val="15"/>
          <w:szCs w:val="15"/>
          <w:spacing w:val="13"/>
        </w:rPr>
        <w:t>体</w:t>
      </w:r>
      <w:r>
        <w:rPr>
          <w:rFonts w:ascii="Arial" w:hAnsi="Arial" w:eastAsia="Arial" w:cs="Arial"/>
          <w:sz w:val="15"/>
          <w:szCs w:val="15"/>
          <w:b/>
          <w:bCs/>
          <w:spacing w:val="13"/>
        </w:rPr>
        <w:t>—</w:t>
      </w:r>
      <w:r>
        <w:rPr>
          <w:sz w:val="15"/>
          <w:szCs w:val="15"/>
          <w:spacing w:val="13"/>
        </w:rPr>
        <w:t>结合大数据与小数据分析的探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13"/>
        </w:rPr>
        <w:t>索 </w:t>
      </w:r>
      <w:r>
        <w:rPr>
          <w:rFonts w:ascii="MS Gothic" w:hAnsi="MS Gothic" w:eastAsia="MS Gothic" w:cs="MS Gothic"/>
          <w:sz w:val="15"/>
          <w:szCs w:val="15"/>
          <w:spacing w:val="13"/>
        </w:rPr>
        <w:t>[J].</w:t>
      </w:r>
      <w:r>
        <w:rPr>
          <w:rFonts w:ascii="MS Gothic" w:hAnsi="MS Gothic" w:eastAsia="MS Gothic" w:cs="MS Gothic"/>
          <w:sz w:val="15"/>
          <w:szCs w:val="15"/>
          <w:spacing w:val="-44"/>
        </w:rPr>
        <w:t xml:space="preserve"> </w:t>
      </w:r>
      <w:r>
        <w:rPr>
          <w:sz w:val="15"/>
          <w:szCs w:val="15"/>
          <w:spacing w:val="13"/>
        </w:rPr>
        <w:t>公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13"/>
        </w:rPr>
        <w:t>共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13"/>
        </w:rPr>
        <w:t>行</w:t>
      </w:r>
      <w:r>
        <w:rPr>
          <w:sz w:val="15"/>
          <w:szCs w:val="15"/>
          <w:spacing w:val="-21"/>
        </w:rPr>
        <w:t xml:space="preserve"> </w:t>
      </w:r>
      <w:r>
        <w:rPr>
          <w:sz w:val="15"/>
          <w:szCs w:val="15"/>
          <w:spacing w:val="13"/>
        </w:rPr>
        <w:t>政</w:t>
      </w:r>
      <w:r>
        <w:rPr>
          <w:sz w:val="15"/>
          <w:szCs w:val="15"/>
          <w:spacing w:val="-24"/>
        </w:rPr>
        <w:t xml:space="preserve"> </w:t>
      </w:r>
      <w:r>
        <w:rPr>
          <w:sz w:val="15"/>
          <w:szCs w:val="15"/>
          <w:spacing w:val="13"/>
        </w:rPr>
        <w:t>评</w:t>
      </w:r>
      <w:r>
        <w:rPr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13"/>
        </w:rPr>
        <w:t>论</w:t>
      </w:r>
      <w:r>
        <w:rPr>
          <w:sz w:val="15"/>
          <w:szCs w:val="15"/>
          <w:spacing w:val="-1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13"/>
        </w:rPr>
        <w:t>,2017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12"/>
        </w:rPr>
        <w:t>(1).</w:t>
      </w:r>
    </w:p>
    <w:p>
      <w:pPr>
        <w:ind w:left="2" w:right="264" w:firstLine="17"/>
        <w:spacing w:before="84" w:line="273" w:lineRule="auto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-4"/>
        </w:rPr>
        <w:t>[36]</w:t>
      </w:r>
      <w:r>
        <w:rPr>
          <w:rFonts w:ascii="MS Gothic" w:hAnsi="MS Gothic" w:eastAsia="MS Gothic" w:cs="MS Gothic"/>
          <w:sz w:val="15"/>
          <w:szCs w:val="15"/>
          <w:spacing w:val="-38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O</w:t>
      </w:r>
      <w:r>
        <w:rPr>
          <w:rFonts w:ascii="MS Gothic" w:hAnsi="MS Gothic" w:eastAsia="MS Gothic" w:cs="MS Gothic"/>
          <w:sz w:val="15"/>
          <w:szCs w:val="15"/>
          <w:spacing w:val="-3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'</w:t>
      </w:r>
      <w:r>
        <w:rPr>
          <w:rFonts w:ascii="MS Gothic" w:hAnsi="MS Gothic" w:eastAsia="MS Gothic" w:cs="MS Gothic"/>
          <w:sz w:val="15"/>
          <w:szCs w:val="15"/>
          <w:spacing w:val="-43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KEEFE</w:t>
      </w:r>
      <w:r>
        <w:rPr>
          <w:rFonts w:ascii="MS Gothic" w:hAnsi="MS Gothic" w:eastAsia="MS Gothic" w:cs="MS Gothic"/>
          <w:sz w:val="15"/>
          <w:szCs w:val="15"/>
          <w:spacing w:val="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D</w:t>
      </w:r>
      <w:r>
        <w:rPr>
          <w:rFonts w:ascii="MS Gothic" w:hAnsi="MS Gothic" w:eastAsia="MS Gothic" w:cs="MS Gothic"/>
          <w:sz w:val="15"/>
          <w:szCs w:val="15"/>
          <w:spacing w:val="-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J.</w:t>
      </w:r>
      <w:r>
        <w:rPr>
          <w:rFonts w:ascii="MS Gothic" w:hAnsi="MS Gothic" w:eastAsia="MS Gothic" w:cs="MS Gothic"/>
          <w:sz w:val="15"/>
          <w:szCs w:val="15"/>
          <w:spacing w:val="19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Persuasion</w:t>
      </w:r>
      <w:r>
        <w:rPr>
          <w:rFonts w:ascii="MS Gothic" w:hAnsi="MS Gothic" w:eastAsia="MS Gothic" w:cs="MS Gothic"/>
          <w:sz w:val="15"/>
          <w:szCs w:val="15"/>
          <w:spacing w:val="-4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:</w:t>
      </w:r>
      <w:r>
        <w:rPr>
          <w:rFonts w:ascii="MS Gothic" w:hAnsi="MS Gothic" w:eastAsia="MS Gothic" w:cs="MS Gothic"/>
          <w:sz w:val="15"/>
          <w:szCs w:val="15"/>
          <w:spacing w:val="-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theory</w:t>
      </w:r>
      <w:r>
        <w:rPr>
          <w:rFonts w:ascii="MS Gothic" w:hAnsi="MS Gothic" w:eastAsia="MS Gothic" w:cs="MS Gothic"/>
          <w:sz w:val="15"/>
          <w:szCs w:val="15"/>
          <w:spacing w:val="13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and</w:t>
      </w:r>
      <w:r>
        <w:rPr>
          <w:rFonts w:ascii="MS Gothic" w:hAnsi="MS Gothic" w:eastAsia="MS Gothic" w:cs="MS Gothic"/>
          <w:sz w:val="15"/>
          <w:szCs w:val="15"/>
          <w:spacing w:val="12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4"/>
        </w:rPr>
        <w:t>res</w:t>
      </w:r>
      <w:r>
        <w:rPr>
          <w:rFonts w:ascii="MS Gothic" w:hAnsi="MS Gothic" w:eastAsia="MS Gothic" w:cs="MS Gothic"/>
          <w:sz w:val="15"/>
          <w:szCs w:val="15"/>
          <w:spacing w:val="-5"/>
        </w:rPr>
        <w:t>earch</w:t>
      </w:r>
      <w:r>
        <w:rPr>
          <w:rFonts w:ascii="MS Gothic" w:hAnsi="MS Gothic" w:eastAsia="MS Gothic" w:cs="MS Gothic"/>
          <w:sz w:val="15"/>
          <w:szCs w:val="15"/>
          <w:spacing w:val="-23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5"/>
        </w:rPr>
        <w:t>[</w:t>
      </w:r>
      <w:r>
        <w:rPr>
          <w:rFonts w:ascii="MS Gothic" w:hAnsi="MS Gothic" w:eastAsia="MS Gothic" w:cs="MS Gothic"/>
          <w:sz w:val="15"/>
          <w:szCs w:val="15"/>
          <w:spacing w:val="-3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5"/>
        </w:rPr>
        <w:t>M</w:t>
      </w:r>
      <w:r>
        <w:rPr>
          <w:rFonts w:ascii="MS Gothic" w:hAnsi="MS Gothic" w:eastAsia="MS Gothic" w:cs="MS Gothic"/>
          <w:sz w:val="15"/>
          <w:szCs w:val="15"/>
          <w:spacing w:val="-3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5"/>
        </w:rPr>
        <w:t>].</w:t>
      </w:r>
      <w:r>
        <w:rPr>
          <w:rFonts w:ascii="MS Gothic" w:hAnsi="MS Gothic" w:eastAsia="MS Gothic" w:cs="MS Gothic"/>
          <w:sz w:val="15"/>
          <w:szCs w:val="15"/>
          <w:spacing w:val="20"/>
          <w:w w:val="10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5"/>
        </w:rPr>
        <w:t>Newbury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2"/>
        </w:rPr>
        <w:t>Park,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2"/>
        </w:rPr>
        <w:t>CA</w:t>
      </w:r>
      <w:r>
        <w:rPr>
          <w:rFonts w:ascii="MS Gothic" w:hAnsi="MS Gothic" w:eastAsia="MS Gothic" w:cs="MS Gothic"/>
          <w:sz w:val="15"/>
          <w:szCs w:val="15"/>
          <w:spacing w:val="-4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2"/>
        </w:rPr>
        <w:t>:</w:t>
      </w:r>
      <w:r>
        <w:rPr>
          <w:rFonts w:ascii="MS Gothic" w:hAnsi="MS Gothic" w:eastAsia="MS Gothic" w:cs="MS Gothic"/>
          <w:sz w:val="15"/>
          <w:szCs w:val="15"/>
          <w:spacing w:val="-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2"/>
        </w:rPr>
        <w:t>Sage,</w:t>
      </w:r>
      <w:r>
        <w:rPr>
          <w:rFonts w:ascii="MS Gothic" w:hAnsi="MS Gothic" w:eastAsia="MS Gothic" w:cs="MS Gothic"/>
          <w:sz w:val="15"/>
          <w:szCs w:val="15"/>
          <w:spacing w:val="-2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2"/>
        </w:rPr>
        <w:t>1990.</w:t>
      </w:r>
    </w:p>
    <w:p>
      <w:pPr>
        <w:pStyle w:val="BodyText"/>
        <w:ind w:left="19"/>
        <w:spacing w:before="65" w:line="206" w:lineRule="auto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5"/>
        </w:rPr>
        <w:t>[37]</w:t>
      </w:r>
      <w:r>
        <w:rPr>
          <w:sz w:val="15"/>
          <w:szCs w:val="15"/>
          <w:spacing w:val="5"/>
        </w:rPr>
        <w:t>兰敏</w:t>
      </w:r>
      <w:r>
        <w:rPr>
          <w:rFonts w:ascii="MS Gothic" w:hAnsi="MS Gothic" w:eastAsia="MS Gothic" w:cs="MS Gothic"/>
          <w:sz w:val="15"/>
          <w:szCs w:val="15"/>
          <w:spacing w:val="5"/>
        </w:rPr>
        <w:t>.</w:t>
      </w:r>
      <w:r>
        <w:rPr>
          <w:rFonts w:ascii="MS Gothic" w:hAnsi="MS Gothic" w:eastAsia="MS Gothic" w:cs="MS Gothic"/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5"/>
        </w:rPr>
        <w:t>媒体信任度影响因素分析</w:t>
      </w:r>
      <w:r>
        <w:rPr>
          <w:rFonts w:ascii="MS Gothic" w:hAnsi="MS Gothic" w:eastAsia="MS Gothic" w:cs="MS Gothic"/>
          <w:sz w:val="15"/>
          <w:szCs w:val="15"/>
          <w:spacing w:val="5"/>
        </w:rPr>
        <w:t>[J].</w:t>
      </w:r>
      <w:r>
        <w:rPr>
          <w:rFonts w:ascii="MS Gothic" w:hAnsi="MS Gothic" w:eastAsia="MS Gothic" w:cs="MS Gothic"/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5"/>
        </w:rPr>
        <w:t>科技</w:t>
      </w:r>
      <w:r>
        <w:rPr>
          <w:sz w:val="15"/>
          <w:szCs w:val="15"/>
          <w:spacing w:val="4"/>
        </w:rPr>
        <w:t>传播</w:t>
      </w:r>
      <w:r>
        <w:rPr>
          <w:sz w:val="15"/>
          <w:szCs w:val="15"/>
          <w:spacing w:val="-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4"/>
        </w:rPr>
        <w:t>,</w:t>
      </w:r>
      <w:r>
        <w:rPr>
          <w:rFonts w:ascii="MS Gothic" w:hAnsi="MS Gothic" w:eastAsia="MS Gothic" w:cs="MS Gothic"/>
          <w:sz w:val="15"/>
          <w:szCs w:val="15"/>
          <w:spacing w:val="-20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4"/>
        </w:rPr>
        <w:t>2012(15).</w:t>
      </w:r>
    </w:p>
    <w:p>
      <w:pPr>
        <w:pStyle w:val="BodyText"/>
        <w:ind w:left="4" w:right="265" w:firstLine="15"/>
        <w:spacing w:before="44" w:line="226" w:lineRule="auto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8"/>
        </w:rPr>
        <w:t>[38]</w:t>
      </w:r>
      <w:r>
        <w:rPr>
          <w:sz w:val="15"/>
          <w:szCs w:val="15"/>
          <w:spacing w:val="8"/>
        </w:rPr>
        <w:t>刘平平</w:t>
      </w:r>
      <w:r>
        <w:rPr>
          <w:sz w:val="15"/>
          <w:szCs w:val="15"/>
          <w:spacing w:val="-7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8"/>
        </w:rPr>
        <w:t>,</w:t>
      </w:r>
      <w:r>
        <w:rPr>
          <w:sz w:val="15"/>
          <w:szCs w:val="15"/>
          <w:spacing w:val="8"/>
        </w:rPr>
        <w:t>陈烨</w:t>
      </w:r>
      <w:r>
        <w:rPr>
          <w:sz w:val="15"/>
          <w:szCs w:val="15"/>
          <w:spacing w:val="-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8"/>
        </w:rPr>
        <w:t>,</w:t>
      </w:r>
      <w:r>
        <w:rPr>
          <w:sz w:val="15"/>
          <w:szCs w:val="15"/>
          <w:spacing w:val="8"/>
        </w:rPr>
        <w:t>程晞</w:t>
      </w:r>
      <w:r>
        <w:rPr>
          <w:rFonts w:ascii="MS Gothic" w:hAnsi="MS Gothic" w:eastAsia="MS Gothic" w:cs="MS Gothic"/>
          <w:sz w:val="15"/>
          <w:szCs w:val="15"/>
          <w:spacing w:val="8"/>
        </w:rPr>
        <w:t>.</w:t>
      </w:r>
      <w:r>
        <w:rPr>
          <w:sz w:val="15"/>
          <w:szCs w:val="15"/>
          <w:spacing w:val="8"/>
        </w:rPr>
        <w:t>短视频可信度认知与判断研究</w:t>
      </w:r>
      <w:r>
        <w:rPr>
          <w:rFonts w:ascii="MS Gothic" w:hAnsi="MS Gothic" w:eastAsia="MS Gothic" w:cs="MS Gothic"/>
          <w:sz w:val="15"/>
          <w:szCs w:val="15"/>
          <w:spacing w:val="8"/>
        </w:rPr>
        <w:t>[J].</w:t>
      </w:r>
      <w:r>
        <w:rPr>
          <w:sz w:val="15"/>
          <w:szCs w:val="15"/>
          <w:spacing w:val="8"/>
        </w:rPr>
        <w:t>信息资</w:t>
      </w:r>
      <w:r>
        <w:rPr>
          <w:sz w:val="15"/>
          <w:szCs w:val="15"/>
          <w:spacing w:val="5"/>
        </w:rPr>
        <w:t>源管理学报</w:t>
      </w:r>
      <w:r>
        <w:rPr>
          <w:sz w:val="15"/>
          <w:szCs w:val="15"/>
          <w:spacing w:val="-8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5"/>
        </w:rPr>
        <w:t>,2021(6).</w:t>
      </w:r>
    </w:p>
    <w:p>
      <w:pPr>
        <w:pStyle w:val="BodyText"/>
        <w:ind w:left="16" w:right="265" w:firstLine="2"/>
        <w:spacing w:before="43" w:line="245" w:lineRule="auto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3"/>
        </w:rPr>
        <w:t>[39]</w:t>
      </w:r>
      <w:r>
        <w:rPr>
          <w:sz w:val="15"/>
          <w:szCs w:val="15"/>
          <w:spacing w:val="3"/>
        </w:rPr>
        <w:t>李晓静</w:t>
      </w:r>
      <w:r>
        <w:rPr>
          <w:rFonts w:ascii="MS Gothic" w:hAnsi="MS Gothic" w:eastAsia="MS Gothic" w:cs="MS Gothic"/>
          <w:sz w:val="15"/>
          <w:szCs w:val="15"/>
          <w:spacing w:val="3"/>
        </w:rPr>
        <w:t>.</w:t>
      </w:r>
      <w:r>
        <w:rPr>
          <w:sz w:val="15"/>
          <w:szCs w:val="15"/>
          <w:spacing w:val="3"/>
        </w:rPr>
        <w:t>西方</w:t>
      </w:r>
      <w:r>
        <w:rPr>
          <w:rFonts w:ascii="MS Gothic" w:hAnsi="MS Gothic" w:eastAsia="MS Gothic" w:cs="MS Gothic"/>
          <w:sz w:val="15"/>
          <w:szCs w:val="15"/>
          <w:spacing w:val="3"/>
        </w:rPr>
        <w:t>“</w:t>
      </w:r>
      <w:r>
        <w:rPr>
          <w:sz w:val="15"/>
          <w:szCs w:val="15"/>
          <w:spacing w:val="3"/>
        </w:rPr>
        <w:t>媒介可信度</w:t>
      </w:r>
      <w:r>
        <w:rPr>
          <w:rFonts w:ascii="MS Gothic" w:hAnsi="MS Gothic" w:eastAsia="MS Gothic" w:cs="MS Gothic"/>
          <w:sz w:val="15"/>
          <w:szCs w:val="15"/>
          <w:spacing w:val="3"/>
        </w:rPr>
        <w:t>”</w:t>
      </w:r>
      <w:r>
        <w:rPr>
          <w:sz w:val="15"/>
          <w:szCs w:val="15"/>
          <w:spacing w:val="3"/>
        </w:rPr>
        <w:t>研究述评</w:t>
      </w:r>
      <w:r>
        <w:rPr>
          <w:rFonts w:ascii="MS Gothic" w:hAnsi="MS Gothic" w:eastAsia="MS Gothic" w:cs="MS Gothic"/>
          <w:sz w:val="15"/>
          <w:szCs w:val="15"/>
          <w:spacing w:val="3"/>
        </w:rPr>
        <w:t>(</w:t>
      </w:r>
      <w:r>
        <w:rPr>
          <w:sz w:val="15"/>
          <w:szCs w:val="15"/>
          <w:spacing w:val="3"/>
        </w:rPr>
        <w:t>上</w:t>
      </w:r>
      <w:r>
        <w:rPr>
          <w:rFonts w:ascii="MS Gothic" w:hAnsi="MS Gothic" w:eastAsia="MS Gothic" w:cs="MS Gothic"/>
          <w:sz w:val="15"/>
          <w:szCs w:val="15"/>
          <w:spacing w:val="3"/>
        </w:rPr>
        <w:t>)</w:t>
      </w:r>
      <w:r>
        <w:rPr>
          <w:rFonts w:ascii="MS Gothic" w:hAnsi="MS Gothic" w:eastAsia="MS Gothic" w:cs="MS Gothic"/>
          <w:sz w:val="15"/>
          <w:szCs w:val="15"/>
          <w:spacing w:val="-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3"/>
        </w:rPr>
        <w:t>[J].</w:t>
      </w:r>
      <w:r>
        <w:rPr>
          <w:sz w:val="15"/>
          <w:szCs w:val="15"/>
          <w:spacing w:val="3"/>
        </w:rPr>
        <w:t>新闻大学</w:t>
      </w:r>
      <w:r>
        <w:rPr>
          <w:sz w:val="15"/>
          <w:szCs w:val="15"/>
          <w:spacing w:val="-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3"/>
        </w:rPr>
        <w:t>,</w:t>
      </w:r>
      <w:r>
        <w:rPr>
          <w:rFonts w:ascii="MS Gothic" w:hAnsi="MS Gothic" w:eastAsia="MS Gothic" w:cs="MS Gothic"/>
          <w:sz w:val="15"/>
          <w:szCs w:val="15"/>
          <w:spacing w:val="-12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3"/>
        </w:rPr>
        <w:t>2006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8"/>
        </w:rPr>
        <w:t>(3).</w:t>
      </w:r>
    </w:p>
    <w:p>
      <w:pPr>
        <w:ind w:left="19"/>
        <w:spacing w:before="84" w:line="225" w:lineRule="auto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-7"/>
        </w:rPr>
        <w:t>[40]JIA</w:t>
      </w:r>
      <w:r>
        <w:rPr>
          <w:rFonts w:ascii="MS Gothic" w:hAnsi="MS Gothic" w:eastAsia="MS Gothic" w:cs="MS Gothic"/>
          <w:sz w:val="15"/>
          <w:szCs w:val="15"/>
          <w:spacing w:val="-7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7"/>
        </w:rPr>
        <w:t>Z,</w:t>
      </w:r>
      <w:r>
        <w:rPr>
          <w:rFonts w:ascii="MS Gothic" w:hAnsi="MS Gothic" w:eastAsia="MS Gothic" w:cs="MS Gothic"/>
          <w:sz w:val="15"/>
          <w:szCs w:val="15"/>
          <w:spacing w:val="-18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7"/>
        </w:rPr>
        <w:t>ZHENG</w:t>
      </w:r>
      <w:r>
        <w:rPr>
          <w:rFonts w:ascii="MS Gothic" w:hAnsi="MS Gothic" w:eastAsia="MS Gothic" w:cs="MS Gothic"/>
          <w:sz w:val="15"/>
          <w:szCs w:val="15"/>
          <w:spacing w:val="-7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7"/>
        </w:rPr>
        <w:t>Q.</w:t>
      </w:r>
      <w:r>
        <w:rPr>
          <w:rFonts w:ascii="MS Gothic" w:hAnsi="MS Gothic" w:eastAsia="MS Gothic" w:cs="MS Gothic"/>
          <w:sz w:val="15"/>
          <w:szCs w:val="15"/>
          <w:spacing w:val="-7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7"/>
        </w:rPr>
        <w:t>Diversified</w:t>
      </w:r>
      <w:r>
        <w:rPr>
          <w:rFonts w:ascii="MS Gothic" w:hAnsi="MS Gothic" w:eastAsia="MS Gothic" w:cs="MS Gothic"/>
          <w:sz w:val="15"/>
          <w:szCs w:val="15"/>
          <w:spacing w:val="-18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7"/>
        </w:rPr>
        <w:t>utilization</w:t>
      </w:r>
      <w:r>
        <w:rPr>
          <w:rFonts w:ascii="MS Gothic" w:hAnsi="MS Gothic" w:eastAsia="MS Gothic" w:cs="MS Gothic"/>
          <w:sz w:val="15"/>
          <w:szCs w:val="15"/>
          <w:spacing w:val="-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7"/>
        </w:rPr>
        <w:t>and</w:t>
      </w:r>
      <w:r>
        <w:rPr>
          <w:rFonts w:ascii="MS Gothic" w:hAnsi="MS Gothic" w:eastAsia="MS Gothic" w:cs="MS Gothic"/>
          <w:sz w:val="15"/>
          <w:szCs w:val="15"/>
          <w:spacing w:val="-1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7"/>
        </w:rPr>
        <w:t>side-moderators:</w:t>
      </w:r>
      <w:r>
        <w:rPr>
          <w:rFonts w:ascii="MS Gothic" w:hAnsi="MS Gothic" w:eastAsia="MS Gothic" w:cs="MS Gothic"/>
          <w:sz w:val="15"/>
          <w:szCs w:val="15"/>
          <w:spacing w:val="-17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8"/>
        </w:rPr>
        <w:t>Dif-</w:t>
      </w:r>
    </w:p>
    <w:p>
      <w:pPr>
        <w:spacing w:line="7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" w:right="15" w:hanging="4"/>
        <w:spacing w:before="36" w:line="319" w:lineRule="auto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-10"/>
        </w:rPr>
        <w:t>ferential</w:t>
      </w:r>
      <w:r>
        <w:rPr>
          <w:rFonts w:ascii="MS Gothic" w:hAnsi="MS Gothic" w:eastAsia="MS Gothic" w:cs="MS Gothic"/>
          <w:sz w:val="15"/>
          <w:szCs w:val="15"/>
          <w:spacing w:val="-1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0"/>
        </w:rPr>
        <w:t>adoption</w:t>
      </w:r>
      <w:r>
        <w:rPr>
          <w:rFonts w:ascii="MS Gothic" w:hAnsi="MS Gothic" w:eastAsia="MS Gothic" w:cs="MS Gothic"/>
          <w:sz w:val="15"/>
          <w:szCs w:val="15"/>
          <w:spacing w:val="-1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0"/>
        </w:rPr>
        <w:t>of</w:t>
      </w:r>
      <w:r>
        <w:rPr>
          <w:rFonts w:ascii="MS Gothic" w:hAnsi="MS Gothic" w:eastAsia="MS Gothic" w:cs="MS Gothic"/>
          <w:sz w:val="15"/>
          <w:szCs w:val="15"/>
          <w:spacing w:val="-2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0"/>
        </w:rPr>
        <w:t>new</w:t>
      </w:r>
      <w:r>
        <w:rPr>
          <w:rFonts w:ascii="MS Gothic" w:hAnsi="MS Gothic" w:eastAsia="MS Gothic" w:cs="MS Gothic"/>
          <w:sz w:val="15"/>
          <w:szCs w:val="15"/>
          <w:spacing w:val="-10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0"/>
        </w:rPr>
        <w:t>government</w:t>
      </w:r>
      <w:r>
        <w:rPr>
          <w:rFonts w:ascii="MS Gothic" w:hAnsi="MS Gothic" w:eastAsia="MS Gothic" w:cs="MS Gothic"/>
          <w:sz w:val="15"/>
          <w:szCs w:val="15"/>
          <w:spacing w:val="-10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0"/>
        </w:rPr>
        <w:t>social</w:t>
      </w:r>
      <w:r>
        <w:rPr>
          <w:rFonts w:ascii="MS Gothic" w:hAnsi="MS Gothic" w:eastAsia="MS Gothic" w:cs="MS Gothic"/>
          <w:sz w:val="15"/>
          <w:szCs w:val="15"/>
          <w:spacing w:val="-1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1"/>
        </w:rPr>
        <w:t>media</w:t>
      </w:r>
      <w:r>
        <w:rPr>
          <w:rFonts w:ascii="MS Gothic" w:hAnsi="MS Gothic" w:eastAsia="MS Gothic" w:cs="MS Gothic"/>
          <w:sz w:val="15"/>
          <w:szCs w:val="15"/>
          <w:spacing w:val="-1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1"/>
        </w:rPr>
        <w:t>and</w:t>
      </w:r>
      <w:r>
        <w:rPr>
          <w:rFonts w:ascii="MS Gothic" w:hAnsi="MS Gothic" w:eastAsia="MS Gothic" w:cs="MS Gothic"/>
          <w:sz w:val="15"/>
          <w:szCs w:val="15"/>
          <w:spacing w:val="-1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1"/>
        </w:rPr>
        <w:t>its</w:t>
      </w:r>
      <w:r>
        <w:rPr>
          <w:rFonts w:ascii="MS Gothic" w:hAnsi="MS Gothic" w:eastAsia="MS Gothic" w:cs="MS Gothic"/>
          <w:sz w:val="15"/>
          <w:szCs w:val="15"/>
          <w:spacing w:val="-1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1"/>
        </w:rPr>
        <w:t>impact</w:t>
      </w:r>
      <w:r>
        <w:rPr>
          <w:rFonts w:ascii="MS Gothic" w:hAnsi="MS Gothic" w:eastAsia="MS Gothic" w:cs="MS Gothic"/>
          <w:sz w:val="15"/>
          <w:szCs w:val="15"/>
          <w:spacing w:val="-1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1"/>
        </w:rPr>
        <w:t>on</w:t>
      </w:r>
      <w:r>
        <w:rPr>
          <w:rFonts w:ascii="MS Gothic" w:hAnsi="MS Gothic" w:eastAsia="MS Gothic" w:cs="MS Gothic"/>
          <w:sz w:val="15"/>
          <w:szCs w:val="15"/>
          <w:spacing w:val="-1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11"/>
        </w:rPr>
        <w:t>gov-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6"/>
        </w:rPr>
        <w:t>ernment</w:t>
      </w:r>
      <w:r>
        <w:rPr>
          <w:rFonts w:ascii="MS Gothic" w:hAnsi="MS Gothic" w:eastAsia="MS Gothic" w:cs="MS Gothic"/>
          <w:sz w:val="15"/>
          <w:szCs w:val="15"/>
          <w:spacing w:val="-6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6"/>
        </w:rPr>
        <w:t>satisfaction[C</w:t>
      </w:r>
      <w:r>
        <w:rPr>
          <w:rFonts w:ascii="MS Gothic" w:hAnsi="MS Gothic" w:eastAsia="MS Gothic" w:cs="MS Gothic"/>
          <w:sz w:val="15"/>
          <w:szCs w:val="15"/>
          <w:spacing w:val="-7"/>
        </w:rPr>
        <w:t>]</w:t>
      </w:r>
      <w:r>
        <w:rPr>
          <w:rFonts w:ascii="MS Gothic" w:hAnsi="MS Gothic" w:eastAsia="MS Gothic" w:cs="MS Gothic"/>
          <w:sz w:val="15"/>
          <w:szCs w:val="15"/>
          <w:spacing w:val="-32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7"/>
        </w:rPr>
        <w:t>,</w:t>
      </w:r>
      <w:r>
        <w:rPr>
          <w:rFonts w:ascii="MS Gothic" w:hAnsi="MS Gothic" w:eastAsia="MS Gothic" w:cs="MS Gothic"/>
          <w:sz w:val="15"/>
          <w:szCs w:val="15"/>
          <w:spacing w:val="-17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7"/>
        </w:rPr>
        <w:t>Vancouver:</w:t>
      </w:r>
      <w:r>
        <w:rPr>
          <w:rFonts w:ascii="MS Gothic" w:hAnsi="MS Gothic" w:eastAsia="MS Gothic" w:cs="MS Gothic"/>
          <w:sz w:val="15"/>
          <w:szCs w:val="15"/>
          <w:spacing w:val="-7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7"/>
        </w:rPr>
        <w:t>ICA</w:t>
      </w:r>
      <w:r>
        <w:rPr>
          <w:rFonts w:ascii="MS Gothic" w:hAnsi="MS Gothic" w:eastAsia="MS Gothic" w:cs="MS Gothic"/>
          <w:sz w:val="15"/>
          <w:szCs w:val="15"/>
          <w:spacing w:val="-1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7"/>
        </w:rPr>
        <w:t>conference,</w:t>
      </w:r>
      <w:r>
        <w:rPr>
          <w:rFonts w:ascii="MS Gothic" w:hAnsi="MS Gothic" w:eastAsia="MS Gothic" w:cs="MS Gothic"/>
          <w:sz w:val="15"/>
          <w:szCs w:val="15"/>
          <w:spacing w:val="-20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7"/>
        </w:rPr>
        <w:t>2023.</w:t>
      </w:r>
    </w:p>
    <w:p>
      <w:pPr>
        <w:ind w:left="3" w:right="8" w:firstLine="16"/>
        <w:spacing w:before="1" w:line="289" w:lineRule="auto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4"/>
        </w:rPr>
        <w:t>[41]BERTOR</w:t>
      </w:r>
      <w:r>
        <w:rPr>
          <w:rFonts w:ascii="MS Gothic" w:hAnsi="MS Gothic" w:eastAsia="MS Gothic" w:cs="MS Gothic"/>
          <w:sz w:val="15"/>
          <w:szCs w:val="15"/>
          <w:spacing w:val="-1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4"/>
        </w:rPr>
        <w:t>J</w:t>
      </w:r>
      <w:r>
        <w:rPr>
          <w:rFonts w:ascii="MS Gothic" w:hAnsi="MS Gothic" w:eastAsia="MS Gothic" w:cs="MS Gothic"/>
          <w:sz w:val="15"/>
          <w:szCs w:val="15"/>
          <w:spacing w:val="-2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4"/>
        </w:rPr>
        <w:t>C</w:t>
      </w:r>
      <w:r>
        <w:rPr>
          <w:rFonts w:ascii="MS Gothic" w:hAnsi="MS Gothic" w:eastAsia="MS Gothic" w:cs="MS Gothic"/>
          <w:sz w:val="15"/>
          <w:szCs w:val="15"/>
          <w:spacing w:val="-4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4"/>
        </w:rPr>
        <w:t>,</w:t>
      </w:r>
      <w:r>
        <w:rPr>
          <w:rFonts w:ascii="MS Gothic" w:hAnsi="MS Gothic" w:eastAsia="MS Gothic" w:cs="MS Gothic"/>
          <w:sz w:val="15"/>
          <w:szCs w:val="15"/>
          <w:spacing w:val="-28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4"/>
        </w:rPr>
        <w:t>JAEGER</w:t>
      </w:r>
      <w:r>
        <w:rPr>
          <w:rFonts w:ascii="MS Gothic" w:hAnsi="MS Gothic" w:eastAsia="MS Gothic" w:cs="MS Gothic"/>
          <w:sz w:val="15"/>
          <w:szCs w:val="15"/>
          <w:spacing w:val="-23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4"/>
        </w:rPr>
        <w:t>P</w:t>
      </w:r>
      <w:r>
        <w:rPr>
          <w:rFonts w:ascii="MS Gothic" w:hAnsi="MS Gothic" w:eastAsia="MS Gothic" w:cs="MS Gothic"/>
          <w:sz w:val="15"/>
          <w:szCs w:val="15"/>
          <w:spacing w:val="-18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4"/>
        </w:rPr>
        <w:t>T,</w:t>
      </w:r>
      <w:r>
        <w:rPr>
          <w:rFonts w:ascii="MS Gothic" w:hAnsi="MS Gothic" w:eastAsia="MS Gothic" w:cs="MS Gothic"/>
          <w:sz w:val="15"/>
          <w:szCs w:val="15"/>
          <w:spacing w:val="-22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4"/>
        </w:rPr>
        <w:t>HANSEN</w:t>
      </w:r>
      <w:r>
        <w:rPr>
          <w:rFonts w:ascii="MS Gothic" w:hAnsi="MS Gothic" w:eastAsia="MS Gothic" w:cs="MS Gothic"/>
          <w:sz w:val="15"/>
          <w:szCs w:val="15"/>
          <w:spacing w:val="-2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4"/>
        </w:rPr>
        <w:t>D.</w:t>
      </w:r>
      <w:r>
        <w:rPr>
          <w:rFonts w:ascii="MS Gothic" w:hAnsi="MS Gothic" w:eastAsia="MS Gothic" w:cs="MS Gothic"/>
          <w:sz w:val="15"/>
          <w:szCs w:val="15"/>
          <w:spacing w:val="-19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4"/>
        </w:rPr>
        <w:t>The</w:t>
      </w:r>
      <w:r>
        <w:rPr>
          <w:rFonts w:ascii="MS Gothic" w:hAnsi="MS Gothic" w:eastAsia="MS Gothic" w:cs="MS Gothic"/>
          <w:sz w:val="15"/>
          <w:szCs w:val="15"/>
          <w:spacing w:val="-22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4"/>
        </w:rPr>
        <w:t>impact</w:t>
      </w:r>
      <w:r>
        <w:rPr>
          <w:rFonts w:ascii="MS Gothic" w:hAnsi="MS Gothic" w:eastAsia="MS Gothic" w:cs="MS Gothic"/>
          <w:sz w:val="15"/>
          <w:szCs w:val="15"/>
          <w:spacing w:val="-22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4"/>
        </w:rPr>
        <w:t>of</w:t>
      </w:r>
      <w:r>
        <w:rPr>
          <w:rFonts w:ascii="MS Gothic" w:hAnsi="MS Gothic" w:eastAsia="MS Gothic" w:cs="MS Gothic"/>
          <w:sz w:val="15"/>
          <w:szCs w:val="15"/>
          <w:spacing w:val="-32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4"/>
        </w:rPr>
        <w:t>polices</w:t>
      </w:r>
      <w:r>
        <w:rPr>
          <w:rFonts w:ascii="MS Gothic" w:hAnsi="MS Gothic" w:eastAsia="MS Gothic" w:cs="MS Gothic"/>
          <w:sz w:val="15"/>
          <w:szCs w:val="15"/>
          <w:spacing w:val="-2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4"/>
        </w:rPr>
        <w:t>on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7"/>
        </w:rPr>
        <w:t>government</w:t>
      </w:r>
      <w:r>
        <w:rPr>
          <w:rFonts w:ascii="MS Gothic" w:hAnsi="MS Gothic" w:eastAsia="MS Gothic" w:cs="MS Gothic"/>
          <w:sz w:val="15"/>
          <w:szCs w:val="15"/>
          <w:spacing w:val="-7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7"/>
        </w:rPr>
        <w:t>social</w:t>
      </w:r>
      <w:r>
        <w:rPr>
          <w:rFonts w:ascii="MS Gothic" w:hAnsi="MS Gothic" w:eastAsia="MS Gothic" w:cs="MS Gothic"/>
          <w:sz w:val="15"/>
          <w:szCs w:val="15"/>
          <w:spacing w:val="-20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7"/>
        </w:rPr>
        <w:t>media</w:t>
      </w:r>
      <w:r>
        <w:rPr>
          <w:rFonts w:ascii="MS Gothic" w:hAnsi="MS Gothic" w:eastAsia="MS Gothic" w:cs="MS Gothic"/>
          <w:sz w:val="15"/>
          <w:szCs w:val="15"/>
          <w:spacing w:val="-22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8"/>
        </w:rPr>
        <w:t>usage:</w:t>
      </w:r>
      <w:r>
        <w:rPr>
          <w:rFonts w:ascii="MS Gothic" w:hAnsi="MS Gothic" w:eastAsia="MS Gothic" w:cs="MS Gothic"/>
          <w:sz w:val="15"/>
          <w:szCs w:val="15"/>
          <w:spacing w:val="-22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8"/>
        </w:rPr>
        <w:t>Issues,</w:t>
      </w:r>
      <w:r>
        <w:rPr>
          <w:rFonts w:ascii="MS Gothic" w:hAnsi="MS Gothic" w:eastAsia="MS Gothic" w:cs="MS Gothic"/>
          <w:sz w:val="15"/>
          <w:szCs w:val="15"/>
          <w:spacing w:val="-2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8"/>
        </w:rPr>
        <w:t>challenges,</w:t>
      </w:r>
      <w:r>
        <w:rPr>
          <w:rFonts w:ascii="MS Gothic" w:hAnsi="MS Gothic" w:eastAsia="MS Gothic" w:cs="MS Gothic"/>
          <w:sz w:val="15"/>
          <w:szCs w:val="15"/>
          <w:spacing w:val="-2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8"/>
        </w:rPr>
        <w:t>and</w:t>
      </w:r>
      <w:r>
        <w:rPr>
          <w:rFonts w:ascii="MS Gothic" w:hAnsi="MS Gothic" w:eastAsia="MS Gothic" w:cs="MS Gothic"/>
          <w:sz w:val="15"/>
          <w:szCs w:val="15"/>
          <w:spacing w:val="-22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8"/>
        </w:rPr>
        <w:t>recommendations</w:t>
      </w:r>
      <w:r>
        <w:rPr>
          <w:rFonts w:ascii="MS Gothic" w:hAnsi="MS Gothic" w:eastAsia="MS Gothic" w:cs="MS Gothic"/>
          <w:sz w:val="15"/>
          <w:szCs w:val="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6"/>
        </w:rPr>
        <w:t>[J].</w:t>
      </w:r>
      <w:r>
        <w:rPr>
          <w:rFonts w:ascii="MS Gothic" w:hAnsi="MS Gothic" w:eastAsia="MS Gothic" w:cs="MS Gothic"/>
          <w:sz w:val="15"/>
          <w:szCs w:val="15"/>
          <w:spacing w:val="-6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6"/>
        </w:rPr>
        <w:t>Government</w:t>
      </w:r>
      <w:r>
        <w:rPr>
          <w:rFonts w:ascii="MS Gothic" w:hAnsi="MS Gothic" w:eastAsia="MS Gothic" w:cs="MS Gothic"/>
          <w:sz w:val="15"/>
          <w:szCs w:val="15"/>
          <w:spacing w:val="-6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6"/>
        </w:rPr>
        <w:t>information</w:t>
      </w:r>
      <w:r>
        <w:rPr>
          <w:rFonts w:ascii="MS Gothic" w:hAnsi="MS Gothic" w:eastAsia="MS Gothic" w:cs="MS Gothic"/>
          <w:sz w:val="15"/>
          <w:szCs w:val="15"/>
          <w:spacing w:val="-6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6"/>
        </w:rPr>
        <w:t>quarterly,</w:t>
      </w:r>
      <w:r>
        <w:rPr>
          <w:rFonts w:ascii="MS Gothic" w:hAnsi="MS Gothic" w:eastAsia="MS Gothic" w:cs="MS Gothic"/>
          <w:sz w:val="15"/>
          <w:szCs w:val="15"/>
          <w:spacing w:val="-20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6"/>
        </w:rPr>
        <w:t>2012(1).</w:t>
      </w:r>
    </w:p>
    <w:p>
      <w:pPr>
        <w:pStyle w:val="BodyText"/>
        <w:ind w:left="20"/>
        <w:spacing w:before="66" w:line="206" w:lineRule="auto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5"/>
        </w:rPr>
        <w:t>[42]</w:t>
      </w:r>
      <w:r>
        <w:rPr>
          <w:sz w:val="15"/>
          <w:szCs w:val="15"/>
          <w:spacing w:val="5"/>
        </w:rPr>
        <w:t>边鹏</w:t>
      </w:r>
      <w:r>
        <w:rPr>
          <w:rFonts w:ascii="MS Gothic" w:hAnsi="MS Gothic" w:eastAsia="MS Gothic" w:cs="MS Gothic"/>
          <w:sz w:val="15"/>
          <w:szCs w:val="15"/>
          <w:spacing w:val="5"/>
        </w:rPr>
        <w:t>.</w:t>
      </w:r>
      <w:r>
        <w:rPr>
          <w:rFonts w:ascii="MS Gothic" w:hAnsi="MS Gothic" w:eastAsia="MS Gothic" w:cs="MS Gothic"/>
          <w:sz w:val="15"/>
          <w:szCs w:val="15"/>
          <w:spacing w:val="-3"/>
        </w:rPr>
        <w:t xml:space="preserve"> </w:t>
      </w:r>
      <w:r>
        <w:rPr>
          <w:sz w:val="15"/>
          <w:szCs w:val="15"/>
          <w:spacing w:val="5"/>
        </w:rPr>
        <w:t>技术接受模型研究综述</w:t>
      </w:r>
      <w:r>
        <w:rPr>
          <w:rFonts w:ascii="MS Gothic" w:hAnsi="MS Gothic" w:eastAsia="MS Gothic" w:cs="MS Gothic"/>
          <w:sz w:val="15"/>
          <w:szCs w:val="15"/>
          <w:spacing w:val="5"/>
        </w:rPr>
        <w:t>[J].</w:t>
      </w:r>
      <w:r>
        <w:rPr>
          <w:sz w:val="15"/>
          <w:szCs w:val="15"/>
          <w:spacing w:val="5"/>
        </w:rPr>
        <w:t>图书馆学研究</w:t>
      </w:r>
      <w:r>
        <w:rPr>
          <w:sz w:val="15"/>
          <w:szCs w:val="15"/>
          <w:spacing w:val="-1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5"/>
        </w:rPr>
        <w:t>,2012(1).</w:t>
      </w:r>
    </w:p>
    <w:p>
      <w:pPr>
        <w:pStyle w:val="BodyText"/>
        <w:ind w:left="2" w:right="10" w:firstLine="18"/>
        <w:spacing w:before="44" w:line="226" w:lineRule="auto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12"/>
        </w:rPr>
        <w:t>[43]</w:t>
      </w:r>
      <w:r>
        <w:rPr>
          <w:sz w:val="15"/>
          <w:szCs w:val="15"/>
          <w:spacing w:val="12"/>
        </w:rPr>
        <w:t>罗长利</w:t>
      </w:r>
      <w:r>
        <w:rPr>
          <w:sz w:val="15"/>
          <w:szCs w:val="15"/>
          <w:spacing w:val="-8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12"/>
        </w:rPr>
        <w:t>,</w:t>
      </w:r>
      <w:r>
        <w:rPr>
          <w:sz w:val="15"/>
          <w:szCs w:val="15"/>
          <w:spacing w:val="12"/>
        </w:rPr>
        <w:t>朱小栋</w:t>
      </w:r>
      <w:r>
        <w:rPr>
          <w:rFonts w:ascii="MS Gothic" w:hAnsi="MS Gothic" w:eastAsia="MS Gothic" w:cs="MS Gothic"/>
          <w:sz w:val="15"/>
          <w:szCs w:val="15"/>
          <w:spacing w:val="12"/>
        </w:rPr>
        <w:t>.</w:t>
      </w:r>
      <w:r>
        <w:rPr>
          <w:sz w:val="15"/>
          <w:szCs w:val="15"/>
          <w:spacing w:val="12"/>
        </w:rPr>
        <w:t>基于 </w:t>
      </w:r>
      <w:r>
        <w:rPr>
          <w:rFonts w:ascii="MS Gothic" w:hAnsi="MS Gothic" w:eastAsia="MS Gothic" w:cs="MS Gothic"/>
          <w:sz w:val="15"/>
          <w:szCs w:val="15"/>
        </w:rPr>
        <w:t>TAM</w:t>
      </w:r>
      <w:r>
        <w:rPr>
          <w:rFonts w:ascii="MS Gothic" w:hAnsi="MS Gothic" w:eastAsia="MS Gothic" w:cs="MS Gothic"/>
          <w:sz w:val="15"/>
          <w:szCs w:val="15"/>
          <w:spacing w:val="12"/>
        </w:rPr>
        <w:t>/</w:t>
      </w:r>
      <w:r>
        <w:rPr>
          <w:rFonts w:ascii="MS Gothic" w:hAnsi="MS Gothic" w:eastAsia="MS Gothic" w:cs="MS Gothic"/>
          <w:sz w:val="15"/>
          <w:szCs w:val="15"/>
        </w:rPr>
        <w:t>TPB</w:t>
      </w:r>
      <w:r>
        <w:rPr>
          <w:rFonts w:ascii="MS Gothic" w:hAnsi="MS Gothic" w:eastAsia="MS Gothic" w:cs="MS Gothic"/>
          <w:sz w:val="15"/>
          <w:szCs w:val="15"/>
          <w:spacing w:val="-15"/>
        </w:rPr>
        <w:t xml:space="preserve"> </w:t>
      </w:r>
      <w:r>
        <w:rPr>
          <w:sz w:val="15"/>
          <w:szCs w:val="15"/>
          <w:spacing w:val="12"/>
        </w:rPr>
        <w:t>和感知风险的余额宝使用意愿</w:t>
      </w:r>
      <w:r>
        <w:rPr>
          <w:sz w:val="15"/>
          <w:szCs w:val="15"/>
          <w:spacing w:val="5"/>
        </w:rPr>
        <w:t>影响因素实证研究</w:t>
      </w:r>
      <w:r>
        <w:rPr>
          <w:rFonts w:ascii="MS Gothic" w:hAnsi="MS Gothic" w:eastAsia="MS Gothic" w:cs="MS Gothic"/>
          <w:sz w:val="15"/>
          <w:szCs w:val="15"/>
          <w:spacing w:val="5"/>
        </w:rPr>
        <w:t>[J].</w:t>
      </w:r>
      <w:r>
        <w:rPr>
          <w:sz w:val="15"/>
          <w:szCs w:val="15"/>
          <w:spacing w:val="5"/>
        </w:rPr>
        <w:t>现代情报</w:t>
      </w:r>
      <w:r>
        <w:rPr>
          <w:sz w:val="15"/>
          <w:szCs w:val="15"/>
          <w:spacing w:val="2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5"/>
        </w:rPr>
        <w:t>,</w:t>
      </w:r>
      <w:r>
        <w:rPr>
          <w:rFonts w:ascii="MS Gothic" w:hAnsi="MS Gothic" w:eastAsia="MS Gothic" w:cs="MS Gothic"/>
          <w:sz w:val="15"/>
          <w:szCs w:val="15"/>
          <w:spacing w:val="-20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5"/>
        </w:rPr>
        <w:t>2015(2).</w:t>
      </w:r>
    </w:p>
    <w:p>
      <w:pPr>
        <w:pStyle w:val="BodyText"/>
        <w:ind w:left="3" w:right="10" w:firstLine="16"/>
        <w:spacing w:before="43" w:line="226" w:lineRule="auto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9"/>
        </w:rPr>
        <w:t>[44]</w:t>
      </w:r>
      <w:r>
        <w:rPr>
          <w:sz w:val="15"/>
          <w:szCs w:val="15"/>
          <w:spacing w:val="9"/>
        </w:rPr>
        <w:t>唐晓波</w:t>
      </w:r>
      <w:r>
        <w:rPr>
          <w:sz w:val="15"/>
          <w:szCs w:val="15"/>
          <w:spacing w:val="-1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9"/>
        </w:rPr>
        <w:t>,</w:t>
      </w:r>
      <w:r>
        <w:rPr>
          <w:sz w:val="15"/>
          <w:szCs w:val="15"/>
          <w:spacing w:val="9"/>
        </w:rPr>
        <w:t>文鹏</w:t>
      </w:r>
      <w:r>
        <w:rPr>
          <w:sz w:val="15"/>
          <w:szCs w:val="15"/>
          <w:spacing w:val="-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9"/>
        </w:rPr>
        <w:t>,</w:t>
      </w:r>
      <w:r>
        <w:rPr>
          <w:sz w:val="15"/>
          <w:szCs w:val="15"/>
          <w:spacing w:val="9"/>
        </w:rPr>
        <w:t>蔡瑞</w:t>
      </w:r>
      <w:r>
        <w:rPr>
          <w:rFonts w:ascii="MS Gothic" w:hAnsi="MS Gothic" w:eastAsia="MS Gothic" w:cs="MS Gothic"/>
          <w:sz w:val="15"/>
          <w:szCs w:val="15"/>
          <w:spacing w:val="9"/>
        </w:rPr>
        <w:t>.</w:t>
      </w:r>
      <w:r>
        <w:rPr>
          <w:sz w:val="15"/>
          <w:szCs w:val="15"/>
          <w:spacing w:val="9"/>
        </w:rPr>
        <w:t>社会化媒体用户使用</w:t>
      </w:r>
      <w:r>
        <w:rPr>
          <w:sz w:val="15"/>
          <w:szCs w:val="15"/>
          <w:spacing w:val="8"/>
        </w:rPr>
        <w:t>行为影响因素实证分</w:t>
      </w:r>
      <w:r>
        <w:rPr>
          <w:sz w:val="15"/>
          <w:szCs w:val="15"/>
          <w:spacing w:val="4"/>
        </w:rPr>
        <w:t>析</w:t>
      </w:r>
      <w:r>
        <w:rPr>
          <w:rFonts w:ascii="MS Gothic" w:hAnsi="MS Gothic" w:eastAsia="MS Gothic" w:cs="MS Gothic"/>
          <w:sz w:val="15"/>
          <w:szCs w:val="15"/>
          <w:spacing w:val="4"/>
        </w:rPr>
        <w:t>[J].</w:t>
      </w:r>
      <w:r>
        <w:rPr>
          <w:sz w:val="15"/>
          <w:szCs w:val="15"/>
          <w:spacing w:val="4"/>
        </w:rPr>
        <w:t>同济大学学报</w:t>
      </w:r>
      <w:r>
        <w:rPr>
          <w:rFonts w:ascii="MS Gothic" w:hAnsi="MS Gothic" w:eastAsia="MS Gothic" w:cs="MS Gothic"/>
          <w:sz w:val="15"/>
          <w:szCs w:val="15"/>
          <w:spacing w:val="4"/>
        </w:rPr>
        <w:t>(</w:t>
      </w:r>
      <w:r>
        <w:rPr>
          <w:rFonts w:ascii="MS Gothic" w:hAnsi="MS Gothic" w:eastAsia="MS Gothic" w:cs="MS Gothic"/>
          <w:sz w:val="15"/>
          <w:szCs w:val="15"/>
          <w:spacing w:val="-16"/>
        </w:rPr>
        <w:t xml:space="preserve"> </w:t>
      </w:r>
      <w:r>
        <w:rPr>
          <w:sz w:val="15"/>
          <w:szCs w:val="15"/>
          <w:spacing w:val="4"/>
        </w:rPr>
        <w:t>自然科学版</w:t>
      </w:r>
      <w:r>
        <w:rPr>
          <w:rFonts w:ascii="MS Gothic" w:hAnsi="MS Gothic" w:eastAsia="MS Gothic" w:cs="MS Gothic"/>
          <w:sz w:val="15"/>
          <w:szCs w:val="15"/>
          <w:spacing w:val="4"/>
        </w:rPr>
        <w:t>)</w:t>
      </w:r>
      <w:r>
        <w:rPr>
          <w:rFonts w:ascii="MS Gothic" w:hAnsi="MS Gothic" w:eastAsia="MS Gothic" w:cs="MS Gothic"/>
          <w:sz w:val="15"/>
          <w:szCs w:val="15"/>
          <w:spacing w:val="-32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4"/>
        </w:rPr>
        <w:t>,</w:t>
      </w:r>
      <w:r>
        <w:rPr>
          <w:rFonts w:ascii="MS Gothic" w:hAnsi="MS Gothic" w:eastAsia="MS Gothic" w:cs="MS Gothic"/>
          <w:sz w:val="15"/>
          <w:szCs w:val="15"/>
          <w:spacing w:val="-20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4"/>
        </w:rPr>
        <w:t>2015(3).</w:t>
      </w:r>
    </w:p>
    <w:p>
      <w:pPr>
        <w:pStyle w:val="BodyText"/>
        <w:ind w:left="3" w:right="10" w:firstLine="17"/>
        <w:spacing w:before="43" w:line="226" w:lineRule="auto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5"/>
        </w:rPr>
        <w:t>[45]</w:t>
      </w:r>
      <w:r>
        <w:rPr>
          <w:sz w:val="15"/>
          <w:szCs w:val="15"/>
          <w:spacing w:val="5"/>
        </w:rPr>
        <w:t>朱红灿</w:t>
      </w:r>
      <w:r>
        <w:rPr>
          <w:sz w:val="15"/>
          <w:szCs w:val="15"/>
          <w:spacing w:val="-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5"/>
        </w:rPr>
        <w:t>,</w:t>
      </w:r>
      <w:r>
        <w:rPr>
          <w:sz w:val="15"/>
          <w:szCs w:val="15"/>
          <w:spacing w:val="5"/>
        </w:rPr>
        <w:t>李建</w:t>
      </w:r>
      <w:r>
        <w:rPr>
          <w:sz w:val="15"/>
          <w:szCs w:val="15"/>
          <w:spacing w:val="-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5"/>
        </w:rPr>
        <w:t>,</w:t>
      </w:r>
      <w:r>
        <w:rPr>
          <w:sz w:val="15"/>
          <w:szCs w:val="15"/>
          <w:spacing w:val="5"/>
        </w:rPr>
        <w:t>胡新</w:t>
      </w:r>
      <w:r>
        <w:rPr>
          <w:sz w:val="15"/>
          <w:szCs w:val="15"/>
          <w:spacing w:val="-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5"/>
        </w:rPr>
        <w:t>,</w:t>
      </w:r>
      <w:r>
        <w:rPr>
          <w:sz w:val="15"/>
          <w:szCs w:val="15"/>
          <w:spacing w:val="5"/>
        </w:rPr>
        <w:t>等</w:t>
      </w:r>
      <w:r>
        <w:rPr>
          <w:rFonts w:ascii="MS Gothic" w:hAnsi="MS Gothic" w:eastAsia="MS Gothic" w:cs="MS Gothic"/>
          <w:sz w:val="15"/>
          <w:szCs w:val="15"/>
          <w:spacing w:val="5"/>
        </w:rPr>
        <w:t>.</w:t>
      </w:r>
      <w:r>
        <w:rPr>
          <w:sz w:val="15"/>
          <w:szCs w:val="15"/>
          <w:spacing w:val="5"/>
        </w:rPr>
        <w:t>感知整合和感知过载对公众政务新媒体</w:t>
      </w:r>
      <w:r>
        <w:rPr>
          <w:sz w:val="15"/>
          <w:szCs w:val="15"/>
          <w:spacing w:val="6"/>
        </w:rPr>
        <w:t>持续使用意愿的影响研究</w:t>
      </w:r>
      <w:r>
        <w:rPr>
          <w:rFonts w:ascii="MS Gothic" w:hAnsi="MS Gothic" w:eastAsia="MS Gothic" w:cs="MS Gothic"/>
          <w:sz w:val="15"/>
          <w:szCs w:val="15"/>
          <w:spacing w:val="6"/>
        </w:rPr>
        <w:t>[J].</w:t>
      </w:r>
      <w:r>
        <w:rPr>
          <w:sz w:val="15"/>
          <w:szCs w:val="15"/>
          <w:spacing w:val="6"/>
        </w:rPr>
        <w:t>现代情报</w:t>
      </w:r>
      <w:r>
        <w:rPr>
          <w:sz w:val="15"/>
          <w:szCs w:val="15"/>
          <w:spacing w:val="-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6"/>
        </w:rPr>
        <w:t>,2019(11).</w:t>
      </w:r>
    </w:p>
    <w:p>
      <w:pPr>
        <w:pStyle w:val="BodyText"/>
        <w:ind w:left="1" w:right="10" w:firstLine="18"/>
        <w:spacing w:before="43" w:line="226" w:lineRule="auto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7"/>
        </w:rPr>
        <w:t>[46]</w:t>
      </w:r>
      <w:r>
        <w:rPr>
          <w:sz w:val="15"/>
          <w:szCs w:val="15"/>
          <w:spacing w:val="7"/>
        </w:rPr>
        <w:t>陈渝</w:t>
      </w:r>
      <w:r>
        <w:rPr>
          <w:sz w:val="15"/>
          <w:szCs w:val="15"/>
          <w:spacing w:val="-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7"/>
        </w:rPr>
        <w:t>,</w:t>
      </w:r>
      <w:r>
        <w:rPr>
          <w:sz w:val="15"/>
          <w:szCs w:val="15"/>
          <w:spacing w:val="7"/>
        </w:rPr>
        <w:t>王馨笛</w:t>
      </w:r>
      <w:r>
        <w:rPr>
          <w:rFonts w:ascii="MS Gothic" w:hAnsi="MS Gothic" w:eastAsia="MS Gothic" w:cs="MS Gothic"/>
          <w:sz w:val="15"/>
          <w:szCs w:val="15"/>
          <w:spacing w:val="7"/>
        </w:rPr>
        <w:t>.</w:t>
      </w:r>
      <w:r>
        <w:rPr>
          <w:sz w:val="15"/>
          <w:szCs w:val="15"/>
          <w:spacing w:val="7"/>
        </w:rPr>
        <w:t>新媒体时代微博用户沉浸体验下持续使用行为研</w:t>
      </w:r>
      <w:r>
        <w:rPr>
          <w:sz w:val="15"/>
          <w:szCs w:val="15"/>
          <w:spacing w:val="12"/>
        </w:rPr>
        <w:t>究</w:t>
      </w:r>
      <w:r>
        <w:rPr>
          <w:rFonts w:ascii="Arial" w:hAnsi="Arial" w:eastAsia="Arial" w:cs="Arial"/>
          <w:sz w:val="15"/>
          <w:szCs w:val="15"/>
          <w:b/>
          <w:bCs/>
          <w:spacing w:val="12"/>
        </w:rPr>
        <w:t>—</w:t>
      </w:r>
      <w:r>
        <w:rPr>
          <w:sz w:val="15"/>
          <w:szCs w:val="15"/>
          <w:spacing w:val="12"/>
        </w:rPr>
        <w:t>潜在示能性的调节效应</w:t>
      </w:r>
      <w:r>
        <w:rPr>
          <w:rFonts w:ascii="MS Gothic" w:hAnsi="MS Gothic" w:eastAsia="MS Gothic" w:cs="MS Gothic"/>
          <w:sz w:val="15"/>
          <w:szCs w:val="15"/>
          <w:spacing w:val="12"/>
        </w:rPr>
        <w:t>[J].</w:t>
      </w:r>
      <w:r>
        <w:rPr>
          <w:sz w:val="15"/>
          <w:szCs w:val="15"/>
          <w:spacing w:val="12"/>
        </w:rPr>
        <w:t>图书馆</w:t>
      </w:r>
      <w:r>
        <w:rPr>
          <w:sz w:val="15"/>
          <w:szCs w:val="15"/>
          <w:spacing w:val="-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12"/>
        </w:rPr>
        <w:t>,2020</w:t>
      </w:r>
      <w:r>
        <w:rPr>
          <w:rFonts w:ascii="MS Gothic" w:hAnsi="MS Gothic" w:eastAsia="MS Gothic" w:cs="MS Gothic"/>
          <w:sz w:val="15"/>
          <w:szCs w:val="15"/>
          <w:spacing w:val="11"/>
        </w:rPr>
        <w:t>(1).</w:t>
      </w:r>
    </w:p>
    <w:p>
      <w:pPr>
        <w:pStyle w:val="BodyText"/>
        <w:ind w:right="10" w:firstLine="19"/>
        <w:spacing w:before="44" w:line="226" w:lineRule="auto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9"/>
        </w:rPr>
        <w:t>[47]</w:t>
      </w:r>
      <w:r>
        <w:rPr>
          <w:sz w:val="15"/>
          <w:szCs w:val="15"/>
          <w:spacing w:val="9"/>
        </w:rPr>
        <w:t>杨水清</w:t>
      </w:r>
      <w:r>
        <w:rPr>
          <w:sz w:val="15"/>
          <w:szCs w:val="15"/>
          <w:spacing w:val="-1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9"/>
        </w:rPr>
        <w:t>,</w:t>
      </w:r>
      <w:r>
        <w:rPr>
          <w:sz w:val="15"/>
          <w:szCs w:val="15"/>
          <w:spacing w:val="9"/>
        </w:rPr>
        <w:t>鲁耀斌</w:t>
      </w:r>
      <w:r>
        <w:rPr>
          <w:sz w:val="15"/>
          <w:szCs w:val="15"/>
          <w:spacing w:val="-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9"/>
        </w:rPr>
        <w:t>,</w:t>
      </w:r>
      <w:r>
        <w:rPr>
          <w:sz w:val="15"/>
          <w:szCs w:val="15"/>
          <w:spacing w:val="9"/>
        </w:rPr>
        <w:t>曹玉枝</w:t>
      </w:r>
      <w:r>
        <w:rPr>
          <w:rFonts w:ascii="MS Gothic" w:hAnsi="MS Gothic" w:eastAsia="MS Gothic" w:cs="MS Gothic"/>
          <w:sz w:val="15"/>
          <w:szCs w:val="15"/>
          <w:spacing w:val="9"/>
        </w:rPr>
        <w:t>.</w:t>
      </w:r>
      <w:r>
        <w:rPr>
          <w:sz w:val="15"/>
          <w:szCs w:val="15"/>
          <w:spacing w:val="9"/>
        </w:rPr>
        <w:t>移动支付服务初</w:t>
      </w:r>
      <w:r>
        <w:rPr>
          <w:sz w:val="15"/>
          <w:szCs w:val="15"/>
          <w:spacing w:val="8"/>
        </w:rPr>
        <w:t>始采纳模型及其实证</w:t>
      </w:r>
      <w:r>
        <w:rPr>
          <w:sz w:val="15"/>
          <w:szCs w:val="15"/>
          <w:spacing w:val="4"/>
        </w:rPr>
        <w:t>研究</w:t>
      </w:r>
      <w:r>
        <w:rPr>
          <w:rFonts w:ascii="MS Gothic" w:hAnsi="MS Gothic" w:eastAsia="MS Gothic" w:cs="MS Gothic"/>
          <w:sz w:val="15"/>
          <w:szCs w:val="15"/>
          <w:spacing w:val="4"/>
        </w:rPr>
        <w:t>[J].</w:t>
      </w:r>
      <w:r>
        <w:rPr>
          <w:sz w:val="15"/>
          <w:szCs w:val="15"/>
          <w:spacing w:val="4"/>
        </w:rPr>
        <w:t>管理学报</w:t>
      </w:r>
      <w:r>
        <w:rPr>
          <w:sz w:val="15"/>
          <w:szCs w:val="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4"/>
        </w:rPr>
        <w:t>,2012(9).</w:t>
      </w:r>
    </w:p>
    <w:p>
      <w:pPr>
        <w:pStyle w:val="BodyText"/>
        <w:ind w:left="5" w:right="10" w:firstLine="15"/>
        <w:spacing w:before="43" w:line="226" w:lineRule="auto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5"/>
        </w:rPr>
        <w:t>[48]</w:t>
      </w:r>
      <w:r>
        <w:rPr>
          <w:sz w:val="15"/>
          <w:szCs w:val="15"/>
          <w:spacing w:val="5"/>
        </w:rPr>
        <w:t>戴德宝</w:t>
      </w:r>
      <w:r>
        <w:rPr>
          <w:sz w:val="15"/>
          <w:szCs w:val="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5"/>
        </w:rPr>
        <w:t>,</w:t>
      </w:r>
      <w:r>
        <w:rPr>
          <w:sz w:val="15"/>
          <w:szCs w:val="15"/>
          <w:spacing w:val="5"/>
        </w:rPr>
        <w:t>刘西洋</w:t>
      </w:r>
      <w:r>
        <w:rPr>
          <w:sz w:val="15"/>
          <w:szCs w:val="15"/>
          <w:spacing w:val="-1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5"/>
        </w:rPr>
        <w:t>,</w:t>
      </w:r>
      <w:r>
        <w:rPr>
          <w:sz w:val="15"/>
          <w:szCs w:val="15"/>
          <w:spacing w:val="5"/>
        </w:rPr>
        <w:t>范体军</w:t>
      </w:r>
      <w:r>
        <w:rPr>
          <w:rFonts w:ascii="MS Gothic" w:hAnsi="MS Gothic" w:eastAsia="MS Gothic" w:cs="MS Gothic"/>
          <w:sz w:val="15"/>
          <w:szCs w:val="15"/>
          <w:spacing w:val="5"/>
        </w:rPr>
        <w:t>.“</w:t>
      </w:r>
      <w:r>
        <w:rPr>
          <w:sz w:val="15"/>
          <w:szCs w:val="15"/>
          <w:spacing w:val="5"/>
        </w:rPr>
        <w:t>互联网</w:t>
      </w:r>
      <w:r>
        <w:rPr>
          <w:sz w:val="15"/>
          <w:szCs w:val="15"/>
          <w:spacing w:val="-2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5"/>
        </w:rPr>
        <w:t>+”</w:t>
      </w:r>
      <w:r>
        <w:rPr>
          <w:sz w:val="15"/>
          <w:szCs w:val="15"/>
          <w:spacing w:val="5"/>
        </w:rPr>
        <w:t>时代网络个性化推荐采纳</w:t>
      </w:r>
      <w:r>
        <w:rPr>
          <w:sz w:val="15"/>
          <w:szCs w:val="15"/>
          <w:spacing w:val="5"/>
        </w:rPr>
        <w:t>意愿影响因素研究</w:t>
      </w:r>
      <w:r>
        <w:rPr>
          <w:rFonts w:ascii="MS Gothic" w:hAnsi="MS Gothic" w:eastAsia="MS Gothic" w:cs="MS Gothic"/>
          <w:sz w:val="15"/>
          <w:szCs w:val="15"/>
          <w:spacing w:val="5"/>
        </w:rPr>
        <w:t>[J].</w:t>
      </w:r>
      <w:r>
        <w:rPr>
          <w:rFonts w:ascii="MS Gothic" w:hAnsi="MS Gothic" w:eastAsia="MS Gothic" w:cs="MS Gothic"/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5"/>
        </w:rPr>
        <w:t>中国软科学</w:t>
      </w:r>
      <w:r>
        <w:rPr>
          <w:sz w:val="15"/>
          <w:szCs w:val="15"/>
          <w:spacing w:val="-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5"/>
        </w:rPr>
        <w:t>,2</w:t>
      </w:r>
      <w:r>
        <w:rPr>
          <w:rFonts w:ascii="MS Gothic" w:hAnsi="MS Gothic" w:eastAsia="MS Gothic" w:cs="MS Gothic"/>
          <w:sz w:val="15"/>
          <w:szCs w:val="15"/>
          <w:spacing w:val="4"/>
        </w:rPr>
        <w:t>015(8).</w:t>
      </w:r>
    </w:p>
    <w:p>
      <w:pPr>
        <w:pStyle w:val="BodyText"/>
        <w:ind w:left="2" w:right="10" w:firstLine="17"/>
        <w:spacing w:before="42" w:line="233" w:lineRule="auto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9"/>
        </w:rPr>
        <w:t>[49]</w:t>
      </w:r>
      <w:r>
        <w:rPr>
          <w:sz w:val="15"/>
          <w:szCs w:val="15"/>
          <w:spacing w:val="9"/>
        </w:rPr>
        <w:t>段尧清</w:t>
      </w:r>
      <w:r>
        <w:rPr>
          <w:sz w:val="15"/>
          <w:szCs w:val="15"/>
          <w:spacing w:val="-1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9"/>
        </w:rPr>
        <w:t>,</w:t>
      </w:r>
      <w:r>
        <w:rPr>
          <w:sz w:val="15"/>
          <w:szCs w:val="15"/>
          <w:spacing w:val="9"/>
        </w:rPr>
        <w:t>朱永迪</w:t>
      </w:r>
      <w:r>
        <w:rPr>
          <w:sz w:val="15"/>
          <w:szCs w:val="15"/>
          <w:spacing w:val="-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9"/>
        </w:rPr>
        <w:t>,</w:t>
      </w:r>
      <w:r>
        <w:rPr>
          <w:sz w:val="15"/>
          <w:szCs w:val="15"/>
          <w:spacing w:val="9"/>
        </w:rPr>
        <w:t>蔡启宾等</w:t>
      </w:r>
      <w:r>
        <w:rPr>
          <w:rFonts w:ascii="MS Gothic" w:hAnsi="MS Gothic" w:eastAsia="MS Gothic" w:cs="MS Gothic"/>
          <w:sz w:val="15"/>
          <w:szCs w:val="15"/>
          <w:spacing w:val="9"/>
        </w:rPr>
        <w:t>.</w:t>
      </w:r>
      <w:r>
        <w:rPr>
          <w:sz w:val="15"/>
          <w:szCs w:val="15"/>
          <w:spacing w:val="9"/>
        </w:rPr>
        <w:t>突发公共卫生</w:t>
      </w:r>
      <w:r>
        <w:rPr>
          <w:sz w:val="15"/>
          <w:szCs w:val="15"/>
          <w:spacing w:val="8"/>
        </w:rPr>
        <w:t>事件下公众持续使用</w:t>
      </w:r>
      <w:r>
        <w:rPr>
          <w:sz w:val="15"/>
          <w:szCs w:val="15"/>
          <w:spacing w:val="21"/>
        </w:rPr>
        <w:t>政府信息行为影响因素研究</w:t>
      </w:r>
      <w:r>
        <w:rPr>
          <w:rFonts w:ascii="Arial" w:hAnsi="Arial" w:eastAsia="Arial" w:cs="Arial"/>
          <w:sz w:val="15"/>
          <w:szCs w:val="15"/>
          <w:b/>
          <w:bCs/>
          <w:spacing w:val="21"/>
        </w:rPr>
        <w:t>—</w:t>
      </w:r>
      <w:r>
        <w:rPr>
          <w:sz w:val="15"/>
          <w:szCs w:val="15"/>
          <w:spacing w:val="21"/>
        </w:rPr>
        <w:t>基于 </w:t>
      </w:r>
      <w:r>
        <w:rPr>
          <w:rFonts w:ascii="MS Gothic" w:hAnsi="MS Gothic" w:eastAsia="MS Gothic" w:cs="MS Gothic"/>
          <w:sz w:val="15"/>
          <w:szCs w:val="15"/>
        </w:rPr>
        <w:t>QCA</w:t>
      </w:r>
      <w:r>
        <w:rPr>
          <w:rFonts w:ascii="MS Gothic" w:hAnsi="MS Gothic" w:eastAsia="MS Gothic" w:cs="MS Gothic"/>
          <w:sz w:val="15"/>
          <w:szCs w:val="15"/>
          <w:spacing w:val="-7"/>
        </w:rPr>
        <w:t xml:space="preserve"> </w:t>
      </w:r>
      <w:r>
        <w:rPr>
          <w:sz w:val="15"/>
          <w:szCs w:val="15"/>
          <w:spacing w:val="21"/>
        </w:rPr>
        <w:t>的触发路径及演化</w:t>
      </w:r>
      <w:r>
        <w:rPr>
          <w:sz w:val="15"/>
          <w:szCs w:val="15"/>
          <w:spacing w:val="20"/>
        </w:rPr>
        <w:t>分析</w:t>
      </w:r>
      <w:r>
        <w:rPr>
          <w:rFonts w:ascii="MS Gothic" w:hAnsi="MS Gothic" w:eastAsia="MS Gothic" w:cs="MS Gothic"/>
          <w:sz w:val="15"/>
          <w:szCs w:val="15"/>
          <w:spacing w:val="5"/>
        </w:rPr>
        <w:t>[J].</w:t>
      </w:r>
      <w:r>
        <w:rPr>
          <w:sz w:val="15"/>
          <w:szCs w:val="15"/>
          <w:spacing w:val="5"/>
        </w:rPr>
        <w:t>信息资源管理学报</w:t>
      </w:r>
      <w:r>
        <w:rPr>
          <w:sz w:val="15"/>
          <w:szCs w:val="15"/>
          <w:spacing w:val="-12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5"/>
        </w:rPr>
        <w:t>,2022(3).</w:t>
      </w:r>
    </w:p>
    <w:p>
      <w:pPr>
        <w:pStyle w:val="BodyText"/>
        <w:ind w:left="17" w:right="10" w:firstLine="2"/>
        <w:spacing w:before="43" w:line="226" w:lineRule="auto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12"/>
        </w:rPr>
        <w:t>[50]</w:t>
      </w:r>
      <w:r>
        <w:rPr>
          <w:sz w:val="15"/>
          <w:szCs w:val="15"/>
          <w:spacing w:val="12"/>
        </w:rPr>
        <w:t>孟天广</w:t>
      </w:r>
      <w:r>
        <w:rPr>
          <w:sz w:val="15"/>
          <w:szCs w:val="15"/>
          <w:spacing w:val="-3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12"/>
        </w:rPr>
        <w:t>,</w:t>
      </w:r>
      <w:r>
        <w:rPr>
          <w:sz w:val="15"/>
          <w:szCs w:val="15"/>
          <w:spacing w:val="12"/>
        </w:rPr>
        <w:t>宁晶</w:t>
      </w:r>
      <w:r>
        <w:rPr>
          <w:rFonts w:ascii="MS Gothic" w:hAnsi="MS Gothic" w:eastAsia="MS Gothic" w:cs="MS Gothic"/>
          <w:sz w:val="15"/>
          <w:szCs w:val="15"/>
          <w:spacing w:val="12"/>
        </w:rPr>
        <w:t>.</w:t>
      </w:r>
      <w:r>
        <w:rPr>
          <w:sz w:val="15"/>
          <w:szCs w:val="15"/>
          <w:spacing w:val="12"/>
        </w:rPr>
        <w:t>互联网</w:t>
      </w:r>
      <w:r>
        <w:rPr>
          <w:rFonts w:ascii="MS Gothic" w:hAnsi="MS Gothic" w:eastAsia="MS Gothic" w:cs="MS Gothic"/>
          <w:sz w:val="15"/>
          <w:szCs w:val="15"/>
          <w:spacing w:val="12"/>
        </w:rPr>
        <w:t>“</w:t>
      </w:r>
      <w:r>
        <w:rPr>
          <w:sz w:val="15"/>
          <w:szCs w:val="15"/>
          <w:spacing w:val="12"/>
        </w:rPr>
        <w:t>去政治化</w:t>
      </w:r>
      <w:r>
        <w:rPr>
          <w:rFonts w:ascii="MS Gothic" w:hAnsi="MS Gothic" w:eastAsia="MS Gothic" w:cs="MS Gothic"/>
          <w:sz w:val="15"/>
          <w:szCs w:val="15"/>
          <w:spacing w:val="12"/>
        </w:rPr>
        <w:t>”</w:t>
      </w:r>
      <w:r>
        <w:rPr>
          <w:sz w:val="15"/>
          <w:szCs w:val="15"/>
          <w:spacing w:val="12"/>
        </w:rPr>
        <w:t>的政治后果</w:t>
      </w:r>
      <w:r>
        <w:rPr>
          <w:rFonts w:ascii="Arial" w:hAnsi="Arial" w:eastAsia="Arial" w:cs="Arial"/>
          <w:sz w:val="15"/>
          <w:szCs w:val="15"/>
          <w:b/>
          <w:bCs/>
          <w:spacing w:val="12"/>
        </w:rPr>
        <w:t>—</w:t>
      </w:r>
      <w:r>
        <w:rPr>
          <w:sz w:val="15"/>
          <w:szCs w:val="15"/>
          <w:spacing w:val="12"/>
        </w:rPr>
        <w:t>基于广义倾</w:t>
      </w:r>
      <w:r>
        <w:rPr>
          <w:sz w:val="15"/>
          <w:szCs w:val="15"/>
          <w:spacing w:val="5"/>
        </w:rPr>
        <w:t>向值匹配的实证研究</w:t>
      </w:r>
      <w:r>
        <w:rPr>
          <w:rFonts w:ascii="MS Gothic" w:hAnsi="MS Gothic" w:eastAsia="MS Gothic" w:cs="MS Gothic"/>
          <w:sz w:val="15"/>
          <w:szCs w:val="15"/>
          <w:spacing w:val="5"/>
        </w:rPr>
        <w:t>[J].</w:t>
      </w:r>
      <w:r>
        <w:rPr>
          <w:sz w:val="15"/>
          <w:szCs w:val="15"/>
          <w:spacing w:val="5"/>
        </w:rPr>
        <w:t>探索</w:t>
      </w:r>
      <w:r>
        <w:rPr>
          <w:sz w:val="15"/>
          <w:szCs w:val="15"/>
          <w:spacing w:val="-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5"/>
        </w:rPr>
        <w:t>,</w:t>
      </w:r>
      <w:r>
        <w:rPr>
          <w:rFonts w:ascii="MS Gothic" w:hAnsi="MS Gothic" w:eastAsia="MS Gothic" w:cs="MS Gothic"/>
          <w:sz w:val="15"/>
          <w:szCs w:val="15"/>
          <w:spacing w:val="-20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5"/>
        </w:rPr>
        <w:t>2018(</w:t>
      </w:r>
      <w:r>
        <w:rPr>
          <w:rFonts w:ascii="MS Gothic" w:hAnsi="MS Gothic" w:eastAsia="MS Gothic" w:cs="MS Gothic"/>
          <w:sz w:val="15"/>
          <w:szCs w:val="15"/>
          <w:spacing w:val="4"/>
        </w:rPr>
        <w:t>3).</w:t>
      </w:r>
    </w:p>
    <w:p>
      <w:pPr>
        <w:pStyle w:val="BodyText"/>
        <w:ind w:left="3" w:right="16" w:firstLine="17"/>
        <w:spacing w:before="43" w:line="226" w:lineRule="auto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5"/>
        </w:rPr>
        <w:t>[51]</w:t>
      </w:r>
      <w:r>
        <w:rPr>
          <w:sz w:val="15"/>
          <w:szCs w:val="15"/>
          <w:spacing w:val="5"/>
        </w:rPr>
        <w:t>张爱军</w:t>
      </w:r>
      <w:r>
        <w:rPr>
          <w:rFonts w:ascii="MS Gothic" w:hAnsi="MS Gothic" w:eastAsia="MS Gothic" w:cs="MS Gothic"/>
          <w:sz w:val="15"/>
          <w:szCs w:val="15"/>
          <w:spacing w:val="5"/>
        </w:rPr>
        <w:t>.</w:t>
      </w:r>
      <w:r>
        <w:rPr>
          <w:sz w:val="15"/>
          <w:szCs w:val="15"/>
          <w:spacing w:val="5"/>
        </w:rPr>
        <w:t>短视频时代底层群体政治行为的特征</w:t>
      </w:r>
      <w:r>
        <w:rPr>
          <w:rFonts w:ascii="MS Gothic" w:hAnsi="MS Gothic" w:eastAsia="MS Gothic" w:cs="MS Gothic"/>
          <w:sz w:val="15"/>
          <w:szCs w:val="15"/>
          <w:spacing w:val="5"/>
        </w:rPr>
        <w:t>、</w:t>
      </w:r>
      <w:r>
        <w:rPr>
          <w:sz w:val="15"/>
          <w:szCs w:val="15"/>
          <w:spacing w:val="5"/>
        </w:rPr>
        <w:t>风险及优化</w:t>
      </w:r>
      <w:r>
        <w:rPr>
          <w:rFonts w:ascii="MS Gothic" w:hAnsi="MS Gothic" w:eastAsia="MS Gothic" w:cs="MS Gothic"/>
          <w:sz w:val="15"/>
          <w:szCs w:val="15"/>
          <w:spacing w:val="5"/>
        </w:rPr>
        <w:t>[J].</w:t>
      </w:r>
      <w:r>
        <w:rPr>
          <w:sz w:val="15"/>
          <w:szCs w:val="15"/>
          <w:spacing w:val="5"/>
        </w:rPr>
        <w:t>理论月刊</w:t>
      </w:r>
      <w:r>
        <w:rPr>
          <w:sz w:val="15"/>
          <w:szCs w:val="15"/>
          <w:spacing w:val="-13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5"/>
        </w:rPr>
        <w:t>,</w:t>
      </w:r>
      <w:r>
        <w:rPr>
          <w:rFonts w:ascii="MS Gothic" w:hAnsi="MS Gothic" w:eastAsia="MS Gothic" w:cs="MS Gothic"/>
          <w:sz w:val="15"/>
          <w:szCs w:val="15"/>
          <w:spacing w:val="-20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5"/>
        </w:rPr>
        <w:t>2021(5).</w:t>
      </w:r>
    </w:p>
    <w:p>
      <w:pPr>
        <w:pStyle w:val="BodyText"/>
        <w:ind w:right="10" w:firstLine="19"/>
        <w:spacing w:before="44" w:line="226" w:lineRule="auto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8"/>
        </w:rPr>
        <w:t>[52]</w:t>
      </w:r>
      <w:r>
        <w:rPr>
          <w:sz w:val="15"/>
          <w:szCs w:val="15"/>
          <w:spacing w:val="8"/>
        </w:rPr>
        <w:t>郭羽</w:t>
      </w:r>
      <w:r>
        <w:rPr>
          <w:sz w:val="15"/>
          <w:szCs w:val="15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8"/>
        </w:rPr>
        <w:t>,</w:t>
      </w:r>
      <w:r>
        <w:rPr>
          <w:rFonts w:ascii="MS Gothic" w:hAnsi="MS Gothic" w:eastAsia="MS Gothic" w:cs="MS Gothic"/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8"/>
        </w:rPr>
        <w:t>伊藤直哉</w:t>
      </w:r>
      <w:r>
        <w:rPr>
          <w:rFonts w:ascii="MS Gothic" w:hAnsi="MS Gothic" w:eastAsia="MS Gothic" w:cs="MS Gothic"/>
          <w:sz w:val="15"/>
          <w:szCs w:val="15"/>
          <w:spacing w:val="8"/>
        </w:rPr>
        <w:t>.</w:t>
      </w:r>
      <w:r>
        <w:rPr>
          <w:rFonts w:ascii="MS Gothic" w:hAnsi="MS Gothic" w:eastAsia="MS Gothic" w:cs="MS Gothic"/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8"/>
        </w:rPr>
        <w:t>基于使用与满足理论的微信使用行为与效果</w:t>
      </w:r>
      <w:r>
        <w:rPr>
          <w:sz w:val="15"/>
          <w:szCs w:val="15"/>
          <w:spacing w:val="3"/>
        </w:rPr>
        <w:t>研究</w:t>
      </w:r>
      <w:r>
        <w:rPr>
          <w:rFonts w:ascii="MS Gothic" w:hAnsi="MS Gothic" w:eastAsia="MS Gothic" w:cs="MS Gothic"/>
          <w:sz w:val="15"/>
          <w:szCs w:val="15"/>
          <w:spacing w:val="3"/>
        </w:rPr>
        <w:t>[J].</w:t>
      </w:r>
      <w:r>
        <w:rPr>
          <w:rFonts w:ascii="MS Gothic" w:hAnsi="MS Gothic" w:eastAsia="MS Gothic" w:cs="MS Gothic"/>
          <w:sz w:val="15"/>
          <w:szCs w:val="15"/>
          <w:spacing w:val="2"/>
        </w:rPr>
        <w:t xml:space="preserve"> </w:t>
      </w:r>
      <w:r>
        <w:rPr>
          <w:sz w:val="15"/>
          <w:szCs w:val="15"/>
          <w:spacing w:val="3"/>
        </w:rPr>
        <w:t>新闻界</w:t>
      </w:r>
      <w:r>
        <w:rPr>
          <w:sz w:val="15"/>
          <w:szCs w:val="15"/>
          <w:spacing w:val="-14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3"/>
        </w:rPr>
        <w:t>,</w:t>
      </w:r>
      <w:r>
        <w:rPr>
          <w:rFonts w:ascii="MS Gothic" w:hAnsi="MS Gothic" w:eastAsia="MS Gothic" w:cs="MS Gothic"/>
          <w:sz w:val="15"/>
          <w:szCs w:val="15"/>
          <w:spacing w:val="-20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3"/>
        </w:rPr>
        <w:t>2016(8).</w:t>
      </w:r>
    </w:p>
    <w:p>
      <w:pPr>
        <w:pStyle w:val="BodyText"/>
        <w:ind w:left="3" w:right="10" w:firstLine="17"/>
        <w:spacing w:before="42" w:line="226" w:lineRule="auto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4"/>
        </w:rPr>
        <w:t>[53]</w:t>
      </w:r>
      <w:r>
        <w:rPr>
          <w:sz w:val="15"/>
          <w:szCs w:val="15"/>
          <w:spacing w:val="4"/>
        </w:rPr>
        <w:t>刘晓丽</w:t>
      </w:r>
      <w:r>
        <w:rPr>
          <w:rFonts w:ascii="MS Gothic" w:hAnsi="MS Gothic" w:eastAsia="MS Gothic" w:cs="MS Gothic"/>
          <w:sz w:val="15"/>
          <w:szCs w:val="15"/>
          <w:spacing w:val="4"/>
        </w:rPr>
        <w:t>.</w:t>
      </w:r>
      <w:r>
        <w:rPr>
          <w:sz w:val="15"/>
          <w:szCs w:val="15"/>
          <w:spacing w:val="4"/>
        </w:rPr>
        <w:t>政务信息的</w:t>
      </w:r>
      <w:r>
        <w:rPr>
          <w:rFonts w:ascii="MS Gothic" w:hAnsi="MS Gothic" w:eastAsia="MS Gothic" w:cs="MS Gothic"/>
          <w:sz w:val="15"/>
          <w:szCs w:val="15"/>
          <w:spacing w:val="4"/>
        </w:rPr>
        <w:t>“</w:t>
      </w:r>
      <w:r>
        <w:rPr>
          <w:sz w:val="15"/>
          <w:szCs w:val="15"/>
          <w:spacing w:val="4"/>
        </w:rPr>
        <w:t>娱乐化</w:t>
      </w:r>
      <w:r>
        <w:rPr>
          <w:rFonts w:ascii="MS Gothic" w:hAnsi="MS Gothic" w:eastAsia="MS Gothic" w:cs="MS Gothic"/>
          <w:sz w:val="15"/>
          <w:szCs w:val="15"/>
          <w:spacing w:val="4"/>
        </w:rPr>
        <w:t>”</w:t>
      </w:r>
      <w:r>
        <w:rPr>
          <w:sz w:val="15"/>
          <w:szCs w:val="15"/>
          <w:spacing w:val="4"/>
        </w:rPr>
        <w:t>倾向探析</w:t>
      </w:r>
      <w:r>
        <w:rPr>
          <w:rFonts w:ascii="Arial" w:hAnsi="Arial" w:eastAsia="Arial" w:cs="Arial"/>
          <w:sz w:val="15"/>
          <w:szCs w:val="15"/>
          <w:b/>
          <w:bCs/>
          <w:spacing w:val="4"/>
        </w:rPr>
        <w:t>—</w:t>
      </w:r>
      <w:r>
        <w:rPr>
          <w:rFonts w:ascii="Arial" w:hAnsi="Arial" w:eastAsia="Arial" w:cs="Arial"/>
          <w:sz w:val="15"/>
          <w:szCs w:val="15"/>
          <w:b/>
          <w:bCs/>
          <w:spacing w:val="-9"/>
        </w:rPr>
        <w:t xml:space="preserve"> </w:t>
      </w:r>
      <w:r>
        <w:rPr>
          <w:sz w:val="15"/>
          <w:szCs w:val="15"/>
          <w:spacing w:val="4"/>
        </w:rPr>
        <w:t>以</w:t>
      </w:r>
      <w:r>
        <w:rPr>
          <w:rFonts w:ascii="MS Gothic" w:hAnsi="MS Gothic" w:eastAsia="MS Gothic" w:cs="MS Gothic"/>
          <w:sz w:val="15"/>
          <w:szCs w:val="15"/>
          <w:spacing w:val="4"/>
        </w:rPr>
        <w:t>“</w:t>
      </w:r>
      <w:r>
        <w:rPr>
          <w:rFonts w:ascii="MS Gothic" w:hAnsi="MS Gothic" w:eastAsia="MS Gothic" w:cs="MS Gothic"/>
          <w:sz w:val="15"/>
          <w:szCs w:val="15"/>
          <w:spacing w:val="-47"/>
        </w:rPr>
        <w:t xml:space="preserve"> </w:t>
      </w:r>
      <w:r>
        <w:rPr>
          <w:sz w:val="15"/>
          <w:szCs w:val="15"/>
          <w:spacing w:val="4"/>
        </w:rPr>
        <w:t>四平警事</w:t>
      </w:r>
      <w:r>
        <w:rPr>
          <w:rFonts w:ascii="MS Gothic" w:hAnsi="MS Gothic" w:eastAsia="MS Gothic" w:cs="MS Gothic"/>
          <w:sz w:val="15"/>
          <w:szCs w:val="15"/>
          <w:spacing w:val="4"/>
        </w:rPr>
        <w:t>”</w:t>
      </w:r>
      <w:r>
        <w:rPr>
          <w:sz w:val="15"/>
          <w:szCs w:val="15"/>
          <w:spacing w:val="4"/>
        </w:rPr>
        <w:t>抖音</w:t>
      </w:r>
      <w:r>
        <w:rPr>
          <w:sz w:val="15"/>
          <w:szCs w:val="15"/>
          <w:spacing w:val="4"/>
        </w:rPr>
        <w:t>号为例</w:t>
      </w:r>
      <w:r>
        <w:rPr>
          <w:rFonts w:ascii="MS Gothic" w:hAnsi="MS Gothic" w:eastAsia="MS Gothic" w:cs="MS Gothic"/>
          <w:sz w:val="15"/>
          <w:szCs w:val="15"/>
          <w:spacing w:val="4"/>
        </w:rPr>
        <w:t>[J].</w:t>
      </w:r>
      <w:r>
        <w:rPr>
          <w:sz w:val="15"/>
          <w:szCs w:val="15"/>
          <w:spacing w:val="4"/>
        </w:rPr>
        <w:t>传媒论坛</w:t>
      </w:r>
      <w:r>
        <w:rPr>
          <w:sz w:val="15"/>
          <w:szCs w:val="15"/>
          <w:spacing w:val="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4"/>
        </w:rPr>
        <w:t>,2020(19).</w:t>
      </w:r>
    </w:p>
    <w:p>
      <w:pPr>
        <w:ind w:right="10"/>
        <w:spacing w:before="40" w:line="265" w:lineRule="exact"/>
        <w:jc w:val="righ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7"/>
          <w:position w:val="1"/>
        </w:rPr>
        <w:t>责任编辑</w:t>
      </w:r>
      <w:r>
        <w:rPr>
          <w:rFonts w:ascii="MS Gothic" w:hAnsi="MS Gothic" w:eastAsia="MS Gothic" w:cs="MS Gothic"/>
          <w:sz w:val="20"/>
          <w:szCs w:val="20"/>
          <w:spacing w:val="7"/>
          <w:position w:val="1"/>
        </w:rPr>
        <w:t>:</w:t>
      </w:r>
      <w:r>
        <w:rPr>
          <w:rFonts w:ascii="SimHei" w:hAnsi="SimHei" w:eastAsia="SimHei" w:cs="SimHei"/>
          <w:sz w:val="20"/>
          <w:szCs w:val="20"/>
          <w:spacing w:val="7"/>
          <w:position w:val="1"/>
        </w:rPr>
        <w:t>王洁群</w:t>
      </w:r>
    </w:p>
    <w:p>
      <w:pPr>
        <w:spacing w:line="265" w:lineRule="exact"/>
        <w:sectPr>
          <w:type w:val="continuous"/>
          <w:pgSz w:w="11112" w:h="15251"/>
          <w:pgMar w:top="400" w:right="705" w:bottom="509" w:left="760" w:header="0" w:footer="308" w:gutter="0"/>
          <w:cols w:equalWidth="0" w:num="2">
            <w:col w:w="4901" w:space="100"/>
            <w:col w:w="4646" w:space="0"/>
          </w:cols>
        </w:sectPr>
        <w:rPr>
          <w:rFonts w:ascii="SimHei" w:hAnsi="SimHei" w:eastAsia="SimHei" w:cs="SimHei"/>
          <w:sz w:val="20"/>
          <w:szCs w:val="20"/>
        </w:rPr>
      </w:pPr>
    </w:p>
    <w:p>
      <w:pPr>
        <w:spacing w:line="271" w:lineRule="auto"/>
        <w:rPr>
          <w:rFonts w:ascii="Arial"/>
          <w:sz w:val="21"/>
        </w:rPr>
      </w:pPr>
      <w:r/>
    </w:p>
    <w:p>
      <w:pPr>
        <w:ind w:left="2984"/>
        <w:spacing w:before="75" w:line="204" w:lineRule="auto"/>
        <w:outlineLvl w:val="2"/>
        <w:rPr>
          <w:rFonts w:ascii="MS Gothic" w:hAnsi="MS Gothic" w:eastAsia="MS Gothic" w:cs="MS Gothic"/>
          <w:sz w:val="23"/>
          <w:szCs w:val="23"/>
        </w:rPr>
      </w:pPr>
      <w:r>
        <w:rPr>
          <w:rFonts w:ascii="MS Gothic" w:hAnsi="MS Gothic" w:eastAsia="MS Gothic" w:cs="MS Gothic"/>
          <w:sz w:val="23"/>
          <w:szCs w:val="23"/>
          <w:spacing w:val="-2"/>
        </w:rPr>
        <w:t>For</w:t>
      </w:r>
      <w:r>
        <w:rPr>
          <w:rFonts w:ascii="MS Gothic" w:hAnsi="MS Gothic" w:eastAsia="MS Gothic" w:cs="MS Gothic"/>
          <w:sz w:val="23"/>
          <w:szCs w:val="23"/>
          <w:spacing w:val="-16"/>
        </w:rPr>
        <w:t xml:space="preserve"> </w:t>
      </w:r>
      <w:r>
        <w:rPr>
          <w:rFonts w:ascii="MS Gothic" w:hAnsi="MS Gothic" w:eastAsia="MS Gothic" w:cs="MS Gothic"/>
          <w:sz w:val="23"/>
          <w:szCs w:val="23"/>
          <w:spacing w:val="-2"/>
        </w:rPr>
        <w:t>Information</w:t>
      </w:r>
      <w:r>
        <w:rPr>
          <w:rFonts w:ascii="MS Gothic" w:hAnsi="MS Gothic" w:eastAsia="MS Gothic" w:cs="MS Gothic"/>
          <w:sz w:val="23"/>
          <w:szCs w:val="23"/>
          <w:spacing w:val="-25"/>
        </w:rPr>
        <w:t xml:space="preserve"> </w:t>
      </w:r>
      <w:r>
        <w:rPr>
          <w:rFonts w:ascii="MS Gothic" w:hAnsi="MS Gothic" w:eastAsia="MS Gothic" w:cs="MS Gothic"/>
          <w:sz w:val="23"/>
          <w:szCs w:val="23"/>
          <w:spacing w:val="-2"/>
        </w:rPr>
        <w:t>or</w:t>
      </w:r>
      <w:r>
        <w:rPr>
          <w:rFonts w:ascii="MS Gothic" w:hAnsi="MS Gothic" w:eastAsia="MS Gothic" w:cs="MS Gothic"/>
          <w:sz w:val="23"/>
          <w:szCs w:val="23"/>
          <w:spacing w:val="-26"/>
        </w:rPr>
        <w:t xml:space="preserve"> </w:t>
      </w:r>
      <w:r>
        <w:rPr>
          <w:rFonts w:ascii="MS Gothic" w:hAnsi="MS Gothic" w:eastAsia="MS Gothic" w:cs="MS Gothic"/>
          <w:sz w:val="23"/>
          <w:szCs w:val="23"/>
          <w:spacing w:val="-2"/>
        </w:rPr>
        <w:t>Entertainment?</w:t>
      </w:r>
    </w:p>
    <w:p>
      <w:pPr>
        <w:ind w:left="565"/>
        <w:spacing w:before="85" w:line="208" w:lineRule="auto"/>
        <w:rPr>
          <w:rFonts w:ascii="MS Gothic" w:hAnsi="MS Gothic" w:eastAsia="MS Gothic" w:cs="MS Gothic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b/>
          <w:bCs/>
          <w:spacing w:val="-10"/>
        </w:rPr>
        <w:t>—</w:t>
      </w:r>
      <w:r>
        <w:rPr>
          <w:rFonts w:ascii="MS Gothic" w:hAnsi="MS Gothic" w:eastAsia="MS Gothic" w:cs="MS Gothic"/>
          <w:sz w:val="20"/>
          <w:szCs w:val="20"/>
          <w:spacing w:val="-10"/>
        </w:rPr>
        <w:t>A</w:t>
      </w:r>
      <w:r>
        <w:rPr>
          <w:rFonts w:ascii="MS Gothic" w:hAnsi="MS Gothic" w:eastAsia="MS Gothic" w:cs="MS Gothic"/>
          <w:sz w:val="20"/>
          <w:szCs w:val="20"/>
          <w:spacing w:val="-1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0"/>
        </w:rPr>
        <w:t>research</w:t>
      </w:r>
      <w:r>
        <w:rPr>
          <w:rFonts w:ascii="MS Gothic" w:hAnsi="MS Gothic" w:eastAsia="MS Gothic" w:cs="MS Gothic"/>
          <w:sz w:val="20"/>
          <w:szCs w:val="20"/>
          <w:spacing w:val="-1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0"/>
        </w:rPr>
        <w:t>on</w:t>
      </w:r>
      <w:r>
        <w:rPr>
          <w:rFonts w:ascii="MS Gothic" w:hAnsi="MS Gothic" w:eastAsia="MS Gothic" w:cs="MS Gothic"/>
          <w:sz w:val="20"/>
          <w:szCs w:val="20"/>
          <w:spacing w:val="-2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0"/>
        </w:rPr>
        <w:t>the</w:t>
      </w:r>
      <w:r>
        <w:rPr>
          <w:rFonts w:ascii="MS Gothic" w:hAnsi="MS Gothic" w:eastAsia="MS Gothic" w:cs="MS Gothic"/>
          <w:sz w:val="20"/>
          <w:szCs w:val="20"/>
          <w:spacing w:val="-18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0"/>
        </w:rPr>
        <w:t>mediating</w:t>
      </w:r>
      <w:r>
        <w:rPr>
          <w:rFonts w:ascii="MS Gothic" w:hAnsi="MS Gothic" w:eastAsia="MS Gothic" w:cs="MS Gothic"/>
          <w:sz w:val="20"/>
          <w:szCs w:val="20"/>
          <w:spacing w:val="-2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0"/>
        </w:rPr>
        <w:t>usage</w:t>
      </w:r>
      <w:r>
        <w:rPr>
          <w:rFonts w:ascii="MS Gothic" w:hAnsi="MS Gothic" w:eastAsia="MS Gothic" w:cs="MS Gothic"/>
          <w:sz w:val="20"/>
          <w:szCs w:val="20"/>
          <w:spacing w:val="-18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0"/>
        </w:rPr>
        <w:t>of</w:t>
      </w:r>
      <w:r>
        <w:rPr>
          <w:rFonts w:ascii="MS Gothic" w:hAnsi="MS Gothic" w:eastAsia="MS Gothic" w:cs="MS Gothic"/>
          <w:sz w:val="20"/>
          <w:szCs w:val="20"/>
          <w:spacing w:val="-3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0"/>
        </w:rPr>
        <w:t>government</w:t>
      </w:r>
      <w:r>
        <w:rPr>
          <w:rFonts w:ascii="MS Gothic" w:hAnsi="MS Gothic" w:eastAsia="MS Gothic" w:cs="MS Gothic"/>
          <w:sz w:val="20"/>
          <w:szCs w:val="20"/>
          <w:spacing w:val="-1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0"/>
        </w:rPr>
        <w:t>shor</w:t>
      </w:r>
      <w:r>
        <w:rPr>
          <w:rFonts w:ascii="MS Gothic" w:hAnsi="MS Gothic" w:eastAsia="MS Gothic" w:cs="MS Gothic"/>
          <w:sz w:val="20"/>
          <w:szCs w:val="20"/>
          <w:spacing w:val="-11"/>
        </w:rPr>
        <w:t>t</w:t>
      </w:r>
      <w:r>
        <w:rPr>
          <w:rFonts w:ascii="MS Gothic" w:hAnsi="MS Gothic" w:eastAsia="MS Gothic" w:cs="MS Gothic"/>
          <w:sz w:val="20"/>
          <w:szCs w:val="20"/>
          <w:spacing w:val="-21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1"/>
        </w:rPr>
        <w:t>videos</w:t>
      </w:r>
      <w:r>
        <w:rPr>
          <w:rFonts w:ascii="MS Gothic" w:hAnsi="MS Gothic" w:eastAsia="MS Gothic" w:cs="MS Gothic"/>
          <w:sz w:val="20"/>
          <w:szCs w:val="20"/>
          <w:spacing w:val="-2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1"/>
        </w:rPr>
        <w:t>and</w:t>
      </w:r>
      <w:r>
        <w:rPr>
          <w:rFonts w:ascii="MS Gothic" w:hAnsi="MS Gothic" w:eastAsia="MS Gothic" w:cs="MS Gothic"/>
          <w:sz w:val="20"/>
          <w:szCs w:val="20"/>
          <w:spacing w:val="-17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1"/>
        </w:rPr>
        <w:t>its</w:t>
      </w:r>
      <w:r>
        <w:rPr>
          <w:rFonts w:ascii="MS Gothic" w:hAnsi="MS Gothic" w:eastAsia="MS Gothic" w:cs="MS Gothic"/>
          <w:sz w:val="20"/>
          <w:szCs w:val="20"/>
          <w:spacing w:val="-2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1"/>
        </w:rPr>
        <w:t>effects</w:t>
      </w:r>
      <w:r>
        <w:rPr>
          <w:rFonts w:ascii="MS Gothic" w:hAnsi="MS Gothic" w:eastAsia="MS Gothic" w:cs="MS Gothic"/>
          <w:sz w:val="20"/>
          <w:szCs w:val="20"/>
          <w:spacing w:val="-22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1"/>
        </w:rPr>
        <w:t>based</w:t>
      </w:r>
      <w:r>
        <w:rPr>
          <w:rFonts w:ascii="MS Gothic" w:hAnsi="MS Gothic" w:eastAsia="MS Gothic" w:cs="MS Gothic"/>
          <w:sz w:val="20"/>
          <w:szCs w:val="20"/>
          <w:spacing w:val="-18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1"/>
        </w:rPr>
        <w:t>on</w:t>
      </w:r>
      <w:r>
        <w:rPr>
          <w:rFonts w:ascii="MS Gothic" w:hAnsi="MS Gothic" w:eastAsia="MS Gothic" w:cs="MS Gothic"/>
          <w:sz w:val="20"/>
          <w:szCs w:val="20"/>
          <w:spacing w:val="-16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1"/>
        </w:rPr>
        <w:t>S-O-R</w:t>
      </w:r>
      <w:r>
        <w:rPr>
          <w:rFonts w:ascii="MS Gothic" w:hAnsi="MS Gothic" w:eastAsia="MS Gothic" w:cs="MS Gothic"/>
          <w:sz w:val="20"/>
          <w:szCs w:val="20"/>
          <w:spacing w:val="-20"/>
        </w:rPr>
        <w:t xml:space="preserve"> </w:t>
      </w:r>
      <w:r>
        <w:rPr>
          <w:rFonts w:ascii="MS Gothic" w:hAnsi="MS Gothic" w:eastAsia="MS Gothic" w:cs="MS Gothic"/>
          <w:sz w:val="20"/>
          <w:szCs w:val="20"/>
          <w:spacing w:val="-11"/>
        </w:rPr>
        <w:t>model</w:t>
      </w:r>
    </w:p>
    <w:p>
      <w:pPr>
        <w:ind w:left="2789"/>
        <w:spacing w:before="198" w:line="200" w:lineRule="auto"/>
        <w:rPr>
          <w:rFonts w:ascii="MS Gothic" w:hAnsi="MS Gothic" w:eastAsia="MS Gothic" w:cs="MS Gothic"/>
          <w:sz w:val="23"/>
          <w:szCs w:val="23"/>
        </w:rPr>
      </w:pPr>
      <w:r>
        <w:rPr>
          <w:rFonts w:ascii="MS Gothic" w:hAnsi="MS Gothic" w:eastAsia="MS Gothic" w:cs="MS Gothic"/>
          <w:sz w:val="23"/>
          <w:szCs w:val="23"/>
          <w:spacing w:val="7"/>
        </w:rPr>
        <w:t>JIA</w:t>
      </w:r>
      <w:r>
        <w:rPr>
          <w:rFonts w:ascii="MS Gothic" w:hAnsi="MS Gothic" w:eastAsia="MS Gothic" w:cs="MS Gothic"/>
          <w:sz w:val="23"/>
          <w:szCs w:val="23"/>
          <w:spacing w:val="-26"/>
        </w:rPr>
        <w:t xml:space="preserve"> </w:t>
      </w:r>
      <w:r>
        <w:rPr>
          <w:rFonts w:ascii="MS Gothic" w:hAnsi="MS Gothic" w:eastAsia="MS Gothic" w:cs="MS Gothic"/>
          <w:sz w:val="23"/>
          <w:szCs w:val="23"/>
          <w:spacing w:val="7"/>
        </w:rPr>
        <w:t>Zhe</w:t>
      </w:r>
      <w:r>
        <w:rPr>
          <w:rFonts w:ascii="MS Gothic" w:hAnsi="MS Gothic" w:eastAsia="MS Gothic" w:cs="MS Gothic"/>
          <w:sz w:val="23"/>
          <w:szCs w:val="23"/>
          <w:spacing w:val="7"/>
          <w:position w:val="1"/>
        </w:rPr>
        <w:t>-</w:t>
      </w:r>
      <w:r>
        <w:rPr>
          <w:rFonts w:ascii="MS Gothic" w:hAnsi="MS Gothic" w:eastAsia="MS Gothic" w:cs="MS Gothic"/>
          <w:sz w:val="23"/>
          <w:szCs w:val="23"/>
          <w:spacing w:val="7"/>
        </w:rPr>
        <w:t>min,</w:t>
      </w:r>
      <w:r>
        <w:rPr>
          <w:rFonts w:ascii="MS Gothic" w:hAnsi="MS Gothic" w:eastAsia="MS Gothic" w:cs="MS Gothic"/>
          <w:sz w:val="23"/>
          <w:szCs w:val="23"/>
          <w:spacing w:val="-25"/>
        </w:rPr>
        <w:t xml:space="preserve"> </w:t>
      </w:r>
      <w:r>
        <w:rPr>
          <w:rFonts w:ascii="MS Gothic" w:hAnsi="MS Gothic" w:eastAsia="MS Gothic" w:cs="MS Gothic"/>
          <w:sz w:val="23"/>
          <w:szCs w:val="23"/>
          <w:spacing w:val="7"/>
        </w:rPr>
        <w:t>LI</w:t>
      </w:r>
      <w:r>
        <w:rPr>
          <w:rFonts w:ascii="MS Gothic" w:hAnsi="MS Gothic" w:eastAsia="MS Gothic" w:cs="MS Gothic"/>
          <w:sz w:val="23"/>
          <w:szCs w:val="23"/>
          <w:spacing w:val="-27"/>
        </w:rPr>
        <w:t xml:space="preserve"> </w:t>
      </w:r>
      <w:r>
        <w:rPr>
          <w:rFonts w:ascii="MS Gothic" w:hAnsi="MS Gothic" w:eastAsia="MS Gothic" w:cs="MS Gothic"/>
          <w:sz w:val="23"/>
          <w:szCs w:val="23"/>
          <w:spacing w:val="7"/>
        </w:rPr>
        <w:t>Zong</w:t>
      </w:r>
      <w:r>
        <w:rPr>
          <w:rFonts w:ascii="MS Gothic" w:hAnsi="MS Gothic" w:eastAsia="MS Gothic" w:cs="MS Gothic"/>
          <w:sz w:val="23"/>
          <w:szCs w:val="23"/>
          <w:spacing w:val="7"/>
          <w:position w:val="1"/>
        </w:rPr>
        <w:t>-</w:t>
      </w:r>
      <w:r>
        <w:rPr>
          <w:rFonts w:ascii="MS Gothic" w:hAnsi="MS Gothic" w:eastAsia="MS Gothic" w:cs="MS Gothic"/>
          <w:sz w:val="23"/>
          <w:szCs w:val="23"/>
          <w:spacing w:val="7"/>
        </w:rPr>
        <w:t>nin</w:t>
      </w:r>
      <w:r>
        <w:rPr>
          <w:rFonts w:ascii="MS Gothic" w:hAnsi="MS Gothic" w:eastAsia="MS Gothic" w:cs="MS Gothic"/>
          <w:sz w:val="23"/>
          <w:szCs w:val="23"/>
          <w:spacing w:val="6"/>
        </w:rPr>
        <w:t>g,</w:t>
      </w:r>
      <w:r>
        <w:rPr>
          <w:rFonts w:ascii="MS Gothic" w:hAnsi="MS Gothic" w:eastAsia="MS Gothic" w:cs="MS Gothic"/>
          <w:sz w:val="23"/>
          <w:szCs w:val="23"/>
          <w:spacing w:val="-29"/>
        </w:rPr>
        <w:t xml:space="preserve"> </w:t>
      </w:r>
      <w:r>
        <w:rPr>
          <w:rFonts w:ascii="MS Gothic" w:hAnsi="MS Gothic" w:eastAsia="MS Gothic" w:cs="MS Gothic"/>
          <w:sz w:val="23"/>
          <w:szCs w:val="23"/>
          <w:spacing w:val="6"/>
        </w:rPr>
        <w:t>ZHENG</w:t>
      </w:r>
      <w:r>
        <w:rPr>
          <w:rFonts w:ascii="MS Gothic" w:hAnsi="MS Gothic" w:eastAsia="MS Gothic" w:cs="MS Gothic"/>
          <w:sz w:val="23"/>
          <w:szCs w:val="23"/>
          <w:spacing w:val="-20"/>
        </w:rPr>
        <w:t xml:space="preserve"> </w:t>
      </w:r>
      <w:r>
        <w:rPr>
          <w:rFonts w:ascii="MS Gothic" w:hAnsi="MS Gothic" w:eastAsia="MS Gothic" w:cs="MS Gothic"/>
          <w:sz w:val="23"/>
          <w:szCs w:val="23"/>
          <w:spacing w:val="6"/>
        </w:rPr>
        <w:t>Qi</w:t>
      </w:r>
    </w:p>
    <w:p>
      <w:pPr>
        <w:ind w:left="2353"/>
        <w:spacing w:before="70" w:line="216" w:lineRule="auto"/>
        <w:rPr>
          <w:rFonts w:ascii="MS Gothic" w:hAnsi="MS Gothic" w:eastAsia="MS Gothic" w:cs="MS Gothic"/>
          <w:sz w:val="15"/>
          <w:szCs w:val="15"/>
        </w:rPr>
      </w:pPr>
      <w:r>
        <w:rPr>
          <w:rFonts w:ascii="MS Gothic" w:hAnsi="MS Gothic" w:eastAsia="MS Gothic" w:cs="MS Gothic"/>
          <w:sz w:val="15"/>
          <w:szCs w:val="15"/>
          <w:spacing w:val="-8"/>
        </w:rPr>
        <w:t>(School</w:t>
      </w:r>
      <w:r>
        <w:rPr>
          <w:rFonts w:ascii="MS Gothic" w:hAnsi="MS Gothic" w:eastAsia="MS Gothic" w:cs="MS Gothic"/>
          <w:sz w:val="15"/>
          <w:szCs w:val="15"/>
          <w:spacing w:val="-8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8"/>
        </w:rPr>
        <w:t>of</w:t>
      </w:r>
      <w:r>
        <w:rPr>
          <w:rFonts w:ascii="MS Gothic" w:hAnsi="MS Gothic" w:eastAsia="MS Gothic" w:cs="MS Gothic"/>
          <w:sz w:val="15"/>
          <w:szCs w:val="15"/>
          <w:spacing w:val="-43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8"/>
        </w:rPr>
        <w:t>Public</w:t>
      </w:r>
      <w:r>
        <w:rPr>
          <w:rFonts w:ascii="MS Gothic" w:hAnsi="MS Gothic" w:eastAsia="MS Gothic" w:cs="MS Gothic"/>
          <w:sz w:val="15"/>
          <w:szCs w:val="15"/>
          <w:spacing w:val="-29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8"/>
        </w:rPr>
        <w:t>Administration,Beihang</w:t>
      </w:r>
      <w:r>
        <w:rPr>
          <w:rFonts w:ascii="MS Gothic" w:hAnsi="MS Gothic" w:eastAsia="MS Gothic" w:cs="MS Gothic"/>
          <w:sz w:val="15"/>
          <w:szCs w:val="15"/>
          <w:spacing w:val="-8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8"/>
        </w:rPr>
        <w:t>Univer</w:t>
      </w:r>
      <w:r>
        <w:rPr>
          <w:rFonts w:ascii="MS Gothic" w:hAnsi="MS Gothic" w:eastAsia="MS Gothic" w:cs="MS Gothic"/>
          <w:sz w:val="15"/>
          <w:szCs w:val="15"/>
          <w:spacing w:val="-9"/>
        </w:rPr>
        <w:t>sity,</w:t>
      </w:r>
      <w:r>
        <w:rPr>
          <w:rFonts w:ascii="MS Gothic" w:hAnsi="MS Gothic" w:eastAsia="MS Gothic" w:cs="MS Gothic"/>
          <w:sz w:val="15"/>
          <w:szCs w:val="15"/>
          <w:spacing w:val="-21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9"/>
        </w:rPr>
        <w:t>Beijing</w:t>
      </w:r>
      <w:r>
        <w:rPr>
          <w:rFonts w:ascii="MS Gothic" w:hAnsi="MS Gothic" w:eastAsia="MS Gothic" w:cs="MS Gothic"/>
          <w:sz w:val="15"/>
          <w:szCs w:val="15"/>
          <w:spacing w:val="-9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9"/>
        </w:rPr>
        <w:t>100191,</w:t>
      </w:r>
      <w:r>
        <w:rPr>
          <w:rFonts w:ascii="MS Gothic" w:hAnsi="MS Gothic" w:eastAsia="MS Gothic" w:cs="MS Gothic"/>
          <w:sz w:val="15"/>
          <w:szCs w:val="15"/>
          <w:spacing w:val="-9"/>
        </w:rPr>
        <w:t xml:space="preserve"> </w:t>
      </w:r>
      <w:r>
        <w:rPr>
          <w:rFonts w:ascii="MS Gothic" w:hAnsi="MS Gothic" w:eastAsia="MS Gothic" w:cs="MS Gothic"/>
          <w:sz w:val="15"/>
          <w:szCs w:val="15"/>
          <w:spacing w:val="-9"/>
        </w:rPr>
        <w:t>China)</w:t>
      </w:r>
    </w:p>
    <w:p>
      <w:pPr>
        <w:ind w:left="1" w:hanging="1"/>
        <w:spacing w:before="106" w:line="307" w:lineRule="auto"/>
        <w:jc w:val="both"/>
        <w:rPr>
          <w:rFonts w:ascii="MS Gothic" w:hAnsi="MS Gothic" w:eastAsia="MS Gothic" w:cs="MS Gothic"/>
          <w:sz w:val="17"/>
          <w:szCs w:val="17"/>
        </w:rPr>
      </w:pPr>
      <w:r>
        <w:rPr>
          <w:rFonts w:ascii="MS Gothic" w:hAnsi="MS Gothic" w:eastAsia="MS Gothic" w:cs="MS Gothic"/>
          <w:sz w:val="20"/>
          <w:szCs w:val="20"/>
          <w:spacing w:val="-10"/>
        </w:rPr>
        <w:t>Abstract:</w:t>
      </w:r>
      <w:r>
        <w:rPr>
          <w:rFonts w:ascii="MS Gothic" w:hAnsi="MS Gothic" w:eastAsia="MS Gothic" w:cs="MS Gothic"/>
          <w:sz w:val="17"/>
          <w:szCs w:val="17"/>
          <w:spacing w:val="-10"/>
        </w:rPr>
        <w:t>Government</w:t>
      </w:r>
      <w:r>
        <w:rPr>
          <w:rFonts w:ascii="MS Gothic" w:hAnsi="MS Gothic" w:eastAsia="MS Gothic" w:cs="MS Gothic"/>
          <w:sz w:val="17"/>
          <w:szCs w:val="17"/>
          <w:spacing w:val="-23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0"/>
        </w:rPr>
        <w:t>short</w:t>
      </w:r>
      <w:r>
        <w:rPr>
          <w:rFonts w:ascii="MS Gothic" w:hAnsi="MS Gothic" w:eastAsia="MS Gothic" w:cs="MS Gothic"/>
          <w:sz w:val="17"/>
          <w:szCs w:val="17"/>
          <w:spacing w:val="-28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0"/>
        </w:rPr>
        <w:t>videos</w:t>
      </w:r>
      <w:r>
        <w:rPr>
          <w:rFonts w:ascii="MS Gothic" w:hAnsi="MS Gothic" w:eastAsia="MS Gothic" w:cs="MS Gothic"/>
          <w:sz w:val="17"/>
          <w:szCs w:val="17"/>
          <w:spacing w:val="-25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0"/>
        </w:rPr>
        <w:t>are</w:t>
      </w:r>
      <w:r>
        <w:rPr>
          <w:rFonts w:ascii="MS Gothic" w:hAnsi="MS Gothic" w:eastAsia="MS Gothic" w:cs="MS Gothic"/>
          <w:sz w:val="17"/>
          <w:szCs w:val="17"/>
          <w:spacing w:val="-31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0"/>
        </w:rPr>
        <w:t>fairly</w:t>
      </w:r>
      <w:r>
        <w:rPr>
          <w:rFonts w:ascii="MS Gothic" w:hAnsi="MS Gothic" w:eastAsia="MS Gothic" w:cs="MS Gothic"/>
          <w:sz w:val="17"/>
          <w:szCs w:val="17"/>
          <w:spacing w:val="-27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0"/>
        </w:rPr>
        <w:t>popular</w:t>
      </w:r>
      <w:r>
        <w:rPr>
          <w:rFonts w:ascii="MS Gothic" w:hAnsi="MS Gothic" w:eastAsia="MS Gothic" w:cs="MS Gothic"/>
          <w:sz w:val="17"/>
          <w:szCs w:val="17"/>
          <w:spacing w:val="-27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0"/>
        </w:rPr>
        <w:t>new</w:t>
      </w:r>
      <w:r>
        <w:rPr>
          <w:rFonts w:ascii="MS Gothic" w:hAnsi="MS Gothic" w:eastAsia="MS Gothic" w:cs="MS Gothic"/>
          <w:sz w:val="17"/>
          <w:szCs w:val="17"/>
          <w:spacing w:val="-27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0"/>
        </w:rPr>
        <w:t>media</w:t>
      </w:r>
      <w:r>
        <w:rPr>
          <w:rFonts w:ascii="MS Gothic" w:hAnsi="MS Gothic" w:eastAsia="MS Gothic" w:cs="MS Gothic"/>
          <w:sz w:val="17"/>
          <w:szCs w:val="17"/>
          <w:spacing w:val="-26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0"/>
        </w:rPr>
        <w:t>of</w:t>
      </w:r>
      <w:r>
        <w:rPr>
          <w:rFonts w:ascii="MS Gothic" w:hAnsi="MS Gothic" w:eastAsia="MS Gothic" w:cs="MS Gothic"/>
          <w:sz w:val="17"/>
          <w:szCs w:val="17"/>
          <w:spacing w:val="-36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0"/>
        </w:rPr>
        <w:t>government</w:t>
      </w:r>
      <w:r>
        <w:rPr>
          <w:rFonts w:ascii="MS Gothic" w:hAnsi="MS Gothic" w:eastAsia="MS Gothic" w:cs="MS Gothic"/>
          <w:sz w:val="17"/>
          <w:szCs w:val="17"/>
          <w:spacing w:val="-25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0"/>
        </w:rPr>
        <w:t>affairs</w:t>
      </w:r>
      <w:r>
        <w:rPr>
          <w:rFonts w:ascii="MS Gothic" w:hAnsi="MS Gothic" w:eastAsia="MS Gothic" w:cs="MS Gothic"/>
          <w:sz w:val="17"/>
          <w:szCs w:val="17"/>
          <w:spacing w:val="-26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0"/>
        </w:rPr>
        <w:t>nowaday</w:t>
      </w:r>
      <w:r>
        <w:rPr>
          <w:rFonts w:ascii="MS Gothic" w:hAnsi="MS Gothic" w:eastAsia="MS Gothic" w:cs="MS Gothic"/>
          <w:sz w:val="17"/>
          <w:szCs w:val="17"/>
          <w:spacing w:val="-11"/>
        </w:rPr>
        <w:t>s,</w:t>
      </w:r>
      <w:r>
        <w:rPr>
          <w:rFonts w:ascii="MS Gothic" w:hAnsi="MS Gothic" w:eastAsia="MS Gothic" w:cs="MS Gothic"/>
          <w:sz w:val="17"/>
          <w:szCs w:val="17"/>
          <w:spacing w:val="-33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1"/>
        </w:rPr>
        <w:t>with</w:t>
      </w:r>
      <w:r>
        <w:rPr>
          <w:rFonts w:ascii="MS Gothic" w:hAnsi="MS Gothic" w:eastAsia="MS Gothic" w:cs="MS Gothic"/>
          <w:sz w:val="17"/>
          <w:szCs w:val="17"/>
          <w:spacing w:val="-27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1"/>
        </w:rPr>
        <w:t>users</w:t>
      </w:r>
      <w:r>
        <w:rPr>
          <w:rFonts w:ascii="MS Gothic" w:hAnsi="MS Gothic" w:eastAsia="MS Gothic" w:cs="MS Gothic"/>
          <w:sz w:val="17"/>
          <w:szCs w:val="17"/>
          <w:spacing w:val="-28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1"/>
        </w:rPr>
        <w:t>primarily</w:t>
      </w:r>
      <w:r>
        <w:rPr>
          <w:rFonts w:ascii="MS Gothic" w:hAnsi="MS Gothic" w:eastAsia="MS Gothic" w:cs="MS Gothic"/>
          <w:sz w:val="17"/>
          <w:szCs w:val="17"/>
          <w:spacing w:val="-25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1"/>
        </w:rPr>
        <w:t>accessing</w:t>
      </w:r>
      <w:r>
        <w:rPr>
          <w:rFonts w:ascii="MS Gothic" w:hAnsi="MS Gothic" w:eastAsia="MS Gothic" w:cs="MS Gothic"/>
          <w:sz w:val="17"/>
          <w:szCs w:val="17"/>
          <w:spacing w:val="-25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1"/>
        </w:rPr>
        <w:t>and</w:t>
      </w:r>
      <w:r>
        <w:rPr>
          <w:rFonts w:ascii="MS Gothic" w:hAnsi="MS Gothic" w:eastAsia="MS Gothic" w:cs="MS Gothic"/>
          <w:sz w:val="17"/>
          <w:szCs w:val="17"/>
          <w:spacing w:val="-28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1"/>
        </w:rPr>
        <w:t>u-</w:t>
      </w:r>
      <w:r>
        <w:rPr>
          <w:rFonts w:ascii="MS Gothic" w:hAnsi="MS Gothic" w:eastAsia="MS Gothic" w:cs="MS Gothic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6"/>
        </w:rPr>
        <w:t>sing</w:t>
      </w:r>
      <w:r>
        <w:rPr>
          <w:rFonts w:ascii="MS Gothic" w:hAnsi="MS Gothic" w:eastAsia="MS Gothic" w:cs="MS Gothic"/>
          <w:sz w:val="17"/>
          <w:szCs w:val="17"/>
          <w:spacing w:val="-6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6"/>
        </w:rPr>
        <w:t>them</w:t>
      </w:r>
      <w:r>
        <w:rPr>
          <w:rFonts w:ascii="MS Gothic" w:hAnsi="MS Gothic" w:eastAsia="MS Gothic" w:cs="MS Gothic"/>
          <w:sz w:val="17"/>
          <w:szCs w:val="17"/>
          <w:spacing w:val="-6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6"/>
        </w:rPr>
        <w:t>in</w:t>
      </w:r>
      <w:r>
        <w:rPr>
          <w:rFonts w:ascii="MS Gothic" w:hAnsi="MS Gothic" w:eastAsia="MS Gothic" w:cs="MS Gothic"/>
          <w:sz w:val="17"/>
          <w:szCs w:val="17"/>
          <w:spacing w:val="-6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6"/>
        </w:rPr>
        <w:t>two</w:t>
      </w:r>
      <w:r>
        <w:rPr>
          <w:rFonts w:ascii="MS Gothic" w:hAnsi="MS Gothic" w:eastAsia="MS Gothic" w:cs="MS Gothic"/>
          <w:sz w:val="17"/>
          <w:szCs w:val="17"/>
          <w:spacing w:val="-6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6"/>
        </w:rPr>
        <w:t>dimensions:</w:t>
      </w:r>
      <w:r>
        <w:rPr>
          <w:rFonts w:ascii="MS Gothic" w:hAnsi="MS Gothic" w:eastAsia="MS Gothic" w:cs="MS Gothic"/>
          <w:sz w:val="17"/>
          <w:szCs w:val="17"/>
          <w:spacing w:val="-16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6"/>
        </w:rPr>
        <w:t>information</w:t>
      </w:r>
      <w:r>
        <w:rPr>
          <w:rFonts w:ascii="MS Gothic" w:hAnsi="MS Gothic" w:eastAsia="MS Gothic" w:cs="MS Gothic"/>
          <w:sz w:val="17"/>
          <w:szCs w:val="17"/>
          <w:spacing w:val="-15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6"/>
        </w:rPr>
        <w:t>and</w:t>
      </w:r>
      <w:r>
        <w:rPr>
          <w:rFonts w:ascii="MS Gothic" w:hAnsi="MS Gothic" w:eastAsia="MS Gothic" w:cs="MS Gothic"/>
          <w:sz w:val="17"/>
          <w:szCs w:val="17"/>
          <w:spacing w:val="-17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6"/>
        </w:rPr>
        <w:t>entertainment</w:t>
      </w:r>
      <w:r>
        <w:rPr>
          <w:rFonts w:ascii="MS Gothic" w:hAnsi="MS Gothic" w:eastAsia="MS Gothic" w:cs="MS Gothic"/>
          <w:sz w:val="17"/>
          <w:szCs w:val="17"/>
          <w:u w:val="single" w:color="auto"/>
          <w:spacing w:val="-6"/>
        </w:rPr>
        <w:t>.A</w:t>
      </w:r>
      <w:r>
        <w:rPr>
          <w:rFonts w:ascii="MS Gothic" w:hAnsi="MS Gothic" w:eastAsia="MS Gothic" w:cs="MS Gothic"/>
          <w:sz w:val="17"/>
          <w:szCs w:val="17"/>
          <w:spacing w:val="-14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6"/>
        </w:rPr>
        <w:t>survey</w:t>
      </w:r>
      <w:r>
        <w:rPr>
          <w:rFonts w:ascii="MS Gothic" w:hAnsi="MS Gothic" w:eastAsia="MS Gothic" w:cs="MS Gothic"/>
          <w:sz w:val="17"/>
          <w:szCs w:val="17"/>
          <w:spacing w:val="-18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6"/>
        </w:rPr>
        <w:t>based</w:t>
      </w:r>
      <w:r>
        <w:rPr>
          <w:rFonts w:ascii="MS Gothic" w:hAnsi="MS Gothic" w:eastAsia="MS Gothic" w:cs="MS Gothic"/>
          <w:sz w:val="17"/>
          <w:szCs w:val="17"/>
          <w:spacing w:val="-19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6"/>
        </w:rPr>
        <w:t>on</w:t>
      </w:r>
      <w:r>
        <w:rPr>
          <w:rFonts w:ascii="MS Gothic" w:hAnsi="MS Gothic" w:eastAsia="MS Gothic" w:cs="MS Gothic"/>
          <w:sz w:val="17"/>
          <w:szCs w:val="17"/>
          <w:spacing w:val="-17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6"/>
        </w:rPr>
        <w:t>S-O-R</w:t>
      </w:r>
      <w:r>
        <w:rPr>
          <w:rFonts w:ascii="MS Gothic" w:hAnsi="MS Gothic" w:eastAsia="MS Gothic" w:cs="MS Gothic"/>
          <w:sz w:val="17"/>
          <w:szCs w:val="17"/>
          <w:spacing w:val="-6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6"/>
        </w:rPr>
        <w:t>(Stimulus-Organism-Response)</w:t>
      </w:r>
      <w:r>
        <w:rPr>
          <w:rFonts w:ascii="MS Gothic" w:hAnsi="MS Gothic" w:eastAsia="MS Gothic" w:cs="MS Gothic"/>
          <w:sz w:val="17"/>
          <w:szCs w:val="17"/>
          <w:spacing w:val="-6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6"/>
        </w:rPr>
        <w:t>model</w:t>
      </w:r>
      <w:r>
        <w:rPr>
          <w:rFonts w:ascii="MS Gothic" w:hAnsi="MS Gothic" w:eastAsia="MS Gothic" w:cs="MS Gothic"/>
          <w:sz w:val="17"/>
          <w:szCs w:val="17"/>
          <w:spacing w:val="-16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6"/>
        </w:rPr>
        <w:t>shows</w:t>
      </w:r>
      <w:r>
        <w:rPr>
          <w:rFonts w:ascii="MS Gothic" w:hAnsi="MS Gothic" w:eastAsia="MS Gothic" w:cs="MS Gothic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3"/>
        </w:rPr>
        <w:t>that</w:t>
      </w:r>
      <w:r>
        <w:rPr>
          <w:rFonts w:ascii="MS Gothic" w:hAnsi="MS Gothic" w:eastAsia="MS Gothic" w:cs="MS Gothic"/>
          <w:sz w:val="17"/>
          <w:szCs w:val="17"/>
          <w:spacing w:val="-18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3"/>
        </w:rPr>
        <w:t>the</w:t>
      </w:r>
      <w:r>
        <w:rPr>
          <w:rFonts w:ascii="MS Gothic" w:hAnsi="MS Gothic" w:eastAsia="MS Gothic" w:cs="MS Gothic"/>
          <w:sz w:val="17"/>
          <w:szCs w:val="17"/>
          <w:spacing w:val="-18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3"/>
        </w:rPr>
        <w:t>use</w:t>
      </w:r>
      <w:r>
        <w:rPr>
          <w:rFonts w:ascii="MS Gothic" w:hAnsi="MS Gothic" w:eastAsia="MS Gothic" w:cs="MS Gothic"/>
          <w:sz w:val="17"/>
          <w:szCs w:val="17"/>
          <w:spacing w:val="-17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3"/>
        </w:rPr>
        <w:t>o</w:t>
      </w:r>
      <w:r>
        <w:rPr>
          <w:rFonts w:ascii="MS Gothic" w:hAnsi="MS Gothic" w:eastAsia="MS Gothic" w:cs="MS Gothic"/>
          <w:sz w:val="17"/>
          <w:szCs w:val="17"/>
          <w:u w:val="single" w:color="auto"/>
          <w:spacing w:val="-13"/>
        </w:rPr>
        <w:t>fg</w:t>
      </w:r>
      <w:r>
        <w:rPr>
          <w:rFonts w:ascii="MS Gothic" w:hAnsi="MS Gothic" w:eastAsia="MS Gothic" w:cs="MS Gothic"/>
          <w:sz w:val="17"/>
          <w:szCs w:val="17"/>
          <w:spacing w:val="-13"/>
        </w:rPr>
        <w:t>overnment</w:t>
      </w:r>
      <w:r>
        <w:rPr>
          <w:rFonts w:ascii="MS Gothic" w:hAnsi="MS Gothic" w:eastAsia="MS Gothic" w:cs="MS Gothic"/>
          <w:sz w:val="17"/>
          <w:szCs w:val="17"/>
          <w:spacing w:val="-14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3"/>
        </w:rPr>
        <w:t>short</w:t>
      </w:r>
      <w:r>
        <w:rPr>
          <w:rFonts w:ascii="MS Gothic" w:hAnsi="MS Gothic" w:eastAsia="MS Gothic" w:cs="MS Gothic"/>
          <w:sz w:val="17"/>
          <w:szCs w:val="17"/>
          <w:spacing w:val="-18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3"/>
        </w:rPr>
        <w:t>videos</w:t>
      </w:r>
      <w:r>
        <w:rPr>
          <w:rFonts w:ascii="MS Gothic" w:hAnsi="MS Gothic" w:eastAsia="MS Gothic" w:cs="MS Gothic"/>
          <w:sz w:val="17"/>
          <w:szCs w:val="17"/>
          <w:spacing w:val="-16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3"/>
        </w:rPr>
        <w:t>mainly</w:t>
      </w:r>
      <w:r>
        <w:rPr>
          <w:rFonts w:ascii="MS Gothic" w:hAnsi="MS Gothic" w:eastAsia="MS Gothic" w:cs="MS Gothic"/>
          <w:sz w:val="17"/>
          <w:szCs w:val="17"/>
          <w:spacing w:val="-17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3"/>
        </w:rPr>
        <w:t>has</w:t>
      </w:r>
      <w:r>
        <w:rPr>
          <w:rFonts w:ascii="MS Gothic" w:hAnsi="MS Gothic" w:eastAsia="MS Gothic" w:cs="MS Gothic"/>
          <w:sz w:val="17"/>
          <w:szCs w:val="17"/>
          <w:spacing w:val="-16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3"/>
        </w:rPr>
        <w:t>indirect</w:t>
      </w:r>
      <w:r>
        <w:rPr>
          <w:rFonts w:ascii="MS Gothic" w:hAnsi="MS Gothic" w:eastAsia="MS Gothic" w:cs="MS Gothic"/>
          <w:sz w:val="17"/>
          <w:szCs w:val="17"/>
          <w:spacing w:val="-16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3"/>
        </w:rPr>
        <w:t>effects</w:t>
      </w:r>
      <w:r>
        <w:rPr>
          <w:rFonts w:ascii="MS Gothic" w:hAnsi="MS Gothic" w:eastAsia="MS Gothic" w:cs="MS Gothic"/>
          <w:sz w:val="17"/>
          <w:szCs w:val="17"/>
          <w:spacing w:val="-14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3"/>
        </w:rPr>
        <w:t>on</w:t>
      </w:r>
      <w:r>
        <w:rPr>
          <w:rFonts w:ascii="MS Gothic" w:hAnsi="MS Gothic" w:eastAsia="MS Gothic" w:cs="MS Gothic"/>
          <w:sz w:val="17"/>
          <w:szCs w:val="17"/>
          <w:spacing w:val="-13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3"/>
        </w:rPr>
        <w:t>media</w:t>
      </w:r>
      <w:r>
        <w:rPr>
          <w:rFonts w:ascii="MS Gothic" w:hAnsi="MS Gothic" w:eastAsia="MS Gothic" w:cs="MS Gothic"/>
          <w:sz w:val="17"/>
          <w:szCs w:val="17"/>
          <w:spacing w:val="-13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3"/>
        </w:rPr>
        <w:t>credibility</w:t>
      </w:r>
      <w:r>
        <w:rPr>
          <w:rFonts w:ascii="MS Gothic" w:hAnsi="MS Gothic" w:eastAsia="MS Gothic" w:cs="MS Gothic"/>
          <w:sz w:val="17"/>
          <w:szCs w:val="17"/>
          <w:spacing w:val="-13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3"/>
        </w:rPr>
        <w:t>and</w:t>
      </w:r>
      <w:r>
        <w:rPr>
          <w:rFonts w:ascii="MS Gothic" w:hAnsi="MS Gothic" w:eastAsia="MS Gothic" w:cs="MS Gothic"/>
          <w:sz w:val="17"/>
          <w:szCs w:val="17"/>
          <w:spacing w:val="-13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3"/>
        </w:rPr>
        <w:t>users</w:t>
      </w:r>
      <w:r>
        <w:rPr>
          <w:rFonts w:ascii="MS Gothic" w:hAnsi="MS Gothic" w:eastAsia="MS Gothic" w:cs="MS Gothic"/>
          <w:sz w:val="17"/>
          <w:szCs w:val="17"/>
          <w:spacing w:val="-64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3"/>
        </w:rPr>
        <w:t>’willingness</w:t>
      </w:r>
      <w:r>
        <w:rPr>
          <w:rFonts w:ascii="MS Gothic" w:hAnsi="MS Gothic" w:eastAsia="MS Gothic" w:cs="MS Gothic"/>
          <w:sz w:val="17"/>
          <w:szCs w:val="17"/>
          <w:spacing w:val="-13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3"/>
        </w:rPr>
        <w:t>to</w:t>
      </w:r>
      <w:r>
        <w:rPr>
          <w:rFonts w:ascii="MS Gothic" w:hAnsi="MS Gothic" w:eastAsia="MS Gothic" w:cs="MS Gothic"/>
          <w:sz w:val="17"/>
          <w:szCs w:val="17"/>
          <w:spacing w:val="-13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3"/>
        </w:rPr>
        <w:t>continue</w:t>
      </w:r>
      <w:r>
        <w:rPr>
          <w:rFonts w:ascii="MS Gothic" w:hAnsi="MS Gothic" w:eastAsia="MS Gothic" w:cs="MS Gothic"/>
          <w:sz w:val="17"/>
          <w:szCs w:val="17"/>
          <w:spacing w:val="-14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4"/>
        </w:rPr>
        <w:t>using</w:t>
      </w:r>
      <w:r>
        <w:rPr>
          <w:rFonts w:ascii="MS Gothic" w:hAnsi="MS Gothic" w:eastAsia="MS Gothic" w:cs="MS Gothic"/>
          <w:sz w:val="17"/>
          <w:szCs w:val="17"/>
          <w:spacing w:val="-14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4"/>
        </w:rPr>
        <w:t>them,</w:t>
      </w:r>
      <w:r>
        <w:rPr>
          <w:rFonts w:ascii="MS Gothic" w:hAnsi="MS Gothic" w:eastAsia="MS Gothic" w:cs="MS Gothic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3"/>
        </w:rPr>
        <w:t>and</w:t>
      </w:r>
      <w:r>
        <w:rPr>
          <w:rFonts w:ascii="MS Gothic" w:hAnsi="MS Gothic" w:eastAsia="MS Gothic" w:cs="MS Gothic"/>
          <w:sz w:val="17"/>
          <w:szCs w:val="17"/>
          <w:spacing w:val="-22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3"/>
        </w:rPr>
        <w:t>p</w:t>
      </w:r>
      <w:r>
        <w:rPr>
          <w:rFonts w:ascii="MS Gothic" w:hAnsi="MS Gothic" w:eastAsia="MS Gothic" w:cs="MS Gothic"/>
          <w:sz w:val="17"/>
          <w:szCs w:val="17"/>
          <w:spacing w:val="-12"/>
        </w:rPr>
        <w:t>roduces</w:t>
      </w:r>
      <w:r>
        <w:rPr>
          <w:rFonts w:ascii="MS Gothic" w:hAnsi="MS Gothic" w:eastAsia="MS Gothic" w:cs="MS Gothic"/>
          <w:sz w:val="17"/>
          <w:szCs w:val="17"/>
          <w:spacing w:val="-24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2"/>
        </w:rPr>
        <w:t>the</w:t>
      </w:r>
      <w:r>
        <w:rPr>
          <w:rFonts w:ascii="MS Gothic" w:hAnsi="MS Gothic" w:eastAsia="MS Gothic" w:cs="MS Gothic"/>
          <w:sz w:val="17"/>
          <w:szCs w:val="17"/>
          <w:spacing w:val="-22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2"/>
        </w:rPr>
        <w:t>mediating</w:t>
      </w:r>
      <w:r>
        <w:rPr>
          <w:rFonts w:ascii="MS Gothic" w:hAnsi="MS Gothic" w:eastAsia="MS Gothic" w:cs="MS Gothic"/>
          <w:sz w:val="17"/>
          <w:szCs w:val="17"/>
          <w:spacing w:val="-22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2"/>
        </w:rPr>
        <w:t>effect</w:t>
      </w:r>
      <w:r>
        <w:rPr>
          <w:rFonts w:ascii="MS Gothic" w:hAnsi="MS Gothic" w:eastAsia="MS Gothic" w:cs="MS Gothic"/>
          <w:sz w:val="17"/>
          <w:szCs w:val="17"/>
          <w:spacing w:val="-24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2"/>
        </w:rPr>
        <w:t>through</w:t>
      </w:r>
      <w:r>
        <w:rPr>
          <w:rFonts w:ascii="MS Gothic" w:hAnsi="MS Gothic" w:eastAsia="MS Gothic" w:cs="MS Gothic"/>
          <w:sz w:val="17"/>
          <w:szCs w:val="17"/>
          <w:spacing w:val="-24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2"/>
        </w:rPr>
        <w:t>two</w:t>
      </w:r>
      <w:r>
        <w:rPr>
          <w:rFonts w:ascii="MS Gothic" w:hAnsi="MS Gothic" w:eastAsia="MS Gothic" w:cs="MS Gothic"/>
          <w:sz w:val="17"/>
          <w:szCs w:val="17"/>
          <w:spacing w:val="-24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2"/>
        </w:rPr>
        <w:t>variables:</w:t>
      </w:r>
      <w:r>
        <w:rPr>
          <w:rFonts w:ascii="MS Gothic" w:hAnsi="MS Gothic" w:eastAsia="MS Gothic" w:cs="MS Gothic"/>
          <w:sz w:val="17"/>
          <w:szCs w:val="17"/>
          <w:spacing w:val="-26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2"/>
        </w:rPr>
        <w:t>political</w:t>
      </w:r>
      <w:r>
        <w:rPr>
          <w:rFonts w:ascii="MS Gothic" w:hAnsi="MS Gothic" w:eastAsia="MS Gothic" w:cs="MS Gothic"/>
          <w:sz w:val="17"/>
          <w:szCs w:val="17"/>
          <w:spacing w:val="-22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2"/>
        </w:rPr>
        <w:t>knowledge</w:t>
      </w:r>
      <w:r>
        <w:rPr>
          <w:rFonts w:ascii="MS Gothic" w:hAnsi="MS Gothic" w:eastAsia="MS Gothic" w:cs="MS Gothic"/>
          <w:sz w:val="17"/>
          <w:szCs w:val="17"/>
          <w:spacing w:val="-21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2"/>
        </w:rPr>
        <w:t>and</w:t>
      </w:r>
      <w:r>
        <w:rPr>
          <w:rFonts w:ascii="MS Gothic" w:hAnsi="MS Gothic" w:eastAsia="MS Gothic" w:cs="MS Gothic"/>
          <w:sz w:val="17"/>
          <w:szCs w:val="17"/>
          <w:spacing w:val="-24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2"/>
        </w:rPr>
        <w:t>performance</w:t>
      </w:r>
      <w:r>
        <w:rPr>
          <w:rFonts w:ascii="MS Gothic" w:hAnsi="MS Gothic" w:eastAsia="MS Gothic" w:cs="MS Gothic"/>
          <w:sz w:val="17"/>
          <w:szCs w:val="17"/>
          <w:spacing w:val="-24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2"/>
        </w:rPr>
        <w:t>p</w:t>
      </w:r>
      <w:r>
        <w:rPr>
          <w:rFonts w:ascii="MS Gothic" w:hAnsi="MS Gothic" w:eastAsia="MS Gothic" w:cs="MS Gothic"/>
          <w:sz w:val="17"/>
          <w:szCs w:val="17"/>
          <w:spacing w:val="-13"/>
        </w:rPr>
        <w:t>erception.</w:t>
      </w:r>
      <w:r>
        <w:rPr>
          <w:rFonts w:ascii="MS Gothic" w:hAnsi="MS Gothic" w:eastAsia="MS Gothic" w:cs="MS Gothic"/>
          <w:sz w:val="17"/>
          <w:szCs w:val="17"/>
          <w:spacing w:val="-13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3"/>
        </w:rPr>
        <w:t>Specifically,</w:t>
      </w:r>
      <w:r>
        <w:rPr>
          <w:rFonts w:ascii="MS Gothic" w:hAnsi="MS Gothic" w:eastAsia="MS Gothic" w:cs="MS Gothic"/>
          <w:sz w:val="17"/>
          <w:szCs w:val="17"/>
          <w:spacing w:val="-26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3"/>
        </w:rPr>
        <w:t>the</w:t>
      </w:r>
      <w:r>
        <w:rPr>
          <w:rFonts w:ascii="MS Gothic" w:hAnsi="MS Gothic" w:eastAsia="MS Gothic" w:cs="MS Gothic"/>
          <w:sz w:val="17"/>
          <w:szCs w:val="17"/>
          <w:spacing w:val="-26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3"/>
        </w:rPr>
        <w:t>frequency</w:t>
      </w:r>
      <w:r>
        <w:rPr>
          <w:rFonts w:ascii="MS Gothic" w:hAnsi="MS Gothic" w:eastAsia="MS Gothic" w:cs="MS Gothic"/>
          <w:sz w:val="17"/>
          <w:szCs w:val="17"/>
          <w:spacing w:val="-23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3"/>
        </w:rPr>
        <w:t>o</w:t>
      </w:r>
      <w:r>
        <w:rPr>
          <w:rFonts w:ascii="MS Gothic" w:hAnsi="MS Gothic" w:eastAsia="MS Gothic" w:cs="MS Gothic"/>
          <w:sz w:val="17"/>
          <w:szCs w:val="17"/>
          <w:spacing w:val="-9"/>
        </w:rPr>
        <w:t>f</w:t>
      </w:r>
      <w:r>
        <w:rPr>
          <w:rFonts w:ascii="MS Gothic" w:hAnsi="MS Gothic" w:eastAsia="MS Gothic" w:cs="MS Gothic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5"/>
        </w:rPr>
        <w:t>utiliz</w:t>
      </w:r>
      <w:r>
        <w:rPr>
          <w:rFonts w:ascii="MS Gothic" w:hAnsi="MS Gothic" w:eastAsia="MS Gothic" w:cs="MS Gothic"/>
          <w:sz w:val="17"/>
          <w:szCs w:val="17"/>
          <w:spacing w:val="-14"/>
        </w:rPr>
        <w:t>ation</w:t>
      </w:r>
      <w:r>
        <w:rPr>
          <w:rFonts w:ascii="MS Gothic" w:hAnsi="MS Gothic" w:eastAsia="MS Gothic" w:cs="MS Gothic"/>
          <w:sz w:val="17"/>
          <w:szCs w:val="17"/>
          <w:spacing w:val="-14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4"/>
        </w:rPr>
        <w:t>and</w:t>
      </w:r>
      <w:r>
        <w:rPr>
          <w:rFonts w:ascii="MS Gothic" w:hAnsi="MS Gothic" w:eastAsia="MS Gothic" w:cs="MS Gothic"/>
          <w:sz w:val="17"/>
          <w:szCs w:val="17"/>
          <w:spacing w:val="-14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4"/>
        </w:rPr>
        <w:t>informational</w:t>
      </w:r>
      <w:r>
        <w:rPr>
          <w:rFonts w:ascii="MS Gothic" w:hAnsi="MS Gothic" w:eastAsia="MS Gothic" w:cs="MS Gothic"/>
          <w:sz w:val="17"/>
          <w:szCs w:val="17"/>
          <w:spacing w:val="-18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4"/>
        </w:rPr>
        <w:t>use</w:t>
      </w:r>
      <w:r>
        <w:rPr>
          <w:rFonts w:ascii="MS Gothic" w:hAnsi="MS Gothic" w:eastAsia="MS Gothic" w:cs="MS Gothic"/>
          <w:sz w:val="17"/>
          <w:szCs w:val="17"/>
          <w:spacing w:val="-24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4"/>
        </w:rPr>
        <w:t>of</w:t>
      </w:r>
      <w:r>
        <w:rPr>
          <w:rFonts w:ascii="MS Gothic" w:hAnsi="MS Gothic" w:eastAsia="MS Gothic" w:cs="MS Gothic"/>
          <w:sz w:val="17"/>
          <w:szCs w:val="17"/>
          <w:spacing w:val="-34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4"/>
        </w:rPr>
        <w:t>government</w:t>
      </w:r>
      <w:r>
        <w:rPr>
          <w:rFonts w:ascii="MS Gothic" w:hAnsi="MS Gothic" w:eastAsia="MS Gothic" w:cs="MS Gothic"/>
          <w:sz w:val="17"/>
          <w:szCs w:val="17"/>
          <w:spacing w:val="-22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4"/>
        </w:rPr>
        <w:t>short</w:t>
      </w:r>
      <w:r>
        <w:rPr>
          <w:rFonts w:ascii="MS Gothic" w:hAnsi="MS Gothic" w:eastAsia="MS Gothic" w:cs="MS Gothic"/>
          <w:sz w:val="17"/>
          <w:szCs w:val="17"/>
          <w:spacing w:val="-26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4"/>
        </w:rPr>
        <w:t>videos</w:t>
      </w:r>
      <w:r>
        <w:rPr>
          <w:rFonts w:ascii="MS Gothic" w:hAnsi="MS Gothic" w:eastAsia="MS Gothic" w:cs="MS Gothic"/>
          <w:sz w:val="17"/>
          <w:szCs w:val="17"/>
          <w:spacing w:val="-25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4"/>
        </w:rPr>
        <w:t>have</w:t>
      </w:r>
      <w:r>
        <w:rPr>
          <w:rFonts w:ascii="MS Gothic" w:hAnsi="MS Gothic" w:eastAsia="MS Gothic" w:cs="MS Gothic"/>
          <w:sz w:val="17"/>
          <w:szCs w:val="17"/>
          <w:spacing w:val="-22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4"/>
        </w:rPr>
        <w:t>significa</w:t>
      </w:r>
      <w:r>
        <w:rPr>
          <w:rFonts w:ascii="MS Gothic" w:hAnsi="MS Gothic" w:eastAsia="MS Gothic" w:cs="MS Gothic"/>
          <w:sz w:val="17"/>
          <w:szCs w:val="17"/>
          <w:spacing w:val="-15"/>
        </w:rPr>
        <w:t>nt</w:t>
      </w:r>
      <w:r>
        <w:rPr>
          <w:rFonts w:ascii="MS Gothic" w:hAnsi="MS Gothic" w:eastAsia="MS Gothic" w:cs="MS Gothic"/>
          <w:sz w:val="17"/>
          <w:szCs w:val="17"/>
          <w:spacing w:val="-25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5"/>
        </w:rPr>
        <w:t>positive</w:t>
      </w:r>
      <w:r>
        <w:rPr>
          <w:rFonts w:ascii="MS Gothic" w:hAnsi="MS Gothic" w:eastAsia="MS Gothic" w:cs="MS Gothic"/>
          <w:sz w:val="17"/>
          <w:szCs w:val="17"/>
          <w:spacing w:val="-24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5"/>
        </w:rPr>
        <w:t>impact</w:t>
      </w:r>
      <w:r>
        <w:rPr>
          <w:rFonts w:ascii="MS Gothic" w:hAnsi="MS Gothic" w:eastAsia="MS Gothic" w:cs="MS Gothic"/>
          <w:sz w:val="17"/>
          <w:szCs w:val="17"/>
          <w:spacing w:val="-24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5"/>
        </w:rPr>
        <w:t>on</w:t>
      </w:r>
      <w:r>
        <w:rPr>
          <w:rFonts w:ascii="MS Gothic" w:hAnsi="MS Gothic" w:eastAsia="MS Gothic" w:cs="MS Gothic"/>
          <w:sz w:val="17"/>
          <w:szCs w:val="17"/>
          <w:spacing w:val="-24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5"/>
        </w:rPr>
        <w:t>media</w:t>
      </w:r>
      <w:r>
        <w:rPr>
          <w:rFonts w:ascii="MS Gothic" w:hAnsi="MS Gothic" w:eastAsia="MS Gothic" w:cs="MS Gothic"/>
          <w:sz w:val="17"/>
          <w:szCs w:val="17"/>
          <w:spacing w:val="-24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5"/>
        </w:rPr>
        <w:t>credibility</w:t>
      </w:r>
      <w:r>
        <w:rPr>
          <w:rFonts w:ascii="MS Gothic" w:hAnsi="MS Gothic" w:eastAsia="MS Gothic" w:cs="MS Gothic"/>
          <w:sz w:val="17"/>
          <w:szCs w:val="17"/>
          <w:spacing w:val="-26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5"/>
        </w:rPr>
        <w:t>through</w:t>
      </w:r>
      <w:r>
        <w:rPr>
          <w:rFonts w:ascii="MS Gothic" w:hAnsi="MS Gothic" w:eastAsia="MS Gothic" w:cs="MS Gothic"/>
          <w:sz w:val="17"/>
          <w:szCs w:val="17"/>
          <w:spacing w:val="-27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5"/>
        </w:rPr>
        <w:t>the</w:t>
      </w:r>
      <w:r>
        <w:rPr>
          <w:rFonts w:ascii="MS Gothic" w:hAnsi="MS Gothic" w:eastAsia="MS Gothic" w:cs="MS Gothic"/>
          <w:sz w:val="17"/>
          <w:szCs w:val="17"/>
          <w:spacing w:val="-25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5"/>
        </w:rPr>
        <w:t>variables</w:t>
      </w:r>
      <w:r>
        <w:rPr>
          <w:rFonts w:ascii="MS Gothic" w:hAnsi="MS Gothic" w:eastAsia="MS Gothic" w:cs="MS Gothic"/>
          <w:sz w:val="17"/>
          <w:szCs w:val="17"/>
          <w:spacing w:val="-25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5"/>
        </w:rPr>
        <w:t>o</w:t>
      </w:r>
      <w:r>
        <w:rPr>
          <w:rFonts w:ascii="MS Gothic" w:hAnsi="MS Gothic" w:eastAsia="MS Gothic" w:cs="MS Gothic"/>
          <w:sz w:val="17"/>
          <w:szCs w:val="17"/>
          <w:spacing w:val="-9"/>
        </w:rPr>
        <w:t>f</w:t>
      </w:r>
      <w:r>
        <w:rPr>
          <w:rFonts w:ascii="MS Gothic" w:hAnsi="MS Gothic" w:eastAsia="MS Gothic" w:cs="MS Gothic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5"/>
        </w:rPr>
        <w:t>political</w:t>
      </w:r>
      <w:r>
        <w:rPr>
          <w:rFonts w:ascii="MS Gothic" w:hAnsi="MS Gothic" w:eastAsia="MS Gothic" w:cs="MS Gothic"/>
          <w:sz w:val="17"/>
          <w:szCs w:val="17"/>
          <w:spacing w:val="-15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5"/>
        </w:rPr>
        <w:t>knowledge,</w:t>
      </w:r>
      <w:r>
        <w:rPr>
          <w:rFonts w:ascii="MS Gothic" w:hAnsi="MS Gothic" w:eastAsia="MS Gothic" w:cs="MS Gothic"/>
          <w:sz w:val="17"/>
          <w:szCs w:val="17"/>
          <w:spacing w:val="-23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5"/>
        </w:rPr>
        <w:t>while</w:t>
      </w:r>
      <w:r>
        <w:rPr>
          <w:rFonts w:ascii="MS Gothic" w:hAnsi="MS Gothic" w:eastAsia="MS Gothic" w:cs="MS Gothic"/>
          <w:sz w:val="17"/>
          <w:szCs w:val="17"/>
          <w:spacing w:val="-15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5"/>
        </w:rPr>
        <w:t>entertainment</w:t>
      </w:r>
      <w:r>
        <w:rPr>
          <w:rFonts w:ascii="MS Gothic" w:hAnsi="MS Gothic" w:eastAsia="MS Gothic" w:cs="MS Gothic"/>
          <w:sz w:val="17"/>
          <w:szCs w:val="17"/>
          <w:spacing w:val="-25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5"/>
        </w:rPr>
        <w:t>use</w:t>
      </w:r>
      <w:r>
        <w:rPr>
          <w:rFonts w:ascii="MS Gothic" w:hAnsi="MS Gothic" w:eastAsia="MS Gothic" w:cs="MS Gothic"/>
          <w:sz w:val="17"/>
          <w:szCs w:val="17"/>
          <w:spacing w:val="-25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5"/>
        </w:rPr>
        <w:t>has</w:t>
      </w:r>
      <w:r>
        <w:rPr>
          <w:rFonts w:ascii="MS Gothic" w:hAnsi="MS Gothic" w:eastAsia="MS Gothic" w:cs="MS Gothic"/>
          <w:sz w:val="17"/>
          <w:szCs w:val="17"/>
          <w:spacing w:val="-24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5"/>
        </w:rPr>
        <w:t>a</w:t>
      </w:r>
      <w:r>
        <w:rPr>
          <w:rFonts w:ascii="MS Gothic" w:hAnsi="MS Gothic" w:eastAsia="MS Gothic" w:cs="MS Gothic"/>
          <w:sz w:val="17"/>
          <w:szCs w:val="17"/>
          <w:spacing w:val="-24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5"/>
        </w:rPr>
        <w:t>negative</w:t>
      </w:r>
      <w:r>
        <w:rPr>
          <w:rFonts w:ascii="MS Gothic" w:hAnsi="MS Gothic" w:eastAsia="MS Gothic" w:cs="MS Gothic"/>
          <w:sz w:val="17"/>
          <w:szCs w:val="17"/>
          <w:spacing w:val="-23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5"/>
        </w:rPr>
        <w:t>effect.</w:t>
      </w:r>
      <w:r>
        <w:rPr>
          <w:rFonts w:ascii="MS Gothic" w:hAnsi="MS Gothic" w:eastAsia="MS Gothic" w:cs="MS Gothic"/>
          <w:sz w:val="17"/>
          <w:szCs w:val="17"/>
          <w:spacing w:val="-15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5"/>
        </w:rPr>
        <w:t>Political</w:t>
      </w:r>
      <w:r>
        <w:rPr>
          <w:rFonts w:ascii="MS Gothic" w:hAnsi="MS Gothic" w:eastAsia="MS Gothic" w:cs="MS Gothic"/>
          <w:sz w:val="17"/>
          <w:szCs w:val="17"/>
          <w:spacing w:val="-24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5"/>
        </w:rPr>
        <w:t>knowledge</w:t>
      </w:r>
      <w:r>
        <w:rPr>
          <w:rFonts w:ascii="MS Gothic" w:hAnsi="MS Gothic" w:eastAsia="MS Gothic" w:cs="MS Gothic"/>
          <w:sz w:val="17"/>
          <w:szCs w:val="17"/>
          <w:spacing w:val="-24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5"/>
        </w:rPr>
        <w:t>does</w:t>
      </w:r>
      <w:r>
        <w:rPr>
          <w:rFonts w:ascii="MS Gothic" w:hAnsi="MS Gothic" w:eastAsia="MS Gothic" w:cs="MS Gothic"/>
          <w:sz w:val="17"/>
          <w:szCs w:val="17"/>
          <w:spacing w:val="-24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5"/>
        </w:rPr>
        <w:t>not</w:t>
      </w:r>
      <w:r>
        <w:rPr>
          <w:rFonts w:ascii="MS Gothic" w:hAnsi="MS Gothic" w:eastAsia="MS Gothic" w:cs="MS Gothic"/>
          <w:sz w:val="17"/>
          <w:szCs w:val="17"/>
          <w:spacing w:val="-22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5"/>
        </w:rPr>
        <w:t>significantly</w:t>
      </w:r>
      <w:r>
        <w:rPr>
          <w:rFonts w:ascii="MS Gothic" w:hAnsi="MS Gothic" w:eastAsia="MS Gothic" w:cs="MS Gothic"/>
          <w:sz w:val="17"/>
          <w:szCs w:val="17"/>
          <w:spacing w:val="-23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5"/>
        </w:rPr>
        <w:t>affect</w:t>
      </w:r>
      <w:r>
        <w:rPr>
          <w:rFonts w:ascii="MS Gothic" w:hAnsi="MS Gothic" w:eastAsia="MS Gothic" w:cs="MS Gothic"/>
          <w:sz w:val="17"/>
          <w:szCs w:val="17"/>
          <w:spacing w:val="-26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5"/>
        </w:rPr>
        <w:t>t</w:t>
      </w:r>
      <w:r>
        <w:rPr>
          <w:rFonts w:ascii="MS Gothic" w:hAnsi="MS Gothic" w:eastAsia="MS Gothic" w:cs="MS Gothic"/>
          <w:sz w:val="17"/>
          <w:szCs w:val="17"/>
          <w:spacing w:val="-16"/>
        </w:rPr>
        <w:t>he</w:t>
      </w:r>
      <w:r>
        <w:rPr>
          <w:rFonts w:ascii="MS Gothic" w:hAnsi="MS Gothic" w:eastAsia="MS Gothic" w:cs="MS Gothic"/>
          <w:sz w:val="17"/>
          <w:szCs w:val="17"/>
          <w:spacing w:val="-23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6"/>
        </w:rPr>
        <w:t>effect</w:t>
      </w:r>
      <w:r>
        <w:rPr>
          <w:rFonts w:ascii="MS Gothic" w:hAnsi="MS Gothic" w:eastAsia="MS Gothic" w:cs="MS Gothic"/>
          <w:sz w:val="17"/>
          <w:szCs w:val="17"/>
          <w:spacing w:val="-26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6"/>
        </w:rPr>
        <w:t>path</w:t>
      </w:r>
      <w:r>
        <w:rPr>
          <w:rFonts w:ascii="MS Gothic" w:hAnsi="MS Gothic" w:eastAsia="MS Gothic" w:cs="MS Gothic"/>
          <w:sz w:val="17"/>
          <w:szCs w:val="17"/>
          <w:spacing w:val="-24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6"/>
        </w:rPr>
        <w:t>of</w:t>
      </w:r>
      <w:r>
        <w:rPr>
          <w:rFonts w:ascii="MS Gothic" w:hAnsi="MS Gothic" w:eastAsia="MS Gothic" w:cs="MS Gothic"/>
          <w:sz w:val="17"/>
          <w:szCs w:val="17"/>
          <w:spacing w:val="-36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6"/>
        </w:rPr>
        <w:t>us-</w:t>
      </w:r>
      <w:r>
        <w:rPr>
          <w:rFonts w:ascii="MS Gothic" w:hAnsi="MS Gothic" w:eastAsia="MS Gothic" w:cs="MS Gothic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3"/>
        </w:rPr>
        <w:t>ers</w:t>
      </w:r>
      <w:r>
        <w:rPr>
          <w:rFonts w:ascii="MS Gothic" w:hAnsi="MS Gothic" w:eastAsia="MS Gothic" w:cs="MS Gothic"/>
          <w:sz w:val="17"/>
          <w:szCs w:val="17"/>
          <w:spacing w:val="-64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3"/>
        </w:rPr>
        <w:t>’intention</w:t>
      </w:r>
      <w:r>
        <w:rPr>
          <w:rFonts w:ascii="MS Gothic" w:hAnsi="MS Gothic" w:eastAsia="MS Gothic" w:cs="MS Gothic"/>
          <w:sz w:val="17"/>
          <w:szCs w:val="17"/>
          <w:spacing w:val="-19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3"/>
        </w:rPr>
        <w:t>to</w:t>
      </w:r>
      <w:r>
        <w:rPr>
          <w:rFonts w:ascii="MS Gothic" w:hAnsi="MS Gothic" w:eastAsia="MS Gothic" w:cs="MS Gothic"/>
          <w:sz w:val="17"/>
          <w:szCs w:val="17"/>
          <w:spacing w:val="-16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3"/>
        </w:rPr>
        <w:t>continue</w:t>
      </w:r>
      <w:r>
        <w:rPr>
          <w:rFonts w:ascii="MS Gothic" w:hAnsi="MS Gothic" w:eastAsia="MS Gothic" w:cs="MS Gothic"/>
          <w:sz w:val="17"/>
          <w:szCs w:val="17"/>
          <w:spacing w:val="-18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3"/>
        </w:rPr>
        <w:t>using</w:t>
      </w:r>
      <w:r>
        <w:rPr>
          <w:rFonts w:ascii="MS Gothic" w:hAnsi="MS Gothic" w:eastAsia="MS Gothic" w:cs="MS Gothic"/>
          <w:sz w:val="17"/>
          <w:szCs w:val="17"/>
          <w:spacing w:val="-20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3"/>
        </w:rPr>
        <w:t>government</w:t>
      </w:r>
      <w:r>
        <w:rPr>
          <w:rFonts w:ascii="MS Gothic" w:hAnsi="MS Gothic" w:eastAsia="MS Gothic" w:cs="MS Gothic"/>
          <w:sz w:val="17"/>
          <w:szCs w:val="17"/>
          <w:spacing w:val="-18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3"/>
        </w:rPr>
        <w:t>short</w:t>
      </w:r>
      <w:r>
        <w:rPr>
          <w:rFonts w:ascii="MS Gothic" w:hAnsi="MS Gothic" w:eastAsia="MS Gothic" w:cs="MS Gothic"/>
          <w:sz w:val="17"/>
          <w:szCs w:val="17"/>
          <w:spacing w:val="-22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3"/>
        </w:rPr>
        <w:t>videos.</w:t>
      </w:r>
      <w:r>
        <w:rPr>
          <w:rFonts w:ascii="MS Gothic" w:hAnsi="MS Gothic" w:eastAsia="MS Gothic" w:cs="MS Gothic"/>
          <w:sz w:val="17"/>
          <w:szCs w:val="17"/>
          <w:spacing w:val="-16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3"/>
        </w:rPr>
        <w:t>The</w:t>
      </w:r>
      <w:r>
        <w:rPr>
          <w:rFonts w:ascii="MS Gothic" w:hAnsi="MS Gothic" w:eastAsia="MS Gothic" w:cs="MS Gothic"/>
          <w:sz w:val="17"/>
          <w:szCs w:val="17"/>
          <w:spacing w:val="-22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3"/>
        </w:rPr>
        <w:t>variables</w:t>
      </w:r>
      <w:r>
        <w:rPr>
          <w:rFonts w:ascii="MS Gothic" w:hAnsi="MS Gothic" w:eastAsia="MS Gothic" w:cs="MS Gothic"/>
          <w:sz w:val="17"/>
          <w:szCs w:val="17"/>
          <w:spacing w:val="-21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4"/>
        </w:rPr>
        <w:t>of</w:t>
      </w:r>
      <w:r>
        <w:rPr>
          <w:rFonts w:ascii="MS Gothic" w:hAnsi="MS Gothic" w:eastAsia="MS Gothic" w:cs="MS Gothic"/>
          <w:sz w:val="17"/>
          <w:szCs w:val="17"/>
          <w:spacing w:val="-31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4"/>
        </w:rPr>
        <w:t>performance</w:t>
      </w:r>
      <w:r>
        <w:rPr>
          <w:rFonts w:ascii="MS Gothic" w:hAnsi="MS Gothic" w:eastAsia="MS Gothic" w:cs="MS Gothic"/>
          <w:sz w:val="17"/>
          <w:szCs w:val="17"/>
          <w:spacing w:val="-22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4"/>
        </w:rPr>
        <w:t>perception</w:t>
      </w:r>
      <w:r>
        <w:rPr>
          <w:rFonts w:ascii="MS Gothic" w:hAnsi="MS Gothic" w:eastAsia="MS Gothic" w:cs="MS Gothic"/>
          <w:sz w:val="17"/>
          <w:szCs w:val="17"/>
          <w:spacing w:val="-18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4"/>
        </w:rPr>
        <w:t>serve</w:t>
      </w:r>
      <w:r>
        <w:rPr>
          <w:rFonts w:ascii="MS Gothic" w:hAnsi="MS Gothic" w:eastAsia="MS Gothic" w:cs="MS Gothic"/>
          <w:sz w:val="17"/>
          <w:szCs w:val="17"/>
          <w:spacing w:val="-20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4"/>
        </w:rPr>
        <w:t>as</w:t>
      </w:r>
      <w:r>
        <w:rPr>
          <w:rFonts w:ascii="MS Gothic" w:hAnsi="MS Gothic" w:eastAsia="MS Gothic" w:cs="MS Gothic"/>
          <w:sz w:val="17"/>
          <w:szCs w:val="17"/>
          <w:spacing w:val="-19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4"/>
        </w:rPr>
        <w:t>an</w:t>
      </w:r>
      <w:r>
        <w:rPr>
          <w:rFonts w:ascii="MS Gothic" w:hAnsi="MS Gothic" w:eastAsia="MS Gothic" w:cs="MS Gothic"/>
          <w:sz w:val="17"/>
          <w:szCs w:val="17"/>
          <w:spacing w:val="-20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4"/>
        </w:rPr>
        <w:t>effective</w:t>
      </w:r>
      <w:r>
        <w:rPr>
          <w:rFonts w:ascii="MS Gothic" w:hAnsi="MS Gothic" w:eastAsia="MS Gothic" w:cs="MS Gothic"/>
          <w:sz w:val="17"/>
          <w:szCs w:val="17"/>
          <w:spacing w:val="-20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4"/>
        </w:rPr>
        <w:t>mediator</w:t>
      </w:r>
      <w:r>
        <w:rPr>
          <w:rFonts w:ascii="MS Gothic" w:hAnsi="MS Gothic" w:eastAsia="MS Gothic" w:cs="MS Gothic"/>
          <w:sz w:val="17"/>
          <w:szCs w:val="17"/>
          <w:spacing w:val="-26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4"/>
        </w:rPr>
        <w:t>for</w:t>
      </w:r>
      <w:r>
        <w:rPr>
          <w:rFonts w:ascii="MS Gothic" w:hAnsi="MS Gothic" w:eastAsia="MS Gothic" w:cs="MS Gothic"/>
          <w:sz w:val="17"/>
          <w:szCs w:val="17"/>
          <w:spacing w:val="-24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4"/>
        </w:rPr>
        <w:t>the</w:t>
      </w:r>
      <w:r>
        <w:rPr>
          <w:rFonts w:ascii="MS Gothic" w:hAnsi="MS Gothic" w:eastAsia="MS Gothic" w:cs="MS Gothic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2"/>
        </w:rPr>
        <w:t>positive</w:t>
      </w:r>
      <w:r>
        <w:rPr>
          <w:rFonts w:ascii="MS Gothic" w:hAnsi="MS Gothic" w:eastAsia="MS Gothic" w:cs="MS Gothic"/>
          <w:sz w:val="17"/>
          <w:szCs w:val="17"/>
          <w:spacing w:val="-15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2"/>
        </w:rPr>
        <w:t>impact</w:t>
      </w:r>
      <w:r>
        <w:rPr>
          <w:rFonts w:ascii="MS Gothic" w:hAnsi="MS Gothic" w:eastAsia="MS Gothic" w:cs="MS Gothic"/>
          <w:sz w:val="17"/>
          <w:szCs w:val="17"/>
          <w:spacing w:val="-17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2"/>
        </w:rPr>
        <w:t>of</w:t>
      </w:r>
      <w:r>
        <w:rPr>
          <w:rFonts w:ascii="MS Gothic" w:hAnsi="MS Gothic" w:eastAsia="MS Gothic" w:cs="MS Gothic"/>
          <w:sz w:val="17"/>
          <w:szCs w:val="17"/>
          <w:spacing w:val="-28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2"/>
        </w:rPr>
        <w:t>the</w:t>
      </w:r>
      <w:r>
        <w:rPr>
          <w:rFonts w:ascii="MS Gothic" w:hAnsi="MS Gothic" w:eastAsia="MS Gothic" w:cs="MS Gothic"/>
          <w:sz w:val="17"/>
          <w:szCs w:val="17"/>
          <w:spacing w:val="-18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2"/>
        </w:rPr>
        <w:t>frequency</w:t>
      </w:r>
      <w:r>
        <w:rPr>
          <w:rFonts w:ascii="MS Gothic" w:hAnsi="MS Gothic" w:eastAsia="MS Gothic" w:cs="MS Gothic"/>
          <w:sz w:val="17"/>
          <w:szCs w:val="17"/>
          <w:spacing w:val="-12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2"/>
        </w:rPr>
        <w:t>of</w:t>
      </w:r>
      <w:r>
        <w:rPr>
          <w:rFonts w:ascii="MS Gothic" w:hAnsi="MS Gothic" w:eastAsia="MS Gothic" w:cs="MS Gothic"/>
          <w:sz w:val="17"/>
          <w:szCs w:val="17"/>
          <w:spacing w:val="-12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2"/>
        </w:rPr>
        <w:t>use</w:t>
      </w:r>
      <w:r>
        <w:rPr>
          <w:rFonts w:ascii="MS Gothic" w:hAnsi="MS Gothic" w:eastAsia="MS Gothic" w:cs="MS Gothic"/>
          <w:sz w:val="17"/>
          <w:szCs w:val="17"/>
          <w:spacing w:val="-12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2"/>
        </w:rPr>
        <w:t>and</w:t>
      </w:r>
      <w:r>
        <w:rPr>
          <w:rFonts w:ascii="MS Gothic" w:hAnsi="MS Gothic" w:eastAsia="MS Gothic" w:cs="MS Gothic"/>
          <w:sz w:val="17"/>
          <w:szCs w:val="17"/>
          <w:spacing w:val="-12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2"/>
        </w:rPr>
        <w:t>informational</w:t>
      </w:r>
      <w:r>
        <w:rPr>
          <w:rFonts w:ascii="MS Gothic" w:hAnsi="MS Gothic" w:eastAsia="MS Gothic" w:cs="MS Gothic"/>
          <w:sz w:val="17"/>
          <w:szCs w:val="17"/>
          <w:spacing w:val="-12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2"/>
        </w:rPr>
        <w:t>use</w:t>
      </w:r>
      <w:r>
        <w:rPr>
          <w:rFonts w:ascii="MS Gothic" w:hAnsi="MS Gothic" w:eastAsia="MS Gothic" w:cs="MS Gothic"/>
          <w:sz w:val="17"/>
          <w:szCs w:val="17"/>
          <w:spacing w:val="-12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2"/>
        </w:rPr>
        <w:t>of</w:t>
      </w:r>
      <w:r>
        <w:rPr>
          <w:rFonts w:ascii="MS Gothic" w:hAnsi="MS Gothic" w:eastAsia="MS Gothic" w:cs="MS Gothic"/>
          <w:sz w:val="17"/>
          <w:szCs w:val="17"/>
          <w:spacing w:val="-12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2"/>
        </w:rPr>
        <w:t>government</w:t>
      </w:r>
      <w:r>
        <w:rPr>
          <w:rFonts w:ascii="MS Gothic" w:hAnsi="MS Gothic" w:eastAsia="MS Gothic" w:cs="MS Gothic"/>
          <w:sz w:val="17"/>
          <w:szCs w:val="17"/>
          <w:spacing w:val="-12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2"/>
        </w:rPr>
        <w:t>short</w:t>
      </w:r>
      <w:r>
        <w:rPr>
          <w:rFonts w:ascii="MS Gothic" w:hAnsi="MS Gothic" w:eastAsia="MS Gothic" w:cs="MS Gothic"/>
          <w:sz w:val="17"/>
          <w:szCs w:val="17"/>
          <w:spacing w:val="-12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2"/>
        </w:rPr>
        <w:t>videos</w:t>
      </w:r>
      <w:r>
        <w:rPr>
          <w:rFonts w:ascii="MS Gothic" w:hAnsi="MS Gothic" w:eastAsia="MS Gothic" w:cs="MS Gothic"/>
          <w:sz w:val="17"/>
          <w:szCs w:val="17"/>
          <w:spacing w:val="-12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2"/>
        </w:rPr>
        <w:t>on</w:t>
      </w:r>
      <w:r>
        <w:rPr>
          <w:rFonts w:ascii="MS Gothic" w:hAnsi="MS Gothic" w:eastAsia="MS Gothic" w:cs="MS Gothic"/>
          <w:sz w:val="17"/>
          <w:szCs w:val="17"/>
          <w:spacing w:val="-12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2"/>
        </w:rPr>
        <w:t>u</w:t>
      </w:r>
      <w:r>
        <w:rPr>
          <w:rFonts w:ascii="MS Gothic" w:hAnsi="MS Gothic" w:eastAsia="MS Gothic" w:cs="MS Gothic"/>
          <w:sz w:val="17"/>
          <w:szCs w:val="17"/>
          <w:spacing w:val="-13"/>
        </w:rPr>
        <w:t>sers</w:t>
      </w:r>
      <w:r>
        <w:rPr>
          <w:rFonts w:ascii="MS Gothic" w:hAnsi="MS Gothic" w:eastAsia="MS Gothic" w:cs="MS Gothic"/>
          <w:sz w:val="17"/>
          <w:szCs w:val="17"/>
          <w:spacing w:val="-45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3"/>
        </w:rPr>
        <w:t>’willingness</w:t>
      </w:r>
      <w:r>
        <w:rPr>
          <w:rFonts w:ascii="MS Gothic" w:hAnsi="MS Gothic" w:eastAsia="MS Gothic" w:cs="MS Gothic"/>
          <w:sz w:val="17"/>
          <w:szCs w:val="17"/>
          <w:spacing w:val="-13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3"/>
        </w:rPr>
        <w:t>to</w:t>
      </w:r>
      <w:r>
        <w:rPr>
          <w:rFonts w:ascii="MS Gothic" w:hAnsi="MS Gothic" w:eastAsia="MS Gothic" w:cs="MS Gothic"/>
          <w:sz w:val="17"/>
          <w:szCs w:val="17"/>
          <w:spacing w:val="-13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3"/>
        </w:rPr>
        <w:t>continue</w:t>
      </w:r>
      <w:r>
        <w:rPr>
          <w:rFonts w:ascii="MS Gothic" w:hAnsi="MS Gothic" w:eastAsia="MS Gothic" w:cs="MS Gothic"/>
          <w:sz w:val="17"/>
          <w:szCs w:val="17"/>
          <w:spacing w:val="-6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3"/>
        </w:rPr>
        <w:t>using</w:t>
      </w:r>
      <w:r>
        <w:rPr>
          <w:rFonts w:ascii="MS Gothic" w:hAnsi="MS Gothic" w:eastAsia="MS Gothic" w:cs="MS Gothic"/>
          <w:sz w:val="17"/>
          <w:szCs w:val="17"/>
          <w:spacing w:val="-7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3"/>
        </w:rPr>
        <w:t>the</w:t>
      </w:r>
      <w:r>
        <w:rPr>
          <w:rFonts w:ascii="MS Gothic" w:hAnsi="MS Gothic" w:eastAsia="MS Gothic" w:cs="MS Gothic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3"/>
        </w:rPr>
        <w:t>media,</w:t>
      </w:r>
      <w:r>
        <w:rPr>
          <w:rFonts w:ascii="MS Gothic" w:hAnsi="MS Gothic" w:eastAsia="MS Gothic" w:cs="MS Gothic"/>
          <w:sz w:val="17"/>
          <w:szCs w:val="17"/>
          <w:spacing w:val="-20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3"/>
        </w:rPr>
        <w:t>but</w:t>
      </w:r>
      <w:r>
        <w:rPr>
          <w:rFonts w:ascii="MS Gothic" w:hAnsi="MS Gothic" w:eastAsia="MS Gothic" w:cs="MS Gothic"/>
          <w:sz w:val="17"/>
          <w:szCs w:val="17"/>
          <w:spacing w:val="-16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3"/>
        </w:rPr>
        <w:t>it</w:t>
      </w:r>
      <w:r>
        <w:rPr>
          <w:rFonts w:ascii="MS Gothic" w:hAnsi="MS Gothic" w:eastAsia="MS Gothic" w:cs="MS Gothic"/>
          <w:sz w:val="17"/>
          <w:szCs w:val="17"/>
          <w:spacing w:val="-15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3"/>
        </w:rPr>
        <w:t>does</w:t>
      </w:r>
      <w:r>
        <w:rPr>
          <w:rFonts w:ascii="MS Gothic" w:hAnsi="MS Gothic" w:eastAsia="MS Gothic" w:cs="MS Gothic"/>
          <w:sz w:val="17"/>
          <w:szCs w:val="17"/>
          <w:spacing w:val="-17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3"/>
        </w:rPr>
        <w:t>not</w:t>
      </w:r>
      <w:r>
        <w:rPr>
          <w:rFonts w:ascii="MS Gothic" w:hAnsi="MS Gothic" w:eastAsia="MS Gothic" w:cs="MS Gothic"/>
          <w:sz w:val="17"/>
          <w:szCs w:val="17"/>
          <w:spacing w:val="-16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3"/>
        </w:rPr>
        <w:t>mediate</w:t>
      </w:r>
      <w:r>
        <w:rPr>
          <w:rFonts w:ascii="MS Gothic" w:hAnsi="MS Gothic" w:eastAsia="MS Gothic" w:cs="MS Gothic"/>
          <w:sz w:val="17"/>
          <w:szCs w:val="17"/>
          <w:spacing w:val="-18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3"/>
        </w:rPr>
        <w:t>the</w:t>
      </w:r>
      <w:r>
        <w:rPr>
          <w:rFonts w:ascii="MS Gothic" w:hAnsi="MS Gothic" w:eastAsia="MS Gothic" w:cs="MS Gothic"/>
          <w:sz w:val="17"/>
          <w:szCs w:val="17"/>
          <w:spacing w:val="-22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3"/>
        </w:rPr>
        <w:t>effect</w:t>
      </w:r>
      <w:r>
        <w:rPr>
          <w:rFonts w:ascii="MS Gothic" w:hAnsi="MS Gothic" w:eastAsia="MS Gothic" w:cs="MS Gothic"/>
          <w:sz w:val="17"/>
          <w:szCs w:val="17"/>
          <w:spacing w:val="-22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3"/>
        </w:rPr>
        <w:t>on</w:t>
      </w:r>
      <w:r>
        <w:rPr>
          <w:rFonts w:ascii="MS Gothic" w:hAnsi="MS Gothic" w:eastAsia="MS Gothic" w:cs="MS Gothic"/>
          <w:sz w:val="17"/>
          <w:szCs w:val="17"/>
          <w:spacing w:val="-22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3"/>
        </w:rPr>
        <w:t>media</w:t>
      </w:r>
      <w:r>
        <w:rPr>
          <w:rFonts w:ascii="MS Gothic" w:hAnsi="MS Gothic" w:eastAsia="MS Gothic" w:cs="MS Gothic"/>
          <w:sz w:val="17"/>
          <w:szCs w:val="17"/>
          <w:spacing w:val="-22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3"/>
        </w:rPr>
        <w:t>credibility.</w:t>
      </w:r>
      <w:r>
        <w:rPr>
          <w:rFonts w:ascii="MS Gothic" w:hAnsi="MS Gothic" w:eastAsia="MS Gothic" w:cs="MS Gothic"/>
          <w:sz w:val="17"/>
          <w:szCs w:val="17"/>
          <w:spacing w:val="-18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3"/>
        </w:rPr>
        <w:t>These</w:t>
      </w:r>
      <w:r>
        <w:rPr>
          <w:rFonts w:ascii="MS Gothic" w:hAnsi="MS Gothic" w:eastAsia="MS Gothic" w:cs="MS Gothic"/>
          <w:sz w:val="17"/>
          <w:szCs w:val="17"/>
          <w:spacing w:val="-27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3"/>
        </w:rPr>
        <w:t>f</w:t>
      </w:r>
      <w:r>
        <w:rPr>
          <w:rFonts w:ascii="MS Gothic" w:hAnsi="MS Gothic" w:eastAsia="MS Gothic" w:cs="MS Gothic"/>
          <w:sz w:val="17"/>
          <w:szCs w:val="17"/>
          <w:spacing w:val="-14"/>
        </w:rPr>
        <w:t>indings</w:t>
      </w:r>
      <w:r>
        <w:rPr>
          <w:rFonts w:ascii="MS Gothic" w:hAnsi="MS Gothic" w:eastAsia="MS Gothic" w:cs="MS Gothic"/>
          <w:sz w:val="17"/>
          <w:szCs w:val="17"/>
          <w:spacing w:val="-20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4"/>
        </w:rPr>
        <w:t>suggest</w:t>
      </w:r>
      <w:r>
        <w:rPr>
          <w:rFonts w:ascii="MS Gothic" w:hAnsi="MS Gothic" w:eastAsia="MS Gothic" w:cs="MS Gothic"/>
          <w:sz w:val="17"/>
          <w:szCs w:val="17"/>
          <w:spacing w:val="-24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4"/>
        </w:rPr>
        <w:t>that,</w:t>
      </w:r>
      <w:r>
        <w:rPr>
          <w:rFonts w:ascii="MS Gothic" w:hAnsi="MS Gothic" w:eastAsia="MS Gothic" w:cs="MS Gothic"/>
          <w:sz w:val="17"/>
          <w:szCs w:val="17"/>
          <w:spacing w:val="-28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4"/>
        </w:rPr>
        <w:t>within</w:t>
      </w:r>
      <w:r>
        <w:rPr>
          <w:rFonts w:ascii="MS Gothic" w:hAnsi="MS Gothic" w:eastAsia="MS Gothic" w:cs="MS Gothic"/>
          <w:sz w:val="17"/>
          <w:szCs w:val="17"/>
          <w:spacing w:val="-25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4"/>
        </w:rPr>
        <w:t>the</w:t>
      </w:r>
      <w:r>
        <w:rPr>
          <w:rFonts w:ascii="MS Gothic" w:hAnsi="MS Gothic" w:eastAsia="MS Gothic" w:cs="MS Gothic"/>
          <w:sz w:val="17"/>
          <w:szCs w:val="17"/>
          <w:spacing w:val="-22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4"/>
        </w:rPr>
        <w:t>context</w:t>
      </w:r>
      <w:r>
        <w:rPr>
          <w:rFonts w:ascii="MS Gothic" w:hAnsi="MS Gothic" w:eastAsia="MS Gothic" w:cs="MS Gothic"/>
          <w:sz w:val="17"/>
          <w:szCs w:val="17"/>
          <w:spacing w:val="-22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4"/>
        </w:rPr>
        <w:t>of</w:t>
      </w:r>
      <w:r>
        <w:rPr>
          <w:rFonts w:ascii="MS Gothic" w:hAnsi="MS Gothic" w:eastAsia="MS Gothic" w:cs="MS Gothic"/>
          <w:sz w:val="17"/>
          <w:szCs w:val="17"/>
          <w:spacing w:val="-33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4"/>
        </w:rPr>
        <w:t>visualized</w:t>
      </w:r>
      <w:r>
        <w:rPr>
          <w:rFonts w:ascii="MS Gothic" w:hAnsi="MS Gothic" w:eastAsia="MS Gothic" w:cs="MS Gothic"/>
          <w:sz w:val="17"/>
          <w:szCs w:val="17"/>
          <w:spacing w:val="-20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4"/>
        </w:rPr>
        <w:t>Chinese</w:t>
      </w:r>
      <w:r>
        <w:rPr>
          <w:rFonts w:ascii="MS Gothic" w:hAnsi="MS Gothic" w:eastAsia="MS Gothic" w:cs="MS Gothic"/>
          <w:sz w:val="17"/>
          <w:szCs w:val="17"/>
          <w:spacing w:val="-24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4"/>
        </w:rPr>
        <w:t>po-</w:t>
      </w:r>
      <w:r>
        <w:rPr>
          <w:rFonts w:ascii="MS Gothic" w:hAnsi="MS Gothic" w:eastAsia="MS Gothic" w:cs="MS Gothic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3"/>
        </w:rPr>
        <w:t>litical</w:t>
      </w:r>
      <w:r>
        <w:rPr>
          <w:rFonts w:ascii="MS Gothic" w:hAnsi="MS Gothic" w:eastAsia="MS Gothic" w:cs="MS Gothic"/>
          <w:sz w:val="17"/>
          <w:szCs w:val="17"/>
          <w:spacing w:val="-15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3"/>
        </w:rPr>
        <w:t>communication,</w:t>
      </w:r>
      <w:r>
        <w:rPr>
          <w:rFonts w:ascii="MS Gothic" w:hAnsi="MS Gothic" w:eastAsia="MS Gothic" w:cs="MS Gothic"/>
          <w:sz w:val="17"/>
          <w:szCs w:val="17"/>
          <w:spacing w:val="-18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3"/>
        </w:rPr>
        <w:t>although</w:t>
      </w:r>
      <w:r>
        <w:rPr>
          <w:rFonts w:ascii="MS Gothic" w:hAnsi="MS Gothic" w:eastAsia="MS Gothic" w:cs="MS Gothic"/>
          <w:sz w:val="17"/>
          <w:szCs w:val="17"/>
          <w:spacing w:val="-17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3"/>
        </w:rPr>
        <w:t>government</w:t>
      </w:r>
      <w:r>
        <w:rPr>
          <w:rFonts w:ascii="MS Gothic" w:hAnsi="MS Gothic" w:eastAsia="MS Gothic" w:cs="MS Gothic"/>
          <w:sz w:val="17"/>
          <w:szCs w:val="17"/>
          <w:spacing w:val="-13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3"/>
        </w:rPr>
        <w:t>shor</w:t>
      </w:r>
      <w:r>
        <w:rPr>
          <w:rFonts w:ascii="MS Gothic" w:hAnsi="MS Gothic" w:eastAsia="MS Gothic" w:cs="MS Gothic"/>
          <w:sz w:val="17"/>
          <w:szCs w:val="17"/>
          <w:spacing w:val="-14"/>
        </w:rPr>
        <w:t>t</w:t>
      </w:r>
      <w:r>
        <w:rPr>
          <w:rFonts w:ascii="MS Gothic" w:hAnsi="MS Gothic" w:eastAsia="MS Gothic" w:cs="MS Gothic"/>
          <w:sz w:val="17"/>
          <w:szCs w:val="17"/>
          <w:spacing w:val="-20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4"/>
        </w:rPr>
        <w:t>videos</w:t>
      </w:r>
      <w:r>
        <w:rPr>
          <w:rFonts w:ascii="MS Gothic" w:hAnsi="MS Gothic" w:eastAsia="MS Gothic" w:cs="MS Gothic"/>
          <w:sz w:val="17"/>
          <w:szCs w:val="17"/>
          <w:spacing w:val="-18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4"/>
        </w:rPr>
        <w:t>inevitably</w:t>
      </w:r>
      <w:r>
        <w:rPr>
          <w:rFonts w:ascii="MS Gothic" w:hAnsi="MS Gothic" w:eastAsia="MS Gothic" w:cs="MS Gothic"/>
          <w:sz w:val="17"/>
          <w:szCs w:val="17"/>
          <w:spacing w:val="-18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4"/>
        </w:rPr>
        <w:t>need</w:t>
      </w:r>
      <w:r>
        <w:rPr>
          <w:rFonts w:ascii="MS Gothic" w:hAnsi="MS Gothic" w:eastAsia="MS Gothic" w:cs="MS Gothic"/>
          <w:sz w:val="17"/>
          <w:szCs w:val="17"/>
          <w:spacing w:val="-21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4"/>
        </w:rPr>
        <w:t>to</w:t>
      </w:r>
      <w:r>
        <w:rPr>
          <w:rFonts w:ascii="MS Gothic" w:hAnsi="MS Gothic" w:eastAsia="MS Gothic" w:cs="MS Gothic"/>
          <w:sz w:val="17"/>
          <w:szCs w:val="17"/>
          <w:spacing w:val="-18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4"/>
        </w:rPr>
        <w:t>incorporate</w:t>
      </w:r>
      <w:r>
        <w:rPr>
          <w:rFonts w:ascii="MS Gothic" w:hAnsi="MS Gothic" w:eastAsia="MS Gothic" w:cs="MS Gothic"/>
          <w:sz w:val="17"/>
          <w:szCs w:val="17"/>
          <w:spacing w:val="-17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4"/>
        </w:rPr>
        <w:t>entertaining</w:t>
      </w:r>
      <w:r>
        <w:rPr>
          <w:rFonts w:ascii="MS Gothic" w:hAnsi="MS Gothic" w:eastAsia="MS Gothic" w:cs="MS Gothic"/>
          <w:sz w:val="17"/>
          <w:szCs w:val="17"/>
          <w:spacing w:val="-18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4"/>
        </w:rPr>
        <w:t>elements</w:t>
      </w:r>
      <w:r>
        <w:rPr>
          <w:rFonts w:ascii="MS Gothic" w:hAnsi="MS Gothic" w:eastAsia="MS Gothic" w:cs="MS Gothic"/>
          <w:sz w:val="17"/>
          <w:szCs w:val="17"/>
          <w:spacing w:val="-20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4"/>
        </w:rPr>
        <w:t>to</w:t>
      </w:r>
      <w:r>
        <w:rPr>
          <w:rFonts w:ascii="MS Gothic" w:hAnsi="MS Gothic" w:eastAsia="MS Gothic" w:cs="MS Gothic"/>
          <w:sz w:val="17"/>
          <w:szCs w:val="17"/>
          <w:spacing w:val="-18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4"/>
        </w:rPr>
        <w:t>attract</w:t>
      </w:r>
      <w:r>
        <w:rPr>
          <w:rFonts w:ascii="MS Gothic" w:hAnsi="MS Gothic" w:eastAsia="MS Gothic" w:cs="MS Gothic"/>
          <w:sz w:val="17"/>
          <w:szCs w:val="17"/>
          <w:spacing w:val="-19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4"/>
        </w:rPr>
        <w:t>users,</w:t>
      </w:r>
      <w:r>
        <w:rPr>
          <w:rFonts w:ascii="MS Gothic" w:hAnsi="MS Gothic" w:eastAsia="MS Gothic" w:cs="MS Gothic"/>
          <w:sz w:val="17"/>
          <w:szCs w:val="17"/>
          <w:spacing w:val="-23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4"/>
        </w:rPr>
        <w:t>they</w:t>
      </w:r>
      <w:r>
        <w:rPr>
          <w:rFonts w:ascii="MS Gothic" w:hAnsi="MS Gothic" w:eastAsia="MS Gothic" w:cs="MS Gothic"/>
          <w:sz w:val="17"/>
          <w:szCs w:val="17"/>
          <w:spacing w:val="-23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4"/>
        </w:rPr>
        <w:t>fun-</w:t>
      </w:r>
      <w:r>
        <w:rPr>
          <w:rFonts w:ascii="MS Gothic" w:hAnsi="MS Gothic" w:eastAsia="MS Gothic" w:cs="MS Gothic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3"/>
        </w:rPr>
        <w:t>damentally</w:t>
      </w:r>
      <w:r>
        <w:rPr>
          <w:rFonts w:ascii="MS Gothic" w:hAnsi="MS Gothic" w:eastAsia="MS Gothic" w:cs="MS Gothic"/>
          <w:sz w:val="17"/>
          <w:szCs w:val="17"/>
          <w:spacing w:val="-17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3"/>
        </w:rPr>
        <w:t>must</w:t>
      </w:r>
      <w:r>
        <w:rPr>
          <w:rFonts w:ascii="MS Gothic" w:hAnsi="MS Gothic" w:eastAsia="MS Gothic" w:cs="MS Gothic"/>
          <w:sz w:val="17"/>
          <w:szCs w:val="17"/>
          <w:spacing w:val="-17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3"/>
        </w:rPr>
        <w:t>prioritize“</w:t>
      </w:r>
      <w:r>
        <w:rPr>
          <w:rFonts w:ascii="MS Gothic" w:hAnsi="MS Gothic" w:eastAsia="MS Gothic" w:cs="MS Gothic"/>
          <w:sz w:val="17"/>
          <w:szCs w:val="17"/>
          <w:spacing w:val="-61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3"/>
        </w:rPr>
        <w:t>informational</w:t>
      </w:r>
      <w:r>
        <w:rPr>
          <w:rFonts w:ascii="MS Gothic" w:hAnsi="MS Gothic" w:eastAsia="MS Gothic" w:cs="MS Gothic"/>
          <w:sz w:val="17"/>
          <w:szCs w:val="17"/>
          <w:spacing w:val="-15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3"/>
        </w:rPr>
        <w:t>content</w:t>
      </w:r>
      <w:r>
        <w:rPr>
          <w:rFonts w:ascii="MS Gothic" w:hAnsi="MS Gothic" w:eastAsia="MS Gothic" w:cs="MS Gothic"/>
          <w:sz w:val="17"/>
          <w:szCs w:val="17"/>
          <w:spacing w:val="-66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3"/>
        </w:rPr>
        <w:t>”to</w:t>
      </w:r>
      <w:r>
        <w:rPr>
          <w:rFonts w:ascii="MS Gothic" w:hAnsi="MS Gothic" w:eastAsia="MS Gothic" w:cs="MS Gothic"/>
          <w:sz w:val="17"/>
          <w:szCs w:val="17"/>
          <w:spacing w:val="-13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3"/>
        </w:rPr>
        <w:t>succeed.</w:t>
      </w:r>
      <w:r>
        <w:rPr>
          <w:rFonts w:ascii="MS Gothic" w:hAnsi="MS Gothic" w:eastAsia="MS Gothic" w:cs="MS Gothic"/>
          <w:sz w:val="17"/>
          <w:szCs w:val="17"/>
          <w:spacing w:val="-13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3"/>
        </w:rPr>
        <w:t>Accordingly,</w:t>
      </w:r>
      <w:r>
        <w:rPr>
          <w:rFonts w:ascii="MS Gothic" w:hAnsi="MS Gothic" w:eastAsia="MS Gothic" w:cs="MS Gothic"/>
          <w:sz w:val="17"/>
          <w:szCs w:val="17"/>
          <w:spacing w:val="-13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3"/>
        </w:rPr>
        <w:t>strategies</w:t>
      </w:r>
      <w:r>
        <w:rPr>
          <w:rFonts w:ascii="MS Gothic" w:hAnsi="MS Gothic" w:eastAsia="MS Gothic" w:cs="MS Gothic"/>
          <w:sz w:val="17"/>
          <w:szCs w:val="17"/>
          <w:spacing w:val="-13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3"/>
        </w:rPr>
        <w:t>for</w:t>
      </w:r>
      <w:r>
        <w:rPr>
          <w:rFonts w:ascii="MS Gothic" w:hAnsi="MS Gothic" w:eastAsia="MS Gothic" w:cs="MS Gothic"/>
          <w:sz w:val="17"/>
          <w:szCs w:val="17"/>
          <w:spacing w:val="-13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3"/>
        </w:rPr>
        <w:t>content</w:t>
      </w:r>
      <w:r>
        <w:rPr>
          <w:rFonts w:ascii="MS Gothic" w:hAnsi="MS Gothic" w:eastAsia="MS Gothic" w:cs="MS Gothic"/>
          <w:sz w:val="17"/>
          <w:szCs w:val="17"/>
          <w:spacing w:val="-13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3"/>
        </w:rPr>
        <w:t>provision</w:t>
      </w:r>
      <w:r>
        <w:rPr>
          <w:rFonts w:ascii="MS Gothic" w:hAnsi="MS Gothic" w:eastAsia="MS Gothic" w:cs="MS Gothic"/>
          <w:sz w:val="17"/>
          <w:szCs w:val="17"/>
          <w:spacing w:val="-13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3"/>
        </w:rPr>
        <w:t>an</w:t>
      </w:r>
      <w:r>
        <w:rPr>
          <w:rFonts w:ascii="MS Gothic" w:hAnsi="MS Gothic" w:eastAsia="MS Gothic" w:cs="MS Gothic"/>
          <w:sz w:val="17"/>
          <w:szCs w:val="17"/>
          <w:spacing w:val="-14"/>
        </w:rPr>
        <w:t>d</w:t>
      </w:r>
      <w:r>
        <w:rPr>
          <w:rFonts w:ascii="MS Gothic" w:hAnsi="MS Gothic" w:eastAsia="MS Gothic" w:cs="MS Gothic"/>
          <w:sz w:val="17"/>
          <w:szCs w:val="17"/>
          <w:spacing w:val="-5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4"/>
        </w:rPr>
        <w:t>operations</w:t>
      </w:r>
      <w:r>
        <w:rPr>
          <w:rFonts w:ascii="MS Gothic" w:hAnsi="MS Gothic" w:eastAsia="MS Gothic" w:cs="MS Gothic"/>
          <w:sz w:val="17"/>
          <w:szCs w:val="17"/>
          <w:spacing w:val="-3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4"/>
        </w:rPr>
        <w:t>should</w:t>
      </w:r>
      <w:r>
        <w:rPr>
          <w:rFonts w:ascii="MS Gothic" w:hAnsi="MS Gothic" w:eastAsia="MS Gothic" w:cs="MS Gothic"/>
          <w:sz w:val="17"/>
          <w:szCs w:val="17"/>
          <w:spacing w:val="-14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4"/>
        </w:rPr>
        <w:t>be</w:t>
      </w:r>
      <w:r>
        <w:rPr>
          <w:rFonts w:ascii="MS Gothic" w:hAnsi="MS Gothic" w:eastAsia="MS Gothic" w:cs="MS Gothic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2"/>
        </w:rPr>
        <w:t>adjusted</w:t>
      </w:r>
      <w:r>
        <w:rPr>
          <w:rFonts w:ascii="MS Gothic" w:hAnsi="MS Gothic" w:eastAsia="MS Gothic" w:cs="MS Gothic"/>
          <w:sz w:val="17"/>
          <w:szCs w:val="17"/>
          <w:spacing w:val="-19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2"/>
        </w:rPr>
        <w:t>to</w:t>
      </w:r>
      <w:r>
        <w:rPr>
          <w:rFonts w:ascii="MS Gothic" w:hAnsi="MS Gothic" w:eastAsia="MS Gothic" w:cs="MS Gothic"/>
          <w:sz w:val="17"/>
          <w:szCs w:val="17"/>
          <w:spacing w:val="-15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2"/>
        </w:rPr>
        <w:t>achieve</w:t>
      </w:r>
      <w:r>
        <w:rPr>
          <w:rFonts w:ascii="MS Gothic" w:hAnsi="MS Gothic" w:eastAsia="MS Gothic" w:cs="MS Gothic"/>
          <w:sz w:val="17"/>
          <w:szCs w:val="17"/>
          <w:spacing w:val="-18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2"/>
        </w:rPr>
        <w:t>positiv</w:t>
      </w:r>
      <w:r>
        <w:rPr>
          <w:rFonts w:ascii="MS Gothic" w:hAnsi="MS Gothic" w:eastAsia="MS Gothic" w:cs="MS Gothic"/>
          <w:sz w:val="17"/>
          <w:szCs w:val="17"/>
          <w:spacing w:val="-13"/>
        </w:rPr>
        <w:t>e</w:t>
      </w:r>
      <w:r>
        <w:rPr>
          <w:rFonts w:ascii="MS Gothic" w:hAnsi="MS Gothic" w:eastAsia="MS Gothic" w:cs="MS Gothic"/>
          <w:sz w:val="17"/>
          <w:szCs w:val="17"/>
          <w:spacing w:val="-16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13"/>
        </w:rPr>
        <w:t>outcomes.</w:t>
      </w:r>
    </w:p>
    <w:p>
      <w:pPr>
        <w:ind w:left="4"/>
        <w:spacing w:before="9" w:line="172" w:lineRule="auto"/>
        <w:rPr>
          <w:rFonts w:ascii="MS Gothic" w:hAnsi="MS Gothic" w:eastAsia="MS Gothic" w:cs="MS Gothic"/>
          <w:sz w:val="17"/>
          <w:szCs w:val="17"/>
        </w:rPr>
      </w:pPr>
      <w:r>
        <w:rPr>
          <w:rFonts w:ascii="MS Gothic" w:hAnsi="MS Gothic" w:eastAsia="MS Gothic" w:cs="MS Gothic"/>
          <w:sz w:val="20"/>
          <w:szCs w:val="20"/>
          <w:spacing w:val="-7"/>
        </w:rPr>
        <w:t>Keywords:</w:t>
      </w:r>
      <w:r>
        <w:rPr>
          <w:rFonts w:ascii="MS Gothic" w:hAnsi="MS Gothic" w:eastAsia="MS Gothic" w:cs="MS Gothic"/>
          <w:sz w:val="17"/>
          <w:szCs w:val="17"/>
          <w:spacing w:val="-7"/>
        </w:rPr>
        <w:t>government</w:t>
      </w:r>
      <w:r>
        <w:rPr>
          <w:rFonts w:ascii="MS Gothic" w:hAnsi="MS Gothic" w:eastAsia="MS Gothic" w:cs="MS Gothic"/>
          <w:sz w:val="17"/>
          <w:szCs w:val="17"/>
          <w:spacing w:val="-7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7"/>
        </w:rPr>
        <w:t>short</w:t>
      </w:r>
      <w:r>
        <w:rPr>
          <w:rFonts w:ascii="MS Gothic" w:hAnsi="MS Gothic" w:eastAsia="MS Gothic" w:cs="MS Gothic"/>
          <w:sz w:val="17"/>
          <w:szCs w:val="17"/>
          <w:spacing w:val="-7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7"/>
        </w:rPr>
        <w:t>videos;</w:t>
      </w:r>
      <w:r>
        <w:rPr>
          <w:rFonts w:ascii="MS Gothic" w:hAnsi="MS Gothic" w:eastAsia="MS Gothic" w:cs="MS Gothic"/>
          <w:sz w:val="17"/>
          <w:szCs w:val="17"/>
          <w:spacing w:val="-7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7"/>
        </w:rPr>
        <w:t>S-O-R</w:t>
      </w:r>
      <w:r>
        <w:rPr>
          <w:rFonts w:ascii="MS Gothic" w:hAnsi="MS Gothic" w:eastAsia="MS Gothic" w:cs="MS Gothic"/>
          <w:sz w:val="17"/>
          <w:szCs w:val="17"/>
          <w:spacing w:val="-16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7"/>
        </w:rPr>
        <w:t>model;</w:t>
      </w:r>
      <w:r>
        <w:rPr>
          <w:rFonts w:ascii="MS Gothic" w:hAnsi="MS Gothic" w:eastAsia="MS Gothic" w:cs="MS Gothic"/>
          <w:sz w:val="17"/>
          <w:szCs w:val="17"/>
          <w:spacing w:val="-18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7"/>
        </w:rPr>
        <w:t>informational</w:t>
      </w:r>
      <w:r>
        <w:rPr>
          <w:rFonts w:ascii="MS Gothic" w:hAnsi="MS Gothic" w:eastAsia="MS Gothic" w:cs="MS Gothic"/>
          <w:sz w:val="17"/>
          <w:szCs w:val="17"/>
          <w:spacing w:val="-18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7"/>
        </w:rPr>
        <w:t>use;</w:t>
      </w:r>
      <w:r>
        <w:rPr>
          <w:rFonts w:ascii="MS Gothic" w:hAnsi="MS Gothic" w:eastAsia="MS Gothic" w:cs="MS Gothic"/>
          <w:sz w:val="17"/>
          <w:szCs w:val="17"/>
          <w:spacing w:val="-18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7"/>
        </w:rPr>
        <w:t>entertainment</w:t>
      </w:r>
      <w:r>
        <w:rPr>
          <w:rFonts w:ascii="MS Gothic" w:hAnsi="MS Gothic" w:eastAsia="MS Gothic" w:cs="MS Gothic"/>
          <w:sz w:val="17"/>
          <w:szCs w:val="17"/>
          <w:spacing w:val="-18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7"/>
        </w:rPr>
        <w:t>use;</w:t>
      </w:r>
      <w:r>
        <w:rPr>
          <w:rFonts w:ascii="MS Gothic" w:hAnsi="MS Gothic" w:eastAsia="MS Gothic" w:cs="MS Gothic"/>
          <w:sz w:val="17"/>
          <w:szCs w:val="17"/>
          <w:spacing w:val="-19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7"/>
        </w:rPr>
        <w:t>mediating</w:t>
      </w:r>
      <w:r>
        <w:rPr>
          <w:rFonts w:ascii="MS Gothic" w:hAnsi="MS Gothic" w:eastAsia="MS Gothic" w:cs="MS Gothic"/>
          <w:sz w:val="17"/>
          <w:szCs w:val="17"/>
          <w:spacing w:val="-15"/>
        </w:rPr>
        <w:t xml:space="preserve"> </w:t>
      </w:r>
      <w:r>
        <w:rPr>
          <w:rFonts w:ascii="MS Gothic" w:hAnsi="MS Gothic" w:eastAsia="MS Gothic" w:cs="MS Gothic"/>
          <w:sz w:val="17"/>
          <w:szCs w:val="17"/>
          <w:spacing w:val="-7"/>
        </w:rPr>
        <w:t>effect</w:t>
      </w:r>
    </w:p>
    <w:sectPr>
      <w:type w:val="continuous"/>
      <w:pgSz w:w="11112" w:h="15251"/>
      <w:pgMar w:top="400" w:right="705" w:bottom="509" w:left="760" w:header="0" w:footer="308" w:gutter="0"/>
      <w:cols w:equalWidth="0" w:num="1">
        <w:col w:w="964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9"/>
      <w:spacing w:line="180" w:lineRule="auto"/>
      <w:rPr>
        <w:rFonts w:ascii="MS Gothic" w:hAnsi="MS Gothic" w:eastAsia="MS Gothic" w:cs="MS Gothic"/>
        <w:sz w:val="20"/>
        <w:szCs w:val="20"/>
      </w:rPr>
    </w:pPr>
    <w:r>
      <w:rPr>
        <w:rFonts w:ascii="MS Gothic" w:hAnsi="MS Gothic" w:eastAsia="MS Gothic" w:cs="MS Gothic"/>
        <w:sz w:val="20"/>
        <w:szCs w:val="20"/>
        <w:spacing w:val="-4"/>
      </w:rPr>
      <w:t>106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241"/>
      <w:spacing w:line="178" w:lineRule="auto"/>
      <w:rPr>
        <w:rFonts w:ascii="MS Gothic" w:hAnsi="MS Gothic" w:eastAsia="MS Gothic" w:cs="MS Gothic"/>
        <w:sz w:val="20"/>
        <w:szCs w:val="20"/>
      </w:rPr>
    </w:pPr>
    <w:r>
      <w:rPr>
        <w:rFonts w:ascii="MS Gothic" w:hAnsi="MS Gothic" w:eastAsia="MS Gothic" w:cs="MS Gothic"/>
        <w:sz w:val="20"/>
        <w:szCs w:val="20"/>
        <w:spacing w:val="-4"/>
      </w:rPr>
      <w:t>107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4"/>
      <w:spacing w:line="178" w:lineRule="auto"/>
      <w:rPr>
        <w:rFonts w:ascii="MS Gothic" w:hAnsi="MS Gothic" w:eastAsia="MS Gothic" w:cs="MS Gothic"/>
        <w:sz w:val="20"/>
        <w:szCs w:val="20"/>
      </w:rPr>
    </w:pPr>
    <w:r>
      <w:rPr>
        <w:rFonts w:ascii="MS Gothic" w:hAnsi="MS Gothic" w:eastAsia="MS Gothic" w:cs="MS Gothic"/>
        <w:sz w:val="20"/>
        <w:szCs w:val="20"/>
        <w:spacing w:val="-4"/>
      </w:rPr>
      <w:t>108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315"/>
      <w:spacing w:before="1" w:line="179" w:lineRule="auto"/>
      <w:rPr>
        <w:rFonts w:ascii="MS Gothic" w:hAnsi="MS Gothic" w:eastAsia="MS Gothic" w:cs="MS Gothic"/>
        <w:sz w:val="20"/>
        <w:szCs w:val="20"/>
      </w:rPr>
    </w:pPr>
    <w:r>
      <w:rPr>
        <w:rFonts w:ascii="MS Gothic" w:hAnsi="MS Gothic" w:eastAsia="MS Gothic" w:cs="MS Gothic"/>
        <w:sz w:val="20"/>
        <w:szCs w:val="20"/>
        <w:spacing w:val="-4"/>
      </w:rPr>
      <w:t>109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6"/>
      <w:spacing w:line="178" w:lineRule="auto"/>
      <w:rPr>
        <w:rFonts w:ascii="MS Gothic" w:hAnsi="MS Gothic" w:eastAsia="MS Gothic" w:cs="MS Gothic"/>
        <w:sz w:val="20"/>
        <w:szCs w:val="20"/>
      </w:rPr>
    </w:pPr>
    <w:r>
      <w:rPr>
        <w:rFonts w:ascii="MS Gothic" w:hAnsi="MS Gothic" w:eastAsia="MS Gothic" w:cs="MS Gothic"/>
        <w:sz w:val="20"/>
        <w:szCs w:val="20"/>
        <w:spacing w:val="-4"/>
      </w:rPr>
      <w:t>110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315"/>
      <w:spacing w:line="176" w:lineRule="auto"/>
      <w:rPr>
        <w:rFonts w:ascii="MS Gothic" w:hAnsi="MS Gothic" w:eastAsia="MS Gothic" w:cs="MS Gothic"/>
        <w:sz w:val="20"/>
        <w:szCs w:val="20"/>
      </w:rPr>
    </w:pPr>
    <w:r>
      <w:rPr>
        <w:rFonts w:ascii="MS Gothic" w:hAnsi="MS Gothic" w:eastAsia="MS Gothic" w:cs="MS Gothic"/>
        <w:sz w:val="20"/>
        <w:szCs w:val="20"/>
        <w:spacing w:val="-4"/>
      </w:rPr>
      <w:t>111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3"/>
      <w:spacing w:line="176" w:lineRule="auto"/>
      <w:rPr>
        <w:rFonts w:ascii="MS Gothic" w:hAnsi="MS Gothic" w:eastAsia="MS Gothic" w:cs="MS Gothic"/>
        <w:sz w:val="20"/>
        <w:szCs w:val="20"/>
      </w:rPr>
    </w:pPr>
    <w:r>
      <w:rPr>
        <w:rFonts w:ascii="MS Gothic" w:hAnsi="MS Gothic" w:eastAsia="MS Gothic" w:cs="MS Gothic"/>
        <w:sz w:val="20"/>
        <w:szCs w:val="20"/>
        <w:spacing w:val="-4"/>
      </w:rPr>
      <w:t>112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379"/>
      <w:spacing w:before="37" w:line="206" w:lineRule="auto"/>
      <w:rPr>
        <w:rFonts w:ascii="MS Gothic" w:hAnsi="MS Gothic" w:eastAsia="MS Gothic" w:cs="MS Gothic"/>
      </w:rPr>
    </w:pPr>
    <w:r>
      <w:pict>
        <v:shape id="_x0000_s2" style="position:absolute;margin-left:18.513pt;margin-top:0.891722pt;mso-position-vertical-relative:text;mso-position-horizontal-relative:text;width:62.85pt;height:28.05pt;z-index:2516582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pStyle w:val="BodyText"/>
                  <w:ind w:left="20"/>
                  <w:spacing w:before="20" w:line="206" w:lineRule="auto"/>
                  <w:rPr/>
                </w:pPr>
                <w:r>
                  <w:rPr>
                    <w:spacing w:val="1"/>
                  </w:rPr>
                  <w:t>第 </w:t>
                </w:r>
                <w:r>
                  <w:rPr>
                    <w:rFonts w:ascii="MS Gothic" w:hAnsi="MS Gothic" w:eastAsia="MS Gothic" w:cs="MS Gothic"/>
                    <w:spacing w:val="1"/>
                  </w:rPr>
                  <w:t>48</w:t>
                </w:r>
                <w:r>
                  <w:rPr>
                    <w:rFonts w:ascii="MS Gothic" w:hAnsi="MS Gothic" w:eastAsia="MS Gothic" w:cs="MS Gothic"/>
                    <w:spacing w:val="-31"/>
                  </w:rPr>
                  <w:t xml:space="preserve"> </w:t>
                </w:r>
                <w:r>
                  <w:rPr>
                    <w:spacing w:val="1"/>
                  </w:rPr>
                  <w:t>卷</w:t>
                </w:r>
                <w:r>
                  <w:rPr>
                    <w:spacing w:val="16"/>
                  </w:rPr>
                  <w:t xml:space="preserve"> </w:t>
                </w:r>
                <w:r>
                  <w:rPr>
                    <w:spacing w:val="1"/>
                  </w:rPr>
                  <w:t>第 </w:t>
                </w:r>
                <w:r>
                  <w:rPr>
                    <w:rFonts w:ascii="MS Gothic" w:hAnsi="MS Gothic" w:eastAsia="MS Gothic" w:cs="MS Gothic"/>
                    <w:spacing w:val="1"/>
                  </w:rPr>
                  <w:t>6</w:t>
                </w:r>
                <w:r>
                  <w:rPr>
                    <w:rFonts w:ascii="MS Gothic" w:hAnsi="MS Gothic" w:eastAsia="MS Gothic" w:cs="MS Gothic"/>
                    <w:spacing w:val="-35"/>
                  </w:rPr>
                  <w:t xml:space="preserve"> </w:t>
                </w:r>
                <w:r>
                  <w:rPr>
                    <w:spacing w:val="1"/>
                  </w:rPr>
                  <w:t>期</w:t>
                </w:r>
              </w:p>
              <w:p>
                <w:pPr>
                  <w:pStyle w:val="BodyText"/>
                  <w:ind w:left="120"/>
                  <w:spacing w:before="19" w:line="206" w:lineRule="auto"/>
                  <w:rPr/>
                </w:pPr>
                <w:r>
                  <w:rPr>
                    <w:rFonts w:ascii="MS Gothic" w:hAnsi="MS Gothic" w:eastAsia="MS Gothic" w:cs="MS Gothic"/>
                    <w:spacing w:val="-1"/>
                  </w:rPr>
                  <w:t>2024</w:t>
                </w:r>
                <w:r>
                  <w:rPr>
                    <w:rFonts w:ascii="MS Gothic" w:hAnsi="MS Gothic" w:eastAsia="MS Gothic" w:cs="MS Gothic"/>
                    <w:spacing w:val="-32"/>
                  </w:rPr>
                  <w:t xml:space="preserve"> </w:t>
                </w:r>
                <w:r>
                  <w:rPr>
                    <w:spacing w:val="-1"/>
                  </w:rPr>
                  <w:t>年</w:t>
                </w:r>
                <w:r>
                  <w:rPr>
                    <w:spacing w:val="13"/>
                    <w:w w:val="101"/>
                  </w:rPr>
                  <w:t xml:space="preserve"> </w:t>
                </w:r>
                <w:r>
                  <w:rPr>
                    <w:rFonts w:ascii="MS Gothic" w:hAnsi="MS Gothic" w:eastAsia="MS Gothic" w:cs="MS Gothic"/>
                    <w:spacing w:val="-1"/>
                  </w:rPr>
                  <w:t>11</w:t>
                </w:r>
                <w:r>
                  <w:rPr>
                    <w:rFonts w:ascii="MS Gothic" w:hAnsi="MS Gothic" w:eastAsia="MS Gothic" w:cs="MS Gothic"/>
                    <w:spacing w:val="-32"/>
                  </w:rPr>
                  <w:t xml:space="preserve"> </w:t>
                </w:r>
                <w:r>
                  <w:rPr>
                    <w:spacing w:val="-1"/>
                  </w:rPr>
                  <w:t>月</w:t>
                </w:r>
              </w:p>
            </w:txbxContent>
          </v:textbox>
        </v:shape>
      </w:pict>
    </w:r>
    <w:r>
      <w:pict>
        <v:shape id="_x0000_s4" style="position:absolute;margin-left:418.509pt;margin-top:2.49878pt;mso-position-vertical-relative:text;mso-position-horizontal-relative:text;width:45.4pt;height:24.4pt;z-index:2516592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118" w:right="20" w:hanging="99"/>
                  <w:spacing w:before="20" w:line="254" w:lineRule="auto"/>
                  <w:rPr>
                    <w:rFonts w:ascii="MS Gothic" w:hAnsi="MS Gothic" w:eastAsia="MS Gothic" w:cs="MS Gothic"/>
                    <w:sz w:val="17"/>
                    <w:szCs w:val="17"/>
                  </w:rPr>
                </w:pPr>
                <w:r>
                  <w:rPr>
                    <w:rFonts w:ascii="MS Gothic" w:hAnsi="MS Gothic" w:eastAsia="MS Gothic" w:cs="MS Gothic"/>
                    <w:sz w:val="17"/>
                    <w:szCs w:val="17"/>
                    <w:spacing w:val="-6"/>
                  </w:rPr>
                  <w:t>Vol.48</w:t>
                </w:r>
                <w:r>
                  <w:rPr>
                    <w:rFonts w:ascii="MS Gothic" w:hAnsi="MS Gothic" w:eastAsia="MS Gothic" w:cs="MS Gothic"/>
                    <w:sz w:val="17"/>
                    <w:szCs w:val="17"/>
                    <w:spacing w:val="-9"/>
                  </w:rPr>
                  <w:t xml:space="preserve"> </w:t>
                </w:r>
                <w:r>
                  <w:rPr>
                    <w:rFonts w:ascii="MS Gothic" w:hAnsi="MS Gothic" w:eastAsia="MS Gothic" w:cs="MS Gothic"/>
                    <w:sz w:val="17"/>
                    <w:szCs w:val="17"/>
                    <w:spacing w:val="-6"/>
                  </w:rPr>
                  <w:t>No.6</w:t>
                </w:r>
                <w:r>
                  <w:rPr>
                    <w:rFonts w:ascii="MS Gothic" w:hAnsi="MS Gothic" w:eastAsia="MS Gothic" w:cs="MS Gothic"/>
                    <w:sz w:val="17"/>
                    <w:szCs w:val="17"/>
                  </w:rPr>
                  <w:t xml:space="preserve"> </w:t>
                </w:r>
                <w:r>
                  <w:rPr>
                    <w:rFonts w:ascii="MS Gothic" w:hAnsi="MS Gothic" w:eastAsia="MS Gothic" w:cs="MS Gothic"/>
                    <w:sz w:val="17"/>
                    <w:szCs w:val="17"/>
                    <w:spacing w:val="-2"/>
                  </w:rPr>
                  <w:t>Nov.2024</w:t>
                </w:r>
              </w:p>
            </w:txbxContent>
          </v:textbox>
        </v:shape>
      </w:pict>
    </w:r>
    <w:r>
      <w:rPr>
        <w:spacing w:val="4"/>
      </w:rPr>
      <w:t>湘 潭 大 学学 报</w:t>
    </w:r>
    <w:r>
      <w:rPr>
        <w:spacing w:val="40"/>
        <w:w w:val="101"/>
      </w:rPr>
      <w:t xml:space="preserve"> </w:t>
    </w:r>
    <w:r>
      <w:rPr>
        <w:rFonts w:ascii="MS Gothic" w:hAnsi="MS Gothic" w:eastAsia="MS Gothic" w:cs="MS Gothic"/>
        <w:spacing w:val="4"/>
      </w:rPr>
      <w:t>(</w:t>
    </w:r>
    <w:r>
      <w:rPr>
        <w:rFonts w:ascii="MS Gothic" w:hAnsi="MS Gothic" w:eastAsia="MS Gothic" w:cs="MS Gothic"/>
        <w:spacing w:val="-13"/>
      </w:rPr>
      <w:t xml:space="preserve"> </w:t>
    </w:r>
    <w:r>
      <w:rPr>
        <w:spacing w:val="4"/>
      </w:rPr>
      <w:t>哲</w:t>
    </w:r>
    <w:r>
      <w:rPr>
        <w:spacing w:val="9"/>
      </w:rPr>
      <w:t xml:space="preserve"> </w:t>
    </w:r>
    <w:r>
      <w:rPr>
        <w:spacing w:val="4"/>
      </w:rPr>
      <w:t>学 社</w:t>
    </w:r>
    <w:r>
      <w:rPr>
        <w:spacing w:val="6"/>
      </w:rPr>
      <w:t xml:space="preserve"> </w:t>
    </w:r>
    <w:r>
      <w:rPr>
        <w:spacing w:val="4"/>
      </w:rPr>
      <w:t>会</w:t>
    </w:r>
    <w:r>
      <w:rPr>
        <w:spacing w:val="6"/>
      </w:rPr>
      <w:t xml:space="preserve"> </w:t>
    </w:r>
    <w:r>
      <w:rPr>
        <w:spacing w:val="4"/>
      </w:rPr>
      <w:t>科</w:t>
    </w:r>
    <w:r>
      <w:rPr>
        <w:spacing w:val="9"/>
      </w:rPr>
      <w:t xml:space="preserve"> </w:t>
    </w:r>
    <w:r>
      <w:rPr>
        <w:spacing w:val="4"/>
      </w:rPr>
      <w:t>学</w:t>
    </w:r>
    <w:r>
      <w:rPr>
        <w:spacing w:val="11"/>
      </w:rPr>
      <w:t xml:space="preserve"> </w:t>
    </w:r>
    <w:r>
      <w:rPr>
        <w:spacing w:val="4"/>
      </w:rPr>
      <w:t>版</w:t>
    </w:r>
    <w:r>
      <w:rPr>
        <w:spacing w:val="25"/>
      </w:rPr>
      <w:t xml:space="preserve"> </w:t>
    </w:r>
    <w:r>
      <w:rPr>
        <w:rFonts w:ascii="MS Gothic" w:hAnsi="MS Gothic" w:eastAsia="MS Gothic" w:cs="MS Gothic"/>
        <w:spacing w:val="4"/>
      </w:rPr>
      <w:t>)</w:t>
    </w:r>
  </w:p>
  <w:p>
    <w:pPr>
      <w:ind w:left="2698"/>
      <w:spacing w:before="44" w:line="216" w:lineRule="auto"/>
      <w:rPr>
        <w:rFonts w:ascii="MS Gothic" w:hAnsi="MS Gothic" w:eastAsia="MS Gothic" w:cs="MS Gothic"/>
        <w:sz w:val="17"/>
        <w:szCs w:val="17"/>
      </w:rPr>
    </w:pPr>
    <w:r>
      <w:rPr>
        <w:rFonts w:ascii="MS Gothic" w:hAnsi="MS Gothic" w:eastAsia="MS Gothic" w:cs="MS Gothic"/>
        <w:sz w:val="17"/>
        <w:szCs w:val="17"/>
        <w:spacing w:val="-10"/>
      </w:rPr>
      <w:t>Journal</w:t>
    </w:r>
    <w:r>
      <w:rPr>
        <w:rFonts w:ascii="MS Gothic" w:hAnsi="MS Gothic" w:eastAsia="MS Gothic" w:cs="MS Gothic"/>
        <w:sz w:val="17"/>
        <w:szCs w:val="17"/>
        <w:spacing w:val="-10"/>
      </w:rPr>
      <w:t xml:space="preserve"> </w:t>
    </w:r>
    <w:r>
      <w:rPr>
        <w:rFonts w:ascii="MS Gothic" w:hAnsi="MS Gothic" w:eastAsia="MS Gothic" w:cs="MS Gothic"/>
        <w:sz w:val="17"/>
        <w:szCs w:val="17"/>
        <w:spacing w:val="-10"/>
      </w:rPr>
      <w:t>of</w:t>
    </w:r>
    <w:r>
      <w:rPr>
        <w:rFonts w:ascii="MS Gothic" w:hAnsi="MS Gothic" w:eastAsia="MS Gothic" w:cs="MS Gothic"/>
        <w:sz w:val="17"/>
        <w:szCs w:val="17"/>
        <w:spacing w:val="-28"/>
      </w:rPr>
      <w:t xml:space="preserve"> </w:t>
    </w:r>
    <w:r>
      <w:rPr>
        <w:rFonts w:ascii="MS Gothic" w:hAnsi="MS Gothic" w:eastAsia="MS Gothic" w:cs="MS Gothic"/>
        <w:sz w:val="17"/>
        <w:szCs w:val="17"/>
        <w:spacing w:val="-10"/>
      </w:rPr>
      <w:t>Xiangtan</w:t>
    </w:r>
    <w:r>
      <w:rPr>
        <w:rFonts w:ascii="MS Gothic" w:hAnsi="MS Gothic" w:eastAsia="MS Gothic" w:cs="MS Gothic"/>
        <w:sz w:val="17"/>
        <w:szCs w:val="17"/>
        <w:spacing w:val="-15"/>
      </w:rPr>
      <w:t xml:space="preserve"> </w:t>
    </w:r>
    <w:r>
      <w:rPr>
        <w:rFonts w:ascii="MS Gothic" w:hAnsi="MS Gothic" w:eastAsia="MS Gothic" w:cs="MS Gothic"/>
        <w:sz w:val="17"/>
        <w:szCs w:val="17"/>
        <w:spacing w:val="-10"/>
      </w:rPr>
      <w:t>Universi</w:t>
    </w:r>
    <w:r>
      <w:rPr>
        <w:rFonts w:ascii="MS Gothic" w:hAnsi="MS Gothic" w:eastAsia="MS Gothic" w:cs="MS Gothic"/>
        <w:sz w:val="17"/>
        <w:szCs w:val="17"/>
        <w:spacing w:val="-11"/>
      </w:rPr>
      <w:t>ty(Philosophy</w:t>
    </w:r>
    <w:r>
      <w:rPr>
        <w:rFonts w:ascii="MS Gothic" w:hAnsi="MS Gothic" w:eastAsia="MS Gothic" w:cs="MS Gothic"/>
        <w:sz w:val="17"/>
        <w:szCs w:val="17"/>
        <w:spacing w:val="-16"/>
      </w:rPr>
      <w:t xml:space="preserve"> </w:t>
    </w:r>
    <w:r>
      <w:rPr>
        <w:rFonts w:ascii="MS Gothic" w:hAnsi="MS Gothic" w:eastAsia="MS Gothic" w:cs="MS Gothic"/>
        <w:sz w:val="17"/>
        <w:szCs w:val="17"/>
        <w:spacing w:val="-11"/>
      </w:rPr>
      <w:t>and</w:t>
    </w:r>
    <w:r>
      <w:rPr>
        <w:rFonts w:ascii="MS Gothic" w:hAnsi="MS Gothic" w:eastAsia="MS Gothic" w:cs="MS Gothic"/>
        <w:sz w:val="17"/>
        <w:szCs w:val="17"/>
        <w:spacing w:val="-15"/>
      </w:rPr>
      <w:t xml:space="preserve"> </w:t>
    </w:r>
    <w:r>
      <w:rPr>
        <w:rFonts w:ascii="MS Gothic" w:hAnsi="MS Gothic" w:eastAsia="MS Gothic" w:cs="MS Gothic"/>
        <w:sz w:val="17"/>
        <w:szCs w:val="17"/>
        <w:spacing w:val="-11"/>
      </w:rPr>
      <w:t>Social</w:t>
    </w:r>
    <w:r>
      <w:rPr>
        <w:rFonts w:ascii="MS Gothic" w:hAnsi="MS Gothic" w:eastAsia="MS Gothic" w:cs="MS Gothic"/>
        <w:sz w:val="17"/>
        <w:szCs w:val="17"/>
        <w:spacing w:val="-14"/>
      </w:rPr>
      <w:t xml:space="preserve"> </w:t>
    </w:r>
    <w:r>
      <w:rPr>
        <w:rFonts w:ascii="MS Gothic" w:hAnsi="MS Gothic" w:eastAsia="MS Gothic" w:cs="MS Gothic"/>
        <w:sz w:val="17"/>
        <w:szCs w:val="17"/>
        <w:spacing w:val="-11"/>
      </w:rPr>
      <w:t>Sciences)</w:t>
    </w:r>
  </w:p>
  <w:p>
    <w:pPr>
      <w:spacing w:before="47" w:line="33" w:lineRule="exact"/>
      <w:rPr/>
    </w:pPr>
    <w:r>
      <w:rPr>
        <w:position w:val="-1"/>
      </w:rPr>
      <w:pict>
        <v:shape id="_x0000_s6" style="mso-position-vertical-relative:line;mso-position-horizontal-relative:char;width:482.3pt;height:2.15pt;" filled="false" strokecolor="#231F20" strokeweight="0.39pt" coordsize="9645,43" coordorigin="0,0" path="m3,38l9641,38m3,3l9641,3e">
          <v:stroke joinstyle="miter" miterlimit="10"/>
        </v:shape>
      </w:pic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S Gothic" w:hAnsi="MS Gothic" w:eastAsia="MS Gothic" w:cs="MS Gothic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image" Target="media/image2.png"/><Relationship Id="rId7" Type="http://schemas.openxmlformats.org/officeDocument/2006/relationships/footer" Target="footer4.xml"/><Relationship Id="rId6" Type="http://schemas.openxmlformats.org/officeDocument/2006/relationships/image" Target="media/image1.png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header" Target="header2.xml"/><Relationship Id="rId2" Type="http://schemas.openxmlformats.org/officeDocument/2006/relationships/footer" Target="footer1.xml"/><Relationship Id="rId17" Type="http://schemas.openxmlformats.org/officeDocument/2006/relationships/fontTable" Target="fontTable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footer" Target="footer7.xml"/><Relationship Id="rId13" Type="http://schemas.openxmlformats.org/officeDocument/2006/relationships/hyperlink" Target="https://www.huxiu.com/article/" TargetMode="External"/><Relationship Id="rId12" Type="http://schemas.openxmlformats.org/officeDocument/2006/relationships/hyperlink" Target="https://www.cnnic.net.cn/" TargetMode="External"/><Relationship Id="rId11" Type="http://schemas.openxmlformats.org/officeDocument/2006/relationships/hyperlink" Target="http://news.cpd.com.cn/n3559/822/" TargetMode="External"/><Relationship Id="rId10" Type="http://schemas.openxmlformats.org/officeDocument/2006/relationships/footer" Target="footer6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Acrobat Pro 10.1.16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2024-12-30T14:14:26Z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2026-05-22T01:30:45</vt:filetime>
  </property>
</Properties>
</file>